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3035CC" w14:textId="20EFE554" w:rsidR="00AF4CD7" w:rsidRDefault="00AF4CD7" w:rsidP="00AF4CD7">
      <w:pPr>
        <w:pStyle w:val="csTitelGroot"/>
      </w:pPr>
    </w:p>
    <w:p w14:paraId="3D8CDDF4" w14:textId="57AD30FD" w:rsidR="00AF4CD7" w:rsidRDefault="00B1795E" w:rsidP="00AF4CD7">
      <w:pPr>
        <w:pStyle w:val="csTitelGroot"/>
      </w:pPr>
      <w:r w:rsidRPr="00737B0F">
        <w:rPr>
          <w:noProof/>
        </w:rPr>
        <w:drawing>
          <wp:inline distT="0" distB="0" distL="0" distR="0" wp14:anchorId="2A3D485B" wp14:editId="0C0D9ADC">
            <wp:extent cx="5210175" cy="1454737"/>
            <wp:effectExtent l="0" t="0" r="0" b="0"/>
            <wp:docPr id="460" name="Picture 460" descr="Logo ChipSoft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Logo ChipSoft 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18452" cy="1457048"/>
                    </a:xfrm>
                    <a:prstGeom prst="rect">
                      <a:avLst/>
                    </a:prstGeom>
                    <a:noFill/>
                    <a:ln>
                      <a:noFill/>
                    </a:ln>
                  </pic:spPr>
                </pic:pic>
              </a:graphicData>
            </a:graphic>
          </wp:inline>
        </w:drawing>
      </w:r>
    </w:p>
    <w:p w14:paraId="602BAEFB" w14:textId="77777777" w:rsidR="00AF4CD7" w:rsidRDefault="00AF4CD7" w:rsidP="00AF4CD7">
      <w:pPr>
        <w:pStyle w:val="csTitelGroot"/>
      </w:pPr>
    </w:p>
    <w:p w14:paraId="38B45485" w14:textId="77777777" w:rsidR="008063EE" w:rsidRDefault="008063EE" w:rsidP="00AF4CD7">
      <w:pPr>
        <w:pStyle w:val="csTitelGroot"/>
      </w:pPr>
    </w:p>
    <w:p w14:paraId="6A387D5F" w14:textId="77777777" w:rsidR="00B1795E" w:rsidRDefault="00B1795E" w:rsidP="00AF4CD7">
      <w:pPr>
        <w:pStyle w:val="csTitelGroot"/>
      </w:pPr>
    </w:p>
    <w:p w14:paraId="06E4CF1E" w14:textId="77777777" w:rsidR="00AF4CD7" w:rsidRDefault="00AF4CD7" w:rsidP="00AF4CD7">
      <w:pPr>
        <w:pStyle w:val="csTitelGroot"/>
      </w:pPr>
      <w:r>
        <w:t>Afstudeerverslag</w:t>
      </w:r>
    </w:p>
    <w:p w14:paraId="12EA7603" w14:textId="77777777" w:rsidR="00AF4CD7" w:rsidRDefault="00AF4CD7" w:rsidP="00AF4CD7"/>
    <w:p w14:paraId="47BE08D6" w14:textId="77777777" w:rsidR="00AF4CD7" w:rsidRDefault="00AF4CD7" w:rsidP="00AF4CD7"/>
    <w:p w14:paraId="6065D8F9" w14:textId="77777777" w:rsidR="00AF4CD7" w:rsidRDefault="00AF4CD7" w:rsidP="00AF4CD7"/>
    <w:p w14:paraId="3E41C37D" w14:textId="77777777" w:rsidR="00AF4CD7" w:rsidRDefault="00AF4CD7" w:rsidP="00AF4CD7"/>
    <w:p w14:paraId="7BF575FD" w14:textId="77777777" w:rsidR="00AF4CD7" w:rsidRDefault="00AF4CD7" w:rsidP="00AF4CD7"/>
    <w:p w14:paraId="12BC541D" w14:textId="77777777" w:rsidR="00AF4CD7" w:rsidRDefault="00AF4CD7" w:rsidP="00AF4CD7"/>
    <w:p w14:paraId="5DF390E9" w14:textId="77777777" w:rsidR="00AF4CD7" w:rsidRDefault="00AF4CD7" w:rsidP="00AF4CD7"/>
    <w:p w14:paraId="640B1335" w14:textId="77777777" w:rsidR="00AF4CD7" w:rsidRDefault="00AF4CD7" w:rsidP="00AF4CD7"/>
    <w:p w14:paraId="17ECCCEC" w14:textId="77777777" w:rsidR="00AF4CD7" w:rsidRDefault="00AF4CD7" w:rsidP="00AF4CD7"/>
    <w:p w14:paraId="727E2617" w14:textId="77777777" w:rsidR="00AF4CD7" w:rsidRDefault="00AF4CD7" w:rsidP="00AF4CD7"/>
    <w:p w14:paraId="27E14F7E" w14:textId="755D6388" w:rsidR="00AF4CD7" w:rsidRDefault="00AF4CD7" w:rsidP="00AF4CD7"/>
    <w:p w14:paraId="09B35DFB" w14:textId="77777777" w:rsidR="00AF4CD7" w:rsidRDefault="00AF4CD7" w:rsidP="00AF4CD7"/>
    <w:p w14:paraId="41292B6B" w14:textId="7697741D" w:rsidR="00AF4CD7" w:rsidRDefault="00AF4CD7" w:rsidP="00B1795E">
      <w:pPr>
        <w:jc w:val="center"/>
      </w:pPr>
    </w:p>
    <w:p w14:paraId="63737B6A" w14:textId="4D3D764E" w:rsidR="00AF4CD7" w:rsidRDefault="00AF4CD7" w:rsidP="00AF4CD7"/>
    <w:p w14:paraId="6FBBA29B" w14:textId="77777777" w:rsidR="00AF4CD7" w:rsidRPr="003F2AF6" w:rsidRDefault="00AF4CD7" w:rsidP="00111F5A">
      <w:pPr>
        <w:rPr>
          <w:rStyle w:val="SubtleReference"/>
          <w:rFonts w:cs="Arial"/>
          <w:b/>
          <w:smallCaps w:val="0"/>
          <w:color w:val="333399"/>
          <w:u w:val="none"/>
        </w:rPr>
      </w:pPr>
      <w:r w:rsidRPr="003F2AF6">
        <w:rPr>
          <w:rStyle w:val="SubtleReference"/>
          <w:rFonts w:cs="Arial"/>
          <w:b/>
          <w:color w:val="333399"/>
          <w:u w:val="none"/>
        </w:rPr>
        <w:t>Opdrachtgever</w:t>
      </w:r>
    </w:p>
    <w:p w14:paraId="0C5A0BF9" w14:textId="77777777" w:rsidR="00AF4CD7" w:rsidRDefault="00AF4CD7" w:rsidP="00AF4CD7">
      <w:r>
        <w:rPr>
          <w:rFonts w:cs="Arial"/>
        </w:rPr>
        <w:t>Lars</w:t>
      </w:r>
      <w:r w:rsidRPr="00E269C7">
        <w:rPr>
          <w:rFonts w:cs="Arial"/>
        </w:rPr>
        <w:t xml:space="preserve"> </w:t>
      </w:r>
      <w:r w:rsidRPr="00921212">
        <w:t>Truijens</w:t>
      </w:r>
    </w:p>
    <w:p w14:paraId="758A0614" w14:textId="77777777" w:rsidR="00AF4CD7" w:rsidRPr="00BA1DCF" w:rsidRDefault="00AF4CD7" w:rsidP="00AF4CD7"/>
    <w:p w14:paraId="4B181710" w14:textId="77777777" w:rsidR="00AF4CD7" w:rsidRPr="003F2AF6" w:rsidRDefault="00AF4CD7" w:rsidP="00111F5A">
      <w:pPr>
        <w:rPr>
          <w:rStyle w:val="SubtleReference"/>
          <w:b/>
          <w:smallCaps w:val="0"/>
          <w:color w:val="333399"/>
          <w:u w:val="none"/>
        </w:rPr>
      </w:pPr>
      <w:r w:rsidRPr="003F2AF6">
        <w:rPr>
          <w:rStyle w:val="SubtleReference"/>
          <w:b/>
          <w:color w:val="333399"/>
          <w:u w:val="none"/>
        </w:rPr>
        <w:t>Begeleider</w:t>
      </w:r>
    </w:p>
    <w:p w14:paraId="7639ACEE" w14:textId="77777777" w:rsidR="00AF4CD7" w:rsidRDefault="00AF4CD7" w:rsidP="00AF4CD7">
      <w:r w:rsidRPr="00D00156">
        <w:t>Norbert Radocz</w:t>
      </w:r>
    </w:p>
    <w:p w14:paraId="44BDA168" w14:textId="77777777" w:rsidR="00103D6C" w:rsidRDefault="00103D6C" w:rsidP="00AF4CD7"/>
    <w:p w14:paraId="32B3B9E3" w14:textId="23E639E0" w:rsidR="00103D6C" w:rsidRPr="00103D6C" w:rsidRDefault="00103D6C" w:rsidP="00AF4CD7">
      <w:pPr>
        <w:rPr>
          <w:b/>
          <w:color w:val="333399"/>
        </w:rPr>
      </w:pPr>
      <w:r>
        <w:rPr>
          <w:rStyle w:val="SubtleReference"/>
          <w:b/>
          <w:color w:val="333399"/>
          <w:u w:val="none"/>
        </w:rPr>
        <w:t>Expert</w:t>
      </w:r>
    </w:p>
    <w:p w14:paraId="39E5EA73" w14:textId="4460052F" w:rsidR="00103D6C" w:rsidRDefault="00103D6C" w:rsidP="00AF4CD7">
      <w:r>
        <w:t>Arnaud Poelman</w:t>
      </w:r>
    </w:p>
    <w:p w14:paraId="1DAC2AC9" w14:textId="77777777" w:rsidR="00AF4CD7" w:rsidRPr="00BA1DCF" w:rsidRDefault="00AF4CD7" w:rsidP="00AF4CD7"/>
    <w:p w14:paraId="70F23277" w14:textId="77777777" w:rsidR="00AF4CD7" w:rsidRPr="003F2AF6" w:rsidRDefault="00AF4CD7" w:rsidP="00111F5A">
      <w:pPr>
        <w:rPr>
          <w:rStyle w:val="SubtleReference"/>
          <w:b/>
          <w:smallCaps w:val="0"/>
          <w:color w:val="333399"/>
          <w:u w:val="none"/>
        </w:rPr>
      </w:pPr>
      <w:r w:rsidRPr="003F2AF6">
        <w:rPr>
          <w:rStyle w:val="SubtleReference"/>
          <w:b/>
          <w:color w:val="333399"/>
          <w:u w:val="none"/>
        </w:rPr>
        <w:t>Auteurs</w:t>
      </w:r>
    </w:p>
    <w:p w14:paraId="1686EA15" w14:textId="77777777" w:rsidR="00AF4CD7" w:rsidRDefault="00AF4CD7" w:rsidP="00AF4CD7">
      <w:r>
        <w:t>Youri Raggers</w:t>
      </w:r>
      <w:r w:rsidR="00DC4634">
        <w:t xml:space="preserve"> (20068333)</w:t>
      </w:r>
    </w:p>
    <w:p w14:paraId="50CEDC01" w14:textId="77777777" w:rsidR="00AF4CD7" w:rsidRDefault="00AF4CD7" w:rsidP="00AF4CD7">
      <w:pPr>
        <w:rPr>
          <w:b/>
        </w:rPr>
      </w:pPr>
    </w:p>
    <w:p w14:paraId="2ADAEAEE" w14:textId="0A24D239" w:rsidR="00AF4CD7" w:rsidRDefault="00AF4CD7" w:rsidP="00AF4CD7">
      <w:r w:rsidRPr="005F0682">
        <w:rPr>
          <w:b/>
          <w:color w:val="333399"/>
        </w:rPr>
        <w:t>Datum:</w:t>
      </w:r>
      <w:r w:rsidRPr="00443803">
        <w:rPr>
          <w:color w:val="1F497D" w:themeColor="text2"/>
        </w:rPr>
        <w:t xml:space="preserve"> </w:t>
      </w:r>
      <w:r w:rsidR="00285D58" w:rsidRPr="00285D58">
        <w:t>Zaterdag 23</w:t>
      </w:r>
      <w:r w:rsidRPr="00285D58">
        <w:t xml:space="preserve"> </w:t>
      </w:r>
      <w:r w:rsidR="00285D58" w:rsidRPr="00285D58">
        <w:t>Maart 2013</w:t>
      </w:r>
    </w:p>
    <w:p w14:paraId="2B737AC3" w14:textId="272DF085" w:rsidR="00AF4CD7" w:rsidRPr="00E269C7" w:rsidRDefault="00AF4CD7" w:rsidP="00AF4CD7">
      <w:r w:rsidRPr="005F0682">
        <w:rPr>
          <w:b/>
          <w:color w:val="333399"/>
        </w:rPr>
        <w:t>Versie:</w:t>
      </w:r>
      <w:r w:rsidRPr="00BA1DCF">
        <w:rPr>
          <w:color w:val="1F497D" w:themeColor="text2"/>
        </w:rPr>
        <w:t xml:space="preserve"> </w:t>
      </w:r>
      <w:r w:rsidR="00285D58">
        <w:t>1.0</w:t>
      </w:r>
      <w:r>
        <w:br w:type="page"/>
      </w:r>
    </w:p>
    <w:p w14:paraId="08395D90" w14:textId="07A651F4" w:rsidR="001253C7" w:rsidRDefault="001253C7" w:rsidP="001253C7">
      <w:pPr>
        <w:pStyle w:val="Kop1zondernummer"/>
      </w:pPr>
      <w:bookmarkStart w:id="0" w:name="_Toc336604232"/>
      <w:bookmarkStart w:id="1" w:name="_Toc351897999"/>
      <w:bookmarkStart w:id="2" w:name="_GoBack"/>
      <w:bookmarkEnd w:id="2"/>
      <w:r>
        <w:lastRenderedPageBreak/>
        <w:t>Referaat</w:t>
      </w:r>
      <w:bookmarkEnd w:id="0"/>
      <w:bookmarkEnd w:id="1"/>
    </w:p>
    <w:p w14:paraId="1BC7252C" w14:textId="77777777" w:rsidR="001E65F0" w:rsidRDefault="001E65F0" w:rsidP="001E65F0">
      <w:r w:rsidRPr="001E65F0">
        <w:rPr>
          <w:b/>
          <w:bCs/>
          <w:color w:val="333399"/>
        </w:rPr>
        <w:t>Omschrijving</w:t>
      </w:r>
      <w:r>
        <w:rPr>
          <w:b/>
          <w:bCs/>
        </w:rPr>
        <w:t xml:space="preserve"> </w:t>
      </w:r>
      <w:r>
        <w:t xml:space="preserve"> Dit document beschrijft alle ontwikkelingen rond een afstudeerproject gericht </w:t>
      </w:r>
      <w:r w:rsidR="00DE03D6">
        <w:t>op het vervangen van een rapportgenerator.</w:t>
      </w:r>
    </w:p>
    <w:p w14:paraId="41E9C3E1" w14:textId="77777777" w:rsidR="001E65F0" w:rsidRPr="00A66ECA" w:rsidRDefault="001E65F0" w:rsidP="001E65F0">
      <w:pPr>
        <w:rPr>
          <w:bCs/>
          <w:lang w:val="en-GB"/>
        </w:rPr>
      </w:pPr>
      <w:r w:rsidRPr="00A66ECA">
        <w:rPr>
          <w:b/>
          <w:bCs/>
          <w:color w:val="333399"/>
          <w:lang w:val="en-GB"/>
        </w:rPr>
        <w:t>Descriptoren</w:t>
      </w:r>
      <w:r w:rsidRPr="00A66ECA">
        <w:rPr>
          <w:b/>
          <w:bCs/>
          <w:lang w:val="en-GB"/>
        </w:rPr>
        <w:t xml:space="preserve"> </w:t>
      </w:r>
      <w:r w:rsidR="00DE03D6" w:rsidRPr="00A66ECA">
        <w:rPr>
          <w:bCs/>
          <w:lang w:val="en-GB"/>
        </w:rPr>
        <w:t xml:space="preserve">WPF, C#, MVVM, Delphi, Adviesrapport, Interview, Conversie, ICS, ChipSoft, </w:t>
      </w:r>
    </w:p>
    <w:p w14:paraId="400C5FBC" w14:textId="77777777" w:rsidR="001E65F0" w:rsidRDefault="001E65F0" w:rsidP="001E65F0">
      <w:pPr>
        <w:rPr>
          <w:b/>
          <w:bCs/>
        </w:rPr>
      </w:pPr>
      <w:r w:rsidRPr="001E65F0">
        <w:rPr>
          <w:b/>
          <w:bCs/>
          <w:color w:val="333399"/>
        </w:rPr>
        <w:t>Organisatie</w:t>
      </w:r>
      <w:r>
        <w:rPr>
          <w:b/>
          <w:bCs/>
        </w:rPr>
        <w:t xml:space="preserve"> </w:t>
      </w:r>
      <w:r>
        <w:rPr>
          <w:bCs/>
        </w:rPr>
        <w:t>ChipSoft B.V. Amsterdam TT Melissaweg 23-25</w:t>
      </w:r>
    </w:p>
    <w:p w14:paraId="35C196B3" w14:textId="77777777" w:rsidR="001E65F0" w:rsidRDefault="001E65F0" w:rsidP="001E65F0">
      <w:r w:rsidRPr="001E65F0">
        <w:rPr>
          <w:b/>
          <w:bCs/>
          <w:color w:val="333399"/>
        </w:rPr>
        <w:t>Afstudeerperiode</w:t>
      </w:r>
      <w:r>
        <w:rPr>
          <w:b/>
          <w:bCs/>
        </w:rPr>
        <w:t xml:space="preserve"> </w:t>
      </w:r>
      <w:r>
        <w:t>3 sept 2012 t/m 11 jan 2013</w:t>
      </w:r>
    </w:p>
    <w:p w14:paraId="5EBF1DFA" w14:textId="77777777" w:rsidR="001E65F0" w:rsidRDefault="001E65F0" w:rsidP="001E65F0">
      <w:r w:rsidRPr="001E65F0">
        <w:rPr>
          <w:b/>
          <w:bCs/>
          <w:color w:val="333399"/>
        </w:rPr>
        <w:t>Examinator (begeleider)</w:t>
      </w:r>
      <w:r>
        <w:rPr>
          <w:b/>
          <w:bCs/>
        </w:rPr>
        <w:t xml:space="preserve"> </w:t>
      </w:r>
      <w:r>
        <w:t>V. Broeren</w:t>
      </w:r>
    </w:p>
    <w:p w14:paraId="64EDEE90" w14:textId="77777777" w:rsidR="001E65F0" w:rsidRDefault="001E65F0" w:rsidP="001E65F0">
      <w:r w:rsidRPr="001E65F0">
        <w:rPr>
          <w:b/>
          <w:bCs/>
          <w:color w:val="333399"/>
        </w:rPr>
        <w:t>Examinator (expert)</w:t>
      </w:r>
      <w:r>
        <w:rPr>
          <w:b/>
          <w:bCs/>
        </w:rPr>
        <w:t xml:space="preserve"> </w:t>
      </w:r>
      <w:r>
        <w:t xml:space="preserve">R. </w:t>
      </w:r>
      <w:r w:rsidRPr="00921212">
        <w:t>Ruijsenaars</w:t>
      </w:r>
      <w:r>
        <w:t xml:space="preserve"> </w:t>
      </w:r>
    </w:p>
    <w:p w14:paraId="16E5F5FD" w14:textId="77777777" w:rsidR="001E65F0" w:rsidRDefault="001E65F0" w:rsidP="001E65F0">
      <w:r w:rsidRPr="001E65F0">
        <w:rPr>
          <w:b/>
          <w:bCs/>
          <w:color w:val="333399"/>
        </w:rPr>
        <w:t>Afstudeerbegeleider</w:t>
      </w:r>
      <w:r>
        <w:rPr>
          <w:b/>
          <w:bCs/>
        </w:rPr>
        <w:t xml:space="preserve"> </w:t>
      </w:r>
      <w:r>
        <w:t xml:space="preserve">N. </w:t>
      </w:r>
      <w:r w:rsidRPr="00D00156">
        <w:t>Radocz</w:t>
      </w:r>
    </w:p>
    <w:p w14:paraId="0F1A9F10" w14:textId="77777777" w:rsidR="001E65F0" w:rsidRDefault="001E65F0" w:rsidP="001E65F0">
      <w:r w:rsidRPr="001E65F0">
        <w:rPr>
          <w:b/>
          <w:bCs/>
          <w:color w:val="333399"/>
        </w:rPr>
        <w:t>Auteur</w:t>
      </w:r>
      <w:r>
        <w:rPr>
          <w:b/>
          <w:bCs/>
        </w:rPr>
        <w:t xml:space="preserve"> </w:t>
      </w:r>
      <w:r>
        <w:t>Youri Raggers</w:t>
      </w:r>
    </w:p>
    <w:p w14:paraId="0B54EC7A" w14:textId="77777777" w:rsidR="001253C7" w:rsidRDefault="001253C7">
      <w:pPr>
        <w:rPr>
          <w:rFonts w:cs="Arial"/>
          <w:b/>
          <w:bCs/>
          <w:color w:val="333399"/>
          <w:kern w:val="32"/>
          <w:sz w:val="32"/>
          <w:szCs w:val="32"/>
        </w:rPr>
      </w:pPr>
      <w:r>
        <w:br w:type="page"/>
      </w:r>
    </w:p>
    <w:p w14:paraId="5400B89F" w14:textId="77777777" w:rsidR="001253C7" w:rsidRDefault="001253C7" w:rsidP="001253C7">
      <w:pPr>
        <w:pStyle w:val="Kop1zondernummer"/>
      </w:pPr>
      <w:bookmarkStart w:id="3" w:name="_Toc336604233"/>
      <w:bookmarkStart w:id="4" w:name="_Toc351898000"/>
      <w:r>
        <w:lastRenderedPageBreak/>
        <w:t>Voorwoord</w:t>
      </w:r>
      <w:bookmarkEnd w:id="3"/>
      <w:bookmarkEnd w:id="4"/>
    </w:p>
    <w:p w14:paraId="7206E9F0" w14:textId="1BB8BED2" w:rsidR="007B6F33" w:rsidRDefault="00750A0E" w:rsidP="00750A0E">
      <w:r>
        <w:t>Als afsluiting van de HBO opleiding informatica van de Haagse Hoge School is het gebruikelijk voor de student om een laatste keer op stage te gaan. Deze afstudeerstage duurt een periode van zeventien weken waarin de student zelfstandig een project uitvoert. Dit document is het verslag van mijn afstudeerstage bij het bedrijf ChipSoft B.V.</w:t>
      </w:r>
    </w:p>
    <w:p w14:paraId="197D3CC8" w14:textId="77777777" w:rsidR="00750A0E" w:rsidRDefault="00750A0E" w:rsidP="00750A0E"/>
    <w:p w14:paraId="2305FA5A" w14:textId="543D71E3" w:rsidR="007B6F33" w:rsidRPr="00737B0F" w:rsidRDefault="00750A0E" w:rsidP="007B6F33">
      <w:r>
        <w:t>Voor de hulp die ik tijdens dit project heb gehad wil ik een aantal mensen bedanken.</w:t>
      </w:r>
    </w:p>
    <w:p w14:paraId="77E8CD90" w14:textId="77777777" w:rsidR="00750A0E" w:rsidRDefault="00750A0E" w:rsidP="007B6F33"/>
    <w:p w14:paraId="318BA8E1" w14:textId="1EF98F45" w:rsidR="0062783D" w:rsidRDefault="007B6F33" w:rsidP="007B6F33">
      <w:r w:rsidRPr="00737B0F">
        <w:t xml:space="preserve">Allereerst wil ik alle medewerkers bij ChipSoft die mij geholpen, ondersteund of voor een </w:t>
      </w:r>
      <w:r w:rsidR="0003133A">
        <w:t>fijne werksfeer</w:t>
      </w:r>
      <w:r w:rsidRPr="00737B0F">
        <w:t xml:space="preserve"> hebben gezorgd, bedanken.</w:t>
      </w:r>
      <w:r w:rsidR="00750A0E">
        <w:t xml:space="preserve"> In het bijzonder wil ik </w:t>
      </w:r>
      <w:r w:rsidR="0062783D">
        <w:t>Norbert Radocz, mijn bedrijfsbegeleider, bedanken voor de begeleiding en hulp. Ook wil ik Lars Truijens, opdrachtgever, bedanken voor de mogelijkheid om mijn afstudeerstage te volgen bij ChipSoft en de hulp tijdens de evaluaties. Als laatst wil ik Arnaud Poelman bedanken voor zijn expertise.</w:t>
      </w:r>
    </w:p>
    <w:p w14:paraId="3D487FB0" w14:textId="77777777" w:rsidR="0062783D" w:rsidRDefault="0062783D" w:rsidP="007B6F33"/>
    <w:p w14:paraId="376220E4" w14:textId="66FA0781" w:rsidR="007B6F33" w:rsidRDefault="0062783D" w:rsidP="00BD7AD2">
      <w:r>
        <w:t xml:space="preserve">Van de HHS wil ik mijn examinatoren Vincent Broeren en Remco </w:t>
      </w:r>
      <w:r w:rsidRPr="0062783D">
        <w:t>Ruijsenaars</w:t>
      </w:r>
      <w:r w:rsidR="00BD7AD2">
        <w:t xml:space="preserve"> voor hun begeleiding en ondersteuning bij het schrijven van dit verslag</w:t>
      </w:r>
      <w:r w:rsidR="0003133A">
        <w:t xml:space="preserve"> bedanken</w:t>
      </w:r>
      <w:r w:rsidR="00BD7AD2">
        <w:t>.</w:t>
      </w:r>
    </w:p>
    <w:p w14:paraId="25566A10" w14:textId="77777777" w:rsidR="00BD7AD2" w:rsidRDefault="00BD7AD2" w:rsidP="00BD7AD2"/>
    <w:p w14:paraId="773256B2" w14:textId="73607C2A" w:rsidR="00BD7AD2" w:rsidRPr="00737B0F" w:rsidRDefault="00BD7AD2" w:rsidP="00BD7AD2">
      <w:r>
        <w:t xml:space="preserve">Als laatst wil ik mijn familie bedanken voor de hulp bij het maken van dit document met betrekking tot mijn dyslexie. </w:t>
      </w:r>
    </w:p>
    <w:p w14:paraId="4A94AEA2" w14:textId="77777777" w:rsidR="007B6F33" w:rsidRPr="00737B0F" w:rsidRDefault="007B6F33" w:rsidP="007B6F33"/>
    <w:p w14:paraId="44FC5498" w14:textId="77777777" w:rsidR="007B6F33" w:rsidRPr="00737B0F" w:rsidRDefault="007B6F33" w:rsidP="007B6F33"/>
    <w:p w14:paraId="1F461999" w14:textId="77777777" w:rsidR="007B6F33" w:rsidRPr="00737B0F" w:rsidRDefault="007B6F33" w:rsidP="007B6F33"/>
    <w:p w14:paraId="5F50B5E8" w14:textId="77777777" w:rsidR="007B6F33" w:rsidRPr="00737B0F" w:rsidRDefault="007B6F33" w:rsidP="007B6F33"/>
    <w:p w14:paraId="365F6F61" w14:textId="77777777" w:rsidR="007B6F33" w:rsidRPr="00737B0F" w:rsidRDefault="007B6F33" w:rsidP="007B6F33"/>
    <w:p w14:paraId="0640BDE0" w14:textId="22B29760" w:rsidR="007B6F33" w:rsidRPr="00737B0F" w:rsidRDefault="00750A0E" w:rsidP="007B6F33">
      <w:pPr>
        <w:jc w:val="right"/>
      </w:pPr>
      <w:r>
        <w:t>Noordwijk</w:t>
      </w:r>
      <w:r w:rsidR="007B6F33" w:rsidRPr="00737B0F">
        <w:t xml:space="preserve">, </w:t>
      </w:r>
      <w:r w:rsidR="007B6F33" w:rsidRPr="00737B0F">
        <w:fldChar w:fldCharType="begin"/>
      </w:r>
      <w:r w:rsidR="007B6F33" w:rsidRPr="00737B0F">
        <w:instrText xml:space="preserve"> TIME \@ "d MMMM yyyy" </w:instrText>
      </w:r>
      <w:r w:rsidR="007B6F33" w:rsidRPr="00737B0F">
        <w:fldChar w:fldCharType="separate"/>
      </w:r>
      <w:r w:rsidR="005A620C">
        <w:rPr>
          <w:noProof/>
        </w:rPr>
        <w:t>24 maart 2013</w:t>
      </w:r>
      <w:r w:rsidR="007B6F33" w:rsidRPr="00737B0F">
        <w:fldChar w:fldCharType="end"/>
      </w:r>
    </w:p>
    <w:p w14:paraId="7CC0E17C" w14:textId="77777777" w:rsidR="007B6F33" w:rsidRPr="00737B0F" w:rsidRDefault="007B6F33" w:rsidP="007B6F33">
      <w:pPr>
        <w:jc w:val="right"/>
      </w:pPr>
    </w:p>
    <w:p w14:paraId="0E974B36" w14:textId="37F01528" w:rsidR="007B6F33" w:rsidRPr="00737B0F" w:rsidRDefault="00750A0E" w:rsidP="007B6F33">
      <w:pPr>
        <w:jc w:val="right"/>
      </w:pPr>
      <w:r>
        <w:t>Youri Raggers</w:t>
      </w:r>
    </w:p>
    <w:p w14:paraId="3AB77D5C" w14:textId="77777777" w:rsidR="001253C7" w:rsidRDefault="001253C7" w:rsidP="001253C7">
      <w:pPr>
        <w:rPr>
          <w:rFonts w:cs="Arial"/>
          <w:color w:val="333399"/>
          <w:kern w:val="32"/>
          <w:sz w:val="32"/>
          <w:szCs w:val="32"/>
        </w:rPr>
      </w:pPr>
      <w:r>
        <w:br w:type="page"/>
      </w:r>
    </w:p>
    <w:sdt>
      <w:sdtPr>
        <w:rPr>
          <w:rFonts w:ascii="Arial" w:eastAsia="Times New Roman" w:hAnsi="Arial" w:cs="Times New Roman"/>
          <w:b w:val="0"/>
          <w:bCs w:val="0"/>
          <w:color w:val="auto"/>
          <w:sz w:val="22"/>
          <w:szCs w:val="24"/>
        </w:rPr>
        <w:id w:val="118651203"/>
        <w:docPartObj>
          <w:docPartGallery w:val="Table of Contents"/>
          <w:docPartUnique/>
        </w:docPartObj>
      </w:sdtPr>
      <w:sdtContent>
        <w:p w14:paraId="2C5104D8" w14:textId="77777777" w:rsidR="001253C7" w:rsidRPr="001253C7" w:rsidRDefault="001253C7">
          <w:pPr>
            <w:pStyle w:val="TOCHeading"/>
            <w:rPr>
              <w:color w:val="333399"/>
            </w:rPr>
          </w:pPr>
          <w:r w:rsidRPr="001253C7">
            <w:rPr>
              <w:color w:val="333399"/>
            </w:rPr>
            <w:t>Inhoud</w:t>
          </w:r>
        </w:p>
        <w:p w14:paraId="734A59CC" w14:textId="77777777" w:rsidR="00D76F5F" w:rsidRDefault="001253C7">
          <w:pPr>
            <w:pStyle w:val="TOC1"/>
            <w:tabs>
              <w:tab w:val="right" w:leader="dot" w:pos="9062"/>
            </w:tabs>
            <w:rPr>
              <w:rFonts w:asciiTheme="minorHAnsi" w:eastAsiaTheme="minorEastAsia" w:hAnsiTheme="minorHAnsi" w:cstheme="minorBidi"/>
              <w:noProof/>
              <w:kern w:val="2"/>
              <w:szCs w:val="22"/>
              <w14:ligatures w14:val="standard"/>
            </w:rPr>
          </w:pPr>
          <w:r>
            <w:fldChar w:fldCharType="begin"/>
          </w:r>
          <w:r>
            <w:instrText xml:space="preserve"> TOC \o "1-3" \h \z \u </w:instrText>
          </w:r>
          <w:r>
            <w:fldChar w:fldCharType="separate"/>
          </w:r>
          <w:hyperlink w:anchor="_Toc351897999" w:history="1">
            <w:r w:rsidR="00D76F5F" w:rsidRPr="00C3740F">
              <w:rPr>
                <w:rStyle w:val="Hyperlink"/>
                <w:noProof/>
              </w:rPr>
              <w:t>Referaat</w:t>
            </w:r>
            <w:r w:rsidR="00D76F5F">
              <w:rPr>
                <w:noProof/>
                <w:webHidden/>
              </w:rPr>
              <w:tab/>
            </w:r>
            <w:r w:rsidR="00D76F5F">
              <w:rPr>
                <w:noProof/>
                <w:webHidden/>
              </w:rPr>
              <w:fldChar w:fldCharType="begin"/>
            </w:r>
            <w:r w:rsidR="00D76F5F">
              <w:rPr>
                <w:noProof/>
                <w:webHidden/>
              </w:rPr>
              <w:instrText xml:space="preserve"> PAGEREF _Toc351897999 \h </w:instrText>
            </w:r>
            <w:r w:rsidR="00D76F5F">
              <w:rPr>
                <w:noProof/>
                <w:webHidden/>
              </w:rPr>
            </w:r>
            <w:r w:rsidR="00D76F5F">
              <w:rPr>
                <w:noProof/>
                <w:webHidden/>
              </w:rPr>
              <w:fldChar w:fldCharType="separate"/>
            </w:r>
            <w:r w:rsidR="00225805">
              <w:rPr>
                <w:noProof/>
                <w:webHidden/>
              </w:rPr>
              <w:t>2</w:t>
            </w:r>
            <w:r w:rsidR="00D76F5F">
              <w:rPr>
                <w:noProof/>
                <w:webHidden/>
              </w:rPr>
              <w:fldChar w:fldCharType="end"/>
            </w:r>
          </w:hyperlink>
        </w:p>
        <w:p w14:paraId="0663E511" w14:textId="77777777" w:rsidR="00D76F5F" w:rsidRDefault="00D76F5F">
          <w:pPr>
            <w:pStyle w:val="TOC1"/>
            <w:tabs>
              <w:tab w:val="right" w:leader="dot" w:pos="9062"/>
            </w:tabs>
            <w:rPr>
              <w:rFonts w:asciiTheme="minorHAnsi" w:eastAsiaTheme="minorEastAsia" w:hAnsiTheme="minorHAnsi" w:cstheme="minorBidi"/>
              <w:noProof/>
              <w:kern w:val="2"/>
              <w:szCs w:val="22"/>
              <w14:ligatures w14:val="standard"/>
            </w:rPr>
          </w:pPr>
          <w:hyperlink w:anchor="_Toc351898000" w:history="1">
            <w:r w:rsidRPr="00C3740F">
              <w:rPr>
                <w:rStyle w:val="Hyperlink"/>
                <w:noProof/>
              </w:rPr>
              <w:t>Voorwoord</w:t>
            </w:r>
            <w:r>
              <w:rPr>
                <w:noProof/>
                <w:webHidden/>
              </w:rPr>
              <w:tab/>
            </w:r>
            <w:r>
              <w:rPr>
                <w:noProof/>
                <w:webHidden/>
              </w:rPr>
              <w:fldChar w:fldCharType="begin"/>
            </w:r>
            <w:r>
              <w:rPr>
                <w:noProof/>
                <w:webHidden/>
              </w:rPr>
              <w:instrText xml:space="preserve"> PAGEREF _Toc351898000 \h </w:instrText>
            </w:r>
            <w:r>
              <w:rPr>
                <w:noProof/>
                <w:webHidden/>
              </w:rPr>
            </w:r>
            <w:r>
              <w:rPr>
                <w:noProof/>
                <w:webHidden/>
              </w:rPr>
              <w:fldChar w:fldCharType="separate"/>
            </w:r>
            <w:r w:rsidR="00225805">
              <w:rPr>
                <w:noProof/>
                <w:webHidden/>
              </w:rPr>
              <w:t>3</w:t>
            </w:r>
            <w:r>
              <w:rPr>
                <w:noProof/>
                <w:webHidden/>
              </w:rPr>
              <w:fldChar w:fldCharType="end"/>
            </w:r>
          </w:hyperlink>
        </w:p>
        <w:p w14:paraId="41577DB0" w14:textId="77777777" w:rsidR="00D76F5F" w:rsidRDefault="00D76F5F">
          <w:pPr>
            <w:pStyle w:val="TOC1"/>
            <w:tabs>
              <w:tab w:val="left" w:pos="440"/>
              <w:tab w:val="right" w:leader="dot" w:pos="9062"/>
            </w:tabs>
            <w:rPr>
              <w:rFonts w:asciiTheme="minorHAnsi" w:eastAsiaTheme="minorEastAsia" w:hAnsiTheme="minorHAnsi" w:cstheme="minorBidi"/>
              <w:noProof/>
              <w:kern w:val="2"/>
              <w:szCs w:val="22"/>
              <w14:ligatures w14:val="standard"/>
            </w:rPr>
          </w:pPr>
          <w:hyperlink w:anchor="_Toc351898001" w:history="1">
            <w:r w:rsidRPr="00C3740F">
              <w:rPr>
                <w:rStyle w:val="Hyperlink"/>
                <w:noProof/>
              </w:rPr>
              <w:t>1</w:t>
            </w:r>
            <w:r>
              <w:rPr>
                <w:rFonts w:asciiTheme="minorHAnsi" w:eastAsiaTheme="minorEastAsia" w:hAnsiTheme="minorHAnsi" w:cstheme="minorBidi"/>
                <w:noProof/>
                <w:kern w:val="2"/>
                <w:szCs w:val="22"/>
                <w14:ligatures w14:val="standard"/>
              </w:rPr>
              <w:tab/>
            </w:r>
            <w:r w:rsidRPr="00C3740F">
              <w:rPr>
                <w:rStyle w:val="Hyperlink"/>
                <w:noProof/>
              </w:rPr>
              <w:t>Inleiding</w:t>
            </w:r>
            <w:r>
              <w:rPr>
                <w:noProof/>
                <w:webHidden/>
              </w:rPr>
              <w:tab/>
            </w:r>
            <w:r>
              <w:rPr>
                <w:noProof/>
                <w:webHidden/>
              </w:rPr>
              <w:fldChar w:fldCharType="begin"/>
            </w:r>
            <w:r>
              <w:rPr>
                <w:noProof/>
                <w:webHidden/>
              </w:rPr>
              <w:instrText xml:space="preserve"> PAGEREF _Toc351898001 \h </w:instrText>
            </w:r>
            <w:r>
              <w:rPr>
                <w:noProof/>
                <w:webHidden/>
              </w:rPr>
            </w:r>
            <w:r>
              <w:rPr>
                <w:noProof/>
                <w:webHidden/>
              </w:rPr>
              <w:fldChar w:fldCharType="separate"/>
            </w:r>
            <w:r w:rsidR="00225805">
              <w:rPr>
                <w:noProof/>
                <w:webHidden/>
              </w:rPr>
              <w:t>7</w:t>
            </w:r>
            <w:r>
              <w:rPr>
                <w:noProof/>
                <w:webHidden/>
              </w:rPr>
              <w:fldChar w:fldCharType="end"/>
            </w:r>
          </w:hyperlink>
        </w:p>
        <w:p w14:paraId="547DB1D6" w14:textId="77777777" w:rsidR="00D76F5F" w:rsidRDefault="00D76F5F">
          <w:pPr>
            <w:pStyle w:val="TOC1"/>
            <w:tabs>
              <w:tab w:val="left" w:pos="440"/>
              <w:tab w:val="right" w:leader="dot" w:pos="9062"/>
            </w:tabs>
            <w:rPr>
              <w:rFonts w:asciiTheme="minorHAnsi" w:eastAsiaTheme="minorEastAsia" w:hAnsiTheme="minorHAnsi" w:cstheme="minorBidi"/>
              <w:noProof/>
              <w:kern w:val="2"/>
              <w:szCs w:val="22"/>
              <w14:ligatures w14:val="standard"/>
            </w:rPr>
          </w:pPr>
          <w:hyperlink w:anchor="_Toc351898002" w:history="1">
            <w:r w:rsidRPr="00C3740F">
              <w:rPr>
                <w:rStyle w:val="Hyperlink"/>
                <w:noProof/>
              </w:rPr>
              <w:t>2</w:t>
            </w:r>
            <w:r>
              <w:rPr>
                <w:rFonts w:asciiTheme="minorHAnsi" w:eastAsiaTheme="minorEastAsia" w:hAnsiTheme="minorHAnsi" w:cstheme="minorBidi"/>
                <w:noProof/>
                <w:kern w:val="2"/>
                <w:szCs w:val="22"/>
                <w14:ligatures w14:val="standard"/>
              </w:rPr>
              <w:tab/>
            </w:r>
            <w:r w:rsidRPr="00C3740F">
              <w:rPr>
                <w:rStyle w:val="Hyperlink"/>
                <w:noProof/>
              </w:rPr>
              <w:t>Bedrijf</w:t>
            </w:r>
            <w:r>
              <w:rPr>
                <w:noProof/>
                <w:webHidden/>
              </w:rPr>
              <w:tab/>
            </w:r>
            <w:r>
              <w:rPr>
                <w:noProof/>
                <w:webHidden/>
              </w:rPr>
              <w:fldChar w:fldCharType="begin"/>
            </w:r>
            <w:r>
              <w:rPr>
                <w:noProof/>
                <w:webHidden/>
              </w:rPr>
              <w:instrText xml:space="preserve"> PAGEREF _Toc351898002 \h </w:instrText>
            </w:r>
            <w:r>
              <w:rPr>
                <w:noProof/>
                <w:webHidden/>
              </w:rPr>
            </w:r>
            <w:r>
              <w:rPr>
                <w:noProof/>
                <w:webHidden/>
              </w:rPr>
              <w:fldChar w:fldCharType="separate"/>
            </w:r>
            <w:r w:rsidR="00225805">
              <w:rPr>
                <w:noProof/>
                <w:webHidden/>
              </w:rPr>
              <w:t>8</w:t>
            </w:r>
            <w:r>
              <w:rPr>
                <w:noProof/>
                <w:webHidden/>
              </w:rPr>
              <w:fldChar w:fldCharType="end"/>
            </w:r>
          </w:hyperlink>
        </w:p>
        <w:p w14:paraId="751C43F8" w14:textId="77777777" w:rsidR="00D76F5F" w:rsidRDefault="00D76F5F">
          <w:pPr>
            <w:pStyle w:val="TOC2"/>
            <w:tabs>
              <w:tab w:val="left" w:pos="880"/>
              <w:tab w:val="right" w:leader="dot" w:pos="9062"/>
            </w:tabs>
            <w:rPr>
              <w:rFonts w:asciiTheme="minorHAnsi" w:eastAsiaTheme="minorEastAsia" w:hAnsiTheme="minorHAnsi" w:cstheme="minorBidi"/>
              <w:noProof/>
              <w:kern w:val="2"/>
              <w:szCs w:val="22"/>
              <w14:ligatures w14:val="standard"/>
            </w:rPr>
          </w:pPr>
          <w:hyperlink w:anchor="_Toc351898003" w:history="1">
            <w:r w:rsidRPr="00C3740F">
              <w:rPr>
                <w:rStyle w:val="Hyperlink"/>
                <w:noProof/>
              </w:rPr>
              <w:t>2.1</w:t>
            </w:r>
            <w:r>
              <w:rPr>
                <w:rFonts w:asciiTheme="minorHAnsi" w:eastAsiaTheme="minorEastAsia" w:hAnsiTheme="minorHAnsi" w:cstheme="minorBidi"/>
                <w:noProof/>
                <w:kern w:val="2"/>
                <w:szCs w:val="22"/>
                <w14:ligatures w14:val="standard"/>
              </w:rPr>
              <w:tab/>
            </w:r>
            <w:r w:rsidRPr="00C3740F">
              <w:rPr>
                <w:rStyle w:val="Hyperlink"/>
                <w:noProof/>
              </w:rPr>
              <w:t>Geschiedenis</w:t>
            </w:r>
            <w:r>
              <w:rPr>
                <w:noProof/>
                <w:webHidden/>
              </w:rPr>
              <w:tab/>
            </w:r>
            <w:r>
              <w:rPr>
                <w:noProof/>
                <w:webHidden/>
              </w:rPr>
              <w:fldChar w:fldCharType="begin"/>
            </w:r>
            <w:r>
              <w:rPr>
                <w:noProof/>
                <w:webHidden/>
              </w:rPr>
              <w:instrText xml:space="preserve"> PAGEREF _Toc351898003 \h </w:instrText>
            </w:r>
            <w:r>
              <w:rPr>
                <w:noProof/>
                <w:webHidden/>
              </w:rPr>
            </w:r>
            <w:r>
              <w:rPr>
                <w:noProof/>
                <w:webHidden/>
              </w:rPr>
              <w:fldChar w:fldCharType="separate"/>
            </w:r>
            <w:r w:rsidR="00225805">
              <w:rPr>
                <w:noProof/>
                <w:webHidden/>
              </w:rPr>
              <w:t>8</w:t>
            </w:r>
            <w:r>
              <w:rPr>
                <w:noProof/>
                <w:webHidden/>
              </w:rPr>
              <w:fldChar w:fldCharType="end"/>
            </w:r>
          </w:hyperlink>
        </w:p>
        <w:p w14:paraId="58686A24" w14:textId="77777777" w:rsidR="00D76F5F" w:rsidRDefault="00D76F5F">
          <w:pPr>
            <w:pStyle w:val="TOC2"/>
            <w:tabs>
              <w:tab w:val="left" w:pos="880"/>
              <w:tab w:val="right" w:leader="dot" w:pos="9062"/>
            </w:tabs>
            <w:rPr>
              <w:rFonts w:asciiTheme="minorHAnsi" w:eastAsiaTheme="minorEastAsia" w:hAnsiTheme="minorHAnsi" w:cstheme="minorBidi"/>
              <w:noProof/>
              <w:kern w:val="2"/>
              <w:szCs w:val="22"/>
              <w14:ligatures w14:val="standard"/>
            </w:rPr>
          </w:pPr>
          <w:hyperlink w:anchor="_Toc351898004" w:history="1">
            <w:r w:rsidRPr="00C3740F">
              <w:rPr>
                <w:rStyle w:val="Hyperlink"/>
                <w:noProof/>
              </w:rPr>
              <w:t>2.2</w:t>
            </w:r>
            <w:r>
              <w:rPr>
                <w:rFonts w:asciiTheme="minorHAnsi" w:eastAsiaTheme="minorEastAsia" w:hAnsiTheme="minorHAnsi" w:cstheme="minorBidi"/>
                <w:noProof/>
                <w:kern w:val="2"/>
                <w:szCs w:val="22"/>
                <w14:ligatures w14:val="standard"/>
              </w:rPr>
              <w:tab/>
            </w:r>
            <w:r w:rsidRPr="00C3740F">
              <w:rPr>
                <w:rStyle w:val="Hyperlink"/>
                <w:noProof/>
              </w:rPr>
              <w:t>Missie</w:t>
            </w:r>
            <w:r>
              <w:rPr>
                <w:noProof/>
                <w:webHidden/>
              </w:rPr>
              <w:tab/>
            </w:r>
            <w:r>
              <w:rPr>
                <w:noProof/>
                <w:webHidden/>
              </w:rPr>
              <w:fldChar w:fldCharType="begin"/>
            </w:r>
            <w:r>
              <w:rPr>
                <w:noProof/>
                <w:webHidden/>
              </w:rPr>
              <w:instrText xml:space="preserve"> PAGEREF _Toc351898004 \h </w:instrText>
            </w:r>
            <w:r>
              <w:rPr>
                <w:noProof/>
                <w:webHidden/>
              </w:rPr>
            </w:r>
            <w:r>
              <w:rPr>
                <w:noProof/>
                <w:webHidden/>
              </w:rPr>
              <w:fldChar w:fldCharType="separate"/>
            </w:r>
            <w:r w:rsidR="00225805">
              <w:rPr>
                <w:noProof/>
                <w:webHidden/>
              </w:rPr>
              <w:t>8</w:t>
            </w:r>
            <w:r>
              <w:rPr>
                <w:noProof/>
                <w:webHidden/>
              </w:rPr>
              <w:fldChar w:fldCharType="end"/>
            </w:r>
          </w:hyperlink>
        </w:p>
        <w:p w14:paraId="38BCDA65" w14:textId="77777777" w:rsidR="00D76F5F" w:rsidRDefault="00D76F5F">
          <w:pPr>
            <w:pStyle w:val="TOC2"/>
            <w:tabs>
              <w:tab w:val="left" w:pos="880"/>
              <w:tab w:val="right" w:leader="dot" w:pos="9062"/>
            </w:tabs>
            <w:rPr>
              <w:rFonts w:asciiTheme="minorHAnsi" w:eastAsiaTheme="minorEastAsia" w:hAnsiTheme="minorHAnsi" w:cstheme="minorBidi"/>
              <w:noProof/>
              <w:kern w:val="2"/>
              <w:szCs w:val="22"/>
              <w14:ligatures w14:val="standard"/>
            </w:rPr>
          </w:pPr>
          <w:hyperlink w:anchor="_Toc351898005" w:history="1">
            <w:r w:rsidRPr="00C3740F">
              <w:rPr>
                <w:rStyle w:val="Hyperlink"/>
                <w:noProof/>
              </w:rPr>
              <w:t>2.3</w:t>
            </w:r>
            <w:r>
              <w:rPr>
                <w:rFonts w:asciiTheme="minorHAnsi" w:eastAsiaTheme="minorEastAsia" w:hAnsiTheme="minorHAnsi" w:cstheme="minorBidi"/>
                <w:noProof/>
                <w:kern w:val="2"/>
                <w:szCs w:val="22"/>
                <w14:ligatures w14:val="standard"/>
              </w:rPr>
              <w:tab/>
            </w:r>
            <w:r w:rsidRPr="00C3740F">
              <w:rPr>
                <w:rStyle w:val="Hyperlink"/>
                <w:noProof/>
              </w:rPr>
              <w:t>Marktaandeel</w:t>
            </w:r>
            <w:r>
              <w:rPr>
                <w:noProof/>
                <w:webHidden/>
              </w:rPr>
              <w:tab/>
            </w:r>
            <w:r>
              <w:rPr>
                <w:noProof/>
                <w:webHidden/>
              </w:rPr>
              <w:fldChar w:fldCharType="begin"/>
            </w:r>
            <w:r>
              <w:rPr>
                <w:noProof/>
                <w:webHidden/>
              </w:rPr>
              <w:instrText xml:space="preserve"> PAGEREF _Toc351898005 \h </w:instrText>
            </w:r>
            <w:r>
              <w:rPr>
                <w:noProof/>
                <w:webHidden/>
              </w:rPr>
            </w:r>
            <w:r>
              <w:rPr>
                <w:noProof/>
                <w:webHidden/>
              </w:rPr>
              <w:fldChar w:fldCharType="separate"/>
            </w:r>
            <w:r w:rsidR="00225805">
              <w:rPr>
                <w:noProof/>
                <w:webHidden/>
              </w:rPr>
              <w:t>8</w:t>
            </w:r>
            <w:r>
              <w:rPr>
                <w:noProof/>
                <w:webHidden/>
              </w:rPr>
              <w:fldChar w:fldCharType="end"/>
            </w:r>
          </w:hyperlink>
        </w:p>
        <w:p w14:paraId="40131D13" w14:textId="77777777" w:rsidR="00D76F5F" w:rsidRDefault="00D76F5F">
          <w:pPr>
            <w:pStyle w:val="TOC2"/>
            <w:tabs>
              <w:tab w:val="left" w:pos="880"/>
              <w:tab w:val="right" w:leader="dot" w:pos="9062"/>
            </w:tabs>
            <w:rPr>
              <w:rFonts w:asciiTheme="minorHAnsi" w:eastAsiaTheme="minorEastAsia" w:hAnsiTheme="minorHAnsi" w:cstheme="minorBidi"/>
              <w:noProof/>
              <w:kern w:val="2"/>
              <w:szCs w:val="22"/>
              <w14:ligatures w14:val="standard"/>
            </w:rPr>
          </w:pPr>
          <w:hyperlink w:anchor="_Toc351898006" w:history="1">
            <w:r w:rsidRPr="00C3740F">
              <w:rPr>
                <w:rStyle w:val="Hyperlink"/>
                <w:noProof/>
              </w:rPr>
              <w:t>2.4</w:t>
            </w:r>
            <w:r>
              <w:rPr>
                <w:rFonts w:asciiTheme="minorHAnsi" w:eastAsiaTheme="minorEastAsia" w:hAnsiTheme="minorHAnsi" w:cstheme="minorBidi"/>
                <w:noProof/>
                <w:kern w:val="2"/>
                <w:szCs w:val="22"/>
                <w14:ligatures w14:val="standard"/>
              </w:rPr>
              <w:tab/>
            </w:r>
            <w:r w:rsidRPr="00C3740F">
              <w:rPr>
                <w:rStyle w:val="Hyperlink"/>
                <w:noProof/>
              </w:rPr>
              <w:t>Structuur</w:t>
            </w:r>
            <w:r>
              <w:rPr>
                <w:noProof/>
                <w:webHidden/>
              </w:rPr>
              <w:tab/>
            </w:r>
            <w:r>
              <w:rPr>
                <w:noProof/>
                <w:webHidden/>
              </w:rPr>
              <w:fldChar w:fldCharType="begin"/>
            </w:r>
            <w:r>
              <w:rPr>
                <w:noProof/>
                <w:webHidden/>
              </w:rPr>
              <w:instrText xml:space="preserve"> PAGEREF _Toc351898006 \h </w:instrText>
            </w:r>
            <w:r>
              <w:rPr>
                <w:noProof/>
                <w:webHidden/>
              </w:rPr>
            </w:r>
            <w:r>
              <w:rPr>
                <w:noProof/>
                <w:webHidden/>
              </w:rPr>
              <w:fldChar w:fldCharType="separate"/>
            </w:r>
            <w:r w:rsidR="00225805">
              <w:rPr>
                <w:noProof/>
                <w:webHidden/>
              </w:rPr>
              <w:t>9</w:t>
            </w:r>
            <w:r>
              <w:rPr>
                <w:noProof/>
                <w:webHidden/>
              </w:rPr>
              <w:fldChar w:fldCharType="end"/>
            </w:r>
          </w:hyperlink>
        </w:p>
        <w:p w14:paraId="384F2736" w14:textId="77777777" w:rsidR="00D76F5F" w:rsidRDefault="00D76F5F">
          <w:pPr>
            <w:pStyle w:val="TOC2"/>
            <w:tabs>
              <w:tab w:val="left" w:pos="880"/>
              <w:tab w:val="right" w:leader="dot" w:pos="9062"/>
            </w:tabs>
            <w:rPr>
              <w:rFonts w:asciiTheme="minorHAnsi" w:eastAsiaTheme="minorEastAsia" w:hAnsiTheme="minorHAnsi" w:cstheme="minorBidi"/>
              <w:noProof/>
              <w:kern w:val="2"/>
              <w:szCs w:val="22"/>
              <w14:ligatures w14:val="standard"/>
            </w:rPr>
          </w:pPr>
          <w:hyperlink w:anchor="_Toc351898007" w:history="1">
            <w:r w:rsidRPr="00C3740F">
              <w:rPr>
                <w:rStyle w:val="Hyperlink"/>
                <w:noProof/>
              </w:rPr>
              <w:t>2.5</w:t>
            </w:r>
            <w:r>
              <w:rPr>
                <w:rFonts w:asciiTheme="minorHAnsi" w:eastAsiaTheme="minorEastAsia" w:hAnsiTheme="minorHAnsi" w:cstheme="minorBidi"/>
                <w:noProof/>
                <w:kern w:val="2"/>
                <w:szCs w:val="22"/>
                <w14:ligatures w14:val="standard"/>
              </w:rPr>
              <w:tab/>
            </w:r>
            <w:r w:rsidRPr="00C3740F">
              <w:rPr>
                <w:rStyle w:val="Hyperlink"/>
                <w:noProof/>
              </w:rPr>
              <w:t>Sfeer</w:t>
            </w:r>
            <w:r>
              <w:rPr>
                <w:noProof/>
                <w:webHidden/>
              </w:rPr>
              <w:tab/>
            </w:r>
            <w:r>
              <w:rPr>
                <w:noProof/>
                <w:webHidden/>
              </w:rPr>
              <w:fldChar w:fldCharType="begin"/>
            </w:r>
            <w:r>
              <w:rPr>
                <w:noProof/>
                <w:webHidden/>
              </w:rPr>
              <w:instrText xml:space="preserve"> PAGEREF _Toc351898007 \h </w:instrText>
            </w:r>
            <w:r>
              <w:rPr>
                <w:noProof/>
                <w:webHidden/>
              </w:rPr>
            </w:r>
            <w:r>
              <w:rPr>
                <w:noProof/>
                <w:webHidden/>
              </w:rPr>
              <w:fldChar w:fldCharType="separate"/>
            </w:r>
            <w:r w:rsidR="00225805">
              <w:rPr>
                <w:noProof/>
                <w:webHidden/>
              </w:rPr>
              <w:t>9</w:t>
            </w:r>
            <w:r>
              <w:rPr>
                <w:noProof/>
                <w:webHidden/>
              </w:rPr>
              <w:fldChar w:fldCharType="end"/>
            </w:r>
          </w:hyperlink>
        </w:p>
        <w:p w14:paraId="4FA01D21" w14:textId="77777777" w:rsidR="00D76F5F" w:rsidRDefault="00D76F5F">
          <w:pPr>
            <w:pStyle w:val="TOC1"/>
            <w:tabs>
              <w:tab w:val="left" w:pos="440"/>
              <w:tab w:val="right" w:leader="dot" w:pos="9062"/>
            </w:tabs>
            <w:rPr>
              <w:rFonts w:asciiTheme="minorHAnsi" w:eastAsiaTheme="minorEastAsia" w:hAnsiTheme="minorHAnsi" w:cstheme="minorBidi"/>
              <w:noProof/>
              <w:kern w:val="2"/>
              <w:szCs w:val="22"/>
              <w14:ligatures w14:val="standard"/>
            </w:rPr>
          </w:pPr>
          <w:hyperlink w:anchor="_Toc351898008" w:history="1">
            <w:r w:rsidRPr="00C3740F">
              <w:rPr>
                <w:rStyle w:val="Hyperlink"/>
                <w:noProof/>
              </w:rPr>
              <w:t>3</w:t>
            </w:r>
            <w:r>
              <w:rPr>
                <w:rFonts w:asciiTheme="minorHAnsi" w:eastAsiaTheme="minorEastAsia" w:hAnsiTheme="minorHAnsi" w:cstheme="minorBidi"/>
                <w:noProof/>
                <w:kern w:val="2"/>
                <w:szCs w:val="22"/>
                <w14:ligatures w14:val="standard"/>
              </w:rPr>
              <w:tab/>
            </w:r>
            <w:r w:rsidRPr="00C3740F">
              <w:rPr>
                <w:rStyle w:val="Hyperlink"/>
                <w:noProof/>
              </w:rPr>
              <w:t>Project</w:t>
            </w:r>
            <w:r>
              <w:rPr>
                <w:noProof/>
                <w:webHidden/>
              </w:rPr>
              <w:tab/>
            </w:r>
            <w:r>
              <w:rPr>
                <w:noProof/>
                <w:webHidden/>
              </w:rPr>
              <w:fldChar w:fldCharType="begin"/>
            </w:r>
            <w:r>
              <w:rPr>
                <w:noProof/>
                <w:webHidden/>
              </w:rPr>
              <w:instrText xml:space="preserve"> PAGEREF _Toc351898008 \h </w:instrText>
            </w:r>
            <w:r>
              <w:rPr>
                <w:noProof/>
                <w:webHidden/>
              </w:rPr>
            </w:r>
            <w:r>
              <w:rPr>
                <w:noProof/>
                <w:webHidden/>
              </w:rPr>
              <w:fldChar w:fldCharType="separate"/>
            </w:r>
            <w:r w:rsidR="00225805">
              <w:rPr>
                <w:noProof/>
                <w:webHidden/>
              </w:rPr>
              <w:t>10</w:t>
            </w:r>
            <w:r>
              <w:rPr>
                <w:noProof/>
                <w:webHidden/>
              </w:rPr>
              <w:fldChar w:fldCharType="end"/>
            </w:r>
          </w:hyperlink>
        </w:p>
        <w:p w14:paraId="4C8A6503" w14:textId="77777777" w:rsidR="00D76F5F" w:rsidRDefault="00D76F5F">
          <w:pPr>
            <w:pStyle w:val="TOC2"/>
            <w:tabs>
              <w:tab w:val="left" w:pos="880"/>
              <w:tab w:val="right" w:leader="dot" w:pos="9062"/>
            </w:tabs>
            <w:rPr>
              <w:rFonts w:asciiTheme="minorHAnsi" w:eastAsiaTheme="minorEastAsia" w:hAnsiTheme="minorHAnsi" w:cstheme="minorBidi"/>
              <w:noProof/>
              <w:kern w:val="2"/>
              <w:szCs w:val="22"/>
              <w14:ligatures w14:val="standard"/>
            </w:rPr>
          </w:pPr>
          <w:hyperlink w:anchor="_Toc351898009" w:history="1">
            <w:r w:rsidRPr="00C3740F">
              <w:rPr>
                <w:rStyle w:val="Hyperlink"/>
                <w:noProof/>
              </w:rPr>
              <w:t>3.1</w:t>
            </w:r>
            <w:r>
              <w:rPr>
                <w:rFonts w:asciiTheme="minorHAnsi" w:eastAsiaTheme="minorEastAsia" w:hAnsiTheme="minorHAnsi" w:cstheme="minorBidi"/>
                <w:noProof/>
                <w:kern w:val="2"/>
                <w:szCs w:val="22"/>
                <w14:ligatures w14:val="standard"/>
              </w:rPr>
              <w:tab/>
            </w:r>
            <w:r w:rsidRPr="00C3740F">
              <w:rPr>
                <w:rStyle w:val="Hyperlink"/>
                <w:noProof/>
              </w:rPr>
              <w:t>Omgeving</w:t>
            </w:r>
            <w:r>
              <w:rPr>
                <w:noProof/>
                <w:webHidden/>
              </w:rPr>
              <w:tab/>
            </w:r>
            <w:r>
              <w:rPr>
                <w:noProof/>
                <w:webHidden/>
              </w:rPr>
              <w:fldChar w:fldCharType="begin"/>
            </w:r>
            <w:r>
              <w:rPr>
                <w:noProof/>
                <w:webHidden/>
              </w:rPr>
              <w:instrText xml:space="preserve"> PAGEREF _Toc351898009 \h </w:instrText>
            </w:r>
            <w:r>
              <w:rPr>
                <w:noProof/>
                <w:webHidden/>
              </w:rPr>
            </w:r>
            <w:r>
              <w:rPr>
                <w:noProof/>
                <w:webHidden/>
              </w:rPr>
              <w:fldChar w:fldCharType="separate"/>
            </w:r>
            <w:r w:rsidR="00225805">
              <w:rPr>
                <w:noProof/>
                <w:webHidden/>
              </w:rPr>
              <w:t>10</w:t>
            </w:r>
            <w:r>
              <w:rPr>
                <w:noProof/>
                <w:webHidden/>
              </w:rPr>
              <w:fldChar w:fldCharType="end"/>
            </w:r>
          </w:hyperlink>
        </w:p>
        <w:p w14:paraId="7451FEC0" w14:textId="77777777" w:rsidR="00D76F5F" w:rsidRDefault="00D76F5F">
          <w:pPr>
            <w:pStyle w:val="TOC3"/>
            <w:tabs>
              <w:tab w:val="left" w:pos="1320"/>
              <w:tab w:val="right" w:leader="dot" w:pos="9062"/>
            </w:tabs>
            <w:rPr>
              <w:rFonts w:asciiTheme="minorHAnsi" w:eastAsiaTheme="minorEastAsia" w:hAnsiTheme="minorHAnsi" w:cstheme="minorBidi"/>
              <w:noProof/>
              <w:kern w:val="2"/>
              <w:szCs w:val="22"/>
              <w14:ligatures w14:val="standard"/>
            </w:rPr>
          </w:pPr>
          <w:hyperlink w:anchor="_Toc351898010" w:history="1">
            <w:r w:rsidRPr="00C3740F">
              <w:rPr>
                <w:rStyle w:val="Hyperlink"/>
                <w:noProof/>
              </w:rPr>
              <w:t>3.1.1</w:t>
            </w:r>
            <w:r>
              <w:rPr>
                <w:rFonts w:asciiTheme="minorHAnsi" w:eastAsiaTheme="minorEastAsia" w:hAnsiTheme="minorHAnsi" w:cstheme="minorBidi"/>
                <w:noProof/>
                <w:kern w:val="2"/>
                <w:szCs w:val="22"/>
                <w14:ligatures w14:val="standard"/>
              </w:rPr>
              <w:tab/>
            </w:r>
            <w:r w:rsidRPr="00C3740F">
              <w:rPr>
                <w:rStyle w:val="Hyperlink"/>
                <w:noProof/>
              </w:rPr>
              <w:t>ICS datastructuur</w:t>
            </w:r>
            <w:r>
              <w:rPr>
                <w:noProof/>
                <w:webHidden/>
              </w:rPr>
              <w:tab/>
            </w:r>
            <w:r>
              <w:rPr>
                <w:noProof/>
                <w:webHidden/>
              </w:rPr>
              <w:fldChar w:fldCharType="begin"/>
            </w:r>
            <w:r>
              <w:rPr>
                <w:noProof/>
                <w:webHidden/>
              </w:rPr>
              <w:instrText xml:space="preserve"> PAGEREF _Toc351898010 \h </w:instrText>
            </w:r>
            <w:r>
              <w:rPr>
                <w:noProof/>
                <w:webHidden/>
              </w:rPr>
            </w:r>
            <w:r>
              <w:rPr>
                <w:noProof/>
                <w:webHidden/>
              </w:rPr>
              <w:fldChar w:fldCharType="separate"/>
            </w:r>
            <w:r w:rsidR="00225805">
              <w:rPr>
                <w:noProof/>
                <w:webHidden/>
              </w:rPr>
              <w:t>10</w:t>
            </w:r>
            <w:r>
              <w:rPr>
                <w:noProof/>
                <w:webHidden/>
              </w:rPr>
              <w:fldChar w:fldCharType="end"/>
            </w:r>
          </w:hyperlink>
        </w:p>
        <w:p w14:paraId="08A703B7" w14:textId="77777777" w:rsidR="00D76F5F" w:rsidRDefault="00D76F5F">
          <w:pPr>
            <w:pStyle w:val="TOC3"/>
            <w:tabs>
              <w:tab w:val="left" w:pos="1320"/>
              <w:tab w:val="right" w:leader="dot" w:pos="9062"/>
            </w:tabs>
            <w:rPr>
              <w:rFonts w:asciiTheme="minorHAnsi" w:eastAsiaTheme="minorEastAsia" w:hAnsiTheme="minorHAnsi" w:cstheme="minorBidi"/>
              <w:noProof/>
              <w:kern w:val="2"/>
              <w:szCs w:val="22"/>
              <w14:ligatures w14:val="standard"/>
            </w:rPr>
          </w:pPr>
          <w:hyperlink w:anchor="_Toc351898011" w:history="1">
            <w:r w:rsidRPr="00C3740F">
              <w:rPr>
                <w:rStyle w:val="Hyperlink"/>
                <w:noProof/>
              </w:rPr>
              <w:t>3.1.2</w:t>
            </w:r>
            <w:r>
              <w:rPr>
                <w:rFonts w:asciiTheme="minorHAnsi" w:eastAsiaTheme="minorEastAsia" w:hAnsiTheme="minorHAnsi" w:cstheme="minorBidi"/>
                <w:noProof/>
                <w:kern w:val="2"/>
                <w:szCs w:val="22"/>
                <w14:ligatures w14:val="standard"/>
              </w:rPr>
              <w:tab/>
            </w:r>
            <w:r w:rsidRPr="00C3740F">
              <w:rPr>
                <w:rStyle w:val="Hyperlink"/>
                <w:noProof/>
              </w:rPr>
              <w:t>MVVM</w:t>
            </w:r>
            <w:r>
              <w:rPr>
                <w:noProof/>
                <w:webHidden/>
              </w:rPr>
              <w:tab/>
            </w:r>
            <w:r>
              <w:rPr>
                <w:noProof/>
                <w:webHidden/>
              </w:rPr>
              <w:fldChar w:fldCharType="begin"/>
            </w:r>
            <w:r>
              <w:rPr>
                <w:noProof/>
                <w:webHidden/>
              </w:rPr>
              <w:instrText xml:space="preserve"> PAGEREF _Toc351898011 \h </w:instrText>
            </w:r>
            <w:r>
              <w:rPr>
                <w:noProof/>
                <w:webHidden/>
              </w:rPr>
            </w:r>
            <w:r>
              <w:rPr>
                <w:noProof/>
                <w:webHidden/>
              </w:rPr>
              <w:fldChar w:fldCharType="separate"/>
            </w:r>
            <w:r w:rsidR="00225805">
              <w:rPr>
                <w:noProof/>
                <w:webHidden/>
              </w:rPr>
              <w:t>11</w:t>
            </w:r>
            <w:r>
              <w:rPr>
                <w:noProof/>
                <w:webHidden/>
              </w:rPr>
              <w:fldChar w:fldCharType="end"/>
            </w:r>
          </w:hyperlink>
        </w:p>
        <w:p w14:paraId="0A462F9E" w14:textId="77777777" w:rsidR="00D76F5F" w:rsidRDefault="00D76F5F">
          <w:pPr>
            <w:pStyle w:val="TOC2"/>
            <w:tabs>
              <w:tab w:val="left" w:pos="880"/>
              <w:tab w:val="right" w:leader="dot" w:pos="9062"/>
            </w:tabs>
            <w:rPr>
              <w:rFonts w:asciiTheme="minorHAnsi" w:eastAsiaTheme="minorEastAsia" w:hAnsiTheme="minorHAnsi" w:cstheme="minorBidi"/>
              <w:noProof/>
              <w:kern w:val="2"/>
              <w:szCs w:val="22"/>
              <w14:ligatures w14:val="standard"/>
            </w:rPr>
          </w:pPr>
          <w:hyperlink w:anchor="_Toc351898012" w:history="1">
            <w:r w:rsidRPr="00C3740F">
              <w:rPr>
                <w:rStyle w:val="Hyperlink"/>
                <w:noProof/>
              </w:rPr>
              <w:t>3.2</w:t>
            </w:r>
            <w:r>
              <w:rPr>
                <w:rFonts w:asciiTheme="minorHAnsi" w:eastAsiaTheme="minorEastAsia" w:hAnsiTheme="minorHAnsi" w:cstheme="minorBidi"/>
                <w:noProof/>
                <w:kern w:val="2"/>
                <w:szCs w:val="22"/>
                <w14:ligatures w14:val="standard"/>
              </w:rPr>
              <w:tab/>
            </w:r>
            <w:r w:rsidRPr="00C3740F">
              <w:rPr>
                <w:rStyle w:val="Hyperlink"/>
                <w:noProof/>
              </w:rPr>
              <w:t>Probleemstelling</w:t>
            </w:r>
            <w:r>
              <w:rPr>
                <w:noProof/>
                <w:webHidden/>
              </w:rPr>
              <w:tab/>
            </w:r>
            <w:r>
              <w:rPr>
                <w:noProof/>
                <w:webHidden/>
              </w:rPr>
              <w:fldChar w:fldCharType="begin"/>
            </w:r>
            <w:r>
              <w:rPr>
                <w:noProof/>
                <w:webHidden/>
              </w:rPr>
              <w:instrText xml:space="preserve"> PAGEREF _Toc351898012 \h </w:instrText>
            </w:r>
            <w:r>
              <w:rPr>
                <w:noProof/>
                <w:webHidden/>
              </w:rPr>
            </w:r>
            <w:r>
              <w:rPr>
                <w:noProof/>
                <w:webHidden/>
              </w:rPr>
              <w:fldChar w:fldCharType="separate"/>
            </w:r>
            <w:r w:rsidR="00225805">
              <w:rPr>
                <w:noProof/>
                <w:webHidden/>
              </w:rPr>
              <w:t>11</w:t>
            </w:r>
            <w:r>
              <w:rPr>
                <w:noProof/>
                <w:webHidden/>
              </w:rPr>
              <w:fldChar w:fldCharType="end"/>
            </w:r>
          </w:hyperlink>
        </w:p>
        <w:p w14:paraId="419D735A" w14:textId="77777777" w:rsidR="00D76F5F" w:rsidRDefault="00D76F5F">
          <w:pPr>
            <w:pStyle w:val="TOC2"/>
            <w:tabs>
              <w:tab w:val="left" w:pos="880"/>
              <w:tab w:val="right" w:leader="dot" w:pos="9062"/>
            </w:tabs>
            <w:rPr>
              <w:rFonts w:asciiTheme="minorHAnsi" w:eastAsiaTheme="minorEastAsia" w:hAnsiTheme="minorHAnsi" w:cstheme="minorBidi"/>
              <w:noProof/>
              <w:kern w:val="2"/>
              <w:szCs w:val="22"/>
              <w14:ligatures w14:val="standard"/>
            </w:rPr>
          </w:pPr>
          <w:hyperlink w:anchor="_Toc351898013" w:history="1">
            <w:r w:rsidRPr="00C3740F">
              <w:rPr>
                <w:rStyle w:val="Hyperlink"/>
                <w:noProof/>
              </w:rPr>
              <w:t>3.3</w:t>
            </w:r>
            <w:r>
              <w:rPr>
                <w:rFonts w:asciiTheme="minorHAnsi" w:eastAsiaTheme="minorEastAsia" w:hAnsiTheme="minorHAnsi" w:cstheme="minorBidi"/>
                <w:noProof/>
                <w:kern w:val="2"/>
                <w:szCs w:val="22"/>
                <w14:ligatures w14:val="standard"/>
              </w:rPr>
              <w:tab/>
            </w:r>
            <w:r w:rsidRPr="00C3740F">
              <w:rPr>
                <w:rStyle w:val="Hyperlink"/>
                <w:noProof/>
              </w:rPr>
              <w:t>Doelstelling</w:t>
            </w:r>
            <w:r>
              <w:rPr>
                <w:noProof/>
                <w:webHidden/>
              </w:rPr>
              <w:tab/>
            </w:r>
            <w:r>
              <w:rPr>
                <w:noProof/>
                <w:webHidden/>
              </w:rPr>
              <w:fldChar w:fldCharType="begin"/>
            </w:r>
            <w:r>
              <w:rPr>
                <w:noProof/>
                <w:webHidden/>
              </w:rPr>
              <w:instrText xml:space="preserve"> PAGEREF _Toc351898013 \h </w:instrText>
            </w:r>
            <w:r>
              <w:rPr>
                <w:noProof/>
                <w:webHidden/>
              </w:rPr>
            </w:r>
            <w:r>
              <w:rPr>
                <w:noProof/>
                <w:webHidden/>
              </w:rPr>
              <w:fldChar w:fldCharType="separate"/>
            </w:r>
            <w:r w:rsidR="00225805">
              <w:rPr>
                <w:noProof/>
                <w:webHidden/>
              </w:rPr>
              <w:t>11</w:t>
            </w:r>
            <w:r>
              <w:rPr>
                <w:noProof/>
                <w:webHidden/>
              </w:rPr>
              <w:fldChar w:fldCharType="end"/>
            </w:r>
          </w:hyperlink>
        </w:p>
        <w:p w14:paraId="505F0AF4" w14:textId="77777777" w:rsidR="00D76F5F" w:rsidRDefault="00D76F5F">
          <w:pPr>
            <w:pStyle w:val="TOC2"/>
            <w:tabs>
              <w:tab w:val="left" w:pos="880"/>
              <w:tab w:val="right" w:leader="dot" w:pos="9062"/>
            </w:tabs>
            <w:rPr>
              <w:rFonts w:asciiTheme="minorHAnsi" w:eastAsiaTheme="minorEastAsia" w:hAnsiTheme="minorHAnsi" w:cstheme="minorBidi"/>
              <w:noProof/>
              <w:kern w:val="2"/>
              <w:szCs w:val="22"/>
              <w14:ligatures w14:val="standard"/>
            </w:rPr>
          </w:pPr>
          <w:hyperlink w:anchor="_Toc351898014" w:history="1">
            <w:r w:rsidRPr="00C3740F">
              <w:rPr>
                <w:rStyle w:val="Hyperlink"/>
                <w:noProof/>
              </w:rPr>
              <w:t>3.4</w:t>
            </w:r>
            <w:r>
              <w:rPr>
                <w:rFonts w:asciiTheme="minorHAnsi" w:eastAsiaTheme="minorEastAsia" w:hAnsiTheme="minorHAnsi" w:cstheme="minorBidi"/>
                <w:noProof/>
                <w:kern w:val="2"/>
                <w:szCs w:val="22"/>
                <w14:ligatures w14:val="standard"/>
              </w:rPr>
              <w:tab/>
            </w:r>
            <w:r w:rsidRPr="00C3740F">
              <w:rPr>
                <w:rStyle w:val="Hyperlink"/>
                <w:noProof/>
              </w:rPr>
              <w:t>Resultaat</w:t>
            </w:r>
            <w:r>
              <w:rPr>
                <w:noProof/>
                <w:webHidden/>
              </w:rPr>
              <w:tab/>
            </w:r>
            <w:r>
              <w:rPr>
                <w:noProof/>
                <w:webHidden/>
              </w:rPr>
              <w:fldChar w:fldCharType="begin"/>
            </w:r>
            <w:r>
              <w:rPr>
                <w:noProof/>
                <w:webHidden/>
              </w:rPr>
              <w:instrText xml:space="preserve"> PAGEREF _Toc351898014 \h </w:instrText>
            </w:r>
            <w:r>
              <w:rPr>
                <w:noProof/>
                <w:webHidden/>
              </w:rPr>
            </w:r>
            <w:r>
              <w:rPr>
                <w:noProof/>
                <w:webHidden/>
              </w:rPr>
              <w:fldChar w:fldCharType="separate"/>
            </w:r>
            <w:r w:rsidR="00225805">
              <w:rPr>
                <w:noProof/>
                <w:webHidden/>
              </w:rPr>
              <w:t>11</w:t>
            </w:r>
            <w:r>
              <w:rPr>
                <w:noProof/>
                <w:webHidden/>
              </w:rPr>
              <w:fldChar w:fldCharType="end"/>
            </w:r>
          </w:hyperlink>
        </w:p>
        <w:p w14:paraId="69340283" w14:textId="77777777" w:rsidR="00D76F5F" w:rsidRDefault="00D76F5F">
          <w:pPr>
            <w:pStyle w:val="TOC1"/>
            <w:tabs>
              <w:tab w:val="left" w:pos="440"/>
              <w:tab w:val="right" w:leader="dot" w:pos="9062"/>
            </w:tabs>
            <w:rPr>
              <w:rFonts w:asciiTheme="minorHAnsi" w:eastAsiaTheme="minorEastAsia" w:hAnsiTheme="minorHAnsi" w:cstheme="minorBidi"/>
              <w:noProof/>
              <w:kern w:val="2"/>
              <w:szCs w:val="22"/>
              <w14:ligatures w14:val="standard"/>
            </w:rPr>
          </w:pPr>
          <w:hyperlink w:anchor="_Toc351898015" w:history="1">
            <w:r w:rsidRPr="00C3740F">
              <w:rPr>
                <w:rStyle w:val="Hyperlink"/>
                <w:noProof/>
              </w:rPr>
              <w:t>4</w:t>
            </w:r>
            <w:r>
              <w:rPr>
                <w:rFonts w:asciiTheme="minorHAnsi" w:eastAsiaTheme="minorEastAsia" w:hAnsiTheme="minorHAnsi" w:cstheme="minorBidi"/>
                <w:noProof/>
                <w:kern w:val="2"/>
                <w:szCs w:val="22"/>
                <w14:ligatures w14:val="standard"/>
              </w:rPr>
              <w:tab/>
            </w:r>
            <w:r w:rsidRPr="00C3740F">
              <w:rPr>
                <w:rStyle w:val="Hyperlink"/>
                <w:noProof/>
              </w:rPr>
              <w:t>Definities</w:t>
            </w:r>
            <w:r>
              <w:rPr>
                <w:noProof/>
                <w:webHidden/>
              </w:rPr>
              <w:tab/>
            </w:r>
            <w:r>
              <w:rPr>
                <w:noProof/>
                <w:webHidden/>
              </w:rPr>
              <w:fldChar w:fldCharType="begin"/>
            </w:r>
            <w:r>
              <w:rPr>
                <w:noProof/>
                <w:webHidden/>
              </w:rPr>
              <w:instrText xml:space="preserve"> PAGEREF _Toc351898015 \h </w:instrText>
            </w:r>
            <w:r>
              <w:rPr>
                <w:noProof/>
                <w:webHidden/>
              </w:rPr>
            </w:r>
            <w:r>
              <w:rPr>
                <w:noProof/>
                <w:webHidden/>
              </w:rPr>
              <w:fldChar w:fldCharType="separate"/>
            </w:r>
            <w:r w:rsidR="00225805">
              <w:rPr>
                <w:noProof/>
                <w:webHidden/>
              </w:rPr>
              <w:t>12</w:t>
            </w:r>
            <w:r>
              <w:rPr>
                <w:noProof/>
                <w:webHidden/>
              </w:rPr>
              <w:fldChar w:fldCharType="end"/>
            </w:r>
          </w:hyperlink>
        </w:p>
        <w:p w14:paraId="0B514D8F" w14:textId="0D4014D8" w:rsidR="00D76F5F" w:rsidRDefault="00D76F5F">
          <w:pPr>
            <w:pStyle w:val="TOC2"/>
            <w:tabs>
              <w:tab w:val="left" w:pos="880"/>
              <w:tab w:val="right" w:leader="dot" w:pos="9062"/>
            </w:tabs>
            <w:rPr>
              <w:rFonts w:asciiTheme="minorHAnsi" w:eastAsiaTheme="minorEastAsia" w:hAnsiTheme="minorHAnsi" w:cstheme="minorBidi"/>
              <w:noProof/>
              <w:kern w:val="2"/>
              <w:szCs w:val="22"/>
              <w14:ligatures w14:val="standard"/>
            </w:rPr>
          </w:pPr>
          <w:hyperlink w:anchor="_Toc351898016" w:history="1">
            <w:r w:rsidRPr="00C3740F">
              <w:rPr>
                <w:rStyle w:val="Hyperlink"/>
                <w:noProof/>
              </w:rPr>
              <w:t>4.1</w:t>
            </w:r>
            <w:r>
              <w:rPr>
                <w:rFonts w:asciiTheme="minorHAnsi" w:eastAsiaTheme="minorEastAsia" w:hAnsiTheme="minorHAnsi" w:cstheme="minorBidi"/>
                <w:noProof/>
                <w:kern w:val="2"/>
                <w:szCs w:val="22"/>
                <w14:ligatures w14:val="standard"/>
              </w:rPr>
              <w:tab/>
            </w:r>
            <w:r w:rsidR="00225805">
              <w:rPr>
                <w:rStyle w:val="Hyperlink"/>
                <w:noProof/>
              </w:rPr>
              <w:t>Rapport</w:t>
            </w:r>
            <w:r w:rsidRPr="00C3740F">
              <w:rPr>
                <w:rStyle w:val="Hyperlink"/>
                <w:noProof/>
              </w:rPr>
              <w:t>de</w:t>
            </w:r>
            <w:r w:rsidRPr="00C3740F">
              <w:rPr>
                <w:rStyle w:val="Hyperlink"/>
                <w:noProof/>
              </w:rPr>
              <w:t>f</w:t>
            </w:r>
            <w:r w:rsidRPr="00C3740F">
              <w:rPr>
                <w:rStyle w:val="Hyperlink"/>
                <w:noProof/>
              </w:rPr>
              <w:t>inities</w:t>
            </w:r>
            <w:r>
              <w:rPr>
                <w:noProof/>
                <w:webHidden/>
              </w:rPr>
              <w:tab/>
            </w:r>
            <w:r>
              <w:rPr>
                <w:noProof/>
                <w:webHidden/>
              </w:rPr>
              <w:fldChar w:fldCharType="begin"/>
            </w:r>
            <w:r>
              <w:rPr>
                <w:noProof/>
                <w:webHidden/>
              </w:rPr>
              <w:instrText xml:space="preserve"> PAGEREF _Toc351898016 \h </w:instrText>
            </w:r>
            <w:r>
              <w:rPr>
                <w:noProof/>
                <w:webHidden/>
              </w:rPr>
            </w:r>
            <w:r>
              <w:rPr>
                <w:noProof/>
                <w:webHidden/>
              </w:rPr>
              <w:fldChar w:fldCharType="separate"/>
            </w:r>
            <w:r w:rsidR="00225805">
              <w:rPr>
                <w:noProof/>
                <w:webHidden/>
              </w:rPr>
              <w:t>12</w:t>
            </w:r>
            <w:r>
              <w:rPr>
                <w:noProof/>
                <w:webHidden/>
              </w:rPr>
              <w:fldChar w:fldCharType="end"/>
            </w:r>
          </w:hyperlink>
        </w:p>
        <w:p w14:paraId="491924FD" w14:textId="77777777" w:rsidR="00D76F5F" w:rsidRDefault="00D76F5F">
          <w:pPr>
            <w:pStyle w:val="TOC2"/>
            <w:tabs>
              <w:tab w:val="left" w:pos="880"/>
              <w:tab w:val="right" w:leader="dot" w:pos="9062"/>
            </w:tabs>
            <w:rPr>
              <w:rFonts w:asciiTheme="minorHAnsi" w:eastAsiaTheme="minorEastAsia" w:hAnsiTheme="minorHAnsi" w:cstheme="minorBidi"/>
              <w:noProof/>
              <w:kern w:val="2"/>
              <w:szCs w:val="22"/>
              <w14:ligatures w14:val="standard"/>
            </w:rPr>
          </w:pPr>
          <w:hyperlink w:anchor="_Toc351898017" w:history="1">
            <w:r w:rsidRPr="00C3740F">
              <w:rPr>
                <w:rStyle w:val="Hyperlink"/>
                <w:noProof/>
              </w:rPr>
              <w:t>4.2</w:t>
            </w:r>
            <w:r>
              <w:rPr>
                <w:rFonts w:asciiTheme="minorHAnsi" w:eastAsiaTheme="minorEastAsia" w:hAnsiTheme="minorHAnsi" w:cstheme="minorBidi"/>
                <w:noProof/>
                <w:kern w:val="2"/>
                <w:szCs w:val="22"/>
                <w14:ligatures w14:val="standard"/>
              </w:rPr>
              <w:tab/>
            </w:r>
            <w:r w:rsidRPr="00C3740F">
              <w:rPr>
                <w:rStyle w:val="Hyperlink"/>
                <w:noProof/>
              </w:rPr>
              <w:t>Klasse voorbeeld</w:t>
            </w:r>
            <w:r>
              <w:rPr>
                <w:noProof/>
                <w:webHidden/>
              </w:rPr>
              <w:tab/>
            </w:r>
            <w:r>
              <w:rPr>
                <w:noProof/>
                <w:webHidden/>
              </w:rPr>
              <w:fldChar w:fldCharType="begin"/>
            </w:r>
            <w:r>
              <w:rPr>
                <w:noProof/>
                <w:webHidden/>
              </w:rPr>
              <w:instrText xml:space="preserve"> PAGEREF _Toc351898017 \h </w:instrText>
            </w:r>
            <w:r>
              <w:rPr>
                <w:noProof/>
                <w:webHidden/>
              </w:rPr>
            </w:r>
            <w:r>
              <w:rPr>
                <w:noProof/>
                <w:webHidden/>
              </w:rPr>
              <w:fldChar w:fldCharType="separate"/>
            </w:r>
            <w:r w:rsidR="00225805">
              <w:rPr>
                <w:noProof/>
                <w:webHidden/>
              </w:rPr>
              <w:t>13</w:t>
            </w:r>
            <w:r>
              <w:rPr>
                <w:noProof/>
                <w:webHidden/>
              </w:rPr>
              <w:fldChar w:fldCharType="end"/>
            </w:r>
          </w:hyperlink>
        </w:p>
        <w:p w14:paraId="64ACE708" w14:textId="77777777" w:rsidR="00D76F5F" w:rsidRDefault="00D76F5F">
          <w:pPr>
            <w:pStyle w:val="TOC2"/>
            <w:tabs>
              <w:tab w:val="left" w:pos="880"/>
              <w:tab w:val="right" w:leader="dot" w:pos="9062"/>
            </w:tabs>
            <w:rPr>
              <w:rFonts w:asciiTheme="minorHAnsi" w:eastAsiaTheme="minorEastAsia" w:hAnsiTheme="minorHAnsi" w:cstheme="minorBidi"/>
              <w:noProof/>
              <w:kern w:val="2"/>
              <w:szCs w:val="22"/>
              <w14:ligatures w14:val="standard"/>
            </w:rPr>
          </w:pPr>
          <w:hyperlink w:anchor="_Toc351898018" w:history="1">
            <w:r w:rsidRPr="00C3740F">
              <w:rPr>
                <w:rStyle w:val="Hyperlink"/>
                <w:noProof/>
              </w:rPr>
              <w:t>4.3</w:t>
            </w:r>
            <w:r>
              <w:rPr>
                <w:rFonts w:asciiTheme="minorHAnsi" w:eastAsiaTheme="minorEastAsia" w:hAnsiTheme="minorHAnsi" w:cstheme="minorBidi"/>
                <w:noProof/>
                <w:kern w:val="2"/>
                <w:szCs w:val="22"/>
                <w14:ligatures w14:val="standard"/>
              </w:rPr>
              <w:tab/>
            </w:r>
            <w:r w:rsidRPr="00C3740F">
              <w:rPr>
                <w:rStyle w:val="Hyperlink"/>
                <w:noProof/>
              </w:rPr>
              <w:t>Veldenkiezer</w:t>
            </w:r>
            <w:r>
              <w:rPr>
                <w:noProof/>
                <w:webHidden/>
              </w:rPr>
              <w:tab/>
            </w:r>
            <w:r>
              <w:rPr>
                <w:noProof/>
                <w:webHidden/>
              </w:rPr>
              <w:fldChar w:fldCharType="begin"/>
            </w:r>
            <w:r>
              <w:rPr>
                <w:noProof/>
                <w:webHidden/>
              </w:rPr>
              <w:instrText xml:space="preserve"> PAGEREF _Toc351898018 \h </w:instrText>
            </w:r>
            <w:r>
              <w:rPr>
                <w:noProof/>
                <w:webHidden/>
              </w:rPr>
            </w:r>
            <w:r>
              <w:rPr>
                <w:noProof/>
                <w:webHidden/>
              </w:rPr>
              <w:fldChar w:fldCharType="separate"/>
            </w:r>
            <w:r w:rsidR="00225805">
              <w:rPr>
                <w:noProof/>
                <w:webHidden/>
              </w:rPr>
              <w:t>13</w:t>
            </w:r>
            <w:r>
              <w:rPr>
                <w:noProof/>
                <w:webHidden/>
              </w:rPr>
              <w:fldChar w:fldCharType="end"/>
            </w:r>
          </w:hyperlink>
        </w:p>
        <w:p w14:paraId="5828180A" w14:textId="77777777" w:rsidR="00D76F5F" w:rsidRDefault="00D76F5F">
          <w:pPr>
            <w:pStyle w:val="TOC1"/>
            <w:tabs>
              <w:tab w:val="left" w:pos="440"/>
              <w:tab w:val="right" w:leader="dot" w:pos="9062"/>
            </w:tabs>
            <w:rPr>
              <w:rFonts w:asciiTheme="minorHAnsi" w:eastAsiaTheme="minorEastAsia" w:hAnsiTheme="minorHAnsi" w:cstheme="minorBidi"/>
              <w:noProof/>
              <w:kern w:val="2"/>
              <w:szCs w:val="22"/>
              <w14:ligatures w14:val="standard"/>
            </w:rPr>
          </w:pPr>
          <w:hyperlink w:anchor="_Toc351898019" w:history="1">
            <w:r w:rsidRPr="00C3740F">
              <w:rPr>
                <w:rStyle w:val="Hyperlink"/>
                <w:noProof/>
              </w:rPr>
              <w:t>5</w:t>
            </w:r>
            <w:r>
              <w:rPr>
                <w:rFonts w:asciiTheme="minorHAnsi" w:eastAsiaTheme="minorEastAsia" w:hAnsiTheme="minorHAnsi" w:cstheme="minorBidi"/>
                <w:noProof/>
                <w:kern w:val="2"/>
                <w:szCs w:val="22"/>
                <w14:ligatures w14:val="standard"/>
              </w:rPr>
              <w:tab/>
            </w:r>
            <w:r w:rsidRPr="00C3740F">
              <w:rPr>
                <w:rStyle w:val="Hyperlink"/>
                <w:noProof/>
              </w:rPr>
              <w:t>Opstart van het project</w:t>
            </w:r>
            <w:r>
              <w:rPr>
                <w:noProof/>
                <w:webHidden/>
              </w:rPr>
              <w:tab/>
            </w:r>
            <w:r>
              <w:rPr>
                <w:noProof/>
                <w:webHidden/>
              </w:rPr>
              <w:fldChar w:fldCharType="begin"/>
            </w:r>
            <w:r>
              <w:rPr>
                <w:noProof/>
                <w:webHidden/>
              </w:rPr>
              <w:instrText xml:space="preserve"> PAGEREF _Toc351898019 \h </w:instrText>
            </w:r>
            <w:r>
              <w:rPr>
                <w:noProof/>
                <w:webHidden/>
              </w:rPr>
            </w:r>
            <w:r>
              <w:rPr>
                <w:noProof/>
                <w:webHidden/>
              </w:rPr>
              <w:fldChar w:fldCharType="separate"/>
            </w:r>
            <w:r w:rsidR="00225805">
              <w:rPr>
                <w:noProof/>
                <w:webHidden/>
              </w:rPr>
              <w:t>14</w:t>
            </w:r>
            <w:r>
              <w:rPr>
                <w:noProof/>
                <w:webHidden/>
              </w:rPr>
              <w:fldChar w:fldCharType="end"/>
            </w:r>
          </w:hyperlink>
        </w:p>
        <w:p w14:paraId="152F1452" w14:textId="77777777" w:rsidR="00D76F5F" w:rsidRDefault="00D76F5F">
          <w:pPr>
            <w:pStyle w:val="TOC2"/>
            <w:tabs>
              <w:tab w:val="left" w:pos="880"/>
              <w:tab w:val="right" w:leader="dot" w:pos="9062"/>
            </w:tabs>
            <w:rPr>
              <w:rFonts w:asciiTheme="minorHAnsi" w:eastAsiaTheme="minorEastAsia" w:hAnsiTheme="minorHAnsi" w:cstheme="minorBidi"/>
              <w:noProof/>
              <w:kern w:val="2"/>
              <w:szCs w:val="22"/>
              <w14:ligatures w14:val="standard"/>
            </w:rPr>
          </w:pPr>
          <w:hyperlink w:anchor="_Toc351898020" w:history="1">
            <w:r w:rsidRPr="00C3740F">
              <w:rPr>
                <w:rStyle w:val="Hyperlink"/>
                <w:noProof/>
              </w:rPr>
              <w:t>5.1</w:t>
            </w:r>
            <w:r>
              <w:rPr>
                <w:rFonts w:asciiTheme="minorHAnsi" w:eastAsiaTheme="minorEastAsia" w:hAnsiTheme="minorHAnsi" w:cstheme="minorBidi"/>
                <w:noProof/>
                <w:kern w:val="2"/>
                <w:szCs w:val="22"/>
                <w14:ligatures w14:val="standard"/>
              </w:rPr>
              <w:tab/>
            </w:r>
            <w:r w:rsidRPr="00C3740F">
              <w:rPr>
                <w:rStyle w:val="Hyperlink"/>
                <w:noProof/>
              </w:rPr>
              <w:t>Maken Plan van Aanpak</w:t>
            </w:r>
            <w:r>
              <w:rPr>
                <w:noProof/>
                <w:webHidden/>
              </w:rPr>
              <w:tab/>
            </w:r>
            <w:r>
              <w:rPr>
                <w:noProof/>
                <w:webHidden/>
              </w:rPr>
              <w:fldChar w:fldCharType="begin"/>
            </w:r>
            <w:r>
              <w:rPr>
                <w:noProof/>
                <w:webHidden/>
              </w:rPr>
              <w:instrText xml:space="preserve"> PAGEREF _Toc351898020 \h </w:instrText>
            </w:r>
            <w:r>
              <w:rPr>
                <w:noProof/>
                <w:webHidden/>
              </w:rPr>
            </w:r>
            <w:r>
              <w:rPr>
                <w:noProof/>
                <w:webHidden/>
              </w:rPr>
              <w:fldChar w:fldCharType="separate"/>
            </w:r>
            <w:r w:rsidR="00225805">
              <w:rPr>
                <w:noProof/>
                <w:webHidden/>
              </w:rPr>
              <w:t>14</w:t>
            </w:r>
            <w:r>
              <w:rPr>
                <w:noProof/>
                <w:webHidden/>
              </w:rPr>
              <w:fldChar w:fldCharType="end"/>
            </w:r>
          </w:hyperlink>
        </w:p>
        <w:p w14:paraId="4A2B5BB7" w14:textId="77777777" w:rsidR="00D76F5F" w:rsidRDefault="00D76F5F">
          <w:pPr>
            <w:pStyle w:val="TOC3"/>
            <w:tabs>
              <w:tab w:val="left" w:pos="1320"/>
              <w:tab w:val="right" w:leader="dot" w:pos="9062"/>
            </w:tabs>
            <w:rPr>
              <w:rFonts w:asciiTheme="minorHAnsi" w:eastAsiaTheme="minorEastAsia" w:hAnsiTheme="minorHAnsi" w:cstheme="minorBidi"/>
              <w:noProof/>
              <w:kern w:val="2"/>
              <w:szCs w:val="22"/>
              <w14:ligatures w14:val="standard"/>
            </w:rPr>
          </w:pPr>
          <w:hyperlink w:anchor="_Toc351898021" w:history="1">
            <w:r w:rsidRPr="00C3740F">
              <w:rPr>
                <w:rStyle w:val="Hyperlink"/>
                <w:noProof/>
              </w:rPr>
              <w:t>5.1.1</w:t>
            </w:r>
            <w:r>
              <w:rPr>
                <w:rFonts w:asciiTheme="minorHAnsi" w:eastAsiaTheme="minorEastAsia" w:hAnsiTheme="minorHAnsi" w:cstheme="minorBidi"/>
                <w:noProof/>
                <w:kern w:val="2"/>
                <w:szCs w:val="22"/>
                <w14:ligatures w14:val="standard"/>
              </w:rPr>
              <w:tab/>
            </w:r>
            <w:r w:rsidRPr="00C3740F">
              <w:rPr>
                <w:rStyle w:val="Hyperlink"/>
                <w:noProof/>
              </w:rPr>
              <w:t>Omschrijven opdracht</w:t>
            </w:r>
            <w:r>
              <w:rPr>
                <w:noProof/>
                <w:webHidden/>
              </w:rPr>
              <w:tab/>
            </w:r>
            <w:r>
              <w:rPr>
                <w:noProof/>
                <w:webHidden/>
              </w:rPr>
              <w:fldChar w:fldCharType="begin"/>
            </w:r>
            <w:r>
              <w:rPr>
                <w:noProof/>
                <w:webHidden/>
              </w:rPr>
              <w:instrText xml:space="preserve"> PAGEREF _Toc351898021 \h </w:instrText>
            </w:r>
            <w:r>
              <w:rPr>
                <w:noProof/>
                <w:webHidden/>
              </w:rPr>
            </w:r>
            <w:r>
              <w:rPr>
                <w:noProof/>
                <w:webHidden/>
              </w:rPr>
              <w:fldChar w:fldCharType="separate"/>
            </w:r>
            <w:r w:rsidR="00225805">
              <w:rPr>
                <w:noProof/>
                <w:webHidden/>
              </w:rPr>
              <w:t>14</w:t>
            </w:r>
            <w:r>
              <w:rPr>
                <w:noProof/>
                <w:webHidden/>
              </w:rPr>
              <w:fldChar w:fldCharType="end"/>
            </w:r>
          </w:hyperlink>
        </w:p>
        <w:p w14:paraId="7C6A51B8" w14:textId="77777777" w:rsidR="00D76F5F" w:rsidRDefault="00D76F5F">
          <w:pPr>
            <w:pStyle w:val="TOC3"/>
            <w:tabs>
              <w:tab w:val="left" w:pos="1320"/>
              <w:tab w:val="right" w:leader="dot" w:pos="9062"/>
            </w:tabs>
            <w:rPr>
              <w:rFonts w:asciiTheme="minorHAnsi" w:eastAsiaTheme="minorEastAsia" w:hAnsiTheme="minorHAnsi" w:cstheme="minorBidi"/>
              <w:noProof/>
              <w:kern w:val="2"/>
              <w:szCs w:val="22"/>
              <w14:ligatures w14:val="standard"/>
            </w:rPr>
          </w:pPr>
          <w:hyperlink w:anchor="_Toc351898022" w:history="1">
            <w:r w:rsidRPr="00C3740F">
              <w:rPr>
                <w:rStyle w:val="Hyperlink"/>
                <w:noProof/>
              </w:rPr>
              <w:t>5.1.2</w:t>
            </w:r>
            <w:r>
              <w:rPr>
                <w:rFonts w:asciiTheme="minorHAnsi" w:eastAsiaTheme="minorEastAsia" w:hAnsiTheme="minorHAnsi" w:cstheme="minorBidi"/>
                <w:noProof/>
                <w:kern w:val="2"/>
                <w:szCs w:val="22"/>
                <w14:ligatures w14:val="standard"/>
              </w:rPr>
              <w:tab/>
            </w:r>
            <w:r w:rsidRPr="00C3740F">
              <w:rPr>
                <w:rStyle w:val="Hyperlink"/>
                <w:noProof/>
              </w:rPr>
              <w:t>Projectmanagement keuzen</w:t>
            </w:r>
            <w:r>
              <w:rPr>
                <w:noProof/>
                <w:webHidden/>
              </w:rPr>
              <w:tab/>
            </w:r>
            <w:r>
              <w:rPr>
                <w:noProof/>
                <w:webHidden/>
              </w:rPr>
              <w:fldChar w:fldCharType="begin"/>
            </w:r>
            <w:r>
              <w:rPr>
                <w:noProof/>
                <w:webHidden/>
              </w:rPr>
              <w:instrText xml:space="preserve"> PAGEREF _Toc351898022 \h </w:instrText>
            </w:r>
            <w:r>
              <w:rPr>
                <w:noProof/>
                <w:webHidden/>
              </w:rPr>
            </w:r>
            <w:r>
              <w:rPr>
                <w:noProof/>
                <w:webHidden/>
              </w:rPr>
              <w:fldChar w:fldCharType="separate"/>
            </w:r>
            <w:r w:rsidR="00225805">
              <w:rPr>
                <w:noProof/>
                <w:webHidden/>
              </w:rPr>
              <w:t>14</w:t>
            </w:r>
            <w:r>
              <w:rPr>
                <w:noProof/>
                <w:webHidden/>
              </w:rPr>
              <w:fldChar w:fldCharType="end"/>
            </w:r>
          </w:hyperlink>
        </w:p>
        <w:p w14:paraId="15CE02AC" w14:textId="77777777" w:rsidR="00D76F5F" w:rsidRDefault="00D76F5F">
          <w:pPr>
            <w:pStyle w:val="TOC3"/>
            <w:tabs>
              <w:tab w:val="left" w:pos="1320"/>
              <w:tab w:val="right" w:leader="dot" w:pos="9062"/>
            </w:tabs>
            <w:rPr>
              <w:rFonts w:asciiTheme="minorHAnsi" w:eastAsiaTheme="minorEastAsia" w:hAnsiTheme="minorHAnsi" w:cstheme="minorBidi"/>
              <w:noProof/>
              <w:kern w:val="2"/>
              <w:szCs w:val="22"/>
              <w14:ligatures w14:val="standard"/>
            </w:rPr>
          </w:pPr>
          <w:hyperlink w:anchor="_Toc351898023" w:history="1">
            <w:r w:rsidRPr="00C3740F">
              <w:rPr>
                <w:rStyle w:val="Hyperlink"/>
                <w:noProof/>
              </w:rPr>
              <w:t>5.1.3</w:t>
            </w:r>
            <w:r>
              <w:rPr>
                <w:rFonts w:asciiTheme="minorHAnsi" w:eastAsiaTheme="minorEastAsia" w:hAnsiTheme="minorHAnsi" w:cstheme="minorBidi"/>
                <w:noProof/>
                <w:kern w:val="2"/>
                <w:szCs w:val="22"/>
                <w14:ligatures w14:val="standard"/>
              </w:rPr>
              <w:tab/>
            </w:r>
            <w:r w:rsidRPr="00C3740F">
              <w:rPr>
                <w:rStyle w:val="Hyperlink"/>
                <w:noProof/>
              </w:rPr>
              <w:t>Opstellen planning</w:t>
            </w:r>
            <w:r>
              <w:rPr>
                <w:noProof/>
                <w:webHidden/>
              </w:rPr>
              <w:tab/>
            </w:r>
            <w:r>
              <w:rPr>
                <w:noProof/>
                <w:webHidden/>
              </w:rPr>
              <w:fldChar w:fldCharType="begin"/>
            </w:r>
            <w:r>
              <w:rPr>
                <w:noProof/>
                <w:webHidden/>
              </w:rPr>
              <w:instrText xml:space="preserve"> PAGEREF _Toc351898023 \h </w:instrText>
            </w:r>
            <w:r>
              <w:rPr>
                <w:noProof/>
                <w:webHidden/>
              </w:rPr>
            </w:r>
            <w:r>
              <w:rPr>
                <w:noProof/>
                <w:webHidden/>
              </w:rPr>
              <w:fldChar w:fldCharType="separate"/>
            </w:r>
            <w:r w:rsidR="00225805">
              <w:rPr>
                <w:noProof/>
                <w:webHidden/>
              </w:rPr>
              <w:t>15</w:t>
            </w:r>
            <w:r>
              <w:rPr>
                <w:noProof/>
                <w:webHidden/>
              </w:rPr>
              <w:fldChar w:fldCharType="end"/>
            </w:r>
          </w:hyperlink>
        </w:p>
        <w:p w14:paraId="1B4939A8" w14:textId="77777777" w:rsidR="00D76F5F" w:rsidRDefault="00D76F5F">
          <w:pPr>
            <w:pStyle w:val="TOC1"/>
            <w:tabs>
              <w:tab w:val="left" w:pos="440"/>
              <w:tab w:val="right" w:leader="dot" w:pos="9062"/>
            </w:tabs>
            <w:rPr>
              <w:rFonts w:asciiTheme="minorHAnsi" w:eastAsiaTheme="minorEastAsia" w:hAnsiTheme="minorHAnsi" w:cstheme="minorBidi"/>
              <w:noProof/>
              <w:kern w:val="2"/>
              <w:szCs w:val="22"/>
              <w14:ligatures w14:val="standard"/>
            </w:rPr>
          </w:pPr>
          <w:hyperlink w:anchor="_Toc351898024" w:history="1">
            <w:r w:rsidRPr="00C3740F">
              <w:rPr>
                <w:rStyle w:val="Hyperlink"/>
                <w:noProof/>
              </w:rPr>
              <w:t>6</w:t>
            </w:r>
            <w:r>
              <w:rPr>
                <w:rFonts w:asciiTheme="minorHAnsi" w:eastAsiaTheme="minorEastAsia" w:hAnsiTheme="minorHAnsi" w:cstheme="minorBidi"/>
                <w:noProof/>
                <w:kern w:val="2"/>
                <w:szCs w:val="22"/>
                <w14:ligatures w14:val="standard"/>
              </w:rPr>
              <w:tab/>
            </w:r>
            <w:r w:rsidRPr="00C3740F">
              <w:rPr>
                <w:rStyle w:val="Hyperlink"/>
                <w:noProof/>
              </w:rPr>
              <w:t>Sprint 1: Informatie verzamelen</w:t>
            </w:r>
            <w:r>
              <w:rPr>
                <w:noProof/>
                <w:webHidden/>
              </w:rPr>
              <w:tab/>
            </w:r>
            <w:r>
              <w:rPr>
                <w:noProof/>
                <w:webHidden/>
              </w:rPr>
              <w:fldChar w:fldCharType="begin"/>
            </w:r>
            <w:r>
              <w:rPr>
                <w:noProof/>
                <w:webHidden/>
              </w:rPr>
              <w:instrText xml:space="preserve"> PAGEREF _Toc351898024 \h </w:instrText>
            </w:r>
            <w:r>
              <w:rPr>
                <w:noProof/>
                <w:webHidden/>
              </w:rPr>
            </w:r>
            <w:r>
              <w:rPr>
                <w:noProof/>
                <w:webHidden/>
              </w:rPr>
              <w:fldChar w:fldCharType="separate"/>
            </w:r>
            <w:r w:rsidR="00225805">
              <w:rPr>
                <w:noProof/>
                <w:webHidden/>
              </w:rPr>
              <w:t>16</w:t>
            </w:r>
            <w:r>
              <w:rPr>
                <w:noProof/>
                <w:webHidden/>
              </w:rPr>
              <w:fldChar w:fldCharType="end"/>
            </w:r>
          </w:hyperlink>
        </w:p>
        <w:p w14:paraId="6335AC35" w14:textId="77777777" w:rsidR="00D76F5F" w:rsidRDefault="00D76F5F">
          <w:pPr>
            <w:pStyle w:val="TOC2"/>
            <w:tabs>
              <w:tab w:val="left" w:pos="880"/>
              <w:tab w:val="right" w:leader="dot" w:pos="9062"/>
            </w:tabs>
            <w:rPr>
              <w:rFonts w:asciiTheme="minorHAnsi" w:eastAsiaTheme="minorEastAsia" w:hAnsiTheme="minorHAnsi" w:cstheme="minorBidi"/>
              <w:noProof/>
              <w:kern w:val="2"/>
              <w:szCs w:val="22"/>
              <w14:ligatures w14:val="standard"/>
            </w:rPr>
          </w:pPr>
          <w:hyperlink w:anchor="_Toc351898025" w:history="1">
            <w:r w:rsidRPr="00C3740F">
              <w:rPr>
                <w:rStyle w:val="Hyperlink"/>
                <w:noProof/>
              </w:rPr>
              <w:t>6.1</w:t>
            </w:r>
            <w:r>
              <w:rPr>
                <w:rFonts w:asciiTheme="minorHAnsi" w:eastAsiaTheme="minorEastAsia" w:hAnsiTheme="minorHAnsi" w:cstheme="minorBidi"/>
                <w:noProof/>
                <w:kern w:val="2"/>
                <w:szCs w:val="22"/>
                <w14:ligatures w14:val="standard"/>
              </w:rPr>
              <w:tab/>
            </w:r>
            <w:r w:rsidRPr="00C3740F">
              <w:rPr>
                <w:rStyle w:val="Hyperlink"/>
                <w:noProof/>
              </w:rPr>
              <w:t>Volgen cursussen</w:t>
            </w:r>
            <w:r>
              <w:rPr>
                <w:noProof/>
                <w:webHidden/>
              </w:rPr>
              <w:tab/>
            </w:r>
            <w:r>
              <w:rPr>
                <w:noProof/>
                <w:webHidden/>
              </w:rPr>
              <w:fldChar w:fldCharType="begin"/>
            </w:r>
            <w:r>
              <w:rPr>
                <w:noProof/>
                <w:webHidden/>
              </w:rPr>
              <w:instrText xml:space="preserve"> PAGEREF _Toc351898025 \h </w:instrText>
            </w:r>
            <w:r>
              <w:rPr>
                <w:noProof/>
                <w:webHidden/>
              </w:rPr>
            </w:r>
            <w:r>
              <w:rPr>
                <w:noProof/>
                <w:webHidden/>
              </w:rPr>
              <w:fldChar w:fldCharType="separate"/>
            </w:r>
            <w:r w:rsidR="00225805">
              <w:rPr>
                <w:noProof/>
                <w:webHidden/>
              </w:rPr>
              <w:t>16</w:t>
            </w:r>
            <w:r>
              <w:rPr>
                <w:noProof/>
                <w:webHidden/>
              </w:rPr>
              <w:fldChar w:fldCharType="end"/>
            </w:r>
          </w:hyperlink>
        </w:p>
        <w:p w14:paraId="1D1C66B7" w14:textId="77777777" w:rsidR="00D76F5F" w:rsidRDefault="00D76F5F">
          <w:pPr>
            <w:pStyle w:val="TOC2"/>
            <w:tabs>
              <w:tab w:val="left" w:pos="880"/>
              <w:tab w:val="right" w:leader="dot" w:pos="9062"/>
            </w:tabs>
            <w:rPr>
              <w:rFonts w:asciiTheme="minorHAnsi" w:eastAsiaTheme="minorEastAsia" w:hAnsiTheme="minorHAnsi" w:cstheme="minorBidi"/>
              <w:noProof/>
              <w:kern w:val="2"/>
              <w:szCs w:val="22"/>
              <w14:ligatures w14:val="standard"/>
            </w:rPr>
          </w:pPr>
          <w:hyperlink w:anchor="_Toc351898026" w:history="1">
            <w:r w:rsidRPr="00C3740F">
              <w:rPr>
                <w:rStyle w:val="Hyperlink"/>
                <w:noProof/>
              </w:rPr>
              <w:t>6.2</w:t>
            </w:r>
            <w:r>
              <w:rPr>
                <w:rFonts w:asciiTheme="minorHAnsi" w:eastAsiaTheme="minorEastAsia" w:hAnsiTheme="minorHAnsi" w:cstheme="minorBidi"/>
                <w:noProof/>
                <w:kern w:val="2"/>
                <w:szCs w:val="22"/>
                <w14:ligatures w14:val="standard"/>
              </w:rPr>
              <w:tab/>
            </w:r>
            <w:r w:rsidRPr="00C3740F">
              <w:rPr>
                <w:rStyle w:val="Hyperlink"/>
                <w:noProof/>
              </w:rPr>
              <w:t>Interviews afnemen</w:t>
            </w:r>
            <w:r>
              <w:rPr>
                <w:noProof/>
                <w:webHidden/>
              </w:rPr>
              <w:tab/>
            </w:r>
            <w:r>
              <w:rPr>
                <w:noProof/>
                <w:webHidden/>
              </w:rPr>
              <w:fldChar w:fldCharType="begin"/>
            </w:r>
            <w:r>
              <w:rPr>
                <w:noProof/>
                <w:webHidden/>
              </w:rPr>
              <w:instrText xml:space="preserve"> PAGEREF _Toc351898026 \h </w:instrText>
            </w:r>
            <w:r>
              <w:rPr>
                <w:noProof/>
                <w:webHidden/>
              </w:rPr>
            </w:r>
            <w:r>
              <w:rPr>
                <w:noProof/>
                <w:webHidden/>
              </w:rPr>
              <w:fldChar w:fldCharType="separate"/>
            </w:r>
            <w:r w:rsidR="00225805">
              <w:rPr>
                <w:noProof/>
                <w:webHidden/>
              </w:rPr>
              <w:t>16</w:t>
            </w:r>
            <w:r>
              <w:rPr>
                <w:noProof/>
                <w:webHidden/>
              </w:rPr>
              <w:fldChar w:fldCharType="end"/>
            </w:r>
          </w:hyperlink>
        </w:p>
        <w:p w14:paraId="659D3ED0" w14:textId="77777777" w:rsidR="00D76F5F" w:rsidRDefault="00D76F5F">
          <w:pPr>
            <w:pStyle w:val="TOC3"/>
            <w:tabs>
              <w:tab w:val="left" w:pos="1320"/>
              <w:tab w:val="right" w:leader="dot" w:pos="9062"/>
            </w:tabs>
            <w:rPr>
              <w:rFonts w:asciiTheme="minorHAnsi" w:eastAsiaTheme="minorEastAsia" w:hAnsiTheme="minorHAnsi" w:cstheme="minorBidi"/>
              <w:noProof/>
              <w:kern w:val="2"/>
              <w:szCs w:val="22"/>
              <w14:ligatures w14:val="standard"/>
            </w:rPr>
          </w:pPr>
          <w:hyperlink w:anchor="_Toc351898027" w:history="1">
            <w:r w:rsidRPr="00C3740F">
              <w:rPr>
                <w:rStyle w:val="Hyperlink"/>
                <w:noProof/>
              </w:rPr>
              <w:t>6.2.1</w:t>
            </w:r>
            <w:r>
              <w:rPr>
                <w:rFonts w:asciiTheme="minorHAnsi" w:eastAsiaTheme="minorEastAsia" w:hAnsiTheme="minorHAnsi" w:cstheme="minorBidi"/>
                <w:noProof/>
                <w:kern w:val="2"/>
                <w:szCs w:val="22"/>
                <w14:ligatures w14:val="standard"/>
              </w:rPr>
              <w:tab/>
            </w:r>
            <w:r w:rsidRPr="00C3740F">
              <w:rPr>
                <w:rStyle w:val="Hyperlink"/>
                <w:noProof/>
              </w:rPr>
              <w:t>Uitkomst interviews</w:t>
            </w:r>
            <w:r>
              <w:rPr>
                <w:noProof/>
                <w:webHidden/>
              </w:rPr>
              <w:tab/>
            </w:r>
            <w:r>
              <w:rPr>
                <w:noProof/>
                <w:webHidden/>
              </w:rPr>
              <w:fldChar w:fldCharType="begin"/>
            </w:r>
            <w:r>
              <w:rPr>
                <w:noProof/>
                <w:webHidden/>
              </w:rPr>
              <w:instrText xml:space="preserve"> PAGEREF _Toc351898027 \h </w:instrText>
            </w:r>
            <w:r>
              <w:rPr>
                <w:noProof/>
                <w:webHidden/>
              </w:rPr>
            </w:r>
            <w:r>
              <w:rPr>
                <w:noProof/>
                <w:webHidden/>
              </w:rPr>
              <w:fldChar w:fldCharType="separate"/>
            </w:r>
            <w:r w:rsidR="00225805">
              <w:rPr>
                <w:noProof/>
                <w:webHidden/>
              </w:rPr>
              <w:t>16</w:t>
            </w:r>
            <w:r>
              <w:rPr>
                <w:noProof/>
                <w:webHidden/>
              </w:rPr>
              <w:fldChar w:fldCharType="end"/>
            </w:r>
          </w:hyperlink>
        </w:p>
        <w:p w14:paraId="5C7FA493" w14:textId="77777777" w:rsidR="00D76F5F" w:rsidRDefault="00D76F5F">
          <w:pPr>
            <w:pStyle w:val="TOC2"/>
            <w:tabs>
              <w:tab w:val="left" w:pos="880"/>
              <w:tab w:val="right" w:leader="dot" w:pos="9062"/>
            </w:tabs>
            <w:rPr>
              <w:rFonts w:asciiTheme="minorHAnsi" w:eastAsiaTheme="minorEastAsia" w:hAnsiTheme="minorHAnsi" w:cstheme="minorBidi"/>
              <w:noProof/>
              <w:kern w:val="2"/>
              <w:szCs w:val="22"/>
              <w14:ligatures w14:val="standard"/>
            </w:rPr>
          </w:pPr>
          <w:hyperlink w:anchor="_Toc351898028" w:history="1">
            <w:r w:rsidRPr="00C3740F">
              <w:rPr>
                <w:rStyle w:val="Hyperlink"/>
                <w:noProof/>
              </w:rPr>
              <w:t>6.3</w:t>
            </w:r>
            <w:r>
              <w:rPr>
                <w:rFonts w:asciiTheme="minorHAnsi" w:eastAsiaTheme="minorEastAsia" w:hAnsiTheme="minorHAnsi" w:cstheme="minorBidi"/>
                <w:noProof/>
                <w:kern w:val="2"/>
                <w:szCs w:val="22"/>
                <w14:ligatures w14:val="standard"/>
              </w:rPr>
              <w:tab/>
            </w:r>
            <w:r w:rsidRPr="00C3740F">
              <w:rPr>
                <w:rStyle w:val="Hyperlink"/>
                <w:noProof/>
              </w:rPr>
              <w:t>Opstellen oriëntatie document</w:t>
            </w:r>
            <w:r>
              <w:rPr>
                <w:noProof/>
                <w:webHidden/>
              </w:rPr>
              <w:tab/>
            </w:r>
            <w:r>
              <w:rPr>
                <w:noProof/>
                <w:webHidden/>
              </w:rPr>
              <w:fldChar w:fldCharType="begin"/>
            </w:r>
            <w:r>
              <w:rPr>
                <w:noProof/>
                <w:webHidden/>
              </w:rPr>
              <w:instrText xml:space="preserve"> PAGEREF _Toc351898028 \h </w:instrText>
            </w:r>
            <w:r>
              <w:rPr>
                <w:noProof/>
                <w:webHidden/>
              </w:rPr>
            </w:r>
            <w:r>
              <w:rPr>
                <w:noProof/>
                <w:webHidden/>
              </w:rPr>
              <w:fldChar w:fldCharType="separate"/>
            </w:r>
            <w:r w:rsidR="00225805">
              <w:rPr>
                <w:noProof/>
                <w:webHidden/>
              </w:rPr>
              <w:t>17</w:t>
            </w:r>
            <w:r>
              <w:rPr>
                <w:noProof/>
                <w:webHidden/>
              </w:rPr>
              <w:fldChar w:fldCharType="end"/>
            </w:r>
          </w:hyperlink>
        </w:p>
        <w:p w14:paraId="27D994A3" w14:textId="77777777" w:rsidR="00D76F5F" w:rsidRDefault="00D76F5F">
          <w:pPr>
            <w:pStyle w:val="TOC2"/>
            <w:tabs>
              <w:tab w:val="left" w:pos="880"/>
              <w:tab w:val="right" w:leader="dot" w:pos="9062"/>
            </w:tabs>
            <w:rPr>
              <w:rFonts w:asciiTheme="minorHAnsi" w:eastAsiaTheme="minorEastAsia" w:hAnsiTheme="minorHAnsi" w:cstheme="minorBidi"/>
              <w:noProof/>
              <w:kern w:val="2"/>
              <w:szCs w:val="22"/>
              <w14:ligatures w14:val="standard"/>
            </w:rPr>
          </w:pPr>
          <w:hyperlink w:anchor="_Toc351898029" w:history="1">
            <w:r w:rsidRPr="00C3740F">
              <w:rPr>
                <w:rStyle w:val="Hyperlink"/>
                <w:noProof/>
              </w:rPr>
              <w:t>6.4</w:t>
            </w:r>
            <w:r>
              <w:rPr>
                <w:rFonts w:asciiTheme="minorHAnsi" w:eastAsiaTheme="minorEastAsia" w:hAnsiTheme="minorHAnsi" w:cstheme="minorBidi"/>
                <w:noProof/>
                <w:kern w:val="2"/>
                <w:szCs w:val="22"/>
                <w14:ligatures w14:val="standard"/>
              </w:rPr>
              <w:tab/>
            </w:r>
            <w:r w:rsidRPr="00C3740F">
              <w:rPr>
                <w:rStyle w:val="Hyperlink"/>
                <w:noProof/>
              </w:rPr>
              <w:t>Zoeken rapportgenerators</w:t>
            </w:r>
            <w:r>
              <w:rPr>
                <w:noProof/>
                <w:webHidden/>
              </w:rPr>
              <w:tab/>
            </w:r>
            <w:r>
              <w:rPr>
                <w:noProof/>
                <w:webHidden/>
              </w:rPr>
              <w:fldChar w:fldCharType="begin"/>
            </w:r>
            <w:r>
              <w:rPr>
                <w:noProof/>
                <w:webHidden/>
              </w:rPr>
              <w:instrText xml:space="preserve"> PAGEREF _Toc351898029 \h </w:instrText>
            </w:r>
            <w:r>
              <w:rPr>
                <w:noProof/>
                <w:webHidden/>
              </w:rPr>
            </w:r>
            <w:r>
              <w:rPr>
                <w:noProof/>
                <w:webHidden/>
              </w:rPr>
              <w:fldChar w:fldCharType="separate"/>
            </w:r>
            <w:r w:rsidR="00225805">
              <w:rPr>
                <w:noProof/>
                <w:webHidden/>
              </w:rPr>
              <w:t>18</w:t>
            </w:r>
            <w:r>
              <w:rPr>
                <w:noProof/>
                <w:webHidden/>
              </w:rPr>
              <w:fldChar w:fldCharType="end"/>
            </w:r>
          </w:hyperlink>
        </w:p>
        <w:p w14:paraId="61280702" w14:textId="77777777" w:rsidR="00D76F5F" w:rsidRDefault="00D76F5F">
          <w:pPr>
            <w:pStyle w:val="TOC2"/>
            <w:tabs>
              <w:tab w:val="left" w:pos="880"/>
              <w:tab w:val="right" w:leader="dot" w:pos="9062"/>
            </w:tabs>
            <w:rPr>
              <w:rFonts w:asciiTheme="minorHAnsi" w:eastAsiaTheme="minorEastAsia" w:hAnsiTheme="minorHAnsi" w:cstheme="minorBidi"/>
              <w:noProof/>
              <w:kern w:val="2"/>
              <w:szCs w:val="22"/>
              <w14:ligatures w14:val="standard"/>
            </w:rPr>
          </w:pPr>
          <w:hyperlink w:anchor="_Toc351898030" w:history="1">
            <w:r w:rsidRPr="00C3740F">
              <w:rPr>
                <w:rStyle w:val="Hyperlink"/>
                <w:noProof/>
              </w:rPr>
              <w:t>6.5</w:t>
            </w:r>
            <w:r>
              <w:rPr>
                <w:rFonts w:asciiTheme="minorHAnsi" w:eastAsiaTheme="minorEastAsia" w:hAnsiTheme="minorHAnsi" w:cstheme="minorBidi"/>
                <w:noProof/>
                <w:kern w:val="2"/>
                <w:szCs w:val="22"/>
                <w14:ligatures w14:val="standard"/>
              </w:rPr>
              <w:tab/>
            </w:r>
            <w:r w:rsidRPr="00C3740F">
              <w:rPr>
                <w:rStyle w:val="Hyperlink"/>
                <w:noProof/>
              </w:rPr>
              <w:t>Onderzoeken rapportgeneratoren</w:t>
            </w:r>
            <w:r>
              <w:rPr>
                <w:noProof/>
                <w:webHidden/>
              </w:rPr>
              <w:tab/>
            </w:r>
            <w:r>
              <w:rPr>
                <w:noProof/>
                <w:webHidden/>
              </w:rPr>
              <w:fldChar w:fldCharType="begin"/>
            </w:r>
            <w:r>
              <w:rPr>
                <w:noProof/>
                <w:webHidden/>
              </w:rPr>
              <w:instrText xml:space="preserve"> PAGEREF _Toc351898030 \h </w:instrText>
            </w:r>
            <w:r>
              <w:rPr>
                <w:noProof/>
                <w:webHidden/>
              </w:rPr>
            </w:r>
            <w:r>
              <w:rPr>
                <w:noProof/>
                <w:webHidden/>
              </w:rPr>
              <w:fldChar w:fldCharType="separate"/>
            </w:r>
            <w:r w:rsidR="00225805">
              <w:rPr>
                <w:noProof/>
                <w:webHidden/>
              </w:rPr>
              <w:t>19</w:t>
            </w:r>
            <w:r>
              <w:rPr>
                <w:noProof/>
                <w:webHidden/>
              </w:rPr>
              <w:fldChar w:fldCharType="end"/>
            </w:r>
          </w:hyperlink>
        </w:p>
        <w:p w14:paraId="57A1B0BE" w14:textId="77777777" w:rsidR="00D76F5F" w:rsidRDefault="00D76F5F">
          <w:pPr>
            <w:pStyle w:val="TOC2"/>
            <w:tabs>
              <w:tab w:val="left" w:pos="880"/>
              <w:tab w:val="right" w:leader="dot" w:pos="9062"/>
            </w:tabs>
            <w:rPr>
              <w:rFonts w:asciiTheme="minorHAnsi" w:eastAsiaTheme="minorEastAsia" w:hAnsiTheme="minorHAnsi" w:cstheme="minorBidi"/>
              <w:noProof/>
              <w:kern w:val="2"/>
              <w:szCs w:val="22"/>
              <w14:ligatures w14:val="standard"/>
            </w:rPr>
          </w:pPr>
          <w:hyperlink w:anchor="_Toc351898031" w:history="1">
            <w:r w:rsidRPr="00C3740F">
              <w:rPr>
                <w:rStyle w:val="Hyperlink"/>
                <w:noProof/>
              </w:rPr>
              <w:t>6.6</w:t>
            </w:r>
            <w:r>
              <w:rPr>
                <w:rFonts w:asciiTheme="minorHAnsi" w:eastAsiaTheme="minorEastAsia" w:hAnsiTheme="minorHAnsi" w:cstheme="minorBidi"/>
                <w:noProof/>
                <w:kern w:val="2"/>
                <w:szCs w:val="22"/>
                <w14:ligatures w14:val="standard"/>
              </w:rPr>
              <w:tab/>
            </w:r>
            <w:r w:rsidRPr="00C3740F">
              <w:rPr>
                <w:rStyle w:val="Hyperlink"/>
                <w:noProof/>
              </w:rPr>
              <w:t>Retrospective</w:t>
            </w:r>
            <w:r>
              <w:rPr>
                <w:noProof/>
                <w:webHidden/>
              </w:rPr>
              <w:tab/>
            </w:r>
            <w:r>
              <w:rPr>
                <w:noProof/>
                <w:webHidden/>
              </w:rPr>
              <w:fldChar w:fldCharType="begin"/>
            </w:r>
            <w:r>
              <w:rPr>
                <w:noProof/>
                <w:webHidden/>
              </w:rPr>
              <w:instrText xml:space="preserve"> PAGEREF _Toc351898031 \h </w:instrText>
            </w:r>
            <w:r>
              <w:rPr>
                <w:noProof/>
                <w:webHidden/>
              </w:rPr>
            </w:r>
            <w:r>
              <w:rPr>
                <w:noProof/>
                <w:webHidden/>
              </w:rPr>
              <w:fldChar w:fldCharType="separate"/>
            </w:r>
            <w:r w:rsidR="00225805">
              <w:rPr>
                <w:noProof/>
                <w:webHidden/>
              </w:rPr>
              <w:t>19</w:t>
            </w:r>
            <w:r>
              <w:rPr>
                <w:noProof/>
                <w:webHidden/>
              </w:rPr>
              <w:fldChar w:fldCharType="end"/>
            </w:r>
          </w:hyperlink>
        </w:p>
        <w:p w14:paraId="71063AC4" w14:textId="77777777" w:rsidR="00D76F5F" w:rsidRDefault="00D76F5F">
          <w:pPr>
            <w:pStyle w:val="TOC1"/>
            <w:tabs>
              <w:tab w:val="left" w:pos="440"/>
              <w:tab w:val="right" w:leader="dot" w:pos="9062"/>
            </w:tabs>
            <w:rPr>
              <w:rFonts w:asciiTheme="minorHAnsi" w:eastAsiaTheme="minorEastAsia" w:hAnsiTheme="minorHAnsi" w:cstheme="minorBidi"/>
              <w:noProof/>
              <w:kern w:val="2"/>
              <w:szCs w:val="22"/>
              <w14:ligatures w14:val="standard"/>
            </w:rPr>
          </w:pPr>
          <w:hyperlink w:anchor="_Toc351898032" w:history="1">
            <w:r w:rsidRPr="00C3740F">
              <w:rPr>
                <w:rStyle w:val="Hyperlink"/>
                <w:noProof/>
              </w:rPr>
              <w:t>7</w:t>
            </w:r>
            <w:r>
              <w:rPr>
                <w:rFonts w:asciiTheme="minorHAnsi" w:eastAsiaTheme="minorEastAsia" w:hAnsiTheme="minorHAnsi" w:cstheme="minorBidi"/>
                <w:noProof/>
                <w:kern w:val="2"/>
                <w:szCs w:val="22"/>
                <w14:ligatures w14:val="standard"/>
              </w:rPr>
              <w:tab/>
            </w:r>
            <w:r w:rsidRPr="00C3740F">
              <w:rPr>
                <w:rStyle w:val="Hyperlink"/>
                <w:noProof/>
              </w:rPr>
              <w:t>Sprint 2: Onderzoek</w:t>
            </w:r>
            <w:r>
              <w:rPr>
                <w:noProof/>
                <w:webHidden/>
              </w:rPr>
              <w:tab/>
            </w:r>
            <w:r>
              <w:rPr>
                <w:noProof/>
                <w:webHidden/>
              </w:rPr>
              <w:fldChar w:fldCharType="begin"/>
            </w:r>
            <w:r>
              <w:rPr>
                <w:noProof/>
                <w:webHidden/>
              </w:rPr>
              <w:instrText xml:space="preserve"> PAGEREF _Toc351898032 \h </w:instrText>
            </w:r>
            <w:r>
              <w:rPr>
                <w:noProof/>
                <w:webHidden/>
              </w:rPr>
            </w:r>
            <w:r>
              <w:rPr>
                <w:noProof/>
                <w:webHidden/>
              </w:rPr>
              <w:fldChar w:fldCharType="separate"/>
            </w:r>
            <w:r w:rsidR="00225805">
              <w:rPr>
                <w:noProof/>
                <w:webHidden/>
              </w:rPr>
              <w:t>20</w:t>
            </w:r>
            <w:r>
              <w:rPr>
                <w:noProof/>
                <w:webHidden/>
              </w:rPr>
              <w:fldChar w:fldCharType="end"/>
            </w:r>
          </w:hyperlink>
        </w:p>
        <w:p w14:paraId="170977ED" w14:textId="77777777" w:rsidR="00D76F5F" w:rsidRDefault="00D76F5F">
          <w:pPr>
            <w:pStyle w:val="TOC2"/>
            <w:tabs>
              <w:tab w:val="left" w:pos="880"/>
              <w:tab w:val="right" w:leader="dot" w:pos="9062"/>
            </w:tabs>
            <w:rPr>
              <w:rFonts w:asciiTheme="minorHAnsi" w:eastAsiaTheme="minorEastAsia" w:hAnsiTheme="minorHAnsi" w:cstheme="minorBidi"/>
              <w:noProof/>
              <w:kern w:val="2"/>
              <w:szCs w:val="22"/>
              <w14:ligatures w14:val="standard"/>
            </w:rPr>
          </w:pPr>
          <w:hyperlink w:anchor="_Toc351898033" w:history="1">
            <w:r w:rsidRPr="00C3740F">
              <w:rPr>
                <w:rStyle w:val="Hyperlink"/>
                <w:noProof/>
              </w:rPr>
              <w:t>7.1</w:t>
            </w:r>
            <w:r>
              <w:rPr>
                <w:rFonts w:asciiTheme="minorHAnsi" w:eastAsiaTheme="minorEastAsia" w:hAnsiTheme="minorHAnsi" w:cstheme="minorBidi"/>
                <w:noProof/>
                <w:kern w:val="2"/>
                <w:szCs w:val="22"/>
                <w14:ligatures w14:val="standard"/>
              </w:rPr>
              <w:tab/>
            </w:r>
            <w:r w:rsidRPr="00C3740F">
              <w:rPr>
                <w:rStyle w:val="Hyperlink"/>
                <w:noProof/>
              </w:rPr>
              <w:t>Onderzoeken rapportgeneratoren</w:t>
            </w:r>
            <w:r>
              <w:rPr>
                <w:noProof/>
                <w:webHidden/>
              </w:rPr>
              <w:tab/>
            </w:r>
            <w:r>
              <w:rPr>
                <w:noProof/>
                <w:webHidden/>
              </w:rPr>
              <w:fldChar w:fldCharType="begin"/>
            </w:r>
            <w:r>
              <w:rPr>
                <w:noProof/>
                <w:webHidden/>
              </w:rPr>
              <w:instrText xml:space="preserve"> PAGEREF _Toc351898033 \h </w:instrText>
            </w:r>
            <w:r>
              <w:rPr>
                <w:noProof/>
                <w:webHidden/>
              </w:rPr>
            </w:r>
            <w:r>
              <w:rPr>
                <w:noProof/>
                <w:webHidden/>
              </w:rPr>
              <w:fldChar w:fldCharType="separate"/>
            </w:r>
            <w:r w:rsidR="00225805">
              <w:rPr>
                <w:noProof/>
                <w:webHidden/>
              </w:rPr>
              <w:t>20</w:t>
            </w:r>
            <w:r>
              <w:rPr>
                <w:noProof/>
                <w:webHidden/>
              </w:rPr>
              <w:fldChar w:fldCharType="end"/>
            </w:r>
          </w:hyperlink>
        </w:p>
        <w:p w14:paraId="614A895A" w14:textId="77777777" w:rsidR="00D76F5F" w:rsidRDefault="00D76F5F">
          <w:pPr>
            <w:pStyle w:val="TOC2"/>
            <w:tabs>
              <w:tab w:val="left" w:pos="880"/>
              <w:tab w:val="right" w:leader="dot" w:pos="9062"/>
            </w:tabs>
            <w:rPr>
              <w:rFonts w:asciiTheme="minorHAnsi" w:eastAsiaTheme="minorEastAsia" w:hAnsiTheme="minorHAnsi" w:cstheme="minorBidi"/>
              <w:noProof/>
              <w:kern w:val="2"/>
              <w:szCs w:val="22"/>
              <w14:ligatures w14:val="standard"/>
            </w:rPr>
          </w:pPr>
          <w:hyperlink w:anchor="_Toc351898034" w:history="1">
            <w:r w:rsidRPr="00C3740F">
              <w:rPr>
                <w:rStyle w:val="Hyperlink"/>
                <w:noProof/>
              </w:rPr>
              <w:t>7.2</w:t>
            </w:r>
            <w:r>
              <w:rPr>
                <w:rFonts w:asciiTheme="minorHAnsi" w:eastAsiaTheme="minorEastAsia" w:hAnsiTheme="minorHAnsi" w:cstheme="minorBidi"/>
                <w:noProof/>
                <w:kern w:val="2"/>
                <w:szCs w:val="22"/>
                <w14:ligatures w14:val="standard"/>
              </w:rPr>
              <w:tab/>
            </w:r>
            <w:r w:rsidRPr="00C3740F">
              <w:rPr>
                <w:rStyle w:val="Hyperlink"/>
                <w:noProof/>
              </w:rPr>
              <w:t>Retrospective</w:t>
            </w:r>
            <w:r>
              <w:rPr>
                <w:noProof/>
                <w:webHidden/>
              </w:rPr>
              <w:tab/>
            </w:r>
            <w:r>
              <w:rPr>
                <w:noProof/>
                <w:webHidden/>
              </w:rPr>
              <w:fldChar w:fldCharType="begin"/>
            </w:r>
            <w:r>
              <w:rPr>
                <w:noProof/>
                <w:webHidden/>
              </w:rPr>
              <w:instrText xml:space="preserve"> PAGEREF _Toc351898034 \h </w:instrText>
            </w:r>
            <w:r>
              <w:rPr>
                <w:noProof/>
                <w:webHidden/>
              </w:rPr>
            </w:r>
            <w:r>
              <w:rPr>
                <w:noProof/>
                <w:webHidden/>
              </w:rPr>
              <w:fldChar w:fldCharType="separate"/>
            </w:r>
            <w:r w:rsidR="00225805">
              <w:rPr>
                <w:noProof/>
                <w:webHidden/>
              </w:rPr>
              <w:t>21</w:t>
            </w:r>
            <w:r>
              <w:rPr>
                <w:noProof/>
                <w:webHidden/>
              </w:rPr>
              <w:fldChar w:fldCharType="end"/>
            </w:r>
          </w:hyperlink>
        </w:p>
        <w:p w14:paraId="6FD1B451" w14:textId="77777777" w:rsidR="00D76F5F" w:rsidRDefault="00D76F5F">
          <w:pPr>
            <w:pStyle w:val="TOC1"/>
            <w:tabs>
              <w:tab w:val="left" w:pos="440"/>
              <w:tab w:val="right" w:leader="dot" w:pos="9062"/>
            </w:tabs>
            <w:rPr>
              <w:rStyle w:val="Hyperlink"/>
              <w:noProof/>
            </w:rPr>
          </w:pPr>
        </w:p>
        <w:p w14:paraId="03841BC3" w14:textId="77777777" w:rsidR="00D76F5F" w:rsidRDefault="00D76F5F">
          <w:pPr>
            <w:pStyle w:val="TOC1"/>
            <w:tabs>
              <w:tab w:val="left" w:pos="440"/>
              <w:tab w:val="right" w:leader="dot" w:pos="9062"/>
            </w:tabs>
            <w:rPr>
              <w:rFonts w:asciiTheme="minorHAnsi" w:eastAsiaTheme="minorEastAsia" w:hAnsiTheme="minorHAnsi" w:cstheme="minorBidi"/>
              <w:noProof/>
              <w:kern w:val="2"/>
              <w:szCs w:val="22"/>
              <w14:ligatures w14:val="standard"/>
            </w:rPr>
          </w:pPr>
          <w:hyperlink w:anchor="_Toc351898035" w:history="1">
            <w:r w:rsidRPr="00C3740F">
              <w:rPr>
                <w:rStyle w:val="Hyperlink"/>
                <w:noProof/>
              </w:rPr>
              <w:t>8</w:t>
            </w:r>
            <w:r>
              <w:rPr>
                <w:rFonts w:asciiTheme="minorHAnsi" w:eastAsiaTheme="minorEastAsia" w:hAnsiTheme="minorHAnsi" w:cstheme="minorBidi"/>
                <w:noProof/>
                <w:kern w:val="2"/>
                <w:szCs w:val="22"/>
                <w14:ligatures w14:val="standard"/>
              </w:rPr>
              <w:tab/>
            </w:r>
            <w:r w:rsidRPr="00C3740F">
              <w:rPr>
                <w:rStyle w:val="Hyperlink"/>
                <w:noProof/>
              </w:rPr>
              <w:t>Sprint 3: Prototype 1</w:t>
            </w:r>
            <w:r>
              <w:rPr>
                <w:noProof/>
                <w:webHidden/>
              </w:rPr>
              <w:tab/>
            </w:r>
            <w:r>
              <w:rPr>
                <w:noProof/>
                <w:webHidden/>
              </w:rPr>
              <w:fldChar w:fldCharType="begin"/>
            </w:r>
            <w:r>
              <w:rPr>
                <w:noProof/>
                <w:webHidden/>
              </w:rPr>
              <w:instrText xml:space="preserve"> PAGEREF _Toc351898035 \h </w:instrText>
            </w:r>
            <w:r>
              <w:rPr>
                <w:noProof/>
                <w:webHidden/>
              </w:rPr>
            </w:r>
            <w:r>
              <w:rPr>
                <w:noProof/>
                <w:webHidden/>
              </w:rPr>
              <w:fldChar w:fldCharType="separate"/>
            </w:r>
            <w:r w:rsidR="00225805">
              <w:rPr>
                <w:noProof/>
                <w:webHidden/>
              </w:rPr>
              <w:t>22</w:t>
            </w:r>
            <w:r>
              <w:rPr>
                <w:noProof/>
                <w:webHidden/>
              </w:rPr>
              <w:fldChar w:fldCharType="end"/>
            </w:r>
          </w:hyperlink>
        </w:p>
        <w:p w14:paraId="7E29C80D" w14:textId="68957FC6" w:rsidR="00D76F5F" w:rsidRDefault="00D76F5F">
          <w:pPr>
            <w:pStyle w:val="TOC2"/>
            <w:tabs>
              <w:tab w:val="left" w:pos="880"/>
              <w:tab w:val="right" w:leader="dot" w:pos="9062"/>
            </w:tabs>
            <w:rPr>
              <w:rFonts w:asciiTheme="minorHAnsi" w:eastAsiaTheme="minorEastAsia" w:hAnsiTheme="minorHAnsi" w:cstheme="minorBidi"/>
              <w:noProof/>
              <w:kern w:val="2"/>
              <w:szCs w:val="22"/>
              <w14:ligatures w14:val="standard"/>
            </w:rPr>
          </w:pPr>
          <w:hyperlink w:anchor="_Toc351898036" w:history="1">
            <w:r w:rsidRPr="00C3740F">
              <w:rPr>
                <w:rStyle w:val="Hyperlink"/>
                <w:noProof/>
              </w:rPr>
              <w:t>8.1</w:t>
            </w:r>
            <w:r>
              <w:rPr>
                <w:rFonts w:asciiTheme="minorHAnsi" w:eastAsiaTheme="minorEastAsia" w:hAnsiTheme="minorHAnsi" w:cstheme="minorBidi"/>
                <w:noProof/>
                <w:kern w:val="2"/>
                <w:szCs w:val="22"/>
                <w14:ligatures w14:val="standard"/>
              </w:rPr>
              <w:tab/>
            </w:r>
            <w:r w:rsidR="00225805">
              <w:rPr>
                <w:rStyle w:val="Hyperlink"/>
                <w:noProof/>
              </w:rPr>
              <w:t>Opstellen u</w:t>
            </w:r>
            <w:r w:rsidRPr="00C3740F">
              <w:rPr>
                <w:rStyle w:val="Hyperlink"/>
                <w:noProof/>
              </w:rPr>
              <w:t>se</w:t>
            </w:r>
            <w:r w:rsidRPr="00C3740F">
              <w:rPr>
                <w:rStyle w:val="Hyperlink"/>
                <w:noProof/>
              </w:rPr>
              <w:t>-</w:t>
            </w:r>
            <w:r w:rsidRPr="00C3740F">
              <w:rPr>
                <w:rStyle w:val="Hyperlink"/>
                <w:noProof/>
              </w:rPr>
              <w:t>case</w:t>
            </w:r>
            <w:r>
              <w:rPr>
                <w:noProof/>
                <w:webHidden/>
              </w:rPr>
              <w:tab/>
            </w:r>
            <w:r>
              <w:rPr>
                <w:noProof/>
                <w:webHidden/>
              </w:rPr>
              <w:fldChar w:fldCharType="begin"/>
            </w:r>
            <w:r>
              <w:rPr>
                <w:noProof/>
                <w:webHidden/>
              </w:rPr>
              <w:instrText xml:space="preserve"> PAGEREF _Toc351898036 \h </w:instrText>
            </w:r>
            <w:r>
              <w:rPr>
                <w:noProof/>
                <w:webHidden/>
              </w:rPr>
            </w:r>
            <w:r>
              <w:rPr>
                <w:noProof/>
                <w:webHidden/>
              </w:rPr>
              <w:fldChar w:fldCharType="separate"/>
            </w:r>
            <w:r w:rsidR="00225805">
              <w:rPr>
                <w:noProof/>
                <w:webHidden/>
              </w:rPr>
              <w:t>22</w:t>
            </w:r>
            <w:r>
              <w:rPr>
                <w:noProof/>
                <w:webHidden/>
              </w:rPr>
              <w:fldChar w:fldCharType="end"/>
            </w:r>
          </w:hyperlink>
        </w:p>
        <w:p w14:paraId="23EC8E1D" w14:textId="77777777" w:rsidR="00D76F5F" w:rsidRDefault="00D76F5F">
          <w:pPr>
            <w:pStyle w:val="TOC2"/>
            <w:tabs>
              <w:tab w:val="left" w:pos="880"/>
              <w:tab w:val="right" w:leader="dot" w:pos="9062"/>
            </w:tabs>
            <w:rPr>
              <w:rFonts w:asciiTheme="minorHAnsi" w:eastAsiaTheme="minorEastAsia" w:hAnsiTheme="minorHAnsi" w:cstheme="minorBidi"/>
              <w:noProof/>
              <w:kern w:val="2"/>
              <w:szCs w:val="22"/>
              <w14:ligatures w14:val="standard"/>
            </w:rPr>
          </w:pPr>
          <w:hyperlink w:anchor="_Toc351898037" w:history="1">
            <w:r w:rsidRPr="00C3740F">
              <w:rPr>
                <w:rStyle w:val="Hyperlink"/>
                <w:noProof/>
              </w:rPr>
              <w:t>8.2</w:t>
            </w:r>
            <w:r>
              <w:rPr>
                <w:rFonts w:asciiTheme="minorHAnsi" w:eastAsiaTheme="minorEastAsia" w:hAnsiTheme="minorHAnsi" w:cstheme="minorBidi"/>
                <w:noProof/>
                <w:kern w:val="2"/>
                <w:szCs w:val="22"/>
                <w14:ligatures w14:val="standard"/>
              </w:rPr>
              <w:tab/>
            </w:r>
            <w:r w:rsidRPr="00C3740F">
              <w:rPr>
                <w:rStyle w:val="Hyperlink"/>
                <w:noProof/>
              </w:rPr>
              <w:t>Maken klasse-diagram</w:t>
            </w:r>
            <w:r>
              <w:rPr>
                <w:noProof/>
                <w:webHidden/>
              </w:rPr>
              <w:tab/>
            </w:r>
            <w:r>
              <w:rPr>
                <w:noProof/>
                <w:webHidden/>
              </w:rPr>
              <w:fldChar w:fldCharType="begin"/>
            </w:r>
            <w:r>
              <w:rPr>
                <w:noProof/>
                <w:webHidden/>
              </w:rPr>
              <w:instrText xml:space="preserve"> PAGEREF _Toc351898037 \h </w:instrText>
            </w:r>
            <w:r>
              <w:rPr>
                <w:noProof/>
                <w:webHidden/>
              </w:rPr>
            </w:r>
            <w:r>
              <w:rPr>
                <w:noProof/>
                <w:webHidden/>
              </w:rPr>
              <w:fldChar w:fldCharType="separate"/>
            </w:r>
            <w:r w:rsidR="00225805">
              <w:rPr>
                <w:noProof/>
                <w:webHidden/>
              </w:rPr>
              <w:t>23</w:t>
            </w:r>
            <w:r>
              <w:rPr>
                <w:noProof/>
                <w:webHidden/>
              </w:rPr>
              <w:fldChar w:fldCharType="end"/>
            </w:r>
          </w:hyperlink>
        </w:p>
        <w:p w14:paraId="4514BDE2" w14:textId="77777777" w:rsidR="00D76F5F" w:rsidRDefault="00D76F5F">
          <w:pPr>
            <w:pStyle w:val="TOC3"/>
            <w:tabs>
              <w:tab w:val="left" w:pos="1320"/>
              <w:tab w:val="right" w:leader="dot" w:pos="9062"/>
            </w:tabs>
            <w:rPr>
              <w:rFonts w:asciiTheme="minorHAnsi" w:eastAsiaTheme="minorEastAsia" w:hAnsiTheme="minorHAnsi" w:cstheme="minorBidi"/>
              <w:noProof/>
              <w:kern w:val="2"/>
              <w:szCs w:val="22"/>
              <w14:ligatures w14:val="standard"/>
            </w:rPr>
          </w:pPr>
          <w:hyperlink w:anchor="_Toc351898038" w:history="1">
            <w:r w:rsidRPr="00C3740F">
              <w:rPr>
                <w:rStyle w:val="Hyperlink"/>
                <w:noProof/>
              </w:rPr>
              <w:t>8.2.1</w:t>
            </w:r>
            <w:r>
              <w:rPr>
                <w:rFonts w:asciiTheme="minorHAnsi" w:eastAsiaTheme="minorEastAsia" w:hAnsiTheme="minorHAnsi" w:cstheme="minorBidi"/>
                <w:noProof/>
                <w:kern w:val="2"/>
                <w:szCs w:val="22"/>
                <w14:ligatures w14:val="standard"/>
              </w:rPr>
              <w:tab/>
            </w:r>
            <w:r w:rsidRPr="00C3740F">
              <w:rPr>
                <w:rStyle w:val="Hyperlink"/>
                <w:noProof/>
              </w:rPr>
              <w:t>Verwerken datastructuur</w:t>
            </w:r>
            <w:r>
              <w:rPr>
                <w:noProof/>
                <w:webHidden/>
              </w:rPr>
              <w:tab/>
            </w:r>
            <w:r>
              <w:rPr>
                <w:noProof/>
                <w:webHidden/>
              </w:rPr>
              <w:fldChar w:fldCharType="begin"/>
            </w:r>
            <w:r>
              <w:rPr>
                <w:noProof/>
                <w:webHidden/>
              </w:rPr>
              <w:instrText xml:space="preserve"> PAGEREF _Toc351898038 \h </w:instrText>
            </w:r>
            <w:r>
              <w:rPr>
                <w:noProof/>
                <w:webHidden/>
              </w:rPr>
            </w:r>
            <w:r>
              <w:rPr>
                <w:noProof/>
                <w:webHidden/>
              </w:rPr>
              <w:fldChar w:fldCharType="separate"/>
            </w:r>
            <w:r w:rsidR="00225805">
              <w:rPr>
                <w:noProof/>
                <w:webHidden/>
              </w:rPr>
              <w:t>24</w:t>
            </w:r>
            <w:r>
              <w:rPr>
                <w:noProof/>
                <w:webHidden/>
              </w:rPr>
              <w:fldChar w:fldCharType="end"/>
            </w:r>
          </w:hyperlink>
        </w:p>
        <w:p w14:paraId="47C56EA7" w14:textId="77777777" w:rsidR="00D76F5F" w:rsidRDefault="00D76F5F">
          <w:pPr>
            <w:pStyle w:val="TOC3"/>
            <w:tabs>
              <w:tab w:val="left" w:pos="1320"/>
              <w:tab w:val="right" w:leader="dot" w:pos="9062"/>
            </w:tabs>
            <w:rPr>
              <w:rFonts w:asciiTheme="minorHAnsi" w:eastAsiaTheme="minorEastAsia" w:hAnsiTheme="minorHAnsi" w:cstheme="minorBidi"/>
              <w:noProof/>
              <w:kern w:val="2"/>
              <w:szCs w:val="22"/>
              <w14:ligatures w14:val="standard"/>
            </w:rPr>
          </w:pPr>
          <w:hyperlink w:anchor="_Toc351898039" w:history="1">
            <w:r w:rsidRPr="00C3740F">
              <w:rPr>
                <w:rStyle w:val="Hyperlink"/>
                <w:noProof/>
              </w:rPr>
              <w:t>8.2.2</w:t>
            </w:r>
            <w:r>
              <w:rPr>
                <w:rFonts w:asciiTheme="minorHAnsi" w:eastAsiaTheme="minorEastAsia" w:hAnsiTheme="minorHAnsi" w:cstheme="minorBidi"/>
                <w:noProof/>
                <w:kern w:val="2"/>
                <w:szCs w:val="22"/>
                <w14:ligatures w14:val="standard"/>
              </w:rPr>
              <w:tab/>
            </w:r>
            <w:r w:rsidRPr="00C3740F">
              <w:rPr>
                <w:rStyle w:val="Hyperlink"/>
                <w:noProof/>
              </w:rPr>
              <w:t>Opzetten conversie</w:t>
            </w:r>
            <w:r>
              <w:rPr>
                <w:noProof/>
                <w:webHidden/>
              </w:rPr>
              <w:tab/>
            </w:r>
            <w:r>
              <w:rPr>
                <w:noProof/>
                <w:webHidden/>
              </w:rPr>
              <w:fldChar w:fldCharType="begin"/>
            </w:r>
            <w:r>
              <w:rPr>
                <w:noProof/>
                <w:webHidden/>
              </w:rPr>
              <w:instrText xml:space="preserve"> PAGEREF _Toc351898039 \h </w:instrText>
            </w:r>
            <w:r>
              <w:rPr>
                <w:noProof/>
                <w:webHidden/>
              </w:rPr>
            </w:r>
            <w:r>
              <w:rPr>
                <w:noProof/>
                <w:webHidden/>
              </w:rPr>
              <w:fldChar w:fldCharType="separate"/>
            </w:r>
            <w:r w:rsidR="00225805">
              <w:rPr>
                <w:noProof/>
                <w:webHidden/>
              </w:rPr>
              <w:t>26</w:t>
            </w:r>
            <w:r>
              <w:rPr>
                <w:noProof/>
                <w:webHidden/>
              </w:rPr>
              <w:fldChar w:fldCharType="end"/>
            </w:r>
          </w:hyperlink>
        </w:p>
        <w:p w14:paraId="7C32D78D" w14:textId="77777777" w:rsidR="00D76F5F" w:rsidRDefault="00D76F5F">
          <w:pPr>
            <w:pStyle w:val="TOC3"/>
            <w:tabs>
              <w:tab w:val="left" w:pos="1320"/>
              <w:tab w:val="right" w:leader="dot" w:pos="9062"/>
            </w:tabs>
            <w:rPr>
              <w:rFonts w:asciiTheme="minorHAnsi" w:eastAsiaTheme="minorEastAsia" w:hAnsiTheme="minorHAnsi" w:cstheme="minorBidi"/>
              <w:noProof/>
              <w:kern w:val="2"/>
              <w:szCs w:val="22"/>
              <w14:ligatures w14:val="standard"/>
            </w:rPr>
          </w:pPr>
          <w:hyperlink w:anchor="_Toc351898040" w:history="1">
            <w:r w:rsidRPr="00C3740F">
              <w:rPr>
                <w:rStyle w:val="Hyperlink"/>
                <w:noProof/>
              </w:rPr>
              <w:t>8.2.3</w:t>
            </w:r>
            <w:r>
              <w:rPr>
                <w:rFonts w:asciiTheme="minorHAnsi" w:eastAsiaTheme="minorEastAsia" w:hAnsiTheme="minorHAnsi" w:cstheme="minorBidi"/>
                <w:noProof/>
                <w:kern w:val="2"/>
                <w:szCs w:val="22"/>
                <w14:ligatures w14:val="standard"/>
              </w:rPr>
              <w:tab/>
            </w:r>
            <w:r w:rsidRPr="00C3740F">
              <w:rPr>
                <w:rStyle w:val="Hyperlink"/>
                <w:noProof/>
              </w:rPr>
              <w:t>Implementeren StimulSoft</w:t>
            </w:r>
            <w:r>
              <w:rPr>
                <w:noProof/>
                <w:webHidden/>
              </w:rPr>
              <w:tab/>
            </w:r>
            <w:r>
              <w:rPr>
                <w:noProof/>
                <w:webHidden/>
              </w:rPr>
              <w:fldChar w:fldCharType="begin"/>
            </w:r>
            <w:r>
              <w:rPr>
                <w:noProof/>
                <w:webHidden/>
              </w:rPr>
              <w:instrText xml:space="preserve"> PAGEREF _Toc351898040 \h </w:instrText>
            </w:r>
            <w:r>
              <w:rPr>
                <w:noProof/>
                <w:webHidden/>
              </w:rPr>
            </w:r>
            <w:r>
              <w:rPr>
                <w:noProof/>
                <w:webHidden/>
              </w:rPr>
              <w:fldChar w:fldCharType="separate"/>
            </w:r>
            <w:r w:rsidR="00225805">
              <w:rPr>
                <w:noProof/>
                <w:webHidden/>
              </w:rPr>
              <w:t>28</w:t>
            </w:r>
            <w:r>
              <w:rPr>
                <w:noProof/>
                <w:webHidden/>
              </w:rPr>
              <w:fldChar w:fldCharType="end"/>
            </w:r>
          </w:hyperlink>
        </w:p>
        <w:p w14:paraId="45844916" w14:textId="77777777" w:rsidR="00D76F5F" w:rsidRDefault="00D76F5F">
          <w:pPr>
            <w:pStyle w:val="TOC2"/>
            <w:tabs>
              <w:tab w:val="left" w:pos="880"/>
              <w:tab w:val="right" w:leader="dot" w:pos="9062"/>
            </w:tabs>
            <w:rPr>
              <w:rFonts w:asciiTheme="minorHAnsi" w:eastAsiaTheme="minorEastAsia" w:hAnsiTheme="minorHAnsi" w:cstheme="minorBidi"/>
              <w:noProof/>
              <w:kern w:val="2"/>
              <w:szCs w:val="22"/>
              <w14:ligatures w14:val="standard"/>
            </w:rPr>
          </w:pPr>
          <w:hyperlink w:anchor="_Toc351898041" w:history="1">
            <w:r w:rsidRPr="00C3740F">
              <w:rPr>
                <w:rStyle w:val="Hyperlink"/>
                <w:noProof/>
              </w:rPr>
              <w:t>8.3</w:t>
            </w:r>
            <w:r>
              <w:rPr>
                <w:rFonts w:asciiTheme="minorHAnsi" w:eastAsiaTheme="minorEastAsia" w:hAnsiTheme="minorHAnsi" w:cstheme="minorBidi"/>
                <w:noProof/>
                <w:kern w:val="2"/>
                <w:szCs w:val="22"/>
                <w14:ligatures w14:val="standard"/>
              </w:rPr>
              <w:tab/>
            </w:r>
            <w:r w:rsidRPr="00C3740F">
              <w:rPr>
                <w:rStyle w:val="Hyperlink"/>
                <w:noProof/>
              </w:rPr>
              <w:t>Retrospective</w:t>
            </w:r>
            <w:r>
              <w:rPr>
                <w:noProof/>
                <w:webHidden/>
              </w:rPr>
              <w:tab/>
            </w:r>
            <w:r>
              <w:rPr>
                <w:noProof/>
                <w:webHidden/>
              </w:rPr>
              <w:fldChar w:fldCharType="begin"/>
            </w:r>
            <w:r>
              <w:rPr>
                <w:noProof/>
                <w:webHidden/>
              </w:rPr>
              <w:instrText xml:space="preserve"> PAGEREF _Toc351898041 \h </w:instrText>
            </w:r>
            <w:r>
              <w:rPr>
                <w:noProof/>
                <w:webHidden/>
              </w:rPr>
            </w:r>
            <w:r>
              <w:rPr>
                <w:noProof/>
                <w:webHidden/>
              </w:rPr>
              <w:fldChar w:fldCharType="separate"/>
            </w:r>
            <w:r w:rsidR="00225805">
              <w:rPr>
                <w:noProof/>
                <w:webHidden/>
              </w:rPr>
              <w:t>28</w:t>
            </w:r>
            <w:r>
              <w:rPr>
                <w:noProof/>
                <w:webHidden/>
              </w:rPr>
              <w:fldChar w:fldCharType="end"/>
            </w:r>
          </w:hyperlink>
        </w:p>
        <w:p w14:paraId="7EF4BD69" w14:textId="77777777" w:rsidR="00D76F5F" w:rsidRDefault="00D76F5F">
          <w:pPr>
            <w:pStyle w:val="TOC1"/>
            <w:tabs>
              <w:tab w:val="left" w:pos="440"/>
              <w:tab w:val="right" w:leader="dot" w:pos="9062"/>
            </w:tabs>
            <w:rPr>
              <w:rFonts w:asciiTheme="minorHAnsi" w:eastAsiaTheme="minorEastAsia" w:hAnsiTheme="minorHAnsi" w:cstheme="minorBidi"/>
              <w:noProof/>
              <w:kern w:val="2"/>
              <w:szCs w:val="22"/>
              <w14:ligatures w14:val="standard"/>
            </w:rPr>
          </w:pPr>
          <w:hyperlink w:anchor="_Toc351898042" w:history="1">
            <w:r w:rsidRPr="00C3740F">
              <w:rPr>
                <w:rStyle w:val="Hyperlink"/>
                <w:noProof/>
              </w:rPr>
              <w:t>9</w:t>
            </w:r>
            <w:r>
              <w:rPr>
                <w:rFonts w:asciiTheme="minorHAnsi" w:eastAsiaTheme="minorEastAsia" w:hAnsiTheme="minorHAnsi" w:cstheme="minorBidi"/>
                <w:noProof/>
                <w:kern w:val="2"/>
                <w:szCs w:val="22"/>
                <w14:ligatures w14:val="standard"/>
              </w:rPr>
              <w:tab/>
            </w:r>
            <w:r w:rsidRPr="00C3740F">
              <w:rPr>
                <w:rStyle w:val="Hyperlink"/>
                <w:noProof/>
              </w:rPr>
              <w:t>Sprint 4: Prototype 2</w:t>
            </w:r>
            <w:r>
              <w:rPr>
                <w:noProof/>
                <w:webHidden/>
              </w:rPr>
              <w:tab/>
            </w:r>
            <w:r>
              <w:rPr>
                <w:noProof/>
                <w:webHidden/>
              </w:rPr>
              <w:fldChar w:fldCharType="begin"/>
            </w:r>
            <w:r>
              <w:rPr>
                <w:noProof/>
                <w:webHidden/>
              </w:rPr>
              <w:instrText xml:space="preserve"> PAGEREF _Toc351898042 \h </w:instrText>
            </w:r>
            <w:r>
              <w:rPr>
                <w:noProof/>
                <w:webHidden/>
              </w:rPr>
            </w:r>
            <w:r>
              <w:rPr>
                <w:noProof/>
                <w:webHidden/>
              </w:rPr>
              <w:fldChar w:fldCharType="separate"/>
            </w:r>
            <w:r w:rsidR="00225805">
              <w:rPr>
                <w:noProof/>
                <w:webHidden/>
              </w:rPr>
              <w:t>29</w:t>
            </w:r>
            <w:r>
              <w:rPr>
                <w:noProof/>
                <w:webHidden/>
              </w:rPr>
              <w:fldChar w:fldCharType="end"/>
            </w:r>
          </w:hyperlink>
        </w:p>
        <w:p w14:paraId="0E135EFB" w14:textId="77777777" w:rsidR="00D76F5F" w:rsidRDefault="00D76F5F">
          <w:pPr>
            <w:pStyle w:val="TOC2"/>
            <w:tabs>
              <w:tab w:val="left" w:pos="880"/>
              <w:tab w:val="right" w:leader="dot" w:pos="9062"/>
            </w:tabs>
            <w:rPr>
              <w:rFonts w:asciiTheme="minorHAnsi" w:eastAsiaTheme="minorEastAsia" w:hAnsiTheme="minorHAnsi" w:cstheme="minorBidi"/>
              <w:noProof/>
              <w:kern w:val="2"/>
              <w:szCs w:val="22"/>
              <w14:ligatures w14:val="standard"/>
            </w:rPr>
          </w:pPr>
          <w:hyperlink w:anchor="_Toc351898043" w:history="1">
            <w:r w:rsidRPr="00C3740F">
              <w:rPr>
                <w:rStyle w:val="Hyperlink"/>
                <w:noProof/>
              </w:rPr>
              <w:t>9.1</w:t>
            </w:r>
            <w:r>
              <w:rPr>
                <w:rFonts w:asciiTheme="minorHAnsi" w:eastAsiaTheme="minorEastAsia" w:hAnsiTheme="minorHAnsi" w:cstheme="minorBidi"/>
                <w:noProof/>
                <w:kern w:val="2"/>
                <w:szCs w:val="22"/>
                <w14:ligatures w14:val="standard"/>
              </w:rPr>
              <w:tab/>
            </w:r>
            <w:r w:rsidRPr="00C3740F">
              <w:rPr>
                <w:rStyle w:val="Hyperlink"/>
                <w:noProof/>
              </w:rPr>
              <w:t>Implementeren DevExpress</w:t>
            </w:r>
            <w:r>
              <w:rPr>
                <w:noProof/>
                <w:webHidden/>
              </w:rPr>
              <w:tab/>
            </w:r>
            <w:r>
              <w:rPr>
                <w:noProof/>
                <w:webHidden/>
              </w:rPr>
              <w:fldChar w:fldCharType="begin"/>
            </w:r>
            <w:r>
              <w:rPr>
                <w:noProof/>
                <w:webHidden/>
              </w:rPr>
              <w:instrText xml:space="preserve"> PAGEREF _Toc351898043 \h </w:instrText>
            </w:r>
            <w:r>
              <w:rPr>
                <w:noProof/>
                <w:webHidden/>
              </w:rPr>
            </w:r>
            <w:r>
              <w:rPr>
                <w:noProof/>
                <w:webHidden/>
              </w:rPr>
              <w:fldChar w:fldCharType="separate"/>
            </w:r>
            <w:r w:rsidR="00225805">
              <w:rPr>
                <w:noProof/>
                <w:webHidden/>
              </w:rPr>
              <w:t>29</w:t>
            </w:r>
            <w:r>
              <w:rPr>
                <w:noProof/>
                <w:webHidden/>
              </w:rPr>
              <w:fldChar w:fldCharType="end"/>
            </w:r>
          </w:hyperlink>
        </w:p>
        <w:p w14:paraId="182F8426" w14:textId="77777777" w:rsidR="00D76F5F" w:rsidRDefault="00D76F5F">
          <w:pPr>
            <w:pStyle w:val="TOC3"/>
            <w:tabs>
              <w:tab w:val="left" w:pos="1320"/>
              <w:tab w:val="right" w:leader="dot" w:pos="9062"/>
            </w:tabs>
            <w:rPr>
              <w:rFonts w:asciiTheme="minorHAnsi" w:eastAsiaTheme="minorEastAsia" w:hAnsiTheme="minorHAnsi" w:cstheme="minorBidi"/>
              <w:noProof/>
              <w:kern w:val="2"/>
              <w:szCs w:val="22"/>
              <w14:ligatures w14:val="standard"/>
            </w:rPr>
          </w:pPr>
          <w:hyperlink w:anchor="_Toc351898044" w:history="1">
            <w:r w:rsidRPr="00C3740F">
              <w:rPr>
                <w:rStyle w:val="Hyperlink"/>
                <w:noProof/>
              </w:rPr>
              <w:t>9.1.1</w:t>
            </w:r>
            <w:r>
              <w:rPr>
                <w:rFonts w:asciiTheme="minorHAnsi" w:eastAsiaTheme="minorEastAsia" w:hAnsiTheme="minorHAnsi" w:cstheme="minorBidi"/>
                <w:noProof/>
                <w:kern w:val="2"/>
                <w:szCs w:val="22"/>
                <w14:ligatures w14:val="standard"/>
              </w:rPr>
              <w:tab/>
            </w:r>
            <w:r w:rsidRPr="00C3740F">
              <w:rPr>
                <w:rStyle w:val="Hyperlink"/>
                <w:noProof/>
              </w:rPr>
              <w:t>WinForm problemen</w:t>
            </w:r>
            <w:r>
              <w:rPr>
                <w:noProof/>
                <w:webHidden/>
              </w:rPr>
              <w:tab/>
            </w:r>
            <w:r>
              <w:rPr>
                <w:noProof/>
                <w:webHidden/>
              </w:rPr>
              <w:fldChar w:fldCharType="begin"/>
            </w:r>
            <w:r>
              <w:rPr>
                <w:noProof/>
                <w:webHidden/>
              </w:rPr>
              <w:instrText xml:space="preserve"> PAGEREF _Toc351898044 \h </w:instrText>
            </w:r>
            <w:r>
              <w:rPr>
                <w:noProof/>
                <w:webHidden/>
              </w:rPr>
            </w:r>
            <w:r>
              <w:rPr>
                <w:noProof/>
                <w:webHidden/>
              </w:rPr>
              <w:fldChar w:fldCharType="separate"/>
            </w:r>
            <w:r w:rsidR="00225805">
              <w:rPr>
                <w:noProof/>
                <w:webHidden/>
              </w:rPr>
              <w:t>29</w:t>
            </w:r>
            <w:r>
              <w:rPr>
                <w:noProof/>
                <w:webHidden/>
              </w:rPr>
              <w:fldChar w:fldCharType="end"/>
            </w:r>
          </w:hyperlink>
        </w:p>
        <w:p w14:paraId="71ED6BC9" w14:textId="77777777" w:rsidR="00D76F5F" w:rsidRDefault="00D76F5F">
          <w:pPr>
            <w:pStyle w:val="TOC3"/>
            <w:tabs>
              <w:tab w:val="left" w:pos="1320"/>
              <w:tab w:val="right" w:leader="dot" w:pos="9062"/>
            </w:tabs>
            <w:rPr>
              <w:rFonts w:asciiTheme="minorHAnsi" w:eastAsiaTheme="minorEastAsia" w:hAnsiTheme="minorHAnsi" w:cstheme="minorBidi"/>
              <w:noProof/>
              <w:kern w:val="2"/>
              <w:szCs w:val="22"/>
              <w14:ligatures w14:val="standard"/>
            </w:rPr>
          </w:pPr>
          <w:hyperlink w:anchor="_Toc351898045" w:history="1">
            <w:r w:rsidRPr="00C3740F">
              <w:rPr>
                <w:rStyle w:val="Hyperlink"/>
                <w:noProof/>
              </w:rPr>
              <w:t>9.1.2</w:t>
            </w:r>
            <w:r>
              <w:rPr>
                <w:rFonts w:asciiTheme="minorHAnsi" w:eastAsiaTheme="minorEastAsia" w:hAnsiTheme="minorHAnsi" w:cstheme="minorBidi"/>
                <w:noProof/>
                <w:kern w:val="2"/>
                <w:szCs w:val="22"/>
                <w14:ligatures w14:val="standard"/>
              </w:rPr>
              <w:tab/>
            </w:r>
            <w:r w:rsidRPr="00C3740F">
              <w:rPr>
                <w:rStyle w:val="Hyperlink"/>
                <w:noProof/>
              </w:rPr>
              <w:t>DevExpress probleem</w:t>
            </w:r>
            <w:r>
              <w:rPr>
                <w:noProof/>
                <w:webHidden/>
              </w:rPr>
              <w:tab/>
            </w:r>
            <w:r>
              <w:rPr>
                <w:noProof/>
                <w:webHidden/>
              </w:rPr>
              <w:fldChar w:fldCharType="begin"/>
            </w:r>
            <w:r>
              <w:rPr>
                <w:noProof/>
                <w:webHidden/>
              </w:rPr>
              <w:instrText xml:space="preserve"> PAGEREF _Toc351898045 \h </w:instrText>
            </w:r>
            <w:r>
              <w:rPr>
                <w:noProof/>
                <w:webHidden/>
              </w:rPr>
            </w:r>
            <w:r>
              <w:rPr>
                <w:noProof/>
                <w:webHidden/>
              </w:rPr>
              <w:fldChar w:fldCharType="separate"/>
            </w:r>
            <w:r w:rsidR="00225805">
              <w:rPr>
                <w:noProof/>
                <w:webHidden/>
              </w:rPr>
              <w:t>30</w:t>
            </w:r>
            <w:r>
              <w:rPr>
                <w:noProof/>
                <w:webHidden/>
              </w:rPr>
              <w:fldChar w:fldCharType="end"/>
            </w:r>
          </w:hyperlink>
        </w:p>
        <w:p w14:paraId="3C4CF0E3" w14:textId="77777777" w:rsidR="00D76F5F" w:rsidRDefault="00D76F5F">
          <w:pPr>
            <w:pStyle w:val="TOC2"/>
            <w:tabs>
              <w:tab w:val="left" w:pos="880"/>
              <w:tab w:val="right" w:leader="dot" w:pos="9062"/>
            </w:tabs>
            <w:rPr>
              <w:rFonts w:asciiTheme="minorHAnsi" w:eastAsiaTheme="minorEastAsia" w:hAnsiTheme="minorHAnsi" w:cstheme="minorBidi"/>
              <w:noProof/>
              <w:kern w:val="2"/>
              <w:szCs w:val="22"/>
              <w14:ligatures w14:val="standard"/>
            </w:rPr>
          </w:pPr>
          <w:hyperlink w:anchor="_Toc351898046" w:history="1">
            <w:r w:rsidRPr="00C3740F">
              <w:rPr>
                <w:rStyle w:val="Hyperlink"/>
                <w:noProof/>
              </w:rPr>
              <w:t>9.2</w:t>
            </w:r>
            <w:r>
              <w:rPr>
                <w:rFonts w:asciiTheme="minorHAnsi" w:eastAsiaTheme="minorEastAsia" w:hAnsiTheme="minorHAnsi" w:cstheme="minorBidi"/>
                <w:noProof/>
                <w:kern w:val="2"/>
                <w:szCs w:val="22"/>
                <w14:ligatures w14:val="standard"/>
              </w:rPr>
              <w:tab/>
            </w:r>
            <w:r w:rsidRPr="00C3740F">
              <w:rPr>
                <w:rStyle w:val="Hyperlink"/>
                <w:noProof/>
              </w:rPr>
              <w:t>Ombouwen converter</w:t>
            </w:r>
            <w:r>
              <w:rPr>
                <w:noProof/>
                <w:webHidden/>
              </w:rPr>
              <w:tab/>
            </w:r>
            <w:r>
              <w:rPr>
                <w:noProof/>
                <w:webHidden/>
              </w:rPr>
              <w:fldChar w:fldCharType="begin"/>
            </w:r>
            <w:r>
              <w:rPr>
                <w:noProof/>
                <w:webHidden/>
              </w:rPr>
              <w:instrText xml:space="preserve"> PAGEREF _Toc351898046 \h </w:instrText>
            </w:r>
            <w:r>
              <w:rPr>
                <w:noProof/>
                <w:webHidden/>
              </w:rPr>
            </w:r>
            <w:r>
              <w:rPr>
                <w:noProof/>
                <w:webHidden/>
              </w:rPr>
              <w:fldChar w:fldCharType="separate"/>
            </w:r>
            <w:r w:rsidR="00225805">
              <w:rPr>
                <w:noProof/>
                <w:webHidden/>
              </w:rPr>
              <w:t>31</w:t>
            </w:r>
            <w:r>
              <w:rPr>
                <w:noProof/>
                <w:webHidden/>
              </w:rPr>
              <w:fldChar w:fldCharType="end"/>
            </w:r>
          </w:hyperlink>
        </w:p>
        <w:p w14:paraId="6EC1F979" w14:textId="77777777" w:rsidR="00D76F5F" w:rsidRDefault="00D76F5F">
          <w:pPr>
            <w:pStyle w:val="TOC2"/>
            <w:tabs>
              <w:tab w:val="left" w:pos="880"/>
              <w:tab w:val="right" w:leader="dot" w:pos="9062"/>
            </w:tabs>
            <w:rPr>
              <w:rFonts w:asciiTheme="minorHAnsi" w:eastAsiaTheme="minorEastAsia" w:hAnsiTheme="minorHAnsi" w:cstheme="minorBidi"/>
              <w:noProof/>
              <w:kern w:val="2"/>
              <w:szCs w:val="22"/>
              <w14:ligatures w14:val="standard"/>
            </w:rPr>
          </w:pPr>
          <w:hyperlink w:anchor="_Toc351898047" w:history="1">
            <w:r w:rsidRPr="00C3740F">
              <w:rPr>
                <w:rStyle w:val="Hyperlink"/>
                <w:noProof/>
              </w:rPr>
              <w:t>9.3</w:t>
            </w:r>
            <w:r>
              <w:rPr>
                <w:rFonts w:asciiTheme="minorHAnsi" w:eastAsiaTheme="minorEastAsia" w:hAnsiTheme="minorHAnsi" w:cstheme="minorBidi"/>
                <w:noProof/>
                <w:kern w:val="2"/>
                <w:szCs w:val="22"/>
                <w14:ligatures w14:val="standard"/>
              </w:rPr>
              <w:tab/>
            </w:r>
            <w:r w:rsidRPr="00C3740F">
              <w:rPr>
                <w:rStyle w:val="Hyperlink"/>
                <w:noProof/>
              </w:rPr>
              <w:t>Omzetten datastructuur</w:t>
            </w:r>
            <w:r>
              <w:rPr>
                <w:noProof/>
                <w:webHidden/>
              </w:rPr>
              <w:tab/>
            </w:r>
            <w:r>
              <w:rPr>
                <w:noProof/>
                <w:webHidden/>
              </w:rPr>
              <w:fldChar w:fldCharType="begin"/>
            </w:r>
            <w:r>
              <w:rPr>
                <w:noProof/>
                <w:webHidden/>
              </w:rPr>
              <w:instrText xml:space="preserve"> PAGEREF _Toc351898047 \h </w:instrText>
            </w:r>
            <w:r>
              <w:rPr>
                <w:noProof/>
                <w:webHidden/>
              </w:rPr>
            </w:r>
            <w:r>
              <w:rPr>
                <w:noProof/>
                <w:webHidden/>
              </w:rPr>
              <w:fldChar w:fldCharType="separate"/>
            </w:r>
            <w:r w:rsidR="00225805">
              <w:rPr>
                <w:noProof/>
                <w:webHidden/>
              </w:rPr>
              <w:t>33</w:t>
            </w:r>
            <w:r>
              <w:rPr>
                <w:noProof/>
                <w:webHidden/>
              </w:rPr>
              <w:fldChar w:fldCharType="end"/>
            </w:r>
          </w:hyperlink>
        </w:p>
        <w:p w14:paraId="228C7BF6" w14:textId="77777777" w:rsidR="00D76F5F" w:rsidRDefault="00D76F5F">
          <w:pPr>
            <w:pStyle w:val="TOC2"/>
            <w:tabs>
              <w:tab w:val="left" w:pos="880"/>
              <w:tab w:val="right" w:leader="dot" w:pos="9062"/>
            </w:tabs>
            <w:rPr>
              <w:rFonts w:asciiTheme="minorHAnsi" w:eastAsiaTheme="minorEastAsia" w:hAnsiTheme="minorHAnsi" w:cstheme="minorBidi"/>
              <w:noProof/>
              <w:kern w:val="2"/>
              <w:szCs w:val="22"/>
              <w14:ligatures w14:val="standard"/>
            </w:rPr>
          </w:pPr>
          <w:hyperlink w:anchor="_Toc351898048" w:history="1">
            <w:r w:rsidRPr="00C3740F">
              <w:rPr>
                <w:rStyle w:val="Hyperlink"/>
                <w:noProof/>
              </w:rPr>
              <w:t>9.4</w:t>
            </w:r>
            <w:r>
              <w:rPr>
                <w:rFonts w:asciiTheme="minorHAnsi" w:eastAsiaTheme="minorEastAsia" w:hAnsiTheme="minorHAnsi" w:cstheme="minorBidi"/>
                <w:noProof/>
                <w:kern w:val="2"/>
                <w:szCs w:val="22"/>
                <w14:ligatures w14:val="standard"/>
              </w:rPr>
              <w:tab/>
            </w:r>
            <w:r w:rsidRPr="00C3740F">
              <w:rPr>
                <w:rStyle w:val="Hyperlink"/>
                <w:noProof/>
              </w:rPr>
              <w:t>Retrospective</w:t>
            </w:r>
            <w:r>
              <w:rPr>
                <w:noProof/>
                <w:webHidden/>
              </w:rPr>
              <w:tab/>
            </w:r>
            <w:r>
              <w:rPr>
                <w:noProof/>
                <w:webHidden/>
              </w:rPr>
              <w:fldChar w:fldCharType="begin"/>
            </w:r>
            <w:r>
              <w:rPr>
                <w:noProof/>
                <w:webHidden/>
              </w:rPr>
              <w:instrText xml:space="preserve"> PAGEREF _Toc351898048 \h </w:instrText>
            </w:r>
            <w:r>
              <w:rPr>
                <w:noProof/>
                <w:webHidden/>
              </w:rPr>
            </w:r>
            <w:r>
              <w:rPr>
                <w:noProof/>
                <w:webHidden/>
              </w:rPr>
              <w:fldChar w:fldCharType="separate"/>
            </w:r>
            <w:r w:rsidR="00225805">
              <w:rPr>
                <w:noProof/>
                <w:webHidden/>
              </w:rPr>
              <w:t>35</w:t>
            </w:r>
            <w:r>
              <w:rPr>
                <w:noProof/>
                <w:webHidden/>
              </w:rPr>
              <w:fldChar w:fldCharType="end"/>
            </w:r>
          </w:hyperlink>
        </w:p>
        <w:p w14:paraId="027C6084" w14:textId="77777777" w:rsidR="00D76F5F" w:rsidRDefault="00D76F5F">
          <w:pPr>
            <w:pStyle w:val="TOC1"/>
            <w:tabs>
              <w:tab w:val="left" w:pos="660"/>
              <w:tab w:val="right" w:leader="dot" w:pos="9062"/>
            </w:tabs>
            <w:rPr>
              <w:rFonts w:asciiTheme="minorHAnsi" w:eastAsiaTheme="minorEastAsia" w:hAnsiTheme="minorHAnsi" w:cstheme="minorBidi"/>
              <w:noProof/>
              <w:kern w:val="2"/>
              <w:szCs w:val="22"/>
              <w14:ligatures w14:val="standard"/>
            </w:rPr>
          </w:pPr>
          <w:hyperlink w:anchor="_Toc351898049" w:history="1">
            <w:r w:rsidRPr="00C3740F">
              <w:rPr>
                <w:rStyle w:val="Hyperlink"/>
                <w:noProof/>
              </w:rPr>
              <w:t>10</w:t>
            </w:r>
            <w:r>
              <w:rPr>
                <w:rFonts w:asciiTheme="minorHAnsi" w:eastAsiaTheme="minorEastAsia" w:hAnsiTheme="minorHAnsi" w:cstheme="minorBidi"/>
                <w:noProof/>
                <w:kern w:val="2"/>
                <w:szCs w:val="22"/>
                <w14:ligatures w14:val="standard"/>
              </w:rPr>
              <w:tab/>
            </w:r>
            <w:r w:rsidRPr="00C3740F">
              <w:rPr>
                <w:rStyle w:val="Hyperlink"/>
                <w:noProof/>
              </w:rPr>
              <w:t>Sprint 5: Prototype 3</w:t>
            </w:r>
            <w:r>
              <w:rPr>
                <w:noProof/>
                <w:webHidden/>
              </w:rPr>
              <w:tab/>
            </w:r>
            <w:r>
              <w:rPr>
                <w:noProof/>
                <w:webHidden/>
              </w:rPr>
              <w:fldChar w:fldCharType="begin"/>
            </w:r>
            <w:r>
              <w:rPr>
                <w:noProof/>
                <w:webHidden/>
              </w:rPr>
              <w:instrText xml:space="preserve"> PAGEREF _Toc351898049 \h </w:instrText>
            </w:r>
            <w:r>
              <w:rPr>
                <w:noProof/>
                <w:webHidden/>
              </w:rPr>
            </w:r>
            <w:r>
              <w:rPr>
                <w:noProof/>
                <w:webHidden/>
              </w:rPr>
              <w:fldChar w:fldCharType="separate"/>
            </w:r>
            <w:r w:rsidR="00225805">
              <w:rPr>
                <w:noProof/>
                <w:webHidden/>
              </w:rPr>
              <w:t>36</w:t>
            </w:r>
            <w:r>
              <w:rPr>
                <w:noProof/>
                <w:webHidden/>
              </w:rPr>
              <w:fldChar w:fldCharType="end"/>
            </w:r>
          </w:hyperlink>
        </w:p>
        <w:p w14:paraId="788F5AC0" w14:textId="77777777" w:rsidR="00D76F5F" w:rsidRDefault="00D76F5F">
          <w:pPr>
            <w:pStyle w:val="TOC2"/>
            <w:tabs>
              <w:tab w:val="left" w:pos="880"/>
              <w:tab w:val="right" w:leader="dot" w:pos="9062"/>
            </w:tabs>
            <w:rPr>
              <w:rFonts w:asciiTheme="minorHAnsi" w:eastAsiaTheme="minorEastAsia" w:hAnsiTheme="minorHAnsi" w:cstheme="minorBidi"/>
              <w:noProof/>
              <w:kern w:val="2"/>
              <w:szCs w:val="22"/>
              <w14:ligatures w14:val="standard"/>
            </w:rPr>
          </w:pPr>
          <w:hyperlink w:anchor="_Toc351898050" w:history="1">
            <w:r w:rsidRPr="00C3740F">
              <w:rPr>
                <w:rStyle w:val="Hyperlink"/>
                <w:noProof/>
              </w:rPr>
              <w:t>10.1</w:t>
            </w:r>
            <w:r>
              <w:rPr>
                <w:rFonts w:asciiTheme="minorHAnsi" w:eastAsiaTheme="minorEastAsia" w:hAnsiTheme="minorHAnsi" w:cstheme="minorBidi"/>
                <w:noProof/>
                <w:kern w:val="2"/>
                <w:szCs w:val="22"/>
                <w14:ligatures w14:val="standard"/>
              </w:rPr>
              <w:tab/>
            </w:r>
            <w:r w:rsidRPr="00C3740F">
              <w:rPr>
                <w:rStyle w:val="Hyperlink"/>
                <w:noProof/>
              </w:rPr>
              <w:t>Implementeren SharpShooterReports</w:t>
            </w:r>
            <w:r>
              <w:rPr>
                <w:noProof/>
                <w:webHidden/>
              </w:rPr>
              <w:tab/>
            </w:r>
            <w:r>
              <w:rPr>
                <w:noProof/>
                <w:webHidden/>
              </w:rPr>
              <w:fldChar w:fldCharType="begin"/>
            </w:r>
            <w:r>
              <w:rPr>
                <w:noProof/>
                <w:webHidden/>
              </w:rPr>
              <w:instrText xml:space="preserve"> PAGEREF _Toc351898050 \h </w:instrText>
            </w:r>
            <w:r>
              <w:rPr>
                <w:noProof/>
                <w:webHidden/>
              </w:rPr>
            </w:r>
            <w:r>
              <w:rPr>
                <w:noProof/>
                <w:webHidden/>
              </w:rPr>
              <w:fldChar w:fldCharType="separate"/>
            </w:r>
            <w:r w:rsidR="00225805">
              <w:rPr>
                <w:noProof/>
                <w:webHidden/>
              </w:rPr>
              <w:t>36</w:t>
            </w:r>
            <w:r>
              <w:rPr>
                <w:noProof/>
                <w:webHidden/>
              </w:rPr>
              <w:fldChar w:fldCharType="end"/>
            </w:r>
          </w:hyperlink>
        </w:p>
        <w:p w14:paraId="2E997DCD" w14:textId="77777777" w:rsidR="00D76F5F" w:rsidRDefault="00D76F5F">
          <w:pPr>
            <w:pStyle w:val="TOC2"/>
            <w:tabs>
              <w:tab w:val="left" w:pos="880"/>
              <w:tab w:val="right" w:leader="dot" w:pos="9062"/>
            </w:tabs>
            <w:rPr>
              <w:rFonts w:asciiTheme="minorHAnsi" w:eastAsiaTheme="minorEastAsia" w:hAnsiTheme="minorHAnsi" w:cstheme="minorBidi"/>
              <w:noProof/>
              <w:kern w:val="2"/>
              <w:szCs w:val="22"/>
              <w14:ligatures w14:val="standard"/>
            </w:rPr>
          </w:pPr>
          <w:hyperlink w:anchor="_Toc351898051" w:history="1">
            <w:r w:rsidRPr="00C3740F">
              <w:rPr>
                <w:rStyle w:val="Hyperlink"/>
                <w:noProof/>
              </w:rPr>
              <w:t>10.2</w:t>
            </w:r>
            <w:r>
              <w:rPr>
                <w:rFonts w:asciiTheme="minorHAnsi" w:eastAsiaTheme="minorEastAsia" w:hAnsiTheme="minorHAnsi" w:cstheme="minorBidi"/>
                <w:noProof/>
                <w:kern w:val="2"/>
                <w:szCs w:val="22"/>
                <w14:ligatures w14:val="standard"/>
              </w:rPr>
              <w:tab/>
            </w:r>
            <w:r w:rsidRPr="00C3740F">
              <w:rPr>
                <w:rStyle w:val="Hyperlink"/>
                <w:noProof/>
              </w:rPr>
              <w:t>Updaten oude prototypes</w:t>
            </w:r>
            <w:r>
              <w:rPr>
                <w:noProof/>
                <w:webHidden/>
              </w:rPr>
              <w:tab/>
            </w:r>
            <w:r>
              <w:rPr>
                <w:noProof/>
                <w:webHidden/>
              </w:rPr>
              <w:fldChar w:fldCharType="begin"/>
            </w:r>
            <w:r>
              <w:rPr>
                <w:noProof/>
                <w:webHidden/>
              </w:rPr>
              <w:instrText xml:space="preserve"> PAGEREF _Toc351898051 \h </w:instrText>
            </w:r>
            <w:r>
              <w:rPr>
                <w:noProof/>
                <w:webHidden/>
              </w:rPr>
            </w:r>
            <w:r>
              <w:rPr>
                <w:noProof/>
                <w:webHidden/>
              </w:rPr>
              <w:fldChar w:fldCharType="separate"/>
            </w:r>
            <w:r w:rsidR="00225805">
              <w:rPr>
                <w:noProof/>
                <w:webHidden/>
              </w:rPr>
              <w:t>37</w:t>
            </w:r>
            <w:r>
              <w:rPr>
                <w:noProof/>
                <w:webHidden/>
              </w:rPr>
              <w:fldChar w:fldCharType="end"/>
            </w:r>
          </w:hyperlink>
        </w:p>
        <w:p w14:paraId="517BEA3A" w14:textId="77777777" w:rsidR="00D76F5F" w:rsidRDefault="00D76F5F">
          <w:pPr>
            <w:pStyle w:val="TOC3"/>
            <w:tabs>
              <w:tab w:val="left" w:pos="1320"/>
              <w:tab w:val="right" w:leader="dot" w:pos="9062"/>
            </w:tabs>
            <w:rPr>
              <w:rFonts w:asciiTheme="minorHAnsi" w:eastAsiaTheme="minorEastAsia" w:hAnsiTheme="minorHAnsi" w:cstheme="minorBidi"/>
              <w:noProof/>
              <w:kern w:val="2"/>
              <w:szCs w:val="22"/>
              <w14:ligatures w14:val="standard"/>
            </w:rPr>
          </w:pPr>
          <w:hyperlink w:anchor="_Toc351898052" w:history="1">
            <w:r w:rsidRPr="00C3740F">
              <w:rPr>
                <w:rStyle w:val="Hyperlink"/>
                <w:noProof/>
              </w:rPr>
              <w:t>10.2.1</w:t>
            </w:r>
            <w:r>
              <w:rPr>
                <w:rFonts w:asciiTheme="minorHAnsi" w:eastAsiaTheme="minorEastAsia" w:hAnsiTheme="minorHAnsi" w:cstheme="minorBidi"/>
                <w:noProof/>
                <w:kern w:val="2"/>
                <w:szCs w:val="22"/>
                <w14:ligatures w14:val="standard"/>
              </w:rPr>
              <w:tab/>
            </w:r>
            <w:r w:rsidRPr="00C3740F">
              <w:rPr>
                <w:rStyle w:val="Hyperlink"/>
                <w:noProof/>
              </w:rPr>
              <w:t>Updaten ITypedList (DevExpress)</w:t>
            </w:r>
            <w:r>
              <w:rPr>
                <w:noProof/>
                <w:webHidden/>
              </w:rPr>
              <w:tab/>
            </w:r>
            <w:r>
              <w:rPr>
                <w:noProof/>
                <w:webHidden/>
              </w:rPr>
              <w:fldChar w:fldCharType="begin"/>
            </w:r>
            <w:r>
              <w:rPr>
                <w:noProof/>
                <w:webHidden/>
              </w:rPr>
              <w:instrText xml:space="preserve"> PAGEREF _Toc351898052 \h </w:instrText>
            </w:r>
            <w:r>
              <w:rPr>
                <w:noProof/>
                <w:webHidden/>
              </w:rPr>
            </w:r>
            <w:r>
              <w:rPr>
                <w:noProof/>
                <w:webHidden/>
              </w:rPr>
              <w:fldChar w:fldCharType="separate"/>
            </w:r>
            <w:r w:rsidR="00225805">
              <w:rPr>
                <w:noProof/>
                <w:webHidden/>
              </w:rPr>
              <w:t>37</w:t>
            </w:r>
            <w:r>
              <w:rPr>
                <w:noProof/>
                <w:webHidden/>
              </w:rPr>
              <w:fldChar w:fldCharType="end"/>
            </w:r>
          </w:hyperlink>
        </w:p>
        <w:p w14:paraId="19D59B39" w14:textId="77777777" w:rsidR="00D76F5F" w:rsidRDefault="00D76F5F">
          <w:pPr>
            <w:pStyle w:val="TOC3"/>
            <w:tabs>
              <w:tab w:val="left" w:pos="1320"/>
              <w:tab w:val="right" w:leader="dot" w:pos="9062"/>
            </w:tabs>
            <w:rPr>
              <w:rFonts w:asciiTheme="minorHAnsi" w:eastAsiaTheme="minorEastAsia" w:hAnsiTheme="minorHAnsi" w:cstheme="minorBidi"/>
              <w:noProof/>
              <w:kern w:val="2"/>
              <w:szCs w:val="22"/>
              <w14:ligatures w14:val="standard"/>
            </w:rPr>
          </w:pPr>
          <w:hyperlink w:anchor="_Toc351898053" w:history="1">
            <w:r w:rsidRPr="00C3740F">
              <w:rPr>
                <w:rStyle w:val="Hyperlink"/>
                <w:noProof/>
              </w:rPr>
              <w:t>10.2.2</w:t>
            </w:r>
            <w:r>
              <w:rPr>
                <w:rFonts w:asciiTheme="minorHAnsi" w:eastAsiaTheme="minorEastAsia" w:hAnsiTheme="minorHAnsi" w:cstheme="minorBidi"/>
                <w:noProof/>
                <w:kern w:val="2"/>
                <w:szCs w:val="22"/>
                <w14:ligatures w14:val="standard"/>
              </w:rPr>
              <w:tab/>
            </w:r>
            <w:r w:rsidRPr="00C3740F">
              <w:rPr>
                <w:rStyle w:val="Hyperlink"/>
                <w:noProof/>
              </w:rPr>
              <w:t>Uitzoeken oplossing Aero effect (DevExpress)</w:t>
            </w:r>
            <w:r>
              <w:rPr>
                <w:noProof/>
                <w:webHidden/>
              </w:rPr>
              <w:tab/>
            </w:r>
            <w:r>
              <w:rPr>
                <w:noProof/>
                <w:webHidden/>
              </w:rPr>
              <w:fldChar w:fldCharType="begin"/>
            </w:r>
            <w:r>
              <w:rPr>
                <w:noProof/>
                <w:webHidden/>
              </w:rPr>
              <w:instrText xml:space="preserve"> PAGEREF _Toc351898053 \h </w:instrText>
            </w:r>
            <w:r>
              <w:rPr>
                <w:noProof/>
                <w:webHidden/>
              </w:rPr>
            </w:r>
            <w:r>
              <w:rPr>
                <w:noProof/>
                <w:webHidden/>
              </w:rPr>
              <w:fldChar w:fldCharType="separate"/>
            </w:r>
            <w:r w:rsidR="00225805">
              <w:rPr>
                <w:noProof/>
                <w:webHidden/>
              </w:rPr>
              <w:t>37</w:t>
            </w:r>
            <w:r>
              <w:rPr>
                <w:noProof/>
                <w:webHidden/>
              </w:rPr>
              <w:fldChar w:fldCharType="end"/>
            </w:r>
          </w:hyperlink>
        </w:p>
        <w:p w14:paraId="32B09F9E" w14:textId="77777777" w:rsidR="00D76F5F" w:rsidRDefault="00D76F5F">
          <w:pPr>
            <w:pStyle w:val="TOC3"/>
            <w:tabs>
              <w:tab w:val="left" w:pos="1320"/>
              <w:tab w:val="right" w:leader="dot" w:pos="9062"/>
            </w:tabs>
            <w:rPr>
              <w:rFonts w:asciiTheme="minorHAnsi" w:eastAsiaTheme="minorEastAsia" w:hAnsiTheme="minorHAnsi" w:cstheme="minorBidi"/>
              <w:noProof/>
              <w:kern w:val="2"/>
              <w:szCs w:val="22"/>
              <w14:ligatures w14:val="standard"/>
            </w:rPr>
          </w:pPr>
          <w:hyperlink w:anchor="_Toc351898054" w:history="1">
            <w:r w:rsidRPr="00C3740F">
              <w:rPr>
                <w:rStyle w:val="Hyperlink"/>
                <w:noProof/>
              </w:rPr>
              <w:t>10.2.3</w:t>
            </w:r>
            <w:r>
              <w:rPr>
                <w:rFonts w:asciiTheme="minorHAnsi" w:eastAsiaTheme="minorEastAsia" w:hAnsiTheme="minorHAnsi" w:cstheme="minorBidi"/>
                <w:noProof/>
                <w:kern w:val="2"/>
                <w:szCs w:val="22"/>
                <w14:ligatures w14:val="standard"/>
              </w:rPr>
              <w:tab/>
            </w:r>
            <w:r w:rsidRPr="00C3740F">
              <w:rPr>
                <w:rStyle w:val="Hyperlink"/>
                <w:noProof/>
              </w:rPr>
              <w:t>opzetten dataprovider (StimulSoft)</w:t>
            </w:r>
            <w:r>
              <w:rPr>
                <w:noProof/>
                <w:webHidden/>
              </w:rPr>
              <w:tab/>
            </w:r>
            <w:r>
              <w:rPr>
                <w:noProof/>
                <w:webHidden/>
              </w:rPr>
              <w:fldChar w:fldCharType="begin"/>
            </w:r>
            <w:r>
              <w:rPr>
                <w:noProof/>
                <w:webHidden/>
              </w:rPr>
              <w:instrText xml:space="preserve"> PAGEREF _Toc351898054 \h </w:instrText>
            </w:r>
            <w:r>
              <w:rPr>
                <w:noProof/>
                <w:webHidden/>
              </w:rPr>
            </w:r>
            <w:r>
              <w:rPr>
                <w:noProof/>
                <w:webHidden/>
              </w:rPr>
              <w:fldChar w:fldCharType="separate"/>
            </w:r>
            <w:r w:rsidR="00225805">
              <w:rPr>
                <w:noProof/>
                <w:webHidden/>
              </w:rPr>
              <w:t>38</w:t>
            </w:r>
            <w:r>
              <w:rPr>
                <w:noProof/>
                <w:webHidden/>
              </w:rPr>
              <w:fldChar w:fldCharType="end"/>
            </w:r>
          </w:hyperlink>
        </w:p>
        <w:p w14:paraId="3CE835EF" w14:textId="77777777" w:rsidR="00D76F5F" w:rsidRDefault="00D76F5F">
          <w:pPr>
            <w:pStyle w:val="TOC3"/>
            <w:tabs>
              <w:tab w:val="left" w:pos="1320"/>
              <w:tab w:val="right" w:leader="dot" w:pos="9062"/>
            </w:tabs>
            <w:rPr>
              <w:rFonts w:asciiTheme="minorHAnsi" w:eastAsiaTheme="minorEastAsia" w:hAnsiTheme="minorHAnsi" w:cstheme="minorBidi"/>
              <w:noProof/>
              <w:kern w:val="2"/>
              <w:szCs w:val="22"/>
              <w14:ligatures w14:val="standard"/>
            </w:rPr>
          </w:pPr>
          <w:hyperlink w:anchor="_Toc351898055" w:history="1">
            <w:r w:rsidRPr="00C3740F">
              <w:rPr>
                <w:rStyle w:val="Hyperlink"/>
                <w:noProof/>
              </w:rPr>
              <w:t>10.2.4</w:t>
            </w:r>
            <w:r>
              <w:rPr>
                <w:rFonts w:asciiTheme="minorHAnsi" w:eastAsiaTheme="minorEastAsia" w:hAnsiTheme="minorHAnsi" w:cstheme="minorBidi"/>
                <w:noProof/>
                <w:kern w:val="2"/>
                <w:szCs w:val="22"/>
                <w14:ligatures w14:val="standard"/>
              </w:rPr>
              <w:tab/>
            </w:r>
            <w:r w:rsidRPr="00C3740F">
              <w:rPr>
                <w:rStyle w:val="Hyperlink"/>
                <w:noProof/>
              </w:rPr>
              <w:t>Onderzoeken problemen enumerator</w:t>
            </w:r>
            <w:r>
              <w:rPr>
                <w:noProof/>
                <w:webHidden/>
              </w:rPr>
              <w:tab/>
            </w:r>
            <w:r>
              <w:rPr>
                <w:noProof/>
                <w:webHidden/>
              </w:rPr>
              <w:fldChar w:fldCharType="begin"/>
            </w:r>
            <w:r>
              <w:rPr>
                <w:noProof/>
                <w:webHidden/>
              </w:rPr>
              <w:instrText xml:space="preserve"> PAGEREF _Toc351898055 \h </w:instrText>
            </w:r>
            <w:r>
              <w:rPr>
                <w:noProof/>
                <w:webHidden/>
              </w:rPr>
            </w:r>
            <w:r>
              <w:rPr>
                <w:noProof/>
                <w:webHidden/>
              </w:rPr>
              <w:fldChar w:fldCharType="separate"/>
            </w:r>
            <w:r w:rsidR="00225805">
              <w:rPr>
                <w:noProof/>
                <w:webHidden/>
              </w:rPr>
              <w:t>38</w:t>
            </w:r>
            <w:r>
              <w:rPr>
                <w:noProof/>
                <w:webHidden/>
              </w:rPr>
              <w:fldChar w:fldCharType="end"/>
            </w:r>
          </w:hyperlink>
        </w:p>
        <w:p w14:paraId="3369DAE1" w14:textId="77777777" w:rsidR="00D76F5F" w:rsidRDefault="00D76F5F">
          <w:pPr>
            <w:pStyle w:val="TOC2"/>
            <w:tabs>
              <w:tab w:val="left" w:pos="880"/>
              <w:tab w:val="right" w:leader="dot" w:pos="9062"/>
            </w:tabs>
            <w:rPr>
              <w:rFonts w:asciiTheme="minorHAnsi" w:eastAsiaTheme="minorEastAsia" w:hAnsiTheme="minorHAnsi" w:cstheme="minorBidi"/>
              <w:noProof/>
              <w:kern w:val="2"/>
              <w:szCs w:val="22"/>
              <w14:ligatures w14:val="standard"/>
            </w:rPr>
          </w:pPr>
          <w:hyperlink w:anchor="_Toc351898056" w:history="1">
            <w:r w:rsidRPr="00C3740F">
              <w:rPr>
                <w:rStyle w:val="Hyperlink"/>
                <w:noProof/>
              </w:rPr>
              <w:t>10.3</w:t>
            </w:r>
            <w:r>
              <w:rPr>
                <w:rFonts w:asciiTheme="minorHAnsi" w:eastAsiaTheme="minorEastAsia" w:hAnsiTheme="minorHAnsi" w:cstheme="minorBidi"/>
                <w:noProof/>
                <w:kern w:val="2"/>
                <w:szCs w:val="22"/>
                <w14:ligatures w14:val="standard"/>
              </w:rPr>
              <w:tab/>
            </w:r>
            <w:r w:rsidRPr="00C3740F">
              <w:rPr>
                <w:rStyle w:val="Hyperlink"/>
                <w:noProof/>
              </w:rPr>
              <w:t>Updaten converters</w:t>
            </w:r>
            <w:r>
              <w:rPr>
                <w:noProof/>
                <w:webHidden/>
              </w:rPr>
              <w:tab/>
            </w:r>
            <w:r>
              <w:rPr>
                <w:noProof/>
                <w:webHidden/>
              </w:rPr>
              <w:fldChar w:fldCharType="begin"/>
            </w:r>
            <w:r>
              <w:rPr>
                <w:noProof/>
                <w:webHidden/>
              </w:rPr>
              <w:instrText xml:space="preserve"> PAGEREF _Toc351898056 \h </w:instrText>
            </w:r>
            <w:r>
              <w:rPr>
                <w:noProof/>
                <w:webHidden/>
              </w:rPr>
            </w:r>
            <w:r>
              <w:rPr>
                <w:noProof/>
                <w:webHidden/>
              </w:rPr>
              <w:fldChar w:fldCharType="separate"/>
            </w:r>
            <w:r w:rsidR="00225805">
              <w:rPr>
                <w:noProof/>
                <w:webHidden/>
              </w:rPr>
              <w:t>39</w:t>
            </w:r>
            <w:r>
              <w:rPr>
                <w:noProof/>
                <w:webHidden/>
              </w:rPr>
              <w:fldChar w:fldCharType="end"/>
            </w:r>
          </w:hyperlink>
        </w:p>
        <w:p w14:paraId="7EFEC765" w14:textId="77777777" w:rsidR="00D76F5F" w:rsidRDefault="00D76F5F">
          <w:pPr>
            <w:pStyle w:val="TOC2"/>
            <w:tabs>
              <w:tab w:val="left" w:pos="880"/>
              <w:tab w:val="right" w:leader="dot" w:pos="9062"/>
            </w:tabs>
            <w:rPr>
              <w:rFonts w:asciiTheme="minorHAnsi" w:eastAsiaTheme="minorEastAsia" w:hAnsiTheme="minorHAnsi" w:cstheme="minorBidi"/>
              <w:noProof/>
              <w:kern w:val="2"/>
              <w:szCs w:val="22"/>
              <w14:ligatures w14:val="standard"/>
            </w:rPr>
          </w:pPr>
          <w:hyperlink w:anchor="_Toc351898057" w:history="1">
            <w:r w:rsidRPr="00C3740F">
              <w:rPr>
                <w:rStyle w:val="Hyperlink"/>
                <w:noProof/>
              </w:rPr>
              <w:t>10.4</w:t>
            </w:r>
            <w:r>
              <w:rPr>
                <w:rFonts w:asciiTheme="minorHAnsi" w:eastAsiaTheme="minorEastAsia" w:hAnsiTheme="minorHAnsi" w:cstheme="minorBidi"/>
                <w:noProof/>
                <w:kern w:val="2"/>
                <w:szCs w:val="22"/>
                <w14:ligatures w14:val="standard"/>
              </w:rPr>
              <w:tab/>
            </w:r>
            <w:r w:rsidRPr="00C3740F">
              <w:rPr>
                <w:rStyle w:val="Hyperlink"/>
                <w:noProof/>
              </w:rPr>
              <w:t>Retrospective</w:t>
            </w:r>
            <w:r>
              <w:rPr>
                <w:noProof/>
                <w:webHidden/>
              </w:rPr>
              <w:tab/>
            </w:r>
            <w:r>
              <w:rPr>
                <w:noProof/>
                <w:webHidden/>
              </w:rPr>
              <w:fldChar w:fldCharType="begin"/>
            </w:r>
            <w:r>
              <w:rPr>
                <w:noProof/>
                <w:webHidden/>
              </w:rPr>
              <w:instrText xml:space="preserve"> PAGEREF _Toc351898057 \h </w:instrText>
            </w:r>
            <w:r>
              <w:rPr>
                <w:noProof/>
                <w:webHidden/>
              </w:rPr>
            </w:r>
            <w:r>
              <w:rPr>
                <w:noProof/>
                <w:webHidden/>
              </w:rPr>
              <w:fldChar w:fldCharType="separate"/>
            </w:r>
            <w:r w:rsidR="00225805">
              <w:rPr>
                <w:noProof/>
                <w:webHidden/>
              </w:rPr>
              <w:t>39</w:t>
            </w:r>
            <w:r>
              <w:rPr>
                <w:noProof/>
                <w:webHidden/>
              </w:rPr>
              <w:fldChar w:fldCharType="end"/>
            </w:r>
          </w:hyperlink>
        </w:p>
        <w:p w14:paraId="0F346FD8" w14:textId="77777777" w:rsidR="00D76F5F" w:rsidRDefault="00D76F5F">
          <w:pPr>
            <w:pStyle w:val="TOC1"/>
            <w:tabs>
              <w:tab w:val="left" w:pos="660"/>
              <w:tab w:val="right" w:leader="dot" w:pos="9062"/>
            </w:tabs>
            <w:rPr>
              <w:rFonts w:asciiTheme="minorHAnsi" w:eastAsiaTheme="minorEastAsia" w:hAnsiTheme="minorHAnsi" w:cstheme="minorBidi"/>
              <w:noProof/>
              <w:kern w:val="2"/>
              <w:szCs w:val="22"/>
              <w14:ligatures w14:val="standard"/>
            </w:rPr>
          </w:pPr>
          <w:hyperlink w:anchor="_Toc351898058" w:history="1">
            <w:r w:rsidRPr="00C3740F">
              <w:rPr>
                <w:rStyle w:val="Hyperlink"/>
                <w:noProof/>
              </w:rPr>
              <w:t>11</w:t>
            </w:r>
            <w:r>
              <w:rPr>
                <w:rFonts w:asciiTheme="minorHAnsi" w:eastAsiaTheme="minorEastAsia" w:hAnsiTheme="minorHAnsi" w:cstheme="minorBidi"/>
                <w:noProof/>
                <w:kern w:val="2"/>
                <w:szCs w:val="22"/>
                <w14:ligatures w14:val="standard"/>
              </w:rPr>
              <w:tab/>
            </w:r>
            <w:r w:rsidRPr="00C3740F">
              <w:rPr>
                <w:rStyle w:val="Hyperlink"/>
                <w:noProof/>
              </w:rPr>
              <w:t>Sprint 6: Prototype 4</w:t>
            </w:r>
            <w:r>
              <w:rPr>
                <w:noProof/>
                <w:webHidden/>
              </w:rPr>
              <w:tab/>
            </w:r>
            <w:r>
              <w:rPr>
                <w:noProof/>
                <w:webHidden/>
              </w:rPr>
              <w:fldChar w:fldCharType="begin"/>
            </w:r>
            <w:r>
              <w:rPr>
                <w:noProof/>
                <w:webHidden/>
              </w:rPr>
              <w:instrText xml:space="preserve"> PAGEREF _Toc351898058 \h </w:instrText>
            </w:r>
            <w:r>
              <w:rPr>
                <w:noProof/>
                <w:webHidden/>
              </w:rPr>
            </w:r>
            <w:r>
              <w:rPr>
                <w:noProof/>
                <w:webHidden/>
              </w:rPr>
              <w:fldChar w:fldCharType="separate"/>
            </w:r>
            <w:r w:rsidR="00225805">
              <w:rPr>
                <w:noProof/>
                <w:webHidden/>
              </w:rPr>
              <w:t>40</w:t>
            </w:r>
            <w:r>
              <w:rPr>
                <w:noProof/>
                <w:webHidden/>
              </w:rPr>
              <w:fldChar w:fldCharType="end"/>
            </w:r>
          </w:hyperlink>
        </w:p>
        <w:p w14:paraId="69B37893" w14:textId="77777777" w:rsidR="00D76F5F" w:rsidRDefault="00D76F5F">
          <w:pPr>
            <w:pStyle w:val="TOC2"/>
            <w:tabs>
              <w:tab w:val="left" w:pos="880"/>
              <w:tab w:val="right" w:leader="dot" w:pos="9062"/>
            </w:tabs>
            <w:rPr>
              <w:rFonts w:asciiTheme="minorHAnsi" w:eastAsiaTheme="minorEastAsia" w:hAnsiTheme="minorHAnsi" w:cstheme="minorBidi"/>
              <w:noProof/>
              <w:kern w:val="2"/>
              <w:szCs w:val="22"/>
              <w14:ligatures w14:val="standard"/>
            </w:rPr>
          </w:pPr>
          <w:hyperlink w:anchor="_Toc351898059" w:history="1">
            <w:r w:rsidRPr="00C3740F">
              <w:rPr>
                <w:rStyle w:val="Hyperlink"/>
                <w:noProof/>
              </w:rPr>
              <w:t>11.1</w:t>
            </w:r>
            <w:r>
              <w:rPr>
                <w:rFonts w:asciiTheme="minorHAnsi" w:eastAsiaTheme="minorEastAsia" w:hAnsiTheme="minorHAnsi" w:cstheme="minorBidi"/>
                <w:noProof/>
                <w:kern w:val="2"/>
                <w:szCs w:val="22"/>
                <w14:ligatures w14:val="standard"/>
              </w:rPr>
              <w:tab/>
            </w:r>
            <w:r w:rsidRPr="00C3740F">
              <w:rPr>
                <w:rStyle w:val="Hyperlink"/>
                <w:noProof/>
              </w:rPr>
              <w:t>Zelf maken rapportgenerator</w:t>
            </w:r>
            <w:r>
              <w:rPr>
                <w:noProof/>
                <w:webHidden/>
              </w:rPr>
              <w:tab/>
            </w:r>
            <w:r>
              <w:rPr>
                <w:noProof/>
                <w:webHidden/>
              </w:rPr>
              <w:fldChar w:fldCharType="begin"/>
            </w:r>
            <w:r>
              <w:rPr>
                <w:noProof/>
                <w:webHidden/>
              </w:rPr>
              <w:instrText xml:space="preserve"> PAGEREF _Toc351898059 \h </w:instrText>
            </w:r>
            <w:r>
              <w:rPr>
                <w:noProof/>
                <w:webHidden/>
              </w:rPr>
            </w:r>
            <w:r>
              <w:rPr>
                <w:noProof/>
                <w:webHidden/>
              </w:rPr>
              <w:fldChar w:fldCharType="separate"/>
            </w:r>
            <w:r w:rsidR="00225805">
              <w:rPr>
                <w:noProof/>
                <w:webHidden/>
              </w:rPr>
              <w:t>40</w:t>
            </w:r>
            <w:r>
              <w:rPr>
                <w:noProof/>
                <w:webHidden/>
              </w:rPr>
              <w:fldChar w:fldCharType="end"/>
            </w:r>
          </w:hyperlink>
        </w:p>
        <w:p w14:paraId="252587B4" w14:textId="77777777" w:rsidR="00D76F5F" w:rsidRDefault="00D76F5F">
          <w:pPr>
            <w:pStyle w:val="TOC3"/>
            <w:tabs>
              <w:tab w:val="left" w:pos="1320"/>
              <w:tab w:val="right" w:leader="dot" w:pos="9062"/>
            </w:tabs>
            <w:rPr>
              <w:rFonts w:asciiTheme="minorHAnsi" w:eastAsiaTheme="minorEastAsia" w:hAnsiTheme="minorHAnsi" w:cstheme="minorBidi"/>
              <w:noProof/>
              <w:kern w:val="2"/>
              <w:szCs w:val="22"/>
              <w14:ligatures w14:val="standard"/>
            </w:rPr>
          </w:pPr>
          <w:hyperlink w:anchor="_Toc351898060" w:history="1">
            <w:r w:rsidRPr="00C3740F">
              <w:rPr>
                <w:rStyle w:val="Hyperlink"/>
                <w:noProof/>
              </w:rPr>
              <w:t>11.1.1</w:t>
            </w:r>
            <w:r>
              <w:rPr>
                <w:rFonts w:asciiTheme="minorHAnsi" w:eastAsiaTheme="minorEastAsia" w:hAnsiTheme="minorHAnsi" w:cstheme="minorBidi"/>
                <w:noProof/>
                <w:kern w:val="2"/>
                <w:szCs w:val="22"/>
                <w14:ligatures w14:val="standard"/>
              </w:rPr>
              <w:tab/>
            </w:r>
            <w:r w:rsidRPr="00C3740F">
              <w:rPr>
                <w:rStyle w:val="Hyperlink"/>
                <w:noProof/>
              </w:rPr>
              <w:t>Ontwerp GUI</w:t>
            </w:r>
            <w:r>
              <w:rPr>
                <w:noProof/>
                <w:webHidden/>
              </w:rPr>
              <w:tab/>
            </w:r>
            <w:r>
              <w:rPr>
                <w:noProof/>
                <w:webHidden/>
              </w:rPr>
              <w:fldChar w:fldCharType="begin"/>
            </w:r>
            <w:r>
              <w:rPr>
                <w:noProof/>
                <w:webHidden/>
              </w:rPr>
              <w:instrText xml:space="preserve"> PAGEREF _Toc351898060 \h </w:instrText>
            </w:r>
            <w:r>
              <w:rPr>
                <w:noProof/>
                <w:webHidden/>
              </w:rPr>
            </w:r>
            <w:r>
              <w:rPr>
                <w:noProof/>
                <w:webHidden/>
              </w:rPr>
              <w:fldChar w:fldCharType="separate"/>
            </w:r>
            <w:r w:rsidR="00225805">
              <w:rPr>
                <w:noProof/>
                <w:webHidden/>
              </w:rPr>
              <w:t>40</w:t>
            </w:r>
            <w:r>
              <w:rPr>
                <w:noProof/>
                <w:webHidden/>
              </w:rPr>
              <w:fldChar w:fldCharType="end"/>
            </w:r>
          </w:hyperlink>
        </w:p>
        <w:p w14:paraId="2BD3D83D" w14:textId="77777777" w:rsidR="00D76F5F" w:rsidRDefault="00D76F5F">
          <w:pPr>
            <w:pStyle w:val="TOC3"/>
            <w:tabs>
              <w:tab w:val="left" w:pos="1320"/>
              <w:tab w:val="right" w:leader="dot" w:pos="9062"/>
            </w:tabs>
            <w:rPr>
              <w:rFonts w:asciiTheme="minorHAnsi" w:eastAsiaTheme="minorEastAsia" w:hAnsiTheme="minorHAnsi" w:cstheme="minorBidi"/>
              <w:noProof/>
              <w:kern w:val="2"/>
              <w:szCs w:val="22"/>
              <w14:ligatures w14:val="standard"/>
            </w:rPr>
          </w:pPr>
          <w:hyperlink w:anchor="_Toc351898061" w:history="1">
            <w:r w:rsidRPr="00C3740F">
              <w:rPr>
                <w:rStyle w:val="Hyperlink"/>
                <w:noProof/>
              </w:rPr>
              <w:t>11.1.2</w:t>
            </w:r>
            <w:r>
              <w:rPr>
                <w:rFonts w:asciiTheme="minorHAnsi" w:eastAsiaTheme="minorEastAsia" w:hAnsiTheme="minorHAnsi" w:cstheme="minorBidi"/>
                <w:noProof/>
                <w:kern w:val="2"/>
                <w:szCs w:val="22"/>
                <w14:ligatures w14:val="standard"/>
              </w:rPr>
              <w:tab/>
            </w:r>
            <w:r w:rsidRPr="00C3740F">
              <w:rPr>
                <w:rStyle w:val="Hyperlink"/>
                <w:noProof/>
              </w:rPr>
              <w:t>Maken klasse-diagram</w:t>
            </w:r>
            <w:r>
              <w:rPr>
                <w:noProof/>
                <w:webHidden/>
              </w:rPr>
              <w:tab/>
            </w:r>
            <w:r>
              <w:rPr>
                <w:noProof/>
                <w:webHidden/>
              </w:rPr>
              <w:fldChar w:fldCharType="begin"/>
            </w:r>
            <w:r>
              <w:rPr>
                <w:noProof/>
                <w:webHidden/>
              </w:rPr>
              <w:instrText xml:space="preserve"> PAGEREF _Toc351898061 \h </w:instrText>
            </w:r>
            <w:r>
              <w:rPr>
                <w:noProof/>
                <w:webHidden/>
              </w:rPr>
            </w:r>
            <w:r>
              <w:rPr>
                <w:noProof/>
                <w:webHidden/>
              </w:rPr>
              <w:fldChar w:fldCharType="separate"/>
            </w:r>
            <w:r w:rsidR="00225805">
              <w:rPr>
                <w:noProof/>
                <w:webHidden/>
              </w:rPr>
              <w:t>41</w:t>
            </w:r>
            <w:r>
              <w:rPr>
                <w:noProof/>
                <w:webHidden/>
              </w:rPr>
              <w:fldChar w:fldCharType="end"/>
            </w:r>
          </w:hyperlink>
        </w:p>
        <w:p w14:paraId="791B5973" w14:textId="77777777" w:rsidR="00D76F5F" w:rsidRDefault="00D76F5F">
          <w:pPr>
            <w:pStyle w:val="TOC2"/>
            <w:tabs>
              <w:tab w:val="left" w:pos="880"/>
              <w:tab w:val="right" w:leader="dot" w:pos="9062"/>
            </w:tabs>
            <w:rPr>
              <w:rFonts w:asciiTheme="minorHAnsi" w:eastAsiaTheme="minorEastAsia" w:hAnsiTheme="minorHAnsi" w:cstheme="minorBidi"/>
              <w:noProof/>
              <w:kern w:val="2"/>
              <w:szCs w:val="22"/>
              <w14:ligatures w14:val="standard"/>
            </w:rPr>
          </w:pPr>
          <w:hyperlink w:anchor="_Toc351898062" w:history="1">
            <w:r w:rsidRPr="00C3740F">
              <w:rPr>
                <w:rStyle w:val="Hyperlink"/>
                <w:noProof/>
              </w:rPr>
              <w:t>11.2</w:t>
            </w:r>
            <w:r>
              <w:rPr>
                <w:rFonts w:asciiTheme="minorHAnsi" w:eastAsiaTheme="minorEastAsia" w:hAnsiTheme="minorHAnsi" w:cstheme="minorBidi"/>
                <w:noProof/>
                <w:kern w:val="2"/>
                <w:szCs w:val="22"/>
                <w14:ligatures w14:val="standard"/>
              </w:rPr>
              <w:tab/>
            </w:r>
            <w:r w:rsidRPr="00C3740F">
              <w:rPr>
                <w:rStyle w:val="Hyperlink"/>
                <w:noProof/>
              </w:rPr>
              <w:t>Onderzoek Microsoft Reportbuilder 3.0</w:t>
            </w:r>
            <w:r>
              <w:rPr>
                <w:noProof/>
                <w:webHidden/>
              </w:rPr>
              <w:tab/>
            </w:r>
            <w:r>
              <w:rPr>
                <w:noProof/>
                <w:webHidden/>
              </w:rPr>
              <w:fldChar w:fldCharType="begin"/>
            </w:r>
            <w:r>
              <w:rPr>
                <w:noProof/>
                <w:webHidden/>
              </w:rPr>
              <w:instrText xml:space="preserve"> PAGEREF _Toc351898062 \h </w:instrText>
            </w:r>
            <w:r>
              <w:rPr>
                <w:noProof/>
                <w:webHidden/>
              </w:rPr>
            </w:r>
            <w:r>
              <w:rPr>
                <w:noProof/>
                <w:webHidden/>
              </w:rPr>
              <w:fldChar w:fldCharType="separate"/>
            </w:r>
            <w:r w:rsidR="00225805">
              <w:rPr>
                <w:noProof/>
                <w:webHidden/>
              </w:rPr>
              <w:t>42</w:t>
            </w:r>
            <w:r>
              <w:rPr>
                <w:noProof/>
                <w:webHidden/>
              </w:rPr>
              <w:fldChar w:fldCharType="end"/>
            </w:r>
          </w:hyperlink>
        </w:p>
        <w:p w14:paraId="294380F2" w14:textId="77777777" w:rsidR="00D76F5F" w:rsidRDefault="00D76F5F">
          <w:pPr>
            <w:pStyle w:val="TOC2"/>
            <w:tabs>
              <w:tab w:val="left" w:pos="880"/>
              <w:tab w:val="right" w:leader="dot" w:pos="9062"/>
            </w:tabs>
            <w:rPr>
              <w:rFonts w:asciiTheme="minorHAnsi" w:eastAsiaTheme="minorEastAsia" w:hAnsiTheme="minorHAnsi" w:cstheme="minorBidi"/>
              <w:noProof/>
              <w:kern w:val="2"/>
              <w:szCs w:val="22"/>
              <w14:ligatures w14:val="standard"/>
            </w:rPr>
          </w:pPr>
          <w:hyperlink w:anchor="_Toc351898063" w:history="1">
            <w:r w:rsidRPr="00C3740F">
              <w:rPr>
                <w:rStyle w:val="Hyperlink"/>
                <w:noProof/>
              </w:rPr>
              <w:t>11.3</w:t>
            </w:r>
            <w:r>
              <w:rPr>
                <w:rFonts w:asciiTheme="minorHAnsi" w:eastAsiaTheme="minorEastAsia" w:hAnsiTheme="minorHAnsi" w:cstheme="minorBidi"/>
                <w:noProof/>
                <w:kern w:val="2"/>
                <w:szCs w:val="22"/>
                <w14:ligatures w14:val="standard"/>
              </w:rPr>
              <w:tab/>
            </w:r>
            <w:r w:rsidRPr="00C3740F">
              <w:rPr>
                <w:rStyle w:val="Hyperlink"/>
                <w:noProof/>
              </w:rPr>
              <w:t>Performance testen</w:t>
            </w:r>
            <w:r>
              <w:rPr>
                <w:noProof/>
                <w:webHidden/>
              </w:rPr>
              <w:tab/>
            </w:r>
            <w:r>
              <w:rPr>
                <w:noProof/>
                <w:webHidden/>
              </w:rPr>
              <w:fldChar w:fldCharType="begin"/>
            </w:r>
            <w:r>
              <w:rPr>
                <w:noProof/>
                <w:webHidden/>
              </w:rPr>
              <w:instrText xml:space="preserve"> PAGEREF _Toc351898063 \h </w:instrText>
            </w:r>
            <w:r>
              <w:rPr>
                <w:noProof/>
                <w:webHidden/>
              </w:rPr>
            </w:r>
            <w:r>
              <w:rPr>
                <w:noProof/>
                <w:webHidden/>
              </w:rPr>
              <w:fldChar w:fldCharType="separate"/>
            </w:r>
            <w:r w:rsidR="00225805">
              <w:rPr>
                <w:noProof/>
                <w:webHidden/>
              </w:rPr>
              <w:t>42</w:t>
            </w:r>
            <w:r>
              <w:rPr>
                <w:noProof/>
                <w:webHidden/>
              </w:rPr>
              <w:fldChar w:fldCharType="end"/>
            </w:r>
          </w:hyperlink>
        </w:p>
        <w:p w14:paraId="1DB69A9C" w14:textId="77777777" w:rsidR="00D76F5F" w:rsidRDefault="00D76F5F">
          <w:pPr>
            <w:pStyle w:val="TOC3"/>
            <w:tabs>
              <w:tab w:val="left" w:pos="1320"/>
              <w:tab w:val="right" w:leader="dot" w:pos="9062"/>
            </w:tabs>
            <w:rPr>
              <w:rFonts w:asciiTheme="minorHAnsi" w:eastAsiaTheme="minorEastAsia" w:hAnsiTheme="minorHAnsi" w:cstheme="minorBidi"/>
              <w:noProof/>
              <w:kern w:val="2"/>
              <w:szCs w:val="22"/>
              <w14:ligatures w14:val="standard"/>
            </w:rPr>
          </w:pPr>
          <w:hyperlink w:anchor="_Toc351898064" w:history="1">
            <w:r w:rsidRPr="00C3740F">
              <w:rPr>
                <w:rStyle w:val="Hyperlink"/>
                <w:noProof/>
              </w:rPr>
              <w:t>11.3.1</w:t>
            </w:r>
            <w:r>
              <w:rPr>
                <w:rFonts w:asciiTheme="minorHAnsi" w:eastAsiaTheme="minorEastAsia" w:hAnsiTheme="minorHAnsi" w:cstheme="minorBidi"/>
                <w:noProof/>
                <w:kern w:val="2"/>
                <w:szCs w:val="22"/>
                <w14:ligatures w14:val="standard"/>
              </w:rPr>
              <w:tab/>
            </w:r>
            <w:r w:rsidRPr="00C3740F">
              <w:rPr>
                <w:rStyle w:val="Hyperlink"/>
                <w:noProof/>
              </w:rPr>
              <w:t>Uitvoeren tests</w:t>
            </w:r>
            <w:r>
              <w:rPr>
                <w:noProof/>
                <w:webHidden/>
              </w:rPr>
              <w:tab/>
            </w:r>
            <w:r>
              <w:rPr>
                <w:noProof/>
                <w:webHidden/>
              </w:rPr>
              <w:fldChar w:fldCharType="begin"/>
            </w:r>
            <w:r>
              <w:rPr>
                <w:noProof/>
                <w:webHidden/>
              </w:rPr>
              <w:instrText xml:space="preserve"> PAGEREF _Toc351898064 \h </w:instrText>
            </w:r>
            <w:r>
              <w:rPr>
                <w:noProof/>
                <w:webHidden/>
              </w:rPr>
            </w:r>
            <w:r>
              <w:rPr>
                <w:noProof/>
                <w:webHidden/>
              </w:rPr>
              <w:fldChar w:fldCharType="separate"/>
            </w:r>
            <w:r w:rsidR="00225805">
              <w:rPr>
                <w:noProof/>
                <w:webHidden/>
              </w:rPr>
              <w:t>42</w:t>
            </w:r>
            <w:r>
              <w:rPr>
                <w:noProof/>
                <w:webHidden/>
              </w:rPr>
              <w:fldChar w:fldCharType="end"/>
            </w:r>
          </w:hyperlink>
        </w:p>
        <w:p w14:paraId="01560C39" w14:textId="77777777" w:rsidR="00D76F5F" w:rsidRDefault="00D76F5F">
          <w:pPr>
            <w:pStyle w:val="TOC2"/>
            <w:tabs>
              <w:tab w:val="left" w:pos="880"/>
              <w:tab w:val="right" w:leader="dot" w:pos="9062"/>
            </w:tabs>
            <w:rPr>
              <w:rFonts w:asciiTheme="minorHAnsi" w:eastAsiaTheme="minorEastAsia" w:hAnsiTheme="minorHAnsi" w:cstheme="minorBidi"/>
              <w:noProof/>
              <w:kern w:val="2"/>
              <w:szCs w:val="22"/>
              <w14:ligatures w14:val="standard"/>
            </w:rPr>
          </w:pPr>
          <w:hyperlink w:anchor="_Toc351898065" w:history="1">
            <w:r w:rsidRPr="00C3740F">
              <w:rPr>
                <w:rStyle w:val="Hyperlink"/>
                <w:noProof/>
              </w:rPr>
              <w:t>11.4</w:t>
            </w:r>
            <w:r>
              <w:rPr>
                <w:rFonts w:asciiTheme="minorHAnsi" w:eastAsiaTheme="minorEastAsia" w:hAnsiTheme="minorHAnsi" w:cstheme="minorBidi"/>
                <w:noProof/>
                <w:kern w:val="2"/>
                <w:szCs w:val="22"/>
                <w14:ligatures w14:val="standard"/>
              </w:rPr>
              <w:tab/>
            </w:r>
            <w:r w:rsidRPr="00C3740F">
              <w:rPr>
                <w:rStyle w:val="Hyperlink"/>
                <w:noProof/>
              </w:rPr>
              <w:t>Retrospective</w:t>
            </w:r>
            <w:r>
              <w:rPr>
                <w:noProof/>
                <w:webHidden/>
              </w:rPr>
              <w:tab/>
            </w:r>
            <w:r>
              <w:rPr>
                <w:noProof/>
                <w:webHidden/>
              </w:rPr>
              <w:fldChar w:fldCharType="begin"/>
            </w:r>
            <w:r>
              <w:rPr>
                <w:noProof/>
                <w:webHidden/>
              </w:rPr>
              <w:instrText xml:space="preserve"> PAGEREF _Toc351898065 \h </w:instrText>
            </w:r>
            <w:r>
              <w:rPr>
                <w:noProof/>
                <w:webHidden/>
              </w:rPr>
            </w:r>
            <w:r>
              <w:rPr>
                <w:noProof/>
                <w:webHidden/>
              </w:rPr>
              <w:fldChar w:fldCharType="separate"/>
            </w:r>
            <w:r w:rsidR="00225805">
              <w:rPr>
                <w:noProof/>
                <w:webHidden/>
              </w:rPr>
              <w:t>43</w:t>
            </w:r>
            <w:r>
              <w:rPr>
                <w:noProof/>
                <w:webHidden/>
              </w:rPr>
              <w:fldChar w:fldCharType="end"/>
            </w:r>
          </w:hyperlink>
        </w:p>
        <w:p w14:paraId="5D1F8700" w14:textId="77777777" w:rsidR="00D76F5F" w:rsidRDefault="00D76F5F">
          <w:pPr>
            <w:pStyle w:val="TOC1"/>
            <w:tabs>
              <w:tab w:val="left" w:pos="660"/>
              <w:tab w:val="right" w:leader="dot" w:pos="9062"/>
            </w:tabs>
            <w:rPr>
              <w:rFonts w:asciiTheme="minorHAnsi" w:eastAsiaTheme="minorEastAsia" w:hAnsiTheme="minorHAnsi" w:cstheme="minorBidi"/>
              <w:noProof/>
              <w:kern w:val="2"/>
              <w:szCs w:val="22"/>
              <w14:ligatures w14:val="standard"/>
            </w:rPr>
          </w:pPr>
          <w:hyperlink w:anchor="_Toc351898066" w:history="1">
            <w:r w:rsidRPr="00C3740F">
              <w:rPr>
                <w:rStyle w:val="Hyperlink"/>
                <w:noProof/>
              </w:rPr>
              <w:t>12</w:t>
            </w:r>
            <w:r>
              <w:rPr>
                <w:rFonts w:asciiTheme="minorHAnsi" w:eastAsiaTheme="minorEastAsia" w:hAnsiTheme="minorHAnsi" w:cstheme="minorBidi"/>
                <w:noProof/>
                <w:kern w:val="2"/>
                <w:szCs w:val="22"/>
                <w14:ligatures w14:val="standard"/>
              </w:rPr>
              <w:tab/>
            </w:r>
            <w:r w:rsidRPr="00C3740F">
              <w:rPr>
                <w:rStyle w:val="Hyperlink"/>
                <w:noProof/>
              </w:rPr>
              <w:t>Sprint 7: Adviesrapport</w:t>
            </w:r>
            <w:r>
              <w:rPr>
                <w:noProof/>
                <w:webHidden/>
              </w:rPr>
              <w:tab/>
            </w:r>
            <w:r>
              <w:rPr>
                <w:noProof/>
                <w:webHidden/>
              </w:rPr>
              <w:fldChar w:fldCharType="begin"/>
            </w:r>
            <w:r>
              <w:rPr>
                <w:noProof/>
                <w:webHidden/>
              </w:rPr>
              <w:instrText xml:space="preserve"> PAGEREF _Toc351898066 \h </w:instrText>
            </w:r>
            <w:r>
              <w:rPr>
                <w:noProof/>
                <w:webHidden/>
              </w:rPr>
            </w:r>
            <w:r>
              <w:rPr>
                <w:noProof/>
                <w:webHidden/>
              </w:rPr>
              <w:fldChar w:fldCharType="separate"/>
            </w:r>
            <w:r w:rsidR="00225805">
              <w:rPr>
                <w:noProof/>
                <w:webHidden/>
              </w:rPr>
              <w:t>44</w:t>
            </w:r>
            <w:r>
              <w:rPr>
                <w:noProof/>
                <w:webHidden/>
              </w:rPr>
              <w:fldChar w:fldCharType="end"/>
            </w:r>
          </w:hyperlink>
        </w:p>
        <w:p w14:paraId="1D8AEFDB" w14:textId="77777777" w:rsidR="00D76F5F" w:rsidRDefault="00D76F5F">
          <w:pPr>
            <w:pStyle w:val="TOC2"/>
            <w:tabs>
              <w:tab w:val="left" w:pos="880"/>
              <w:tab w:val="right" w:leader="dot" w:pos="9062"/>
            </w:tabs>
            <w:rPr>
              <w:rFonts w:asciiTheme="minorHAnsi" w:eastAsiaTheme="minorEastAsia" w:hAnsiTheme="minorHAnsi" w:cstheme="minorBidi"/>
              <w:noProof/>
              <w:kern w:val="2"/>
              <w:szCs w:val="22"/>
              <w14:ligatures w14:val="standard"/>
            </w:rPr>
          </w:pPr>
          <w:hyperlink w:anchor="_Toc351898067" w:history="1">
            <w:r w:rsidRPr="00C3740F">
              <w:rPr>
                <w:rStyle w:val="Hyperlink"/>
                <w:noProof/>
              </w:rPr>
              <w:t>12.1</w:t>
            </w:r>
            <w:r>
              <w:rPr>
                <w:rFonts w:asciiTheme="minorHAnsi" w:eastAsiaTheme="minorEastAsia" w:hAnsiTheme="minorHAnsi" w:cstheme="minorBidi"/>
                <w:noProof/>
                <w:kern w:val="2"/>
                <w:szCs w:val="22"/>
                <w14:ligatures w14:val="standard"/>
              </w:rPr>
              <w:tab/>
            </w:r>
            <w:r w:rsidRPr="00C3740F">
              <w:rPr>
                <w:rStyle w:val="Hyperlink"/>
                <w:noProof/>
              </w:rPr>
              <w:t>Opstellen adviesrapport</w:t>
            </w:r>
            <w:r>
              <w:rPr>
                <w:noProof/>
                <w:webHidden/>
              </w:rPr>
              <w:tab/>
            </w:r>
            <w:r>
              <w:rPr>
                <w:noProof/>
                <w:webHidden/>
              </w:rPr>
              <w:fldChar w:fldCharType="begin"/>
            </w:r>
            <w:r>
              <w:rPr>
                <w:noProof/>
                <w:webHidden/>
              </w:rPr>
              <w:instrText xml:space="preserve"> PAGEREF _Toc351898067 \h </w:instrText>
            </w:r>
            <w:r>
              <w:rPr>
                <w:noProof/>
                <w:webHidden/>
              </w:rPr>
            </w:r>
            <w:r>
              <w:rPr>
                <w:noProof/>
                <w:webHidden/>
              </w:rPr>
              <w:fldChar w:fldCharType="separate"/>
            </w:r>
            <w:r w:rsidR="00225805">
              <w:rPr>
                <w:noProof/>
                <w:webHidden/>
              </w:rPr>
              <w:t>44</w:t>
            </w:r>
            <w:r>
              <w:rPr>
                <w:noProof/>
                <w:webHidden/>
              </w:rPr>
              <w:fldChar w:fldCharType="end"/>
            </w:r>
          </w:hyperlink>
        </w:p>
        <w:p w14:paraId="7620763A" w14:textId="77777777" w:rsidR="00D76F5F" w:rsidRDefault="00D76F5F">
          <w:pPr>
            <w:pStyle w:val="TOC2"/>
            <w:tabs>
              <w:tab w:val="left" w:pos="880"/>
              <w:tab w:val="right" w:leader="dot" w:pos="9062"/>
            </w:tabs>
            <w:rPr>
              <w:rFonts w:asciiTheme="minorHAnsi" w:eastAsiaTheme="minorEastAsia" w:hAnsiTheme="minorHAnsi" w:cstheme="minorBidi"/>
              <w:noProof/>
              <w:kern w:val="2"/>
              <w:szCs w:val="22"/>
              <w14:ligatures w14:val="standard"/>
            </w:rPr>
          </w:pPr>
          <w:hyperlink w:anchor="_Toc351898068" w:history="1">
            <w:r w:rsidRPr="00C3740F">
              <w:rPr>
                <w:rStyle w:val="Hyperlink"/>
                <w:noProof/>
              </w:rPr>
              <w:t>12.2</w:t>
            </w:r>
            <w:r>
              <w:rPr>
                <w:rFonts w:asciiTheme="minorHAnsi" w:eastAsiaTheme="minorEastAsia" w:hAnsiTheme="minorHAnsi" w:cstheme="minorBidi"/>
                <w:noProof/>
                <w:kern w:val="2"/>
                <w:szCs w:val="22"/>
                <w14:ligatures w14:val="standard"/>
              </w:rPr>
              <w:tab/>
            </w:r>
            <w:r w:rsidRPr="00C3740F">
              <w:rPr>
                <w:rStyle w:val="Hyperlink"/>
                <w:noProof/>
              </w:rPr>
              <w:t>Converter</w:t>
            </w:r>
            <w:r>
              <w:rPr>
                <w:noProof/>
                <w:webHidden/>
              </w:rPr>
              <w:tab/>
            </w:r>
            <w:r>
              <w:rPr>
                <w:noProof/>
                <w:webHidden/>
              </w:rPr>
              <w:fldChar w:fldCharType="begin"/>
            </w:r>
            <w:r>
              <w:rPr>
                <w:noProof/>
                <w:webHidden/>
              </w:rPr>
              <w:instrText xml:space="preserve"> PAGEREF _Toc351898068 \h </w:instrText>
            </w:r>
            <w:r>
              <w:rPr>
                <w:noProof/>
                <w:webHidden/>
              </w:rPr>
            </w:r>
            <w:r>
              <w:rPr>
                <w:noProof/>
                <w:webHidden/>
              </w:rPr>
              <w:fldChar w:fldCharType="separate"/>
            </w:r>
            <w:r w:rsidR="00225805">
              <w:rPr>
                <w:noProof/>
                <w:webHidden/>
              </w:rPr>
              <w:t>45</w:t>
            </w:r>
            <w:r>
              <w:rPr>
                <w:noProof/>
                <w:webHidden/>
              </w:rPr>
              <w:fldChar w:fldCharType="end"/>
            </w:r>
          </w:hyperlink>
        </w:p>
        <w:p w14:paraId="56648ED2" w14:textId="77777777" w:rsidR="00D76F5F" w:rsidRDefault="00D76F5F">
          <w:pPr>
            <w:pStyle w:val="TOC3"/>
            <w:tabs>
              <w:tab w:val="left" w:pos="1320"/>
              <w:tab w:val="right" w:leader="dot" w:pos="9062"/>
            </w:tabs>
            <w:rPr>
              <w:rFonts w:asciiTheme="minorHAnsi" w:eastAsiaTheme="minorEastAsia" w:hAnsiTheme="minorHAnsi" w:cstheme="minorBidi"/>
              <w:noProof/>
              <w:kern w:val="2"/>
              <w:szCs w:val="22"/>
              <w14:ligatures w14:val="standard"/>
            </w:rPr>
          </w:pPr>
          <w:hyperlink w:anchor="_Toc351898069" w:history="1">
            <w:r w:rsidRPr="00C3740F">
              <w:rPr>
                <w:rStyle w:val="Hyperlink"/>
                <w:noProof/>
              </w:rPr>
              <w:t>12.2.1</w:t>
            </w:r>
            <w:r>
              <w:rPr>
                <w:rFonts w:asciiTheme="minorHAnsi" w:eastAsiaTheme="minorEastAsia" w:hAnsiTheme="minorHAnsi" w:cstheme="minorBidi"/>
                <w:noProof/>
                <w:kern w:val="2"/>
                <w:szCs w:val="22"/>
                <w14:ligatures w14:val="standard"/>
              </w:rPr>
              <w:tab/>
            </w:r>
            <w:r w:rsidRPr="00C3740F">
              <w:rPr>
                <w:rStyle w:val="Hyperlink"/>
                <w:noProof/>
              </w:rPr>
              <w:t>Maken klasse-diagram</w:t>
            </w:r>
            <w:r>
              <w:rPr>
                <w:noProof/>
                <w:webHidden/>
              </w:rPr>
              <w:tab/>
            </w:r>
            <w:r>
              <w:rPr>
                <w:noProof/>
                <w:webHidden/>
              </w:rPr>
              <w:fldChar w:fldCharType="begin"/>
            </w:r>
            <w:r>
              <w:rPr>
                <w:noProof/>
                <w:webHidden/>
              </w:rPr>
              <w:instrText xml:space="preserve"> PAGEREF _Toc351898069 \h </w:instrText>
            </w:r>
            <w:r>
              <w:rPr>
                <w:noProof/>
                <w:webHidden/>
              </w:rPr>
            </w:r>
            <w:r>
              <w:rPr>
                <w:noProof/>
                <w:webHidden/>
              </w:rPr>
              <w:fldChar w:fldCharType="separate"/>
            </w:r>
            <w:r w:rsidR="00225805">
              <w:rPr>
                <w:noProof/>
                <w:webHidden/>
              </w:rPr>
              <w:t>47</w:t>
            </w:r>
            <w:r>
              <w:rPr>
                <w:noProof/>
                <w:webHidden/>
              </w:rPr>
              <w:fldChar w:fldCharType="end"/>
            </w:r>
          </w:hyperlink>
        </w:p>
        <w:p w14:paraId="6AC802F3" w14:textId="77777777" w:rsidR="00D76F5F" w:rsidRDefault="00D76F5F">
          <w:pPr>
            <w:pStyle w:val="TOC2"/>
            <w:tabs>
              <w:tab w:val="left" w:pos="880"/>
              <w:tab w:val="right" w:leader="dot" w:pos="9062"/>
            </w:tabs>
            <w:rPr>
              <w:rFonts w:asciiTheme="minorHAnsi" w:eastAsiaTheme="minorEastAsia" w:hAnsiTheme="minorHAnsi" w:cstheme="minorBidi"/>
              <w:noProof/>
              <w:kern w:val="2"/>
              <w:szCs w:val="22"/>
              <w14:ligatures w14:val="standard"/>
            </w:rPr>
          </w:pPr>
          <w:hyperlink w:anchor="_Toc351898070" w:history="1">
            <w:r w:rsidRPr="00C3740F">
              <w:rPr>
                <w:rStyle w:val="Hyperlink"/>
                <w:noProof/>
              </w:rPr>
              <w:t>12.3</w:t>
            </w:r>
            <w:r>
              <w:rPr>
                <w:rFonts w:asciiTheme="minorHAnsi" w:eastAsiaTheme="minorEastAsia" w:hAnsiTheme="minorHAnsi" w:cstheme="minorBidi"/>
                <w:noProof/>
                <w:kern w:val="2"/>
                <w:szCs w:val="22"/>
                <w14:ligatures w14:val="standard"/>
              </w:rPr>
              <w:tab/>
            </w:r>
            <w:r w:rsidRPr="00C3740F">
              <w:rPr>
                <w:rStyle w:val="Hyperlink"/>
                <w:noProof/>
              </w:rPr>
              <w:t>Retrospective</w:t>
            </w:r>
            <w:r>
              <w:rPr>
                <w:noProof/>
                <w:webHidden/>
              </w:rPr>
              <w:tab/>
            </w:r>
            <w:r>
              <w:rPr>
                <w:noProof/>
                <w:webHidden/>
              </w:rPr>
              <w:fldChar w:fldCharType="begin"/>
            </w:r>
            <w:r>
              <w:rPr>
                <w:noProof/>
                <w:webHidden/>
              </w:rPr>
              <w:instrText xml:space="preserve"> PAGEREF _Toc351898070 \h </w:instrText>
            </w:r>
            <w:r>
              <w:rPr>
                <w:noProof/>
                <w:webHidden/>
              </w:rPr>
            </w:r>
            <w:r>
              <w:rPr>
                <w:noProof/>
                <w:webHidden/>
              </w:rPr>
              <w:fldChar w:fldCharType="separate"/>
            </w:r>
            <w:r w:rsidR="00225805">
              <w:rPr>
                <w:noProof/>
                <w:webHidden/>
              </w:rPr>
              <w:t>48</w:t>
            </w:r>
            <w:r>
              <w:rPr>
                <w:noProof/>
                <w:webHidden/>
              </w:rPr>
              <w:fldChar w:fldCharType="end"/>
            </w:r>
          </w:hyperlink>
        </w:p>
        <w:p w14:paraId="32E1C256" w14:textId="77777777" w:rsidR="00D76F5F" w:rsidRDefault="00D76F5F">
          <w:pPr>
            <w:rPr>
              <w:rStyle w:val="Hyperlink"/>
              <w:noProof/>
            </w:rPr>
          </w:pPr>
          <w:r>
            <w:rPr>
              <w:rStyle w:val="Hyperlink"/>
              <w:noProof/>
            </w:rPr>
            <w:br w:type="page"/>
          </w:r>
        </w:p>
        <w:p w14:paraId="16261D5D" w14:textId="05268C51" w:rsidR="00D76F5F" w:rsidRDefault="00D76F5F">
          <w:pPr>
            <w:pStyle w:val="TOC1"/>
            <w:tabs>
              <w:tab w:val="left" w:pos="660"/>
              <w:tab w:val="right" w:leader="dot" w:pos="9062"/>
            </w:tabs>
            <w:rPr>
              <w:rFonts w:asciiTheme="minorHAnsi" w:eastAsiaTheme="minorEastAsia" w:hAnsiTheme="minorHAnsi" w:cstheme="minorBidi"/>
              <w:noProof/>
              <w:kern w:val="2"/>
              <w:szCs w:val="22"/>
              <w14:ligatures w14:val="standard"/>
            </w:rPr>
          </w:pPr>
          <w:hyperlink w:anchor="_Toc351898071" w:history="1">
            <w:r w:rsidRPr="00C3740F">
              <w:rPr>
                <w:rStyle w:val="Hyperlink"/>
                <w:noProof/>
              </w:rPr>
              <w:t>13</w:t>
            </w:r>
            <w:r>
              <w:rPr>
                <w:rFonts w:asciiTheme="minorHAnsi" w:eastAsiaTheme="minorEastAsia" w:hAnsiTheme="minorHAnsi" w:cstheme="minorBidi"/>
                <w:noProof/>
                <w:kern w:val="2"/>
                <w:szCs w:val="22"/>
                <w14:ligatures w14:val="standard"/>
              </w:rPr>
              <w:tab/>
            </w:r>
            <w:r w:rsidRPr="00C3740F">
              <w:rPr>
                <w:rStyle w:val="Hyperlink"/>
                <w:noProof/>
              </w:rPr>
              <w:t>Evaluatie</w:t>
            </w:r>
            <w:r>
              <w:rPr>
                <w:noProof/>
                <w:webHidden/>
              </w:rPr>
              <w:tab/>
            </w:r>
            <w:r>
              <w:rPr>
                <w:noProof/>
                <w:webHidden/>
              </w:rPr>
              <w:fldChar w:fldCharType="begin"/>
            </w:r>
            <w:r>
              <w:rPr>
                <w:noProof/>
                <w:webHidden/>
              </w:rPr>
              <w:instrText xml:space="preserve"> PAGEREF _Toc351898071 \h </w:instrText>
            </w:r>
            <w:r>
              <w:rPr>
                <w:noProof/>
                <w:webHidden/>
              </w:rPr>
            </w:r>
            <w:r>
              <w:rPr>
                <w:noProof/>
                <w:webHidden/>
              </w:rPr>
              <w:fldChar w:fldCharType="separate"/>
            </w:r>
            <w:r w:rsidR="00225805">
              <w:rPr>
                <w:noProof/>
                <w:webHidden/>
              </w:rPr>
              <w:t>49</w:t>
            </w:r>
            <w:r>
              <w:rPr>
                <w:noProof/>
                <w:webHidden/>
              </w:rPr>
              <w:fldChar w:fldCharType="end"/>
            </w:r>
          </w:hyperlink>
        </w:p>
        <w:p w14:paraId="4F4140A4" w14:textId="77777777" w:rsidR="00D76F5F" w:rsidRDefault="00D76F5F">
          <w:pPr>
            <w:pStyle w:val="TOC2"/>
            <w:tabs>
              <w:tab w:val="left" w:pos="880"/>
              <w:tab w:val="right" w:leader="dot" w:pos="9062"/>
            </w:tabs>
            <w:rPr>
              <w:rFonts w:asciiTheme="minorHAnsi" w:eastAsiaTheme="minorEastAsia" w:hAnsiTheme="minorHAnsi" w:cstheme="minorBidi"/>
              <w:noProof/>
              <w:kern w:val="2"/>
              <w:szCs w:val="22"/>
              <w14:ligatures w14:val="standard"/>
            </w:rPr>
          </w:pPr>
          <w:hyperlink w:anchor="_Toc351898072" w:history="1">
            <w:r w:rsidRPr="00C3740F">
              <w:rPr>
                <w:rStyle w:val="Hyperlink"/>
                <w:noProof/>
              </w:rPr>
              <w:t>13.1</w:t>
            </w:r>
            <w:r>
              <w:rPr>
                <w:rFonts w:asciiTheme="minorHAnsi" w:eastAsiaTheme="minorEastAsia" w:hAnsiTheme="minorHAnsi" w:cstheme="minorBidi"/>
                <w:noProof/>
                <w:kern w:val="2"/>
                <w:szCs w:val="22"/>
                <w14:ligatures w14:val="standard"/>
              </w:rPr>
              <w:tab/>
            </w:r>
            <w:r w:rsidRPr="00C3740F">
              <w:rPr>
                <w:rStyle w:val="Hyperlink"/>
                <w:noProof/>
              </w:rPr>
              <w:t>Sprint 1: Evaluatie</w:t>
            </w:r>
            <w:r>
              <w:rPr>
                <w:noProof/>
                <w:webHidden/>
              </w:rPr>
              <w:tab/>
            </w:r>
            <w:r>
              <w:rPr>
                <w:noProof/>
                <w:webHidden/>
              </w:rPr>
              <w:fldChar w:fldCharType="begin"/>
            </w:r>
            <w:r>
              <w:rPr>
                <w:noProof/>
                <w:webHidden/>
              </w:rPr>
              <w:instrText xml:space="preserve"> PAGEREF _Toc351898072 \h </w:instrText>
            </w:r>
            <w:r>
              <w:rPr>
                <w:noProof/>
                <w:webHidden/>
              </w:rPr>
            </w:r>
            <w:r>
              <w:rPr>
                <w:noProof/>
                <w:webHidden/>
              </w:rPr>
              <w:fldChar w:fldCharType="separate"/>
            </w:r>
            <w:r w:rsidR="00225805">
              <w:rPr>
                <w:noProof/>
                <w:webHidden/>
              </w:rPr>
              <w:t>49</w:t>
            </w:r>
            <w:r>
              <w:rPr>
                <w:noProof/>
                <w:webHidden/>
              </w:rPr>
              <w:fldChar w:fldCharType="end"/>
            </w:r>
          </w:hyperlink>
        </w:p>
        <w:p w14:paraId="1559B4D7" w14:textId="77777777" w:rsidR="00D76F5F" w:rsidRDefault="00D76F5F">
          <w:pPr>
            <w:pStyle w:val="TOC3"/>
            <w:tabs>
              <w:tab w:val="left" w:pos="1320"/>
              <w:tab w:val="right" w:leader="dot" w:pos="9062"/>
            </w:tabs>
            <w:rPr>
              <w:rFonts w:asciiTheme="minorHAnsi" w:eastAsiaTheme="minorEastAsia" w:hAnsiTheme="minorHAnsi" w:cstheme="minorBidi"/>
              <w:noProof/>
              <w:kern w:val="2"/>
              <w:szCs w:val="22"/>
              <w14:ligatures w14:val="standard"/>
            </w:rPr>
          </w:pPr>
          <w:hyperlink w:anchor="_Toc351898073" w:history="1">
            <w:r w:rsidRPr="00C3740F">
              <w:rPr>
                <w:rStyle w:val="Hyperlink"/>
                <w:noProof/>
              </w:rPr>
              <w:t>13.1.1</w:t>
            </w:r>
            <w:r>
              <w:rPr>
                <w:rFonts w:asciiTheme="minorHAnsi" w:eastAsiaTheme="minorEastAsia" w:hAnsiTheme="minorHAnsi" w:cstheme="minorBidi"/>
                <w:noProof/>
                <w:kern w:val="2"/>
                <w:szCs w:val="22"/>
                <w14:ligatures w14:val="standard"/>
              </w:rPr>
              <w:tab/>
            </w:r>
            <w:r w:rsidRPr="00C3740F">
              <w:rPr>
                <w:rStyle w:val="Hyperlink"/>
                <w:noProof/>
              </w:rPr>
              <w:t>Productevaluatie</w:t>
            </w:r>
            <w:r>
              <w:rPr>
                <w:noProof/>
                <w:webHidden/>
              </w:rPr>
              <w:tab/>
            </w:r>
            <w:r>
              <w:rPr>
                <w:noProof/>
                <w:webHidden/>
              </w:rPr>
              <w:fldChar w:fldCharType="begin"/>
            </w:r>
            <w:r>
              <w:rPr>
                <w:noProof/>
                <w:webHidden/>
              </w:rPr>
              <w:instrText xml:space="preserve"> PAGEREF _Toc351898073 \h </w:instrText>
            </w:r>
            <w:r>
              <w:rPr>
                <w:noProof/>
                <w:webHidden/>
              </w:rPr>
            </w:r>
            <w:r>
              <w:rPr>
                <w:noProof/>
                <w:webHidden/>
              </w:rPr>
              <w:fldChar w:fldCharType="separate"/>
            </w:r>
            <w:r w:rsidR="00225805">
              <w:rPr>
                <w:noProof/>
                <w:webHidden/>
              </w:rPr>
              <w:t>49</w:t>
            </w:r>
            <w:r>
              <w:rPr>
                <w:noProof/>
                <w:webHidden/>
              </w:rPr>
              <w:fldChar w:fldCharType="end"/>
            </w:r>
          </w:hyperlink>
        </w:p>
        <w:p w14:paraId="2D7B46BE" w14:textId="77777777" w:rsidR="00D76F5F" w:rsidRDefault="00D76F5F">
          <w:pPr>
            <w:pStyle w:val="TOC3"/>
            <w:tabs>
              <w:tab w:val="left" w:pos="1320"/>
              <w:tab w:val="right" w:leader="dot" w:pos="9062"/>
            </w:tabs>
            <w:rPr>
              <w:rFonts w:asciiTheme="minorHAnsi" w:eastAsiaTheme="minorEastAsia" w:hAnsiTheme="minorHAnsi" w:cstheme="minorBidi"/>
              <w:noProof/>
              <w:kern w:val="2"/>
              <w:szCs w:val="22"/>
              <w14:ligatures w14:val="standard"/>
            </w:rPr>
          </w:pPr>
          <w:hyperlink w:anchor="_Toc351898074" w:history="1">
            <w:r w:rsidRPr="00C3740F">
              <w:rPr>
                <w:rStyle w:val="Hyperlink"/>
                <w:noProof/>
              </w:rPr>
              <w:t>13.1.2</w:t>
            </w:r>
            <w:r>
              <w:rPr>
                <w:rFonts w:asciiTheme="minorHAnsi" w:eastAsiaTheme="minorEastAsia" w:hAnsiTheme="minorHAnsi" w:cstheme="minorBidi"/>
                <w:noProof/>
                <w:kern w:val="2"/>
                <w:szCs w:val="22"/>
                <w14:ligatures w14:val="standard"/>
              </w:rPr>
              <w:tab/>
            </w:r>
            <w:r w:rsidRPr="00C3740F">
              <w:rPr>
                <w:rStyle w:val="Hyperlink"/>
                <w:noProof/>
              </w:rPr>
              <w:t>Procesevaluatie</w:t>
            </w:r>
            <w:r>
              <w:rPr>
                <w:noProof/>
                <w:webHidden/>
              </w:rPr>
              <w:tab/>
            </w:r>
            <w:r>
              <w:rPr>
                <w:noProof/>
                <w:webHidden/>
              </w:rPr>
              <w:fldChar w:fldCharType="begin"/>
            </w:r>
            <w:r>
              <w:rPr>
                <w:noProof/>
                <w:webHidden/>
              </w:rPr>
              <w:instrText xml:space="preserve"> PAGEREF _Toc351898074 \h </w:instrText>
            </w:r>
            <w:r>
              <w:rPr>
                <w:noProof/>
                <w:webHidden/>
              </w:rPr>
            </w:r>
            <w:r>
              <w:rPr>
                <w:noProof/>
                <w:webHidden/>
              </w:rPr>
              <w:fldChar w:fldCharType="separate"/>
            </w:r>
            <w:r w:rsidR="00225805">
              <w:rPr>
                <w:noProof/>
                <w:webHidden/>
              </w:rPr>
              <w:t>49</w:t>
            </w:r>
            <w:r>
              <w:rPr>
                <w:noProof/>
                <w:webHidden/>
              </w:rPr>
              <w:fldChar w:fldCharType="end"/>
            </w:r>
          </w:hyperlink>
        </w:p>
        <w:p w14:paraId="6D55A80F" w14:textId="77777777" w:rsidR="00D76F5F" w:rsidRDefault="00D76F5F">
          <w:pPr>
            <w:pStyle w:val="TOC2"/>
            <w:tabs>
              <w:tab w:val="left" w:pos="880"/>
              <w:tab w:val="right" w:leader="dot" w:pos="9062"/>
            </w:tabs>
            <w:rPr>
              <w:rFonts w:asciiTheme="minorHAnsi" w:eastAsiaTheme="minorEastAsia" w:hAnsiTheme="minorHAnsi" w:cstheme="minorBidi"/>
              <w:noProof/>
              <w:kern w:val="2"/>
              <w:szCs w:val="22"/>
              <w14:ligatures w14:val="standard"/>
            </w:rPr>
          </w:pPr>
          <w:hyperlink w:anchor="_Toc351898075" w:history="1">
            <w:r w:rsidRPr="00C3740F">
              <w:rPr>
                <w:rStyle w:val="Hyperlink"/>
                <w:noProof/>
              </w:rPr>
              <w:t>13.2</w:t>
            </w:r>
            <w:r>
              <w:rPr>
                <w:rFonts w:asciiTheme="minorHAnsi" w:eastAsiaTheme="minorEastAsia" w:hAnsiTheme="minorHAnsi" w:cstheme="minorBidi"/>
                <w:noProof/>
                <w:kern w:val="2"/>
                <w:szCs w:val="22"/>
                <w14:ligatures w14:val="standard"/>
              </w:rPr>
              <w:tab/>
            </w:r>
            <w:r w:rsidRPr="00C3740F">
              <w:rPr>
                <w:rStyle w:val="Hyperlink"/>
                <w:noProof/>
              </w:rPr>
              <w:t>Sprint 2: Evaluatie</w:t>
            </w:r>
            <w:r>
              <w:rPr>
                <w:noProof/>
                <w:webHidden/>
              </w:rPr>
              <w:tab/>
            </w:r>
            <w:r>
              <w:rPr>
                <w:noProof/>
                <w:webHidden/>
              </w:rPr>
              <w:fldChar w:fldCharType="begin"/>
            </w:r>
            <w:r>
              <w:rPr>
                <w:noProof/>
                <w:webHidden/>
              </w:rPr>
              <w:instrText xml:space="preserve"> PAGEREF _Toc351898075 \h </w:instrText>
            </w:r>
            <w:r>
              <w:rPr>
                <w:noProof/>
                <w:webHidden/>
              </w:rPr>
            </w:r>
            <w:r>
              <w:rPr>
                <w:noProof/>
                <w:webHidden/>
              </w:rPr>
              <w:fldChar w:fldCharType="separate"/>
            </w:r>
            <w:r w:rsidR="00225805">
              <w:rPr>
                <w:noProof/>
                <w:webHidden/>
              </w:rPr>
              <w:t>50</w:t>
            </w:r>
            <w:r>
              <w:rPr>
                <w:noProof/>
                <w:webHidden/>
              </w:rPr>
              <w:fldChar w:fldCharType="end"/>
            </w:r>
          </w:hyperlink>
        </w:p>
        <w:p w14:paraId="0A1D3AC4" w14:textId="77777777" w:rsidR="00D76F5F" w:rsidRDefault="00D76F5F">
          <w:pPr>
            <w:pStyle w:val="TOC3"/>
            <w:tabs>
              <w:tab w:val="left" w:pos="1320"/>
              <w:tab w:val="right" w:leader="dot" w:pos="9062"/>
            </w:tabs>
            <w:rPr>
              <w:rFonts w:asciiTheme="minorHAnsi" w:eastAsiaTheme="minorEastAsia" w:hAnsiTheme="minorHAnsi" w:cstheme="minorBidi"/>
              <w:noProof/>
              <w:kern w:val="2"/>
              <w:szCs w:val="22"/>
              <w14:ligatures w14:val="standard"/>
            </w:rPr>
          </w:pPr>
          <w:hyperlink w:anchor="_Toc351898076" w:history="1">
            <w:r w:rsidRPr="00C3740F">
              <w:rPr>
                <w:rStyle w:val="Hyperlink"/>
                <w:noProof/>
              </w:rPr>
              <w:t>13.2.1</w:t>
            </w:r>
            <w:r>
              <w:rPr>
                <w:rFonts w:asciiTheme="minorHAnsi" w:eastAsiaTheme="minorEastAsia" w:hAnsiTheme="minorHAnsi" w:cstheme="minorBidi"/>
                <w:noProof/>
                <w:kern w:val="2"/>
                <w:szCs w:val="22"/>
                <w14:ligatures w14:val="standard"/>
              </w:rPr>
              <w:tab/>
            </w:r>
            <w:r w:rsidRPr="00C3740F">
              <w:rPr>
                <w:rStyle w:val="Hyperlink"/>
                <w:noProof/>
              </w:rPr>
              <w:t>Productevaluatie</w:t>
            </w:r>
            <w:r>
              <w:rPr>
                <w:noProof/>
                <w:webHidden/>
              </w:rPr>
              <w:tab/>
            </w:r>
            <w:r>
              <w:rPr>
                <w:noProof/>
                <w:webHidden/>
              </w:rPr>
              <w:fldChar w:fldCharType="begin"/>
            </w:r>
            <w:r>
              <w:rPr>
                <w:noProof/>
                <w:webHidden/>
              </w:rPr>
              <w:instrText xml:space="preserve"> PAGEREF _Toc351898076 \h </w:instrText>
            </w:r>
            <w:r>
              <w:rPr>
                <w:noProof/>
                <w:webHidden/>
              </w:rPr>
            </w:r>
            <w:r>
              <w:rPr>
                <w:noProof/>
                <w:webHidden/>
              </w:rPr>
              <w:fldChar w:fldCharType="separate"/>
            </w:r>
            <w:r w:rsidR="00225805">
              <w:rPr>
                <w:noProof/>
                <w:webHidden/>
              </w:rPr>
              <w:t>50</w:t>
            </w:r>
            <w:r>
              <w:rPr>
                <w:noProof/>
                <w:webHidden/>
              </w:rPr>
              <w:fldChar w:fldCharType="end"/>
            </w:r>
          </w:hyperlink>
        </w:p>
        <w:p w14:paraId="1E6439A9" w14:textId="77777777" w:rsidR="00D76F5F" w:rsidRDefault="00D76F5F">
          <w:pPr>
            <w:pStyle w:val="TOC3"/>
            <w:tabs>
              <w:tab w:val="left" w:pos="1320"/>
              <w:tab w:val="right" w:leader="dot" w:pos="9062"/>
            </w:tabs>
            <w:rPr>
              <w:rFonts w:asciiTheme="minorHAnsi" w:eastAsiaTheme="minorEastAsia" w:hAnsiTheme="minorHAnsi" w:cstheme="minorBidi"/>
              <w:noProof/>
              <w:kern w:val="2"/>
              <w:szCs w:val="22"/>
              <w14:ligatures w14:val="standard"/>
            </w:rPr>
          </w:pPr>
          <w:hyperlink w:anchor="_Toc351898077" w:history="1">
            <w:r w:rsidRPr="00C3740F">
              <w:rPr>
                <w:rStyle w:val="Hyperlink"/>
                <w:noProof/>
              </w:rPr>
              <w:t>13.2.2</w:t>
            </w:r>
            <w:r>
              <w:rPr>
                <w:rFonts w:asciiTheme="minorHAnsi" w:eastAsiaTheme="minorEastAsia" w:hAnsiTheme="minorHAnsi" w:cstheme="minorBidi"/>
                <w:noProof/>
                <w:kern w:val="2"/>
                <w:szCs w:val="22"/>
                <w14:ligatures w14:val="standard"/>
              </w:rPr>
              <w:tab/>
            </w:r>
            <w:r w:rsidRPr="00C3740F">
              <w:rPr>
                <w:rStyle w:val="Hyperlink"/>
                <w:noProof/>
              </w:rPr>
              <w:t>Procesevaluatie</w:t>
            </w:r>
            <w:r>
              <w:rPr>
                <w:noProof/>
                <w:webHidden/>
              </w:rPr>
              <w:tab/>
            </w:r>
            <w:r>
              <w:rPr>
                <w:noProof/>
                <w:webHidden/>
              </w:rPr>
              <w:fldChar w:fldCharType="begin"/>
            </w:r>
            <w:r>
              <w:rPr>
                <w:noProof/>
                <w:webHidden/>
              </w:rPr>
              <w:instrText xml:space="preserve"> PAGEREF _Toc351898077 \h </w:instrText>
            </w:r>
            <w:r>
              <w:rPr>
                <w:noProof/>
                <w:webHidden/>
              </w:rPr>
            </w:r>
            <w:r>
              <w:rPr>
                <w:noProof/>
                <w:webHidden/>
              </w:rPr>
              <w:fldChar w:fldCharType="separate"/>
            </w:r>
            <w:r w:rsidR="00225805">
              <w:rPr>
                <w:noProof/>
                <w:webHidden/>
              </w:rPr>
              <w:t>50</w:t>
            </w:r>
            <w:r>
              <w:rPr>
                <w:noProof/>
                <w:webHidden/>
              </w:rPr>
              <w:fldChar w:fldCharType="end"/>
            </w:r>
          </w:hyperlink>
        </w:p>
        <w:p w14:paraId="0604D4AD" w14:textId="77777777" w:rsidR="00D76F5F" w:rsidRDefault="00D76F5F">
          <w:pPr>
            <w:pStyle w:val="TOC2"/>
            <w:tabs>
              <w:tab w:val="left" w:pos="880"/>
              <w:tab w:val="right" w:leader="dot" w:pos="9062"/>
            </w:tabs>
            <w:rPr>
              <w:rFonts w:asciiTheme="minorHAnsi" w:eastAsiaTheme="minorEastAsia" w:hAnsiTheme="minorHAnsi" w:cstheme="minorBidi"/>
              <w:noProof/>
              <w:kern w:val="2"/>
              <w:szCs w:val="22"/>
              <w14:ligatures w14:val="standard"/>
            </w:rPr>
          </w:pPr>
          <w:hyperlink w:anchor="_Toc351898078" w:history="1">
            <w:r w:rsidRPr="00C3740F">
              <w:rPr>
                <w:rStyle w:val="Hyperlink"/>
                <w:noProof/>
              </w:rPr>
              <w:t>13.3</w:t>
            </w:r>
            <w:r>
              <w:rPr>
                <w:rFonts w:asciiTheme="minorHAnsi" w:eastAsiaTheme="minorEastAsia" w:hAnsiTheme="minorHAnsi" w:cstheme="minorBidi"/>
                <w:noProof/>
                <w:kern w:val="2"/>
                <w:szCs w:val="22"/>
                <w14:ligatures w14:val="standard"/>
              </w:rPr>
              <w:tab/>
            </w:r>
            <w:r w:rsidRPr="00C3740F">
              <w:rPr>
                <w:rStyle w:val="Hyperlink"/>
                <w:noProof/>
              </w:rPr>
              <w:t>Sprint 3: Evaluatie</w:t>
            </w:r>
            <w:r>
              <w:rPr>
                <w:noProof/>
                <w:webHidden/>
              </w:rPr>
              <w:tab/>
            </w:r>
            <w:r>
              <w:rPr>
                <w:noProof/>
                <w:webHidden/>
              </w:rPr>
              <w:fldChar w:fldCharType="begin"/>
            </w:r>
            <w:r>
              <w:rPr>
                <w:noProof/>
                <w:webHidden/>
              </w:rPr>
              <w:instrText xml:space="preserve"> PAGEREF _Toc351898078 \h </w:instrText>
            </w:r>
            <w:r>
              <w:rPr>
                <w:noProof/>
                <w:webHidden/>
              </w:rPr>
            </w:r>
            <w:r>
              <w:rPr>
                <w:noProof/>
                <w:webHidden/>
              </w:rPr>
              <w:fldChar w:fldCharType="separate"/>
            </w:r>
            <w:r w:rsidR="00225805">
              <w:rPr>
                <w:noProof/>
                <w:webHidden/>
              </w:rPr>
              <w:t>51</w:t>
            </w:r>
            <w:r>
              <w:rPr>
                <w:noProof/>
                <w:webHidden/>
              </w:rPr>
              <w:fldChar w:fldCharType="end"/>
            </w:r>
          </w:hyperlink>
        </w:p>
        <w:p w14:paraId="025FA0E1" w14:textId="77777777" w:rsidR="00D76F5F" w:rsidRDefault="00D76F5F">
          <w:pPr>
            <w:pStyle w:val="TOC3"/>
            <w:tabs>
              <w:tab w:val="left" w:pos="1320"/>
              <w:tab w:val="right" w:leader="dot" w:pos="9062"/>
            </w:tabs>
            <w:rPr>
              <w:rFonts w:asciiTheme="minorHAnsi" w:eastAsiaTheme="minorEastAsia" w:hAnsiTheme="minorHAnsi" w:cstheme="minorBidi"/>
              <w:noProof/>
              <w:kern w:val="2"/>
              <w:szCs w:val="22"/>
              <w14:ligatures w14:val="standard"/>
            </w:rPr>
          </w:pPr>
          <w:hyperlink w:anchor="_Toc351898079" w:history="1">
            <w:r w:rsidRPr="00C3740F">
              <w:rPr>
                <w:rStyle w:val="Hyperlink"/>
                <w:noProof/>
              </w:rPr>
              <w:t>13.3.1</w:t>
            </w:r>
            <w:r>
              <w:rPr>
                <w:rFonts w:asciiTheme="minorHAnsi" w:eastAsiaTheme="minorEastAsia" w:hAnsiTheme="minorHAnsi" w:cstheme="minorBidi"/>
                <w:noProof/>
                <w:kern w:val="2"/>
                <w:szCs w:val="22"/>
                <w14:ligatures w14:val="standard"/>
              </w:rPr>
              <w:tab/>
            </w:r>
            <w:r w:rsidRPr="00C3740F">
              <w:rPr>
                <w:rStyle w:val="Hyperlink"/>
                <w:noProof/>
              </w:rPr>
              <w:t>Productevaluatie</w:t>
            </w:r>
            <w:r>
              <w:rPr>
                <w:noProof/>
                <w:webHidden/>
              </w:rPr>
              <w:tab/>
            </w:r>
            <w:r>
              <w:rPr>
                <w:noProof/>
                <w:webHidden/>
              </w:rPr>
              <w:fldChar w:fldCharType="begin"/>
            </w:r>
            <w:r>
              <w:rPr>
                <w:noProof/>
                <w:webHidden/>
              </w:rPr>
              <w:instrText xml:space="preserve"> PAGEREF _Toc351898079 \h </w:instrText>
            </w:r>
            <w:r>
              <w:rPr>
                <w:noProof/>
                <w:webHidden/>
              </w:rPr>
            </w:r>
            <w:r>
              <w:rPr>
                <w:noProof/>
                <w:webHidden/>
              </w:rPr>
              <w:fldChar w:fldCharType="separate"/>
            </w:r>
            <w:r w:rsidR="00225805">
              <w:rPr>
                <w:noProof/>
                <w:webHidden/>
              </w:rPr>
              <w:t>51</w:t>
            </w:r>
            <w:r>
              <w:rPr>
                <w:noProof/>
                <w:webHidden/>
              </w:rPr>
              <w:fldChar w:fldCharType="end"/>
            </w:r>
          </w:hyperlink>
        </w:p>
        <w:p w14:paraId="29AB9BC6" w14:textId="77777777" w:rsidR="00D76F5F" w:rsidRDefault="00D76F5F">
          <w:pPr>
            <w:pStyle w:val="TOC3"/>
            <w:tabs>
              <w:tab w:val="left" w:pos="1320"/>
              <w:tab w:val="right" w:leader="dot" w:pos="9062"/>
            </w:tabs>
            <w:rPr>
              <w:rFonts w:asciiTheme="minorHAnsi" w:eastAsiaTheme="minorEastAsia" w:hAnsiTheme="minorHAnsi" w:cstheme="minorBidi"/>
              <w:noProof/>
              <w:kern w:val="2"/>
              <w:szCs w:val="22"/>
              <w14:ligatures w14:val="standard"/>
            </w:rPr>
          </w:pPr>
          <w:hyperlink w:anchor="_Toc351898080" w:history="1">
            <w:r w:rsidRPr="00C3740F">
              <w:rPr>
                <w:rStyle w:val="Hyperlink"/>
                <w:noProof/>
              </w:rPr>
              <w:t>13.3.2</w:t>
            </w:r>
            <w:r>
              <w:rPr>
                <w:rFonts w:asciiTheme="minorHAnsi" w:eastAsiaTheme="minorEastAsia" w:hAnsiTheme="minorHAnsi" w:cstheme="minorBidi"/>
                <w:noProof/>
                <w:kern w:val="2"/>
                <w:szCs w:val="22"/>
                <w14:ligatures w14:val="standard"/>
              </w:rPr>
              <w:tab/>
            </w:r>
            <w:r w:rsidRPr="00C3740F">
              <w:rPr>
                <w:rStyle w:val="Hyperlink"/>
                <w:noProof/>
              </w:rPr>
              <w:t>Procesevaluatie</w:t>
            </w:r>
            <w:r>
              <w:rPr>
                <w:noProof/>
                <w:webHidden/>
              </w:rPr>
              <w:tab/>
            </w:r>
            <w:r>
              <w:rPr>
                <w:noProof/>
                <w:webHidden/>
              </w:rPr>
              <w:fldChar w:fldCharType="begin"/>
            </w:r>
            <w:r>
              <w:rPr>
                <w:noProof/>
                <w:webHidden/>
              </w:rPr>
              <w:instrText xml:space="preserve"> PAGEREF _Toc351898080 \h </w:instrText>
            </w:r>
            <w:r>
              <w:rPr>
                <w:noProof/>
                <w:webHidden/>
              </w:rPr>
            </w:r>
            <w:r>
              <w:rPr>
                <w:noProof/>
                <w:webHidden/>
              </w:rPr>
              <w:fldChar w:fldCharType="separate"/>
            </w:r>
            <w:r w:rsidR="00225805">
              <w:rPr>
                <w:noProof/>
                <w:webHidden/>
              </w:rPr>
              <w:t>52</w:t>
            </w:r>
            <w:r>
              <w:rPr>
                <w:noProof/>
                <w:webHidden/>
              </w:rPr>
              <w:fldChar w:fldCharType="end"/>
            </w:r>
          </w:hyperlink>
        </w:p>
        <w:p w14:paraId="3783D213" w14:textId="77777777" w:rsidR="00D76F5F" w:rsidRDefault="00D76F5F">
          <w:pPr>
            <w:pStyle w:val="TOC2"/>
            <w:tabs>
              <w:tab w:val="left" w:pos="880"/>
              <w:tab w:val="right" w:leader="dot" w:pos="9062"/>
            </w:tabs>
            <w:rPr>
              <w:rFonts w:asciiTheme="minorHAnsi" w:eastAsiaTheme="minorEastAsia" w:hAnsiTheme="minorHAnsi" w:cstheme="minorBidi"/>
              <w:noProof/>
              <w:kern w:val="2"/>
              <w:szCs w:val="22"/>
              <w14:ligatures w14:val="standard"/>
            </w:rPr>
          </w:pPr>
          <w:hyperlink w:anchor="_Toc351898081" w:history="1">
            <w:r w:rsidRPr="00C3740F">
              <w:rPr>
                <w:rStyle w:val="Hyperlink"/>
                <w:noProof/>
              </w:rPr>
              <w:t>13.4</w:t>
            </w:r>
            <w:r>
              <w:rPr>
                <w:rFonts w:asciiTheme="minorHAnsi" w:eastAsiaTheme="minorEastAsia" w:hAnsiTheme="minorHAnsi" w:cstheme="minorBidi"/>
                <w:noProof/>
                <w:kern w:val="2"/>
                <w:szCs w:val="22"/>
                <w14:ligatures w14:val="standard"/>
              </w:rPr>
              <w:tab/>
            </w:r>
            <w:r w:rsidRPr="00C3740F">
              <w:rPr>
                <w:rStyle w:val="Hyperlink"/>
                <w:noProof/>
              </w:rPr>
              <w:t>Sprint 4: Evaluatie</w:t>
            </w:r>
            <w:r>
              <w:rPr>
                <w:noProof/>
                <w:webHidden/>
              </w:rPr>
              <w:tab/>
            </w:r>
            <w:r>
              <w:rPr>
                <w:noProof/>
                <w:webHidden/>
              </w:rPr>
              <w:fldChar w:fldCharType="begin"/>
            </w:r>
            <w:r>
              <w:rPr>
                <w:noProof/>
                <w:webHidden/>
              </w:rPr>
              <w:instrText xml:space="preserve"> PAGEREF _Toc351898081 \h </w:instrText>
            </w:r>
            <w:r>
              <w:rPr>
                <w:noProof/>
                <w:webHidden/>
              </w:rPr>
            </w:r>
            <w:r>
              <w:rPr>
                <w:noProof/>
                <w:webHidden/>
              </w:rPr>
              <w:fldChar w:fldCharType="separate"/>
            </w:r>
            <w:r w:rsidR="00225805">
              <w:rPr>
                <w:noProof/>
                <w:webHidden/>
              </w:rPr>
              <w:t>53</w:t>
            </w:r>
            <w:r>
              <w:rPr>
                <w:noProof/>
                <w:webHidden/>
              </w:rPr>
              <w:fldChar w:fldCharType="end"/>
            </w:r>
          </w:hyperlink>
        </w:p>
        <w:p w14:paraId="571EF6E5" w14:textId="77777777" w:rsidR="00D76F5F" w:rsidRDefault="00D76F5F">
          <w:pPr>
            <w:pStyle w:val="TOC3"/>
            <w:tabs>
              <w:tab w:val="left" w:pos="1320"/>
              <w:tab w:val="right" w:leader="dot" w:pos="9062"/>
            </w:tabs>
            <w:rPr>
              <w:rFonts w:asciiTheme="minorHAnsi" w:eastAsiaTheme="minorEastAsia" w:hAnsiTheme="minorHAnsi" w:cstheme="minorBidi"/>
              <w:noProof/>
              <w:kern w:val="2"/>
              <w:szCs w:val="22"/>
              <w14:ligatures w14:val="standard"/>
            </w:rPr>
          </w:pPr>
          <w:hyperlink w:anchor="_Toc351898082" w:history="1">
            <w:r w:rsidRPr="00C3740F">
              <w:rPr>
                <w:rStyle w:val="Hyperlink"/>
                <w:noProof/>
              </w:rPr>
              <w:t>13.4.1</w:t>
            </w:r>
            <w:r>
              <w:rPr>
                <w:rFonts w:asciiTheme="minorHAnsi" w:eastAsiaTheme="minorEastAsia" w:hAnsiTheme="minorHAnsi" w:cstheme="minorBidi"/>
                <w:noProof/>
                <w:kern w:val="2"/>
                <w:szCs w:val="22"/>
                <w14:ligatures w14:val="standard"/>
              </w:rPr>
              <w:tab/>
            </w:r>
            <w:r w:rsidRPr="00C3740F">
              <w:rPr>
                <w:rStyle w:val="Hyperlink"/>
                <w:noProof/>
              </w:rPr>
              <w:t>Productevaluatie</w:t>
            </w:r>
            <w:r>
              <w:rPr>
                <w:noProof/>
                <w:webHidden/>
              </w:rPr>
              <w:tab/>
            </w:r>
            <w:r>
              <w:rPr>
                <w:noProof/>
                <w:webHidden/>
              </w:rPr>
              <w:fldChar w:fldCharType="begin"/>
            </w:r>
            <w:r>
              <w:rPr>
                <w:noProof/>
                <w:webHidden/>
              </w:rPr>
              <w:instrText xml:space="preserve"> PAGEREF _Toc351898082 \h </w:instrText>
            </w:r>
            <w:r>
              <w:rPr>
                <w:noProof/>
                <w:webHidden/>
              </w:rPr>
            </w:r>
            <w:r>
              <w:rPr>
                <w:noProof/>
                <w:webHidden/>
              </w:rPr>
              <w:fldChar w:fldCharType="separate"/>
            </w:r>
            <w:r w:rsidR="00225805">
              <w:rPr>
                <w:noProof/>
                <w:webHidden/>
              </w:rPr>
              <w:t>53</w:t>
            </w:r>
            <w:r>
              <w:rPr>
                <w:noProof/>
                <w:webHidden/>
              </w:rPr>
              <w:fldChar w:fldCharType="end"/>
            </w:r>
          </w:hyperlink>
        </w:p>
        <w:p w14:paraId="59F2A0C8" w14:textId="77777777" w:rsidR="00D76F5F" w:rsidRDefault="00D76F5F">
          <w:pPr>
            <w:pStyle w:val="TOC3"/>
            <w:tabs>
              <w:tab w:val="left" w:pos="1320"/>
              <w:tab w:val="right" w:leader="dot" w:pos="9062"/>
            </w:tabs>
            <w:rPr>
              <w:rFonts w:asciiTheme="minorHAnsi" w:eastAsiaTheme="minorEastAsia" w:hAnsiTheme="minorHAnsi" w:cstheme="minorBidi"/>
              <w:noProof/>
              <w:kern w:val="2"/>
              <w:szCs w:val="22"/>
              <w14:ligatures w14:val="standard"/>
            </w:rPr>
          </w:pPr>
          <w:hyperlink w:anchor="_Toc351898083" w:history="1">
            <w:r w:rsidRPr="00C3740F">
              <w:rPr>
                <w:rStyle w:val="Hyperlink"/>
                <w:noProof/>
              </w:rPr>
              <w:t>13.4.2</w:t>
            </w:r>
            <w:r>
              <w:rPr>
                <w:rFonts w:asciiTheme="minorHAnsi" w:eastAsiaTheme="minorEastAsia" w:hAnsiTheme="minorHAnsi" w:cstheme="minorBidi"/>
                <w:noProof/>
                <w:kern w:val="2"/>
                <w:szCs w:val="22"/>
                <w14:ligatures w14:val="standard"/>
              </w:rPr>
              <w:tab/>
            </w:r>
            <w:r w:rsidRPr="00C3740F">
              <w:rPr>
                <w:rStyle w:val="Hyperlink"/>
                <w:noProof/>
              </w:rPr>
              <w:t>Procesevaluatie</w:t>
            </w:r>
            <w:r>
              <w:rPr>
                <w:noProof/>
                <w:webHidden/>
              </w:rPr>
              <w:tab/>
            </w:r>
            <w:r>
              <w:rPr>
                <w:noProof/>
                <w:webHidden/>
              </w:rPr>
              <w:fldChar w:fldCharType="begin"/>
            </w:r>
            <w:r>
              <w:rPr>
                <w:noProof/>
                <w:webHidden/>
              </w:rPr>
              <w:instrText xml:space="preserve"> PAGEREF _Toc351898083 \h </w:instrText>
            </w:r>
            <w:r>
              <w:rPr>
                <w:noProof/>
                <w:webHidden/>
              </w:rPr>
            </w:r>
            <w:r>
              <w:rPr>
                <w:noProof/>
                <w:webHidden/>
              </w:rPr>
              <w:fldChar w:fldCharType="separate"/>
            </w:r>
            <w:r w:rsidR="00225805">
              <w:rPr>
                <w:noProof/>
                <w:webHidden/>
              </w:rPr>
              <w:t>53</w:t>
            </w:r>
            <w:r>
              <w:rPr>
                <w:noProof/>
                <w:webHidden/>
              </w:rPr>
              <w:fldChar w:fldCharType="end"/>
            </w:r>
          </w:hyperlink>
        </w:p>
        <w:p w14:paraId="4C0F0095" w14:textId="77777777" w:rsidR="00D76F5F" w:rsidRDefault="00D76F5F">
          <w:pPr>
            <w:pStyle w:val="TOC2"/>
            <w:tabs>
              <w:tab w:val="left" w:pos="880"/>
              <w:tab w:val="right" w:leader="dot" w:pos="9062"/>
            </w:tabs>
            <w:rPr>
              <w:rFonts w:asciiTheme="minorHAnsi" w:eastAsiaTheme="minorEastAsia" w:hAnsiTheme="minorHAnsi" w:cstheme="minorBidi"/>
              <w:noProof/>
              <w:kern w:val="2"/>
              <w:szCs w:val="22"/>
              <w14:ligatures w14:val="standard"/>
            </w:rPr>
          </w:pPr>
          <w:hyperlink w:anchor="_Toc351898084" w:history="1">
            <w:r w:rsidRPr="00C3740F">
              <w:rPr>
                <w:rStyle w:val="Hyperlink"/>
                <w:noProof/>
              </w:rPr>
              <w:t>13.5</w:t>
            </w:r>
            <w:r>
              <w:rPr>
                <w:rFonts w:asciiTheme="minorHAnsi" w:eastAsiaTheme="minorEastAsia" w:hAnsiTheme="minorHAnsi" w:cstheme="minorBidi"/>
                <w:noProof/>
                <w:kern w:val="2"/>
                <w:szCs w:val="22"/>
                <w14:ligatures w14:val="standard"/>
              </w:rPr>
              <w:tab/>
            </w:r>
            <w:r w:rsidRPr="00C3740F">
              <w:rPr>
                <w:rStyle w:val="Hyperlink"/>
                <w:noProof/>
              </w:rPr>
              <w:t>Sprint 5: Evaluatie</w:t>
            </w:r>
            <w:r>
              <w:rPr>
                <w:noProof/>
                <w:webHidden/>
              </w:rPr>
              <w:tab/>
            </w:r>
            <w:r>
              <w:rPr>
                <w:noProof/>
                <w:webHidden/>
              </w:rPr>
              <w:fldChar w:fldCharType="begin"/>
            </w:r>
            <w:r>
              <w:rPr>
                <w:noProof/>
                <w:webHidden/>
              </w:rPr>
              <w:instrText xml:space="preserve"> PAGEREF _Toc351898084 \h </w:instrText>
            </w:r>
            <w:r>
              <w:rPr>
                <w:noProof/>
                <w:webHidden/>
              </w:rPr>
            </w:r>
            <w:r>
              <w:rPr>
                <w:noProof/>
                <w:webHidden/>
              </w:rPr>
              <w:fldChar w:fldCharType="separate"/>
            </w:r>
            <w:r w:rsidR="00225805">
              <w:rPr>
                <w:noProof/>
                <w:webHidden/>
              </w:rPr>
              <w:t>54</w:t>
            </w:r>
            <w:r>
              <w:rPr>
                <w:noProof/>
                <w:webHidden/>
              </w:rPr>
              <w:fldChar w:fldCharType="end"/>
            </w:r>
          </w:hyperlink>
        </w:p>
        <w:p w14:paraId="76962B7E" w14:textId="77777777" w:rsidR="00D76F5F" w:rsidRDefault="00D76F5F">
          <w:pPr>
            <w:pStyle w:val="TOC3"/>
            <w:tabs>
              <w:tab w:val="left" w:pos="1320"/>
              <w:tab w:val="right" w:leader="dot" w:pos="9062"/>
            </w:tabs>
            <w:rPr>
              <w:rFonts w:asciiTheme="minorHAnsi" w:eastAsiaTheme="minorEastAsia" w:hAnsiTheme="minorHAnsi" w:cstheme="minorBidi"/>
              <w:noProof/>
              <w:kern w:val="2"/>
              <w:szCs w:val="22"/>
              <w14:ligatures w14:val="standard"/>
            </w:rPr>
          </w:pPr>
          <w:hyperlink w:anchor="_Toc351898085" w:history="1">
            <w:r w:rsidRPr="00C3740F">
              <w:rPr>
                <w:rStyle w:val="Hyperlink"/>
                <w:noProof/>
              </w:rPr>
              <w:t>13.5.1</w:t>
            </w:r>
            <w:r>
              <w:rPr>
                <w:rFonts w:asciiTheme="minorHAnsi" w:eastAsiaTheme="minorEastAsia" w:hAnsiTheme="minorHAnsi" w:cstheme="minorBidi"/>
                <w:noProof/>
                <w:kern w:val="2"/>
                <w:szCs w:val="22"/>
                <w14:ligatures w14:val="standard"/>
              </w:rPr>
              <w:tab/>
            </w:r>
            <w:r w:rsidRPr="00C3740F">
              <w:rPr>
                <w:rStyle w:val="Hyperlink"/>
                <w:noProof/>
              </w:rPr>
              <w:t>Productevaluatie</w:t>
            </w:r>
            <w:r>
              <w:rPr>
                <w:noProof/>
                <w:webHidden/>
              </w:rPr>
              <w:tab/>
            </w:r>
            <w:r>
              <w:rPr>
                <w:noProof/>
                <w:webHidden/>
              </w:rPr>
              <w:fldChar w:fldCharType="begin"/>
            </w:r>
            <w:r>
              <w:rPr>
                <w:noProof/>
                <w:webHidden/>
              </w:rPr>
              <w:instrText xml:space="preserve"> PAGEREF _Toc351898085 \h </w:instrText>
            </w:r>
            <w:r>
              <w:rPr>
                <w:noProof/>
                <w:webHidden/>
              </w:rPr>
            </w:r>
            <w:r>
              <w:rPr>
                <w:noProof/>
                <w:webHidden/>
              </w:rPr>
              <w:fldChar w:fldCharType="separate"/>
            </w:r>
            <w:r w:rsidR="00225805">
              <w:rPr>
                <w:noProof/>
                <w:webHidden/>
              </w:rPr>
              <w:t>54</w:t>
            </w:r>
            <w:r>
              <w:rPr>
                <w:noProof/>
                <w:webHidden/>
              </w:rPr>
              <w:fldChar w:fldCharType="end"/>
            </w:r>
          </w:hyperlink>
        </w:p>
        <w:p w14:paraId="7A0F7908" w14:textId="77777777" w:rsidR="00D76F5F" w:rsidRDefault="00D76F5F">
          <w:pPr>
            <w:pStyle w:val="TOC3"/>
            <w:tabs>
              <w:tab w:val="left" w:pos="1320"/>
              <w:tab w:val="right" w:leader="dot" w:pos="9062"/>
            </w:tabs>
            <w:rPr>
              <w:rFonts w:asciiTheme="minorHAnsi" w:eastAsiaTheme="minorEastAsia" w:hAnsiTheme="minorHAnsi" w:cstheme="minorBidi"/>
              <w:noProof/>
              <w:kern w:val="2"/>
              <w:szCs w:val="22"/>
              <w14:ligatures w14:val="standard"/>
            </w:rPr>
          </w:pPr>
          <w:hyperlink w:anchor="_Toc351898086" w:history="1">
            <w:r w:rsidRPr="00C3740F">
              <w:rPr>
                <w:rStyle w:val="Hyperlink"/>
                <w:noProof/>
              </w:rPr>
              <w:t>13.5.2</w:t>
            </w:r>
            <w:r>
              <w:rPr>
                <w:rFonts w:asciiTheme="minorHAnsi" w:eastAsiaTheme="minorEastAsia" w:hAnsiTheme="minorHAnsi" w:cstheme="minorBidi"/>
                <w:noProof/>
                <w:kern w:val="2"/>
                <w:szCs w:val="22"/>
                <w14:ligatures w14:val="standard"/>
              </w:rPr>
              <w:tab/>
            </w:r>
            <w:r w:rsidRPr="00C3740F">
              <w:rPr>
                <w:rStyle w:val="Hyperlink"/>
                <w:noProof/>
              </w:rPr>
              <w:t>Procesevaluatie</w:t>
            </w:r>
            <w:r>
              <w:rPr>
                <w:noProof/>
                <w:webHidden/>
              </w:rPr>
              <w:tab/>
            </w:r>
            <w:r>
              <w:rPr>
                <w:noProof/>
                <w:webHidden/>
              </w:rPr>
              <w:fldChar w:fldCharType="begin"/>
            </w:r>
            <w:r>
              <w:rPr>
                <w:noProof/>
                <w:webHidden/>
              </w:rPr>
              <w:instrText xml:space="preserve"> PAGEREF _Toc351898086 \h </w:instrText>
            </w:r>
            <w:r>
              <w:rPr>
                <w:noProof/>
                <w:webHidden/>
              </w:rPr>
            </w:r>
            <w:r>
              <w:rPr>
                <w:noProof/>
                <w:webHidden/>
              </w:rPr>
              <w:fldChar w:fldCharType="separate"/>
            </w:r>
            <w:r w:rsidR="00225805">
              <w:rPr>
                <w:noProof/>
                <w:webHidden/>
              </w:rPr>
              <w:t>55</w:t>
            </w:r>
            <w:r>
              <w:rPr>
                <w:noProof/>
                <w:webHidden/>
              </w:rPr>
              <w:fldChar w:fldCharType="end"/>
            </w:r>
          </w:hyperlink>
        </w:p>
        <w:p w14:paraId="3EA31647" w14:textId="77777777" w:rsidR="00D76F5F" w:rsidRDefault="00D76F5F">
          <w:pPr>
            <w:pStyle w:val="TOC2"/>
            <w:tabs>
              <w:tab w:val="left" w:pos="880"/>
              <w:tab w:val="right" w:leader="dot" w:pos="9062"/>
            </w:tabs>
            <w:rPr>
              <w:rFonts w:asciiTheme="minorHAnsi" w:eastAsiaTheme="minorEastAsia" w:hAnsiTheme="minorHAnsi" w:cstheme="minorBidi"/>
              <w:noProof/>
              <w:kern w:val="2"/>
              <w:szCs w:val="22"/>
              <w14:ligatures w14:val="standard"/>
            </w:rPr>
          </w:pPr>
          <w:hyperlink w:anchor="_Toc351898087" w:history="1">
            <w:r w:rsidRPr="00C3740F">
              <w:rPr>
                <w:rStyle w:val="Hyperlink"/>
                <w:noProof/>
              </w:rPr>
              <w:t>13.6</w:t>
            </w:r>
            <w:r>
              <w:rPr>
                <w:rFonts w:asciiTheme="minorHAnsi" w:eastAsiaTheme="minorEastAsia" w:hAnsiTheme="minorHAnsi" w:cstheme="minorBidi"/>
                <w:noProof/>
                <w:kern w:val="2"/>
                <w:szCs w:val="22"/>
                <w14:ligatures w14:val="standard"/>
              </w:rPr>
              <w:tab/>
            </w:r>
            <w:r w:rsidRPr="00C3740F">
              <w:rPr>
                <w:rStyle w:val="Hyperlink"/>
                <w:noProof/>
              </w:rPr>
              <w:t>Sprint 6: Evaluatie</w:t>
            </w:r>
            <w:r>
              <w:rPr>
                <w:noProof/>
                <w:webHidden/>
              </w:rPr>
              <w:tab/>
            </w:r>
            <w:r>
              <w:rPr>
                <w:noProof/>
                <w:webHidden/>
              </w:rPr>
              <w:fldChar w:fldCharType="begin"/>
            </w:r>
            <w:r>
              <w:rPr>
                <w:noProof/>
                <w:webHidden/>
              </w:rPr>
              <w:instrText xml:space="preserve"> PAGEREF _Toc351898087 \h </w:instrText>
            </w:r>
            <w:r>
              <w:rPr>
                <w:noProof/>
                <w:webHidden/>
              </w:rPr>
            </w:r>
            <w:r>
              <w:rPr>
                <w:noProof/>
                <w:webHidden/>
              </w:rPr>
              <w:fldChar w:fldCharType="separate"/>
            </w:r>
            <w:r w:rsidR="00225805">
              <w:rPr>
                <w:noProof/>
                <w:webHidden/>
              </w:rPr>
              <w:t>56</w:t>
            </w:r>
            <w:r>
              <w:rPr>
                <w:noProof/>
                <w:webHidden/>
              </w:rPr>
              <w:fldChar w:fldCharType="end"/>
            </w:r>
          </w:hyperlink>
        </w:p>
        <w:p w14:paraId="119A6AB4" w14:textId="77777777" w:rsidR="00D76F5F" w:rsidRDefault="00D76F5F">
          <w:pPr>
            <w:pStyle w:val="TOC3"/>
            <w:tabs>
              <w:tab w:val="left" w:pos="1320"/>
              <w:tab w:val="right" w:leader="dot" w:pos="9062"/>
            </w:tabs>
            <w:rPr>
              <w:rFonts w:asciiTheme="minorHAnsi" w:eastAsiaTheme="minorEastAsia" w:hAnsiTheme="minorHAnsi" w:cstheme="minorBidi"/>
              <w:noProof/>
              <w:kern w:val="2"/>
              <w:szCs w:val="22"/>
              <w14:ligatures w14:val="standard"/>
            </w:rPr>
          </w:pPr>
          <w:hyperlink w:anchor="_Toc351898088" w:history="1">
            <w:r w:rsidRPr="00C3740F">
              <w:rPr>
                <w:rStyle w:val="Hyperlink"/>
                <w:noProof/>
              </w:rPr>
              <w:t>13.6.1</w:t>
            </w:r>
            <w:r>
              <w:rPr>
                <w:rFonts w:asciiTheme="minorHAnsi" w:eastAsiaTheme="minorEastAsia" w:hAnsiTheme="minorHAnsi" w:cstheme="minorBidi"/>
                <w:noProof/>
                <w:kern w:val="2"/>
                <w:szCs w:val="22"/>
                <w14:ligatures w14:val="standard"/>
              </w:rPr>
              <w:tab/>
            </w:r>
            <w:r w:rsidRPr="00C3740F">
              <w:rPr>
                <w:rStyle w:val="Hyperlink"/>
                <w:noProof/>
              </w:rPr>
              <w:t>Productevaluatie</w:t>
            </w:r>
            <w:r>
              <w:rPr>
                <w:noProof/>
                <w:webHidden/>
              </w:rPr>
              <w:tab/>
            </w:r>
            <w:r>
              <w:rPr>
                <w:noProof/>
                <w:webHidden/>
              </w:rPr>
              <w:fldChar w:fldCharType="begin"/>
            </w:r>
            <w:r>
              <w:rPr>
                <w:noProof/>
                <w:webHidden/>
              </w:rPr>
              <w:instrText xml:space="preserve"> PAGEREF _Toc351898088 \h </w:instrText>
            </w:r>
            <w:r>
              <w:rPr>
                <w:noProof/>
                <w:webHidden/>
              </w:rPr>
            </w:r>
            <w:r>
              <w:rPr>
                <w:noProof/>
                <w:webHidden/>
              </w:rPr>
              <w:fldChar w:fldCharType="separate"/>
            </w:r>
            <w:r w:rsidR="00225805">
              <w:rPr>
                <w:noProof/>
                <w:webHidden/>
              </w:rPr>
              <w:t>56</w:t>
            </w:r>
            <w:r>
              <w:rPr>
                <w:noProof/>
                <w:webHidden/>
              </w:rPr>
              <w:fldChar w:fldCharType="end"/>
            </w:r>
          </w:hyperlink>
        </w:p>
        <w:p w14:paraId="6BFC24C0" w14:textId="77777777" w:rsidR="00D76F5F" w:rsidRDefault="00D76F5F">
          <w:pPr>
            <w:pStyle w:val="TOC3"/>
            <w:tabs>
              <w:tab w:val="left" w:pos="1320"/>
              <w:tab w:val="right" w:leader="dot" w:pos="9062"/>
            </w:tabs>
            <w:rPr>
              <w:rFonts w:asciiTheme="minorHAnsi" w:eastAsiaTheme="minorEastAsia" w:hAnsiTheme="minorHAnsi" w:cstheme="minorBidi"/>
              <w:noProof/>
              <w:kern w:val="2"/>
              <w:szCs w:val="22"/>
              <w14:ligatures w14:val="standard"/>
            </w:rPr>
          </w:pPr>
          <w:hyperlink w:anchor="_Toc351898089" w:history="1">
            <w:r w:rsidRPr="00C3740F">
              <w:rPr>
                <w:rStyle w:val="Hyperlink"/>
                <w:noProof/>
              </w:rPr>
              <w:t>13.6.2</w:t>
            </w:r>
            <w:r>
              <w:rPr>
                <w:rFonts w:asciiTheme="minorHAnsi" w:eastAsiaTheme="minorEastAsia" w:hAnsiTheme="minorHAnsi" w:cstheme="minorBidi"/>
                <w:noProof/>
                <w:kern w:val="2"/>
                <w:szCs w:val="22"/>
                <w14:ligatures w14:val="standard"/>
              </w:rPr>
              <w:tab/>
            </w:r>
            <w:r w:rsidRPr="00C3740F">
              <w:rPr>
                <w:rStyle w:val="Hyperlink"/>
                <w:noProof/>
              </w:rPr>
              <w:t>Procesevaluatie</w:t>
            </w:r>
            <w:r>
              <w:rPr>
                <w:noProof/>
                <w:webHidden/>
              </w:rPr>
              <w:tab/>
            </w:r>
            <w:r>
              <w:rPr>
                <w:noProof/>
                <w:webHidden/>
              </w:rPr>
              <w:fldChar w:fldCharType="begin"/>
            </w:r>
            <w:r>
              <w:rPr>
                <w:noProof/>
                <w:webHidden/>
              </w:rPr>
              <w:instrText xml:space="preserve"> PAGEREF _Toc351898089 \h </w:instrText>
            </w:r>
            <w:r>
              <w:rPr>
                <w:noProof/>
                <w:webHidden/>
              </w:rPr>
            </w:r>
            <w:r>
              <w:rPr>
                <w:noProof/>
                <w:webHidden/>
              </w:rPr>
              <w:fldChar w:fldCharType="separate"/>
            </w:r>
            <w:r w:rsidR="00225805">
              <w:rPr>
                <w:noProof/>
                <w:webHidden/>
              </w:rPr>
              <w:t>56</w:t>
            </w:r>
            <w:r>
              <w:rPr>
                <w:noProof/>
                <w:webHidden/>
              </w:rPr>
              <w:fldChar w:fldCharType="end"/>
            </w:r>
          </w:hyperlink>
        </w:p>
        <w:p w14:paraId="431ABDC8" w14:textId="77777777" w:rsidR="00D76F5F" w:rsidRDefault="00D76F5F">
          <w:pPr>
            <w:pStyle w:val="TOC2"/>
            <w:tabs>
              <w:tab w:val="left" w:pos="880"/>
              <w:tab w:val="right" w:leader="dot" w:pos="9062"/>
            </w:tabs>
            <w:rPr>
              <w:rFonts w:asciiTheme="minorHAnsi" w:eastAsiaTheme="minorEastAsia" w:hAnsiTheme="minorHAnsi" w:cstheme="minorBidi"/>
              <w:noProof/>
              <w:kern w:val="2"/>
              <w:szCs w:val="22"/>
              <w14:ligatures w14:val="standard"/>
            </w:rPr>
          </w:pPr>
          <w:hyperlink w:anchor="_Toc351898090" w:history="1">
            <w:r w:rsidRPr="00C3740F">
              <w:rPr>
                <w:rStyle w:val="Hyperlink"/>
                <w:noProof/>
              </w:rPr>
              <w:t>13.7</w:t>
            </w:r>
            <w:r>
              <w:rPr>
                <w:rFonts w:asciiTheme="minorHAnsi" w:eastAsiaTheme="minorEastAsia" w:hAnsiTheme="minorHAnsi" w:cstheme="minorBidi"/>
                <w:noProof/>
                <w:kern w:val="2"/>
                <w:szCs w:val="22"/>
                <w14:ligatures w14:val="standard"/>
              </w:rPr>
              <w:tab/>
            </w:r>
            <w:r w:rsidRPr="00C3740F">
              <w:rPr>
                <w:rStyle w:val="Hyperlink"/>
                <w:noProof/>
              </w:rPr>
              <w:t>Sprint 7: Evaluatie</w:t>
            </w:r>
            <w:r>
              <w:rPr>
                <w:noProof/>
                <w:webHidden/>
              </w:rPr>
              <w:tab/>
            </w:r>
            <w:r>
              <w:rPr>
                <w:noProof/>
                <w:webHidden/>
              </w:rPr>
              <w:fldChar w:fldCharType="begin"/>
            </w:r>
            <w:r>
              <w:rPr>
                <w:noProof/>
                <w:webHidden/>
              </w:rPr>
              <w:instrText xml:space="preserve"> PAGEREF _Toc351898090 \h </w:instrText>
            </w:r>
            <w:r>
              <w:rPr>
                <w:noProof/>
                <w:webHidden/>
              </w:rPr>
            </w:r>
            <w:r>
              <w:rPr>
                <w:noProof/>
                <w:webHidden/>
              </w:rPr>
              <w:fldChar w:fldCharType="separate"/>
            </w:r>
            <w:r w:rsidR="00225805">
              <w:rPr>
                <w:noProof/>
                <w:webHidden/>
              </w:rPr>
              <w:t>58</w:t>
            </w:r>
            <w:r>
              <w:rPr>
                <w:noProof/>
                <w:webHidden/>
              </w:rPr>
              <w:fldChar w:fldCharType="end"/>
            </w:r>
          </w:hyperlink>
        </w:p>
        <w:p w14:paraId="73EF6803" w14:textId="77777777" w:rsidR="00D76F5F" w:rsidRDefault="00D76F5F">
          <w:pPr>
            <w:pStyle w:val="TOC3"/>
            <w:tabs>
              <w:tab w:val="left" w:pos="1320"/>
              <w:tab w:val="right" w:leader="dot" w:pos="9062"/>
            </w:tabs>
            <w:rPr>
              <w:rFonts w:asciiTheme="minorHAnsi" w:eastAsiaTheme="minorEastAsia" w:hAnsiTheme="minorHAnsi" w:cstheme="minorBidi"/>
              <w:noProof/>
              <w:kern w:val="2"/>
              <w:szCs w:val="22"/>
              <w14:ligatures w14:val="standard"/>
            </w:rPr>
          </w:pPr>
          <w:hyperlink w:anchor="_Toc351898091" w:history="1">
            <w:r w:rsidRPr="00C3740F">
              <w:rPr>
                <w:rStyle w:val="Hyperlink"/>
                <w:noProof/>
              </w:rPr>
              <w:t>13.7.1</w:t>
            </w:r>
            <w:r>
              <w:rPr>
                <w:rFonts w:asciiTheme="minorHAnsi" w:eastAsiaTheme="minorEastAsia" w:hAnsiTheme="minorHAnsi" w:cstheme="minorBidi"/>
                <w:noProof/>
                <w:kern w:val="2"/>
                <w:szCs w:val="22"/>
                <w14:ligatures w14:val="standard"/>
              </w:rPr>
              <w:tab/>
            </w:r>
            <w:r w:rsidRPr="00C3740F">
              <w:rPr>
                <w:rStyle w:val="Hyperlink"/>
                <w:noProof/>
              </w:rPr>
              <w:t>Productevaluatie</w:t>
            </w:r>
            <w:r>
              <w:rPr>
                <w:noProof/>
                <w:webHidden/>
              </w:rPr>
              <w:tab/>
            </w:r>
            <w:r>
              <w:rPr>
                <w:noProof/>
                <w:webHidden/>
              </w:rPr>
              <w:fldChar w:fldCharType="begin"/>
            </w:r>
            <w:r>
              <w:rPr>
                <w:noProof/>
                <w:webHidden/>
              </w:rPr>
              <w:instrText xml:space="preserve"> PAGEREF _Toc351898091 \h </w:instrText>
            </w:r>
            <w:r>
              <w:rPr>
                <w:noProof/>
                <w:webHidden/>
              </w:rPr>
            </w:r>
            <w:r>
              <w:rPr>
                <w:noProof/>
                <w:webHidden/>
              </w:rPr>
              <w:fldChar w:fldCharType="separate"/>
            </w:r>
            <w:r w:rsidR="00225805">
              <w:rPr>
                <w:noProof/>
                <w:webHidden/>
              </w:rPr>
              <w:t>58</w:t>
            </w:r>
            <w:r>
              <w:rPr>
                <w:noProof/>
                <w:webHidden/>
              </w:rPr>
              <w:fldChar w:fldCharType="end"/>
            </w:r>
          </w:hyperlink>
        </w:p>
        <w:p w14:paraId="42762A6F" w14:textId="77777777" w:rsidR="00D76F5F" w:rsidRDefault="00D76F5F">
          <w:pPr>
            <w:pStyle w:val="TOC3"/>
            <w:tabs>
              <w:tab w:val="left" w:pos="1320"/>
              <w:tab w:val="right" w:leader="dot" w:pos="9062"/>
            </w:tabs>
            <w:rPr>
              <w:rFonts w:asciiTheme="minorHAnsi" w:eastAsiaTheme="minorEastAsia" w:hAnsiTheme="minorHAnsi" w:cstheme="minorBidi"/>
              <w:noProof/>
              <w:kern w:val="2"/>
              <w:szCs w:val="22"/>
              <w14:ligatures w14:val="standard"/>
            </w:rPr>
          </w:pPr>
          <w:hyperlink w:anchor="_Toc351898092" w:history="1">
            <w:r w:rsidRPr="00C3740F">
              <w:rPr>
                <w:rStyle w:val="Hyperlink"/>
                <w:noProof/>
              </w:rPr>
              <w:t>13.7.2</w:t>
            </w:r>
            <w:r>
              <w:rPr>
                <w:rFonts w:asciiTheme="minorHAnsi" w:eastAsiaTheme="minorEastAsia" w:hAnsiTheme="minorHAnsi" w:cstheme="minorBidi"/>
                <w:noProof/>
                <w:kern w:val="2"/>
                <w:szCs w:val="22"/>
                <w14:ligatures w14:val="standard"/>
              </w:rPr>
              <w:tab/>
            </w:r>
            <w:r w:rsidRPr="00C3740F">
              <w:rPr>
                <w:rStyle w:val="Hyperlink"/>
                <w:noProof/>
              </w:rPr>
              <w:t>Procesevaluatie</w:t>
            </w:r>
            <w:r>
              <w:rPr>
                <w:noProof/>
                <w:webHidden/>
              </w:rPr>
              <w:tab/>
            </w:r>
            <w:r>
              <w:rPr>
                <w:noProof/>
                <w:webHidden/>
              </w:rPr>
              <w:fldChar w:fldCharType="begin"/>
            </w:r>
            <w:r>
              <w:rPr>
                <w:noProof/>
                <w:webHidden/>
              </w:rPr>
              <w:instrText xml:space="preserve"> PAGEREF _Toc351898092 \h </w:instrText>
            </w:r>
            <w:r>
              <w:rPr>
                <w:noProof/>
                <w:webHidden/>
              </w:rPr>
            </w:r>
            <w:r>
              <w:rPr>
                <w:noProof/>
                <w:webHidden/>
              </w:rPr>
              <w:fldChar w:fldCharType="separate"/>
            </w:r>
            <w:r w:rsidR="00225805">
              <w:rPr>
                <w:noProof/>
                <w:webHidden/>
              </w:rPr>
              <w:t>58</w:t>
            </w:r>
            <w:r>
              <w:rPr>
                <w:noProof/>
                <w:webHidden/>
              </w:rPr>
              <w:fldChar w:fldCharType="end"/>
            </w:r>
          </w:hyperlink>
        </w:p>
        <w:p w14:paraId="4A46BB2A" w14:textId="77777777" w:rsidR="00D76F5F" w:rsidRDefault="00D76F5F">
          <w:pPr>
            <w:pStyle w:val="TOC2"/>
            <w:tabs>
              <w:tab w:val="left" w:pos="880"/>
              <w:tab w:val="right" w:leader="dot" w:pos="9062"/>
            </w:tabs>
            <w:rPr>
              <w:rFonts w:asciiTheme="minorHAnsi" w:eastAsiaTheme="minorEastAsia" w:hAnsiTheme="minorHAnsi" w:cstheme="minorBidi"/>
              <w:noProof/>
              <w:kern w:val="2"/>
              <w:szCs w:val="22"/>
              <w14:ligatures w14:val="standard"/>
            </w:rPr>
          </w:pPr>
          <w:hyperlink w:anchor="_Toc351898093" w:history="1">
            <w:r w:rsidRPr="00C3740F">
              <w:rPr>
                <w:rStyle w:val="Hyperlink"/>
                <w:noProof/>
              </w:rPr>
              <w:t>13.8</w:t>
            </w:r>
            <w:r>
              <w:rPr>
                <w:rFonts w:asciiTheme="minorHAnsi" w:eastAsiaTheme="minorEastAsia" w:hAnsiTheme="minorHAnsi" w:cstheme="minorBidi"/>
                <w:noProof/>
                <w:kern w:val="2"/>
                <w:szCs w:val="22"/>
                <w14:ligatures w14:val="standard"/>
              </w:rPr>
              <w:tab/>
            </w:r>
            <w:r w:rsidRPr="00C3740F">
              <w:rPr>
                <w:rStyle w:val="Hyperlink"/>
                <w:noProof/>
              </w:rPr>
              <w:t>Competenties</w:t>
            </w:r>
            <w:r>
              <w:rPr>
                <w:noProof/>
                <w:webHidden/>
              </w:rPr>
              <w:tab/>
            </w:r>
            <w:r>
              <w:rPr>
                <w:noProof/>
                <w:webHidden/>
              </w:rPr>
              <w:fldChar w:fldCharType="begin"/>
            </w:r>
            <w:r>
              <w:rPr>
                <w:noProof/>
                <w:webHidden/>
              </w:rPr>
              <w:instrText xml:space="preserve"> PAGEREF _Toc351898093 \h </w:instrText>
            </w:r>
            <w:r>
              <w:rPr>
                <w:noProof/>
                <w:webHidden/>
              </w:rPr>
            </w:r>
            <w:r>
              <w:rPr>
                <w:noProof/>
                <w:webHidden/>
              </w:rPr>
              <w:fldChar w:fldCharType="separate"/>
            </w:r>
            <w:r w:rsidR="00225805">
              <w:rPr>
                <w:noProof/>
                <w:webHidden/>
              </w:rPr>
              <w:t>59</w:t>
            </w:r>
            <w:r>
              <w:rPr>
                <w:noProof/>
                <w:webHidden/>
              </w:rPr>
              <w:fldChar w:fldCharType="end"/>
            </w:r>
          </w:hyperlink>
        </w:p>
        <w:p w14:paraId="1687281B" w14:textId="77777777" w:rsidR="00D76F5F" w:rsidRDefault="00D76F5F">
          <w:pPr>
            <w:pStyle w:val="TOC3"/>
            <w:tabs>
              <w:tab w:val="left" w:pos="1320"/>
              <w:tab w:val="right" w:leader="dot" w:pos="9062"/>
            </w:tabs>
            <w:rPr>
              <w:rFonts w:asciiTheme="minorHAnsi" w:eastAsiaTheme="minorEastAsia" w:hAnsiTheme="minorHAnsi" w:cstheme="minorBidi"/>
              <w:noProof/>
              <w:kern w:val="2"/>
              <w:szCs w:val="22"/>
              <w14:ligatures w14:val="standard"/>
            </w:rPr>
          </w:pPr>
          <w:hyperlink w:anchor="_Toc351898094" w:history="1">
            <w:r w:rsidRPr="00C3740F">
              <w:rPr>
                <w:rStyle w:val="Hyperlink"/>
                <w:noProof/>
                <w:lang w:eastAsia="en-US"/>
              </w:rPr>
              <w:t>13.8.1</w:t>
            </w:r>
            <w:r>
              <w:rPr>
                <w:rFonts w:asciiTheme="minorHAnsi" w:eastAsiaTheme="minorEastAsia" w:hAnsiTheme="minorHAnsi" w:cstheme="minorBidi"/>
                <w:noProof/>
                <w:kern w:val="2"/>
                <w:szCs w:val="22"/>
                <w14:ligatures w14:val="standard"/>
              </w:rPr>
              <w:tab/>
            </w:r>
            <w:r w:rsidRPr="00C3740F">
              <w:rPr>
                <w:rStyle w:val="Hyperlink"/>
                <w:noProof/>
                <w:lang w:eastAsia="en-US"/>
              </w:rPr>
              <w:t>1.2 Voorbereiden en opstarten softwareontwikkeltraject</w:t>
            </w:r>
            <w:r>
              <w:rPr>
                <w:noProof/>
                <w:webHidden/>
              </w:rPr>
              <w:tab/>
            </w:r>
            <w:r>
              <w:rPr>
                <w:noProof/>
                <w:webHidden/>
              </w:rPr>
              <w:fldChar w:fldCharType="begin"/>
            </w:r>
            <w:r>
              <w:rPr>
                <w:noProof/>
                <w:webHidden/>
              </w:rPr>
              <w:instrText xml:space="preserve"> PAGEREF _Toc351898094 \h </w:instrText>
            </w:r>
            <w:r>
              <w:rPr>
                <w:noProof/>
                <w:webHidden/>
              </w:rPr>
            </w:r>
            <w:r>
              <w:rPr>
                <w:noProof/>
                <w:webHidden/>
              </w:rPr>
              <w:fldChar w:fldCharType="separate"/>
            </w:r>
            <w:r w:rsidR="00225805">
              <w:rPr>
                <w:noProof/>
                <w:webHidden/>
              </w:rPr>
              <w:t>59</w:t>
            </w:r>
            <w:r>
              <w:rPr>
                <w:noProof/>
                <w:webHidden/>
              </w:rPr>
              <w:fldChar w:fldCharType="end"/>
            </w:r>
          </w:hyperlink>
        </w:p>
        <w:p w14:paraId="5A1A5239" w14:textId="77777777" w:rsidR="00D76F5F" w:rsidRDefault="00D76F5F">
          <w:pPr>
            <w:pStyle w:val="TOC3"/>
            <w:tabs>
              <w:tab w:val="left" w:pos="1320"/>
              <w:tab w:val="right" w:leader="dot" w:pos="9062"/>
            </w:tabs>
            <w:rPr>
              <w:rFonts w:asciiTheme="minorHAnsi" w:eastAsiaTheme="minorEastAsia" w:hAnsiTheme="minorHAnsi" w:cstheme="minorBidi"/>
              <w:noProof/>
              <w:kern w:val="2"/>
              <w:szCs w:val="22"/>
              <w14:ligatures w14:val="standard"/>
            </w:rPr>
          </w:pPr>
          <w:hyperlink w:anchor="_Toc351898095" w:history="1">
            <w:r w:rsidRPr="00C3740F">
              <w:rPr>
                <w:rStyle w:val="Hyperlink"/>
                <w:noProof/>
                <w:lang w:eastAsia="en-US"/>
              </w:rPr>
              <w:t>13.8.2</w:t>
            </w:r>
            <w:r>
              <w:rPr>
                <w:rFonts w:asciiTheme="minorHAnsi" w:eastAsiaTheme="minorEastAsia" w:hAnsiTheme="minorHAnsi" w:cstheme="minorBidi"/>
                <w:noProof/>
                <w:kern w:val="2"/>
                <w:szCs w:val="22"/>
                <w14:ligatures w14:val="standard"/>
              </w:rPr>
              <w:tab/>
            </w:r>
            <w:r w:rsidRPr="00C3740F">
              <w:rPr>
                <w:rStyle w:val="Hyperlink"/>
                <w:noProof/>
                <w:lang w:eastAsia="en-US"/>
              </w:rPr>
              <w:t>1.4 Uitvoeren analyse door definitie van requirements</w:t>
            </w:r>
            <w:r>
              <w:rPr>
                <w:noProof/>
                <w:webHidden/>
              </w:rPr>
              <w:tab/>
            </w:r>
            <w:r>
              <w:rPr>
                <w:noProof/>
                <w:webHidden/>
              </w:rPr>
              <w:fldChar w:fldCharType="begin"/>
            </w:r>
            <w:r>
              <w:rPr>
                <w:noProof/>
                <w:webHidden/>
              </w:rPr>
              <w:instrText xml:space="preserve"> PAGEREF _Toc351898095 \h </w:instrText>
            </w:r>
            <w:r>
              <w:rPr>
                <w:noProof/>
                <w:webHidden/>
              </w:rPr>
            </w:r>
            <w:r>
              <w:rPr>
                <w:noProof/>
                <w:webHidden/>
              </w:rPr>
              <w:fldChar w:fldCharType="separate"/>
            </w:r>
            <w:r w:rsidR="00225805">
              <w:rPr>
                <w:noProof/>
                <w:webHidden/>
              </w:rPr>
              <w:t>59</w:t>
            </w:r>
            <w:r>
              <w:rPr>
                <w:noProof/>
                <w:webHidden/>
              </w:rPr>
              <w:fldChar w:fldCharType="end"/>
            </w:r>
          </w:hyperlink>
        </w:p>
        <w:p w14:paraId="3ED13A4F" w14:textId="77777777" w:rsidR="00D76F5F" w:rsidRDefault="00D76F5F">
          <w:pPr>
            <w:pStyle w:val="TOC3"/>
            <w:tabs>
              <w:tab w:val="left" w:pos="1320"/>
              <w:tab w:val="right" w:leader="dot" w:pos="9062"/>
            </w:tabs>
            <w:rPr>
              <w:rFonts w:asciiTheme="minorHAnsi" w:eastAsiaTheme="minorEastAsia" w:hAnsiTheme="minorHAnsi" w:cstheme="minorBidi"/>
              <w:noProof/>
              <w:kern w:val="2"/>
              <w:szCs w:val="22"/>
              <w14:ligatures w14:val="standard"/>
            </w:rPr>
          </w:pPr>
          <w:hyperlink w:anchor="_Toc351898096" w:history="1">
            <w:r w:rsidRPr="00C3740F">
              <w:rPr>
                <w:rStyle w:val="Hyperlink"/>
                <w:noProof/>
                <w:lang w:eastAsia="en-US"/>
              </w:rPr>
              <w:t>13.8.3</w:t>
            </w:r>
            <w:r>
              <w:rPr>
                <w:rFonts w:asciiTheme="minorHAnsi" w:eastAsiaTheme="minorEastAsia" w:hAnsiTheme="minorHAnsi" w:cstheme="minorBidi"/>
                <w:noProof/>
                <w:kern w:val="2"/>
                <w:szCs w:val="22"/>
                <w14:ligatures w14:val="standard"/>
              </w:rPr>
              <w:tab/>
            </w:r>
            <w:r w:rsidRPr="00C3740F">
              <w:rPr>
                <w:rStyle w:val="Hyperlink"/>
                <w:noProof/>
                <w:lang w:eastAsia="en-US"/>
              </w:rPr>
              <w:t>3.2 Ontwerpen systeemdeel</w:t>
            </w:r>
            <w:r>
              <w:rPr>
                <w:noProof/>
                <w:webHidden/>
              </w:rPr>
              <w:tab/>
            </w:r>
            <w:r>
              <w:rPr>
                <w:noProof/>
                <w:webHidden/>
              </w:rPr>
              <w:fldChar w:fldCharType="begin"/>
            </w:r>
            <w:r>
              <w:rPr>
                <w:noProof/>
                <w:webHidden/>
              </w:rPr>
              <w:instrText xml:space="preserve"> PAGEREF _Toc351898096 \h </w:instrText>
            </w:r>
            <w:r>
              <w:rPr>
                <w:noProof/>
                <w:webHidden/>
              </w:rPr>
            </w:r>
            <w:r>
              <w:rPr>
                <w:noProof/>
                <w:webHidden/>
              </w:rPr>
              <w:fldChar w:fldCharType="separate"/>
            </w:r>
            <w:r w:rsidR="00225805">
              <w:rPr>
                <w:noProof/>
                <w:webHidden/>
              </w:rPr>
              <w:t>59</w:t>
            </w:r>
            <w:r>
              <w:rPr>
                <w:noProof/>
                <w:webHidden/>
              </w:rPr>
              <w:fldChar w:fldCharType="end"/>
            </w:r>
          </w:hyperlink>
        </w:p>
        <w:p w14:paraId="7BB6CE39" w14:textId="77777777" w:rsidR="00D76F5F" w:rsidRDefault="00D76F5F">
          <w:pPr>
            <w:pStyle w:val="TOC3"/>
            <w:tabs>
              <w:tab w:val="left" w:pos="1320"/>
              <w:tab w:val="right" w:leader="dot" w:pos="9062"/>
            </w:tabs>
            <w:rPr>
              <w:rFonts w:asciiTheme="minorHAnsi" w:eastAsiaTheme="minorEastAsia" w:hAnsiTheme="minorHAnsi" w:cstheme="minorBidi"/>
              <w:noProof/>
              <w:kern w:val="2"/>
              <w:szCs w:val="22"/>
              <w14:ligatures w14:val="standard"/>
            </w:rPr>
          </w:pPr>
          <w:hyperlink w:anchor="_Toc351898097" w:history="1">
            <w:r w:rsidRPr="00C3740F">
              <w:rPr>
                <w:rStyle w:val="Hyperlink"/>
                <w:noProof/>
                <w:lang w:eastAsia="en-US"/>
              </w:rPr>
              <w:t>13.8.4</w:t>
            </w:r>
            <w:r>
              <w:rPr>
                <w:rFonts w:asciiTheme="minorHAnsi" w:eastAsiaTheme="minorEastAsia" w:hAnsiTheme="minorHAnsi" w:cstheme="minorBidi"/>
                <w:noProof/>
                <w:kern w:val="2"/>
                <w:szCs w:val="22"/>
                <w14:ligatures w14:val="standard"/>
              </w:rPr>
              <w:tab/>
            </w:r>
            <w:r w:rsidRPr="00C3740F">
              <w:rPr>
                <w:rStyle w:val="Hyperlink"/>
                <w:noProof/>
                <w:lang w:eastAsia="en-US"/>
              </w:rPr>
              <w:t>3.3 Bouwen applicatie</w:t>
            </w:r>
            <w:r>
              <w:rPr>
                <w:noProof/>
                <w:webHidden/>
              </w:rPr>
              <w:tab/>
            </w:r>
            <w:r>
              <w:rPr>
                <w:noProof/>
                <w:webHidden/>
              </w:rPr>
              <w:fldChar w:fldCharType="begin"/>
            </w:r>
            <w:r>
              <w:rPr>
                <w:noProof/>
                <w:webHidden/>
              </w:rPr>
              <w:instrText xml:space="preserve"> PAGEREF _Toc351898097 \h </w:instrText>
            </w:r>
            <w:r>
              <w:rPr>
                <w:noProof/>
                <w:webHidden/>
              </w:rPr>
            </w:r>
            <w:r>
              <w:rPr>
                <w:noProof/>
                <w:webHidden/>
              </w:rPr>
              <w:fldChar w:fldCharType="separate"/>
            </w:r>
            <w:r w:rsidR="00225805">
              <w:rPr>
                <w:noProof/>
                <w:webHidden/>
              </w:rPr>
              <w:t>59</w:t>
            </w:r>
            <w:r>
              <w:rPr>
                <w:noProof/>
                <w:webHidden/>
              </w:rPr>
              <w:fldChar w:fldCharType="end"/>
            </w:r>
          </w:hyperlink>
        </w:p>
        <w:p w14:paraId="2F1265A2" w14:textId="77777777" w:rsidR="00D76F5F" w:rsidRDefault="00D76F5F">
          <w:pPr>
            <w:pStyle w:val="TOC3"/>
            <w:tabs>
              <w:tab w:val="left" w:pos="1320"/>
              <w:tab w:val="right" w:leader="dot" w:pos="9062"/>
            </w:tabs>
            <w:rPr>
              <w:rFonts w:asciiTheme="minorHAnsi" w:eastAsiaTheme="minorEastAsia" w:hAnsiTheme="minorHAnsi" w:cstheme="minorBidi"/>
              <w:noProof/>
              <w:kern w:val="2"/>
              <w:szCs w:val="22"/>
              <w14:ligatures w14:val="standard"/>
            </w:rPr>
          </w:pPr>
          <w:hyperlink w:anchor="_Toc351898098" w:history="1">
            <w:r w:rsidRPr="00C3740F">
              <w:rPr>
                <w:rStyle w:val="Hyperlink"/>
                <w:noProof/>
                <w:lang w:eastAsia="en-US"/>
              </w:rPr>
              <w:t>13.8.5</w:t>
            </w:r>
            <w:r>
              <w:rPr>
                <w:rFonts w:asciiTheme="minorHAnsi" w:eastAsiaTheme="minorEastAsia" w:hAnsiTheme="minorHAnsi" w:cstheme="minorBidi"/>
                <w:noProof/>
                <w:kern w:val="2"/>
                <w:szCs w:val="22"/>
                <w14:ligatures w14:val="standard"/>
              </w:rPr>
              <w:tab/>
            </w:r>
            <w:r w:rsidRPr="00C3740F">
              <w:rPr>
                <w:rStyle w:val="Hyperlink"/>
                <w:noProof/>
                <w:lang w:eastAsia="en-US"/>
              </w:rPr>
              <w:t>2.3 Uitvoeren gegevensconversie</w:t>
            </w:r>
            <w:r>
              <w:rPr>
                <w:noProof/>
                <w:webHidden/>
              </w:rPr>
              <w:tab/>
            </w:r>
            <w:r>
              <w:rPr>
                <w:noProof/>
                <w:webHidden/>
              </w:rPr>
              <w:fldChar w:fldCharType="begin"/>
            </w:r>
            <w:r>
              <w:rPr>
                <w:noProof/>
                <w:webHidden/>
              </w:rPr>
              <w:instrText xml:space="preserve"> PAGEREF _Toc351898098 \h </w:instrText>
            </w:r>
            <w:r>
              <w:rPr>
                <w:noProof/>
                <w:webHidden/>
              </w:rPr>
            </w:r>
            <w:r>
              <w:rPr>
                <w:noProof/>
                <w:webHidden/>
              </w:rPr>
              <w:fldChar w:fldCharType="separate"/>
            </w:r>
            <w:r w:rsidR="00225805">
              <w:rPr>
                <w:noProof/>
                <w:webHidden/>
              </w:rPr>
              <w:t>59</w:t>
            </w:r>
            <w:r>
              <w:rPr>
                <w:noProof/>
                <w:webHidden/>
              </w:rPr>
              <w:fldChar w:fldCharType="end"/>
            </w:r>
          </w:hyperlink>
        </w:p>
        <w:p w14:paraId="11F5B8BE" w14:textId="77777777" w:rsidR="001253C7" w:rsidRDefault="001253C7">
          <w:r>
            <w:rPr>
              <w:b/>
              <w:bCs/>
            </w:rPr>
            <w:fldChar w:fldCharType="end"/>
          </w:r>
        </w:p>
      </w:sdtContent>
    </w:sdt>
    <w:p w14:paraId="5602BF0B" w14:textId="77777777" w:rsidR="004F7105" w:rsidRDefault="004F7105">
      <w:pPr>
        <w:rPr>
          <w:rFonts w:cs="Arial"/>
          <w:b/>
          <w:bCs/>
          <w:color w:val="333399"/>
          <w:kern w:val="32"/>
          <w:sz w:val="32"/>
          <w:szCs w:val="32"/>
        </w:rPr>
      </w:pPr>
      <w:r>
        <w:br w:type="page"/>
      </w:r>
    </w:p>
    <w:p w14:paraId="63F1AB2C" w14:textId="41CFA53C" w:rsidR="00E51D67" w:rsidRDefault="001253C7" w:rsidP="001253C7">
      <w:pPr>
        <w:pStyle w:val="Heading1"/>
      </w:pPr>
      <w:bookmarkStart w:id="5" w:name="_Toc351898001"/>
      <w:r>
        <w:lastRenderedPageBreak/>
        <w:t>Inleiding</w:t>
      </w:r>
      <w:bookmarkEnd w:id="5"/>
    </w:p>
    <w:p w14:paraId="4940B4B7" w14:textId="2B4B2518" w:rsidR="00930647" w:rsidRDefault="00930647" w:rsidP="00930647">
      <w:r>
        <w:t xml:space="preserve">Dit document is geschreven om inzicht te geven in het proces dat ik heb doorgelopen tijdens mijn afstudeerproject bij ChipSoft. In </w:t>
      </w:r>
      <w:r w:rsidR="00D20149">
        <w:t xml:space="preserve">dit </w:t>
      </w:r>
      <w:r>
        <w:t>document wordt beschreven welke werkzaamheden ik heb uitgevoerd en welke keuzes ik daarbij heb genomen.</w:t>
      </w:r>
    </w:p>
    <w:p w14:paraId="5261A260" w14:textId="77777777" w:rsidR="00265AAC" w:rsidRDefault="00265AAC" w:rsidP="00930647"/>
    <w:p w14:paraId="069F2B2C" w14:textId="7389ECD9" w:rsidR="00020A74" w:rsidRDefault="00265AAC" w:rsidP="00930647">
      <w:r>
        <w:t xml:space="preserve">In de 17 weken dat ik gewerkt heb bij ChipSoft heb ik een onderzoek gedaan </w:t>
      </w:r>
      <w:r w:rsidR="00AD0C7E">
        <w:t xml:space="preserve">naar </w:t>
      </w:r>
      <w:r>
        <w:t xml:space="preserve">vervanging </w:t>
      </w:r>
      <w:r w:rsidR="00E21FF5">
        <w:t>van</w:t>
      </w:r>
      <w:r>
        <w:t xml:space="preserve"> hun rapportgenerator. Hierbij zijn een aantal prototypes gemaakt om tot </w:t>
      </w:r>
      <w:r w:rsidR="007D6403">
        <w:t>een</w:t>
      </w:r>
      <w:r>
        <w:t xml:space="preserve"> algehele conclusie te komen.</w:t>
      </w:r>
    </w:p>
    <w:p w14:paraId="2347F8D9" w14:textId="77777777" w:rsidR="00020A74" w:rsidRDefault="00020A74" w:rsidP="00930647"/>
    <w:p w14:paraId="1B2269B6" w14:textId="5045A638" w:rsidR="009B3ED5" w:rsidRDefault="009B3ED5" w:rsidP="00930647">
      <w:r>
        <w:t xml:space="preserve">Dit document is opgedeeld in drie delen. Het eerste deel is ter achtergrondinformatie en gaat over het bedrijf waar ik heb gewerkt en wat mijn opdracht binnen dat bedrijf precies inhield. </w:t>
      </w:r>
    </w:p>
    <w:p w14:paraId="123E2C88" w14:textId="77777777" w:rsidR="009B3ED5" w:rsidRDefault="009B3ED5" w:rsidP="00930647"/>
    <w:p w14:paraId="763F26D5" w14:textId="08A1BBD7" w:rsidR="009B3ED5" w:rsidRDefault="009B3ED5" w:rsidP="00930647">
      <w:r>
        <w:t xml:space="preserve">Het tweede deel </w:t>
      </w:r>
      <w:r w:rsidR="00D20149">
        <w:t xml:space="preserve">betreft </w:t>
      </w:r>
      <w:r>
        <w:t>de sprint</w:t>
      </w:r>
      <w:r w:rsidR="002D3A00">
        <w:t>s</w:t>
      </w:r>
      <w:r>
        <w:t xml:space="preserve"> die ik heb uitgevoerd tijdens mijn stage. Dit deel geeft de werkzaamheden en keuzes die ik heb gemaakt weer.</w:t>
      </w:r>
      <w:r w:rsidR="008A72D4">
        <w:t xml:space="preserve"> Elke sprint is opgedeeld in de</w:t>
      </w:r>
      <w:r w:rsidR="007D6403">
        <w:t xml:space="preserve"> activiteiten die ik had gepland</w:t>
      </w:r>
      <w:r w:rsidR="008A72D4">
        <w:t xml:space="preserve"> en </w:t>
      </w:r>
      <w:r w:rsidR="008A72D4" w:rsidRPr="007F380C">
        <w:t>retrospective</w:t>
      </w:r>
      <w:r w:rsidR="007F380C">
        <w:t>.</w:t>
      </w:r>
    </w:p>
    <w:p w14:paraId="6FC1B9E1" w14:textId="77777777" w:rsidR="009B3ED5" w:rsidRDefault="009B3ED5" w:rsidP="00930647"/>
    <w:p w14:paraId="7604DA5B" w14:textId="77777777" w:rsidR="00930647" w:rsidRDefault="009B3ED5" w:rsidP="00930647">
      <w:r>
        <w:t>Het laatste deel is de evaluatie van mijn proces. Er is een evaluatie over het geheel en een evaluatie per sprint.</w:t>
      </w:r>
      <w:r w:rsidR="00930647">
        <w:br w:type="page"/>
      </w:r>
    </w:p>
    <w:p w14:paraId="3339CB5F" w14:textId="77777777" w:rsidR="001253C7" w:rsidRDefault="00930647" w:rsidP="00930647">
      <w:pPr>
        <w:pStyle w:val="Heading1"/>
      </w:pPr>
      <w:r>
        <w:lastRenderedPageBreak/>
        <w:t xml:space="preserve"> </w:t>
      </w:r>
      <w:bookmarkStart w:id="6" w:name="_Toc351898002"/>
      <w:r w:rsidR="001253C7">
        <w:t>Bedrijf</w:t>
      </w:r>
      <w:bookmarkEnd w:id="6"/>
    </w:p>
    <w:p w14:paraId="56145BAD" w14:textId="77777777" w:rsidR="005E1C5D" w:rsidRDefault="005E1C5D" w:rsidP="00806B64">
      <w:pPr>
        <w:pStyle w:val="Heading2"/>
        <w:numPr>
          <w:ilvl w:val="1"/>
          <w:numId w:val="14"/>
        </w:numPr>
      </w:pPr>
      <w:bookmarkStart w:id="7" w:name="_Toc351898003"/>
      <w:r>
        <w:t>Geschiedenis</w:t>
      </w:r>
      <w:bookmarkEnd w:id="7"/>
    </w:p>
    <w:p w14:paraId="660DD636" w14:textId="47182C6B" w:rsidR="005E1C5D" w:rsidRDefault="005E1C5D" w:rsidP="005E1C5D">
      <w:r>
        <w:t xml:space="preserve">ChipSoft is ontstaan door een simpele IBM applicatie in de jaren 80. Deze applicatie was gemaakt door Hans Mulder met als doel het maken van facturen voor zijn vader, Gerrit Mulder een Chirurg. Deze software voorzag in een behoefte waardoor andere specialisten hier ook </w:t>
      </w:r>
      <w:r w:rsidR="00672F77">
        <w:t>interesse</w:t>
      </w:r>
      <w:r>
        <w:t xml:space="preserve"> in </w:t>
      </w:r>
      <w:r w:rsidR="007D6403">
        <w:t xml:space="preserve">kregen. </w:t>
      </w:r>
    </w:p>
    <w:p w14:paraId="3BDFB1B4" w14:textId="77777777" w:rsidR="005E1C5D" w:rsidRDefault="005E1C5D" w:rsidP="005E1C5D"/>
    <w:p w14:paraId="0FB1294D" w14:textId="51CDE992" w:rsidR="005E1C5D" w:rsidRDefault="005E1C5D" w:rsidP="005E1C5D">
      <w:pPr>
        <w:rPr>
          <w:rFonts w:cs="Arial"/>
        </w:rPr>
      </w:pPr>
      <w:r>
        <w:t>Deze applicatie is gegroeid tot het punt dat 60% van de specialisten in de jaren 90 hier gebruik van maakte. Tijdens de jaren 90 is er meer vraag gekomen naar software gericht op verschillende afdel</w:t>
      </w:r>
      <w:r w:rsidR="008D3A5C">
        <w:t>ingen waar ChipSoft op heeft in</w:t>
      </w:r>
      <w:r w:rsidR="00387D24">
        <w:t xml:space="preserve">gespeeld met modules voor logistiek, voorraad en patiënt gegevens. </w:t>
      </w:r>
      <w:r>
        <w:t xml:space="preserve">Dit </w:t>
      </w:r>
      <w:r w:rsidR="008D3A5C">
        <w:t>had als resultaat</w:t>
      </w:r>
      <w:r>
        <w:t xml:space="preserve"> dat in 1994 sprake was van een volledig </w:t>
      </w:r>
      <w:r>
        <w:rPr>
          <w:rFonts w:cs="Arial"/>
        </w:rPr>
        <w:t xml:space="preserve">ziekenhuisinformatiesysteem </w:t>
      </w:r>
      <w:r w:rsidR="008D3A5C">
        <w:rPr>
          <w:rFonts w:cs="Arial"/>
        </w:rPr>
        <w:t>(ZIS).</w:t>
      </w:r>
      <w:r>
        <w:rPr>
          <w:rFonts w:cs="Arial"/>
        </w:rPr>
        <w:t xml:space="preserve"> Dit prod</w:t>
      </w:r>
      <w:r w:rsidR="00D20149">
        <w:rPr>
          <w:rFonts w:cs="Arial"/>
        </w:rPr>
        <w:t>uct is verder geëvolueerd tot</w:t>
      </w:r>
      <w:r>
        <w:rPr>
          <w:rFonts w:cs="Arial"/>
        </w:rPr>
        <w:t>dat het uiteindelijk in 2003 resulteerde in de introductie van het volledig Windows-gebaseerde systeem met de naa</w:t>
      </w:r>
      <w:r w:rsidR="00B35F33">
        <w:rPr>
          <w:rFonts w:cs="Arial"/>
        </w:rPr>
        <w:t>m ChipSoft Elektronisch ZIS (</w:t>
      </w:r>
      <w:r w:rsidR="00C26912">
        <w:rPr>
          <w:rFonts w:cs="Arial"/>
        </w:rPr>
        <w:t>CS-EZIS</w:t>
      </w:r>
      <w:r>
        <w:rPr>
          <w:rFonts w:cs="Arial"/>
        </w:rPr>
        <w:t>).</w:t>
      </w:r>
    </w:p>
    <w:p w14:paraId="1A8A1976" w14:textId="77777777" w:rsidR="005E1C5D" w:rsidRDefault="005E1C5D" w:rsidP="005E1C5D">
      <w:pPr>
        <w:rPr>
          <w:rFonts w:cs="Arial"/>
        </w:rPr>
      </w:pPr>
    </w:p>
    <w:p w14:paraId="3EFF76F8" w14:textId="7E405718" w:rsidR="005E1C5D" w:rsidRDefault="005E1C5D" w:rsidP="005E1C5D">
      <w:pPr>
        <w:rPr>
          <w:rFonts w:cs="Arial"/>
        </w:rPr>
      </w:pPr>
      <w:r>
        <w:rPr>
          <w:rFonts w:cs="Arial"/>
        </w:rPr>
        <w:t xml:space="preserve">In de loop van de tijd is ChipSoft verder blijven uitbreiden en met de groei van het internet en portalen is er uiteindelijk in 2006 een Zorg Portal toegevoegd aan </w:t>
      </w:r>
      <w:r w:rsidR="00C26912">
        <w:rPr>
          <w:rFonts w:cs="Arial"/>
        </w:rPr>
        <w:t>EZIS</w:t>
      </w:r>
      <w:r>
        <w:rPr>
          <w:rFonts w:cs="Arial"/>
        </w:rPr>
        <w:t xml:space="preserve">. </w:t>
      </w:r>
    </w:p>
    <w:p w14:paraId="6983DD49" w14:textId="77777777" w:rsidR="005E1C5D" w:rsidRDefault="005E1C5D" w:rsidP="005E1C5D">
      <w:pPr>
        <w:rPr>
          <w:rFonts w:cs="Arial"/>
        </w:rPr>
      </w:pPr>
    </w:p>
    <w:p w14:paraId="02CD2785" w14:textId="7A6E4514" w:rsidR="005E1C5D" w:rsidRDefault="005E1C5D" w:rsidP="005E1C5D">
      <w:pPr>
        <w:rPr>
          <w:rFonts w:cs="Arial"/>
        </w:rPr>
      </w:pPr>
      <w:r>
        <w:rPr>
          <w:rFonts w:cs="Arial"/>
        </w:rPr>
        <w:t xml:space="preserve">Door de groei van </w:t>
      </w:r>
      <w:r w:rsidR="00C26912">
        <w:rPr>
          <w:rFonts w:cs="Arial"/>
        </w:rPr>
        <w:t>EZIS</w:t>
      </w:r>
      <w:r>
        <w:rPr>
          <w:rFonts w:cs="Arial"/>
        </w:rPr>
        <w:t xml:space="preserve"> zijn er in totaal 300 mensen in dienst van ChipSoft verdeeld over drie locaties (Amsterdam hoofdkantoor, Drachten, Niel in België). Van deze 300 werknemers zijn er 90 ontwikkelaars die </w:t>
      </w:r>
      <w:r w:rsidR="00C26912">
        <w:rPr>
          <w:rFonts w:cs="Arial"/>
        </w:rPr>
        <w:t>EZIS</w:t>
      </w:r>
      <w:r w:rsidR="00AD0C7E">
        <w:rPr>
          <w:rFonts w:cs="Arial"/>
        </w:rPr>
        <w:t xml:space="preserve"> </w:t>
      </w:r>
      <w:r>
        <w:rPr>
          <w:rFonts w:cs="Arial"/>
        </w:rPr>
        <w:t>nog steeds aan het uitbreiden en verbeteren zijn.</w:t>
      </w:r>
    </w:p>
    <w:p w14:paraId="1371BF4F" w14:textId="77777777" w:rsidR="005E1C5D" w:rsidRDefault="005E1C5D" w:rsidP="00806B64">
      <w:pPr>
        <w:pStyle w:val="Heading2"/>
        <w:numPr>
          <w:ilvl w:val="1"/>
          <w:numId w:val="14"/>
        </w:numPr>
      </w:pPr>
      <w:bookmarkStart w:id="8" w:name="_Toc351898004"/>
      <w:r>
        <w:t>Missie</w:t>
      </w:r>
      <w:bookmarkEnd w:id="8"/>
    </w:p>
    <w:p w14:paraId="0DC4F0B4" w14:textId="77777777" w:rsidR="005E1C5D" w:rsidRDefault="005E1C5D" w:rsidP="005E1C5D">
      <w:r>
        <w:t>De missie van ChipSoft is: “Met flexibele software streeft ChipSoft ernaar de klant een zo optimaal mogelijke oplossing te bieden die bijdraagt aan efficiency en betere zorg.”</w:t>
      </w:r>
    </w:p>
    <w:p w14:paraId="5752D9F1" w14:textId="77777777" w:rsidR="005E1C5D" w:rsidRDefault="005E1C5D" w:rsidP="005E1C5D"/>
    <w:p w14:paraId="207FE75E" w14:textId="77170F85" w:rsidR="005E1C5D" w:rsidRDefault="005E1C5D" w:rsidP="005E1C5D">
      <w:r>
        <w:t xml:space="preserve">ChipSoft voert een proactief innovatiebeleid </w:t>
      </w:r>
      <w:r w:rsidR="00D20149" w:rsidRPr="00D20149">
        <w:t>uit</w:t>
      </w:r>
      <w:r w:rsidR="00D20149">
        <w:t xml:space="preserve"> </w:t>
      </w:r>
      <w:r>
        <w:t>met als doel in 90% van de gevallen een functionaliteit al aan te kunnen bieden op het moment dat de vraag in de markt ontstaat.</w:t>
      </w:r>
    </w:p>
    <w:p w14:paraId="65DBBB71" w14:textId="7366641D" w:rsidR="005E1C5D" w:rsidRDefault="005E1C5D" w:rsidP="005E1C5D">
      <w:r>
        <w:t xml:space="preserve">Door dit proactieve productbeleid en door te kiezen voor een toekomst vaste architectuur, zal ChipSoft de komende jaren met de huidige productlijnen dezelfde sterke groei kunnen realiseren als in de afgelopen jaren. Als </w:t>
      </w:r>
      <w:r w:rsidR="008D3A5C">
        <w:t>marktleider</w:t>
      </w:r>
      <w:r>
        <w:t xml:space="preserve"> participeert ChipSoft in allerlei overheidsinitiatieven rondom bijvoorbeeld het Elektronisch Medicatie Dossier en de unieke zorgverlener identificatie.</w:t>
      </w:r>
    </w:p>
    <w:p w14:paraId="39B2C407" w14:textId="77777777" w:rsidR="005E1C5D" w:rsidRDefault="005E1C5D" w:rsidP="005E1C5D"/>
    <w:p w14:paraId="1A17228D" w14:textId="77777777" w:rsidR="005E1C5D" w:rsidRDefault="005E1C5D" w:rsidP="005E1C5D">
      <w:r>
        <w:t>Door de participerende en stimulerende rol in deze landelijke en regionale initiatieven wordt ChipSoft in toenemende mate gezien als een belangrijke partner in de transmurale ambities van zorginstellingen. Deze rol zal ChipSoft de komende jaren verder uitbouwen.</w:t>
      </w:r>
    </w:p>
    <w:p w14:paraId="0495452E" w14:textId="77777777" w:rsidR="005E1C5D" w:rsidRDefault="005E1C5D" w:rsidP="00806B64">
      <w:pPr>
        <w:pStyle w:val="Heading2"/>
        <w:numPr>
          <w:ilvl w:val="1"/>
          <w:numId w:val="14"/>
        </w:numPr>
      </w:pPr>
      <w:bookmarkStart w:id="9" w:name="_Toc351898005"/>
      <w:r>
        <w:t>Marktaandeel</w:t>
      </w:r>
      <w:bookmarkEnd w:id="9"/>
    </w:p>
    <w:p w14:paraId="6D8BB3E6" w14:textId="4579D546" w:rsidR="005E1C5D" w:rsidRDefault="005E1C5D" w:rsidP="005E1C5D">
      <w:r>
        <w:t>Op het moment is ChipSoft marktleider op het gebied van ZIS binnen Nederland. Ongeveer 60% van alle ziek</w:t>
      </w:r>
      <w:r w:rsidR="00D20149">
        <w:t>en</w:t>
      </w:r>
      <w:r>
        <w:t xml:space="preserve">huizen maken hier gebruik van. Daarnaast is het door de modulaire opbouw van </w:t>
      </w:r>
      <w:r w:rsidR="00C26912">
        <w:rPr>
          <w:rFonts w:cs="Arial"/>
        </w:rPr>
        <w:t>EZIS</w:t>
      </w:r>
      <w:r w:rsidR="00AD0C7E">
        <w:rPr>
          <w:rFonts w:cs="Arial"/>
        </w:rPr>
        <w:t xml:space="preserve"> </w:t>
      </w:r>
      <w:r>
        <w:t xml:space="preserve">mogelijk om het te gebruiken bij Zelf Behandeling Centra en bij GGZ-Instellingen. Deze opbouw zorgt er ook voor dat </w:t>
      </w:r>
      <w:r w:rsidR="00C26912">
        <w:rPr>
          <w:rFonts w:cs="Arial"/>
        </w:rPr>
        <w:t>EZIS</w:t>
      </w:r>
      <w:r w:rsidR="00B35F33">
        <w:t xml:space="preserve"> </w:t>
      </w:r>
      <w:r>
        <w:t xml:space="preserve">in delen wordt afgenomen. Zo wordt het Operatiekamer-Managementsysteem bij 60 instellingen gebruikt en </w:t>
      </w:r>
      <w:r w:rsidR="00D20149">
        <w:t xml:space="preserve">het </w:t>
      </w:r>
      <w:r>
        <w:t>facturensysteem bij 55</w:t>
      </w:r>
      <w:r w:rsidR="00D20149">
        <w:t xml:space="preserve"> instellingen</w:t>
      </w:r>
      <w:r>
        <w:t>.</w:t>
      </w:r>
    </w:p>
    <w:p w14:paraId="2381759E" w14:textId="77777777" w:rsidR="005E1C5D" w:rsidRDefault="005E1C5D" w:rsidP="005E1C5D">
      <w:pPr>
        <w:rPr>
          <w:rFonts w:cs="Arial"/>
          <w:b/>
          <w:bCs/>
          <w:iCs/>
          <w:color w:val="333399"/>
          <w:sz w:val="24"/>
          <w:szCs w:val="22"/>
        </w:rPr>
      </w:pPr>
      <w:r>
        <w:br w:type="page"/>
      </w:r>
    </w:p>
    <w:p w14:paraId="3889FA00" w14:textId="77777777" w:rsidR="005E1C5D" w:rsidRDefault="005E1C5D" w:rsidP="00806B64">
      <w:pPr>
        <w:pStyle w:val="Heading2"/>
        <w:numPr>
          <w:ilvl w:val="1"/>
          <w:numId w:val="14"/>
        </w:numPr>
      </w:pPr>
      <w:bookmarkStart w:id="10" w:name="_Toc351898006"/>
      <w:r>
        <w:lastRenderedPageBreak/>
        <w:t>Structuur</w:t>
      </w:r>
      <w:bookmarkEnd w:id="10"/>
    </w:p>
    <w:p w14:paraId="2048B668" w14:textId="6B7B0EB6" w:rsidR="005E1C5D" w:rsidRDefault="005E1C5D" w:rsidP="005E1C5D">
      <w:r>
        <w:t>ChipSoft is een lijn organisatie. Met aan het hoofd een driedelige directie. Als voorzitter Hans Mulder, voor afdeling</w:t>
      </w:r>
      <w:r w:rsidR="00502BE6">
        <w:t xml:space="preserve"> Research &amp; Development</w:t>
      </w:r>
      <w:r>
        <w:t xml:space="preserve"> </w:t>
      </w:r>
      <w:r w:rsidR="00502BE6">
        <w:t>(</w:t>
      </w:r>
      <w:r>
        <w:t>R&amp;D</w:t>
      </w:r>
      <w:r w:rsidR="00502BE6">
        <w:t>)</w:t>
      </w:r>
      <w:r>
        <w:t xml:space="preserve"> Robert Hardholt en</w:t>
      </w:r>
      <w:r w:rsidR="00502BE6">
        <w:t xml:space="preserve"> Implementatie &amp; Support</w:t>
      </w:r>
      <w:r>
        <w:t xml:space="preserve"> </w:t>
      </w:r>
      <w:r w:rsidR="00502BE6">
        <w:t>(</w:t>
      </w:r>
      <w:r>
        <w:t>I&amp;S</w:t>
      </w:r>
      <w:r w:rsidR="00502BE6">
        <w:t>)</w:t>
      </w:r>
      <w:r>
        <w:t xml:space="preserve"> directeur Gerrit Mulder. Zij worden ondersteund door </w:t>
      </w:r>
      <w:r w:rsidR="00D20149">
        <w:t>het</w:t>
      </w:r>
      <w:r>
        <w:t xml:space="preserve"> secretariaat en de administratie. </w:t>
      </w:r>
    </w:p>
    <w:p w14:paraId="208A768B" w14:textId="77777777" w:rsidR="005E1C5D" w:rsidRDefault="005E1C5D" w:rsidP="005E1C5D"/>
    <w:p w14:paraId="7AF28643" w14:textId="77777777" w:rsidR="005E1C5D" w:rsidRDefault="005E1C5D" w:rsidP="005E1C5D">
      <w:r>
        <w:t>Onder de directie zijn ook een drietal afdelingen gelijk aan de rollen van de directie.</w:t>
      </w:r>
    </w:p>
    <w:p w14:paraId="459393F9" w14:textId="77777777" w:rsidR="00BB64E3" w:rsidRDefault="005E1C5D" w:rsidP="00BB64E3">
      <w:pPr>
        <w:keepNext/>
      </w:pPr>
      <w:r>
        <w:rPr>
          <w:rFonts w:cs="Arial"/>
          <w:noProof/>
        </w:rPr>
        <w:drawing>
          <wp:inline distT="0" distB="0" distL="0" distR="0" wp14:anchorId="754B5DD8" wp14:editId="6093A10A">
            <wp:extent cx="5686425" cy="4457700"/>
            <wp:effectExtent l="0" t="19050" r="0" b="9525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4515BB64" w14:textId="3B891197" w:rsidR="005E1C5D" w:rsidRDefault="00BB64E3" w:rsidP="00BB64E3">
      <w:pPr>
        <w:pStyle w:val="Caption"/>
      </w:pPr>
      <w:r>
        <w:t xml:space="preserve">Figuur </w:t>
      </w:r>
      <w:r w:rsidR="00827CA0">
        <w:fldChar w:fldCharType="begin"/>
      </w:r>
      <w:r w:rsidR="00827CA0">
        <w:instrText xml:space="preserve"> SEQ Figuur \* ARABIC </w:instrText>
      </w:r>
      <w:r w:rsidR="00827CA0">
        <w:fldChar w:fldCharType="separate"/>
      </w:r>
      <w:r w:rsidR="005A620C">
        <w:rPr>
          <w:noProof/>
        </w:rPr>
        <w:t>1</w:t>
      </w:r>
      <w:r w:rsidR="00827CA0">
        <w:rPr>
          <w:noProof/>
        </w:rPr>
        <w:fldChar w:fldCharType="end"/>
      </w:r>
      <w:r>
        <w:t xml:space="preserve"> O</w:t>
      </w:r>
      <w:r w:rsidRPr="003E0F70">
        <w:t>rganogram</w:t>
      </w:r>
    </w:p>
    <w:p w14:paraId="1E05C7D4" w14:textId="77777777" w:rsidR="00103D6C" w:rsidRDefault="00103D6C" w:rsidP="005E1C5D"/>
    <w:p w14:paraId="5ECFE07D" w14:textId="3B66773C" w:rsidR="00103D6C" w:rsidRDefault="00D20149" w:rsidP="005E1C5D">
      <w:r>
        <w:t>Op d</w:t>
      </w:r>
      <w:r w:rsidR="00103D6C">
        <w:t>e afdeling R&amp;D heeft mijn stage plaats gevonden. De R&amp;D afdeling is opgedeeld p</w:t>
      </w:r>
      <w:r w:rsidR="00B35F33">
        <w:t xml:space="preserve">er module die aanwezig is in </w:t>
      </w:r>
      <w:r w:rsidR="00C26912">
        <w:t>EZIS</w:t>
      </w:r>
      <w:r w:rsidR="00103D6C">
        <w:t xml:space="preserve">. Ik stond zelf apart van deze modules. Mijn opdrachtgever en begeleider </w:t>
      </w:r>
      <w:r w:rsidRPr="007F380C">
        <w:t xml:space="preserve">werken </w:t>
      </w:r>
      <w:r w:rsidR="00103D6C" w:rsidRPr="007F380C">
        <w:t>al</w:t>
      </w:r>
      <w:r w:rsidR="00B35F33" w:rsidRPr="007F380C">
        <w:t xml:space="preserve">lebei </w:t>
      </w:r>
      <w:r w:rsidRPr="007F380C">
        <w:t>voor</w:t>
      </w:r>
      <w:r w:rsidR="00B35F33" w:rsidRPr="007F380C">
        <w:t xml:space="preserve"> de WPF Core module (</w:t>
      </w:r>
      <w:r w:rsidR="00C26912">
        <w:t>EZIS</w:t>
      </w:r>
      <w:r w:rsidR="00103D6C" w:rsidRPr="007F380C">
        <w:t xml:space="preserve"> interface). Mede omdat de Rapportbuilder in de Core module verwerkt zit. De Expert die geholpen heeft bij dit project onderhoud</w:t>
      </w:r>
      <w:r w:rsidRPr="007F380C">
        <w:t>t</w:t>
      </w:r>
      <w:r w:rsidR="00103D6C" w:rsidRPr="007F380C">
        <w:t xml:space="preserve"> specifiek de Rapportbuilder in de WPF en Delphi omgeving.</w:t>
      </w:r>
    </w:p>
    <w:p w14:paraId="6DC2B953" w14:textId="77777777" w:rsidR="005E1C5D" w:rsidRDefault="005E1C5D" w:rsidP="00806B64">
      <w:pPr>
        <w:pStyle w:val="Heading2"/>
        <w:numPr>
          <w:ilvl w:val="1"/>
          <w:numId w:val="14"/>
        </w:numPr>
      </w:pPr>
      <w:bookmarkStart w:id="11" w:name="_Toc351898007"/>
      <w:r>
        <w:t>Sfeer</w:t>
      </w:r>
      <w:bookmarkEnd w:id="11"/>
    </w:p>
    <w:p w14:paraId="624CA8BA" w14:textId="194696AC" w:rsidR="005E1C5D" w:rsidRDefault="005E1C5D" w:rsidP="005E1C5D">
      <w:r>
        <w:t xml:space="preserve">Bij ChipSoft heerst een </w:t>
      </w:r>
      <w:r w:rsidR="0044035E">
        <w:t>prettig</w:t>
      </w:r>
      <w:r>
        <w:t xml:space="preserve"> informele sfeer. Ook wordt binnen ChipSoft veel in teamverband gewerkt waarbij de collegialiteit zeer belangrijk is. Dit houdt in dat de mensen hier gewend zijn om zich aan te passen aan een nieuwe situatie of </w:t>
      </w:r>
      <w:r w:rsidR="00D20149" w:rsidRPr="007F380C">
        <w:t xml:space="preserve">aan </w:t>
      </w:r>
      <w:r w:rsidRPr="007F380C">
        <w:t xml:space="preserve">snelle veranderingen. </w:t>
      </w:r>
      <w:r w:rsidR="006518C1" w:rsidRPr="007F380C">
        <w:t>Een bijkomend voordeel hiervan is dat een applicatie die wordt ontwikkeld, gelijk kan worden voorzien van de nieuwe technologieën.</w:t>
      </w:r>
      <w:r w:rsidR="006518C1">
        <w:t xml:space="preserve"> </w:t>
      </w:r>
    </w:p>
    <w:p w14:paraId="31F1BFE9" w14:textId="6AD6272A" w:rsidR="005E1C5D" w:rsidRDefault="005E1C5D" w:rsidP="005E1C5D"/>
    <w:p w14:paraId="2A10CD09" w14:textId="40388F89" w:rsidR="00150627" w:rsidRDefault="00150627" w:rsidP="00150627">
      <w:pPr>
        <w:rPr>
          <w:lang w:eastAsia="en-US"/>
        </w:rPr>
      </w:pPr>
    </w:p>
    <w:p w14:paraId="6196A2E4" w14:textId="71C3FEF2" w:rsidR="00150627" w:rsidRDefault="00150627" w:rsidP="00B63293">
      <w:pPr>
        <w:pStyle w:val="Geenafstand1"/>
        <w:rPr>
          <w:lang w:eastAsia="en-US"/>
        </w:rPr>
      </w:pPr>
    </w:p>
    <w:p w14:paraId="18F47439" w14:textId="6B024E59" w:rsidR="00B52430" w:rsidRDefault="00B52430" w:rsidP="00B52430">
      <w:pPr>
        <w:pStyle w:val="Heading1"/>
        <w:numPr>
          <w:ilvl w:val="0"/>
          <w:numId w:val="9"/>
        </w:numPr>
        <w:tabs>
          <w:tab w:val="clear" w:pos="3835"/>
          <w:tab w:val="num" w:pos="432"/>
        </w:tabs>
        <w:ind w:left="432"/>
      </w:pPr>
      <w:bookmarkStart w:id="12" w:name="_Toc351898008"/>
      <w:r>
        <w:lastRenderedPageBreak/>
        <w:t>Project</w:t>
      </w:r>
      <w:bookmarkEnd w:id="12"/>
    </w:p>
    <w:p w14:paraId="751B70F1" w14:textId="77777777" w:rsidR="00B52430" w:rsidRDefault="00B52430" w:rsidP="00B52430">
      <w:pPr>
        <w:pStyle w:val="Heading2"/>
        <w:numPr>
          <w:ilvl w:val="1"/>
          <w:numId w:val="9"/>
        </w:numPr>
      </w:pPr>
      <w:bookmarkStart w:id="13" w:name="_Toc351898009"/>
      <w:r>
        <w:t>Omgeving</w:t>
      </w:r>
      <w:bookmarkEnd w:id="13"/>
    </w:p>
    <w:p w14:paraId="38C8BD45" w14:textId="30C9FF83" w:rsidR="00B52430" w:rsidRDefault="00B52430" w:rsidP="00B52430">
      <w:pPr>
        <w:rPr>
          <w:lang w:eastAsia="en-US"/>
        </w:rPr>
      </w:pPr>
      <w:r w:rsidRPr="00921212">
        <w:rPr>
          <w:lang w:eastAsia="en-US"/>
        </w:rPr>
        <w:t>ChipSoft l</w:t>
      </w:r>
      <w:r w:rsidR="00B35F33">
        <w:rPr>
          <w:lang w:eastAsia="en-US"/>
        </w:rPr>
        <w:t xml:space="preserve">evert een uitgebreid software pakket </w:t>
      </w:r>
      <w:r w:rsidRPr="00921212">
        <w:rPr>
          <w:lang w:eastAsia="en-US"/>
        </w:rPr>
        <w:t xml:space="preserve">aan zorginstellingen. Dit pakket is opgebouwd op basis van een multi-tier architectuur. Eén van de onderdelen in de multi-tier is een rapportgenerator, waarmee de eindgebruiker rapporten kan uitprinten die geheel naar eigen wensen zijn opgemaakt. Hiervoor wordt </w:t>
      </w:r>
      <w:r>
        <w:rPr>
          <w:lang w:eastAsia="en-US"/>
        </w:rPr>
        <w:t>gebruik gemaakt van ReportBuilder Pro</w:t>
      </w:r>
      <w:r w:rsidRPr="00921212">
        <w:rPr>
          <w:lang w:eastAsia="en-US"/>
        </w:rPr>
        <w:t xml:space="preserve">, dat naadloos </w:t>
      </w:r>
      <w:r w:rsidR="000A203B">
        <w:rPr>
          <w:lang w:eastAsia="en-US"/>
        </w:rPr>
        <w:t>aansl</w:t>
      </w:r>
      <w:r w:rsidR="006518C1" w:rsidRPr="000A203B">
        <w:rPr>
          <w:lang w:eastAsia="en-US"/>
        </w:rPr>
        <w:t>ui</w:t>
      </w:r>
      <w:r w:rsidRPr="000A203B">
        <w:rPr>
          <w:lang w:eastAsia="en-US"/>
        </w:rPr>
        <w:t>t</w:t>
      </w:r>
      <w:r w:rsidRPr="00921212">
        <w:rPr>
          <w:lang w:eastAsia="en-US"/>
        </w:rPr>
        <w:t xml:space="preserve"> op de multi-</w:t>
      </w:r>
      <w:r>
        <w:rPr>
          <w:lang w:eastAsia="en-US"/>
        </w:rPr>
        <w:t>tier architectuur.</w:t>
      </w:r>
    </w:p>
    <w:p w14:paraId="0811D351" w14:textId="2C8058B6" w:rsidR="00B52430" w:rsidRDefault="00B52430" w:rsidP="00B52430"/>
    <w:p w14:paraId="2EE47656" w14:textId="5C7731A1" w:rsidR="00B52430" w:rsidRDefault="00B52430" w:rsidP="00B52430">
      <w:r>
        <w:t xml:space="preserve">De rapportgenerator is een onderdeel van de </w:t>
      </w:r>
      <w:r w:rsidR="00B35F33">
        <w:t>basis onderdelen</w:t>
      </w:r>
      <w:r>
        <w:t xml:space="preserve"> van het</w:t>
      </w:r>
      <w:r w:rsidR="00B35F33">
        <w:t xml:space="preserve"> </w:t>
      </w:r>
      <w:r w:rsidR="00C26912">
        <w:t>EZIS</w:t>
      </w:r>
      <w:r w:rsidR="006518C1">
        <w:t xml:space="preserve"> en is aan te spreken van</w:t>
      </w:r>
      <w:r>
        <w:t xml:space="preserve">uit elke module om een rapport te genereren. Omdat </w:t>
      </w:r>
      <w:r w:rsidR="00C26912">
        <w:t>EZIS</w:t>
      </w:r>
      <w:r>
        <w:t xml:space="preserve"> gebruik maakt van een eigen datastructuur ‘Interface van ChipSoft’ (ICS</w:t>
      </w:r>
      <w:r w:rsidR="00E31456">
        <w:t xml:space="preserve"> </w:t>
      </w:r>
      <w:r w:rsidR="00E31456" w:rsidRPr="00E31456">
        <w:rPr>
          <w:color w:val="4F81BD" w:themeColor="accent1"/>
          <w:sz w:val="20"/>
          <w:szCs w:val="20"/>
        </w:rPr>
        <w:t xml:space="preserve">Zie </w:t>
      </w:r>
      <w:r w:rsidR="00D45F65">
        <w:rPr>
          <w:color w:val="4F81BD" w:themeColor="accent1"/>
          <w:sz w:val="20"/>
          <w:szCs w:val="20"/>
        </w:rPr>
        <w:t>3</w:t>
      </w:r>
      <w:r w:rsidR="00E31456" w:rsidRPr="00E31456">
        <w:rPr>
          <w:color w:val="4F81BD" w:themeColor="accent1"/>
          <w:sz w:val="20"/>
          <w:szCs w:val="20"/>
        </w:rPr>
        <w:t>.1.1</w:t>
      </w:r>
      <w:r>
        <w:t xml:space="preserve">) is de code van het programma aangepast om daarmee om te kunnen gaan. </w:t>
      </w:r>
    </w:p>
    <w:p w14:paraId="0D9C85A8" w14:textId="77777777" w:rsidR="00B52430" w:rsidRDefault="00B52430" w:rsidP="00B52430"/>
    <w:p w14:paraId="606463CE" w14:textId="1FA56DD1" w:rsidR="00B52430" w:rsidRDefault="00B52430" w:rsidP="00B52430">
      <w:r>
        <w:t xml:space="preserve">In </w:t>
      </w:r>
      <w:r w:rsidR="00C26912">
        <w:t>EZIS</w:t>
      </w:r>
      <w:r>
        <w:t xml:space="preserve"> 6.0 wordt gebruik gemaakt van de design pattern Model View ViewModel (MVVM</w:t>
      </w:r>
      <w:r w:rsidR="00E31456">
        <w:t xml:space="preserve"> </w:t>
      </w:r>
      <w:r w:rsidR="00E31456" w:rsidRPr="00E31456">
        <w:rPr>
          <w:color w:val="4F81BD" w:themeColor="accent1"/>
          <w:sz w:val="20"/>
          <w:szCs w:val="20"/>
        </w:rPr>
        <w:t xml:space="preserve">Zie </w:t>
      </w:r>
      <w:r w:rsidR="00D45F65">
        <w:rPr>
          <w:color w:val="4F81BD" w:themeColor="accent1"/>
          <w:sz w:val="20"/>
          <w:szCs w:val="20"/>
        </w:rPr>
        <w:t>3</w:t>
      </w:r>
      <w:r w:rsidR="00E31456" w:rsidRPr="00E31456">
        <w:rPr>
          <w:color w:val="4F81BD" w:themeColor="accent1"/>
          <w:sz w:val="20"/>
          <w:szCs w:val="20"/>
        </w:rPr>
        <w:t>.1.2</w:t>
      </w:r>
      <w:r>
        <w:t xml:space="preserve">). </w:t>
      </w:r>
      <w:r w:rsidR="00F20F1A">
        <w:t>Dit</w:t>
      </w:r>
      <w:r>
        <w:t xml:space="preserve"> design pattern maakt het mogelijk om het interface te scheiden van de business laag.</w:t>
      </w:r>
      <w:r w:rsidR="000A203B">
        <w:t xml:space="preserve"> Deze architectuur keuze wordt gebruikt in samenwerking </w:t>
      </w:r>
      <w:r w:rsidRPr="00921212">
        <w:rPr>
          <w:lang w:eastAsia="en-US"/>
        </w:rPr>
        <w:t>Window</w:t>
      </w:r>
      <w:r>
        <w:rPr>
          <w:lang w:eastAsia="en-US"/>
        </w:rPr>
        <w:t>s Presentation Foundation (WPF)</w:t>
      </w:r>
    </w:p>
    <w:p w14:paraId="49170DD3" w14:textId="77777777" w:rsidR="00AB2CB5" w:rsidRDefault="00AB2CB5" w:rsidP="00AB2CB5">
      <w:pPr>
        <w:pStyle w:val="Heading3"/>
        <w:numPr>
          <w:ilvl w:val="2"/>
          <w:numId w:val="9"/>
        </w:numPr>
      </w:pPr>
      <w:bookmarkStart w:id="14" w:name="_Toc351898010"/>
      <w:r>
        <w:t>ICS datastructuur</w:t>
      </w:r>
      <w:bookmarkEnd w:id="14"/>
    </w:p>
    <w:p w14:paraId="5F988D91" w14:textId="77777777" w:rsidR="00EB0D4C" w:rsidRDefault="00AB2CB5" w:rsidP="00AB2CB5">
      <w:r>
        <w:t xml:space="preserve">Deze structuur is de logica-laag van </w:t>
      </w:r>
      <w:r w:rsidR="00C26912">
        <w:t>EZIS</w:t>
      </w:r>
      <w:r>
        <w:t xml:space="preserve"> en bestaat uit verschillende interfaces</w:t>
      </w:r>
      <w:r w:rsidR="00E31456">
        <w:t xml:space="preserve"> </w:t>
      </w:r>
    </w:p>
    <w:p w14:paraId="1C39CD87" w14:textId="7A7BCEEF" w:rsidR="00AB2CB5" w:rsidRDefault="00E31456" w:rsidP="00AB2CB5">
      <w:r>
        <w:t>(</w:t>
      </w:r>
      <w:r w:rsidRPr="00E31456">
        <w:rPr>
          <w:color w:val="4F81BD" w:themeColor="accent1"/>
          <w:sz w:val="20"/>
          <w:szCs w:val="20"/>
        </w:rPr>
        <w:t xml:space="preserve">Zie Figuur </w:t>
      </w:r>
      <w:r w:rsidR="00D45F65">
        <w:rPr>
          <w:color w:val="4F81BD" w:themeColor="accent1"/>
          <w:sz w:val="20"/>
          <w:szCs w:val="20"/>
        </w:rPr>
        <w:t>2</w:t>
      </w:r>
      <w:r w:rsidR="00125AC7">
        <w:t>)</w:t>
      </w:r>
      <w:r w:rsidR="00AB2CB5">
        <w:t>. De samenwerking tussen deze interfaces zorgt ervoor dat de presentatie</w:t>
      </w:r>
      <w:r w:rsidR="006518C1">
        <w:t>-</w:t>
      </w:r>
      <w:r w:rsidR="00AB2CB5">
        <w:t>laag aan zijn gegevens kan komen en dat de business rules nageleefd worden.</w:t>
      </w:r>
    </w:p>
    <w:p w14:paraId="708E7D9F" w14:textId="77777777" w:rsidR="00AB2CB5" w:rsidRDefault="00AB2CB5" w:rsidP="00AB2CB5"/>
    <w:p w14:paraId="61BA9435" w14:textId="77777777" w:rsidR="00D03AB1" w:rsidRDefault="00D03AB1" w:rsidP="00596864">
      <w:pPr>
        <w:ind w:left="360"/>
      </w:pPr>
    </w:p>
    <w:p w14:paraId="1464D925" w14:textId="77777777" w:rsidR="00596864" w:rsidRDefault="00D03AB1" w:rsidP="00596864">
      <w:pPr>
        <w:keepNext/>
      </w:pPr>
      <w:r>
        <w:rPr>
          <w:noProof/>
        </w:rPr>
        <w:drawing>
          <wp:inline distT="0" distB="0" distL="0" distR="0" wp14:anchorId="6EAF92E9" wp14:editId="76A98E07">
            <wp:extent cx="4714875" cy="287909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14875" cy="2879090"/>
                    </a:xfrm>
                    <a:prstGeom prst="rect">
                      <a:avLst/>
                    </a:prstGeom>
                    <a:noFill/>
                    <a:ln>
                      <a:noFill/>
                    </a:ln>
                  </pic:spPr>
                </pic:pic>
              </a:graphicData>
            </a:graphic>
          </wp:inline>
        </w:drawing>
      </w:r>
    </w:p>
    <w:p w14:paraId="243CBE97" w14:textId="1F179658" w:rsidR="00E51CB0" w:rsidRDefault="00596864" w:rsidP="00596864">
      <w:pPr>
        <w:pStyle w:val="Caption"/>
      </w:pPr>
      <w:r>
        <w:t xml:space="preserve">Figuur </w:t>
      </w:r>
      <w:r w:rsidR="00D45F65">
        <w:t>2</w:t>
      </w:r>
      <w:r>
        <w:t xml:space="preserve"> ICS Datastructuur</w:t>
      </w:r>
    </w:p>
    <w:p w14:paraId="1BEE1A0E" w14:textId="77777777" w:rsidR="00D85964" w:rsidRDefault="00D85964"/>
    <w:p w14:paraId="747EA982" w14:textId="3B636EC0" w:rsidR="008D6FD3" w:rsidRDefault="00D85964">
      <w:r>
        <w:t>Een ICS Logic kan gezien worden als een query die gebruikt wordt om data uit de database te halen. Het resultaat van die query is een ICS Col</w:t>
      </w:r>
      <w:r w:rsidR="006518C1">
        <w:t>lection gevuld met records. Elk</w:t>
      </w:r>
      <w:r>
        <w:t xml:space="preserve"> record in e</w:t>
      </w:r>
      <w:r w:rsidR="006518C1">
        <w:t>en collectie is een ICS Object d</w:t>
      </w:r>
      <w:r>
        <w:t>at bestaat uit veld</w:t>
      </w:r>
      <w:r w:rsidR="000770DB">
        <w:t>en met</w:t>
      </w:r>
      <w:r>
        <w:t xml:space="preserve"> waarde</w:t>
      </w:r>
      <w:r w:rsidR="000770DB">
        <w:t xml:space="preserve">n, deze velden kunnen ook </w:t>
      </w:r>
      <w:r w:rsidR="00F20F1A">
        <w:t>complexe datatype zijn</w:t>
      </w:r>
      <w:r w:rsidR="007B750B">
        <w:t xml:space="preserve"> bijv.</w:t>
      </w:r>
      <w:r w:rsidR="003768B4">
        <w:t xml:space="preserve"> ICS_Objecten of ICS_Collections.</w:t>
      </w:r>
    </w:p>
    <w:p w14:paraId="7CCC9EA4" w14:textId="77777777" w:rsidR="008D6FD3" w:rsidRDefault="008D6FD3">
      <w:r>
        <w:br w:type="page"/>
      </w:r>
    </w:p>
    <w:p w14:paraId="50EF0757" w14:textId="64AEA128" w:rsidR="008D6FD3" w:rsidRDefault="008D6FD3" w:rsidP="008D6FD3">
      <w:r>
        <w:lastRenderedPageBreak/>
        <w:t xml:space="preserve">Met </w:t>
      </w:r>
      <w:r w:rsidR="00B35F33">
        <w:t>de ICS</w:t>
      </w:r>
      <w:r>
        <w:t xml:space="preserve"> datastructuur is het mogelijk om collecties op twee manieren op te vragen. </w:t>
      </w:r>
    </w:p>
    <w:p w14:paraId="7CF987EB" w14:textId="0064F6B8" w:rsidR="008D6FD3" w:rsidRDefault="008D6FD3" w:rsidP="008D6FD3">
      <w:pPr>
        <w:pStyle w:val="ListParagraph"/>
        <w:numPr>
          <w:ilvl w:val="0"/>
          <w:numId w:val="15"/>
        </w:numPr>
      </w:pPr>
      <w:r>
        <w:t>De live collectie</w:t>
      </w:r>
      <w:r w:rsidR="006518C1">
        <w:t>;</w:t>
      </w:r>
      <w:r>
        <w:t xml:space="preserve"> deze collectie haalt een tiental records uit de database en laad deze in het geheugen. Als er meer records nodig zijn</w:t>
      </w:r>
      <w:r w:rsidR="006518C1">
        <w:t>,</w:t>
      </w:r>
      <w:r>
        <w:t xml:space="preserve"> worden de volgende tien opgehaald enzovoorts. </w:t>
      </w:r>
    </w:p>
    <w:p w14:paraId="37A64FF1" w14:textId="56AA8CBD" w:rsidR="00420578" w:rsidRDefault="008D6FD3" w:rsidP="00420578">
      <w:pPr>
        <w:pStyle w:val="ListParagraph"/>
        <w:numPr>
          <w:ilvl w:val="0"/>
          <w:numId w:val="15"/>
        </w:numPr>
      </w:pPr>
      <w:r>
        <w:t>De memory collectie</w:t>
      </w:r>
      <w:r w:rsidR="006518C1">
        <w:t>;</w:t>
      </w:r>
      <w:r>
        <w:t xml:space="preserve"> met deze collectie worden alle records in een keer in het geheugen geladen.</w:t>
      </w:r>
      <w:r w:rsidRPr="0009773C">
        <w:t xml:space="preserve"> </w:t>
      </w:r>
    </w:p>
    <w:p w14:paraId="2AF8686A" w14:textId="69D64DEA" w:rsidR="00420578" w:rsidRDefault="00420578" w:rsidP="00420578">
      <w:pPr>
        <w:pStyle w:val="Heading3"/>
      </w:pPr>
      <w:bookmarkStart w:id="15" w:name="_Toc351898011"/>
      <w:r>
        <w:t>MVVM</w:t>
      </w:r>
      <w:bookmarkEnd w:id="15"/>
    </w:p>
    <w:p w14:paraId="42917D62" w14:textId="20F6BB3C" w:rsidR="00420578" w:rsidRDefault="00C26912" w:rsidP="00420578">
      <w:r>
        <w:rPr>
          <w:rFonts w:cs="Arial"/>
        </w:rPr>
        <w:t>EZIS</w:t>
      </w:r>
      <w:r w:rsidR="00B35F33">
        <w:t xml:space="preserve"> </w:t>
      </w:r>
      <w:r w:rsidR="00420578">
        <w:t xml:space="preserve">maakt gebruik van een MVVM architectuur. Om hiervan gebruik te maken zijn er </w:t>
      </w:r>
      <w:r w:rsidR="00AC58A6">
        <w:t>drietal</w:t>
      </w:r>
      <w:r w:rsidR="00A749C9">
        <w:t xml:space="preserve"> klassen</w:t>
      </w:r>
      <w:r w:rsidR="00420578">
        <w:t xml:space="preserve"> die gebruikt moeten worden. </w:t>
      </w:r>
    </w:p>
    <w:p w14:paraId="7A9F8EBA" w14:textId="77777777" w:rsidR="00420578" w:rsidRDefault="00420578" w:rsidP="00420578"/>
    <w:p w14:paraId="69A13E0C" w14:textId="1822E7FD" w:rsidR="00420578" w:rsidRDefault="00420578" w:rsidP="00420578">
      <w:pPr>
        <w:pStyle w:val="ListParagraph"/>
        <w:numPr>
          <w:ilvl w:val="0"/>
          <w:numId w:val="19"/>
        </w:numPr>
        <w:rPr>
          <w:b/>
        </w:rPr>
      </w:pPr>
      <w:r>
        <w:rPr>
          <w:b/>
        </w:rPr>
        <w:t>View</w:t>
      </w:r>
    </w:p>
    <w:p w14:paraId="5067B315" w14:textId="4B6E2FB9" w:rsidR="00420578" w:rsidRPr="00420578" w:rsidRDefault="00420578" w:rsidP="00420578">
      <w:pPr>
        <w:pStyle w:val="ListParagraph"/>
      </w:pPr>
      <w:r>
        <w:t>De view is de visuele interpretatie van data. Deze bestaat alleen uit XAML</w:t>
      </w:r>
      <w:r w:rsidR="00E9715E">
        <w:rPr>
          <w:rStyle w:val="FootnoteReference"/>
        </w:rPr>
        <w:footnoteReference w:id="1"/>
      </w:r>
      <w:r w:rsidR="00E9715E">
        <w:t xml:space="preserve"> </w:t>
      </w:r>
      <w:r>
        <w:t>en maakt geen gebruik van andere code</w:t>
      </w:r>
      <w:r w:rsidR="006518C1" w:rsidRPr="000A203B">
        <w:t>s</w:t>
      </w:r>
      <w:r w:rsidRPr="000A203B">
        <w:t>.</w:t>
      </w:r>
    </w:p>
    <w:p w14:paraId="43E3E05B" w14:textId="14990348" w:rsidR="00420578" w:rsidRDefault="00420578" w:rsidP="00420578">
      <w:pPr>
        <w:pStyle w:val="ListParagraph"/>
        <w:numPr>
          <w:ilvl w:val="0"/>
          <w:numId w:val="19"/>
        </w:numPr>
        <w:rPr>
          <w:b/>
        </w:rPr>
      </w:pPr>
      <w:r>
        <w:rPr>
          <w:b/>
        </w:rPr>
        <w:t>ViewModel</w:t>
      </w:r>
    </w:p>
    <w:p w14:paraId="222EBD7E" w14:textId="3771ADFE" w:rsidR="00420578" w:rsidRDefault="00420578" w:rsidP="00420578">
      <w:pPr>
        <w:pStyle w:val="ListParagraph"/>
      </w:pPr>
      <w:r>
        <w:t xml:space="preserve">In de ViewModel </w:t>
      </w:r>
      <w:r w:rsidR="00BD21BB">
        <w:t>vinden de bewerking van de Models plaats. De Models die hierin gebruikt worden kunnen worden weergegeven in de View.</w:t>
      </w:r>
    </w:p>
    <w:p w14:paraId="6C4CA43F" w14:textId="00124A4C" w:rsidR="00BD21BB" w:rsidRPr="00BD21BB" w:rsidRDefault="00BD21BB" w:rsidP="00BD21BB">
      <w:pPr>
        <w:pStyle w:val="ListParagraph"/>
        <w:numPr>
          <w:ilvl w:val="0"/>
          <w:numId w:val="19"/>
        </w:numPr>
      </w:pPr>
      <w:r>
        <w:rPr>
          <w:b/>
        </w:rPr>
        <w:t>Models</w:t>
      </w:r>
    </w:p>
    <w:p w14:paraId="54C40C22" w14:textId="2CBB44FA" w:rsidR="00BD21BB" w:rsidRPr="00BD21BB" w:rsidRDefault="00BD21BB" w:rsidP="00BD21BB">
      <w:pPr>
        <w:pStyle w:val="ListParagraph"/>
      </w:pPr>
      <w:r>
        <w:t>Models vertegenwoordigen objecten die gebruikt worden in het programma.</w:t>
      </w:r>
    </w:p>
    <w:p w14:paraId="2B54BEA3" w14:textId="77777777" w:rsidR="00AC58A6" w:rsidRDefault="00AC58A6" w:rsidP="00AC58A6">
      <w:pPr>
        <w:rPr>
          <w:b/>
        </w:rPr>
      </w:pPr>
    </w:p>
    <w:p w14:paraId="0A682498" w14:textId="2960CC06" w:rsidR="00AC58A6" w:rsidRPr="00AC58A6" w:rsidRDefault="00AC58A6" w:rsidP="00AC58A6">
      <w:r>
        <w:t>De MVVM architectuur die bij ChipSoft wordt gebruikt</w:t>
      </w:r>
      <w:r w:rsidR="006518C1">
        <w:t>,</w:t>
      </w:r>
      <w:r>
        <w:t xml:space="preserve"> wijkt af van de standaard manier. Er wordt gebr</w:t>
      </w:r>
      <w:r w:rsidR="00A749C9">
        <w:t>uik gemaakt van een Controller k</w:t>
      </w:r>
      <w:r>
        <w:t xml:space="preserve">lass die een connectie maakt tussen de View en de ViewModel. Dit zorgt ervoor dat de Views en ViewModels binnen </w:t>
      </w:r>
      <w:r w:rsidR="00C26912">
        <w:t>EZIS</w:t>
      </w:r>
      <w:r>
        <w:t xml:space="preserve"> compleet gescheiden zijn van elkaar.</w:t>
      </w:r>
    </w:p>
    <w:p w14:paraId="49DF2D9E" w14:textId="7CE0F130" w:rsidR="005807A8" w:rsidRDefault="005807A8" w:rsidP="005807A8">
      <w:pPr>
        <w:pStyle w:val="Heading2"/>
        <w:numPr>
          <w:ilvl w:val="1"/>
          <w:numId w:val="9"/>
        </w:numPr>
      </w:pPr>
      <w:bookmarkStart w:id="16" w:name="_Toc335290911"/>
      <w:bookmarkStart w:id="17" w:name="_Toc351898012"/>
      <w:r w:rsidRPr="00762BF3">
        <w:t>Probleemstelling</w:t>
      </w:r>
      <w:bookmarkEnd w:id="16"/>
      <w:bookmarkEnd w:id="17"/>
    </w:p>
    <w:p w14:paraId="11E5F1B4" w14:textId="6EE669EF" w:rsidR="005807A8" w:rsidRPr="00762BF3" w:rsidRDefault="005807A8" w:rsidP="005807A8">
      <w:pPr>
        <w:rPr>
          <w:lang w:eastAsia="en-US"/>
        </w:rPr>
      </w:pPr>
      <w:r w:rsidRPr="000A203B">
        <w:rPr>
          <w:lang w:eastAsia="en-US"/>
        </w:rPr>
        <w:t xml:space="preserve">Recent is ChipSoft overgestapt naar een C# omgeving met WPF. Omdat </w:t>
      </w:r>
      <w:r w:rsidR="006518C1" w:rsidRPr="000A203B">
        <w:rPr>
          <w:lang w:eastAsia="en-US"/>
        </w:rPr>
        <w:t xml:space="preserve">de huidige rapport- </w:t>
      </w:r>
      <w:r w:rsidRPr="000A203B">
        <w:rPr>
          <w:lang w:eastAsia="en-US"/>
        </w:rPr>
        <w:t>generator</w:t>
      </w:r>
      <w:r w:rsidR="00F20F1A" w:rsidRPr="000A203B">
        <w:rPr>
          <w:lang w:eastAsia="en-US"/>
        </w:rPr>
        <w:t>en</w:t>
      </w:r>
      <w:r w:rsidRPr="000A203B">
        <w:rPr>
          <w:lang w:eastAsia="en-US"/>
        </w:rPr>
        <w:t xml:space="preserve"> </w:t>
      </w:r>
      <w:r w:rsidR="006518C1" w:rsidRPr="000A203B">
        <w:rPr>
          <w:lang w:eastAsia="en-US"/>
        </w:rPr>
        <w:t>in</w:t>
      </w:r>
      <w:r w:rsidR="006518C1">
        <w:rPr>
          <w:lang w:eastAsia="en-US"/>
        </w:rPr>
        <w:t xml:space="preserve"> </w:t>
      </w:r>
      <w:r>
        <w:rPr>
          <w:lang w:eastAsia="en-US"/>
        </w:rPr>
        <w:t>win32 is geschreven met het gebruik van Borland VCL (Delphi) is het niet mogelijk om deze goed te verwerken in de WPF user interface.</w:t>
      </w:r>
    </w:p>
    <w:p w14:paraId="3D762EB4" w14:textId="77777777" w:rsidR="005807A8" w:rsidRDefault="005807A8" w:rsidP="005807A8">
      <w:pPr>
        <w:pStyle w:val="Heading2"/>
        <w:numPr>
          <w:ilvl w:val="1"/>
          <w:numId w:val="9"/>
        </w:numPr>
      </w:pPr>
      <w:bookmarkStart w:id="18" w:name="_Toc351898013"/>
      <w:r>
        <w:t>Doelstelling</w:t>
      </w:r>
      <w:bookmarkEnd w:id="18"/>
    </w:p>
    <w:p w14:paraId="79EA7E96" w14:textId="5BB254D2" w:rsidR="005807A8" w:rsidRPr="000A203B" w:rsidRDefault="005807A8" w:rsidP="005807A8">
      <w:r w:rsidRPr="000A203B">
        <w:t>Het doel van het project is om een vervanging te zoeken voor de rapportgenerator</w:t>
      </w:r>
      <w:r w:rsidR="00B35F33" w:rsidRPr="000A203B">
        <w:t>en</w:t>
      </w:r>
      <w:r w:rsidRPr="000A203B">
        <w:t xml:space="preserve"> en deze te implementeren in de multi-tier architectuur. Om </w:t>
      </w:r>
      <w:r w:rsidR="006518C1" w:rsidRPr="000A203B">
        <w:t xml:space="preserve">het </w:t>
      </w:r>
      <w:r w:rsidRPr="000A203B">
        <w:t>project af te kunnen ronden is dit doel verdeel</w:t>
      </w:r>
      <w:r w:rsidR="006518C1" w:rsidRPr="000A203B">
        <w:t>d</w:t>
      </w:r>
      <w:r w:rsidRPr="000A203B">
        <w:t xml:space="preserve"> in drie delen.</w:t>
      </w:r>
    </w:p>
    <w:p w14:paraId="34074079" w14:textId="77777777" w:rsidR="005807A8" w:rsidRPr="000A203B" w:rsidRDefault="005807A8" w:rsidP="005807A8"/>
    <w:p w14:paraId="15411EBA" w14:textId="35713CB5" w:rsidR="005807A8" w:rsidRPr="000A203B" w:rsidRDefault="005807A8" w:rsidP="005807A8">
      <w:r w:rsidRPr="000A203B">
        <w:t>Ten eerste moet er onderzocht worden welke eisen er gesteld worden aan de rapport</w:t>
      </w:r>
      <w:r w:rsidR="006518C1" w:rsidRPr="000A203B">
        <w:t>-</w:t>
      </w:r>
      <w:r w:rsidRPr="000A203B">
        <w:t xml:space="preserve"> generator. Als tweede wordt er een adviesrapport geschreven om nieuwe kandidaten voor de rapportgenerator te beoordelen. Dit wordt gedaan aan de hand van de eisen en een aantal prototypes. Als laatst wordt de generator die uit het advies naar voren </w:t>
      </w:r>
      <w:r w:rsidR="004F2960" w:rsidRPr="000A203B">
        <w:t xml:space="preserve">komt </w:t>
      </w:r>
      <w:r w:rsidRPr="000A203B">
        <w:t xml:space="preserve">geïmplementeerd in de multi-tier applicatie. </w:t>
      </w:r>
    </w:p>
    <w:p w14:paraId="7E4484F5" w14:textId="77777777" w:rsidR="005807A8" w:rsidRPr="000A203B" w:rsidRDefault="005807A8" w:rsidP="005807A8">
      <w:pPr>
        <w:pStyle w:val="Heading2"/>
        <w:numPr>
          <w:ilvl w:val="1"/>
          <w:numId w:val="9"/>
        </w:numPr>
      </w:pPr>
      <w:bookmarkStart w:id="19" w:name="_Toc351898014"/>
      <w:r w:rsidRPr="000A203B">
        <w:t>Resultaat</w:t>
      </w:r>
      <w:bookmarkEnd w:id="19"/>
    </w:p>
    <w:p w14:paraId="25AD9E78" w14:textId="5C69A73C" w:rsidR="005807A8" w:rsidRPr="007373E5" w:rsidRDefault="005807A8" w:rsidP="005807A8">
      <w:r w:rsidRPr="000A203B">
        <w:rPr>
          <w:rFonts w:cs="Arial"/>
        </w:rPr>
        <w:t>Het gewenste eindresultaat van het project is een volledig</w:t>
      </w:r>
      <w:r w:rsidR="004F2960" w:rsidRPr="000A203B">
        <w:rPr>
          <w:rFonts w:cs="Arial"/>
        </w:rPr>
        <w:t>e</w:t>
      </w:r>
      <w:r w:rsidRPr="000A203B">
        <w:rPr>
          <w:rFonts w:cs="Arial"/>
        </w:rPr>
        <w:t xml:space="preserve"> implementatie van de nieuw</w:t>
      </w:r>
      <w:r w:rsidR="004F2960" w:rsidRPr="000A203B">
        <w:rPr>
          <w:rFonts w:cs="Arial"/>
        </w:rPr>
        <w:t>e</w:t>
      </w:r>
      <w:r w:rsidRPr="00921212">
        <w:rPr>
          <w:rFonts w:cs="Arial"/>
        </w:rPr>
        <w:t xml:space="preserve"> rapportgenerator in de Multi-tie</w:t>
      </w:r>
      <w:r>
        <w:rPr>
          <w:rFonts w:cs="Arial"/>
        </w:rPr>
        <w:t xml:space="preserve">r architectuur van ChipSoft. Omdat er tijdens de onderzoeksfase uitgebreide prototypes gemaakt moeten worden om tot een </w:t>
      </w:r>
      <w:r w:rsidR="004C3FA2">
        <w:rPr>
          <w:rFonts w:cs="Arial"/>
        </w:rPr>
        <w:t>volledig</w:t>
      </w:r>
      <w:r>
        <w:rPr>
          <w:rFonts w:cs="Arial"/>
        </w:rPr>
        <w:t xml:space="preserve"> advies te komen, is het mogelijk dat er tijdens het project niet voldoende tijd is voor een volledige implementatie.</w:t>
      </w:r>
    </w:p>
    <w:p w14:paraId="18FDBD65" w14:textId="77777777" w:rsidR="00D45F65" w:rsidRDefault="00D45F65">
      <w:pPr>
        <w:rPr>
          <w:rFonts w:cs="Arial"/>
          <w:b/>
          <w:bCs/>
          <w:color w:val="333399"/>
          <w:kern w:val="32"/>
          <w:sz w:val="32"/>
          <w:szCs w:val="32"/>
        </w:rPr>
      </w:pPr>
      <w:r>
        <w:br w:type="page"/>
      </w:r>
    </w:p>
    <w:p w14:paraId="4442263F" w14:textId="77777777" w:rsidR="00D45F65" w:rsidRPr="00CE001B" w:rsidRDefault="00D45F65" w:rsidP="00D45F65">
      <w:pPr>
        <w:pStyle w:val="Heading1"/>
        <w:numPr>
          <w:ilvl w:val="0"/>
          <w:numId w:val="9"/>
        </w:numPr>
        <w:tabs>
          <w:tab w:val="clear" w:pos="3835"/>
          <w:tab w:val="num" w:pos="432"/>
        </w:tabs>
        <w:ind w:left="432"/>
      </w:pPr>
      <w:bookmarkStart w:id="20" w:name="_Toc351898015"/>
      <w:r>
        <w:lastRenderedPageBreak/>
        <w:t>Definities</w:t>
      </w:r>
      <w:bookmarkEnd w:id="20"/>
    </w:p>
    <w:p w14:paraId="38C21CEC" w14:textId="4C74DEBC" w:rsidR="00D45F65" w:rsidRPr="00CE001B" w:rsidRDefault="00225805" w:rsidP="00D45F65">
      <w:pPr>
        <w:pStyle w:val="Heading2"/>
      </w:pPr>
      <w:bookmarkStart w:id="21" w:name="_Toc351898016"/>
      <w:r>
        <w:t>Rapport</w:t>
      </w:r>
      <w:r w:rsidR="00D45F65">
        <w:t>definities</w:t>
      </w:r>
      <w:bookmarkEnd w:id="21"/>
    </w:p>
    <w:p w14:paraId="09DC6201" w14:textId="6D12EE8B" w:rsidR="00D45F65" w:rsidRPr="00E31456" w:rsidRDefault="00D45F65" w:rsidP="00D45F65">
      <w:pPr>
        <w:pStyle w:val="Geenafstand1"/>
        <w:rPr>
          <w:sz w:val="22"/>
          <w:szCs w:val="22"/>
        </w:rPr>
      </w:pPr>
      <w:r w:rsidRPr="00E31456">
        <w:rPr>
          <w:sz w:val="22"/>
          <w:szCs w:val="22"/>
        </w:rPr>
        <w:t xml:space="preserve">In dit document wordt er veel gesproken over rapporten en verschillende elementen die daarin van toepassing zijn. In </w:t>
      </w:r>
      <w:r>
        <w:rPr>
          <w:color w:val="4F81BD" w:themeColor="accent1"/>
        </w:rPr>
        <w:t>Figuur</w:t>
      </w:r>
      <w:r w:rsidRPr="00E31456">
        <w:rPr>
          <w:color w:val="4F81BD" w:themeColor="accent1"/>
        </w:rPr>
        <w:t xml:space="preserve"> </w:t>
      </w:r>
      <w:r>
        <w:rPr>
          <w:color w:val="4F81BD" w:themeColor="accent1"/>
        </w:rPr>
        <w:t>3</w:t>
      </w:r>
      <w:r w:rsidRPr="00E31456">
        <w:rPr>
          <w:sz w:val="22"/>
          <w:szCs w:val="22"/>
        </w:rPr>
        <w:t xml:space="preserve"> worden verschillende elementen gemarkeerd en gevolgd door een legenda die deze uitlegt. Deze definities worden door het gehele document </w:t>
      </w:r>
      <w:r>
        <w:rPr>
          <w:noProof/>
          <w:sz w:val="22"/>
          <w:szCs w:val="22"/>
        </w:rPr>
        <w:drawing>
          <wp:anchor distT="0" distB="0" distL="114300" distR="114300" simplePos="0" relativeHeight="251733504" behindDoc="0" locked="0" layoutInCell="1" allowOverlap="1" wp14:anchorId="531E7560" wp14:editId="5289B8EB">
            <wp:simplePos x="0" y="0"/>
            <wp:positionH relativeFrom="column">
              <wp:posOffset>-9525</wp:posOffset>
            </wp:positionH>
            <wp:positionV relativeFrom="line">
              <wp:posOffset>285750</wp:posOffset>
            </wp:positionV>
            <wp:extent cx="5755640" cy="1870710"/>
            <wp:effectExtent l="0" t="0" r="0" b="0"/>
            <wp:wrapTopAndBottom/>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5640" cy="1870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1456">
        <w:rPr>
          <w:sz w:val="22"/>
          <w:szCs w:val="22"/>
        </w:rPr>
        <w:t>gebruikt.</w:t>
      </w:r>
    </w:p>
    <w:p w14:paraId="66A872CA" w14:textId="77777777" w:rsidR="00D45F65" w:rsidRDefault="00D45F65" w:rsidP="00D45F65">
      <w:pPr>
        <w:rPr>
          <w:b/>
        </w:rPr>
      </w:pPr>
      <w:bookmarkStart w:id="22" w:name="_Toc350120533"/>
      <w:r>
        <w:rPr>
          <w:noProof/>
        </w:rPr>
        <mc:AlternateContent>
          <mc:Choice Requires="wps">
            <w:drawing>
              <wp:anchor distT="0" distB="0" distL="114300" distR="114300" simplePos="0" relativeHeight="251732480" behindDoc="0" locked="0" layoutInCell="1" allowOverlap="1" wp14:anchorId="0887EF6F" wp14:editId="61F9238E">
                <wp:simplePos x="0" y="0"/>
                <wp:positionH relativeFrom="margin">
                  <wp:align>right</wp:align>
                </wp:positionH>
                <wp:positionV relativeFrom="paragraph">
                  <wp:posOffset>35560</wp:posOffset>
                </wp:positionV>
                <wp:extent cx="5756910" cy="116840"/>
                <wp:effectExtent l="0" t="0" r="0" b="0"/>
                <wp:wrapNone/>
                <wp:docPr id="7" name="Text Box 7"/>
                <wp:cNvGraphicFramePr/>
                <a:graphic xmlns:a="http://schemas.openxmlformats.org/drawingml/2006/main">
                  <a:graphicData uri="http://schemas.microsoft.com/office/word/2010/wordprocessingShape">
                    <wps:wsp>
                      <wps:cNvSpPr txBox="1"/>
                      <wps:spPr>
                        <a:xfrm>
                          <a:off x="0" y="0"/>
                          <a:ext cx="5756910" cy="116840"/>
                        </a:xfrm>
                        <a:prstGeom prst="rect">
                          <a:avLst/>
                        </a:prstGeom>
                        <a:solidFill>
                          <a:prstClr val="white"/>
                        </a:solidFill>
                        <a:ln>
                          <a:noFill/>
                        </a:ln>
                        <a:effectLst/>
                      </wps:spPr>
                      <wps:txbx>
                        <w:txbxContent>
                          <w:p w14:paraId="41E4AA5B" w14:textId="79D5292A" w:rsidR="00EB0D4C" w:rsidRPr="00EB151D" w:rsidRDefault="00EB0D4C" w:rsidP="00D45F65">
                            <w:pPr>
                              <w:pStyle w:val="Caption"/>
                              <w:rPr>
                                <w:rFonts w:cs="Arial"/>
                                <w:b/>
                                <w:noProof/>
                                <w:color w:val="333399"/>
                                <w:kern w:val="32"/>
                              </w:rPr>
                            </w:pPr>
                            <w:r>
                              <w:t>Figuur 3 Rapport Page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887EF6F" id="_x0000_t202" coordsize="21600,21600" o:spt="202" path="m,l,21600r21600,l21600,xe">
                <v:stroke joinstyle="miter"/>
                <v:path gradientshapeok="t" o:connecttype="rect"/>
              </v:shapetype>
              <v:shape id="Text Box 7" o:spid="_x0000_s1026" type="#_x0000_t202" style="position:absolute;margin-left:402.1pt;margin-top:2.8pt;width:453.3pt;height:9.2pt;z-index:25173248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" stroked="f">
                <v:textbox style="mso-fit-shape-to-text:t" inset="0,0,0,0">
                  <w:txbxContent>
                    <w:p w14:paraId="41E4AA5B" w14:textId="79D5292A" w:rsidR="00EB0D4C" w:rsidRPr="00EB151D" w:rsidRDefault="00EB0D4C" w:rsidP="00D45F65">
                      <w:pPr>
                        <w:pStyle w:val="Caption"/>
                        <w:rPr>
                          <w:rFonts w:cs="Arial"/>
                          <w:b/>
                          <w:noProof/>
                          <w:color w:val="333399"/>
                          <w:kern w:val="32"/>
                        </w:rPr>
                      </w:pPr>
                      <w:r>
                        <w:t>Figuur 3 Rapport Page</w:t>
                      </w:r>
                    </w:p>
                  </w:txbxContent>
                </v:textbox>
                <w10:wrap anchorx="margin"/>
              </v:shape>
            </w:pict>
          </mc:Fallback>
        </mc:AlternateContent>
      </w:r>
      <w:bookmarkEnd w:id="22"/>
    </w:p>
    <w:p w14:paraId="67489296" w14:textId="77777777" w:rsidR="00D45F65" w:rsidRDefault="00D45F65" w:rsidP="00D45F65">
      <w:pPr>
        <w:rPr>
          <w:b/>
        </w:rPr>
      </w:pPr>
    </w:p>
    <w:p w14:paraId="662C7136" w14:textId="77777777" w:rsidR="00D45F65" w:rsidRDefault="00D45F65" w:rsidP="00D45F65">
      <w:pPr>
        <w:rPr>
          <w:b/>
        </w:rPr>
      </w:pPr>
      <w:r w:rsidRPr="00695F0C">
        <w:rPr>
          <w:b/>
        </w:rPr>
        <w:t>Page</w:t>
      </w:r>
    </w:p>
    <w:p w14:paraId="520013F6" w14:textId="77777777" w:rsidR="00D45F65" w:rsidRDefault="00D45F65" w:rsidP="00D45F65">
      <w:r>
        <w:t xml:space="preserve">De page is de pagina die de layout van het rapport representeert. Hierop worden de elementen geplaatst die weergegeven worden. </w:t>
      </w:r>
    </w:p>
    <w:p w14:paraId="680A9B0F" w14:textId="77777777" w:rsidR="00D45F65" w:rsidRDefault="00D45F65" w:rsidP="00D45F65"/>
    <w:p w14:paraId="79EB6E5B" w14:textId="77777777" w:rsidR="00D45F65" w:rsidRDefault="00D45F65" w:rsidP="00D45F65">
      <w:pPr>
        <w:rPr>
          <w:b/>
        </w:rPr>
      </w:pPr>
      <w:r w:rsidRPr="00013849">
        <w:rPr>
          <w:b/>
          <w:highlight w:val="red"/>
        </w:rPr>
        <w:t>Band</w:t>
      </w:r>
    </w:p>
    <w:p w14:paraId="57F58614" w14:textId="77777777" w:rsidR="00D45F65" w:rsidRPr="00013849" w:rsidRDefault="00D45F65" w:rsidP="00D45F65">
      <w:r>
        <w:t>Dit zijn elementen die over de gehele breedte van een Page weer worden gegeven. Bands worden gebruikt om gegeven</w:t>
      </w:r>
      <w:r w:rsidRPr="007F380C">
        <w:t>s</w:t>
      </w:r>
      <w:r>
        <w:t xml:space="preserve"> weer te geven op een bepaalde frequentie. Een Rapport Band wordt bijvoorbeeld maar een keer per rapport getoond en een Data Band wordt zo vaak herhaald als er records in een gegeven collectie aanwezig zijn.</w:t>
      </w:r>
    </w:p>
    <w:p w14:paraId="01259233" w14:textId="77777777" w:rsidR="00D45F65" w:rsidRDefault="00D45F65" w:rsidP="00D45F65"/>
    <w:p w14:paraId="19665558" w14:textId="77777777" w:rsidR="00D45F65" w:rsidRDefault="00D45F65" w:rsidP="00D45F65">
      <w:pPr>
        <w:rPr>
          <w:b/>
          <w:color w:val="000000" w:themeColor="text1"/>
        </w:rPr>
      </w:pPr>
      <w:r w:rsidRPr="00013849">
        <w:rPr>
          <w:b/>
          <w:color w:val="000000" w:themeColor="text1"/>
          <w:highlight w:val="yellow"/>
        </w:rPr>
        <w:t>Object</w:t>
      </w:r>
    </w:p>
    <w:p w14:paraId="05E4C7E5" w14:textId="77777777" w:rsidR="00D45F65" w:rsidRDefault="00D45F65" w:rsidP="00D45F65">
      <w:pPr>
        <w:rPr>
          <w:color w:val="000000" w:themeColor="text1"/>
        </w:rPr>
      </w:pPr>
      <w:r>
        <w:rPr>
          <w:color w:val="000000" w:themeColor="text1"/>
        </w:rPr>
        <w:t>Objecten zijn elementen die in een rapport geplaatst kunnen worden met verschillende properties. Grootste onderscheid tussen objecten en bands is de mogelijkheid om coördinaten vast te stellen, hoogte en breedte op te geven.</w:t>
      </w:r>
    </w:p>
    <w:p w14:paraId="34D560A4" w14:textId="77777777" w:rsidR="00D45F65" w:rsidRDefault="00D45F65" w:rsidP="00D45F65">
      <w:pPr>
        <w:rPr>
          <w:rFonts w:cs="Arial"/>
          <w:b/>
          <w:bCs/>
          <w:iCs/>
          <w:color w:val="333399"/>
          <w:sz w:val="24"/>
          <w:szCs w:val="22"/>
        </w:rPr>
      </w:pPr>
      <w:r>
        <w:br w:type="page"/>
      </w:r>
    </w:p>
    <w:p w14:paraId="78E9377F" w14:textId="77777777" w:rsidR="00D45F65" w:rsidRDefault="00D45F65" w:rsidP="00D45F65">
      <w:pPr>
        <w:pStyle w:val="Heading2"/>
      </w:pPr>
      <w:bookmarkStart w:id="23" w:name="_Toc351898017"/>
      <w:r>
        <w:lastRenderedPageBreak/>
        <w:t>Klasse voorbeeld</w:t>
      </w:r>
      <w:bookmarkEnd w:id="23"/>
    </w:p>
    <w:p w14:paraId="2603095F" w14:textId="1E4B7E78" w:rsidR="00D45F65" w:rsidRPr="002117E1" w:rsidRDefault="00D45F65" w:rsidP="00D45F65">
      <w:r>
        <w:t>Tijdens dit project is er veel gebruik gemaakt van overerving. Omdat deze abstracte klassen en interfaces waarvan wordt overgeërfd, de diagrammen te groot maken voor dit document is er voor gekozen om deze niet te tonen. Om te laten zien wanneer er sprake is van overerving word er in de rechterbovenhoek van een klasse de namen getoond van de geërfde klassen.</w:t>
      </w:r>
      <w:r w:rsidRPr="00EA2259">
        <w:rPr>
          <w:szCs w:val="22"/>
        </w:rPr>
        <w:t xml:space="preserve"> </w:t>
      </w:r>
      <w:r>
        <w:rPr>
          <w:szCs w:val="22"/>
        </w:rPr>
        <w:t xml:space="preserve">Als een </w:t>
      </w:r>
      <w:r w:rsidR="00A749C9">
        <w:rPr>
          <w:szCs w:val="22"/>
        </w:rPr>
        <w:t>klasse</w:t>
      </w:r>
      <w:r>
        <w:rPr>
          <w:szCs w:val="22"/>
        </w:rPr>
        <w:t xml:space="preserve"> begint met een de letter ‘I’ duid dat aan dat het een Interface is (</w:t>
      </w:r>
      <w:r w:rsidRPr="00EA2259">
        <w:rPr>
          <w:color w:val="4F81BD" w:themeColor="accent1"/>
          <w:sz w:val="20"/>
          <w:szCs w:val="20"/>
        </w:rPr>
        <w:t>Zie</w:t>
      </w:r>
      <w:r w:rsidRPr="00EA2259">
        <w:rPr>
          <w:color w:val="4F81BD" w:themeColor="accent1"/>
          <w:szCs w:val="22"/>
        </w:rPr>
        <w:t xml:space="preserve"> </w:t>
      </w:r>
      <w:r w:rsidRPr="002117E1">
        <w:rPr>
          <w:color w:val="4F81BD" w:themeColor="accent1"/>
          <w:sz w:val="20"/>
          <w:szCs w:val="20"/>
        </w:rPr>
        <w:t xml:space="preserve">Figuur </w:t>
      </w:r>
      <w:r>
        <w:rPr>
          <w:color w:val="4F81BD" w:themeColor="accent1"/>
          <w:sz w:val="20"/>
          <w:szCs w:val="20"/>
        </w:rPr>
        <w:t>4</w:t>
      </w:r>
      <w:r>
        <w:rPr>
          <w:szCs w:val="22"/>
        </w:rPr>
        <w:t xml:space="preserve">). </w:t>
      </w:r>
    </w:p>
    <w:p w14:paraId="5D8B57E7" w14:textId="77777777" w:rsidR="00D45F65" w:rsidRDefault="00D45F65" w:rsidP="00D45F65">
      <w:r>
        <w:rPr>
          <w:noProof/>
          <w:kern w:val="32"/>
          <w:sz w:val="32"/>
          <w:szCs w:val="32"/>
        </w:rPr>
        <w:drawing>
          <wp:anchor distT="0" distB="0" distL="114300" distR="114300" simplePos="0" relativeHeight="251734528" behindDoc="0" locked="0" layoutInCell="1" allowOverlap="1" wp14:anchorId="2DD5DB33" wp14:editId="0046FA7D">
            <wp:simplePos x="0" y="0"/>
            <wp:positionH relativeFrom="margin">
              <wp:align>left</wp:align>
            </wp:positionH>
            <wp:positionV relativeFrom="line">
              <wp:posOffset>180340</wp:posOffset>
            </wp:positionV>
            <wp:extent cx="4095115" cy="542925"/>
            <wp:effectExtent l="0" t="0" r="635" b="9525"/>
            <wp:wrapTopAndBottom/>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6">
                      <a:extLst>
                        <a:ext uri="{28A0092B-C50C-407E-A947-70E740481C1C}">
                          <a14:useLocalDpi xmlns:a14="http://schemas.microsoft.com/office/drawing/2010/main" val="0"/>
                        </a:ext>
                      </a:extLst>
                    </a:blip>
                    <a:srcRect b="72986"/>
                    <a:stretch/>
                  </pic:blipFill>
                  <pic:spPr bwMode="auto">
                    <a:xfrm>
                      <a:off x="0" y="0"/>
                      <a:ext cx="4095115"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B82351" w14:textId="77777777" w:rsidR="00D45F65" w:rsidRDefault="00D45F65" w:rsidP="00D45F65">
      <w:pPr>
        <w:rPr>
          <w:b/>
        </w:rPr>
      </w:pPr>
      <w:r>
        <w:rPr>
          <w:noProof/>
        </w:rPr>
        <mc:AlternateContent>
          <mc:Choice Requires="wps">
            <w:drawing>
              <wp:anchor distT="0" distB="0" distL="114300" distR="114300" simplePos="0" relativeHeight="251735552" behindDoc="0" locked="0" layoutInCell="1" allowOverlap="1" wp14:anchorId="3E044169" wp14:editId="444E353C">
                <wp:simplePos x="0" y="0"/>
                <wp:positionH relativeFrom="margin">
                  <wp:align>left</wp:align>
                </wp:positionH>
                <wp:positionV relativeFrom="paragraph">
                  <wp:posOffset>36195</wp:posOffset>
                </wp:positionV>
                <wp:extent cx="4095115" cy="116840"/>
                <wp:effectExtent l="0" t="0" r="635" b="0"/>
                <wp:wrapNone/>
                <wp:docPr id="477" name="Text Box 477"/>
                <wp:cNvGraphicFramePr/>
                <a:graphic xmlns:a="http://schemas.openxmlformats.org/drawingml/2006/main">
                  <a:graphicData uri="http://schemas.microsoft.com/office/word/2010/wordprocessingShape">
                    <wps:wsp>
                      <wps:cNvSpPr txBox="1"/>
                      <wps:spPr>
                        <a:xfrm>
                          <a:off x="0" y="0"/>
                          <a:ext cx="4095115" cy="116840"/>
                        </a:xfrm>
                        <a:prstGeom prst="rect">
                          <a:avLst/>
                        </a:prstGeom>
                        <a:solidFill>
                          <a:prstClr val="white"/>
                        </a:solidFill>
                        <a:ln>
                          <a:noFill/>
                        </a:ln>
                        <a:effectLst/>
                      </wps:spPr>
                      <wps:txbx>
                        <w:txbxContent>
                          <w:p w14:paraId="7C68318F" w14:textId="21593348" w:rsidR="00EB0D4C" w:rsidRPr="00574AB8" w:rsidRDefault="00EB0D4C" w:rsidP="00D45F65">
                            <w:pPr>
                              <w:pStyle w:val="Caption"/>
                              <w:rPr>
                                <w:rFonts w:cs="Arial"/>
                                <w:b/>
                                <w:iCs/>
                                <w:noProof/>
                                <w:color w:val="333399"/>
                                <w:kern w:val="32"/>
                                <w:sz w:val="32"/>
                                <w:szCs w:val="32"/>
                              </w:rPr>
                            </w:pPr>
                            <w:r>
                              <w:t>Figuur 4 Klasse Header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044169" id="Text Box 477" o:spid="_x0000_s1027" type="#_x0000_t202" style="position:absolute;margin-left:0;margin-top:2.85pt;width:322.45pt;height:9.2pt;z-index:2517355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" stroked="f">
                <v:textbox style="mso-fit-shape-to-text:t" inset="0,0,0,0">
                  <w:txbxContent>
                    <w:p w14:paraId="7C68318F" w14:textId="21593348" w:rsidR="00EB0D4C" w:rsidRPr="00574AB8" w:rsidRDefault="00EB0D4C" w:rsidP="00D45F65">
                      <w:pPr>
                        <w:pStyle w:val="Caption"/>
                        <w:rPr>
                          <w:rFonts w:cs="Arial"/>
                          <w:b/>
                          <w:iCs/>
                          <w:noProof/>
                          <w:color w:val="333399"/>
                          <w:kern w:val="32"/>
                          <w:sz w:val="32"/>
                          <w:szCs w:val="32"/>
                        </w:rPr>
                      </w:pPr>
                      <w:r>
                        <w:t>Figuur 4 Klasse Header</w:t>
                      </w:r>
                    </w:p>
                  </w:txbxContent>
                </v:textbox>
                <w10:wrap anchorx="margin"/>
              </v:shape>
            </w:pict>
          </mc:Fallback>
        </mc:AlternateContent>
      </w:r>
    </w:p>
    <w:p w14:paraId="442FB191" w14:textId="77777777" w:rsidR="00D45F65" w:rsidRDefault="00D45F65" w:rsidP="00D45F65">
      <w:pPr>
        <w:rPr>
          <w:b/>
        </w:rPr>
      </w:pPr>
    </w:p>
    <w:p w14:paraId="74BBEB07" w14:textId="77777777" w:rsidR="00D45F65" w:rsidRDefault="00D45F65" w:rsidP="00D45F65"/>
    <w:p w14:paraId="68346633" w14:textId="77777777" w:rsidR="00D45F65" w:rsidRDefault="00D45F65" w:rsidP="00D45F65">
      <w:pPr>
        <w:pStyle w:val="Heading2"/>
      </w:pPr>
      <w:bookmarkStart w:id="24" w:name="_Toc351898018"/>
      <w:r>
        <w:t>Veldenkiezer</w:t>
      </w:r>
      <w:bookmarkEnd w:id="24"/>
    </w:p>
    <w:p w14:paraId="3D4199B4" w14:textId="7EDB335A" w:rsidR="00D45F65" w:rsidRDefault="00D45F65" w:rsidP="00D45F65">
      <w:r>
        <w:t>De Veldenkiezer is een scherm binnen EZIS waarin een ICS Collectie weergegeven kan worden. De velden van een collectie worden in een TreeView weergegeven wat het mogelijk maakt om te navigeren door de structuur. Bij elk veld wordt getoond welk datatype het is en in het geval van een Object of Collectie kunnen deze geopend worden (</w:t>
      </w:r>
      <w:r w:rsidRPr="00C4248A">
        <w:rPr>
          <w:color w:val="4F81BD" w:themeColor="accent1"/>
          <w:sz w:val="20"/>
          <w:szCs w:val="20"/>
        </w:rPr>
        <w:t xml:space="preserve">Zie Figuur </w:t>
      </w:r>
      <w:r>
        <w:rPr>
          <w:color w:val="4F81BD" w:themeColor="accent1"/>
          <w:sz w:val="20"/>
          <w:szCs w:val="20"/>
        </w:rPr>
        <w:t>5</w:t>
      </w:r>
      <w:r>
        <w:t xml:space="preserve">). </w:t>
      </w:r>
    </w:p>
    <w:p w14:paraId="18B26CCE" w14:textId="77777777" w:rsidR="00D45F65" w:rsidRPr="00C4248A" w:rsidRDefault="00D45F65" w:rsidP="00D45F65"/>
    <w:p w14:paraId="1004C938" w14:textId="77777777" w:rsidR="00D45F65" w:rsidRDefault="00D45F65" w:rsidP="00D45F65">
      <w:pPr>
        <w:keepNext/>
      </w:pPr>
      <w:r>
        <w:rPr>
          <w:noProof/>
        </w:rPr>
        <w:drawing>
          <wp:inline distT="0" distB="0" distL="0" distR="0" wp14:anchorId="075D09BB" wp14:editId="174AF0A0">
            <wp:extent cx="3014345" cy="1547495"/>
            <wp:effectExtent l="0" t="0" r="0" b="0"/>
            <wp:docPr id="478" name="Afbeelding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4345" cy="1547495"/>
                    </a:xfrm>
                    <a:prstGeom prst="rect">
                      <a:avLst/>
                    </a:prstGeom>
                    <a:noFill/>
                    <a:ln>
                      <a:noFill/>
                    </a:ln>
                  </pic:spPr>
                </pic:pic>
              </a:graphicData>
            </a:graphic>
          </wp:inline>
        </w:drawing>
      </w:r>
    </w:p>
    <w:p w14:paraId="22A82D88" w14:textId="0B46AED7" w:rsidR="00D45F65" w:rsidRDefault="00D45F65" w:rsidP="00D45F65">
      <w:pPr>
        <w:pStyle w:val="Caption"/>
      </w:pPr>
      <w:r>
        <w:t>Figuur 5 Veldenkiezer met collectie artsen</w:t>
      </w:r>
    </w:p>
    <w:p w14:paraId="28E7791F" w14:textId="77777777" w:rsidR="00D45F65" w:rsidRDefault="00D45F65" w:rsidP="00D45F65">
      <w:pPr>
        <w:rPr>
          <w:rFonts w:cs="Arial"/>
          <w:b/>
          <w:bCs/>
          <w:color w:val="333399"/>
          <w:kern w:val="32"/>
          <w:sz w:val="32"/>
          <w:szCs w:val="32"/>
        </w:rPr>
      </w:pPr>
      <w:r>
        <w:br w:type="page"/>
      </w:r>
    </w:p>
    <w:p w14:paraId="6F7B6A82" w14:textId="59579D83" w:rsidR="005807A8" w:rsidRDefault="005807A8" w:rsidP="005807A8">
      <w:pPr>
        <w:pStyle w:val="Heading1"/>
        <w:numPr>
          <w:ilvl w:val="0"/>
          <w:numId w:val="9"/>
        </w:numPr>
        <w:tabs>
          <w:tab w:val="clear" w:pos="3835"/>
          <w:tab w:val="num" w:pos="432"/>
        </w:tabs>
        <w:ind w:left="432"/>
      </w:pPr>
      <w:bookmarkStart w:id="25" w:name="_Toc351898019"/>
      <w:r>
        <w:lastRenderedPageBreak/>
        <w:t>Opstart van het project</w:t>
      </w:r>
      <w:bookmarkEnd w:id="25"/>
    </w:p>
    <w:p w14:paraId="6CB1DD48" w14:textId="781A4AFD" w:rsidR="005807A8" w:rsidRDefault="005807A8" w:rsidP="005807A8">
      <w:r>
        <w:t>Het opstarten van het project nam de eerste twee weken van het project in beslag. De opstart was gesplitst in twee delen. Ten eerste kennismaking met de werkomgeving. Dit werd gedaan door</w:t>
      </w:r>
      <w:r w:rsidR="004F2960">
        <w:t xml:space="preserve"> </w:t>
      </w:r>
      <w:r>
        <w:t xml:space="preserve">middel van een viertal cursussen met betrekking </w:t>
      </w:r>
      <w:r w:rsidR="004C3FA2">
        <w:t>op</w:t>
      </w:r>
      <w:r>
        <w:t xml:space="preserve"> WPF, de architectuur van ChipSoft en de daarbij horende datastructuur. Het tweede deel was het opstellen van het Plan van Aanpak</w:t>
      </w:r>
      <w:r w:rsidR="006426FE">
        <w:t xml:space="preserve"> (</w:t>
      </w:r>
      <w:r w:rsidR="006426FE" w:rsidRPr="006426FE">
        <w:rPr>
          <w:color w:val="4F81BD" w:themeColor="accent1"/>
          <w:sz w:val="20"/>
          <w:szCs w:val="20"/>
        </w:rPr>
        <w:t>Zie Bijlage 1</w:t>
      </w:r>
      <w:r w:rsidR="006426FE">
        <w:t>)</w:t>
      </w:r>
      <w:r>
        <w:t xml:space="preserve">. </w:t>
      </w:r>
    </w:p>
    <w:p w14:paraId="7E830E43" w14:textId="77777777" w:rsidR="005807A8" w:rsidRDefault="005807A8" w:rsidP="005807A8">
      <w:pPr>
        <w:pStyle w:val="Heading2"/>
        <w:numPr>
          <w:ilvl w:val="1"/>
          <w:numId w:val="9"/>
        </w:numPr>
      </w:pPr>
      <w:bookmarkStart w:id="26" w:name="_Toc351898020"/>
      <w:r>
        <w:t>Maken Plan van Aanpak</w:t>
      </w:r>
      <w:bookmarkEnd w:id="26"/>
    </w:p>
    <w:p w14:paraId="04C70AF7" w14:textId="46057CB2" w:rsidR="005807A8" w:rsidRDefault="005807A8" w:rsidP="005807A8">
      <w:r>
        <w:t>Om het project een goede richting aan te geven</w:t>
      </w:r>
      <w:r w:rsidR="004F2960">
        <w:t>,</w:t>
      </w:r>
      <w:r>
        <w:t xml:space="preserve"> heb ik in het begin een plan van aanpak gemaakt. Dit document beschrijft de aanpak die ik tijdens dit project </w:t>
      </w:r>
      <w:r w:rsidR="004F2960" w:rsidRPr="006E15FB">
        <w:t>heb gevolgd</w:t>
      </w:r>
      <w:r w:rsidR="004F2960">
        <w:t>.</w:t>
      </w:r>
    </w:p>
    <w:p w14:paraId="62FC6B7D" w14:textId="77777777" w:rsidR="005807A8" w:rsidRDefault="005807A8" w:rsidP="005807A8">
      <w:pPr>
        <w:pStyle w:val="Heading3"/>
        <w:numPr>
          <w:ilvl w:val="2"/>
          <w:numId w:val="9"/>
        </w:numPr>
      </w:pPr>
      <w:bookmarkStart w:id="27" w:name="_Toc351898021"/>
      <w:r>
        <w:t>Omschrijven opdracht</w:t>
      </w:r>
      <w:bookmarkEnd w:id="27"/>
    </w:p>
    <w:p w14:paraId="08B47860" w14:textId="17AB7062" w:rsidR="005807A8" w:rsidRDefault="005807A8" w:rsidP="005807A8">
      <w:r>
        <w:t xml:space="preserve">Om de opdracht goed in kaart te brengen is er gebruik gemaakt van meerdere bronnen. Zo </w:t>
      </w:r>
      <w:r w:rsidRPr="006E15FB">
        <w:t>was er opdracht formulier met de globale omschrijving van de opdracht. Omdat hier niet precies w</w:t>
      </w:r>
      <w:r w:rsidR="004F2960" w:rsidRPr="006E15FB">
        <w:t>erd</w:t>
      </w:r>
      <w:r w:rsidRPr="006E15FB">
        <w:t xml:space="preserve"> uitgelegd welke problemen er waren is er</w:t>
      </w:r>
      <w:r w:rsidR="004F2960" w:rsidRPr="006E15FB">
        <w:t xml:space="preserve"> een</w:t>
      </w:r>
      <w:r w:rsidRPr="006E15FB">
        <w:t xml:space="preserve"> kort gesprek geweest met </w:t>
      </w:r>
      <w:r w:rsidR="004F2960" w:rsidRPr="006E15FB">
        <w:t xml:space="preserve">de </w:t>
      </w:r>
      <w:r w:rsidR="004C3FA2" w:rsidRPr="006E15FB">
        <w:t>expert</w:t>
      </w:r>
      <w:r w:rsidRPr="006E15FB">
        <w:t xml:space="preserve"> die het onderhoud regelt van de rapportgenerator. Ook is er een gesprek geweest met mijn begeleider en opdrachtgever o</w:t>
      </w:r>
      <w:r w:rsidR="004F2960" w:rsidRPr="006E15FB">
        <w:t xml:space="preserve">ver </w:t>
      </w:r>
      <w:r w:rsidRPr="006E15FB">
        <w:t>de randvoorwaarden en de omgeving.</w:t>
      </w:r>
    </w:p>
    <w:p w14:paraId="0E7AA5D0" w14:textId="77777777" w:rsidR="005807A8" w:rsidRDefault="005807A8" w:rsidP="005807A8">
      <w:pPr>
        <w:pStyle w:val="Heading3"/>
        <w:numPr>
          <w:ilvl w:val="2"/>
          <w:numId w:val="9"/>
        </w:numPr>
      </w:pPr>
      <w:bookmarkStart w:id="28" w:name="_Toc351898022"/>
      <w:r>
        <w:t>Projectmanagement keuzen</w:t>
      </w:r>
      <w:bookmarkEnd w:id="28"/>
    </w:p>
    <w:p w14:paraId="375AA263" w14:textId="77777777" w:rsidR="00502BE6" w:rsidRDefault="00857724" w:rsidP="00857724">
      <w:r>
        <w:t xml:space="preserve">ChipSoft gebruikt als </w:t>
      </w:r>
      <w:r w:rsidR="00A37550">
        <w:t>software ontwikkel</w:t>
      </w:r>
      <w:r>
        <w:t>methode de Agile methodiek Scrum</w:t>
      </w:r>
      <w:r w:rsidR="004F5902">
        <w:t xml:space="preserve"> </w:t>
      </w:r>
    </w:p>
    <w:p w14:paraId="1A2BFDC9" w14:textId="4E608A7F" w:rsidR="00857724" w:rsidRDefault="004F5902" w:rsidP="00857724">
      <w:r>
        <w:t>(</w:t>
      </w:r>
      <w:r w:rsidRPr="004F5902">
        <w:rPr>
          <w:color w:val="4F81BD" w:themeColor="accent1"/>
          <w:sz w:val="20"/>
          <w:szCs w:val="20"/>
        </w:rPr>
        <w:t>Zie Bijlage 1</w:t>
      </w:r>
      <w:r w:rsidR="00502BE6">
        <w:rPr>
          <w:color w:val="4F81BD" w:themeColor="accent1"/>
          <w:sz w:val="20"/>
          <w:szCs w:val="20"/>
        </w:rPr>
        <w:t xml:space="preserve"> </w:t>
      </w:r>
      <w:r w:rsidR="00BB258D">
        <w:rPr>
          <w:color w:val="4F81BD" w:themeColor="accent1"/>
          <w:sz w:val="20"/>
          <w:szCs w:val="20"/>
        </w:rPr>
        <w:t xml:space="preserve">Hfd </w:t>
      </w:r>
      <w:r w:rsidR="00502BE6">
        <w:rPr>
          <w:color w:val="4F81BD" w:themeColor="accent1"/>
          <w:sz w:val="20"/>
          <w:szCs w:val="20"/>
        </w:rPr>
        <w:t>Aanpak</w:t>
      </w:r>
      <w:r>
        <w:t>)</w:t>
      </w:r>
      <w:r w:rsidR="00857724">
        <w:t xml:space="preserve">. Tijdens dit project </w:t>
      </w:r>
      <w:r w:rsidR="00857724" w:rsidRPr="006E15FB">
        <w:t xml:space="preserve">wordt </w:t>
      </w:r>
      <w:r w:rsidR="004F2960" w:rsidRPr="006E15FB">
        <w:t xml:space="preserve">er </w:t>
      </w:r>
      <w:r w:rsidR="00857724" w:rsidRPr="006E15FB">
        <w:t>dan</w:t>
      </w:r>
      <w:r w:rsidR="00857724">
        <w:t xml:space="preserve"> ook gebruik gemaakt van deze methode. </w:t>
      </w:r>
    </w:p>
    <w:p w14:paraId="2D6B2084" w14:textId="77777777" w:rsidR="00857724" w:rsidRDefault="00857724" w:rsidP="00857724"/>
    <w:p w14:paraId="01CB203A" w14:textId="237BB027" w:rsidR="00857724" w:rsidRDefault="00857724" w:rsidP="00857724">
      <w:r>
        <w:t xml:space="preserve">Scrum is een management methodiek bedoeld voor het ontwikkelen van een programma en sluit daardoor niet goed aan op dit project. </w:t>
      </w:r>
      <w:r w:rsidR="0095738F">
        <w:t>Aan het einde van een Sprint moet volgens de regels van Scrum een deployable product afgeleverd worden. Omdat er bij dit project een onderzoek wordt verricht en niet alleen een product ontwikkeld wordt</w:t>
      </w:r>
      <w:r w:rsidR="004F2960">
        <w:t>,</w:t>
      </w:r>
      <w:r w:rsidR="0095738F">
        <w:t xml:space="preserve"> gaat dit niet op. </w:t>
      </w:r>
    </w:p>
    <w:p w14:paraId="5F4D94CE" w14:textId="5DC601F3" w:rsidR="0095738F" w:rsidRDefault="0095738F" w:rsidP="00857724"/>
    <w:p w14:paraId="3E528FC8" w14:textId="488CE0F8" w:rsidR="0095738F" w:rsidRPr="006E15FB" w:rsidRDefault="0095738F" w:rsidP="00857724">
      <w:r w:rsidRPr="006E15FB">
        <w:t>Om toch enigszins aan deze eis van Scrum te voldoen wordt er aan het einde van elke onderzoekssprint</w:t>
      </w:r>
      <w:r w:rsidR="004C3FA2" w:rsidRPr="006E15FB">
        <w:t>s</w:t>
      </w:r>
      <w:r w:rsidR="004F2960" w:rsidRPr="006E15FB">
        <w:t>-</w:t>
      </w:r>
      <w:r w:rsidRPr="006E15FB">
        <w:t>documenten met de gevonden bevind</w:t>
      </w:r>
      <w:r w:rsidR="004F2960" w:rsidRPr="006E15FB">
        <w:t>ing</w:t>
      </w:r>
      <w:r w:rsidRPr="006E15FB">
        <w:t xml:space="preserve">en opgeleverd. Bij het opzetten van de productbacklog is globaal besproken wat er per onderzoek onderzocht moet worden </w:t>
      </w:r>
      <w:r w:rsidR="004F2960" w:rsidRPr="006E15FB">
        <w:t xml:space="preserve">en </w:t>
      </w:r>
      <w:r w:rsidRPr="006E15FB">
        <w:t>wat gebruikt wordt als referentie voor de “Definition of Done”. Deze definitie wordt tijdens het opzetten van de sprint verder uit gewerkt.</w:t>
      </w:r>
    </w:p>
    <w:p w14:paraId="566700A5" w14:textId="77777777" w:rsidR="0070091C" w:rsidRPr="006E15FB" w:rsidRDefault="0070091C" w:rsidP="00857724"/>
    <w:p w14:paraId="48909F65" w14:textId="27030AD6" w:rsidR="0070091C" w:rsidRDefault="0070091C" w:rsidP="00CD414C">
      <w:r w:rsidRPr="006E15FB">
        <w:t>Omdat ik deze opdracht alleen uitvoer wordt de</w:t>
      </w:r>
      <w:r w:rsidR="00CD414C" w:rsidRPr="006E15FB">
        <w:t xml:space="preserve"> Stand</w:t>
      </w:r>
      <w:r w:rsidR="00AE70C9" w:rsidRPr="006E15FB">
        <w:t>-</w:t>
      </w:r>
      <w:r w:rsidR="00CD414C" w:rsidRPr="006E15FB">
        <w:t>up Meeting niet uitgevoerd maar had ik elke week een bespreking met mijn begeleider. Bij deze bespreking werd</w:t>
      </w:r>
      <w:r w:rsidR="004F2960" w:rsidRPr="006E15FB">
        <w:t>en</w:t>
      </w:r>
      <w:r w:rsidR="00CD414C" w:rsidRPr="006E15FB">
        <w:t xml:space="preserve"> vervolgens de ontwikkelingen van die week besproken en enige knelpunten aangekaart.</w:t>
      </w:r>
      <w:r w:rsidRPr="006E15FB">
        <w:t xml:space="preserve"> Aan het eind van een Sprint wordt samen met de begeleider, opdrachtgever en expert het eindresultaat besproken en de volgende</w:t>
      </w:r>
      <w:r w:rsidR="004F2960" w:rsidRPr="006E15FB">
        <w:t xml:space="preserve"> Sprint grof</w:t>
      </w:r>
      <w:r w:rsidR="00CD414C" w:rsidRPr="006E15FB">
        <w:t xml:space="preserve">weg gepland. De Retrospective werd ook gebruikt om </w:t>
      </w:r>
      <w:r w:rsidR="00263EAA" w:rsidRPr="006E15FB">
        <w:t xml:space="preserve">de sprint te evalueren </w:t>
      </w:r>
      <w:r w:rsidR="00CD414C" w:rsidRPr="006E15FB">
        <w:t>om zo mijn opdrachtgever een beter</w:t>
      </w:r>
      <w:r w:rsidR="00372483" w:rsidRPr="006E15FB">
        <w:t xml:space="preserve"> zicht te geven op de voortgang</w:t>
      </w:r>
      <w:r w:rsidR="00372483">
        <w:t xml:space="preserve"> en </w:t>
      </w:r>
      <w:r w:rsidR="004F2960" w:rsidRPr="006E15FB">
        <w:t xml:space="preserve">te betrekken </w:t>
      </w:r>
      <w:r w:rsidR="00372483" w:rsidRPr="006E15FB">
        <w:t>in het beslissingsproces.</w:t>
      </w:r>
    </w:p>
    <w:p w14:paraId="63E5B48D" w14:textId="77777777" w:rsidR="00AE70C9" w:rsidRDefault="00AE70C9"/>
    <w:p w14:paraId="0F80C0E5" w14:textId="14EE35C3" w:rsidR="00AE70C9" w:rsidRDefault="00AE70C9">
      <w:r>
        <w:t xml:space="preserve">De laatste aanpassing is het omgaan met de </w:t>
      </w:r>
      <w:r w:rsidR="004F34A7">
        <w:t>eisen</w:t>
      </w:r>
      <w:r>
        <w:t xml:space="preserve">. Tijdens dit project wordt er gebruik gemaakt van twee lijsten met functionaliteiten. </w:t>
      </w:r>
    </w:p>
    <w:p w14:paraId="51A994AB" w14:textId="60CB46C6" w:rsidR="00AE70C9" w:rsidRPr="00AE70C9" w:rsidRDefault="00AE70C9" w:rsidP="00AE70C9">
      <w:pPr>
        <w:pStyle w:val="ListParagraph"/>
        <w:numPr>
          <w:ilvl w:val="0"/>
          <w:numId w:val="19"/>
        </w:numPr>
        <w:rPr>
          <w:rFonts w:cs="Arial"/>
          <w:b/>
          <w:bCs/>
          <w:color w:val="333399"/>
          <w:szCs w:val="26"/>
        </w:rPr>
      </w:pPr>
      <w:r>
        <w:rPr>
          <w:b/>
        </w:rPr>
        <w:t>Product Backlog</w:t>
      </w:r>
      <w:r w:rsidR="00A31EB0">
        <w:rPr>
          <w:b/>
        </w:rPr>
        <w:t xml:space="preserve"> </w:t>
      </w:r>
      <w:r w:rsidR="00A31EB0" w:rsidRPr="00A31EB0">
        <w:t>(</w:t>
      </w:r>
      <w:r w:rsidR="00A31EB0" w:rsidRPr="00A31EB0">
        <w:rPr>
          <w:color w:val="4F81BD" w:themeColor="accent1"/>
          <w:sz w:val="20"/>
          <w:szCs w:val="20"/>
        </w:rPr>
        <w:t>Zie Bijlage 7</w:t>
      </w:r>
      <w:r w:rsidR="00A31EB0" w:rsidRPr="00A31EB0">
        <w:t>)</w:t>
      </w:r>
    </w:p>
    <w:p w14:paraId="1C7C9EDB" w14:textId="7CAB8A44" w:rsidR="0049372B" w:rsidRDefault="00AE70C9" w:rsidP="00AE70C9">
      <w:pPr>
        <w:pStyle w:val="ListParagraph"/>
      </w:pPr>
      <w:r>
        <w:t xml:space="preserve">In de product backlog zijn de eisen opgenomen </w:t>
      </w:r>
      <w:r w:rsidRPr="00C379FD">
        <w:t xml:space="preserve">gerelateerd aan dit project en </w:t>
      </w:r>
      <w:r w:rsidR="004F2960" w:rsidRPr="00C379FD">
        <w:t xml:space="preserve">de </w:t>
      </w:r>
      <w:r w:rsidRPr="00C379FD">
        <w:t>functionaliteiten die prototypes moeten hebben.</w:t>
      </w:r>
    </w:p>
    <w:p w14:paraId="0FE6F91F" w14:textId="14F343C3" w:rsidR="0049372B" w:rsidRPr="0049372B" w:rsidRDefault="0049372B" w:rsidP="0049372B">
      <w:pPr>
        <w:pStyle w:val="ListParagraph"/>
        <w:numPr>
          <w:ilvl w:val="0"/>
          <w:numId w:val="19"/>
        </w:numPr>
        <w:rPr>
          <w:rFonts w:cs="Arial"/>
          <w:b/>
          <w:bCs/>
          <w:color w:val="333399"/>
          <w:szCs w:val="26"/>
        </w:rPr>
      </w:pPr>
      <w:r>
        <w:rPr>
          <w:b/>
        </w:rPr>
        <w:t>Orientatie Document</w:t>
      </w:r>
      <w:r w:rsidR="00A31EB0">
        <w:rPr>
          <w:b/>
        </w:rPr>
        <w:t xml:space="preserve"> </w:t>
      </w:r>
      <w:r w:rsidR="00A31EB0" w:rsidRPr="00A31EB0">
        <w:t>(</w:t>
      </w:r>
      <w:r w:rsidR="00A31EB0" w:rsidRPr="00A31EB0">
        <w:rPr>
          <w:color w:val="4F81BD" w:themeColor="accent1"/>
          <w:sz w:val="20"/>
          <w:szCs w:val="20"/>
        </w:rPr>
        <w:t>Zie Bijlage 3</w:t>
      </w:r>
      <w:r w:rsidR="00A31EB0" w:rsidRPr="00A31EB0">
        <w:t>)</w:t>
      </w:r>
    </w:p>
    <w:p w14:paraId="08A928C0" w14:textId="72D21E10" w:rsidR="00190363" w:rsidRPr="00AE70C9" w:rsidRDefault="0049372B" w:rsidP="0049372B">
      <w:pPr>
        <w:pStyle w:val="ListParagraph"/>
        <w:rPr>
          <w:rFonts w:cs="Arial"/>
          <w:b/>
          <w:bCs/>
          <w:color w:val="333399"/>
          <w:szCs w:val="26"/>
        </w:rPr>
      </w:pPr>
      <w:r>
        <w:t xml:space="preserve">Deze functionaliteit is gebonden aan de 3th party programma’s die onderzocht worden. </w:t>
      </w:r>
      <w:r w:rsidR="00776A6C">
        <w:t xml:space="preserve">Hierbij kunnen bepaalde functies ontbreken </w:t>
      </w:r>
      <w:r w:rsidR="00C379FD">
        <w:t>om deze rede is er gekozen om MoSCoW te gebruiken voor deze functionaliteiten.</w:t>
      </w:r>
      <w:r w:rsidR="00190363">
        <w:br w:type="page"/>
      </w:r>
    </w:p>
    <w:p w14:paraId="4342F41D" w14:textId="15A2266F" w:rsidR="005807A8" w:rsidRDefault="005807A8" w:rsidP="005807A8">
      <w:pPr>
        <w:pStyle w:val="Heading3"/>
        <w:numPr>
          <w:ilvl w:val="2"/>
          <w:numId w:val="9"/>
        </w:numPr>
      </w:pPr>
      <w:bookmarkStart w:id="29" w:name="_Toc351898023"/>
      <w:r>
        <w:lastRenderedPageBreak/>
        <w:t>Opstellen planning</w:t>
      </w:r>
      <w:bookmarkEnd w:id="29"/>
    </w:p>
    <w:p w14:paraId="7A9BC1FE" w14:textId="27D89E51" w:rsidR="005807A8" w:rsidRPr="00EE115F" w:rsidRDefault="005807A8" w:rsidP="005807A8">
      <w:r w:rsidRPr="00EE115F">
        <w:t>Omdat bij Scrum de sprints pas worden ingevuld aan het einde van de voorgaande sprint is een detail planning goed mogelijk. Daarom heb ik het project onderverdeel</w:t>
      </w:r>
      <w:r w:rsidR="004F2960" w:rsidRPr="00EE115F">
        <w:t>d</w:t>
      </w:r>
      <w:r w:rsidRPr="00EE115F">
        <w:t xml:space="preserve"> in een viertal fases. Deze fase zijn niet gerelateerd aan Scrum</w:t>
      </w:r>
      <w:r w:rsidR="00A23898" w:rsidRPr="00EE115F">
        <w:t xml:space="preserve"> en zijn alleen gebruikt </w:t>
      </w:r>
      <w:r w:rsidRPr="00EE115F">
        <w:t>om</w:t>
      </w:r>
      <w:r w:rsidR="00A23898" w:rsidRPr="00EE115F">
        <w:t xml:space="preserve"> een</w:t>
      </w:r>
      <w:r w:rsidRPr="00EE115F">
        <w:t xml:space="preserve"> grove planning aan te geven</w:t>
      </w:r>
      <w:r w:rsidR="00180DC8">
        <w:t xml:space="preserve"> (</w:t>
      </w:r>
      <w:r w:rsidR="00180DC8" w:rsidRPr="00180DC8">
        <w:rPr>
          <w:color w:val="4F81BD" w:themeColor="accent1"/>
          <w:sz w:val="20"/>
          <w:szCs w:val="20"/>
        </w:rPr>
        <w:t xml:space="preserve">Zie Figuur </w:t>
      </w:r>
      <w:r w:rsidR="00B15716">
        <w:rPr>
          <w:color w:val="4F81BD" w:themeColor="accent1"/>
          <w:sz w:val="20"/>
          <w:szCs w:val="20"/>
        </w:rPr>
        <w:t>6</w:t>
      </w:r>
      <w:r w:rsidR="00180DC8">
        <w:t>)</w:t>
      </w:r>
      <w:r w:rsidRPr="00EE115F">
        <w:t>.</w:t>
      </w:r>
    </w:p>
    <w:p w14:paraId="446E15B9" w14:textId="77777777" w:rsidR="005807A8" w:rsidRPr="00EE115F" w:rsidRDefault="005807A8" w:rsidP="005807A8"/>
    <w:p w14:paraId="4E443C23" w14:textId="49835001" w:rsidR="005807A8" w:rsidRPr="00EE115F" w:rsidRDefault="005807A8" w:rsidP="005807A8">
      <w:r w:rsidRPr="00EE115F">
        <w:t xml:space="preserve">De eerste fase is de interview fase. Tijdens deze fase worden de eisen die gesteld worden aan de rapportbuilder in kaart gebracht. Ook wordt er tijdens deze fase </w:t>
      </w:r>
      <w:r w:rsidR="004F2960" w:rsidRPr="00EE115F">
        <w:t>ge</w:t>
      </w:r>
      <w:r w:rsidRPr="00EE115F">
        <w:t>keken naar de huidige situatie en hoe deze is geïmplementeerd.</w:t>
      </w:r>
    </w:p>
    <w:p w14:paraId="2AC3F411" w14:textId="77777777" w:rsidR="005807A8" w:rsidRPr="00EE115F" w:rsidRDefault="005807A8" w:rsidP="005807A8"/>
    <w:p w14:paraId="3A76F27D" w14:textId="420691D1" w:rsidR="005807A8" w:rsidRPr="00EE115F" w:rsidRDefault="005807A8" w:rsidP="005807A8">
      <w:r w:rsidRPr="00EE115F">
        <w:t xml:space="preserve">Fase twee wordt het opzetten van het adviesrapport. Hierbij zal gezocht worden naar </w:t>
      </w:r>
      <w:r w:rsidR="004C3FA2" w:rsidRPr="00EE115F">
        <w:t xml:space="preserve">rapportgeneratoren die mogelijk als vervanger kunnen </w:t>
      </w:r>
      <w:r w:rsidR="004F2960" w:rsidRPr="00EE115F">
        <w:t>gelden en worden deze afgewogen tegenover de eisen die vast</w:t>
      </w:r>
      <w:r w:rsidRPr="00EE115F">
        <w:t>gesteld zijn tijdens de eerste fase. Deze fase eindigt met een initieel advies.</w:t>
      </w:r>
    </w:p>
    <w:p w14:paraId="004175BD" w14:textId="77777777" w:rsidR="005807A8" w:rsidRPr="00EE115F" w:rsidRDefault="005807A8" w:rsidP="005807A8"/>
    <w:p w14:paraId="6A4E7C58" w14:textId="0A5D2474" w:rsidR="005807A8" w:rsidRPr="00EE115F" w:rsidRDefault="005807A8" w:rsidP="005807A8">
      <w:r w:rsidRPr="00EE115F">
        <w:t xml:space="preserve">Na het advies rapport wordt er aan de hand van het initiële advies een aantal prototypes gemaakt. </w:t>
      </w:r>
      <w:r w:rsidR="00BF31A5" w:rsidRPr="00EE115F">
        <w:t>Er wordt vanuit gegaan dat er tijd is om drie prototypes te maken in de gegeven tijd.</w:t>
      </w:r>
      <w:r w:rsidR="00DF7234" w:rsidRPr="00EE115F">
        <w:t xml:space="preserve"> </w:t>
      </w:r>
      <w:r w:rsidRPr="00EE115F">
        <w:t xml:space="preserve">Deze prototypes zullen ontworpen worden met </w:t>
      </w:r>
      <w:r w:rsidR="00A31EB0">
        <w:t>Unified Modeling Language (</w:t>
      </w:r>
      <w:r w:rsidRPr="00EE115F">
        <w:t>UML</w:t>
      </w:r>
      <w:r w:rsidR="00A31EB0">
        <w:t>)</w:t>
      </w:r>
      <w:r w:rsidRPr="00EE115F">
        <w:t xml:space="preserve"> en gebruik maken van de data uit </w:t>
      </w:r>
      <w:r w:rsidR="00C26912">
        <w:t>EZIS</w:t>
      </w:r>
      <w:r w:rsidRPr="00EE115F">
        <w:t xml:space="preserve">. Na het maken van alle prototypes wordt het advies rapport uitgebreid met de vinding van deze fase. </w:t>
      </w:r>
    </w:p>
    <w:p w14:paraId="60052E02" w14:textId="50384A6F" w:rsidR="005807A8" w:rsidRPr="00EE115F" w:rsidRDefault="005807A8" w:rsidP="005807A8"/>
    <w:p w14:paraId="41C2FC7C" w14:textId="2DEAD774" w:rsidR="00857724" w:rsidRDefault="005807A8" w:rsidP="005807A8">
      <w:r w:rsidRPr="00EE115F">
        <w:t xml:space="preserve">De laatste fase van dit project zal de implementatie van de nieuwe rapportgenerator en de conversie van de </w:t>
      </w:r>
      <w:r w:rsidR="004C3FA2" w:rsidRPr="00EE115F">
        <w:t>oude rapporten</w:t>
      </w:r>
      <w:r w:rsidR="007B2987" w:rsidRPr="00EE115F">
        <w:t xml:space="preserve"> zijn</w:t>
      </w:r>
      <w:r w:rsidRPr="00EE115F">
        <w:t>.</w:t>
      </w:r>
    </w:p>
    <w:p w14:paraId="272A4E9E" w14:textId="7951FC58" w:rsidR="00724102" w:rsidRDefault="00A31EB0">
      <w:pPr>
        <w:rPr>
          <w:rFonts w:cs="Arial"/>
          <w:b/>
          <w:bCs/>
          <w:color w:val="333399"/>
          <w:kern w:val="32"/>
          <w:sz w:val="32"/>
          <w:szCs w:val="32"/>
        </w:rPr>
      </w:pPr>
      <w:r>
        <w:rPr>
          <w:noProof/>
        </w:rPr>
        <mc:AlternateContent>
          <mc:Choice Requires="wps">
            <w:drawing>
              <wp:anchor distT="0" distB="0" distL="114300" distR="114300" simplePos="0" relativeHeight="251651584" behindDoc="0" locked="0" layoutInCell="1" allowOverlap="1" wp14:anchorId="594AAC36" wp14:editId="20BD715B">
                <wp:simplePos x="0" y="0"/>
                <wp:positionH relativeFrom="column">
                  <wp:posOffset>0</wp:posOffset>
                </wp:positionH>
                <wp:positionV relativeFrom="line">
                  <wp:posOffset>1400175</wp:posOffset>
                </wp:positionV>
                <wp:extent cx="5752465" cy="63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752465" cy="635"/>
                        </a:xfrm>
                        <a:prstGeom prst="rect">
                          <a:avLst/>
                        </a:prstGeom>
                        <a:solidFill>
                          <a:prstClr val="white"/>
                        </a:solidFill>
                        <a:ln>
                          <a:noFill/>
                        </a:ln>
                        <a:effectLst/>
                      </wps:spPr>
                      <wps:txbx>
                        <w:txbxContent>
                          <w:p w14:paraId="7D754D88" w14:textId="34F06302" w:rsidR="00EB0D4C" w:rsidRPr="009206C6" w:rsidRDefault="00EB0D4C" w:rsidP="00A31EB0">
                            <w:pPr>
                              <w:pStyle w:val="Caption"/>
                              <w:rPr>
                                <w:rFonts w:cs="Arial"/>
                                <w:b/>
                                <w:noProof/>
                                <w:color w:val="333399"/>
                                <w:kern w:val="32"/>
                                <w:sz w:val="32"/>
                                <w:szCs w:val="32"/>
                              </w:rPr>
                            </w:pPr>
                            <w:r>
                              <w:t xml:space="preserve">Figuur </w:t>
                            </w:r>
                            <w:r>
                              <w:fldChar w:fldCharType="begin"/>
                            </w:r>
                            <w:r>
                              <w:instrText xml:space="preserve"> SEQ Figuur \* ARABIC </w:instrText>
                            </w:r>
                            <w:r>
                              <w:fldChar w:fldCharType="separate"/>
                            </w:r>
                            <w:r w:rsidR="005A620C">
                              <w:rPr>
                                <w:noProof/>
                              </w:rPr>
                              <w:t>2</w:t>
                            </w:r>
                            <w:r>
                              <w:rPr>
                                <w:noProof/>
                              </w:rPr>
                              <w:fldChar w:fldCharType="end"/>
                            </w:r>
                            <w:r>
                              <w:t xml:space="preserve"> Planning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4AAC36" id="Text Box 13" o:spid="_x0000_s1028" type="#_x0000_t202" style="position:absolute;margin-left:0;margin-top:110.25pt;width:452.95pt;height:.05pt;z-index:251651584;visibility:visible;mso-wrap-style:square;mso-wrap-distance-left:9pt;mso-wrap-distance-top:0;mso-wrap-distance-right:9pt;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" stroked="f">
                <v:textbox style="mso-fit-shape-to-text:t" inset="0,0,0,0">
                  <w:txbxContent>
                    <w:p w14:paraId="7D754D88" w14:textId="34F06302" w:rsidR="00EB0D4C" w:rsidRPr="009206C6" w:rsidRDefault="00EB0D4C" w:rsidP="00A31EB0">
                      <w:pPr>
                        <w:pStyle w:val="Caption"/>
                        <w:rPr>
                          <w:rFonts w:cs="Arial"/>
                          <w:b/>
                          <w:noProof/>
                          <w:color w:val="333399"/>
                          <w:kern w:val="32"/>
                          <w:sz w:val="32"/>
                          <w:szCs w:val="32"/>
                        </w:rPr>
                      </w:pPr>
                      <w:r>
                        <w:t xml:space="preserve">Figuur </w:t>
                      </w:r>
                      <w:r>
                        <w:fldChar w:fldCharType="begin"/>
                      </w:r>
                      <w:r>
                        <w:instrText xml:space="preserve"> SEQ Figuur \* ARABIC </w:instrText>
                      </w:r>
                      <w:r>
                        <w:fldChar w:fldCharType="separate"/>
                      </w:r>
                      <w:r w:rsidR="005A620C">
                        <w:rPr>
                          <w:noProof/>
                        </w:rPr>
                        <w:t>2</w:t>
                      </w:r>
                      <w:r>
                        <w:rPr>
                          <w:noProof/>
                        </w:rPr>
                        <w:fldChar w:fldCharType="end"/>
                      </w:r>
                      <w:r>
                        <w:t xml:space="preserve"> Planning</w:t>
                      </w:r>
                    </w:p>
                  </w:txbxContent>
                </v:textbox>
                <w10:wrap anchory="line"/>
              </v:shape>
            </w:pict>
          </mc:Fallback>
        </mc:AlternateContent>
      </w:r>
      <w:r w:rsidR="00AB7F4D">
        <w:rPr>
          <w:rFonts w:cs="Arial"/>
          <w:b/>
          <w:bCs/>
          <w:noProof/>
          <w:color w:val="333399"/>
          <w:kern w:val="32"/>
          <w:sz w:val="32"/>
          <w:szCs w:val="32"/>
        </w:rPr>
        <w:drawing>
          <wp:anchor distT="0" distB="0" distL="114300" distR="114300" simplePos="0" relativeHeight="251585024" behindDoc="0" locked="0" layoutInCell="1" allowOverlap="1" wp14:anchorId="64753F7A" wp14:editId="77C72C50">
            <wp:simplePos x="0" y="0"/>
            <wp:positionH relativeFrom="margin">
              <wp:align>left</wp:align>
            </wp:positionH>
            <wp:positionV relativeFrom="line">
              <wp:posOffset>239395</wp:posOffset>
            </wp:positionV>
            <wp:extent cx="5752465" cy="1103630"/>
            <wp:effectExtent l="0" t="0" r="635" b="127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3809"/>
                    <a:stretch/>
                  </pic:blipFill>
                  <pic:spPr bwMode="auto">
                    <a:xfrm>
                      <a:off x="0" y="0"/>
                      <a:ext cx="5752465" cy="1103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4102">
        <w:rPr>
          <w:rFonts w:cs="Arial"/>
          <w:b/>
          <w:bCs/>
          <w:color w:val="333399"/>
          <w:kern w:val="32"/>
          <w:sz w:val="32"/>
          <w:szCs w:val="32"/>
        </w:rPr>
        <w:br w:type="page"/>
      </w:r>
    </w:p>
    <w:p w14:paraId="1342848B" w14:textId="470290A6" w:rsidR="0095738F" w:rsidRDefault="0095738F" w:rsidP="0095738F">
      <w:pPr>
        <w:pStyle w:val="Heading1"/>
        <w:numPr>
          <w:ilvl w:val="0"/>
          <w:numId w:val="9"/>
        </w:numPr>
        <w:tabs>
          <w:tab w:val="clear" w:pos="3835"/>
          <w:tab w:val="num" w:pos="432"/>
        </w:tabs>
        <w:ind w:left="432"/>
      </w:pPr>
      <w:bookmarkStart w:id="30" w:name="_Toc351898024"/>
      <w:r>
        <w:lastRenderedPageBreak/>
        <w:t>Sprint 1: Informatie verzamelen</w:t>
      </w:r>
      <w:bookmarkEnd w:id="30"/>
    </w:p>
    <w:p w14:paraId="79E3802A" w14:textId="2558461F" w:rsidR="0095738F" w:rsidRDefault="0095738F" w:rsidP="0095738F">
      <w:r>
        <w:t xml:space="preserve">Het doel van de eerste sprint </w:t>
      </w:r>
      <w:r w:rsidR="00670DC2" w:rsidRPr="00EE115F">
        <w:t xml:space="preserve">is </w:t>
      </w:r>
      <w:r>
        <w:t>het verzamelen van de wensen die gesteld worden aan het product</w:t>
      </w:r>
      <w:r w:rsidR="003338CA">
        <w:t xml:space="preserve"> en problemen die e</w:t>
      </w:r>
      <w:r w:rsidR="004E3D6E">
        <w:t>r op het moment aanwezig zijn</w:t>
      </w:r>
      <w:r>
        <w:t>. Dit werd gedaan door</w:t>
      </w:r>
      <w:r w:rsidR="00670DC2">
        <w:t xml:space="preserve"> </w:t>
      </w:r>
      <w:r>
        <w:t>middel van een aantal interviews. Daarnaast wordt er tijdens deze sprint gezocht naar mogelijke vervangers voor de rapportbuilder.</w:t>
      </w:r>
    </w:p>
    <w:p w14:paraId="27B8C9E3" w14:textId="77777777" w:rsidR="0095738F" w:rsidRDefault="0095738F" w:rsidP="0095738F">
      <w:pPr>
        <w:pStyle w:val="Heading2"/>
        <w:numPr>
          <w:ilvl w:val="1"/>
          <w:numId w:val="9"/>
        </w:numPr>
      </w:pPr>
      <w:bookmarkStart w:id="31" w:name="_Toc351898025"/>
      <w:r>
        <w:t>Volgen cursussen</w:t>
      </w:r>
      <w:bookmarkEnd w:id="31"/>
    </w:p>
    <w:p w14:paraId="7725E267" w14:textId="49E18368" w:rsidR="0095738F" w:rsidRDefault="0095738F" w:rsidP="0095738F">
      <w:r>
        <w:t>Omdat ik niet wist wat rapportbuilder</w:t>
      </w:r>
      <w:r w:rsidR="006677C8">
        <w:t xml:space="preserve"> pro</w:t>
      </w:r>
      <w:r>
        <w:t xml:space="preserve"> </w:t>
      </w:r>
      <w:r w:rsidR="006677C8">
        <w:t>is</w:t>
      </w:r>
      <w:r>
        <w:t xml:space="preserve"> en wat deze voor mogelijkheden </w:t>
      </w:r>
      <w:r w:rsidR="006677C8">
        <w:t>heeft</w:t>
      </w:r>
      <w:r>
        <w:t xml:space="preserve"> heb ik besloten om dat uit te zoeken</w:t>
      </w:r>
      <w:r w:rsidRPr="00EE115F">
        <w:t xml:space="preserve">. Dit </w:t>
      </w:r>
      <w:r w:rsidR="00670DC2" w:rsidRPr="00EE115F">
        <w:t>heb ik gedaan</w:t>
      </w:r>
      <w:r w:rsidR="00670DC2">
        <w:t xml:space="preserve"> </w:t>
      </w:r>
      <w:r>
        <w:t xml:space="preserve">door het volgen van een tweetal cursussen. Deze cursussen worden door ChipSoft zelf aangeboden aan zowel klanten als medewerkers en gegeven door medewerkers van de </w:t>
      </w:r>
      <w:r w:rsidR="00502BE6">
        <w:t>I&amp;S</w:t>
      </w:r>
      <w:r>
        <w:t xml:space="preserve"> afdeling. </w:t>
      </w:r>
    </w:p>
    <w:p w14:paraId="036B7A90" w14:textId="0FA797AC" w:rsidR="0095738F" w:rsidRDefault="0095738F" w:rsidP="0095738F"/>
    <w:p w14:paraId="4D49A494" w14:textId="2655FE68" w:rsidR="0095738F" w:rsidRPr="00EE115F" w:rsidRDefault="0095738F" w:rsidP="0095738F">
      <w:r w:rsidRPr="00EE115F">
        <w:t>De eerste cursus</w:t>
      </w:r>
      <w:r w:rsidR="00EE115F" w:rsidRPr="00EE115F">
        <w:t xml:space="preserve"> </w:t>
      </w:r>
      <w:r w:rsidR="00670DC2" w:rsidRPr="00EE115F">
        <w:t xml:space="preserve">is </w:t>
      </w:r>
      <w:r w:rsidRPr="00EE115F">
        <w:t>gericht op de overzichtsgenerator. Dit is een tool die gebruikt wordt om data te filteren, sorteren en groeperen voordat het wordt door gestuurd naar een output. Deze cursus</w:t>
      </w:r>
      <w:r w:rsidR="00670DC2" w:rsidRPr="00EE115F">
        <w:t xml:space="preserve"> heb ik</w:t>
      </w:r>
      <w:r w:rsidRPr="00EE115F">
        <w:t xml:space="preserve"> </w:t>
      </w:r>
      <w:r w:rsidR="006677C8" w:rsidRPr="00EE115F">
        <w:t>gevolgd</w:t>
      </w:r>
      <w:r w:rsidRPr="00EE115F">
        <w:t xml:space="preserve"> om </w:t>
      </w:r>
      <w:r w:rsidR="00670DC2" w:rsidRPr="00EE115F">
        <w:t>meer</w:t>
      </w:r>
      <w:r w:rsidRPr="00EE115F">
        <w:t xml:space="preserve"> inzicht te </w:t>
      </w:r>
      <w:r w:rsidR="00670DC2" w:rsidRPr="00EE115F">
        <w:t>krijgen</w:t>
      </w:r>
      <w:r w:rsidR="00EE115F" w:rsidRPr="00EE115F">
        <w:rPr>
          <w:strike/>
        </w:rPr>
        <w:t xml:space="preserve"> </w:t>
      </w:r>
      <w:r w:rsidRPr="00EE115F">
        <w:t xml:space="preserve">over hoe de data naar de </w:t>
      </w:r>
      <w:r w:rsidR="006677C8" w:rsidRPr="00EE115F">
        <w:t>rapportgenerator gestuurd ka</w:t>
      </w:r>
      <w:r w:rsidRPr="00EE115F">
        <w:t xml:space="preserve">n worden. </w:t>
      </w:r>
    </w:p>
    <w:p w14:paraId="1D3B996F" w14:textId="71230DEF" w:rsidR="0095738F" w:rsidRPr="00EE115F" w:rsidRDefault="0095738F" w:rsidP="0095738F"/>
    <w:p w14:paraId="1279FEBC" w14:textId="53978238" w:rsidR="0095738F" w:rsidRDefault="0095738F" w:rsidP="0095738F">
      <w:r w:rsidRPr="00EE115F">
        <w:t xml:space="preserve">De andere cursus </w:t>
      </w:r>
      <w:r w:rsidR="006677C8" w:rsidRPr="00EE115F">
        <w:t>is</w:t>
      </w:r>
      <w:r w:rsidRPr="00EE115F">
        <w:t xml:space="preserve"> het gebruiken van de rapportbuilder. Hierbij </w:t>
      </w:r>
      <w:r w:rsidR="006677C8" w:rsidRPr="00EE115F">
        <w:t>kreeg ik</w:t>
      </w:r>
      <w:r w:rsidRPr="00EE115F">
        <w:t xml:space="preserve"> inzicht </w:t>
      </w:r>
      <w:r w:rsidR="006677C8" w:rsidRPr="00EE115F">
        <w:t>op de</w:t>
      </w:r>
      <w:r w:rsidRPr="00EE115F">
        <w:t xml:space="preserve"> huidige mogelijkheden en werking van het programma. </w:t>
      </w:r>
      <w:r w:rsidR="006677C8" w:rsidRPr="00EE115F">
        <w:t>Deze kennis</w:t>
      </w:r>
      <w:r w:rsidRPr="00EE115F">
        <w:t xml:space="preserve"> zou ik tijdens het beoordelen van de vervangende generatoren kunnen gebruiken om te kunnen</w:t>
      </w:r>
      <w:r>
        <w:t xml:space="preserve"> bepalen hoe een eventuele overgang er zal uitzien. De cursus rapportbuilder is uiteindelijk uitgesteld door ChipSoft zelf. Omdat ik hier toch naar toe wilde heb ik mij ingeschreven voor de daaropvolgende cursus. De eerste volgende cursus </w:t>
      </w:r>
      <w:r w:rsidR="00670DC2" w:rsidRPr="00EE115F">
        <w:t xml:space="preserve">werd </w:t>
      </w:r>
      <w:r w:rsidRPr="00EE115F">
        <w:t xml:space="preserve">pas een maand </w:t>
      </w:r>
      <w:r w:rsidR="00670DC2" w:rsidRPr="00EE115F">
        <w:t>gegeven</w:t>
      </w:r>
      <w:r w:rsidR="004450A4">
        <w:t xml:space="preserve"> </w:t>
      </w:r>
      <w:r w:rsidRPr="00EE115F">
        <w:t>dus viel buiten deze sprint.</w:t>
      </w:r>
    </w:p>
    <w:p w14:paraId="6D2E29BE" w14:textId="77777777" w:rsidR="0095738F" w:rsidRDefault="0095738F" w:rsidP="0095738F">
      <w:pPr>
        <w:pStyle w:val="Heading2"/>
        <w:numPr>
          <w:ilvl w:val="1"/>
          <w:numId w:val="9"/>
        </w:numPr>
      </w:pPr>
      <w:bookmarkStart w:id="32" w:name="_Toc351898026"/>
      <w:r>
        <w:t>Interviews afnemen</w:t>
      </w:r>
      <w:bookmarkEnd w:id="32"/>
    </w:p>
    <w:p w14:paraId="2A27BA9F" w14:textId="3EA66FE3" w:rsidR="004E3D6E" w:rsidRDefault="0095738F" w:rsidP="004E3D6E">
      <w:r>
        <w:t>Om een goede doelgroep te krijgen voor de interviews heb ik eerst gekeken naar de mensen die het meest met de rapportbuilder werken. Dit heb ik gedaan door eerst een interview te hebben met de pers</w:t>
      </w:r>
      <w:r w:rsidR="00670DC2">
        <w:t>o</w:t>
      </w:r>
      <w:r>
        <w:t>on die de reportbuilder onderhou</w:t>
      </w:r>
      <w:r w:rsidRPr="00EE115F">
        <w:t>d</w:t>
      </w:r>
      <w:r w:rsidR="00670DC2" w:rsidRPr="00EE115F">
        <w:t>t</w:t>
      </w:r>
      <w:r>
        <w:t>, Arnaud Poelman</w:t>
      </w:r>
      <w:r w:rsidR="006677C8">
        <w:t xml:space="preserve"> (de expert tijdens dit project)</w:t>
      </w:r>
      <w:r>
        <w:t xml:space="preserve">. Tijdens dat gesprek adviseerde hij te praten met de afdeling I&amp;S. Ook kwamen een aantal klachten tijdens </w:t>
      </w:r>
      <w:r w:rsidR="00EE115F">
        <w:t>d</w:t>
      </w:r>
      <w:r w:rsidR="00EE115F" w:rsidRPr="00EE115F">
        <w:t>it</w:t>
      </w:r>
      <w:r w:rsidR="00670DC2" w:rsidRPr="00EE115F">
        <w:t xml:space="preserve"> </w:t>
      </w:r>
      <w:r>
        <w:t>gesprek naar voren</w:t>
      </w:r>
      <w:r w:rsidR="004450A4">
        <w:t xml:space="preserve"> (</w:t>
      </w:r>
      <w:r w:rsidR="004450A4" w:rsidRPr="004450A4">
        <w:rPr>
          <w:color w:val="4F81BD" w:themeColor="accent1"/>
          <w:sz w:val="20"/>
          <w:szCs w:val="20"/>
        </w:rPr>
        <w:t>Zie 6.3</w:t>
      </w:r>
      <w:r w:rsidR="004450A4">
        <w:t>)</w:t>
      </w:r>
      <w:r>
        <w:t xml:space="preserve">. </w:t>
      </w:r>
    </w:p>
    <w:p w14:paraId="02414F9E" w14:textId="2DF59D76" w:rsidR="0095738F" w:rsidRDefault="0095738F" w:rsidP="0095738F"/>
    <w:p w14:paraId="1E982316" w14:textId="2F809D17" w:rsidR="0095738F" w:rsidRDefault="0095738F" w:rsidP="0095738F">
      <w:r>
        <w:t>Omdat de afdeling I&amp;S is onderverdeeld in een aantal groepen (</w:t>
      </w:r>
      <w:r w:rsidR="00670DC2">
        <w:t>overeen</w:t>
      </w:r>
      <w:r>
        <w:t xml:space="preserve">komend met de modules in </w:t>
      </w:r>
      <w:r w:rsidR="00C26912">
        <w:t>EZIS</w:t>
      </w:r>
      <w:r>
        <w:t xml:space="preserve">) moest ik eerst bepalen wie ik daar zou interviewen. Aan de hand van de klachten die ik tijdens mijn interview met </w:t>
      </w:r>
      <w:r w:rsidR="006677C8">
        <w:t>expert</w:t>
      </w:r>
      <w:r>
        <w:t xml:space="preserve"> heb gekregen</w:t>
      </w:r>
      <w:r w:rsidR="00670DC2">
        <w:t>,</w:t>
      </w:r>
      <w:r>
        <w:t xml:space="preserve"> </w:t>
      </w:r>
      <w:r w:rsidR="006677C8">
        <w:t>heb</w:t>
      </w:r>
      <w:r>
        <w:t xml:space="preserve"> ik besloten om de I&amp;S groepen waarvan die klachten kwamen te spreken. Naast de I&amp;S leek het mij ook verstandig om de docent van de cursus te spreken over de rapportbuilder omdat zij hier veel mee werkt. </w:t>
      </w:r>
    </w:p>
    <w:p w14:paraId="4D86CFCC" w14:textId="77777777" w:rsidR="0095738F" w:rsidRDefault="0095738F" w:rsidP="0095738F"/>
    <w:p w14:paraId="47DE968E" w14:textId="0F0A9243" w:rsidR="0095738F" w:rsidRDefault="00845539" w:rsidP="0095738F">
      <w:r>
        <w:t>Bij</w:t>
      </w:r>
      <w:r w:rsidR="0095738F">
        <w:t xml:space="preserve"> de interviews is er gevraagd welke mogelijkheden een rapportbuilder voor </w:t>
      </w:r>
      <w:r w:rsidR="00EC1C4F">
        <w:t xml:space="preserve">hen </w:t>
      </w:r>
      <w:r w:rsidR="0095738F">
        <w:t xml:space="preserve">nodig heeft. En welke problemen zij tegen kwamen tijdens het gebruik van de huidige reportbuilder. </w:t>
      </w:r>
    </w:p>
    <w:p w14:paraId="4142B06F" w14:textId="77777777" w:rsidR="0095738F" w:rsidRDefault="0095738F" w:rsidP="0095738F">
      <w:pPr>
        <w:pStyle w:val="Heading3"/>
        <w:numPr>
          <w:ilvl w:val="2"/>
          <w:numId w:val="9"/>
        </w:numPr>
      </w:pPr>
      <w:bookmarkStart w:id="33" w:name="_Toc351898027"/>
      <w:r>
        <w:t>Uitkomst interviews</w:t>
      </w:r>
      <w:bookmarkEnd w:id="33"/>
    </w:p>
    <w:p w14:paraId="36776CEA" w14:textId="57D7298C" w:rsidR="004E3D6E" w:rsidRDefault="0095738F" w:rsidP="0095738F">
      <w:r>
        <w:t>Initieel was ik van plan om nog een ronde te doen langs de andere I&amp;S groepen om te kijken of er nog andere wensen waren. Hier heb ik tijdens de sprint van afgezien na de gespreken met medicatie, factuur en de docent</w:t>
      </w:r>
      <w:r w:rsidR="006677C8">
        <w:t xml:space="preserve"> van de reportbuilder cursus. Uit de</w:t>
      </w:r>
      <w:r>
        <w:t xml:space="preserve"> interv</w:t>
      </w:r>
      <w:r w:rsidR="00670DC2">
        <w:t>iews kwamen al snel veel van de</w:t>
      </w:r>
      <w:r>
        <w:t>zelfde eisen</w:t>
      </w:r>
      <w:r w:rsidR="00226242">
        <w:t xml:space="preserve"> </w:t>
      </w:r>
      <w:r w:rsidR="006677C8">
        <w:t>(Bijv. het weergeven van tekst en het</w:t>
      </w:r>
      <w:r w:rsidR="00226242">
        <w:t xml:space="preserve"> </w:t>
      </w:r>
      <w:r w:rsidR="006677C8">
        <w:t>p</w:t>
      </w:r>
      <w:r w:rsidR="00226242">
        <w:t>rinten van rapporten)</w:t>
      </w:r>
      <w:r w:rsidR="006677C8">
        <w:t xml:space="preserve"> </w:t>
      </w:r>
      <w:r w:rsidR="00425195">
        <w:t>naar voren tevens</w:t>
      </w:r>
      <w:r>
        <w:t xml:space="preserve"> waren alle klachten vastgelegd bij </w:t>
      </w:r>
      <w:r w:rsidR="006677C8">
        <w:t>de expert</w:t>
      </w:r>
      <w:r>
        <w:t>. Ik heb toen in overleg met mijn begeleider besloten om het bij een viertal interviews te houden.</w:t>
      </w:r>
      <w:r w:rsidR="004450A4">
        <w:t xml:space="preserve"> (</w:t>
      </w:r>
      <w:r w:rsidR="004450A4" w:rsidRPr="004450A4">
        <w:rPr>
          <w:color w:val="4F81BD" w:themeColor="accent1"/>
          <w:sz w:val="20"/>
          <w:szCs w:val="20"/>
        </w:rPr>
        <w:t>Zie Bijlage 2</w:t>
      </w:r>
      <w:r w:rsidR="004450A4">
        <w:t>)</w:t>
      </w:r>
    </w:p>
    <w:p w14:paraId="086B0E95" w14:textId="77777777" w:rsidR="0047766A" w:rsidRDefault="0047766A">
      <w:r>
        <w:br w:type="page"/>
      </w:r>
    </w:p>
    <w:p w14:paraId="0E1B210E" w14:textId="77777777" w:rsidR="0047766A" w:rsidRDefault="0047766A" w:rsidP="0047766A">
      <w:pPr>
        <w:pStyle w:val="Heading2"/>
        <w:numPr>
          <w:ilvl w:val="1"/>
          <w:numId w:val="9"/>
        </w:numPr>
      </w:pPr>
      <w:bookmarkStart w:id="34" w:name="_Toc351898028"/>
      <w:r>
        <w:lastRenderedPageBreak/>
        <w:t>Opstellen oriëntatie document</w:t>
      </w:r>
      <w:bookmarkEnd w:id="34"/>
    </w:p>
    <w:p w14:paraId="41CFCF08" w14:textId="055DA7AC" w:rsidR="0047766A" w:rsidRDefault="00AD6996" w:rsidP="0047766A">
      <w:r>
        <w:t>In het o</w:t>
      </w:r>
      <w:r w:rsidR="0047766A">
        <w:t>riëntatie document heb ik de interviews verwerkt</w:t>
      </w:r>
      <w:r w:rsidR="00056BAD">
        <w:t xml:space="preserve"> (</w:t>
      </w:r>
      <w:r w:rsidR="00056BAD" w:rsidRPr="00056BAD">
        <w:rPr>
          <w:color w:val="4F81BD" w:themeColor="accent1"/>
          <w:sz w:val="20"/>
          <w:szCs w:val="20"/>
        </w:rPr>
        <w:t>Zie Bijlage 3</w:t>
      </w:r>
      <w:r w:rsidR="00056BAD">
        <w:t>)</w:t>
      </w:r>
      <w:r w:rsidR="0047766A">
        <w:t xml:space="preserve">. Dit document is verdeeld in twee delen: </w:t>
      </w:r>
    </w:p>
    <w:p w14:paraId="2A2B4F7C" w14:textId="77777777" w:rsidR="00B2192E" w:rsidRDefault="00B2192E" w:rsidP="0047766A"/>
    <w:p w14:paraId="5C46418B" w14:textId="77777777" w:rsidR="0047766A" w:rsidRPr="00F125DD" w:rsidRDefault="0047766A" w:rsidP="00F125DD">
      <w:pPr>
        <w:rPr>
          <w:b/>
        </w:rPr>
      </w:pPr>
      <w:r w:rsidRPr="00F125DD">
        <w:rPr>
          <w:b/>
        </w:rPr>
        <w:t>Huidige situatie</w:t>
      </w:r>
    </w:p>
    <w:p w14:paraId="0E4D50F5" w14:textId="745DA7F1" w:rsidR="0047766A" w:rsidRDefault="0047766A" w:rsidP="00EE115F">
      <w:r>
        <w:t>De informatie hierin is vooral afkoms</w:t>
      </w:r>
      <w:r w:rsidRPr="00EE115F">
        <w:t>t</w:t>
      </w:r>
      <w:r w:rsidR="00670DC2" w:rsidRPr="00EE115F">
        <w:t>ig</w:t>
      </w:r>
      <w:r>
        <w:t xml:space="preserve"> uit de gespreken met </w:t>
      </w:r>
      <w:r w:rsidR="00AD6996">
        <w:t>de expert</w:t>
      </w:r>
      <w:r>
        <w:t xml:space="preserve"> en mijn opdrachtgever. In dit hoofdstuk wordt een versimpelde architectuur weergegeven </w:t>
      </w:r>
      <w:r w:rsidR="00EE115F">
        <w:t>van de rapportbuilder en daaraan gerelateerde modules</w:t>
      </w:r>
      <w:r w:rsidR="00A749C9">
        <w:t>. Ik heb zelf een klasse</w:t>
      </w:r>
      <w:r>
        <w:t xml:space="preserve">-diagram </w:t>
      </w:r>
      <w:r w:rsidRPr="00EE115F">
        <w:t>gereverse engineerd</w:t>
      </w:r>
      <w:r w:rsidR="00EE115F">
        <w:t xml:space="preserve"> </w:t>
      </w:r>
      <w:r>
        <w:t xml:space="preserve">om een beeld te krijgen van de huidige implementatie. </w:t>
      </w:r>
      <w:r w:rsidR="00972D83" w:rsidRPr="00EE115F">
        <w:t xml:space="preserve">Aan het einde </w:t>
      </w:r>
      <w:r>
        <w:t>worden alle problemen opgesomd</w:t>
      </w:r>
      <w:r w:rsidR="00F125DD">
        <w:t xml:space="preserve"> (</w:t>
      </w:r>
      <w:r w:rsidR="00F125DD" w:rsidRPr="00C10C92">
        <w:rPr>
          <w:color w:val="4F81BD" w:themeColor="accent1"/>
          <w:sz w:val="20"/>
          <w:szCs w:val="20"/>
        </w:rPr>
        <w:t>Zie tabel 1</w:t>
      </w:r>
      <w:r w:rsidR="00F125DD">
        <w:t>)</w:t>
      </w:r>
      <w:r>
        <w:t>.</w:t>
      </w:r>
      <w:r w:rsidR="00F125DD">
        <w:t xml:space="preserve"> </w:t>
      </w:r>
    </w:p>
    <w:p w14:paraId="36FB7E94" w14:textId="77777777" w:rsidR="00DE680C" w:rsidRDefault="00DE680C" w:rsidP="00F125DD"/>
    <w:tbl>
      <w:tblPr>
        <w:tblStyle w:val="MediumGrid1-Accent1"/>
        <w:tblW w:w="0" w:type="auto"/>
        <w:tblLook w:val="04A0" w:firstRow="1" w:lastRow="0" w:firstColumn="1" w:lastColumn="0" w:noHBand="0" w:noVBand="1"/>
      </w:tblPr>
      <w:tblGrid>
        <w:gridCol w:w="7758"/>
      </w:tblGrid>
      <w:tr w:rsidR="0047766A" w:rsidRPr="008D5BB2" w14:paraId="131655B1" w14:textId="77777777" w:rsidTr="00D113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8" w:type="dxa"/>
          </w:tcPr>
          <w:p w14:paraId="6032ACA6" w14:textId="77777777" w:rsidR="0047766A" w:rsidRPr="007A3B77" w:rsidRDefault="0047766A" w:rsidP="00D113FF">
            <w:r>
              <w:t>Air-Space probleem</w:t>
            </w:r>
          </w:p>
        </w:tc>
      </w:tr>
      <w:tr w:rsidR="0047766A" w:rsidRPr="008D5BB2" w14:paraId="30A584E5" w14:textId="77777777" w:rsidTr="00D11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8" w:type="dxa"/>
            <w:shd w:val="clear" w:color="auto" w:fill="FFFFFF" w:themeFill="background1"/>
          </w:tcPr>
          <w:p w14:paraId="5AE224AA" w14:textId="35987BB0" w:rsidR="0047766A" w:rsidRPr="0047766A" w:rsidRDefault="0047766A" w:rsidP="00D113FF">
            <w:pPr>
              <w:rPr>
                <w:b w:val="0"/>
              </w:rPr>
            </w:pPr>
            <w:r w:rsidRPr="0047766A">
              <w:rPr>
                <w:b w:val="0"/>
              </w:rPr>
              <w:t>veroorzaakt door Win32 element te gebruiken binnen een WPF omgeving. Work-Around voor aanwezig.</w:t>
            </w:r>
            <w:r w:rsidR="00C10C92">
              <w:rPr>
                <w:b w:val="0"/>
              </w:rPr>
              <w:t xml:space="preserve"> (</w:t>
            </w:r>
            <w:r w:rsidR="00C10C92" w:rsidRPr="00C10C92">
              <w:rPr>
                <w:b w:val="0"/>
                <w:color w:val="4F81BD" w:themeColor="accent1"/>
                <w:sz w:val="20"/>
                <w:szCs w:val="20"/>
              </w:rPr>
              <w:t>Zie Figuur 1</w:t>
            </w:r>
            <w:r w:rsidR="00B15716">
              <w:rPr>
                <w:b w:val="0"/>
                <w:color w:val="4F81BD" w:themeColor="accent1"/>
                <w:sz w:val="20"/>
                <w:szCs w:val="20"/>
              </w:rPr>
              <w:t>6</w:t>
            </w:r>
            <w:r w:rsidR="00C10C92">
              <w:rPr>
                <w:b w:val="0"/>
              </w:rPr>
              <w:t>)</w:t>
            </w:r>
          </w:p>
        </w:tc>
      </w:tr>
      <w:tr w:rsidR="0047766A" w:rsidRPr="008D5BB2" w14:paraId="5AE19440" w14:textId="77777777" w:rsidTr="00D113FF">
        <w:tc>
          <w:tcPr>
            <w:cnfStyle w:val="001000000000" w:firstRow="0" w:lastRow="0" w:firstColumn="1" w:lastColumn="0" w:oddVBand="0" w:evenVBand="0" w:oddHBand="0" w:evenHBand="0" w:firstRowFirstColumn="0" w:firstRowLastColumn="0" w:lastRowFirstColumn="0" w:lastRowLastColumn="0"/>
            <w:tcW w:w="7758" w:type="dxa"/>
          </w:tcPr>
          <w:p w14:paraId="58E817B0" w14:textId="77777777" w:rsidR="0047766A" w:rsidRPr="007A3B77" w:rsidRDefault="0047766A" w:rsidP="00D113FF">
            <w:r>
              <w:t>Memory Leak</w:t>
            </w:r>
          </w:p>
        </w:tc>
      </w:tr>
      <w:tr w:rsidR="0047766A" w:rsidRPr="008D5BB2" w14:paraId="1B5562E3" w14:textId="77777777" w:rsidTr="00D11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8" w:type="dxa"/>
            <w:shd w:val="clear" w:color="auto" w:fill="FFFFFF" w:themeFill="background1"/>
          </w:tcPr>
          <w:p w14:paraId="1B0148DF" w14:textId="77777777" w:rsidR="0047766A" w:rsidRPr="008D5BB2" w:rsidRDefault="0047766A" w:rsidP="00D113FF">
            <w:pPr>
              <w:rPr>
                <w:b w:val="0"/>
              </w:rPr>
            </w:pPr>
            <w:r w:rsidRPr="0047766A">
              <w:rPr>
                <w:b w:val="0"/>
              </w:rPr>
              <w:t>veroorzaakt door slechte communicatie tussen de C# omgeving en de oude Delphi omgeving.</w:t>
            </w:r>
          </w:p>
        </w:tc>
      </w:tr>
      <w:tr w:rsidR="0047766A" w:rsidRPr="008D5BB2" w14:paraId="0B54F295" w14:textId="77777777" w:rsidTr="00D113FF">
        <w:tc>
          <w:tcPr>
            <w:cnfStyle w:val="001000000000" w:firstRow="0" w:lastRow="0" w:firstColumn="1" w:lastColumn="0" w:oddVBand="0" w:evenVBand="0" w:oddHBand="0" w:evenHBand="0" w:firstRowFirstColumn="0" w:firstRowLastColumn="0" w:lastRowFirstColumn="0" w:lastRowLastColumn="0"/>
            <w:tcW w:w="7758" w:type="dxa"/>
          </w:tcPr>
          <w:p w14:paraId="35BF6A12" w14:textId="77777777" w:rsidR="0047766A" w:rsidRPr="007A3B77" w:rsidRDefault="0047766A" w:rsidP="00D113FF">
            <w:r>
              <w:t>Task Module</w:t>
            </w:r>
          </w:p>
        </w:tc>
      </w:tr>
      <w:tr w:rsidR="0047766A" w:rsidRPr="008D5BB2" w14:paraId="568DFE99" w14:textId="77777777" w:rsidTr="00D11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8" w:type="dxa"/>
            <w:shd w:val="clear" w:color="auto" w:fill="FFFFFF" w:themeFill="background1"/>
          </w:tcPr>
          <w:p w14:paraId="54EB00E4" w14:textId="5A9718B9" w:rsidR="0047766A" w:rsidRPr="0047766A" w:rsidRDefault="0047766A" w:rsidP="00EE115F">
            <w:pPr>
              <w:rPr>
                <w:b w:val="0"/>
              </w:rPr>
            </w:pPr>
            <w:r w:rsidRPr="0047766A">
              <w:rPr>
                <w:b w:val="0"/>
              </w:rPr>
              <w:t xml:space="preserve">Als er tijdens het een print batch het memory probleem zich voor </w:t>
            </w:r>
            <w:r w:rsidRPr="00EE115F">
              <w:rPr>
                <w:b w:val="0"/>
              </w:rPr>
              <w:t>d</w:t>
            </w:r>
            <w:r w:rsidR="00972D83" w:rsidRPr="00EE115F">
              <w:rPr>
                <w:b w:val="0"/>
              </w:rPr>
              <w:t xml:space="preserve">oet </w:t>
            </w:r>
            <w:r w:rsidRPr="0047766A">
              <w:rPr>
                <w:b w:val="0"/>
              </w:rPr>
              <w:t>blijft de Task Module hangen.</w:t>
            </w:r>
          </w:p>
        </w:tc>
      </w:tr>
      <w:tr w:rsidR="0047766A" w:rsidRPr="00663E3B" w14:paraId="1315F4FF" w14:textId="77777777" w:rsidTr="00D113FF">
        <w:tc>
          <w:tcPr>
            <w:cnfStyle w:val="001000000000" w:firstRow="0" w:lastRow="0" w:firstColumn="1" w:lastColumn="0" w:oddVBand="0" w:evenVBand="0" w:oddHBand="0" w:evenHBand="0" w:firstRowFirstColumn="0" w:firstRowLastColumn="0" w:lastRowFirstColumn="0" w:lastRowLastColumn="0"/>
            <w:tcW w:w="7758" w:type="dxa"/>
          </w:tcPr>
          <w:p w14:paraId="206D1045" w14:textId="77777777" w:rsidR="0047766A" w:rsidRPr="00663E3B" w:rsidRDefault="0047766A" w:rsidP="00D113FF">
            <w:r>
              <w:t>Print probleem</w:t>
            </w:r>
          </w:p>
        </w:tc>
      </w:tr>
      <w:tr w:rsidR="0047766A" w14:paraId="4822C66A" w14:textId="77777777" w:rsidTr="00D11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8" w:type="dxa"/>
            <w:shd w:val="clear" w:color="auto" w:fill="FFFFFF" w:themeFill="background1"/>
          </w:tcPr>
          <w:p w14:paraId="4C648A84" w14:textId="398066A3" w:rsidR="0047766A" w:rsidRPr="0047766A" w:rsidRDefault="0047766A" w:rsidP="00F125DD">
            <w:pPr>
              <w:keepNext/>
              <w:rPr>
                <w:b w:val="0"/>
              </w:rPr>
            </w:pPr>
            <w:r w:rsidRPr="0047766A">
              <w:rPr>
                <w:b w:val="0"/>
              </w:rPr>
              <w:t xml:space="preserve">Het is mogelijk om </w:t>
            </w:r>
            <w:r w:rsidR="00C26912">
              <w:rPr>
                <w:b w:val="0"/>
              </w:rPr>
              <w:t>EZIS</w:t>
            </w:r>
            <w:r w:rsidRPr="0047766A">
              <w:rPr>
                <w:b w:val="0"/>
              </w:rPr>
              <w:t xml:space="preserve"> in een Client-Server omgeving te gebruiken. Hierbij kon het voorkomen dat er op de verkeerde printer werd geprint.</w:t>
            </w:r>
          </w:p>
        </w:tc>
      </w:tr>
    </w:tbl>
    <w:p w14:paraId="2FE1D69E" w14:textId="5007459F" w:rsidR="0047766A" w:rsidRDefault="00F125DD" w:rsidP="00F125DD">
      <w:pPr>
        <w:pStyle w:val="Caption"/>
      </w:pPr>
      <w:r>
        <w:t xml:space="preserve">Tabel </w:t>
      </w:r>
      <w:r w:rsidR="00827CA0">
        <w:fldChar w:fldCharType="begin"/>
      </w:r>
      <w:r w:rsidR="00827CA0">
        <w:instrText xml:space="preserve"> SEQ Tabel \* ARABIC </w:instrText>
      </w:r>
      <w:r w:rsidR="00827CA0">
        <w:fldChar w:fldCharType="separate"/>
      </w:r>
      <w:r w:rsidR="005A620C">
        <w:rPr>
          <w:noProof/>
        </w:rPr>
        <w:t>1</w:t>
      </w:r>
      <w:r w:rsidR="00827CA0">
        <w:rPr>
          <w:noProof/>
        </w:rPr>
        <w:fldChar w:fldCharType="end"/>
      </w:r>
      <w:r>
        <w:t xml:space="preserve"> Klachten</w:t>
      </w:r>
    </w:p>
    <w:p w14:paraId="5F2E697D" w14:textId="77777777" w:rsidR="00F125DD" w:rsidRPr="00F125DD" w:rsidRDefault="00F125DD" w:rsidP="00F125DD"/>
    <w:p w14:paraId="47278A37" w14:textId="77777777" w:rsidR="0047766A" w:rsidRPr="00D857BF" w:rsidRDefault="0047766A" w:rsidP="00F125DD">
      <w:r w:rsidRPr="00F125DD">
        <w:rPr>
          <w:b/>
        </w:rPr>
        <w:t>Eisen</w:t>
      </w:r>
    </w:p>
    <w:p w14:paraId="52EE3732" w14:textId="7B9C2293" w:rsidR="0047766A" w:rsidRDefault="0047766A" w:rsidP="00F125DD">
      <w:r>
        <w:t xml:space="preserve">Alle eisen zijn afkomstig uit de interviews en gespreken met de opdrachtgever. De eisen hebben allemaal een beschrijving </w:t>
      </w:r>
      <w:r w:rsidRPr="00EE115F">
        <w:t xml:space="preserve">gekregen </w:t>
      </w:r>
      <w:r w:rsidR="00972D83" w:rsidRPr="00EE115F">
        <w:t>zo</w:t>
      </w:r>
      <w:r w:rsidRPr="00EE115F">
        <w:t>dat</w:t>
      </w:r>
      <w:r>
        <w:t xml:space="preserve"> duidelijk is wat de bedoeling is. Tevens heb ik gebruik gemaakt van MoSCoW </w:t>
      </w:r>
      <w:r w:rsidR="002437C7">
        <w:rPr>
          <w:rStyle w:val="FootnoteReference"/>
        </w:rPr>
        <w:footnoteReference w:id="2"/>
      </w:r>
      <w:r>
        <w:t>om het belang van alle eisen aan te kunnen duiden.</w:t>
      </w:r>
    </w:p>
    <w:p w14:paraId="5F73131B" w14:textId="7A9F6381" w:rsidR="00AE70C9" w:rsidRDefault="00AE70C9" w:rsidP="00F125DD"/>
    <w:tbl>
      <w:tblPr>
        <w:tblStyle w:val="MediumGrid1-Accent1"/>
        <w:tblW w:w="0" w:type="auto"/>
        <w:tblLook w:val="04A0" w:firstRow="1" w:lastRow="0" w:firstColumn="1" w:lastColumn="0" w:noHBand="0" w:noVBand="1"/>
      </w:tblPr>
      <w:tblGrid>
        <w:gridCol w:w="7758"/>
      </w:tblGrid>
      <w:tr w:rsidR="00857E6A" w:rsidRPr="008D5BB2" w14:paraId="1B8DAA30" w14:textId="77777777" w:rsidTr="00DE68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8" w:type="dxa"/>
          </w:tcPr>
          <w:p w14:paraId="7542BB28" w14:textId="77777777" w:rsidR="00857E6A" w:rsidRPr="007A3B77" w:rsidRDefault="00857E6A" w:rsidP="00D113FF">
            <w:r>
              <w:t>WPF Viewer</w:t>
            </w:r>
          </w:p>
        </w:tc>
      </w:tr>
      <w:tr w:rsidR="00857E6A" w:rsidRPr="008D5BB2" w14:paraId="0D3ED6C7" w14:textId="77777777" w:rsidTr="00DE68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8" w:type="dxa"/>
            <w:shd w:val="clear" w:color="auto" w:fill="FFFFFF" w:themeFill="background1"/>
          </w:tcPr>
          <w:p w14:paraId="24C6A98A" w14:textId="096A60F9" w:rsidR="00857E6A" w:rsidRPr="008D5BB2" w:rsidRDefault="00857E6A" w:rsidP="00D113FF">
            <w:pPr>
              <w:rPr>
                <w:b w:val="0"/>
              </w:rPr>
            </w:pPr>
            <w:r>
              <w:rPr>
                <w:b w:val="0"/>
              </w:rPr>
              <w:t xml:space="preserve">De nieuwe rapportbuilder is bedoeld voor </w:t>
            </w:r>
            <w:r w:rsidR="00C26912">
              <w:rPr>
                <w:b w:val="0"/>
              </w:rPr>
              <w:t>EZIS</w:t>
            </w:r>
            <w:r>
              <w:rPr>
                <w:b w:val="0"/>
              </w:rPr>
              <w:t xml:space="preserve"> 6.0. Het nieuwe systeem is geschreven in WPF daarom is een WPF oplossing het beste te integreren.</w:t>
            </w:r>
          </w:p>
        </w:tc>
      </w:tr>
      <w:tr w:rsidR="00857E6A" w:rsidRPr="008D5BB2" w14:paraId="0EDF795E" w14:textId="77777777" w:rsidTr="00DE680C">
        <w:tc>
          <w:tcPr>
            <w:cnfStyle w:val="001000000000" w:firstRow="0" w:lastRow="0" w:firstColumn="1" w:lastColumn="0" w:oddVBand="0" w:evenVBand="0" w:oddHBand="0" w:evenHBand="0" w:firstRowFirstColumn="0" w:firstRowLastColumn="0" w:lastRowFirstColumn="0" w:lastRowLastColumn="0"/>
            <w:tcW w:w="7758" w:type="dxa"/>
          </w:tcPr>
          <w:p w14:paraId="3EC24545" w14:textId="77777777" w:rsidR="00857E6A" w:rsidRPr="007A3B77" w:rsidRDefault="00857E6A" w:rsidP="00D113FF">
            <w:r>
              <w:t>Designer</w:t>
            </w:r>
          </w:p>
        </w:tc>
      </w:tr>
      <w:tr w:rsidR="00857E6A" w:rsidRPr="008D5BB2" w14:paraId="5DDC9883" w14:textId="77777777" w:rsidTr="00DE68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8" w:type="dxa"/>
            <w:shd w:val="clear" w:color="auto" w:fill="FFFFFF" w:themeFill="background1"/>
          </w:tcPr>
          <w:p w14:paraId="2E3FBA81" w14:textId="73EE739E" w:rsidR="00857E6A" w:rsidRPr="008D5BB2" w:rsidRDefault="00857E6A" w:rsidP="00972D83">
            <w:pPr>
              <w:rPr>
                <w:b w:val="0"/>
              </w:rPr>
            </w:pPr>
            <w:r>
              <w:rPr>
                <w:b w:val="0"/>
              </w:rPr>
              <w:t>Het moet mogelijk zijn voor iedereen om een rapport te maken</w:t>
            </w:r>
            <w:r w:rsidR="00972D83">
              <w:rPr>
                <w:b w:val="0"/>
              </w:rPr>
              <w:t>. E</w:t>
            </w:r>
            <w:r>
              <w:rPr>
                <w:b w:val="0"/>
              </w:rPr>
              <w:t>r moet dus een grafisch element aanwezig zijn</w:t>
            </w:r>
            <w:r w:rsidR="00972D83">
              <w:rPr>
                <w:b w:val="0"/>
              </w:rPr>
              <w:t>, wa</w:t>
            </w:r>
            <w:r>
              <w:rPr>
                <w:b w:val="0"/>
              </w:rPr>
              <w:t>arin het mogelijk is om</w:t>
            </w:r>
            <w:r w:rsidR="00972D83">
              <w:rPr>
                <w:b w:val="0"/>
              </w:rPr>
              <w:t xml:space="preserve"> een</w:t>
            </w:r>
            <w:r>
              <w:rPr>
                <w:b w:val="0"/>
              </w:rPr>
              <w:t xml:space="preserve"> rapport te maken door het plaatsen en slepen van rapport elementen. Deze designer hoeft niet verwerkt te zijn in </w:t>
            </w:r>
            <w:r w:rsidR="00C26912">
              <w:rPr>
                <w:b w:val="0"/>
              </w:rPr>
              <w:t>EZIS</w:t>
            </w:r>
            <w:r>
              <w:rPr>
                <w:b w:val="0"/>
              </w:rPr>
              <w:t>.</w:t>
            </w:r>
          </w:p>
        </w:tc>
      </w:tr>
      <w:tr w:rsidR="00857E6A" w:rsidRPr="008D5BB2" w14:paraId="21248F47" w14:textId="77777777" w:rsidTr="00DE680C">
        <w:tc>
          <w:tcPr>
            <w:cnfStyle w:val="001000000000" w:firstRow="0" w:lastRow="0" w:firstColumn="1" w:lastColumn="0" w:oddVBand="0" w:evenVBand="0" w:oddHBand="0" w:evenHBand="0" w:firstRowFirstColumn="0" w:firstRowLastColumn="0" w:lastRowFirstColumn="0" w:lastRowLastColumn="0"/>
            <w:tcW w:w="7758" w:type="dxa"/>
          </w:tcPr>
          <w:p w14:paraId="72D3B992" w14:textId="6482F3A1" w:rsidR="00857E6A" w:rsidRPr="007A3B77" w:rsidRDefault="00857E6A" w:rsidP="00D113FF">
            <w:r>
              <w:t>Tekst</w:t>
            </w:r>
          </w:p>
        </w:tc>
      </w:tr>
      <w:tr w:rsidR="00857E6A" w:rsidRPr="008D5BB2" w14:paraId="36A3482B" w14:textId="77777777" w:rsidTr="00DE68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8" w:type="dxa"/>
            <w:shd w:val="clear" w:color="auto" w:fill="FFFFFF" w:themeFill="background1"/>
          </w:tcPr>
          <w:p w14:paraId="12995D61" w14:textId="6FDC8ECF" w:rsidR="00857E6A" w:rsidRPr="008D5BB2" w:rsidRDefault="00857E6A" w:rsidP="00D113FF">
            <w:pPr>
              <w:rPr>
                <w:b w:val="0"/>
              </w:rPr>
            </w:pPr>
            <w:r>
              <w:rPr>
                <w:b w:val="0"/>
              </w:rPr>
              <w:t>De data uit een de ICS Objecten of Collecties moet weergegeven kunnen worden als tekst.</w:t>
            </w:r>
          </w:p>
        </w:tc>
      </w:tr>
      <w:tr w:rsidR="00857E6A" w:rsidRPr="00663E3B" w14:paraId="45930807" w14:textId="77777777" w:rsidTr="00D113FF">
        <w:tc>
          <w:tcPr>
            <w:cnfStyle w:val="001000000000" w:firstRow="0" w:lastRow="0" w:firstColumn="1" w:lastColumn="0" w:oddVBand="0" w:evenVBand="0" w:oddHBand="0" w:evenHBand="0" w:firstRowFirstColumn="0" w:firstRowLastColumn="0" w:lastRowFirstColumn="0" w:lastRowLastColumn="0"/>
            <w:tcW w:w="7758" w:type="dxa"/>
            <w:shd w:val="clear" w:color="auto" w:fill="C6D9F1" w:themeFill="text2" w:themeFillTint="33"/>
          </w:tcPr>
          <w:p w14:paraId="31147AA8" w14:textId="65B0A04A" w:rsidR="00857E6A" w:rsidRPr="00663E3B" w:rsidRDefault="00857E6A" w:rsidP="00D113FF">
            <w:r>
              <w:t>Besturen van uit code</w:t>
            </w:r>
          </w:p>
        </w:tc>
      </w:tr>
      <w:tr w:rsidR="00857E6A" w14:paraId="56E90228" w14:textId="77777777" w:rsidTr="00DE68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8" w:type="dxa"/>
            <w:shd w:val="clear" w:color="auto" w:fill="FFFFFF" w:themeFill="background1"/>
          </w:tcPr>
          <w:p w14:paraId="34A7C072" w14:textId="23E1753A" w:rsidR="00857E6A" w:rsidRDefault="00857E6A" w:rsidP="00D113FF">
            <w:pPr>
              <w:rPr>
                <w:b w:val="0"/>
              </w:rPr>
            </w:pPr>
            <w:r>
              <w:rPr>
                <w:b w:val="0"/>
              </w:rPr>
              <w:t>Op het moment kan er voor het printen een rapport worden geselecteerd en kan deze gelijk geprint worden. Het moet mogelijk zijn om een rapport te printen zonder dat de rapportbuilder gestart moet worden.</w:t>
            </w:r>
          </w:p>
        </w:tc>
      </w:tr>
      <w:tr w:rsidR="00857E6A" w:rsidRPr="008D5BB2" w14:paraId="66956122" w14:textId="77777777" w:rsidTr="00D113FF">
        <w:tc>
          <w:tcPr>
            <w:cnfStyle w:val="001000000000" w:firstRow="0" w:lastRow="0" w:firstColumn="1" w:lastColumn="0" w:oddVBand="0" w:evenVBand="0" w:oddHBand="0" w:evenHBand="0" w:firstRowFirstColumn="0" w:firstRowLastColumn="0" w:lastRowFirstColumn="0" w:lastRowLastColumn="0"/>
            <w:tcW w:w="7758" w:type="dxa"/>
          </w:tcPr>
          <w:p w14:paraId="44048DCD" w14:textId="3E793ADA" w:rsidR="00857E6A" w:rsidRPr="007A3B77" w:rsidRDefault="00857E6A" w:rsidP="00D113FF">
            <w:r>
              <w:t>Printen</w:t>
            </w:r>
          </w:p>
        </w:tc>
      </w:tr>
      <w:tr w:rsidR="00857E6A" w:rsidRPr="00786750" w14:paraId="729BBA19" w14:textId="77777777" w:rsidTr="00DE68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8" w:type="dxa"/>
            <w:shd w:val="clear" w:color="auto" w:fill="FFFFFF" w:themeFill="background1"/>
          </w:tcPr>
          <w:p w14:paraId="0BBC3317" w14:textId="61911CD2" w:rsidR="00857E6A" w:rsidRPr="008D5BB2" w:rsidRDefault="00857E6A" w:rsidP="00D113FF">
            <w:pPr>
              <w:rPr>
                <w:b w:val="0"/>
              </w:rPr>
            </w:pPr>
            <w:r>
              <w:rPr>
                <w:b w:val="0"/>
              </w:rPr>
              <w:t xml:space="preserve">Ook al wordt er steeds minder geprint wordt dit voor sommige modules nog steeds gedaan bijv. factuur. Deze moeten nota’s uitprinten om deze naar verzekeringsmaatschappijen te sturen. </w:t>
            </w:r>
          </w:p>
        </w:tc>
      </w:tr>
    </w:tbl>
    <w:p w14:paraId="28AE3E20" w14:textId="05CED8A8" w:rsidR="004E3D6E" w:rsidRDefault="00DE680C" w:rsidP="00674498">
      <w:pPr>
        <w:pStyle w:val="Caption"/>
      </w:pPr>
      <w:r>
        <w:t xml:space="preserve">Tabel </w:t>
      </w:r>
      <w:r w:rsidR="00827CA0">
        <w:fldChar w:fldCharType="begin"/>
      </w:r>
      <w:r w:rsidR="00827CA0">
        <w:instrText xml:space="preserve"> SEQ Tabel \* ARABIC </w:instrText>
      </w:r>
      <w:r w:rsidR="00827CA0">
        <w:fldChar w:fldCharType="separate"/>
      </w:r>
      <w:r w:rsidR="005A620C">
        <w:rPr>
          <w:noProof/>
        </w:rPr>
        <w:t>2</w:t>
      </w:r>
      <w:r w:rsidR="00827CA0">
        <w:rPr>
          <w:noProof/>
        </w:rPr>
        <w:fldChar w:fldCharType="end"/>
      </w:r>
      <w:r>
        <w:t xml:space="preserve"> Primaire eisen</w:t>
      </w:r>
    </w:p>
    <w:p w14:paraId="2CC18346" w14:textId="31FCFE68" w:rsidR="0095738F" w:rsidRDefault="0095738F" w:rsidP="0095738F">
      <w:pPr>
        <w:pStyle w:val="Heading2"/>
        <w:numPr>
          <w:ilvl w:val="1"/>
          <w:numId w:val="9"/>
        </w:numPr>
      </w:pPr>
      <w:bookmarkStart w:id="35" w:name="_Toc351898029"/>
      <w:r>
        <w:lastRenderedPageBreak/>
        <w:t>Zoeken rapportgenerators</w:t>
      </w:r>
      <w:bookmarkEnd w:id="35"/>
      <w:r>
        <w:t xml:space="preserve"> </w:t>
      </w:r>
    </w:p>
    <w:p w14:paraId="16D5D47F" w14:textId="539FB033" w:rsidR="0095738F" w:rsidRDefault="0095738F" w:rsidP="0095738F">
      <w:r>
        <w:t>Voor het zoeken naar rapportgenerators is gebruik gemaakt van Google en Developer forums zoals Stackoverflow</w:t>
      </w:r>
      <w:r>
        <w:rPr>
          <w:rStyle w:val="FootnoteReference"/>
        </w:rPr>
        <w:footnoteReference w:id="3"/>
      </w:r>
      <w:r w:rsidR="00AA387D">
        <w:t xml:space="preserve"> </w:t>
      </w:r>
      <w:r>
        <w:t>en Code Project</w:t>
      </w:r>
      <w:r>
        <w:rPr>
          <w:rStyle w:val="FootnoteReference"/>
        </w:rPr>
        <w:footnoteReference w:id="4"/>
      </w:r>
      <w:r>
        <w:t xml:space="preserve">. Hierbij is gezocht naar report en C#. Er is niet specifiek gezocht naar een WPF generator omdat dit eventuele code </w:t>
      </w:r>
      <w:r w:rsidR="00DF7200">
        <w:t>library’s</w:t>
      </w:r>
      <w:r>
        <w:t xml:space="preserve"> zou overslaan.</w:t>
      </w:r>
    </w:p>
    <w:p w14:paraId="2445CB3A" w14:textId="77777777" w:rsidR="0095738F" w:rsidRDefault="0095738F" w:rsidP="0095738F"/>
    <w:p w14:paraId="249247AA" w14:textId="50767084" w:rsidR="0095738F" w:rsidRDefault="0095738F" w:rsidP="0095738F">
      <w:r>
        <w:t>Tijdens he</w:t>
      </w:r>
      <w:r w:rsidR="00DF7200">
        <w:t xml:space="preserve">t zoeken zijn er zestien </w:t>
      </w:r>
      <w:r w:rsidR="00DF7200" w:rsidRPr="00DD4A4D">
        <w:t>report</w:t>
      </w:r>
      <w:r w:rsidRPr="00DD4A4D">
        <w:t>builder</w:t>
      </w:r>
      <w:r w:rsidR="00972D83" w:rsidRPr="00DD4A4D">
        <w:t>s</w:t>
      </w:r>
      <w:r w:rsidRPr="00DD4A4D">
        <w:t xml:space="preserve"> gevonden</w:t>
      </w:r>
      <w:r>
        <w:t>. De meeste generatoren bestonden uit een engine voor het maken van een rapport</w:t>
      </w:r>
      <w:r w:rsidR="002B6F82">
        <w:t xml:space="preserve"> en een </w:t>
      </w:r>
      <w:r w:rsidR="00634B06">
        <w:t>Graphical User Interface (</w:t>
      </w:r>
      <w:r w:rsidR="002B6F82">
        <w:t>GUI</w:t>
      </w:r>
      <w:r w:rsidR="00634B06">
        <w:t>)</w:t>
      </w:r>
      <w:r w:rsidR="002B6F82">
        <w:t xml:space="preserve"> die gebruikt maakt van die engine</w:t>
      </w:r>
      <w:r>
        <w:t>. Dit maakt het eventueel mogelijk om zelf een GUI te maken</w:t>
      </w:r>
      <w:r w:rsidR="002B6F82">
        <w:t xml:space="preserve"> voor een gekozen engine</w:t>
      </w:r>
      <w:r>
        <w:t xml:space="preserve">. </w:t>
      </w:r>
    </w:p>
    <w:p w14:paraId="1AD40533" w14:textId="77777777" w:rsidR="0095738F" w:rsidRDefault="0095738F" w:rsidP="0095738F"/>
    <w:p w14:paraId="52D83118" w14:textId="0A830FB7" w:rsidR="0095738F" w:rsidRDefault="0095738F" w:rsidP="0095738F">
      <w:r>
        <w:t xml:space="preserve">Van deze generators bleken er een viertal een vorm van Java te zijn die een wrapper </w:t>
      </w:r>
      <w:r w:rsidR="004700E6">
        <w:t>naar</w:t>
      </w:r>
      <w:r w:rsidR="00EB269A">
        <w:t xml:space="preserve"> </w:t>
      </w:r>
      <w:r w:rsidR="004700E6">
        <w:t>.</w:t>
      </w:r>
      <w:r>
        <w:t>Net hadden. Omdat het een</w:t>
      </w:r>
      <w:r w:rsidR="00716759">
        <w:t xml:space="preserve"> eis </w:t>
      </w:r>
      <w:r w:rsidR="00DF7200">
        <w:t>is</w:t>
      </w:r>
      <w:r w:rsidR="00716759">
        <w:t xml:space="preserve"> dat het zou werken </w:t>
      </w:r>
      <w:r w:rsidR="00C44180">
        <w:t>met</w:t>
      </w:r>
      <w:r>
        <w:t xml:space="preserve"> een C# omgeving vielen deze al af.</w:t>
      </w:r>
      <w:r w:rsidR="0007132D">
        <w:t xml:space="preserve"> Dit stamt af van het huidige memory leak probleem dat veroorzaakt wordt door cross language communicatie</w:t>
      </w:r>
      <w:r w:rsidR="00C44180">
        <w:t xml:space="preserve"> (</w:t>
      </w:r>
      <w:r w:rsidR="00C44180" w:rsidRPr="00C44180">
        <w:rPr>
          <w:color w:val="4F81BD" w:themeColor="accent1"/>
          <w:sz w:val="20"/>
          <w:szCs w:val="20"/>
        </w:rPr>
        <w:t>Zie 6.3</w:t>
      </w:r>
      <w:r w:rsidR="00C44180">
        <w:t>)</w:t>
      </w:r>
      <w:r w:rsidR="0007132D">
        <w:t>.</w:t>
      </w:r>
    </w:p>
    <w:p w14:paraId="4AE04F11" w14:textId="77777777" w:rsidR="0095738F" w:rsidRDefault="0095738F" w:rsidP="0095738F"/>
    <w:p w14:paraId="1A4627DA" w14:textId="158DB0B9" w:rsidR="0095738F" w:rsidRDefault="0095738F" w:rsidP="0095738F">
      <w:r>
        <w:t xml:space="preserve">Vervolgens is er gekeken naar de mogelijkheid voor functioneren onder WPF. De overige generatoren hadden allemaal wel een WPF Viewer waarmee gemaakte documenten bekeken kunnen worden. Alleen ontbrak de mogelijkheid om de reports op te maken in WPF of werd er gebruik gemaakt van een Visual Studio add-in waarmee reports worden gemaakt. Deze laatste categorie is tijdens deze sprint uitgesloten </w:t>
      </w:r>
      <w:r w:rsidRPr="00DD4A4D">
        <w:t>na</w:t>
      </w:r>
      <w:r w:rsidR="00972D83" w:rsidRPr="00DD4A4D">
        <w:t>ar</w:t>
      </w:r>
      <w:r w:rsidRPr="00DD4A4D">
        <w:t xml:space="preserve"> aanleid</w:t>
      </w:r>
      <w:r w:rsidR="00DF7200" w:rsidRPr="00DD4A4D">
        <w:t>ing</w:t>
      </w:r>
      <w:r w:rsidR="00DF7200">
        <w:t xml:space="preserve"> van de interview</w:t>
      </w:r>
      <w:r>
        <w:t xml:space="preserve"> waarin een afkeer tegen splitsing van de designer naar voren </w:t>
      </w:r>
      <w:r w:rsidR="00716759">
        <w:t>kwam (</w:t>
      </w:r>
      <w:r w:rsidR="00716759" w:rsidRPr="00634B06">
        <w:rPr>
          <w:color w:val="4F81BD" w:themeColor="accent1"/>
          <w:sz w:val="20"/>
          <w:szCs w:val="20"/>
        </w:rPr>
        <w:t xml:space="preserve">Zie bijlage </w:t>
      </w:r>
      <w:r w:rsidR="00031EC2">
        <w:rPr>
          <w:color w:val="4F81BD" w:themeColor="accent1"/>
          <w:sz w:val="20"/>
          <w:szCs w:val="20"/>
        </w:rPr>
        <w:t>3</w:t>
      </w:r>
      <w:r w:rsidR="00716759">
        <w:t xml:space="preserve">). </w:t>
      </w:r>
    </w:p>
    <w:p w14:paraId="485C148D" w14:textId="77777777" w:rsidR="004700E6" w:rsidRDefault="004700E6">
      <w:pPr>
        <w:rPr>
          <w:rFonts w:cs="Arial"/>
          <w:b/>
          <w:bCs/>
          <w:iCs/>
          <w:color w:val="333399"/>
          <w:sz w:val="24"/>
          <w:szCs w:val="22"/>
        </w:rPr>
      </w:pPr>
      <w:r>
        <w:br w:type="page"/>
      </w:r>
    </w:p>
    <w:p w14:paraId="7868E0D3" w14:textId="40E2DEBE" w:rsidR="0095738F" w:rsidRDefault="0095738F" w:rsidP="0095738F">
      <w:pPr>
        <w:pStyle w:val="Heading2"/>
        <w:numPr>
          <w:ilvl w:val="1"/>
          <w:numId w:val="9"/>
        </w:numPr>
      </w:pPr>
      <w:bookmarkStart w:id="36" w:name="_Toc351898030"/>
      <w:r>
        <w:lastRenderedPageBreak/>
        <w:t>Onderzoeken rapportgenerator</w:t>
      </w:r>
      <w:r w:rsidR="0011391B">
        <w:t>en</w:t>
      </w:r>
      <w:bookmarkEnd w:id="36"/>
    </w:p>
    <w:p w14:paraId="6A85EA06" w14:textId="2992E422" w:rsidR="0095738F" w:rsidRDefault="0095738F" w:rsidP="0095738F">
      <w:r>
        <w:t>Tijdens het onderzoek kwam ik er al snel achter dat de mogeli</w:t>
      </w:r>
      <w:r w:rsidR="00972D83">
        <w:t>jkheden van de generatoren veel</w:t>
      </w:r>
      <w:r>
        <w:t xml:space="preserve">al overeen kwamen. Het onderzoek is daarom niet gericht op de mogelijkheden maar op het gebruik, support opties, licentie en kosten. </w:t>
      </w:r>
    </w:p>
    <w:p w14:paraId="2E6FCD42" w14:textId="77777777" w:rsidR="0095738F" w:rsidRDefault="0095738F" w:rsidP="0095738F"/>
    <w:p w14:paraId="12223818" w14:textId="5A4ADDBC" w:rsidR="0095738F" w:rsidRDefault="0095738F" w:rsidP="0095738F">
      <w:r>
        <w:t xml:space="preserve">Bij het testen van het gebruik is de manier hoe data geladen wordt enigszins genegeerd. </w:t>
      </w:r>
      <w:r w:rsidR="00DF7200">
        <w:t>Dit is pas van toepassing bij de prototype fase van het project</w:t>
      </w:r>
      <w:r>
        <w:t>.</w:t>
      </w:r>
    </w:p>
    <w:p w14:paraId="45CE9F66" w14:textId="77777777" w:rsidR="0095738F" w:rsidRDefault="0095738F" w:rsidP="0095738F"/>
    <w:p w14:paraId="22C5EC1D" w14:textId="672FCB5A" w:rsidR="0095738F" w:rsidRDefault="0095738F" w:rsidP="0095738F">
      <w:r>
        <w:t>Bij</w:t>
      </w:r>
      <w:r w:rsidR="0011391B">
        <w:t xml:space="preserve"> het gebruiken van de generatoren</w:t>
      </w:r>
      <w:r>
        <w:t xml:space="preserve"> is er ook gebruik gemaakt van de </w:t>
      </w:r>
      <w:r w:rsidR="00DF7200">
        <w:t>daarbij geleverde</w:t>
      </w:r>
      <w:r>
        <w:t xml:space="preserve"> handleidingen om zo een aantal test rapporten te maken. Hierbij is gekeken na</w:t>
      </w:r>
      <w:r w:rsidR="00DF7200">
        <w:t>ar de eenvoud van de handelingen</w:t>
      </w:r>
      <w:r>
        <w:t xml:space="preserve">. </w:t>
      </w:r>
    </w:p>
    <w:p w14:paraId="1DFFE922" w14:textId="77777777" w:rsidR="0095738F" w:rsidRDefault="0095738F" w:rsidP="0095738F"/>
    <w:p w14:paraId="7D9F7399" w14:textId="1166DA1A" w:rsidR="0095738F" w:rsidRDefault="00DF7200" w:rsidP="0095738F">
      <w:r>
        <w:t>Bij de b</w:t>
      </w:r>
      <w:r w:rsidR="0095738F">
        <w:t xml:space="preserve">eoordeling van support is gekeken naar de </w:t>
      </w:r>
      <w:r>
        <w:t>mogelijkheden</w:t>
      </w:r>
      <w:r w:rsidR="0095738F">
        <w:t xml:space="preserve"> hoe support wordt </w:t>
      </w:r>
      <w:r>
        <w:t xml:space="preserve">aangeboden </w:t>
      </w:r>
      <w:r w:rsidR="0095738F">
        <w:t xml:space="preserve">door de </w:t>
      </w:r>
      <w:r w:rsidR="0095738F" w:rsidRPr="00DD4A4D">
        <w:t>bedrijven. Er is gekeken</w:t>
      </w:r>
      <w:r w:rsidR="0095738F">
        <w:t xml:space="preserve"> naar mogelijke community forums en ho</w:t>
      </w:r>
      <w:r>
        <w:t>e</w:t>
      </w:r>
      <w:r w:rsidR="0095738F">
        <w:t xml:space="preserve"> die opgezet zijn, </w:t>
      </w:r>
      <w:r>
        <w:t xml:space="preserve">hoeveelheid </w:t>
      </w:r>
      <w:r w:rsidRPr="00DD4A4D">
        <w:t>gebruiker</w:t>
      </w:r>
      <w:r w:rsidR="00972D83" w:rsidRPr="00DD4A4D">
        <w:t>s</w:t>
      </w:r>
      <w:r w:rsidR="0095738F" w:rsidRPr="00DD4A4D">
        <w:t xml:space="preserve"> en </w:t>
      </w:r>
      <w:r w:rsidR="00972D83" w:rsidRPr="00DD4A4D">
        <w:t xml:space="preserve">de </w:t>
      </w:r>
      <w:r w:rsidR="0095738F" w:rsidRPr="00DD4A4D">
        <w:t>reactie</w:t>
      </w:r>
      <w:r w:rsidR="0095738F">
        <w:t xml:space="preserve"> tijd van administrators. De duidelijkheid van de handleidingen zijn hier ook in opgenomen. Bij</w:t>
      </w:r>
      <w:r w:rsidR="00DD4A4D">
        <w:t xml:space="preserve"> </w:t>
      </w:r>
      <w:r w:rsidR="0095738F">
        <w:t>drie van de</w:t>
      </w:r>
      <w:r>
        <w:t xml:space="preserve"> tien</w:t>
      </w:r>
      <w:r w:rsidR="0095738F">
        <w:t xml:space="preserve"> generators is het nodig geweest om contact op te nemen met de support en is het mogelijk geweest op de reactietijd te vergelijken.</w:t>
      </w:r>
    </w:p>
    <w:p w14:paraId="4D4CFFC6" w14:textId="77777777" w:rsidR="00EE5BA7" w:rsidRDefault="00EE5BA7" w:rsidP="0095738F"/>
    <w:p w14:paraId="70A9F55B" w14:textId="6F1C0E04" w:rsidR="0095738F" w:rsidRPr="00DD4A4D" w:rsidRDefault="0095738F" w:rsidP="0095738F">
      <w:r w:rsidRPr="00DD4A4D">
        <w:t xml:space="preserve">Het laatste gedeelte van het onderzoek was het uitzoeken van de kosten en de licenties die daarbij hoorde. Deze </w:t>
      </w:r>
      <w:r w:rsidR="00DF7200" w:rsidRPr="00DD4A4D">
        <w:t>staa</w:t>
      </w:r>
      <w:r w:rsidR="00972D83" w:rsidRPr="00DD4A4D">
        <w:t>n</w:t>
      </w:r>
      <w:r w:rsidR="00DF7200" w:rsidRPr="00DD4A4D">
        <w:t xml:space="preserve"> gepubliceerd op de websites van de applicaties producenten </w:t>
      </w:r>
      <w:r w:rsidRPr="00DD4A4D">
        <w:t>en kwam</w:t>
      </w:r>
      <w:r w:rsidR="00972D83" w:rsidRPr="00DD4A4D">
        <w:t>en</w:t>
      </w:r>
      <w:r w:rsidRPr="00DD4A4D">
        <w:t xml:space="preserve"> veelal overeen. </w:t>
      </w:r>
      <w:r w:rsidR="008E51A4">
        <w:t>(</w:t>
      </w:r>
      <w:r w:rsidR="008E51A4" w:rsidRPr="008E51A4">
        <w:rPr>
          <w:color w:val="4F81BD" w:themeColor="accent1"/>
          <w:sz w:val="20"/>
          <w:szCs w:val="20"/>
        </w:rPr>
        <w:t>Zie Bijlage 4</w:t>
      </w:r>
      <w:r w:rsidR="008E51A4">
        <w:t>)</w:t>
      </w:r>
    </w:p>
    <w:p w14:paraId="4336871D" w14:textId="77777777" w:rsidR="0095738F" w:rsidRPr="00DD4A4D" w:rsidRDefault="0095738F" w:rsidP="0095738F">
      <w:pPr>
        <w:pStyle w:val="Heading2"/>
        <w:numPr>
          <w:ilvl w:val="1"/>
          <w:numId w:val="9"/>
        </w:numPr>
      </w:pPr>
      <w:bookmarkStart w:id="37" w:name="_Toc351898031"/>
      <w:r w:rsidRPr="00DD4A4D">
        <w:t>Retrospective</w:t>
      </w:r>
      <w:bookmarkEnd w:id="37"/>
    </w:p>
    <w:p w14:paraId="1DEA4279" w14:textId="4B4C8E31" w:rsidR="0095738F" w:rsidRPr="00DD4A4D" w:rsidRDefault="0095738F" w:rsidP="0095738F">
      <w:r w:rsidRPr="00DD4A4D">
        <w:t xml:space="preserve">Tijdens de sprint retrospective waren naast mijn begeleider ook de opdrachtgever en </w:t>
      </w:r>
      <w:r w:rsidR="00DF7200" w:rsidRPr="00DD4A4D">
        <w:t>expert</w:t>
      </w:r>
      <w:r w:rsidRPr="00DD4A4D">
        <w:t xml:space="preserve"> aanwezig. De bespreking was op te delen in drie delen:</w:t>
      </w:r>
    </w:p>
    <w:p w14:paraId="3F04D4C1" w14:textId="77777777" w:rsidR="0095738F" w:rsidRPr="00DD4A4D" w:rsidRDefault="0095738F" w:rsidP="00806B64">
      <w:pPr>
        <w:pStyle w:val="ListParagraph"/>
        <w:numPr>
          <w:ilvl w:val="0"/>
          <w:numId w:val="13"/>
        </w:numPr>
        <w:rPr>
          <w:b/>
        </w:rPr>
      </w:pPr>
      <w:r w:rsidRPr="00DD4A4D">
        <w:rPr>
          <w:b/>
        </w:rPr>
        <w:t>Oriëntatie document</w:t>
      </w:r>
    </w:p>
    <w:p w14:paraId="3762BDD1" w14:textId="31C9D09E" w:rsidR="0095738F" w:rsidRPr="00DD4A4D" w:rsidRDefault="0095738F" w:rsidP="0095738F">
      <w:pPr>
        <w:pStyle w:val="ListParagraph"/>
        <w:ind w:left="778"/>
      </w:pPr>
      <w:r w:rsidRPr="00DD4A4D">
        <w:t xml:space="preserve">Ik heb na de bespreking nog even met </w:t>
      </w:r>
      <w:r w:rsidR="00DF7200" w:rsidRPr="00DD4A4D">
        <w:t>expert</w:t>
      </w:r>
      <w:r w:rsidRPr="00DD4A4D">
        <w:t xml:space="preserve"> gesproken over de huidige situatie maar tijdens de bespreking waren we vooral geïnteresseerd in de samengestelde eisen. Ik </w:t>
      </w:r>
      <w:r w:rsidR="00DF7200" w:rsidRPr="00DD4A4D">
        <w:t>heb</w:t>
      </w:r>
      <w:r w:rsidRPr="00DD4A4D">
        <w:t xml:space="preserve"> van een aantal eisen </w:t>
      </w:r>
      <w:r w:rsidR="00972D83" w:rsidRPr="00DD4A4D">
        <w:t xml:space="preserve">uitgelegd </w:t>
      </w:r>
      <w:r w:rsidRPr="00DD4A4D">
        <w:t xml:space="preserve">wat deze inhielden. </w:t>
      </w:r>
      <w:r w:rsidR="00DF7200" w:rsidRPr="00DD4A4D">
        <w:t>Uiteindelijk</w:t>
      </w:r>
      <w:r w:rsidRPr="00DD4A4D">
        <w:t xml:space="preserve"> moesten</w:t>
      </w:r>
      <w:r w:rsidR="00972D83" w:rsidRPr="00DD4A4D">
        <w:t xml:space="preserve"> van </w:t>
      </w:r>
      <w:r w:rsidRPr="00DD4A4D">
        <w:t>sommige de omschrijvingen uitgewerkt worden</w:t>
      </w:r>
      <w:r w:rsidR="00972D83" w:rsidRPr="00DD4A4D">
        <w:t>,</w:t>
      </w:r>
      <w:r w:rsidRPr="00DD4A4D">
        <w:t xml:space="preserve"> maar zijn er geen eisen afgeschreven of bij gekomen. Wel is er een discussie geweest over de MoSCoW waarde die ik gegeven had aan de </w:t>
      </w:r>
      <w:r w:rsidR="0011391B" w:rsidRPr="00DD4A4D">
        <w:t xml:space="preserve">eisen. </w:t>
      </w:r>
    </w:p>
    <w:p w14:paraId="6218BC43" w14:textId="77777777" w:rsidR="0095738F" w:rsidRPr="00DD4A4D" w:rsidRDefault="0095738F" w:rsidP="00806B64">
      <w:pPr>
        <w:pStyle w:val="ListParagraph"/>
        <w:numPr>
          <w:ilvl w:val="0"/>
          <w:numId w:val="13"/>
        </w:numPr>
        <w:rPr>
          <w:b/>
        </w:rPr>
      </w:pPr>
      <w:r w:rsidRPr="00DD4A4D">
        <w:rPr>
          <w:b/>
        </w:rPr>
        <w:t>Initieel onderzoekrapport</w:t>
      </w:r>
    </w:p>
    <w:p w14:paraId="69FB3F2A" w14:textId="73A6DCAA" w:rsidR="0095738F" w:rsidRPr="00DD4A4D" w:rsidRDefault="0095738F" w:rsidP="0095738F">
      <w:pPr>
        <w:pStyle w:val="ListParagraph"/>
        <w:ind w:left="778"/>
      </w:pPr>
      <w:r w:rsidRPr="00DD4A4D">
        <w:t xml:space="preserve">De eerste vraag die ik kreeg bij het besprek van het rapport was hoe ik de generatoren had geselecteerd. Ik </w:t>
      </w:r>
      <w:r w:rsidR="0062058E" w:rsidRPr="00DD4A4D">
        <w:t>ben</w:t>
      </w:r>
      <w:r w:rsidRPr="00DD4A4D">
        <w:t xml:space="preserve"> er vanuit gegaan dat de GUI specifiek gemaakt zou moeten zijn in WPF om het te integreren. Omdat veel rapportgeneratoren die ik gevonden had wel een WPF Viewer hadden maar een WinForm designer had ik die afgeschreven. Omdat er door deze keuze veel opties </w:t>
      </w:r>
      <w:r w:rsidR="0062058E" w:rsidRPr="00DD4A4D">
        <w:t xml:space="preserve">zijn </w:t>
      </w:r>
      <w:r w:rsidRPr="00DD4A4D">
        <w:t>af</w:t>
      </w:r>
      <w:r w:rsidR="0062058E" w:rsidRPr="00DD4A4D">
        <w:t>ge</w:t>
      </w:r>
      <w:r w:rsidRPr="00DD4A4D">
        <w:t xml:space="preserve">vallen is er besloten de eis WPF te splitsen in Viewer en Designer. </w:t>
      </w:r>
      <w:r w:rsidR="00972D83" w:rsidRPr="00DD4A4D">
        <w:t>De WPF Viewer is vervolgens toe</w:t>
      </w:r>
      <w:r w:rsidRPr="00DD4A4D">
        <w:t xml:space="preserve">gevoegd aan de Must have eisen en de WPF Designer aan de Could have eisen. Tevens moesten support en </w:t>
      </w:r>
      <w:r w:rsidR="0062058E" w:rsidRPr="00DD4A4D">
        <w:t>gebruikersgemak</w:t>
      </w:r>
      <w:r w:rsidRPr="00DD4A4D">
        <w:t xml:space="preserve"> een </w:t>
      </w:r>
      <w:r w:rsidR="00921318" w:rsidRPr="00DD4A4D">
        <w:t>waarde</w:t>
      </w:r>
      <w:r w:rsidRPr="00DD4A4D">
        <w:t xml:space="preserve"> krijgen zodat deze mee gewogen kunnen worden in het rapport.</w:t>
      </w:r>
    </w:p>
    <w:p w14:paraId="66B30C84" w14:textId="7D5B4C22" w:rsidR="0095738F" w:rsidRPr="00DD4A4D" w:rsidRDefault="0062058E" w:rsidP="0095738F">
      <w:pPr>
        <w:pStyle w:val="ListParagraph"/>
        <w:ind w:left="778"/>
      </w:pPr>
      <w:r w:rsidRPr="00DD4A4D">
        <w:t>Tevens</w:t>
      </w:r>
      <w:r w:rsidR="0095738F" w:rsidRPr="00DD4A4D">
        <w:t xml:space="preserve"> moest er een overzicht gemaakt worden tegen</w:t>
      </w:r>
      <w:r w:rsidR="00972D83" w:rsidRPr="00DD4A4D">
        <w:t>over de nu vast</w:t>
      </w:r>
      <w:r w:rsidR="0095738F" w:rsidRPr="00DD4A4D">
        <w:t xml:space="preserve">gestelde eisen. </w:t>
      </w:r>
    </w:p>
    <w:p w14:paraId="7DF4111F" w14:textId="77777777" w:rsidR="0095738F" w:rsidRPr="00DD4A4D" w:rsidRDefault="0095738F" w:rsidP="00806B64">
      <w:pPr>
        <w:pStyle w:val="ListParagraph"/>
        <w:numPr>
          <w:ilvl w:val="0"/>
          <w:numId w:val="13"/>
        </w:numPr>
        <w:rPr>
          <w:b/>
        </w:rPr>
      </w:pPr>
      <w:r w:rsidRPr="00DD4A4D">
        <w:rPr>
          <w:b/>
        </w:rPr>
        <w:t>Volgende sprint</w:t>
      </w:r>
    </w:p>
    <w:p w14:paraId="1741C50E" w14:textId="3284AF9C" w:rsidR="0095738F" w:rsidRDefault="0095738F" w:rsidP="0095738F">
      <w:pPr>
        <w:pStyle w:val="ListParagraph"/>
      </w:pPr>
      <w:r w:rsidRPr="00DD4A4D">
        <w:t>Ik verwachte zelf nog een week bezig te zijn met het opstellen van het initiële advies. Na wat bespreking</w:t>
      </w:r>
      <w:r w:rsidR="00972D83" w:rsidRPr="00DD4A4D">
        <w:t>en</w:t>
      </w:r>
      <w:r w:rsidRPr="00DD4A4D">
        <w:t xml:space="preserve"> over scenario’s uitwerken besloot ik toch nog een hele sprint te besteden aan het opstellen van het advies. Hierbij zou ik de usability verder uitwerken en een aantal extra generatoren.</w:t>
      </w:r>
    </w:p>
    <w:p w14:paraId="5131680D" w14:textId="77777777" w:rsidR="0095738F" w:rsidRDefault="0095738F" w:rsidP="0095738F">
      <w:pPr>
        <w:rPr>
          <w:rFonts w:cs="Arial"/>
          <w:b/>
          <w:bCs/>
          <w:color w:val="333399"/>
          <w:kern w:val="32"/>
          <w:sz w:val="32"/>
          <w:szCs w:val="32"/>
        </w:rPr>
      </w:pPr>
      <w:r>
        <w:br w:type="page"/>
      </w:r>
    </w:p>
    <w:p w14:paraId="3FA7C2F1" w14:textId="555873C7" w:rsidR="00B7750E" w:rsidRPr="00B321F1" w:rsidRDefault="00B7750E" w:rsidP="00B7750E">
      <w:pPr>
        <w:pStyle w:val="Heading1"/>
        <w:numPr>
          <w:ilvl w:val="0"/>
          <w:numId w:val="9"/>
        </w:numPr>
        <w:tabs>
          <w:tab w:val="clear" w:pos="3835"/>
          <w:tab w:val="num" w:pos="432"/>
        </w:tabs>
        <w:ind w:left="432"/>
      </w:pPr>
      <w:bookmarkStart w:id="38" w:name="_Toc351898032"/>
      <w:r>
        <w:lastRenderedPageBreak/>
        <w:t xml:space="preserve">Sprint </w:t>
      </w:r>
      <w:r w:rsidR="0068637F">
        <w:t>2:</w:t>
      </w:r>
      <w:r>
        <w:t xml:space="preserve"> Onderzoek</w:t>
      </w:r>
      <w:bookmarkEnd w:id="38"/>
    </w:p>
    <w:p w14:paraId="21EE7956" w14:textId="3996FC03" w:rsidR="00B7750E" w:rsidRDefault="00B7750E" w:rsidP="00B7750E">
      <w:r>
        <w:t xml:space="preserve">Deze sprint </w:t>
      </w:r>
      <w:r w:rsidR="00E845F6">
        <w:t>is</w:t>
      </w:r>
      <w:r>
        <w:t xml:space="preserve"> gericht op het onderzoeksrapport zodanig aanvullen dat het mogelijk zou zijn om een initieel advies te kunnen maken. De tasks die tijdens deze sprint zijn opgenomen</w:t>
      </w:r>
      <w:r w:rsidR="00972D83">
        <w:t>,</w:t>
      </w:r>
      <w:r>
        <w:t xml:space="preserve"> zijn gemaakt in het verlengde van de vorige sprint gezien ik daar ook al bezig was met het opstellen van het rapport.</w:t>
      </w:r>
    </w:p>
    <w:p w14:paraId="54B18D4A" w14:textId="5D632D4A" w:rsidR="00B7750E" w:rsidRDefault="00B7750E" w:rsidP="00B7750E">
      <w:pPr>
        <w:pStyle w:val="Heading2"/>
        <w:numPr>
          <w:ilvl w:val="1"/>
          <w:numId w:val="9"/>
        </w:numPr>
      </w:pPr>
      <w:bookmarkStart w:id="39" w:name="_Toc351898033"/>
      <w:r>
        <w:t>Onderzoeken rapportgenerator</w:t>
      </w:r>
      <w:r w:rsidR="0011391B">
        <w:t>en</w:t>
      </w:r>
      <w:bookmarkEnd w:id="39"/>
    </w:p>
    <w:p w14:paraId="718EE726" w14:textId="2D67301D" w:rsidR="008630CA" w:rsidRDefault="00B7750E" w:rsidP="008630CA">
      <w:r>
        <w:t xml:space="preserve">Omdat er tijdens de evaluatie van de vorige sprint besloten </w:t>
      </w:r>
      <w:r w:rsidR="00E420EF">
        <w:t>is</w:t>
      </w:r>
      <w:r>
        <w:t xml:space="preserve"> om toch WinForm designers toe te laten heb ik mijn eerste lijst met zestien generatoren gepakt. </w:t>
      </w:r>
      <w:r w:rsidR="009F3B95">
        <w:t>Omdat er specifiek gericht werd op producten gemaakt in C#</w:t>
      </w:r>
      <w:r w:rsidR="008630CA">
        <w:t xml:space="preserve"> zijn zes generatoren ook van deze lijst gehaald. </w:t>
      </w:r>
    </w:p>
    <w:p w14:paraId="3A8640CD" w14:textId="2B74F83F" w:rsidR="00B7750E" w:rsidRDefault="00B7750E" w:rsidP="00B7750E">
      <w:r>
        <w:t>Omdat ik</w:t>
      </w:r>
      <w:r w:rsidR="008630CA">
        <w:t xml:space="preserve"> </w:t>
      </w:r>
      <w:r>
        <w:t>van vijf van deze tien al een aantal onderdelen had onderzocht</w:t>
      </w:r>
      <w:r w:rsidR="007B259F">
        <w:t>,</w:t>
      </w:r>
      <w:r>
        <w:t xml:space="preserve"> besloot ik om dat ook te doen voor de nieuwe generatoren. </w:t>
      </w:r>
    </w:p>
    <w:p w14:paraId="4B70C80C" w14:textId="77777777" w:rsidR="00B7750E" w:rsidRDefault="00B7750E" w:rsidP="00B7750E"/>
    <w:p w14:paraId="40B74A74" w14:textId="2411CBD9" w:rsidR="00B7750E" w:rsidRPr="001B3A2C" w:rsidRDefault="00B7750E" w:rsidP="00B7750E">
      <w:r w:rsidRPr="001B3A2C">
        <w:t>Nadat</w:t>
      </w:r>
      <w:r w:rsidR="007B259F" w:rsidRPr="001B3A2C">
        <w:t xml:space="preserve"> ik alle generatoren tot op het</w:t>
      </w:r>
      <w:r w:rsidRPr="001B3A2C">
        <w:t xml:space="preserve">zelfde niveau had gekregen ben ik het document gaan uitbreiden. Er </w:t>
      </w:r>
      <w:r w:rsidR="00E420EF" w:rsidRPr="001B3A2C">
        <w:t>is</w:t>
      </w:r>
      <w:r w:rsidRPr="001B3A2C">
        <w:t xml:space="preserve"> tijdens de evaluatie besloten dat het gebruik en de support</w:t>
      </w:r>
      <w:r w:rsidR="004F759B" w:rsidRPr="001B3A2C">
        <w:rPr>
          <w:rStyle w:val="FootnoteReference"/>
        </w:rPr>
        <w:footnoteReference w:id="5"/>
      </w:r>
      <w:r w:rsidR="004F759B" w:rsidRPr="001B3A2C">
        <w:t xml:space="preserve"> </w:t>
      </w:r>
      <w:r w:rsidRPr="001B3A2C">
        <w:t>o</w:t>
      </w:r>
      <w:r w:rsidR="004F759B" w:rsidRPr="001B3A2C">
        <w:t>ok</w:t>
      </w:r>
      <w:r w:rsidRPr="001B3A2C">
        <w:t xml:space="preserve"> een waarde moest krijgen</w:t>
      </w:r>
      <w:r w:rsidR="007B259F" w:rsidRPr="001B3A2C">
        <w:t>,</w:t>
      </w:r>
      <w:r w:rsidRPr="001B3A2C">
        <w:t xml:space="preserve"> zodat deze gebruikt zou</w:t>
      </w:r>
      <w:r w:rsidR="007B259F" w:rsidRPr="001B3A2C">
        <w:t>den</w:t>
      </w:r>
      <w:r w:rsidRPr="001B3A2C">
        <w:t xml:space="preserve"> kunnen worden bij het beslissing proces. </w:t>
      </w:r>
    </w:p>
    <w:p w14:paraId="52B012AA" w14:textId="77777777" w:rsidR="00B7750E" w:rsidRPr="001B3A2C" w:rsidRDefault="00B7750E" w:rsidP="00B7750E"/>
    <w:p w14:paraId="47C8EB62" w14:textId="1ED31494" w:rsidR="00B7750E" w:rsidRPr="001B3A2C" w:rsidRDefault="00B7750E" w:rsidP="00B7750E">
      <w:r w:rsidRPr="001B3A2C">
        <w:t xml:space="preserve">Om dit mogelijk te maken heb ik voor het gebruik </w:t>
      </w:r>
      <w:r w:rsidR="00E420EF" w:rsidRPr="001B3A2C">
        <w:t>een</w:t>
      </w:r>
      <w:r w:rsidRPr="001B3A2C">
        <w:t xml:space="preserve"> scenario bedacht en deze uitgevoerd. Dit scenario </w:t>
      </w:r>
      <w:r w:rsidR="00E420EF" w:rsidRPr="001B3A2C">
        <w:t>is</w:t>
      </w:r>
      <w:r w:rsidRPr="001B3A2C">
        <w:t xml:space="preserve"> een simpel Master-Detail report waarin gebruik wordt gemaakt van een groot deel van de Must en Should have eisen. Aan de hand van dit scenario was het mogelijk om de gebruiksvriendelijkheid en </w:t>
      </w:r>
      <w:r w:rsidR="007B259F" w:rsidRPr="001B3A2C">
        <w:t xml:space="preserve">de </w:t>
      </w:r>
      <w:r w:rsidRPr="001B3A2C">
        <w:t>eenvoud van de programma</w:t>
      </w:r>
      <w:r w:rsidR="007B259F" w:rsidRPr="001B3A2C">
        <w:t>’</w:t>
      </w:r>
      <w:r w:rsidRPr="001B3A2C">
        <w:t xml:space="preserve">s </w:t>
      </w:r>
      <w:r w:rsidR="001B3A2C" w:rsidRPr="001B3A2C">
        <w:t xml:space="preserve">een beetje </w:t>
      </w:r>
      <w:r w:rsidRPr="001B3A2C">
        <w:t>in kaart te brengen. Voor de support is er gekeken welke mogelijk</w:t>
      </w:r>
      <w:r w:rsidR="007B259F" w:rsidRPr="001B3A2C">
        <w:t>heden</w:t>
      </w:r>
      <w:r w:rsidRPr="001B3A2C">
        <w:t xml:space="preserve"> er waren en hoe deze benut werden om tot een score te komen. </w:t>
      </w:r>
    </w:p>
    <w:p w14:paraId="01FAF076" w14:textId="77777777" w:rsidR="00B7750E" w:rsidRPr="001B3A2C" w:rsidRDefault="00B7750E" w:rsidP="00B7750E"/>
    <w:p w14:paraId="286511E6" w14:textId="424E4AE2" w:rsidR="004C574F" w:rsidRDefault="00E420EF" w:rsidP="00BE7AFC">
      <w:r w:rsidRPr="001B3A2C">
        <w:t>Ten</w:t>
      </w:r>
      <w:r w:rsidR="00D96959">
        <w:t xml:space="preserve"> </w:t>
      </w:r>
      <w:r w:rsidRPr="001B3A2C">
        <w:t>slotte</w:t>
      </w:r>
      <w:r w:rsidR="00B7750E" w:rsidRPr="001B3A2C">
        <w:t xml:space="preserve"> heb ik een tabel gemaakt waarin de eisen gezet werden tegenover de rapportgenerators</w:t>
      </w:r>
      <w:r w:rsidR="00D5658F" w:rsidRPr="001B3A2C">
        <w:t xml:space="preserve"> (</w:t>
      </w:r>
      <w:r w:rsidR="00D5658F" w:rsidRPr="00201255">
        <w:rPr>
          <w:color w:val="4F81BD" w:themeColor="accent1"/>
          <w:sz w:val="20"/>
          <w:szCs w:val="20"/>
        </w:rPr>
        <w:t>Zie Tabel 3</w:t>
      </w:r>
      <w:r w:rsidR="00B700D2" w:rsidRPr="00201255">
        <w:rPr>
          <w:color w:val="4F81BD" w:themeColor="accent1"/>
          <w:sz w:val="20"/>
          <w:szCs w:val="20"/>
        </w:rPr>
        <w:t xml:space="preserve"> </w:t>
      </w:r>
      <w:r w:rsidR="00B700D2" w:rsidRPr="008218EB">
        <w:rPr>
          <w:sz w:val="20"/>
          <w:szCs w:val="20"/>
        </w:rPr>
        <w:t>&amp;</w:t>
      </w:r>
      <w:r w:rsidR="00B700D2" w:rsidRPr="00201255">
        <w:rPr>
          <w:color w:val="4F81BD" w:themeColor="accent1"/>
          <w:sz w:val="20"/>
          <w:szCs w:val="20"/>
        </w:rPr>
        <w:t xml:space="preserve"> Bijlage </w:t>
      </w:r>
      <w:r w:rsidR="00201255" w:rsidRPr="00201255">
        <w:rPr>
          <w:color w:val="4F81BD" w:themeColor="accent1"/>
          <w:sz w:val="20"/>
          <w:szCs w:val="20"/>
        </w:rPr>
        <w:t>4</w:t>
      </w:r>
      <w:r w:rsidR="00B700D2" w:rsidRPr="00201255">
        <w:rPr>
          <w:color w:val="4F81BD" w:themeColor="accent1"/>
          <w:sz w:val="20"/>
          <w:szCs w:val="20"/>
        </w:rPr>
        <w:t xml:space="preserve"> </w:t>
      </w:r>
      <w:r w:rsidR="00CC133F" w:rsidRPr="00201255">
        <w:rPr>
          <w:color w:val="4F81BD" w:themeColor="accent1"/>
          <w:sz w:val="20"/>
          <w:szCs w:val="20"/>
        </w:rPr>
        <w:t xml:space="preserve">Hfd </w:t>
      </w:r>
      <w:r w:rsidR="00201255" w:rsidRPr="00201255">
        <w:rPr>
          <w:color w:val="4F81BD" w:themeColor="accent1"/>
          <w:sz w:val="20"/>
          <w:szCs w:val="20"/>
        </w:rPr>
        <w:t>Grids</w:t>
      </w:r>
      <w:r w:rsidR="00D5658F" w:rsidRPr="001B3A2C">
        <w:t>)</w:t>
      </w:r>
      <w:r w:rsidR="001E6F3F" w:rsidRPr="001B3A2C">
        <w:t>. Dit maak</w:t>
      </w:r>
      <w:r w:rsidR="00992BCB">
        <w:t>t</w:t>
      </w:r>
      <w:r w:rsidR="00B7750E" w:rsidRPr="001B3A2C">
        <w:t xml:space="preserve"> het in een oogopslag duidelijk welke generatoren voldeden aan de gestelde eisen. In de conclusie zijn daar ook de waarde van de support, usability en licenties bij opgenomen. Om een totaal waarde toe te kennen aan een generator is er vervolgens per niveau aan eisen een waarde gegeven. Zo heeft Must have een hoger</w:t>
      </w:r>
      <w:r w:rsidR="007B259F" w:rsidRPr="001B3A2C">
        <w:t>e</w:t>
      </w:r>
      <w:r w:rsidR="00B7750E" w:rsidRPr="001B3A2C">
        <w:t xml:space="preserve"> waarde dan de veel lagere Wanna have. Dit is ook gedaan bij de support en usability omdat deze anders niet in proportie zouden staan tegenover de eisen.</w:t>
      </w:r>
      <w:r w:rsidR="001C2001" w:rsidRPr="001B3A2C">
        <w:t xml:space="preserve"> De support die geleverd wordt is meer van relevatie voor ChipSoft dan voor de klant</w:t>
      </w:r>
      <w:r w:rsidR="007B259F" w:rsidRPr="001B3A2C">
        <w:t>,</w:t>
      </w:r>
      <w:r w:rsidR="001C2001" w:rsidRPr="001B3A2C">
        <w:t xml:space="preserve"> daarom heeft deze een lagere waarde toegekend gekregen dan het gebruik, wa</w:t>
      </w:r>
      <w:r w:rsidR="007B259F" w:rsidRPr="001B3A2C">
        <w:t>ar</w:t>
      </w:r>
      <w:r w:rsidR="001C2001" w:rsidRPr="001B3A2C">
        <w:t xml:space="preserve"> de klant wel direct</w:t>
      </w:r>
      <w:r w:rsidR="007B259F" w:rsidRPr="001B3A2C">
        <w:t xml:space="preserve"> voordeel van </w:t>
      </w:r>
      <w:r w:rsidR="001C2001" w:rsidRPr="001B3A2C">
        <w:t>heeft.</w:t>
      </w:r>
    </w:p>
    <w:p w14:paraId="1BAE4B40" w14:textId="77777777" w:rsidR="004C574F" w:rsidRDefault="004C574F">
      <w:r>
        <w:br w:type="page"/>
      </w:r>
    </w:p>
    <w:p w14:paraId="7D811E43" w14:textId="77777777" w:rsidR="00BE7AFC" w:rsidRDefault="00BE7AFC" w:rsidP="00BE7AFC"/>
    <w:tbl>
      <w:tblPr>
        <w:tblW w:w="5047" w:type="pct"/>
        <w:tblInd w:w="50" w:type="dxa"/>
        <w:tblLayout w:type="fixed"/>
        <w:tblCellMar>
          <w:left w:w="70" w:type="dxa"/>
          <w:right w:w="70" w:type="dxa"/>
        </w:tblCellMar>
        <w:tblLook w:val="04A0" w:firstRow="1" w:lastRow="0" w:firstColumn="1" w:lastColumn="0" w:noHBand="0" w:noVBand="1"/>
      </w:tblPr>
      <w:tblGrid>
        <w:gridCol w:w="1091"/>
        <w:gridCol w:w="25"/>
        <w:gridCol w:w="704"/>
        <w:gridCol w:w="847"/>
        <w:gridCol w:w="648"/>
        <w:gridCol w:w="648"/>
        <w:gridCol w:w="648"/>
        <w:gridCol w:w="649"/>
        <w:gridCol w:w="648"/>
        <w:gridCol w:w="648"/>
        <w:gridCol w:w="649"/>
        <w:gridCol w:w="648"/>
        <w:gridCol w:w="648"/>
        <w:gridCol w:w="646"/>
      </w:tblGrid>
      <w:tr w:rsidR="004C574F" w:rsidRPr="003C6E2A" w14:paraId="3395011D" w14:textId="77777777" w:rsidTr="004C574F">
        <w:trPr>
          <w:cantSplit/>
          <w:trHeight w:val="1756"/>
        </w:trPr>
        <w:tc>
          <w:tcPr>
            <w:tcW w:w="995" w:type="pct"/>
            <w:gridSpan w:val="3"/>
            <w:tcBorders>
              <w:bottom w:val="single" w:sz="4" w:space="0" w:color="auto"/>
              <w:right w:val="nil"/>
            </w:tcBorders>
            <w:shd w:val="clear" w:color="auto" w:fill="auto"/>
            <w:textDirection w:val="btLr"/>
            <w:vAlign w:val="center"/>
          </w:tcPr>
          <w:p w14:paraId="0FD5AE6F" w14:textId="77777777" w:rsidR="00D5658F" w:rsidRPr="00C772C6" w:rsidRDefault="00D5658F" w:rsidP="00D113FF">
            <w:pPr>
              <w:ind w:left="113" w:right="113"/>
              <w:jc w:val="center"/>
              <w:rPr>
                <w:rFonts w:cs="Arial"/>
                <w:b/>
                <w:bCs/>
                <w:color w:val="000000"/>
                <w:szCs w:val="22"/>
              </w:rPr>
            </w:pPr>
          </w:p>
        </w:tc>
        <w:tc>
          <w:tcPr>
            <w:tcW w:w="463" w:type="pct"/>
            <w:tcBorders>
              <w:left w:val="nil"/>
              <w:bottom w:val="single" w:sz="4" w:space="0" w:color="auto"/>
              <w:right w:val="single" w:sz="8" w:space="0" w:color="auto"/>
            </w:tcBorders>
            <w:shd w:val="clear" w:color="auto" w:fill="auto"/>
            <w:textDirection w:val="btLr"/>
            <w:vAlign w:val="center"/>
          </w:tcPr>
          <w:p w14:paraId="13918EA6" w14:textId="77777777" w:rsidR="00D5658F" w:rsidRPr="00C772C6" w:rsidRDefault="00D5658F" w:rsidP="00D113FF">
            <w:pPr>
              <w:ind w:left="113" w:right="113"/>
              <w:jc w:val="center"/>
              <w:rPr>
                <w:rFonts w:cs="Arial"/>
                <w:b/>
                <w:bCs/>
                <w:color w:val="000000"/>
                <w:szCs w:val="22"/>
              </w:rPr>
            </w:pPr>
          </w:p>
        </w:tc>
        <w:tc>
          <w:tcPr>
            <w:tcW w:w="354" w:type="pct"/>
            <w:tcBorders>
              <w:top w:val="single" w:sz="8" w:space="0" w:color="auto"/>
              <w:left w:val="single" w:sz="8" w:space="0" w:color="auto"/>
              <w:bottom w:val="single" w:sz="4" w:space="0" w:color="auto"/>
              <w:right w:val="single" w:sz="8" w:space="0" w:color="auto"/>
            </w:tcBorders>
            <w:shd w:val="clear" w:color="000000" w:fill="8DB3E2"/>
            <w:noWrap/>
            <w:textDirection w:val="btLr"/>
            <w:vAlign w:val="center"/>
            <w:hideMark/>
          </w:tcPr>
          <w:p w14:paraId="521A443B" w14:textId="77777777" w:rsidR="00D5658F" w:rsidRPr="003C6E2A" w:rsidRDefault="00D5658F" w:rsidP="00D113FF">
            <w:pPr>
              <w:ind w:left="113" w:right="113"/>
              <w:jc w:val="center"/>
              <w:rPr>
                <w:rFonts w:cs="Arial"/>
                <w:b/>
                <w:bCs/>
                <w:color w:val="000000"/>
                <w:szCs w:val="22"/>
              </w:rPr>
            </w:pPr>
            <w:r w:rsidRPr="003C6E2A">
              <w:rPr>
                <w:rFonts w:cs="Arial"/>
                <w:b/>
                <w:bCs/>
                <w:color w:val="000000"/>
                <w:szCs w:val="22"/>
              </w:rPr>
              <w:t>Telerik</w:t>
            </w:r>
          </w:p>
        </w:tc>
        <w:tc>
          <w:tcPr>
            <w:tcW w:w="354" w:type="pct"/>
            <w:tcBorders>
              <w:top w:val="single" w:sz="8" w:space="0" w:color="auto"/>
              <w:left w:val="nil"/>
              <w:bottom w:val="single" w:sz="4" w:space="0" w:color="auto"/>
              <w:right w:val="single" w:sz="8" w:space="0" w:color="auto"/>
            </w:tcBorders>
            <w:shd w:val="clear" w:color="000000" w:fill="8DB3E2"/>
            <w:noWrap/>
            <w:textDirection w:val="btLr"/>
            <w:vAlign w:val="center"/>
            <w:hideMark/>
          </w:tcPr>
          <w:p w14:paraId="54B861AD" w14:textId="77777777" w:rsidR="00D5658F" w:rsidRPr="003C6E2A" w:rsidRDefault="00D5658F" w:rsidP="00D113FF">
            <w:pPr>
              <w:ind w:left="113" w:right="113"/>
              <w:jc w:val="center"/>
              <w:rPr>
                <w:rFonts w:cs="Arial"/>
                <w:b/>
                <w:bCs/>
                <w:color w:val="000000"/>
                <w:szCs w:val="22"/>
              </w:rPr>
            </w:pPr>
            <w:r w:rsidRPr="003C6E2A">
              <w:rPr>
                <w:rFonts w:cs="Arial"/>
                <w:b/>
                <w:bCs/>
                <w:color w:val="000000"/>
                <w:szCs w:val="22"/>
              </w:rPr>
              <w:t>Stimulsoft</w:t>
            </w:r>
          </w:p>
        </w:tc>
        <w:tc>
          <w:tcPr>
            <w:tcW w:w="354" w:type="pct"/>
            <w:tcBorders>
              <w:top w:val="single" w:sz="8" w:space="0" w:color="auto"/>
              <w:left w:val="nil"/>
              <w:bottom w:val="single" w:sz="4" w:space="0" w:color="auto"/>
              <w:right w:val="single" w:sz="8" w:space="0" w:color="auto"/>
            </w:tcBorders>
            <w:shd w:val="clear" w:color="000000" w:fill="8DB3E2"/>
            <w:noWrap/>
            <w:textDirection w:val="btLr"/>
            <w:vAlign w:val="center"/>
            <w:hideMark/>
          </w:tcPr>
          <w:p w14:paraId="4088064F" w14:textId="77777777" w:rsidR="00D5658F" w:rsidRPr="003C6E2A" w:rsidRDefault="00D5658F" w:rsidP="00D113FF">
            <w:pPr>
              <w:ind w:left="113" w:right="113"/>
              <w:jc w:val="center"/>
              <w:rPr>
                <w:rFonts w:cs="Arial"/>
                <w:b/>
                <w:bCs/>
                <w:color w:val="000000"/>
                <w:szCs w:val="22"/>
              </w:rPr>
            </w:pPr>
            <w:r w:rsidRPr="003C6E2A">
              <w:rPr>
                <w:rFonts w:cs="Arial"/>
                <w:b/>
                <w:bCs/>
                <w:color w:val="000000"/>
                <w:szCs w:val="22"/>
              </w:rPr>
              <w:t>DevExpress</w:t>
            </w:r>
          </w:p>
        </w:tc>
        <w:tc>
          <w:tcPr>
            <w:tcW w:w="355" w:type="pct"/>
            <w:tcBorders>
              <w:top w:val="single" w:sz="8" w:space="0" w:color="auto"/>
              <w:left w:val="nil"/>
              <w:bottom w:val="single" w:sz="4" w:space="0" w:color="auto"/>
              <w:right w:val="single" w:sz="8" w:space="0" w:color="auto"/>
            </w:tcBorders>
            <w:shd w:val="clear" w:color="000000" w:fill="8DB3E2"/>
            <w:noWrap/>
            <w:textDirection w:val="btLr"/>
            <w:vAlign w:val="center"/>
            <w:hideMark/>
          </w:tcPr>
          <w:p w14:paraId="3D66E415" w14:textId="77777777" w:rsidR="00D5658F" w:rsidRPr="003C6E2A" w:rsidRDefault="00D5658F" w:rsidP="00D113FF">
            <w:pPr>
              <w:ind w:left="113" w:right="113"/>
              <w:jc w:val="center"/>
              <w:rPr>
                <w:rFonts w:cs="Arial"/>
                <w:b/>
                <w:bCs/>
                <w:color w:val="000000"/>
                <w:szCs w:val="22"/>
              </w:rPr>
            </w:pPr>
            <w:r w:rsidRPr="003C6E2A">
              <w:rPr>
                <w:rFonts w:cs="Arial"/>
                <w:b/>
                <w:bCs/>
                <w:color w:val="000000"/>
                <w:szCs w:val="22"/>
              </w:rPr>
              <w:t>SyncFusion</w:t>
            </w:r>
          </w:p>
        </w:tc>
        <w:tc>
          <w:tcPr>
            <w:tcW w:w="354" w:type="pct"/>
            <w:tcBorders>
              <w:top w:val="single" w:sz="8" w:space="0" w:color="auto"/>
              <w:left w:val="nil"/>
              <w:bottom w:val="single" w:sz="4" w:space="0" w:color="auto"/>
              <w:right w:val="single" w:sz="8" w:space="0" w:color="auto"/>
            </w:tcBorders>
            <w:shd w:val="clear" w:color="000000" w:fill="8DB3E2"/>
            <w:noWrap/>
            <w:textDirection w:val="btLr"/>
            <w:vAlign w:val="center"/>
            <w:hideMark/>
          </w:tcPr>
          <w:p w14:paraId="2F48DC3C" w14:textId="77777777" w:rsidR="00D5658F" w:rsidRPr="003C6E2A" w:rsidRDefault="00D5658F" w:rsidP="00D113FF">
            <w:pPr>
              <w:ind w:left="113" w:right="113"/>
              <w:jc w:val="center"/>
              <w:rPr>
                <w:rFonts w:cs="Arial"/>
                <w:b/>
                <w:bCs/>
                <w:color w:val="000000"/>
                <w:szCs w:val="22"/>
              </w:rPr>
            </w:pPr>
            <w:r w:rsidRPr="003C6E2A">
              <w:rPr>
                <w:rFonts w:cs="Arial"/>
                <w:b/>
                <w:bCs/>
                <w:color w:val="000000"/>
                <w:szCs w:val="22"/>
              </w:rPr>
              <w:t>MindFusion</w:t>
            </w:r>
          </w:p>
        </w:tc>
        <w:tc>
          <w:tcPr>
            <w:tcW w:w="354" w:type="pct"/>
            <w:tcBorders>
              <w:top w:val="single" w:sz="8" w:space="0" w:color="auto"/>
              <w:left w:val="nil"/>
              <w:bottom w:val="single" w:sz="4" w:space="0" w:color="auto"/>
              <w:right w:val="single" w:sz="8" w:space="0" w:color="auto"/>
            </w:tcBorders>
            <w:shd w:val="clear" w:color="000000" w:fill="8DB3E2"/>
            <w:textDirection w:val="btLr"/>
            <w:vAlign w:val="center"/>
            <w:hideMark/>
          </w:tcPr>
          <w:p w14:paraId="1935C523" w14:textId="77777777" w:rsidR="00D5658F" w:rsidRPr="003C6E2A" w:rsidRDefault="00D5658F" w:rsidP="00D113FF">
            <w:pPr>
              <w:ind w:left="113" w:right="113"/>
              <w:jc w:val="center"/>
              <w:rPr>
                <w:rFonts w:cs="Arial"/>
                <w:b/>
                <w:bCs/>
                <w:color w:val="000000"/>
                <w:szCs w:val="22"/>
              </w:rPr>
            </w:pPr>
            <w:r w:rsidRPr="003C6E2A">
              <w:rPr>
                <w:rFonts w:cs="Arial"/>
                <w:b/>
                <w:bCs/>
                <w:color w:val="000000"/>
                <w:szCs w:val="22"/>
              </w:rPr>
              <w:t>C1Reports</w:t>
            </w:r>
          </w:p>
        </w:tc>
        <w:tc>
          <w:tcPr>
            <w:tcW w:w="355" w:type="pct"/>
            <w:tcBorders>
              <w:top w:val="single" w:sz="8" w:space="0" w:color="auto"/>
              <w:left w:val="nil"/>
              <w:bottom w:val="single" w:sz="4" w:space="0" w:color="auto"/>
              <w:right w:val="single" w:sz="8" w:space="0" w:color="auto"/>
            </w:tcBorders>
            <w:shd w:val="clear" w:color="000000" w:fill="8DB3E2"/>
            <w:textDirection w:val="btLr"/>
            <w:vAlign w:val="center"/>
            <w:hideMark/>
          </w:tcPr>
          <w:p w14:paraId="3ED8934D" w14:textId="77777777" w:rsidR="00D5658F" w:rsidRPr="003C6E2A" w:rsidRDefault="00D5658F" w:rsidP="00D113FF">
            <w:pPr>
              <w:ind w:left="113" w:right="113"/>
              <w:jc w:val="center"/>
              <w:rPr>
                <w:rFonts w:cs="Arial"/>
                <w:b/>
                <w:bCs/>
                <w:color w:val="000000"/>
                <w:szCs w:val="22"/>
              </w:rPr>
            </w:pPr>
            <w:r w:rsidRPr="003C6E2A">
              <w:rPr>
                <w:rFonts w:cs="Arial"/>
                <w:b/>
                <w:bCs/>
                <w:color w:val="000000"/>
                <w:szCs w:val="22"/>
              </w:rPr>
              <w:t>Reportbuilder</w:t>
            </w:r>
          </w:p>
        </w:tc>
        <w:tc>
          <w:tcPr>
            <w:tcW w:w="354" w:type="pct"/>
            <w:tcBorders>
              <w:top w:val="single" w:sz="8" w:space="0" w:color="auto"/>
              <w:left w:val="nil"/>
              <w:bottom w:val="single" w:sz="4" w:space="0" w:color="auto"/>
              <w:right w:val="single" w:sz="8" w:space="0" w:color="auto"/>
            </w:tcBorders>
            <w:shd w:val="clear" w:color="000000" w:fill="8DB3E2"/>
            <w:textDirection w:val="btLr"/>
            <w:vAlign w:val="center"/>
            <w:hideMark/>
          </w:tcPr>
          <w:p w14:paraId="1597C4AC" w14:textId="77777777" w:rsidR="00D5658F" w:rsidRPr="003C6E2A" w:rsidRDefault="00D5658F" w:rsidP="00D113FF">
            <w:pPr>
              <w:ind w:left="113" w:right="113"/>
              <w:jc w:val="center"/>
              <w:rPr>
                <w:rFonts w:cs="Arial"/>
                <w:b/>
                <w:bCs/>
                <w:color w:val="000000"/>
                <w:szCs w:val="22"/>
              </w:rPr>
            </w:pPr>
            <w:r w:rsidRPr="003C6E2A">
              <w:rPr>
                <w:rFonts w:cs="Arial"/>
                <w:b/>
                <w:bCs/>
                <w:color w:val="000000"/>
                <w:szCs w:val="22"/>
              </w:rPr>
              <w:t>Infragistics</w:t>
            </w:r>
          </w:p>
        </w:tc>
        <w:tc>
          <w:tcPr>
            <w:tcW w:w="354" w:type="pct"/>
            <w:tcBorders>
              <w:top w:val="single" w:sz="8" w:space="0" w:color="auto"/>
              <w:left w:val="nil"/>
              <w:bottom w:val="single" w:sz="4" w:space="0" w:color="auto"/>
              <w:right w:val="single" w:sz="8" w:space="0" w:color="auto"/>
            </w:tcBorders>
            <w:shd w:val="clear" w:color="000000" w:fill="8DB3E2"/>
            <w:textDirection w:val="btLr"/>
            <w:vAlign w:val="center"/>
            <w:hideMark/>
          </w:tcPr>
          <w:p w14:paraId="7A60A9D6" w14:textId="77777777" w:rsidR="00D5658F" w:rsidRPr="003C6E2A" w:rsidRDefault="00D5658F" w:rsidP="00D113FF">
            <w:pPr>
              <w:ind w:left="113" w:right="113"/>
              <w:jc w:val="center"/>
              <w:rPr>
                <w:rFonts w:cs="Arial"/>
                <w:b/>
                <w:bCs/>
                <w:color w:val="000000"/>
                <w:szCs w:val="22"/>
              </w:rPr>
            </w:pPr>
            <w:r w:rsidRPr="003C6E2A">
              <w:rPr>
                <w:rFonts w:cs="Arial"/>
                <w:b/>
                <w:bCs/>
                <w:color w:val="000000"/>
                <w:szCs w:val="22"/>
              </w:rPr>
              <w:t>SharpShooter</w:t>
            </w:r>
          </w:p>
        </w:tc>
        <w:tc>
          <w:tcPr>
            <w:tcW w:w="354" w:type="pct"/>
            <w:tcBorders>
              <w:top w:val="single" w:sz="8" w:space="0" w:color="auto"/>
              <w:left w:val="nil"/>
              <w:bottom w:val="single" w:sz="4" w:space="0" w:color="auto"/>
              <w:right w:val="single" w:sz="8" w:space="0" w:color="auto"/>
            </w:tcBorders>
            <w:shd w:val="clear" w:color="000000" w:fill="8DB3E2"/>
            <w:textDirection w:val="btLr"/>
            <w:vAlign w:val="center"/>
            <w:hideMark/>
          </w:tcPr>
          <w:p w14:paraId="69606F26" w14:textId="77777777" w:rsidR="00D5658F" w:rsidRPr="003C6E2A" w:rsidRDefault="00D5658F" w:rsidP="00D113FF">
            <w:pPr>
              <w:ind w:left="113" w:right="113"/>
              <w:jc w:val="center"/>
              <w:rPr>
                <w:rFonts w:cs="Arial"/>
                <w:b/>
                <w:bCs/>
                <w:color w:val="000000"/>
                <w:szCs w:val="22"/>
              </w:rPr>
            </w:pPr>
            <w:r>
              <w:rPr>
                <w:rFonts w:cs="Arial"/>
                <w:b/>
                <w:bCs/>
                <w:color w:val="000000"/>
                <w:szCs w:val="22"/>
              </w:rPr>
              <w:t>Open Engine</w:t>
            </w:r>
          </w:p>
        </w:tc>
      </w:tr>
      <w:tr w:rsidR="004C574F" w:rsidRPr="00C772C6" w14:paraId="453C3984" w14:textId="77777777" w:rsidTr="004C574F">
        <w:trPr>
          <w:trHeight w:val="390"/>
        </w:trPr>
        <w:tc>
          <w:tcPr>
            <w:tcW w:w="611" w:type="pct"/>
            <w:gridSpan w:val="2"/>
            <w:tcBorders>
              <w:top w:val="single" w:sz="4" w:space="0" w:color="auto"/>
              <w:left w:val="single" w:sz="4" w:space="0" w:color="auto"/>
              <w:bottom w:val="single" w:sz="4" w:space="0" w:color="auto"/>
              <w:right w:val="nil"/>
            </w:tcBorders>
            <w:shd w:val="clear" w:color="auto" w:fill="00B050"/>
            <w:vAlign w:val="center"/>
          </w:tcPr>
          <w:p w14:paraId="7658761F" w14:textId="77777777" w:rsidR="00D5658F" w:rsidRPr="00C772C6" w:rsidRDefault="00D5658F" w:rsidP="00D113FF">
            <w:pPr>
              <w:rPr>
                <w:rFonts w:cs="Arial"/>
                <w:b/>
                <w:color w:val="000000"/>
                <w:szCs w:val="22"/>
              </w:rPr>
            </w:pPr>
            <w:r>
              <w:rPr>
                <w:rFonts w:cs="Arial"/>
                <w:b/>
                <w:color w:val="000000"/>
                <w:szCs w:val="22"/>
              </w:rPr>
              <w:t>M</w:t>
            </w:r>
          </w:p>
        </w:tc>
        <w:tc>
          <w:tcPr>
            <w:tcW w:w="385" w:type="pct"/>
            <w:tcBorders>
              <w:top w:val="single" w:sz="4" w:space="0" w:color="auto"/>
              <w:left w:val="nil"/>
              <w:bottom w:val="single" w:sz="4" w:space="0" w:color="auto"/>
              <w:right w:val="nil"/>
            </w:tcBorders>
            <w:shd w:val="clear" w:color="auto" w:fill="00B050"/>
            <w:vAlign w:val="center"/>
          </w:tcPr>
          <w:p w14:paraId="3AB87321" w14:textId="77777777" w:rsidR="00D5658F" w:rsidRPr="00C772C6" w:rsidRDefault="00D5658F" w:rsidP="00D113FF">
            <w:pPr>
              <w:rPr>
                <w:rFonts w:cs="Arial"/>
                <w:b/>
                <w:color w:val="000000"/>
                <w:szCs w:val="22"/>
              </w:rPr>
            </w:pPr>
            <w:r>
              <w:rPr>
                <w:rFonts w:cs="Arial"/>
                <w:b/>
                <w:color w:val="000000"/>
                <w:szCs w:val="22"/>
              </w:rPr>
              <w:t>* 5</w:t>
            </w:r>
          </w:p>
        </w:tc>
        <w:tc>
          <w:tcPr>
            <w:tcW w:w="463" w:type="pct"/>
            <w:tcBorders>
              <w:top w:val="single" w:sz="4" w:space="0" w:color="auto"/>
              <w:left w:val="nil"/>
              <w:bottom w:val="single" w:sz="4" w:space="0" w:color="auto"/>
              <w:right w:val="single" w:sz="4" w:space="0" w:color="auto"/>
            </w:tcBorders>
            <w:shd w:val="clear" w:color="auto" w:fill="00B050"/>
            <w:vAlign w:val="center"/>
          </w:tcPr>
          <w:p w14:paraId="51259A2B" w14:textId="77777777" w:rsidR="00D5658F" w:rsidRPr="00C772C6" w:rsidRDefault="00D5658F" w:rsidP="00D113FF">
            <w:pPr>
              <w:rPr>
                <w:rFonts w:cs="Arial"/>
                <w:b/>
                <w:color w:val="000000"/>
                <w:szCs w:val="22"/>
              </w:rPr>
            </w:pPr>
            <w:r>
              <w:rPr>
                <w:rFonts w:cs="Arial"/>
                <w:b/>
                <w:color w:val="000000"/>
                <w:szCs w:val="22"/>
              </w:rPr>
              <w:t>: 35</w:t>
            </w:r>
          </w:p>
        </w:tc>
        <w:tc>
          <w:tcPr>
            <w:tcW w:w="354"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2A985404" w14:textId="77777777" w:rsidR="00D5658F" w:rsidRPr="00C772C6" w:rsidRDefault="00D5658F" w:rsidP="00D113FF">
            <w:pPr>
              <w:jc w:val="center"/>
              <w:rPr>
                <w:rFonts w:cs="Arial"/>
                <w:b/>
                <w:color w:val="000000"/>
                <w:szCs w:val="22"/>
              </w:rPr>
            </w:pPr>
            <w:r>
              <w:rPr>
                <w:rFonts w:cs="Arial"/>
                <w:b/>
                <w:color w:val="000000"/>
                <w:szCs w:val="22"/>
              </w:rPr>
              <w:t>30</w:t>
            </w:r>
          </w:p>
        </w:tc>
        <w:tc>
          <w:tcPr>
            <w:tcW w:w="354"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30DBE29D" w14:textId="77777777" w:rsidR="00D5658F" w:rsidRPr="00C772C6" w:rsidRDefault="00D5658F" w:rsidP="00D113FF">
            <w:pPr>
              <w:jc w:val="center"/>
              <w:rPr>
                <w:rFonts w:cs="Arial"/>
                <w:b/>
                <w:color w:val="000000"/>
                <w:szCs w:val="22"/>
              </w:rPr>
            </w:pPr>
            <w:r>
              <w:rPr>
                <w:rFonts w:cs="Arial"/>
                <w:b/>
                <w:color w:val="000000"/>
                <w:szCs w:val="22"/>
              </w:rPr>
              <w:t>35</w:t>
            </w:r>
          </w:p>
        </w:tc>
        <w:tc>
          <w:tcPr>
            <w:tcW w:w="354"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7E916D9C" w14:textId="77777777" w:rsidR="00D5658F" w:rsidRPr="00C772C6" w:rsidRDefault="00D5658F" w:rsidP="00D113FF">
            <w:pPr>
              <w:jc w:val="center"/>
              <w:rPr>
                <w:rFonts w:cs="Arial"/>
                <w:b/>
                <w:color w:val="000000"/>
                <w:szCs w:val="22"/>
              </w:rPr>
            </w:pPr>
            <w:r>
              <w:rPr>
                <w:rFonts w:cs="Arial"/>
                <w:b/>
                <w:color w:val="000000"/>
                <w:szCs w:val="22"/>
              </w:rPr>
              <w:t>35</w:t>
            </w:r>
          </w:p>
        </w:tc>
        <w:tc>
          <w:tcPr>
            <w:tcW w:w="355"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2C26EBF0" w14:textId="77777777" w:rsidR="00D5658F" w:rsidRPr="00C772C6" w:rsidRDefault="00D5658F" w:rsidP="00D113FF">
            <w:pPr>
              <w:jc w:val="center"/>
              <w:rPr>
                <w:rFonts w:cs="Arial"/>
                <w:b/>
                <w:color w:val="000000"/>
                <w:szCs w:val="22"/>
              </w:rPr>
            </w:pPr>
            <w:r>
              <w:rPr>
                <w:rFonts w:cs="Arial"/>
                <w:b/>
                <w:color w:val="000000"/>
                <w:szCs w:val="22"/>
              </w:rPr>
              <w:t>35</w:t>
            </w:r>
          </w:p>
        </w:tc>
        <w:tc>
          <w:tcPr>
            <w:tcW w:w="354"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6C36302D" w14:textId="77777777" w:rsidR="00D5658F" w:rsidRPr="00C772C6" w:rsidRDefault="00D5658F" w:rsidP="00D113FF">
            <w:pPr>
              <w:jc w:val="center"/>
              <w:rPr>
                <w:rFonts w:cs="Arial"/>
                <w:b/>
                <w:color w:val="000000"/>
                <w:szCs w:val="22"/>
              </w:rPr>
            </w:pPr>
            <w:r>
              <w:rPr>
                <w:rFonts w:cs="Arial"/>
                <w:b/>
                <w:color w:val="000000"/>
                <w:szCs w:val="22"/>
              </w:rPr>
              <w:t>25</w:t>
            </w:r>
          </w:p>
        </w:tc>
        <w:tc>
          <w:tcPr>
            <w:tcW w:w="354"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75E30DF4" w14:textId="77777777" w:rsidR="00D5658F" w:rsidRPr="00C772C6" w:rsidRDefault="00D5658F" w:rsidP="00D113FF">
            <w:pPr>
              <w:jc w:val="center"/>
              <w:rPr>
                <w:rFonts w:cs="Arial"/>
                <w:b/>
                <w:color w:val="000000"/>
                <w:szCs w:val="22"/>
              </w:rPr>
            </w:pPr>
            <w:r>
              <w:rPr>
                <w:rFonts w:cs="Arial"/>
                <w:b/>
                <w:color w:val="000000"/>
                <w:szCs w:val="22"/>
              </w:rPr>
              <w:t>35</w:t>
            </w:r>
          </w:p>
        </w:tc>
        <w:tc>
          <w:tcPr>
            <w:tcW w:w="355"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229B4127" w14:textId="77777777" w:rsidR="00D5658F" w:rsidRPr="00C772C6" w:rsidRDefault="00D5658F" w:rsidP="00D113FF">
            <w:pPr>
              <w:jc w:val="center"/>
              <w:rPr>
                <w:rFonts w:cs="Arial"/>
                <w:b/>
                <w:color w:val="000000"/>
                <w:szCs w:val="22"/>
              </w:rPr>
            </w:pPr>
            <w:r>
              <w:rPr>
                <w:rFonts w:cs="Arial"/>
                <w:b/>
                <w:color w:val="000000"/>
                <w:szCs w:val="22"/>
              </w:rPr>
              <w:t>30</w:t>
            </w:r>
          </w:p>
        </w:tc>
        <w:tc>
          <w:tcPr>
            <w:tcW w:w="354"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391F4438" w14:textId="77777777" w:rsidR="00D5658F" w:rsidRPr="00C772C6" w:rsidRDefault="00D5658F" w:rsidP="00D113FF">
            <w:pPr>
              <w:jc w:val="center"/>
              <w:rPr>
                <w:rFonts w:cs="Arial"/>
                <w:b/>
                <w:color w:val="000000"/>
                <w:szCs w:val="22"/>
              </w:rPr>
            </w:pPr>
            <w:r>
              <w:rPr>
                <w:rFonts w:cs="Arial"/>
                <w:b/>
                <w:color w:val="000000"/>
                <w:szCs w:val="22"/>
              </w:rPr>
              <w:t>25</w:t>
            </w:r>
          </w:p>
        </w:tc>
        <w:tc>
          <w:tcPr>
            <w:tcW w:w="354"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7F88E405" w14:textId="77777777" w:rsidR="00D5658F" w:rsidRPr="00C772C6" w:rsidRDefault="00D5658F" w:rsidP="00D113FF">
            <w:pPr>
              <w:jc w:val="center"/>
              <w:rPr>
                <w:rFonts w:cs="Arial"/>
                <w:b/>
                <w:color w:val="000000"/>
                <w:szCs w:val="22"/>
              </w:rPr>
            </w:pPr>
            <w:r>
              <w:rPr>
                <w:rFonts w:cs="Arial"/>
                <w:b/>
                <w:color w:val="000000"/>
                <w:szCs w:val="22"/>
              </w:rPr>
              <w:t>35</w:t>
            </w:r>
          </w:p>
        </w:tc>
        <w:tc>
          <w:tcPr>
            <w:tcW w:w="354"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41A07F30" w14:textId="77777777" w:rsidR="00D5658F" w:rsidRPr="00C772C6" w:rsidRDefault="00D5658F" w:rsidP="00D113FF">
            <w:pPr>
              <w:jc w:val="center"/>
              <w:rPr>
                <w:rFonts w:cs="Arial"/>
                <w:b/>
                <w:color w:val="000000"/>
                <w:szCs w:val="22"/>
              </w:rPr>
            </w:pPr>
            <w:r>
              <w:rPr>
                <w:rFonts w:cs="Arial"/>
                <w:b/>
                <w:color w:val="000000"/>
                <w:szCs w:val="22"/>
              </w:rPr>
              <w:t>25</w:t>
            </w:r>
          </w:p>
        </w:tc>
      </w:tr>
      <w:tr w:rsidR="004C574F" w:rsidRPr="00C772C6" w14:paraId="671EC37A" w14:textId="77777777" w:rsidTr="004C574F">
        <w:trPr>
          <w:trHeight w:val="315"/>
        </w:trPr>
        <w:tc>
          <w:tcPr>
            <w:tcW w:w="611" w:type="pct"/>
            <w:gridSpan w:val="2"/>
            <w:tcBorders>
              <w:top w:val="single" w:sz="4" w:space="0" w:color="auto"/>
              <w:left w:val="single" w:sz="8" w:space="0" w:color="auto"/>
              <w:bottom w:val="single" w:sz="8" w:space="0" w:color="auto"/>
              <w:right w:val="nil"/>
            </w:tcBorders>
            <w:shd w:val="clear" w:color="auto" w:fill="FFFF00"/>
            <w:vAlign w:val="center"/>
          </w:tcPr>
          <w:p w14:paraId="32775811" w14:textId="77777777" w:rsidR="00D5658F" w:rsidRPr="00C772C6" w:rsidRDefault="00D5658F" w:rsidP="00D113FF">
            <w:pPr>
              <w:rPr>
                <w:rFonts w:cs="Arial"/>
                <w:b/>
                <w:szCs w:val="22"/>
              </w:rPr>
            </w:pPr>
            <w:r>
              <w:rPr>
                <w:rFonts w:cs="Arial"/>
                <w:b/>
                <w:szCs w:val="22"/>
              </w:rPr>
              <w:t>S</w:t>
            </w:r>
          </w:p>
        </w:tc>
        <w:tc>
          <w:tcPr>
            <w:tcW w:w="385" w:type="pct"/>
            <w:tcBorders>
              <w:top w:val="single" w:sz="4" w:space="0" w:color="auto"/>
              <w:left w:val="nil"/>
              <w:bottom w:val="single" w:sz="8" w:space="0" w:color="auto"/>
              <w:right w:val="nil"/>
            </w:tcBorders>
            <w:shd w:val="clear" w:color="auto" w:fill="FFFF00"/>
            <w:vAlign w:val="center"/>
          </w:tcPr>
          <w:p w14:paraId="277A5939" w14:textId="77777777" w:rsidR="00D5658F" w:rsidRPr="00C772C6" w:rsidRDefault="00D5658F" w:rsidP="00D113FF">
            <w:pPr>
              <w:rPr>
                <w:rFonts w:cs="Arial"/>
                <w:b/>
                <w:szCs w:val="22"/>
              </w:rPr>
            </w:pPr>
            <w:r>
              <w:rPr>
                <w:rFonts w:cs="Arial"/>
                <w:b/>
                <w:szCs w:val="22"/>
              </w:rPr>
              <w:t>* 3</w:t>
            </w:r>
          </w:p>
        </w:tc>
        <w:tc>
          <w:tcPr>
            <w:tcW w:w="463" w:type="pct"/>
            <w:tcBorders>
              <w:top w:val="single" w:sz="4" w:space="0" w:color="auto"/>
              <w:left w:val="nil"/>
              <w:bottom w:val="single" w:sz="8" w:space="0" w:color="auto"/>
              <w:right w:val="single" w:sz="8" w:space="0" w:color="auto"/>
            </w:tcBorders>
            <w:shd w:val="clear" w:color="auto" w:fill="FFFF00"/>
            <w:vAlign w:val="center"/>
          </w:tcPr>
          <w:p w14:paraId="1BBD9968" w14:textId="77777777" w:rsidR="00D5658F" w:rsidRPr="00C772C6" w:rsidRDefault="00D5658F" w:rsidP="00D113FF">
            <w:pPr>
              <w:rPr>
                <w:rFonts w:cs="Arial"/>
                <w:b/>
                <w:szCs w:val="22"/>
              </w:rPr>
            </w:pPr>
            <w:r>
              <w:rPr>
                <w:rFonts w:cs="Arial"/>
                <w:b/>
                <w:szCs w:val="22"/>
              </w:rPr>
              <w:t>: 24</w:t>
            </w:r>
          </w:p>
        </w:tc>
        <w:tc>
          <w:tcPr>
            <w:tcW w:w="354" w:type="pct"/>
            <w:tcBorders>
              <w:top w:val="single" w:sz="4" w:space="0" w:color="auto"/>
              <w:left w:val="single" w:sz="8" w:space="0" w:color="auto"/>
              <w:bottom w:val="single" w:sz="8" w:space="0" w:color="auto"/>
              <w:right w:val="single" w:sz="8" w:space="0" w:color="auto"/>
            </w:tcBorders>
            <w:shd w:val="clear" w:color="auto" w:fill="FFFF00"/>
            <w:noWrap/>
            <w:vAlign w:val="center"/>
            <w:hideMark/>
          </w:tcPr>
          <w:p w14:paraId="53B2D903" w14:textId="77777777" w:rsidR="00D5658F" w:rsidRPr="00C772C6" w:rsidRDefault="00D5658F" w:rsidP="00D113FF">
            <w:pPr>
              <w:jc w:val="center"/>
              <w:rPr>
                <w:rFonts w:cs="Arial"/>
                <w:b/>
                <w:color w:val="00B050"/>
                <w:szCs w:val="22"/>
              </w:rPr>
            </w:pPr>
            <w:r>
              <w:rPr>
                <w:rFonts w:cs="Arial"/>
                <w:b/>
                <w:szCs w:val="22"/>
              </w:rPr>
              <w:t>19.5</w:t>
            </w:r>
          </w:p>
        </w:tc>
        <w:tc>
          <w:tcPr>
            <w:tcW w:w="354" w:type="pct"/>
            <w:tcBorders>
              <w:top w:val="single" w:sz="4" w:space="0" w:color="auto"/>
              <w:left w:val="nil"/>
              <w:bottom w:val="single" w:sz="8" w:space="0" w:color="auto"/>
              <w:right w:val="nil"/>
            </w:tcBorders>
            <w:shd w:val="clear" w:color="auto" w:fill="FFFF00"/>
            <w:noWrap/>
            <w:vAlign w:val="center"/>
            <w:hideMark/>
          </w:tcPr>
          <w:p w14:paraId="0F3C24B4" w14:textId="77777777" w:rsidR="00D5658F" w:rsidRPr="00C772C6" w:rsidRDefault="00D5658F" w:rsidP="00D113FF">
            <w:pPr>
              <w:jc w:val="center"/>
              <w:rPr>
                <w:rFonts w:cs="Arial"/>
                <w:b/>
                <w:color w:val="00B050"/>
                <w:szCs w:val="22"/>
              </w:rPr>
            </w:pPr>
            <w:r>
              <w:rPr>
                <w:rFonts w:cs="Arial"/>
                <w:b/>
                <w:szCs w:val="22"/>
              </w:rPr>
              <w:t>24</w:t>
            </w:r>
          </w:p>
        </w:tc>
        <w:tc>
          <w:tcPr>
            <w:tcW w:w="354" w:type="pct"/>
            <w:tcBorders>
              <w:top w:val="single" w:sz="4" w:space="0" w:color="auto"/>
              <w:left w:val="single" w:sz="8" w:space="0" w:color="auto"/>
              <w:bottom w:val="single" w:sz="8" w:space="0" w:color="auto"/>
              <w:right w:val="single" w:sz="8" w:space="0" w:color="auto"/>
            </w:tcBorders>
            <w:shd w:val="clear" w:color="auto" w:fill="FFFF00"/>
            <w:noWrap/>
            <w:vAlign w:val="center"/>
            <w:hideMark/>
          </w:tcPr>
          <w:p w14:paraId="1158D45A" w14:textId="77777777" w:rsidR="00D5658F" w:rsidRPr="00C772C6" w:rsidRDefault="00D5658F" w:rsidP="00D113FF">
            <w:pPr>
              <w:jc w:val="center"/>
              <w:rPr>
                <w:rFonts w:cs="Arial"/>
                <w:b/>
                <w:szCs w:val="22"/>
              </w:rPr>
            </w:pPr>
            <w:r>
              <w:rPr>
                <w:rFonts w:cs="Arial"/>
                <w:b/>
                <w:szCs w:val="22"/>
              </w:rPr>
              <w:t>24</w:t>
            </w:r>
          </w:p>
        </w:tc>
        <w:tc>
          <w:tcPr>
            <w:tcW w:w="355" w:type="pct"/>
            <w:tcBorders>
              <w:top w:val="single" w:sz="4" w:space="0" w:color="auto"/>
              <w:left w:val="nil"/>
              <w:bottom w:val="single" w:sz="8" w:space="0" w:color="auto"/>
              <w:right w:val="nil"/>
            </w:tcBorders>
            <w:shd w:val="clear" w:color="auto" w:fill="FFFF00"/>
            <w:noWrap/>
            <w:vAlign w:val="center"/>
            <w:hideMark/>
          </w:tcPr>
          <w:p w14:paraId="17D734B3" w14:textId="77777777" w:rsidR="00D5658F" w:rsidRPr="00C772C6" w:rsidRDefault="00D5658F" w:rsidP="00D113FF">
            <w:pPr>
              <w:jc w:val="center"/>
              <w:rPr>
                <w:rFonts w:cs="Arial"/>
                <w:b/>
                <w:szCs w:val="22"/>
              </w:rPr>
            </w:pPr>
            <w:r>
              <w:rPr>
                <w:rFonts w:cs="Arial"/>
                <w:b/>
                <w:szCs w:val="22"/>
              </w:rPr>
              <w:t>18</w:t>
            </w:r>
          </w:p>
        </w:tc>
        <w:tc>
          <w:tcPr>
            <w:tcW w:w="354" w:type="pct"/>
            <w:tcBorders>
              <w:top w:val="single" w:sz="4" w:space="0" w:color="auto"/>
              <w:left w:val="single" w:sz="8" w:space="0" w:color="auto"/>
              <w:bottom w:val="single" w:sz="8" w:space="0" w:color="auto"/>
              <w:right w:val="single" w:sz="8" w:space="0" w:color="auto"/>
            </w:tcBorders>
            <w:shd w:val="clear" w:color="auto" w:fill="FFFF00"/>
            <w:noWrap/>
            <w:vAlign w:val="center"/>
            <w:hideMark/>
          </w:tcPr>
          <w:p w14:paraId="360D6CC0" w14:textId="77777777" w:rsidR="00D5658F" w:rsidRPr="00C772C6" w:rsidRDefault="00D5658F" w:rsidP="00D113FF">
            <w:pPr>
              <w:jc w:val="center"/>
              <w:rPr>
                <w:rFonts w:cs="Arial"/>
                <w:b/>
                <w:szCs w:val="22"/>
              </w:rPr>
            </w:pPr>
            <w:r>
              <w:rPr>
                <w:rFonts w:cs="Arial"/>
                <w:b/>
                <w:szCs w:val="22"/>
              </w:rPr>
              <w:t>9</w:t>
            </w:r>
          </w:p>
        </w:tc>
        <w:tc>
          <w:tcPr>
            <w:tcW w:w="354" w:type="pct"/>
            <w:tcBorders>
              <w:top w:val="single" w:sz="4" w:space="0" w:color="auto"/>
              <w:left w:val="nil"/>
              <w:bottom w:val="single" w:sz="8" w:space="0" w:color="auto"/>
              <w:right w:val="single" w:sz="8" w:space="0" w:color="auto"/>
            </w:tcBorders>
            <w:shd w:val="clear" w:color="auto" w:fill="FFFF00"/>
            <w:vAlign w:val="center"/>
            <w:hideMark/>
          </w:tcPr>
          <w:p w14:paraId="3C11E4A8" w14:textId="77777777" w:rsidR="00D5658F" w:rsidRPr="00C772C6" w:rsidRDefault="00D5658F" w:rsidP="00D113FF">
            <w:pPr>
              <w:jc w:val="center"/>
              <w:rPr>
                <w:rFonts w:cs="Arial"/>
                <w:b/>
                <w:szCs w:val="22"/>
              </w:rPr>
            </w:pPr>
            <w:r>
              <w:rPr>
                <w:rFonts w:cs="Arial"/>
                <w:b/>
                <w:szCs w:val="22"/>
              </w:rPr>
              <w:t>21</w:t>
            </w:r>
          </w:p>
        </w:tc>
        <w:tc>
          <w:tcPr>
            <w:tcW w:w="355" w:type="pct"/>
            <w:tcBorders>
              <w:top w:val="single" w:sz="4" w:space="0" w:color="auto"/>
              <w:left w:val="nil"/>
              <w:bottom w:val="single" w:sz="8" w:space="0" w:color="auto"/>
              <w:right w:val="single" w:sz="8" w:space="0" w:color="auto"/>
            </w:tcBorders>
            <w:shd w:val="clear" w:color="auto" w:fill="FFFF00"/>
            <w:vAlign w:val="center"/>
            <w:hideMark/>
          </w:tcPr>
          <w:p w14:paraId="157DD1E2" w14:textId="77777777" w:rsidR="00D5658F" w:rsidRPr="00C772C6" w:rsidRDefault="00D5658F" w:rsidP="00D113FF">
            <w:pPr>
              <w:jc w:val="center"/>
              <w:rPr>
                <w:rFonts w:cs="Arial"/>
                <w:b/>
                <w:szCs w:val="22"/>
              </w:rPr>
            </w:pPr>
            <w:r>
              <w:rPr>
                <w:rFonts w:cs="Arial"/>
                <w:b/>
                <w:szCs w:val="22"/>
              </w:rPr>
              <w:t>18</w:t>
            </w:r>
          </w:p>
        </w:tc>
        <w:tc>
          <w:tcPr>
            <w:tcW w:w="354" w:type="pct"/>
            <w:tcBorders>
              <w:top w:val="single" w:sz="4" w:space="0" w:color="auto"/>
              <w:left w:val="nil"/>
              <w:bottom w:val="single" w:sz="8" w:space="0" w:color="auto"/>
              <w:right w:val="single" w:sz="8" w:space="0" w:color="auto"/>
            </w:tcBorders>
            <w:shd w:val="clear" w:color="auto" w:fill="FFFF00"/>
            <w:vAlign w:val="center"/>
            <w:hideMark/>
          </w:tcPr>
          <w:p w14:paraId="16E97E35" w14:textId="77777777" w:rsidR="00D5658F" w:rsidRPr="00C772C6" w:rsidRDefault="00D5658F" w:rsidP="00D113FF">
            <w:pPr>
              <w:jc w:val="center"/>
              <w:rPr>
                <w:rFonts w:cs="Arial"/>
                <w:b/>
                <w:szCs w:val="22"/>
              </w:rPr>
            </w:pPr>
            <w:r>
              <w:rPr>
                <w:rFonts w:cs="Arial"/>
                <w:b/>
                <w:szCs w:val="22"/>
              </w:rPr>
              <w:t>16.5</w:t>
            </w:r>
          </w:p>
        </w:tc>
        <w:tc>
          <w:tcPr>
            <w:tcW w:w="354" w:type="pct"/>
            <w:tcBorders>
              <w:top w:val="single" w:sz="4" w:space="0" w:color="auto"/>
              <w:left w:val="nil"/>
              <w:bottom w:val="single" w:sz="8" w:space="0" w:color="auto"/>
              <w:right w:val="single" w:sz="4" w:space="0" w:color="auto"/>
            </w:tcBorders>
            <w:shd w:val="clear" w:color="auto" w:fill="FFFF00"/>
            <w:vAlign w:val="center"/>
            <w:hideMark/>
          </w:tcPr>
          <w:p w14:paraId="169B6616" w14:textId="77777777" w:rsidR="00D5658F" w:rsidRPr="00C772C6" w:rsidRDefault="00D5658F" w:rsidP="00D113FF">
            <w:pPr>
              <w:jc w:val="center"/>
              <w:rPr>
                <w:rFonts w:cs="Arial"/>
                <w:b/>
                <w:szCs w:val="22"/>
              </w:rPr>
            </w:pPr>
            <w:r>
              <w:rPr>
                <w:rFonts w:cs="Arial"/>
                <w:b/>
                <w:szCs w:val="22"/>
              </w:rPr>
              <w:t>21</w:t>
            </w:r>
          </w:p>
        </w:tc>
        <w:tc>
          <w:tcPr>
            <w:tcW w:w="354" w:type="pct"/>
            <w:tcBorders>
              <w:top w:val="single" w:sz="4" w:space="0" w:color="auto"/>
              <w:left w:val="single" w:sz="4" w:space="0" w:color="auto"/>
              <w:bottom w:val="single" w:sz="4" w:space="0" w:color="auto"/>
              <w:right w:val="single" w:sz="4" w:space="0" w:color="auto"/>
            </w:tcBorders>
            <w:shd w:val="clear" w:color="auto" w:fill="FFFF00"/>
            <w:vAlign w:val="center"/>
            <w:hideMark/>
          </w:tcPr>
          <w:p w14:paraId="62A8219F" w14:textId="77777777" w:rsidR="00D5658F" w:rsidRPr="00C772C6" w:rsidRDefault="00D5658F" w:rsidP="00D113FF">
            <w:pPr>
              <w:jc w:val="center"/>
              <w:rPr>
                <w:rFonts w:cs="Arial"/>
                <w:b/>
                <w:szCs w:val="22"/>
              </w:rPr>
            </w:pPr>
            <w:r>
              <w:rPr>
                <w:rFonts w:cs="Arial"/>
                <w:b/>
                <w:szCs w:val="22"/>
              </w:rPr>
              <w:t>7.5</w:t>
            </w:r>
          </w:p>
        </w:tc>
      </w:tr>
      <w:tr w:rsidR="004C574F" w:rsidRPr="00C772C6" w14:paraId="511A0E3D" w14:textId="77777777" w:rsidTr="004C574F">
        <w:trPr>
          <w:trHeight w:val="315"/>
        </w:trPr>
        <w:tc>
          <w:tcPr>
            <w:tcW w:w="611" w:type="pct"/>
            <w:gridSpan w:val="2"/>
            <w:tcBorders>
              <w:top w:val="nil"/>
              <w:left w:val="single" w:sz="8" w:space="0" w:color="auto"/>
              <w:bottom w:val="single" w:sz="4" w:space="0" w:color="auto"/>
              <w:right w:val="nil"/>
            </w:tcBorders>
            <w:shd w:val="clear" w:color="auto" w:fill="E36C0A" w:themeFill="accent6" w:themeFillShade="BF"/>
            <w:vAlign w:val="center"/>
          </w:tcPr>
          <w:p w14:paraId="223DFCAF" w14:textId="77777777" w:rsidR="00D5658F" w:rsidRPr="00C772C6" w:rsidRDefault="00D5658F" w:rsidP="00D113FF">
            <w:pPr>
              <w:rPr>
                <w:rFonts w:cs="Arial"/>
                <w:b/>
                <w:color w:val="000000"/>
                <w:szCs w:val="22"/>
              </w:rPr>
            </w:pPr>
            <w:r>
              <w:rPr>
                <w:rFonts w:cs="Arial"/>
                <w:b/>
                <w:color w:val="000000"/>
                <w:szCs w:val="22"/>
              </w:rPr>
              <w:t>C</w:t>
            </w:r>
          </w:p>
        </w:tc>
        <w:tc>
          <w:tcPr>
            <w:tcW w:w="385" w:type="pct"/>
            <w:tcBorders>
              <w:top w:val="nil"/>
              <w:left w:val="nil"/>
              <w:bottom w:val="single" w:sz="4" w:space="0" w:color="auto"/>
              <w:right w:val="nil"/>
            </w:tcBorders>
            <w:shd w:val="clear" w:color="auto" w:fill="E36C0A" w:themeFill="accent6" w:themeFillShade="BF"/>
            <w:vAlign w:val="center"/>
          </w:tcPr>
          <w:p w14:paraId="3F13857D" w14:textId="77777777" w:rsidR="00D5658F" w:rsidRPr="00C772C6" w:rsidRDefault="00D5658F" w:rsidP="00D113FF">
            <w:pPr>
              <w:rPr>
                <w:rFonts w:cs="Arial"/>
                <w:b/>
                <w:color w:val="000000"/>
                <w:szCs w:val="22"/>
              </w:rPr>
            </w:pPr>
            <w:r>
              <w:rPr>
                <w:rFonts w:cs="Arial"/>
                <w:b/>
                <w:color w:val="000000"/>
                <w:szCs w:val="22"/>
              </w:rPr>
              <w:t>* 1</w:t>
            </w:r>
          </w:p>
        </w:tc>
        <w:tc>
          <w:tcPr>
            <w:tcW w:w="463" w:type="pct"/>
            <w:tcBorders>
              <w:top w:val="nil"/>
              <w:left w:val="nil"/>
              <w:bottom w:val="single" w:sz="4" w:space="0" w:color="auto"/>
              <w:right w:val="single" w:sz="8" w:space="0" w:color="auto"/>
            </w:tcBorders>
            <w:shd w:val="clear" w:color="auto" w:fill="E36C0A" w:themeFill="accent6" w:themeFillShade="BF"/>
            <w:vAlign w:val="center"/>
          </w:tcPr>
          <w:p w14:paraId="6AF4E3ED" w14:textId="77777777" w:rsidR="00D5658F" w:rsidRPr="00C772C6" w:rsidRDefault="00D5658F" w:rsidP="00D113FF">
            <w:pPr>
              <w:rPr>
                <w:rFonts w:cs="Arial"/>
                <w:b/>
                <w:color w:val="000000"/>
                <w:szCs w:val="22"/>
              </w:rPr>
            </w:pPr>
            <w:r>
              <w:rPr>
                <w:rFonts w:cs="Arial"/>
                <w:b/>
                <w:color w:val="000000"/>
                <w:szCs w:val="22"/>
              </w:rPr>
              <w:t>: 5</w:t>
            </w:r>
          </w:p>
        </w:tc>
        <w:tc>
          <w:tcPr>
            <w:tcW w:w="354" w:type="pct"/>
            <w:tcBorders>
              <w:top w:val="nil"/>
              <w:left w:val="single" w:sz="8" w:space="0" w:color="auto"/>
              <w:bottom w:val="single" w:sz="8" w:space="0" w:color="auto"/>
              <w:right w:val="single" w:sz="8" w:space="0" w:color="auto"/>
            </w:tcBorders>
            <w:shd w:val="clear" w:color="auto" w:fill="E36C0A" w:themeFill="accent6" w:themeFillShade="BF"/>
            <w:noWrap/>
            <w:vAlign w:val="center"/>
            <w:hideMark/>
          </w:tcPr>
          <w:p w14:paraId="4FD8DAEE" w14:textId="77777777" w:rsidR="00D5658F" w:rsidRPr="00C772C6" w:rsidRDefault="00D5658F" w:rsidP="00D113FF">
            <w:pPr>
              <w:jc w:val="center"/>
              <w:rPr>
                <w:rFonts w:cs="Arial"/>
                <w:b/>
                <w:color w:val="000000"/>
                <w:szCs w:val="22"/>
              </w:rPr>
            </w:pPr>
            <w:r w:rsidRPr="00C772C6">
              <w:rPr>
                <w:rFonts w:cs="Arial"/>
                <w:b/>
                <w:color w:val="000000"/>
                <w:szCs w:val="22"/>
              </w:rPr>
              <w:t>4</w:t>
            </w:r>
          </w:p>
        </w:tc>
        <w:tc>
          <w:tcPr>
            <w:tcW w:w="354" w:type="pct"/>
            <w:tcBorders>
              <w:top w:val="nil"/>
              <w:left w:val="nil"/>
              <w:bottom w:val="single" w:sz="8" w:space="0" w:color="auto"/>
              <w:right w:val="single" w:sz="8" w:space="0" w:color="auto"/>
            </w:tcBorders>
            <w:shd w:val="clear" w:color="auto" w:fill="E36C0A" w:themeFill="accent6" w:themeFillShade="BF"/>
            <w:noWrap/>
            <w:vAlign w:val="center"/>
            <w:hideMark/>
          </w:tcPr>
          <w:p w14:paraId="4D53C296" w14:textId="77777777" w:rsidR="00D5658F" w:rsidRPr="00C772C6" w:rsidRDefault="00D5658F" w:rsidP="00D113FF">
            <w:pPr>
              <w:jc w:val="center"/>
              <w:rPr>
                <w:rFonts w:cs="Arial"/>
                <w:b/>
                <w:color w:val="00B050"/>
                <w:szCs w:val="22"/>
              </w:rPr>
            </w:pPr>
            <w:r w:rsidRPr="00C772C6">
              <w:rPr>
                <w:rFonts w:cs="Arial"/>
                <w:b/>
                <w:szCs w:val="22"/>
              </w:rPr>
              <w:t>5</w:t>
            </w:r>
          </w:p>
        </w:tc>
        <w:tc>
          <w:tcPr>
            <w:tcW w:w="354" w:type="pct"/>
            <w:tcBorders>
              <w:top w:val="nil"/>
              <w:left w:val="nil"/>
              <w:bottom w:val="single" w:sz="8" w:space="0" w:color="auto"/>
              <w:right w:val="single" w:sz="8" w:space="0" w:color="auto"/>
            </w:tcBorders>
            <w:shd w:val="clear" w:color="auto" w:fill="E36C0A" w:themeFill="accent6" w:themeFillShade="BF"/>
            <w:noWrap/>
            <w:vAlign w:val="center"/>
            <w:hideMark/>
          </w:tcPr>
          <w:p w14:paraId="215CE470" w14:textId="77777777" w:rsidR="00D5658F" w:rsidRPr="00C772C6" w:rsidRDefault="00D5658F" w:rsidP="00D113FF">
            <w:pPr>
              <w:jc w:val="center"/>
              <w:rPr>
                <w:rFonts w:cs="Arial"/>
                <w:b/>
                <w:color w:val="000000"/>
                <w:szCs w:val="22"/>
              </w:rPr>
            </w:pPr>
            <w:r w:rsidRPr="00C772C6">
              <w:rPr>
                <w:rFonts w:cs="Arial"/>
                <w:b/>
                <w:color w:val="000000"/>
                <w:szCs w:val="22"/>
              </w:rPr>
              <w:t>4</w:t>
            </w:r>
          </w:p>
        </w:tc>
        <w:tc>
          <w:tcPr>
            <w:tcW w:w="355" w:type="pct"/>
            <w:tcBorders>
              <w:top w:val="nil"/>
              <w:left w:val="nil"/>
              <w:bottom w:val="single" w:sz="8" w:space="0" w:color="auto"/>
              <w:right w:val="single" w:sz="8" w:space="0" w:color="auto"/>
            </w:tcBorders>
            <w:shd w:val="clear" w:color="auto" w:fill="E36C0A" w:themeFill="accent6" w:themeFillShade="BF"/>
            <w:noWrap/>
            <w:vAlign w:val="center"/>
            <w:hideMark/>
          </w:tcPr>
          <w:p w14:paraId="03B45E67" w14:textId="77777777" w:rsidR="00D5658F" w:rsidRPr="00C772C6" w:rsidRDefault="00D5658F" w:rsidP="00D113FF">
            <w:pPr>
              <w:jc w:val="center"/>
              <w:rPr>
                <w:rFonts w:cs="Arial"/>
                <w:b/>
                <w:color w:val="000000"/>
                <w:szCs w:val="22"/>
              </w:rPr>
            </w:pPr>
            <w:r w:rsidRPr="00C772C6">
              <w:rPr>
                <w:rFonts w:cs="Arial"/>
                <w:b/>
                <w:color w:val="000000"/>
                <w:szCs w:val="22"/>
              </w:rPr>
              <w:t>2</w:t>
            </w:r>
          </w:p>
        </w:tc>
        <w:tc>
          <w:tcPr>
            <w:tcW w:w="354" w:type="pct"/>
            <w:tcBorders>
              <w:top w:val="nil"/>
              <w:left w:val="nil"/>
              <w:bottom w:val="single" w:sz="8" w:space="0" w:color="auto"/>
              <w:right w:val="single" w:sz="8" w:space="0" w:color="auto"/>
            </w:tcBorders>
            <w:shd w:val="clear" w:color="auto" w:fill="E36C0A" w:themeFill="accent6" w:themeFillShade="BF"/>
            <w:noWrap/>
            <w:vAlign w:val="center"/>
            <w:hideMark/>
          </w:tcPr>
          <w:p w14:paraId="3996545C" w14:textId="77777777" w:rsidR="00D5658F" w:rsidRPr="00C772C6" w:rsidRDefault="00D5658F" w:rsidP="00D113FF">
            <w:pPr>
              <w:jc w:val="center"/>
              <w:rPr>
                <w:rFonts w:cs="Arial"/>
                <w:b/>
                <w:color w:val="000000"/>
                <w:szCs w:val="22"/>
              </w:rPr>
            </w:pPr>
            <w:r w:rsidRPr="00C772C6">
              <w:rPr>
                <w:rFonts w:cs="Arial"/>
                <w:b/>
                <w:color w:val="000000"/>
                <w:szCs w:val="22"/>
              </w:rPr>
              <w:t>3</w:t>
            </w:r>
          </w:p>
        </w:tc>
        <w:tc>
          <w:tcPr>
            <w:tcW w:w="354" w:type="pct"/>
            <w:tcBorders>
              <w:top w:val="nil"/>
              <w:left w:val="nil"/>
              <w:bottom w:val="single" w:sz="8" w:space="0" w:color="auto"/>
              <w:right w:val="single" w:sz="8" w:space="0" w:color="auto"/>
            </w:tcBorders>
            <w:shd w:val="clear" w:color="auto" w:fill="E36C0A" w:themeFill="accent6" w:themeFillShade="BF"/>
            <w:vAlign w:val="center"/>
            <w:hideMark/>
          </w:tcPr>
          <w:p w14:paraId="572F1713" w14:textId="77777777" w:rsidR="00D5658F" w:rsidRPr="00C772C6" w:rsidRDefault="00D5658F" w:rsidP="00D113FF">
            <w:pPr>
              <w:jc w:val="center"/>
              <w:rPr>
                <w:rFonts w:cs="Arial"/>
                <w:b/>
                <w:color w:val="000000"/>
                <w:szCs w:val="22"/>
              </w:rPr>
            </w:pPr>
            <w:r w:rsidRPr="00C772C6">
              <w:rPr>
                <w:rFonts w:cs="Arial"/>
                <w:b/>
                <w:color w:val="000000"/>
                <w:szCs w:val="22"/>
              </w:rPr>
              <w:t>3</w:t>
            </w:r>
          </w:p>
        </w:tc>
        <w:tc>
          <w:tcPr>
            <w:tcW w:w="355" w:type="pct"/>
            <w:tcBorders>
              <w:top w:val="nil"/>
              <w:left w:val="nil"/>
              <w:bottom w:val="single" w:sz="8" w:space="0" w:color="auto"/>
              <w:right w:val="single" w:sz="8" w:space="0" w:color="auto"/>
            </w:tcBorders>
            <w:shd w:val="clear" w:color="auto" w:fill="E36C0A" w:themeFill="accent6" w:themeFillShade="BF"/>
            <w:vAlign w:val="center"/>
            <w:hideMark/>
          </w:tcPr>
          <w:p w14:paraId="449522F2" w14:textId="77777777" w:rsidR="00D5658F" w:rsidRPr="00C772C6" w:rsidRDefault="00D5658F" w:rsidP="00D113FF">
            <w:pPr>
              <w:jc w:val="center"/>
              <w:rPr>
                <w:rFonts w:cs="Arial"/>
                <w:b/>
                <w:color w:val="000000"/>
                <w:szCs w:val="22"/>
              </w:rPr>
            </w:pPr>
            <w:r w:rsidRPr="00C772C6">
              <w:rPr>
                <w:rFonts w:cs="Arial"/>
                <w:b/>
                <w:color w:val="000000"/>
                <w:szCs w:val="22"/>
              </w:rPr>
              <w:t>2</w:t>
            </w:r>
          </w:p>
        </w:tc>
        <w:tc>
          <w:tcPr>
            <w:tcW w:w="354" w:type="pct"/>
            <w:tcBorders>
              <w:top w:val="nil"/>
              <w:left w:val="nil"/>
              <w:bottom w:val="single" w:sz="8" w:space="0" w:color="auto"/>
              <w:right w:val="single" w:sz="8" w:space="0" w:color="auto"/>
            </w:tcBorders>
            <w:shd w:val="clear" w:color="auto" w:fill="E36C0A" w:themeFill="accent6" w:themeFillShade="BF"/>
            <w:vAlign w:val="center"/>
            <w:hideMark/>
          </w:tcPr>
          <w:p w14:paraId="286A7F19" w14:textId="77777777" w:rsidR="00D5658F" w:rsidRPr="00C772C6" w:rsidRDefault="00D5658F" w:rsidP="00D113FF">
            <w:pPr>
              <w:jc w:val="center"/>
              <w:rPr>
                <w:rFonts w:cs="Arial"/>
                <w:b/>
                <w:color w:val="000000"/>
                <w:szCs w:val="22"/>
              </w:rPr>
            </w:pPr>
            <w:r w:rsidRPr="00C772C6">
              <w:rPr>
                <w:rFonts w:cs="Arial"/>
                <w:b/>
                <w:color w:val="000000"/>
                <w:szCs w:val="22"/>
              </w:rPr>
              <w:t>2</w:t>
            </w:r>
          </w:p>
        </w:tc>
        <w:tc>
          <w:tcPr>
            <w:tcW w:w="354" w:type="pct"/>
            <w:tcBorders>
              <w:top w:val="nil"/>
              <w:left w:val="nil"/>
              <w:bottom w:val="single" w:sz="8" w:space="0" w:color="auto"/>
              <w:right w:val="single" w:sz="8" w:space="0" w:color="auto"/>
            </w:tcBorders>
            <w:shd w:val="clear" w:color="auto" w:fill="E36C0A" w:themeFill="accent6" w:themeFillShade="BF"/>
            <w:vAlign w:val="center"/>
            <w:hideMark/>
          </w:tcPr>
          <w:p w14:paraId="189AAC1D" w14:textId="77777777" w:rsidR="00D5658F" w:rsidRPr="00C772C6" w:rsidRDefault="00D5658F" w:rsidP="00D113FF">
            <w:pPr>
              <w:jc w:val="center"/>
              <w:rPr>
                <w:rFonts w:cs="Arial"/>
                <w:b/>
                <w:color w:val="000000"/>
                <w:szCs w:val="22"/>
              </w:rPr>
            </w:pPr>
            <w:r w:rsidRPr="00C772C6">
              <w:rPr>
                <w:rFonts w:cs="Arial"/>
                <w:b/>
                <w:color w:val="000000"/>
                <w:szCs w:val="22"/>
              </w:rPr>
              <w:t>4</w:t>
            </w:r>
          </w:p>
        </w:tc>
        <w:tc>
          <w:tcPr>
            <w:tcW w:w="354" w:type="pct"/>
            <w:tcBorders>
              <w:top w:val="single" w:sz="4" w:space="0" w:color="auto"/>
              <w:left w:val="nil"/>
              <w:bottom w:val="single" w:sz="8" w:space="0" w:color="auto"/>
              <w:right w:val="single" w:sz="8" w:space="0" w:color="auto"/>
            </w:tcBorders>
            <w:shd w:val="clear" w:color="auto" w:fill="E36C0A" w:themeFill="accent6" w:themeFillShade="BF"/>
            <w:vAlign w:val="center"/>
            <w:hideMark/>
          </w:tcPr>
          <w:p w14:paraId="00C999B3" w14:textId="77777777" w:rsidR="00D5658F" w:rsidRPr="00C772C6" w:rsidRDefault="00D5658F" w:rsidP="00D113FF">
            <w:pPr>
              <w:jc w:val="center"/>
              <w:rPr>
                <w:rFonts w:cs="Arial"/>
                <w:b/>
                <w:color w:val="000000"/>
                <w:szCs w:val="22"/>
              </w:rPr>
            </w:pPr>
            <w:r w:rsidRPr="00C772C6">
              <w:rPr>
                <w:rFonts w:cs="Arial"/>
                <w:b/>
                <w:color w:val="000000"/>
                <w:szCs w:val="22"/>
              </w:rPr>
              <w:t>1</w:t>
            </w:r>
          </w:p>
        </w:tc>
      </w:tr>
      <w:tr w:rsidR="004C574F" w:rsidRPr="00C772C6" w14:paraId="144FF1DF" w14:textId="77777777" w:rsidTr="004C574F">
        <w:trPr>
          <w:trHeight w:val="315"/>
        </w:trPr>
        <w:tc>
          <w:tcPr>
            <w:tcW w:w="611" w:type="pct"/>
            <w:gridSpan w:val="2"/>
            <w:tcBorders>
              <w:top w:val="single" w:sz="4" w:space="0" w:color="auto"/>
              <w:left w:val="single" w:sz="4" w:space="0" w:color="auto"/>
              <w:bottom w:val="single" w:sz="4" w:space="0" w:color="auto"/>
              <w:right w:val="nil"/>
            </w:tcBorders>
            <w:shd w:val="clear" w:color="auto" w:fill="FF0000"/>
            <w:vAlign w:val="center"/>
          </w:tcPr>
          <w:p w14:paraId="6FA12C6D" w14:textId="77777777" w:rsidR="00D5658F" w:rsidRPr="00C772C6" w:rsidRDefault="00D5658F" w:rsidP="00D113FF">
            <w:pPr>
              <w:rPr>
                <w:rFonts w:cs="Arial"/>
                <w:b/>
                <w:color w:val="000000"/>
                <w:szCs w:val="22"/>
              </w:rPr>
            </w:pPr>
            <w:r>
              <w:rPr>
                <w:rFonts w:cs="Arial"/>
                <w:b/>
                <w:color w:val="000000"/>
                <w:szCs w:val="22"/>
              </w:rPr>
              <w:t>W</w:t>
            </w:r>
          </w:p>
        </w:tc>
        <w:tc>
          <w:tcPr>
            <w:tcW w:w="385" w:type="pct"/>
            <w:tcBorders>
              <w:top w:val="single" w:sz="4" w:space="0" w:color="auto"/>
              <w:left w:val="nil"/>
              <w:bottom w:val="single" w:sz="4" w:space="0" w:color="auto"/>
              <w:right w:val="nil"/>
            </w:tcBorders>
            <w:shd w:val="clear" w:color="auto" w:fill="FF0000"/>
            <w:vAlign w:val="center"/>
          </w:tcPr>
          <w:p w14:paraId="153236FB" w14:textId="77777777" w:rsidR="00D5658F" w:rsidRPr="00C772C6" w:rsidRDefault="00D5658F" w:rsidP="00D113FF">
            <w:pPr>
              <w:rPr>
                <w:rFonts w:cs="Arial"/>
                <w:b/>
                <w:color w:val="000000"/>
                <w:szCs w:val="22"/>
              </w:rPr>
            </w:pPr>
            <w:r>
              <w:rPr>
                <w:rFonts w:cs="Arial"/>
                <w:b/>
                <w:color w:val="000000"/>
                <w:szCs w:val="22"/>
              </w:rPr>
              <w:t>* 0.5</w:t>
            </w:r>
          </w:p>
        </w:tc>
        <w:tc>
          <w:tcPr>
            <w:tcW w:w="463" w:type="pct"/>
            <w:tcBorders>
              <w:top w:val="single" w:sz="4" w:space="0" w:color="auto"/>
              <w:left w:val="nil"/>
              <w:bottom w:val="single" w:sz="4" w:space="0" w:color="auto"/>
              <w:right w:val="single" w:sz="4" w:space="0" w:color="auto"/>
            </w:tcBorders>
            <w:shd w:val="clear" w:color="auto" w:fill="FF0000"/>
            <w:vAlign w:val="center"/>
          </w:tcPr>
          <w:p w14:paraId="4273E585" w14:textId="77777777" w:rsidR="00D5658F" w:rsidRPr="00C772C6" w:rsidRDefault="00D5658F" w:rsidP="00D113FF">
            <w:pPr>
              <w:rPr>
                <w:rFonts w:cs="Arial"/>
                <w:b/>
                <w:color w:val="000000"/>
                <w:szCs w:val="22"/>
              </w:rPr>
            </w:pPr>
            <w:r>
              <w:rPr>
                <w:rFonts w:cs="Arial"/>
                <w:b/>
                <w:color w:val="000000"/>
                <w:szCs w:val="22"/>
              </w:rPr>
              <w:t>: 1.5</w:t>
            </w:r>
          </w:p>
        </w:tc>
        <w:tc>
          <w:tcPr>
            <w:tcW w:w="354" w:type="pct"/>
            <w:tcBorders>
              <w:top w:val="nil"/>
              <w:left w:val="single" w:sz="4" w:space="0" w:color="auto"/>
              <w:bottom w:val="single" w:sz="4" w:space="0" w:color="auto"/>
              <w:right w:val="single" w:sz="8" w:space="0" w:color="auto"/>
            </w:tcBorders>
            <w:shd w:val="clear" w:color="auto" w:fill="FF0000"/>
            <w:noWrap/>
            <w:vAlign w:val="center"/>
            <w:hideMark/>
          </w:tcPr>
          <w:p w14:paraId="7338EAD7" w14:textId="77777777" w:rsidR="00D5658F" w:rsidRPr="00C772C6" w:rsidRDefault="00D5658F" w:rsidP="00D113FF">
            <w:pPr>
              <w:jc w:val="center"/>
              <w:rPr>
                <w:rFonts w:cs="Arial"/>
                <w:b/>
                <w:color w:val="000000"/>
                <w:szCs w:val="22"/>
              </w:rPr>
            </w:pPr>
            <w:r w:rsidRPr="00C772C6">
              <w:rPr>
                <w:rFonts w:cs="Arial"/>
                <w:b/>
                <w:color w:val="000000"/>
                <w:szCs w:val="22"/>
              </w:rPr>
              <w:t>1</w:t>
            </w:r>
          </w:p>
        </w:tc>
        <w:tc>
          <w:tcPr>
            <w:tcW w:w="354" w:type="pct"/>
            <w:tcBorders>
              <w:top w:val="nil"/>
              <w:left w:val="nil"/>
              <w:bottom w:val="single" w:sz="4" w:space="0" w:color="auto"/>
              <w:right w:val="single" w:sz="8" w:space="0" w:color="auto"/>
            </w:tcBorders>
            <w:shd w:val="clear" w:color="auto" w:fill="FF0000"/>
            <w:noWrap/>
            <w:vAlign w:val="center"/>
            <w:hideMark/>
          </w:tcPr>
          <w:p w14:paraId="69963DE7" w14:textId="77777777" w:rsidR="00D5658F" w:rsidRPr="00C772C6" w:rsidRDefault="00D5658F" w:rsidP="00D113FF">
            <w:pPr>
              <w:jc w:val="center"/>
              <w:rPr>
                <w:rFonts w:cs="Arial"/>
                <w:b/>
                <w:color w:val="000000"/>
                <w:szCs w:val="22"/>
              </w:rPr>
            </w:pPr>
            <w:r w:rsidRPr="00C772C6">
              <w:rPr>
                <w:rFonts w:cs="Arial"/>
                <w:b/>
                <w:color w:val="000000"/>
                <w:szCs w:val="22"/>
              </w:rPr>
              <w:t>0</w:t>
            </w:r>
          </w:p>
        </w:tc>
        <w:tc>
          <w:tcPr>
            <w:tcW w:w="354" w:type="pct"/>
            <w:tcBorders>
              <w:top w:val="nil"/>
              <w:left w:val="nil"/>
              <w:bottom w:val="single" w:sz="4" w:space="0" w:color="auto"/>
              <w:right w:val="single" w:sz="8" w:space="0" w:color="auto"/>
            </w:tcBorders>
            <w:shd w:val="clear" w:color="auto" w:fill="FF0000"/>
            <w:noWrap/>
            <w:vAlign w:val="center"/>
            <w:hideMark/>
          </w:tcPr>
          <w:p w14:paraId="43D1B43D" w14:textId="77777777" w:rsidR="00D5658F" w:rsidRPr="00C772C6" w:rsidRDefault="00D5658F" w:rsidP="00D113FF">
            <w:pPr>
              <w:jc w:val="center"/>
              <w:rPr>
                <w:rFonts w:cs="Arial"/>
                <w:b/>
                <w:color w:val="000000"/>
                <w:szCs w:val="22"/>
              </w:rPr>
            </w:pPr>
            <w:r w:rsidRPr="00C772C6">
              <w:rPr>
                <w:rFonts w:cs="Arial"/>
                <w:b/>
                <w:color w:val="000000"/>
                <w:szCs w:val="22"/>
              </w:rPr>
              <w:t>0</w:t>
            </w:r>
          </w:p>
        </w:tc>
        <w:tc>
          <w:tcPr>
            <w:tcW w:w="355" w:type="pct"/>
            <w:tcBorders>
              <w:top w:val="nil"/>
              <w:left w:val="nil"/>
              <w:bottom w:val="single" w:sz="4" w:space="0" w:color="auto"/>
              <w:right w:val="single" w:sz="8" w:space="0" w:color="auto"/>
            </w:tcBorders>
            <w:shd w:val="clear" w:color="auto" w:fill="FF0000"/>
            <w:noWrap/>
            <w:vAlign w:val="center"/>
            <w:hideMark/>
          </w:tcPr>
          <w:p w14:paraId="5EFC6286" w14:textId="77777777" w:rsidR="00D5658F" w:rsidRPr="00C772C6" w:rsidRDefault="00D5658F" w:rsidP="00D113FF">
            <w:pPr>
              <w:jc w:val="center"/>
              <w:rPr>
                <w:rFonts w:cs="Arial"/>
                <w:b/>
                <w:color w:val="000000"/>
                <w:szCs w:val="22"/>
              </w:rPr>
            </w:pPr>
            <w:r>
              <w:rPr>
                <w:rFonts w:cs="Arial"/>
                <w:b/>
                <w:color w:val="000000"/>
                <w:szCs w:val="22"/>
              </w:rPr>
              <w:t>0.5</w:t>
            </w:r>
          </w:p>
        </w:tc>
        <w:tc>
          <w:tcPr>
            <w:tcW w:w="354" w:type="pct"/>
            <w:tcBorders>
              <w:top w:val="nil"/>
              <w:left w:val="nil"/>
              <w:bottom w:val="single" w:sz="4" w:space="0" w:color="auto"/>
              <w:right w:val="single" w:sz="8" w:space="0" w:color="auto"/>
            </w:tcBorders>
            <w:shd w:val="clear" w:color="auto" w:fill="FF0000"/>
            <w:noWrap/>
            <w:vAlign w:val="center"/>
            <w:hideMark/>
          </w:tcPr>
          <w:p w14:paraId="135C8AC5" w14:textId="77777777" w:rsidR="00D5658F" w:rsidRPr="00C772C6" w:rsidRDefault="00D5658F" w:rsidP="00D113FF">
            <w:pPr>
              <w:jc w:val="center"/>
              <w:rPr>
                <w:rFonts w:cs="Arial"/>
                <w:b/>
                <w:color w:val="000000"/>
                <w:szCs w:val="22"/>
              </w:rPr>
            </w:pPr>
            <w:r>
              <w:rPr>
                <w:rFonts w:cs="Arial"/>
                <w:b/>
                <w:color w:val="000000"/>
                <w:szCs w:val="22"/>
              </w:rPr>
              <w:t>1</w:t>
            </w:r>
          </w:p>
        </w:tc>
        <w:tc>
          <w:tcPr>
            <w:tcW w:w="354" w:type="pct"/>
            <w:tcBorders>
              <w:top w:val="nil"/>
              <w:left w:val="nil"/>
              <w:bottom w:val="single" w:sz="4" w:space="0" w:color="auto"/>
              <w:right w:val="single" w:sz="8" w:space="0" w:color="auto"/>
            </w:tcBorders>
            <w:shd w:val="clear" w:color="auto" w:fill="FF0000"/>
            <w:noWrap/>
            <w:vAlign w:val="center"/>
            <w:hideMark/>
          </w:tcPr>
          <w:p w14:paraId="6044641B" w14:textId="77777777" w:rsidR="00D5658F" w:rsidRPr="00C772C6" w:rsidRDefault="00D5658F" w:rsidP="00D113FF">
            <w:pPr>
              <w:jc w:val="center"/>
              <w:rPr>
                <w:rFonts w:cs="Arial"/>
                <w:b/>
                <w:color w:val="000000"/>
                <w:szCs w:val="22"/>
              </w:rPr>
            </w:pPr>
            <w:r>
              <w:rPr>
                <w:rFonts w:cs="Arial"/>
                <w:b/>
                <w:color w:val="000000"/>
                <w:szCs w:val="22"/>
              </w:rPr>
              <w:t>0.5</w:t>
            </w:r>
          </w:p>
        </w:tc>
        <w:tc>
          <w:tcPr>
            <w:tcW w:w="355" w:type="pct"/>
            <w:tcBorders>
              <w:top w:val="nil"/>
              <w:left w:val="nil"/>
              <w:bottom w:val="single" w:sz="4" w:space="0" w:color="auto"/>
              <w:right w:val="single" w:sz="8" w:space="0" w:color="auto"/>
            </w:tcBorders>
            <w:shd w:val="clear" w:color="auto" w:fill="FF0000"/>
            <w:noWrap/>
            <w:vAlign w:val="center"/>
            <w:hideMark/>
          </w:tcPr>
          <w:p w14:paraId="3AC15705" w14:textId="77777777" w:rsidR="00D5658F" w:rsidRPr="00C772C6" w:rsidRDefault="00D5658F" w:rsidP="00D113FF">
            <w:pPr>
              <w:jc w:val="center"/>
              <w:rPr>
                <w:rFonts w:cs="Arial"/>
                <w:b/>
                <w:color w:val="000000"/>
                <w:szCs w:val="22"/>
              </w:rPr>
            </w:pPr>
            <w:r>
              <w:rPr>
                <w:rFonts w:cs="Arial"/>
                <w:b/>
                <w:color w:val="000000"/>
                <w:szCs w:val="22"/>
              </w:rPr>
              <w:t>0.5</w:t>
            </w:r>
          </w:p>
        </w:tc>
        <w:tc>
          <w:tcPr>
            <w:tcW w:w="354" w:type="pct"/>
            <w:tcBorders>
              <w:top w:val="nil"/>
              <w:left w:val="nil"/>
              <w:bottom w:val="single" w:sz="4" w:space="0" w:color="auto"/>
              <w:right w:val="single" w:sz="8" w:space="0" w:color="auto"/>
            </w:tcBorders>
            <w:shd w:val="clear" w:color="auto" w:fill="FF0000"/>
            <w:noWrap/>
            <w:vAlign w:val="center"/>
            <w:hideMark/>
          </w:tcPr>
          <w:p w14:paraId="26343448" w14:textId="77777777" w:rsidR="00D5658F" w:rsidRPr="00C772C6" w:rsidRDefault="00D5658F" w:rsidP="00D113FF">
            <w:pPr>
              <w:jc w:val="center"/>
              <w:rPr>
                <w:rFonts w:cs="Arial"/>
                <w:b/>
                <w:color w:val="000000"/>
                <w:szCs w:val="22"/>
              </w:rPr>
            </w:pPr>
            <w:r>
              <w:rPr>
                <w:rFonts w:cs="Arial"/>
                <w:b/>
                <w:color w:val="000000"/>
                <w:szCs w:val="22"/>
              </w:rPr>
              <w:t>0.5</w:t>
            </w:r>
          </w:p>
        </w:tc>
        <w:tc>
          <w:tcPr>
            <w:tcW w:w="354" w:type="pct"/>
            <w:tcBorders>
              <w:top w:val="nil"/>
              <w:left w:val="nil"/>
              <w:bottom w:val="single" w:sz="4" w:space="0" w:color="auto"/>
              <w:right w:val="single" w:sz="8" w:space="0" w:color="auto"/>
            </w:tcBorders>
            <w:shd w:val="clear" w:color="auto" w:fill="FF0000"/>
            <w:noWrap/>
            <w:vAlign w:val="center"/>
            <w:hideMark/>
          </w:tcPr>
          <w:p w14:paraId="3BC6835A" w14:textId="77777777" w:rsidR="00D5658F" w:rsidRPr="00C772C6" w:rsidRDefault="00D5658F" w:rsidP="00D113FF">
            <w:pPr>
              <w:jc w:val="center"/>
              <w:rPr>
                <w:rFonts w:cs="Arial"/>
                <w:b/>
                <w:color w:val="000000"/>
                <w:szCs w:val="22"/>
              </w:rPr>
            </w:pPr>
            <w:r>
              <w:rPr>
                <w:rFonts w:cs="Arial"/>
                <w:b/>
                <w:color w:val="000000"/>
                <w:szCs w:val="22"/>
              </w:rPr>
              <w:t>0.5</w:t>
            </w:r>
          </w:p>
        </w:tc>
        <w:tc>
          <w:tcPr>
            <w:tcW w:w="354" w:type="pct"/>
            <w:tcBorders>
              <w:top w:val="nil"/>
              <w:left w:val="nil"/>
              <w:bottom w:val="single" w:sz="4" w:space="0" w:color="auto"/>
              <w:right w:val="single" w:sz="8" w:space="0" w:color="auto"/>
            </w:tcBorders>
            <w:shd w:val="clear" w:color="auto" w:fill="FF0000"/>
            <w:noWrap/>
            <w:vAlign w:val="center"/>
            <w:hideMark/>
          </w:tcPr>
          <w:p w14:paraId="49A9DB54" w14:textId="77777777" w:rsidR="00D5658F" w:rsidRPr="00C772C6" w:rsidRDefault="00D5658F" w:rsidP="00D113FF">
            <w:pPr>
              <w:jc w:val="center"/>
              <w:rPr>
                <w:rFonts w:cs="Arial"/>
                <w:b/>
                <w:color w:val="000000"/>
                <w:szCs w:val="22"/>
              </w:rPr>
            </w:pPr>
            <w:r>
              <w:rPr>
                <w:rFonts w:cs="Arial"/>
                <w:b/>
                <w:color w:val="000000"/>
                <w:szCs w:val="22"/>
              </w:rPr>
              <w:t>0.5</w:t>
            </w:r>
          </w:p>
        </w:tc>
      </w:tr>
      <w:tr w:rsidR="004C574F" w:rsidRPr="00C772C6" w14:paraId="461F4408" w14:textId="77777777" w:rsidTr="004C574F">
        <w:trPr>
          <w:trHeight w:val="315"/>
        </w:trPr>
        <w:tc>
          <w:tcPr>
            <w:tcW w:w="611" w:type="pct"/>
            <w:gridSpan w:val="2"/>
            <w:tcBorders>
              <w:top w:val="single" w:sz="4" w:space="0" w:color="auto"/>
              <w:left w:val="single" w:sz="4" w:space="0" w:color="auto"/>
              <w:bottom w:val="single" w:sz="4" w:space="0" w:color="auto"/>
              <w:right w:val="nil"/>
            </w:tcBorders>
            <w:shd w:val="clear" w:color="auto" w:fill="8DB3E2" w:themeFill="text2" w:themeFillTint="66"/>
            <w:vAlign w:val="center"/>
          </w:tcPr>
          <w:p w14:paraId="59FEAF02" w14:textId="77777777" w:rsidR="00D5658F" w:rsidRDefault="00D5658F" w:rsidP="00D113FF">
            <w:pPr>
              <w:rPr>
                <w:rFonts w:cs="Arial"/>
                <w:b/>
                <w:color w:val="000000"/>
                <w:szCs w:val="22"/>
              </w:rPr>
            </w:pPr>
            <w:r>
              <w:rPr>
                <w:rFonts w:cs="Arial"/>
                <w:b/>
                <w:color w:val="000000"/>
                <w:szCs w:val="22"/>
              </w:rPr>
              <w:t>Total</w:t>
            </w:r>
          </w:p>
        </w:tc>
        <w:tc>
          <w:tcPr>
            <w:tcW w:w="385" w:type="pct"/>
            <w:tcBorders>
              <w:top w:val="single" w:sz="4" w:space="0" w:color="auto"/>
              <w:left w:val="nil"/>
              <w:bottom w:val="single" w:sz="4" w:space="0" w:color="auto"/>
              <w:right w:val="nil"/>
            </w:tcBorders>
            <w:shd w:val="clear" w:color="auto" w:fill="8DB3E2" w:themeFill="text2" w:themeFillTint="66"/>
            <w:vAlign w:val="center"/>
          </w:tcPr>
          <w:p w14:paraId="1A8CC602" w14:textId="77777777" w:rsidR="00D5658F" w:rsidRDefault="00D5658F" w:rsidP="00D113FF">
            <w:pPr>
              <w:rPr>
                <w:rFonts w:cs="Arial"/>
                <w:b/>
                <w:color w:val="000000"/>
                <w:szCs w:val="22"/>
              </w:rPr>
            </w:pPr>
          </w:p>
        </w:tc>
        <w:tc>
          <w:tcPr>
            <w:tcW w:w="463" w:type="pct"/>
            <w:tcBorders>
              <w:top w:val="single" w:sz="4" w:space="0" w:color="auto"/>
              <w:left w:val="nil"/>
              <w:bottom w:val="single" w:sz="4" w:space="0" w:color="auto"/>
              <w:right w:val="single" w:sz="4" w:space="0" w:color="auto"/>
            </w:tcBorders>
            <w:shd w:val="clear" w:color="auto" w:fill="8DB3E2" w:themeFill="text2" w:themeFillTint="66"/>
            <w:vAlign w:val="center"/>
          </w:tcPr>
          <w:p w14:paraId="2594EBE2" w14:textId="77777777" w:rsidR="00D5658F" w:rsidRDefault="00D5658F" w:rsidP="00D113FF">
            <w:pPr>
              <w:rPr>
                <w:rFonts w:cs="Arial"/>
                <w:b/>
                <w:color w:val="000000"/>
                <w:szCs w:val="22"/>
              </w:rPr>
            </w:pPr>
            <w:r>
              <w:rPr>
                <w:rFonts w:cs="Arial"/>
                <w:b/>
                <w:color w:val="000000"/>
                <w:szCs w:val="22"/>
              </w:rPr>
              <w:t>: 65.5</w:t>
            </w:r>
          </w:p>
        </w:tc>
        <w:tc>
          <w:tcPr>
            <w:tcW w:w="354" w:type="pct"/>
            <w:tcBorders>
              <w:top w:val="single" w:sz="4" w:space="0" w:color="auto"/>
              <w:left w:val="single" w:sz="4" w:space="0" w:color="auto"/>
              <w:bottom w:val="single" w:sz="4" w:space="0" w:color="auto"/>
              <w:right w:val="single" w:sz="8" w:space="0" w:color="auto"/>
            </w:tcBorders>
            <w:shd w:val="clear" w:color="auto" w:fill="C6D9F1" w:themeFill="text2" w:themeFillTint="33"/>
            <w:noWrap/>
            <w:vAlign w:val="center"/>
          </w:tcPr>
          <w:p w14:paraId="5D29F692" w14:textId="77777777" w:rsidR="00D5658F" w:rsidRPr="00C772C6" w:rsidRDefault="00D5658F" w:rsidP="00D113FF">
            <w:pPr>
              <w:jc w:val="center"/>
              <w:rPr>
                <w:rFonts w:cs="Arial"/>
                <w:b/>
                <w:color w:val="000000"/>
                <w:szCs w:val="22"/>
              </w:rPr>
            </w:pPr>
            <w:r>
              <w:rPr>
                <w:rFonts w:cs="Arial"/>
                <w:b/>
                <w:color w:val="000000"/>
                <w:szCs w:val="22"/>
              </w:rPr>
              <w:t>54.5</w:t>
            </w:r>
          </w:p>
        </w:tc>
        <w:tc>
          <w:tcPr>
            <w:tcW w:w="354"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2DE52518" w14:textId="77777777" w:rsidR="00D5658F" w:rsidRPr="00C772C6" w:rsidRDefault="00D5658F" w:rsidP="00D113FF">
            <w:pPr>
              <w:jc w:val="center"/>
              <w:rPr>
                <w:rFonts w:cs="Arial"/>
                <w:b/>
                <w:color w:val="000000"/>
                <w:szCs w:val="22"/>
              </w:rPr>
            </w:pPr>
            <w:r>
              <w:rPr>
                <w:rFonts w:cs="Arial"/>
                <w:b/>
                <w:color w:val="000000"/>
                <w:szCs w:val="22"/>
              </w:rPr>
              <w:t>64</w:t>
            </w:r>
          </w:p>
        </w:tc>
        <w:tc>
          <w:tcPr>
            <w:tcW w:w="354"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4ACCCC54" w14:textId="77777777" w:rsidR="00D5658F" w:rsidRPr="00C772C6" w:rsidRDefault="00D5658F" w:rsidP="00D113FF">
            <w:pPr>
              <w:jc w:val="center"/>
              <w:rPr>
                <w:rFonts w:cs="Arial"/>
                <w:b/>
                <w:color w:val="000000"/>
                <w:szCs w:val="22"/>
              </w:rPr>
            </w:pPr>
            <w:r>
              <w:rPr>
                <w:rFonts w:cs="Arial"/>
                <w:b/>
                <w:color w:val="000000"/>
                <w:szCs w:val="22"/>
              </w:rPr>
              <w:t>60</w:t>
            </w:r>
          </w:p>
        </w:tc>
        <w:tc>
          <w:tcPr>
            <w:tcW w:w="355"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2DC79EB7" w14:textId="77777777" w:rsidR="00D5658F" w:rsidRPr="00C772C6" w:rsidRDefault="00D5658F" w:rsidP="00D113FF">
            <w:pPr>
              <w:jc w:val="center"/>
              <w:rPr>
                <w:rFonts w:cs="Arial"/>
                <w:b/>
                <w:color w:val="000000"/>
                <w:szCs w:val="22"/>
              </w:rPr>
            </w:pPr>
            <w:r>
              <w:rPr>
                <w:rFonts w:cs="Arial"/>
                <w:b/>
                <w:color w:val="000000"/>
                <w:szCs w:val="22"/>
              </w:rPr>
              <w:t>55.5</w:t>
            </w:r>
          </w:p>
        </w:tc>
        <w:tc>
          <w:tcPr>
            <w:tcW w:w="354"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5E20910B" w14:textId="77777777" w:rsidR="00D5658F" w:rsidRPr="00C772C6" w:rsidRDefault="00D5658F" w:rsidP="00D113FF">
            <w:pPr>
              <w:jc w:val="center"/>
              <w:rPr>
                <w:rFonts w:cs="Arial"/>
                <w:b/>
                <w:color w:val="000000"/>
                <w:szCs w:val="22"/>
              </w:rPr>
            </w:pPr>
            <w:r>
              <w:rPr>
                <w:rFonts w:cs="Arial"/>
                <w:b/>
                <w:color w:val="000000"/>
                <w:szCs w:val="22"/>
              </w:rPr>
              <w:t>38</w:t>
            </w:r>
          </w:p>
        </w:tc>
        <w:tc>
          <w:tcPr>
            <w:tcW w:w="354"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2269468A" w14:textId="77777777" w:rsidR="00D5658F" w:rsidRPr="00C772C6" w:rsidRDefault="00D5658F" w:rsidP="00D113FF">
            <w:pPr>
              <w:jc w:val="center"/>
              <w:rPr>
                <w:rFonts w:cs="Arial"/>
                <w:b/>
                <w:color w:val="000000"/>
                <w:szCs w:val="22"/>
              </w:rPr>
            </w:pPr>
            <w:r>
              <w:rPr>
                <w:rFonts w:cs="Arial"/>
                <w:b/>
                <w:color w:val="000000"/>
                <w:szCs w:val="22"/>
              </w:rPr>
              <w:t>59.5</w:t>
            </w:r>
          </w:p>
        </w:tc>
        <w:tc>
          <w:tcPr>
            <w:tcW w:w="355"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3BC3D30E" w14:textId="77777777" w:rsidR="00D5658F" w:rsidRPr="00C772C6" w:rsidRDefault="00D5658F" w:rsidP="00D113FF">
            <w:pPr>
              <w:jc w:val="center"/>
              <w:rPr>
                <w:rFonts w:cs="Arial"/>
                <w:b/>
                <w:color w:val="000000"/>
                <w:szCs w:val="22"/>
              </w:rPr>
            </w:pPr>
            <w:r>
              <w:rPr>
                <w:rFonts w:cs="Arial"/>
                <w:b/>
                <w:color w:val="000000"/>
                <w:szCs w:val="22"/>
              </w:rPr>
              <w:t>40.5</w:t>
            </w:r>
          </w:p>
        </w:tc>
        <w:tc>
          <w:tcPr>
            <w:tcW w:w="354"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62849F65" w14:textId="77777777" w:rsidR="00D5658F" w:rsidRPr="00C772C6" w:rsidRDefault="00D5658F" w:rsidP="00D113FF">
            <w:pPr>
              <w:jc w:val="center"/>
              <w:rPr>
                <w:rFonts w:cs="Arial"/>
                <w:b/>
                <w:color w:val="000000"/>
                <w:szCs w:val="22"/>
              </w:rPr>
            </w:pPr>
            <w:r>
              <w:rPr>
                <w:rFonts w:cs="Arial"/>
                <w:b/>
                <w:color w:val="000000"/>
                <w:szCs w:val="22"/>
              </w:rPr>
              <w:t>44</w:t>
            </w:r>
          </w:p>
        </w:tc>
        <w:tc>
          <w:tcPr>
            <w:tcW w:w="354"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14E3C155" w14:textId="77777777" w:rsidR="00D5658F" w:rsidRPr="00C772C6" w:rsidRDefault="00D5658F" w:rsidP="00D113FF">
            <w:pPr>
              <w:jc w:val="center"/>
              <w:rPr>
                <w:rFonts w:cs="Arial"/>
                <w:b/>
                <w:color w:val="000000"/>
                <w:szCs w:val="22"/>
              </w:rPr>
            </w:pPr>
            <w:r>
              <w:rPr>
                <w:rFonts w:cs="Arial"/>
                <w:b/>
                <w:color w:val="000000"/>
                <w:szCs w:val="22"/>
              </w:rPr>
              <w:t>60.5</w:t>
            </w:r>
          </w:p>
        </w:tc>
        <w:tc>
          <w:tcPr>
            <w:tcW w:w="354" w:type="pct"/>
            <w:tcBorders>
              <w:top w:val="single" w:sz="4" w:space="0" w:color="auto"/>
              <w:left w:val="nil"/>
              <w:bottom w:val="single" w:sz="4" w:space="0" w:color="auto"/>
              <w:right w:val="single" w:sz="4" w:space="0" w:color="auto"/>
            </w:tcBorders>
            <w:shd w:val="clear" w:color="auto" w:fill="C6D9F1" w:themeFill="text2" w:themeFillTint="33"/>
            <w:noWrap/>
            <w:vAlign w:val="center"/>
          </w:tcPr>
          <w:p w14:paraId="007C92FA" w14:textId="77777777" w:rsidR="00D5658F" w:rsidRPr="00C772C6" w:rsidRDefault="00D5658F" w:rsidP="00D113FF">
            <w:pPr>
              <w:jc w:val="center"/>
              <w:rPr>
                <w:rFonts w:cs="Arial"/>
                <w:b/>
                <w:color w:val="000000"/>
                <w:szCs w:val="22"/>
              </w:rPr>
            </w:pPr>
            <w:r>
              <w:rPr>
                <w:rFonts w:cs="Arial"/>
                <w:b/>
                <w:color w:val="000000"/>
                <w:szCs w:val="22"/>
              </w:rPr>
              <w:t>34</w:t>
            </w:r>
          </w:p>
        </w:tc>
      </w:tr>
      <w:tr w:rsidR="004C574F" w14:paraId="20A2E50C" w14:textId="77777777" w:rsidTr="004C574F">
        <w:trPr>
          <w:trHeight w:val="315"/>
        </w:trPr>
        <w:tc>
          <w:tcPr>
            <w:tcW w:w="995" w:type="pct"/>
            <w:gridSpan w:val="3"/>
            <w:tcBorders>
              <w:top w:val="single" w:sz="4" w:space="0" w:color="auto"/>
              <w:bottom w:val="single" w:sz="4" w:space="0" w:color="auto"/>
              <w:right w:val="nil"/>
            </w:tcBorders>
            <w:shd w:val="clear" w:color="auto" w:fill="auto"/>
            <w:vAlign w:val="center"/>
          </w:tcPr>
          <w:p w14:paraId="3881BE20" w14:textId="77777777" w:rsidR="00D5658F" w:rsidRDefault="00D5658F" w:rsidP="00D113FF">
            <w:pPr>
              <w:rPr>
                <w:rFonts w:cs="Arial"/>
                <w:b/>
                <w:color w:val="000000"/>
                <w:szCs w:val="22"/>
              </w:rPr>
            </w:pPr>
          </w:p>
        </w:tc>
        <w:tc>
          <w:tcPr>
            <w:tcW w:w="463" w:type="pct"/>
            <w:tcBorders>
              <w:top w:val="single" w:sz="4" w:space="0" w:color="auto"/>
              <w:left w:val="nil"/>
              <w:bottom w:val="single" w:sz="4" w:space="0" w:color="auto"/>
              <w:right w:val="single" w:sz="4" w:space="0" w:color="auto"/>
            </w:tcBorders>
            <w:shd w:val="clear" w:color="auto" w:fill="auto"/>
            <w:vAlign w:val="center"/>
          </w:tcPr>
          <w:p w14:paraId="6467A10C" w14:textId="77777777" w:rsidR="00D5658F" w:rsidRDefault="00D5658F" w:rsidP="00D113FF">
            <w:pPr>
              <w:jc w:val="center"/>
              <w:rPr>
                <w:rFonts w:cs="Arial"/>
                <w:b/>
                <w:color w:val="000000"/>
                <w:szCs w:val="22"/>
              </w:rPr>
            </w:pPr>
          </w:p>
        </w:tc>
        <w:tc>
          <w:tcPr>
            <w:tcW w:w="354" w:type="pct"/>
            <w:tcBorders>
              <w:top w:val="single" w:sz="4" w:space="0" w:color="auto"/>
              <w:left w:val="single" w:sz="4" w:space="0" w:color="auto"/>
              <w:bottom w:val="single" w:sz="4" w:space="0" w:color="auto"/>
              <w:right w:val="single" w:sz="8" w:space="0" w:color="auto"/>
            </w:tcBorders>
            <w:shd w:val="clear" w:color="auto" w:fill="auto"/>
            <w:noWrap/>
            <w:vAlign w:val="center"/>
          </w:tcPr>
          <w:p w14:paraId="769A37E0" w14:textId="77777777" w:rsidR="00D5658F" w:rsidRDefault="00D5658F" w:rsidP="00D113FF">
            <w:pPr>
              <w:jc w:val="center"/>
              <w:rPr>
                <w:rFonts w:cs="Arial"/>
                <w:b/>
                <w:color w:val="000000"/>
                <w:szCs w:val="22"/>
              </w:rPr>
            </w:pPr>
          </w:p>
        </w:tc>
        <w:tc>
          <w:tcPr>
            <w:tcW w:w="354" w:type="pct"/>
            <w:tcBorders>
              <w:top w:val="single" w:sz="4" w:space="0" w:color="auto"/>
              <w:left w:val="nil"/>
              <w:bottom w:val="single" w:sz="4" w:space="0" w:color="auto"/>
              <w:right w:val="single" w:sz="8" w:space="0" w:color="auto"/>
            </w:tcBorders>
            <w:shd w:val="clear" w:color="auto" w:fill="auto"/>
            <w:noWrap/>
            <w:vAlign w:val="center"/>
          </w:tcPr>
          <w:p w14:paraId="155E8982" w14:textId="77777777" w:rsidR="00D5658F" w:rsidRDefault="00D5658F" w:rsidP="00D113FF">
            <w:pPr>
              <w:jc w:val="center"/>
              <w:rPr>
                <w:rFonts w:cs="Arial"/>
                <w:b/>
                <w:color w:val="000000"/>
                <w:szCs w:val="22"/>
              </w:rPr>
            </w:pPr>
          </w:p>
        </w:tc>
        <w:tc>
          <w:tcPr>
            <w:tcW w:w="354" w:type="pct"/>
            <w:tcBorders>
              <w:top w:val="single" w:sz="4" w:space="0" w:color="auto"/>
              <w:left w:val="nil"/>
              <w:bottom w:val="single" w:sz="4" w:space="0" w:color="auto"/>
              <w:right w:val="single" w:sz="8" w:space="0" w:color="auto"/>
            </w:tcBorders>
            <w:shd w:val="clear" w:color="auto" w:fill="auto"/>
            <w:noWrap/>
            <w:vAlign w:val="center"/>
          </w:tcPr>
          <w:p w14:paraId="66CE00E3" w14:textId="77777777" w:rsidR="00D5658F" w:rsidRDefault="00D5658F" w:rsidP="00D113FF">
            <w:pPr>
              <w:jc w:val="center"/>
              <w:rPr>
                <w:rFonts w:cs="Arial"/>
                <w:b/>
                <w:color w:val="000000"/>
                <w:szCs w:val="22"/>
              </w:rPr>
            </w:pPr>
          </w:p>
        </w:tc>
        <w:tc>
          <w:tcPr>
            <w:tcW w:w="355" w:type="pct"/>
            <w:tcBorders>
              <w:top w:val="single" w:sz="4" w:space="0" w:color="auto"/>
              <w:left w:val="nil"/>
              <w:bottom w:val="single" w:sz="4" w:space="0" w:color="auto"/>
              <w:right w:val="single" w:sz="8" w:space="0" w:color="auto"/>
            </w:tcBorders>
            <w:shd w:val="clear" w:color="auto" w:fill="auto"/>
            <w:noWrap/>
            <w:vAlign w:val="center"/>
          </w:tcPr>
          <w:p w14:paraId="0804FB4E" w14:textId="77777777" w:rsidR="00D5658F" w:rsidRDefault="00D5658F" w:rsidP="00D113FF">
            <w:pPr>
              <w:jc w:val="center"/>
              <w:rPr>
                <w:rFonts w:cs="Arial"/>
                <w:b/>
                <w:color w:val="000000"/>
                <w:szCs w:val="22"/>
              </w:rPr>
            </w:pPr>
          </w:p>
        </w:tc>
        <w:tc>
          <w:tcPr>
            <w:tcW w:w="354" w:type="pct"/>
            <w:tcBorders>
              <w:top w:val="single" w:sz="4" w:space="0" w:color="auto"/>
              <w:left w:val="nil"/>
              <w:bottom w:val="single" w:sz="4" w:space="0" w:color="auto"/>
              <w:right w:val="single" w:sz="8" w:space="0" w:color="auto"/>
            </w:tcBorders>
            <w:shd w:val="clear" w:color="auto" w:fill="auto"/>
            <w:noWrap/>
            <w:vAlign w:val="center"/>
          </w:tcPr>
          <w:p w14:paraId="422995F5" w14:textId="77777777" w:rsidR="00D5658F" w:rsidRDefault="00D5658F" w:rsidP="00D113FF">
            <w:pPr>
              <w:jc w:val="center"/>
              <w:rPr>
                <w:rFonts w:cs="Arial"/>
                <w:b/>
                <w:color w:val="000000"/>
                <w:szCs w:val="22"/>
              </w:rPr>
            </w:pPr>
          </w:p>
        </w:tc>
        <w:tc>
          <w:tcPr>
            <w:tcW w:w="354" w:type="pct"/>
            <w:tcBorders>
              <w:top w:val="single" w:sz="4" w:space="0" w:color="auto"/>
              <w:left w:val="nil"/>
              <w:bottom w:val="single" w:sz="4" w:space="0" w:color="auto"/>
              <w:right w:val="single" w:sz="8" w:space="0" w:color="auto"/>
            </w:tcBorders>
            <w:shd w:val="clear" w:color="auto" w:fill="auto"/>
            <w:noWrap/>
            <w:vAlign w:val="center"/>
          </w:tcPr>
          <w:p w14:paraId="506AC1CD" w14:textId="77777777" w:rsidR="00D5658F" w:rsidRDefault="00D5658F" w:rsidP="00D113FF">
            <w:pPr>
              <w:jc w:val="center"/>
              <w:rPr>
                <w:rFonts w:cs="Arial"/>
                <w:b/>
                <w:color w:val="000000"/>
                <w:szCs w:val="22"/>
              </w:rPr>
            </w:pPr>
          </w:p>
        </w:tc>
        <w:tc>
          <w:tcPr>
            <w:tcW w:w="355" w:type="pct"/>
            <w:tcBorders>
              <w:top w:val="single" w:sz="4" w:space="0" w:color="auto"/>
              <w:left w:val="nil"/>
              <w:bottom w:val="single" w:sz="4" w:space="0" w:color="auto"/>
              <w:right w:val="single" w:sz="8" w:space="0" w:color="auto"/>
            </w:tcBorders>
            <w:shd w:val="clear" w:color="auto" w:fill="auto"/>
            <w:noWrap/>
            <w:vAlign w:val="center"/>
          </w:tcPr>
          <w:p w14:paraId="2A99C199" w14:textId="77777777" w:rsidR="00D5658F" w:rsidRDefault="00D5658F" w:rsidP="00D113FF">
            <w:pPr>
              <w:jc w:val="center"/>
              <w:rPr>
                <w:rFonts w:cs="Arial"/>
                <w:b/>
                <w:color w:val="000000"/>
                <w:szCs w:val="22"/>
              </w:rPr>
            </w:pPr>
          </w:p>
        </w:tc>
        <w:tc>
          <w:tcPr>
            <w:tcW w:w="354" w:type="pct"/>
            <w:tcBorders>
              <w:top w:val="single" w:sz="4" w:space="0" w:color="auto"/>
              <w:left w:val="nil"/>
              <w:bottom w:val="single" w:sz="4" w:space="0" w:color="auto"/>
              <w:right w:val="single" w:sz="8" w:space="0" w:color="auto"/>
            </w:tcBorders>
            <w:shd w:val="clear" w:color="auto" w:fill="auto"/>
            <w:noWrap/>
            <w:vAlign w:val="center"/>
          </w:tcPr>
          <w:p w14:paraId="67A4C22D" w14:textId="77777777" w:rsidR="00D5658F" w:rsidRDefault="00D5658F" w:rsidP="00D113FF">
            <w:pPr>
              <w:jc w:val="center"/>
              <w:rPr>
                <w:rFonts w:cs="Arial"/>
                <w:b/>
                <w:color w:val="000000"/>
                <w:szCs w:val="22"/>
              </w:rPr>
            </w:pPr>
          </w:p>
        </w:tc>
        <w:tc>
          <w:tcPr>
            <w:tcW w:w="354" w:type="pct"/>
            <w:tcBorders>
              <w:top w:val="single" w:sz="4" w:space="0" w:color="auto"/>
              <w:left w:val="nil"/>
              <w:bottom w:val="single" w:sz="4" w:space="0" w:color="auto"/>
              <w:right w:val="single" w:sz="8" w:space="0" w:color="auto"/>
            </w:tcBorders>
            <w:shd w:val="clear" w:color="auto" w:fill="auto"/>
            <w:noWrap/>
            <w:vAlign w:val="center"/>
          </w:tcPr>
          <w:p w14:paraId="36BA3002" w14:textId="77777777" w:rsidR="00D5658F" w:rsidRDefault="00D5658F" w:rsidP="00D113FF">
            <w:pPr>
              <w:jc w:val="center"/>
              <w:rPr>
                <w:rFonts w:cs="Arial"/>
                <w:b/>
                <w:color w:val="000000"/>
                <w:szCs w:val="22"/>
              </w:rPr>
            </w:pPr>
          </w:p>
        </w:tc>
        <w:tc>
          <w:tcPr>
            <w:tcW w:w="354" w:type="pct"/>
            <w:tcBorders>
              <w:top w:val="single" w:sz="4" w:space="0" w:color="auto"/>
              <w:left w:val="nil"/>
              <w:bottom w:val="single" w:sz="4" w:space="0" w:color="auto"/>
              <w:right w:val="single" w:sz="4" w:space="0" w:color="auto"/>
            </w:tcBorders>
            <w:shd w:val="clear" w:color="auto" w:fill="auto"/>
            <w:noWrap/>
            <w:vAlign w:val="center"/>
          </w:tcPr>
          <w:p w14:paraId="1FD099A4" w14:textId="77777777" w:rsidR="00D5658F" w:rsidRDefault="00D5658F" w:rsidP="00D113FF">
            <w:pPr>
              <w:jc w:val="center"/>
              <w:rPr>
                <w:rFonts w:cs="Arial"/>
                <w:b/>
                <w:color w:val="000000"/>
                <w:szCs w:val="22"/>
              </w:rPr>
            </w:pPr>
          </w:p>
        </w:tc>
      </w:tr>
      <w:tr w:rsidR="004C574F" w:rsidRPr="00F302A0" w14:paraId="5D043937" w14:textId="77777777" w:rsidTr="004C574F">
        <w:trPr>
          <w:trHeight w:val="315"/>
        </w:trPr>
        <w:tc>
          <w:tcPr>
            <w:tcW w:w="597" w:type="pct"/>
            <w:tcBorders>
              <w:top w:val="single" w:sz="4" w:space="0" w:color="auto"/>
              <w:left w:val="single" w:sz="4" w:space="0" w:color="auto"/>
              <w:bottom w:val="single" w:sz="4" w:space="0" w:color="auto"/>
              <w:right w:val="nil"/>
            </w:tcBorders>
            <w:shd w:val="clear" w:color="auto" w:fill="8DB3E2" w:themeFill="text2" w:themeFillTint="66"/>
            <w:vAlign w:val="center"/>
          </w:tcPr>
          <w:p w14:paraId="2439C73E" w14:textId="77777777" w:rsidR="00D5658F" w:rsidRDefault="00D5658F" w:rsidP="00D113FF">
            <w:pPr>
              <w:rPr>
                <w:rFonts w:cs="Arial"/>
                <w:b/>
                <w:color w:val="000000"/>
                <w:szCs w:val="22"/>
              </w:rPr>
            </w:pPr>
            <w:r>
              <w:rPr>
                <w:rFonts w:cs="Arial"/>
                <w:b/>
                <w:color w:val="000000"/>
                <w:szCs w:val="22"/>
              </w:rPr>
              <w:t>Support</w:t>
            </w:r>
          </w:p>
        </w:tc>
        <w:tc>
          <w:tcPr>
            <w:tcW w:w="398" w:type="pct"/>
            <w:gridSpan w:val="2"/>
            <w:tcBorders>
              <w:top w:val="single" w:sz="4" w:space="0" w:color="auto"/>
              <w:left w:val="nil"/>
              <w:bottom w:val="single" w:sz="4" w:space="0" w:color="auto"/>
              <w:right w:val="nil"/>
            </w:tcBorders>
            <w:shd w:val="clear" w:color="auto" w:fill="8DB3E2" w:themeFill="text2" w:themeFillTint="66"/>
            <w:vAlign w:val="center"/>
          </w:tcPr>
          <w:p w14:paraId="579D4CBF" w14:textId="77777777" w:rsidR="00D5658F" w:rsidRDefault="00D5658F" w:rsidP="00D113FF">
            <w:pPr>
              <w:rPr>
                <w:rFonts w:cs="Arial"/>
                <w:b/>
                <w:color w:val="000000"/>
                <w:szCs w:val="22"/>
              </w:rPr>
            </w:pPr>
            <w:r>
              <w:rPr>
                <w:rFonts w:cs="Arial"/>
                <w:b/>
                <w:color w:val="000000"/>
                <w:szCs w:val="22"/>
              </w:rPr>
              <w:t xml:space="preserve">* 2  </w:t>
            </w:r>
          </w:p>
        </w:tc>
        <w:tc>
          <w:tcPr>
            <w:tcW w:w="463" w:type="pct"/>
            <w:tcBorders>
              <w:top w:val="single" w:sz="4" w:space="0" w:color="auto"/>
              <w:left w:val="nil"/>
              <w:bottom w:val="single" w:sz="4" w:space="0" w:color="auto"/>
              <w:right w:val="single" w:sz="4" w:space="0" w:color="auto"/>
            </w:tcBorders>
            <w:shd w:val="clear" w:color="auto" w:fill="8DB3E2" w:themeFill="text2" w:themeFillTint="66"/>
            <w:vAlign w:val="center"/>
          </w:tcPr>
          <w:p w14:paraId="48961035" w14:textId="77777777" w:rsidR="00D5658F" w:rsidRDefault="00D5658F" w:rsidP="00D113FF">
            <w:pPr>
              <w:rPr>
                <w:rFonts w:cs="Arial"/>
                <w:b/>
                <w:color w:val="000000"/>
                <w:szCs w:val="22"/>
              </w:rPr>
            </w:pPr>
            <w:r>
              <w:rPr>
                <w:rFonts w:cs="Arial"/>
                <w:b/>
                <w:color w:val="000000"/>
                <w:szCs w:val="22"/>
              </w:rPr>
              <w:t>: 10</w:t>
            </w:r>
          </w:p>
        </w:tc>
        <w:tc>
          <w:tcPr>
            <w:tcW w:w="354" w:type="pct"/>
            <w:tcBorders>
              <w:top w:val="single" w:sz="4" w:space="0" w:color="auto"/>
              <w:left w:val="single" w:sz="4" w:space="0" w:color="auto"/>
              <w:bottom w:val="single" w:sz="4" w:space="0" w:color="auto"/>
              <w:right w:val="single" w:sz="8" w:space="0" w:color="auto"/>
            </w:tcBorders>
            <w:shd w:val="clear" w:color="auto" w:fill="C6D9F1" w:themeFill="text2" w:themeFillTint="33"/>
            <w:noWrap/>
            <w:vAlign w:val="center"/>
          </w:tcPr>
          <w:p w14:paraId="3FF88C68" w14:textId="77777777" w:rsidR="00D5658F" w:rsidRDefault="00D5658F" w:rsidP="00D113FF">
            <w:pPr>
              <w:jc w:val="center"/>
              <w:rPr>
                <w:rFonts w:cs="Arial"/>
                <w:b/>
                <w:color w:val="000000"/>
                <w:szCs w:val="22"/>
              </w:rPr>
            </w:pPr>
            <w:r>
              <w:rPr>
                <w:rFonts w:cs="Arial"/>
                <w:b/>
                <w:color w:val="000000"/>
                <w:szCs w:val="22"/>
              </w:rPr>
              <w:t>7</w:t>
            </w:r>
          </w:p>
        </w:tc>
        <w:tc>
          <w:tcPr>
            <w:tcW w:w="354"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3D2F52BD" w14:textId="77777777" w:rsidR="00D5658F" w:rsidRDefault="00D5658F" w:rsidP="00D113FF">
            <w:pPr>
              <w:jc w:val="center"/>
              <w:rPr>
                <w:rFonts w:cs="Arial"/>
                <w:b/>
                <w:color w:val="000000"/>
                <w:szCs w:val="22"/>
              </w:rPr>
            </w:pPr>
            <w:r>
              <w:rPr>
                <w:rFonts w:cs="Arial"/>
                <w:b/>
                <w:color w:val="000000"/>
                <w:szCs w:val="22"/>
              </w:rPr>
              <w:t>8</w:t>
            </w:r>
          </w:p>
        </w:tc>
        <w:tc>
          <w:tcPr>
            <w:tcW w:w="354"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5B85F825" w14:textId="77777777" w:rsidR="00D5658F" w:rsidRDefault="00D5658F" w:rsidP="00D113FF">
            <w:pPr>
              <w:jc w:val="center"/>
              <w:rPr>
                <w:rFonts w:cs="Arial"/>
                <w:b/>
                <w:color w:val="000000"/>
                <w:szCs w:val="22"/>
              </w:rPr>
            </w:pPr>
            <w:r>
              <w:rPr>
                <w:rFonts w:cs="Arial"/>
                <w:b/>
                <w:color w:val="000000"/>
                <w:szCs w:val="22"/>
              </w:rPr>
              <w:t>8</w:t>
            </w:r>
          </w:p>
        </w:tc>
        <w:tc>
          <w:tcPr>
            <w:tcW w:w="355"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3D8D9B54" w14:textId="77777777" w:rsidR="00D5658F" w:rsidRDefault="00D5658F" w:rsidP="00D113FF">
            <w:pPr>
              <w:jc w:val="center"/>
              <w:rPr>
                <w:rFonts w:cs="Arial"/>
                <w:b/>
                <w:color w:val="000000"/>
                <w:szCs w:val="22"/>
              </w:rPr>
            </w:pPr>
            <w:r>
              <w:rPr>
                <w:rFonts w:cs="Arial"/>
                <w:b/>
                <w:color w:val="000000"/>
                <w:szCs w:val="22"/>
              </w:rPr>
              <w:t>7</w:t>
            </w:r>
          </w:p>
        </w:tc>
        <w:tc>
          <w:tcPr>
            <w:tcW w:w="354"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7C8CB0F7" w14:textId="77777777" w:rsidR="00D5658F" w:rsidRDefault="00D5658F" w:rsidP="00D113FF">
            <w:pPr>
              <w:jc w:val="center"/>
              <w:rPr>
                <w:rFonts w:cs="Arial"/>
                <w:b/>
                <w:color w:val="000000"/>
                <w:szCs w:val="22"/>
              </w:rPr>
            </w:pPr>
            <w:r>
              <w:rPr>
                <w:rFonts w:cs="Arial"/>
                <w:b/>
                <w:color w:val="000000"/>
                <w:szCs w:val="22"/>
              </w:rPr>
              <w:t>4</w:t>
            </w:r>
          </w:p>
        </w:tc>
        <w:tc>
          <w:tcPr>
            <w:tcW w:w="354"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3C6DF090" w14:textId="77777777" w:rsidR="00D5658F" w:rsidRDefault="00D5658F" w:rsidP="00D113FF">
            <w:pPr>
              <w:jc w:val="center"/>
              <w:rPr>
                <w:rFonts w:cs="Arial"/>
                <w:b/>
                <w:color w:val="000000"/>
                <w:szCs w:val="22"/>
              </w:rPr>
            </w:pPr>
            <w:r>
              <w:rPr>
                <w:rFonts w:cs="Arial"/>
                <w:b/>
                <w:color w:val="000000"/>
                <w:szCs w:val="22"/>
              </w:rPr>
              <w:t>6</w:t>
            </w:r>
          </w:p>
        </w:tc>
        <w:tc>
          <w:tcPr>
            <w:tcW w:w="355"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60B28F77" w14:textId="77777777" w:rsidR="00D5658F" w:rsidRDefault="00D5658F" w:rsidP="00D113FF">
            <w:pPr>
              <w:jc w:val="center"/>
              <w:rPr>
                <w:rFonts w:cs="Arial"/>
                <w:b/>
                <w:color w:val="000000"/>
                <w:szCs w:val="22"/>
              </w:rPr>
            </w:pPr>
            <w:r>
              <w:rPr>
                <w:rFonts w:cs="Arial"/>
                <w:b/>
                <w:color w:val="000000"/>
                <w:szCs w:val="22"/>
              </w:rPr>
              <w:t>6</w:t>
            </w:r>
          </w:p>
        </w:tc>
        <w:tc>
          <w:tcPr>
            <w:tcW w:w="354"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3D36A930" w14:textId="77777777" w:rsidR="00D5658F" w:rsidRDefault="00D5658F" w:rsidP="00D113FF">
            <w:pPr>
              <w:jc w:val="center"/>
              <w:rPr>
                <w:rFonts w:cs="Arial"/>
                <w:b/>
                <w:color w:val="000000"/>
                <w:szCs w:val="22"/>
              </w:rPr>
            </w:pPr>
            <w:r>
              <w:rPr>
                <w:rFonts w:cs="Arial"/>
                <w:b/>
                <w:color w:val="000000"/>
                <w:szCs w:val="22"/>
              </w:rPr>
              <w:t>7</w:t>
            </w:r>
          </w:p>
        </w:tc>
        <w:tc>
          <w:tcPr>
            <w:tcW w:w="354"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750571EC" w14:textId="77777777" w:rsidR="00D5658F" w:rsidRDefault="00D5658F" w:rsidP="00D113FF">
            <w:pPr>
              <w:jc w:val="center"/>
              <w:rPr>
                <w:rFonts w:cs="Arial"/>
                <w:b/>
                <w:color w:val="000000"/>
                <w:szCs w:val="22"/>
              </w:rPr>
            </w:pPr>
            <w:r>
              <w:rPr>
                <w:rFonts w:cs="Arial"/>
                <w:b/>
                <w:color w:val="000000"/>
                <w:szCs w:val="22"/>
              </w:rPr>
              <w:t>6</w:t>
            </w:r>
          </w:p>
        </w:tc>
        <w:tc>
          <w:tcPr>
            <w:tcW w:w="354" w:type="pct"/>
            <w:tcBorders>
              <w:top w:val="single" w:sz="4" w:space="0" w:color="auto"/>
              <w:left w:val="nil"/>
              <w:bottom w:val="single" w:sz="4" w:space="0" w:color="auto"/>
              <w:right w:val="single" w:sz="4" w:space="0" w:color="auto"/>
            </w:tcBorders>
            <w:shd w:val="clear" w:color="auto" w:fill="C6D9F1" w:themeFill="text2" w:themeFillTint="33"/>
            <w:noWrap/>
            <w:vAlign w:val="center"/>
          </w:tcPr>
          <w:p w14:paraId="6CF0629E" w14:textId="77777777" w:rsidR="00D5658F" w:rsidRPr="00F302A0" w:rsidRDefault="00D5658F" w:rsidP="00D113FF">
            <w:pPr>
              <w:jc w:val="center"/>
              <w:rPr>
                <w:rFonts w:cs="Arial"/>
                <w:b/>
                <w:color w:val="FF0000"/>
                <w:szCs w:val="22"/>
              </w:rPr>
            </w:pPr>
            <w:r w:rsidRPr="00F302A0">
              <w:rPr>
                <w:rFonts w:cs="Arial"/>
                <w:b/>
                <w:color w:val="FF0000"/>
                <w:szCs w:val="22"/>
              </w:rPr>
              <w:t>X</w:t>
            </w:r>
          </w:p>
        </w:tc>
      </w:tr>
      <w:tr w:rsidR="004C574F" w:rsidRPr="00F302A0" w14:paraId="7580A6D1" w14:textId="77777777" w:rsidTr="004C574F">
        <w:trPr>
          <w:trHeight w:val="315"/>
        </w:trPr>
        <w:tc>
          <w:tcPr>
            <w:tcW w:w="597" w:type="pct"/>
            <w:tcBorders>
              <w:top w:val="single" w:sz="4" w:space="0" w:color="auto"/>
              <w:left w:val="single" w:sz="4" w:space="0" w:color="auto"/>
              <w:bottom w:val="single" w:sz="4" w:space="0" w:color="auto"/>
              <w:right w:val="nil"/>
            </w:tcBorders>
            <w:shd w:val="clear" w:color="auto" w:fill="8DB3E2" w:themeFill="text2" w:themeFillTint="66"/>
            <w:vAlign w:val="center"/>
          </w:tcPr>
          <w:p w14:paraId="0613C987" w14:textId="10BE52C8" w:rsidR="00D5658F" w:rsidRDefault="00D5658F" w:rsidP="00D113FF">
            <w:pPr>
              <w:rPr>
                <w:rFonts w:cs="Arial"/>
                <w:b/>
                <w:color w:val="000000"/>
                <w:szCs w:val="22"/>
              </w:rPr>
            </w:pPr>
            <w:r>
              <w:rPr>
                <w:rFonts w:cs="Arial"/>
                <w:b/>
                <w:color w:val="000000"/>
                <w:szCs w:val="22"/>
              </w:rPr>
              <w:t>Usability</w:t>
            </w:r>
          </w:p>
        </w:tc>
        <w:tc>
          <w:tcPr>
            <w:tcW w:w="398" w:type="pct"/>
            <w:gridSpan w:val="2"/>
            <w:tcBorders>
              <w:top w:val="single" w:sz="4" w:space="0" w:color="auto"/>
              <w:left w:val="nil"/>
              <w:bottom w:val="single" w:sz="4" w:space="0" w:color="auto"/>
              <w:right w:val="nil"/>
            </w:tcBorders>
            <w:shd w:val="clear" w:color="auto" w:fill="8DB3E2" w:themeFill="text2" w:themeFillTint="66"/>
            <w:vAlign w:val="center"/>
          </w:tcPr>
          <w:p w14:paraId="4026EBA7" w14:textId="77777777" w:rsidR="00D5658F" w:rsidRDefault="00D5658F" w:rsidP="00D113FF">
            <w:pPr>
              <w:rPr>
                <w:rFonts w:cs="Arial"/>
                <w:b/>
                <w:color w:val="000000"/>
                <w:szCs w:val="22"/>
              </w:rPr>
            </w:pPr>
            <w:r>
              <w:rPr>
                <w:rFonts w:cs="Arial"/>
                <w:b/>
                <w:color w:val="000000"/>
                <w:szCs w:val="22"/>
              </w:rPr>
              <w:t>* 3</w:t>
            </w:r>
          </w:p>
        </w:tc>
        <w:tc>
          <w:tcPr>
            <w:tcW w:w="463" w:type="pct"/>
            <w:tcBorders>
              <w:top w:val="single" w:sz="4" w:space="0" w:color="auto"/>
              <w:left w:val="nil"/>
              <w:bottom w:val="single" w:sz="4" w:space="0" w:color="auto"/>
              <w:right w:val="single" w:sz="4" w:space="0" w:color="auto"/>
            </w:tcBorders>
            <w:shd w:val="clear" w:color="auto" w:fill="8DB3E2" w:themeFill="text2" w:themeFillTint="66"/>
            <w:vAlign w:val="center"/>
          </w:tcPr>
          <w:p w14:paraId="302B3492" w14:textId="77777777" w:rsidR="00D5658F" w:rsidRDefault="00D5658F" w:rsidP="00D113FF">
            <w:pPr>
              <w:rPr>
                <w:rFonts w:cs="Arial"/>
                <w:b/>
                <w:color w:val="000000"/>
                <w:szCs w:val="22"/>
              </w:rPr>
            </w:pPr>
            <w:r>
              <w:rPr>
                <w:rFonts w:cs="Arial"/>
                <w:b/>
                <w:color w:val="000000"/>
                <w:szCs w:val="22"/>
              </w:rPr>
              <w:t>: 15</w:t>
            </w:r>
          </w:p>
        </w:tc>
        <w:tc>
          <w:tcPr>
            <w:tcW w:w="354" w:type="pct"/>
            <w:tcBorders>
              <w:top w:val="single" w:sz="4" w:space="0" w:color="auto"/>
              <w:left w:val="single" w:sz="4" w:space="0" w:color="auto"/>
              <w:bottom w:val="single" w:sz="4" w:space="0" w:color="auto"/>
              <w:right w:val="single" w:sz="8" w:space="0" w:color="auto"/>
            </w:tcBorders>
            <w:shd w:val="clear" w:color="auto" w:fill="C6D9F1" w:themeFill="text2" w:themeFillTint="33"/>
            <w:noWrap/>
            <w:vAlign w:val="center"/>
          </w:tcPr>
          <w:p w14:paraId="048C82C9" w14:textId="77777777" w:rsidR="00D5658F" w:rsidRDefault="00D5658F" w:rsidP="00D113FF">
            <w:pPr>
              <w:jc w:val="center"/>
              <w:rPr>
                <w:rFonts w:cs="Arial"/>
                <w:b/>
                <w:color w:val="000000"/>
                <w:szCs w:val="22"/>
              </w:rPr>
            </w:pPr>
            <w:r>
              <w:rPr>
                <w:rFonts w:cs="Arial"/>
                <w:b/>
                <w:color w:val="000000"/>
                <w:szCs w:val="22"/>
              </w:rPr>
              <w:t>12</w:t>
            </w:r>
          </w:p>
        </w:tc>
        <w:tc>
          <w:tcPr>
            <w:tcW w:w="354"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1D81FFE9" w14:textId="77777777" w:rsidR="00D5658F" w:rsidRDefault="00D5658F" w:rsidP="00D113FF">
            <w:pPr>
              <w:jc w:val="center"/>
              <w:rPr>
                <w:rFonts w:cs="Arial"/>
                <w:b/>
                <w:color w:val="000000"/>
                <w:szCs w:val="22"/>
              </w:rPr>
            </w:pPr>
            <w:r>
              <w:rPr>
                <w:rFonts w:cs="Arial"/>
                <w:b/>
                <w:color w:val="000000"/>
                <w:szCs w:val="22"/>
              </w:rPr>
              <w:t>13</w:t>
            </w:r>
          </w:p>
        </w:tc>
        <w:tc>
          <w:tcPr>
            <w:tcW w:w="354"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1F434B8A" w14:textId="77777777" w:rsidR="00D5658F" w:rsidRDefault="00D5658F" w:rsidP="00D113FF">
            <w:pPr>
              <w:jc w:val="center"/>
              <w:rPr>
                <w:rFonts w:cs="Arial"/>
                <w:b/>
                <w:color w:val="000000"/>
                <w:szCs w:val="22"/>
              </w:rPr>
            </w:pPr>
            <w:r>
              <w:rPr>
                <w:rFonts w:cs="Arial"/>
                <w:b/>
                <w:color w:val="000000"/>
                <w:szCs w:val="22"/>
              </w:rPr>
              <w:t>10.5</w:t>
            </w:r>
          </w:p>
        </w:tc>
        <w:tc>
          <w:tcPr>
            <w:tcW w:w="355"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73B5A1F4" w14:textId="77777777" w:rsidR="00D5658F" w:rsidRDefault="00D5658F" w:rsidP="00D113FF">
            <w:pPr>
              <w:jc w:val="center"/>
              <w:rPr>
                <w:rFonts w:cs="Arial"/>
                <w:b/>
                <w:color w:val="000000"/>
                <w:szCs w:val="22"/>
              </w:rPr>
            </w:pPr>
            <w:r>
              <w:rPr>
                <w:rFonts w:cs="Arial"/>
                <w:b/>
                <w:color w:val="000000"/>
                <w:szCs w:val="22"/>
              </w:rPr>
              <w:t>7.5</w:t>
            </w:r>
          </w:p>
        </w:tc>
        <w:tc>
          <w:tcPr>
            <w:tcW w:w="354"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1A131005" w14:textId="77777777" w:rsidR="00D5658F" w:rsidRDefault="00D5658F" w:rsidP="00D113FF">
            <w:pPr>
              <w:jc w:val="center"/>
              <w:rPr>
                <w:rFonts w:cs="Arial"/>
                <w:b/>
                <w:color w:val="000000"/>
                <w:szCs w:val="22"/>
              </w:rPr>
            </w:pPr>
            <w:r>
              <w:rPr>
                <w:rFonts w:cs="Arial"/>
                <w:b/>
                <w:color w:val="000000"/>
                <w:szCs w:val="22"/>
              </w:rPr>
              <w:t>6</w:t>
            </w:r>
          </w:p>
        </w:tc>
        <w:tc>
          <w:tcPr>
            <w:tcW w:w="354"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685A4563" w14:textId="77777777" w:rsidR="00D5658F" w:rsidRDefault="00D5658F" w:rsidP="00D113FF">
            <w:pPr>
              <w:jc w:val="center"/>
              <w:rPr>
                <w:rFonts w:cs="Arial"/>
                <w:b/>
                <w:color w:val="000000"/>
                <w:szCs w:val="22"/>
              </w:rPr>
            </w:pPr>
            <w:r>
              <w:rPr>
                <w:rFonts w:cs="Arial"/>
                <w:b/>
                <w:color w:val="000000"/>
                <w:szCs w:val="22"/>
              </w:rPr>
              <w:t>10.5</w:t>
            </w:r>
          </w:p>
        </w:tc>
        <w:tc>
          <w:tcPr>
            <w:tcW w:w="355"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6A24E24B" w14:textId="77777777" w:rsidR="00D5658F" w:rsidRDefault="00D5658F" w:rsidP="00D113FF">
            <w:pPr>
              <w:jc w:val="center"/>
              <w:rPr>
                <w:rFonts w:cs="Arial"/>
                <w:b/>
                <w:color w:val="000000"/>
                <w:szCs w:val="22"/>
              </w:rPr>
            </w:pPr>
            <w:r>
              <w:rPr>
                <w:rFonts w:cs="Arial"/>
                <w:b/>
                <w:color w:val="000000"/>
                <w:szCs w:val="22"/>
              </w:rPr>
              <w:t>9</w:t>
            </w:r>
          </w:p>
        </w:tc>
        <w:tc>
          <w:tcPr>
            <w:tcW w:w="354"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240A56B3" w14:textId="77777777" w:rsidR="00D5658F" w:rsidRDefault="00D5658F" w:rsidP="00D113FF">
            <w:pPr>
              <w:jc w:val="center"/>
              <w:rPr>
                <w:rFonts w:cs="Arial"/>
                <w:b/>
                <w:color w:val="000000"/>
                <w:szCs w:val="22"/>
              </w:rPr>
            </w:pPr>
            <w:r>
              <w:rPr>
                <w:rFonts w:cs="Arial"/>
                <w:b/>
                <w:color w:val="000000"/>
                <w:szCs w:val="22"/>
              </w:rPr>
              <w:t>10.5</w:t>
            </w:r>
          </w:p>
        </w:tc>
        <w:tc>
          <w:tcPr>
            <w:tcW w:w="354"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3BACE9BE" w14:textId="77777777" w:rsidR="00D5658F" w:rsidRDefault="00D5658F" w:rsidP="00D113FF">
            <w:pPr>
              <w:jc w:val="center"/>
              <w:rPr>
                <w:rFonts w:cs="Arial"/>
                <w:b/>
                <w:color w:val="000000"/>
                <w:szCs w:val="22"/>
              </w:rPr>
            </w:pPr>
            <w:r>
              <w:rPr>
                <w:rFonts w:cs="Arial"/>
                <w:b/>
                <w:color w:val="000000"/>
                <w:szCs w:val="22"/>
              </w:rPr>
              <w:t>10.5</w:t>
            </w:r>
          </w:p>
        </w:tc>
        <w:tc>
          <w:tcPr>
            <w:tcW w:w="354" w:type="pct"/>
            <w:tcBorders>
              <w:top w:val="single" w:sz="4" w:space="0" w:color="auto"/>
              <w:left w:val="nil"/>
              <w:bottom w:val="single" w:sz="4" w:space="0" w:color="auto"/>
              <w:right w:val="single" w:sz="4" w:space="0" w:color="auto"/>
            </w:tcBorders>
            <w:shd w:val="clear" w:color="auto" w:fill="C6D9F1" w:themeFill="text2" w:themeFillTint="33"/>
            <w:noWrap/>
            <w:vAlign w:val="center"/>
          </w:tcPr>
          <w:p w14:paraId="738FFA42" w14:textId="77777777" w:rsidR="00D5658F" w:rsidRPr="00F302A0" w:rsidRDefault="00D5658F" w:rsidP="00D113FF">
            <w:pPr>
              <w:jc w:val="center"/>
              <w:rPr>
                <w:rFonts w:cs="Arial"/>
                <w:b/>
                <w:color w:val="FF0000"/>
                <w:szCs w:val="22"/>
              </w:rPr>
            </w:pPr>
            <w:r w:rsidRPr="00F302A0">
              <w:rPr>
                <w:rFonts w:cs="Arial"/>
                <w:b/>
                <w:color w:val="FF0000"/>
                <w:szCs w:val="22"/>
              </w:rPr>
              <w:t>X</w:t>
            </w:r>
          </w:p>
        </w:tc>
      </w:tr>
      <w:tr w:rsidR="004C574F" w:rsidRPr="00F302A0" w14:paraId="30DB5516" w14:textId="77777777" w:rsidTr="004C574F">
        <w:trPr>
          <w:trHeight w:val="315"/>
        </w:trPr>
        <w:tc>
          <w:tcPr>
            <w:tcW w:w="995" w:type="pct"/>
            <w:gridSpan w:val="3"/>
            <w:tcBorders>
              <w:top w:val="single" w:sz="4" w:space="0" w:color="auto"/>
              <w:bottom w:val="single" w:sz="4" w:space="0" w:color="auto"/>
              <w:right w:val="nil"/>
            </w:tcBorders>
            <w:shd w:val="clear" w:color="auto" w:fill="auto"/>
            <w:vAlign w:val="center"/>
          </w:tcPr>
          <w:p w14:paraId="638C8F0B" w14:textId="77777777" w:rsidR="00D5658F" w:rsidRDefault="00D5658F" w:rsidP="00D113FF">
            <w:pPr>
              <w:rPr>
                <w:rFonts w:cs="Arial"/>
                <w:b/>
                <w:color w:val="000000"/>
                <w:szCs w:val="22"/>
              </w:rPr>
            </w:pPr>
          </w:p>
        </w:tc>
        <w:tc>
          <w:tcPr>
            <w:tcW w:w="463" w:type="pct"/>
            <w:tcBorders>
              <w:top w:val="single" w:sz="4" w:space="0" w:color="auto"/>
              <w:left w:val="nil"/>
              <w:bottom w:val="single" w:sz="4" w:space="0" w:color="auto"/>
              <w:right w:val="single" w:sz="4" w:space="0" w:color="auto"/>
            </w:tcBorders>
            <w:shd w:val="clear" w:color="auto" w:fill="auto"/>
            <w:vAlign w:val="center"/>
          </w:tcPr>
          <w:p w14:paraId="22588139" w14:textId="77777777" w:rsidR="00D5658F" w:rsidRDefault="00D5658F" w:rsidP="00D113FF">
            <w:pPr>
              <w:jc w:val="center"/>
              <w:rPr>
                <w:rFonts w:cs="Arial"/>
                <w:b/>
                <w:color w:val="000000"/>
                <w:szCs w:val="22"/>
              </w:rPr>
            </w:pPr>
          </w:p>
        </w:tc>
        <w:tc>
          <w:tcPr>
            <w:tcW w:w="354" w:type="pct"/>
            <w:tcBorders>
              <w:top w:val="single" w:sz="4" w:space="0" w:color="auto"/>
              <w:left w:val="single" w:sz="4" w:space="0" w:color="auto"/>
              <w:bottom w:val="single" w:sz="4" w:space="0" w:color="auto"/>
              <w:right w:val="single" w:sz="8" w:space="0" w:color="auto"/>
            </w:tcBorders>
            <w:shd w:val="clear" w:color="auto" w:fill="auto"/>
            <w:noWrap/>
            <w:vAlign w:val="center"/>
          </w:tcPr>
          <w:p w14:paraId="38623496" w14:textId="77777777" w:rsidR="00D5658F" w:rsidRDefault="00D5658F" w:rsidP="00D113FF">
            <w:pPr>
              <w:jc w:val="center"/>
              <w:rPr>
                <w:rFonts w:cs="Arial"/>
                <w:b/>
                <w:color w:val="000000"/>
                <w:szCs w:val="22"/>
              </w:rPr>
            </w:pPr>
          </w:p>
        </w:tc>
        <w:tc>
          <w:tcPr>
            <w:tcW w:w="354" w:type="pct"/>
            <w:tcBorders>
              <w:top w:val="single" w:sz="4" w:space="0" w:color="auto"/>
              <w:left w:val="nil"/>
              <w:bottom w:val="single" w:sz="4" w:space="0" w:color="auto"/>
              <w:right w:val="single" w:sz="8" w:space="0" w:color="auto"/>
            </w:tcBorders>
            <w:shd w:val="clear" w:color="auto" w:fill="auto"/>
            <w:noWrap/>
            <w:vAlign w:val="center"/>
          </w:tcPr>
          <w:p w14:paraId="2A881FE8" w14:textId="77777777" w:rsidR="00D5658F" w:rsidRDefault="00D5658F" w:rsidP="00D113FF">
            <w:pPr>
              <w:jc w:val="center"/>
              <w:rPr>
                <w:rFonts w:cs="Arial"/>
                <w:b/>
                <w:color w:val="000000"/>
                <w:szCs w:val="22"/>
              </w:rPr>
            </w:pPr>
          </w:p>
        </w:tc>
        <w:tc>
          <w:tcPr>
            <w:tcW w:w="354" w:type="pct"/>
            <w:tcBorders>
              <w:top w:val="single" w:sz="4" w:space="0" w:color="auto"/>
              <w:left w:val="nil"/>
              <w:bottom w:val="single" w:sz="4" w:space="0" w:color="auto"/>
              <w:right w:val="single" w:sz="8" w:space="0" w:color="auto"/>
            </w:tcBorders>
            <w:shd w:val="clear" w:color="auto" w:fill="auto"/>
            <w:noWrap/>
            <w:vAlign w:val="center"/>
          </w:tcPr>
          <w:p w14:paraId="433CD0B6" w14:textId="77777777" w:rsidR="00D5658F" w:rsidRDefault="00D5658F" w:rsidP="00D113FF">
            <w:pPr>
              <w:jc w:val="center"/>
              <w:rPr>
                <w:rFonts w:cs="Arial"/>
                <w:b/>
                <w:color w:val="000000"/>
                <w:szCs w:val="22"/>
              </w:rPr>
            </w:pPr>
          </w:p>
        </w:tc>
        <w:tc>
          <w:tcPr>
            <w:tcW w:w="355" w:type="pct"/>
            <w:tcBorders>
              <w:top w:val="single" w:sz="4" w:space="0" w:color="auto"/>
              <w:left w:val="nil"/>
              <w:bottom w:val="single" w:sz="4" w:space="0" w:color="auto"/>
              <w:right w:val="single" w:sz="8" w:space="0" w:color="auto"/>
            </w:tcBorders>
            <w:shd w:val="clear" w:color="auto" w:fill="auto"/>
            <w:noWrap/>
            <w:vAlign w:val="center"/>
          </w:tcPr>
          <w:p w14:paraId="0F1FB042" w14:textId="77777777" w:rsidR="00D5658F" w:rsidRDefault="00D5658F" w:rsidP="00D113FF">
            <w:pPr>
              <w:jc w:val="center"/>
              <w:rPr>
                <w:rFonts w:cs="Arial"/>
                <w:b/>
                <w:color w:val="000000"/>
                <w:szCs w:val="22"/>
              </w:rPr>
            </w:pPr>
          </w:p>
        </w:tc>
        <w:tc>
          <w:tcPr>
            <w:tcW w:w="354" w:type="pct"/>
            <w:tcBorders>
              <w:top w:val="single" w:sz="4" w:space="0" w:color="auto"/>
              <w:left w:val="nil"/>
              <w:bottom w:val="single" w:sz="4" w:space="0" w:color="auto"/>
              <w:right w:val="single" w:sz="8" w:space="0" w:color="auto"/>
            </w:tcBorders>
            <w:shd w:val="clear" w:color="auto" w:fill="auto"/>
            <w:noWrap/>
            <w:vAlign w:val="center"/>
          </w:tcPr>
          <w:p w14:paraId="4DB99B28" w14:textId="77777777" w:rsidR="00D5658F" w:rsidRDefault="00D5658F" w:rsidP="00D113FF">
            <w:pPr>
              <w:jc w:val="center"/>
              <w:rPr>
                <w:rFonts w:cs="Arial"/>
                <w:b/>
                <w:color w:val="000000"/>
                <w:szCs w:val="22"/>
              </w:rPr>
            </w:pPr>
          </w:p>
        </w:tc>
        <w:tc>
          <w:tcPr>
            <w:tcW w:w="354" w:type="pct"/>
            <w:tcBorders>
              <w:top w:val="single" w:sz="4" w:space="0" w:color="auto"/>
              <w:left w:val="nil"/>
              <w:bottom w:val="single" w:sz="4" w:space="0" w:color="auto"/>
              <w:right w:val="single" w:sz="8" w:space="0" w:color="auto"/>
            </w:tcBorders>
            <w:shd w:val="clear" w:color="auto" w:fill="auto"/>
            <w:noWrap/>
            <w:vAlign w:val="center"/>
          </w:tcPr>
          <w:p w14:paraId="64823CCC" w14:textId="77777777" w:rsidR="00D5658F" w:rsidRDefault="00D5658F" w:rsidP="00D113FF">
            <w:pPr>
              <w:jc w:val="center"/>
              <w:rPr>
                <w:rFonts w:cs="Arial"/>
                <w:b/>
                <w:color w:val="000000"/>
                <w:szCs w:val="22"/>
              </w:rPr>
            </w:pPr>
          </w:p>
        </w:tc>
        <w:tc>
          <w:tcPr>
            <w:tcW w:w="355" w:type="pct"/>
            <w:tcBorders>
              <w:top w:val="single" w:sz="4" w:space="0" w:color="auto"/>
              <w:left w:val="nil"/>
              <w:bottom w:val="single" w:sz="4" w:space="0" w:color="auto"/>
              <w:right w:val="single" w:sz="8" w:space="0" w:color="auto"/>
            </w:tcBorders>
            <w:shd w:val="clear" w:color="auto" w:fill="auto"/>
            <w:noWrap/>
            <w:vAlign w:val="center"/>
          </w:tcPr>
          <w:p w14:paraId="73635432" w14:textId="77777777" w:rsidR="00D5658F" w:rsidRDefault="00D5658F" w:rsidP="00D113FF">
            <w:pPr>
              <w:jc w:val="center"/>
              <w:rPr>
                <w:rFonts w:cs="Arial"/>
                <w:b/>
                <w:color w:val="000000"/>
                <w:szCs w:val="22"/>
              </w:rPr>
            </w:pPr>
          </w:p>
        </w:tc>
        <w:tc>
          <w:tcPr>
            <w:tcW w:w="354" w:type="pct"/>
            <w:tcBorders>
              <w:top w:val="single" w:sz="4" w:space="0" w:color="auto"/>
              <w:left w:val="nil"/>
              <w:bottom w:val="single" w:sz="4" w:space="0" w:color="auto"/>
              <w:right w:val="single" w:sz="8" w:space="0" w:color="auto"/>
            </w:tcBorders>
            <w:shd w:val="clear" w:color="auto" w:fill="auto"/>
            <w:noWrap/>
            <w:vAlign w:val="center"/>
          </w:tcPr>
          <w:p w14:paraId="44A1E632" w14:textId="77777777" w:rsidR="00D5658F" w:rsidRDefault="00D5658F" w:rsidP="00D113FF">
            <w:pPr>
              <w:jc w:val="center"/>
              <w:rPr>
                <w:rFonts w:cs="Arial"/>
                <w:b/>
                <w:color w:val="000000"/>
                <w:szCs w:val="22"/>
              </w:rPr>
            </w:pPr>
          </w:p>
        </w:tc>
        <w:tc>
          <w:tcPr>
            <w:tcW w:w="354" w:type="pct"/>
            <w:tcBorders>
              <w:top w:val="single" w:sz="4" w:space="0" w:color="auto"/>
              <w:left w:val="nil"/>
              <w:bottom w:val="single" w:sz="4" w:space="0" w:color="auto"/>
              <w:right w:val="single" w:sz="8" w:space="0" w:color="auto"/>
            </w:tcBorders>
            <w:shd w:val="clear" w:color="auto" w:fill="auto"/>
            <w:noWrap/>
            <w:vAlign w:val="center"/>
          </w:tcPr>
          <w:p w14:paraId="1208D286" w14:textId="77777777" w:rsidR="00D5658F" w:rsidRDefault="00D5658F" w:rsidP="00D113FF">
            <w:pPr>
              <w:jc w:val="center"/>
              <w:rPr>
                <w:rFonts w:cs="Arial"/>
                <w:b/>
                <w:color w:val="000000"/>
                <w:szCs w:val="22"/>
              </w:rPr>
            </w:pPr>
          </w:p>
        </w:tc>
        <w:tc>
          <w:tcPr>
            <w:tcW w:w="354" w:type="pct"/>
            <w:tcBorders>
              <w:top w:val="single" w:sz="4" w:space="0" w:color="auto"/>
              <w:left w:val="nil"/>
              <w:bottom w:val="single" w:sz="4" w:space="0" w:color="auto"/>
              <w:right w:val="single" w:sz="4" w:space="0" w:color="auto"/>
            </w:tcBorders>
            <w:shd w:val="clear" w:color="auto" w:fill="auto"/>
            <w:noWrap/>
            <w:vAlign w:val="center"/>
          </w:tcPr>
          <w:p w14:paraId="778127A8" w14:textId="77777777" w:rsidR="00D5658F" w:rsidRPr="00F302A0" w:rsidRDefault="00D5658F" w:rsidP="00D113FF">
            <w:pPr>
              <w:jc w:val="center"/>
              <w:rPr>
                <w:rFonts w:cs="Arial"/>
                <w:b/>
                <w:color w:val="FF0000"/>
                <w:szCs w:val="22"/>
              </w:rPr>
            </w:pPr>
          </w:p>
        </w:tc>
      </w:tr>
      <w:tr w:rsidR="004C574F" w:rsidRPr="00F302A0" w14:paraId="7A0AC05A" w14:textId="77777777" w:rsidTr="004C574F">
        <w:trPr>
          <w:trHeight w:val="315"/>
        </w:trPr>
        <w:tc>
          <w:tcPr>
            <w:tcW w:w="995" w:type="pct"/>
            <w:gridSpan w:val="3"/>
            <w:tcBorders>
              <w:top w:val="single" w:sz="4" w:space="0" w:color="auto"/>
              <w:left w:val="single" w:sz="4" w:space="0" w:color="auto"/>
              <w:bottom w:val="single" w:sz="4" w:space="0" w:color="auto"/>
              <w:right w:val="nil"/>
            </w:tcBorders>
            <w:shd w:val="clear" w:color="auto" w:fill="8DB3E2" w:themeFill="text2" w:themeFillTint="66"/>
            <w:vAlign w:val="center"/>
          </w:tcPr>
          <w:p w14:paraId="695C0CF9" w14:textId="77777777" w:rsidR="00D5658F" w:rsidRDefault="00D5658F" w:rsidP="00D113FF">
            <w:pPr>
              <w:rPr>
                <w:rFonts w:cs="Arial"/>
                <w:b/>
                <w:color w:val="000000"/>
                <w:szCs w:val="22"/>
              </w:rPr>
            </w:pPr>
            <w:r>
              <w:rPr>
                <w:rFonts w:cs="Arial"/>
                <w:b/>
                <w:color w:val="000000"/>
                <w:szCs w:val="22"/>
              </w:rPr>
              <w:t>Totaal</w:t>
            </w:r>
          </w:p>
        </w:tc>
        <w:tc>
          <w:tcPr>
            <w:tcW w:w="463" w:type="pct"/>
            <w:tcBorders>
              <w:top w:val="single" w:sz="4" w:space="0" w:color="auto"/>
              <w:left w:val="nil"/>
              <w:bottom w:val="single" w:sz="4" w:space="0" w:color="auto"/>
              <w:right w:val="single" w:sz="4" w:space="0" w:color="auto"/>
            </w:tcBorders>
            <w:shd w:val="clear" w:color="auto" w:fill="8DB3E2" w:themeFill="text2" w:themeFillTint="66"/>
            <w:vAlign w:val="center"/>
          </w:tcPr>
          <w:p w14:paraId="0B6AA073" w14:textId="77777777" w:rsidR="00D5658F" w:rsidRDefault="00D5658F" w:rsidP="00D113FF">
            <w:pPr>
              <w:jc w:val="center"/>
              <w:rPr>
                <w:rFonts w:cs="Arial"/>
                <w:b/>
                <w:color w:val="000000"/>
                <w:szCs w:val="22"/>
              </w:rPr>
            </w:pPr>
            <w:r>
              <w:rPr>
                <w:rFonts w:cs="Arial"/>
                <w:b/>
                <w:color w:val="000000"/>
                <w:szCs w:val="22"/>
              </w:rPr>
              <w:t>90.5</w:t>
            </w:r>
          </w:p>
        </w:tc>
        <w:tc>
          <w:tcPr>
            <w:tcW w:w="354" w:type="pct"/>
            <w:tcBorders>
              <w:top w:val="single" w:sz="4" w:space="0" w:color="auto"/>
              <w:left w:val="single" w:sz="4" w:space="0" w:color="auto"/>
              <w:bottom w:val="single" w:sz="4" w:space="0" w:color="auto"/>
              <w:right w:val="single" w:sz="8" w:space="0" w:color="auto"/>
            </w:tcBorders>
            <w:shd w:val="clear" w:color="auto" w:fill="C6D9F1" w:themeFill="text2" w:themeFillTint="33"/>
            <w:noWrap/>
            <w:vAlign w:val="center"/>
          </w:tcPr>
          <w:p w14:paraId="149A1626" w14:textId="77777777" w:rsidR="00D5658F" w:rsidRDefault="00D5658F" w:rsidP="00D113FF">
            <w:pPr>
              <w:jc w:val="center"/>
              <w:rPr>
                <w:rFonts w:cs="Arial"/>
                <w:b/>
                <w:color w:val="000000"/>
                <w:szCs w:val="22"/>
              </w:rPr>
            </w:pPr>
            <w:r>
              <w:rPr>
                <w:rFonts w:cs="Arial"/>
                <w:b/>
                <w:color w:val="000000"/>
                <w:szCs w:val="22"/>
              </w:rPr>
              <w:t>73.5</w:t>
            </w:r>
          </w:p>
        </w:tc>
        <w:tc>
          <w:tcPr>
            <w:tcW w:w="354"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76507662" w14:textId="77777777" w:rsidR="00D5658F" w:rsidRDefault="00D5658F" w:rsidP="00D113FF">
            <w:pPr>
              <w:jc w:val="center"/>
              <w:rPr>
                <w:rFonts w:cs="Arial"/>
                <w:b/>
                <w:color w:val="000000"/>
                <w:szCs w:val="22"/>
              </w:rPr>
            </w:pPr>
            <w:r>
              <w:rPr>
                <w:rFonts w:cs="Arial"/>
                <w:b/>
                <w:color w:val="000000"/>
                <w:szCs w:val="22"/>
              </w:rPr>
              <w:t>85</w:t>
            </w:r>
          </w:p>
        </w:tc>
        <w:tc>
          <w:tcPr>
            <w:tcW w:w="354"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07DA91DB" w14:textId="77777777" w:rsidR="00D5658F" w:rsidRDefault="00D5658F" w:rsidP="00D113FF">
            <w:pPr>
              <w:jc w:val="center"/>
              <w:rPr>
                <w:rFonts w:cs="Arial"/>
                <w:b/>
                <w:color w:val="000000"/>
                <w:szCs w:val="22"/>
              </w:rPr>
            </w:pPr>
            <w:r>
              <w:rPr>
                <w:rFonts w:cs="Arial"/>
                <w:b/>
                <w:color w:val="000000"/>
                <w:szCs w:val="22"/>
              </w:rPr>
              <w:t>81.5</w:t>
            </w:r>
          </w:p>
        </w:tc>
        <w:tc>
          <w:tcPr>
            <w:tcW w:w="355"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671A2299" w14:textId="77777777" w:rsidR="00D5658F" w:rsidRDefault="00D5658F" w:rsidP="00D113FF">
            <w:pPr>
              <w:jc w:val="center"/>
              <w:rPr>
                <w:rFonts w:cs="Arial"/>
                <w:b/>
                <w:color w:val="000000"/>
                <w:szCs w:val="22"/>
              </w:rPr>
            </w:pPr>
            <w:r>
              <w:rPr>
                <w:rFonts w:cs="Arial"/>
                <w:b/>
                <w:color w:val="000000"/>
                <w:szCs w:val="22"/>
              </w:rPr>
              <w:t>70</w:t>
            </w:r>
          </w:p>
        </w:tc>
        <w:tc>
          <w:tcPr>
            <w:tcW w:w="354"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70AE2F94" w14:textId="77777777" w:rsidR="00D5658F" w:rsidRDefault="00D5658F" w:rsidP="00D113FF">
            <w:pPr>
              <w:jc w:val="center"/>
              <w:rPr>
                <w:rFonts w:cs="Arial"/>
                <w:b/>
                <w:color w:val="000000"/>
                <w:szCs w:val="22"/>
              </w:rPr>
            </w:pPr>
            <w:r>
              <w:rPr>
                <w:rFonts w:cs="Arial"/>
                <w:b/>
                <w:color w:val="000000"/>
                <w:szCs w:val="22"/>
              </w:rPr>
              <w:t>48</w:t>
            </w:r>
          </w:p>
        </w:tc>
        <w:tc>
          <w:tcPr>
            <w:tcW w:w="354"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65644576" w14:textId="77777777" w:rsidR="00D5658F" w:rsidRDefault="00D5658F" w:rsidP="00D113FF">
            <w:pPr>
              <w:jc w:val="center"/>
              <w:rPr>
                <w:rFonts w:cs="Arial"/>
                <w:b/>
                <w:color w:val="000000"/>
                <w:szCs w:val="22"/>
              </w:rPr>
            </w:pPr>
            <w:r>
              <w:rPr>
                <w:rFonts w:cs="Arial"/>
                <w:b/>
                <w:color w:val="000000"/>
                <w:szCs w:val="22"/>
              </w:rPr>
              <w:t>76</w:t>
            </w:r>
          </w:p>
        </w:tc>
        <w:tc>
          <w:tcPr>
            <w:tcW w:w="355"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52C9B415" w14:textId="77777777" w:rsidR="00D5658F" w:rsidRDefault="00D5658F" w:rsidP="00D113FF">
            <w:pPr>
              <w:jc w:val="center"/>
              <w:rPr>
                <w:rFonts w:cs="Arial"/>
                <w:b/>
                <w:color w:val="000000"/>
                <w:szCs w:val="22"/>
              </w:rPr>
            </w:pPr>
            <w:r>
              <w:rPr>
                <w:rFonts w:cs="Arial"/>
                <w:b/>
                <w:color w:val="000000"/>
                <w:szCs w:val="22"/>
              </w:rPr>
              <w:t>65.5</w:t>
            </w:r>
          </w:p>
        </w:tc>
        <w:tc>
          <w:tcPr>
            <w:tcW w:w="354"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1F0E58E8" w14:textId="77777777" w:rsidR="00D5658F" w:rsidRDefault="00D5658F" w:rsidP="00D113FF">
            <w:pPr>
              <w:jc w:val="center"/>
              <w:rPr>
                <w:rFonts w:cs="Arial"/>
                <w:b/>
                <w:color w:val="000000"/>
                <w:szCs w:val="22"/>
              </w:rPr>
            </w:pPr>
            <w:r>
              <w:rPr>
                <w:rFonts w:cs="Arial"/>
                <w:b/>
                <w:color w:val="000000"/>
                <w:szCs w:val="22"/>
              </w:rPr>
              <w:t>61.5</w:t>
            </w:r>
          </w:p>
        </w:tc>
        <w:tc>
          <w:tcPr>
            <w:tcW w:w="354"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04757681" w14:textId="77777777" w:rsidR="00D5658F" w:rsidRDefault="00D5658F" w:rsidP="00D113FF">
            <w:pPr>
              <w:jc w:val="center"/>
              <w:rPr>
                <w:rFonts w:cs="Arial"/>
                <w:b/>
                <w:color w:val="000000"/>
                <w:szCs w:val="22"/>
              </w:rPr>
            </w:pPr>
            <w:r>
              <w:rPr>
                <w:rFonts w:cs="Arial"/>
                <w:b/>
                <w:color w:val="000000"/>
                <w:szCs w:val="22"/>
              </w:rPr>
              <w:t>77</w:t>
            </w:r>
          </w:p>
        </w:tc>
        <w:tc>
          <w:tcPr>
            <w:tcW w:w="354" w:type="pct"/>
            <w:tcBorders>
              <w:top w:val="single" w:sz="4" w:space="0" w:color="auto"/>
              <w:left w:val="nil"/>
              <w:bottom w:val="single" w:sz="4" w:space="0" w:color="auto"/>
              <w:right w:val="single" w:sz="4" w:space="0" w:color="auto"/>
            </w:tcBorders>
            <w:shd w:val="clear" w:color="auto" w:fill="C6D9F1" w:themeFill="text2" w:themeFillTint="33"/>
            <w:noWrap/>
            <w:vAlign w:val="center"/>
          </w:tcPr>
          <w:p w14:paraId="294FEB83" w14:textId="77777777" w:rsidR="00D5658F" w:rsidRPr="00F302A0" w:rsidRDefault="00D5658F" w:rsidP="00D5658F">
            <w:pPr>
              <w:keepNext/>
              <w:jc w:val="center"/>
              <w:rPr>
                <w:rFonts w:cs="Arial"/>
                <w:b/>
                <w:color w:val="FF0000"/>
                <w:szCs w:val="22"/>
              </w:rPr>
            </w:pPr>
            <w:r w:rsidRPr="00892011">
              <w:rPr>
                <w:rFonts w:cs="Arial"/>
                <w:b/>
                <w:szCs w:val="22"/>
              </w:rPr>
              <w:t>34</w:t>
            </w:r>
          </w:p>
        </w:tc>
      </w:tr>
    </w:tbl>
    <w:p w14:paraId="67FC28ED" w14:textId="63DB47C9" w:rsidR="00D5658F" w:rsidRDefault="00D5658F">
      <w:pPr>
        <w:pStyle w:val="Caption"/>
      </w:pPr>
      <w:r>
        <w:t xml:space="preserve">Tabel </w:t>
      </w:r>
      <w:r w:rsidR="00827CA0">
        <w:fldChar w:fldCharType="begin"/>
      </w:r>
      <w:r w:rsidR="00827CA0">
        <w:instrText xml:space="preserve"> SEQ Tabel \* ARABIC </w:instrText>
      </w:r>
      <w:r w:rsidR="00827CA0">
        <w:fldChar w:fldCharType="separate"/>
      </w:r>
      <w:r w:rsidR="005A620C">
        <w:rPr>
          <w:noProof/>
        </w:rPr>
        <w:t>3</w:t>
      </w:r>
      <w:r w:rsidR="00827CA0">
        <w:rPr>
          <w:noProof/>
        </w:rPr>
        <w:fldChar w:fldCharType="end"/>
      </w:r>
      <w:r>
        <w:t xml:space="preserve"> Eisen Grid</w:t>
      </w:r>
    </w:p>
    <w:p w14:paraId="5A2DBCE6" w14:textId="486C7EB1" w:rsidR="00B7750E" w:rsidRDefault="00B7750E" w:rsidP="00B7750E">
      <w:pPr>
        <w:pStyle w:val="Heading2"/>
        <w:numPr>
          <w:ilvl w:val="1"/>
          <w:numId w:val="9"/>
        </w:numPr>
      </w:pPr>
      <w:bookmarkStart w:id="40" w:name="_Toc351898034"/>
      <w:r>
        <w:t>Retrospective</w:t>
      </w:r>
      <w:bookmarkEnd w:id="40"/>
    </w:p>
    <w:p w14:paraId="27B4AA82" w14:textId="77777777" w:rsidR="00B7750E" w:rsidRDefault="00B7750E" w:rsidP="00B7750E">
      <w:pPr>
        <w:tabs>
          <w:tab w:val="left" w:pos="815"/>
        </w:tabs>
      </w:pPr>
      <w:r>
        <w:t xml:space="preserve">Dit gesprek was gericht op het maken van een initiële keuze. Hierbij is vooral gekeken naar de resultaten die weergegeven waren in de conclusie. </w:t>
      </w:r>
    </w:p>
    <w:p w14:paraId="58FE06BB" w14:textId="77777777" w:rsidR="00B7750E" w:rsidRDefault="00B7750E" w:rsidP="00B7750E">
      <w:pPr>
        <w:tabs>
          <w:tab w:val="left" w:pos="815"/>
        </w:tabs>
      </w:pPr>
    </w:p>
    <w:p w14:paraId="2455150B" w14:textId="45781E62" w:rsidR="00B7750E" w:rsidRPr="00992BCB" w:rsidRDefault="00845539" w:rsidP="00B7750E">
      <w:pPr>
        <w:tabs>
          <w:tab w:val="left" w:pos="815"/>
        </w:tabs>
      </w:pPr>
      <w:r w:rsidRPr="00992BCB">
        <w:t xml:space="preserve">Tijdens dit gesprek kwamen de volgende </w:t>
      </w:r>
      <w:r w:rsidR="00B7750E" w:rsidRPr="00992BCB">
        <w:t>onderwerpen</w:t>
      </w:r>
      <w:r w:rsidR="007B259F" w:rsidRPr="00992BCB">
        <w:t xml:space="preserve"> aan de orde</w:t>
      </w:r>
      <w:r w:rsidR="00B7750E" w:rsidRPr="00992BCB">
        <w:t>. Een daarvan was de Microsoft Report Builder</w:t>
      </w:r>
      <w:r w:rsidR="00665EDE">
        <w:t xml:space="preserve"> (</w:t>
      </w:r>
      <w:r w:rsidR="00665EDE" w:rsidRPr="00665EDE">
        <w:rPr>
          <w:color w:val="4F81BD" w:themeColor="accent1"/>
          <w:sz w:val="20"/>
          <w:szCs w:val="20"/>
        </w:rPr>
        <w:t>Zie Bijlage 4 Microsoft Reportbuilder</w:t>
      </w:r>
      <w:r w:rsidR="00665EDE">
        <w:t>)</w:t>
      </w:r>
      <w:r w:rsidR="00B7750E" w:rsidRPr="00992BCB">
        <w:t xml:space="preserve">. Omdat ChipSoft een Microsoft partner is wil de directeur graag dat deze generator gebruikt wordt. Ik moest mij dan ook verantwoorden waarom ik dit niet adviseer. Dit kwam er vooral op neer dat het programma Stand-Alone is en het niet mogelijk is om aan te sturen via </w:t>
      </w:r>
      <w:r w:rsidR="00C26912">
        <w:rPr>
          <w:rFonts w:cs="Arial"/>
        </w:rPr>
        <w:t>EZIS</w:t>
      </w:r>
      <w:r w:rsidR="00AD0C7E">
        <w:rPr>
          <w:rFonts w:cs="Arial"/>
        </w:rPr>
        <w:t xml:space="preserve"> </w:t>
      </w:r>
      <w:r w:rsidR="00B7750E" w:rsidRPr="00992BCB">
        <w:t>tevens is de viewer die hierbij gebruikt word</w:t>
      </w:r>
      <w:r w:rsidR="00992BCB" w:rsidRPr="00992BCB">
        <w:t>t</w:t>
      </w:r>
      <w:r w:rsidR="00B7750E" w:rsidRPr="00992BCB">
        <w:t xml:space="preserve"> alle</w:t>
      </w:r>
      <w:r w:rsidR="007B259F" w:rsidRPr="00992BCB">
        <w:t>e</w:t>
      </w:r>
      <w:r w:rsidR="00B7750E" w:rsidRPr="00992BCB">
        <w:t xml:space="preserve">n te gebruiken in WinForm. </w:t>
      </w:r>
    </w:p>
    <w:p w14:paraId="6F150A0E" w14:textId="77777777" w:rsidR="00B7750E" w:rsidRPr="00992BCB" w:rsidRDefault="00B7750E" w:rsidP="00B7750E">
      <w:pPr>
        <w:tabs>
          <w:tab w:val="left" w:pos="815"/>
        </w:tabs>
      </w:pPr>
    </w:p>
    <w:p w14:paraId="152FAABB" w14:textId="73495591" w:rsidR="00B7750E" w:rsidRDefault="00B7750E" w:rsidP="00B7750E">
      <w:pPr>
        <w:tabs>
          <w:tab w:val="left" w:pos="815"/>
        </w:tabs>
      </w:pPr>
      <w:r w:rsidRPr="00992BCB">
        <w:t xml:space="preserve">Daarna heeft de opdrachtgever </w:t>
      </w:r>
      <w:r w:rsidR="00007527" w:rsidRPr="00992BCB">
        <w:t xml:space="preserve">de </w:t>
      </w:r>
      <w:r w:rsidRPr="00992BCB">
        <w:t>drie generatoren met de hoogste punten gekozen. Ik bracht toen het onderwerp voor zelf bouw of open source</w:t>
      </w:r>
      <w:r w:rsidR="00007527" w:rsidRPr="00992BCB">
        <w:t xml:space="preserve"> naar voren</w:t>
      </w:r>
      <w:r w:rsidRPr="00992BCB">
        <w:t xml:space="preserve">. </w:t>
      </w:r>
      <w:r w:rsidR="00007527" w:rsidRPr="00992BCB">
        <w:t>H</w:t>
      </w:r>
      <w:r w:rsidRPr="00992BCB">
        <w:t xml:space="preserve">et onderzoeksrapport </w:t>
      </w:r>
      <w:r w:rsidR="00007527" w:rsidRPr="00992BCB">
        <w:t xml:space="preserve">is </w:t>
      </w:r>
      <w:r w:rsidRPr="00992BCB">
        <w:t>alleen gericht op al bestaande producten</w:t>
      </w:r>
      <w:r w:rsidR="00007527" w:rsidRPr="00992BCB">
        <w:t xml:space="preserve"> daar</w:t>
      </w:r>
      <w:r w:rsidR="007B259F" w:rsidRPr="00992BCB">
        <w:t>om</w:t>
      </w:r>
      <w:r w:rsidRPr="00992BCB">
        <w:t xml:space="preserve"> is deze mogelijkheid daar niet in op genomen (op een open source engine na). </w:t>
      </w:r>
      <w:r w:rsidR="00007527" w:rsidRPr="00992BCB">
        <w:t>Dit gesprek ging ook in op de complexiteit</w:t>
      </w:r>
      <w:r w:rsidR="00845539" w:rsidRPr="00992BCB">
        <w:t xml:space="preserve"> van een rapportgenerator en </w:t>
      </w:r>
      <w:r w:rsidR="007B259F" w:rsidRPr="00992BCB">
        <w:t xml:space="preserve">de </w:t>
      </w:r>
      <w:r w:rsidR="00007527" w:rsidRPr="00992BCB">
        <w:t>benodigde tijd om deze te maken.</w:t>
      </w:r>
      <w:r w:rsidR="007B259F" w:rsidRPr="00992BCB">
        <w:t xml:space="preserve"> Om hiervoor een tussen</w:t>
      </w:r>
      <w:r w:rsidRPr="00992BCB">
        <w:t>weg te maken is er gekozen om voor de open source engine een GUI te maken en deze uit te breiden tot het product kon voldoen aan de meeste Must mogelijkheden</w:t>
      </w:r>
      <w:r w:rsidR="00FC7409">
        <w:t xml:space="preserve"> (</w:t>
      </w:r>
      <w:r w:rsidR="00FC7409" w:rsidRPr="00E662FE">
        <w:rPr>
          <w:color w:val="4F81BD" w:themeColor="accent1"/>
          <w:sz w:val="20"/>
          <w:szCs w:val="20"/>
        </w:rPr>
        <w:t xml:space="preserve">Zie </w:t>
      </w:r>
      <w:r w:rsidR="00E662FE" w:rsidRPr="00E662FE">
        <w:rPr>
          <w:color w:val="4F81BD" w:themeColor="accent1"/>
          <w:sz w:val="20"/>
          <w:szCs w:val="20"/>
        </w:rPr>
        <w:t>11.1</w:t>
      </w:r>
      <w:r w:rsidR="00FC7409">
        <w:t>)</w:t>
      </w:r>
      <w:r w:rsidRPr="00992BCB">
        <w:t>.</w:t>
      </w:r>
    </w:p>
    <w:p w14:paraId="028BD7B7" w14:textId="290709FF" w:rsidR="004D59C8" w:rsidRDefault="004D59C8">
      <w:r>
        <w:br w:type="page"/>
      </w:r>
    </w:p>
    <w:p w14:paraId="54E34B0C" w14:textId="77777777" w:rsidR="00DC5CDB" w:rsidRDefault="00DC5CDB" w:rsidP="00DC5CDB">
      <w:pPr>
        <w:pStyle w:val="Heading1"/>
      </w:pPr>
      <w:bookmarkStart w:id="41" w:name="_Toc342481705"/>
      <w:bookmarkStart w:id="42" w:name="_Toc351898035"/>
      <w:r>
        <w:lastRenderedPageBreak/>
        <w:t>Sprint 3: Prototype 1</w:t>
      </w:r>
      <w:bookmarkEnd w:id="41"/>
      <w:bookmarkEnd w:id="42"/>
    </w:p>
    <w:p w14:paraId="2EC2EF2A" w14:textId="23E2FF0B" w:rsidR="00DC5CDB" w:rsidRDefault="00DC5CDB" w:rsidP="00DC5CDB">
      <w:r w:rsidRPr="00992BCB">
        <w:t xml:space="preserve">Het programma dat gebruikt werd bij het eerste prototype is de rapportgenerator van StimulSoft. Deze kwam als beste uit het onderzoeksrapport naar voren en </w:t>
      </w:r>
      <w:r w:rsidR="007B259F" w:rsidRPr="00992BCB">
        <w:t xml:space="preserve">was </w:t>
      </w:r>
      <w:r w:rsidR="00DA5487" w:rsidRPr="00992BCB">
        <w:t xml:space="preserve">naar mijn mening </w:t>
      </w:r>
      <w:r w:rsidR="007B259F" w:rsidRPr="00992BCB">
        <w:t>het startpunt.</w:t>
      </w:r>
      <w:r w:rsidR="007B259F">
        <w:t xml:space="preserve"> </w:t>
      </w:r>
    </w:p>
    <w:p w14:paraId="075DF601" w14:textId="77777777" w:rsidR="00DC5CDB" w:rsidRDefault="00DC5CDB" w:rsidP="00DC5CDB"/>
    <w:p w14:paraId="3AB32C60" w14:textId="3DCD556A" w:rsidR="00DC5CDB" w:rsidRDefault="00DC5CDB" w:rsidP="00DC5CDB">
      <w:r>
        <w:t xml:space="preserve">Bij het maken van de sprint backlog is er besloten om een algemene use-case te maken waaraan alle prototypes moesten voldoen. Ook wordt er tijdens deze sprint een </w:t>
      </w:r>
      <w:r w:rsidR="00A749C9">
        <w:t>klasse-diagram</w:t>
      </w:r>
      <w:r>
        <w:t xml:space="preserve"> gemaakt gericht op een evolutionair prototype. Als laatste is het uitwerken van het prototype.</w:t>
      </w:r>
    </w:p>
    <w:p w14:paraId="06BA3891" w14:textId="114C40EA" w:rsidR="00DC5CDB" w:rsidRDefault="00225805" w:rsidP="00DC5CDB">
      <w:pPr>
        <w:pStyle w:val="Heading2"/>
      </w:pPr>
      <w:bookmarkStart w:id="43" w:name="_Toc342481706"/>
      <w:bookmarkStart w:id="44" w:name="_Toc351898036"/>
      <w:r>
        <w:t>Opstellen u</w:t>
      </w:r>
      <w:r w:rsidR="00DC5CDB">
        <w:t>se-case</w:t>
      </w:r>
      <w:bookmarkEnd w:id="43"/>
      <w:bookmarkEnd w:id="44"/>
    </w:p>
    <w:p w14:paraId="3118D66A" w14:textId="2B86F907" w:rsidR="00DC5CDB" w:rsidRDefault="00DC5CDB" w:rsidP="00DC5CDB">
      <w:r>
        <w:t xml:space="preserve">Het use-case is opgesteld aan de hand van de eisen van het </w:t>
      </w:r>
      <w:r w:rsidR="00007527">
        <w:t>project</w:t>
      </w:r>
      <w:r>
        <w:t xml:space="preserve">. Omdat er bij de prototypes vooral gebruik gemaakt wordt van 3th party programma’s is het overbodig om </w:t>
      </w:r>
      <w:r w:rsidR="00007527">
        <w:t>de eisen die gericht zijn aan de rapportgenerator op te nemen in het diagram</w:t>
      </w:r>
      <w:r>
        <w:t xml:space="preserve">. </w:t>
      </w:r>
    </w:p>
    <w:p w14:paraId="20E65BC7" w14:textId="77777777" w:rsidR="00DC5CDB" w:rsidRDefault="00DC5CDB" w:rsidP="00DC5CDB"/>
    <w:p w14:paraId="405BAEC5" w14:textId="77777777" w:rsidR="00DC5CDB" w:rsidRDefault="00DC5CDB" w:rsidP="00DC5CDB">
      <w:pPr>
        <w:keepNext/>
      </w:pPr>
      <w:r>
        <w:rPr>
          <w:noProof/>
        </w:rPr>
        <w:drawing>
          <wp:inline distT="0" distB="0" distL="0" distR="0" wp14:anchorId="709B12D9" wp14:editId="082EF5DD">
            <wp:extent cx="5667375" cy="3619256"/>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72094" cy="3622269"/>
                    </a:xfrm>
                    <a:prstGeom prst="rect">
                      <a:avLst/>
                    </a:prstGeom>
                    <a:noFill/>
                    <a:ln>
                      <a:noFill/>
                    </a:ln>
                  </pic:spPr>
                </pic:pic>
              </a:graphicData>
            </a:graphic>
          </wp:inline>
        </w:drawing>
      </w:r>
    </w:p>
    <w:p w14:paraId="184C8E5D" w14:textId="77777777" w:rsidR="00DC5CDB" w:rsidRDefault="00DC5CDB" w:rsidP="00DC5CDB">
      <w:pPr>
        <w:pStyle w:val="Caption"/>
      </w:pPr>
      <w:r>
        <w:t xml:space="preserve">Figuur </w:t>
      </w:r>
      <w:r w:rsidR="00827CA0">
        <w:fldChar w:fldCharType="begin"/>
      </w:r>
      <w:r w:rsidR="00827CA0">
        <w:instrText xml:space="preserve"> SEQ Figuur \* ARABIC </w:instrText>
      </w:r>
      <w:r w:rsidR="00827CA0">
        <w:fldChar w:fldCharType="separate"/>
      </w:r>
      <w:r w:rsidR="005A620C">
        <w:rPr>
          <w:noProof/>
        </w:rPr>
        <w:t>3</w:t>
      </w:r>
      <w:r w:rsidR="00827CA0">
        <w:rPr>
          <w:noProof/>
        </w:rPr>
        <w:fldChar w:fldCharType="end"/>
      </w:r>
      <w:r>
        <w:t xml:space="preserve"> Use Case</w:t>
      </w:r>
    </w:p>
    <w:p w14:paraId="4BFE549C" w14:textId="77777777" w:rsidR="00DC5CDB" w:rsidRDefault="00DC5CDB" w:rsidP="00DC5CDB"/>
    <w:p w14:paraId="7700C1CE" w14:textId="77777777" w:rsidR="00DC5CDB" w:rsidRDefault="00DC5CDB" w:rsidP="00DC5CDB">
      <w:r>
        <w:t xml:space="preserve">Ik heb het daarom gehouden bij de generale eigenschappen van de rapportgenerator. </w:t>
      </w:r>
    </w:p>
    <w:p w14:paraId="7317F392" w14:textId="77777777" w:rsidR="00DC5CDB" w:rsidRDefault="00DC5CDB" w:rsidP="00DC5CDB">
      <w:pPr>
        <w:pStyle w:val="ListParagraph"/>
        <w:numPr>
          <w:ilvl w:val="0"/>
          <w:numId w:val="13"/>
        </w:numPr>
      </w:pPr>
      <w:r>
        <w:t>Het moet mogelijk zijn om een rapport op te stellen.</w:t>
      </w:r>
      <w:r w:rsidRPr="009F6A75">
        <w:rPr>
          <w:noProof/>
        </w:rPr>
        <w:t xml:space="preserve"> </w:t>
      </w:r>
    </w:p>
    <w:p w14:paraId="78E80C11" w14:textId="77777777" w:rsidR="00DC5CDB" w:rsidRDefault="00DC5CDB" w:rsidP="00DC5CDB">
      <w:pPr>
        <w:pStyle w:val="ListParagraph"/>
        <w:numPr>
          <w:ilvl w:val="0"/>
          <w:numId w:val="13"/>
        </w:numPr>
      </w:pPr>
      <w:r>
        <w:t>Een rapport moet ingezien kunnen worden</w:t>
      </w:r>
    </w:p>
    <w:p w14:paraId="7923D4E5" w14:textId="432A99AE" w:rsidR="00DC5CDB" w:rsidRDefault="00DC5CDB" w:rsidP="00DC5CDB">
      <w:pPr>
        <w:pStyle w:val="ListParagraph"/>
        <w:numPr>
          <w:ilvl w:val="0"/>
          <w:numId w:val="13"/>
        </w:numPr>
      </w:pPr>
      <w:r>
        <w:t>R</w:t>
      </w:r>
      <w:r w:rsidR="00DA5487">
        <w:t>apporten kunnen worden uit</w:t>
      </w:r>
      <w:r>
        <w:t>geprint.</w:t>
      </w:r>
    </w:p>
    <w:p w14:paraId="6EAB449B" w14:textId="77777777" w:rsidR="00DC5CDB" w:rsidRDefault="00DC5CDB" w:rsidP="00DC5CDB"/>
    <w:p w14:paraId="3B73F268" w14:textId="27F81C0F" w:rsidR="00DC5CDB" w:rsidRDefault="00DC5CDB" w:rsidP="00DC5CDB">
      <w:r>
        <w:t xml:space="preserve">Omdat het binnen </w:t>
      </w:r>
      <w:r w:rsidR="00C26912">
        <w:rPr>
          <w:rFonts w:cs="Arial"/>
        </w:rPr>
        <w:t>EZIS</w:t>
      </w:r>
      <w:r w:rsidR="00AD0C7E">
        <w:rPr>
          <w:rFonts w:cs="Arial"/>
        </w:rPr>
        <w:t xml:space="preserve"> </w:t>
      </w:r>
      <w:r>
        <w:t xml:space="preserve">mogelijk is om het maken en inzien van rapporten te scheiden voor toegangsniveaus is er sprake van meerdere actoren. </w:t>
      </w:r>
    </w:p>
    <w:p w14:paraId="6A27629C" w14:textId="77777777" w:rsidR="00DC5CDB" w:rsidRDefault="00DC5CDB" w:rsidP="00DC5CDB"/>
    <w:p w14:paraId="03FEEAEB" w14:textId="11F9D857" w:rsidR="00DC5CDB" w:rsidRDefault="00DA5487" w:rsidP="00DC5CDB">
      <w:r>
        <w:t>Ten</w:t>
      </w:r>
      <w:r w:rsidR="00B04B5A">
        <w:t xml:space="preserve"> </w:t>
      </w:r>
      <w:r>
        <w:t>slotte</w:t>
      </w:r>
      <w:r w:rsidR="00DC5CDB">
        <w:t xml:space="preserve"> is er bij het inzien externe data nodig en bij het ontwerpen is dit o</w:t>
      </w:r>
      <w:r w:rsidR="00DC5CDB" w:rsidRPr="00992BCB">
        <w:t>ptioneel</w:t>
      </w:r>
      <w:r w:rsidR="007B259F" w:rsidRPr="00992BCB">
        <w:t>;</w:t>
      </w:r>
      <w:r w:rsidR="00DC5CDB">
        <w:t xml:space="preserve"> deze zijn daarom in Excludes en Includes opgenomen. </w:t>
      </w:r>
      <w:r w:rsidR="0018678E">
        <w:t>(</w:t>
      </w:r>
      <w:r w:rsidR="0018678E" w:rsidRPr="0018678E">
        <w:rPr>
          <w:color w:val="4F81BD" w:themeColor="accent1"/>
          <w:sz w:val="20"/>
          <w:szCs w:val="20"/>
        </w:rPr>
        <w:t xml:space="preserve">Zie </w:t>
      </w:r>
      <w:r w:rsidR="00B15716">
        <w:rPr>
          <w:color w:val="4F81BD" w:themeColor="accent1"/>
          <w:sz w:val="20"/>
          <w:szCs w:val="20"/>
        </w:rPr>
        <w:t>Figuur 7</w:t>
      </w:r>
      <w:r w:rsidR="008D70CF">
        <w:rPr>
          <w:color w:val="4F81BD" w:themeColor="accent1"/>
          <w:sz w:val="20"/>
          <w:szCs w:val="20"/>
        </w:rPr>
        <w:t xml:space="preserve"> </w:t>
      </w:r>
      <w:r w:rsidR="008D70CF" w:rsidRPr="008D70CF">
        <w:rPr>
          <w:sz w:val="20"/>
          <w:szCs w:val="20"/>
        </w:rPr>
        <w:t xml:space="preserve">&amp; </w:t>
      </w:r>
      <w:r w:rsidR="0018678E" w:rsidRPr="0018678E">
        <w:rPr>
          <w:color w:val="4F81BD" w:themeColor="accent1"/>
          <w:sz w:val="20"/>
          <w:szCs w:val="20"/>
        </w:rPr>
        <w:t>Bijlage 5</w:t>
      </w:r>
      <w:r w:rsidR="0018678E">
        <w:t>)</w:t>
      </w:r>
    </w:p>
    <w:p w14:paraId="6586F097" w14:textId="77777777" w:rsidR="00DC5CDB" w:rsidRDefault="00DC5CDB" w:rsidP="00DC5CDB">
      <w:pPr>
        <w:rPr>
          <w:rFonts w:cs="Arial"/>
          <w:b/>
          <w:bCs/>
          <w:iCs/>
          <w:color w:val="333399"/>
          <w:sz w:val="24"/>
          <w:szCs w:val="22"/>
        </w:rPr>
      </w:pPr>
      <w:bookmarkStart w:id="45" w:name="_Toc342481707"/>
      <w:r>
        <w:br w:type="page"/>
      </w:r>
    </w:p>
    <w:p w14:paraId="04C8CC0B" w14:textId="5D3E0831" w:rsidR="00DC5CDB" w:rsidRDefault="00A749C9" w:rsidP="00DC5CDB">
      <w:pPr>
        <w:pStyle w:val="Heading2"/>
      </w:pPr>
      <w:bookmarkStart w:id="46" w:name="_Toc351898037"/>
      <w:r>
        <w:lastRenderedPageBreak/>
        <w:t>Maken k</w:t>
      </w:r>
      <w:r w:rsidR="005F5118">
        <w:t>lasse</w:t>
      </w:r>
      <w:r w:rsidR="00DC5CDB">
        <w:t>-diagram</w:t>
      </w:r>
      <w:bookmarkEnd w:id="45"/>
      <w:bookmarkEnd w:id="46"/>
    </w:p>
    <w:p w14:paraId="189B88E0" w14:textId="1BEA05EA" w:rsidR="00AD0C7E" w:rsidRDefault="008A204D" w:rsidP="00DC5CDB">
      <w:r w:rsidRPr="00992BCB">
        <w:t xml:space="preserve">Het doel van het prototype was het functioneren met data uit </w:t>
      </w:r>
      <w:r w:rsidR="00C26912">
        <w:rPr>
          <w:rFonts w:cs="Arial"/>
        </w:rPr>
        <w:t>EZIS</w:t>
      </w:r>
      <w:r w:rsidRPr="00992BCB">
        <w:t xml:space="preserve">, integreren in </w:t>
      </w:r>
    </w:p>
    <w:p w14:paraId="2BD62143" w14:textId="47D54498" w:rsidR="00041625" w:rsidRPr="00992BCB" w:rsidRDefault="00C26912" w:rsidP="00DC5CDB">
      <w:r>
        <w:rPr>
          <w:rFonts w:cs="Arial"/>
        </w:rPr>
        <w:t>EZIS</w:t>
      </w:r>
      <w:r w:rsidR="00AD0C7E">
        <w:rPr>
          <w:rFonts w:cs="Arial"/>
        </w:rPr>
        <w:t xml:space="preserve"> </w:t>
      </w:r>
      <w:r w:rsidR="008A204D" w:rsidRPr="00992BCB">
        <w:t>en het converteren van oude rapporten. Omdat deze onderdelen allemaal onafhankelijk van elkaar zijn er verschillende diagramm</w:t>
      </w:r>
      <w:r w:rsidR="007B259F" w:rsidRPr="00992BCB">
        <w:t>e</w:t>
      </w:r>
      <w:r w:rsidR="008A204D" w:rsidRPr="00992BCB">
        <w:t>n gemaakt voor elk onderdeel. Met uitzon</w:t>
      </w:r>
      <w:r w:rsidR="007B259F" w:rsidRPr="00992BCB">
        <w:t>dering van de conversie diagram;</w:t>
      </w:r>
      <w:r w:rsidR="008A204D" w:rsidRPr="00992BCB">
        <w:t xml:space="preserve"> omdat het inlezen van een rapport bij alle prototypes hetzelfde zal</w:t>
      </w:r>
      <w:r w:rsidR="00A749C9">
        <w:t xml:space="preserve"> zijn wordt dit klasse-</w:t>
      </w:r>
      <w:r w:rsidR="008A204D" w:rsidRPr="00992BCB">
        <w:t xml:space="preserve">diagram </w:t>
      </w:r>
      <w:r w:rsidR="007B259F" w:rsidRPr="00992BCB">
        <w:t>ge</w:t>
      </w:r>
      <w:r w:rsidR="008A204D" w:rsidRPr="00992BCB">
        <w:t>scheiden</w:t>
      </w:r>
      <w:r w:rsidR="007B259F" w:rsidRPr="00992BCB">
        <w:t xml:space="preserve"> i</w:t>
      </w:r>
      <w:r w:rsidR="00F87B42" w:rsidRPr="00992BCB">
        <w:t>n</w:t>
      </w:r>
      <w:r w:rsidR="007B259F" w:rsidRPr="00992BCB">
        <w:t xml:space="preserve"> een klasse</w:t>
      </w:r>
      <w:r w:rsidR="00A749C9">
        <w:t>-</w:t>
      </w:r>
      <w:r w:rsidR="008A204D" w:rsidRPr="00992BCB">
        <w:t>diagram gericht op het inlezen van een rapport en een apart diagram voor het omzetten van het ingelezen rapport.</w:t>
      </w:r>
    </w:p>
    <w:p w14:paraId="50C6D02B" w14:textId="77777777" w:rsidR="00041625" w:rsidRPr="00992BCB" w:rsidRDefault="00041625" w:rsidP="00DC5CDB"/>
    <w:p w14:paraId="61BB6DB1" w14:textId="5C0A6520" w:rsidR="00E1742B" w:rsidRPr="00992BCB" w:rsidRDefault="005F5118" w:rsidP="00DC5CDB">
      <w:r>
        <w:t>Er zijn in totaal vier klasse-</w:t>
      </w:r>
      <w:r w:rsidR="00E1742B" w:rsidRPr="00992BCB">
        <w:t>diagrammen voor een prototype.</w:t>
      </w:r>
    </w:p>
    <w:p w14:paraId="20CC2636" w14:textId="77777777" w:rsidR="00846D6A" w:rsidRPr="00992BCB" w:rsidRDefault="00846D6A" w:rsidP="00846D6A">
      <w:pPr>
        <w:pStyle w:val="ListParagraph"/>
        <w:numPr>
          <w:ilvl w:val="0"/>
          <w:numId w:val="16"/>
        </w:numPr>
        <w:rPr>
          <w:b/>
        </w:rPr>
      </w:pPr>
      <w:bookmarkStart w:id="47" w:name="_Toc342481708"/>
      <w:r w:rsidRPr="00992BCB">
        <w:rPr>
          <w:b/>
        </w:rPr>
        <w:t>Datastructuur</w:t>
      </w:r>
    </w:p>
    <w:p w14:paraId="52E296B2" w14:textId="6E5B440E" w:rsidR="00846D6A" w:rsidRPr="00992BCB" w:rsidRDefault="00846D6A" w:rsidP="00846D6A">
      <w:pPr>
        <w:pStyle w:val="ListParagraph"/>
        <w:ind w:left="778"/>
      </w:pPr>
      <w:r w:rsidRPr="00992BCB">
        <w:t>De datastructuur diagram is bedoeld voor alle prototypes en maak</w:t>
      </w:r>
      <w:r w:rsidR="007B259F" w:rsidRPr="00992BCB">
        <w:t>t</w:t>
      </w:r>
      <w:r w:rsidR="00B04B5A">
        <w:t xml:space="preserve"> het mogelijk om de ICS </w:t>
      </w:r>
      <w:r w:rsidRPr="00992BCB">
        <w:t>Datastructuur om te zetten naar een DataSet</w:t>
      </w:r>
      <w:r w:rsidR="006E6BD1">
        <w:rPr>
          <w:rStyle w:val="FootnoteReference"/>
        </w:rPr>
        <w:footnoteReference w:id="6"/>
      </w:r>
      <w:r w:rsidR="00477D44">
        <w:t xml:space="preserve"> (</w:t>
      </w:r>
      <w:r w:rsidR="00477D44" w:rsidRPr="00477D44">
        <w:rPr>
          <w:color w:val="4F81BD" w:themeColor="accent1"/>
          <w:sz w:val="20"/>
          <w:szCs w:val="20"/>
        </w:rPr>
        <w:t>Zie 5.2.1</w:t>
      </w:r>
      <w:r w:rsidR="00477D44">
        <w:t>)</w:t>
      </w:r>
      <w:r w:rsidRPr="00992BCB">
        <w:t>.</w:t>
      </w:r>
    </w:p>
    <w:p w14:paraId="59BC0387" w14:textId="77777777" w:rsidR="00846D6A" w:rsidRPr="00992BCB" w:rsidRDefault="00846D6A" w:rsidP="00846D6A">
      <w:pPr>
        <w:pStyle w:val="ListParagraph"/>
        <w:numPr>
          <w:ilvl w:val="0"/>
          <w:numId w:val="16"/>
        </w:numPr>
        <w:rPr>
          <w:b/>
        </w:rPr>
      </w:pPr>
      <w:r w:rsidRPr="00992BCB">
        <w:rPr>
          <w:b/>
        </w:rPr>
        <w:t>Oud Rapport -&gt; Object</w:t>
      </w:r>
    </w:p>
    <w:p w14:paraId="1CE03C38" w14:textId="0D08660F" w:rsidR="00846D6A" w:rsidRPr="00992BCB" w:rsidRDefault="00846D6A" w:rsidP="00846D6A">
      <w:pPr>
        <w:pStyle w:val="ListParagraph"/>
        <w:ind w:left="778"/>
      </w:pPr>
      <w:r w:rsidRPr="00992BCB">
        <w:t>Dit diagram beschrijft hoe een oud rapport wordt ingelezen en opgezet in een iteratief object</w:t>
      </w:r>
      <w:r w:rsidR="00477D44">
        <w:t xml:space="preserve"> (</w:t>
      </w:r>
      <w:r w:rsidR="00477D44" w:rsidRPr="00477D44">
        <w:rPr>
          <w:color w:val="4F81BD" w:themeColor="accent1"/>
          <w:sz w:val="20"/>
          <w:szCs w:val="20"/>
        </w:rPr>
        <w:t>Zie 5.2.2</w:t>
      </w:r>
      <w:r w:rsidR="00477D44">
        <w:t>)</w:t>
      </w:r>
      <w:r w:rsidRPr="00992BCB">
        <w:t xml:space="preserve">. </w:t>
      </w:r>
    </w:p>
    <w:p w14:paraId="6172F294" w14:textId="77777777" w:rsidR="00846D6A" w:rsidRPr="00992BCB" w:rsidRDefault="00846D6A" w:rsidP="00846D6A">
      <w:pPr>
        <w:pStyle w:val="ListParagraph"/>
        <w:numPr>
          <w:ilvl w:val="0"/>
          <w:numId w:val="16"/>
        </w:numPr>
        <w:rPr>
          <w:b/>
        </w:rPr>
      </w:pPr>
      <w:r w:rsidRPr="00992BCB">
        <w:rPr>
          <w:b/>
        </w:rPr>
        <w:t>Object -&gt; Rapport</w:t>
      </w:r>
    </w:p>
    <w:p w14:paraId="11D1077D" w14:textId="7A470126" w:rsidR="00846D6A" w:rsidRPr="00992BCB" w:rsidRDefault="00846D6A" w:rsidP="00846D6A">
      <w:pPr>
        <w:pStyle w:val="ListParagraph"/>
        <w:ind w:left="778"/>
      </w:pPr>
      <w:r w:rsidRPr="00992BCB">
        <w:t>Omdat elke rapport generator een aparte manier heeft om zijn rapport op te bouwen is het nodig om voor elke generator een implementatie te maken om het ingelezen object om te zetten</w:t>
      </w:r>
      <w:r w:rsidR="00477D44">
        <w:t xml:space="preserve"> (</w:t>
      </w:r>
      <w:r w:rsidR="00477D44" w:rsidRPr="00477D44">
        <w:rPr>
          <w:color w:val="4F81BD" w:themeColor="accent1"/>
          <w:sz w:val="20"/>
          <w:szCs w:val="20"/>
        </w:rPr>
        <w:t>Zie 5.2.2</w:t>
      </w:r>
      <w:r w:rsidR="00477D44">
        <w:t>)</w:t>
      </w:r>
      <w:r w:rsidR="00477D44" w:rsidRPr="00992BCB">
        <w:t>.</w:t>
      </w:r>
    </w:p>
    <w:p w14:paraId="1B18F338" w14:textId="77777777" w:rsidR="00846D6A" w:rsidRPr="00992BCB" w:rsidRDefault="00846D6A" w:rsidP="00846D6A">
      <w:pPr>
        <w:pStyle w:val="ListParagraph"/>
        <w:numPr>
          <w:ilvl w:val="0"/>
          <w:numId w:val="16"/>
        </w:numPr>
        <w:rPr>
          <w:b/>
        </w:rPr>
      </w:pPr>
      <w:r w:rsidRPr="00992BCB">
        <w:rPr>
          <w:b/>
        </w:rPr>
        <w:t>Designer &amp; Viewer</w:t>
      </w:r>
    </w:p>
    <w:p w14:paraId="273776A6" w14:textId="086ECBA7" w:rsidR="00846D6A" w:rsidRDefault="00846D6A" w:rsidP="00846D6A">
      <w:pPr>
        <w:pStyle w:val="ListParagraph"/>
        <w:ind w:left="778"/>
      </w:pPr>
      <w:r w:rsidRPr="00992BCB">
        <w:t xml:space="preserve">Deze twee klassen zijn bijna </w:t>
      </w:r>
      <w:r w:rsidR="00DA5487" w:rsidRPr="00992BCB">
        <w:t>identiek</w:t>
      </w:r>
      <w:r w:rsidRPr="00992BCB">
        <w:t xml:space="preserve"> en </w:t>
      </w:r>
      <w:r w:rsidR="00DA5487" w:rsidRPr="00992BCB">
        <w:t>kunnen</w:t>
      </w:r>
      <w:r w:rsidRPr="00992BCB">
        <w:t xml:space="preserve"> eventueel in een diagram weergegeven worden. Ik heb </w:t>
      </w:r>
      <w:r w:rsidR="00DA5487" w:rsidRPr="00992BCB">
        <w:t xml:space="preserve">dit echter gescheiden omdat ik op voorhand </w:t>
      </w:r>
      <w:r w:rsidRPr="00992BCB">
        <w:t>al wist dat dit niet het geval zal zijn bij de andere prototypes. Om uniform te blijven heb ik ze hier ook al gescheiden</w:t>
      </w:r>
      <w:r w:rsidR="00477D44">
        <w:t xml:space="preserve"> (</w:t>
      </w:r>
      <w:r w:rsidR="00477D44" w:rsidRPr="00477D44">
        <w:rPr>
          <w:color w:val="4F81BD" w:themeColor="accent1"/>
          <w:sz w:val="20"/>
          <w:szCs w:val="20"/>
        </w:rPr>
        <w:t>Zie 5.2.3</w:t>
      </w:r>
      <w:r w:rsidR="00477D44">
        <w:t>)</w:t>
      </w:r>
      <w:r w:rsidR="00477D44" w:rsidRPr="00992BCB">
        <w:t>.</w:t>
      </w:r>
    </w:p>
    <w:p w14:paraId="557492FD" w14:textId="77777777" w:rsidR="00846D6A" w:rsidRDefault="00846D6A">
      <w:pPr>
        <w:rPr>
          <w:rFonts w:cs="Arial"/>
          <w:b/>
          <w:bCs/>
          <w:color w:val="333399"/>
          <w:szCs w:val="26"/>
        </w:rPr>
      </w:pPr>
      <w:r>
        <w:br w:type="page"/>
      </w:r>
    </w:p>
    <w:p w14:paraId="4EEBAB6C" w14:textId="15CF86D7" w:rsidR="00DC5CDB" w:rsidRDefault="00DC5CDB" w:rsidP="00DC5CDB">
      <w:pPr>
        <w:pStyle w:val="Heading3"/>
      </w:pPr>
      <w:bookmarkStart w:id="48" w:name="_Toc351898038"/>
      <w:r>
        <w:lastRenderedPageBreak/>
        <w:t>Verwerken datastructuur</w:t>
      </w:r>
      <w:bookmarkEnd w:id="47"/>
      <w:bookmarkEnd w:id="48"/>
    </w:p>
    <w:p w14:paraId="1F508AFE" w14:textId="40D96A7A" w:rsidR="006C0D5B" w:rsidRDefault="0005245E">
      <w:r>
        <w:t>Voor</w:t>
      </w:r>
      <w:r w:rsidR="005F5118">
        <w:t>dat ik een klasse-</w:t>
      </w:r>
      <w:r w:rsidR="00FB1832">
        <w:t xml:space="preserve">diagram voor de datastructuur </w:t>
      </w:r>
      <w:r w:rsidR="00455B57">
        <w:t>kan maken moet</w:t>
      </w:r>
      <w:r w:rsidR="00FB1832">
        <w:t xml:space="preserve"> ik meer informatie hebben over Stimulsoft en hoe het functionee</w:t>
      </w:r>
      <w:r w:rsidR="00FB1832" w:rsidRPr="00992BCB">
        <w:t>r</w:t>
      </w:r>
      <w:r w:rsidRPr="00992BCB">
        <w:t>t</w:t>
      </w:r>
      <w:r w:rsidR="00992BCB">
        <w:t xml:space="preserve"> </w:t>
      </w:r>
      <w:r w:rsidR="00FB1832">
        <w:t xml:space="preserve">met de ICS datastructuur. In de handleidingen van StimulSoft </w:t>
      </w:r>
      <w:r w:rsidR="00B4711F">
        <w:t>is</w:t>
      </w:r>
      <w:r w:rsidR="00FB1832">
        <w:t xml:space="preserve"> te vinden dat er ondersteuning aanwezig </w:t>
      </w:r>
      <w:r w:rsidR="00B4711F">
        <w:t>is</w:t>
      </w:r>
      <w:r w:rsidR="00FB1832">
        <w:t xml:space="preserve"> voor een aantal List interfaces van Microsoft</w:t>
      </w:r>
      <w:r w:rsidR="00FB1832">
        <w:rPr>
          <w:rStyle w:val="FootnoteReference"/>
        </w:rPr>
        <w:footnoteReference w:id="7"/>
      </w:r>
      <w:r w:rsidR="00FB1832">
        <w:t>. Gezie</w:t>
      </w:r>
      <w:r>
        <w:t>n de ICS datastructuur gebruik</w:t>
      </w:r>
      <w:r w:rsidR="00FB1832">
        <w:t xml:space="preserve">maakt van een List interface </w:t>
      </w:r>
      <w:r w:rsidR="00B4711F">
        <w:t>heb</w:t>
      </w:r>
      <w:r w:rsidR="00FB1832">
        <w:t xml:space="preserve"> ik het vermoeden</w:t>
      </w:r>
      <w:r w:rsidR="00B4711F">
        <w:t xml:space="preserve"> gehad</w:t>
      </w:r>
      <w:r w:rsidR="00FB1832">
        <w:t xml:space="preserve"> dat deze ondersteund zou worden door Stimulsoft. </w:t>
      </w:r>
    </w:p>
    <w:p w14:paraId="09909292" w14:textId="77777777" w:rsidR="006C0D5B" w:rsidRDefault="006C0D5B"/>
    <w:p w14:paraId="57E572BB" w14:textId="2C54D34E" w:rsidR="00581FC6" w:rsidRPr="00992BCB" w:rsidRDefault="006C0D5B">
      <w:r>
        <w:t xml:space="preserve">Het </w:t>
      </w:r>
      <w:r w:rsidR="00B4711F">
        <w:t>is</w:t>
      </w:r>
      <w:r>
        <w:t xml:space="preserve"> mogelijk voor StimulSoft om de ICS Collectie uit te lezen</w:t>
      </w:r>
      <w:r w:rsidR="00581FC6">
        <w:t xml:space="preserve">. Dit gaat niet foutloos en </w:t>
      </w:r>
      <w:r w:rsidR="00581FC6" w:rsidRPr="00992BCB">
        <w:t>heeft een tweetal ongewenste effecten.</w:t>
      </w:r>
    </w:p>
    <w:p w14:paraId="0F10B13A" w14:textId="77777777" w:rsidR="00581FC6" w:rsidRPr="00992BCB" w:rsidRDefault="00581FC6"/>
    <w:p w14:paraId="73EE0910" w14:textId="1B8A8950" w:rsidR="00581FC6" w:rsidRDefault="00770F3B">
      <w:r w:rsidRPr="00992BCB">
        <w:t>Een probleem doet zich voor</w:t>
      </w:r>
      <w:r w:rsidR="00581FC6" w:rsidRPr="00992BCB">
        <w:t xml:space="preserve"> al</w:t>
      </w:r>
      <w:r w:rsidRPr="00992BCB">
        <w:t>s StimulSoft een datasource toe</w:t>
      </w:r>
      <w:r w:rsidR="006C0D5B" w:rsidRPr="00992BCB">
        <w:t>gekend krijgt</w:t>
      </w:r>
      <w:r w:rsidRPr="00992BCB">
        <w:t>. StimulSoft</w:t>
      </w:r>
      <w:r w:rsidR="006C0D5B" w:rsidRPr="00992BCB">
        <w:t xml:space="preserve"> leest </w:t>
      </w:r>
      <w:r w:rsidRPr="00992BCB">
        <w:t>vervolgens</w:t>
      </w:r>
      <w:r w:rsidR="006C0D5B" w:rsidRPr="00992BCB">
        <w:t xml:space="preserve"> alle data </w:t>
      </w:r>
      <w:r w:rsidRPr="00992BCB">
        <w:t>uit</w:t>
      </w:r>
      <w:r w:rsidR="006C0D5B" w:rsidRPr="00992BCB">
        <w:t xml:space="preserve">. Omdat het run-time laden van data een van de belangrijke functies is van de ICS Collectie is dat niet gewenst. </w:t>
      </w:r>
      <w:r w:rsidR="00581FC6" w:rsidRPr="00992BCB">
        <w:t xml:space="preserve">Tevens duurt dit proces langer en neemt meer geheugen in </w:t>
      </w:r>
      <w:r w:rsidR="0005245E" w:rsidRPr="00992BCB">
        <w:t xml:space="preserve">beslag </w:t>
      </w:r>
      <w:r w:rsidR="00581FC6" w:rsidRPr="00992BCB">
        <w:t>naarmate de gro</w:t>
      </w:r>
      <w:r w:rsidR="0005245E" w:rsidRPr="00992BCB">
        <w:t>ot</w:t>
      </w:r>
      <w:r w:rsidR="00581FC6" w:rsidRPr="00992BCB">
        <w:t>te van de collectie.</w:t>
      </w:r>
      <w:r w:rsidR="006C0D5B" w:rsidRPr="00992BCB">
        <w:t xml:space="preserve"> </w:t>
      </w:r>
      <w:r w:rsidRPr="00992BCB">
        <w:t>Daarnaast</w:t>
      </w:r>
      <w:r w:rsidR="00581FC6" w:rsidRPr="00992BCB">
        <w:t xml:space="preserve"> is er de mogelijkheid aanwezig dat het programma crashed </w:t>
      </w:r>
      <w:r w:rsidR="0005245E" w:rsidRPr="00992BCB">
        <w:t>omdat het een op zichzelf terug</w:t>
      </w:r>
      <w:r w:rsidR="00581FC6" w:rsidRPr="00992BCB">
        <w:t>kerend object tegenkomt.</w:t>
      </w:r>
    </w:p>
    <w:p w14:paraId="1FD44384" w14:textId="77777777" w:rsidR="00581FC6" w:rsidRDefault="00581FC6"/>
    <w:p w14:paraId="2D2EED8E" w14:textId="31C7E4FD" w:rsidR="00581FC6" w:rsidRDefault="00770F3B">
      <w:r>
        <w:t>Het andere probleem</w:t>
      </w:r>
      <w:r w:rsidR="00581FC6">
        <w:t xml:space="preserve"> is de weergave van de data. In plaats dat de collectie wordt uitgelezen als een gelaagd object wordt elk object / collectie aangezien als een nieuwe databron. </w:t>
      </w:r>
      <w:r w:rsidR="009619C3">
        <w:t xml:space="preserve">Deze </w:t>
      </w:r>
      <w:r w:rsidR="009619C3" w:rsidRPr="00992BCB">
        <w:t>databronnen worden vervolg</w:t>
      </w:r>
      <w:r w:rsidR="00EB0D4C">
        <w:t>ens weergegeven als (</w:t>
      </w:r>
      <w:r w:rsidR="0070091C" w:rsidRPr="00992BCB">
        <w:t>ParentName_</w:t>
      </w:r>
      <w:r w:rsidR="009619C3" w:rsidRPr="00992BCB">
        <w:t>Name</w:t>
      </w:r>
      <w:r w:rsidR="00EB0D4C">
        <w:t>)</w:t>
      </w:r>
      <w:r w:rsidR="009619C3" w:rsidRPr="00992BCB">
        <w:t>, als een object meerdere lagen diep wordt dit snel onduidelijk</w:t>
      </w:r>
      <w:r w:rsidR="00643E46">
        <w:t xml:space="preserve"> (</w:t>
      </w:r>
      <w:r w:rsidR="00B15716">
        <w:rPr>
          <w:color w:val="4F81BD" w:themeColor="accent1"/>
          <w:sz w:val="20"/>
          <w:szCs w:val="20"/>
        </w:rPr>
        <w:t>Zie Figuur 8</w:t>
      </w:r>
      <w:r w:rsidR="00415480">
        <w:rPr>
          <w:color w:val="4F81BD" w:themeColor="accent1"/>
          <w:sz w:val="20"/>
          <w:szCs w:val="20"/>
        </w:rPr>
        <w:t xml:space="preserve"> </w:t>
      </w:r>
      <w:r w:rsidR="00415480" w:rsidRPr="00415480">
        <w:rPr>
          <w:sz w:val="20"/>
          <w:szCs w:val="20"/>
        </w:rPr>
        <w:t>&amp;</w:t>
      </w:r>
      <w:r w:rsidR="00415480">
        <w:rPr>
          <w:color w:val="4F81BD" w:themeColor="accent1"/>
          <w:sz w:val="20"/>
          <w:szCs w:val="20"/>
        </w:rPr>
        <w:t xml:space="preserve"> </w:t>
      </w:r>
      <w:r w:rsidR="00B15716">
        <w:rPr>
          <w:color w:val="4F81BD" w:themeColor="accent1"/>
          <w:sz w:val="20"/>
          <w:szCs w:val="20"/>
        </w:rPr>
        <w:t>9</w:t>
      </w:r>
      <w:r w:rsidR="00643E46">
        <w:t>)</w:t>
      </w:r>
      <w:r w:rsidR="009619C3" w:rsidRPr="00992BCB">
        <w:t xml:space="preserve">. </w:t>
      </w:r>
    </w:p>
    <w:p w14:paraId="322B4C03" w14:textId="77777777" w:rsidR="00581FC6" w:rsidRDefault="00581FC6"/>
    <w:tbl>
      <w:tblPr>
        <w:tblStyle w:val="csTabelopmaak"/>
        <w:tblW w:w="0" w:type="auto"/>
        <w:tblLook w:val="04A0" w:firstRow="1" w:lastRow="0" w:firstColumn="1" w:lastColumn="0" w:noHBand="0" w:noVBand="1"/>
      </w:tblPr>
      <w:tblGrid>
        <w:gridCol w:w="4531"/>
        <w:gridCol w:w="4531"/>
      </w:tblGrid>
      <w:tr w:rsidR="009619C3" w14:paraId="6AECC673" w14:textId="77777777" w:rsidTr="00072B05">
        <w:trPr>
          <w:cnfStyle w:val="100000000000" w:firstRow="1" w:lastRow="0" w:firstColumn="0" w:lastColumn="0" w:oddVBand="0" w:evenVBand="0" w:oddHBand="0" w:evenHBand="0" w:firstRowFirstColumn="0" w:firstRowLastColumn="0" w:lastRowFirstColumn="0" w:lastRowLastColumn="0"/>
        </w:trPr>
        <w:tc>
          <w:tcPr>
            <w:tcW w:w="4606" w:type="dxa"/>
          </w:tcPr>
          <w:p w14:paraId="612CE6C9" w14:textId="77777777" w:rsidR="009619C3" w:rsidRDefault="009619C3" w:rsidP="00072B05">
            <w:r>
              <w:t>Out of the box</w:t>
            </w:r>
          </w:p>
        </w:tc>
        <w:tc>
          <w:tcPr>
            <w:tcW w:w="4606" w:type="dxa"/>
          </w:tcPr>
          <w:p w14:paraId="129EA356" w14:textId="77777777" w:rsidR="009619C3" w:rsidRDefault="009619C3" w:rsidP="00072B05">
            <w:r>
              <w:t>Gewenst</w:t>
            </w:r>
          </w:p>
        </w:tc>
      </w:tr>
      <w:tr w:rsidR="009619C3" w14:paraId="61467EA0" w14:textId="77777777" w:rsidTr="00072B05">
        <w:tc>
          <w:tcPr>
            <w:tcW w:w="4606" w:type="dxa"/>
          </w:tcPr>
          <w:p w14:paraId="18860A10" w14:textId="77777777" w:rsidR="009619C3" w:rsidRDefault="009619C3" w:rsidP="00072B05">
            <w:pPr>
              <w:keepNext/>
            </w:pPr>
            <w:r>
              <w:object w:dxaOrig="4320" w:dyaOrig="2835" w14:anchorId="085BED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42.5pt" o:ole="">
                  <v:imagedata r:id="rId20" o:title=""/>
                </v:shape>
                <o:OLEObject Type="Embed" ProgID="PBrush" ShapeID="_x0000_i1025" DrawAspect="Content" ObjectID="_1425640380" r:id="rId21"/>
              </w:object>
            </w:r>
          </w:p>
          <w:p w14:paraId="693CCB05" w14:textId="6290EF10" w:rsidR="009619C3" w:rsidRDefault="009619C3" w:rsidP="00072B05">
            <w:pPr>
              <w:pStyle w:val="Caption"/>
            </w:pPr>
            <w:r>
              <w:t xml:space="preserve">Figuur </w:t>
            </w:r>
            <w:r w:rsidR="00827CA0">
              <w:fldChar w:fldCharType="begin"/>
            </w:r>
            <w:r w:rsidR="00827CA0">
              <w:instrText xml:space="preserve"> SEQ Figuur \* ARABIC </w:instrText>
            </w:r>
            <w:r w:rsidR="00827CA0">
              <w:fldChar w:fldCharType="separate"/>
            </w:r>
            <w:r w:rsidR="005A620C">
              <w:rPr>
                <w:noProof/>
              </w:rPr>
              <w:t>4</w:t>
            </w:r>
            <w:r w:rsidR="00827CA0">
              <w:rPr>
                <w:noProof/>
              </w:rPr>
              <w:fldChar w:fldCharType="end"/>
            </w:r>
            <w:r w:rsidR="0098154D">
              <w:rPr>
                <w:noProof/>
              </w:rPr>
              <w:t xml:space="preserve"> </w:t>
            </w:r>
            <w:r>
              <w:rPr>
                <w:noProof/>
              </w:rPr>
              <w:t>Out of de Box weergaven van ICS Datastructuur</w:t>
            </w:r>
          </w:p>
        </w:tc>
        <w:tc>
          <w:tcPr>
            <w:tcW w:w="4606" w:type="dxa"/>
          </w:tcPr>
          <w:p w14:paraId="5C457C65" w14:textId="77777777" w:rsidR="009619C3" w:rsidRDefault="009619C3" w:rsidP="00072B05">
            <w:pPr>
              <w:keepNext/>
            </w:pPr>
            <w:r>
              <w:object w:dxaOrig="4320" w:dyaOrig="2835" w14:anchorId="49A88616">
                <v:shape id="_x0000_i1026" type="#_x0000_t75" style="width:3in;height:142.5pt" o:ole="">
                  <v:imagedata r:id="rId22" o:title=""/>
                </v:shape>
                <o:OLEObject Type="Embed" ProgID="PBrush" ShapeID="_x0000_i1026" DrawAspect="Content" ObjectID="_1425640381" r:id="rId23"/>
              </w:object>
            </w:r>
          </w:p>
          <w:p w14:paraId="70C21903" w14:textId="77777777" w:rsidR="009619C3" w:rsidRDefault="009619C3" w:rsidP="00072B05">
            <w:pPr>
              <w:pStyle w:val="Caption"/>
            </w:pPr>
            <w:r>
              <w:t xml:space="preserve">Figuur </w:t>
            </w:r>
            <w:r w:rsidR="00827CA0">
              <w:fldChar w:fldCharType="begin"/>
            </w:r>
            <w:r w:rsidR="00827CA0">
              <w:instrText xml:space="preserve"> SEQ Figuur \* ARABIC </w:instrText>
            </w:r>
            <w:r w:rsidR="00827CA0">
              <w:fldChar w:fldCharType="separate"/>
            </w:r>
            <w:r w:rsidR="005A620C">
              <w:rPr>
                <w:noProof/>
              </w:rPr>
              <w:t>5</w:t>
            </w:r>
            <w:r w:rsidR="00827CA0">
              <w:rPr>
                <w:noProof/>
              </w:rPr>
              <w:fldChar w:fldCharType="end"/>
            </w:r>
            <w:r>
              <w:t xml:space="preserve"> Gewenste weergaven</w:t>
            </w:r>
          </w:p>
        </w:tc>
      </w:tr>
    </w:tbl>
    <w:p w14:paraId="6874A7C0" w14:textId="77777777" w:rsidR="009619C3" w:rsidRDefault="009619C3"/>
    <w:p w14:paraId="57E3F019" w14:textId="627B92CE" w:rsidR="00B63262" w:rsidRDefault="005F5118" w:rsidP="00B63262">
      <w:pPr>
        <w:rPr>
          <w:b/>
        </w:rPr>
      </w:pPr>
      <w:r>
        <w:rPr>
          <w:b/>
        </w:rPr>
        <w:t>Klasse-</w:t>
      </w:r>
      <w:r w:rsidR="00B63262">
        <w:rPr>
          <w:b/>
        </w:rPr>
        <w:t>diagram</w:t>
      </w:r>
    </w:p>
    <w:p w14:paraId="38DA3E9C" w14:textId="43C1A2E0" w:rsidR="005A1BAC" w:rsidRDefault="00B00352" w:rsidP="00B63262">
      <w:r>
        <w:t xml:space="preserve">Omdat het direct aansluiten van een ICS Collectie op StimulSoft niet naar wens </w:t>
      </w:r>
      <w:r w:rsidR="00770F3B">
        <w:t>verloopt</w:t>
      </w:r>
      <w:r w:rsidR="0005245E">
        <w:t>,</w:t>
      </w:r>
      <w:r w:rsidR="00770F3B">
        <w:t xml:space="preserve"> </w:t>
      </w:r>
      <w:r>
        <w:t xml:space="preserve">moet er </w:t>
      </w:r>
      <w:r w:rsidR="00770F3B" w:rsidRPr="00770F3B">
        <w:t>naar een andere oplossing worden gezocht</w:t>
      </w:r>
      <w:r>
        <w:t>. Hierbij is gebruik gemaakt van een Adapter Pattern</w:t>
      </w:r>
      <w:r>
        <w:rPr>
          <w:rStyle w:val="FootnoteReference"/>
        </w:rPr>
        <w:footnoteReference w:id="8"/>
      </w:r>
      <w:r>
        <w:t xml:space="preserve"> om een ICS Collectie om te zetten naar een werkend</w:t>
      </w:r>
      <w:r w:rsidR="0005245E">
        <w:t>e</w:t>
      </w:r>
      <w:r>
        <w:t xml:space="preserve"> oplossing.</w:t>
      </w:r>
    </w:p>
    <w:p w14:paraId="59F296B2" w14:textId="77777777" w:rsidR="005A1BAC" w:rsidRDefault="005A1BAC" w:rsidP="00B63262"/>
    <w:p w14:paraId="574B0357" w14:textId="77777777" w:rsidR="00DC5CDB" w:rsidRDefault="00DC5CDB" w:rsidP="00DC5CDB"/>
    <w:p w14:paraId="771E33DC" w14:textId="77777777" w:rsidR="00460BFC" w:rsidRDefault="00460BFC">
      <w:r>
        <w:br w:type="page"/>
      </w:r>
    </w:p>
    <w:p w14:paraId="1CD5D096" w14:textId="0AD10E94" w:rsidR="00537BF7" w:rsidRDefault="00CF42FA" w:rsidP="00DC5CDB">
      <w:r>
        <w:lastRenderedPageBreak/>
        <w:t xml:space="preserve">Omdat properties van een ICS </w:t>
      </w:r>
      <w:r w:rsidR="00DC5CDB">
        <w:t xml:space="preserve">Object kunnen </w:t>
      </w:r>
      <w:r>
        <w:t xml:space="preserve">variëren aan de hand van de ICS </w:t>
      </w:r>
      <w:r w:rsidR="00DC5CDB">
        <w:t>Lo</w:t>
      </w:r>
      <w:r>
        <w:t>gic waaruit zij afkomstig zijn is het niet mogelijk om een vaste structuur te maken voor deze objecten, mijn adapter moet daarom om kunnen gaan met een dynamische structuur</w:t>
      </w:r>
      <w:r w:rsidR="00DC5CDB">
        <w:t xml:space="preserve">. Het eerste idee was om een DataSet te genereren en vervolgens te vullen. Deze methode </w:t>
      </w:r>
      <w:r w:rsidR="00770F3B">
        <w:t>heeft</w:t>
      </w:r>
      <w:r w:rsidR="00DC5CDB">
        <w:t xml:space="preserve"> alleen een aantal nadelen. Zo duurt het vullen van de DataSet langer naarmate er meer objecten in een collectie zitten. Tevens neemt een gevulde DataSet veel geheugen in </w:t>
      </w:r>
      <w:r w:rsidR="00707926">
        <w:rPr>
          <w:noProof/>
        </w:rPr>
        <w:drawing>
          <wp:anchor distT="0" distB="0" distL="114300" distR="114300" simplePos="0" relativeHeight="251704832" behindDoc="0" locked="0" layoutInCell="1" allowOverlap="1" wp14:anchorId="5677CA1D" wp14:editId="717A9820">
            <wp:simplePos x="0" y="0"/>
            <wp:positionH relativeFrom="column">
              <wp:posOffset>-461645</wp:posOffset>
            </wp:positionH>
            <wp:positionV relativeFrom="line">
              <wp:posOffset>267970</wp:posOffset>
            </wp:positionV>
            <wp:extent cx="6705600" cy="3311525"/>
            <wp:effectExtent l="0" t="0" r="0" b="3175"/>
            <wp:wrapTopAndBottom/>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05600" cy="331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C5CDB">
        <w:t>waardoor dit geen goede oplossing is</w:t>
      </w:r>
      <w:r>
        <w:t xml:space="preserve"> en vallen de voordelen van een live collectie weg</w:t>
      </w:r>
      <w:r w:rsidR="00DC5CDB">
        <w:t xml:space="preserve">. </w:t>
      </w:r>
    </w:p>
    <w:p w14:paraId="59085746" w14:textId="0091DE4E" w:rsidR="00DC5CDB" w:rsidRDefault="008C7BDC" w:rsidP="00DC5CDB">
      <w:pPr>
        <w:keepNext/>
      </w:pPr>
      <w:r>
        <w:rPr>
          <w:noProof/>
        </w:rPr>
        <mc:AlternateContent>
          <mc:Choice Requires="wps">
            <w:drawing>
              <wp:anchor distT="0" distB="0" distL="114300" distR="114300" simplePos="0" relativeHeight="251586048" behindDoc="0" locked="0" layoutInCell="1" allowOverlap="1" wp14:anchorId="4280A348" wp14:editId="5C04D8E5">
                <wp:simplePos x="0" y="0"/>
                <wp:positionH relativeFrom="column">
                  <wp:posOffset>0</wp:posOffset>
                </wp:positionH>
                <wp:positionV relativeFrom="line">
                  <wp:posOffset>52070</wp:posOffset>
                </wp:positionV>
                <wp:extent cx="5760720" cy="635"/>
                <wp:effectExtent l="0" t="0" r="0" b="0"/>
                <wp:wrapNone/>
                <wp:docPr id="8" name="Text Box 8"/>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a:effectLst/>
                      </wps:spPr>
                      <wps:txbx>
                        <w:txbxContent>
                          <w:p w14:paraId="2A2DCBD6" w14:textId="3CE147B1" w:rsidR="00EB0D4C" w:rsidRPr="00913759" w:rsidRDefault="00EB0D4C" w:rsidP="008C7BDC">
                            <w:pPr>
                              <w:pStyle w:val="Caption"/>
                              <w:rPr>
                                <w:noProof/>
                                <w:szCs w:val="24"/>
                              </w:rPr>
                            </w:pPr>
                            <w:r>
                              <w:t xml:space="preserve">Figuur </w:t>
                            </w:r>
                            <w:r>
                              <w:fldChar w:fldCharType="begin"/>
                            </w:r>
                            <w:r>
                              <w:instrText xml:space="preserve"> SEQ Figuur \* ARABIC </w:instrText>
                            </w:r>
                            <w:r>
                              <w:fldChar w:fldCharType="separate"/>
                            </w:r>
                            <w:r w:rsidR="005A620C">
                              <w:rPr>
                                <w:noProof/>
                              </w:rPr>
                              <w:t>6</w:t>
                            </w:r>
                            <w:r>
                              <w:rPr>
                                <w:noProof/>
                              </w:rPr>
                              <w:fldChar w:fldCharType="end"/>
                            </w:r>
                            <w:r>
                              <w:t xml:space="preserve"> ICustomTypedDescriptor</w:t>
                            </w:r>
                            <w:r w:rsidRPr="001D202F">
                              <w:t xml:space="preserve"> Implementatie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80A348" id="Text Box 8" o:spid="_x0000_s1029" type="#_x0000_t202" style="position:absolute;margin-left:0;margin-top:4.1pt;width:453.6pt;height:.05pt;z-index:251586048;visibility:visible;mso-wrap-style:square;mso-wrap-distance-left:9pt;mso-wrap-distance-top:0;mso-wrap-distance-right:9pt;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" stroked="f">
                <v:textbox style="mso-fit-shape-to-text:t" inset="0,0,0,0">
                  <w:txbxContent>
                    <w:p w14:paraId="2A2DCBD6" w14:textId="3CE147B1" w:rsidR="00EB0D4C" w:rsidRPr="00913759" w:rsidRDefault="00EB0D4C" w:rsidP="008C7BDC">
                      <w:pPr>
                        <w:pStyle w:val="Caption"/>
                        <w:rPr>
                          <w:noProof/>
                          <w:szCs w:val="24"/>
                        </w:rPr>
                      </w:pPr>
                      <w:r>
                        <w:t xml:space="preserve">Figuur </w:t>
                      </w:r>
                      <w:r>
                        <w:fldChar w:fldCharType="begin"/>
                      </w:r>
                      <w:r>
                        <w:instrText xml:space="preserve"> SEQ Figuur \* ARABIC </w:instrText>
                      </w:r>
                      <w:r>
                        <w:fldChar w:fldCharType="separate"/>
                      </w:r>
                      <w:r w:rsidR="005A620C">
                        <w:rPr>
                          <w:noProof/>
                        </w:rPr>
                        <w:t>6</w:t>
                      </w:r>
                      <w:r>
                        <w:rPr>
                          <w:noProof/>
                        </w:rPr>
                        <w:fldChar w:fldCharType="end"/>
                      </w:r>
                      <w:r>
                        <w:t xml:space="preserve"> ICustomTypedDescriptor</w:t>
                      </w:r>
                      <w:r w:rsidRPr="001D202F">
                        <w:t xml:space="preserve"> Implementatie</w:t>
                      </w:r>
                    </w:p>
                  </w:txbxContent>
                </v:textbox>
                <w10:wrap anchory="line"/>
              </v:shape>
            </w:pict>
          </mc:Fallback>
        </mc:AlternateContent>
      </w:r>
    </w:p>
    <w:p w14:paraId="62AD6DF4" w14:textId="63104082" w:rsidR="00DC5CDB" w:rsidRDefault="00DC5CDB" w:rsidP="00DC5CDB"/>
    <w:p w14:paraId="772B6D39" w14:textId="4B9D5B1A" w:rsidR="00233FCA" w:rsidRDefault="00DC5CDB" w:rsidP="00276E77">
      <w:r>
        <w:t>Gezien een dataset geen oplossing bleek te zijn</w:t>
      </w:r>
      <w:r w:rsidR="0005245E">
        <w:t>,</w:t>
      </w:r>
      <w:r>
        <w:t xml:space="preserve"> heb ik vervolgen</w:t>
      </w:r>
      <w:r w:rsidR="0005245E">
        <w:t>s</w:t>
      </w:r>
      <w:r>
        <w:t xml:space="preserve"> gekeken naar de mogelijkheid om een eigen datastructuur te maken. Hierbij is gebruik gemaakt van de ICustomTypeDescriptor</w:t>
      </w:r>
      <w:r w:rsidR="0005245E">
        <w:t>;</w:t>
      </w:r>
      <w:r>
        <w:t xml:space="preserve"> </w:t>
      </w:r>
      <w:r w:rsidR="00B536D3">
        <w:t xml:space="preserve">deze interface maakt het mogelijk om zelf aan te geven hoe een property </w:t>
      </w:r>
      <w:r w:rsidR="00BE5A2E">
        <w:t xml:space="preserve">van een object </w:t>
      </w:r>
      <w:r w:rsidR="00B536D3">
        <w:t>wordt uitgelezen</w:t>
      </w:r>
      <w:r w:rsidR="00054373">
        <w:t xml:space="preserve"> (</w:t>
      </w:r>
      <w:r w:rsidR="00054373" w:rsidRPr="00054373">
        <w:rPr>
          <w:color w:val="4F81BD" w:themeColor="accent1"/>
          <w:sz w:val="20"/>
          <w:szCs w:val="20"/>
        </w:rPr>
        <w:t xml:space="preserve">Zie Figuur </w:t>
      </w:r>
      <w:r w:rsidR="00B15716">
        <w:rPr>
          <w:color w:val="4F81BD" w:themeColor="accent1"/>
          <w:sz w:val="20"/>
          <w:szCs w:val="20"/>
        </w:rPr>
        <w:t>10</w:t>
      </w:r>
      <w:r w:rsidR="00054373">
        <w:t>)</w:t>
      </w:r>
      <w:r>
        <w:t xml:space="preserve">. </w:t>
      </w:r>
    </w:p>
    <w:p w14:paraId="48FE84D9" w14:textId="77777777" w:rsidR="00233FCA" w:rsidRDefault="00233FCA" w:rsidP="00276E77"/>
    <w:p w14:paraId="05696A39" w14:textId="3693180C" w:rsidR="00054373" w:rsidRDefault="00240741" w:rsidP="00276E77">
      <w:r w:rsidRPr="00240741">
        <w:t>Omdat ik verwachte dat de adapter langzaam zou functioneren als de gehele structuur van een collectie w</w:t>
      </w:r>
      <w:r w:rsidR="00E16C45">
        <w:t>o</w:t>
      </w:r>
      <w:r w:rsidRPr="00240741">
        <w:t>rd</w:t>
      </w:r>
      <w:r w:rsidR="00E16C45">
        <w:t>t</w:t>
      </w:r>
      <w:r w:rsidRPr="00240741">
        <w:t xml:space="preserve"> </w:t>
      </w:r>
      <w:r w:rsidR="00E16C45" w:rsidRPr="00240741">
        <w:t>opgebouwd</w:t>
      </w:r>
      <w:r w:rsidRPr="00240741">
        <w:t xml:space="preserve"> heb ik geb</w:t>
      </w:r>
      <w:r w:rsidR="00B42B8F">
        <w:t xml:space="preserve">ruik gemaakt van de </w:t>
      </w:r>
      <w:r w:rsidR="00E16C45">
        <w:t>Veldenkiezer.</w:t>
      </w:r>
      <w:r w:rsidRPr="00240741">
        <w:t xml:space="preserve"> Met de </w:t>
      </w:r>
      <w:r w:rsidR="00E16C45">
        <w:t>Veldenkiezer</w:t>
      </w:r>
      <w:r w:rsidRPr="00240741">
        <w:t xml:space="preserve"> wordt aangegeven welke objecten moeten worden uitgelezen. Aan de hand van die gegeven wordt de structuur van de adapter </w:t>
      </w:r>
      <w:r w:rsidR="00E16C45">
        <w:t>gemaakt</w:t>
      </w:r>
      <w:r w:rsidRPr="00240741">
        <w:t xml:space="preserve">. Gezien het </w:t>
      </w:r>
      <w:r w:rsidR="00E16C45">
        <w:t>maken</w:t>
      </w:r>
      <w:r w:rsidRPr="00240741">
        <w:t xml:space="preserve"> van de structuur voor elk individueel object veel tijd in beslag zou nemen is er gebruik gemaakt van de IClone interface. Met deze interface is het mogelijk om de adapter structuur een keer op te bouwen en deze daarna te </w:t>
      </w:r>
      <w:r w:rsidR="00E16C45" w:rsidRPr="00240741">
        <w:t>kopiëren</w:t>
      </w:r>
      <w:r w:rsidRPr="00240741">
        <w:t xml:space="preserve"> voor elk object.</w:t>
      </w:r>
    </w:p>
    <w:p w14:paraId="1EB92ED3" w14:textId="77777777" w:rsidR="00054373" w:rsidRDefault="00054373" w:rsidP="00276E77"/>
    <w:p w14:paraId="32600401" w14:textId="5EA133E8" w:rsidR="00DC5CDB" w:rsidRDefault="00276E77" w:rsidP="00276E77">
      <w:r>
        <w:t>Na het implementeren van deze oplossing bleek het erg langzaam</w:t>
      </w:r>
      <w:r w:rsidR="00DC5CDB">
        <w:t xml:space="preserve"> </w:t>
      </w:r>
      <w:r>
        <w:t xml:space="preserve">te zijn </w:t>
      </w:r>
      <w:r w:rsidR="00DC5CDB">
        <w:t xml:space="preserve">en werd de collectie nog niet </w:t>
      </w:r>
      <w:r w:rsidR="00DC5CDB" w:rsidRPr="00992BCB">
        <w:t>weergegeven</w:t>
      </w:r>
      <w:r w:rsidR="00992BCB" w:rsidRPr="00992BCB">
        <w:t xml:space="preserve"> </w:t>
      </w:r>
      <w:r w:rsidR="00DC5CDB" w:rsidRPr="00992BCB">
        <w:t>zoals</w:t>
      </w:r>
      <w:r w:rsidR="00DC5CDB">
        <w:t xml:space="preserve"> gewenst</w:t>
      </w:r>
      <w:r w:rsidR="00BE5A2E">
        <w:t xml:space="preserve"> (</w:t>
      </w:r>
      <w:r w:rsidR="00BE5A2E" w:rsidRPr="00BE5A2E">
        <w:rPr>
          <w:color w:val="4F81BD" w:themeColor="accent1"/>
          <w:sz w:val="20"/>
          <w:szCs w:val="20"/>
        </w:rPr>
        <w:t xml:space="preserve">Zie Figuur </w:t>
      </w:r>
      <w:r w:rsidR="00B15716">
        <w:rPr>
          <w:color w:val="4F81BD" w:themeColor="accent1"/>
          <w:sz w:val="20"/>
          <w:szCs w:val="20"/>
        </w:rPr>
        <w:t>9</w:t>
      </w:r>
      <w:r w:rsidR="003A02DD" w:rsidRPr="003A02DD">
        <w:rPr>
          <w:sz w:val="20"/>
          <w:szCs w:val="20"/>
        </w:rPr>
        <w:t>)</w:t>
      </w:r>
      <w:r w:rsidR="00DC5CDB">
        <w:t>.</w:t>
      </w:r>
    </w:p>
    <w:p w14:paraId="28867674" w14:textId="660672A7" w:rsidR="00DC5CDB" w:rsidRDefault="00DC5CDB" w:rsidP="00DC5CDB"/>
    <w:p w14:paraId="4497A57F" w14:textId="1C9B6C28" w:rsidR="00633E2F" w:rsidRPr="00633E2F" w:rsidRDefault="00633E2F" w:rsidP="00DC5CDB">
      <w:pPr>
        <w:rPr>
          <w:b/>
        </w:rPr>
      </w:pPr>
      <w:r>
        <w:rPr>
          <w:b/>
        </w:rPr>
        <w:t>Problemen</w:t>
      </w:r>
    </w:p>
    <w:p w14:paraId="497AFCAF" w14:textId="30695BB1" w:rsidR="00DC5CDB" w:rsidRPr="00992BCB" w:rsidRDefault="00DC5CDB" w:rsidP="00FF1EEF">
      <w:r w:rsidRPr="00992BCB">
        <w:t xml:space="preserve">Omdat de snelheid van het inladen mij het meeste </w:t>
      </w:r>
      <w:r w:rsidR="0005245E" w:rsidRPr="00992BCB">
        <w:t xml:space="preserve">kopzorgen </w:t>
      </w:r>
      <w:r w:rsidRPr="00992BCB">
        <w:t>bezorgde</w:t>
      </w:r>
      <w:r w:rsidR="0005245E" w:rsidRPr="00992BCB">
        <w:t>,</w:t>
      </w:r>
      <w:r w:rsidRPr="00992BCB">
        <w:t xml:space="preserve"> hebben mijn begeleider </w:t>
      </w:r>
      <w:r w:rsidR="0005245E" w:rsidRPr="00992BCB">
        <w:t xml:space="preserve">en ik </w:t>
      </w:r>
      <w:r w:rsidR="00FF1EEF">
        <w:t>geprobeerd een trace te uit te voeren om te achterhalen waar wij veel geheugen aan kwijt raakte.</w:t>
      </w:r>
      <w:r w:rsidRPr="00992BCB">
        <w:t xml:space="preserve"> </w:t>
      </w:r>
      <w:r w:rsidR="00B536D3" w:rsidRPr="00992BCB">
        <w:t xml:space="preserve">Dit is gedaan met behulp van de stack </w:t>
      </w:r>
      <w:r w:rsidR="00FF1EEF">
        <w:t>tracer en profiler aanwezig in V</w:t>
      </w:r>
      <w:r w:rsidR="00B536D3" w:rsidRPr="00992BCB">
        <w:t xml:space="preserve">isual </w:t>
      </w:r>
      <w:r w:rsidR="00FF1EEF">
        <w:t>S</w:t>
      </w:r>
      <w:r w:rsidR="00B536D3" w:rsidRPr="00992BCB">
        <w:t xml:space="preserve">tudio. Uiteindelijk bleken de problemen te komen </w:t>
      </w:r>
      <w:r w:rsidRPr="00992BCB">
        <w:t xml:space="preserve">doordat StimulSoft de data die </w:t>
      </w:r>
      <w:r w:rsidR="00B536D3" w:rsidRPr="00992BCB">
        <w:t>het</w:t>
      </w:r>
      <w:r w:rsidRPr="00992BCB">
        <w:t xml:space="preserve"> binnen krijgt eerst omzet naar een dataset die hij zelf genereerd. Deze wordt dan ook gelijk gevuld met de data. </w:t>
      </w:r>
      <w:r w:rsidR="0005245E" w:rsidRPr="00992BCB">
        <w:t xml:space="preserve">Dit zorgde </w:t>
      </w:r>
      <w:r w:rsidRPr="00992BCB">
        <w:t>voor</w:t>
      </w:r>
      <w:r w:rsidR="00FF1EEF">
        <w:t xml:space="preserve"> het</w:t>
      </w:r>
      <w:r w:rsidRPr="00992BCB">
        <w:t xml:space="preserve"> geheugenverlies. </w:t>
      </w:r>
    </w:p>
    <w:p w14:paraId="0E3C966D" w14:textId="77777777" w:rsidR="00DC5CDB" w:rsidRPr="00992BCB" w:rsidRDefault="00DC5CDB" w:rsidP="00DC5CDB"/>
    <w:p w14:paraId="456386B3" w14:textId="4D73015D" w:rsidR="00DC5CDB" w:rsidRDefault="00DC5CDB" w:rsidP="00DC5CDB">
      <w:r w:rsidRPr="00992BCB">
        <w:t xml:space="preserve">Omdat het laden van de data zo zwaar was </w:t>
      </w:r>
      <w:r w:rsidR="00276E77" w:rsidRPr="00992BCB">
        <w:t>kwam</w:t>
      </w:r>
      <w:r w:rsidRPr="00992BCB">
        <w:t xml:space="preserve"> ik </w:t>
      </w:r>
      <w:r w:rsidR="0005245E" w:rsidRPr="00992BCB">
        <w:t xml:space="preserve">op het </w:t>
      </w:r>
      <w:r w:rsidRPr="00992BCB">
        <w:t>idee om een collectie van een object aan StimulSoft te geven zodat deze zijn eigen dataset zou genereren. Ik zou dan vervolgens die dataset ophalen en vullen indien nodig.</w:t>
      </w:r>
      <w:r>
        <w:t xml:space="preserve"> </w:t>
      </w:r>
    </w:p>
    <w:p w14:paraId="133B61E8" w14:textId="001EA565" w:rsidR="00475C6A" w:rsidRDefault="00475C6A"/>
    <w:p w14:paraId="4A7F9057" w14:textId="7F9334BD" w:rsidR="00DC5CDB" w:rsidRDefault="00DC5CDB" w:rsidP="00DC5CDB">
      <w:r>
        <w:t xml:space="preserve">Dit was uiteindelijk ook niet mogelijk omdat de gegenereerde dataset zoveel verschilde van de geleverde collectie dat het </w:t>
      </w:r>
      <w:r w:rsidR="00FF1EEF">
        <w:t>onmogelijk</w:t>
      </w:r>
      <w:r>
        <w:t xml:space="preserve"> was deze te vullen. </w:t>
      </w:r>
    </w:p>
    <w:p w14:paraId="1AD125F6" w14:textId="77777777" w:rsidR="00DC5CDB" w:rsidRDefault="00DC5CDB" w:rsidP="00DC5CDB"/>
    <w:p w14:paraId="64AA055D" w14:textId="311E2B9C" w:rsidR="00DC5CDB" w:rsidRPr="00992BCB" w:rsidRDefault="00276E77" w:rsidP="00276E77">
      <w:r w:rsidRPr="00992BCB">
        <w:t xml:space="preserve">Ik </w:t>
      </w:r>
      <w:r w:rsidR="0005245E" w:rsidRPr="00992BCB">
        <w:t xml:space="preserve">bedacht </w:t>
      </w:r>
      <w:r w:rsidRPr="00992BCB">
        <w:t xml:space="preserve">nog een oplossing </w:t>
      </w:r>
      <w:r w:rsidR="00DC5CDB" w:rsidRPr="00992BCB">
        <w:t>en dat was het maken van een eigen dataprovider om StimulSoft te laten denken dat het een connectie had met een database</w:t>
      </w:r>
      <w:r w:rsidR="00D228D0">
        <w:t xml:space="preserve"> (</w:t>
      </w:r>
      <w:r w:rsidR="00D228D0" w:rsidRPr="00D228D0">
        <w:rPr>
          <w:color w:val="4F81BD" w:themeColor="accent1"/>
          <w:sz w:val="20"/>
          <w:szCs w:val="20"/>
        </w:rPr>
        <w:t>Zie 10.2.3</w:t>
      </w:r>
      <w:r w:rsidR="00D228D0">
        <w:t>)</w:t>
      </w:r>
      <w:r w:rsidR="00C837F7">
        <w:t xml:space="preserve">. </w:t>
      </w:r>
      <w:r w:rsidR="00DC5CDB" w:rsidRPr="00992BCB">
        <w:t xml:space="preserve">Omdat dit een erg technische oplossing was en de sprint afgelopen was heb ik dit idee niet kunnen </w:t>
      </w:r>
      <w:r w:rsidR="0005245E" w:rsidRPr="00992BCB">
        <w:t>uit</w:t>
      </w:r>
      <w:r w:rsidR="00DC5CDB" w:rsidRPr="00992BCB">
        <w:t>proberen.</w:t>
      </w:r>
    </w:p>
    <w:p w14:paraId="5EFABE59" w14:textId="77777777" w:rsidR="00DC5CDB" w:rsidRPr="00992BCB" w:rsidRDefault="00DC5CDB" w:rsidP="00DC5CDB">
      <w:pPr>
        <w:pStyle w:val="Heading3"/>
      </w:pPr>
      <w:bookmarkStart w:id="49" w:name="_Toc342481709"/>
      <w:bookmarkStart w:id="50" w:name="_Toc351898039"/>
      <w:r w:rsidRPr="00992BCB">
        <w:t>Opzetten conversie</w:t>
      </w:r>
      <w:bookmarkEnd w:id="49"/>
      <w:bookmarkEnd w:id="50"/>
    </w:p>
    <w:p w14:paraId="54654262" w14:textId="51492B2A" w:rsidR="00DC5CDB" w:rsidRPr="00992BCB" w:rsidRDefault="00DC5CDB" w:rsidP="00DC5CDB">
      <w:r w:rsidRPr="00992BCB">
        <w:t>De converter bestaat uit twee delen</w:t>
      </w:r>
      <w:r w:rsidR="0005245E" w:rsidRPr="00992BCB">
        <w:t>. Het</w:t>
      </w:r>
      <w:r w:rsidRPr="00992BCB">
        <w:t xml:space="preserve"> eerste gedeelte is bedoeld voor het uit lezen van de oude documenten. Het tweede deel moet specifiek gemaakt worden voor elk prototype.</w:t>
      </w:r>
    </w:p>
    <w:p w14:paraId="4BB09293" w14:textId="77777777" w:rsidR="00DC5CDB" w:rsidRPr="00992BCB" w:rsidRDefault="00DC5CDB" w:rsidP="00DC5CDB"/>
    <w:p w14:paraId="4FF3FD99" w14:textId="77777777" w:rsidR="00DC5CDB" w:rsidRPr="00992BCB" w:rsidRDefault="00DC5CDB" w:rsidP="00DC5CDB">
      <w:pPr>
        <w:rPr>
          <w:b/>
        </w:rPr>
      </w:pPr>
      <w:r w:rsidRPr="00992BCB">
        <w:rPr>
          <w:b/>
        </w:rPr>
        <w:t>Oud Rapport -&gt; Object</w:t>
      </w:r>
    </w:p>
    <w:p w14:paraId="73AA5DC3" w14:textId="6558B2D2" w:rsidR="00DC5CDB" w:rsidRPr="00992BCB" w:rsidRDefault="00DC5CDB" w:rsidP="00DC5CDB">
      <w:r w:rsidRPr="00992BCB">
        <w:t>De oude bestanden hebben een XML achtige opbouw</w:t>
      </w:r>
      <w:r w:rsidR="00C837F7">
        <w:t xml:space="preserve"> (</w:t>
      </w:r>
      <w:r w:rsidR="00C837F7" w:rsidRPr="00C837F7">
        <w:rPr>
          <w:color w:val="4F81BD" w:themeColor="accent1"/>
          <w:sz w:val="20"/>
          <w:szCs w:val="20"/>
        </w:rPr>
        <w:t xml:space="preserve">Zie Figuur </w:t>
      </w:r>
      <w:r w:rsidR="004305D8">
        <w:rPr>
          <w:color w:val="4F81BD" w:themeColor="accent1"/>
          <w:sz w:val="20"/>
          <w:szCs w:val="20"/>
        </w:rPr>
        <w:t>1</w:t>
      </w:r>
      <w:r w:rsidR="00B15716">
        <w:rPr>
          <w:color w:val="4F81BD" w:themeColor="accent1"/>
          <w:sz w:val="20"/>
          <w:szCs w:val="20"/>
        </w:rPr>
        <w:t>1</w:t>
      </w:r>
      <w:r w:rsidR="00C837F7">
        <w:t>)</w:t>
      </w:r>
      <w:r w:rsidRPr="00992BCB">
        <w:t xml:space="preserve"> wat het mogelijk maak om deze iteratief uit te lezen</w:t>
      </w:r>
      <w:r w:rsidR="00AF339B">
        <w:t xml:space="preserve"> (</w:t>
      </w:r>
      <w:r w:rsidR="00AF339B" w:rsidRPr="00AF339B">
        <w:rPr>
          <w:color w:val="4F81BD" w:themeColor="accent1"/>
          <w:sz w:val="20"/>
          <w:szCs w:val="20"/>
        </w:rPr>
        <w:t>Zie Figuur 1</w:t>
      </w:r>
      <w:r w:rsidR="00B15716">
        <w:rPr>
          <w:color w:val="4F81BD" w:themeColor="accent1"/>
          <w:sz w:val="20"/>
          <w:szCs w:val="20"/>
        </w:rPr>
        <w:t>3</w:t>
      </w:r>
      <w:r w:rsidR="00AF339B">
        <w:t>)</w:t>
      </w:r>
      <w:r w:rsidRPr="00992BCB">
        <w:t xml:space="preserve">. Omdat het tijdens dit stadia moeilijk te zien is of een document goed is in gelezen heb ik </w:t>
      </w:r>
      <w:r w:rsidR="00276E77" w:rsidRPr="00992BCB">
        <w:t>een</w:t>
      </w:r>
      <w:r w:rsidRPr="00992BCB">
        <w:t xml:space="preserve"> speciale converter geschreven die dit object omvormt naar een </w:t>
      </w:r>
      <w:r w:rsidR="00E43F66" w:rsidRPr="00992BCB">
        <w:t xml:space="preserve">TreeView </w:t>
      </w:r>
      <w:r w:rsidR="00C837F7">
        <w:t>(</w:t>
      </w:r>
      <w:r w:rsidR="00C837F7" w:rsidRPr="00C837F7">
        <w:rPr>
          <w:color w:val="4F81BD" w:themeColor="accent1"/>
          <w:sz w:val="20"/>
          <w:szCs w:val="20"/>
        </w:rPr>
        <w:t>Zie Figuur 1</w:t>
      </w:r>
      <w:r w:rsidR="00B15716">
        <w:rPr>
          <w:color w:val="4F81BD" w:themeColor="accent1"/>
          <w:sz w:val="20"/>
          <w:szCs w:val="20"/>
        </w:rPr>
        <w:t>2</w:t>
      </w:r>
      <w:r w:rsidR="00C837F7">
        <w:t>)</w:t>
      </w:r>
      <w:r w:rsidRPr="00992BCB">
        <w:t>. Deze TreeView maakte het vervolgens mogelijk om te kijken of het document goed was ingelezen.</w:t>
      </w:r>
    </w:p>
    <w:tbl>
      <w:tblPr>
        <w:tblStyle w:val="csTabelopmaak"/>
        <w:tblpPr w:leftFromText="141" w:rightFromText="141" w:vertAnchor="text" w:horzAnchor="margin" w:tblpY="138"/>
        <w:tblW w:w="5000" w:type="pct"/>
        <w:tblLook w:val="04A0" w:firstRow="1" w:lastRow="0" w:firstColumn="1" w:lastColumn="0" w:noHBand="0" w:noVBand="1"/>
      </w:tblPr>
      <w:tblGrid>
        <w:gridCol w:w="4531"/>
        <w:gridCol w:w="4531"/>
      </w:tblGrid>
      <w:tr w:rsidR="00DC5CDB" w:rsidRPr="00992BCB" w14:paraId="6EF32D59" w14:textId="77777777" w:rsidTr="00D113FF">
        <w:trPr>
          <w:cnfStyle w:val="100000000000" w:firstRow="1" w:lastRow="0" w:firstColumn="0" w:lastColumn="0" w:oddVBand="0" w:evenVBand="0" w:oddHBand="0" w:evenHBand="0" w:firstRowFirstColumn="0" w:firstRowLastColumn="0" w:lastRowFirstColumn="0" w:lastRowLastColumn="0"/>
        </w:trPr>
        <w:tc>
          <w:tcPr>
            <w:tcW w:w="2500" w:type="pct"/>
          </w:tcPr>
          <w:p w14:paraId="69DC057D" w14:textId="77777777" w:rsidR="00DC5CDB" w:rsidRPr="00992BCB" w:rsidRDefault="00DC5CDB" w:rsidP="00D113FF">
            <w:r w:rsidRPr="00992BCB">
              <w:t>RTM</w:t>
            </w:r>
          </w:p>
        </w:tc>
        <w:tc>
          <w:tcPr>
            <w:tcW w:w="2500" w:type="pct"/>
          </w:tcPr>
          <w:p w14:paraId="38CB6BCB" w14:textId="59B1DB1B" w:rsidR="00DC5CDB" w:rsidRPr="00992BCB" w:rsidRDefault="00E43F66" w:rsidP="00D113FF">
            <w:r w:rsidRPr="00992BCB">
              <w:t>TreeView</w:t>
            </w:r>
          </w:p>
        </w:tc>
      </w:tr>
      <w:tr w:rsidR="00DC5CDB" w:rsidRPr="00992BCB" w14:paraId="300E8870" w14:textId="77777777" w:rsidTr="00C837F7">
        <w:trPr>
          <w:trHeight w:val="2846"/>
        </w:trPr>
        <w:tc>
          <w:tcPr>
            <w:tcW w:w="2500" w:type="pct"/>
          </w:tcPr>
          <w:p w14:paraId="6560581B" w14:textId="5FEC7D44" w:rsidR="00C837F7" w:rsidRPr="00B858DF" w:rsidRDefault="00DC5CDB" w:rsidP="00C837F7">
            <w:pPr>
              <w:keepNext/>
              <w:rPr>
                <w:lang w:val="en-US"/>
              </w:rPr>
            </w:pPr>
            <w:r w:rsidRPr="00992BCB">
              <w:rPr>
                <w:lang w:val="en-GB"/>
              </w:rPr>
              <w:t>Version = '10.04'</w:t>
            </w:r>
          </w:p>
          <w:p w14:paraId="14D769EF" w14:textId="77777777" w:rsidR="00DC5CDB" w:rsidRPr="00992BCB" w:rsidRDefault="00DC5CDB" w:rsidP="00D113FF">
            <w:pPr>
              <w:rPr>
                <w:lang w:val="en-GB"/>
              </w:rPr>
            </w:pPr>
            <w:r w:rsidRPr="00992BCB">
              <w:rPr>
                <w:lang w:val="en-GB"/>
              </w:rPr>
              <w:t xml:space="preserve">  mmColumnWidth = 0</w:t>
            </w:r>
          </w:p>
          <w:p w14:paraId="2707AA21" w14:textId="77777777" w:rsidR="00DC5CDB" w:rsidRPr="00992BCB" w:rsidRDefault="00DC5CDB" w:rsidP="00D113FF">
            <w:pPr>
              <w:rPr>
                <w:lang w:val="en-GB"/>
              </w:rPr>
            </w:pPr>
            <w:r w:rsidRPr="00992BCB">
              <w:rPr>
                <w:lang w:val="en-GB"/>
              </w:rPr>
              <w:t xml:space="preserve">  DataPipelineName = 'CS_Artsen'</w:t>
            </w:r>
          </w:p>
          <w:p w14:paraId="6C167639" w14:textId="77777777" w:rsidR="00DC5CDB" w:rsidRPr="00992BCB" w:rsidRDefault="00DC5CDB" w:rsidP="00D113FF">
            <w:pPr>
              <w:rPr>
                <w:lang w:val="en-GB"/>
              </w:rPr>
            </w:pPr>
            <w:r w:rsidRPr="00992BCB">
              <w:rPr>
                <w:lang w:val="en-GB"/>
              </w:rPr>
              <w:t xml:space="preserve">  object ppTitleBand1: TppTitleBand</w:t>
            </w:r>
          </w:p>
          <w:p w14:paraId="34C2586D" w14:textId="77777777" w:rsidR="00DC5CDB" w:rsidRPr="00992BCB" w:rsidRDefault="00DC5CDB" w:rsidP="00D113FF">
            <w:pPr>
              <w:rPr>
                <w:lang w:val="en-GB"/>
              </w:rPr>
            </w:pPr>
            <w:r w:rsidRPr="00992BCB">
              <w:rPr>
                <w:lang w:val="en-GB"/>
              </w:rPr>
              <w:t xml:space="preserve">    mmBottomOffset = 0</w:t>
            </w:r>
          </w:p>
          <w:p w14:paraId="1EC720D8" w14:textId="77777777" w:rsidR="00DC5CDB" w:rsidRPr="00992BCB" w:rsidRDefault="00DC5CDB" w:rsidP="00D113FF">
            <w:pPr>
              <w:rPr>
                <w:lang w:val="en-GB"/>
              </w:rPr>
            </w:pPr>
            <w:r w:rsidRPr="00992BCB">
              <w:rPr>
                <w:lang w:val="en-GB"/>
              </w:rPr>
              <w:t xml:space="preserve">    mmHeight = 14023</w:t>
            </w:r>
          </w:p>
          <w:p w14:paraId="5843D0BD" w14:textId="77777777" w:rsidR="00DC5CDB" w:rsidRPr="00992BCB" w:rsidRDefault="00DC5CDB" w:rsidP="00D113FF">
            <w:pPr>
              <w:rPr>
                <w:lang w:val="en-GB"/>
              </w:rPr>
            </w:pPr>
            <w:r w:rsidRPr="00992BCB">
              <w:rPr>
                <w:lang w:val="en-GB"/>
              </w:rPr>
              <w:t xml:space="preserve">    mmPrintPosition = 0</w:t>
            </w:r>
          </w:p>
          <w:p w14:paraId="3CABCD6F" w14:textId="77777777" w:rsidR="00DC5CDB" w:rsidRPr="00992BCB" w:rsidRDefault="00DC5CDB" w:rsidP="00D113FF">
            <w:pPr>
              <w:rPr>
                <w:lang w:val="en-GB"/>
              </w:rPr>
            </w:pPr>
            <w:r w:rsidRPr="00992BCB">
              <w:rPr>
                <w:lang w:val="en-GB"/>
              </w:rPr>
              <w:t xml:space="preserve">    object ppLabel1: TppLabel</w:t>
            </w:r>
          </w:p>
          <w:p w14:paraId="25F4EEF2" w14:textId="77777777" w:rsidR="00DC5CDB" w:rsidRPr="00992BCB" w:rsidRDefault="00DC5CDB" w:rsidP="00D113FF">
            <w:pPr>
              <w:rPr>
                <w:lang w:val="en-GB"/>
              </w:rPr>
            </w:pPr>
            <w:r w:rsidRPr="00992BCB">
              <w:rPr>
                <w:lang w:val="en-GB"/>
              </w:rPr>
              <w:t xml:space="preserve">      UserName = 'Label1'</w:t>
            </w:r>
          </w:p>
          <w:p w14:paraId="407F88AA" w14:textId="77777777" w:rsidR="00DC5CDB" w:rsidRPr="00992BCB" w:rsidRDefault="00DC5CDB" w:rsidP="00D113FF">
            <w:pPr>
              <w:rPr>
                <w:lang w:val="en-GB"/>
              </w:rPr>
            </w:pPr>
            <w:r w:rsidRPr="00992BCB">
              <w:rPr>
                <w:lang w:val="en-GB"/>
              </w:rPr>
              <w:t xml:space="preserve">      AutoSize = False</w:t>
            </w:r>
          </w:p>
          <w:p w14:paraId="058058AD" w14:textId="26F694A7" w:rsidR="00DC5CDB" w:rsidRDefault="00DC5CDB" w:rsidP="00D113FF">
            <w:pPr>
              <w:rPr>
                <w:lang w:val="en-GB"/>
              </w:rPr>
            </w:pPr>
            <w:r w:rsidRPr="00992BCB">
              <w:rPr>
                <w:lang w:val="en-GB"/>
              </w:rPr>
              <w:t xml:space="preserve">    </w:t>
            </w:r>
            <w:r w:rsidR="00C837F7">
              <w:rPr>
                <w:lang w:val="en-GB"/>
              </w:rPr>
              <w:t>e</w:t>
            </w:r>
            <w:r w:rsidRPr="00992BCB">
              <w:rPr>
                <w:lang w:val="en-GB"/>
              </w:rPr>
              <w:t>nd</w:t>
            </w:r>
          </w:p>
          <w:p w14:paraId="77AAB7EC" w14:textId="03B83284" w:rsidR="00C837F7" w:rsidRPr="00992BCB" w:rsidRDefault="00C837F7" w:rsidP="00C837F7">
            <w:pPr>
              <w:pStyle w:val="Caption"/>
              <w:rPr>
                <w:lang w:val="en-GB"/>
              </w:rPr>
            </w:pPr>
            <w:r>
              <w:t xml:space="preserve">Figuur </w:t>
            </w:r>
            <w:r w:rsidR="00827CA0">
              <w:fldChar w:fldCharType="begin"/>
            </w:r>
            <w:r w:rsidR="00827CA0">
              <w:instrText xml:space="preserve"> SEQ Figuur \* ARABIC </w:instrText>
            </w:r>
            <w:r w:rsidR="00827CA0">
              <w:fldChar w:fldCharType="separate"/>
            </w:r>
            <w:r w:rsidR="005A620C">
              <w:rPr>
                <w:noProof/>
              </w:rPr>
              <w:t>7</w:t>
            </w:r>
            <w:r w:rsidR="00827CA0">
              <w:rPr>
                <w:noProof/>
              </w:rPr>
              <w:fldChar w:fldCharType="end"/>
            </w:r>
            <w:r>
              <w:t xml:space="preserve"> RTM</w:t>
            </w:r>
          </w:p>
        </w:tc>
        <w:tc>
          <w:tcPr>
            <w:tcW w:w="2500" w:type="pct"/>
          </w:tcPr>
          <w:p w14:paraId="431C6932" w14:textId="77777777" w:rsidR="00C837F7" w:rsidRDefault="00DC5CDB" w:rsidP="00C837F7">
            <w:pPr>
              <w:keepNext/>
            </w:pPr>
            <w:r w:rsidRPr="00992BCB">
              <w:rPr>
                <w:noProof/>
              </w:rPr>
              <w:drawing>
                <wp:inline distT="0" distB="0" distL="0" distR="0" wp14:anchorId="2D5FB48A" wp14:editId="094F1A96">
                  <wp:extent cx="1838325" cy="1746866"/>
                  <wp:effectExtent l="0" t="0" r="0" b="635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839541" cy="1748021"/>
                          </a:xfrm>
                          <a:prstGeom prst="rect">
                            <a:avLst/>
                          </a:prstGeom>
                        </pic:spPr>
                      </pic:pic>
                    </a:graphicData>
                  </a:graphic>
                </wp:inline>
              </w:drawing>
            </w:r>
          </w:p>
          <w:p w14:paraId="6B5ED497" w14:textId="4298D1BD" w:rsidR="00DC5CDB" w:rsidRPr="00992BCB" w:rsidRDefault="00C837F7" w:rsidP="00C837F7">
            <w:pPr>
              <w:pStyle w:val="Caption"/>
              <w:rPr>
                <w:lang w:val="en-GB"/>
              </w:rPr>
            </w:pPr>
            <w:r>
              <w:t xml:space="preserve">Figuur </w:t>
            </w:r>
            <w:r w:rsidR="00827CA0">
              <w:fldChar w:fldCharType="begin"/>
            </w:r>
            <w:r w:rsidR="00827CA0">
              <w:instrText xml:space="preserve"> SEQ Figuur \* ARABIC </w:instrText>
            </w:r>
            <w:r w:rsidR="00827CA0">
              <w:fldChar w:fldCharType="separate"/>
            </w:r>
            <w:r w:rsidR="005A620C">
              <w:rPr>
                <w:noProof/>
              </w:rPr>
              <w:t>8</w:t>
            </w:r>
            <w:r w:rsidR="00827CA0">
              <w:rPr>
                <w:noProof/>
              </w:rPr>
              <w:fldChar w:fldCharType="end"/>
            </w:r>
            <w:r>
              <w:t xml:space="preserve"> TreeView</w:t>
            </w:r>
          </w:p>
        </w:tc>
      </w:tr>
    </w:tbl>
    <w:p w14:paraId="3894F399" w14:textId="77777777" w:rsidR="00DC5CDB" w:rsidRPr="00992BCB" w:rsidRDefault="00DC5CDB" w:rsidP="00DC5CDB">
      <w:r w:rsidRPr="00992BCB">
        <w:t xml:space="preserve"> </w:t>
      </w:r>
    </w:p>
    <w:p w14:paraId="4552164A" w14:textId="41685122" w:rsidR="00DC5CDB" w:rsidRPr="00992BCB" w:rsidRDefault="00DC5CDB" w:rsidP="00DC5CDB">
      <w:r w:rsidRPr="00992BCB">
        <w:t>De bedoeling is dat de TreeView na de conversie de status weergeeft van de geconverteerde bestanden</w:t>
      </w:r>
      <w:r w:rsidR="0005245E" w:rsidRPr="00992BCB">
        <w:t xml:space="preserve"> en</w:t>
      </w:r>
      <w:r w:rsidRPr="00992BCB">
        <w:t xml:space="preserve"> eventuele meldingen geeft van complicaties en tips.</w:t>
      </w:r>
      <w:r w:rsidR="00244E99" w:rsidRPr="00992BCB">
        <w:t xml:space="preserve"> Omdat het inlezen universeel is voor alle prototypes is </w:t>
      </w:r>
      <w:r w:rsidR="0005245E" w:rsidRPr="00992BCB">
        <w:t xml:space="preserve">het </w:t>
      </w:r>
      <w:r w:rsidR="00244E99" w:rsidRPr="00992BCB">
        <w:t xml:space="preserve">de bedoeling dat de deze </w:t>
      </w:r>
      <w:r w:rsidR="00A749C9">
        <w:t>klasse</w:t>
      </w:r>
      <w:r w:rsidR="00244E99" w:rsidRPr="00992BCB">
        <w:t xml:space="preserve"> wordt </w:t>
      </w:r>
      <w:r w:rsidR="00EE00DF">
        <w:t>overgeërfd</w:t>
      </w:r>
      <w:r w:rsidR="00244E99" w:rsidRPr="00992BCB">
        <w:t xml:space="preserve"> bij de andere prototypes</w:t>
      </w:r>
    </w:p>
    <w:p w14:paraId="715D0A30" w14:textId="31F49DF8" w:rsidR="00DC5CDB" w:rsidRPr="00992BCB" w:rsidRDefault="00783254" w:rsidP="007C2C09">
      <w:r>
        <w:rPr>
          <w:noProof/>
        </w:rPr>
        <w:drawing>
          <wp:anchor distT="0" distB="0" distL="114300" distR="114300" simplePos="0" relativeHeight="251684352" behindDoc="0" locked="0" layoutInCell="1" allowOverlap="1" wp14:anchorId="117A2311" wp14:editId="4EB0B6D1">
            <wp:simplePos x="0" y="0"/>
            <wp:positionH relativeFrom="margin">
              <wp:align>left</wp:align>
            </wp:positionH>
            <wp:positionV relativeFrom="line">
              <wp:posOffset>163195</wp:posOffset>
            </wp:positionV>
            <wp:extent cx="5562600" cy="1626235"/>
            <wp:effectExtent l="0" t="0" r="0" b="0"/>
            <wp:wrapTopAndBottom/>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62600" cy="1626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5CC927" w14:textId="77777777" w:rsidR="00DC5CDB" w:rsidRPr="00992BCB" w:rsidRDefault="00DC5CDB" w:rsidP="00DC5CDB">
      <w:pPr>
        <w:pStyle w:val="Caption"/>
      </w:pPr>
      <w:r w:rsidRPr="00992BCB">
        <w:t xml:space="preserve">Figuur </w:t>
      </w:r>
      <w:r w:rsidR="00827CA0">
        <w:fldChar w:fldCharType="begin"/>
      </w:r>
      <w:r w:rsidR="00827CA0">
        <w:instrText xml:space="preserve"> SEQ Figuur \* ARABIC </w:instrText>
      </w:r>
      <w:r w:rsidR="00827CA0">
        <w:fldChar w:fldCharType="separate"/>
      </w:r>
      <w:r w:rsidR="005A620C">
        <w:rPr>
          <w:noProof/>
        </w:rPr>
        <w:t>9</w:t>
      </w:r>
      <w:r w:rsidR="00827CA0">
        <w:rPr>
          <w:noProof/>
        </w:rPr>
        <w:fldChar w:fldCharType="end"/>
      </w:r>
      <w:r w:rsidRPr="00992BCB">
        <w:t xml:space="preserve"> Converter Core</w:t>
      </w:r>
    </w:p>
    <w:p w14:paraId="14D3C3D2" w14:textId="77777777" w:rsidR="00DC5CDB" w:rsidRPr="00992BCB" w:rsidRDefault="00DC5CDB" w:rsidP="00DC5CDB">
      <w:pPr>
        <w:rPr>
          <w:b/>
        </w:rPr>
      </w:pPr>
      <w:r w:rsidRPr="00992BCB">
        <w:rPr>
          <w:b/>
        </w:rPr>
        <w:lastRenderedPageBreak/>
        <w:t>Object -&gt; Rapport</w:t>
      </w:r>
    </w:p>
    <w:p w14:paraId="1B0C0B4F" w14:textId="4D4448D9" w:rsidR="00DC5CDB" w:rsidRPr="00992BCB" w:rsidRDefault="00DC5CDB" w:rsidP="00DC5CDB">
      <w:r w:rsidRPr="00992BCB">
        <w:t xml:space="preserve">Voordat ik hieraan </w:t>
      </w:r>
      <w:r w:rsidR="0005245E" w:rsidRPr="00992BCB">
        <w:t>kon beginnen moest ik eerst uit</w:t>
      </w:r>
      <w:r w:rsidRPr="00992BCB">
        <w:t xml:space="preserve">zoeken hoe een rapport van StimulSoft is opgebouwd. </w:t>
      </w:r>
      <w:r w:rsidR="00705067" w:rsidRPr="00992BCB">
        <w:t xml:space="preserve">Bij het openen van </w:t>
      </w:r>
      <w:r w:rsidR="0005245E" w:rsidRPr="00992BCB">
        <w:t xml:space="preserve">deze </w:t>
      </w:r>
      <w:r w:rsidR="00705067" w:rsidRPr="00992BCB">
        <w:t>rapporten via applicatie Notepad blijkt dat dit een eigen structuur heeft wat te vergelijken is met XML bestand.</w:t>
      </w:r>
      <w:r w:rsidR="004A5428">
        <w:t xml:space="preserve"> </w:t>
      </w:r>
      <w:r w:rsidR="0005245E" w:rsidRPr="00992BCB">
        <w:t>V</w:t>
      </w:r>
      <w:r w:rsidRPr="00992BCB">
        <w:t>ervolgens geprobeerd zelf een klein</w:t>
      </w:r>
      <w:r w:rsidR="0005245E" w:rsidRPr="00992BCB">
        <w:t>e</w:t>
      </w:r>
      <w:r w:rsidRPr="00992BCB">
        <w:t xml:space="preserve"> test rapport te schrijven</w:t>
      </w:r>
      <w:r w:rsidR="00CA0698" w:rsidRPr="00992BCB">
        <w:t xml:space="preserve"> in </w:t>
      </w:r>
      <w:r w:rsidR="00937747" w:rsidRPr="00992BCB">
        <w:t xml:space="preserve">deze </w:t>
      </w:r>
      <w:r w:rsidR="00CA0698" w:rsidRPr="00992BCB">
        <w:t>XML structuur</w:t>
      </w:r>
      <w:r w:rsidRPr="00992BCB">
        <w:t xml:space="preserve"> om te kijken </w:t>
      </w:r>
      <w:r w:rsidR="00937747" w:rsidRPr="00992BCB">
        <w:t xml:space="preserve">of </w:t>
      </w:r>
      <w:r w:rsidRPr="00992BCB">
        <w:t>dit zou werken</w:t>
      </w:r>
      <w:r w:rsidR="00CA0698" w:rsidRPr="00992BCB">
        <w:t>. Het test rapport bevatte alleen twee tekst blokken.</w:t>
      </w:r>
      <w:r w:rsidRPr="00992BCB">
        <w:t xml:space="preserve"> </w:t>
      </w:r>
      <w:r w:rsidR="00CA0698" w:rsidRPr="00992BCB">
        <w:t>D</w:t>
      </w:r>
      <w:r w:rsidRPr="00992BCB">
        <w:t>it eindig</w:t>
      </w:r>
      <w:r w:rsidR="00937747" w:rsidRPr="00992BCB">
        <w:t>d</w:t>
      </w:r>
      <w:r w:rsidRPr="00992BCB">
        <w:t>e met compileerfouten bij het openen van het rapport.</w:t>
      </w:r>
      <w:r w:rsidR="00F87B42" w:rsidRPr="00992BCB">
        <w:t xml:space="preserve"> Dit kwam door een fout die ik gemaakt </w:t>
      </w:r>
      <w:r w:rsidR="00937747" w:rsidRPr="00992BCB">
        <w:t xml:space="preserve">had </w:t>
      </w:r>
      <w:r w:rsidR="00AF339B">
        <w:t>bij het schrijven van</w:t>
      </w:r>
      <w:r w:rsidR="00F87B42" w:rsidRPr="00992BCB">
        <w:t xml:space="preserve"> mijn document.</w:t>
      </w:r>
      <w:r w:rsidRPr="00992BCB">
        <w:t xml:space="preserve"> </w:t>
      </w:r>
    </w:p>
    <w:p w14:paraId="381A9C22" w14:textId="77777777" w:rsidR="00DC5CDB" w:rsidRPr="00992BCB" w:rsidRDefault="00DC5CDB" w:rsidP="00DC5CDB"/>
    <w:p w14:paraId="6FE4944C" w14:textId="0135C2B4" w:rsidR="00DC5CDB" w:rsidRPr="00992BCB" w:rsidRDefault="00705067" w:rsidP="00DC5CDB">
      <w:r w:rsidRPr="00992BCB">
        <w:t xml:space="preserve">Tijdens onderzoek kwam naar boven </w:t>
      </w:r>
      <w:r w:rsidR="00DC5CDB" w:rsidRPr="00992BCB">
        <w:t xml:space="preserve">dat het ook mogelijk was om een rapport te maken via code. Omdat deze manier minder foutgevoelig </w:t>
      </w:r>
      <w:r w:rsidR="00DD7E62" w:rsidRPr="00992BCB">
        <w:t>is</w:t>
      </w:r>
      <w:r w:rsidR="00DC5CDB" w:rsidRPr="00992BCB">
        <w:t xml:space="preserve"> dan het maken van het rapport aan de hand van tekst ben ik hier naar overgestapt.</w:t>
      </w:r>
    </w:p>
    <w:p w14:paraId="2F1A208C" w14:textId="1920A6CA" w:rsidR="00DC5CDB" w:rsidRPr="00992BCB" w:rsidRDefault="00DC5CDB" w:rsidP="00DC5CDB"/>
    <w:p w14:paraId="185F54EE" w14:textId="0436D058" w:rsidR="00DC5CDB" w:rsidRDefault="00DC5CDB" w:rsidP="00DC5CDB">
      <w:r w:rsidRPr="00992BCB">
        <w:t xml:space="preserve">Om een rapport te generen aan de hand van de code zijn er drie hoofdelementen: de Page, Band en Object. Omdat alle drie de elementen dezelfde properties hebben is gebruik gemaakt van </w:t>
      </w:r>
      <w:r w:rsidR="00EE00DF">
        <w:t>overerving</w:t>
      </w:r>
      <w:r w:rsidR="00AF339B">
        <w:t xml:space="preserve"> (</w:t>
      </w:r>
      <w:r w:rsidR="00AF339B" w:rsidRPr="00AF339B">
        <w:rPr>
          <w:color w:val="4F81BD" w:themeColor="accent1"/>
          <w:sz w:val="20"/>
          <w:szCs w:val="20"/>
        </w:rPr>
        <w:t>Zie Figuur 1</w:t>
      </w:r>
      <w:r w:rsidR="00B15716">
        <w:rPr>
          <w:color w:val="4F81BD" w:themeColor="accent1"/>
          <w:sz w:val="20"/>
          <w:szCs w:val="20"/>
        </w:rPr>
        <w:t>4</w:t>
      </w:r>
      <w:r w:rsidR="00AF339B">
        <w:t>)</w:t>
      </w:r>
      <w:r w:rsidRPr="00992BCB">
        <w:t>.</w:t>
      </w:r>
    </w:p>
    <w:p w14:paraId="04F3C1BA" w14:textId="5EAD764B" w:rsidR="00995A48" w:rsidRDefault="00CF3F7B" w:rsidP="00DC5CDB">
      <w:pPr>
        <w:keepNext/>
        <w:rPr>
          <w:noProof/>
        </w:rPr>
      </w:pPr>
      <w:r>
        <w:rPr>
          <w:noProof/>
        </w:rPr>
        <w:drawing>
          <wp:anchor distT="0" distB="0" distL="114300" distR="114300" simplePos="0" relativeHeight="251695616" behindDoc="0" locked="0" layoutInCell="1" allowOverlap="1" wp14:anchorId="065CD96B" wp14:editId="5AB94D61">
            <wp:simplePos x="0" y="0"/>
            <wp:positionH relativeFrom="margin">
              <wp:posOffset>-452120</wp:posOffset>
            </wp:positionH>
            <wp:positionV relativeFrom="line">
              <wp:posOffset>261620</wp:posOffset>
            </wp:positionV>
            <wp:extent cx="6656705" cy="3028950"/>
            <wp:effectExtent l="0" t="0" r="0" b="0"/>
            <wp:wrapTopAndBottom/>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56705" cy="3028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DCF2C6" w14:textId="452365B9" w:rsidR="00DC5CDB" w:rsidRDefault="00DC5CDB" w:rsidP="00DC5CDB">
      <w:pPr>
        <w:pStyle w:val="Caption"/>
      </w:pPr>
      <w:r>
        <w:t xml:space="preserve">Figuur </w:t>
      </w:r>
      <w:r w:rsidR="00827CA0">
        <w:fldChar w:fldCharType="begin"/>
      </w:r>
      <w:r w:rsidR="00827CA0">
        <w:instrText xml:space="preserve"> SEQ Figuur \* ARABIC </w:instrText>
      </w:r>
      <w:r w:rsidR="00827CA0">
        <w:fldChar w:fldCharType="separate"/>
      </w:r>
      <w:r w:rsidR="005A620C">
        <w:rPr>
          <w:noProof/>
        </w:rPr>
        <w:t>10</w:t>
      </w:r>
      <w:r w:rsidR="00827CA0">
        <w:rPr>
          <w:noProof/>
        </w:rPr>
        <w:fldChar w:fldCharType="end"/>
      </w:r>
      <w:r>
        <w:t xml:space="preserve"> Converter StimulSoft</w:t>
      </w:r>
    </w:p>
    <w:p w14:paraId="005A8521" w14:textId="77777777" w:rsidR="00DC5CDB" w:rsidRDefault="00DC5CDB" w:rsidP="00DC5CDB">
      <w:r>
        <w:br w:type="page"/>
      </w:r>
    </w:p>
    <w:p w14:paraId="2BB1E562" w14:textId="77777777" w:rsidR="00DC5CDB" w:rsidRDefault="00DC5CDB" w:rsidP="00DC5CDB">
      <w:pPr>
        <w:pStyle w:val="Heading3"/>
      </w:pPr>
      <w:bookmarkStart w:id="51" w:name="_Toc342481710"/>
      <w:bookmarkStart w:id="52" w:name="_Toc351898040"/>
      <w:r>
        <w:lastRenderedPageBreak/>
        <w:t>Implementeren StimulSoft</w:t>
      </w:r>
      <w:bookmarkEnd w:id="51"/>
      <w:bookmarkEnd w:id="52"/>
    </w:p>
    <w:p w14:paraId="62B9A263" w14:textId="494321E9" w:rsidR="00DC5CDB" w:rsidRPr="00992BCB" w:rsidRDefault="00DC5CDB" w:rsidP="00DC5CDB">
      <w:r>
        <w:t xml:space="preserve">StimulSoft is op het gebied van WPF een beetje vreemd. Ze hebben </w:t>
      </w:r>
      <w:r w:rsidR="00937747" w:rsidRPr="002C3F5B">
        <w:t>het</w:t>
      </w:r>
      <w:r w:rsidR="00937747">
        <w:t xml:space="preserve"> p</w:t>
      </w:r>
      <w:r>
        <w:t xml:space="preserve">roduct specifiek gemaakt en </w:t>
      </w:r>
      <w:r w:rsidRPr="00992BCB">
        <w:t xml:space="preserve">gericht op WPF maar ze ondersteunen geen embedding. Dit </w:t>
      </w:r>
      <w:r w:rsidR="00425C23" w:rsidRPr="00992BCB">
        <w:t>houdt</w:t>
      </w:r>
      <w:r w:rsidRPr="00992BCB">
        <w:t xml:space="preserve"> in dat de properties van hun Designer en Viewer geen dependency properties</w:t>
      </w:r>
      <w:r w:rsidR="00597377" w:rsidRPr="00992BCB">
        <w:rPr>
          <w:rStyle w:val="FootnoteReference"/>
        </w:rPr>
        <w:footnoteReference w:id="9"/>
      </w:r>
      <w:r w:rsidR="00597377" w:rsidRPr="00992BCB">
        <w:t xml:space="preserve"> </w:t>
      </w:r>
      <w:r w:rsidRPr="00992BCB">
        <w:t xml:space="preserve">zijn. Dit </w:t>
      </w:r>
      <w:r w:rsidR="00425C23" w:rsidRPr="00992BCB">
        <w:t>maakt</w:t>
      </w:r>
      <w:r w:rsidRPr="00992BCB">
        <w:t xml:space="preserve"> het dus mogelijk om via de Code Behind de controls aan te spreken maar onmogelijk om de properties aan te spreken via de XAM</w:t>
      </w:r>
      <w:r w:rsidR="006816AD">
        <w:t>L</w:t>
      </w:r>
      <w:r w:rsidRPr="00992BCB">
        <w:t xml:space="preserve">. </w:t>
      </w:r>
    </w:p>
    <w:p w14:paraId="0697AAA0" w14:textId="77777777" w:rsidR="00DC5CDB" w:rsidRPr="00992BCB" w:rsidRDefault="00DC5CDB" w:rsidP="00DC5CDB"/>
    <w:p w14:paraId="03797CDE" w14:textId="37EFAB59" w:rsidR="00DC5CDB" w:rsidRPr="00992BCB" w:rsidRDefault="00DC5CDB" w:rsidP="00DC5CDB">
      <w:r w:rsidRPr="00992BCB">
        <w:t xml:space="preserve">Omdat er bij ChipSoft gebruik gemaakt wordt van MVVM is het niet toegestaan om via de Code Behind te werken en moet er gebruik gemaakt worden van de XAML. Om dit probleem te omzeilen is er </w:t>
      </w:r>
      <w:r w:rsidR="00104C8D" w:rsidRPr="00992BCB">
        <w:t>gebruik gemaakt van een Adapter Pattern</w:t>
      </w:r>
      <w:r w:rsidRPr="00992BCB">
        <w:t>. Deze klasse dient als middelman tussen de ViewModel en de StimulSoft Controls door alle nodige informatie van de ViewModel door te geven naar de controls</w:t>
      </w:r>
      <w:r w:rsidR="003E268D">
        <w:t xml:space="preserve"> (</w:t>
      </w:r>
      <w:r w:rsidR="003E268D" w:rsidRPr="003E268D">
        <w:rPr>
          <w:color w:val="4F81BD" w:themeColor="accent1"/>
          <w:sz w:val="20"/>
          <w:szCs w:val="20"/>
        </w:rPr>
        <w:t>Zie Figuur 1</w:t>
      </w:r>
      <w:r w:rsidR="00B15716">
        <w:rPr>
          <w:color w:val="4F81BD" w:themeColor="accent1"/>
          <w:sz w:val="20"/>
          <w:szCs w:val="20"/>
        </w:rPr>
        <w:t>5</w:t>
      </w:r>
      <w:r w:rsidR="003E268D">
        <w:t>)</w:t>
      </w:r>
      <w:r w:rsidRPr="00992BCB">
        <w:t>.</w:t>
      </w:r>
    </w:p>
    <w:p w14:paraId="66B801B9" w14:textId="39D581C7" w:rsidR="00DC5CDB" w:rsidRPr="00992BCB" w:rsidRDefault="00C60F77" w:rsidP="00DC5CDB">
      <w:pPr>
        <w:keepNext/>
      </w:pPr>
      <w:r>
        <w:rPr>
          <w:noProof/>
        </w:rPr>
        <w:drawing>
          <wp:anchor distT="0" distB="0" distL="114300" distR="114300" simplePos="0" relativeHeight="251705856" behindDoc="0" locked="0" layoutInCell="1" allowOverlap="1" wp14:anchorId="39212488" wp14:editId="75EAFEED">
            <wp:simplePos x="0" y="0"/>
            <wp:positionH relativeFrom="margin">
              <wp:posOffset>-433070</wp:posOffset>
            </wp:positionH>
            <wp:positionV relativeFrom="line">
              <wp:posOffset>161290</wp:posOffset>
            </wp:positionV>
            <wp:extent cx="6557645" cy="2014855"/>
            <wp:effectExtent l="0" t="0" r="0" b="4445"/>
            <wp:wrapTopAndBottom/>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57645" cy="2014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271570" w14:textId="77777777" w:rsidR="00DC5CDB" w:rsidRPr="00992BCB" w:rsidRDefault="00DC5CDB" w:rsidP="00DC5CDB">
      <w:pPr>
        <w:pStyle w:val="Caption"/>
      </w:pPr>
      <w:r w:rsidRPr="00992BCB">
        <w:t xml:space="preserve">Figuur </w:t>
      </w:r>
      <w:r w:rsidR="00827CA0">
        <w:fldChar w:fldCharType="begin"/>
      </w:r>
      <w:r w:rsidR="00827CA0">
        <w:instrText xml:space="preserve"> SEQ Figuur \* ARABIC </w:instrText>
      </w:r>
      <w:r w:rsidR="00827CA0">
        <w:fldChar w:fldCharType="separate"/>
      </w:r>
      <w:r w:rsidR="005A620C">
        <w:rPr>
          <w:noProof/>
        </w:rPr>
        <w:t>11</w:t>
      </w:r>
      <w:r w:rsidR="00827CA0">
        <w:rPr>
          <w:noProof/>
        </w:rPr>
        <w:fldChar w:fldCharType="end"/>
      </w:r>
      <w:r w:rsidRPr="00992BCB">
        <w:t xml:space="preserve"> StimulSoft designer Implementatie</w:t>
      </w:r>
    </w:p>
    <w:p w14:paraId="17D449BD" w14:textId="77777777" w:rsidR="00DC5CDB" w:rsidRPr="00992BCB" w:rsidRDefault="00DC5CDB" w:rsidP="00DC5CDB">
      <w:pPr>
        <w:pStyle w:val="Heading2"/>
      </w:pPr>
      <w:bookmarkStart w:id="53" w:name="_Toc342481711"/>
      <w:bookmarkStart w:id="54" w:name="_Toc351898041"/>
      <w:r w:rsidRPr="00992BCB">
        <w:t>Retrospective</w:t>
      </w:r>
      <w:bookmarkEnd w:id="53"/>
      <w:bookmarkEnd w:id="54"/>
    </w:p>
    <w:p w14:paraId="461DA104" w14:textId="30F005D4" w:rsidR="00DC5CDB" w:rsidRPr="00992BCB" w:rsidRDefault="00DC5CDB" w:rsidP="00DC5CDB">
      <w:r w:rsidRPr="00992BCB">
        <w:t xml:space="preserve">Omdat er problemen waren met het verwerken van de datastructuur naar de StimulSoft control heb ik eerst de converter getoond. De opdrachtgever had initieel niet verwacht dat een conversie tool veel over zou kunnen zetten. </w:t>
      </w:r>
      <w:r w:rsidR="00F265A2" w:rsidRPr="00992BCB">
        <w:t xml:space="preserve">De opdrachtgever </w:t>
      </w:r>
      <w:r w:rsidR="005E747B" w:rsidRPr="00992BCB">
        <w:t>is</w:t>
      </w:r>
      <w:r w:rsidR="00F265A2" w:rsidRPr="00992BCB">
        <w:t xml:space="preserve"> echter</w:t>
      </w:r>
      <w:r w:rsidRPr="00992BCB">
        <w:t xml:space="preserve"> tevreden over de mate waarin dit toch mogelijk was. </w:t>
      </w:r>
    </w:p>
    <w:p w14:paraId="79B6E99F" w14:textId="77777777" w:rsidR="00DC5CDB" w:rsidRPr="00992BCB" w:rsidRDefault="00DC5CDB" w:rsidP="00DC5CDB"/>
    <w:p w14:paraId="792D6A6D" w14:textId="78C8D397" w:rsidR="00DC5CDB" w:rsidRPr="00992BCB" w:rsidRDefault="00DC5CDB" w:rsidP="00DC5CDB">
      <w:r w:rsidRPr="00992BCB">
        <w:t xml:space="preserve">Vervolgens kwam de datastructuur in combinatie met de StimulSoft controls. Ik </w:t>
      </w:r>
      <w:r w:rsidR="005E747B" w:rsidRPr="00992BCB">
        <w:t>heb</w:t>
      </w:r>
      <w:r w:rsidRPr="00992BCB">
        <w:t xml:space="preserve"> tijdens het proberen met het aansluiten van de ICS datastructuur op de StimulSoft control een aantal problemen gehad waarvan </w:t>
      </w:r>
      <w:r w:rsidR="005E747B" w:rsidRPr="00992BCB">
        <w:t xml:space="preserve">opdrachtgever </w:t>
      </w:r>
      <w:r w:rsidRPr="00992BCB">
        <w:t xml:space="preserve">graag wilde weten waar deze vandaan kwamen. Ook al </w:t>
      </w:r>
      <w:r w:rsidR="005E747B" w:rsidRPr="00992BCB">
        <w:t>heb</w:t>
      </w:r>
      <w:r w:rsidRPr="00992BCB">
        <w:t xml:space="preserve"> ik tijdens deze sprint deze problemen vaak gehad was het </w:t>
      </w:r>
      <w:r w:rsidR="00937747" w:rsidRPr="00992BCB">
        <w:t xml:space="preserve">voor </w:t>
      </w:r>
      <w:r w:rsidRPr="00992BCB">
        <w:t xml:space="preserve">mij niet meer mogelijk om deze te reproduceren. </w:t>
      </w:r>
      <w:r w:rsidR="00411BD3" w:rsidRPr="00992BCB">
        <w:t xml:space="preserve">Deze had ik niet gedocumenteerd </w:t>
      </w:r>
      <w:r w:rsidR="001F2A7D" w:rsidRPr="00992BCB">
        <w:t xml:space="preserve">en kon de situatie die het veroorzaakte </w:t>
      </w:r>
      <w:r w:rsidR="00937747" w:rsidRPr="00992BCB">
        <w:t xml:space="preserve">niet </w:t>
      </w:r>
      <w:r w:rsidR="004A2919" w:rsidRPr="00992BCB">
        <w:t>her creëren</w:t>
      </w:r>
      <w:r w:rsidR="00411BD3" w:rsidRPr="00992BCB">
        <w:t>.</w:t>
      </w:r>
    </w:p>
    <w:p w14:paraId="5E58C691" w14:textId="77777777" w:rsidR="00DC5CDB" w:rsidRPr="00992BCB" w:rsidRDefault="00DC5CDB" w:rsidP="00DC5CDB"/>
    <w:p w14:paraId="0EC682F8" w14:textId="77777777" w:rsidR="00DC5CDB" w:rsidRDefault="00DC5CDB" w:rsidP="00DC5CDB">
      <w:r w:rsidRPr="00992BCB">
        <w:t>Omdat het tijdens deze sprint aan het licht kwam dat het lastig is om de ICS datastructuur aan StimulSoft te koppelen is er aan een deel van het prototype voldaan.</w:t>
      </w:r>
      <w:r>
        <w:t xml:space="preserve"> Daarom is besloten om in de volgende sprint niet stil te blijven staan bij StimulSoft maar te kijken hoe een andere generator presteert. Het doel is wel om later terug te keren bij StimulSoft om te kijken of de oplossingen van de andere generatoren daar ook werken.</w:t>
      </w:r>
    </w:p>
    <w:p w14:paraId="0E174E83" w14:textId="1E6C13D3" w:rsidR="00072B05" w:rsidRDefault="00072B05">
      <w:r>
        <w:br w:type="page"/>
      </w:r>
    </w:p>
    <w:p w14:paraId="5FD690FF" w14:textId="77777777" w:rsidR="00072B05" w:rsidRDefault="00072B05" w:rsidP="00072B05">
      <w:pPr>
        <w:pStyle w:val="Heading1"/>
      </w:pPr>
      <w:bookmarkStart w:id="55" w:name="_Toc342481712"/>
      <w:bookmarkStart w:id="56" w:name="_Toc351898042"/>
      <w:r>
        <w:lastRenderedPageBreak/>
        <w:t>Sprint 4: Prototype 2</w:t>
      </w:r>
      <w:bookmarkEnd w:id="55"/>
      <w:bookmarkEnd w:id="56"/>
    </w:p>
    <w:p w14:paraId="45857861" w14:textId="2E4DEA77" w:rsidR="00072B05" w:rsidRPr="00992BCB" w:rsidRDefault="00072B05" w:rsidP="00072B05">
      <w:r>
        <w:t xml:space="preserve">Voor dit prototype is gekozen om gebruik te maken van de DevExpress XtraReports. Deze </w:t>
      </w:r>
      <w:r w:rsidR="00B71FF6" w:rsidRPr="00992BCB">
        <w:t>heeft</w:t>
      </w:r>
      <w:r w:rsidRPr="00992BCB">
        <w:t xml:space="preserve"> een gedeelde tweede/derde plek</w:t>
      </w:r>
      <w:r w:rsidR="004A2919">
        <w:t xml:space="preserve"> (</w:t>
      </w:r>
      <w:r w:rsidR="004A2919" w:rsidRPr="004A2919">
        <w:rPr>
          <w:color w:val="4F81BD" w:themeColor="accent1"/>
          <w:sz w:val="20"/>
          <w:szCs w:val="20"/>
        </w:rPr>
        <w:t>Zie Tabel 3</w:t>
      </w:r>
      <w:r w:rsidR="004A2919">
        <w:t>)</w:t>
      </w:r>
      <w:r w:rsidRPr="00992BCB">
        <w:t xml:space="preserve"> en is tevens al in het bezit van ChipSoft.</w:t>
      </w:r>
    </w:p>
    <w:p w14:paraId="2C67F0BD" w14:textId="77777777" w:rsidR="00072B05" w:rsidRPr="00992BCB" w:rsidRDefault="00072B05" w:rsidP="00072B05"/>
    <w:p w14:paraId="2A8B51C9" w14:textId="53A2E30B" w:rsidR="00072B05" w:rsidRPr="00992BCB" w:rsidRDefault="00072B05" w:rsidP="00072B05">
      <w:r w:rsidRPr="00992BCB">
        <w:t>Omdat er tijdens deze sprint net als in de vorige een prototype wordt gemaakt</w:t>
      </w:r>
      <w:r w:rsidR="00937747" w:rsidRPr="00992BCB">
        <w:t>,</w:t>
      </w:r>
      <w:r w:rsidRPr="00992BCB">
        <w:t xml:space="preserve"> wordt een deel van de sprint backlog overgenomen. Omdat de gemaakte Use-Case van algemeen gebruik is</w:t>
      </w:r>
      <w:r w:rsidR="00937747" w:rsidRPr="00992BCB">
        <w:t>, is</w:t>
      </w:r>
      <w:r w:rsidRPr="00992BCB">
        <w:t xml:space="preserve"> dit item vervallen en is er meer tijd weggelegd voor de converter.</w:t>
      </w:r>
    </w:p>
    <w:p w14:paraId="0AB58703" w14:textId="77777777" w:rsidR="00072B05" w:rsidRPr="00992BCB" w:rsidRDefault="00072B05" w:rsidP="00072B05">
      <w:pPr>
        <w:pStyle w:val="Heading2"/>
      </w:pPr>
      <w:bookmarkStart w:id="57" w:name="_Toc342481713"/>
      <w:bookmarkStart w:id="58" w:name="_Toc351898043"/>
      <w:r w:rsidRPr="00992BCB">
        <w:t>Implementeren DevExpress</w:t>
      </w:r>
      <w:bookmarkEnd w:id="57"/>
      <w:bookmarkEnd w:id="58"/>
    </w:p>
    <w:p w14:paraId="39CC3D01" w14:textId="0760C3C9" w:rsidR="00845390" w:rsidRPr="00992BCB" w:rsidRDefault="00845390" w:rsidP="00072B05">
      <w:r w:rsidRPr="00992BCB">
        <w:t xml:space="preserve">Bij het implementeren van de DevExpress Designer </w:t>
      </w:r>
      <w:r w:rsidR="00B71FF6" w:rsidRPr="00992BCB">
        <w:t>zijn er</w:t>
      </w:r>
      <w:r w:rsidRPr="00992BCB">
        <w:t xml:space="preserve"> een aantal problemen naar voren</w:t>
      </w:r>
      <w:r w:rsidR="00B71FF6" w:rsidRPr="00992BCB">
        <w:t xml:space="preserve"> gekomen</w:t>
      </w:r>
      <w:r w:rsidRPr="00992BCB">
        <w:t xml:space="preserve">. </w:t>
      </w:r>
      <w:r w:rsidR="00EC5666" w:rsidRPr="00992BCB">
        <w:t>Deze zijn op te splitsen in problemen gerelateerd on WinForm gebruik binnen WPF en aan keuzes gemaakt door DevExpress in het maken van hun applicatie.</w:t>
      </w:r>
    </w:p>
    <w:p w14:paraId="4D179477" w14:textId="1CA76A3B" w:rsidR="00EC5666" w:rsidRPr="00992BCB" w:rsidRDefault="00EC5666" w:rsidP="00EC5666">
      <w:pPr>
        <w:pStyle w:val="Heading3"/>
      </w:pPr>
      <w:bookmarkStart w:id="59" w:name="_Toc351898044"/>
      <w:r w:rsidRPr="00992BCB">
        <w:t>WinForm problemen</w:t>
      </w:r>
      <w:bookmarkEnd w:id="59"/>
    </w:p>
    <w:p w14:paraId="71093D1A" w14:textId="0E4B6D7B" w:rsidR="00072B05" w:rsidRPr="00992BCB" w:rsidRDefault="00072B05" w:rsidP="00072B05">
      <w:r w:rsidRPr="00992BCB">
        <w:t xml:space="preserve">Omdat de designer van deze rapport generator gemaakt is in WinForms moet er een oplossing gevonden worden om deze te hosten in WPF. Voor dit probleem heeft Windows een WindowsFormHost control in WPF. Hierin kan een WinForms control geplaatst worden en dus indirect toch wordt weergegeven in WPF. Ik </w:t>
      </w:r>
      <w:r w:rsidR="00B71FF6" w:rsidRPr="00992BCB">
        <w:t>ben</w:t>
      </w:r>
      <w:r w:rsidRPr="00992BCB">
        <w:t xml:space="preserve"> al bekend met deze mogelijkheid en heb gelijk geprobeerd om dit te gebruiken. </w:t>
      </w:r>
    </w:p>
    <w:p w14:paraId="0A7A056F" w14:textId="77777777" w:rsidR="00072B05" w:rsidRPr="00992BCB" w:rsidRDefault="00072B05" w:rsidP="00072B05"/>
    <w:p w14:paraId="062F37E3" w14:textId="3BF5C7F9" w:rsidR="00072B05" w:rsidRPr="00992BCB" w:rsidRDefault="00072B05" w:rsidP="00072B05">
      <w:r w:rsidRPr="00992BCB">
        <w:t xml:space="preserve">Het </w:t>
      </w:r>
      <w:r w:rsidR="00B71FF6" w:rsidRPr="00992BCB">
        <w:t>is</w:t>
      </w:r>
      <w:r w:rsidRPr="00992BCB">
        <w:t xml:space="preserve"> alleen niet mogelijk om deze manier te gebruiken. Dit komt omdat een control dat gehost wordt in een WindowsFormHost niet TopLevel mag zijn. Dit houdt in dat een Form geen Parent heeft. Gezien de designer een MDI-Parent</w:t>
      </w:r>
      <w:r w:rsidRPr="00992BCB">
        <w:rPr>
          <w:rStyle w:val="FootnoteReference"/>
        </w:rPr>
        <w:footnoteReference w:id="10"/>
      </w:r>
      <w:r w:rsidRPr="00992BCB">
        <w:t xml:space="preserve"> is moet deze TopLevel zijn. Er </w:t>
      </w:r>
      <w:r w:rsidR="00B71FF6" w:rsidRPr="00992BCB">
        <w:t>is</w:t>
      </w:r>
      <w:r w:rsidRPr="00992BCB">
        <w:t xml:space="preserve"> dus</w:t>
      </w:r>
      <w:r w:rsidR="00937747" w:rsidRPr="00992BCB">
        <w:t xml:space="preserve"> gekeken</w:t>
      </w:r>
      <w:r w:rsidR="00992BCB" w:rsidRPr="00992BCB">
        <w:t xml:space="preserve"> </w:t>
      </w:r>
      <w:r w:rsidRPr="00992BCB">
        <w:t xml:space="preserve">naar een andere oplossing. </w:t>
      </w:r>
    </w:p>
    <w:p w14:paraId="5C7FBAA8" w14:textId="77777777" w:rsidR="00072B05" w:rsidRPr="00992BCB" w:rsidRDefault="00072B05" w:rsidP="00072B05"/>
    <w:p w14:paraId="29551FA1" w14:textId="68C68622" w:rsidR="00EF5CCF" w:rsidRDefault="00072B05" w:rsidP="00072B05">
      <w:r w:rsidRPr="00992BCB">
        <w:t xml:space="preserve">Na </w:t>
      </w:r>
      <w:r w:rsidR="00B71FF6" w:rsidRPr="00992BCB">
        <w:t>onderzoek</w:t>
      </w:r>
      <w:r w:rsidR="00937747" w:rsidRPr="00992BCB">
        <w:t xml:space="preserve"> kwam ik er</w:t>
      </w:r>
      <w:r w:rsidRPr="00992BCB">
        <w:t xml:space="preserve">achter dat de WindowsFormHost de </w:t>
      </w:r>
      <w:r w:rsidR="00233416">
        <w:t>Microsoft</w:t>
      </w:r>
      <w:r w:rsidRPr="00992BCB">
        <w:t xml:space="preserve"> implementatie is van de</w:t>
      </w:r>
      <w:r w:rsidR="005F63EE" w:rsidRPr="00992BCB">
        <w:t xml:space="preserve"> abstracte </w:t>
      </w:r>
      <w:r w:rsidR="00A749C9">
        <w:t>klasse</w:t>
      </w:r>
      <w:r w:rsidRPr="00992BCB">
        <w:t xml:space="preserve"> HwndHost. </w:t>
      </w:r>
      <w:r w:rsidR="00D77888" w:rsidRPr="00992BCB">
        <w:t xml:space="preserve">Met de hulp van het </w:t>
      </w:r>
      <w:r w:rsidR="00233416" w:rsidRPr="00233416">
        <w:t>MicroSoft Developer Network (MSDN)</w:t>
      </w:r>
      <w:r w:rsidR="00233416">
        <w:rPr>
          <w:rStyle w:val="FootnoteReference"/>
        </w:rPr>
        <w:footnoteReference w:id="11"/>
      </w:r>
      <w:r w:rsidR="00233416">
        <w:t xml:space="preserve"> </w:t>
      </w:r>
      <w:r w:rsidR="00D77888" w:rsidRPr="00992BCB">
        <w:t>heb ik hier een oplossing voor</w:t>
      </w:r>
      <w:r w:rsidR="00D77888">
        <w:t xml:space="preserve"> gevonden zodat het integeren wel mogelijk </w:t>
      </w:r>
      <w:r w:rsidR="00B71FF6">
        <w:t>is</w:t>
      </w:r>
      <w:r w:rsidR="00D77888">
        <w:rPr>
          <w:rStyle w:val="FootnoteReference"/>
        </w:rPr>
        <w:footnoteReference w:id="12"/>
      </w:r>
      <w:r>
        <w:t xml:space="preserve">. </w:t>
      </w:r>
      <w:r w:rsidR="00EF5CCF">
        <w:t xml:space="preserve">Dit </w:t>
      </w:r>
      <w:r w:rsidR="00B71FF6">
        <w:t>heeft</w:t>
      </w:r>
      <w:r w:rsidR="00EF5CCF">
        <w:t xml:space="preserve"> als voordeel dat ik mijn HwndHost specifiek kon maken voor DevExpress met alle Dependency Properties die nodig waren. </w:t>
      </w:r>
    </w:p>
    <w:p w14:paraId="525793D6" w14:textId="77777777" w:rsidR="00072B05" w:rsidRDefault="00072B05" w:rsidP="00072B05"/>
    <w:p w14:paraId="04CF4732" w14:textId="19F32389" w:rsidR="00072B05" w:rsidRDefault="005F63EE" w:rsidP="00072B05">
      <w:r>
        <w:t xml:space="preserve">Naast het TopLevel probleem is er een </w:t>
      </w:r>
      <w:r w:rsidR="00937747">
        <w:t>ander</w:t>
      </w:r>
      <w:r>
        <w:t xml:space="preserve"> nadeel aan WinForms, </w:t>
      </w:r>
      <w:r w:rsidR="005C137A">
        <w:t>da</w:t>
      </w:r>
      <w:r>
        <w:t>t is het Air-Space probleem.</w:t>
      </w:r>
      <w:r w:rsidR="00072B05">
        <w:t xml:space="preserve"> Dit wordt veroorzaakt door de WinForm controls die binnen WPF worden gehost. Het probleem doet zich voor als een ander control over de WinForm control wordt geplaatst. Het WinForm control zal altijd boven op de andere controls liggen</w:t>
      </w:r>
      <w:r w:rsidR="00445BAF">
        <w:t xml:space="preserve"> (</w:t>
      </w:r>
      <w:r w:rsidR="000376C9">
        <w:rPr>
          <w:color w:val="4F81BD" w:themeColor="accent1"/>
          <w:sz w:val="20"/>
          <w:szCs w:val="20"/>
        </w:rPr>
        <w:t>Z</w:t>
      </w:r>
      <w:r w:rsidR="00445BAF" w:rsidRPr="000376C9">
        <w:rPr>
          <w:color w:val="4F81BD" w:themeColor="accent1"/>
          <w:sz w:val="20"/>
          <w:szCs w:val="20"/>
        </w:rPr>
        <w:t xml:space="preserve">ie figuur </w:t>
      </w:r>
      <w:r w:rsidR="00CA67ED">
        <w:rPr>
          <w:color w:val="4F81BD" w:themeColor="accent1"/>
          <w:sz w:val="20"/>
          <w:szCs w:val="20"/>
        </w:rPr>
        <w:t>1</w:t>
      </w:r>
      <w:r w:rsidR="00B15716">
        <w:rPr>
          <w:color w:val="4F81BD" w:themeColor="accent1"/>
          <w:sz w:val="20"/>
          <w:szCs w:val="20"/>
        </w:rPr>
        <w:t>5</w:t>
      </w:r>
      <w:r w:rsidR="00445BAF">
        <w:t>)</w:t>
      </w:r>
      <w:r w:rsidR="00072B05">
        <w:t>.</w:t>
      </w:r>
    </w:p>
    <w:p w14:paraId="1EEB0376" w14:textId="77777777" w:rsidR="00072B05" w:rsidRDefault="00072B05" w:rsidP="00367F9A">
      <w:pPr>
        <w:keepNext/>
      </w:pPr>
      <w:r>
        <w:rPr>
          <w:noProof/>
        </w:rPr>
        <w:lastRenderedPageBreak/>
        <w:drawing>
          <wp:inline distT="0" distB="0" distL="0" distR="0" wp14:anchorId="5CB6713C" wp14:editId="3F903771">
            <wp:extent cx="4257675" cy="2652177"/>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57675" cy="2652177"/>
                    </a:xfrm>
                    <a:prstGeom prst="rect">
                      <a:avLst/>
                    </a:prstGeom>
                    <a:noFill/>
                    <a:ln>
                      <a:noFill/>
                    </a:ln>
                  </pic:spPr>
                </pic:pic>
              </a:graphicData>
            </a:graphic>
          </wp:inline>
        </w:drawing>
      </w:r>
    </w:p>
    <w:p w14:paraId="38F0857B" w14:textId="77777777" w:rsidR="00072B05" w:rsidRDefault="00072B05" w:rsidP="00072B05">
      <w:pPr>
        <w:pStyle w:val="Caption"/>
      </w:pPr>
      <w:r>
        <w:t xml:space="preserve">Figuur </w:t>
      </w:r>
      <w:r w:rsidR="00827CA0">
        <w:fldChar w:fldCharType="begin"/>
      </w:r>
      <w:r w:rsidR="00827CA0">
        <w:instrText xml:space="preserve"> SEQ Figuur \* ARABIC </w:instrText>
      </w:r>
      <w:r w:rsidR="00827CA0">
        <w:fldChar w:fldCharType="separate"/>
      </w:r>
      <w:r w:rsidR="005A620C">
        <w:rPr>
          <w:noProof/>
        </w:rPr>
        <w:t>12</w:t>
      </w:r>
      <w:r w:rsidR="00827CA0">
        <w:rPr>
          <w:noProof/>
        </w:rPr>
        <w:fldChar w:fldCharType="end"/>
      </w:r>
      <w:r>
        <w:t xml:space="preserve"> Air Space probleem</w:t>
      </w:r>
    </w:p>
    <w:p w14:paraId="7E3DA1B0" w14:textId="77777777" w:rsidR="00072B05" w:rsidRDefault="00072B05" w:rsidP="00072B05"/>
    <w:p w14:paraId="0B7F1B3F" w14:textId="770051E8" w:rsidR="00072B05" w:rsidRDefault="00107DC6" w:rsidP="00072B05">
      <w:r>
        <w:t xml:space="preserve">Als Work Around voor dit probleem wordt er een screenshot genomen van de WinForm Vervolgens wordt het WinForm element onzichtbaar gemaakt en </w:t>
      </w:r>
      <w:r w:rsidR="00992BCB">
        <w:t>wordt</w:t>
      </w:r>
      <w:r w:rsidR="00937747" w:rsidRPr="00992BCB">
        <w:t xml:space="preserve"> het </w:t>
      </w:r>
      <w:r w:rsidRPr="00992BCB">
        <w:t>screenshot</w:t>
      </w:r>
      <w:r>
        <w:t xml:space="preserve"> getoond.</w:t>
      </w:r>
    </w:p>
    <w:p w14:paraId="5DA31A78" w14:textId="553B60E8" w:rsidR="00EC5666" w:rsidRDefault="00EC5666" w:rsidP="00EC5666">
      <w:pPr>
        <w:pStyle w:val="Heading3"/>
      </w:pPr>
      <w:bookmarkStart w:id="60" w:name="_Toc351898045"/>
      <w:r>
        <w:t>DevExpress probleem</w:t>
      </w:r>
      <w:bookmarkEnd w:id="60"/>
    </w:p>
    <w:p w14:paraId="2644F131" w14:textId="7A45FE3D" w:rsidR="00072B05" w:rsidRDefault="003252CC" w:rsidP="00072B05">
      <w:r>
        <w:t>Door</w:t>
      </w:r>
      <w:r w:rsidR="00072B05">
        <w:t xml:space="preserve"> het Air-Space probleem op te lossen </w:t>
      </w:r>
      <w:r>
        <w:t>bleek</w:t>
      </w:r>
      <w:r w:rsidR="00072B05">
        <w:t xml:space="preserve"> er nog een probleem</w:t>
      </w:r>
      <w:r>
        <w:t xml:space="preserve"> te zijn</w:t>
      </w:r>
      <w:r w:rsidR="00072B05">
        <w:t>. De DevExpress control maakt gebruik van een Ribbon</w:t>
      </w:r>
      <w:r w:rsidR="00E64B35">
        <w:rPr>
          <w:rStyle w:val="FootnoteReference"/>
        </w:rPr>
        <w:footnoteReference w:id="13"/>
      </w:r>
      <w:r w:rsidR="00072B05">
        <w:t>. Doordat WPF beter werkt met de grafische processen van een PC wordt het uiterlijk van de Ribbon doorzichtig</w:t>
      </w:r>
      <w:r w:rsidR="003856FC">
        <w:t xml:space="preserve"> (</w:t>
      </w:r>
      <w:r w:rsidR="003856FC" w:rsidRPr="00CA67ED">
        <w:rPr>
          <w:color w:val="4F81BD" w:themeColor="accent1"/>
          <w:sz w:val="20"/>
          <w:szCs w:val="20"/>
        </w:rPr>
        <w:t>Zie Figuur 1</w:t>
      </w:r>
      <w:r w:rsidR="00B15716">
        <w:rPr>
          <w:color w:val="4F81BD" w:themeColor="accent1"/>
          <w:sz w:val="20"/>
          <w:szCs w:val="20"/>
        </w:rPr>
        <w:t>7</w:t>
      </w:r>
      <w:r w:rsidR="003856FC" w:rsidRPr="007D5D4D">
        <w:rPr>
          <w:sz w:val="20"/>
          <w:szCs w:val="20"/>
        </w:rPr>
        <w:t>)</w:t>
      </w:r>
      <w:r w:rsidR="00072B05">
        <w:t>. Dit heeft te maken met Windows Aero</w:t>
      </w:r>
      <w:r w:rsidR="00E64B35">
        <w:rPr>
          <w:rStyle w:val="FootnoteReference"/>
        </w:rPr>
        <w:footnoteReference w:id="14"/>
      </w:r>
      <w:r w:rsidR="00072B05">
        <w:t>. Omdat dit een probleem is dat bij DevExpress ligt heb ik hun support gevraagd naar een oplossing daarvoor. Hun antwoord was dat zij dit nog niet ondersteunden. Ik heb zelf verder gezocht of het mogelijk was om Aero voor een control uit te schakelen. Dit kan via code</w:t>
      </w:r>
      <w:r w:rsidR="00937747">
        <w:t>,</w:t>
      </w:r>
      <w:r w:rsidR="00072B05">
        <w:t xml:space="preserve"> alleen wordt Aero dan op de hele PC uitgezet. Bij afsluiten van de control wordt het vervolgens</w:t>
      </w:r>
      <w:r w:rsidR="00D9271B">
        <w:t xml:space="preserve"> wel weer aangezet.</w:t>
      </w:r>
      <w:r w:rsidR="00D9271B">
        <w:rPr>
          <w:rStyle w:val="FootnoteReference"/>
        </w:rPr>
        <w:footnoteReference w:id="15"/>
      </w:r>
    </w:p>
    <w:p w14:paraId="3DE5AC35" w14:textId="77777777" w:rsidR="00072B05" w:rsidRDefault="00072B05" w:rsidP="00072B05"/>
    <w:p w14:paraId="2F0C4B11" w14:textId="77777777" w:rsidR="00072B05" w:rsidRDefault="00072B05" w:rsidP="00072B05">
      <w:pPr>
        <w:keepNext/>
      </w:pPr>
      <w:r>
        <w:rPr>
          <w:noProof/>
        </w:rPr>
        <w:drawing>
          <wp:inline distT="0" distB="0" distL="0" distR="0" wp14:anchorId="7AFABAC6" wp14:editId="7FDC2C85">
            <wp:extent cx="5752465" cy="988695"/>
            <wp:effectExtent l="0" t="0" r="635" b="190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2465" cy="988695"/>
                    </a:xfrm>
                    <a:prstGeom prst="rect">
                      <a:avLst/>
                    </a:prstGeom>
                    <a:noFill/>
                    <a:ln>
                      <a:noFill/>
                    </a:ln>
                  </pic:spPr>
                </pic:pic>
              </a:graphicData>
            </a:graphic>
          </wp:inline>
        </w:drawing>
      </w:r>
    </w:p>
    <w:p w14:paraId="05A88E8A" w14:textId="77777777" w:rsidR="00072B05" w:rsidRDefault="00072B05" w:rsidP="00072B05">
      <w:pPr>
        <w:pStyle w:val="Caption"/>
      </w:pPr>
      <w:r>
        <w:t xml:space="preserve">Figuur </w:t>
      </w:r>
      <w:r w:rsidR="00827CA0">
        <w:fldChar w:fldCharType="begin"/>
      </w:r>
      <w:r w:rsidR="00827CA0">
        <w:instrText xml:space="preserve"> SEQ Figuur \* ARABIC </w:instrText>
      </w:r>
      <w:r w:rsidR="00827CA0">
        <w:fldChar w:fldCharType="separate"/>
      </w:r>
      <w:r w:rsidR="005A620C">
        <w:rPr>
          <w:noProof/>
        </w:rPr>
        <w:t>13</w:t>
      </w:r>
      <w:r w:rsidR="00827CA0">
        <w:rPr>
          <w:noProof/>
        </w:rPr>
        <w:fldChar w:fldCharType="end"/>
      </w:r>
      <w:r>
        <w:t xml:space="preserve"> Glass probleem</w:t>
      </w:r>
    </w:p>
    <w:p w14:paraId="2E7102ED" w14:textId="77777777" w:rsidR="00072B05" w:rsidRDefault="00072B05" w:rsidP="00072B05"/>
    <w:p w14:paraId="7AB35D9A" w14:textId="6F4F7C6E" w:rsidR="00937747" w:rsidRDefault="00072B05" w:rsidP="00072B05">
      <w:r>
        <w:t xml:space="preserve">Ik vind dit zelf niet de beste oplossing dus ik heb een aantal alternatieven geadviseerd aan ChipSoft. Zo </w:t>
      </w:r>
      <w:r w:rsidR="003252CC">
        <w:t>is</w:t>
      </w:r>
      <w:r w:rsidR="00937747">
        <w:t xml:space="preserve"> het ook mogelijk om:</w:t>
      </w:r>
    </w:p>
    <w:p w14:paraId="3DCF7918" w14:textId="377486BC" w:rsidR="00937747" w:rsidRPr="00992BCB" w:rsidRDefault="00992BCB" w:rsidP="00992BCB">
      <w:pPr>
        <w:pStyle w:val="ListParagraph"/>
        <w:numPr>
          <w:ilvl w:val="0"/>
          <w:numId w:val="16"/>
        </w:numPr>
      </w:pPr>
      <w:r>
        <w:t>D</w:t>
      </w:r>
      <w:r w:rsidR="00072B05" w:rsidRPr="00992BCB">
        <w:t>e control met een oudere bar interface weer te geven</w:t>
      </w:r>
      <w:r w:rsidR="00937747" w:rsidRPr="00992BCB">
        <w:t>,</w:t>
      </w:r>
      <w:r w:rsidR="00072B05" w:rsidRPr="00992BCB">
        <w:t xml:space="preserve"> wat minder gebruiksvriendelijk is</w:t>
      </w:r>
      <w:r w:rsidR="00937747" w:rsidRPr="00992BCB">
        <w:t>,</w:t>
      </w:r>
      <w:r w:rsidR="00072B05" w:rsidRPr="00992BCB">
        <w:t xml:space="preserve"> </w:t>
      </w:r>
    </w:p>
    <w:p w14:paraId="25473BF2" w14:textId="077DDD8E" w:rsidR="00937747" w:rsidRPr="00992BCB" w:rsidRDefault="00992BCB" w:rsidP="00992BCB">
      <w:pPr>
        <w:pStyle w:val="ListParagraph"/>
        <w:numPr>
          <w:ilvl w:val="0"/>
          <w:numId w:val="16"/>
        </w:numPr>
      </w:pPr>
      <w:r>
        <w:t>D</w:t>
      </w:r>
      <w:r w:rsidR="00937747" w:rsidRPr="00992BCB">
        <w:t>e</w:t>
      </w:r>
      <w:r w:rsidR="00072B05" w:rsidRPr="00992BCB">
        <w:t xml:space="preserve"> control buiten </w:t>
      </w:r>
      <w:r w:rsidR="00C26912">
        <w:t>EZIS</w:t>
      </w:r>
      <w:r w:rsidR="00072B05" w:rsidRPr="00992BCB">
        <w:t xml:space="preserve"> weer</w:t>
      </w:r>
      <w:r w:rsidR="00937747" w:rsidRPr="00992BCB">
        <w:t xml:space="preserve"> te </w:t>
      </w:r>
      <w:r w:rsidR="00072B05" w:rsidRPr="00992BCB">
        <w:t>geven</w:t>
      </w:r>
      <w:r w:rsidR="00937747" w:rsidRPr="00992BCB">
        <w:t>,</w:t>
      </w:r>
      <w:r w:rsidR="00072B05" w:rsidRPr="00992BCB">
        <w:t xml:space="preserve"> dan komt dit probleem niet voor</w:t>
      </w:r>
      <w:r w:rsidR="00937747" w:rsidRPr="00992BCB">
        <w:t>,</w:t>
      </w:r>
    </w:p>
    <w:p w14:paraId="084197DA" w14:textId="1CC6F424" w:rsidR="00072B05" w:rsidRPr="00992BCB" w:rsidRDefault="00992BCB" w:rsidP="00992BCB">
      <w:pPr>
        <w:pStyle w:val="ListParagraph"/>
        <w:numPr>
          <w:ilvl w:val="0"/>
          <w:numId w:val="16"/>
        </w:numPr>
      </w:pPr>
      <w:r>
        <w:t>D</w:t>
      </w:r>
      <w:r w:rsidR="00E67F87">
        <w:t xml:space="preserve">e </w:t>
      </w:r>
      <w:r w:rsidR="008140BC" w:rsidRPr="00992BCB">
        <w:t>Ribbo</w:t>
      </w:r>
      <w:r w:rsidR="00D9271B">
        <w:t>n</w:t>
      </w:r>
      <w:r w:rsidR="00E67F87">
        <w:t xml:space="preserve"> </w:t>
      </w:r>
      <w:r w:rsidR="00E67F87" w:rsidRPr="00992BCB">
        <w:t>te verstoppen en alle controls er van over te nemen in een eigen WPF</w:t>
      </w:r>
      <w:r w:rsidR="00E67F87">
        <w:t xml:space="preserve"> Ribbon</w:t>
      </w:r>
      <w:r w:rsidR="008140BC" w:rsidRPr="00992BCB">
        <w:t>.</w:t>
      </w:r>
    </w:p>
    <w:p w14:paraId="576B4043" w14:textId="77777777" w:rsidR="00072B05" w:rsidRPr="00E67F87" w:rsidRDefault="00072B05" w:rsidP="00072B05">
      <w:pPr>
        <w:pStyle w:val="Heading2"/>
      </w:pPr>
      <w:bookmarkStart w:id="61" w:name="_Toc342481714"/>
      <w:bookmarkStart w:id="62" w:name="_Toc351898046"/>
      <w:r w:rsidRPr="00E67F87">
        <w:lastRenderedPageBreak/>
        <w:t>Ombouwen converter</w:t>
      </w:r>
      <w:bookmarkEnd w:id="61"/>
      <w:bookmarkEnd w:id="62"/>
    </w:p>
    <w:p w14:paraId="59469334" w14:textId="30B92947" w:rsidR="00985602" w:rsidRDefault="00072B05" w:rsidP="00072B05">
      <w:r w:rsidRPr="00E67F87">
        <w:t xml:space="preserve">Omdat ik bij StimulSoft </w:t>
      </w:r>
      <w:r w:rsidR="0072799C" w:rsidRPr="00E67F87">
        <w:t>heb</w:t>
      </w:r>
      <w:r w:rsidRPr="00E67F87">
        <w:t xml:space="preserve"> gezien dat het mogelijk </w:t>
      </w:r>
      <w:r w:rsidR="0072799C" w:rsidRPr="00E67F87">
        <w:t>is</w:t>
      </w:r>
      <w:r w:rsidRPr="00E67F87">
        <w:t xml:space="preserve"> om via code een rapport op te stellen heb ik eerst gekeken of deze optie ook aanwezig was in DevExpress</w:t>
      </w:r>
      <w:r w:rsidR="00466B5C">
        <w:t xml:space="preserve"> (</w:t>
      </w:r>
      <w:r w:rsidR="00466B5C" w:rsidRPr="00466B5C">
        <w:rPr>
          <w:color w:val="4F81BD" w:themeColor="accent1"/>
          <w:sz w:val="20"/>
          <w:szCs w:val="20"/>
        </w:rPr>
        <w:t>Zie 8.2.2</w:t>
      </w:r>
      <w:r w:rsidR="00466B5C">
        <w:t>)</w:t>
      </w:r>
      <w:r w:rsidRPr="00E67F87">
        <w:t>. Dit</w:t>
      </w:r>
      <w:r w:rsidR="00937747" w:rsidRPr="00E67F87">
        <w:t xml:space="preserve"> bleek </w:t>
      </w:r>
      <w:r w:rsidRPr="00E67F87">
        <w:t xml:space="preserve">mogelijk te zijn. Ik heb vervolgens uitgezocht hoe de samenhang tussen </w:t>
      </w:r>
      <w:r w:rsidR="00795547">
        <w:t>Pages</w:t>
      </w:r>
      <w:r w:rsidRPr="00E67F87">
        <w:t xml:space="preserve">, </w:t>
      </w:r>
      <w:r w:rsidR="00795547">
        <w:t>Bands</w:t>
      </w:r>
      <w:r w:rsidRPr="00E67F87">
        <w:t xml:space="preserve"> en </w:t>
      </w:r>
      <w:r w:rsidR="00795547">
        <w:t>Objects</w:t>
      </w:r>
      <w:r w:rsidRPr="00E67F87">
        <w:t xml:space="preserve"> is om zodanig de StimulSoft converter om te kunnen zetten. </w:t>
      </w:r>
      <w:r w:rsidR="00985602">
        <w:rPr>
          <w:noProof/>
        </w:rPr>
        <w:drawing>
          <wp:anchor distT="0" distB="0" distL="114300" distR="114300" simplePos="0" relativeHeight="251700736" behindDoc="0" locked="0" layoutInCell="1" allowOverlap="1" wp14:anchorId="558AD767" wp14:editId="01C52CBF">
            <wp:simplePos x="0" y="0"/>
            <wp:positionH relativeFrom="column">
              <wp:posOffset>-423545</wp:posOffset>
            </wp:positionH>
            <wp:positionV relativeFrom="line">
              <wp:posOffset>318770</wp:posOffset>
            </wp:positionV>
            <wp:extent cx="6509385" cy="3476625"/>
            <wp:effectExtent l="0" t="0" r="5715" b="9525"/>
            <wp:wrapTopAndBottom/>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09385" cy="3476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FCB9E9" w14:textId="64D4F640" w:rsidR="00985602" w:rsidRPr="00E67F87" w:rsidRDefault="00985602" w:rsidP="00072B05"/>
    <w:p w14:paraId="6E21374C" w14:textId="17B5679E" w:rsidR="00072B05" w:rsidRPr="00E67F87" w:rsidRDefault="00072B05" w:rsidP="00072B05">
      <w:pPr>
        <w:keepNext/>
      </w:pPr>
      <w:r w:rsidRPr="00E67F87">
        <w:rPr>
          <w:noProof/>
        </w:rPr>
        <mc:AlternateContent>
          <mc:Choice Requires="wps">
            <w:drawing>
              <wp:anchor distT="0" distB="0" distL="114300" distR="114300" simplePos="0" relativeHeight="251587072" behindDoc="0" locked="0" layoutInCell="1" allowOverlap="1" wp14:anchorId="3CA4EE6A" wp14:editId="1E5B3B57">
                <wp:simplePos x="0" y="0"/>
                <wp:positionH relativeFrom="column">
                  <wp:posOffset>0</wp:posOffset>
                </wp:positionH>
                <wp:positionV relativeFrom="line">
                  <wp:posOffset>57150</wp:posOffset>
                </wp:positionV>
                <wp:extent cx="5758815" cy="63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758815" cy="635"/>
                        </a:xfrm>
                        <a:prstGeom prst="rect">
                          <a:avLst/>
                        </a:prstGeom>
                        <a:solidFill>
                          <a:prstClr val="white"/>
                        </a:solidFill>
                        <a:ln>
                          <a:noFill/>
                        </a:ln>
                        <a:effectLst/>
                      </wps:spPr>
                      <wps:txbx>
                        <w:txbxContent>
                          <w:p w14:paraId="12EFBEB4" w14:textId="77777777" w:rsidR="00EB0D4C" w:rsidRPr="0099759A" w:rsidRDefault="00EB0D4C" w:rsidP="00072B05">
                            <w:pPr>
                              <w:pStyle w:val="Caption"/>
                              <w:rPr>
                                <w:szCs w:val="24"/>
                              </w:rPr>
                            </w:pPr>
                            <w:r>
                              <w:t xml:space="preserve">Figuur </w:t>
                            </w:r>
                            <w:r>
                              <w:fldChar w:fldCharType="begin"/>
                            </w:r>
                            <w:r>
                              <w:instrText xml:space="preserve"> SEQ Figuur \* ARABIC </w:instrText>
                            </w:r>
                            <w:r>
                              <w:fldChar w:fldCharType="separate"/>
                            </w:r>
                            <w:r w:rsidR="005A620C">
                              <w:rPr>
                                <w:noProof/>
                              </w:rPr>
                              <w:t>14</w:t>
                            </w:r>
                            <w:r>
                              <w:rPr>
                                <w:noProof/>
                              </w:rPr>
                              <w:fldChar w:fldCharType="end"/>
                            </w:r>
                            <w:r>
                              <w:t xml:space="preserve"> DevExpress Converter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A4EE6A" id="Text Box 26" o:spid="_x0000_s1030" type="#_x0000_t202" style="position:absolute;margin-left:0;margin-top:4.5pt;width:453.45pt;height:.05pt;z-index:251587072;visibility:visible;mso-wrap-style:square;mso-wrap-distance-left:9pt;mso-wrap-distance-top:0;mso-wrap-distance-right:9pt;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" stroked="f">
                <v:textbox style="mso-fit-shape-to-text:t" inset="0,0,0,0">
                  <w:txbxContent>
                    <w:p w14:paraId="12EFBEB4" w14:textId="77777777" w:rsidR="00EB0D4C" w:rsidRPr="0099759A" w:rsidRDefault="00EB0D4C" w:rsidP="00072B05">
                      <w:pPr>
                        <w:pStyle w:val="Caption"/>
                        <w:rPr>
                          <w:szCs w:val="24"/>
                        </w:rPr>
                      </w:pPr>
                      <w:r>
                        <w:t xml:space="preserve">Figuur </w:t>
                      </w:r>
                      <w:r>
                        <w:fldChar w:fldCharType="begin"/>
                      </w:r>
                      <w:r>
                        <w:instrText xml:space="preserve"> SEQ Figuur \* ARABIC </w:instrText>
                      </w:r>
                      <w:r>
                        <w:fldChar w:fldCharType="separate"/>
                      </w:r>
                      <w:r w:rsidR="005A620C">
                        <w:rPr>
                          <w:noProof/>
                        </w:rPr>
                        <w:t>14</w:t>
                      </w:r>
                      <w:r>
                        <w:rPr>
                          <w:noProof/>
                        </w:rPr>
                        <w:fldChar w:fldCharType="end"/>
                      </w:r>
                      <w:r>
                        <w:t xml:space="preserve"> DevExpress Converter</w:t>
                      </w:r>
                    </w:p>
                  </w:txbxContent>
                </v:textbox>
                <w10:wrap anchory="line"/>
              </v:shape>
            </w:pict>
          </mc:Fallback>
        </mc:AlternateContent>
      </w:r>
    </w:p>
    <w:p w14:paraId="0B534DCE" w14:textId="77777777" w:rsidR="00072B05" w:rsidRPr="00E67F87" w:rsidRDefault="00072B05" w:rsidP="00072B05">
      <w:pPr>
        <w:keepNext/>
      </w:pPr>
    </w:p>
    <w:p w14:paraId="15DCA098" w14:textId="64D13D9E" w:rsidR="00072B05" w:rsidRPr="00E67F87" w:rsidRDefault="00072B05" w:rsidP="00072B05">
      <w:r w:rsidRPr="00E67F87">
        <w:t xml:space="preserve">Zoals in </w:t>
      </w:r>
      <w:r w:rsidR="00795547" w:rsidRPr="00795547">
        <w:rPr>
          <w:color w:val="4F81BD" w:themeColor="accent1"/>
          <w:sz w:val="20"/>
          <w:szCs w:val="20"/>
        </w:rPr>
        <w:t>Figuur 1</w:t>
      </w:r>
      <w:r w:rsidR="00B15716">
        <w:rPr>
          <w:color w:val="4F81BD" w:themeColor="accent1"/>
          <w:sz w:val="20"/>
          <w:szCs w:val="20"/>
        </w:rPr>
        <w:t>8</w:t>
      </w:r>
      <w:r w:rsidRPr="00795547">
        <w:rPr>
          <w:color w:val="4F81BD" w:themeColor="accent1"/>
        </w:rPr>
        <w:t xml:space="preserve"> </w:t>
      </w:r>
      <w:r w:rsidRPr="00E67F87">
        <w:t>is te zien</w:t>
      </w:r>
      <w:r w:rsidR="00937747" w:rsidRPr="00E67F87">
        <w:t>,</w:t>
      </w:r>
      <w:r w:rsidRPr="00E67F87">
        <w:t xml:space="preserve"> is de structuur iets anders. Zo kunnen objecten niet direct op een pagina weergegeven worden</w:t>
      </w:r>
      <w:r w:rsidR="00937747" w:rsidRPr="00E67F87">
        <w:t xml:space="preserve"> en</w:t>
      </w:r>
      <w:r w:rsidRPr="00E67F87">
        <w:t xml:space="preserve"> is het mogelijk om Bands in Bands te plaatsen.</w:t>
      </w:r>
    </w:p>
    <w:p w14:paraId="4C09A901" w14:textId="77777777" w:rsidR="00072B05" w:rsidRPr="00E67F87" w:rsidRDefault="00072B05" w:rsidP="00072B05"/>
    <w:p w14:paraId="29A577A3" w14:textId="4C415E0A" w:rsidR="00072B05" w:rsidRPr="00E67F87" w:rsidRDefault="0072799C" w:rsidP="00072B05">
      <w:r w:rsidRPr="00E67F87">
        <w:t>Op da</w:t>
      </w:r>
      <w:r w:rsidR="00072B05" w:rsidRPr="00E67F87">
        <w:t xml:space="preserve">t moment was het mogelijk om een bestand per keer te converteren. Omdat er later ongeveer </w:t>
      </w:r>
      <w:r w:rsidR="007D5D4D">
        <w:t>2000</w:t>
      </w:r>
      <w:r w:rsidR="00072B05" w:rsidRPr="00E67F87">
        <w:t xml:space="preserve"> rapporten moeten worden omgezet</w:t>
      </w:r>
      <w:r w:rsidR="00676AC7" w:rsidRPr="00E67F87">
        <w:t>,</w:t>
      </w:r>
      <w:r w:rsidR="00072B05" w:rsidRPr="00E67F87">
        <w:t xml:space="preserve"> heb ik h</w:t>
      </w:r>
      <w:r w:rsidR="00676AC7" w:rsidRPr="00E67F87">
        <w:t>et mogelijk gemaakt meerdere teg</w:t>
      </w:r>
      <w:r w:rsidR="00072B05" w:rsidRPr="00E67F87">
        <w:t>elijk te converteren.</w:t>
      </w:r>
    </w:p>
    <w:p w14:paraId="4BEB6DBF" w14:textId="77777777" w:rsidR="00072B05" w:rsidRPr="00E67F87" w:rsidRDefault="00072B05" w:rsidP="00072B05">
      <w:r w:rsidRPr="00E67F87">
        <w:br w:type="page"/>
      </w:r>
    </w:p>
    <w:p w14:paraId="21DE27CF" w14:textId="77777777" w:rsidR="00072B05" w:rsidRPr="00E67F87" w:rsidRDefault="00072B05" w:rsidP="00072B05"/>
    <w:p w14:paraId="71692121" w14:textId="0631C100" w:rsidR="00072B05" w:rsidRPr="00E67F87" w:rsidRDefault="00072B05" w:rsidP="00072B05">
      <w:r w:rsidRPr="00E67F87">
        <w:t xml:space="preserve">Daarbij </w:t>
      </w:r>
      <w:r w:rsidR="0072799C" w:rsidRPr="00E67F87">
        <w:t>heb</w:t>
      </w:r>
      <w:r w:rsidRPr="00E67F87">
        <w:t xml:space="preserve"> ik wel rekening gehouden dat het mogelijk is om naar verschillende types te converteren. Er wordt daarom eerst naar een </w:t>
      </w:r>
      <w:r w:rsidR="00124B44">
        <w:t>Rtm</w:t>
      </w:r>
      <w:r w:rsidRPr="00E67F87">
        <w:t>Object geconverteerd</w:t>
      </w:r>
      <w:r w:rsidR="00124B44">
        <w:t xml:space="preserve"> (</w:t>
      </w:r>
      <w:r w:rsidR="00124B44" w:rsidRPr="00124B44">
        <w:rPr>
          <w:color w:val="4F81BD" w:themeColor="accent1"/>
          <w:sz w:val="20"/>
          <w:szCs w:val="20"/>
        </w:rPr>
        <w:t>Zie Figuur 1</w:t>
      </w:r>
      <w:r w:rsidR="00B15716">
        <w:rPr>
          <w:color w:val="4F81BD" w:themeColor="accent1"/>
          <w:sz w:val="20"/>
          <w:szCs w:val="20"/>
        </w:rPr>
        <w:t>3</w:t>
      </w:r>
      <w:r w:rsidR="00124B44">
        <w:t>)</w:t>
      </w:r>
      <w:r w:rsidRPr="00E67F87">
        <w:t xml:space="preserve"> en daarna pas naar </w:t>
      </w:r>
      <w:r w:rsidR="0072799C" w:rsidRPr="00E67F87">
        <w:t>het</w:t>
      </w:r>
      <w:r w:rsidRPr="00E67F87">
        <w:t xml:space="preserve"> juiste type.</w:t>
      </w:r>
    </w:p>
    <w:p w14:paraId="6928D051" w14:textId="77777777" w:rsidR="00072B05" w:rsidRPr="00E67F87" w:rsidRDefault="00072B05" w:rsidP="00072B05"/>
    <w:p w14:paraId="10CEFC44" w14:textId="40C27A3E" w:rsidR="00072B05" w:rsidRDefault="00072B05" w:rsidP="00072B05">
      <w:r w:rsidRPr="00E67F87">
        <w:t xml:space="preserve">Om </w:t>
      </w:r>
      <w:r w:rsidR="002D5DCC" w:rsidRPr="00E67F87">
        <w:t xml:space="preserve">inzicht te hebben </w:t>
      </w:r>
      <w:r w:rsidR="005A4888" w:rsidRPr="00E67F87">
        <w:t>tijdens het converteren</w:t>
      </w:r>
      <w:r w:rsidRPr="00E67F87">
        <w:t xml:space="preserve"> </w:t>
      </w:r>
      <w:r w:rsidR="00676AC7" w:rsidRPr="00E67F87">
        <w:t>heb i</w:t>
      </w:r>
      <w:r w:rsidRPr="00E67F87">
        <w:t>k een interface gemaakt</w:t>
      </w:r>
      <w:r w:rsidR="00D87AAD">
        <w:t xml:space="preserve"> (</w:t>
      </w:r>
      <w:r w:rsidR="00D87AAD" w:rsidRPr="00D87AAD">
        <w:rPr>
          <w:color w:val="4F81BD" w:themeColor="accent1"/>
          <w:sz w:val="20"/>
          <w:szCs w:val="20"/>
        </w:rPr>
        <w:t>Zie Figuur 1</w:t>
      </w:r>
      <w:r w:rsidR="00B15716">
        <w:rPr>
          <w:color w:val="4F81BD" w:themeColor="accent1"/>
          <w:sz w:val="20"/>
          <w:szCs w:val="20"/>
        </w:rPr>
        <w:t>9</w:t>
      </w:r>
      <w:r w:rsidR="00D87AAD">
        <w:t>)</w:t>
      </w:r>
      <w:r w:rsidRPr="00E67F87">
        <w:t>. Met deze interface is het mogelijk om bestanden te selecteren, in</w:t>
      </w:r>
      <w:r w:rsidR="00676AC7" w:rsidRPr="00E67F87">
        <w:t xml:space="preserve"> te </w:t>
      </w:r>
      <w:r w:rsidRPr="00E67F87">
        <w:t xml:space="preserve">zien en </w:t>
      </w:r>
      <w:r w:rsidR="00676AC7" w:rsidRPr="00E67F87">
        <w:t xml:space="preserve">te </w:t>
      </w:r>
      <w:r w:rsidRPr="00E67F87">
        <w:t xml:space="preserve">converteren naar </w:t>
      </w:r>
      <w:r w:rsidR="00D87AAD">
        <w:t>RtmObjecten</w:t>
      </w:r>
      <w:r w:rsidRPr="00E67F87">
        <w:t>. Vervolgens wordt er door</w:t>
      </w:r>
      <w:r w:rsidR="00676AC7" w:rsidRPr="00E67F87">
        <w:t xml:space="preserve"> </w:t>
      </w:r>
      <w:r w:rsidRPr="00E67F87">
        <w:t xml:space="preserve">middel van </w:t>
      </w:r>
      <w:r w:rsidR="00EE00DF">
        <w:t>overerving</w:t>
      </w:r>
      <w:r w:rsidRPr="00E67F87">
        <w:t xml:space="preserve"> de Converter en Open functies overschreven om zo</w:t>
      </w:r>
      <w:r w:rsidR="001A7EE8" w:rsidRPr="00E67F87">
        <w:t xml:space="preserve"> o</w:t>
      </w:r>
      <w:r w:rsidR="001A7EE8">
        <w:t>ndersteuning te bieden voor de converters van de verschillende prototypes</w:t>
      </w:r>
      <w:r>
        <w:t>.</w:t>
      </w:r>
    </w:p>
    <w:p w14:paraId="6FB085E8" w14:textId="24024887" w:rsidR="00072B05" w:rsidRDefault="002D5DCC" w:rsidP="00072B05">
      <w:pPr>
        <w:keepNext/>
      </w:pPr>
      <w:r>
        <w:rPr>
          <w:noProof/>
        </w:rPr>
        <w:drawing>
          <wp:anchor distT="0" distB="0" distL="114300" distR="114300" simplePos="0" relativeHeight="251591168" behindDoc="0" locked="0" layoutInCell="1" allowOverlap="1" wp14:anchorId="06A52AAE" wp14:editId="33CDDABE">
            <wp:simplePos x="0" y="0"/>
            <wp:positionH relativeFrom="column">
              <wp:posOffset>0</wp:posOffset>
            </wp:positionH>
            <wp:positionV relativeFrom="line">
              <wp:posOffset>161290</wp:posOffset>
            </wp:positionV>
            <wp:extent cx="5400675" cy="3533775"/>
            <wp:effectExtent l="0" t="0" r="9525"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ulkConvert.png"/>
                    <pic:cNvPicPr/>
                  </pic:nvPicPr>
                  <pic:blipFill>
                    <a:blip r:embed="rId32">
                      <a:extLst>
                        <a:ext uri="{28A0092B-C50C-407E-A947-70E740481C1C}">
                          <a14:useLocalDpi xmlns:a14="http://schemas.microsoft.com/office/drawing/2010/main" val="0"/>
                        </a:ext>
                      </a:extLst>
                    </a:blip>
                    <a:stretch>
                      <a:fillRect/>
                    </a:stretch>
                  </pic:blipFill>
                  <pic:spPr>
                    <a:xfrm>
                      <a:off x="0" y="0"/>
                      <a:ext cx="5400675" cy="3533775"/>
                    </a:xfrm>
                    <a:prstGeom prst="rect">
                      <a:avLst/>
                    </a:prstGeom>
                  </pic:spPr>
                </pic:pic>
              </a:graphicData>
            </a:graphic>
          </wp:anchor>
        </w:drawing>
      </w:r>
    </w:p>
    <w:p w14:paraId="620E00E0" w14:textId="77777777" w:rsidR="00072B05" w:rsidRDefault="00072B05" w:rsidP="00072B05">
      <w:pPr>
        <w:pStyle w:val="Caption"/>
      </w:pPr>
      <w:r>
        <w:t xml:space="preserve">Figuur </w:t>
      </w:r>
      <w:r w:rsidR="00827CA0">
        <w:fldChar w:fldCharType="begin"/>
      </w:r>
      <w:r w:rsidR="00827CA0">
        <w:instrText xml:space="preserve"> SEQ Figuur \* ARABIC </w:instrText>
      </w:r>
      <w:r w:rsidR="00827CA0">
        <w:fldChar w:fldCharType="separate"/>
      </w:r>
      <w:r w:rsidR="005A620C">
        <w:rPr>
          <w:noProof/>
        </w:rPr>
        <w:t>15</w:t>
      </w:r>
      <w:r w:rsidR="00827CA0">
        <w:rPr>
          <w:noProof/>
        </w:rPr>
        <w:fldChar w:fldCharType="end"/>
      </w:r>
      <w:r>
        <w:t xml:space="preserve"> </w:t>
      </w:r>
      <w:r w:rsidRPr="00747CAD">
        <w:t>Het gele control is relatief aan het rapport waarna geconverteerd wordt.</w:t>
      </w:r>
    </w:p>
    <w:p w14:paraId="4E448B48" w14:textId="77777777" w:rsidR="00072B05" w:rsidRDefault="00072B05" w:rsidP="00072B05"/>
    <w:p w14:paraId="36A0374D" w14:textId="3A0F7BED" w:rsidR="00072B05" w:rsidRDefault="00072B05" w:rsidP="00072B05">
      <w:r>
        <w:t xml:space="preserve">Na het converteren is het mogelijk om files weer te geven met de juiste rapportgenerator om eventuele aanpassingen te </w:t>
      </w:r>
      <w:r w:rsidR="00AE107E">
        <w:t>maken</w:t>
      </w:r>
      <w:r>
        <w:t>.</w:t>
      </w:r>
    </w:p>
    <w:p w14:paraId="3B765F43" w14:textId="77777777" w:rsidR="00072B05" w:rsidRDefault="00072B05" w:rsidP="00072B05">
      <w:r>
        <w:br w:type="page"/>
      </w:r>
    </w:p>
    <w:p w14:paraId="47316275" w14:textId="77777777" w:rsidR="00072B05" w:rsidRDefault="00072B05" w:rsidP="00072B05">
      <w:pPr>
        <w:pStyle w:val="Heading2"/>
      </w:pPr>
      <w:bookmarkStart w:id="63" w:name="_Toc342481715"/>
      <w:bookmarkStart w:id="64" w:name="_Toc351898047"/>
      <w:r>
        <w:lastRenderedPageBreak/>
        <w:t>Omzetten datastructuur</w:t>
      </w:r>
      <w:bookmarkEnd w:id="63"/>
      <w:bookmarkEnd w:id="64"/>
    </w:p>
    <w:p w14:paraId="72C976E0" w14:textId="7A887B99" w:rsidR="00072B05" w:rsidRPr="00E67F87" w:rsidRDefault="005F5118" w:rsidP="00072B05">
      <w:r>
        <w:t>Voordat er een klasse-</w:t>
      </w:r>
      <w:r w:rsidR="00072B05" w:rsidRPr="00E67F87">
        <w:t xml:space="preserve">diagram is gemaakt voor deze sprint is er eerst gekeken of DevExpress om </w:t>
      </w:r>
      <w:r w:rsidR="00034976" w:rsidRPr="00E67F87">
        <w:t>kan</w:t>
      </w:r>
      <w:r w:rsidR="00072B05" w:rsidRPr="00E67F87">
        <w:t xml:space="preserve"> gaan met de ICS datastructuur of </w:t>
      </w:r>
      <w:r w:rsidR="00676AC7" w:rsidRPr="00E67F87">
        <w:t xml:space="preserve">met </w:t>
      </w:r>
      <w:r w:rsidR="00072B05" w:rsidRPr="00E67F87">
        <w:t xml:space="preserve">mijn eigen implementatie. </w:t>
      </w:r>
    </w:p>
    <w:p w14:paraId="5FD61612" w14:textId="77777777" w:rsidR="007E7779" w:rsidRPr="00E67F87" w:rsidRDefault="007E7779" w:rsidP="007E7779"/>
    <w:p w14:paraId="3600B68B" w14:textId="77777777" w:rsidR="007E7779" w:rsidRPr="00E67F87" w:rsidRDefault="007E7779" w:rsidP="007E7779">
      <w:pPr>
        <w:keepNext/>
      </w:pPr>
      <w:r w:rsidRPr="00E67F87">
        <w:rPr>
          <w:noProof/>
        </w:rPr>
        <w:drawing>
          <wp:inline distT="0" distB="0" distL="0" distR="0" wp14:anchorId="2270380D" wp14:editId="4686841A">
            <wp:extent cx="4143375" cy="3705225"/>
            <wp:effectExtent l="0" t="0" r="9525" b="9525"/>
            <wp:docPr id="5" name="Picture 5" descr="C:\Users\Youri\Downloads\HelpResource.ash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uri\Downloads\HelpResource.ashx.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43375" cy="3705225"/>
                    </a:xfrm>
                    <a:prstGeom prst="rect">
                      <a:avLst/>
                    </a:prstGeom>
                    <a:noFill/>
                    <a:ln>
                      <a:noFill/>
                    </a:ln>
                  </pic:spPr>
                </pic:pic>
              </a:graphicData>
            </a:graphic>
          </wp:inline>
        </w:drawing>
      </w:r>
    </w:p>
    <w:p w14:paraId="3186C68B" w14:textId="128F077D" w:rsidR="007E7779" w:rsidRPr="00E67F87" w:rsidRDefault="007E7779" w:rsidP="007E7779">
      <w:pPr>
        <w:pStyle w:val="Caption"/>
      </w:pPr>
      <w:r w:rsidRPr="00E67F87">
        <w:t xml:space="preserve">Figuur </w:t>
      </w:r>
      <w:r w:rsidR="00827CA0">
        <w:fldChar w:fldCharType="begin"/>
      </w:r>
      <w:r w:rsidR="00827CA0">
        <w:instrText xml:space="preserve"> SEQ Figuur \* ARABIC </w:instrText>
      </w:r>
      <w:r w:rsidR="00827CA0">
        <w:fldChar w:fldCharType="separate"/>
      </w:r>
      <w:r w:rsidR="005A620C">
        <w:rPr>
          <w:noProof/>
        </w:rPr>
        <w:t>16</w:t>
      </w:r>
      <w:r w:rsidR="00827CA0">
        <w:rPr>
          <w:noProof/>
        </w:rPr>
        <w:fldChar w:fldCharType="end"/>
      </w:r>
      <w:r w:rsidRPr="00E67F87">
        <w:t xml:space="preserve"> DevExpress Datasources</w:t>
      </w:r>
    </w:p>
    <w:p w14:paraId="0F19B050" w14:textId="77777777" w:rsidR="007E7779" w:rsidRPr="00E67F87" w:rsidRDefault="007E7779" w:rsidP="007E7779"/>
    <w:p w14:paraId="1BCA670C" w14:textId="347F4382" w:rsidR="007E7779" w:rsidRPr="00E67F87" w:rsidRDefault="007E7779" w:rsidP="007E7779">
      <w:r w:rsidRPr="00E67F87">
        <w:t xml:space="preserve">Ik heb daarbij de documentatie geraadpleegd van DevExpress. In deze handleiding </w:t>
      </w:r>
      <w:r w:rsidR="00034976" w:rsidRPr="00E67F87">
        <w:t>staat</w:t>
      </w:r>
      <w:r w:rsidRPr="00E67F87">
        <w:t xml:space="preserve"> een diagram dat weerg</w:t>
      </w:r>
      <w:r w:rsidR="00676AC7" w:rsidRPr="00E67F87">
        <w:t xml:space="preserve">eeft </w:t>
      </w:r>
      <w:r w:rsidRPr="00E67F87">
        <w:t>welke type data gebruikt konden worden door DevExpress</w:t>
      </w:r>
      <w:r w:rsidR="008A3F4A">
        <w:t xml:space="preserve"> (</w:t>
      </w:r>
      <w:r w:rsidR="008A3F4A" w:rsidRPr="008A3F4A">
        <w:rPr>
          <w:color w:val="4F81BD" w:themeColor="accent1"/>
          <w:sz w:val="20"/>
          <w:szCs w:val="20"/>
        </w:rPr>
        <w:t xml:space="preserve">Zie Figuur </w:t>
      </w:r>
      <w:r w:rsidR="00B15716">
        <w:rPr>
          <w:color w:val="4F81BD" w:themeColor="accent1"/>
          <w:sz w:val="20"/>
          <w:szCs w:val="20"/>
        </w:rPr>
        <w:t>20</w:t>
      </w:r>
      <w:r w:rsidR="008A3F4A">
        <w:t>)</w:t>
      </w:r>
      <w:r w:rsidRPr="00E67F87">
        <w:t xml:space="preserve">. </w:t>
      </w:r>
      <w:r w:rsidR="00676AC7" w:rsidRPr="00E67F87">
        <w:t>Gezien de ICS Collectie gebruik</w:t>
      </w:r>
      <w:r w:rsidRPr="00E67F87">
        <w:t>maakt van de IList interface en mijn implementatie van de CollectionBase Interface (</w:t>
      </w:r>
      <w:r w:rsidR="007A29B0" w:rsidRPr="007A29B0">
        <w:rPr>
          <w:color w:val="4F81BD" w:themeColor="accent1"/>
          <w:sz w:val="20"/>
          <w:szCs w:val="20"/>
        </w:rPr>
        <w:t xml:space="preserve">Zie Figuur </w:t>
      </w:r>
      <w:r w:rsidR="00B15716">
        <w:rPr>
          <w:color w:val="4F81BD" w:themeColor="accent1"/>
          <w:sz w:val="20"/>
          <w:szCs w:val="20"/>
        </w:rPr>
        <w:t>10</w:t>
      </w:r>
      <w:r w:rsidR="007A29B0" w:rsidRPr="007A29B0">
        <w:rPr>
          <w:color w:val="4F81BD" w:themeColor="accent1"/>
        </w:rPr>
        <w:t xml:space="preserve"> </w:t>
      </w:r>
      <w:r w:rsidRPr="00E67F87">
        <w:t>welke gebruikt wordt door alle List Interfaces) had ik het vermoeden dat beiden zouden kunnen functioneren.</w:t>
      </w:r>
    </w:p>
    <w:p w14:paraId="7D32AAAB" w14:textId="77777777" w:rsidR="007E7779" w:rsidRPr="00E67F87" w:rsidRDefault="007E7779" w:rsidP="00072B05"/>
    <w:p w14:paraId="35E272BA" w14:textId="7392D668" w:rsidR="00072B05" w:rsidRPr="00E67F87" w:rsidRDefault="00072B05" w:rsidP="00072B05">
      <w:r w:rsidRPr="00E67F87">
        <w:t xml:space="preserve">Bij het gebruik van een ICS Collectie bleek dat het wel mogelijk </w:t>
      </w:r>
      <w:r w:rsidR="00034976" w:rsidRPr="00E67F87">
        <w:t>is</w:t>
      </w:r>
      <w:r w:rsidRPr="00E67F87">
        <w:t xml:space="preserve"> om deze uit te lezen alleen </w:t>
      </w:r>
      <w:r w:rsidR="00034976" w:rsidRPr="00E67F87">
        <w:t>weet</w:t>
      </w:r>
      <w:r w:rsidRPr="00E67F87">
        <w:t xml:space="preserve"> het programma niet hoe het </w:t>
      </w:r>
      <w:r w:rsidR="00301C88">
        <w:t>de complexe velden</w:t>
      </w:r>
      <w:r w:rsidRPr="00E67F87">
        <w:t xml:space="preserve"> moest uitlezen. Tevens </w:t>
      </w:r>
      <w:r w:rsidR="00034976" w:rsidRPr="00E67F87">
        <w:t>wordt</w:t>
      </w:r>
      <w:r w:rsidRPr="00E67F87">
        <w:t xml:space="preserve"> alle data in een keer opgehaald wat </w:t>
      </w:r>
      <w:r w:rsidR="004F7DF4" w:rsidRPr="00E67F87">
        <w:t>juist een voordeel is aan een ICS Live Collectie</w:t>
      </w:r>
      <w:r w:rsidRPr="00E67F87">
        <w:t>.</w:t>
      </w:r>
    </w:p>
    <w:p w14:paraId="4B580D15" w14:textId="77777777" w:rsidR="00072B05" w:rsidRPr="00E67F87" w:rsidRDefault="00072B05" w:rsidP="00072B05"/>
    <w:p w14:paraId="3033CE52" w14:textId="60563F73" w:rsidR="00D77576" w:rsidRPr="00E67F87" w:rsidRDefault="00D77576" w:rsidP="00D77576">
      <w:r w:rsidRPr="00E67F87">
        <w:t xml:space="preserve">Na het testen met de ICS Collectie heb ik de datastructuur die ik tijdens het eerste prototype heb gemaakt erbij gepakt. DevExpress </w:t>
      </w:r>
      <w:r w:rsidR="00034976" w:rsidRPr="00E67F87">
        <w:t>kan</w:t>
      </w:r>
      <w:r w:rsidRPr="00E67F87">
        <w:t xml:space="preserve"> deze wel in lezen</w:t>
      </w:r>
      <w:r w:rsidR="00676AC7" w:rsidRPr="00E67F87">
        <w:t>,</w:t>
      </w:r>
      <w:r w:rsidRPr="00E67F87">
        <w:t xml:space="preserve"> alleen gaf de verkeerde data weer. In plaats van de properties van de ICS Collectie te tonen</w:t>
      </w:r>
      <w:r w:rsidR="00676AC7" w:rsidRPr="00E67F87">
        <w:t>,</w:t>
      </w:r>
      <w:r w:rsidRPr="00E67F87">
        <w:t xml:space="preserve"> </w:t>
      </w:r>
      <w:r w:rsidR="00034976" w:rsidRPr="00E67F87">
        <w:t>worden</w:t>
      </w:r>
      <w:r w:rsidRPr="00E67F87">
        <w:t xml:space="preserve"> de properties van de </w:t>
      </w:r>
      <w:r w:rsidR="00BE6D18">
        <w:t xml:space="preserve">DynamicICSObject </w:t>
      </w:r>
      <w:r w:rsidR="00BE6D18" w:rsidRPr="00E67F87">
        <w:t>(</w:t>
      </w:r>
      <w:r w:rsidR="00BE6D18" w:rsidRPr="007A29B0">
        <w:rPr>
          <w:color w:val="4F81BD" w:themeColor="accent1"/>
          <w:sz w:val="20"/>
          <w:szCs w:val="20"/>
        </w:rPr>
        <w:t xml:space="preserve">Zie Figuur </w:t>
      </w:r>
      <w:r w:rsidR="00B15716">
        <w:rPr>
          <w:color w:val="4F81BD" w:themeColor="accent1"/>
          <w:sz w:val="20"/>
          <w:szCs w:val="20"/>
        </w:rPr>
        <w:t>10</w:t>
      </w:r>
      <w:r w:rsidR="00BE6D18">
        <w:t xml:space="preserve">) </w:t>
      </w:r>
      <w:r w:rsidRPr="00E67F87">
        <w:t xml:space="preserve">klasse </w:t>
      </w:r>
      <w:r w:rsidR="00CD1008" w:rsidRPr="00E67F87">
        <w:t xml:space="preserve">getoond. </w:t>
      </w:r>
    </w:p>
    <w:p w14:paraId="2A8C9BE6" w14:textId="77777777" w:rsidR="00072B05" w:rsidRPr="00E67F87" w:rsidRDefault="00072B05" w:rsidP="00072B05"/>
    <w:p w14:paraId="57F4540F" w14:textId="48085CA9" w:rsidR="00D564D3" w:rsidRPr="00E67F87" w:rsidRDefault="00D564D3" w:rsidP="00D564D3">
      <w:r w:rsidRPr="00E67F87">
        <w:t>Omdat mijn huidige implementatie niet goed functioneerde</w:t>
      </w:r>
      <w:r w:rsidR="00676AC7" w:rsidRPr="00E67F87">
        <w:t>,</w:t>
      </w:r>
      <w:r w:rsidRPr="00E67F87">
        <w:t xml:space="preserve"> heb ik mij verder verdiept in de interfaces </w:t>
      </w:r>
      <w:r w:rsidR="00034976" w:rsidRPr="00E67F87">
        <w:t>die</w:t>
      </w:r>
      <w:r w:rsidRPr="00E67F87">
        <w:t xml:space="preserve"> ondersteund worden door DevExpress. </w:t>
      </w:r>
      <w:r w:rsidR="00034976" w:rsidRPr="00E67F87">
        <w:t>Als eerst</w:t>
      </w:r>
      <w:r w:rsidR="00676AC7" w:rsidRPr="00E67F87">
        <w:t>e</w:t>
      </w:r>
      <w:r w:rsidR="00034976" w:rsidRPr="00E67F87">
        <w:t xml:space="preserve"> heb ik gekeken</w:t>
      </w:r>
      <w:r w:rsidRPr="00E67F87">
        <w:t xml:space="preserve"> naar de ITypedList</w:t>
      </w:r>
      <w:r w:rsidR="00676AC7" w:rsidRPr="00E67F87">
        <w:t>;</w:t>
      </w:r>
      <w:r w:rsidRPr="00E67F87">
        <w:t xml:space="preserve"> de naam van deze interface deed mij vermoeden dat er een relatie was met de ICustomTypeDescriptor </w:t>
      </w:r>
      <w:r w:rsidR="00E6376A" w:rsidRPr="00E67F87">
        <w:t>(</w:t>
      </w:r>
      <w:r w:rsidR="00E6376A" w:rsidRPr="007A29B0">
        <w:rPr>
          <w:color w:val="4F81BD" w:themeColor="accent1"/>
          <w:sz w:val="20"/>
          <w:szCs w:val="20"/>
        </w:rPr>
        <w:t xml:space="preserve">Zie Figuur </w:t>
      </w:r>
      <w:r w:rsidR="00B15716">
        <w:rPr>
          <w:color w:val="4F81BD" w:themeColor="accent1"/>
          <w:sz w:val="20"/>
          <w:szCs w:val="20"/>
        </w:rPr>
        <w:t>10</w:t>
      </w:r>
      <w:r w:rsidR="00E6376A">
        <w:t xml:space="preserve">) </w:t>
      </w:r>
      <w:r w:rsidRPr="00E67F87">
        <w:t xml:space="preserve">die tijdens het eerste prototype is gebruikt. </w:t>
      </w:r>
    </w:p>
    <w:p w14:paraId="1CC96A58" w14:textId="77777777" w:rsidR="00D06A1D" w:rsidRPr="00E67F87" w:rsidRDefault="00D06A1D" w:rsidP="00D564D3"/>
    <w:p w14:paraId="29E0E929" w14:textId="77777777" w:rsidR="00D06A1D" w:rsidRPr="00E67F87" w:rsidRDefault="00D06A1D">
      <w:r w:rsidRPr="00E67F87">
        <w:br w:type="page"/>
      </w:r>
    </w:p>
    <w:p w14:paraId="534996FE" w14:textId="0D6FBBD7" w:rsidR="00D564D3" w:rsidRPr="00E67F87" w:rsidRDefault="00D564D3" w:rsidP="00D564D3">
      <w:r w:rsidRPr="00E67F87">
        <w:rPr>
          <w:lang w:val="en-US"/>
        </w:rPr>
        <w:lastRenderedPageBreak/>
        <w:t>De ITypedList wordt op MSDN</w:t>
      </w:r>
      <w:r w:rsidR="00233416" w:rsidRPr="00E67F87">
        <w:rPr>
          <w:lang w:val="en-US"/>
        </w:rPr>
        <w:t xml:space="preserve"> </w:t>
      </w:r>
      <w:r w:rsidRPr="00E67F87">
        <w:rPr>
          <w:lang w:val="en-US"/>
        </w:rPr>
        <w:t xml:space="preserve">omschreven als “Provides functionality to discover the schema for a bindable list, where the properties available for binding differ from the public properties of the object to bind to.” </w:t>
      </w:r>
      <w:r w:rsidRPr="00E67F87">
        <w:t>In het kort houd</w:t>
      </w:r>
      <w:r w:rsidR="00676AC7" w:rsidRPr="00E67F87">
        <w:t>t</w:t>
      </w:r>
      <w:r w:rsidRPr="00E67F87">
        <w:t xml:space="preserve"> dit in dat het gebruik van deze interface het mogelijk maakt om te specif</w:t>
      </w:r>
      <w:r w:rsidR="00676AC7" w:rsidRPr="00E67F87">
        <w:t>iceren</w:t>
      </w:r>
      <w:r w:rsidR="00E67F87" w:rsidRPr="00E67F87">
        <w:t xml:space="preserve"> </w:t>
      </w:r>
      <w:r w:rsidRPr="00E67F87">
        <w:t xml:space="preserve">welke properties getoond moeten </w:t>
      </w:r>
      <w:r w:rsidR="00033DA6" w:rsidRPr="00E67F87">
        <w:t xml:space="preserve">worden. </w:t>
      </w:r>
      <w:r w:rsidRPr="00E67F87">
        <w:t xml:space="preserve">Omdat ik een probleem </w:t>
      </w:r>
      <w:r w:rsidR="005E1F24" w:rsidRPr="00E67F87">
        <w:t>heb</w:t>
      </w:r>
      <w:r w:rsidRPr="00E67F87">
        <w:t xml:space="preserve"> met het weergeven van de goede properties </w:t>
      </w:r>
      <w:r w:rsidR="005E1F24" w:rsidRPr="00E67F87">
        <w:t>is</w:t>
      </w:r>
      <w:r w:rsidRPr="00E67F87">
        <w:t xml:space="preserve"> dit de meest geschikte interface om mijn probleem op te lossen</w:t>
      </w:r>
      <w:r w:rsidR="000726A0">
        <w:t xml:space="preserve"> (</w:t>
      </w:r>
      <w:r w:rsidR="000726A0" w:rsidRPr="000726A0">
        <w:rPr>
          <w:color w:val="4F81BD" w:themeColor="accent1"/>
          <w:sz w:val="20"/>
          <w:szCs w:val="20"/>
        </w:rPr>
        <w:t>Zie Figuur 2</w:t>
      </w:r>
      <w:r w:rsidR="00B15716">
        <w:rPr>
          <w:color w:val="4F81BD" w:themeColor="accent1"/>
          <w:sz w:val="20"/>
          <w:szCs w:val="20"/>
        </w:rPr>
        <w:t>1</w:t>
      </w:r>
      <w:r w:rsidR="000726A0">
        <w:t>)</w:t>
      </w:r>
      <w:r w:rsidRPr="00E67F87">
        <w:t xml:space="preserve">. </w:t>
      </w:r>
    </w:p>
    <w:p w14:paraId="76016870" w14:textId="77777777" w:rsidR="00D06A1D" w:rsidRPr="00E67F87" w:rsidRDefault="00D06A1D" w:rsidP="00D564D3"/>
    <w:p w14:paraId="6FF457EE" w14:textId="2B731279" w:rsidR="00954A23" w:rsidRDefault="00D564D3" w:rsidP="00D564D3">
      <w:r w:rsidRPr="00E67F87">
        <w:t xml:space="preserve">De IBindingList bleek een interface te zijn waarmee het mogelijk </w:t>
      </w:r>
      <w:r w:rsidR="005E1F24" w:rsidRPr="00E67F87">
        <w:t>is</w:t>
      </w:r>
      <w:r w:rsidRPr="00E67F87">
        <w:t xml:space="preserve"> om objecten binnen een list af te schermen door editing aan of uit te schakelen. En de IList is de standaard list interface die al eerdere beschreven is</w:t>
      </w:r>
      <w:r w:rsidR="00AF2A85">
        <w:t xml:space="preserve"> (</w:t>
      </w:r>
      <w:r w:rsidR="00AF2A85" w:rsidRPr="00AF2A85">
        <w:rPr>
          <w:color w:val="4F81BD" w:themeColor="accent1"/>
          <w:sz w:val="20"/>
          <w:szCs w:val="20"/>
        </w:rPr>
        <w:t>Zie 8.2.1</w:t>
      </w:r>
      <w:r w:rsidR="00AF2A85">
        <w:t>)</w:t>
      </w:r>
      <w:r w:rsidRPr="00E67F87">
        <w:t>.</w:t>
      </w:r>
    </w:p>
    <w:p w14:paraId="19A16748" w14:textId="439BD82E" w:rsidR="00707926" w:rsidRDefault="00707926" w:rsidP="00D564D3">
      <w:r>
        <w:rPr>
          <w:noProof/>
        </w:rPr>
        <w:drawing>
          <wp:anchor distT="0" distB="0" distL="114300" distR="114300" simplePos="0" relativeHeight="251702784" behindDoc="0" locked="0" layoutInCell="1" allowOverlap="1" wp14:anchorId="65872A5A" wp14:editId="6A886FF7">
            <wp:simplePos x="0" y="0"/>
            <wp:positionH relativeFrom="column">
              <wp:posOffset>-461010</wp:posOffset>
            </wp:positionH>
            <wp:positionV relativeFrom="line">
              <wp:posOffset>320675</wp:posOffset>
            </wp:positionV>
            <wp:extent cx="6536690" cy="3228975"/>
            <wp:effectExtent l="0" t="0" r="0" b="9525"/>
            <wp:wrapTopAndBottom/>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36690" cy="322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20A756" w14:textId="2637BEB4" w:rsidR="00707926" w:rsidRPr="00E67F87" w:rsidRDefault="00707926" w:rsidP="00D564D3"/>
    <w:p w14:paraId="4E9F9AD3" w14:textId="71BBA1B0" w:rsidR="00072B05" w:rsidRPr="00E67F87" w:rsidRDefault="00072B05" w:rsidP="00072B05">
      <w:pPr>
        <w:keepNext/>
      </w:pPr>
      <w:r w:rsidRPr="00E67F87">
        <w:rPr>
          <w:noProof/>
        </w:rPr>
        <mc:AlternateContent>
          <mc:Choice Requires="wps">
            <w:drawing>
              <wp:anchor distT="0" distB="0" distL="114300" distR="114300" simplePos="0" relativeHeight="251588096" behindDoc="0" locked="0" layoutInCell="1" allowOverlap="1" wp14:anchorId="18CDD47B" wp14:editId="2B5D3E24">
                <wp:simplePos x="0" y="0"/>
                <wp:positionH relativeFrom="column">
                  <wp:posOffset>0</wp:posOffset>
                </wp:positionH>
                <wp:positionV relativeFrom="line">
                  <wp:posOffset>51435</wp:posOffset>
                </wp:positionV>
                <wp:extent cx="5755640" cy="63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755640" cy="635"/>
                        </a:xfrm>
                        <a:prstGeom prst="rect">
                          <a:avLst/>
                        </a:prstGeom>
                        <a:solidFill>
                          <a:prstClr val="white"/>
                        </a:solidFill>
                        <a:ln>
                          <a:noFill/>
                        </a:ln>
                        <a:effectLst/>
                      </wps:spPr>
                      <wps:txbx>
                        <w:txbxContent>
                          <w:p w14:paraId="7CE691B4" w14:textId="77777777" w:rsidR="00EB0D4C" w:rsidRPr="000B4A4D" w:rsidRDefault="00EB0D4C" w:rsidP="00072B05">
                            <w:pPr>
                              <w:pStyle w:val="Caption"/>
                              <w:rPr>
                                <w:noProof/>
                                <w:szCs w:val="24"/>
                              </w:rPr>
                            </w:pPr>
                            <w:r>
                              <w:t xml:space="preserve">Figuur </w:t>
                            </w:r>
                            <w:r>
                              <w:fldChar w:fldCharType="begin"/>
                            </w:r>
                            <w:r>
                              <w:instrText xml:space="preserve"> SEQ Figuur \* ARABIC </w:instrText>
                            </w:r>
                            <w:r>
                              <w:fldChar w:fldCharType="separate"/>
                            </w:r>
                            <w:r w:rsidR="005A620C">
                              <w:rPr>
                                <w:noProof/>
                              </w:rPr>
                              <w:t>17</w:t>
                            </w:r>
                            <w:r>
                              <w:rPr>
                                <w:noProof/>
                              </w:rPr>
                              <w:fldChar w:fldCharType="end"/>
                            </w:r>
                            <w:r w:rsidRPr="00DE047B">
                              <w:rPr>
                                <w:noProof/>
                              </w:rPr>
                              <w:t xml:space="preserve"> ITypedList Implementatie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CDD47B" id="Text Box 29" o:spid="_x0000_s1031" type="#_x0000_t202" style="position:absolute;margin-left:0;margin-top:4.05pt;width:453.2pt;height:.05pt;z-index:251588096;visibility:visible;mso-wrap-style:square;mso-wrap-distance-left:9pt;mso-wrap-distance-top:0;mso-wrap-distance-right:9pt;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" stroked="f">
                <v:textbox style="mso-fit-shape-to-text:t" inset="0,0,0,0">
                  <w:txbxContent>
                    <w:p w14:paraId="7CE691B4" w14:textId="77777777" w:rsidR="00EB0D4C" w:rsidRPr="000B4A4D" w:rsidRDefault="00EB0D4C" w:rsidP="00072B05">
                      <w:pPr>
                        <w:pStyle w:val="Caption"/>
                        <w:rPr>
                          <w:noProof/>
                          <w:szCs w:val="24"/>
                        </w:rPr>
                      </w:pPr>
                      <w:r>
                        <w:t xml:space="preserve">Figuur </w:t>
                      </w:r>
                      <w:r>
                        <w:fldChar w:fldCharType="begin"/>
                      </w:r>
                      <w:r>
                        <w:instrText xml:space="preserve"> SEQ Figuur \* ARABIC </w:instrText>
                      </w:r>
                      <w:r>
                        <w:fldChar w:fldCharType="separate"/>
                      </w:r>
                      <w:r w:rsidR="005A620C">
                        <w:rPr>
                          <w:noProof/>
                        </w:rPr>
                        <w:t>17</w:t>
                      </w:r>
                      <w:r>
                        <w:rPr>
                          <w:noProof/>
                        </w:rPr>
                        <w:fldChar w:fldCharType="end"/>
                      </w:r>
                      <w:r w:rsidRPr="00DE047B">
                        <w:rPr>
                          <w:noProof/>
                        </w:rPr>
                        <w:t xml:space="preserve"> ITypedList Implementatie</w:t>
                      </w:r>
                    </w:p>
                  </w:txbxContent>
                </v:textbox>
                <w10:wrap anchory="line"/>
              </v:shape>
            </w:pict>
          </mc:Fallback>
        </mc:AlternateContent>
      </w:r>
    </w:p>
    <w:p w14:paraId="5C0371FC" w14:textId="77777777" w:rsidR="00072B05" w:rsidRPr="00E67F87" w:rsidRDefault="00072B05" w:rsidP="00072B05"/>
    <w:p w14:paraId="451A1456" w14:textId="77777777" w:rsidR="00072B05" w:rsidRDefault="00072B05" w:rsidP="00072B05">
      <w:r>
        <w:t xml:space="preserve">Naast het maken van de nieuwe structuur heb ik ook gekeken naar de mogelijkheid om data later in te laden. Mijn eerste idee was om data pas in te laden als de preview werd weergegeven. Ik zocht toen naar een Event dat afgaat als er naar de preview window wordt overgegaan. Tijdens dat zoeken kwam ik de DataRowChanged Event tegen. Dit event gaat af elke keer als een object uit een collectie wordt gelezen. Met dit event heb ik er voor gezorgd dat alleen data die nodig is wordt ingeladen. </w:t>
      </w:r>
    </w:p>
    <w:p w14:paraId="148B1278" w14:textId="77777777" w:rsidR="00072B05" w:rsidRDefault="00072B05" w:rsidP="00072B05"/>
    <w:p w14:paraId="3650364C" w14:textId="29E70136" w:rsidR="00072B05" w:rsidRDefault="00072B05" w:rsidP="00072B05">
      <w:r>
        <w:t xml:space="preserve">Dit </w:t>
      </w:r>
      <w:r w:rsidR="005E1F24">
        <w:t xml:space="preserve">zorgt er wel voor </w:t>
      </w:r>
      <w:r>
        <w:t xml:space="preserve">wel dat het opbouwen van de preview langer duurde maar er </w:t>
      </w:r>
      <w:r w:rsidR="005E1F24">
        <w:t>wordt</w:t>
      </w:r>
      <w:r>
        <w:t xml:space="preserve"> minder geheuge</w:t>
      </w:r>
      <w:r w:rsidR="005E1F24">
        <w:t>n gebruikt en het systeem werkt</w:t>
      </w:r>
      <w:r>
        <w:t xml:space="preserve"> daardoor vloeiender. </w:t>
      </w:r>
    </w:p>
    <w:p w14:paraId="7CECE49D" w14:textId="77777777" w:rsidR="00C36EF7" w:rsidRDefault="00C36EF7">
      <w:pPr>
        <w:rPr>
          <w:rFonts w:cs="Arial"/>
          <w:b/>
          <w:bCs/>
          <w:iCs/>
          <w:color w:val="333399"/>
          <w:sz w:val="24"/>
          <w:szCs w:val="22"/>
        </w:rPr>
      </w:pPr>
      <w:bookmarkStart w:id="65" w:name="_Toc342481716"/>
      <w:r>
        <w:br w:type="page"/>
      </w:r>
    </w:p>
    <w:p w14:paraId="3334580E" w14:textId="57AF58C2" w:rsidR="00072B05" w:rsidRDefault="00072B05" w:rsidP="00072B05">
      <w:pPr>
        <w:pStyle w:val="Heading2"/>
      </w:pPr>
      <w:bookmarkStart w:id="66" w:name="_Toc351898048"/>
      <w:r>
        <w:lastRenderedPageBreak/>
        <w:t>Retrospective</w:t>
      </w:r>
      <w:bookmarkEnd w:id="65"/>
      <w:bookmarkEnd w:id="66"/>
    </w:p>
    <w:p w14:paraId="7A22D172" w14:textId="77777777" w:rsidR="00072B05" w:rsidRDefault="00072B05" w:rsidP="00072B05">
      <w:r>
        <w:t>Tijdens de retrospective is er vooral gesproken over de designer en de datastructuur. De opdrachtgever had al verwacht dat de convert ook bij dit product zou functioneren.</w:t>
      </w:r>
    </w:p>
    <w:p w14:paraId="24CA03BE" w14:textId="77777777" w:rsidR="00072B05" w:rsidRDefault="00072B05" w:rsidP="00072B05"/>
    <w:p w14:paraId="74FE5747" w14:textId="7966CF5F" w:rsidR="00072B05" w:rsidRDefault="00072B05" w:rsidP="00072B05">
      <w:r>
        <w:t xml:space="preserve">Er is gesproken over de WinForm problemen. </w:t>
      </w:r>
      <w:r w:rsidRPr="00E67F87">
        <w:t>Wat de problemen waren hoe het opgelost is</w:t>
      </w:r>
      <w:r w:rsidR="0017106A" w:rsidRPr="00E67F87">
        <w:t xml:space="preserve"> en e</w:t>
      </w:r>
      <w:r w:rsidRPr="00E67F87">
        <w:t>ventuele oplossingen die er waren</w:t>
      </w:r>
      <w:r w:rsidR="00E67F87">
        <w:t xml:space="preserve"> (</w:t>
      </w:r>
      <w:r w:rsidR="00E67F87" w:rsidRPr="00530214">
        <w:rPr>
          <w:color w:val="4F81BD" w:themeColor="accent1"/>
          <w:sz w:val="20"/>
          <w:szCs w:val="20"/>
        </w:rPr>
        <w:t>Zie 9.1.2</w:t>
      </w:r>
      <w:r w:rsidR="00E67F87">
        <w:t>).</w:t>
      </w:r>
      <w:r w:rsidR="0017106A">
        <w:t xml:space="preserve">Op </w:t>
      </w:r>
      <w:r w:rsidR="009B293A">
        <w:t>dat moment maakte het nog niet uit omdat dit nog verwerkt moest worden in het advies rapport. Na het advies rapport word</w:t>
      </w:r>
      <w:r w:rsidR="00676AC7">
        <w:t>t</w:t>
      </w:r>
      <w:r w:rsidR="009B293A">
        <w:t xml:space="preserve"> dit weer besproken.</w:t>
      </w:r>
    </w:p>
    <w:p w14:paraId="5C673507" w14:textId="77777777" w:rsidR="00072B05" w:rsidRDefault="00072B05" w:rsidP="00072B05"/>
    <w:p w14:paraId="7E6A3FA8" w14:textId="1777A277" w:rsidR="00072B05" w:rsidRDefault="0017106A" w:rsidP="00072B05">
      <w:r w:rsidRPr="00E67F87">
        <w:t xml:space="preserve">We hebben het langst gesproken over </w:t>
      </w:r>
      <w:r w:rsidR="00072B05" w:rsidRPr="00E67F87">
        <w:t xml:space="preserve">de datastructuur. Wij </w:t>
      </w:r>
      <w:r w:rsidRPr="00E67F87">
        <w:t>zijn</w:t>
      </w:r>
      <w:r w:rsidR="00072B05" w:rsidRPr="00E67F87">
        <w:t xml:space="preserve"> </w:t>
      </w:r>
      <w:r w:rsidR="00676AC7" w:rsidRPr="00E67F87">
        <w:t xml:space="preserve">over </w:t>
      </w:r>
      <w:r w:rsidR="00072B05" w:rsidRPr="00E67F87">
        <w:t>het algemeen wel t</w:t>
      </w:r>
      <w:r w:rsidR="00676AC7" w:rsidRPr="00E67F87">
        <w:t>evreden over het laden van data, z</w:t>
      </w:r>
      <w:r w:rsidR="00AB3B4B" w:rsidRPr="00E67F87">
        <w:t xml:space="preserve">o ook </w:t>
      </w:r>
      <w:r w:rsidR="00676AC7" w:rsidRPr="00E67F87">
        <w:t xml:space="preserve">over </w:t>
      </w:r>
      <w:r w:rsidR="00AB3B4B" w:rsidRPr="00E67F87">
        <w:t>de optie om het laden stop te zetten indien gewenst</w:t>
      </w:r>
      <w:r w:rsidR="00676AC7" w:rsidRPr="00E67F87">
        <w:t>. Wat ook ter</w:t>
      </w:r>
      <w:r w:rsidR="00072B05" w:rsidRPr="00E67F87">
        <w:t xml:space="preserve"> sprake kwam was de </w:t>
      </w:r>
      <w:r w:rsidR="00E16C45">
        <w:t>Veldenkiezer</w:t>
      </w:r>
      <w:r w:rsidR="00D353C6">
        <w:t xml:space="preserve"> </w:t>
      </w:r>
      <w:r w:rsidR="00072B05" w:rsidRPr="00E67F87">
        <w:t>die ik gebruikte om collecties verder te openen. Dit zou mensen veel tijd kosten om steeds dat scherm</w:t>
      </w:r>
      <w:r w:rsidR="00072B05">
        <w:t xml:space="preserve"> te openen om collecties of objecten te openen. Daarnaast </w:t>
      </w:r>
      <w:r w:rsidR="00AB3B4B">
        <w:t>is</w:t>
      </w:r>
      <w:r w:rsidR="00072B05">
        <w:t xml:space="preserve"> dit lastig zijn als een rapport geprint moet worden omdat dan eerst de</w:t>
      </w:r>
      <w:r w:rsidR="00AB3B4B">
        <w:t xml:space="preserve"> velden geselecteerd moe</w:t>
      </w:r>
      <w:r w:rsidR="00072B05">
        <w:t>ten worden.</w:t>
      </w:r>
    </w:p>
    <w:p w14:paraId="7765D1F3" w14:textId="77777777" w:rsidR="00072B05" w:rsidRDefault="00072B05" w:rsidP="00072B05"/>
    <w:p w14:paraId="292FB0E6" w14:textId="7CC2B0D2" w:rsidR="00480728" w:rsidRDefault="00072B05" w:rsidP="00072B05">
      <w:r>
        <w:t xml:space="preserve">Uiteindelijk is er besloten om voor de volgende sprint te kijken naar het doorlopen van een collectie zonder de </w:t>
      </w:r>
      <w:r w:rsidR="00E16C45">
        <w:t>Veldenkiezer</w:t>
      </w:r>
      <w:r>
        <w:t xml:space="preserve"> maar wel met de opbouw van de </w:t>
      </w:r>
      <w:r w:rsidR="00E16C45">
        <w:t>Veldenkiezer</w:t>
      </w:r>
      <w:r w:rsidR="00676AC7">
        <w:t>, h</w:t>
      </w:r>
      <w:r>
        <w:t>oe de verschillende prototypes omgaan met de enumarator en een nieuw prototype maken van SharpShooterReports.</w:t>
      </w:r>
    </w:p>
    <w:p w14:paraId="118C73A4" w14:textId="77777777" w:rsidR="00480728" w:rsidRDefault="00480728">
      <w:r>
        <w:br w:type="page"/>
      </w:r>
    </w:p>
    <w:p w14:paraId="0B992AB8" w14:textId="77777777" w:rsidR="00480728" w:rsidRDefault="00480728" w:rsidP="00480728">
      <w:pPr>
        <w:pStyle w:val="Heading1"/>
      </w:pPr>
      <w:bookmarkStart w:id="67" w:name="_Toc342481717"/>
      <w:bookmarkStart w:id="68" w:name="_Toc351898049"/>
      <w:r>
        <w:lastRenderedPageBreak/>
        <w:t>Sprint 5: Prototype 3</w:t>
      </w:r>
      <w:bookmarkEnd w:id="67"/>
      <w:bookmarkEnd w:id="68"/>
    </w:p>
    <w:p w14:paraId="0E0896A2" w14:textId="00ED4108" w:rsidR="00480728" w:rsidRDefault="00480728" w:rsidP="00480728">
      <w:r>
        <w:t>De vijfde sprint zal zich richten op de l</w:t>
      </w:r>
      <w:r w:rsidR="00676AC7">
        <w:t>aatst</w:t>
      </w:r>
      <w:r>
        <w:t xml:space="preserve"> gekozen rapport generato</w:t>
      </w:r>
      <w:r w:rsidR="00676AC7">
        <w:t xml:space="preserve">r </w:t>
      </w:r>
      <w:r w:rsidR="00D353C6">
        <w:t>S</w:t>
      </w:r>
      <w:r w:rsidR="00676AC7">
        <w:t>harpShooterReports. Daar</w:t>
      </w:r>
      <w:r>
        <w:t>naast zal er gekeken worden naar het gebruik van de Enumarator bij de verschillende producten</w:t>
      </w:r>
      <w:r w:rsidR="00676AC7">
        <w:t xml:space="preserve"> e</w:t>
      </w:r>
      <w:r>
        <w:t xml:space="preserve">n wordt ITypedList </w:t>
      </w:r>
      <w:r w:rsidR="00AB3B4B">
        <w:t>veranderd zodat</w:t>
      </w:r>
      <w:r>
        <w:t xml:space="preserve"> deze werkt zonder Field Picker.</w:t>
      </w:r>
    </w:p>
    <w:p w14:paraId="7A878AC2" w14:textId="77777777" w:rsidR="00480728" w:rsidRDefault="00480728" w:rsidP="00480728">
      <w:pPr>
        <w:pStyle w:val="Heading2"/>
      </w:pPr>
      <w:bookmarkStart w:id="69" w:name="_Toc342481718"/>
      <w:bookmarkStart w:id="70" w:name="_Toc351898050"/>
      <w:r>
        <w:t>Implementeren SharpShooterReports</w:t>
      </w:r>
      <w:bookmarkEnd w:id="69"/>
      <w:bookmarkEnd w:id="70"/>
    </w:p>
    <w:p w14:paraId="3CE32060" w14:textId="6085C44D" w:rsidR="00480728" w:rsidRDefault="00480728" w:rsidP="00480728">
      <w:r>
        <w:t>Omdat de designer van SharpShooter gemaakt is in WinForm heb ik eerst geprobeerd om deze te hosten met een WindowsFormHost. Net als bij DevExpress lukte dit niet en heb ik mijn eigen implementatie gebruikt om het werkend te krijgen</w:t>
      </w:r>
      <w:r w:rsidR="00D353C6">
        <w:t xml:space="preserve"> (</w:t>
      </w:r>
      <w:r w:rsidR="00D353C6" w:rsidRPr="00D353C6">
        <w:rPr>
          <w:color w:val="4F81BD" w:themeColor="accent1"/>
          <w:sz w:val="20"/>
          <w:szCs w:val="20"/>
        </w:rPr>
        <w:t>Zie 9.1</w:t>
      </w:r>
      <w:r w:rsidR="00D353C6">
        <w:t>)</w:t>
      </w:r>
      <w:r>
        <w:t xml:space="preserve">. </w:t>
      </w:r>
    </w:p>
    <w:p w14:paraId="705DCBED" w14:textId="77777777" w:rsidR="00480728" w:rsidRDefault="00480728" w:rsidP="00480728"/>
    <w:p w14:paraId="1D664C33" w14:textId="31155D76" w:rsidR="00480728" w:rsidRDefault="00480728" w:rsidP="00480728">
      <w:r>
        <w:t>Bij het testen van de</w:t>
      </w:r>
      <w:r w:rsidR="00D17CFC">
        <w:t xml:space="preserve"> geïntegreerde</w:t>
      </w:r>
      <w:r>
        <w:t xml:space="preserve"> designer bleek dat de </w:t>
      </w:r>
      <w:r w:rsidR="00D17CFC">
        <w:t xml:space="preserve">deze </w:t>
      </w:r>
      <w:r>
        <w:t xml:space="preserve">niet meer functioneerde. De </w:t>
      </w:r>
      <w:r w:rsidR="00140641">
        <w:t>R</w:t>
      </w:r>
      <w:r>
        <w:t>ibbon bleek volledig inactief op een aantal dropdown boxes na</w:t>
      </w:r>
      <w:r w:rsidR="00811D26">
        <w:t xml:space="preserve"> (</w:t>
      </w:r>
      <w:r w:rsidR="00811D26" w:rsidRPr="00811D26">
        <w:rPr>
          <w:color w:val="4F81BD" w:themeColor="accent1"/>
          <w:sz w:val="20"/>
          <w:szCs w:val="20"/>
        </w:rPr>
        <w:t>Zie Figuur 2</w:t>
      </w:r>
      <w:r w:rsidR="00B15716">
        <w:rPr>
          <w:color w:val="4F81BD" w:themeColor="accent1"/>
          <w:sz w:val="20"/>
          <w:szCs w:val="20"/>
        </w:rPr>
        <w:t>3</w:t>
      </w:r>
      <w:r w:rsidR="00811D26">
        <w:t>)</w:t>
      </w:r>
      <w:r>
        <w:t>. Gezien er ook een versie is zonder ribbon heb ik ook deze geprobeerd te hosten. Ook deze deed het niet goed. Als er een control op het rapport wordt geplaatst</w:t>
      </w:r>
      <w:r w:rsidR="00676AC7">
        <w:t>,</w:t>
      </w:r>
      <w:r>
        <w:t xml:space="preserve"> wordt het rapport niet gerefreshed en lijkt het alsof er niks gebeurd. Pas als je het scherm handmatig refreshed is de control zichtbaar.De enige oplossing die ik kon bedenken was SharpShooter buiten het </w:t>
      </w:r>
      <w:r w:rsidR="00C26912">
        <w:rPr>
          <w:rFonts w:cs="Arial"/>
        </w:rPr>
        <w:t>EZIS</w:t>
      </w:r>
      <w:r w:rsidR="00AD0C7E">
        <w:rPr>
          <w:rFonts w:cs="Arial"/>
        </w:rPr>
        <w:t xml:space="preserve"> </w:t>
      </w:r>
      <w:r>
        <w:t>weergeven.</w:t>
      </w:r>
    </w:p>
    <w:p w14:paraId="7886157E" w14:textId="485AD3B7" w:rsidR="00480728" w:rsidRDefault="00811D26" w:rsidP="00480728">
      <w:r>
        <w:rPr>
          <w:noProof/>
        </w:rPr>
        <w:drawing>
          <wp:anchor distT="0" distB="0" distL="114300" distR="114300" simplePos="0" relativeHeight="251593216" behindDoc="0" locked="0" layoutInCell="1" allowOverlap="1" wp14:anchorId="7FEF4016" wp14:editId="39A479C1">
            <wp:simplePos x="0" y="0"/>
            <wp:positionH relativeFrom="column">
              <wp:posOffset>3947160</wp:posOffset>
            </wp:positionH>
            <wp:positionV relativeFrom="paragraph">
              <wp:posOffset>11430</wp:posOffset>
            </wp:positionV>
            <wp:extent cx="1797050" cy="914400"/>
            <wp:effectExtent l="0" t="0" r="0" b="0"/>
            <wp:wrapSquare wrapText="bothSides"/>
            <wp:docPr id="1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9705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F3823A" w14:textId="73B8E011" w:rsidR="00480728" w:rsidRDefault="00480728" w:rsidP="00480728">
      <w:r>
        <w:t>Na de integratie van de designer heb ik geprobeerd direct een ICS collectie op te geven aan SharpShooter. En als enige Rapport generator leest deze de stru</w:t>
      </w:r>
      <w:r w:rsidR="00676AC7">
        <w:t>ctuur goed uit. Op een paar uit</w:t>
      </w:r>
      <w:r>
        <w:t xml:space="preserve">zonderingen na. Zo worden properties van het type string ook als type gezien met als extra waarde de lengte </w:t>
      </w:r>
      <w:r w:rsidR="00811D26">
        <w:rPr>
          <w:noProof/>
        </w:rPr>
        <mc:AlternateContent>
          <mc:Choice Requires="wps">
            <w:drawing>
              <wp:anchor distT="0" distB="0" distL="114300" distR="114300" simplePos="0" relativeHeight="251596288" behindDoc="0" locked="0" layoutInCell="1" allowOverlap="1" wp14:anchorId="6CF95A68" wp14:editId="016F2B62">
                <wp:simplePos x="0" y="0"/>
                <wp:positionH relativeFrom="column">
                  <wp:posOffset>3937635</wp:posOffset>
                </wp:positionH>
                <wp:positionV relativeFrom="paragraph">
                  <wp:posOffset>812800</wp:posOffset>
                </wp:positionV>
                <wp:extent cx="1797050" cy="635"/>
                <wp:effectExtent l="0" t="0" r="0" b="0"/>
                <wp:wrapSquare wrapText="bothSides"/>
                <wp:docPr id="16" name="Tekstvak 7"/>
                <wp:cNvGraphicFramePr/>
                <a:graphic xmlns:a="http://schemas.openxmlformats.org/drawingml/2006/main">
                  <a:graphicData uri="http://schemas.microsoft.com/office/word/2010/wordprocessingShape">
                    <wps:wsp>
                      <wps:cNvSpPr txBox="1"/>
                      <wps:spPr>
                        <a:xfrm>
                          <a:off x="0" y="0"/>
                          <a:ext cx="1797050" cy="635"/>
                        </a:xfrm>
                        <a:prstGeom prst="rect">
                          <a:avLst/>
                        </a:prstGeom>
                        <a:solidFill>
                          <a:prstClr val="white"/>
                        </a:solidFill>
                        <a:ln>
                          <a:noFill/>
                        </a:ln>
                        <a:effectLst/>
                      </wps:spPr>
                      <wps:txbx>
                        <w:txbxContent>
                          <w:p w14:paraId="62AC6B31" w14:textId="77777777" w:rsidR="00EB0D4C" w:rsidRPr="00C57806" w:rsidRDefault="00EB0D4C" w:rsidP="00480728">
                            <w:pPr>
                              <w:pStyle w:val="Caption"/>
                              <w:rPr>
                                <w:noProof/>
                                <w:szCs w:val="24"/>
                              </w:rPr>
                            </w:pPr>
                            <w:r>
                              <w:t xml:space="preserve">Figuur </w:t>
                            </w:r>
                            <w:r>
                              <w:fldChar w:fldCharType="begin"/>
                            </w:r>
                            <w:r>
                              <w:instrText xml:space="preserve"> SEQ Figuur \* ARABIC </w:instrText>
                            </w:r>
                            <w:r>
                              <w:fldChar w:fldCharType="separate"/>
                            </w:r>
                            <w:r w:rsidR="005A620C">
                              <w:rPr>
                                <w:noProof/>
                              </w:rPr>
                              <w:t>18</w:t>
                            </w:r>
                            <w:r>
                              <w:rPr>
                                <w:noProof/>
                              </w:rPr>
                              <w:fldChar w:fldCharType="end"/>
                            </w:r>
                            <w:r>
                              <w:t xml:space="preserve"> Objectachtige String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F95A68" id="Tekstvak 7" o:spid="_x0000_s1032" type="#_x0000_t202" style="position:absolute;margin-left:310.05pt;margin-top:64pt;width:141.5pt;height:.05pt;z-index:25159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" stroked="f">
                <v:textbox style="mso-fit-shape-to-text:t" inset="0,0,0,0">
                  <w:txbxContent>
                    <w:p w14:paraId="62AC6B31" w14:textId="77777777" w:rsidR="00EB0D4C" w:rsidRPr="00C57806" w:rsidRDefault="00EB0D4C" w:rsidP="00480728">
                      <w:pPr>
                        <w:pStyle w:val="Caption"/>
                        <w:rPr>
                          <w:noProof/>
                          <w:szCs w:val="24"/>
                        </w:rPr>
                      </w:pPr>
                      <w:r>
                        <w:t xml:space="preserve">Figuur </w:t>
                      </w:r>
                      <w:r>
                        <w:fldChar w:fldCharType="begin"/>
                      </w:r>
                      <w:r>
                        <w:instrText xml:space="preserve"> SEQ Figuur \* ARABIC </w:instrText>
                      </w:r>
                      <w:r>
                        <w:fldChar w:fldCharType="separate"/>
                      </w:r>
                      <w:r w:rsidR="005A620C">
                        <w:rPr>
                          <w:noProof/>
                        </w:rPr>
                        <w:t>18</w:t>
                      </w:r>
                      <w:r>
                        <w:rPr>
                          <w:noProof/>
                        </w:rPr>
                        <w:fldChar w:fldCharType="end"/>
                      </w:r>
                      <w:r>
                        <w:t xml:space="preserve"> Objectachtige String</w:t>
                      </w:r>
                    </w:p>
                  </w:txbxContent>
                </v:textbox>
                <w10:wrap type="square"/>
              </v:shape>
            </w:pict>
          </mc:Fallback>
        </mc:AlternateContent>
      </w:r>
      <w:r>
        <w:t xml:space="preserve">en worden afbeeldingen niet goed uitgelezen </w:t>
      </w:r>
      <w:r w:rsidR="00361969">
        <w:t>(</w:t>
      </w:r>
      <w:r w:rsidR="00361969" w:rsidRPr="00361969">
        <w:rPr>
          <w:color w:val="4F81BD" w:themeColor="accent1"/>
          <w:sz w:val="20"/>
          <w:szCs w:val="20"/>
        </w:rPr>
        <w:t>Zie Figuur 2</w:t>
      </w:r>
      <w:r w:rsidR="00B15716">
        <w:rPr>
          <w:color w:val="4F81BD" w:themeColor="accent1"/>
          <w:sz w:val="20"/>
          <w:szCs w:val="20"/>
        </w:rPr>
        <w:t>2</w:t>
      </w:r>
      <w:r w:rsidR="00361969">
        <w:t>)</w:t>
      </w:r>
      <w:r w:rsidR="00805A73">
        <w:t>.</w:t>
      </w:r>
    </w:p>
    <w:p w14:paraId="7AD7C3DB" w14:textId="77777777" w:rsidR="00480728" w:rsidRDefault="00480728" w:rsidP="00480728"/>
    <w:p w14:paraId="4281B221" w14:textId="16950BE3" w:rsidR="00480728" w:rsidRDefault="00480728" w:rsidP="00480728">
      <w:r>
        <w:t xml:space="preserve">Om te kijken of een collectie goed </w:t>
      </w:r>
      <w:r w:rsidR="00AB3B4B">
        <w:t>word</w:t>
      </w:r>
      <w:r>
        <w:t xml:space="preserve"> uitgelezen heb ik een test rapport gemaakt en probeerde ik deze weer te geven in een preview. SharpShooter host zijn preview niet binnen het programma en start zijn eigen previewer. </w:t>
      </w:r>
    </w:p>
    <w:p w14:paraId="049B625A" w14:textId="77777777" w:rsidR="00480728" w:rsidRDefault="00480728" w:rsidP="00480728"/>
    <w:p w14:paraId="5818B950" w14:textId="6CF36F11" w:rsidR="00480728" w:rsidRDefault="00480728" w:rsidP="00480728">
      <w:r>
        <w:t xml:space="preserve">Ik heb toen het preview event onderschept en mijn eigen event geschreven. In dit </w:t>
      </w:r>
      <w:r w:rsidR="00AB3B4B">
        <w:t xml:space="preserve">zelf geschreven </w:t>
      </w:r>
      <w:r>
        <w:t xml:space="preserve">event zorgde ik </w:t>
      </w:r>
      <w:r w:rsidR="00AB3B4B">
        <w:t>ervoor</w:t>
      </w:r>
      <w:r>
        <w:t xml:space="preserve"> dat</w:t>
      </w:r>
      <w:r w:rsidR="00AB3B4B">
        <w:t xml:space="preserve"> de</w:t>
      </w:r>
      <w:r>
        <w:t xml:space="preserve"> data in geladen </w:t>
      </w:r>
      <w:r w:rsidR="00AB3B4B">
        <w:t>wordt</w:t>
      </w:r>
      <w:r>
        <w:t xml:space="preserve"> en </w:t>
      </w:r>
      <w:r w:rsidR="00AB3B4B">
        <w:t>wordt</w:t>
      </w:r>
      <w:r>
        <w:t xml:space="preserve"> het rapport vervolgens naar de WPF Viewer door gestuurd. </w:t>
      </w:r>
    </w:p>
    <w:p w14:paraId="478A08C1" w14:textId="77777777" w:rsidR="00480728" w:rsidRDefault="00480728" w:rsidP="00480728"/>
    <w:p w14:paraId="157EB406" w14:textId="77777777" w:rsidR="00480728" w:rsidRDefault="00480728" w:rsidP="00480728">
      <w:r>
        <w:t>Bij het proberen om een document door te sturen naar de WPF Viewer kwam er naar voren dat deze een path wilde naar een fysiek document voordat deze weergegeven kon worden. Wat niet mogelijk is als er met een business object wordt gewerkt.</w:t>
      </w:r>
    </w:p>
    <w:p w14:paraId="38CD10D6" w14:textId="77777777" w:rsidR="00480728" w:rsidRDefault="00480728" w:rsidP="00480728"/>
    <w:p w14:paraId="2E0BC699" w14:textId="3DADA2E6" w:rsidR="00140641" w:rsidRDefault="00480728" w:rsidP="00480728">
      <w:r>
        <w:t xml:space="preserve">De enige oplossing was de WinForm Viewer te gebruiken wat ervoor </w:t>
      </w:r>
      <w:r w:rsidR="00AB3B4B">
        <w:t>zorgt</w:t>
      </w:r>
      <w:r>
        <w:t xml:space="preserve"> dat er niet wordt voldaan aan een Must have eis.</w:t>
      </w:r>
    </w:p>
    <w:tbl>
      <w:tblPr>
        <w:tblStyle w:val="csTabelopmaak"/>
        <w:tblW w:w="0" w:type="auto"/>
        <w:tblLook w:val="04A0" w:firstRow="1" w:lastRow="0" w:firstColumn="1" w:lastColumn="0" w:noHBand="0" w:noVBand="1"/>
      </w:tblPr>
      <w:tblGrid>
        <w:gridCol w:w="4484"/>
        <w:gridCol w:w="4482"/>
      </w:tblGrid>
      <w:tr w:rsidR="00140641" w14:paraId="70A0B095" w14:textId="77777777" w:rsidTr="00E73EDD">
        <w:trPr>
          <w:cnfStyle w:val="100000000000" w:firstRow="1" w:lastRow="0" w:firstColumn="0" w:lastColumn="0" w:oddVBand="0" w:evenVBand="0" w:oddHBand="0" w:evenHBand="0" w:firstRowFirstColumn="0" w:firstRowLastColumn="0" w:lastRowFirstColumn="0" w:lastRowLastColumn="0"/>
          <w:trHeight w:val="61"/>
        </w:trPr>
        <w:tc>
          <w:tcPr>
            <w:tcW w:w="4484" w:type="dxa"/>
          </w:tcPr>
          <w:p w14:paraId="382C0F39" w14:textId="77777777" w:rsidR="00140641" w:rsidRDefault="00140641" w:rsidP="00E73EDD">
            <w:r>
              <w:t>Embedded</w:t>
            </w:r>
          </w:p>
        </w:tc>
        <w:tc>
          <w:tcPr>
            <w:tcW w:w="4482" w:type="dxa"/>
          </w:tcPr>
          <w:p w14:paraId="0D50D24E" w14:textId="77777777" w:rsidR="00140641" w:rsidRDefault="00140641" w:rsidP="00E73EDD">
            <w:r>
              <w:t>Buiten</w:t>
            </w:r>
          </w:p>
        </w:tc>
      </w:tr>
      <w:tr w:rsidR="00140641" w14:paraId="0F359A50" w14:textId="77777777" w:rsidTr="00140641">
        <w:trPr>
          <w:trHeight w:val="2632"/>
        </w:trPr>
        <w:tc>
          <w:tcPr>
            <w:tcW w:w="4484" w:type="dxa"/>
          </w:tcPr>
          <w:p w14:paraId="5FA33173" w14:textId="3F26CBEF" w:rsidR="00140641" w:rsidRDefault="00140641" w:rsidP="00E73EDD">
            <w:pPr>
              <w:keepNext/>
            </w:pPr>
            <w:r>
              <w:object w:dxaOrig="2985" w:dyaOrig="2040" w14:anchorId="2C9EA053">
                <v:shape id="_x0000_i1027" type="#_x0000_t75" style="width:172.5pt;height:118.5pt" o:ole="">
                  <v:imagedata r:id="rId36" o:title=""/>
                </v:shape>
                <o:OLEObject Type="Embed" ProgID="PBrush" ShapeID="_x0000_i1027" DrawAspect="Content" ObjectID="_1425640382" r:id="rId37"/>
              </w:object>
            </w:r>
          </w:p>
          <w:p w14:paraId="12ACE338" w14:textId="77777777" w:rsidR="00140641" w:rsidRDefault="00140641" w:rsidP="00E73EDD">
            <w:pPr>
              <w:pStyle w:val="Caption"/>
            </w:pPr>
            <w:r>
              <w:t xml:space="preserve">Figuur </w:t>
            </w:r>
            <w:r w:rsidR="00827CA0">
              <w:fldChar w:fldCharType="begin"/>
            </w:r>
            <w:r w:rsidR="00827CA0">
              <w:instrText xml:space="preserve"> SEQ Figuur \* ARABIC </w:instrText>
            </w:r>
            <w:r w:rsidR="00827CA0">
              <w:fldChar w:fldCharType="separate"/>
            </w:r>
            <w:r w:rsidR="005A620C">
              <w:rPr>
                <w:noProof/>
              </w:rPr>
              <w:t>19</w:t>
            </w:r>
            <w:r w:rsidR="00827CA0">
              <w:rPr>
                <w:noProof/>
              </w:rPr>
              <w:fldChar w:fldCharType="end"/>
            </w:r>
            <w:r>
              <w:t xml:space="preserve"> Inactief</w:t>
            </w:r>
          </w:p>
        </w:tc>
        <w:tc>
          <w:tcPr>
            <w:tcW w:w="4482" w:type="dxa"/>
          </w:tcPr>
          <w:p w14:paraId="0D95980A" w14:textId="6230DE44" w:rsidR="00140641" w:rsidRDefault="00140641" w:rsidP="00E73EDD">
            <w:pPr>
              <w:keepNext/>
            </w:pPr>
            <w:r>
              <w:object w:dxaOrig="3015" w:dyaOrig="2040" w14:anchorId="5C796532">
                <v:shape id="_x0000_i1028" type="#_x0000_t75" style="width:169.5pt;height:114.75pt" o:ole="">
                  <v:imagedata r:id="rId38" o:title=""/>
                </v:shape>
                <o:OLEObject Type="Embed" ProgID="PBrush" ShapeID="_x0000_i1028" DrawAspect="Content" ObjectID="_1425640383" r:id="rId39"/>
              </w:object>
            </w:r>
          </w:p>
          <w:p w14:paraId="3EF6700E" w14:textId="77777777" w:rsidR="00140641" w:rsidRDefault="00140641" w:rsidP="00E73EDD">
            <w:pPr>
              <w:pStyle w:val="Caption"/>
            </w:pPr>
            <w:r>
              <w:t xml:space="preserve">Figuur </w:t>
            </w:r>
            <w:r w:rsidR="00827CA0">
              <w:fldChar w:fldCharType="begin"/>
            </w:r>
            <w:r w:rsidR="00827CA0">
              <w:instrText xml:space="preserve"> SEQ Figuur \* ARABIC </w:instrText>
            </w:r>
            <w:r w:rsidR="00827CA0">
              <w:fldChar w:fldCharType="separate"/>
            </w:r>
            <w:r w:rsidR="005A620C">
              <w:rPr>
                <w:noProof/>
              </w:rPr>
              <w:t>20</w:t>
            </w:r>
            <w:r w:rsidR="00827CA0">
              <w:rPr>
                <w:noProof/>
              </w:rPr>
              <w:fldChar w:fldCharType="end"/>
            </w:r>
            <w:r>
              <w:t xml:space="preserve"> Actief</w:t>
            </w:r>
          </w:p>
        </w:tc>
      </w:tr>
    </w:tbl>
    <w:p w14:paraId="494F3822" w14:textId="166D9EA5" w:rsidR="00140641" w:rsidRDefault="00140641">
      <w:r>
        <w:t xml:space="preserve"> </w:t>
      </w:r>
      <w:r>
        <w:br w:type="page"/>
      </w:r>
    </w:p>
    <w:p w14:paraId="014CB734" w14:textId="77777777" w:rsidR="00480728" w:rsidRDefault="00480728" w:rsidP="00480728">
      <w:pPr>
        <w:pStyle w:val="Heading2"/>
      </w:pPr>
      <w:bookmarkStart w:id="71" w:name="_Toc342481719"/>
      <w:bookmarkStart w:id="72" w:name="_Toc351898051"/>
      <w:r>
        <w:lastRenderedPageBreak/>
        <w:t>Updaten oude prototypes</w:t>
      </w:r>
      <w:bookmarkEnd w:id="71"/>
      <w:bookmarkEnd w:id="72"/>
    </w:p>
    <w:p w14:paraId="771CEA4E" w14:textId="77777777" w:rsidR="00480728" w:rsidRDefault="00480728" w:rsidP="00480728">
      <w:pPr>
        <w:pStyle w:val="Heading3"/>
      </w:pPr>
      <w:bookmarkStart w:id="73" w:name="_Toc342481720"/>
      <w:bookmarkStart w:id="74" w:name="_Toc351898052"/>
      <w:r>
        <w:t>Updaten ITypedList (DevExpress)</w:t>
      </w:r>
      <w:bookmarkEnd w:id="73"/>
      <w:bookmarkEnd w:id="74"/>
    </w:p>
    <w:p w14:paraId="2E711A74" w14:textId="08B15221" w:rsidR="00B92DD3" w:rsidRDefault="00864A5E" w:rsidP="00864A5E">
      <w:bookmarkStart w:id="75" w:name="_Toc342481721"/>
      <w:r>
        <w:t xml:space="preserve">Het doel van het updaten van de ITypedList </w:t>
      </w:r>
      <w:r w:rsidR="00D830FC">
        <w:t>was</w:t>
      </w:r>
      <w:r>
        <w:t xml:space="preserve"> het proberen om de </w:t>
      </w:r>
      <w:r w:rsidR="00E16C45">
        <w:t>Veldenkiezer</w:t>
      </w:r>
      <w:r>
        <w:t xml:space="preserve"> overbodig te </w:t>
      </w:r>
      <w:r w:rsidRPr="00E67F87">
        <w:t>maken. Om dit te kunnen doen heb ik mij eerst verder verdiept in de GetProperties functie van de ITypedList. Bij het testen va</w:t>
      </w:r>
      <w:r w:rsidR="00676AC7" w:rsidRPr="00E67F87">
        <w:t>n mijn datastructuur kwam ik er</w:t>
      </w:r>
      <w:r w:rsidR="00E43F66">
        <w:t>achter dat deze functie pa</w:t>
      </w:r>
      <w:r w:rsidRPr="00E67F87">
        <w:t xml:space="preserve">s afgevuurd wordt als er een </w:t>
      </w:r>
      <w:r w:rsidR="003768B4">
        <w:t>complex veld</w:t>
      </w:r>
      <w:r w:rsidRPr="00E67F87">
        <w:t xml:space="preserve"> in een TreeView wordt geopend. Dit zou beteken</w:t>
      </w:r>
      <w:r w:rsidR="00676AC7" w:rsidRPr="00E67F87">
        <w:t>en</w:t>
      </w:r>
      <w:r w:rsidRPr="00E67F87">
        <w:t xml:space="preserve"> dat de structuur nog niet bekend was voor</w:t>
      </w:r>
      <w:r w:rsidR="004B7A79" w:rsidRPr="00E67F87">
        <w:t>dat het</w:t>
      </w:r>
      <w:r w:rsidRPr="00E67F87">
        <w:t xml:space="preserve"> object geopend </w:t>
      </w:r>
      <w:r w:rsidR="00D830FC" w:rsidRPr="00E67F87">
        <w:t>is</w:t>
      </w:r>
      <w:r w:rsidR="004B7A79" w:rsidRPr="00E67F87">
        <w:t>, het</w:t>
      </w:r>
      <w:r w:rsidRPr="00E67F87">
        <w:t>ge</w:t>
      </w:r>
      <w:r w:rsidR="004B7A79" w:rsidRPr="00E67F87">
        <w:t>e</w:t>
      </w:r>
      <w:r w:rsidRPr="00E67F87">
        <w:t xml:space="preserve">n waar de </w:t>
      </w:r>
      <w:r w:rsidR="00E16C45">
        <w:t>Veldenkiezer</w:t>
      </w:r>
      <w:r w:rsidRPr="00E67F87">
        <w:t xml:space="preserve"> juist voor gebruikt werd. </w:t>
      </w:r>
    </w:p>
    <w:p w14:paraId="7F9ADF37" w14:textId="09208DA2" w:rsidR="00B92DD3" w:rsidRPr="00E67F87" w:rsidRDefault="00B92DD3" w:rsidP="00864A5E">
      <w:r>
        <w:rPr>
          <w:noProof/>
        </w:rPr>
        <w:drawing>
          <wp:anchor distT="0" distB="0" distL="114300" distR="114300" simplePos="0" relativeHeight="251713024" behindDoc="0" locked="0" layoutInCell="1" allowOverlap="1" wp14:anchorId="6D452E62" wp14:editId="21977917">
            <wp:simplePos x="0" y="0"/>
            <wp:positionH relativeFrom="column">
              <wp:posOffset>-442595</wp:posOffset>
            </wp:positionH>
            <wp:positionV relativeFrom="line">
              <wp:posOffset>160655</wp:posOffset>
            </wp:positionV>
            <wp:extent cx="6705600" cy="2114550"/>
            <wp:effectExtent l="0" t="0" r="0" b="0"/>
            <wp:wrapTopAndBottom/>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0560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1F6756" w14:textId="73E1ABF8" w:rsidR="00864A5E" w:rsidRPr="00E67F87" w:rsidRDefault="002727D2" w:rsidP="00864A5E">
      <w:r w:rsidRPr="00E67F87">
        <w:rPr>
          <w:noProof/>
        </w:rPr>
        <mc:AlternateContent>
          <mc:Choice Requires="wps">
            <w:drawing>
              <wp:anchor distT="0" distB="0" distL="114300" distR="114300" simplePos="0" relativeHeight="251630080" behindDoc="0" locked="0" layoutInCell="1" allowOverlap="1" wp14:anchorId="5CF54518" wp14:editId="4D03C4E0">
                <wp:simplePos x="0" y="0"/>
                <wp:positionH relativeFrom="column">
                  <wp:posOffset>20320</wp:posOffset>
                </wp:positionH>
                <wp:positionV relativeFrom="line">
                  <wp:posOffset>57150</wp:posOffset>
                </wp:positionV>
                <wp:extent cx="7449820" cy="635"/>
                <wp:effectExtent l="0" t="0" r="0" b="0"/>
                <wp:wrapNone/>
                <wp:docPr id="454" name="Text Box 454"/>
                <wp:cNvGraphicFramePr/>
                <a:graphic xmlns:a="http://schemas.openxmlformats.org/drawingml/2006/main">
                  <a:graphicData uri="http://schemas.microsoft.com/office/word/2010/wordprocessingShape">
                    <wps:wsp>
                      <wps:cNvSpPr txBox="1"/>
                      <wps:spPr>
                        <a:xfrm>
                          <a:off x="0" y="0"/>
                          <a:ext cx="7449820" cy="635"/>
                        </a:xfrm>
                        <a:prstGeom prst="rect">
                          <a:avLst/>
                        </a:prstGeom>
                        <a:solidFill>
                          <a:prstClr val="white"/>
                        </a:solidFill>
                        <a:ln>
                          <a:noFill/>
                        </a:ln>
                        <a:effectLst/>
                      </wps:spPr>
                      <wps:txbx>
                        <w:txbxContent>
                          <w:p w14:paraId="5DF8629C" w14:textId="5679AD04" w:rsidR="00EB0D4C" w:rsidRPr="00A90018" w:rsidRDefault="00EB0D4C" w:rsidP="00240A61">
                            <w:pPr>
                              <w:pStyle w:val="Caption"/>
                              <w:rPr>
                                <w:szCs w:val="24"/>
                              </w:rPr>
                            </w:pPr>
                            <w:r>
                              <w:t xml:space="preserve">Figuur </w:t>
                            </w:r>
                            <w:r>
                              <w:fldChar w:fldCharType="begin"/>
                            </w:r>
                            <w:r>
                              <w:instrText xml:space="preserve"> SEQ Figuur \* ARABIC </w:instrText>
                            </w:r>
                            <w:r>
                              <w:fldChar w:fldCharType="separate"/>
                            </w:r>
                            <w:r w:rsidR="005A620C">
                              <w:rPr>
                                <w:noProof/>
                              </w:rPr>
                              <w:t>21</w:t>
                            </w:r>
                            <w:r>
                              <w:rPr>
                                <w:noProof/>
                              </w:rPr>
                              <w:fldChar w:fldCharType="end"/>
                            </w:r>
                            <w:r>
                              <w:t xml:space="preserve"> Final Datastructuur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F54518" id="Text Box 454" o:spid="_x0000_s1033" type="#_x0000_t202" style="position:absolute;margin-left:1.6pt;margin-top:4.5pt;width:586.6pt;height:.05pt;z-index:251630080;visibility:visible;mso-wrap-style:square;mso-wrap-distance-left:9pt;mso-wrap-distance-top:0;mso-wrap-distance-right:9pt;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" stroked="f">
                <v:textbox style="mso-fit-shape-to-text:t" inset="0,0,0,0">
                  <w:txbxContent>
                    <w:p w14:paraId="5DF8629C" w14:textId="5679AD04" w:rsidR="00EB0D4C" w:rsidRPr="00A90018" w:rsidRDefault="00EB0D4C" w:rsidP="00240A61">
                      <w:pPr>
                        <w:pStyle w:val="Caption"/>
                        <w:rPr>
                          <w:szCs w:val="24"/>
                        </w:rPr>
                      </w:pPr>
                      <w:r>
                        <w:t xml:space="preserve">Figuur </w:t>
                      </w:r>
                      <w:r>
                        <w:fldChar w:fldCharType="begin"/>
                      </w:r>
                      <w:r>
                        <w:instrText xml:space="preserve"> SEQ Figuur \* ARABIC </w:instrText>
                      </w:r>
                      <w:r>
                        <w:fldChar w:fldCharType="separate"/>
                      </w:r>
                      <w:r w:rsidR="005A620C">
                        <w:rPr>
                          <w:noProof/>
                        </w:rPr>
                        <w:t>21</w:t>
                      </w:r>
                      <w:r>
                        <w:rPr>
                          <w:noProof/>
                        </w:rPr>
                        <w:fldChar w:fldCharType="end"/>
                      </w:r>
                      <w:r>
                        <w:t xml:space="preserve"> Final Datastructuur</w:t>
                      </w:r>
                    </w:p>
                  </w:txbxContent>
                </v:textbox>
                <w10:wrap anchory="line"/>
              </v:shape>
            </w:pict>
          </mc:Fallback>
        </mc:AlternateContent>
      </w:r>
    </w:p>
    <w:p w14:paraId="62244CC7" w14:textId="77777777" w:rsidR="00E43F66" w:rsidRDefault="00E43F66" w:rsidP="00864A5E"/>
    <w:p w14:paraId="23CC290F" w14:textId="2EC09EBE" w:rsidR="00864A5E" w:rsidRPr="00E67F87" w:rsidRDefault="00864A5E" w:rsidP="00864A5E">
      <w:r w:rsidRPr="00E67F87">
        <w:t xml:space="preserve">Omdat de </w:t>
      </w:r>
      <w:r w:rsidR="00E16C45">
        <w:t>Veldenkiezer</w:t>
      </w:r>
      <w:r w:rsidRPr="00E67F87">
        <w:t xml:space="preserve"> bij de ITypedList datastructuur overbodig bleek te zijn heb ik opnieuw gekeken naar de datastructuur en deze opnieuw ontworpen</w:t>
      </w:r>
      <w:r w:rsidR="00F16C2C">
        <w:t xml:space="preserve"> (</w:t>
      </w:r>
      <w:r w:rsidR="00F16C2C" w:rsidRPr="00F16C2C">
        <w:rPr>
          <w:color w:val="4F81BD" w:themeColor="accent1"/>
          <w:sz w:val="20"/>
          <w:szCs w:val="20"/>
        </w:rPr>
        <w:t>Zie Figuur 2</w:t>
      </w:r>
      <w:r w:rsidR="00B15716">
        <w:rPr>
          <w:color w:val="4F81BD" w:themeColor="accent1"/>
          <w:sz w:val="20"/>
          <w:szCs w:val="20"/>
        </w:rPr>
        <w:t>5</w:t>
      </w:r>
      <w:r w:rsidR="00F16C2C">
        <w:t>)</w:t>
      </w:r>
      <w:r w:rsidRPr="00E67F87">
        <w:t>.</w:t>
      </w:r>
    </w:p>
    <w:p w14:paraId="6A4FDD9E" w14:textId="77777777" w:rsidR="00864A5E" w:rsidRPr="00E67F87" w:rsidRDefault="00864A5E" w:rsidP="00864A5E"/>
    <w:p w14:paraId="14F5E6F2" w14:textId="39D9A8AB" w:rsidR="00864A5E" w:rsidRPr="00E67F87" w:rsidRDefault="004B7A79" w:rsidP="00F16C2C">
      <w:r w:rsidRPr="00E67F87">
        <w:t>Omdat</w:t>
      </w:r>
      <w:r w:rsidR="00E67F87" w:rsidRPr="00E67F87">
        <w:t xml:space="preserve"> </w:t>
      </w:r>
      <w:r w:rsidR="00864A5E" w:rsidRPr="00E67F87">
        <w:t xml:space="preserve">het niet nodig </w:t>
      </w:r>
      <w:r w:rsidR="00D830FC" w:rsidRPr="00E67F87">
        <w:t>is</w:t>
      </w:r>
      <w:r w:rsidRPr="00E67F87">
        <w:t xml:space="preserve"> om de structuur van te</w:t>
      </w:r>
      <w:r w:rsidR="00864A5E" w:rsidRPr="00E67F87">
        <w:t xml:space="preserve">voren vast te leggen </w:t>
      </w:r>
      <w:r w:rsidR="00D830FC" w:rsidRPr="00E67F87">
        <w:t>is</w:t>
      </w:r>
      <w:r w:rsidR="00864A5E" w:rsidRPr="00E67F87">
        <w:t xml:space="preserve"> het niet </w:t>
      </w:r>
      <w:r w:rsidR="00F16C2C">
        <w:t>is de IClone interface overbodig geworden</w:t>
      </w:r>
      <w:r w:rsidR="00864A5E" w:rsidRPr="00E67F87">
        <w:t xml:space="preserve">. Ook </w:t>
      </w:r>
      <w:r w:rsidR="00D830FC" w:rsidRPr="00E67F87">
        <w:t>is</w:t>
      </w:r>
      <w:r w:rsidR="00864A5E" w:rsidRPr="00E67F87">
        <w:t xml:space="preserve"> het niet meer nodig om properties vast te leggen. </w:t>
      </w:r>
    </w:p>
    <w:p w14:paraId="0D87A546" w14:textId="77777777" w:rsidR="00480728" w:rsidRPr="00E67F87" w:rsidRDefault="00480728" w:rsidP="00480728">
      <w:pPr>
        <w:pStyle w:val="Heading3"/>
      </w:pPr>
      <w:bookmarkStart w:id="76" w:name="_Toc351898053"/>
      <w:r w:rsidRPr="00E67F87">
        <w:t>Uitzoeken oplossing Aero effect (DevExpress)</w:t>
      </w:r>
      <w:bookmarkEnd w:id="75"/>
      <w:bookmarkEnd w:id="76"/>
    </w:p>
    <w:p w14:paraId="27DC1DA3" w14:textId="254183E6" w:rsidR="00480728" w:rsidRPr="00E67F87" w:rsidRDefault="00480728" w:rsidP="00480728">
      <w:r w:rsidRPr="00E67F87">
        <w:t xml:space="preserve">De opdrachtgever </w:t>
      </w:r>
      <w:r w:rsidR="00D830FC" w:rsidRPr="00E67F87">
        <w:t>heeft</w:t>
      </w:r>
      <w:r w:rsidRPr="00E67F87">
        <w:t xml:space="preserve"> tijdens de retrospective gevraagd of het mogelijk was om een panel achter de DevExpress re</w:t>
      </w:r>
      <w:r w:rsidR="004B7A79" w:rsidRPr="00E67F87">
        <w:t>porter te zetten om zo het door</w:t>
      </w:r>
      <w:r w:rsidRPr="00E67F87">
        <w:t>schijnen van de WPF te stoppen. Ik kon niet zeggen of dit zou werken dus heb ik dit geprobeerd. Net als bij de WindowsFormHost kreeg ik hierbij TopLevel errors. Ik heb toen met de object browser de designer onderzocht en vond ergens een property ‘AllowFormGlass’</w:t>
      </w:r>
      <w:r w:rsidR="004B7A79" w:rsidRPr="00E67F87">
        <w:t xml:space="preserve"> verstopt</w:t>
      </w:r>
      <w:r w:rsidRPr="00E67F87">
        <w:t xml:space="preserve">. Met het gebruik van deze property </w:t>
      </w:r>
      <w:r w:rsidR="00D830FC" w:rsidRPr="00E67F87">
        <w:t>is</w:t>
      </w:r>
      <w:r w:rsidRPr="00E67F87">
        <w:t xml:space="preserve"> het probleem gelijk opgelost.</w:t>
      </w:r>
    </w:p>
    <w:p w14:paraId="51F3C13E" w14:textId="77777777" w:rsidR="006F22A0" w:rsidRPr="00E67F87" w:rsidRDefault="006F22A0">
      <w:pPr>
        <w:rPr>
          <w:rFonts w:cs="Arial"/>
          <w:b/>
          <w:bCs/>
          <w:color w:val="333399"/>
          <w:szCs w:val="26"/>
        </w:rPr>
      </w:pPr>
      <w:bookmarkStart w:id="77" w:name="_Toc342481722"/>
      <w:r w:rsidRPr="00E67F87">
        <w:br w:type="page"/>
      </w:r>
    </w:p>
    <w:p w14:paraId="4269BA53" w14:textId="7B9D05C8" w:rsidR="00480728" w:rsidRPr="00E67F87" w:rsidRDefault="00480728" w:rsidP="00480728">
      <w:pPr>
        <w:pStyle w:val="Heading3"/>
      </w:pPr>
      <w:bookmarkStart w:id="78" w:name="_Toc351898054"/>
      <w:r w:rsidRPr="00E67F87">
        <w:lastRenderedPageBreak/>
        <w:t>opzetten dataprovider (StimulSoft)</w:t>
      </w:r>
      <w:bookmarkEnd w:id="77"/>
      <w:bookmarkEnd w:id="78"/>
    </w:p>
    <w:p w14:paraId="6D1DE043" w14:textId="6BD71480" w:rsidR="00480728" w:rsidRPr="00E67F87" w:rsidRDefault="00F64385" w:rsidP="00F64385">
      <w:r w:rsidRPr="00E67F87">
        <w:t>Het idee om een dataprovider te maken heb ik gehad aan het einde van de Stimulsoft prototype</w:t>
      </w:r>
      <w:r w:rsidR="00252974">
        <w:t xml:space="preserve"> (</w:t>
      </w:r>
      <w:r w:rsidR="00252974" w:rsidRPr="00252974">
        <w:rPr>
          <w:color w:val="4F81BD" w:themeColor="accent1"/>
          <w:sz w:val="20"/>
          <w:szCs w:val="20"/>
        </w:rPr>
        <w:t>Zie 8.2.1</w:t>
      </w:r>
      <w:r w:rsidR="00252974">
        <w:t>)</w:t>
      </w:r>
      <w:r w:rsidRPr="00E67F87">
        <w:t>. O</w:t>
      </w:r>
      <w:r w:rsidR="00480728" w:rsidRPr="00E67F87">
        <w:t>mdat ik hier toch oude prototypes ging update</w:t>
      </w:r>
      <w:r w:rsidR="004B7A79" w:rsidRPr="00E67F87">
        <w:t>n</w:t>
      </w:r>
      <w:r w:rsidR="00480728" w:rsidRPr="00E67F87">
        <w:t xml:space="preserve"> leek dit mij een goed idee. De bedoeling was om Rapport generatoren te laten denken dat zij een connectie hadden met een database.</w:t>
      </w:r>
      <w:r w:rsidR="00107048" w:rsidRPr="00E67F87">
        <w:t xml:space="preserve"> Dit zou ervoor zorgen dat data niet in een keer wordt ingelezen.</w:t>
      </w:r>
    </w:p>
    <w:p w14:paraId="2E314993" w14:textId="77777777" w:rsidR="00480728" w:rsidRPr="00E67F87" w:rsidRDefault="00480728" w:rsidP="00480728"/>
    <w:p w14:paraId="33E06126" w14:textId="5BA9F1BC" w:rsidR="00480728" w:rsidRPr="00E67F87" w:rsidRDefault="00480728" w:rsidP="00480728">
      <w:r w:rsidRPr="00E67F87">
        <w:t xml:space="preserve">Dit </w:t>
      </w:r>
      <w:r w:rsidR="004B7A79" w:rsidRPr="00E67F87">
        <w:t>zou</w:t>
      </w:r>
      <w:r w:rsidR="00E67F87" w:rsidRPr="00E67F87">
        <w:t xml:space="preserve"> </w:t>
      </w:r>
      <w:r w:rsidRPr="00E67F87">
        <w:t>eventueel bij alle projecten gebruikt kunnen worden en zelfs bi</w:t>
      </w:r>
      <w:r w:rsidR="004B7A79" w:rsidRPr="00E67F87">
        <w:t>j de Windows Reportbuilder 3.0</w:t>
      </w:r>
      <w:r w:rsidR="00FC7409">
        <w:t xml:space="preserve">; </w:t>
      </w:r>
      <w:r w:rsidRPr="00E67F87">
        <w:t xml:space="preserve">welke afgekeurd </w:t>
      </w:r>
      <w:r w:rsidR="00F64385" w:rsidRPr="00E67F87">
        <w:t>is</w:t>
      </w:r>
      <w:r w:rsidRPr="00E67F87">
        <w:t xml:space="preserve"> omdat het geen connectie kan maken met de ICS datastructuur. Ik heb op het MSDN en op het internet gezocht hoe dit </w:t>
      </w:r>
      <w:r w:rsidR="00F64385" w:rsidRPr="00E67F87">
        <w:t>gemaakt</w:t>
      </w:r>
      <w:r w:rsidRPr="00E67F87">
        <w:t xml:space="preserve"> </w:t>
      </w:r>
      <w:r w:rsidR="00F64385" w:rsidRPr="00E67F87">
        <w:t>moet</w:t>
      </w:r>
      <w:r w:rsidRPr="00E67F87">
        <w:t xml:space="preserve"> worden en kwam uiteindelijk een tutorial van Microsoft tegen. Dit </w:t>
      </w:r>
      <w:r w:rsidR="00F64385" w:rsidRPr="00E67F87">
        <w:t>is</w:t>
      </w:r>
      <w:r w:rsidRPr="00E67F87">
        <w:t xml:space="preserve"> een ingewikkelde tutorial met update, deletes transactions en alle andere opties van een database maar gezien ik alleen data moest lezen werd dit versimpeld. Ik heb </w:t>
      </w:r>
      <w:r w:rsidR="00F64385" w:rsidRPr="00E67F87">
        <w:t>als</w:t>
      </w:r>
      <w:r w:rsidRPr="00E67F87">
        <w:t xml:space="preserve"> eerst geprobeerd met alleen het eerste niveau van een collectie om te kijken of het inderdaad mogelijk zou zijn. </w:t>
      </w:r>
    </w:p>
    <w:p w14:paraId="41FBB2FD" w14:textId="77777777" w:rsidR="00480728" w:rsidRPr="00E67F87" w:rsidRDefault="00480728" w:rsidP="00480728"/>
    <w:p w14:paraId="700E78FC" w14:textId="2C54A6D7" w:rsidR="00480728" w:rsidRPr="00E67F87" w:rsidRDefault="00480728" w:rsidP="00480728">
      <w:r w:rsidRPr="00E67F87">
        <w:t xml:space="preserve">Bij </w:t>
      </w:r>
      <w:r w:rsidR="00F64385" w:rsidRPr="00E67F87">
        <w:t>het testen met DevExpress werkt</w:t>
      </w:r>
      <w:r w:rsidRPr="00E67F87">
        <w:t xml:space="preserve"> mijn dataprovider goed. Toen ik vervolgens een connectie wilde maken met StimulSoft kwam ik erachter dat zij hun eigen data adapters schrijven e</w:t>
      </w:r>
      <w:r w:rsidR="00F64385" w:rsidRPr="00E67F87">
        <w:t>n mijn implementatie niet werkt</w:t>
      </w:r>
      <w:r w:rsidRPr="00E67F87">
        <w:t xml:space="preserve">. Ik heb vervolgens geprobeerd om </w:t>
      </w:r>
      <w:r w:rsidR="004B7A79" w:rsidRPr="00E67F87">
        <w:t>deze</w:t>
      </w:r>
      <w:r w:rsidRPr="00E67F87">
        <w:t xml:space="preserve"> interface te gebruiken om een connectie te maken. Dit lukte deels. ik kon een connectie maken met de ICS datastructuur en het eerste niveau uitlezen. Het lukte alleen niet om de data door te sturen.</w:t>
      </w:r>
    </w:p>
    <w:p w14:paraId="76445D05" w14:textId="77777777" w:rsidR="00480728" w:rsidRPr="00E67F87" w:rsidRDefault="00480728" w:rsidP="00480728">
      <w:pPr>
        <w:pStyle w:val="Heading3"/>
      </w:pPr>
      <w:r w:rsidRPr="00E67F87">
        <w:t xml:space="preserve"> </w:t>
      </w:r>
      <w:bookmarkStart w:id="79" w:name="_Toc342481723"/>
      <w:bookmarkStart w:id="80" w:name="_Toc351898055"/>
      <w:r w:rsidRPr="00E67F87">
        <w:t>Onderzoeken problemen enumerator</w:t>
      </w:r>
      <w:bookmarkEnd w:id="79"/>
      <w:bookmarkEnd w:id="80"/>
    </w:p>
    <w:p w14:paraId="37B18439" w14:textId="1D7798B3" w:rsidR="00480728" w:rsidRPr="00E67F87" w:rsidRDefault="00480728" w:rsidP="00480728">
      <w:r w:rsidRPr="00E67F87">
        <w:t>Om te kijken hoe de verschillende rapportgenerators omgingen met de</w:t>
      </w:r>
      <w:r w:rsidR="00F64385" w:rsidRPr="00E67F87">
        <w:t xml:space="preserve"> een Enumerator heb ik een lege</w:t>
      </w:r>
      <w:r w:rsidRPr="00E67F87">
        <w:t xml:space="preserve"> implementatie van een IList gebruikt om te k</w:t>
      </w:r>
      <w:r w:rsidR="004B7A79" w:rsidRPr="00E67F87">
        <w:t>ijken welke methodes werden aang</w:t>
      </w:r>
      <w:r w:rsidRPr="00E67F87">
        <w:t xml:space="preserve">eroepen. </w:t>
      </w:r>
      <w:r w:rsidR="00F64385" w:rsidRPr="00E67F87">
        <w:t>Hier</w:t>
      </w:r>
      <w:r w:rsidR="004B5ECE" w:rsidRPr="00E67F87">
        <w:t xml:space="preserve">uit </w:t>
      </w:r>
      <w:r w:rsidR="00F64385" w:rsidRPr="00E67F87">
        <w:t>kwam naar vo</w:t>
      </w:r>
      <w:r w:rsidR="004B7A79" w:rsidRPr="00E67F87">
        <w:t>ren</w:t>
      </w:r>
      <w:r w:rsidR="004B5ECE" w:rsidRPr="00E67F87">
        <w:t xml:space="preserve"> dat DevExpress gebruik maakt van een For Loop, StimulSoft van een For Each Loop en SharpShooter beide ondersteund. </w:t>
      </w:r>
    </w:p>
    <w:p w14:paraId="302A5ED7" w14:textId="77777777" w:rsidR="00480728" w:rsidRPr="00E67F87" w:rsidRDefault="00480728" w:rsidP="00480728"/>
    <w:p w14:paraId="648539AA" w14:textId="09400BB2" w:rsidR="00480728" w:rsidRDefault="00480728" w:rsidP="00480728">
      <w:r w:rsidRPr="00E67F87">
        <w:t>Ik heb vervolgens besloten om een</w:t>
      </w:r>
      <w:r>
        <w:t xml:space="preserve"> document met mijn bevindingen van de verschillende rapport generatoren weer te geven. Hierbij heb ik gekeken naar de mogelijkheid om geïmplementeerd te worden in WPF, hoe het aansluit op de datastructuur</w:t>
      </w:r>
      <w:r w:rsidR="004B7A79">
        <w:t xml:space="preserve"> en</w:t>
      </w:r>
      <w:r>
        <w:t xml:space="preserve"> hoe makkelijk of moeilijk het is om de data aan te geven. Dit document moet later nog uitgebreid worden met de informatie over de performance van de verschillende rapport generatoren. Het leek mij in dit stadia niet verstandig</w:t>
      </w:r>
      <w:r w:rsidR="004B7A79">
        <w:t>,</w:t>
      </w:r>
      <w:r>
        <w:t xml:space="preserve"> omdat ik de oude prototypes nog moest updaten of nakijken.</w:t>
      </w:r>
    </w:p>
    <w:p w14:paraId="07C7E530" w14:textId="77777777" w:rsidR="006F22A0" w:rsidRDefault="006F22A0">
      <w:pPr>
        <w:rPr>
          <w:rFonts w:cs="Arial"/>
          <w:b/>
          <w:bCs/>
          <w:iCs/>
          <w:color w:val="333399"/>
          <w:sz w:val="24"/>
          <w:szCs w:val="22"/>
        </w:rPr>
      </w:pPr>
      <w:bookmarkStart w:id="81" w:name="_Toc342481724"/>
      <w:r>
        <w:br w:type="page"/>
      </w:r>
    </w:p>
    <w:p w14:paraId="66022D9C" w14:textId="0F493D78" w:rsidR="00480728" w:rsidRDefault="00480728" w:rsidP="00480728">
      <w:pPr>
        <w:pStyle w:val="Heading2"/>
      </w:pPr>
      <w:bookmarkStart w:id="82" w:name="_Toc351898056"/>
      <w:r>
        <w:lastRenderedPageBreak/>
        <w:t>Updaten converters</w:t>
      </w:r>
      <w:bookmarkEnd w:id="81"/>
      <w:bookmarkEnd w:id="82"/>
    </w:p>
    <w:p w14:paraId="7C9CA75D" w14:textId="4723D8C2" w:rsidR="00480728" w:rsidRPr="00BA0189" w:rsidRDefault="00480728" w:rsidP="00480728">
      <w:r w:rsidRPr="00BA0189">
        <w:t xml:space="preserve">Net zoals bij de andere prototypes is er een converter geschreven voor SharpShooter. Ook bij deze </w:t>
      </w:r>
      <w:r w:rsidR="00912B89" w:rsidRPr="00BA0189">
        <w:t>is</w:t>
      </w:r>
      <w:r w:rsidRPr="00BA0189">
        <w:t xml:space="preserve"> het wederom mogelijk om met code een rapport in elkaar te zetten en is er gebruik gemaakt van de vorige prototypes.</w:t>
      </w:r>
    </w:p>
    <w:p w14:paraId="20CD97FE" w14:textId="77777777" w:rsidR="00480728" w:rsidRPr="00BA0189" w:rsidRDefault="00480728" w:rsidP="00480728"/>
    <w:p w14:paraId="0A4CB2D5" w14:textId="20C960FC" w:rsidR="00480728" w:rsidRPr="00BA0189" w:rsidRDefault="00A56662" w:rsidP="00480728">
      <w:r w:rsidRPr="00BA0189">
        <w:t xml:space="preserve">Bij het testen van de converters kwam er een probleem naar voren. In de huidige rapporten worden de objecten van een rapport gebonden aan de ‘Name’ van een property. </w:t>
      </w:r>
      <w:r w:rsidR="00480728" w:rsidRPr="00BA0189">
        <w:t xml:space="preserve">Dit komt omdat de huidige generator de Name gebruikt om de TreeView op te bouwen. Omdat ik de opbouw van de </w:t>
      </w:r>
      <w:r w:rsidR="00E16C45">
        <w:t>Veldenkiezer</w:t>
      </w:r>
      <w:r w:rsidR="00480728" w:rsidRPr="00BA0189">
        <w:t xml:space="preserve"> ge</w:t>
      </w:r>
      <w:r w:rsidR="00912B89" w:rsidRPr="00BA0189">
        <w:t>bruik ( DiplayName [Name]) komt dit</w:t>
      </w:r>
      <w:r w:rsidR="00480728" w:rsidRPr="00BA0189">
        <w:t xml:space="preserve"> niet overeen. Dit </w:t>
      </w:r>
      <w:r w:rsidR="00C90B6E" w:rsidRPr="00BA0189">
        <w:t>houdt</w:t>
      </w:r>
      <w:r w:rsidR="00480728" w:rsidRPr="00BA0189">
        <w:t xml:space="preserve"> </w:t>
      </w:r>
      <w:r w:rsidR="004B7A79" w:rsidRPr="00BA0189">
        <w:t xml:space="preserve">in </w:t>
      </w:r>
      <w:r w:rsidR="00480728" w:rsidRPr="00BA0189">
        <w:t xml:space="preserve">dat de databinds in </w:t>
      </w:r>
      <w:r w:rsidR="00BA0189" w:rsidRPr="00BA0189">
        <w:t>het</w:t>
      </w:r>
      <w:r w:rsidR="00480728" w:rsidRPr="00BA0189">
        <w:t xml:space="preserve"> nieuwe rapport nooit overeen zouden kunnen komen.</w:t>
      </w:r>
    </w:p>
    <w:p w14:paraId="3B755AC3" w14:textId="77777777" w:rsidR="00480728" w:rsidRPr="00BA0189" w:rsidRDefault="00480728" w:rsidP="00480728"/>
    <w:p w14:paraId="2027CC53" w14:textId="25694E76" w:rsidR="00480728" w:rsidRPr="00BA0189" w:rsidRDefault="00480728" w:rsidP="00480728">
      <w:r w:rsidRPr="00BA0189">
        <w:t>Om d</w:t>
      </w:r>
      <w:r w:rsidR="00912B89" w:rsidRPr="00BA0189">
        <w:t xml:space="preserve">it probleem op te lossen </w:t>
      </w:r>
      <w:r w:rsidR="00A56662" w:rsidRPr="00BA0189">
        <w:t xml:space="preserve">heb ik een tweetal </w:t>
      </w:r>
      <w:r w:rsidRPr="00BA0189">
        <w:t>oplossingen</w:t>
      </w:r>
      <w:r w:rsidR="00A56662" w:rsidRPr="00BA0189">
        <w:t xml:space="preserve"> bedacht</w:t>
      </w:r>
      <w:r w:rsidRPr="00BA0189">
        <w:t xml:space="preserve">. </w:t>
      </w:r>
    </w:p>
    <w:p w14:paraId="31D64BB1" w14:textId="093C36FA" w:rsidR="00480728" w:rsidRPr="00BA0189" w:rsidRDefault="00480728" w:rsidP="00480728">
      <w:pPr>
        <w:pStyle w:val="ListParagraph"/>
        <w:numPr>
          <w:ilvl w:val="0"/>
          <w:numId w:val="17"/>
        </w:numPr>
      </w:pPr>
      <w:r w:rsidRPr="00BA0189">
        <w:t xml:space="preserve">De eerste is afzien van de </w:t>
      </w:r>
      <w:r w:rsidR="00E16C45">
        <w:t>Veldenkiezer</w:t>
      </w:r>
      <w:r w:rsidRPr="00BA0189">
        <w:t xml:space="preserve"> opbouw en alleen het ‘Name’ veld weergeven. Is minder duidelijk voor de gebruik</w:t>
      </w:r>
      <w:r w:rsidR="004B7A79" w:rsidRPr="00BA0189">
        <w:t>,</w:t>
      </w:r>
      <w:r w:rsidRPr="00BA0189">
        <w:t xml:space="preserve"> maar aangezien dat nu al wordt gebruikt niet een groot probleem. </w:t>
      </w:r>
    </w:p>
    <w:p w14:paraId="0522A058" w14:textId="4FE2EFDA" w:rsidR="00480728" w:rsidRPr="00BA0189" w:rsidRDefault="00480728" w:rsidP="00480728">
      <w:pPr>
        <w:pStyle w:val="ListParagraph"/>
        <w:numPr>
          <w:ilvl w:val="0"/>
          <w:numId w:val="17"/>
        </w:numPr>
      </w:pPr>
      <w:r w:rsidRPr="00BA0189">
        <w:t>De tweede optie is om na een conversie een rapport als ‘Dirty’ op te slaan in de database. Zodra ee</w:t>
      </w:r>
      <w:r w:rsidR="004B7A79" w:rsidRPr="00BA0189">
        <w:t xml:space="preserve">n ‘Dirty’ rapport wordt geopend, </w:t>
      </w:r>
      <w:r w:rsidRPr="00BA0189">
        <w:t>gaat de convers</w:t>
      </w:r>
      <w:r w:rsidR="004B7A79" w:rsidRPr="00BA0189">
        <w:t>ie verder. Er wordt dan gebruik</w:t>
      </w:r>
      <w:r w:rsidRPr="00BA0189">
        <w:t xml:space="preserve">gemaakt van de data die toegekend wordt aan een rapport om alle databindings opnieuw te </w:t>
      </w:r>
      <w:r w:rsidR="000B6F31" w:rsidRPr="00BA0189">
        <w:t xml:space="preserve">definiëren. </w:t>
      </w:r>
    </w:p>
    <w:p w14:paraId="1C6DF7AF" w14:textId="77777777" w:rsidR="00480728" w:rsidRPr="00BA0189" w:rsidRDefault="00480728" w:rsidP="00480728">
      <w:pPr>
        <w:pStyle w:val="Heading2"/>
      </w:pPr>
      <w:r w:rsidRPr="00BA0189">
        <w:t xml:space="preserve"> </w:t>
      </w:r>
      <w:bookmarkStart w:id="83" w:name="_Toc342481725"/>
      <w:bookmarkStart w:id="84" w:name="_Toc351898057"/>
      <w:r w:rsidRPr="00BA0189">
        <w:t>Retrospective</w:t>
      </w:r>
      <w:bookmarkEnd w:id="83"/>
      <w:bookmarkEnd w:id="84"/>
    </w:p>
    <w:p w14:paraId="41C3B264" w14:textId="77777777" w:rsidR="00480728" w:rsidRPr="00BA0189" w:rsidRDefault="00480728" w:rsidP="00480728">
      <w:pPr>
        <w:pStyle w:val="ListParagraph"/>
        <w:numPr>
          <w:ilvl w:val="0"/>
          <w:numId w:val="16"/>
        </w:numPr>
      </w:pPr>
      <w:r w:rsidRPr="00BA0189">
        <w:rPr>
          <w:b/>
        </w:rPr>
        <w:t>SharpShooter</w:t>
      </w:r>
    </w:p>
    <w:p w14:paraId="0B9F7A8D" w14:textId="2F689ABC" w:rsidR="00480728" w:rsidRPr="00BA0189" w:rsidRDefault="00480728" w:rsidP="00480728">
      <w:pPr>
        <w:pStyle w:val="ListParagraph"/>
        <w:ind w:left="778"/>
      </w:pPr>
      <w:r w:rsidRPr="00BA0189">
        <w:t xml:space="preserve">Niemand </w:t>
      </w:r>
      <w:r w:rsidR="00912B89" w:rsidRPr="00BA0189">
        <w:t>is</w:t>
      </w:r>
      <w:r w:rsidRPr="00BA0189">
        <w:t xml:space="preserve"> tevrede</w:t>
      </w:r>
      <w:r w:rsidR="004B7A79" w:rsidRPr="00BA0189">
        <w:t>n</w:t>
      </w:r>
      <w:r w:rsidRPr="00BA0189">
        <w:t xml:space="preserve"> met SharpShooter. Dat het niet mogelijk </w:t>
      </w:r>
      <w:r w:rsidR="00912B89" w:rsidRPr="00BA0189">
        <w:t>is</w:t>
      </w:r>
      <w:r w:rsidRPr="00BA0189">
        <w:t xml:space="preserve"> om het in </w:t>
      </w:r>
      <w:r w:rsidR="00C26912">
        <w:t>EZIS</w:t>
      </w:r>
      <w:r w:rsidRPr="00BA0189">
        <w:t xml:space="preserve"> te hosten was een groot punt wat de opdrachtgever niet beviel. Tevens </w:t>
      </w:r>
      <w:r w:rsidR="00912B89" w:rsidRPr="00BA0189">
        <w:t>is</w:t>
      </w:r>
      <w:r w:rsidRPr="00BA0189">
        <w:t xml:space="preserve"> ied</w:t>
      </w:r>
      <w:r w:rsidR="004B7A79" w:rsidRPr="00BA0189">
        <w:t>ereen van mening dat het object</w:t>
      </w:r>
      <w:r w:rsidRPr="00BA0189">
        <w:t>achtige gedrag van string type velden erg verwarrend</w:t>
      </w:r>
      <w:r w:rsidR="00912B89" w:rsidRPr="00BA0189">
        <w:t xml:space="preserve"> is</w:t>
      </w:r>
      <w:r w:rsidRPr="00BA0189">
        <w:t xml:space="preserve">. </w:t>
      </w:r>
    </w:p>
    <w:p w14:paraId="002D2CFF" w14:textId="77777777" w:rsidR="00480728" w:rsidRPr="00BA0189" w:rsidRDefault="00480728" w:rsidP="00480728">
      <w:pPr>
        <w:pStyle w:val="ListParagraph"/>
        <w:ind w:left="778"/>
      </w:pPr>
    </w:p>
    <w:p w14:paraId="6023E7D6" w14:textId="4F4AD9AE" w:rsidR="00480728" w:rsidRPr="00BA0189" w:rsidRDefault="00480728" w:rsidP="00480728">
      <w:pPr>
        <w:pStyle w:val="ListParagraph"/>
        <w:ind w:left="778"/>
      </w:pPr>
      <w:r w:rsidRPr="00BA0189">
        <w:t>De SharpShooter converter is kort te</w:t>
      </w:r>
      <w:r w:rsidR="004B7A79" w:rsidRPr="00BA0189">
        <w:t>r</w:t>
      </w:r>
      <w:r w:rsidRPr="00BA0189">
        <w:t xml:space="preserve"> sp</w:t>
      </w:r>
      <w:r w:rsidR="004B7A79" w:rsidRPr="00BA0189">
        <w:t>r</w:t>
      </w:r>
      <w:r w:rsidRPr="00BA0189">
        <w:t>ake</w:t>
      </w:r>
      <w:r w:rsidR="004B7A79" w:rsidRPr="00BA0189">
        <w:t xml:space="preserve"> ge</w:t>
      </w:r>
      <w:r w:rsidRPr="00BA0189">
        <w:t>komen omdat er vanuit werd gegaan dat dit geen probleem zou zijn.</w:t>
      </w:r>
    </w:p>
    <w:p w14:paraId="5C81D53C" w14:textId="77777777" w:rsidR="00480728" w:rsidRPr="00BA0189" w:rsidRDefault="00480728" w:rsidP="00480728">
      <w:pPr>
        <w:pStyle w:val="ListParagraph"/>
        <w:numPr>
          <w:ilvl w:val="0"/>
          <w:numId w:val="16"/>
        </w:numPr>
      </w:pPr>
      <w:r w:rsidRPr="00BA0189">
        <w:rPr>
          <w:b/>
        </w:rPr>
        <w:t>Datastructuur</w:t>
      </w:r>
    </w:p>
    <w:p w14:paraId="7BDE3483" w14:textId="4DB040F3" w:rsidR="00480728" w:rsidRPr="00BA0189" w:rsidRDefault="00480728" w:rsidP="00480728">
      <w:pPr>
        <w:pStyle w:val="ListParagraph"/>
        <w:ind w:left="778"/>
      </w:pPr>
      <w:r w:rsidRPr="00BA0189">
        <w:t>De ITypedList zorgt nu dat het gewenste effect bereikt wordt. De opdrachtgever was hier dan ook tevrede</w:t>
      </w:r>
      <w:r w:rsidR="004B7A79" w:rsidRPr="00BA0189">
        <w:t>n</w:t>
      </w:r>
      <w:r w:rsidRPr="00BA0189">
        <w:t xml:space="preserve"> me</w:t>
      </w:r>
      <w:r w:rsidR="004B7A79" w:rsidRPr="00BA0189">
        <w:t>e</w:t>
      </w:r>
      <w:r w:rsidRPr="00BA0189">
        <w:t xml:space="preserve">. </w:t>
      </w:r>
    </w:p>
    <w:p w14:paraId="16917E01" w14:textId="77777777" w:rsidR="00480728" w:rsidRPr="00BA0189" w:rsidRDefault="00480728" w:rsidP="00480728">
      <w:pPr>
        <w:pStyle w:val="ListParagraph"/>
        <w:ind w:left="778"/>
      </w:pPr>
    </w:p>
    <w:p w14:paraId="669B9BF1" w14:textId="4EB903BC" w:rsidR="00480728" w:rsidRPr="00BA0189" w:rsidRDefault="00480728" w:rsidP="00480728">
      <w:pPr>
        <w:pStyle w:val="ListParagraph"/>
        <w:ind w:left="778"/>
      </w:pPr>
      <w:r w:rsidRPr="00BA0189">
        <w:t xml:space="preserve">Het idee van de dataprovider </w:t>
      </w:r>
      <w:r w:rsidR="00912B89" w:rsidRPr="00BA0189">
        <w:t>vindt</w:t>
      </w:r>
      <w:r w:rsidRPr="00BA0189">
        <w:t xml:space="preserve"> hij ook een goede keuze</w:t>
      </w:r>
      <w:r w:rsidR="004B7A79" w:rsidRPr="00BA0189">
        <w:t xml:space="preserve">. Hij vond het </w:t>
      </w:r>
      <w:r w:rsidRPr="00BA0189">
        <w:t>jammer dat dit nu de oplossing was voor StimulSoft.</w:t>
      </w:r>
    </w:p>
    <w:p w14:paraId="7ABA5380" w14:textId="77777777" w:rsidR="00480728" w:rsidRPr="00BA0189" w:rsidRDefault="00480728" w:rsidP="00480728">
      <w:pPr>
        <w:pStyle w:val="ListParagraph"/>
        <w:numPr>
          <w:ilvl w:val="0"/>
          <w:numId w:val="16"/>
        </w:numPr>
        <w:rPr>
          <w:b/>
        </w:rPr>
      </w:pPr>
      <w:r w:rsidRPr="00BA0189">
        <w:rPr>
          <w:b/>
        </w:rPr>
        <w:t>Vervolg</w:t>
      </w:r>
    </w:p>
    <w:p w14:paraId="5922455E" w14:textId="3D5B6DCC" w:rsidR="00480728" w:rsidRPr="00BA0189" w:rsidRDefault="00480728" w:rsidP="00480728">
      <w:pPr>
        <w:pStyle w:val="ListParagraph"/>
        <w:ind w:left="778"/>
      </w:pPr>
      <w:r w:rsidRPr="00BA0189">
        <w:t xml:space="preserve">Als laatst </w:t>
      </w:r>
      <w:r w:rsidR="00912B89" w:rsidRPr="00BA0189">
        <w:t>hebben</w:t>
      </w:r>
      <w:r w:rsidRPr="00BA0189">
        <w:t xml:space="preserve"> we </w:t>
      </w:r>
      <w:r w:rsidR="004B7A79" w:rsidRPr="00BA0189">
        <w:t xml:space="preserve">gesproken </w:t>
      </w:r>
      <w:r w:rsidRPr="00BA0189">
        <w:t>over het vervolg van de opdracht. Wat ik nog van plan was en hoeveel tijd er nog wa</w:t>
      </w:r>
      <w:r w:rsidR="004B7A79" w:rsidRPr="00BA0189">
        <w:t>s tot het einde van het project.</w:t>
      </w:r>
    </w:p>
    <w:p w14:paraId="12CC0855" w14:textId="77777777" w:rsidR="00480728" w:rsidRPr="00BA0189" w:rsidRDefault="00480728" w:rsidP="00480728">
      <w:pPr>
        <w:pStyle w:val="ListParagraph"/>
        <w:ind w:left="778"/>
      </w:pPr>
    </w:p>
    <w:p w14:paraId="38686EE9" w14:textId="2A7E784B" w:rsidR="00480728" w:rsidRPr="00BA0189" w:rsidRDefault="00480728" w:rsidP="00480728">
      <w:pPr>
        <w:pStyle w:val="ListParagraph"/>
        <w:ind w:left="778"/>
      </w:pPr>
      <w:r w:rsidRPr="00BA0189">
        <w:t xml:space="preserve">Omdat de directeur graag wil </w:t>
      </w:r>
      <w:r w:rsidR="004B7A79" w:rsidRPr="00BA0189">
        <w:t xml:space="preserve">dat </w:t>
      </w:r>
      <w:r w:rsidRPr="00BA0189">
        <w:t xml:space="preserve">de ReportBuilder </w:t>
      </w:r>
      <w:r w:rsidR="004059EA">
        <w:t>3.0</w:t>
      </w:r>
      <w:r w:rsidR="00FC7409">
        <w:t xml:space="preserve"> </w:t>
      </w:r>
      <w:r w:rsidRPr="00BA0189">
        <w:t>gebruikt wordt</w:t>
      </w:r>
      <w:r w:rsidR="004B7A79" w:rsidRPr="00BA0189">
        <w:t>, wilde</w:t>
      </w:r>
      <w:r w:rsidRPr="00BA0189">
        <w:t xml:space="preserve"> de opdrachtgever dat ik nog een keer naar de dataprovider </w:t>
      </w:r>
      <w:r w:rsidR="004B7A79" w:rsidRPr="00BA0189">
        <w:t xml:space="preserve">zou kijken </w:t>
      </w:r>
      <w:r w:rsidRPr="00BA0189">
        <w:t xml:space="preserve">en dan </w:t>
      </w:r>
      <w:r w:rsidR="004B7A79" w:rsidRPr="00BA0189">
        <w:t xml:space="preserve">specifiek </w:t>
      </w:r>
      <w:r w:rsidRPr="00BA0189">
        <w:t>gericht naar de ReportBuilder</w:t>
      </w:r>
      <w:r w:rsidR="004059EA">
        <w:t xml:space="preserve"> 3.0</w:t>
      </w:r>
      <w:r w:rsidRPr="00BA0189">
        <w:t>. Dit om aan te kunnen tonen dat er een goed onderbouwde keuze is om niet of wel de ReportBuilder</w:t>
      </w:r>
      <w:r w:rsidR="004059EA">
        <w:t xml:space="preserve"> 3.0</w:t>
      </w:r>
      <w:r w:rsidRPr="00BA0189">
        <w:t xml:space="preserve"> te gebruiken.</w:t>
      </w:r>
    </w:p>
    <w:p w14:paraId="1973A5CE" w14:textId="77777777" w:rsidR="00480728" w:rsidRPr="00BA0189" w:rsidRDefault="00480728" w:rsidP="00480728">
      <w:pPr>
        <w:pStyle w:val="ListParagraph"/>
        <w:ind w:left="778"/>
      </w:pPr>
    </w:p>
    <w:p w14:paraId="04AC9C6B" w14:textId="674E5F6F" w:rsidR="00480728" w:rsidRPr="00BA0189" w:rsidRDefault="00912B89" w:rsidP="00480728">
      <w:pPr>
        <w:pStyle w:val="ListParagraph"/>
        <w:ind w:left="778"/>
      </w:pPr>
      <w:r w:rsidRPr="00BA0189">
        <w:t>Ook</w:t>
      </w:r>
      <w:r w:rsidR="00480728" w:rsidRPr="00BA0189">
        <w:t xml:space="preserve"> is er besloten om het laatste prototype te maken. Dit wordt gedaan met de Open Source </w:t>
      </w:r>
      <w:r w:rsidR="006153F9" w:rsidRPr="00BA0189">
        <w:t xml:space="preserve">Engine. </w:t>
      </w:r>
    </w:p>
    <w:p w14:paraId="5B4A973B" w14:textId="25640E09" w:rsidR="00787564" w:rsidRPr="00BA0189" w:rsidRDefault="00787564">
      <w:r w:rsidRPr="00BA0189">
        <w:br w:type="page"/>
      </w:r>
    </w:p>
    <w:p w14:paraId="35043C1D" w14:textId="223BF3AA" w:rsidR="00787564" w:rsidRPr="00BA0189" w:rsidRDefault="00787564" w:rsidP="00787564">
      <w:pPr>
        <w:pStyle w:val="Heading1"/>
      </w:pPr>
      <w:bookmarkStart w:id="85" w:name="_Toc351898058"/>
      <w:r w:rsidRPr="00BA0189">
        <w:lastRenderedPageBreak/>
        <w:t>Sprint 6: Prototype 4</w:t>
      </w:r>
      <w:bookmarkEnd w:id="85"/>
    </w:p>
    <w:p w14:paraId="25FCA1B4" w14:textId="52EA4821" w:rsidR="00787564" w:rsidRPr="00BA0189" w:rsidRDefault="00787564" w:rsidP="00787564">
      <w:r w:rsidRPr="00BA0189">
        <w:t xml:space="preserve">De zesde sprint </w:t>
      </w:r>
      <w:r w:rsidR="005C26E2" w:rsidRPr="00BA0189">
        <w:t>is</w:t>
      </w:r>
      <w:r w:rsidRPr="00BA0189">
        <w:t xml:space="preserve"> gericht op het uitzoeken of het zelf maken van een rapportgenerator een optie zou</w:t>
      </w:r>
      <w:r w:rsidR="004B7A79" w:rsidRPr="00BA0189">
        <w:t xml:space="preserve"> zijn</w:t>
      </w:r>
      <w:r w:rsidRPr="00BA0189">
        <w:t xml:space="preserve"> voor ChipSoft. Het tweede doel </w:t>
      </w:r>
      <w:r w:rsidR="005C26E2" w:rsidRPr="00BA0189">
        <w:t>is</w:t>
      </w:r>
      <w:r w:rsidRPr="00BA0189">
        <w:t xml:space="preserve"> het uitzoeken of Microsoft Reportbuilder 3.0 gebruikt zou kunnen worden. Als laatst is er voor elk prototype een performance test uitgevoerd.</w:t>
      </w:r>
      <w:r w:rsidR="00D17CFC" w:rsidRPr="00BA0189">
        <w:t xml:space="preserve"> </w:t>
      </w:r>
    </w:p>
    <w:p w14:paraId="3FBC5F0F" w14:textId="2FBE0D5F" w:rsidR="00787564" w:rsidRPr="00BA0189" w:rsidRDefault="00787564" w:rsidP="00787564">
      <w:pPr>
        <w:pStyle w:val="Heading2"/>
      </w:pPr>
      <w:bookmarkStart w:id="86" w:name="_Toc351898059"/>
      <w:r w:rsidRPr="00BA0189">
        <w:t>Zelf maken rapportgenerator</w:t>
      </w:r>
      <w:bookmarkEnd w:id="86"/>
    </w:p>
    <w:p w14:paraId="5545BA81" w14:textId="616A7F48" w:rsidR="00787564" w:rsidRPr="00BA0189" w:rsidRDefault="00BA0189" w:rsidP="00787564">
      <w:r w:rsidRPr="00BA0189">
        <w:t>Het was tijdens het</w:t>
      </w:r>
      <w:r w:rsidR="00787564" w:rsidRPr="00BA0189">
        <w:t xml:space="preserve"> retrospective van de tweede sprint gepland om te kijken of het zelf maken van een rapportgenerator een mogelijk optie zou zijn</w:t>
      </w:r>
      <w:r w:rsidR="00FC7409">
        <w:t xml:space="preserve"> (</w:t>
      </w:r>
      <w:r w:rsidR="00FC7409" w:rsidRPr="00FC7409">
        <w:rPr>
          <w:color w:val="4F81BD" w:themeColor="accent1"/>
          <w:sz w:val="20"/>
          <w:szCs w:val="20"/>
        </w:rPr>
        <w:t>Zie 7.2</w:t>
      </w:r>
      <w:r w:rsidR="00FC7409">
        <w:t>)</w:t>
      </w:r>
      <w:r w:rsidR="00787564" w:rsidRPr="00BA0189">
        <w:t xml:space="preserve">. Omdat het van de grond af opbouwen van een rapport generator te veel tijd zou innemen is er gekozen om van de gevonden open source engine gebruik te maken. Het zelf maken was daarom meer gericht op het maken van de GUI dan van de rapportgenerator zelf. </w:t>
      </w:r>
    </w:p>
    <w:p w14:paraId="6F10BE27" w14:textId="21CF53FC" w:rsidR="00787564" w:rsidRPr="00BA0189" w:rsidRDefault="009104AD" w:rsidP="009104AD">
      <w:pPr>
        <w:pStyle w:val="Heading3"/>
      </w:pPr>
      <w:bookmarkStart w:id="87" w:name="_Toc351898060"/>
      <w:r w:rsidRPr="00BA0189">
        <w:t>Ontwerp GUI</w:t>
      </w:r>
      <w:bookmarkEnd w:id="87"/>
    </w:p>
    <w:p w14:paraId="001318FB" w14:textId="173314B1" w:rsidR="008B2102" w:rsidRPr="00BA0189" w:rsidRDefault="009104AD" w:rsidP="009104AD">
      <w:r w:rsidRPr="00BA0189">
        <w:t xml:space="preserve">De layout van schermen in </w:t>
      </w:r>
      <w:r w:rsidR="00C26912">
        <w:t>EZIS</w:t>
      </w:r>
      <w:r w:rsidRPr="00BA0189">
        <w:t xml:space="preserve"> staat niet vast en kunnen aangepast worden. Dit wordt gedaan aan de hand van een Designer die in </w:t>
      </w:r>
      <w:r w:rsidR="00C26912">
        <w:rPr>
          <w:rFonts w:cs="Arial"/>
        </w:rPr>
        <w:t>EZIS</w:t>
      </w:r>
      <w:r w:rsidR="00AD0C7E">
        <w:rPr>
          <w:rFonts w:cs="Arial"/>
        </w:rPr>
        <w:t xml:space="preserve"> </w:t>
      </w:r>
      <w:r w:rsidRPr="00BA0189">
        <w:t xml:space="preserve">is verwerkt. </w:t>
      </w:r>
      <w:r w:rsidR="008B2102" w:rsidRPr="00BA0189">
        <w:t xml:space="preserve">Omdat er al een ontwerptool aanwezig </w:t>
      </w:r>
      <w:r w:rsidR="005C26E2" w:rsidRPr="00BA0189">
        <w:t>is</w:t>
      </w:r>
      <w:r w:rsidR="004B7A79" w:rsidRPr="00BA0189">
        <w:t>,</w:t>
      </w:r>
      <w:r w:rsidR="008B2102" w:rsidRPr="00BA0189">
        <w:t xml:space="preserve"> heb ik eerst gekeken of het mogelijk was om deze aan te passen om te werken als rapport generator. </w:t>
      </w:r>
    </w:p>
    <w:p w14:paraId="3D8F36E3" w14:textId="77777777" w:rsidR="008B2102" w:rsidRPr="00BA0189" w:rsidRDefault="008B2102" w:rsidP="009104AD"/>
    <w:p w14:paraId="3A398598" w14:textId="256879D4" w:rsidR="008B2102" w:rsidRPr="00BA0189" w:rsidRDefault="008B2102" w:rsidP="009104AD">
      <w:r w:rsidRPr="00BA0189">
        <w:t xml:space="preserve">Het aanpassen van de </w:t>
      </w:r>
      <w:r w:rsidR="00C26912">
        <w:rPr>
          <w:rFonts w:cs="Arial"/>
        </w:rPr>
        <w:t>EZIS</w:t>
      </w:r>
      <w:r w:rsidR="00AD0C7E">
        <w:rPr>
          <w:rFonts w:cs="Arial"/>
        </w:rPr>
        <w:t xml:space="preserve"> </w:t>
      </w:r>
      <w:r w:rsidRPr="00BA0189">
        <w:t xml:space="preserve">Designer bleek geen goede oplossing. Deze designer maakt gebruik van een tabel systeem waarbij rijen en kolommen moeten worden toegevoegd om daar elementen in te plaatsten. Wat </w:t>
      </w:r>
      <w:r w:rsidR="00F77338" w:rsidRPr="00BA0189">
        <w:t xml:space="preserve">ik </w:t>
      </w:r>
      <w:r w:rsidRPr="00BA0189">
        <w:t>gezien heb bij het maken van de andere prototypes is dat rapportgeneratoren een absoluut systeem gebruiken waarbij de co</w:t>
      </w:r>
      <w:r w:rsidR="00F77338" w:rsidRPr="00BA0189">
        <w:t>ö</w:t>
      </w:r>
      <w:r w:rsidRPr="00BA0189">
        <w:t xml:space="preserve">rdinaten van elementen </w:t>
      </w:r>
      <w:r w:rsidR="00F77338" w:rsidRPr="00BA0189">
        <w:t xml:space="preserve">worden </w:t>
      </w:r>
      <w:r w:rsidRPr="00BA0189">
        <w:t xml:space="preserve">vastgelegd. </w:t>
      </w:r>
    </w:p>
    <w:p w14:paraId="499DD4E9" w14:textId="77777777" w:rsidR="008B2102" w:rsidRPr="00BA0189" w:rsidRDefault="008B2102" w:rsidP="009104AD"/>
    <w:p w14:paraId="46FDCA0F" w14:textId="5BF7867F" w:rsidR="008B2102" w:rsidRDefault="008B2102" w:rsidP="009104AD">
      <w:r w:rsidRPr="00BA0189">
        <w:t xml:space="preserve">Ik </w:t>
      </w:r>
      <w:r w:rsidR="005C26E2" w:rsidRPr="00BA0189">
        <w:t>vind</w:t>
      </w:r>
      <w:r w:rsidRPr="00BA0189">
        <w:t xml:space="preserve"> het zelf onlogisch om een tabel systeem te gebruiken omdat hierbij meer handelingen nodig zouden zijn om een rapport te maken. Daarom heb ik alleen de layout gebruik</w:t>
      </w:r>
      <w:r w:rsidR="00F77338" w:rsidRPr="00BA0189">
        <w:t>t</w:t>
      </w:r>
      <w:r w:rsidRPr="00BA0189">
        <w:t xml:space="preserve"> van de </w:t>
      </w:r>
      <w:r w:rsidR="00C26912">
        <w:rPr>
          <w:rFonts w:cs="Arial"/>
        </w:rPr>
        <w:t>EZIS</w:t>
      </w:r>
      <w:r w:rsidR="00AD0C7E">
        <w:rPr>
          <w:rFonts w:cs="Arial"/>
        </w:rPr>
        <w:t xml:space="preserve"> </w:t>
      </w:r>
      <w:r w:rsidRPr="00BA0189">
        <w:t>designer bij het maken van mijn eigen GUI</w:t>
      </w:r>
      <w:r w:rsidR="002E7201">
        <w:t xml:space="preserve"> (</w:t>
      </w:r>
      <w:r w:rsidR="002E7201" w:rsidRPr="002E7201">
        <w:rPr>
          <w:color w:val="4F81BD" w:themeColor="accent1"/>
          <w:sz w:val="20"/>
          <w:szCs w:val="20"/>
        </w:rPr>
        <w:t>Zie Figuur 2</w:t>
      </w:r>
      <w:r w:rsidR="00B15716">
        <w:rPr>
          <w:color w:val="4F81BD" w:themeColor="accent1"/>
          <w:sz w:val="20"/>
          <w:szCs w:val="20"/>
        </w:rPr>
        <w:t>6</w:t>
      </w:r>
      <w:r w:rsidR="002E7201">
        <w:t>)</w:t>
      </w:r>
      <w:r w:rsidRPr="00BA0189">
        <w:t>.</w:t>
      </w:r>
    </w:p>
    <w:p w14:paraId="02A45CD9" w14:textId="77777777" w:rsidR="008B2102" w:rsidRDefault="008B2102" w:rsidP="009104AD"/>
    <w:p w14:paraId="768AB5B0" w14:textId="43AAAFF7" w:rsidR="008B2102" w:rsidRDefault="002E7201" w:rsidP="009104AD">
      <w:r>
        <w:rPr>
          <w:noProof/>
        </w:rPr>
        <mc:AlternateContent>
          <mc:Choice Requires="wps">
            <w:drawing>
              <wp:anchor distT="0" distB="0" distL="114300" distR="114300" simplePos="0" relativeHeight="251652608" behindDoc="0" locked="0" layoutInCell="1" allowOverlap="1" wp14:anchorId="062D5EE4" wp14:editId="159E013C">
                <wp:simplePos x="0" y="0"/>
                <wp:positionH relativeFrom="column">
                  <wp:posOffset>0</wp:posOffset>
                </wp:positionH>
                <wp:positionV relativeFrom="line">
                  <wp:posOffset>3128010</wp:posOffset>
                </wp:positionV>
                <wp:extent cx="5760720" cy="63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a:effectLst/>
                      </wps:spPr>
                      <wps:txbx>
                        <w:txbxContent>
                          <w:p w14:paraId="0C660777" w14:textId="02B7E7F6" w:rsidR="00EB0D4C" w:rsidRPr="00F55651" w:rsidRDefault="00EB0D4C" w:rsidP="002E7201">
                            <w:pPr>
                              <w:pStyle w:val="Caption"/>
                              <w:rPr>
                                <w:noProof/>
                                <w:szCs w:val="24"/>
                              </w:rPr>
                            </w:pPr>
                            <w:r>
                              <w:t xml:space="preserve">Figuur </w:t>
                            </w:r>
                            <w:r>
                              <w:fldChar w:fldCharType="begin"/>
                            </w:r>
                            <w:r>
                              <w:instrText xml:space="preserve"> SEQ Figuur \* ARABIC </w:instrText>
                            </w:r>
                            <w:r>
                              <w:fldChar w:fldCharType="separate"/>
                            </w:r>
                            <w:r w:rsidR="005A620C">
                              <w:rPr>
                                <w:noProof/>
                              </w:rPr>
                              <w:t>22</w:t>
                            </w:r>
                            <w:r>
                              <w:rPr>
                                <w:noProof/>
                              </w:rPr>
                              <w:fldChar w:fldCharType="end"/>
                            </w:r>
                            <w:r>
                              <w:t xml:space="preserve"> Eigen Rapport generator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2D5EE4" id="Text Box 30" o:spid="_x0000_s1034" type="#_x0000_t202" style="position:absolute;margin-left:0;margin-top:246.3pt;width:453.6pt;height:.05pt;z-index:251652608;visibility:visible;mso-wrap-style:square;mso-wrap-distance-left:9pt;mso-wrap-distance-top:0;mso-wrap-distance-right:9pt;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" stroked="f">
                <v:textbox style="mso-fit-shape-to-text:t" inset="0,0,0,0">
                  <w:txbxContent>
                    <w:p w14:paraId="0C660777" w14:textId="02B7E7F6" w:rsidR="00EB0D4C" w:rsidRPr="00F55651" w:rsidRDefault="00EB0D4C" w:rsidP="002E7201">
                      <w:pPr>
                        <w:pStyle w:val="Caption"/>
                        <w:rPr>
                          <w:noProof/>
                          <w:szCs w:val="24"/>
                        </w:rPr>
                      </w:pPr>
                      <w:r>
                        <w:t xml:space="preserve">Figuur </w:t>
                      </w:r>
                      <w:r>
                        <w:fldChar w:fldCharType="begin"/>
                      </w:r>
                      <w:r>
                        <w:instrText xml:space="preserve"> SEQ Figuur \* ARABIC </w:instrText>
                      </w:r>
                      <w:r>
                        <w:fldChar w:fldCharType="separate"/>
                      </w:r>
                      <w:r w:rsidR="005A620C">
                        <w:rPr>
                          <w:noProof/>
                        </w:rPr>
                        <w:t>22</w:t>
                      </w:r>
                      <w:r>
                        <w:rPr>
                          <w:noProof/>
                        </w:rPr>
                        <w:fldChar w:fldCharType="end"/>
                      </w:r>
                      <w:r>
                        <w:t xml:space="preserve"> Eigen Rapport generator</w:t>
                      </w:r>
                    </w:p>
                  </w:txbxContent>
                </v:textbox>
                <w10:wrap anchory="line"/>
              </v:shape>
            </w:pict>
          </mc:Fallback>
        </mc:AlternateContent>
      </w:r>
      <w:r w:rsidR="006432CB">
        <w:rPr>
          <w:noProof/>
        </w:rPr>
        <w:drawing>
          <wp:anchor distT="0" distB="0" distL="114300" distR="114300" simplePos="0" relativeHeight="251604480" behindDoc="0" locked="0" layoutInCell="1" allowOverlap="1" wp14:anchorId="453A1E83" wp14:editId="0CE33684">
            <wp:simplePos x="0" y="0"/>
            <wp:positionH relativeFrom="column">
              <wp:posOffset>0</wp:posOffset>
            </wp:positionH>
            <wp:positionV relativeFrom="line">
              <wp:posOffset>161925</wp:posOffset>
            </wp:positionV>
            <wp:extent cx="5760720" cy="2908935"/>
            <wp:effectExtent l="0" t="0" r="0" b="57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igner.png"/>
                    <pic:cNvPicPr/>
                  </pic:nvPicPr>
                  <pic:blipFill>
                    <a:blip r:embed="rId41">
                      <a:extLst>
                        <a:ext uri="{28A0092B-C50C-407E-A947-70E740481C1C}">
                          <a14:useLocalDpi xmlns:a14="http://schemas.microsoft.com/office/drawing/2010/main" val="0"/>
                        </a:ext>
                      </a:extLst>
                    </a:blip>
                    <a:stretch>
                      <a:fillRect/>
                    </a:stretch>
                  </pic:blipFill>
                  <pic:spPr>
                    <a:xfrm>
                      <a:off x="0" y="0"/>
                      <a:ext cx="5760720" cy="2908935"/>
                    </a:xfrm>
                    <a:prstGeom prst="rect">
                      <a:avLst/>
                    </a:prstGeom>
                  </pic:spPr>
                </pic:pic>
              </a:graphicData>
            </a:graphic>
          </wp:anchor>
        </w:drawing>
      </w:r>
    </w:p>
    <w:p w14:paraId="7AA3EE22" w14:textId="03AF0C52" w:rsidR="006432CB" w:rsidRDefault="006432CB">
      <w:r>
        <w:br w:type="page"/>
      </w:r>
    </w:p>
    <w:p w14:paraId="6D785943" w14:textId="578A795C" w:rsidR="008B2102" w:rsidRDefault="005F5118" w:rsidP="006432CB">
      <w:pPr>
        <w:pStyle w:val="Heading3"/>
      </w:pPr>
      <w:bookmarkStart w:id="88" w:name="_Toc351898061"/>
      <w:r>
        <w:lastRenderedPageBreak/>
        <w:t>Maken klasse-</w:t>
      </w:r>
      <w:r w:rsidR="006432CB">
        <w:t>diagram</w:t>
      </w:r>
      <w:bookmarkEnd w:id="88"/>
    </w:p>
    <w:p w14:paraId="46303785" w14:textId="3336E773" w:rsidR="00DC5885" w:rsidRPr="00BA0189" w:rsidRDefault="00DC5885" w:rsidP="00DC5885">
      <w:pPr>
        <w:rPr>
          <w:noProof/>
        </w:rPr>
      </w:pPr>
      <w:r w:rsidRPr="00BA0189">
        <w:t>Ik wilde de interface zo maken dat het mogelijk zou zijn om de verschillende onderdelen te verkleinen of uit te zetten. Om deze rede</w:t>
      </w:r>
      <w:r w:rsidR="005C26E2" w:rsidRPr="00BA0189">
        <w:t>n</w:t>
      </w:r>
      <w:r w:rsidRPr="00BA0189">
        <w:t xml:space="preserve"> is er een frame waarin de layout wordt gespecifieerd en verwezen wordt naar de andere onderdelen</w:t>
      </w:r>
      <w:r w:rsidR="003427B6">
        <w:t xml:space="preserve"> (</w:t>
      </w:r>
      <w:r w:rsidR="003427B6" w:rsidRPr="003427B6">
        <w:rPr>
          <w:color w:val="4F81BD" w:themeColor="accent1"/>
          <w:sz w:val="20"/>
          <w:szCs w:val="20"/>
        </w:rPr>
        <w:t>Zie Figuur 2</w:t>
      </w:r>
      <w:r w:rsidR="00B15716">
        <w:rPr>
          <w:color w:val="4F81BD" w:themeColor="accent1"/>
          <w:sz w:val="20"/>
          <w:szCs w:val="20"/>
        </w:rPr>
        <w:t>7</w:t>
      </w:r>
      <w:r w:rsidR="003427B6">
        <w:t>)</w:t>
      </w:r>
      <w:r w:rsidRPr="00BA0189">
        <w:t>.</w:t>
      </w:r>
    </w:p>
    <w:p w14:paraId="573DAA92" w14:textId="624A2D4D" w:rsidR="00DC5885" w:rsidRPr="00BA0189" w:rsidRDefault="00586214" w:rsidP="00DC5885">
      <w:r>
        <w:rPr>
          <w:noProof/>
        </w:rPr>
        <w:drawing>
          <wp:anchor distT="0" distB="0" distL="114300" distR="114300" simplePos="0" relativeHeight="251719168" behindDoc="0" locked="0" layoutInCell="1" allowOverlap="1" wp14:anchorId="520AE777" wp14:editId="18497A08">
            <wp:simplePos x="0" y="0"/>
            <wp:positionH relativeFrom="margin">
              <wp:posOffset>-585470</wp:posOffset>
            </wp:positionH>
            <wp:positionV relativeFrom="line">
              <wp:posOffset>160655</wp:posOffset>
            </wp:positionV>
            <wp:extent cx="6715125" cy="4003040"/>
            <wp:effectExtent l="0" t="0" r="9525" b="0"/>
            <wp:wrapTopAndBottom/>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15125" cy="400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CEB2D2" w14:textId="52B8D829" w:rsidR="00DC5885" w:rsidRPr="00BA0189" w:rsidRDefault="00586214" w:rsidP="00DC5885">
      <w:r>
        <w:rPr>
          <w:noProof/>
        </w:rPr>
        <mc:AlternateContent>
          <mc:Choice Requires="wps">
            <w:drawing>
              <wp:anchor distT="0" distB="0" distL="114300" distR="114300" simplePos="0" relativeHeight="251661824" behindDoc="0" locked="0" layoutInCell="1" allowOverlap="1" wp14:anchorId="2B7B210D" wp14:editId="57CC9C88">
                <wp:simplePos x="0" y="0"/>
                <wp:positionH relativeFrom="margin">
                  <wp:align>center</wp:align>
                </wp:positionH>
                <wp:positionV relativeFrom="paragraph">
                  <wp:posOffset>4445</wp:posOffset>
                </wp:positionV>
                <wp:extent cx="6962775" cy="116840"/>
                <wp:effectExtent l="0" t="0" r="9525" b="0"/>
                <wp:wrapNone/>
                <wp:docPr id="448" name="Text Box 448"/>
                <wp:cNvGraphicFramePr/>
                <a:graphic xmlns:a="http://schemas.openxmlformats.org/drawingml/2006/main">
                  <a:graphicData uri="http://schemas.microsoft.com/office/word/2010/wordprocessingShape">
                    <wps:wsp>
                      <wps:cNvSpPr txBox="1"/>
                      <wps:spPr>
                        <a:xfrm>
                          <a:off x="0" y="0"/>
                          <a:ext cx="6962775" cy="116840"/>
                        </a:xfrm>
                        <a:prstGeom prst="rect">
                          <a:avLst/>
                        </a:prstGeom>
                        <a:solidFill>
                          <a:prstClr val="white"/>
                        </a:solidFill>
                        <a:ln>
                          <a:noFill/>
                        </a:ln>
                        <a:effectLst/>
                      </wps:spPr>
                      <wps:txbx>
                        <w:txbxContent>
                          <w:p w14:paraId="54D8ECDC" w14:textId="6F38E55E" w:rsidR="00EB0D4C" w:rsidRPr="001312AB" w:rsidRDefault="00EB0D4C" w:rsidP="003427B6">
                            <w:pPr>
                              <w:pStyle w:val="Caption"/>
                              <w:rPr>
                                <w:noProof/>
                                <w:szCs w:val="24"/>
                              </w:rPr>
                            </w:pPr>
                            <w:r>
                              <w:t xml:space="preserve">Figuur </w:t>
                            </w:r>
                            <w:r>
                              <w:fldChar w:fldCharType="begin"/>
                            </w:r>
                            <w:r>
                              <w:instrText xml:space="preserve"> SEQ Figuur \* ARABIC </w:instrText>
                            </w:r>
                            <w:r>
                              <w:fldChar w:fldCharType="separate"/>
                            </w:r>
                            <w:r w:rsidR="005A620C">
                              <w:rPr>
                                <w:noProof/>
                              </w:rPr>
                              <w:t>23</w:t>
                            </w:r>
                            <w:r>
                              <w:rPr>
                                <w:noProof/>
                              </w:rPr>
                              <w:fldChar w:fldCharType="end"/>
                            </w:r>
                            <w:r>
                              <w:t xml:space="preserve"> Ontwerp eigen generator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7B210D" id="Text Box 448" o:spid="_x0000_s1035" type="#_x0000_t202" style="position:absolute;margin-left:0;margin-top:.35pt;width:548.25pt;height:9.2pt;z-index:2516618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" stroked="f">
                <v:textbox style="mso-fit-shape-to-text:t" inset="0,0,0,0">
                  <w:txbxContent>
                    <w:p w14:paraId="54D8ECDC" w14:textId="6F38E55E" w:rsidR="00EB0D4C" w:rsidRPr="001312AB" w:rsidRDefault="00EB0D4C" w:rsidP="003427B6">
                      <w:pPr>
                        <w:pStyle w:val="Caption"/>
                        <w:rPr>
                          <w:noProof/>
                          <w:szCs w:val="24"/>
                        </w:rPr>
                      </w:pPr>
                      <w:r>
                        <w:t xml:space="preserve">Figuur </w:t>
                      </w:r>
                      <w:r>
                        <w:fldChar w:fldCharType="begin"/>
                      </w:r>
                      <w:r>
                        <w:instrText xml:space="preserve"> SEQ Figuur \* ARABIC </w:instrText>
                      </w:r>
                      <w:r>
                        <w:fldChar w:fldCharType="separate"/>
                      </w:r>
                      <w:r w:rsidR="005A620C">
                        <w:rPr>
                          <w:noProof/>
                        </w:rPr>
                        <w:t>23</w:t>
                      </w:r>
                      <w:r>
                        <w:rPr>
                          <w:noProof/>
                        </w:rPr>
                        <w:fldChar w:fldCharType="end"/>
                      </w:r>
                      <w:r>
                        <w:t xml:space="preserve"> Ontwerp eigen generator</w:t>
                      </w:r>
                    </w:p>
                  </w:txbxContent>
                </v:textbox>
                <w10:wrap anchorx="margin"/>
              </v:shape>
            </w:pict>
          </mc:Fallback>
        </mc:AlternateContent>
      </w:r>
    </w:p>
    <w:p w14:paraId="5E85D355" w14:textId="77777777" w:rsidR="003427B6" w:rsidRDefault="003427B6" w:rsidP="003427B6">
      <w:pPr>
        <w:pStyle w:val="ListParagraph"/>
        <w:ind w:left="778"/>
        <w:rPr>
          <w:b/>
        </w:rPr>
      </w:pPr>
    </w:p>
    <w:p w14:paraId="17CA47C6" w14:textId="146CACAD" w:rsidR="00DC5885" w:rsidRPr="00BA0189" w:rsidRDefault="00DC5885" w:rsidP="00DC5885">
      <w:pPr>
        <w:pStyle w:val="ListParagraph"/>
        <w:numPr>
          <w:ilvl w:val="0"/>
          <w:numId w:val="16"/>
        </w:numPr>
        <w:rPr>
          <w:b/>
        </w:rPr>
      </w:pPr>
      <w:r w:rsidRPr="00BA0189">
        <w:rPr>
          <w:b/>
        </w:rPr>
        <w:t>DesignerFrame</w:t>
      </w:r>
    </w:p>
    <w:p w14:paraId="282917C1" w14:textId="6D7CB97E" w:rsidR="00DC5885" w:rsidRPr="00BA0189" w:rsidRDefault="00F77338" w:rsidP="00DC5885">
      <w:pPr>
        <w:pStyle w:val="ListParagraph"/>
        <w:ind w:left="778"/>
      </w:pPr>
      <w:r w:rsidRPr="00BA0189">
        <w:t xml:space="preserve">Deze </w:t>
      </w:r>
      <w:r w:rsidR="00A749C9">
        <w:t>klasse</w:t>
      </w:r>
      <w:r w:rsidRPr="00BA0189">
        <w:t xml:space="preserve"> bepaalt</w:t>
      </w:r>
      <w:r w:rsidR="00DC5885" w:rsidRPr="00BA0189">
        <w:t xml:space="preserve"> de lay</w:t>
      </w:r>
      <w:r w:rsidRPr="00BA0189">
        <w:t>out van de designer en genereert</w:t>
      </w:r>
      <w:r w:rsidR="00DC5885" w:rsidRPr="00BA0189">
        <w:t xml:space="preserve"> het rapport aan de hand van het ontwerp.</w:t>
      </w:r>
    </w:p>
    <w:p w14:paraId="3CF44F49" w14:textId="0C21971D" w:rsidR="00DC5885" w:rsidRPr="00BA0189" w:rsidRDefault="00DC5885" w:rsidP="00DC5885">
      <w:pPr>
        <w:pStyle w:val="ListParagraph"/>
        <w:numPr>
          <w:ilvl w:val="0"/>
          <w:numId w:val="16"/>
        </w:numPr>
      </w:pPr>
      <w:r w:rsidRPr="00BA0189">
        <w:rPr>
          <w:b/>
        </w:rPr>
        <w:t>DesignerBody</w:t>
      </w:r>
    </w:p>
    <w:p w14:paraId="05E70E70" w14:textId="02EB448D" w:rsidR="00DC5885" w:rsidRPr="00BA0189" w:rsidRDefault="00DC5885" w:rsidP="00DC5885">
      <w:pPr>
        <w:pStyle w:val="ListParagraph"/>
        <w:ind w:left="778"/>
      </w:pPr>
      <w:r w:rsidRPr="00BA0189">
        <w:t>In de body worden dimensies van een rapport vastgesteld. Ook wordt de v</w:t>
      </w:r>
      <w:r w:rsidR="00F77338" w:rsidRPr="00BA0189">
        <w:t>isuele data van het ontwerp bij</w:t>
      </w:r>
      <w:r w:rsidRPr="00BA0189">
        <w:t>gehouden.</w:t>
      </w:r>
    </w:p>
    <w:p w14:paraId="5AF9A779" w14:textId="64777B8B" w:rsidR="00DC5885" w:rsidRPr="00BA0189" w:rsidRDefault="00DC5885" w:rsidP="00DC5885">
      <w:pPr>
        <w:pStyle w:val="ListParagraph"/>
        <w:numPr>
          <w:ilvl w:val="0"/>
          <w:numId w:val="16"/>
        </w:numPr>
        <w:rPr>
          <w:b/>
        </w:rPr>
      </w:pPr>
      <w:r w:rsidRPr="00BA0189">
        <w:rPr>
          <w:b/>
        </w:rPr>
        <w:t>Canvas</w:t>
      </w:r>
    </w:p>
    <w:p w14:paraId="010A8141" w14:textId="33BF0DBD" w:rsidR="00FA17CE" w:rsidRPr="00BA0189" w:rsidRDefault="000D18E9" w:rsidP="00FA17CE">
      <w:pPr>
        <w:pStyle w:val="ListParagraph"/>
        <w:ind w:left="778"/>
      </w:pPr>
      <w:r w:rsidRPr="00BA0189">
        <w:t>Het canvas maakt gebruik van de WPF canvas en voegt daar de mogelijk</w:t>
      </w:r>
      <w:r w:rsidR="00F77338" w:rsidRPr="00BA0189">
        <w:t>heid</w:t>
      </w:r>
      <w:r w:rsidRPr="00BA0189">
        <w:t xml:space="preserve"> om de slepen aan toe. Dit wordt gebruikt om een rapport te ontwerpen door</w:t>
      </w:r>
      <w:r w:rsidR="00F77338" w:rsidRPr="00BA0189">
        <w:t xml:space="preserve"> </w:t>
      </w:r>
      <w:r w:rsidRPr="00BA0189">
        <w:t>middel van de ReportControls</w:t>
      </w:r>
    </w:p>
    <w:p w14:paraId="3C0410E8" w14:textId="30CA9D9B" w:rsidR="000D18E9" w:rsidRPr="00BA0189" w:rsidRDefault="000D18E9" w:rsidP="000D18E9">
      <w:pPr>
        <w:pStyle w:val="ListParagraph"/>
        <w:numPr>
          <w:ilvl w:val="0"/>
          <w:numId w:val="16"/>
        </w:numPr>
        <w:rPr>
          <w:b/>
        </w:rPr>
      </w:pPr>
      <w:r w:rsidRPr="00BA0189">
        <w:rPr>
          <w:b/>
        </w:rPr>
        <w:t>ReportControl</w:t>
      </w:r>
    </w:p>
    <w:p w14:paraId="7F7E7139" w14:textId="437ED04B" w:rsidR="000D18E9" w:rsidRPr="00BA0189" w:rsidRDefault="000D18E9" w:rsidP="000D18E9">
      <w:pPr>
        <w:pStyle w:val="ListParagraph"/>
        <w:ind w:left="778"/>
      </w:pPr>
      <w:r w:rsidRPr="00BA0189">
        <w:t>Dit zijn de elementen die geplaatst kunnen worden op het rapport</w:t>
      </w:r>
      <w:r w:rsidR="00F77338" w:rsidRPr="00BA0189">
        <w:t>.</w:t>
      </w:r>
    </w:p>
    <w:p w14:paraId="680D0D8F" w14:textId="75A57CA4" w:rsidR="000D18E9" w:rsidRPr="00BA0189" w:rsidRDefault="000D18E9" w:rsidP="000D18E9">
      <w:pPr>
        <w:pStyle w:val="ListParagraph"/>
        <w:numPr>
          <w:ilvl w:val="0"/>
          <w:numId w:val="16"/>
        </w:numPr>
        <w:rPr>
          <w:b/>
        </w:rPr>
      </w:pPr>
      <w:r w:rsidRPr="00BA0189">
        <w:rPr>
          <w:b/>
        </w:rPr>
        <w:t>ToolBoxAndFieldChooser</w:t>
      </w:r>
    </w:p>
    <w:p w14:paraId="3ED467F8" w14:textId="3EB5DFC9" w:rsidR="000D18E9" w:rsidRPr="00BA0189" w:rsidRDefault="000D18E9" w:rsidP="000D18E9">
      <w:pPr>
        <w:pStyle w:val="ListParagraph"/>
        <w:ind w:left="778"/>
      </w:pPr>
      <w:r w:rsidRPr="00BA0189">
        <w:t xml:space="preserve">Deze </w:t>
      </w:r>
      <w:r w:rsidR="00A749C9">
        <w:t>klasse</w:t>
      </w:r>
      <w:r w:rsidRPr="00BA0189">
        <w:t xml:space="preserve"> wordt gebruik door de </w:t>
      </w:r>
      <w:r w:rsidR="00C26912">
        <w:rPr>
          <w:rFonts w:cs="Arial"/>
        </w:rPr>
        <w:t>EZIS</w:t>
      </w:r>
      <w:r w:rsidR="00AD0C7E">
        <w:rPr>
          <w:rFonts w:cs="Arial"/>
        </w:rPr>
        <w:t xml:space="preserve"> </w:t>
      </w:r>
      <w:r w:rsidRPr="00BA0189">
        <w:t xml:space="preserve">designer om de tools weer te geven en de databron. Omdat ik de </w:t>
      </w:r>
      <w:r w:rsidR="00C26912">
        <w:rPr>
          <w:rFonts w:cs="Arial"/>
        </w:rPr>
        <w:t>EZIS</w:t>
      </w:r>
      <w:r w:rsidR="00AD0C7E">
        <w:rPr>
          <w:rFonts w:cs="Arial"/>
        </w:rPr>
        <w:t xml:space="preserve"> </w:t>
      </w:r>
      <w:r w:rsidRPr="00BA0189">
        <w:t>designer layout als basis g</w:t>
      </w:r>
      <w:r w:rsidR="00F77338" w:rsidRPr="00BA0189">
        <w:t>ebruikte heb ik hiervan gebruik</w:t>
      </w:r>
      <w:r w:rsidRPr="00BA0189">
        <w:t>gemaakt. Door</w:t>
      </w:r>
      <w:r w:rsidR="00F77338" w:rsidRPr="00BA0189">
        <w:t xml:space="preserve"> </w:t>
      </w:r>
      <w:r w:rsidRPr="00BA0189">
        <w:t xml:space="preserve">middel van </w:t>
      </w:r>
      <w:r w:rsidR="00EE00DF">
        <w:t>overerving</w:t>
      </w:r>
      <w:r w:rsidRPr="00BA0189">
        <w:t xml:space="preserve"> zijn de huidige controls overgeschreven met mijn ReportControls.</w:t>
      </w:r>
    </w:p>
    <w:p w14:paraId="4CBF5D9F" w14:textId="77777777" w:rsidR="00DC5885" w:rsidRPr="00BA0189" w:rsidRDefault="00DC5885" w:rsidP="00DC5885">
      <w:pPr>
        <w:pStyle w:val="ListParagraph"/>
        <w:ind w:left="778"/>
      </w:pPr>
    </w:p>
    <w:p w14:paraId="58329D81" w14:textId="19926902" w:rsidR="00D8641D" w:rsidRPr="00BA0189" w:rsidRDefault="00D8641D" w:rsidP="00DC5885">
      <w:r w:rsidRPr="00BA0189">
        <w:br w:type="page"/>
      </w:r>
    </w:p>
    <w:p w14:paraId="4A005F89" w14:textId="52C12EF0" w:rsidR="00093A32" w:rsidRPr="00BA0189" w:rsidRDefault="00093A32" w:rsidP="00093A32">
      <w:pPr>
        <w:pStyle w:val="Heading2"/>
      </w:pPr>
      <w:bookmarkStart w:id="89" w:name="_Toc351898062"/>
      <w:r w:rsidRPr="00BA0189">
        <w:lastRenderedPageBreak/>
        <w:t>Onderzoek Microsoft Reportbuilder 3.0</w:t>
      </w:r>
      <w:bookmarkEnd w:id="89"/>
    </w:p>
    <w:p w14:paraId="75358F20" w14:textId="75621D47" w:rsidR="00093A32" w:rsidRPr="00BA0189" w:rsidRDefault="00093A32" w:rsidP="00093A32">
      <w:r w:rsidRPr="00BA0189">
        <w:t xml:space="preserve">De Reportbuilder van Microsoft wordt op het moment al op twee gebieden binnen </w:t>
      </w:r>
      <w:r w:rsidR="00C26912">
        <w:rPr>
          <w:rFonts w:cs="Arial"/>
        </w:rPr>
        <w:t>EZIS</w:t>
      </w:r>
      <w:r w:rsidR="00AD0C7E">
        <w:rPr>
          <w:rFonts w:cs="Arial"/>
        </w:rPr>
        <w:t xml:space="preserve"> </w:t>
      </w:r>
      <w:r w:rsidRPr="00BA0189">
        <w:t xml:space="preserve">gebruikt. De directie zou het daarom prettig vinden als deze ook gebruikt </w:t>
      </w:r>
      <w:r w:rsidR="005C26E2" w:rsidRPr="00BA0189">
        <w:t>kan</w:t>
      </w:r>
      <w:r w:rsidRPr="00BA0189">
        <w:t xml:space="preserve"> worden voor de rapportgenerator. Om deze rede</w:t>
      </w:r>
      <w:r w:rsidR="005C26E2" w:rsidRPr="00BA0189">
        <w:t>n</w:t>
      </w:r>
      <w:r w:rsidRPr="00BA0189">
        <w:t xml:space="preserve"> wil mijn opdrachtgever dat </w:t>
      </w:r>
      <w:r w:rsidR="005C26E2" w:rsidRPr="00BA0189">
        <w:t>ik ka</w:t>
      </w:r>
      <w:r w:rsidR="00831642" w:rsidRPr="00BA0189">
        <w:t xml:space="preserve">n aantonen dat het geen goede oplossing </w:t>
      </w:r>
      <w:r w:rsidR="005C26E2" w:rsidRPr="00BA0189">
        <w:t>is</w:t>
      </w:r>
      <w:r w:rsidR="00831642" w:rsidRPr="00BA0189">
        <w:t>, maar als het toch gekozen word</w:t>
      </w:r>
      <w:r w:rsidR="005C26E2" w:rsidRPr="00BA0189">
        <w:t>t</w:t>
      </w:r>
      <w:r w:rsidR="00831642" w:rsidRPr="00BA0189">
        <w:t xml:space="preserve"> dat zij het wel kunnen implementeren</w:t>
      </w:r>
      <w:r w:rsidRPr="00BA0189">
        <w:t>.</w:t>
      </w:r>
      <w:r w:rsidR="00831642" w:rsidRPr="00BA0189">
        <w:t xml:space="preserve"> </w:t>
      </w:r>
    </w:p>
    <w:p w14:paraId="5494331F" w14:textId="77777777" w:rsidR="00093A32" w:rsidRPr="00BA0189" w:rsidRDefault="00093A32" w:rsidP="00093A32"/>
    <w:p w14:paraId="6B65214B" w14:textId="26C17927" w:rsidR="00093A32" w:rsidRPr="00BA0189" w:rsidRDefault="00093A32" w:rsidP="00093A32">
      <w:r w:rsidRPr="00BA0189">
        <w:t xml:space="preserve">Ik </w:t>
      </w:r>
      <w:r w:rsidR="005C26E2" w:rsidRPr="00BA0189">
        <w:t>heb</w:t>
      </w:r>
      <w:r w:rsidRPr="00BA0189">
        <w:t xml:space="preserve"> al eerder gekeken naar de mogelijkheid om gebruik te maken van een dataprovider om zo een product te laten denken dat het aan een database h</w:t>
      </w:r>
      <w:r w:rsidR="00F77338" w:rsidRPr="00BA0189">
        <w:t xml:space="preserve">angt </w:t>
      </w:r>
      <w:r w:rsidRPr="00BA0189">
        <w:t>(</w:t>
      </w:r>
      <w:r w:rsidRPr="000E17C3">
        <w:rPr>
          <w:color w:val="4F81BD" w:themeColor="accent1"/>
          <w:sz w:val="20"/>
          <w:szCs w:val="20"/>
        </w:rPr>
        <w:t>zie 9.2.3</w:t>
      </w:r>
      <w:r w:rsidRPr="00BA0189">
        <w:t>). Omdat een dataprovider binnen een programma niet geregiste</w:t>
      </w:r>
      <w:r w:rsidR="00F77338" w:rsidRPr="00BA0189">
        <w:t>e</w:t>
      </w:r>
      <w:r w:rsidRPr="00BA0189">
        <w:t xml:space="preserve">rd is op de computer kan deze niet gevonden worden door externe programma’s. </w:t>
      </w:r>
    </w:p>
    <w:p w14:paraId="2CF00FB7" w14:textId="77777777" w:rsidR="00093A32" w:rsidRPr="00BA0189" w:rsidRDefault="00093A32" w:rsidP="00093A32"/>
    <w:p w14:paraId="4CF24586" w14:textId="0E9289E9" w:rsidR="00093A32" w:rsidRDefault="00093A32" w:rsidP="00093A32">
      <w:r w:rsidRPr="00BA0189">
        <w:t xml:space="preserve">Ik heb daarom gekeken hoe connectie gemaakt </w:t>
      </w:r>
      <w:r w:rsidR="00F77338" w:rsidRPr="00BA0189">
        <w:t xml:space="preserve">kan </w:t>
      </w:r>
      <w:r w:rsidRPr="00BA0189">
        <w:t xml:space="preserve">worden met databases. De oplossing hiervan </w:t>
      </w:r>
      <w:r w:rsidR="005C26E2" w:rsidRPr="00BA0189">
        <w:t>is</w:t>
      </w:r>
      <w:r w:rsidR="00BA0189" w:rsidRPr="00BA0189">
        <w:t xml:space="preserve"> een OLE-DB adapter</w:t>
      </w:r>
      <w:r w:rsidRPr="00BA0189">
        <w:t xml:space="preserve">. Er moet een adapter geschreven worden en deze wordt vervolgens in het registeren van de computer opgeslagen, dit maakt het vervolgens mogelijk voor programma’s </w:t>
      </w:r>
      <w:r w:rsidR="00F77338" w:rsidRPr="00BA0189">
        <w:t xml:space="preserve">om </w:t>
      </w:r>
      <w:r w:rsidRPr="00BA0189">
        <w:t>het te gebruiken.</w:t>
      </w:r>
    </w:p>
    <w:p w14:paraId="5A3B47DB" w14:textId="7F086BF8" w:rsidR="00911D81" w:rsidRDefault="00911D81" w:rsidP="00911D81">
      <w:pPr>
        <w:pStyle w:val="Heading2"/>
      </w:pPr>
      <w:bookmarkStart w:id="90" w:name="_Toc351898063"/>
      <w:r>
        <w:t>Performance test</w:t>
      </w:r>
      <w:r w:rsidR="004015B0">
        <w:t>en</w:t>
      </w:r>
      <w:bookmarkEnd w:id="90"/>
    </w:p>
    <w:p w14:paraId="57095428" w14:textId="3DD7DF12" w:rsidR="00137251" w:rsidRPr="00BA0189" w:rsidRDefault="00CA5A30" w:rsidP="00137251">
      <w:r w:rsidRPr="00BA0189">
        <w:t xml:space="preserve">Voor het uitvoeren van de performance test zijn er eerst een aantal scenario’s bedacht waaraan deze test </w:t>
      </w:r>
      <w:r w:rsidR="005C26E2" w:rsidRPr="00BA0189">
        <w:t>moet</w:t>
      </w:r>
      <w:r w:rsidRPr="00BA0189">
        <w:t xml:space="preserve"> voldoen. Bij deze scenario’s is gekeken naar de bekende klachten over de huidige rapport generator. </w:t>
      </w:r>
    </w:p>
    <w:p w14:paraId="46FC35AB" w14:textId="77777777" w:rsidR="00CA5A30" w:rsidRPr="00BA0189" w:rsidRDefault="00CA5A30" w:rsidP="00137251"/>
    <w:p w14:paraId="54A3B770" w14:textId="0E221649" w:rsidR="00CA5A30" w:rsidRPr="00BA0189" w:rsidRDefault="00F77338" w:rsidP="00137251">
      <w:r w:rsidRPr="00BA0189">
        <w:t>Omdat geheugen</w:t>
      </w:r>
      <w:r w:rsidR="00CA5A30" w:rsidRPr="00BA0189">
        <w:t>gebruik op het moment een probleem is bij grote hoeveelheden data</w:t>
      </w:r>
      <w:r w:rsidRPr="00BA0189">
        <w:t>,</w:t>
      </w:r>
      <w:r w:rsidR="00CA5A30" w:rsidRPr="00BA0189">
        <w:t xml:space="preserve"> is de grote van een collectie data belangrijk. De test</w:t>
      </w:r>
      <w:r w:rsidRPr="00BA0189">
        <w:t>s</w:t>
      </w:r>
      <w:r w:rsidR="00CA5A30" w:rsidRPr="00BA0189">
        <w:t xml:space="preserve"> worden daarom allemaal vier keer uitgevoerd elke keer met een grotere collectie aan gegevens. </w:t>
      </w:r>
    </w:p>
    <w:p w14:paraId="0B30865C" w14:textId="77777777" w:rsidR="00D8641D" w:rsidRPr="00BA0189" w:rsidRDefault="00D8641D" w:rsidP="00137251"/>
    <w:p w14:paraId="5F9F21D4" w14:textId="2EC3C31C" w:rsidR="00D8641D" w:rsidRPr="00BA0189" w:rsidRDefault="00D8641D" w:rsidP="00137251">
      <w:r w:rsidRPr="00BA0189">
        <w:t xml:space="preserve">Gezien er meerdere Logic’s zijn binnen het </w:t>
      </w:r>
      <w:r w:rsidR="00C26912">
        <w:rPr>
          <w:rFonts w:cs="Arial"/>
        </w:rPr>
        <w:t>EZIS</w:t>
      </w:r>
      <w:r w:rsidR="00AD0C7E">
        <w:rPr>
          <w:rFonts w:cs="Arial"/>
        </w:rPr>
        <w:t xml:space="preserve"> </w:t>
      </w:r>
      <w:r w:rsidRPr="00BA0189">
        <w:t>systeem is er ook gekeken of de prototypes problemen hadden met verschillende collecties. Er is daarom gebruik gemaakt van twee aparte collecties</w:t>
      </w:r>
      <w:r w:rsidR="00F77338" w:rsidRPr="00BA0189">
        <w:t>, de lijst met Patië</w:t>
      </w:r>
      <w:r w:rsidR="00107048" w:rsidRPr="00BA0189">
        <w:t>nten</w:t>
      </w:r>
      <w:r w:rsidR="00F77338" w:rsidRPr="00BA0189">
        <w:t>,</w:t>
      </w:r>
      <w:r w:rsidR="00107048" w:rsidRPr="00BA0189">
        <w:t xml:space="preserve"> 60.000</w:t>
      </w:r>
      <w:r w:rsidR="00BA6A26">
        <w:t>+</w:t>
      </w:r>
      <w:r w:rsidR="00107048" w:rsidRPr="00BA0189">
        <w:t xml:space="preserve"> records</w:t>
      </w:r>
      <w:r w:rsidR="00F77338" w:rsidRPr="00BA0189">
        <w:t>,</w:t>
      </w:r>
      <w:r w:rsidR="00107048" w:rsidRPr="00BA0189">
        <w:t xml:space="preserve"> en </w:t>
      </w:r>
      <w:r w:rsidR="00F77338" w:rsidRPr="00BA0189">
        <w:t xml:space="preserve">de </w:t>
      </w:r>
      <w:r w:rsidR="00107048" w:rsidRPr="00BA0189">
        <w:t>lijst met Artsen</w:t>
      </w:r>
      <w:r w:rsidR="00F77338" w:rsidRPr="00BA0189">
        <w:t>,</w:t>
      </w:r>
      <w:r w:rsidR="00107048" w:rsidRPr="00BA0189">
        <w:t xml:space="preserve"> 10.000</w:t>
      </w:r>
      <w:r w:rsidR="00BA6A26">
        <w:t>+</w:t>
      </w:r>
      <w:r w:rsidR="00107048" w:rsidRPr="00BA0189">
        <w:t xml:space="preserve"> records</w:t>
      </w:r>
      <w:r w:rsidRPr="00BA0189">
        <w:t>.</w:t>
      </w:r>
    </w:p>
    <w:p w14:paraId="04AE284A" w14:textId="77777777" w:rsidR="00D8641D" w:rsidRPr="00BA0189" w:rsidRDefault="00D8641D" w:rsidP="00137251"/>
    <w:p w14:paraId="155EE9CF" w14:textId="581FA026" w:rsidR="00D8641D" w:rsidRPr="00BA0189" w:rsidRDefault="00D8641D" w:rsidP="00137251">
      <w:r w:rsidRPr="00BA0189">
        <w:t>Ook is er gekeken naar de snelh</w:t>
      </w:r>
      <w:r w:rsidR="00F77338" w:rsidRPr="00BA0189">
        <w:t>eid waarmee het programma werkt o</w:t>
      </w:r>
      <w:r w:rsidRPr="00BA0189">
        <w:t>p verschillende gebieden zoals het opstarten, genereren van een rapport en printen.</w:t>
      </w:r>
    </w:p>
    <w:p w14:paraId="4DCCF6D1" w14:textId="77777777" w:rsidR="00D8641D" w:rsidRPr="00BA0189" w:rsidRDefault="00D8641D" w:rsidP="00137251"/>
    <w:p w14:paraId="1039E84C" w14:textId="504FB708" w:rsidR="00C51B19" w:rsidRPr="00BA0189" w:rsidRDefault="00D8641D">
      <w:r w:rsidRPr="00BA0189">
        <w:t>Om te zorgen dat alle test</w:t>
      </w:r>
      <w:r w:rsidR="00F77338" w:rsidRPr="00BA0189">
        <w:t>s</w:t>
      </w:r>
      <w:r w:rsidRPr="00BA0189">
        <w:t xml:space="preserve"> goed uitgevoerd zouden worden bij alle prototypes is er een rapport layout gebruikt.</w:t>
      </w:r>
    </w:p>
    <w:p w14:paraId="7670B0FE" w14:textId="3C38408A" w:rsidR="00D8641D" w:rsidRPr="00BA0189" w:rsidRDefault="002D16FB" w:rsidP="003E5A7C">
      <w:pPr>
        <w:pStyle w:val="Heading3"/>
      </w:pPr>
      <w:bookmarkStart w:id="91" w:name="_Toc351898064"/>
      <w:r w:rsidRPr="00BA0189">
        <w:t>Uitvoeren tests</w:t>
      </w:r>
      <w:bookmarkEnd w:id="91"/>
    </w:p>
    <w:p w14:paraId="5510BA7C" w14:textId="329AE84F" w:rsidR="002D16FB" w:rsidRPr="00BA0189" w:rsidRDefault="002D16FB" w:rsidP="002D16FB">
      <w:r w:rsidRPr="00BA0189">
        <w:t xml:space="preserve">Voor het uitvoeren van de geheugen test is gebruik gemaakt van het programma .Net Memory Profiler 4.0. Dit programma wordt binnen ChipSoft gebruikt om memory leaks op te zoeken en geheugen gebruik binnen </w:t>
      </w:r>
      <w:r w:rsidR="00C26912">
        <w:rPr>
          <w:rFonts w:cs="Arial"/>
        </w:rPr>
        <w:t>EZIS</w:t>
      </w:r>
      <w:r w:rsidR="00AD0C7E">
        <w:rPr>
          <w:rFonts w:cs="Arial"/>
        </w:rPr>
        <w:t xml:space="preserve"> </w:t>
      </w:r>
      <w:r w:rsidRPr="00BA0189">
        <w:t>in te zien</w:t>
      </w:r>
      <w:r w:rsidR="00B16A06">
        <w:t xml:space="preserve"> (</w:t>
      </w:r>
      <w:r w:rsidR="00B16A06" w:rsidRPr="00B16A06">
        <w:rPr>
          <w:color w:val="4F81BD" w:themeColor="accent1"/>
          <w:sz w:val="20"/>
          <w:szCs w:val="20"/>
        </w:rPr>
        <w:t>Zie Tabel 4</w:t>
      </w:r>
      <w:r w:rsidR="00B16A06">
        <w:t>)</w:t>
      </w:r>
      <w:r w:rsidRPr="00BA0189">
        <w:t xml:space="preserve">. </w:t>
      </w:r>
    </w:p>
    <w:p w14:paraId="572A8BF8" w14:textId="77777777" w:rsidR="00C51B19" w:rsidRPr="00BA0189" w:rsidRDefault="00C51B19" w:rsidP="00137251"/>
    <w:tbl>
      <w:tblPr>
        <w:tblStyle w:val="csTabelopmaak"/>
        <w:tblW w:w="9180" w:type="dxa"/>
        <w:tblLayout w:type="fixed"/>
        <w:tblLook w:val="04A0" w:firstRow="1" w:lastRow="0" w:firstColumn="1" w:lastColumn="0" w:noHBand="0" w:noVBand="1"/>
      </w:tblPr>
      <w:tblGrid>
        <w:gridCol w:w="1101"/>
        <w:gridCol w:w="987"/>
        <w:gridCol w:w="1422"/>
        <w:gridCol w:w="1560"/>
        <w:gridCol w:w="1417"/>
        <w:gridCol w:w="1418"/>
        <w:gridCol w:w="918"/>
        <w:gridCol w:w="357"/>
      </w:tblGrid>
      <w:tr w:rsidR="00D8641D" w:rsidRPr="00BA0189" w14:paraId="17D6EE14" w14:textId="77777777" w:rsidTr="00960FC3">
        <w:trPr>
          <w:gridAfter w:val="1"/>
          <w:cnfStyle w:val="100000000000" w:firstRow="1" w:lastRow="0" w:firstColumn="0" w:lastColumn="0" w:oddVBand="0" w:evenVBand="0" w:oddHBand="0" w:evenHBand="0" w:firstRowFirstColumn="0" w:firstRowLastColumn="0" w:lastRowFirstColumn="0" w:lastRowLastColumn="0"/>
          <w:wAfter w:w="357" w:type="dxa"/>
        </w:trPr>
        <w:tc>
          <w:tcPr>
            <w:tcW w:w="3510" w:type="dxa"/>
            <w:gridSpan w:val="3"/>
            <w:tcBorders>
              <w:right w:val="nil"/>
            </w:tcBorders>
          </w:tcPr>
          <w:p w14:paraId="3A8AFD29" w14:textId="77777777" w:rsidR="00D8641D" w:rsidRPr="00BA0189" w:rsidRDefault="00D8641D" w:rsidP="00960FC3">
            <w:pPr>
              <w:rPr>
                <w:b w:val="0"/>
              </w:rPr>
            </w:pPr>
            <w:r w:rsidRPr="00BA0189">
              <w:t>Geheugen (KBytes)</w:t>
            </w:r>
          </w:p>
        </w:tc>
        <w:tc>
          <w:tcPr>
            <w:tcW w:w="5313" w:type="dxa"/>
            <w:gridSpan w:val="4"/>
            <w:tcBorders>
              <w:top w:val="nil"/>
              <w:right w:val="nil"/>
            </w:tcBorders>
            <w:shd w:val="clear" w:color="auto" w:fill="auto"/>
          </w:tcPr>
          <w:p w14:paraId="011EDB7D" w14:textId="77777777" w:rsidR="00D8641D" w:rsidRPr="00BA0189" w:rsidRDefault="00D8641D" w:rsidP="00960FC3"/>
        </w:tc>
      </w:tr>
      <w:tr w:rsidR="00D8641D" w:rsidRPr="00BA0189" w14:paraId="1D04A147" w14:textId="77777777" w:rsidTr="00960FC3">
        <w:tc>
          <w:tcPr>
            <w:tcW w:w="2088" w:type="dxa"/>
            <w:gridSpan w:val="2"/>
            <w:shd w:val="clear" w:color="auto" w:fill="1F497D" w:themeFill="text2"/>
          </w:tcPr>
          <w:p w14:paraId="2B783A6D" w14:textId="77777777" w:rsidR="00D8641D" w:rsidRPr="00BA0189" w:rsidRDefault="00D8641D" w:rsidP="00960FC3">
            <w:pPr>
              <w:rPr>
                <w:b/>
                <w:color w:val="FFFFFF" w:themeColor="background1"/>
              </w:rPr>
            </w:pPr>
            <w:r w:rsidRPr="00BA0189">
              <w:rPr>
                <w:b/>
                <w:color w:val="FFFFFF" w:themeColor="background1"/>
              </w:rPr>
              <w:t># Artsen</w:t>
            </w:r>
          </w:p>
        </w:tc>
        <w:tc>
          <w:tcPr>
            <w:tcW w:w="1422" w:type="dxa"/>
            <w:shd w:val="clear" w:color="auto" w:fill="1F497D" w:themeFill="text2"/>
          </w:tcPr>
          <w:p w14:paraId="3E663FAD" w14:textId="77777777" w:rsidR="00D8641D" w:rsidRPr="00BA0189" w:rsidRDefault="00D8641D" w:rsidP="00960FC3">
            <w:pPr>
              <w:rPr>
                <w:b/>
                <w:color w:val="FFFFFF" w:themeColor="background1"/>
              </w:rPr>
            </w:pPr>
            <w:r w:rsidRPr="00BA0189">
              <w:rPr>
                <w:b/>
                <w:color w:val="FFFFFF" w:themeColor="background1"/>
              </w:rPr>
              <w:t>Designer</w:t>
            </w:r>
          </w:p>
        </w:tc>
        <w:tc>
          <w:tcPr>
            <w:tcW w:w="1560" w:type="dxa"/>
            <w:shd w:val="clear" w:color="auto" w:fill="1F497D" w:themeFill="text2"/>
          </w:tcPr>
          <w:p w14:paraId="73A5AA65" w14:textId="77777777" w:rsidR="00D8641D" w:rsidRPr="00BA0189" w:rsidRDefault="00D8641D" w:rsidP="00960FC3">
            <w:pPr>
              <w:rPr>
                <w:b/>
                <w:color w:val="FFFFFF" w:themeColor="background1"/>
              </w:rPr>
            </w:pPr>
            <w:r w:rsidRPr="00BA0189">
              <w:rPr>
                <w:b/>
                <w:color w:val="FFFFFF" w:themeColor="background1"/>
              </w:rPr>
              <w:t>Preview</w:t>
            </w:r>
          </w:p>
        </w:tc>
        <w:tc>
          <w:tcPr>
            <w:tcW w:w="1417" w:type="dxa"/>
            <w:shd w:val="clear" w:color="auto" w:fill="1F497D" w:themeFill="text2"/>
          </w:tcPr>
          <w:p w14:paraId="3586E56B" w14:textId="77777777" w:rsidR="00D8641D" w:rsidRPr="00BA0189" w:rsidRDefault="00D8641D" w:rsidP="00960FC3">
            <w:pPr>
              <w:rPr>
                <w:b/>
                <w:color w:val="FFFFFF" w:themeColor="background1"/>
              </w:rPr>
            </w:pPr>
            <w:r w:rsidRPr="00BA0189">
              <w:rPr>
                <w:b/>
                <w:color w:val="FFFFFF" w:themeColor="background1"/>
              </w:rPr>
              <w:t>Image</w:t>
            </w:r>
          </w:p>
        </w:tc>
        <w:tc>
          <w:tcPr>
            <w:tcW w:w="1418" w:type="dxa"/>
            <w:shd w:val="clear" w:color="auto" w:fill="1F497D" w:themeFill="text2"/>
          </w:tcPr>
          <w:p w14:paraId="131C161C" w14:textId="77777777" w:rsidR="00D8641D" w:rsidRPr="00BA0189" w:rsidRDefault="00D8641D" w:rsidP="00960FC3">
            <w:pPr>
              <w:tabs>
                <w:tab w:val="left" w:pos="1080"/>
              </w:tabs>
              <w:rPr>
                <w:b/>
                <w:color w:val="FFFFFF" w:themeColor="background1"/>
              </w:rPr>
            </w:pPr>
            <w:r w:rsidRPr="00BA0189">
              <w:rPr>
                <w:b/>
                <w:color w:val="FFFFFF" w:themeColor="background1"/>
              </w:rPr>
              <w:t>Print</w:t>
            </w:r>
            <w:r w:rsidRPr="00BA0189">
              <w:rPr>
                <w:b/>
                <w:color w:val="FFFFFF" w:themeColor="background1"/>
              </w:rPr>
              <w:tab/>
            </w:r>
          </w:p>
        </w:tc>
        <w:tc>
          <w:tcPr>
            <w:tcW w:w="1275" w:type="dxa"/>
            <w:gridSpan w:val="2"/>
            <w:shd w:val="clear" w:color="auto" w:fill="1F497D" w:themeFill="text2"/>
          </w:tcPr>
          <w:p w14:paraId="3788FAA7" w14:textId="77777777" w:rsidR="00D8641D" w:rsidRPr="00BA0189" w:rsidRDefault="00D8641D" w:rsidP="00960FC3">
            <w:pPr>
              <w:rPr>
                <w:b/>
                <w:color w:val="FFFFFF" w:themeColor="background1"/>
              </w:rPr>
            </w:pPr>
            <w:r w:rsidRPr="00BA0189">
              <w:rPr>
                <w:b/>
                <w:color w:val="FFFFFF" w:themeColor="background1"/>
              </w:rPr>
              <w:t>Export</w:t>
            </w:r>
          </w:p>
        </w:tc>
      </w:tr>
      <w:tr w:rsidR="00D8641D" w:rsidRPr="00BA0189" w14:paraId="11CABAFB" w14:textId="77777777" w:rsidTr="00960FC3">
        <w:trPr>
          <w:trHeight w:val="285"/>
        </w:trPr>
        <w:tc>
          <w:tcPr>
            <w:tcW w:w="1101" w:type="dxa"/>
          </w:tcPr>
          <w:p w14:paraId="55ABD4A4" w14:textId="77777777" w:rsidR="00D8641D" w:rsidRPr="00BA0189" w:rsidRDefault="00D8641D" w:rsidP="00960FC3">
            <w:pPr>
              <w:rPr>
                <w:b/>
              </w:rPr>
            </w:pPr>
            <w:r w:rsidRPr="00BA0189">
              <w:rPr>
                <w:b/>
              </w:rPr>
              <w:t>0-98</w:t>
            </w:r>
          </w:p>
        </w:tc>
        <w:tc>
          <w:tcPr>
            <w:tcW w:w="987" w:type="dxa"/>
            <w:shd w:val="clear" w:color="auto" w:fill="C6D9F1" w:themeFill="text2" w:themeFillTint="33"/>
          </w:tcPr>
          <w:p w14:paraId="3C098C18" w14:textId="77777777" w:rsidR="00D8641D" w:rsidRPr="00BA0189" w:rsidRDefault="00D8641D" w:rsidP="00960FC3">
            <w:pPr>
              <w:rPr>
                <w:b/>
              </w:rPr>
            </w:pPr>
            <w:r w:rsidRPr="00BA0189">
              <w:rPr>
                <w:b/>
              </w:rPr>
              <w:t>Totaal</w:t>
            </w:r>
          </w:p>
        </w:tc>
        <w:tc>
          <w:tcPr>
            <w:tcW w:w="1422" w:type="dxa"/>
            <w:shd w:val="clear" w:color="auto" w:fill="C6D9F1" w:themeFill="text2" w:themeFillTint="33"/>
          </w:tcPr>
          <w:p w14:paraId="55503980" w14:textId="77777777" w:rsidR="00D8641D" w:rsidRPr="00BA0189" w:rsidRDefault="00D8641D" w:rsidP="00960FC3">
            <w:pPr>
              <w:jc w:val="right"/>
              <w:rPr>
                <w:rFonts w:cs="Arial"/>
                <w:b/>
                <w:color w:val="000000"/>
                <w:szCs w:val="22"/>
              </w:rPr>
            </w:pPr>
            <w:r w:rsidRPr="00BA0189">
              <w:rPr>
                <w:rFonts w:cs="Arial"/>
                <w:b/>
                <w:color w:val="000000"/>
                <w:szCs w:val="22"/>
              </w:rPr>
              <w:t>90.058 kb</w:t>
            </w:r>
          </w:p>
        </w:tc>
        <w:tc>
          <w:tcPr>
            <w:tcW w:w="1560" w:type="dxa"/>
            <w:shd w:val="clear" w:color="auto" w:fill="C6D9F1" w:themeFill="text2" w:themeFillTint="33"/>
          </w:tcPr>
          <w:p w14:paraId="01BAD9F7" w14:textId="77777777" w:rsidR="00D8641D" w:rsidRPr="00BA0189" w:rsidRDefault="00D8641D" w:rsidP="00960FC3">
            <w:pPr>
              <w:jc w:val="right"/>
              <w:rPr>
                <w:rFonts w:cs="Arial"/>
                <w:b/>
              </w:rPr>
            </w:pPr>
            <w:r w:rsidRPr="00BA0189">
              <w:rPr>
                <w:rFonts w:cs="Arial"/>
                <w:b/>
              </w:rPr>
              <w:t>25.476 kb</w:t>
            </w:r>
          </w:p>
        </w:tc>
        <w:tc>
          <w:tcPr>
            <w:tcW w:w="1417" w:type="dxa"/>
            <w:shd w:val="clear" w:color="auto" w:fill="C6D9F1" w:themeFill="text2" w:themeFillTint="33"/>
          </w:tcPr>
          <w:p w14:paraId="784892DF" w14:textId="77777777" w:rsidR="00D8641D" w:rsidRPr="00BA0189" w:rsidRDefault="00D8641D" w:rsidP="00960FC3">
            <w:pPr>
              <w:jc w:val="right"/>
              <w:rPr>
                <w:rFonts w:cs="Arial"/>
                <w:b/>
                <w:color w:val="000000"/>
                <w:szCs w:val="22"/>
              </w:rPr>
            </w:pPr>
            <w:r w:rsidRPr="00BA0189">
              <w:rPr>
                <w:rFonts w:cs="Arial"/>
                <w:b/>
                <w:color w:val="000000"/>
                <w:szCs w:val="22"/>
              </w:rPr>
              <w:t>16.456 kb</w:t>
            </w:r>
          </w:p>
        </w:tc>
        <w:tc>
          <w:tcPr>
            <w:tcW w:w="1418" w:type="dxa"/>
            <w:shd w:val="clear" w:color="auto" w:fill="C6D9F1" w:themeFill="text2" w:themeFillTint="33"/>
          </w:tcPr>
          <w:p w14:paraId="1337736C" w14:textId="77777777" w:rsidR="00D8641D" w:rsidRPr="00BA0189" w:rsidRDefault="00D8641D" w:rsidP="00960FC3">
            <w:pPr>
              <w:jc w:val="right"/>
              <w:rPr>
                <w:b/>
              </w:rPr>
            </w:pPr>
            <w:r w:rsidRPr="00BA0189">
              <w:rPr>
                <w:b/>
              </w:rPr>
              <w:t>3.907 kb</w:t>
            </w:r>
          </w:p>
        </w:tc>
        <w:tc>
          <w:tcPr>
            <w:tcW w:w="1275" w:type="dxa"/>
            <w:gridSpan w:val="2"/>
            <w:shd w:val="clear" w:color="auto" w:fill="C6D9F1" w:themeFill="text2" w:themeFillTint="33"/>
          </w:tcPr>
          <w:p w14:paraId="5153AAC2" w14:textId="77777777" w:rsidR="00D8641D" w:rsidRPr="00BA0189" w:rsidRDefault="00D8641D" w:rsidP="00960FC3">
            <w:pPr>
              <w:jc w:val="right"/>
              <w:rPr>
                <w:b/>
              </w:rPr>
            </w:pPr>
            <w:r w:rsidRPr="00BA0189">
              <w:rPr>
                <w:b/>
              </w:rPr>
              <w:t>5.968 kb</w:t>
            </w:r>
          </w:p>
        </w:tc>
      </w:tr>
      <w:tr w:rsidR="00D8641D" w:rsidRPr="00BA0189" w14:paraId="20137147" w14:textId="77777777" w:rsidTr="00960FC3">
        <w:trPr>
          <w:trHeight w:val="238"/>
        </w:trPr>
        <w:tc>
          <w:tcPr>
            <w:tcW w:w="1101" w:type="dxa"/>
          </w:tcPr>
          <w:p w14:paraId="2973F53E" w14:textId="77777777" w:rsidR="00D8641D" w:rsidRPr="00BA0189" w:rsidRDefault="00D8641D" w:rsidP="00960FC3">
            <w:pPr>
              <w:rPr>
                <w:b/>
              </w:rPr>
            </w:pPr>
            <w:r w:rsidRPr="00BA0189">
              <w:rPr>
                <w:b/>
              </w:rPr>
              <w:t>0-998</w:t>
            </w:r>
          </w:p>
        </w:tc>
        <w:tc>
          <w:tcPr>
            <w:tcW w:w="987" w:type="dxa"/>
            <w:shd w:val="clear" w:color="auto" w:fill="C6D9F1" w:themeFill="text2" w:themeFillTint="33"/>
          </w:tcPr>
          <w:p w14:paraId="60941EFE" w14:textId="77777777" w:rsidR="00D8641D" w:rsidRPr="00BA0189" w:rsidRDefault="00D8641D" w:rsidP="00960FC3">
            <w:pPr>
              <w:rPr>
                <w:b/>
              </w:rPr>
            </w:pPr>
            <w:r w:rsidRPr="00BA0189">
              <w:rPr>
                <w:b/>
              </w:rPr>
              <w:t>Totaal</w:t>
            </w:r>
          </w:p>
        </w:tc>
        <w:tc>
          <w:tcPr>
            <w:tcW w:w="1422" w:type="dxa"/>
            <w:shd w:val="clear" w:color="auto" w:fill="C6D9F1" w:themeFill="text2" w:themeFillTint="33"/>
          </w:tcPr>
          <w:p w14:paraId="2D75DD73" w14:textId="77777777" w:rsidR="00D8641D" w:rsidRPr="00BA0189" w:rsidRDefault="00D8641D" w:rsidP="00960FC3">
            <w:pPr>
              <w:jc w:val="right"/>
              <w:rPr>
                <w:rFonts w:cs="Arial"/>
                <w:b/>
                <w:color w:val="000000"/>
                <w:szCs w:val="22"/>
              </w:rPr>
            </w:pPr>
            <w:r w:rsidRPr="00BA0189">
              <w:rPr>
                <w:rFonts w:cs="Arial"/>
                <w:b/>
                <w:color w:val="000000"/>
                <w:szCs w:val="22"/>
              </w:rPr>
              <w:t>90.058 kb</w:t>
            </w:r>
          </w:p>
        </w:tc>
        <w:tc>
          <w:tcPr>
            <w:tcW w:w="1560" w:type="dxa"/>
            <w:shd w:val="clear" w:color="auto" w:fill="C6D9F1" w:themeFill="text2" w:themeFillTint="33"/>
          </w:tcPr>
          <w:p w14:paraId="1DBD6330" w14:textId="77777777" w:rsidR="00D8641D" w:rsidRPr="00BA0189" w:rsidRDefault="00D8641D" w:rsidP="00960FC3">
            <w:pPr>
              <w:jc w:val="right"/>
              <w:rPr>
                <w:b/>
              </w:rPr>
            </w:pPr>
            <w:r w:rsidRPr="00BA0189">
              <w:rPr>
                <w:b/>
              </w:rPr>
              <w:t>31.392 kb</w:t>
            </w:r>
          </w:p>
        </w:tc>
        <w:tc>
          <w:tcPr>
            <w:tcW w:w="1417" w:type="dxa"/>
            <w:shd w:val="clear" w:color="auto" w:fill="C6D9F1" w:themeFill="text2" w:themeFillTint="33"/>
          </w:tcPr>
          <w:p w14:paraId="0592FD2F" w14:textId="77777777" w:rsidR="00D8641D" w:rsidRPr="00BA0189" w:rsidRDefault="00D8641D" w:rsidP="00960FC3">
            <w:pPr>
              <w:jc w:val="right"/>
              <w:rPr>
                <w:b/>
              </w:rPr>
            </w:pPr>
            <w:r w:rsidRPr="00BA0189">
              <w:rPr>
                <w:b/>
              </w:rPr>
              <w:t>25.864 kb</w:t>
            </w:r>
          </w:p>
        </w:tc>
        <w:tc>
          <w:tcPr>
            <w:tcW w:w="1418" w:type="dxa"/>
            <w:shd w:val="clear" w:color="auto" w:fill="C6D9F1" w:themeFill="text2" w:themeFillTint="33"/>
          </w:tcPr>
          <w:p w14:paraId="7307B842" w14:textId="77777777" w:rsidR="00D8641D" w:rsidRPr="00BA0189" w:rsidRDefault="00D8641D" w:rsidP="00960FC3">
            <w:pPr>
              <w:jc w:val="right"/>
              <w:rPr>
                <w:b/>
              </w:rPr>
            </w:pPr>
            <w:r w:rsidRPr="00BA0189">
              <w:rPr>
                <w:b/>
              </w:rPr>
              <w:t>6.243 kb</w:t>
            </w:r>
          </w:p>
        </w:tc>
        <w:tc>
          <w:tcPr>
            <w:tcW w:w="1275" w:type="dxa"/>
            <w:gridSpan w:val="2"/>
            <w:shd w:val="clear" w:color="auto" w:fill="C6D9F1" w:themeFill="text2" w:themeFillTint="33"/>
          </w:tcPr>
          <w:p w14:paraId="0A34A10F" w14:textId="77777777" w:rsidR="00D8641D" w:rsidRPr="00BA0189" w:rsidRDefault="00D8641D" w:rsidP="00960FC3">
            <w:pPr>
              <w:jc w:val="right"/>
              <w:rPr>
                <w:b/>
                <w:color w:val="FFFFFF" w:themeColor="background1"/>
              </w:rPr>
            </w:pPr>
            <w:r w:rsidRPr="00BA0189">
              <w:rPr>
                <w:b/>
              </w:rPr>
              <w:t>7.457 kb</w:t>
            </w:r>
          </w:p>
        </w:tc>
      </w:tr>
      <w:tr w:rsidR="00D8641D" w:rsidRPr="00BA0189" w14:paraId="53A148D6" w14:textId="77777777" w:rsidTr="00960FC3">
        <w:trPr>
          <w:trHeight w:val="254"/>
        </w:trPr>
        <w:tc>
          <w:tcPr>
            <w:tcW w:w="1101" w:type="dxa"/>
          </w:tcPr>
          <w:p w14:paraId="24ED6672" w14:textId="77777777" w:rsidR="00D8641D" w:rsidRPr="00BA0189" w:rsidRDefault="00D8641D" w:rsidP="00960FC3">
            <w:pPr>
              <w:rPr>
                <w:b/>
              </w:rPr>
            </w:pPr>
            <w:r w:rsidRPr="00BA0189">
              <w:rPr>
                <w:b/>
              </w:rPr>
              <w:t>0-9998</w:t>
            </w:r>
          </w:p>
        </w:tc>
        <w:tc>
          <w:tcPr>
            <w:tcW w:w="987" w:type="dxa"/>
            <w:shd w:val="clear" w:color="auto" w:fill="C6D9F1" w:themeFill="text2" w:themeFillTint="33"/>
          </w:tcPr>
          <w:p w14:paraId="427FD8FD" w14:textId="77777777" w:rsidR="00D8641D" w:rsidRPr="00BA0189" w:rsidRDefault="00D8641D" w:rsidP="00960FC3">
            <w:pPr>
              <w:rPr>
                <w:b/>
              </w:rPr>
            </w:pPr>
            <w:r w:rsidRPr="00BA0189">
              <w:rPr>
                <w:b/>
              </w:rPr>
              <w:t>Totaal</w:t>
            </w:r>
          </w:p>
        </w:tc>
        <w:tc>
          <w:tcPr>
            <w:tcW w:w="1422" w:type="dxa"/>
            <w:shd w:val="clear" w:color="auto" w:fill="C6D9F1" w:themeFill="text2" w:themeFillTint="33"/>
          </w:tcPr>
          <w:p w14:paraId="3DB436E1" w14:textId="77777777" w:rsidR="00D8641D" w:rsidRPr="00BA0189" w:rsidRDefault="00D8641D" w:rsidP="00960FC3">
            <w:pPr>
              <w:jc w:val="right"/>
              <w:rPr>
                <w:rFonts w:cs="Arial"/>
                <w:b/>
                <w:color w:val="000000"/>
                <w:szCs w:val="22"/>
              </w:rPr>
            </w:pPr>
            <w:r w:rsidRPr="00BA0189">
              <w:rPr>
                <w:rFonts w:cs="Arial"/>
                <w:b/>
                <w:color w:val="000000"/>
                <w:szCs w:val="22"/>
              </w:rPr>
              <w:t>90.058 kb</w:t>
            </w:r>
          </w:p>
        </w:tc>
        <w:tc>
          <w:tcPr>
            <w:tcW w:w="1560" w:type="dxa"/>
            <w:shd w:val="clear" w:color="auto" w:fill="C6D9F1" w:themeFill="text2" w:themeFillTint="33"/>
          </w:tcPr>
          <w:p w14:paraId="45AA2ED4" w14:textId="77777777" w:rsidR="00D8641D" w:rsidRPr="00BA0189" w:rsidRDefault="00D8641D" w:rsidP="00960FC3">
            <w:pPr>
              <w:jc w:val="right"/>
              <w:rPr>
                <w:b/>
              </w:rPr>
            </w:pPr>
            <w:r w:rsidRPr="00BA0189">
              <w:rPr>
                <w:b/>
              </w:rPr>
              <w:t>84.071 kb</w:t>
            </w:r>
          </w:p>
        </w:tc>
        <w:tc>
          <w:tcPr>
            <w:tcW w:w="1417" w:type="dxa"/>
            <w:shd w:val="clear" w:color="auto" w:fill="C6D9F1" w:themeFill="text2" w:themeFillTint="33"/>
          </w:tcPr>
          <w:p w14:paraId="2CD353BB" w14:textId="77777777" w:rsidR="00D8641D" w:rsidRPr="00BA0189" w:rsidRDefault="00D8641D" w:rsidP="00960FC3">
            <w:pPr>
              <w:jc w:val="right"/>
              <w:rPr>
                <w:b/>
              </w:rPr>
            </w:pPr>
            <w:r w:rsidRPr="00BA0189">
              <w:rPr>
                <w:b/>
              </w:rPr>
              <w:t>96.010 kb</w:t>
            </w:r>
          </w:p>
        </w:tc>
        <w:tc>
          <w:tcPr>
            <w:tcW w:w="1418" w:type="dxa"/>
            <w:shd w:val="clear" w:color="auto" w:fill="C6D9F1" w:themeFill="text2" w:themeFillTint="33"/>
          </w:tcPr>
          <w:p w14:paraId="4240092C" w14:textId="77777777" w:rsidR="00D8641D" w:rsidRPr="00BA0189" w:rsidRDefault="00D8641D" w:rsidP="00960FC3">
            <w:pPr>
              <w:jc w:val="right"/>
              <w:rPr>
                <w:b/>
              </w:rPr>
            </w:pPr>
            <w:r w:rsidRPr="00BA0189">
              <w:rPr>
                <w:b/>
              </w:rPr>
              <w:t>23.340 kb</w:t>
            </w:r>
          </w:p>
        </w:tc>
        <w:tc>
          <w:tcPr>
            <w:tcW w:w="1275" w:type="dxa"/>
            <w:gridSpan w:val="2"/>
            <w:shd w:val="clear" w:color="auto" w:fill="C6D9F1" w:themeFill="text2" w:themeFillTint="33"/>
          </w:tcPr>
          <w:p w14:paraId="2DACA777" w14:textId="77777777" w:rsidR="00D8641D" w:rsidRPr="00BA0189" w:rsidRDefault="00D8641D" w:rsidP="00960FC3">
            <w:pPr>
              <w:jc w:val="right"/>
              <w:rPr>
                <w:rFonts w:cs="Arial"/>
                <w:b/>
                <w:color w:val="000000"/>
                <w:szCs w:val="22"/>
              </w:rPr>
            </w:pPr>
            <w:r w:rsidRPr="00BA0189">
              <w:rPr>
                <w:rFonts w:cs="Arial"/>
                <w:b/>
                <w:color w:val="000000"/>
                <w:szCs w:val="22"/>
              </w:rPr>
              <w:t>25.911 kb</w:t>
            </w:r>
          </w:p>
        </w:tc>
      </w:tr>
      <w:tr w:rsidR="00762285" w:rsidRPr="00BA0189" w14:paraId="0DB56728" w14:textId="77777777" w:rsidTr="00960FC3">
        <w:trPr>
          <w:trHeight w:val="254"/>
        </w:trPr>
        <w:tc>
          <w:tcPr>
            <w:tcW w:w="2088" w:type="dxa"/>
            <w:gridSpan w:val="2"/>
            <w:shd w:val="clear" w:color="auto" w:fill="1F497D" w:themeFill="text2"/>
          </w:tcPr>
          <w:p w14:paraId="192E6C28" w14:textId="5E1F1A16" w:rsidR="00762285" w:rsidRPr="00BA0189" w:rsidRDefault="00762285" w:rsidP="00960FC3">
            <w:pPr>
              <w:rPr>
                <w:b/>
              </w:rPr>
            </w:pPr>
            <w:r w:rsidRPr="00BA0189">
              <w:rPr>
                <w:b/>
                <w:color w:val="FFFFFF" w:themeColor="background1"/>
              </w:rPr>
              <w:t># Patient</w:t>
            </w:r>
          </w:p>
        </w:tc>
        <w:tc>
          <w:tcPr>
            <w:tcW w:w="1422" w:type="dxa"/>
            <w:shd w:val="clear" w:color="auto" w:fill="1F497D" w:themeFill="text2"/>
          </w:tcPr>
          <w:p w14:paraId="24F7FF64" w14:textId="77777777" w:rsidR="00762285" w:rsidRPr="00BA0189" w:rsidRDefault="00762285" w:rsidP="00960FC3">
            <w:pPr>
              <w:jc w:val="right"/>
              <w:rPr>
                <w:b/>
              </w:rPr>
            </w:pPr>
          </w:p>
        </w:tc>
        <w:tc>
          <w:tcPr>
            <w:tcW w:w="1560" w:type="dxa"/>
            <w:shd w:val="clear" w:color="auto" w:fill="1F497D" w:themeFill="text2"/>
          </w:tcPr>
          <w:p w14:paraId="590D7665" w14:textId="77777777" w:rsidR="00762285" w:rsidRPr="00BA0189" w:rsidRDefault="00762285" w:rsidP="00960FC3">
            <w:pPr>
              <w:jc w:val="right"/>
              <w:rPr>
                <w:b/>
              </w:rPr>
            </w:pPr>
          </w:p>
        </w:tc>
        <w:tc>
          <w:tcPr>
            <w:tcW w:w="1417" w:type="dxa"/>
            <w:shd w:val="clear" w:color="auto" w:fill="1F497D" w:themeFill="text2"/>
          </w:tcPr>
          <w:p w14:paraId="7483DD13" w14:textId="77777777" w:rsidR="00762285" w:rsidRPr="00BA0189" w:rsidRDefault="00762285" w:rsidP="00960FC3">
            <w:pPr>
              <w:jc w:val="right"/>
              <w:rPr>
                <w:b/>
              </w:rPr>
            </w:pPr>
          </w:p>
        </w:tc>
        <w:tc>
          <w:tcPr>
            <w:tcW w:w="1418" w:type="dxa"/>
            <w:shd w:val="clear" w:color="auto" w:fill="1F497D" w:themeFill="text2"/>
          </w:tcPr>
          <w:p w14:paraId="01C520AF" w14:textId="77777777" w:rsidR="00762285" w:rsidRPr="00BA0189" w:rsidRDefault="00762285" w:rsidP="00960FC3">
            <w:pPr>
              <w:jc w:val="right"/>
              <w:rPr>
                <w:b/>
              </w:rPr>
            </w:pPr>
          </w:p>
        </w:tc>
        <w:tc>
          <w:tcPr>
            <w:tcW w:w="1275" w:type="dxa"/>
            <w:gridSpan w:val="2"/>
            <w:shd w:val="clear" w:color="auto" w:fill="1F497D" w:themeFill="text2"/>
          </w:tcPr>
          <w:p w14:paraId="028399F1" w14:textId="77777777" w:rsidR="00762285" w:rsidRPr="00BA0189" w:rsidRDefault="00762285" w:rsidP="00960FC3">
            <w:pPr>
              <w:jc w:val="right"/>
              <w:rPr>
                <w:b/>
              </w:rPr>
            </w:pPr>
          </w:p>
        </w:tc>
      </w:tr>
      <w:tr w:rsidR="00D8641D" w:rsidRPr="00BA0189" w14:paraId="7A1D0ED4" w14:textId="77777777" w:rsidTr="00960FC3">
        <w:trPr>
          <w:trHeight w:val="206"/>
        </w:trPr>
        <w:tc>
          <w:tcPr>
            <w:tcW w:w="1101" w:type="dxa"/>
          </w:tcPr>
          <w:p w14:paraId="03432147" w14:textId="77777777" w:rsidR="00D8641D" w:rsidRPr="00BA0189" w:rsidRDefault="00D8641D" w:rsidP="00960FC3">
            <w:pPr>
              <w:rPr>
                <w:b/>
              </w:rPr>
            </w:pPr>
            <w:r w:rsidRPr="00BA0189">
              <w:rPr>
                <w:b/>
              </w:rPr>
              <w:t>0-19998</w:t>
            </w:r>
          </w:p>
        </w:tc>
        <w:tc>
          <w:tcPr>
            <w:tcW w:w="987" w:type="dxa"/>
            <w:shd w:val="clear" w:color="auto" w:fill="C6D9F1" w:themeFill="text2" w:themeFillTint="33"/>
          </w:tcPr>
          <w:p w14:paraId="4160520A" w14:textId="77777777" w:rsidR="00D8641D" w:rsidRPr="00BA0189" w:rsidRDefault="00D8641D" w:rsidP="00960FC3">
            <w:pPr>
              <w:rPr>
                <w:b/>
              </w:rPr>
            </w:pPr>
            <w:r w:rsidRPr="00BA0189">
              <w:rPr>
                <w:b/>
              </w:rPr>
              <w:t>Totaal</w:t>
            </w:r>
          </w:p>
        </w:tc>
        <w:tc>
          <w:tcPr>
            <w:tcW w:w="1422" w:type="dxa"/>
            <w:shd w:val="clear" w:color="auto" w:fill="C6D9F1" w:themeFill="text2" w:themeFillTint="33"/>
          </w:tcPr>
          <w:p w14:paraId="27382897" w14:textId="77777777" w:rsidR="00D8641D" w:rsidRPr="00BA0189" w:rsidRDefault="00D8641D" w:rsidP="00960FC3">
            <w:pPr>
              <w:jc w:val="right"/>
              <w:rPr>
                <w:rFonts w:cs="Arial"/>
                <w:b/>
                <w:color w:val="000000"/>
                <w:szCs w:val="22"/>
              </w:rPr>
            </w:pPr>
            <w:r w:rsidRPr="00BA0189">
              <w:rPr>
                <w:rFonts w:cs="Arial"/>
                <w:b/>
                <w:color w:val="000000"/>
                <w:szCs w:val="22"/>
              </w:rPr>
              <w:t>90.058 kb</w:t>
            </w:r>
          </w:p>
        </w:tc>
        <w:tc>
          <w:tcPr>
            <w:tcW w:w="1560" w:type="dxa"/>
            <w:shd w:val="clear" w:color="auto" w:fill="C6D9F1" w:themeFill="text2" w:themeFillTint="33"/>
          </w:tcPr>
          <w:p w14:paraId="3079F0CA" w14:textId="77777777" w:rsidR="00D8641D" w:rsidRPr="00BA0189" w:rsidRDefault="00D8641D" w:rsidP="00960FC3">
            <w:pPr>
              <w:jc w:val="right"/>
              <w:rPr>
                <w:b/>
                <w:lang w:val="en-GB"/>
              </w:rPr>
            </w:pPr>
            <w:r w:rsidRPr="00BA0189">
              <w:rPr>
                <w:b/>
                <w:lang w:val="en-GB"/>
              </w:rPr>
              <w:t>61.912 kb</w:t>
            </w:r>
          </w:p>
        </w:tc>
        <w:tc>
          <w:tcPr>
            <w:tcW w:w="1417" w:type="dxa"/>
            <w:shd w:val="clear" w:color="auto" w:fill="C6D9F1" w:themeFill="text2" w:themeFillTint="33"/>
          </w:tcPr>
          <w:p w14:paraId="5117373E" w14:textId="77777777" w:rsidR="00D8641D" w:rsidRPr="00BA0189" w:rsidRDefault="00D8641D" w:rsidP="00960FC3">
            <w:pPr>
              <w:jc w:val="right"/>
              <w:rPr>
                <w:b/>
                <w:lang w:val="en-GB"/>
              </w:rPr>
            </w:pPr>
            <w:r w:rsidRPr="00BA0189">
              <w:rPr>
                <w:b/>
                <w:lang w:val="en-GB"/>
              </w:rPr>
              <w:t>139.313 kb</w:t>
            </w:r>
          </w:p>
        </w:tc>
        <w:tc>
          <w:tcPr>
            <w:tcW w:w="1418" w:type="dxa"/>
            <w:shd w:val="clear" w:color="auto" w:fill="C6D9F1" w:themeFill="text2" w:themeFillTint="33"/>
          </w:tcPr>
          <w:p w14:paraId="02AF38C4" w14:textId="77777777" w:rsidR="00D8641D" w:rsidRPr="00BA0189" w:rsidRDefault="00D8641D" w:rsidP="00960FC3">
            <w:pPr>
              <w:jc w:val="right"/>
              <w:rPr>
                <w:b/>
                <w:lang w:val="en-GB"/>
              </w:rPr>
            </w:pPr>
            <w:r w:rsidRPr="00BA0189">
              <w:rPr>
                <w:b/>
                <w:lang w:val="en-GB"/>
              </w:rPr>
              <w:t>25.736 kb</w:t>
            </w:r>
          </w:p>
        </w:tc>
        <w:tc>
          <w:tcPr>
            <w:tcW w:w="1275" w:type="dxa"/>
            <w:gridSpan w:val="2"/>
            <w:shd w:val="clear" w:color="auto" w:fill="C6D9F1" w:themeFill="text2" w:themeFillTint="33"/>
          </w:tcPr>
          <w:p w14:paraId="1721789E" w14:textId="77777777" w:rsidR="00D8641D" w:rsidRPr="00BA0189" w:rsidRDefault="00D8641D" w:rsidP="00B16A06">
            <w:pPr>
              <w:keepNext/>
              <w:jc w:val="right"/>
              <w:rPr>
                <w:b/>
                <w:lang w:val="en-GB"/>
              </w:rPr>
            </w:pPr>
            <w:r w:rsidRPr="00BA0189">
              <w:rPr>
                <w:b/>
                <w:lang w:val="en-GB"/>
              </w:rPr>
              <w:t>22.414 kb</w:t>
            </w:r>
          </w:p>
        </w:tc>
      </w:tr>
    </w:tbl>
    <w:p w14:paraId="4418CE99" w14:textId="7DC463B0" w:rsidR="002D16FB" w:rsidRPr="00BA0189" w:rsidRDefault="00B16A06" w:rsidP="00B16A06">
      <w:pPr>
        <w:pStyle w:val="Caption"/>
        <w:rPr>
          <w:lang w:val="en-GB"/>
        </w:rPr>
      </w:pPr>
      <w:r>
        <w:t xml:space="preserve">Tabel </w:t>
      </w:r>
      <w:r w:rsidR="00827CA0">
        <w:fldChar w:fldCharType="begin"/>
      </w:r>
      <w:r w:rsidR="00827CA0">
        <w:instrText xml:space="preserve"> SEQ Tabel \* ARABIC </w:instrText>
      </w:r>
      <w:r w:rsidR="00827CA0">
        <w:fldChar w:fldCharType="separate"/>
      </w:r>
      <w:r w:rsidR="005A620C">
        <w:rPr>
          <w:noProof/>
        </w:rPr>
        <w:t>4</w:t>
      </w:r>
      <w:r w:rsidR="00827CA0">
        <w:rPr>
          <w:noProof/>
        </w:rPr>
        <w:fldChar w:fldCharType="end"/>
      </w:r>
      <w:r>
        <w:t xml:space="preserve"> DevExpress Geheugen Test</w:t>
      </w:r>
    </w:p>
    <w:p w14:paraId="3DD8AA59" w14:textId="77777777" w:rsidR="00574530" w:rsidRDefault="00574530">
      <w:r>
        <w:br w:type="page"/>
      </w:r>
    </w:p>
    <w:p w14:paraId="0015F240" w14:textId="7140A809" w:rsidR="00B16A06" w:rsidRDefault="002D16FB" w:rsidP="002D16FB">
      <w:r w:rsidRPr="00BA0189">
        <w:lastRenderedPageBreak/>
        <w:t>Voor de snelheid is e</w:t>
      </w:r>
      <w:r w:rsidR="00E231D5" w:rsidRPr="00BA0189">
        <w:t>r eerst gebruik gemaakt van de P</w:t>
      </w:r>
      <w:r w:rsidRPr="00BA0189">
        <w:t>rofiler binnen Visual Studio. D</w:t>
      </w:r>
      <w:r w:rsidR="00917E71" w:rsidRPr="00BA0189">
        <w:t>eze P</w:t>
      </w:r>
      <w:r w:rsidRPr="00BA0189">
        <w:t>rofiler maakt het mogelijk om te zien hoeveel tijd een bepaalde functie actief is geweest. Omdat veel van de relevante functies binnen de 3th party programma</w:t>
      </w:r>
      <w:r w:rsidR="00F77338" w:rsidRPr="00BA0189">
        <w:t>’</w:t>
      </w:r>
      <w:r w:rsidRPr="00BA0189">
        <w:t>s gebeurde</w:t>
      </w:r>
      <w:r w:rsidR="00F77338" w:rsidRPr="00BA0189">
        <w:t>,</w:t>
      </w:r>
      <w:r w:rsidRPr="00BA0189">
        <w:t xml:space="preserve"> </w:t>
      </w:r>
      <w:r w:rsidR="005C26E2" w:rsidRPr="00BA0189">
        <w:t>is</w:t>
      </w:r>
      <w:r w:rsidRPr="00BA0189">
        <w:t xml:space="preserve"> dit geen goede oplossing. Er is toen gebruik gemaakt van Break Point </w:t>
      </w:r>
      <w:r w:rsidR="00FE0EB6" w:rsidRPr="00BA0189">
        <w:rPr>
          <w:rStyle w:val="FootnoteReference"/>
        </w:rPr>
        <w:footnoteReference w:id="16"/>
      </w:r>
      <w:r w:rsidRPr="00BA0189">
        <w:t>op de start en eind events van de gewenste functies. Deze Break Point printte de tijd waarop zij</w:t>
      </w:r>
      <w:r w:rsidR="00F77338" w:rsidRPr="00BA0189">
        <w:t xml:space="preserve"> gepasseerd waren in de console;</w:t>
      </w:r>
      <w:r w:rsidRPr="00BA0189">
        <w:t xml:space="preserve"> hiermee is het tijdverschil berekend</w:t>
      </w:r>
      <w:r w:rsidR="00B16A06">
        <w:t xml:space="preserve"> (</w:t>
      </w:r>
      <w:r w:rsidR="00B16A06" w:rsidRPr="00B16A06">
        <w:rPr>
          <w:color w:val="4F81BD" w:themeColor="accent1"/>
          <w:sz w:val="20"/>
          <w:szCs w:val="20"/>
        </w:rPr>
        <w:t>Zie Tabel 5</w:t>
      </w:r>
      <w:r w:rsidR="00B16A06">
        <w:t>)</w:t>
      </w:r>
      <w:r w:rsidR="00BA6A26">
        <w:t xml:space="preserve">. </w:t>
      </w:r>
    </w:p>
    <w:p w14:paraId="1D807309" w14:textId="77777777" w:rsidR="00B16A06" w:rsidRDefault="00B16A06" w:rsidP="00B16A06">
      <w:pPr>
        <w:pStyle w:val="Caption"/>
        <w:framePr w:hSpace="141" w:wrap="around" w:vAnchor="text" w:hAnchor="page" w:x="1360" w:y="2073"/>
      </w:pPr>
      <w:r>
        <w:t xml:space="preserve">Tabel </w:t>
      </w:r>
      <w:r w:rsidR="00827CA0">
        <w:fldChar w:fldCharType="begin"/>
      </w:r>
      <w:r w:rsidR="00827CA0">
        <w:instrText xml:space="preserve"> SEQ Tabel \* ARABIC </w:instrText>
      </w:r>
      <w:r w:rsidR="00827CA0">
        <w:fldChar w:fldCharType="separate"/>
      </w:r>
      <w:r w:rsidR="005A620C">
        <w:rPr>
          <w:noProof/>
        </w:rPr>
        <w:t>5</w:t>
      </w:r>
      <w:r w:rsidR="00827CA0">
        <w:rPr>
          <w:noProof/>
        </w:rPr>
        <w:fldChar w:fldCharType="end"/>
      </w:r>
      <w:r>
        <w:t xml:space="preserve"> DevExpress Snelheid Test</w:t>
      </w:r>
    </w:p>
    <w:p w14:paraId="120D8DB8" w14:textId="77777777" w:rsidR="00D17CFC" w:rsidRDefault="002D16FB" w:rsidP="00D8641D">
      <w:r w:rsidRPr="00BA0189">
        <w:t xml:space="preserve"> </w:t>
      </w:r>
    </w:p>
    <w:tbl>
      <w:tblPr>
        <w:tblStyle w:val="csTabelopmaak"/>
        <w:tblpPr w:leftFromText="141" w:rightFromText="141" w:vertAnchor="text" w:horzAnchor="margin" w:tblpY="-37"/>
        <w:tblW w:w="0" w:type="auto"/>
        <w:tblLook w:val="04A0" w:firstRow="1" w:lastRow="0" w:firstColumn="1" w:lastColumn="0" w:noHBand="0" w:noVBand="1"/>
      </w:tblPr>
      <w:tblGrid>
        <w:gridCol w:w="2054"/>
        <w:gridCol w:w="1408"/>
        <w:gridCol w:w="1983"/>
        <w:gridCol w:w="1806"/>
        <w:gridCol w:w="1811"/>
      </w:tblGrid>
      <w:tr w:rsidR="00BA6A26" w:rsidRPr="00BA0189" w14:paraId="0554893E" w14:textId="77777777" w:rsidTr="00BA6A26">
        <w:trPr>
          <w:cnfStyle w:val="100000000000" w:firstRow="1" w:lastRow="0" w:firstColumn="0" w:lastColumn="0" w:oddVBand="0" w:evenVBand="0" w:oddHBand="0" w:evenHBand="0" w:firstRowFirstColumn="0" w:firstRowLastColumn="0" w:lastRowFirstColumn="0" w:lastRowLastColumn="0"/>
        </w:trPr>
        <w:tc>
          <w:tcPr>
            <w:tcW w:w="3462" w:type="dxa"/>
            <w:gridSpan w:val="2"/>
          </w:tcPr>
          <w:p w14:paraId="3D79CF02" w14:textId="77777777" w:rsidR="00BA6A26" w:rsidRPr="00BA0189" w:rsidRDefault="00BA6A26" w:rsidP="00BA6A26">
            <w:pPr>
              <w:rPr>
                <w:lang w:val="en-GB"/>
              </w:rPr>
            </w:pPr>
            <w:r w:rsidRPr="00BA0189">
              <w:rPr>
                <w:lang w:val="en-GB"/>
              </w:rPr>
              <w:t>Tijd (</w:t>
            </w:r>
            <w:r w:rsidRPr="00BA0189">
              <w:t>seconden</w:t>
            </w:r>
            <w:r w:rsidRPr="00BA0189">
              <w:rPr>
                <w:lang w:val="en-GB"/>
              </w:rPr>
              <w:t>)</w:t>
            </w:r>
          </w:p>
        </w:tc>
        <w:tc>
          <w:tcPr>
            <w:tcW w:w="5600" w:type="dxa"/>
            <w:gridSpan w:val="3"/>
            <w:tcBorders>
              <w:top w:val="nil"/>
              <w:right w:val="nil"/>
            </w:tcBorders>
            <w:shd w:val="clear" w:color="auto" w:fill="auto"/>
          </w:tcPr>
          <w:p w14:paraId="05075500" w14:textId="77777777" w:rsidR="00BA6A26" w:rsidRPr="00BA0189" w:rsidRDefault="00BA6A26" w:rsidP="00BA6A26">
            <w:pPr>
              <w:rPr>
                <w:lang w:val="en-GB"/>
              </w:rPr>
            </w:pPr>
          </w:p>
        </w:tc>
      </w:tr>
      <w:tr w:rsidR="00BA6A26" w:rsidRPr="00BA0189" w14:paraId="2A64894A" w14:textId="77777777" w:rsidTr="00BA6A26">
        <w:tc>
          <w:tcPr>
            <w:tcW w:w="2054" w:type="dxa"/>
            <w:shd w:val="clear" w:color="auto" w:fill="1F497D" w:themeFill="text2"/>
          </w:tcPr>
          <w:p w14:paraId="1721B165" w14:textId="77777777" w:rsidR="00BA6A26" w:rsidRPr="00BA0189" w:rsidRDefault="00BA6A26" w:rsidP="00BA6A26">
            <w:pPr>
              <w:rPr>
                <w:b/>
                <w:color w:val="FFFFFF" w:themeColor="background1"/>
              </w:rPr>
            </w:pPr>
            <w:r w:rsidRPr="00BA0189">
              <w:rPr>
                <w:b/>
                <w:color w:val="FFFFFF" w:themeColor="background1"/>
                <w:lang w:val="en-GB"/>
              </w:rPr>
              <w:t xml:space="preserve"># </w:t>
            </w:r>
            <w:r w:rsidRPr="00BA0189">
              <w:rPr>
                <w:b/>
                <w:color w:val="FFFFFF" w:themeColor="background1"/>
              </w:rPr>
              <w:t>Artsen</w:t>
            </w:r>
          </w:p>
        </w:tc>
        <w:tc>
          <w:tcPr>
            <w:tcW w:w="1408" w:type="dxa"/>
            <w:shd w:val="clear" w:color="auto" w:fill="1F497D" w:themeFill="text2"/>
          </w:tcPr>
          <w:p w14:paraId="029F2711" w14:textId="77777777" w:rsidR="00BA6A26" w:rsidRPr="00BA0189" w:rsidRDefault="00BA6A26" w:rsidP="00BA6A26">
            <w:r w:rsidRPr="00BA0189">
              <w:rPr>
                <w:b/>
                <w:color w:val="FFFFFF" w:themeColor="background1"/>
              </w:rPr>
              <w:t>Designer</w:t>
            </w:r>
          </w:p>
        </w:tc>
        <w:tc>
          <w:tcPr>
            <w:tcW w:w="1983" w:type="dxa"/>
            <w:shd w:val="clear" w:color="auto" w:fill="1F497D" w:themeFill="text2"/>
          </w:tcPr>
          <w:p w14:paraId="2EAA7392" w14:textId="77777777" w:rsidR="00BA6A26" w:rsidRPr="00BA0189" w:rsidRDefault="00BA6A26" w:rsidP="00BA6A26">
            <w:pPr>
              <w:rPr>
                <w:b/>
                <w:color w:val="FFFFFF" w:themeColor="background1"/>
              </w:rPr>
            </w:pPr>
            <w:r w:rsidRPr="00BA0189">
              <w:rPr>
                <w:b/>
                <w:color w:val="FFFFFF" w:themeColor="background1"/>
              </w:rPr>
              <w:t>Preview</w:t>
            </w:r>
          </w:p>
        </w:tc>
        <w:tc>
          <w:tcPr>
            <w:tcW w:w="1806" w:type="dxa"/>
            <w:shd w:val="clear" w:color="auto" w:fill="1F497D" w:themeFill="text2"/>
          </w:tcPr>
          <w:p w14:paraId="5C206AF3" w14:textId="77777777" w:rsidR="00BA6A26" w:rsidRPr="00BA0189" w:rsidRDefault="00BA6A26" w:rsidP="00BA6A26">
            <w:pPr>
              <w:rPr>
                <w:b/>
                <w:color w:val="FFFFFF" w:themeColor="background1"/>
              </w:rPr>
            </w:pPr>
            <w:r w:rsidRPr="00BA0189">
              <w:rPr>
                <w:b/>
                <w:color w:val="FFFFFF" w:themeColor="background1"/>
              </w:rPr>
              <w:t>Print</w:t>
            </w:r>
          </w:p>
        </w:tc>
        <w:tc>
          <w:tcPr>
            <w:tcW w:w="1811" w:type="dxa"/>
            <w:shd w:val="clear" w:color="auto" w:fill="1F497D" w:themeFill="text2"/>
          </w:tcPr>
          <w:p w14:paraId="62B3E4FC" w14:textId="77777777" w:rsidR="00BA6A26" w:rsidRPr="00BA0189" w:rsidRDefault="00BA6A26" w:rsidP="00BA6A26">
            <w:pPr>
              <w:rPr>
                <w:b/>
                <w:color w:val="FFFFFF" w:themeColor="background1"/>
              </w:rPr>
            </w:pPr>
            <w:r w:rsidRPr="00BA0189">
              <w:rPr>
                <w:b/>
                <w:color w:val="FFFFFF" w:themeColor="background1"/>
              </w:rPr>
              <w:t>Export</w:t>
            </w:r>
          </w:p>
        </w:tc>
      </w:tr>
      <w:tr w:rsidR="00BA6A26" w:rsidRPr="00BA0189" w14:paraId="170CFC30" w14:textId="77777777" w:rsidTr="00BA6A26">
        <w:tc>
          <w:tcPr>
            <w:tcW w:w="2054" w:type="dxa"/>
          </w:tcPr>
          <w:p w14:paraId="6DF3AB61" w14:textId="77777777" w:rsidR="00BA6A26" w:rsidRPr="00BA0189" w:rsidRDefault="00BA6A26" w:rsidP="00BA6A26">
            <w:pPr>
              <w:rPr>
                <w:b/>
              </w:rPr>
            </w:pPr>
            <w:r w:rsidRPr="00BA0189">
              <w:rPr>
                <w:b/>
              </w:rPr>
              <w:t>0-98</w:t>
            </w:r>
          </w:p>
        </w:tc>
        <w:tc>
          <w:tcPr>
            <w:tcW w:w="1408" w:type="dxa"/>
          </w:tcPr>
          <w:p w14:paraId="38029DBA" w14:textId="77777777" w:rsidR="00BA6A26" w:rsidRPr="00BA0189" w:rsidRDefault="00BA6A26" w:rsidP="00BA6A26">
            <w:pPr>
              <w:jc w:val="right"/>
            </w:pPr>
            <w:r w:rsidRPr="00BA0189">
              <w:t>1,04</w:t>
            </w:r>
          </w:p>
        </w:tc>
        <w:tc>
          <w:tcPr>
            <w:tcW w:w="1983" w:type="dxa"/>
          </w:tcPr>
          <w:p w14:paraId="5769BB37" w14:textId="77777777" w:rsidR="00BA6A26" w:rsidRPr="00BA0189" w:rsidRDefault="00BA6A26" w:rsidP="00BA6A26">
            <w:pPr>
              <w:jc w:val="right"/>
            </w:pPr>
            <w:r w:rsidRPr="00BA0189">
              <w:t>3,67</w:t>
            </w:r>
          </w:p>
        </w:tc>
        <w:tc>
          <w:tcPr>
            <w:tcW w:w="1806" w:type="dxa"/>
          </w:tcPr>
          <w:p w14:paraId="0E40143C" w14:textId="77777777" w:rsidR="00BA6A26" w:rsidRPr="00BA0189" w:rsidRDefault="00BA6A26" w:rsidP="00BA6A26">
            <w:pPr>
              <w:jc w:val="right"/>
            </w:pPr>
            <w:r w:rsidRPr="00BA0189">
              <w:t>14,12</w:t>
            </w:r>
          </w:p>
        </w:tc>
        <w:tc>
          <w:tcPr>
            <w:tcW w:w="1811" w:type="dxa"/>
          </w:tcPr>
          <w:p w14:paraId="4B5500D0" w14:textId="77777777" w:rsidR="00BA6A26" w:rsidRPr="00BA0189" w:rsidRDefault="00BA6A26" w:rsidP="00BA6A26">
            <w:pPr>
              <w:jc w:val="right"/>
            </w:pPr>
            <w:r w:rsidRPr="00BA0189">
              <w:t>13,21</w:t>
            </w:r>
          </w:p>
        </w:tc>
      </w:tr>
      <w:tr w:rsidR="00BA6A26" w:rsidRPr="00BA0189" w14:paraId="4006EC4E" w14:textId="77777777" w:rsidTr="00BA6A26">
        <w:tc>
          <w:tcPr>
            <w:tcW w:w="2054" w:type="dxa"/>
          </w:tcPr>
          <w:p w14:paraId="683381FF" w14:textId="77777777" w:rsidR="00BA6A26" w:rsidRPr="00BA0189" w:rsidRDefault="00BA6A26" w:rsidP="00BA6A26">
            <w:pPr>
              <w:rPr>
                <w:b/>
              </w:rPr>
            </w:pPr>
            <w:r w:rsidRPr="00BA0189">
              <w:rPr>
                <w:b/>
              </w:rPr>
              <w:t>0-998</w:t>
            </w:r>
          </w:p>
        </w:tc>
        <w:tc>
          <w:tcPr>
            <w:tcW w:w="1408" w:type="dxa"/>
          </w:tcPr>
          <w:p w14:paraId="1B0EF532" w14:textId="77777777" w:rsidR="00BA6A26" w:rsidRPr="00BA0189" w:rsidRDefault="00BA6A26" w:rsidP="00BA6A26">
            <w:pPr>
              <w:jc w:val="right"/>
            </w:pPr>
            <w:r w:rsidRPr="00BA0189">
              <w:t>1,04</w:t>
            </w:r>
          </w:p>
        </w:tc>
        <w:tc>
          <w:tcPr>
            <w:tcW w:w="1983" w:type="dxa"/>
          </w:tcPr>
          <w:p w14:paraId="27E145AC" w14:textId="77777777" w:rsidR="00BA6A26" w:rsidRPr="00BA0189" w:rsidRDefault="00BA6A26" w:rsidP="00BA6A26">
            <w:pPr>
              <w:jc w:val="right"/>
            </w:pPr>
            <w:r w:rsidRPr="00BA0189">
              <w:t>17,15</w:t>
            </w:r>
          </w:p>
        </w:tc>
        <w:tc>
          <w:tcPr>
            <w:tcW w:w="1806" w:type="dxa"/>
          </w:tcPr>
          <w:p w14:paraId="083AAE68" w14:textId="77777777" w:rsidR="00BA6A26" w:rsidRPr="00BA0189" w:rsidRDefault="00BA6A26" w:rsidP="00BA6A26">
            <w:pPr>
              <w:jc w:val="right"/>
            </w:pPr>
            <w:r w:rsidRPr="00BA0189">
              <w:t>18,71</w:t>
            </w:r>
          </w:p>
        </w:tc>
        <w:tc>
          <w:tcPr>
            <w:tcW w:w="1811" w:type="dxa"/>
          </w:tcPr>
          <w:p w14:paraId="4E4173DE" w14:textId="77777777" w:rsidR="00BA6A26" w:rsidRPr="00BA0189" w:rsidRDefault="00BA6A26" w:rsidP="00BA6A26">
            <w:pPr>
              <w:jc w:val="right"/>
            </w:pPr>
            <w:r w:rsidRPr="00BA0189">
              <w:t>12,64</w:t>
            </w:r>
          </w:p>
        </w:tc>
      </w:tr>
      <w:tr w:rsidR="00BA6A26" w:rsidRPr="00BA0189" w14:paraId="1D464F83" w14:textId="77777777" w:rsidTr="00BA6A26">
        <w:tc>
          <w:tcPr>
            <w:tcW w:w="2054" w:type="dxa"/>
          </w:tcPr>
          <w:p w14:paraId="64A45250" w14:textId="77777777" w:rsidR="00BA6A26" w:rsidRPr="00BA0189" w:rsidRDefault="00BA6A26" w:rsidP="00BA6A26">
            <w:pPr>
              <w:rPr>
                <w:b/>
              </w:rPr>
            </w:pPr>
            <w:r w:rsidRPr="00BA0189">
              <w:rPr>
                <w:b/>
              </w:rPr>
              <w:t>0-9998</w:t>
            </w:r>
          </w:p>
        </w:tc>
        <w:tc>
          <w:tcPr>
            <w:tcW w:w="1408" w:type="dxa"/>
          </w:tcPr>
          <w:p w14:paraId="0EF6A912" w14:textId="77777777" w:rsidR="00BA6A26" w:rsidRPr="00BA0189" w:rsidRDefault="00BA6A26" w:rsidP="00BA6A26">
            <w:pPr>
              <w:jc w:val="right"/>
            </w:pPr>
            <w:r w:rsidRPr="00BA0189">
              <w:t>1,04</w:t>
            </w:r>
          </w:p>
        </w:tc>
        <w:tc>
          <w:tcPr>
            <w:tcW w:w="1983" w:type="dxa"/>
          </w:tcPr>
          <w:p w14:paraId="27C0E17F" w14:textId="77777777" w:rsidR="00BA6A26" w:rsidRPr="00BA0189" w:rsidRDefault="00BA6A26" w:rsidP="00BA6A26">
            <w:pPr>
              <w:jc w:val="right"/>
            </w:pPr>
            <w:r w:rsidRPr="00BA0189">
              <w:t>243,29</w:t>
            </w:r>
          </w:p>
        </w:tc>
        <w:tc>
          <w:tcPr>
            <w:tcW w:w="1806" w:type="dxa"/>
          </w:tcPr>
          <w:p w14:paraId="2D978354" w14:textId="77777777" w:rsidR="00BA6A26" w:rsidRPr="00BA0189" w:rsidRDefault="00BA6A26" w:rsidP="00BA6A26">
            <w:pPr>
              <w:jc w:val="right"/>
            </w:pPr>
            <w:r w:rsidRPr="00BA0189">
              <w:t>21,13</w:t>
            </w:r>
          </w:p>
        </w:tc>
        <w:tc>
          <w:tcPr>
            <w:tcW w:w="1811" w:type="dxa"/>
          </w:tcPr>
          <w:p w14:paraId="2895FE37" w14:textId="77777777" w:rsidR="00BA6A26" w:rsidRPr="00BA0189" w:rsidRDefault="00BA6A26" w:rsidP="00BA6A26">
            <w:pPr>
              <w:jc w:val="right"/>
            </w:pPr>
            <w:r w:rsidRPr="00BA0189">
              <w:t>19,74</w:t>
            </w:r>
          </w:p>
        </w:tc>
      </w:tr>
      <w:tr w:rsidR="00BA6A26" w:rsidRPr="00BA0189" w14:paraId="758B7440" w14:textId="77777777" w:rsidTr="00BA6A26">
        <w:tc>
          <w:tcPr>
            <w:tcW w:w="2054" w:type="dxa"/>
            <w:shd w:val="clear" w:color="auto" w:fill="1F497D" w:themeFill="text2"/>
          </w:tcPr>
          <w:p w14:paraId="2D650BAA" w14:textId="77777777" w:rsidR="00BA6A26" w:rsidRPr="00BA0189" w:rsidRDefault="00BA6A26" w:rsidP="00BA6A26">
            <w:pPr>
              <w:rPr>
                <w:b/>
                <w:color w:val="FFFFFF" w:themeColor="background1"/>
              </w:rPr>
            </w:pPr>
            <w:r w:rsidRPr="00BA0189">
              <w:rPr>
                <w:b/>
                <w:color w:val="FFFFFF" w:themeColor="background1"/>
              </w:rPr>
              <w:t># Patient</w:t>
            </w:r>
          </w:p>
        </w:tc>
        <w:tc>
          <w:tcPr>
            <w:tcW w:w="1408" w:type="dxa"/>
            <w:shd w:val="clear" w:color="auto" w:fill="1F497D" w:themeFill="text2"/>
          </w:tcPr>
          <w:p w14:paraId="187D3FA5" w14:textId="77777777" w:rsidR="00BA6A26" w:rsidRPr="00BA0189" w:rsidRDefault="00BA6A26" w:rsidP="00BA6A26">
            <w:pPr>
              <w:jc w:val="right"/>
              <w:rPr>
                <w:b/>
              </w:rPr>
            </w:pPr>
          </w:p>
        </w:tc>
        <w:tc>
          <w:tcPr>
            <w:tcW w:w="1983" w:type="dxa"/>
            <w:shd w:val="clear" w:color="auto" w:fill="1F497D" w:themeFill="text2"/>
          </w:tcPr>
          <w:p w14:paraId="17FF49FA" w14:textId="77777777" w:rsidR="00BA6A26" w:rsidRPr="00BA0189" w:rsidRDefault="00BA6A26" w:rsidP="00BA6A26">
            <w:pPr>
              <w:jc w:val="right"/>
            </w:pPr>
          </w:p>
        </w:tc>
        <w:tc>
          <w:tcPr>
            <w:tcW w:w="1806" w:type="dxa"/>
            <w:shd w:val="clear" w:color="auto" w:fill="1F497D" w:themeFill="text2"/>
          </w:tcPr>
          <w:p w14:paraId="37C5B5AA" w14:textId="77777777" w:rsidR="00BA6A26" w:rsidRPr="00BA0189" w:rsidRDefault="00BA6A26" w:rsidP="00BA6A26">
            <w:pPr>
              <w:jc w:val="right"/>
            </w:pPr>
          </w:p>
        </w:tc>
        <w:tc>
          <w:tcPr>
            <w:tcW w:w="1811" w:type="dxa"/>
            <w:shd w:val="clear" w:color="auto" w:fill="1F497D" w:themeFill="text2"/>
          </w:tcPr>
          <w:p w14:paraId="36D71D4A" w14:textId="77777777" w:rsidR="00BA6A26" w:rsidRPr="00BA0189" w:rsidRDefault="00BA6A26" w:rsidP="00BA6A26">
            <w:pPr>
              <w:jc w:val="right"/>
            </w:pPr>
          </w:p>
        </w:tc>
      </w:tr>
      <w:tr w:rsidR="00BA6A26" w:rsidRPr="00BA0189" w14:paraId="4E9C43D7" w14:textId="77777777" w:rsidTr="00BA6A26">
        <w:tc>
          <w:tcPr>
            <w:tcW w:w="2054" w:type="dxa"/>
          </w:tcPr>
          <w:p w14:paraId="01F7A953" w14:textId="77777777" w:rsidR="00BA6A26" w:rsidRPr="00BA0189" w:rsidRDefault="00BA6A26" w:rsidP="00BA6A26">
            <w:pPr>
              <w:rPr>
                <w:b/>
              </w:rPr>
            </w:pPr>
            <w:r w:rsidRPr="00BA0189">
              <w:rPr>
                <w:b/>
              </w:rPr>
              <w:t>0-19998</w:t>
            </w:r>
          </w:p>
        </w:tc>
        <w:tc>
          <w:tcPr>
            <w:tcW w:w="1408" w:type="dxa"/>
          </w:tcPr>
          <w:p w14:paraId="15278230" w14:textId="77777777" w:rsidR="00BA6A26" w:rsidRPr="00BA0189" w:rsidRDefault="00BA6A26" w:rsidP="00BA6A26">
            <w:pPr>
              <w:jc w:val="right"/>
            </w:pPr>
            <w:r w:rsidRPr="00BA0189">
              <w:t>1,04</w:t>
            </w:r>
          </w:p>
        </w:tc>
        <w:tc>
          <w:tcPr>
            <w:tcW w:w="1983" w:type="dxa"/>
          </w:tcPr>
          <w:p w14:paraId="27BA2549" w14:textId="77777777" w:rsidR="00BA6A26" w:rsidRPr="00BA0189" w:rsidRDefault="00BA6A26" w:rsidP="00BA6A26">
            <w:pPr>
              <w:jc w:val="right"/>
            </w:pPr>
            <w:r w:rsidRPr="00BA0189">
              <w:t>167,22</w:t>
            </w:r>
          </w:p>
        </w:tc>
        <w:tc>
          <w:tcPr>
            <w:tcW w:w="1806" w:type="dxa"/>
          </w:tcPr>
          <w:p w14:paraId="2B3534B1" w14:textId="77777777" w:rsidR="00BA6A26" w:rsidRPr="00BA0189" w:rsidRDefault="00BA6A26" w:rsidP="00BA6A26">
            <w:pPr>
              <w:jc w:val="right"/>
            </w:pPr>
            <w:r w:rsidRPr="00BA0189">
              <w:t>20,12</w:t>
            </w:r>
          </w:p>
        </w:tc>
        <w:tc>
          <w:tcPr>
            <w:tcW w:w="1811" w:type="dxa"/>
          </w:tcPr>
          <w:p w14:paraId="3333359B" w14:textId="77777777" w:rsidR="00BA6A26" w:rsidRPr="00BA0189" w:rsidRDefault="00BA6A26" w:rsidP="00B16A06">
            <w:pPr>
              <w:keepNext/>
              <w:jc w:val="right"/>
            </w:pPr>
            <w:r w:rsidRPr="00BA0189">
              <w:t>28,73</w:t>
            </w:r>
          </w:p>
        </w:tc>
      </w:tr>
    </w:tbl>
    <w:p w14:paraId="651462F8" w14:textId="77777777" w:rsidR="00873110" w:rsidRDefault="00873110" w:rsidP="00873110"/>
    <w:p w14:paraId="5E2408FF" w14:textId="050A2546" w:rsidR="00873110" w:rsidRDefault="00951D1A" w:rsidP="00873110">
      <w:r>
        <w:t xml:space="preserve">De resultaten van de performance test worden in het adviesrapport opgenomen. Gezien geheugen een probleem was bij de huidige rapportgenerator spelen deze </w:t>
      </w:r>
      <w:r w:rsidR="008178DB">
        <w:t>resultaten</w:t>
      </w:r>
      <w:r>
        <w:t xml:space="preserve"> een belangrijke rol in de eind beslising. (</w:t>
      </w:r>
      <w:r w:rsidR="00873110">
        <w:t xml:space="preserve">Zie </w:t>
      </w:r>
      <w:r w:rsidR="00873110" w:rsidRPr="00BA6A26">
        <w:rPr>
          <w:color w:val="4F81BD" w:themeColor="accent1"/>
          <w:sz w:val="20"/>
          <w:szCs w:val="20"/>
        </w:rPr>
        <w:t>Bijlage 6</w:t>
      </w:r>
      <w:r w:rsidR="00873110">
        <w:t xml:space="preserve"> voor alle test uitslagen</w:t>
      </w:r>
      <w:r>
        <w:t>)</w:t>
      </w:r>
    </w:p>
    <w:p w14:paraId="3FDC42AA" w14:textId="453694A0" w:rsidR="002A7DB3" w:rsidRPr="00BA0189" w:rsidRDefault="002A7DB3" w:rsidP="002A7DB3">
      <w:pPr>
        <w:pStyle w:val="Heading2"/>
      </w:pPr>
      <w:bookmarkStart w:id="92" w:name="_Toc351898065"/>
      <w:r w:rsidRPr="00BA0189">
        <w:t>Retrospective</w:t>
      </w:r>
      <w:bookmarkEnd w:id="92"/>
      <w:r w:rsidRPr="00BA0189">
        <w:t xml:space="preserve"> </w:t>
      </w:r>
    </w:p>
    <w:p w14:paraId="4C9F5E57" w14:textId="77777777" w:rsidR="00960FC3" w:rsidRPr="00BA0189" w:rsidRDefault="00960FC3" w:rsidP="00960FC3">
      <w:pPr>
        <w:pStyle w:val="Geenafstand1"/>
        <w:numPr>
          <w:ilvl w:val="0"/>
          <w:numId w:val="16"/>
        </w:numPr>
        <w:rPr>
          <w:sz w:val="22"/>
          <w:szCs w:val="22"/>
        </w:rPr>
      </w:pPr>
      <w:r w:rsidRPr="00BA0189">
        <w:rPr>
          <w:b/>
          <w:sz w:val="22"/>
          <w:szCs w:val="22"/>
        </w:rPr>
        <w:t>Eigen ontworpen rapport generator</w:t>
      </w:r>
    </w:p>
    <w:p w14:paraId="28C05E86" w14:textId="4ABA9EFD" w:rsidR="00960FC3" w:rsidRPr="00BA0189" w:rsidRDefault="00960FC3" w:rsidP="00960FC3">
      <w:pPr>
        <w:pStyle w:val="Geenafstand1"/>
        <w:ind w:left="778"/>
        <w:rPr>
          <w:sz w:val="22"/>
          <w:szCs w:val="22"/>
        </w:rPr>
      </w:pPr>
      <w:r w:rsidRPr="00BA0189">
        <w:rPr>
          <w:sz w:val="22"/>
          <w:szCs w:val="22"/>
        </w:rPr>
        <w:t xml:space="preserve">Het eerste onderwerp tijdens deze bespreking was de GUI. Omdat de </w:t>
      </w:r>
      <w:r w:rsidR="00C26912">
        <w:rPr>
          <w:sz w:val="22"/>
          <w:szCs w:val="22"/>
        </w:rPr>
        <w:t>EZIS</w:t>
      </w:r>
      <w:r w:rsidRPr="00BA0189">
        <w:rPr>
          <w:sz w:val="22"/>
          <w:szCs w:val="22"/>
        </w:rPr>
        <w:t xml:space="preserve"> Designer werkt aan de hand van een grid systeem heb ik mijn keuze moeten verantwoorden. De opdrachtgever </w:t>
      </w:r>
      <w:r w:rsidR="00F67280" w:rsidRPr="00BA0189">
        <w:rPr>
          <w:sz w:val="22"/>
          <w:szCs w:val="22"/>
        </w:rPr>
        <w:t>is</w:t>
      </w:r>
      <w:r w:rsidRPr="00BA0189">
        <w:rPr>
          <w:sz w:val="22"/>
          <w:szCs w:val="22"/>
        </w:rPr>
        <w:t xml:space="preserve"> zelf van mening dat een grid systeem een strakker rapport zou kunnen maken. De expert bij mijn project </w:t>
      </w:r>
      <w:r w:rsidR="00F67280" w:rsidRPr="00BA0189">
        <w:rPr>
          <w:sz w:val="22"/>
          <w:szCs w:val="22"/>
        </w:rPr>
        <w:t>is</w:t>
      </w:r>
      <w:r w:rsidRPr="00BA0189">
        <w:rPr>
          <w:sz w:val="22"/>
          <w:szCs w:val="22"/>
        </w:rPr>
        <w:t xml:space="preserve"> het met mij eens</w:t>
      </w:r>
      <w:r w:rsidR="00F67280" w:rsidRPr="00BA0189">
        <w:rPr>
          <w:sz w:val="22"/>
          <w:szCs w:val="22"/>
        </w:rPr>
        <w:t>,</w:t>
      </w:r>
      <w:r w:rsidRPr="00BA0189">
        <w:rPr>
          <w:sz w:val="22"/>
          <w:szCs w:val="22"/>
        </w:rPr>
        <w:t xml:space="preserve"> </w:t>
      </w:r>
      <w:r w:rsidR="00F67280" w:rsidRPr="00BA0189">
        <w:rPr>
          <w:sz w:val="22"/>
          <w:szCs w:val="22"/>
        </w:rPr>
        <w:t>er was dus een gespleten mening over dit onderwerp</w:t>
      </w:r>
      <w:r w:rsidRPr="00BA0189">
        <w:rPr>
          <w:sz w:val="22"/>
          <w:szCs w:val="22"/>
        </w:rPr>
        <w:t>.</w:t>
      </w:r>
    </w:p>
    <w:p w14:paraId="7CBBE7F0" w14:textId="77777777" w:rsidR="00960FC3" w:rsidRPr="00BA0189" w:rsidRDefault="00960FC3" w:rsidP="00960FC3">
      <w:pPr>
        <w:pStyle w:val="Geenafstand1"/>
        <w:ind w:left="778"/>
        <w:rPr>
          <w:sz w:val="22"/>
          <w:szCs w:val="22"/>
        </w:rPr>
      </w:pPr>
    </w:p>
    <w:p w14:paraId="0E50BCDC" w14:textId="26B25333" w:rsidR="00960FC3" w:rsidRPr="00BA0189" w:rsidRDefault="00960FC3" w:rsidP="00960FC3">
      <w:pPr>
        <w:pStyle w:val="Geenafstand1"/>
        <w:ind w:left="778"/>
        <w:rPr>
          <w:sz w:val="22"/>
          <w:szCs w:val="22"/>
        </w:rPr>
      </w:pPr>
      <w:r w:rsidRPr="00BA0189">
        <w:rPr>
          <w:sz w:val="22"/>
          <w:szCs w:val="22"/>
        </w:rPr>
        <w:t>Het tweede dat ter sprake kwam was de rapport engine. Deze vold</w:t>
      </w:r>
      <w:r w:rsidR="00F67280" w:rsidRPr="00BA0189">
        <w:rPr>
          <w:sz w:val="22"/>
          <w:szCs w:val="22"/>
        </w:rPr>
        <w:t>oet</w:t>
      </w:r>
      <w:r w:rsidRPr="00BA0189">
        <w:rPr>
          <w:sz w:val="22"/>
          <w:szCs w:val="22"/>
        </w:rPr>
        <w:t xml:space="preserve"> absoluut niet aan de eisen van het project. Er is daarom gediscussieerd over de mogelijk</w:t>
      </w:r>
      <w:r w:rsidR="00F77338" w:rsidRPr="00BA0189">
        <w:rPr>
          <w:sz w:val="22"/>
          <w:szCs w:val="22"/>
        </w:rPr>
        <w:t>heid</w:t>
      </w:r>
      <w:r w:rsidRPr="00BA0189">
        <w:rPr>
          <w:sz w:val="22"/>
          <w:szCs w:val="22"/>
        </w:rPr>
        <w:t xml:space="preserve"> om zelf een rapport </w:t>
      </w:r>
      <w:r w:rsidR="00F2590C" w:rsidRPr="00BA0189">
        <w:rPr>
          <w:sz w:val="22"/>
          <w:szCs w:val="22"/>
        </w:rPr>
        <w:t>engine</w:t>
      </w:r>
      <w:r w:rsidRPr="00BA0189">
        <w:rPr>
          <w:sz w:val="22"/>
          <w:szCs w:val="22"/>
        </w:rPr>
        <w:t xml:space="preserve"> te </w:t>
      </w:r>
      <w:r w:rsidR="00F77338" w:rsidRPr="00BA0189">
        <w:rPr>
          <w:sz w:val="22"/>
          <w:szCs w:val="22"/>
        </w:rPr>
        <w:t>bouwen</w:t>
      </w:r>
      <w:r w:rsidR="00BA0189" w:rsidRPr="00BA0189">
        <w:rPr>
          <w:sz w:val="22"/>
          <w:szCs w:val="22"/>
        </w:rPr>
        <w:t>.</w:t>
      </w:r>
      <w:r w:rsidRPr="00BA0189">
        <w:rPr>
          <w:sz w:val="22"/>
          <w:szCs w:val="22"/>
        </w:rPr>
        <w:t xml:space="preserve"> Hieruit kwam </w:t>
      </w:r>
      <w:r w:rsidR="00F77338" w:rsidRPr="00BA0189">
        <w:rPr>
          <w:sz w:val="22"/>
          <w:szCs w:val="22"/>
        </w:rPr>
        <w:t xml:space="preserve">naar voren </w:t>
      </w:r>
      <w:r w:rsidRPr="00BA0189">
        <w:rPr>
          <w:sz w:val="22"/>
          <w:szCs w:val="22"/>
        </w:rPr>
        <w:t>dat het te veel tijd en geld zou kosten voor ChipSoft of dit te doen tegenover het kopen van een product en deze zo nodig aan te passen.</w:t>
      </w:r>
    </w:p>
    <w:p w14:paraId="71FC5877" w14:textId="77777777" w:rsidR="00A86B3E" w:rsidRPr="00BA0189" w:rsidRDefault="00A86B3E" w:rsidP="00960FC3">
      <w:pPr>
        <w:pStyle w:val="Geenafstand1"/>
        <w:numPr>
          <w:ilvl w:val="0"/>
          <w:numId w:val="16"/>
        </w:numPr>
        <w:rPr>
          <w:sz w:val="22"/>
          <w:szCs w:val="22"/>
        </w:rPr>
      </w:pPr>
      <w:r w:rsidRPr="00BA0189">
        <w:rPr>
          <w:b/>
          <w:sz w:val="22"/>
          <w:szCs w:val="22"/>
        </w:rPr>
        <w:t>Reportbuilder 3.0</w:t>
      </w:r>
    </w:p>
    <w:p w14:paraId="517B9C97" w14:textId="43ED6CCF" w:rsidR="00B002AA" w:rsidRPr="00BA0189" w:rsidRDefault="00B002AA" w:rsidP="00A86B3E">
      <w:pPr>
        <w:pStyle w:val="Geenafstand1"/>
        <w:ind w:left="778"/>
        <w:rPr>
          <w:sz w:val="22"/>
          <w:szCs w:val="22"/>
        </w:rPr>
      </w:pPr>
      <w:r w:rsidRPr="00BA0189">
        <w:rPr>
          <w:sz w:val="22"/>
          <w:szCs w:val="22"/>
        </w:rPr>
        <w:t xml:space="preserve">Aan de hand van het opgeleverde document </w:t>
      </w:r>
      <w:r w:rsidR="00F2590C" w:rsidRPr="00BA0189">
        <w:rPr>
          <w:sz w:val="22"/>
          <w:szCs w:val="22"/>
        </w:rPr>
        <w:t>zijn</w:t>
      </w:r>
      <w:r w:rsidRPr="00BA0189">
        <w:rPr>
          <w:sz w:val="22"/>
          <w:szCs w:val="22"/>
        </w:rPr>
        <w:t xml:space="preserve"> we het er allemaal mee eens dat dit geen goede oplossing is. De OLE-DB </w:t>
      </w:r>
      <w:r w:rsidR="00F2590C" w:rsidRPr="00BA0189">
        <w:rPr>
          <w:sz w:val="22"/>
          <w:szCs w:val="22"/>
        </w:rPr>
        <w:t>is</w:t>
      </w:r>
      <w:r w:rsidRPr="00BA0189">
        <w:rPr>
          <w:sz w:val="22"/>
          <w:szCs w:val="22"/>
        </w:rPr>
        <w:t xml:space="preserve"> het lastig maken voor een Client-Server omgeving en ook het opslaan en inzien van gemaakte rapporten wordt niet goed ondersteund.</w:t>
      </w:r>
    </w:p>
    <w:p w14:paraId="5CA23DDA" w14:textId="1EAA0073" w:rsidR="00B002AA" w:rsidRPr="00BA0189" w:rsidRDefault="00B002AA" w:rsidP="00B002AA">
      <w:pPr>
        <w:pStyle w:val="ListParagraph"/>
        <w:numPr>
          <w:ilvl w:val="0"/>
          <w:numId w:val="16"/>
        </w:numPr>
        <w:rPr>
          <w:szCs w:val="22"/>
        </w:rPr>
      </w:pPr>
      <w:r w:rsidRPr="00BA0189">
        <w:rPr>
          <w:b/>
          <w:szCs w:val="22"/>
        </w:rPr>
        <w:t>Performance test</w:t>
      </w:r>
    </w:p>
    <w:p w14:paraId="4558F67C" w14:textId="01384170" w:rsidR="002D2C10" w:rsidRDefault="00B002AA" w:rsidP="00B002AA">
      <w:pPr>
        <w:pStyle w:val="ListParagraph"/>
        <w:ind w:left="778"/>
        <w:rPr>
          <w:szCs w:val="22"/>
        </w:rPr>
      </w:pPr>
      <w:r w:rsidRPr="00BA0189">
        <w:rPr>
          <w:szCs w:val="22"/>
        </w:rPr>
        <w:t>De resultaten die uit de performance test kwamen</w:t>
      </w:r>
      <w:r w:rsidR="00F77338" w:rsidRPr="00BA0189">
        <w:rPr>
          <w:szCs w:val="22"/>
        </w:rPr>
        <w:t>,</w:t>
      </w:r>
      <w:r w:rsidRPr="00BA0189">
        <w:rPr>
          <w:szCs w:val="22"/>
        </w:rPr>
        <w:t xml:space="preserve"> waren al te zien tijdens het gebruik van de prototypes. Mijn opdrachtgever </w:t>
      </w:r>
      <w:r w:rsidR="00F2590C" w:rsidRPr="00BA0189">
        <w:rPr>
          <w:szCs w:val="22"/>
        </w:rPr>
        <w:t>is</w:t>
      </w:r>
      <w:r w:rsidRPr="00BA0189">
        <w:rPr>
          <w:szCs w:val="22"/>
        </w:rPr>
        <w:t xml:space="preserve"> tevrede</w:t>
      </w:r>
      <w:r w:rsidR="00F77338" w:rsidRPr="00BA0189">
        <w:rPr>
          <w:szCs w:val="22"/>
        </w:rPr>
        <w:t>n met de test. E</w:t>
      </w:r>
      <w:r w:rsidRPr="00BA0189">
        <w:rPr>
          <w:szCs w:val="22"/>
        </w:rPr>
        <w:t>r is mij</w:t>
      </w:r>
      <w:r>
        <w:rPr>
          <w:szCs w:val="22"/>
        </w:rPr>
        <w:t xml:space="preserve"> gevraagd hoe ik de data heb vergaard en welke waardes ik daarbij </w:t>
      </w:r>
      <w:r w:rsidR="00F2590C">
        <w:rPr>
          <w:szCs w:val="22"/>
        </w:rPr>
        <w:t>heb</w:t>
      </w:r>
      <w:r>
        <w:rPr>
          <w:szCs w:val="22"/>
        </w:rPr>
        <w:t xml:space="preserve"> gebruikt.</w:t>
      </w:r>
    </w:p>
    <w:p w14:paraId="482BCBBE" w14:textId="77777777" w:rsidR="002D2C10" w:rsidRDefault="002D2C10">
      <w:pPr>
        <w:rPr>
          <w:szCs w:val="22"/>
        </w:rPr>
      </w:pPr>
      <w:r>
        <w:rPr>
          <w:szCs w:val="22"/>
        </w:rPr>
        <w:br w:type="page"/>
      </w:r>
    </w:p>
    <w:p w14:paraId="46B1CADB" w14:textId="55B4D904" w:rsidR="002D2C10" w:rsidRDefault="002D2C10" w:rsidP="002D2C10">
      <w:pPr>
        <w:pStyle w:val="Heading1"/>
      </w:pPr>
      <w:bookmarkStart w:id="93" w:name="_Toc351898066"/>
      <w:r>
        <w:lastRenderedPageBreak/>
        <w:t>Sprint 7: Adviesrapport</w:t>
      </w:r>
      <w:bookmarkEnd w:id="93"/>
    </w:p>
    <w:p w14:paraId="15F64EF7" w14:textId="6633095A" w:rsidR="002D2C10" w:rsidRDefault="002559AD" w:rsidP="002D2C10">
      <w:r>
        <w:t>De laatst</w:t>
      </w:r>
      <w:r w:rsidR="00F2590C">
        <w:t>e sprint is gebruikt om het uit</w:t>
      </w:r>
      <w:r>
        <w:t>eindelijke adviesrapport op te stellen. Hierbij is gebruik gemaakt van alle documenten die gemaakt zijn tijdens de loop van dit project. Omdat dit document niet de gehele sprint zou kunnen vullen</w:t>
      </w:r>
      <w:r w:rsidR="00F77338">
        <w:t>,</w:t>
      </w:r>
      <w:r>
        <w:t xml:space="preserve"> is er ook besloten om de converter verder uit te breiden.</w:t>
      </w:r>
    </w:p>
    <w:p w14:paraId="235048CD" w14:textId="1717F9A1" w:rsidR="002559AD" w:rsidRDefault="00900229" w:rsidP="00900229">
      <w:pPr>
        <w:pStyle w:val="Heading2"/>
      </w:pPr>
      <w:bookmarkStart w:id="94" w:name="_Toc351898067"/>
      <w:r>
        <w:t>Opstellen adviesrapport</w:t>
      </w:r>
      <w:bookmarkEnd w:id="94"/>
    </w:p>
    <w:p w14:paraId="7D00A155" w14:textId="6E4C3845" w:rsidR="00B002AA" w:rsidRDefault="00D400D0" w:rsidP="007243C9">
      <w:r>
        <w:t xml:space="preserve">Het advies rapport is opgesteld aan de hand van de drie fases die tijdens de planning zijn beschreven. Bij elke fase wordt beschreven welke handelingen gedaan zijn en de resultaten daarvan. </w:t>
      </w:r>
    </w:p>
    <w:p w14:paraId="7D17A7D9" w14:textId="77777777" w:rsidR="007243C9" w:rsidRDefault="007243C9" w:rsidP="007243C9"/>
    <w:p w14:paraId="0F8F288B" w14:textId="469E37FF" w:rsidR="007243C9" w:rsidRDefault="007243C9" w:rsidP="007243C9">
      <w:r>
        <w:t>De fase die het meest uitgelicht wordt in dit rapport is de prototype fase. Vooraf wordt beschreven waaraan een prototype moet voldoen en hoe er gecontroleerd is of er aan deze eisen wordt voldaan</w:t>
      </w:r>
      <w:r w:rsidR="0067188E">
        <w:t xml:space="preserve"> (</w:t>
      </w:r>
      <w:r w:rsidR="0067188E" w:rsidRPr="0067188E">
        <w:rPr>
          <w:color w:val="4F81BD" w:themeColor="accent1"/>
          <w:sz w:val="20"/>
          <w:szCs w:val="20"/>
        </w:rPr>
        <w:t>Zie Bijlage 6 Prototypes</w:t>
      </w:r>
      <w:r w:rsidR="0067188E">
        <w:t xml:space="preserve">). </w:t>
      </w:r>
    </w:p>
    <w:p w14:paraId="0AFE00D0" w14:textId="77777777" w:rsidR="007243C9" w:rsidRDefault="007243C9" w:rsidP="007243C9"/>
    <w:p w14:paraId="4D71D453" w14:textId="4492440E" w:rsidR="007243C9" w:rsidRDefault="007243C9" w:rsidP="007243C9">
      <w:r>
        <w:t xml:space="preserve">Vervolgens wordt er per prototype beschreven hoe het omging met </w:t>
      </w:r>
      <w:r w:rsidR="00C26912">
        <w:rPr>
          <w:rFonts w:cs="Arial"/>
        </w:rPr>
        <w:t>EZIS</w:t>
      </w:r>
      <w:r w:rsidR="00AD0C7E">
        <w:rPr>
          <w:rFonts w:cs="Arial"/>
        </w:rPr>
        <w:t xml:space="preserve"> </w:t>
      </w:r>
      <w:r>
        <w:t xml:space="preserve">en welke problemen geconstateerd zijn. Ook wordt er een kleine toelichting geven over de “complexiteit” van het gebruik van de prototypes/3th party programma’s. Als laatst wordt er een score gegeven aan de prototype. Bij deze score wordt gekeken naar de performance test, integratie en het gebruik van </w:t>
      </w:r>
      <w:r w:rsidR="00C26912">
        <w:rPr>
          <w:rFonts w:cs="Arial"/>
        </w:rPr>
        <w:t>EZIS</w:t>
      </w:r>
      <w:r w:rsidR="00AD0C7E">
        <w:rPr>
          <w:rFonts w:cs="Arial"/>
        </w:rPr>
        <w:t xml:space="preserve"> </w:t>
      </w:r>
      <w:r>
        <w:t>data</w:t>
      </w:r>
      <w:r w:rsidR="0067188E">
        <w:t xml:space="preserve"> (</w:t>
      </w:r>
      <w:r w:rsidR="0067188E" w:rsidRPr="0067188E">
        <w:rPr>
          <w:color w:val="4F81BD" w:themeColor="accent1"/>
          <w:sz w:val="20"/>
          <w:szCs w:val="20"/>
        </w:rPr>
        <w:t>Zie Tabel 4</w:t>
      </w:r>
      <w:r w:rsidR="0067188E">
        <w:t>)</w:t>
      </w:r>
      <w:r>
        <w:t>.</w:t>
      </w:r>
    </w:p>
    <w:p w14:paraId="1B13AEB2" w14:textId="77777777" w:rsidR="007243C9" w:rsidRDefault="007243C9" w:rsidP="007243C9"/>
    <w:p w14:paraId="70183E95" w14:textId="01D41563" w:rsidR="007243C9" w:rsidRDefault="007243C9" w:rsidP="007243C9">
      <w:r>
        <w:t>Na de prototypes wordt er nog uitgelegd waarom ik zelfbouw uitsloot en de Microsoft Reportbuilder niet adviseer. Als laatst volgt het advies. Voor het advies heb ik gebruik gemaakt van de tabel die gebruikt is tijdens het initiële rapport en deze aangevuld met de score van de prototypes.</w:t>
      </w:r>
    </w:p>
    <w:p w14:paraId="31663B84" w14:textId="77777777" w:rsidR="008B068F" w:rsidRDefault="008B068F" w:rsidP="007243C9"/>
    <w:tbl>
      <w:tblPr>
        <w:tblW w:w="4644" w:type="pct"/>
        <w:tblInd w:w="20" w:type="dxa"/>
        <w:tblLayout w:type="fixed"/>
        <w:tblCellMar>
          <w:left w:w="70" w:type="dxa"/>
          <w:right w:w="70" w:type="dxa"/>
        </w:tblCellMar>
        <w:tblLook w:val="04A0" w:firstRow="1" w:lastRow="0" w:firstColumn="1" w:lastColumn="0" w:noHBand="0" w:noVBand="1"/>
      </w:tblPr>
      <w:tblGrid>
        <w:gridCol w:w="1734"/>
        <w:gridCol w:w="702"/>
        <w:gridCol w:w="972"/>
        <w:gridCol w:w="1669"/>
        <w:gridCol w:w="1669"/>
        <w:gridCol w:w="1666"/>
      </w:tblGrid>
      <w:tr w:rsidR="007243C9" w:rsidRPr="003C6E2A" w14:paraId="56CAF447" w14:textId="77777777" w:rsidTr="008B068F">
        <w:trPr>
          <w:cantSplit/>
          <w:trHeight w:val="677"/>
        </w:trPr>
        <w:tc>
          <w:tcPr>
            <w:tcW w:w="1448" w:type="pct"/>
            <w:gridSpan w:val="2"/>
            <w:tcBorders>
              <w:bottom w:val="single" w:sz="4" w:space="0" w:color="auto"/>
              <w:right w:val="nil"/>
            </w:tcBorders>
            <w:shd w:val="clear" w:color="auto" w:fill="auto"/>
            <w:textDirection w:val="btLr"/>
            <w:vAlign w:val="center"/>
          </w:tcPr>
          <w:p w14:paraId="7E1183E3" w14:textId="77777777" w:rsidR="007243C9" w:rsidRPr="00C772C6" w:rsidRDefault="007243C9" w:rsidP="00766EE8">
            <w:pPr>
              <w:ind w:left="113" w:right="113"/>
              <w:jc w:val="center"/>
              <w:rPr>
                <w:rFonts w:cs="Arial"/>
                <w:b/>
                <w:bCs/>
                <w:color w:val="000000"/>
                <w:szCs w:val="22"/>
              </w:rPr>
            </w:pPr>
          </w:p>
        </w:tc>
        <w:tc>
          <w:tcPr>
            <w:tcW w:w="578" w:type="pct"/>
            <w:tcBorders>
              <w:left w:val="nil"/>
              <w:bottom w:val="single" w:sz="4" w:space="0" w:color="auto"/>
              <w:right w:val="single" w:sz="8" w:space="0" w:color="auto"/>
            </w:tcBorders>
            <w:shd w:val="clear" w:color="auto" w:fill="auto"/>
            <w:textDirection w:val="btLr"/>
            <w:vAlign w:val="center"/>
          </w:tcPr>
          <w:p w14:paraId="00FDAA35" w14:textId="77777777" w:rsidR="007243C9" w:rsidRPr="00C772C6" w:rsidRDefault="007243C9" w:rsidP="00766EE8">
            <w:pPr>
              <w:ind w:left="113" w:right="113"/>
              <w:jc w:val="center"/>
              <w:rPr>
                <w:rFonts w:cs="Arial"/>
                <w:b/>
                <w:bCs/>
                <w:color w:val="000000"/>
                <w:szCs w:val="22"/>
              </w:rPr>
            </w:pPr>
          </w:p>
        </w:tc>
        <w:tc>
          <w:tcPr>
            <w:tcW w:w="992" w:type="pct"/>
            <w:tcBorders>
              <w:top w:val="single" w:sz="4" w:space="0" w:color="auto"/>
              <w:left w:val="nil"/>
              <w:bottom w:val="single" w:sz="4" w:space="0" w:color="auto"/>
              <w:right w:val="single" w:sz="4" w:space="0" w:color="auto"/>
            </w:tcBorders>
            <w:shd w:val="clear" w:color="auto" w:fill="8DB3E2" w:themeFill="text2" w:themeFillTint="66"/>
            <w:vAlign w:val="center"/>
          </w:tcPr>
          <w:p w14:paraId="1E7767C8" w14:textId="77777777" w:rsidR="007243C9" w:rsidRPr="003C6E2A" w:rsidRDefault="007243C9" w:rsidP="00766EE8">
            <w:pPr>
              <w:jc w:val="center"/>
              <w:rPr>
                <w:rFonts w:cs="Arial"/>
                <w:b/>
                <w:bCs/>
                <w:color w:val="000000"/>
                <w:szCs w:val="22"/>
              </w:rPr>
            </w:pPr>
            <w:r w:rsidRPr="003C6E2A">
              <w:rPr>
                <w:rFonts w:cs="Arial"/>
                <w:b/>
                <w:bCs/>
                <w:color w:val="000000"/>
                <w:szCs w:val="22"/>
              </w:rPr>
              <w:t>DevExpress</w:t>
            </w:r>
          </w:p>
        </w:tc>
        <w:tc>
          <w:tcPr>
            <w:tcW w:w="992" w:type="pct"/>
            <w:tcBorders>
              <w:top w:val="single" w:sz="8" w:space="0" w:color="auto"/>
              <w:left w:val="single" w:sz="4" w:space="0" w:color="auto"/>
              <w:bottom w:val="single" w:sz="4" w:space="0" w:color="auto"/>
              <w:right w:val="single" w:sz="8" w:space="0" w:color="auto"/>
            </w:tcBorders>
            <w:shd w:val="clear" w:color="000000" w:fill="8DB3E2"/>
            <w:noWrap/>
            <w:vAlign w:val="center"/>
            <w:hideMark/>
          </w:tcPr>
          <w:p w14:paraId="65D523CB" w14:textId="77777777" w:rsidR="007243C9" w:rsidRPr="003C6E2A" w:rsidRDefault="007243C9" w:rsidP="00766EE8">
            <w:pPr>
              <w:jc w:val="center"/>
              <w:rPr>
                <w:rFonts w:cs="Arial"/>
                <w:b/>
                <w:bCs/>
                <w:color w:val="000000"/>
                <w:szCs w:val="22"/>
              </w:rPr>
            </w:pPr>
            <w:r w:rsidRPr="003C6E2A">
              <w:rPr>
                <w:rFonts w:cs="Arial"/>
                <w:b/>
                <w:bCs/>
                <w:color w:val="000000"/>
                <w:szCs w:val="22"/>
              </w:rPr>
              <w:t>Stimulsoft</w:t>
            </w:r>
          </w:p>
        </w:tc>
        <w:tc>
          <w:tcPr>
            <w:tcW w:w="990" w:type="pct"/>
            <w:tcBorders>
              <w:top w:val="single" w:sz="8" w:space="0" w:color="auto"/>
              <w:left w:val="nil"/>
              <w:bottom w:val="single" w:sz="4" w:space="0" w:color="auto"/>
              <w:right w:val="single" w:sz="8" w:space="0" w:color="auto"/>
            </w:tcBorders>
            <w:shd w:val="clear" w:color="000000" w:fill="8DB3E2"/>
            <w:vAlign w:val="center"/>
            <w:hideMark/>
          </w:tcPr>
          <w:p w14:paraId="3CCB1AAB" w14:textId="77777777" w:rsidR="007243C9" w:rsidRPr="003C6E2A" w:rsidRDefault="007243C9" w:rsidP="00766EE8">
            <w:pPr>
              <w:jc w:val="center"/>
              <w:rPr>
                <w:rFonts w:cs="Arial"/>
                <w:b/>
                <w:bCs/>
                <w:color w:val="000000"/>
                <w:szCs w:val="22"/>
              </w:rPr>
            </w:pPr>
            <w:r w:rsidRPr="003C6E2A">
              <w:rPr>
                <w:rFonts w:cs="Arial"/>
                <w:b/>
                <w:bCs/>
                <w:color w:val="000000"/>
                <w:szCs w:val="22"/>
              </w:rPr>
              <w:t>SharpShooter</w:t>
            </w:r>
          </w:p>
        </w:tc>
      </w:tr>
      <w:tr w:rsidR="007243C9" w:rsidRPr="00C772C6" w14:paraId="0AF0D9B1" w14:textId="77777777" w:rsidTr="008B068F">
        <w:trPr>
          <w:trHeight w:val="390"/>
        </w:trPr>
        <w:tc>
          <w:tcPr>
            <w:tcW w:w="1031" w:type="pct"/>
            <w:tcBorders>
              <w:top w:val="single" w:sz="4" w:space="0" w:color="auto"/>
              <w:left w:val="single" w:sz="4" w:space="0" w:color="auto"/>
              <w:bottom w:val="single" w:sz="4" w:space="0" w:color="auto"/>
              <w:right w:val="nil"/>
            </w:tcBorders>
            <w:shd w:val="clear" w:color="auto" w:fill="00B050"/>
            <w:vAlign w:val="center"/>
          </w:tcPr>
          <w:p w14:paraId="430A1FAF" w14:textId="77777777" w:rsidR="007243C9" w:rsidRPr="00C772C6" w:rsidRDefault="007243C9" w:rsidP="00766EE8">
            <w:pPr>
              <w:rPr>
                <w:rFonts w:cs="Arial"/>
                <w:b/>
                <w:color w:val="000000"/>
                <w:szCs w:val="22"/>
              </w:rPr>
            </w:pPr>
            <w:r>
              <w:rPr>
                <w:rFonts w:cs="Arial"/>
                <w:b/>
                <w:color w:val="000000"/>
                <w:szCs w:val="22"/>
              </w:rPr>
              <w:t>Must</w:t>
            </w:r>
          </w:p>
        </w:tc>
        <w:tc>
          <w:tcPr>
            <w:tcW w:w="417" w:type="pct"/>
            <w:tcBorders>
              <w:top w:val="single" w:sz="4" w:space="0" w:color="auto"/>
              <w:left w:val="nil"/>
              <w:bottom w:val="single" w:sz="4" w:space="0" w:color="auto"/>
              <w:right w:val="nil"/>
            </w:tcBorders>
            <w:shd w:val="clear" w:color="auto" w:fill="00B050"/>
            <w:vAlign w:val="center"/>
          </w:tcPr>
          <w:p w14:paraId="766E58E2" w14:textId="77777777" w:rsidR="007243C9" w:rsidRPr="00C772C6" w:rsidRDefault="007243C9" w:rsidP="00766EE8">
            <w:pPr>
              <w:rPr>
                <w:rFonts w:cs="Arial"/>
                <w:b/>
                <w:color w:val="000000"/>
                <w:szCs w:val="22"/>
              </w:rPr>
            </w:pPr>
            <w:r>
              <w:rPr>
                <w:rFonts w:cs="Arial"/>
                <w:b/>
                <w:color w:val="000000"/>
                <w:szCs w:val="22"/>
              </w:rPr>
              <w:t>* 5</w:t>
            </w:r>
          </w:p>
        </w:tc>
        <w:tc>
          <w:tcPr>
            <w:tcW w:w="578" w:type="pct"/>
            <w:tcBorders>
              <w:top w:val="single" w:sz="4" w:space="0" w:color="auto"/>
              <w:left w:val="nil"/>
              <w:bottom w:val="single" w:sz="4" w:space="0" w:color="auto"/>
              <w:right w:val="single" w:sz="4" w:space="0" w:color="auto"/>
            </w:tcBorders>
            <w:shd w:val="clear" w:color="auto" w:fill="00B050"/>
            <w:vAlign w:val="center"/>
          </w:tcPr>
          <w:p w14:paraId="0254CDEA" w14:textId="77777777" w:rsidR="007243C9" w:rsidRPr="00C772C6" w:rsidRDefault="007243C9" w:rsidP="00766EE8">
            <w:pPr>
              <w:rPr>
                <w:rFonts w:cs="Arial"/>
                <w:b/>
                <w:color w:val="000000"/>
                <w:szCs w:val="22"/>
              </w:rPr>
            </w:pPr>
            <w:r>
              <w:rPr>
                <w:rFonts w:cs="Arial"/>
                <w:b/>
                <w:color w:val="000000"/>
                <w:szCs w:val="22"/>
              </w:rPr>
              <w:t>: 35</w:t>
            </w:r>
          </w:p>
        </w:tc>
        <w:tc>
          <w:tcPr>
            <w:tcW w:w="992" w:type="pct"/>
            <w:tcBorders>
              <w:top w:val="single" w:sz="4" w:space="0" w:color="auto"/>
              <w:left w:val="single" w:sz="4" w:space="0" w:color="auto"/>
              <w:bottom w:val="single" w:sz="4" w:space="0" w:color="auto"/>
              <w:right w:val="single" w:sz="4" w:space="0" w:color="auto"/>
            </w:tcBorders>
            <w:shd w:val="clear" w:color="auto" w:fill="00B050"/>
            <w:vAlign w:val="center"/>
          </w:tcPr>
          <w:p w14:paraId="0A6C4E92" w14:textId="77777777" w:rsidR="007243C9" w:rsidRPr="00C772C6" w:rsidRDefault="007243C9" w:rsidP="00766EE8">
            <w:pPr>
              <w:jc w:val="center"/>
              <w:rPr>
                <w:rFonts w:cs="Arial"/>
                <w:b/>
                <w:color w:val="000000"/>
                <w:szCs w:val="22"/>
              </w:rPr>
            </w:pPr>
            <w:r>
              <w:rPr>
                <w:rFonts w:cs="Arial"/>
                <w:b/>
                <w:color w:val="000000"/>
                <w:szCs w:val="22"/>
              </w:rPr>
              <w:t>35</w:t>
            </w:r>
          </w:p>
        </w:tc>
        <w:tc>
          <w:tcPr>
            <w:tcW w:w="992"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780EF23B" w14:textId="77777777" w:rsidR="007243C9" w:rsidRPr="00C772C6" w:rsidRDefault="007243C9" w:rsidP="00766EE8">
            <w:pPr>
              <w:jc w:val="center"/>
              <w:rPr>
                <w:rFonts w:cs="Arial"/>
                <w:b/>
                <w:color w:val="000000"/>
                <w:szCs w:val="22"/>
              </w:rPr>
            </w:pPr>
            <w:r>
              <w:rPr>
                <w:rFonts w:cs="Arial"/>
                <w:b/>
                <w:color w:val="000000"/>
                <w:szCs w:val="22"/>
              </w:rPr>
              <w:t>35</w:t>
            </w:r>
          </w:p>
        </w:tc>
        <w:tc>
          <w:tcPr>
            <w:tcW w:w="990"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706FC54C" w14:textId="77777777" w:rsidR="007243C9" w:rsidRPr="00C772C6" w:rsidRDefault="007243C9" w:rsidP="00766EE8">
            <w:pPr>
              <w:jc w:val="center"/>
              <w:rPr>
                <w:rFonts w:cs="Arial"/>
                <w:b/>
                <w:color w:val="000000"/>
                <w:szCs w:val="22"/>
              </w:rPr>
            </w:pPr>
            <w:r>
              <w:rPr>
                <w:rFonts w:cs="Arial"/>
                <w:b/>
                <w:color w:val="000000"/>
                <w:szCs w:val="22"/>
              </w:rPr>
              <w:t>35</w:t>
            </w:r>
          </w:p>
        </w:tc>
      </w:tr>
      <w:tr w:rsidR="007243C9" w:rsidRPr="00C772C6" w14:paraId="2A2AAC76" w14:textId="77777777" w:rsidTr="008B068F">
        <w:trPr>
          <w:trHeight w:val="315"/>
        </w:trPr>
        <w:tc>
          <w:tcPr>
            <w:tcW w:w="1031" w:type="pct"/>
            <w:tcBorders>
              <w:top w:val="single" w:sz="4" w:space="0" w:color="auto"/>
              <w:left w:val="single" w:sz="8" w:space="0" w:color="auto"/>
              <w:bottom w:val="single" w:sz="8" w:space="0" w:color="auto"/>
              <w:right w:val="nil"/>
            </w:tcBorders>
            <w:shd w:val="clear" w:color="auto" w:fill="FFFF00"/>
            <w:vAlign w:val="center"/>
          </w:tcPr>
          <w:p w14:paraId="54DC1020" w14:textId="77777777" w:rsidR="007243C9" w:rsidRPr="00C772C6" w:rsidRDefault="007243C9" w:rsidP="00766EE8">
            <w:pPr>
              <w:rPr>
                <w:rFonts w:cs="Arial"/>
                <w:b/>
                <w:szCs w:val="22"/>
              </w:rPr>
            </w:pPr>
            <w:r>
              <w:rPr>
                <w:rFonts w:cs="Arial"/>
                <w:b/>
                <w:szCs w:val="22"/>
              </w:rPr>
              <w:t>Should</w:t>
            </w:r>
          </w:p>
        </w:tc>
        <w:tc>
          <w:tcPr>
            <w:tcW w:w="417" w:type="pct"/>
            <w:tcBorders>
              <w:top w:val="single" w:sz="4" w:space="0" w:color="auto"/>
              <w:left w:val="nil"/>
              <w:bottom w:val="single" w:sz="8" w:space="0" w:color="auto"/>
              <w:right w:val="nil"/>
            </w:tcBorders>
            <w:shd w:val="clear" w:color="auto" w:fill="FFFF00"/>
            <w:vAlign w:val="center"/>
          </w:tcPr>
          <w:p w14:paraId="196377A4" w14:textId="77777777" w:rsidR="007243C9" w:rsidRPr="00C772C6" w:rsidRDefault="007243C9" w:rsidP="00766EE8">
            <w:pPr>
              <w:rPr>
                <w:rFonts w:cs="Arial"/>
                <w:b/>
                <w:szCs w:val="22"/>
              </w:rPr>
            </w:pPr>
            <w:r>
              <w:rPr>
                <w:rFonts w:cs="Arial"/>
                <w:b/>
                <w:szCs w:val="22"/>
              </w:rPr>
              <w:t>* 3</w:t>
            </w:r>
          </w:p>
        </w:tc>
        <w:tc>
          <w:tcPr>
            <w:tcW w:w="578" w:type="pct"/>
            <w:tcBorders>
              <w:top w:val="single" w:sz="4" w:space="0" w:color="auto"/>
              <w:left w:val="nil"/>
              <w:bottom w:val="single" w:sz="4" w:space="0" w:color="auto"/>
              <w:right w:val="single" w:sz="8" w:space="0" w:color="auto"/>
            </w:tcBorders>
            <w:shd w:val="clear" w:color="auto" w:fill="FFFF00"/>
            <w:vAlign w:val="center"/>
          </w:tcPr>
          <w:p w14:paraId="17F18428" w14:textId="77777777" w:rsidR="007243C9" w:rsidRPr="00C772C6" w:rsidRDefault="007243C9" w:rsidP="00766EE8">
            <w:pPr>
              <w:rPr>
                <w:rFonts w:cs="Arial"/>
                <w:b/>
                <w:szCs w:val="22"/>
              </w:rPr>
            </w:pPr>
            <w:r>
              <w:rPr>
                <w:rFonts w:cs="Arial"/>
                <w:b/>
                <w:szCs w:val="22"/>
              </w:rPr>
              <w:t>: 24</w:t>
            </w:r>
          </w:p>
        </w:tc>
        <w:tc>
          <w:tcPr>
            <w:tcW w:w="992" w:type="pct"/>
            <w:tcBorders>
              <w:top w:val="single" w:sz="4" w:space="0" w:color="auto"/>
              <w:left w:val="nil"/>
              <w:bottom w:val="single" w:sz="4" w:space="0" w:color="auto"/>
              <w:right w:val="single" w:sz="4" w:space="0" w:color="auto"/>
            </w:tcBorders>
            <w:shd w:val="clear" w:color="auto" w:fill="FFFF00"/>
            <w:vAlign w:val="center"/>
          </w:tcPr>
          <w:p w14:paraId="2767A123" w14:textId="77777777" w:rsidR="007243C9" w:rsidRPr="00C772C6" w:rsidRDefault="007243C9" w:rsidP="00766EE8">
            <w:pPr>
              <w:jc w:val="center"/>
              <w:rPr>
                <w:rFonts w:cs="Arial"/>
                <w:b/>
                <w:szCs w:val="22"/>
              </w:rPr>
            </w:pPr>
            <w:r>
              <w:rPr>
                <w:rFonts w:cs="Arial"/>
                <w:b/>
                <w:szCs w:val="22"/>
              </w:rPr>
              <w:t>24</w:t>
            </w:r>
          </w:p>
        </w:tc>
        <w:tc>
          <w:tcPr>
            <w:tcW w:w="992" w:type="pct"/>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D9D94CE" w14:textId="77777777" w:rsidR="007243C9" w:rsidRPr="00C772C6" w:rsidRDefault="007243C9" w:rsidP="00766EE8">
            <w:pPr>
              <w:jc w:val="center"/>
              <w:rPr>
                <w:rFonts w:cs="Arial"/>
                <w:b/>
                <w:color w:val="00B050"/>
                <w:szCs w:val="22"/>
              </w:rPr>
            </w:pPr>
            <w:r>
              <w:rPr>
                <w:rFonts w:cs="Arial"/>
                <w:b/>
                <w:szCs w:val="22"/>
              </w:rPr>
              <w:t>24</w:t>
            </w:r>
          </w:p>
        </w:tc>
        <w:tc>
          <w:tcPr>
            <w:tcW w:w="990" w:type="pct"/>
            <w:tcBorders>
              <w:top w:val="single" w:sz="4" w:space="0" w:color="auto"/>
              <w:left w:val="single" w:sz="4" w:space="0" w:color="auto"/>
              <w:bottom w:val="single" w:sz="4" w:space="0" w:color="auto"/>
              <w:right w:val="single" w:sz="4" w:space="0" w:color="auto"/>
            </w:tcBorders>
            <w:shd w:val="clear" w:color="auto" w:fill="FFFF00"/>
            <w:vAlign w:val="center"/>
            <w:hideMark/>
          </w:tcPr>
          <w:p w14:paraId="31627B8D" w14:textId="77777777" w:rsidR="007243C9" w:rsidRPr="00C772C6" w:rsidRDefault="007243C9" w:rsidP="00766EE8">
            <w:pPr>
              <w:jc w:val="center"/>
              <w:rPr>
                <w:rFonts w:cs="Arial"/>
                <w:b/>
                <w:szCs w:val="22"/>
              </w:rPr>
            </w:pPr>
            <w:r>
              <w:rPr>
                <w:rFonts w:cs="Arial"/>
                <w:b/>
                <w:szCs w:val="22"/>
              </w:rPr>
              <w:t>21</w:t>
            </w:r>
          </w:p>
        </w:tc>
      </w:tr>
      <w:tr w:rsidR="007243C9" w:rsidRPr="00C772C6" w14:paraId="73E0AE54" w14:textId="77777777" w:rsidTr="008B068F">
        <w:trPr>
          <w:trHeight w:val="315"/>
        </w:trPr>
        <w:tc>
          <w:tcPr>
            <w:tcW w:w="1031" w:type="pct"/>
            <w:tcBorders>
              <w:top w:val="nil"/>
              <w:left w:val="single" w:sz="8" w:space="0" w:color="auto"/>
              <w:bottom w:val="single" w:sz="4" w:space="0" w:color="auto"/>
              <w:right w:val="nil"/>
            </w:tcBorders>
            <w:shd w:val="clear" w:color="auto" w:fill="E36C0A" w:themeFill="accent6" w:themeFillShade="BF"/>
            <w:vAlign w:val="center"/>
          </w:tcPr>
          <w:p w14:paraId="4226F559" w14:textId="77777777" w:rsidR="007243C9" w:rsidRPr="00C772C6" w:rsidRDefault="007243C9" w:rsidP="00766EE8">
            <w:pPr>
              <w:rPr>
                <w:rFonts w:cs="Arial"/>
                <w:b/>
                <w:color w:val="000000"/>
                <w:szCs w:val="22"/>
              </w:rPr>
            </w:pPr>
            <w:r>
              <w:rPr>
                <w:rFonts w:cs="Arial"/>
                <w:b/>
                <w:color w:val="000000"/>
                <w:szCs w:val="22"/>
              </w:rPr>
              <w:t>Could</w:t>
            </w:r>
          </w:p>
        </w:tc>
        <w:tc>
          <w:tcPr>
            <w:tcW w:w="417" w:type="pct"/>
            <w:tcBorders>
              <w:top w:val="nil"/>
              <w:left w:val="nil"/>
              <w:bottom w:val="single" w:sz="4" w:space="0" w:color="auto"/>
              <w:right w:val="nil"/>
            </w:tcBorders>
            <w:shd w:val="clear" w:color="auto" w:fill="E36C0A" w:themeFill="accent6" w:themeFillShade="BF"/>
            <w:vAlign w:val="center"/>
          </w:tcPr>
          <w:p w14:paraId="6B9F1FEF" w14:textId="77777777" w:rsidR="007243C9" w:rsidRPr="00C772C6" w:rsidRDefault="007243C9" w:rsidP="00766EE8">
            <w:pPr>
              <w:rPr>
                <w:rFonts w:cs="Arial"/>
                <w:b/>
                <w:color w:val="000000"/>
                <w:szCs w:val="22"/>
              </w:rPr>
            </w:pPr>
            <w:r>
              <w:rPr>
                <w:rFonts w:cs="Arial"/>
                <w:b/>
                <w:color w:val="000000"/>
                <w:szCs w:val="22"/>
              </w:rPr>
              <w:t>* 1</w:t>
            </w:r>
          </w:p>
        </w:tc>
        <w:tc>
          <w:tcPr>
            <w:tcW w:w="578" w:type="pct"/>
            <w:tcBorders>
              <w:top w:val="single" w:sz="4" w:space="0" w:color="auto"/>
              <w:left w:val="nil"/>
              <w:bottom w:val="single" w:sz="4" w:space="0" w:color="auto"/>
              <w:right w:val="single" w:sz="8" w:space="0" w:color="auto"/>
            </w:tcBorders>
            <w:shd w:val="clear" w:color="auto" w:fill="E36C0A" w:themeFill="accent6" w:themeFillShade="BF"/>
            <w:vAlign w:val="center"/>
          </w:tcPr>
          <w:p w14:paraId="52991466" w14:textId="77777777" w:rsidR="007243C9" w:rsidRPr="00C772C6" w:rsidRDefault="007243C9" w:rsidP="00766EE8">
            <w:pPr>
              <w:rPr>
                <w:rFonts w:cs="Arial"/>
                <w:b/>
                <w:color w:val="000000"/>
                <w:szCs w:val="22"/>
              </w:rPr>
            </w:pPr>
            <w:r>
              <w:rPr>
                <w:rFonts w:cs="Arial"/>
                <w:b/>
                <w:color w:val="000000"/>
                <w:szCs w:val="22"/>
              </w:rPr>
              <w:t>: 5</w:t>
            </w:r>
          </w:p>
        </w:tc>
        <w:tc>
          <w:tcPr>
            <w:tcW w:w="992" w:type="pct"/>
            <w:tcBorders>
              <w:top w:val="single" w:sz="4" w:space="0" w:color="auto"/>
              <w:left w:val="nil"/>
              <w:bottom w:val="single" w:sz="8" w:space="0" w:color="auto"/>
              <w:right w:val="single" w:sz="4" w:space="0" w:color="auto"/>
            </w:tcBorders>
            <w:shd w:val="clear" w:color="auto" w:fill="E36C0A" w:themeFill="accent6" w:themeFillShade="BF"/>
            <w:vAlign w:val="center"/>
          </w:tcPr>
          <w:p w14:paraId="55B08191" w14:textId="77777777" w:rsidR="007243C9" w:rsidRPr="00C772C6" w:rsidRDefault="007243C9" w:rsidP="00766EE8">
            <w:pPr>
              <w:jc w:val="center"/>
              <w:rPr>
                <w:rFonts w:cs="Arial"/>
                <w:b/>
                <w:color w:val="000000"/>
                <w:szCs w:val="22"/>
              </w:rPr>
            </w:pPr>
            <w:r w:rsidRPr="00C772C6">
              <w:rPr>
                <w:rFonts w:cs="Arial"/>
                <w:b/>
                <w:color w:val="000000"/>
                <w:szCs w:val="22"/>
              </w:rPr>
              <w:t>4</w:t>
            </w:r>
          </w:p>
        </w:tc>
        <w:tc>
          <w:tcPr>
            <w:tcW w:w="992" w:type="pct"/>
            <w:tcBorders>
              <w:top w:val="single" w:sz="4" w:space="0" w:color="auto"/>
              <w:left w:val="single" w:sz="4" w:space="0" w:color="auto"/>
              <w:bottom w:val="single" w:sz="8" w:space="0" w:color="auto"/>
              <w:right w:val="single" w:sz="8" w:space="0" w:color="auto"/>
            </w:tcBorders>
            <w:shd w:val="clear" w:color="auto" w:fill="E36C0A" w:themeFill="accent6" w:themeFillShade="BF"/>
            <w:noWrap/>
            <w:vAlign w:val="center"/>
            <w:hideMark/>
          </w:tcPr>
          <w:p w14:paraId="6F6782D2" w14:textId="77777777" w:rsidR="007243C9" w:rsidRPr="00C772C6" w:rsidRDefault="007243C9" w:rsidP="00766EE8">
            <w:pPr>
              <w:jc w:val="center"/>
              <w:rPr>
                <w:rFonts w:cs="Arial"/>
                <w:b/>
                <w:color w:val="00B050"/>
                <w:szCs w:val="22"/>
              </w:rPr>
            </w:pPr>
            <w:r w:rsidRPr="00C772C6">
              <w:rPr>
                <w:rFonts w:cs="Arial"/>
                <w:b/>
                <w:szCs w:val="22"/>
              </w:rPr>
              <w:t>5</w:t>
            </w:r>
          </w:p>
        </w:tc>
        <w:tc>
          <w:tcPr>
            <w:tcW w:w="990" w:type="pct"/>
            <w:tcBorders>
              <w:top w:val="single" w:sz="4" w:space="0" w:color="auto"/>
              <w:left w:val="nil"/>
              <w:bottom w:val="single" w:sz="8" w:space="0" w:color="auto"/>
              <w:right w:val="single" w:sz="8" w:space="0" w:color="auto"/>
            </w:tcBorders>
            <w:shd w:val="clear" w:color="auto" w:fill="E36C0A" w:themeFill="accent6" w:themeFillShade="BF"/>
            <w:vAlign w:val="center"/>
            <w:hideMark/>
          </w:tcPr>
          <w:p w14:paraId="7112A8BF" w14:textId="77777777" w:rsidR="007243C9" w:rsidRPr="00C772C6" w:rsidRDefault="007243C9" w:rsidP="00766EE8">
            <w:pPr>
              <w:jc w:val="center"/>
              <w:rPr>
                <w:rFonts w:cs="Arial"/>
                <w:b/>
                <w:color w:val="000000"/>
                <w:szCs w:val="22"/>
              </w:rPr>
            </w:pPr>
            <w:r w:rsidRPr="00C772C6">
              <w:rPr>
                <w:rFonts w:cs="Arial"/>
                <w:b/>
                <w:color w:val="000000"/>
                <w:szCs w:val="22"/>
              </w:rPr>
              <w:t>4</w:t>
            </w:r>
          </w:p>
        </w:tc>
      </w:tr>
      <w:tr w:rsidR="007243C9" w:rsidRPr="00C772C6" w14:paraId="509353EF" w14:textId="77777777" w:rsidTr="008B068F">
        <w:trPr>
          <w:trHeight w:val="315"/>
        </w:trPr>
        <w:tc>
          <w:tcPr>
            <w:tcW w:w="1031" w:type="pct"/>
            <w:tcBorders>
              <w:top w:val="single" w:sz="4" w:space="0" w:color="auto"/>
              <w:left w:val="single" w:sz="4" w:space="0" w:color="auto"/>
              <w:bottom w:val="single" w:sz="4" w:space="0" w:color="auto"/>
              <w:right w:val="nil"/>
            </w:tcBorders>
            <w:shd w:val="clear" w:color="auto" w:fill="FF0000"/>
            <w:vAlign w:val="center"/>
          </w:tcPr>
          <w:p w14:paraId="0D8CD1F7" w14:textId="77777777" w:rsidR="007243C9" w:rsidRPr="00C772C6" w:rsidRDefault="007243C9" w:rsidP="00766EE8">
            <w:pPr>
              <w:rPr>
                <w:rFonts w:cs="Arial"/>
                <w:b/>
                <w:color w:val="000000"/>
                <w:szCs w:val="22"/>
              </w:rPr>
            </w:pPr>
            <w:r>
              <w:rPr>
                <w:rFonts w:cs="Arial"/>
                <w:b/>
                <w:color w:val="000000"/>
                <w:szCs w:val="22"/>
              </w:rPr>
              <w:t>Would</w:t>
            </w:r>
          </w:p>
        </w:tc>
        <w:tc>
          <w:tcPr>
            <w:tcW w:w="417" w:type="pct"/>
            <w:tcBorders>
              <w:top w:val="single" w:sz="4" w:space="0" w:color="auto"/>
              <w:left w:val="nil"/>
              <w:bottom w:val="single" w:sz="4" w:space="0" w:color="auto"/>
              <w:right w:val="nil"/>
            </w:tcBorders>
            <w:shd w:val="clear" w:color="auto" w:fill="FF0000"/>
            <w:vAlign w:val="center"/>
          </w:tcPr>
          <w:p w14:paraId="6E5FB789" w14:textId="77777777" w:rsidR="007243C9" w:rsidRPr="00C772C6" w:rsidRDefault="007243C9" w:rsidP="00766EE8">
            <w:pPr>
              <w:rPr>
                <w:rFonts w:cs="Arial"/>
                <w:b/>
                <w:color w:val="000000"/>
                <w:szCs w:val="22"/>
              </w:rPr>
            </w:pPr>
            <w:r>
              <w:rPr>
                <w:rFonts w:cs="Arial"/>
                <w:b/>
                <w:color w:val="000000"/>
                <w:szCs w:val="22"/>
              </w:rPr>
              <w:t>* 0,5</w:t>
            </w:r>
          </w:p>
        </w:tc>
        <w:tc>
          <w:tcPr>
            <w:tcW w:w="578" w:type="pct"/>
            <w:tcBorders>
              <w:top w:val="single" w:sz="4" w:space="0" w:color="auto"/>
              <w:left w:val="nil"/>
              <w:bottom w:val="single" w:sz="4" w:space="0" w:color="auto"/>
              <w:right w:val="single" w:sz="4" w:space="0" w:color="auto"/>
            </w:tcBorders>
            <w:shd w:val="clear" w:color="auto" w:fill="FF0000"/>
            <w:vAlign w:val="center"/>
          </w:tcPr>
          <w:p w14:paraId="6910F58F" w14:textId="77777777" w:rsidR="007243C9" w:rsidRPr="00C772C6" w:rsidRDefault="007243C9" w:rsidP="00766EE8">
            <w:pPr>
              <w:rPr>
                <w:rFonts w:cs="Arial"/>
                <w:b/>
                <w:color w:val="000000"/>
                <w:szCs w:val="22"/>
              </w:rPr>
            </w:pPr>
            <w:r>
              <w:rPr>
                <w:rFonts w:cs="Arial"/>
                <w:b/>
                <w:color w:val="000000"/>
                <w:szCs w:val="22"/>
              </w:rPr>
              <w:t>: 1,5</w:t>
            </w:r>
          </w:p>
        </w:tc>
        <w:tc>
          <w:tcPr>
            <w:tcW w:w="992" w:type="pct"/>
            <w:tcBorders>
              <w:top w:val="nil"/>
              <w:left w:val="nil"/>
              <w:bottom w:val="single" w:sz="4" w:space="0" w:color="auto"/>
              <w:right w:val="single" w:sz="4" w:space="0" w:color="auto"/>
            </w:tcBorders>
            <w:shd w:val="clear" w:color="auto" w:fill="FF0000"/>
            <w:vAlign w:val="center"/>
          </w:tcPr>
          <w:p w14:paraId="4AA95347" w14:textId="77777777" w:rsidR="007243C9" w:rsidRPr="00C772C6" w:rsidRDefault="007243C9" w:rsidP="00766EE8">
            <w:pPr>
              <w:jc w:val="center"/>
              <w:rPr>
                <w:rFonts w:cs="Arial"/>
                <w:b/>
                <w:color w:val="000000"/>
                <w:szCs w:val="22"/>
              </w:rPr>
            </w:pPr>
            <w:r w:rsidRPr="00C772C6">
              <w:rPr>
                <w:rFonts w:cs="Arial"/>
                <w:b/>
                <w:color w:val="000000"/>
                <w:szCs w:val="22"/>
              </w:rPr>
              <w:t>0</w:t>
            </w:r>
          </w:p>
        </w:tc>
        <w:tc>
          <w:tcPr>
            <w:tcW w:w="992" w:type="pct"/>
            <w:tcBorders>
              <w:top w:val="nil"/>
              <w:left w:val="single" w:sz="4" w:space="0" w:color="auto"/>
              <w:bottom w:val="single" w:sz="4" w:space="0" w:color="auto"/>
              <w:right w:val="single" w:sz="8" w:space="0" w:color="auto"/>
            </w:tcBorders>
            <w:shd w:val="clear" w:color="auto" w:fill="FF0000"/>
            <w:noWrap/>
            <w:vAlign w:val="center"/>
            <w:hideMark/>
          </w:tcPr>
          <w:p w14:paraId="5CECACF3" w14:textId="77777777" w:rsidR="007243C9" w:rsidRPr="00C772C6" w:rsidRDefault="007243C9" w:rsidP="00766EE8">
            <w:pPr>
              <w:jc w:val="center"/>
              <w:rPr>
                <w:rFonts w:cs="Arial"/>
                <w:b/>
                <w:color w:val="000000"/>
                <w:szCs w:val="22"/>
              </w:rPr>
            </w:pPr>
            <w:r w:rsidRPr="00C772C6">
              <w:rPr>
                <w:rFonts w:cs="Arial"/>
                <w:b/>
                <w:color w:val="000000"/>
                <w:szCs w:val="22"/>
              </w:rPr>
              <w:t>0</w:t>
            </w:r>
          </w:p>
        </w:tc>
        <w:tc>
          <w:tcPr>
            <w:tcW w:w="990" w:type="pct"/>
            <w:tcBorders>
              <w:top w:val="nil"/>
              <w:left w:val="nil"/>
              <w:bottom w:val="single" w:sz="4" w:space="0" w:color="auto"/>
              <w:right w:val="single" w:sz="8" w:space="0" w:color="auto"/>
            </w:tcBorders>
            <w:shd w:val="clear" w:color="auto" w:fill="FF0000"/>
            <w:noWrap/>
            <w:vAlign w:val="center"/>
            <w:hideMark/>
          </w:tcPr>
          <w:p w14:paraId="7EB3BE2A" w14:textId="77777777" w:rsidR="007243C9" w:rsidRPr="00C772C6" w:rsidRDefault="007243C9" w:rsidP="00766EE8">
            <w:pPr>
              <w:jc w:val="center"/>
              <w:rPr>
                <w:rFonts w:cs="Arial"/>
                <w:b/>
                <w:color w:val="000000"/>
                <w:szCs w:val="22"/>
              </w:rPr>
            </w:pPr>
            <w:r>
              <w:rPr>
                <w:rFonts w:cs="Arial"/>
                <w:b/>
                <w:color w:val="000000"/>
                <w:szCs w:val="22"/>
              </w:rPr>
              <w:t>0,5</w:t>
            </w:r>
          </w:p>
        </w:tc>
      </w:tr>
      <w:tr w:rsidR="007243C9" w14:paraId="7A1D2226" w14:textId="77777777" w:rsidTr="008B068F">
        <w:trPr>
          <w:trHeight w:val="315"/>
        </w:trPr>
        <w:tc>
          <w:tcPr>
            <w:tcW w:w="1031" w:type="pct"/>
            <w:tcBorders>
              <w:top w:val="single" w:sz="4" w:space="0" w:color="auto"/>
              <w:bottom w:val="single" w:sz="4" w:space="0" w:color="auto"/>
              <w:right w:val="nil"/>
            </w:tcBorders>
            <w:shd w:val="clear" w:color="auto" w:fill="auto"/>
            <w:vAlign w:val="center"/>
          </w:tcPr>
          <w:p w14:paraId="2ADEA743" w14:textId="77777777" w:rsidR="007243C9" w:rsidRDefault="007243C9" w:rsidP="00766EE8">
            <w:pPr>
              <w:rPr>
                <w:rFonts w:cs="Arial"/>
                <w:b/>
                <w:color w:val="000000"/>
                <w:szCs w:val="22"/>
              </w:rPr>
            </w:pPr>
          </w:p>
        </w:tc>
        <w:tc>
          <w:tcPr>
            <w:tcW w:w="417" w:type="pct"/>
            <w:tcBorders>
              <w:top w:val="single" w:sz="4" w:space="0" w:color="auto"/>
              <w:bottom w:val="single" w:sz="4" w:space="0" w:color="auto"/>
              <w:right w:val="nil"/>
            </w:tcBorders>
            <w:shd w:val="clear" w:color="auto" w:fill="auto"/>
            <w:vAlign w:val="center"/>
          </w:tcPr>
          <w:p w14:paraId="3AC3836A" w14:textId="77777777" w:rsidR="007243C9" w:rsidRDefault="007243C9" w:rsidP="00766EE8">
            <w:pPr>
              <w:rPr>
                <w:rFonts w:cs="Arial"/>
                <w:b/>
                <w:color w:val="000000"/>
                <w:szCs w:val="22"/>
              </w:rPr>
            </w:pPr>
          </w:p>
        </w:tc>
        <w:tc>
          <w:tcPr>
            <w:tcW w:w="578" w:type="pct"/>
            <w:tcBorders>
              <w:top w:val="single" w:sz="4" w:space="0" w:color="auto"/>
              <w:left w:val="nil"/>
              <w:bottom w:val="single" w:sz="4" w:space="0" w:color="auto"/>
              <w:right w:val="single" w:sz="4" w:space="0" w:color="auto"/>
            </w:tcBorders>
            <w:shd w:val="clear" w:color="auto" w:fill="auto"/>
            <w:vAlign w:val="center"/>
          </w:tcPr>
          <w:p w14:paraId="79955DAF" w14:textId="77777777" w:rsidR="007243C9" w:rsidRDefault="007243C9" w:rsidP="00766EE8">
            <w:pPr>
              <w:rPr>
                <w:rFonts w:cs="Arial"/>
                <w:b/>
                <w:color w:val="000000"/>
                <w:szCs w:val="22"/>
              </w:rPr>
            </w:pPr>
          </w:p>
        </w:tc>
        <w:tc>
          <w:tcPr>
            <w:tcW w:w="992" w:type="pct"/>
            <w:tcBorders>
              <w:top w:val="single" w:sz="4" w:space="0" w:color="auto"/>
              <w:left w:val="nil"/>
              <w:bottom w:val="single" w:sz="4" w:space="0" w:color="auto"/>
              <w:right w:val="single" w:sz="4" w:space="0" w:color="auto"/>
            </w:tcBorders>
            <w:vAlign w:val="center"/>
          </w:tcPr>
          <w:p w14:paraId="7237FD27" w14:textId="77777777" w:rsidR="007243C9" w:rsidRDefault="007243C9" w:rsidP="00766EE8">
            <w:pPr>
              <w:jc w:val="center"/>
              <w:rPr>
                <w:rFonts w:cs="Arial"/>
                <w:b/>
                <w:color w:val="000000"/>
                <w:szCs w:val="22"/>
              </w:rPr>
            </w:pPr>
          </w:p>
        </w:tc>
        <w:tc>
          <w:tcPr>
            <w:tcW w:w="992" w:type="pct"/>
            <w:tcBorders>
              <w:top w:val="single" w:sz="4" w:space="0" w:color="auto"/>
              <w:left w:val="single" w:sz="4" w:space="0" w:color="auto"/>
              <w:bottom w:val="single" w:sz="4" w:space="0" w:color="auto"/>
              <w:right w:val="single" w:sz="8" w:space="0" w:color="auto"/>
            </w:tcBorders>
            <w:shd w:val="clear" w:color="auto" w:fill="auto"/>
            <w:noWrap/>
            <w:vAlign w:val="center"/>
          </w:tcPr>
          <w:p w14:paraId="68F7C7A9" w14:textId="77777777" w:rsidR="007243C9" w:rsidRDefault="007243C9" w:rsidP="00766EE8">
            <w:pPr>
              <w:jc w:val="center"/>
              <w:rPr>
                <w:rFonts w:cs="Arial"/>
                <w:b/>
                <w:color w:val="000000"/>
                <w:szCs w:val="22"/>
              </w:rPr>
            </w:pPr>
          </w:p>
        </w:tc>
        <w:tc>
          <w:tcPr>
            <w:tcW w:w="990" w:type="pct"/>
            <w:tcBorders>
              <w:top w:val="single" w:sz="4" w:space="0" w:color="auto"/>
              <w:left w:val="nil"/>
              <w:bottom w:val="single" w:sz="4" w:space="0" w:color="auto"/>
              <w:right w:val="single" w:sz="8" w:space="0" w:color="auto"/>
            </w:tcBorders>
            <w:shd w:val="clear" w:color="auto" w:fill="auto"/>
            <w:noWrap/>
            <w:vAlign w:val="center"/>
          </w:tcPr>
          <w:p w14:paraId="04B3A066" w14:textId="77777777" w:rsidR="007243C9" w:rsidRDefault="007243C9" w:rsidP="00766EE8">
            <w:pPr>
              <w:jc w:val="center"/>
              <w:rPr>
                <w:rFonts w:cs="Arial"/>
                <w:b/>
                <w:color w:val="000000"/>
                <w:szCs w:val="22"/>
              </w:rPr>
            </w:pPr>
          </w:p>
        </w:tc>
      </w:tr>
      <w:tr w:rsidR="007243C9" w:rsidRPr="00F302A0" w14:paraId="2C252885" w14:textId="77777777" w:rsidTr="008B068F">
        <w:trPr>
          <w:trHeight w:val="315"/>
        </w:trPr>
        <w:tc>
          <w:tcPr>
            <w:tcW w:w="1031" w:type="pct"/>
            <w:tcBorders>
              <w:top w:val="single" w:sz="4" w:space="0" w:color="auto"/>
              <w:left w:val="single" w:sz="4" w:space="0" w:color="auto"/>
              <w:bottom w:val="single" w:sz="4" w:space="0" w:color="auto"/>
              <w:right w:val="nil"/>
            </w:tcBorders>
            <w:shd w:val="clear" w:color="auto" w:fill="8DB3E2" w:themeFill="text2" w:themeFillTint="66"/>
            <w:vAlign w:val="center"/>
          </w:tcPr>
          <w:p w14:paraId="4AB3F561" w14:textId="77777777" w:rsidR="007243C9" w:rsidRDefault="007243C9" w:rsidP="00766EE8">
            <w:pPr>
              <w:rPr>
                <w:rFonts w:cs="Arial"/>
                <w:b/>
                <w:color w:val="000000"/>
                <w:szCs w:val="22"/>
              </w:rPr>
            </w:pPr>
            <w:r>
              <w:rPr>
                <w:rFonts w:cs="Arial"/>
                <w:b/>
                <w:color w:val="000000"/>
                <w:szCs w:val="22"/>
              </w:rPr>
              <w:t>Support</w:t>
            </w:r>
          </w:p>
        </w:tc>
        <w:tc>
          <w:tcPr>
            <w:tcW w:w="417" w:type="pct"/>
            <w:tcBorders>
              <w:top w:val="single" w:sz="4" w:space="0" w:color="auto"/>
              <w:left w:val="nil"/>
              <w:bottom w:val="single" w:sz="4" w:space="0" w:color="auto"/>
              <w:right w:val="nil"/>
            </w:tcBorders>
            <w:shd w:val="clear" w:color="auto" w:fill="8DB3E2" w:themeFill="text2" w:themeFillTint="66"/>
            <w:vAlign w:val="center"/>
          </w:tcPr>
          <w:p w14:paraId="74D96187" w14:textId="3A0F8665" w:rsidR="007243C9" w:rsidRDefault="007243C9" w:rsidP="00766EE8">
            <w:pPr>
              <w:rPr>
                <w:rFonts w:cs="Arial"/>
                <w:b/>
                <w:color w:val="000000"/>
                <w:szCs w:val="22"/>
              </w:rPr>
            </w:pPr>
            <w:r>
              <w:rPr>
                <w:rFonts w:cs="Arial"/>
                <w:b/>
                <w:color w:val="000000"/>
                <w:szCs w:val="22"/>
              </w:rPr>
              <w:t xml:space="preserve">* </w:t>
            </w:r>
            <w:r w:rsidR="002F5DFD">
              <w:rPr>
                <w:rFonts w:cs="Arial"/>
                <w:b/>
                <w:color w:val="000000"/>
                <w:szCs w:val="22"/>
              </w:rPr>
              <w:t xml:space="preserve">2 </w:t>
            </w:r>
          </w:p>
        </w:tc>
        <w:tc>
          <w:tcPr>
            <w:tcW w:w="578" w:type="pct"/>
            <w:tcBorders>
              <w:top w:val="single" w:sz="4" w:space="0" w:color="auto"/>
              <w:left w:val="nil"/>
              <w:bottom w:val="single" w:sz="4" w:space="0" w:color="auto"/>
              <w:right w:val="single" w:sz="4" w:space="0" w:color="auto"/>
            </w:tcBorders>
            <w:shd w:val="clear" w:color="auto" w:fill="8DB3E2" w:themeFill="text2" w:themeFillTint="66"/>
            <w:vAlign w:val="center"/>
          </w:tcPr>
          <w:p w14:paraId="527F6955" w14:textId="77777777" w:rsidR="007243C9" w:rsidRDefault="007243C9" w:rsidP="00766EE8">
            <w:pPr>
              <w:rPr>
                <w:rFonts w:cs="Arial"/>
                <w:b/>
                <w:color w:val="000000"/>
                <w:szCs w:val="22"/>
              </w:rPr>
            </w:pPr>
            <w:r>
              <w:rPr>
                <w:rFonts w:cs="Arial"/>
                <w:b/>
                <w:color w:val="000000"/>
                <w:szCs w:val="22"/>
              </w:rPr>
              <w:t>: 10</w:t>
            </w:r>
          </w:p>
        </w:tc>
        <w:tc>
          <w:tcPr>
            <w:tcW w:w="992" w:type="pct"/>
            <w:tcBorders>
              <w:top w:val="single" w:sz="4" w:space="0" w:color="auto"/>
              <w:left w:val="nil"/>
              <w:bottom w:val="single" w:sz="4" w:space="0" w:color="auto"/>
              <w:right w:val="single" w:sz="4" w:space="0" w:color="auto"/>
            </w:tcBorders>
            <w:shd w:val="clear" w:color="auto" w:fill="C6D9F1" w:themeFill="text2" w:themeFillTint="33"/>
            <w:vAlign w:val="center"/>
          </w:tcPr>
          <w:p w14:paraId="7CF8D44A" w14:textId="77777777" w:rsidR="007243C9" w:rsidRDefault="007243C9" w:rsidP="00766EE8">
            <w:pPr>
              <w:jc w:val="center"/>
              <w:rPr>
                <w:rFonts w:cs="Arial"/>
                <w:b/>
                <w:color w:val="000000"/>
                <w:szCs w:val="22"/>
              </w:rPr>
            </w:pPr>
            <w:r>
              <w:rPr>
                <w:rFonts w:cs="Arial"/>
                <w:b/>
                <w:color w:val="000000"/>
                <w:szCs w:val="22"/>
              </w:rPr>
              <w:t>8</w:t>
            </w:r>
          </w:p>
        </w:tc>
        <w:tc>
          <w:tcPr>
            <w:tcW w:w="992" w:type="pct"/>
            <w:tcBorders>
              <w:top w:val="single" w:sz="4" w:space="0" w:color="auto"/>
              <w:left w:val="single" w:sz="4" w:space="0" w:color="auto"/>
              <w:bottom w:val="single" w:sz="4" w:space="0" w:color="auto"/>
              <w:right w:val="single" w:sz="8" w:space="0" w:color="auto"/>
            </w:tcBorders>
            <w:shd w:val="clear" w:color="auto" w:fill="C6D9F1" w:themeFill="text2" w:themeFillTint="33"/>
            <w:noWrap/>
            <w:vAlign w:val="center"/>
          </w:tcPr>
          <w:p w14:paraId="70F52918" w14:textId="77777777" w:rsidR="007243C9" w:rsidRDefault="007243C9" w:rsidP="00766EE8">
            <w:pPr>
              <w:jc w:val="center"/>
              <w:rPr>
                <w:rFonts w:cs="Arial"/>
                <w:b/>
                <w:color w:val="000000"/>
                <w:szCs w:val="22"/>
              </w:rPr>
            </w:pPr>
            <w:r>
              <w:rPr>
                <w:rFonts w:cs="Arial"/>
                <w:b/>
                <w:color w:val="000000"/>
                <w:szCs w:val="22"/>
              </w:rPr>
              <w:t>8</w:t>
            </w:r>
          </w:p>
        </w:tc>
        <w:tc>
          <w:tcPr>
            <w:tcW w:w="99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083674A2" w14:textId="77777777" w:rsidR="007243C9" w:rsidRDefault="007243C9" w:rsidP="00766EE8">
            <w:pPr>
              <w:jc w:val="center"/>
              <w:rPr>
                <w:rFonts w:cs="Arial"/>
                <w:b/>
                <w:color w:val="000000"/>
                <w:szCs w:val="22"/>
              </w:rPr>
            </w:pPr>
            <w:r>
              <w:rPr>
                <w:rFonts w:cs="Arial"/>
                <w:b/>
                <w:color w:val="000000"/>
                <w:szCs w:val="22"/>
              </w:rPr>
              <w:t>6</w:t>
            </w:r>
          </w:p>
        </w:tc>
      </w:tr>
      <w:tr w:rsidR="007243C9" w:rsidRPr="00F302A0" w14:paraId="6BB13394" w14:textId="77777777" w:rsidTr="008B068F">
        <w:trPr>
          <w:trHeight w:val="315"/>
        </w:trPr>
        <w:tc>
          <w:tcPr>
            <w:tcW w:w="1031" w:type="pct"/>
            <w:tcBorders>
              <w:top w:val="single" w:sz="4" w:space="0" w:color="auto"/>
              <w:left w:val="single" w:sz="4" w:space="0" w:color="auto"/>
              <w:bottom w:val="single" w:sz="4" w:space="0" w:color="auto"/>
              <w:right w:val="nil"/>
            </w:tcBorders>
            <w:shd w:val="clear" w:color="auto" w:fill="8DB3E2" w:themeFill="text2" w:themeFillTint="66"/>
            <w:vAlign w:val="center"/>
          </w:tcPr>
          <w:p w14:paraId="28903C9A" w14:textId="77777777" w:rsidR="007243C9" w:rsidRDefault="007243C9" w:rsidP="00766EE8">
            <w:pPr>
              <w:rPr>
                <w:rFonts w:cs="Arial"/>
                <w:b/>
                <w:color w:val="000000"/>
                <w:szCs w:val="22"/>
              </w:rPr>
            </w:pPr>
            <w:r>
              <w:rPr>
                <w:rFonts w:cs="Arial"/>
                <w:b/>
                <w:color w:val="000000"/>
                <w:szCs w:val="22"/>
              </w:rPr>
              <w:t>Usability</w:t>
            </w:r>
          </w:p>
        </w:tc>
        <w:tc>
          <w:tcPr>
            <w:tcW w:w="417" w:type="pct"/>
            <w:tcBorders>
              <w:top w:val="single" w:sz="4" w:space="0" w:color="auto"/>
              <w:left w:val="nil"/>
              <w:bottom w:val="single" w:sz="4" w:space="0" w:color="auto"/>
              <w:right w:val="nil"/>
            </w:tcBorders>
            <w:shd w:val="clear" w:color="auto" w:fill="8DB3E2" w:themeFill="text2" w:themeFillTint="66"/>
            <w:vAlign w:val="center"/>
          </w:tcPr>
          <w:p w14:paraId="4071A1F5" w14:textId="77777777" w:rsidR="007243C9" w:rsidRDefault="007243C9" w:rsidP="00766EE8">
            <w:pPr>
              <w:rPr>
                <w:rFonts w:cs="Arial"/>
                <w:b/>
                <w:color w:val="000000"/>
                <w:szCs w:val="22"/>
              </w:rPr>
            </w:pPr>
            <w:r>
              <w:rPr>
                <w:rFonts w:cs="Arial"/>
                <w:b/>
                <w:color w:val="000000"/>
                <w:szCs w:val="22"/>
              </w:rPr>
              <w:t>* 3</w:t>
            </w:r>
          </w:p>
        </w:tc>
        <w:tc>
          <w:tcPr>
            <w:tcW w:w="578" w:type="pct"/>
            <w:tcBorders>
              <w:top w:val="single" w:sz="4" w:space="0" w:color="auto"/>
              <w:left w:val="nil"/>
              <w:bottom w:val="single" w:sz="4" w:space="0" w:color="auto"/>
              <w:right w:val="single" w:sz="4" w:space="0" w:color="auto"/>
            </w:tcBorders>
            <w:shd w:val="clear" w:color="auto" w:fill="8DB3E2" w:themeFill="text2" w:themeFillTint="66"/>
            <w:vAlign w:val="center"/>
          </w:tcPr>
          <w:p w14:paraId="625F0ED1" w14:textId="77777777" w:rsidR="007243C9" w:rsidRDefault="007243C9" w:rsidP="00766EE8">
            <w:pPr>
              <w:rPr>
                <w:rFonts w:cs="Arial"/>
                <w:b/>
                <w:color w:val="000000"/>
                <w:szCs w:val="22"/>
              </w:rPr>
            </w:pPr>
            <w:r>
              <w:rPr>
                <w:rFonts w:cs="Arial"/>
                <w:b/>
                <w:color w:val="000000"/>
                <w:szCs w:val="22"/>
              </w:rPr>
              <w:t>: 15</w:t>
            </w:r>
          </w:p>
        </w:tc>
        <w:tc>
          <w:tcPr>
            <w:tcW w:w="992" w:type="pct"/>
            <w:tcBorders>
              <w:top w:val="single" w:sz="4" w:space="0" w:color="auto"/>
              <w:left w:val="nil"/>
              <w:bottom w:val="single" w:sz="4" w:space="0" w:color="auto"/>
              <w:right w:val="single" w:sz="4" w:space="0" w:color="auto"/>
            </w:tcBorders>
            <w:shd w:val="clear" w:color="auto" w:fill="C6D9F1" w:themeFill="text2" w:themeFillTint="33"/>
            <w:vAlign w:val="center"/>
          </w:tcPr>
          <w:p w14:paraId="73C84775" w14:textId="77777777" w:rsidR="007243C9" w:rsidRDefault="007243C9" w:rsidP="00766EE8">
            <w:pPr>
              <w:jc w:val="center"/>
              <w:rPr>
                <w:rFonts w:cs="Arial"/>
                <w:b/>
                <w:color w:val="000000"/>
                <w:szCs w:val="22"/>
              </w:rPr>
            </w:pPr>
            <w:r>
              <w:rPr>
                <w:rFonts w:cs="Arial"/>
                <w:b/>
                <w:color w:val="000000"/>
                <w:szCs w:val="22"/>
              </w:rPr>
              <w:t>10,5</w:t>
            </w:r>
          </w:p>
        </w:tc>
        <w:tc>
          <w:tcPr>
            <w:tcW w:w="992" w:type="pct"/>
            <w:tcBorders>
              <w:top w:val="single" w:sz="4" w:space="0" w:color="auto"/>
              <w:left w:val="single" w:sz="4" w:space="0" w:color="auto"/>
              <w:bottom w:val="single" w:sz="4" w:space="0" w:color="auto"/>
              <w:right w:val="single" w:sz="8" w:space="0" w:color="auto"/>
            </w:tcBorders>
            <w:shd w:val="clear" w:color="auto" w:fill="C6D9F1" w:themeFill="text2" w:themeFillTint="33"/>
            <w:noWrap/>
            <w:vAlign w:val="center"/>
          </w:tcPr>
          <w:p w14:paraId="656A440B" w14:textId="77777777" w:rsidR="007243C9" w:rsidRDefault="007243C9" w:rsidP="00766EE8">
            <w:pPr>
              <w:jc w:val="center"/>
              <w:rPr>
                <w:rFonts w:cs="Arial"/>
                <w:b/>
                <w:color w:val="000000"/>
                <w:szCs w:val="22"/>
              </w:rPr>
            </w:pPr>
            <w:r>
              <w:rPr>
                <w:rFonts w:cs="Arial"/>
                <w:b/>
                <w:color w:val="000000"/>
                <w:szCs w:val="22"/>
              </w:rPr>
              <w:t>13</w:t>
            </w:r>
          </w:p>
        </w:tc>
        <w:tc>
          <w:tcPr>
            <w:tcW w:w="99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38C1539B" w14:textId="77777777" w:rsidR="007243C9" w:rsidRDefault="007243C9" w:rsidP="00766EE8">
            <w:pPr>
              <w:jc w:val="center"/>
              <w:rPr>
                <w:rFonts w:cs="Arial"/>
                <w:b/>
                <w:color w:val="000000"/>
                <w:szCs w:val="22"/>
              </w:rPr>
            </w:pPr>
            <w:r>
              <w:rPr>
                <w:rFonts w:cs="Arial"/>
                <w:b/>
                <w:color w:val="000000"/>
                <w:szCs w:val="22"/>
              </w:rPr>
              <w:t>10,5</w:t>
            </w:r>
          </w:p>
        </w:tc>
      </w:tr>
      <w:tr w:rsidR="007243C9" w:rsidRPr="00F302A0" w14:paraId="2CFF13DB" w14:textId="77777777" w:rsidTr="008B068F">
        <w:trPr>
          <w:trHeight w:val="315"/>
        </w:trPr>
        <w:tc>
          <w:tcPr>
            <w:tcW w:w="1031" w:type="pct"/>
            <w:tcBorders>
              <w:top w:val="single" w:sz="4" w:space="0" w:color="auto"/>
              <w:bottom w:val="single" w:sz="4" w:space="0" w:color="auto"/>
              <w:right w:val="nil"/>
            </w:tcBorders>
            <w:shd w:val="clear" w:color="auto" w:fill="auto"/>
            <w:vAlign w:val="center"/>
          </w:tcPr>
          <w:p w14:paraId="3B0D1DE6" w14:textId="77777777" w:rsidR="007243C9" w:rsidRDefault="007243C9" w:rsidP="00766EE8">
            <w:pPr>
              <w:rPr>
                <w:rFonts w:cs="Arial"/>
                <w:b/>
                <w:color w:val="000000"/>
                <w:szCs w:val="22"/>
              </w:rPr>
            </w:pPr>
          </w:p>
        </w:tc>
        <w:tc>
          <w:tcPr>
            <w:tcW w:w="417" w:type="pct"/>
            <w:tcBorders>
              <w:top w:val="single" w:sz="4" w:space="0" w:color="auto"/>
              <w:bottom w:val="single" w:sz="4" w:space="0" w:color="auto"/>
              <w:right w:val="nil"/>
            </w:tcBorders>
            <w:shd w:val="clear" w:color="auto" w:fill="auto"/>
            <w:vAlign w:val="center"/>
          </w:tcPr>
          <w:p w14:paraId="0140C724" w14:textId="77777777" w:rsidR="007243C9" w:rsidRDefault="007243C9" w:rsidP="00766EE8">
            <w:pPr>
              <w:rPr>
                <w:rFonts w:cs="Arial"/>
                <w:b/>
                <w:color w:val="000000"/>
                <w:szCs w:val="22"/>
              </w:rPr>
            </w:pPr>
          </w:p>
        </w:tc>
        <w:tc>
          <w:tcPr>
            <w:tcW w:w="578" w:type="pct"/>
            <w:tcBorders>
              <w:top w:val="single" w:sz="4" w:space="0" w:color="auto"/>
              <w:left w:val="nil"/>
              <w:bottom w:val="single" w:sz="4" w:space="0" w:color="auto"/>
              <w:right w:val="single" w:sz="4" w:space="0" w:color="auto"/>
            </w:tcBorders>
            <w:shd w:val="clear" w:color="auto" w:fill="auto"/>
            <w:vAlign w:val="center"/>
          </w:tcPr>
          <w:p w14:paraId="2D24679A" w14:textId="77777777" w:rsidR="007243C9" w:rsidRDefault="007243C9" w:rsidP="00766EE8">
            <w:pPr>
              <w:rPr>
                <w:rFonts w:cs="Arial"/>
                <w:b/>
                <w:color w:val="000000"/>
                <w:szCs w:val="22"/>
              </w:rPr>
            </w:pPr>
          </w:p>
        </w:tc>
        <w:tc>
          <w:tcPr>
            <w:tcW w:w="992" w:type="pct"/>
            <w:tcBorders>
              <w:top w:val="single" w:sz="4" w:space="0" w:color="auto"/>
              <w:left w:val="nil"/>
              <w:bottom w:val="single" w:sz="4" w:space="0" w:color="auto"/>
              <w:right w:val="single" w:sz="4" w:space="0" w:color="auto"/>
            </w:tcBorders>
            <w:vAlign w:val="center"/>
          </w:tcPr>
          <w:p w14:paraId="68A74946" w14:textId="77777777" w:rsidR="007243C9" w:rsidRDefault="007243C9" w:rsidP="00766EE8">
            <w:pPr>
              <w:jc w:val="center"/>
              <w:rPr>
                <w:rFonts w:cs="Arial"/>
                <w:b/>
                <w:color w:val="000000"/>
                <w:szCs w:val="22"/>
              </w:rPr>
            </w:pPr>
          </w:p>
        </w:tc>
        <w:tc>
          <w:tcPr>
            <w:tcW w:w="992" w:type="pct"/>
            <w:tcBorders>
              <w:top w:val="single" w:sz="4" w:space="0" w:color="auto"/>
              <w:left w:val="single" w:sz="4" w:space="0" w:color="auto"/>
              <w:bottom w:val="single" w:sz="4" w:space="0" w:color="auto"/>
              <w:right w:val="single" w:sz="8" w:space="0" w:color="auto"/>
            </w:tcBorders>
            <w:shd w:val="clear" w:color="auto" w:fill="auto"/>
            <w:noWrap/>
            <w:vAlign w:val="center"/>
          </w:tcPr>
          <w:p w14:paraId="74B2EEF6" w14:textId="77777777" w:rsidR="007243C9" w:rsidRDefault="007243C9" w:rsidP="00766EE8">
            <w:pPr>
              <w:jc w:val="center"/>
              <w:rPr>
                <w:rFonts w:cs="Arial"/>
                <w:b/>
                <w:color w:val="000000"/>
                <w:szCs w:val="22"/>
              </w:rPr>
            </w:pPr>
          </w:p>
        </w:tc>
        <w:tc>
          <w:tcPr>
            <w:tcW w:w="990" w:type="pct"/>
            <w:tcBorders>
              <w:top w:val="single" w:sz="4" w:space="0" w:color="auto"/>
              <w:left w:val="nil"/>
              <w:bottom w:val="single" w:sz="4" w:space="0" w:color="auto"/>
              <w:right w:val="single" w:sz="8" w:space="0" w:color="auto"/>
            </w:tcBorders>
            <w:shd w:val="clear" w:color="auto" w:fill="auto"/>
            <w:noWrap/>
            <w:vAlign w:val="center"/>
          </w:tcPr>
          <w:p w14:paraId="0F864483" w14:textId="77777777" w:rsidR="007243C9" w:rsidRDefault="007243C9" w:rsidP="00766EE8">
            <w:pPr>
              <w:jc w:val="center"/>
              <w:rPr>
                <w:rFonts w:cs="Arial"/>
                <w:b/>
                <w:color w:val="000000"/>
                <w:szCs w:val="22"/>
              </w:rPr>
            </w:pPr>
          </w:p>
        </w:tc>
      </w:tr>
      <w:tr w:rsidR="007243C9" w:rsidRPr="00F302A0" w14:paraId="38FF2F78" w14:textId="77777777" w:rsidTr="008B068F">
        <w:trPr>
          <w:trHeight w:val="315"/>
        </w:trPr>
        <w:tc>
          <w:tcPr>
            <w:tcW w:w="1031" w:type="pct"/>
            <w:tcBorders>
              <w:top w:val="single" w:sz="4" w:space="0" w:color="auto"/>
              <w:left w:val="single" w:sz="4" w:space="0" w:color="auto"/>
              <w:bottom w:val="single" w:sz="4" w:space="0" w:color="auto"/>
              <w:right w:val="nil"/>
            </w:tcBorders>
            <w:shd w:val="clear" w:color="auto" w:fill="8DB3E2" w:themeFill="text2" w:themeFillTint="66"/>
            <w:vAlign w:val="center"/>
          </w:tcPr>
          <w:p w14:paraId="50A99039" w14:textId="77777777" w:rsidR="007243C9" w:rsidRDefault="007243C9" w:rsidP="00766EE8">
            <w:pPr>
              <w:rPr>
                <w:rFonts w:cs="Arial"/>
                <w:b/>
                <w:color w:val="000000"/>
                <w:szCs w:val="22"/>
              </w:rPr>
            </w:pPr>
            <w:r>
              <w:rPr>
                <w:rFonts w:cs="Arial"/>
                <w:b/>
                <w:color w:val="000000"/>
                <w:szCs w:val="22"/>
              </w:rPr>
              <w:t>WPF</w:t>
            </w:r>
          </w:p>
        </w:tc>
        <w:tc>
          <w:tcPr>
            <w:tcW w:w="417" w:type="pct"/>
            <w:tcBorders>
              <w:top w:val="single" w:sz="4" w:space="0" w:color="auto"/>
              <w:left w:val="nil"/>
              <w:bottom w:val="single" w:sz="4" w:space="0" w:color="auto"/>
              <w:right w:val="nil"/>
            </w:tcBorders>
            <w:shd w:val="clear" w:color="auto" w:fill="8DB3E2" w:themeFill="text2" w:themeFillTint="66"/>
            <w:vAlign w:val="center"/>
          </w:tcPr>
          <w:p w14:paraId="140EC87B" w14:textId="77777777" w:rsidR="007243C9" w:rsidRDefault="007243C9" w:rsidP="00766EE8">
            <w:pPr>
              <w:rPr>
                <w:rFonts w:cs="Arial"/>
                <w:b/>
                <w:color w:val="000000"/>
                <w:szCs w:val="22"/>
              </w:rPr>
            </w:pPr>
            <w:r>
              <w:rPr>
                <w:rFonts w:cs="Arial"/>
                <w:b/>
                <w:color w:val="000000"/>
                <w:szCs w:val="22"/>
              </w:rPr>
              <w:t>* 3</w:t>
            </w:r>
          </w:p>
        </w:tc>
        <w:tc>
          <w:tcPr>
            <w:tcW w:w="578" w:type="pct"/>
            <w:tcBorders>
              <w:top w:val="single" w:sz="4" w:space="0" w:color="auto"/>
              <w:left w:val="nil"/>
              <w:bottom w:val="single" w:sz="4" w:space="0" w:color="auto"/>
              <w:right w:val="single" w:sz="4" w:space="0" w:color="auto"/>
            </w:tcBorders>
            <w:shd w:val="clear" w:color="auto" w:fill="8DB3E2" w:themeFill="text2" w:themeFillTint="66"/>
            <w:vAlign w:val="center"/>
          </w:tcPr>
          <w:p w14:paraId="162DCE22" w14:textId="77777777" w:rsidR="007243C9" w:rsidRDefault="007243C9" w:rsidP="00766EE8">
            <w:pPr>
              <w:rPr>
                <w:rFonts w:cs="Arial"/>
                <w:b/>
                <w:color w:val="000000"/>
                <w:szCs w:val="22"/>
              </w:rPr>
            </w:pPr>
            <w:r>
              <w:rPr>
                <w:rFonts w:cs="Arial"/>
                <w:b/>
                <w:color w:val="000000"/>
                <w:szCs w:val="22"/>
              </w:rPr>
              <w:t>: 15</w:t>
            </w:r>
          </w:p>
        </w:tc>
        <w:tc>
          <w:tcPr>
            <w:tcW w:w="992" w:type="pct"/>
            <w:tcBorders>
              <w:top w:val="single" w:sz="4" w:space="0" w:color="auto"/>
              <w:left w:val="nil"/>
              <w:bottom w:val="single" w:sz="4" w:space="0" w:color="auto"/>
              <w:right w:val="single" w:sz="4" w:space="0" w:color="auto"/>
            </w:tcBorders>
            <w:shd w:val="clear" w:color="auto" w:fill="C6D9F1" w:themeFill="text2" w:themeFillTint="33"/>
            <w:vAlign w:val="center"/>
          </w:tcPr>
          <w:p w14:paraId="7649B1B6" w14:textId="77777777" w:rsidR="007243C9" w:rsidRDefault="007243C9" w:rsidP="00766EE8">
            <w:pPr>
              <w:jc w:val="center"/>
              <w:rPr>
                <w:rFonts w:cs="Arial"/>
                <w:b/>
                <w:color w:val="000000"/>
                <w:szCs w:val="22"/>
              </w:rPr>
            </w:pPr>
            <w:r>
              <w:rPr>
                <w:rFonts w:cs="Arial"/>
                <w:b/>
                <w:color w:val="000000"/>
                <w:szCs w:val="22"/>
              </w:rPr>
              <w:t>9</w:t>
            </w:r>
          </w:p>
        </w:tc>
        <w:tc>
          <w:tcPr>
            <w:tcW w:w="992" w:type="pct"/>
            <w:tcBorders>
              <w:top w:val="single" w:sz="4" w:space="0" w:color="auto"/>
              <w:left w:val="single" w:sz="4" w:space="0" w:color="auto"/>
              <w:bottom w:val="single" w:sz="4" w:space="0" w:color="auto"/>
              <w:right w:val="single" w:sz="8" w:space="0" w:color="auto"/>
            </w:tcBorders>
            <w:shd w:val="clear" w:color="auto" w:fill="C6D9F1" w:themeFill="text2" w:themeFillTint="33"/>
            <w:noWrap/>
            <w:vAlign w:val="center"/>
          </w:tcPr>
          <w:p w14:paraId="04337846" w14:textId="77777777" w:rsidR="007243C9" w:rsidRDefault="007243C9" w:rsidP="00766EE8">
            <w:pPr>
              <w:jc w:val="center"/>
              <w:rPr>
                <w:rFonts w:cs="Arial"/>
                <w:b/>
                <w:color w:val="000000"/>
                <w:szCs w:val="22"/>
              </w:rPr>
            </w:pPr>
            <w:r>
              <w:rPr>
                <w:rFonts w:cs="Arial"/>
                <w:b/>
                <w:color w:val="000000"/>
                <w:szCs w:val="22"/>
              </w:rPr>
              <w:t>15</w:t>
            </w:r>
          </w:p>
        </w:tc>
        <w:tc>
          <w:tcPr>
            <w:tcW w:w="99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4599D14C" w14:textId="77777777" w:rsidR="007243C9" w:rsidRDefault="007243C9" w:rsidP="00766EE8">
            <w:pPr>
              <w:jc w:val="center"/>
              <w:rPr>
                <w:rFonts w:cs="Arial"/>
                <w:b/>
                <w:color w:val="000000"/>
                <w:szCs w:val="22"/>
              </w:rPr>
            </w:pPr>
            <w:r>
              <w:rPr>
                <w:rFonts w:cs="Arial"/>
                <w:b/>
                <w:color w:val="000000"/>
                <w:szCs w:val="22"/>
              </w:rPr>
              <w:t>3</w:t>
            </w:r>
          </w:p>
        </w:tc>
      </w:tr>
      <w:tr w:rsidR="007243C9" w:rsidRPr="00F302A0" w14:paraId="0E9267B1" w14:textId="77777777" w:rsidTr="008B068F">
        <w:trPr>
          <w:trHeight w:val="315"/>
        </w:trPr>
        <w:tc>
          <w:tcPr>
            <w:tcW w:w="1031" w:type="pct"/>
            <w:tcBorders>
              <w:top w:val="single" w:sz="4" w:space="0" w:color="auto"/>
              <w:left w:val="single" w:sz="4" w:space="0" w:color="auto"/>
              <w:bottom w:val="single" w:sz="4" w:space="0" w:color="auto"/>
              <w:right w:val="nil"/>
            </w:tcBorders>
            <w:shd w:val="clear" w:color="auto" w:fill="8DB3E2" w:themeFill="text2" w:themeFillTint="66"/>
            <w:vAlign w:val="center"/>
          </w:tcPr>
          <w:p w14:paraId="30CCE6C9" w14:textId="77777777" w:rsidR="007243C9" w:rsidRDefault="007243C9" w:rsidP="00766EE8">
            <w:pPr>
              <w:rPr>
                <w:rFonts w:cs="Arial"/>
                <w:b/>
                <w:color w:val="000000"/>
                <w:szCs w:val="22"/>
              </w:rPr>
            </w:pPr>
            <w:r>
              <w:rPr>
                <w:rFonts w:cs="Arial"/>
                <w:b/>
                <w:color w:val="000000"/>
                <w:szCs w:val="22"/>
              </w:rPr>
              <w:t>Geheugen</w:t>
            </w:r>
          </w:p>
        </w:tc>
        <w:tc>
          <w:tcPr>
            <w:tcW w:w="417" w:type="pct"/>
            <w:tcBorders>
              <w:top w:val="single" w:sz="4" w:space="0" w:color="auto"/>
              <w:left w:val="nil"/>
              <w:bottom w:val="single" w:sz="4" w:space="0" w:color="auto"/>
              <w:right w:val="nil"/>
            </w:tcBorders>
            <w:shd w:val="clear" w:color="auto" w:fill="8DB3E2" w:themeFill="text2" w:themeFillTint="66"/>
            <w:vAlign w:val="center"/>
          </w:tcPr>
          <w:p w14:paraId="3FBE7ED7" w14:textId="77777777" w:rsidR="007243C9" w:rsidRDefault="007243C9" w:rsidP="00766EE8">
            <w:pPr>
              <w:rPr>
                <w:rFonts w:cs="Arial"/>
                <w:b/>
                <w:color w:val="000000"/>
                <w:szCs w:val="22"/>
              </w:rPr>
            </w:pPr>
            <w:r>
              <w:rPr>
                <w:rFonts w:cs="Arial"/>
                <w:b/>
                <w:color w:val="000000"/>
                <w:szCs w:val="22"/>
              </w:rPr>
              <w:t>* 3</w:t>
            </w:r>
          </w:p>
        </w:tc>
        <w:tc>
          <w:tcPr>
            <w:tcW w:w="578" w:type="pct"/>
            <w:tcBorders>
              <w:top w:val="single" w:sz="4" w:space="0" w:color="auto"/>
              <w:left w:val="nil"/>
              <w:bottom w:val="single" w:sz="4" w:space="0" w:color="auto"/>
              <w:right w:val="single" w:sz="4" w:space="0" w:color="auto"/>
            </w:tcBorders>
            <w:shd w:val="clear" w:color="auto" w:fill="8DB3E2" w:themeFill="text2" w:themeFillTint="66"/>
            <w:vAlign w:val="center"/>
          </w:tcPr>
          <w:p w14:paraId="0A14E56F" w14:textId="77777777" w:rsidR="007243C9" w:rsidRDefault="007243C9" w:rsidP="00766EE8">
            <w:pPr>
              <w:rPr>
                <w:rFonts w:cs="Arial"/>
                <w:b/>
                <w:color w:val="000000"/>
                <w:szCs w:val="22"/>
              </w:rPr>
            </w:pPr>
            <w:r>
              <w:rPr>
                <w:rFonts w:cs="Arial"/>
                <w:b/>
                <w:color w:val="000000"/>
                <w:szCs w:val="22"/>
              </w:rPr>
              <w:t>: 15</w:t>
            </w:r>
          </w:p>
        </w:tc>
        <w:tc>
          <w:tcPr>
            <w:tcW w:w="992" w:type="pct"/>
            <w:tcBorders>
              <w:top w:val="single" w:sz="4" w:space="0" w:color="auto"/>
              <w:left w:val="nil"/>
              <w:bottom w:val="single" w:sz="4" w:space="0" w:color="auto"/>
              <w:right w:val="single" w:sz="4" w:space="0" w:color="auto"/>
            </w:tcBorders>
            <w:shd w:val="clear" w:color="auto" w:fill="C6D9F1" w:themeFill="text2" w:themeFillTint="33"/>
            <w:vAlign w:val="center"/>
          </w:tcPr>
          <w:p w14:paraId="5EB2994E" w14:textId="77777777" w:rsidR="007243C9" w:rsidRDefault="007243C9" w:rsidP="00766EE8">
            <w:pPr>
              <w:jc w:val="center"/>
              <w:rPr>
                <w:rFonts w:cs="Arial"/>
                <w:b/>
                <w:color w:val="000000"/>
                <w:szCs w:val="22"/>
              </w:rPr>
            </w:pPr>
            <w:r>
              <w:rPr>
                <w:rFonts w:cs="Arial"/>
                <w:b/>
                <w:color w:val="000000"/>
                <w:szCs w:val="22"/>
              </w:rPr>
              <w:t>15</w:t>
            </w:r>
          </w:p>
        </w:tc>
        <w:tc>
          <w:tcPr>
            <w:tcW w:w="992" w:type="pct"/>
            <w:tcBorders>
              <w:top w:val="single" w:sz="4" w:space="0" w:color="auto"/>
              <w:left w:val="single" w:sz="4" w:space="0" w:color="auto"/>
              <w:bottom w:val="single" w:sz="4" w:space="0" w:color="auto"/>
              <w:right w:val="single" w:sz="8" w:space="0" w:color="auto"/>
            </w:tcBorders>
            <w:shd w:val="clear" w:color="auto" w:fill="C6D9F1" w:themeFill="text2" w:themeFillTint="33"/>
            <w:noWrap/>
            <w:vAlign w:val="center"/>
          </w:tcPr>
          <w:p w14:paraId="04B03834" w14:textId="77777777" w:rsidR="007243C9" w:rsidRDefault="007243C9" w:rsidP="00766EE8">
            <w:pPr>
              <w:jc w:val="center"/>
              <w:rPr>
                <w:rFonts w:cs="Arial"/>
                <w:b/>
                <w:color w:val="000000"/>
                <w:szCs w:val="22"/>
              </w:rPr>
            </w:pPr>
            <w:r>
              <w:rPr>
                <w:rFonts w:cs="Arial"/>
                <w:b/>
                <w:color w:val="000000"/>
                <w:szCs w:val="22"/>
              </w:rPr>
              <w:t>3</w:t>
            </w:r>
          </w:p>
        </w:tc>
        <w:tc>
          <w:tcPr>
            <w:tcW w:w="99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7768E7D2" w14:textId="77777777" w:rsidR="007243C9" w:rsidRDefault="007243C9" w:rsidP="00766EE8">
            <w:pPr>
              <w:jc w:val="center"/>
              <w:rPr>
                <w:rFonts w:cs="Arial"/>
                <w:b/>
                <w:color w:val="000000"/>
                <w:szCs w:val="22"/>
              </w:rPr>
            </w:pPr>
            <w:r>
              <w:rPr>
                <w:rFonts w:cs="Arial"/>
                <w:b/>
                <w:color w:val="000000"/>
                <w:szCs w:val="22"/>
              </w:rPr>
              <w:t>12</w:t>
            </w:r>
          </w:p>
        </w:tc>
      </w:tr>
      <w:tr w:rsidR="007243C9" w:rsidRPr="00F302A0" w14:paraId="0C28CC98" w14:textId="77777777" w:rsidTr="008B068F">
        <w:trPr>
          <w:trHeight w:val="315"/>
        </w:trPr>
        <w:tc>
          <w:tcPr>
            <w:tcW w:w="1031" w:type="pct"/>
            <w:tcBorders>
              <w:top w:val="single" w:sz="4" w:space="0" w:color="auto"/>
              <w:left w:val="single" w:sz="4" w:space="0" w:color="auto"/>
              <w:bottom w:val="single" w:sz="4" w:space="0" w:color="auto"/>
              <w:right w:val="nil"/>
            </w:tcBorders>
            <w:shd w:val="clear" w:color="auto" w:fill="8DB3E2" w:themeFill="text2" w:themeFillTint="66"/>
            <w:vAlign w:val="center"/>
          </w:tcPr>
          <w:p w14:paraId="21A0A348" w14:textId="77777777" w:rsidR="007243C9" w:rsidRDefault="007243C9" w:rsidP="00766EE8">
            <w:pPr>
              <w:rPr>
                <w:rFonts w:cs="Arial"/>
                <w:b/>
                <w:color w:val="000000"/>
                <w:szCs w:val="22"/>
              </w:rPr>
            </w:pPr>
            <w:r>
              <w:rPr>
                <w:rFonts w:cs="Arial"/>
                <w:b/>
                <w:color w:val="000000"/>
                <w:szCs w:val="22"/>
              </w:rPr>
              <w:t>Snelheid</w:t>
            </w:r>
          </w:p>
        </w:tc>
        <w:tc>
          <w:tcPr>
            <w:tcW w:w="417" w:type="pct"/>
            <w:tcBorders>
              <w:top w:val="single" w:sz="4" w:space="0" w:color="auto"/>
              <w:left w:val="nil"/>
              <w:bottom w:val="single" w:sz="4" w:space="0" w:color="auto"/>
              <w:right w:val="nil"/>
            </w:tcBorders>
            <w:shd w:val="clear" w:color="auto" w:fill="8DB3E2" w:themeFill="text2" w:themeFillTint="66"/>
            <w:vAlign w:val="center"/>
          </w:tcPr>
          <w:p w14:paraId="2AA4BA8E" w14:textId="77777777" w:rsidR="007243C9" w:rsidRDefault="007243C9" w:rsidP="00766EE8">
            <w:pPr>
              <w:rPr>
                <w:rFonts w:cs="Arial"/>
                <w:b/>
                <w:color w:val="000000"/>
                <w:szCs w:val="22"/>
              </w:rPr>
            </w:pPr>
            <w:r>
              <w:rPr>
                <w:rFonts w:cs="Arial"/>
                <w:b/>
                <w:color w:val="000000"/>
                <w:szCs w:val="22"/>
              </w:rPr>
              <w:t>* 3</w:t>
            </w:r>
          </w:p>
        </w:tc>
        <w:tc>
          <w:tcPr>
            <w:tcW w:w="578" w:type="pct"/>
            <w:tcBorders>
              <w:top w:val="single" w:sz="4" w:space="0" w:color="auto"/>
              <w:left w:val="nil"/>
              <w:bottom w:val="single" w:sz="4" w:space="0" w:color="auto"/>
              <w:right w:val="single" w:sz="4" w:space="0" w:color="auto"/>
            </w:tcBorders>
            <w:shd w:val="clear" w:color="auto" w:fill="8DB3E2" w:themeFill="text2" w:themeFillTint="66"/>
            <w:vAlign w:val="center"/>
          </w:tcPr>
          <w:p w14:paraId="0C95924F" w14:textId="77777777" w:rsidR="007243C9" w:rsidRDefault="007243C9" w:rsidP="00766EE8">
            <w:pPr>
              <w:rPr>
                <w:rFonts w:cs="Arial"/>
                <w:b/>
                <w:color w:val="000000"/>
                <w:szCs w:val="22"/>
              </w:rPr>
            </w:pPr>
            <w:r>
              <w:rPr>
                <w:rFonts w:cs="Arial"/>
                <w:b/>
                <w:color w:val="000000"/>
                <w:szCs w:val="22"/>
              </w:rPr>
              <w:t>: 15</w:t>
            </w:r>
          </w:p>
        </w:tc>
        <w:tc>
          <w:tcPr>
            <w:tcW w:w="992" w:type="pct"/>
            <w:tcBorders>
              <w:top w:val="single" w:sz="4" w:space="0" w:color="auto"/>
              <w:left w:val="nil"/>
              <w:bottom w:val="single" w:sz="4" w:space="0" w:color="auto"/>
              <w:right w:val="single" w:sz="4" w:space="0" w:color="auto"/>
            </w:tcBorders>
            <w:shd w:val="clear" w:color="auto" w:fill="C6D9F1" w:themeFill="text2" w:themeFillTint="33"/>
            <w:vAlign w:val="center"/>
          </w:tcPr>
          <w:p w14:paraId="611AA76E" w14:textId="77777777" w:rsidR="007243C9" w:rsidRDefault="007243C9" w:rsidP="00766EE8">
            <w:pPr>
              <w:jc w:val="center"/>
              <w:rPr>
                <w:rFonts w:cs="Arial"/>
                <w:b/>
                <w:color w:val="000000"/>
                <w:szCs w:val="22"/>
              </w:rPr>
            </w:pPr>
            <w:r>
              <w:rPr>
                <w:rFonts w:cs="Arial"/>
                <w:b/>
                <w:color w:val="000000"/>
                <w:szCs w:val="22"/>
              </w:rPr>
              <w:t>15</w:t>
            </w:r>
          </w:p>
        </w:tc>
        <w:tc>
          <w:tcPr>
            <w:tcW w:w="992" w:type="pct"/>
            <w:tcBorders>
              <w:top w:val="single" w:sz="4" w:space="0" w:color="auto"/>
              <w:left w:val="single" w:sz="4" w:space="0" w:color="auto"/>
              <w:bottom w:val="single" w:sz="4" w:space="0" w:color="auto"/>
              <w:right w:val="single" w:sz="8" w:space="0" w:color="auto"/>
            </w:tcBorders>
            <w:shd w:val="clear" w:color="auto" w:fill="C6D9F1" w:themeFill="text2" w:themeFillTint="33"/>
            <w:noWrap/>
            <w:vAlign w:val="center"/>
          </w:tcPr>
          <w:p w14:paraId="569612C8" w14:textId="77777777" w:rsidR="007243C9" w:rsidRDefault="007243C9" w:rsidP="00766EE8">
            <w:pPr>
              <w:jc w:val="center"/>
              <w:rPr>
                <w:rFonts w:cs="Arial"/>
                <w:b/>
                <w:color w:val="000000"/>
                <w:szCs w:val="22"/>
              </w:rPr>
            </w:pPr>
            <w:r>
              <w:rPr>
                <w:rFonts w:cs="Arial"/>
                <w:b/>
                <w:color w:val="000000"/>
                <w:szCs w:val="22"/>
              </w:rPr>
              <w:t>6</w:t>
            </w:r>
          </w:p>
        </w:tc>
        <w:tc>
          <w:tcPr>
            <w:tcW w:w="99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565B6B1B" w14:textId="77777777" w:rsidR="007243C9" w:rsidRDefault="007243C9" w:rsidP="00766EE8">
            <w:pPr>
              <w:jc w:val="center"/>
              <w:rPr>
                <w:rFonts w:cs="Arial"/>
                <w:b/>
                <w:color w:val="000000"/>
                <w:szCs w:val="22"/>
              </w:rPr>
            </w:pPr>
            <w:r>
              <w:rPr>
                <w:rFonts w:cs="Arial"/>
                <w:b/>
                <w:color w:val="000000"/>
                <w:szCs w:val="22"/>
              </w:rPr>
              <w:t>6</w:t>
            </w:r>
          </w:p>
        </w:tc>
      </w:tr>
      <w:tr w:rsidR="007243C9" w:rsidRPr="00F302A0" w14:paraId="6B7522DF" w14:textId="77777777" w:rsidTr="008B068F">
        <w:trPr>
          <w:trHeight w:val="315"/>
        </w:trPr>
        <w:tc>
          <w:tcPr>
            <w:tcW w:w="1031" w:type="pct"/>
            <w:tcBorders>
              <w:top w:val="single" w:sz="4" w:space="0" w:color="auto"/>
              <w:left w:val="single" w:sz="4" w:space="0" w:color="auto"/>
              <w:bottom w:val="single" w:sz="4" w:space="0" w:color="auto"/>
              <w:right w:val="nil"/>
            </w:tcBorders>
            <w:shd w:val="clear" w:color="auto" w:fill="8DB3E2" w:themeFill="text2" w:themeFillTint="66"/>
            <w:vAlign w:val="center"/>
          </w:tcPr>
          <w:p w14:paraId="143D9845" w14:textId="77777777" w:rsidR="007243C9" w:rsidRDefault="007243C9" w:rsidP="00766EE8">
            <w:pPr>
              <w:rPr>
                <w:rFonts w:cs="Arial"/>
                <w:b/>
                <w:color w:val="000000"/>
                <w:szCs w:val="22"/>
              </w:rPr>
            </w:pPr>
            <w:r>
              <w:rPr>
                <w:rFonts w:cs="Arial"/>
                <w:b/>
                <w:color w:val="000000"/>
                <w:szCs w:val="22"/>
              </w:rPr>
              <w:t>Datastructuur</w:t>
            </w:r>
          </w:p>
        </w:tc>
        <w:tc>
          <w:tcPr>
            <w:tcW w:w="417" w:type="pct"/>
            <w:tcBorders>
              <w:top w:val="single" w:sz="4" w:space="0" w:color="auto"/>
              <w:left w:val="nil"/>
              <w:bottom w:val="single" w:sz="4" w:space="0" w:color="auto"/>
              <w:right w:val="nil"/>
            </w:tcBorders>
            <w:shd w:val="clear" w:color="auto" w:fill="8DB3E2" w:themeFill="text2" w:themeFillTint="66"/>
            <w:vAlign w:val="center"/>
          </w:tcPr>
          <w:p w14:paraId="1A07599F" w14:textId="77777777" w:rsidR="007243C9" w:rsidRDefault="007243C9" w:rsidP="00766EE8">
            <w:pPr>
              <w:rPr>
                <w:rFonts w:cs="Arial"/>
                <w:b/>
                <w:color w:val="000000"/>
                <w:szCs w:val="22"/>
              </w:rPr>
            </w:pPr>
            <w:r>
              <w:rPr>
                <w:rFonts w:cs="Arial"/>
                <w:b/>
                <w:color w:val="000000"/>
                <w:szCs w:val="22"/>
              </w:rPr>
              <w:t>* 3</w:t>
            </w:r>
          </w:p>
        </w:tc>
        <w:tc>
          <w:tcPr>
            <w:tcW w:w="578" w:type="pct"/>
            <w:tcBorders>
              <w:top w:val="single" w:sz="4" w:space="0" w:color="auto"/>
              <w:left w:val="nil"/>
              <w:bottom w:val="single" w:sz="4" w:space="0" w:color="auto"/>
              <w:right w:val="single" w:sz="4" w:space="0" w:color="auto"/>
            </w:tcBorders>
            <w:shd w:val="clear" w:color="auto" w:fill="8DB3E2" w:themeFill="text2" w:themeFillTint="66"/>
            <w:vAlign w:val="center"/>
          </w:tcPr>
          <w:p w14:paraId="2705F856" w14:textId="77777777" w:rsidR="007243C9" w:rsidRDefault="007243C9" w:rsidP="00766EE8">
            <w:pPr>
              <w:rPr>
                <w:rFonts w:cs="Arial"/>
                <w:b/>
                <w:color w:val="000000"/>
                <w:szCs w:val="22"/>
              </w:rPr>
            </w:pPr>
            <w:r>
              <w:rPr>
                <w:rFonts w:cs="Arial"/>
                <w:b/>
                <w:color w:val="000000"/>
                <w:szCs w:val="22"/>
              </w:rPr>
              <w:t>: 15</w:t>
            </w:r>
          </w:p>
        </w:tc>
        <w:tc>
          <w:tcPr>
            <w:tcW w:w="992" w:type="pct"/>
            <w:tcBorders>
              <w:top w:val="single" w:sz="4" w:space="0" w:color="auto"/>
              <w:left w:val="nil"/>
              <w:bottom w:val="single" w:sz="4" w:space="0" w:color="auto"/>
              <w:right w:val="single" w:sz="4" w:space="0" w:color="auto"/>
            </w:tcBorders>
            <w:shd w:val="clear" w:color="auto" w:fill="C6D9F1" w:themeFill="text2" w:themeFillTint="33"/>
            <w:vAlign w:val="center"/>
          </w:tcPr>
          <w:p w14:paraId="2B14D156" w14:textId="77777777" w:rsidR="007243C9" w:rsidRDefault="007243C9" w:rsidP="00766EE8">
            <w:pPr>
              <w:jc w:val="center"/>
              <w:rPr>
                <w:rFonts w:cs="Arial"/>
                <w:b/>
                <w:color w:val="000000"/>
                <w:szCs w:val="22"/>
              </w:rPr>
            </w:pPr>
            <w:r>
              <w:rPr>
                <w:rFonts w:cs="Arial"/>
                <w:b/>
                <w:color w:val="000000"/>
                <w:szCs w:val="22"/>
              </w:rPr>
              <w:t>12</w:t>
            </w:r>
          </w:p>
        </w:tc>
        <w:tc>
          <w:tcPr>
            <w:tcW w:w="992" w:type="pct"/>
            <w:tcBorders>
              <w:top w:val="single" w:sz="4" w:space="0" w:color="auto"/>
              <w:left w:val="single" w:sz="4" w:space="0" w:color="auto"/>
              <w:bottom w:val="single" w:sz="4" w:space="0" w:color="auto"/>
              <w:right w:val="single" w:sz="8" w:space="0" w:color="auto"/>
            </w:tcBorders>
            <w:shd w:val="clear" w:color="auto" w:fill="C6D9F1" w:themeFill="text2" w:themeFillTint="33"/>
            <w:noWrap/>
            <w:vAlign w:val="center"/>
          </w:tcPr>
          <w:p w14:paraId="58AF9EC4" w14:textId="77777777" w:rsidR="007243C9" w:rsidRDefault="007243C9" w:rsidP="00766EE8">
            <w:pPr>
              <w:jc w:val="center"/>
              <w:rPr>
                <w:rFonts w:cs="Arial"/>
                <w:b/>
                <w:color w:val="000000"/>
                <w:szCs w:val="22"/>
              </w:rPr>
            </w:pPr>
            <w:r>
              <w:rPr>
                <w:rFonts w:cs="Arial"/>
                <w:b/>
                <w:color w:val="000000"/>
                <w:szCs w:val="22"/>
              </w:rPr>
              <w:t>6</w:t>
            </w:r>
          </w:p>
        </w:tc>
        <w:tc>
          <w:tcPr>
            <w:tcW w:w="99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646AACD4" w14:textId="77777777" w:rsidR="007243C9" w:rsidRDefault="007243C9" w:rsidP="00766EE8">
            <w:pPr>
              <w:jc w:val="center"/>
              <w:rPr>
                <w:rFonts w:cs="Arial"/>
                <w:b/>
                <w:color w:val="000000"/>
                <w:szCs w:val="22"/>
              </w:rPr>
            </w:pPr>
            <w:r>
              <w:rPr>
                <w:rFonts w:cs="Arial"/>
                <w:b/>
                <w:color w:val="000000"/>
                <w:szCs w:val="22"/>
              </w:rPr>
              <w:t>15</w:t>
            </w:r>
          </w:p>
        </w:tc>
      </w:tr>
      <w:tr w:rsidR="007243C9" w:rsidRPr="00F302A0" w14:paraId="16BC004E" w14:textId="77777777" w:rsidTr="008B068F">
        <w:trPr>
          <w:trHeight w:val="315"/>
        </w:trPr>
        <w:tc>
          <w:tcPr>
            <w:tcW w:w="1031" w:type="pct"/>
            <w:tcBorders>
              <w:top w:val="single" w:sz="4" w:space="0" w:color="auto"/>
              <w:bottom w:val="single" w:sz="4" w:space="0" w:color="auto"/>
              <w:right w:val="nil"/>
            </w:tcBorders>
            <w:shd w:val="clear" w:color="auto" w:fill="auto"/>
            <w:vAlign w:val="center"/>
          </w:tcPr>
          <w:p w14:paraId="32F4F054" w14:textId="77777777" w:rsidR="007243C9" w:rsidRDefault="007243C9" w:rsidP="00766EE8">
            <w:pPr>
              <w:rPr>
                <w:rFonts w:cs="Arial"/>
                <w:b/>
                <w:color w:val="000000"/>
                <w:szCs w:val="22"/>
              </w:rPr>
            </w:pPr>
          </w:p>
        </w:tc>
        <w:tc>
          <w:tcPr>
            <w:tcW w:w="417" w:type="pct"/>
            <w:tcBorders>
              <w:top w:val="single" w:sz="4" w:space="0" w:color="auto"/>
              <w:bottom w:val="single" w:sz="4" w:space="0" w:color="auto"/>
              <w:right w:val="nil"/>
            </w:tcBorders>
            <w:shd w:val="clear" w:color="auto" w:fill="auto"/>
            <w:vAlign w:val="center"/>
          </w:tcPr>
          <w:p w14:paraId="79B4A7D8" w14:textId="77777777" w:rsidR="007243C9" w:rsidRDefault="007243C9" w:rsidP="00766EE8">
            <w:pPr>
              <w:rPr>
                <w:rFonts w:cs="Arial"/>
                <w:b/>
                <w:color w:val="000000"/>
                <w:szCs w:val="22"/>
              </w:rPr>
            </w:pPr>
          </w:p>
        </w:tc>
        <w:tc>
          <w:tcPr>
            <w:tcW w:w="578" w:type="pct"/>
            <w:tcBorders>
              <w:top w:val="single" w:sz="4" w:space="0" w:color="auto"/>
              <w:left w:val="nil"/>
              <w:bottom w:val="single" w:sz="4" w:space="0" w:color="auto"/>
              <w:right w:val="single" w:sz="4" w:space="0" w:color="auto"/>
            </w:tcBorders>
            <w:shd w:val="clear" w:color="auto" w:fill="auto"/>
            <w:vAlign w:val="center"/>
          </w:tcPr>
          <w:p w14:paraId="229807CD" w14:textId="77777777" w:rsidR="007243C9" w:rsidRDefault="007243C9" w:rsidP="00766EE8">
            <w:pPr>
              <w:jc w:val="center"/>
              <w:rPr>
                <w:rFonts w:cs="Arial"/>
                <w:b/>
                <w:color w:val="000000"/>
                <w:szCs w:val="22"/>
              </w:rPr>
            </w:pPr>
          </w:p>
        </w:tc>
        <w:tc>
          <w:tcPr>
            <w:tcW w:w="992" w:type="pct"/>
            <w:tcBorders>
              <w:top w:val="single" w:sz="4" w:space="0" w:color="auto"/>
              <w:left w:val="nil"/>
              <w:bottom w:val="single" w:sz="4" w:space="0" w:color="auto"/>
              <w:right w:val="single" w:sz="4" w:space="0" w:color="auto"/>
            </w:tcBorders>
            <w:vAlign w:val="center"/>
          </w:tcPr>
          <w:p w14:paraId="3D70008A" w14:textId="77777777" w:rsidR="007243C9" w:rsidRDefault="007243C9" w:rsidP="00766EE8">
            <w:pPr>
              <w:jc w:val="center"/>
              <w:rPr>
                <w:rFonts w:cs="Arial"/>
                <w:b/>
                <w:color w:val="000000"/>
                <w:szCs w:val="22"/>
              </w:rPr>
            </w:pPr>
          </w:p>
        </w:tc>
        <w:tc>
          <w:tcPr>
            <w:tcW w:w="992" w:type="pct"/>
            <w:tcBorders>
              <w:top w:val="single" w:sz="4" w:space="0" w:color="auto"/>
              <w:left w:val="single" w:sz="4" w:space="0" w:color="auto"/>
              <w:bottom w:val="single" w:sz="4" w:space="0" w:color="auto"/>
              <w:right w:val="single" w:sz="8" w:space="0" w:color="auto"/>
            </w:tcBorders>
            <w:shd w:val="clear" w:color="auto" w:fill="auto"/>
            <w:noWrap/>
            <w:vAlign w:val="center"/>
          </w:tcPr>
          <w:p w14:paraId="0CD18966" w14:textId="77777777" w:rsidR="007243C9" w:rsidRDefault="007243C9" w:rsidP="00766EE8">
            <w:pPr>
              <w:jc w:val="center"/>
              <w:rPr>
                <w:rFonts w:cs="Arial"/>
                <w:b/>
                <w:color w:val="000000"/>
                <w:szCs w:val="22"/>
              </w:rPr>
            </w:pPr>
          </w:p>
        </w:tc>
        <w:tc>
          <w:tcPr>
            <w:tcW w:w="990" w:type="pct"/>
            <w:tcBorders>
              <w:top w:val="single" w:sz="4" w:space="0" w:color="auto"/>
              <w:left w:val="nil"/>
              <w:bottom w:val="single" w:sz="4" w:space="0" w:color="auto"/>
              <w:right w:val="single" w:sz="8" w:space="0" w:color="auto"/>
            </w:tcBorders>
            <w:shd w:val="clear" w:color="auto" w:fill="auto"/>
            <w:noWrap/>
            <w:vAlign w:val="center"/>
          </w:tcPr>
          <w:p w14:paraId="5D90CAAC" w14:textId="77777777" w:rsidR="007243C9" w:rsidRDefault="007243C9" w:rsidP="00766EE8">
            <w:pPr>
              <w:jc w:val="center"/>
              <w:rPr>
                <w:rFonts w:cs="Arial"/>
                <w:b/>
                <w:color w:val="000000"/>
                <w:szCs w:val="22"/>
              </w:rPr>
            </w:pPr>
          </w:p>
        </w:tc>
      </w:tr>
      <w:tr w:rsidR="007243C9" w:rsidRPr="00F302A0" w14:paraId="45ECBE71" w14:textId="77777777" w:rsidTr="008B068F">
        <w:trPr>
          <w:trHeight w:val="315"/>
        </w:trPr>
        <w:tc>
          <w:tcPr>
            <w:tcW w:w="1031" w:type="pct"/>
            <w:tcBorders>
              <w:top w:val="single" w:sz="4" w:space="0" w:color="auto"/>
              <w:left w:val="single" w:sz="4" w:space="0" w:color="auto"/>
              <w:bottom w:val="single" w:sz="4" w:space="0" w:color="auto"/>
              <w:right w:val="nil"/>
            </w:tcBorders>
            <w:shd w:val="clear" w:color="auto" w:fill="8DB3E2" w:themeFill="text2" w:themeFillTint="66"/>
            <w:vAlign w:val="center"/>
          </w:tcPr>
          <w:p w14:paraId="45645F51" w14:textId="77777777" w:rsidR="007243C9" w:rsidRDefault="007243C9" w:rsidP="00766EE8">
            <w:pPr>
              <w:rPr>
                <w:rFonts w:cs="Arial"/>
                <w:b/>
                <w:color w:val="000000"/>
                <w:szCs w:val="22"/>
              </w:rPr>
            </w:pPr>
            <w:r>
              <w:rPr>
                <w:rFonts w:cs="Arial"/>
                <w:b/>
                <w:color w:val="000000"/>
                <w:szCs w:val="22"/>
              </w:rPr>
              <w:t>Totaal</w:t>
            </w:r>
          </w:p>
        </w:tc>
        <w:tc>
          <w:tcPr>
            <w:tcW w:w="417" w:type="pct"/>
            <w:tcBorders>
              <w:top w:val="single" w:sz="4" w:space="0" w:color="auto"/>
              <w:left w:val="nil"/>
              <w:bottom w:val="single" w:sz="4" w:space="0" w:color="auto"/>
              <w:right w:val="nil"/>
            </w:tcBorders>
            <w:shd w:val="clear" w:color="auto" w:fill="8DB3E2" w:themeFill="text2" w:themeFillTint="66"/>
            <w:vAlign w:val="center"/>
          </w:tcPr>
          <w:p w14:paraId="36A97BFF" w14:textId="77777777" w:rsidR="007243C9" w:rsidRDefault="007243C9" w:rsidP="00766EE8">
            <w:pPr>
              <w:rPr>
                <w:rFonts w:cs="Arial"/>
                <w:b/>
                <w:color w:val="000000"/>
                <w:szCs w:val="22"/>
              </w:rPr>
            </w:pPr>
          </w:p>
        </w:tc>
        <w:tc>
          <w:tcPr>
            <w:tcW w:w="578" w:type="pct"/>
            <w:tcBorders>
              <w:top w:val="single" w:sz="4" w:space="0" w:color="auto"/>
              <w:left w:val="nil"/>
              <w:bottom w:val="single" w:sz="4" w:space="0" w:color="auto"/>
              <w:right w:val="single" w:sz="4" w:space="0" w:color="auto"/>
            </w:tcBorders>
            <w:shd w:val="clear" w:color="auto" w:fill="8DB3E2" w:themeFill="text2" w:themeFillTint="66"/>
            <w:vAlign w:val="center"/>
          </w:tcPr>
          <w:p w14:paraId="1F06A9C0" w14:textId="77777777" w:rsidR="007243C9" w:rsidRDefault="007243C9" w:rsidP="00766EE8">
            <w:pPr>
              <w:jc w:val="both"/>
              <w:rPr>
                <w:rFonts w:cs="Arial"/>
                <w:b/>
                <w:color w:val="000000"/>
                <w:szCs w:val="22"/>
              </w:rPr>
            </w:pPr>
            <w:r>
              <w:rPr>
                <w:rFonts w:cs="Arial"/>
                <w:b/>
                <w:color w:val="000000"/>
                <w:szCs w:val="22"/>
              </w:rPr>
              <w:t xml:space="preserve">: </w:t>
            </w:r>
            <w:r>
              <w:rPr>
                <w:rFonts w:cs="Arial"/>
                <w:b/>
                <w:color w:val="000000"/>
                <w:szCs w:val="22"/>
              </w:rPr>
              <w:fldChar w:fldCharType="begin"/>
            </w:r>
            <w:r>
              <w:rPr>
                <w:rFonts w:cs="Arial"/>
                <w:b/>
                <w:color w:val="000000"/>
                <w:szCs w:val="22"/>
              </w:rPr>
              <w:instrText xml:space="preserve"> =SUM(C6;C10;C16) </w:instrText>
            </w:r>
            <w:r>
              <w:rPr>
                <w:rFonts w:cs="Arial"/>
                <w:b/>
                <w:color w:val="000000"/>
                <w:szCs w:val="22"/>
              </w:rPr>
              <w:fldChar w:fldCharType="separate"/>
            </w:r>
            <w:r>
              <w:rPr>
                <w:rFonts w:cs="Arial"/>
                <w:b/>
                <w:noProof/>
                <w:color w:val="000000"/>
                <w:szCs w:val="22"/>
              </w:rPr>
              <w:t>150,5</w:t>
            </w:r>
            <w:r>
              <w:rPr>
                <w:rFonts w:cs="Arial"/>
                <w:b/>
                <w:color w:val="000000"/>
                <w:szCs w:val="22"/>
              </w:rPr>
              <w:fldChar w:fldCharType="end"/>
            </w:r>
          </w:p>
        </w:tc>
        <w:tc>
          <w:tcPr>
            <w:tcW w:w="992" w:type="pct"/>
            <w:tcBorders>
              <w:top w:val="single" w:sz="4" w:space="0" w:color="auto"/>
              <w:left w:val="nil"/>
              <w:bottom w:val="single" w:sz="4" w:space="0" w:color="auto"/>
              <w:right w:val="single" w:sz="4" w:space="0" w:color="auto"/>
            </w:tcBorders>
            <w:shd w:val="clear" w:color="auto" w:fill="C6D9F1" w:themeFill="text2" w:themeFillTint="33"/>
            <w:vAlign w:val="center"/>
          </w:tcPr>
          <w:p w14:paraId="5DAAE27F" w14:textId="77777777" w:rsidR="007243C9" w:rsidRDefault="007243C9" w:rsidP="00766EE8">
            <w:pPr>
              <w:jc w:val="center"/>
              <w:rPr>
                <w:rFonts w:cs="Arial"/>
                <w:b/>
                <w:color w:val="000000"/>
                <w:szCs w:val="22"/>
              </w:rPr>
            </w:pPr>
            <w:r>
              <w:rPr>
                <w:rFonts w:cs="Arial"/>
                <w:b/>
                <w:color w:val="000000"/>
                <w:szCs w:val="22"/>
              </w:rPr>
              <w:fldChar w:fldCharType="begin"/>
            </w:r>
            <w:r>
              <w:rPr>
                <w:rFonts w:cs="Arial"/>
                <w:b/>
                <w:color w:val="000000"/>
                <w:szCs w:val="22"/>
              </w:rPr>
              <w:instrText xml:space="preserve"> =SUM(D6;D10;D16) </w:instrText>
            </w:r>
            <w:r>
              <w:rPr>
                <w:rFonts w:cs="Arial"/>
                <w:b/>
                <w:color w:val="000000"/>
                <w:szCs w:val="22"/>
              </w:rPr>
              <w:fldChar w:fldCharType="separate"/>
            </w:r>
            <w:r>
              <w:rPr>
                <w:rFonts w:cs="Arial"/>
                <w:b/>
                <w:noProof/>
                <w:color w:val="000000"/>
                <w:szCs w:val="22"/>
              </w:rPr>
              <w:t>132,5</w:t>
            </w:r>
            <w:r>
              <w:rPr>
                <w:rFonts w:cs="Arial"/>
                <w:b/>
                <w:color w:val="000000"/>
                <w:szCs w:val="22"/>
              </w:rPr>
              <w:fldChar w:fldCharType="end"/>
            </w:r>
          </w:p>
        </w:tc>
        <w:tc>
          <w:tcPr>
            <w:tcW w:w="992" w:type="pct"/>
            <w:tcBorders>
              <w:top w:val="single" w:sz="4" w:space="0" w:color="auto"/>
              <w:left w:val="single" w:sz="4" w:space="0" w:color="auto"/>
              <w:bottom w:val="single" w:sz="4" w:space="0" w:color="auto"/>
              <w:right w:val="single" w:sz="8" w:space="0" w:color="auto"/>
            </w:tcBorders>
            <w:shd w:val="clear" w:color="auto" w:fill="C6D9F1" w:themeFill="text2" w:themeFillTint="33"/>
            <w:noWrap/>
            <w:vAlign w:val="center"/>
          </w:tcPr>
          <w:p w14:paraId="7FC0015E" w14:textId="77777777" w:rsidR="007243C9" w:rsidRDefault="007243C9" w:rsidP="00766EE8">
            <w:pPr>
              <w:jc w:val="center"/>
              <w:rPr>
                <w:rFonts w:cs="Arial"/>
                <w:b/>
                <w:color w:val="000000"/>
                <w:szCs w:val="22"/>
              </w:rPr>
            </w:pPr>
            <w:r>
              <w:rPr>
                <w:rFonts w:cs="Arial"/>
                <w:b/>
                <w:color w:val="000000"/>
                <w:szCs w:val="22"/>
              </w:rPr>
              <w:fldChar w:fldCharType="begin"/>
            </w:r>
            <w:r>
              <w:rPr>
                <w:rFonts w:cs="Arial"/>
                <w:b/>
                <w:color w:val="000000"/>
                <w:szCs w:val="22"/>
              </w:rPr>
              <w:instrText xml:space="preserve"> =SUM(E6;E10;E16) </w:instrText>
            </w:r>
            <w:r>
              <w:rPr>
                <w:rFonts w:cs="Arial"/>
                <w:b/>
                <w:color w:val="000000"/>
                <w:szCs w:val="22"/>
              </w:rPr>
              <w:fldChar w:fldCharType="separate"/>
            </w:r>
            <w:r>
              <w:rPr>
                <w:rFonts w:cs="Arial"/>
                <w:b/>
                <w:noProof/>
                <w:color w:val="000000"/>
                <w:szCs w:val="22"/>
              </w:rPr>
              <w:t>115</w:t>
            </w:r>
            <w:r>
              <w:rPr>
                <w:rFonts w:cs="Arial"/>
                <w:b/>
                <w:color w:val="000000"/>
                <w:szCs w:val="22"/>
              </w:rPr>
              <w:fldChar w:fldCharType="end"/>
            </w:r>
          </w:p>
        </w:tc>
        <w:tc>
          <w:tcPr>
            <w:tcW w:w="99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04016E2F" w14:textId="77777777" w:rsidR="007243C9" w:rsidRDefault="007243C9" w:rsidP="0028581E">
            <w:pPr>
              <w:keepNext/>
              <w:jc w:val="center"/>
              <w:rPr>
                <w:rFonts w:cs="Arial"/>
                <w:b/>
                <w:color w:val="000000"/>
                <w:szCs w:val="22"/>
              </w:rPr>
            </w:pPr>
            <w:r>
              <w:rPr>
                <w:rFonts w:cs="Arial"/>
                <w:b/>
                <w:color w:val="000000"/>
                <w:szCs w:val="22"/>
              </w:rPr>
              <w:fldChar w:fldCharType="begin"/>
            </w:r>
            <w:r>
              <w:rPr>
                <w:rFonts w:cs="Arial"/>
                <w:b/>
                <w:color w:val="000000"/>
                <w:szCs w:val="22"/>
              </w:rPr>
              <w:instrText xml:space="preserve"> =SUM(F6;F10;F16) </w:instrText>
            </w:r>
            <w:r>
              <w:rPr>
                <w:rFonts w:cs="Arial"/>
                <w:b/>
                <w:color w:val="000000"/>
                <w:szCs w:val="22"/>
              </w:rPr>
              <w:fldChar w:fldCharType="separate"/>
            </w:r>
            <w:r>
              <w:rPr>
                <w:rFonts w:cs="Arial"/>
                <w:b/>
                <w:noProof/>
                <w:color w:val="000000"/>
                <w:szCs w:val="22"/>
              </w:rPr>
              <w:t>113</w:t>
            </w:r>
            <w:r>
              <w:rPr>
                <w:rFonts w:cs="Arial"/>
                <w:b/>
                <w:color w:val="000000"/>
                <w:szCs w:val="22"/>
              </w:rPr>
              <w:fldChar w:fldCharType="end"/>
            </w:r>
          </w:p>
        </w:tc>
      </w:tr>
    </w:tbl>
    <w:p w14:paraId="4CE968CC" w14:textId="57F01C10" w:rsidR="008B068F" w:rsidRDefault="0028581E" w:rsidP="0028581E">
      <w:pPr>
        <w:pStyle w:val="Caption"/>
        <w:rPr>
          <w:sz w:val="22"/>
          <w:szCs w:val="22"/>
        </w:rPr>
      </w:pPr>
      <w:r>
        <w:t xml:space="preserve">Tabel </w:t>
      </w:r>
      <w:r w:rsidR="00827CA0">
        <w:fldChar w:fldCharType="begin"/>
      </w:r>
      <w:r w:rsidR="00827CA0">
        <w:instrText xml:space="preserve"> SEQ Tabel \* ARABIC </w:instrText>
      </w:r>
      <w:r w:rsidR="00827CA0">
        <w:fldChar w:fldCharType="separate"/>
      </w:r>
      <w:r w:rsidR="005A620C">
        <w:rPr>
          <w:noProof/>
        </w:rPr>
        <w:t>6</w:t>
      </w:r>
      <w:r w:rsidR="00827CA0">
        <w:rPr>
          <w:noProof/>
        </w:rPr>
        <w:fldChar w:fldCharType="end"/>
      </w:r>
      <w:r>
        <w:t xml:space="preserve"> Advies</w:t>
      </w:r>
    </w:p>
    <w:p w14:paraId="57B2BB78" w14:textId="77777777" w:rsidR="00FB7911" w:rsidRDefault="00FB7911" w:rsidP="007243C9">
      <w:pPr>
        <w:pStyle w:val="Geenafstand1"/>
        <w:rPr>
          <w:sz w:val="22"/>
          <w:szCs w:val="22"/>
        </w:rPr>
      </w:pPr>
    </w:p>
    <w:p w14:paraId="0F70EEEA" w14:textId="62968EE1" w:rsidR="003730CF" w:rsidRDefault="008B068F" w:rsidP="007243C9">
      <w:pPr>
        <w:pStyle w:val="Geenafstand1"/>
        <w:rPr>
          <w:sz w:val="22"/>
          <w:szCs w:val="22"/>
        </w:rPr>
      </w:pPr>
      <w:r>
        <w:rPr>
          <w:sz w:val="22"/>
          <w:szCs w:val="22"/>
        </w:rPr>
        <w:t xml:space="preserve">Net zoals bij de Support en Usability is een waarde gegeven aan de prototype score om te zorgen dat deze </w:t>
      </w:r>
      <w:r w:rsidR="00F77338" w:rsidRPr="001E5277">
        <w:rPr>
          <w:sz w:val="22"/>
          <w:szCs w:val="22"/>
        </w:rPr>
        <w:t xml:space="preserve">kan opboxen </w:t>
      </w:r>
      <w:r w:rsidRPr="001E5277">
        <w:rPr>
          <w:sz w:val="22"/>
          <w:szCs w:val="22"/>
        </w:rPr>
        <w:t>tegen de</w:t>
      </w:r>
      <w:r>
        <w:rPr>
          <w:sz w:val="22"/>
          <w:szCs w:val="22"/>
        </w:rPr>
        <w:t xml:space="preserve"> MoSCoW. </w:t>
      </w:r>
    </w:p>
    <w:p w14:paraId="4D1447B5" w14:textId="77777777" w:rsidR="00AD0C7E" w:rsidRDefault="003730CF">
      <w:pPr>
        <w:rPr>
          <w:szCs w:val="22"/>
        </w:rPr>
      </w:pPr>
      <w:r>
        <w:rPr>
          <w:szCs w:val="22"/>
        </w:rPr>
        <w:lastRenderedPageBreak/>
        <w:t>Na het geven van mijn advies heb ik hier nog wat meer informatie over</w:t>
      </w:r>
      <w:r w:rsidR="00F77338">
        <w:rPr>
          <w:szCs w:val="22"/>
        </w:rPr>
        <w:t xml:space="preserve"> </w:t>
      </w:r>
      <w:r>
        <w:rPr>
          <w:szCs w:val="22"/>
        </w:rPr>
        <w:t>gegeven. Mijn ideeën ov</w:t>
      </w:r>
      <w:r w:rsidR="00B3572A">
        <w:rPr>
          <w:szCs w:val="22"/>
        </w:rPr>
        <w:t>er implementatie mogelijkheden, b</w:t>
      </w:r>
      <w:r>
        <w:rPr>
          <w:szCs w:val="22"/>
        </w:rPr>
        <w:t xml:space="preserve">ijvoorbeeld het zelf ontwerpen van een GUI om een </w:t>
      </w:r>
    </w:p>
    <w:p w14:paraId="7AC976F2" w14:textId="370E5E57" w:rsidR="003730CF" w:rsidRDefault="00C26912">
      <w:pPr>
        <w:rPr>
          <w:szCs w:val="22"/>
        </w:rPr>
      </w:pPr>
      <w:r>
        <w:rPr>
          <w:rFonts w:cs="Arial"/>
        </w:rPr>
        <w:t>EZIS</w:t>
      </w:r>
      <w:r w:rsidR="00AD0C7E">
        <w:rPr>
          <w:rFonts w:cs="Arial"/>
        </w:rPr>
        <w:t xml:space="preserve"> </w:t>
      </w:r>
      <w:r w:rsidR="003730CF">
        <w:rPr>
          <w:szCs w:val="22"/>
        </w:rPr>
        <w:t xml:space="preserve">feel te geven en het Air-Space te omzeilen. </w:t>
      </w:r>
    </w:p>
    <w:p w14:paraId="793857C7" w14:textId="77777777" w:rsidR="003730CF" w:rsidRDefault="003730CF">
      <w:pPr>
        <w:rPr>
          <w:szCs w:val="22"/>
        </w:rPr>
      </w:pPr>
    </w:p>
    <w:p w14:paraId="093F32FA" w14:textId="3FE2CEBF" w:rsidR="003730CF" w:rsidRDefault="003730CF">
      <w:pPr>
        <w:rPr>
          <w:szCs w:val="22"/>
        </w:rPr>
      </w:pPr>
      <w:r>
        <w:rPr>
          <w:szCs w:val="22"/>
        </w:rPr>
        <w:t>Ook geef ik</w:t>
      </w:r>
      <w:r w:rsidR="001E5277">
        <w:rPr>
          <w:szCs w:val="22"/>
        </w:rPr>
        <w:t xml:space="preserve"> </w:t>
      </w:r>
      <w:r>
        <w:rPr>
          <w:szCs w:val="22"/>
        </w:rPr>
        <w:t xml:space="preserve">informatie over de Adapter die ik gemaakt heb om samenwerken met </w:t>
      </w:r>
      <w:r w:rsidR="00C26912">
        <w:rPr>
          <w:szCs w:val="22"/>
        </w:rPr>
        <w:t>EZIS</w:t>
      </w:r>
      <w:r>
        <w:rPr>
          <w:szCs w:val="22"/>
        </w:rPr>
        <w:t xml:space="preserve"> mogelijk te </w:t>
      </w:r>
      <w:r w:rsidRPr="001E5277">
        <w:rPr>
          <w:szCs w:val="22"/>
        </w:rPr>
        <w:t>maken</w:t>
      </w:r>
      <w:r w:rsidR="00B3572A" w:rsidRPr="001E5277">
        <w:rPr>
          <w:szCs w:val="22"/>
        </w:rPr>
        <w:t>, h</w:t>
      </w:r>
      <w:r w:rsidRPr="001E5277">
        <w:rPr>
          <w:szCs w:val="22"/>
        </w:rPr>
        <w:t>oe deze geïntegreerd kan worden en bekende problemen</w:t>
      </w:r>
      <w:r w:rsidR="001E5277">
        <w:rPr>
          <w:szCs w:val="22"/>
        </w:rPr>
        <w:t>.</w:t>
      </w:r>
    </w:p>
    <w:p w14:paraId="018C7538" w14:textId="77777777" w:rsidR="003730CF" w:rsidRDefault="003730CF">
      <w:pPr>
        <w:rPr>
          <w:szCs w:val="22"/>
        </w:rPr>
      </w:pPr>
    </w:p>
    <w:p w14:paraId="18CC125A" w14:textId="6E24AC98" w:rsidR="003730CF" w:rsidRDefault="003730CF">
      <w:pPr>
        <w:rPr>
          <w:szCs w:val="22"/>
        </w:rPr>
      </w:pPr>
      <w:r>
        <w:rPr>
          <w:szCs w:val="22"/>
        </w:rPr>
        <w:t>Als laatst vertel ik iets over de mogelijkheid van het converteren van oude rapporten. Hierbij wordt ook weer vermeld welk probleem wordt veroorzaakt als de “</w:t>
      </w:r>
      <w:r w:rsidR="00E16C45">
        <w:rPr>
          <w:szCs w:val="22"/>
        </w:rPr>
        <w:t>Veldenkiezer</w:t>
      </w:r>
      <w:r>
        <w:rPr>
          <w:szCs w:val="22"/>
        </w:rPr>
        <w:t>” opbouw wordt gebruikt en hoe deze eventueel is op te lossen.</w:t>
      </w:r>
    </w:p>
    <w:p w14:paraId="69A1F478" w14:textId="6C1AE96C" w:rsidR="003730CF" w:rsidRDefault="003730CF" w:rsidP="003730CF">
      <w:pPr>
        <w:pStyle w:val="Heading2"/>
      </w:pPr>
      <w:bookmarkStart w:id="95" w:name="_Toc351898068"/>
      <w:r>
        <w:t>Converter</w:t>
      </w:r>
      <w:bookmarkEnd w:id="95"/>
    </w:p>
    <w:p w14:paraId="6B016B20" w14:textId="48162321" w:rsidR="007D1A81" w:rsidRDefault="007D1A81">
      <w:pPr>
        <w:rPr>
          <w:szCs w:val="22"/>
        </w:rPr>
      </w:pPr>
      <w:r>
        <w:rPr>
          <w:szCs w:val="22"/>
        </w:rPr>
        <w:t xml:space="preserve">Het </w:t>
      </w:r>
      <w:r w:rsidR="00F2590C">
        <w:rPr>
          <w:szCs w:val="22"/>
        </w:rPr>
        <w:t>is</w:t>
      </w:r>
      <w:r>
        <w:rPr>
          <w:szCs w:val="22"/>
        </w:rPr>
        <w:t xml:space="preserve"> bij met de converter op dit moment alleen </w:t>
      </w:r>
      <w:r w:rsidRPr="001E5277">
        <w:rPr>
          <w:szCs w:val="22"/>
        </w:rPr>
        <w:t>mogelijk om rapport</w:t>
      </w:r>
      <w:r w:rsidR="00B3572A" w:rsidRPr="001E5277">
        <w:rPr>
          <w:szCs w:val="22"/>
        </w:rPr>
        <w:t>en</w:t>
      </w:r>
      <w:r w:rsidRPr="001E5277">
        <w:rPr>
          <w:szCs w:val="22"/>
        </w:rPr>
        <w:t xml:space="preserve"> te</w:t>
      </w:r>
      <w:r>
        <w:rPr>
          <w:szCs w:val="22"/>
        </w:rPr>
        <w:t xml:space="preserve"> converteren als deze geselecteerd werden als losse file van de computer. Omdat de </w:t>
      </w:r>
      <w:r w:rsidR="00B3572A">
        <w:rPr>
          <w:szCs w:val="22"/>
        </w:rPr>
        <w:t xml:space="preserve">rapporten in een database staan, </w:t>
      </w:r>
      <w:r>
        <w:rPr>
          <w:szCs w:val="22"/>
        </w:rPr>
        <w:t>wordt de</w:t>
      </w:r>
      <w:r w:rsidR="00766EE8">
        <w:rPr>
          <w:szCs w:val="22"/>
        </w:rPr>
        <w:t xml:space="preserve"> nieuwe converter geschreven die wel rapporten uit de database gebruikt.</w:t>
      </w:r>
    </w:p>
    <w:p w14:paraId="41301816" w14:textId="77777777" w:rsidR="00766EE8" w:rsidRDefault="00766EE8">
      <w:pPr>
        <w:rPr>
          <w:szCs w:val="22"/>
        </w:rPr>
      </w:pPr>
    </w:p>
    <w:p w14:paraId="5C79AE5B" w14:textId="11947677" w:rsidR="00766EE8" w:rsidRDefault="00766EE8">
      <w:pPr>
        <w:rPr>
          <w:szCs w:val="22"/>
        </w:rPr>
      </w:pPr>
      <w:r>
        <w:rPr>
          <w:szCs w:val="22"/>
        </w:rPr>
        <w:t>De layout van de GUI is ook aangepast voor de nieuwe converter. Het is mogelijk om de layout aan te passen door de gebruiker.</w:t>
      </w:r>
    </w:p>
    <w:p w14:paraId="5DF9CEB9" w14:textId="384D279B" w:rsidR="00766EE8" w:rsidRDefault="00766EE8">
      <w:pPr>
        <w:rPr>
          <w:szCs w:val="22"/>
        </w:rPr>
      </w:pPr>
    </w:p>
    <w:p w14:paraId="53F750D0" w14:textId="73FB271A" w:rsidR="00EE0ADC" w:rsidRPr="003D02E8" w:rsidRDefault="00EE0ADC" w:rsidP="003D02E8">
      <w:pPr>
        <w:pStyle w:val="ListParagraph"/>
        <w:numPr>
          <w:ilvl w:val="0"/>
          <w:numId w:val="16"/>
        </w:numPr>
        <w:rPr>
          <w:szCs w:val="22"/>
        </w:rPr>
      </w:pPr>
      <w:r w:rsidRPr="003D02E8">
        <w:rPr>
          <w:b/>
          <w:szCs w:val="22"/>
        </w:rPr>
        <w:t>Driedelig</w:t>
      </w:r>
    </w:p>
    <w:p w14:paraId="617C5A0E" w14:textId="07639755" w:rsidR="00463D78" w:rsidRDefault="00766EE8" w:rsidP="00EE0ADC">
      <w:pPr>
        <w:ind w:left="7"/>
        <w:rPr>
          <w:szCs w:val="22"/>
        </w:rPr>
      </w:pPr>
      <w:r>
        <w:rPr>
          <w:szCs w:val="22"/>
        </w:rPr>
        <w:t>De driedelige layout geeft meer inzicht in het converteer proces. Bij deze methode wordt het rapport eerst naar een object omgezet en kan deze ingezien worden. Als er te veel fouten voor komen kan er gekozen worden om bepaalde objecten te verwijderen. Het is vervolgens mogelijk om de ingelezen rapporten om te zetten naar de nieuwe rapport structuur</w:t>
      </w:r>
      <w:r w:rsidR="006D58E3">
        <w:rPr>
          <w:szCs w:val="22"/>
        </w:rPr>
        <w:t xml:space="preserve"> </w:t>
      </w:r>
    </w:p>
    <w:p w14:paraId="4668FDE6" w14:textId="576BD65F" w:rsidR="00766EE8" w:rsidRDefault="006D58E3" w:rsidP="00EE0ADC">
      <w:pPr>
        <w:ind w:left="33"/>
        <w:rPr>
          <w:szCs w:val="22"/>
        </w:rPr>
      </w:pPr>
      <w:r>
        <w:rPr>
          <w:szCs w:val="22"/>
        </w:rPr>
        <w:t>(</w:t>
      </w:r>
      <w:r w:rsidRPr="006D58E3">
        <w:rPr>
          <w:color w:val="4F81BD" w:themeColor="accent1"/>
          <w:sz w:val="20"/>
          <w:szCs w:val="20"/>
        </w:rPr>
        <w:t xml:space="preserve">Zie </w:t>
      </w:r>
      <w:r w:rsidR="00A52E47">
        <w:rPr>
          <w:noProof/>
          <w:szCs w:val="22"/>
        </w:rPr>
        <w:drawing>
          <wp:anchor distT="0" distB="0" distL="114300" distR="114300" simplePos="0" relativeHeight="251613696" behindDoc="0" locked="0" layoutInCell="1" allowOverlap="1" wp14:anchorId="45E755F2" wp14:editId="68CF6A29">
            <wp:simplePos x="0" y="0"/>
            <wp:positionH relativeFrom="margin">
              <wp:posOffset>635</wp:posOffset>
            </wp:positionH>
            <wp:positionV relativeFrom="line">
              <wp:posOffset>370205</wp:posOffset>
            </wp:positionV>
            <wp:extent cx="5760085" cy="2531745"/>
            <wp:effectExtent l="0" t="0" r="0" b="1905"/>
            <wp:wrapTopAndBottom/>
            <wp:docPr id="24" name="Picture 24" descr="C:\Users\Youri\Documents\Afstuderen\Documenten\Converter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ouri\Documents\Afstuderen\Documenten\ConverterFinal.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85" cy="2531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58E3">
        <w:rPr>
          <w:color w:val="4F81BD" w:themeColor="accent1"/>
          <w:sz w:val="20"/>
          <w:szCs w:val="20"/>
        </w:rPr>
        <w:t>Figuur 2</w:t>
      </w:r>
      <w:r w:rsidR="00B15716">
        <w:rPr>
          <w:color w:val="4F81BD" w:themeColor="accent1"/>
          <w:sz w:val="20"/>
          <w:szCs w:val="20"/>
        </w:rPr>
        <w:t>8</w:t>
      </w:r>
      <w:r>
        <w:rPr>
          <w:szCs w:val="22"/>
        </w:rPr>
        <w:t>)</w:t>
      </w:r>
      <w:r w:rsidR="00766EE8">
        <w:rPr>
          <w:szCs w:val="22"/>
        </w:rPr>
        <w:t>.</w:t>
      </w:r>
    </w:p>
    <w:p w14:paraId="10FCD5AF" w14:textId="6AD71F48" w:rsidR="00766EE8" w:rsidRDefault="00766EE8">
      <w:pPr>
        <w:rPr>
          <w:szCs w:val="22"/>
        </w:rPr>
      </w:pPr>
    </w:p>
    <w:p w14:paraId="57D64B51" w14:textId="59D80737" w:rsidR="00766EE8" w:rsidRDefault="00463D78">
      <w:pPr>
        <w:rPr>
          <w:szCs w:val="22"/>
        </w:rPr>
      </w:pPr>
      <w:r>
        <w:rPr>
          <w:noProof/>
        </w:rPr>
        <mc:AlternateContent>
          <mc:Choice Requires="wps">
            <w:drawing>
              <wp:anchor distT="0" distB="0" distL="114300" distR="114300" simplePos="0" relativeHeight="251673088" behindDoc="0" locked="0" layoutInCell="1" allowOverlap="1" wp14:anchorId="6C201570" wp14:editId="7A974C37">
                <wp:simplePos x="0" y="0"/>
                <wp:positionH relativeFrom="column">
                  <wp:posOffset>635</wp:posOffset>
                </wp:positionH>
                <wp:positionV relativeFrom="paragraph">
                  <wp:posOffset>8890</wp:posOffset>
                </wp:positionV>
                <wp:extent cx="5760085" cy="116840"/>
                <wp:effectExtent l="0" t="0" r="0" b="0"/>
                <wp:wrapNone/>
                <wp:docPr id="452" name="Text Box 452"/>
                <wp:cNvGraphicFramePr/>
                <a:graphic xmlns:a="http://schemas.openxmlformats.org/drawingml/2006/main">
                  <a:graphicData uri="http://schemas.microsoft.com/office/word/2010/wordprocessingShape">
                    <wps:wsp>
                      <wps:cNvSpPr txBox="1"/>
                      <wps:spPr>
                        <a:xfrm>
                          <a:off x="0" y="0"/>
                          <a:ext cx="5760085" cy="116840"/>
                        </a:xfrm>
                        <a:prstGeom prst="rect">
                          <a:avLst/>
                        </a:prstGeom>
                        <a:solidFill>
                          <a:prstClr val="white"/>
                        </a:solidFill>
                        <a:ln>
                          <a:noFill/>
                        </a:ln>
                        <a:effectLst/>
                      </wps:spPr>
                      <wps:txbx>
                        <w:txbxContent>
                          <w:p w14:paraId="1E7392CD" w14:textId="1ACC66CD" w:rsidR="00EB0D4C" w:rsidRPr="005C6AB7" w:rsidRDefault="00EB0D4C" w:rsidP="006D58E3">
                            <w:pPr>
                              <w:pStyle w:val="Caption"/>
                            </w:pPr>
                            <w:r>
                              <w:t xml:space="preserve">Figuur </w:t>
                            </w:r>
                            <w:r>
                              <w:fldChar w:fldCharType="begin"/>
                            </w:r>
                            <w:r>
                              <w:instrText xml:space="preserve"> SEQ Figuur \* ARABIC </w:instrText>
                            </w:r>
                            <w:r>
                              <w:fldChar w:fldCharType="separate"/>
                            </w:r>
                            <w:r w:rsidR="005A620C">
                              <w:rPr>
                                <w:noProof/>
                              </w:rPr>
                              <w:t>24</w:t>
                            </w:r>
                            <w:r>
                              <w:rPr>
                                <w:noProof/>
                              </w:rPr>
                              <w:fldChar w:fldCharType="end"/>
                            </w:r>
                            <w:r>
                              <w:t xml:space="preserve"> Driedelige layout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201570" id="Text Box 452" o:spid="_x0000_s1036" type="#_x0000_t202" style="position:absolute;margin-left:.05pt;margin-top:.7pt;width:453.55pt;height:9.2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" stroked="f">
                <v:textbox style="mso-fit-shape-to-text:t" inset="0,0,0,0">
                  <w:txbxContent>
                    <w:p w14:paraId="1E7392CD" w14:textId="1ACC66CD" w:rsidR="00EB0D4C" w:rsidRPr="005C6AB7" w:rsidRDefault="00EB0D4C" w:rsidP="006D58E3">
                      <w:pPr>
                        <w:pStyle w:val="Caption"/>
                      </w:pPr>
                      <w:r>
                        <w:t xml:space="preserve">Figuur </w:t>
                      </w:r>
                      <w:r>
                        <w:fldChar w:fldCharType="begin"/>
                      </w:r>
                      <w:r>
                        <w:instrText xml:space="preserve"> SEQ Figuur \* ARABIC </w:instrText>
                      </w:r>
                      <w:r>
                        <w:fldChar w:fldCharType="separate"/>
                      </w:r>
                      <w:r w:rsidR="005A620C">
                        <w:rPr>
                          <w:noProof/>
                        </w:rPr>
                        <w:t>24</w:t>
                      </w:r>
                      <w:r>
                        <w:rPr>
                          <w:noProof/>
                        </w:rPr>
                        <w:fldChar w:fldCharType="end"/>
                      </w:r>
                      <w:r>
                        <w:t xml:space="preserve"> Driedelige layout</w:t>
                      </w:r>
                    </w:p>
                  </w:txbxContent>
                </v:textbox>
              </v:shape>
            </w:pict>
          </mc:Fallback>
        </mc:AlternateContent>
      </w:r>
      <w:r w:rsidR="00766EE8">
        <w:rPr>
          <w:szCs w:val="22"/>
        </w:rPr>
        <w:br w:type="page"/>
      </w:r>
    </w:p>
    <w:p w14:paraId="05180856" w14:textId="1C70DD27" w:rsidR="00EE0ADC" w:rsidRPr="00EE0ADC" w:rsidRDefault="00EE0ADC" w:rsidP="00EE0ADC">
      <w:pPr>
        <w:pStyle w:val="ListParagraph"/>
        <w:numPr>
          <w:ilvl w:val="0"/>
          <w:numId w:val="16"/>
        </w:numPr>
        <w:rPr>
          <w:szCs w:val="22"/>
        </w:rPr>
      </w:pPr>
      <w:r>
        <w:rPr>
          <w:b/>
          <w:szCs w:val="22"/>
        </w:rPr>
        <w:lastRenderedPageBreak/>
        <w:t>Tweedelig</w:t>
      </w:r>
    </w:p>
    <w:p w14:paraId="01A41979" w14:textId="4B004A85" w:rsidR="002531E6" w:rsidRPr="001E5277" w:rsidRDefault="00766EE8" w:rsidP="002531E6">
      <w:pPr>
        <w:ind w:left="708"/>
        <w:rPr>
          <w:szCs w:val="22"/>
        </w:rPr>
      </w:pPr>
      <w:r w:rsidRPr="001E5277">
        <w:rPr>
          <w:szCs w:val="22"/>
        </w:rPr>
        <w:t>De tweedelige layout zet een oud rapport in een keer om in een nieuw rapport. Ook na het converteren naar een rapport kunnen deze nagekeken worden en eventueel verwijderd worden</w:t>
      </w:r>
      <w:r w:rsidR="006D58E3">
        <w:rPr>
          <w:szCs w:val="22"/>
        </w:rPr>
        <w:t xml:space="preserve"> (</w:t>
      </w:r>
      <w:r w:rsidR="006D58E3" w:rsidRPr="006D58E3">
        <w:rPr>
          <w:color w:val="4F81BD" w:themeColor="accent1"/>
          <w:sz w:val="20"/>
          <w:szCs w:val="20"/>
        </w:rPr>
        <w:t>Zie Figuur 2</w:t>
      </w:r>
      <w:r w:rsidR="00B15716">
        <w:rPr>
          <w:color w:val="4F81BD" w:themeColor="accent1"/>
          <w:sz w:val="20"/>
          <w:szCs w:val="20"/>
        </w:rPr>
        <w:t>9</w:t>
      </w:r>
      <w:r w:rsidR="006D58E3">
        <w:rPr>
          <w:szCs w:val="22"/>
        </w:rPr>
        <w:t>)</w:t>
      </w:r>
      <w:r w:rsidRPr="001E5277">
        <w:rPr>
          <w:szCs w:val="22"/>
        </w:rPr>
        <w:t>.</w:t>
      </w:r>
    </w:p>
    <w:p w14:paraId="1D7B35AF" w14:textId="6E417A82" w:rsidR="002531E6" w:rsidRPr="001E5277" w:rsidRDefault="006D58E3">
      <w:pPr>
        <w:rPr>
          <w:szCs w:val="22"/>
        </w:rPr>
      </w:pPr>
      <w:r>
        <w:rPr>
          <w:noProof/>
        </w:rPr>
        <mc:AlternateContent>
          <mc:Choice Requires="wps">
            <w:drawing>
              <wp:anchor distT="0" distB="0" distL="114300" distR="114300" simplePos="0" relativeHeight="251674112" behindDoc="0" locked="0" layoutInCell="1" allowOverlap="1" wp14:anchorId="6105C14A" wp14:editId="34D51BA9">
                <wp:simplePos x="0" y="0"/>
                <wp:positionH relativeFrom="column">
                  <wp:posOffset>0</wp:posOffset>
                </wp:positionH>
                <wp:positionV relativeFrom="line">
                  <wp:posOffset>2880995</wp:posOffset>
                </wp:positionV>
                <wp:extent cx="5754370" cy="635"/>
                <wp:effectExtent l="0" t="0" r="0" b="0"/>
                <wp:wrapNone/>
                <wp:docPr id="456" name="Text Box 456"/>
                <wp:cNvGraphicFramePr/>
                <a:graphic xmlns:a="http://schemas.openxmlformats.org/drawingml/2006/main">
                  <a:graphicData uri="http://schemas.microsoft.com/office/word/2010/wordprocessingShape">
                    <wps:wsp>
                      <wps:cNvSpPr txBox="1"/>
                      <wps:spPr>
                        <a:xfrm>
                          <a:off x="0" y="0"/>
                          <a:ext cx="5754370" cy="635"/>
                        </a:xfrm>
                        <a:prstGeom prst="rect">
                          <a:avLst/>
                        </a:prstGeom>
                        <a:solidFill>
                          <a:prstClr val="white"/>
                        </a:solidFill>
                        <a:ln>
                          <a:noFill/>
                        </a:ln>
                        <a:effectLst/>
                      </wps:spPr>
                      <wps:txbx>
                        <w:txbxContent>
                          <w:p w14:paraId="2363B7D0" w14:textId="7C2ADFA5" w:rsidR="00EB0D4C" w:rsidRPr="002C45E4" w:rsidRDefault="00EB0D4C" w:rsidP="006D58E3">
                            <w:pPr>
                              <w:pStyle w:val="Caption"/>
                              <w:rPr>
                                <w:noProof/>
                              </w:rPr>
                            </w:pPr>
                            <w:r>
                              <w:t xml:space="preserve">Figuur </w:t>
                            </w:r>
                            <w:r>
                              <w:fldChar w:fldCharType="begin"/>
                            </w:r>
                            <w:r>
                              <w:instrText xml:space="preserve"> SEQ Figuur \* ARABIC </w:instrText>
                            </w:r>
                            <w:r>
                              <w:fldChar w:fldCharType="separate"/>
                            </w:r>
                            <w:r w:rsidR="005A620C">
                              <w:rPr>
                                <w:noProof/>
                              </w:rPr>
                              <w:t>25</w:t>
                            </w:r>
                            <w:r>
                              <w:rPr>
                                <w:noProof/>
                              </w:rPr>
                              <w:fldChar w:fldCharType="end"/>
                            </w:r>
                            <w:r>
                              <w:t xml:space="preserve"> Tweedelige layout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05C14A" id="Text Box 456" o:spid="_x0000_s1037" type="#_x0000_t202" style="position:absolute;margin-left:0;margin-top:226.85pt;width:453.1pt;height:.05pt;z-index:251674112;visibility:visible;mso-wrap-style:square;mso-wrap-distance-left:9pt;mso-wrap-distance-top:0;mso-wrap-distance-right:9pt;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" stroked="f">
                <v:textbox style="mso-fit-shape-to-text:t" inset="0,0,0,0">
                  <w:txbxContent>
                    <w:p w14:paraId="2363B7D0" w14:textId="7C2ADFA5" w:rsidR="00EB0D4C" w:rsidRPr="002C45E4" w:rsidRDefault="00EB0D4C" w:rsidP="006D58E3">
                      <w:pPr>
                        <w:pStyle w:val="Caption"/>
                        <w:rPr>
                          <w:noProof/>
                        </w:rPr>
                      </w:pPr>
                      <w:r>
                        <w:t xml:space="preserve">Figuur </w:t>
                      </w:r>
                      <w:r>
                        <w:fldChar w:fldCharType="begin"/>
                      </w:r>
                      <w:r>
                        <w:instrText xml:space="preserve"> SEQ Figuur \* ARABIC </w:instrText>
                      </w:r>
                      <w:r>
                        <w:fldChar w:fldCharType="separate"/>
                      </w:r>
                      <w:r w:rsidR="005A620C">
                        <w:rPr>
                          <w:noProof/>
                        </w:rPr>
                        <w:t>25</w:t>
                      </w:r>
                      <w:r>
                        <w:rPr>
                          <w:noProof/>
                        </w:rPr>
                        <w:fldChar w:fldCharType="end"/>
                      </w:r>
                      <w:r>
                        <w:t xml:space="preserve"> Tweedelige layout</w:t>
                      </w:r>
                    </w:p>
                  </w:txbxContent>
                </v:textbox>
                <w10:wrap anchory="line"/>
              </v:shape>
            </w:pict>
          </mc:Fallback>
        </mc:AlternateContent>
      </w:r>
      <w:r w:rsidR="002531E6" w:rsidRPr="001E5277">
        <w:rPr>
          <w:noProof/>
          <w:szCs w:val="22"/>
        </w:rPr>
        <w:drawing>
          <wp:anchor distT="0" distB="0" distL="114300" distR="114300" simplePos="0" relativeHeight="251614720" behindDoc="0" locked="0" layoutInCell="1" allowOverlap="1" wp14:anchorId="40B801B9" wp14:editId="2F64BEB8">
            <wp:simplePos x="0" y="0"/>
            <wp:positionH relativeFrom="margin">
              <wp:align>left</wp:align>
            </wp:positionH>
            <wp:positionV relativeFrom="line">
              <wp:posOffset>186690</wp:posOffset>
            </wp:positionV>
            <wp:extent cx="5754370" cy="2637155"/>
            <wp:effectExtent l="0" t="0" r="0" b="0"/>
            <wp:wrapTopAndBottom/>
            <wp:docPr id="27" name="Picture 27" descr="C:\Users\Youri\Documents\Afstuderen\Documenten\Conversion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ouri\Documents\Afstuderen\Documenten\ConversionFinal.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4370" cy="2637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C74551" w14:textId="7078371C" w:rsidR="002531E6" w:rsidRPr="001E5277" w:rsidRDefault="002531E6">
      <w:pPr>
        <w:rPr>
          <w:szCs w:val="22"/>
        </w:rPr>
      </w:pPr>
    </w:p>
    <w:p w14:paraId="13D2B727" w14:textId="77777777" w:rsidR="006D58E3" w:rsidRDefault="006D58E3">
      <w:pPr>
        <w:rPr>
          <w:szCs w:val="22"/>
        </w:rPr>
      </w:pPr>
    </w:p>
    <w:p w14:paraId="69BB023D" w14:textId="79A39920" w:rsidR="002531E6" w:rsidRPr="001E5277" w:rsidRDefault="00577C5B">
      <w:pPr>
        <w:rPr>
          <w:szCs w:val="22"/>
        </w:rPr>
      </w:pPr>
      <w:r w:rsidRPr="001E5277">
        <w:rPr>
          <w:szCs w:val="22"/>
        </w:rPr>
        <w:t xml:space="preserve">Na elke conversie (RTM naar </w:t>
      </w:r>
      <w:r w:rsidR="006D58E3">
        <w:rPr>
          <w:szCs w:val="22"/>
        </w:rPr>
        <w:t>RtmObject</w:t>
      </w:r>
      <w:r w:rsidRPr="001E5277">
        <w:rPr>
          <w:szCs w:val="22"/>
        </w:rPr>
        <w:t xml:space="preserve">, </w:t>
      </w:r>
      <w:r w:rsidR="006D58E3">
        <w:rPr>
          <w:szCs w:val="22"/>
        </w:rPr>
        <w:t>RtmObject</w:t>
      </w:r>
      <w:r w:rsidR="006D58E3" w:rsidRPr="001E5277">
        <w:rPr>
          <w:szCs w:val="22"/>
        </w:rPr>
        <w:t xml:space="preserve"> </w:t>
      </w:r>
      <w:r w:rsidRPr="001E5277">
        <w:rPr>
          <w:szCs w:val="22"/>
        </w:rPr>
        <w:t xml:space="preserve">naar rapport of RTM naar rapport) wordt er een </w:t>
      </w:r>
      <w:r w:rsidR="00B3572A" w:rsidRPr="001E5277">
        <w:rPr>
          <w:szCs w:val="22"/>
        </w:rPr>
        <w:t>er een error dialog weergegeven</w:t>
      </w:r>
      <w:r w:rsidR="00C57EF6">
        <w:rPr>
          <w:szCs w:val="22"/>
        </w:rPr>
        <w:t xml:space="preserve"> (</w:t>
      </w:r>
      <w:r w:rsidR="00B15716">
        <w:rPr>
          <w:color w:val="4F81BD" w:themeColor="accent1"/>
          <w:sz w:val="20"/>
          <w:szCs w:val="20"/>
        </w:rPr>
        <w:t>Zie Figuur 30</w:t>
      </w:r>
      <w:r w:rsidR="00C57EF6">
        <w:rPr>
          <w:szCs w:val="22"/>
        </w:rPr>
        <w:t>)</w:t>
      </w:r>
      <w:r w:rsidR="00B3572A" w:rsidRPr="001E5277">
        <w:rPr>
          <w:szCs w:val="22"/>
        </w:rPr>
        <w:t>. H</w:t>
      </w:r>
      <w:r w:rsidRPr="001E5277">
        <w:rPr>
          <w:szCs w:val="22"/>
        </w:rPr>
        <w:t>ierin is de naam van het rapp</w:t>
      </w:r>
      <w:r w:rsidR="00B3572A" w:rsidRPr="001E5277">
        <w:rPr>
          <w:szCs w:val="22"/>
        </w:rPr>
        <w:t>ort te zien met daarbij de vast</w:t>
      </w:r>
      <w:r w:rsidRPr="001E5277">
        <w:rPr>
          <w:szCs w:val="22"/>
        </w:rPr>
        <w:t>gestelde errors. De errors wordt gesplits</w:t>
      </w:r>
      <w:r w:rsidR="00B3572A" w:rsidRPr="001E5277">
        <w:rPr>
          <w:szCs w:val="22"/>
        </w:rPr>
        <w:t>t</w:t>
      </w:r>
      <w:r w:rsidRPr="001E5277">
        <w:rPr>
          <w:szCs w:val="22"/>
        </w:rPr>
        <w:t xml:space="preserve"> op problemen met inlezen van </w:t>
      </w:r>
      <w:r w:rsidR="00B3572A" w:rsidRPr="001E5277">
        <w:rPr>
          <w:szCs w:val="22"/>
        </w:rPr>
        <w:t xml:space="preserve">een </w:t>
      </w:r>
      <w:r w:rsidRPr="001E5277">
        <w:rPr>
          <w:szCs w:val="22"/>
        </w:rPr>
        <w:t xml:space="preserve">rapport en het omzetten naar de nieuwe rapport formaat. </w:t>
      </w:r>
    </w:p>
    <w:p w14:paraId="1A3CE709" w14:textId="77777777" w:rsidR="00577C5B" w:rsidRPr="001E5277" w:rsidRDefault="00577C5B">
      <w:pPr>
        <w:rPr>
          <w:szCs w:val="22"/>
        </w:rPr>
      </w:pPr>
    </w:p>
    <w:p w14:paraId="6E73AB8A" w14:textId="5DD9A7FA" w:rsidR="00577C5B" w:rsidRPr="001E5277" w:rsidRDefault="00577C5B">
      <w:pPr>
        <w:rPr>
          <w:szCs w:val="22"/>
        </w:rPr>
      </w:pPr>
      <w:r w:rsidRPr="001E5277">
        <w:rPr>
          <w:szCs w:val="22"/>
        </w:rPr>
        <w:t>Deze geconstateerde problemen worden ook weergegeven in de layout als er een rapport met een error geselecteerd wordt.</w:t>
      </w:r>
    </w:p>
    <w:p w14:paraId="5D196B82" w14:textId="77777777" w:rsidR="00577C5B" w:rsidRPr="001E5277" w:rsidRDefault="00577C5B">
      <w:pPr>
        <w:rPr>
          <w:szCs w:val="22"/>
        </w:rPr>
      </w:pPr>
    </w:p>
    <w:p w14:paraId="256DE7A6" w14:textId="696DFC33" w:rsidR="003730CF" w:rsidRPr="001E5277" w:rsidRDefault="00C57EF6">
      <w:pPr>
        <w:rPr>
          <w:szCs w:val="22"/>
        </w:rPr>
      </w:pPr>
      <w:r>
        <w:rPr>
          <w:noProof/>
        </w:rPr>
        <mc:AlternateContent>
          <mc:Choice Requires="wps">
            <w:drawing>
              <wp:anchor distT="0" distB="0" distL="114300" distR="114300" simplePos="0" relativeHeight="251675136" behindDoc="0" locked="0" layoutInCell="1" allowOverlap="1" wp14:anchorId="3B712CFC" wp14:editId="7FD78E11">
                <wp:simplePos x="0" y="0"/>
                <wp:positionH relativeFrom="column">
                  <wp:posOffset>0</wp:posOffset>
                </wp:positionH>
                <wp:positionV relativeFrom="line">
                  <wp:posOffset>56515</wp:posOffset>
                </wp:positionV>
                <wp:extent cx="4495165" cy="635"/>
                <wp:effectExtent l="0" t="0" r="0" b="0"/>
                <wp:wrapNone/>
                <wp:docPr id="457" name="Text Box 457"/>
                <wp:cNvGraphicFramePr/>
                <a:graphic xmlns:a="http://schemas.openxmlformats.org/drawingml/2006/main">
                  <a:graphicData uri="http://schemas.microsoft.com/office/word/2010/wordprocessingShape">
                    <wps:wsp>
                      <wps:cNvSpPr txBox="1"/>
                      <wps:spPr>
                        <a:xfrm>
                          <a:off x="0" y="0"/>
                          <a:ext cx="4495165" cy="635"/>
                        </a:xfrm>
                        <a:prstGeom prst="rect">
                          <a:avLst/>
                        </a:prstGeom>
                        <a:solidFill>
                          <a:prstClr val="white"/>
                        </a:solidFill>
                        <a:ln>
                          <a:noFill/>
                        </a:ln>
                        <a:effectLst/>
                      </wps:spPr>
                      <wps:txbx>
                        <w:txbxContent>
                          <w:p w14:paraId="51841432" w14:textId="6D9C930B" w:rsidR="00EB0D4C" w:rsidRPr="0074416E" w:rsidRDefault="00EB0D4C" w:rsidP="00C57EF6">
                            <w:pPr>
                              <w:pStyle w:val="Caption"/>
                              <w:rPr>
                                <w:noProof/>
                              </w:rPr>
                            </w:pPr>
                            <w:r>
                              <w:t xml:space="preserve">Figuur </w:t>
                            </w:r>
                            <w:r>
                              <w:fldChar w:fldCharType="begin"/>
                            </w:r>
                            <w:r>
                              <w:instrText xml:space="preserve"> SEQ Figuur \* ARABIC </w:instrText>
                            </w:r>
                            <w:r>
                              <w:fldChar w:fldCharType="separate"/>
                            </w:r>
                            <w:r w:rsidR="005A620C">
                              <w:rPr>
                                <w:noProof/>
                              </w:rPr>
                              <w:t>26</w:t>
                            </w:r>
                            <w:r>
                              <w:rPr>
                                <w:noProof/>
                              </w:rPr>
                              <w:fldChar w:fldCharType="end"/>
                            </w:r>
                            <w:r>
                              <w:t xml:space="preserve"> Error Dialog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712CFC" id="Text Box 457" o:spid="_x0000_s1038" type="#_x0000_t202" style="position:absolute;margin-left:0;margin-top:4.45pt;width:353.95pt;height:.05pt;z-index:251675136;visibility:visible;mso-wrap-style:square;mso-wrap-distance-left:9pt;mso-wrap-distance-top:0;mso-wrap-distance-right:9pt;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" stroked="f">
                <v:textbox style="mso-fit-shape-to-text:t" inset="0,0,0,0">
                  <w:txbxContent>
                    <w:p w14:paraId="51841432" w14:textId="6D9C930B" w:rsidR="00EB0D4C" w:rsidRPr="0074416E" w:rsidRDefault="00EB0D4C" w:rsidP="00C57EF6">
                      <w:pPr>
                        <w:pStyle w:val="Caption"/>
                        <w:rPr>
                          <w:noProof/>
                        </w:rPr>
                      </w:pPr>
                      <w:r>
                        <w:t xml:space="preserve">Figuur </w:t>
                      </w:r>
                      <w:r>
                        <w:fldChar w:fldCharType="begin"/>
                      </w:r>
                      <w:r>
                        <w:instrText xml:space="preserve"> SEQ Figuur \* ARABIC </w:instrText>
                      </w:r>
                      <w:r>
                        <w:fldChar w:fldCharType="separate"/>
                      </w:r>
                      <w:r w:rsidR="005A620C">
                        <w:rPr>
                          <w:noProof/>
                        </w:rPr>
                        <w:t>26</w:t>
                      </w:r>
                      <w:r>
                        <w:rPr>
                          <w:noProof/>
                        </w:rPr>
                        <w:fldChar w:fldCharType="end"/>
                      </w:r>
                      <w:r>
                        <w:t xml:space="preserve"> Error Dialog</w:t>
                      </w:r>
                    </w:p>
                  </w:txbxContent>
                </v:textbox>
                <w10:wrap anchory="line"/>
              </v:shape>
            </w:pict>
          </mc:Fallback>
        </mc:AlternateContent>
      </w:r>
      <w:r w:rsidR="00577C5B" w:rsidRPr="001E5277">
        <w:rPr>
          <w:noProof/>
          <w:szCs w:val="22"/>
        </w:rPr>
        <w:drawing>
          <wp:anchor distT="0" distB="0" distL="114300" distR="114300" simplePos="0" relativeHeight="251615744" behindDoc="0" locked="0" layoutInCell="1" allowOverlap="1" wp14:anchorId="59CAF3B8" wp14:editId="1F38B613">
            <wp:simplePos x="0" y="0"/>
            <wp:positionH relativeFrom="column">
              <wp:posOffset>0</wp:posOffset>
            </wp:positionH>
            <wp:positionV relativeFrom="line">
              <wp:posOffset>0</wp:posOffset>
            </wp:positionV>
            <wp:extent cx="4495165" cy="2552065"/>
            <wp:effectExtent l="0" t="0" r="635" b="635"/>
            <wp:wrapTopAndBottom/>
            <wp:docPr id="450" name="Picture 450" descr="C:\Users\Youri\Documents\Afstuderen\Documenten\Conversion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ouri\Documents\Afstuderen\Documenten\ConversionError.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95165" cy="2552065"/>
                    </a:xfrm>
                    <a:prstGeom prst="rect">
                      <a:avLst/>
                    </a:prstGeom>
                    <a:noFill/>
                    <a:ln>
                      <a:noFill/>
                    </a:ln>
                  </pic:spPr>
                </pic:pic>
              </a:graphicData>
            </a:graphic>
            <wp14:sizeRelH relativeFrom="page">
              <wp14:pctWidth>0</wp14:pctWidth>
            </wp14:sizeRelH>
            <wp14:sizeRelV relativeFrom="page">
              <wp14:pctHeight>0</wp14:pctHeight>
            </wp14:sizeRelV>
          </wp:anchor>
        </w:drawing>
      </w:r>
      <w:r w:rsidR="003730CF" w:rsidRPr="001E5277">
        <w:rPr>
          <w:szCs w:val="22"/>
        </w:rPr>
        <w:br w:type="page"/>
      </w:r>
    </w:p>
    <w:p w14:paraId="24F859C2" w14:textId="583F2E75" w:rsidR="00104255" w:rsidRPr="001E5277" w:rsidRDefault="00104255" w:rsidP="00104255">
      <w:pPr>
        <w:pStyle w:val="Heading3"/>
      </w:pPr>
      <w:bookmarkStart w:id="96" w:name="_Toc351898069"/>
      <w:r w:rsidRPr="001E5277">
        <w:lastRenderedPageBreak/>
        <w:t>Mak</w:t>
      </w:r>
      <w:r w:rsidR="005F5118">
        <w:t>en klasse-</w:t>
      </w:r>
      <w:r w:rsidRPr="001E5277">
        <w:t>diagram</w:t>
      </w:r>
      <w:bookmarkEnd w:id="96"/>
    </w:p>
    <w:p w14:paraId="4720953D" w14:textId="58EB5EF4" w:rsidR="00CF5C68" w:rsidRPr="001E5277" w:rsidRDefault="00CF5C68" w:rsidP="00104255">
      <w:r w:rsidRPr="001E5277">
        <w:t xml:space="preserve">In een ziekenhuis </w:t>
      </w:r>
      <w:r w:rsidR="008812BA">
        <w:t>kan</w:t>
      </w:r>
      <w:r w:rsidRPr="001E5277">
        <w:t xml:space="preserve"> een groot aantal rapport layouts aanwezig zijn. In de test omgeving wordt al gebruik gemaakt van 2.</w:t>
      </w:r>
      <w:r w:rsidR="00933C79" w:rsidRPr="00E67AB6">
        <w:t xml:space="preserve">784 </w:t>
      </w:r>
      <w:r w:rsidRPr="001E5277">
        <w:t xml:space="preserve">rapporten. </w:t>
      </w:r>
    </w:p>
    <w:p w14:paraId="1D21DD17" w14:textId="77777777" w:rsidR="00CF5C68" w:rsidRPr="001E5277" w:rsidRDefault="00CF5C68" w:rsidP="00104255"/>
    <w:p w14:paraId="372B8982" w14:textId="5FF11266" w:rsidR="00CF5C68" w:rsidRPr="001E5277" w:rsidRDefault="00CF5C68" w:rsidP="00104255">
      <w:r w:rsidRPr="001E5277">
        <w:t xml:space="preserve">Hoe complexer een rapport des te langer het duurt om deze te converteren. Dit proces zou daarom veel tijd in </w:t>
      </w:r>
      <w:r w:rsidR="00B3572A" w:rsidRPr="001E5277">
        <w:t xml:space="preserve">beslag </w:t>
      </w:r>
      <w:r w:rsidRPr="001E5277">
        <w:t>kunnen nemen. Als enige mogelijkheid die ik zag om dit proces sneller uit te kunnen vo</w:t>
      </w:r>
      <w:r w:rsidR="00B3572A" w:rsidRPr="001E5277">
        <w:t>e</w:t>
      </w:r>
      <w:r w:rsidRPr="001E5277">
        <w:t xml:space="preserve">ren was om gebruik te maken van meerdere Threads (ik ging er van uit dat een PC in een ziekenhuis beschikt over meerdere CPU Core’s). </w:t>
      </w:r>
    </w:p>
    <w:p w14:paraId="480A2166" w14:textId="77777777" w:rsidR="00CF5C68" w:rsidRPr="001E5277" w:rsidRDefault="00CF5C68" w:rsidP="00104255"/>
    <w:p w14:paraId="362D73CD" w14:textId="51480AE5" w:rsidR="00104255" w:rsidRDefault="00104255" w:rsidP="00104255">
      <w:r w:rsidRPr="001E5277">
        <w:t xml:space="preserve">Om te kunnen converteren met meerdere Threads zijn er twee belangrijke </w:t>
      </w:r>
      <w:r w:rsidR="00A749C9">
        <w:t>klassen</w:t>
      </w:r>
      <w:r w:rsidRPr="001E5277">
        <w:t xml:space="preserve"> toegevoegd. Er is voor de view een </w:t>
      </w:r>
      <w:r w:rsidR="00A749C9">
        <w:t>klasse</w:t>
      </w:r>
      <w:r w:rsidRPr="001E5277">
        <w:t xml:space="preserve"> gemaakt deze is meer voor het uiterlijk gemaakt</w:t>
      </w:r>
      <w:r w:rsidR="00863EB3">
        <w:t xml:space="preserve"> </w:t>
      </w:r>
      <w:r w:rsidR="00ED5EE2">
        <w:rPr>
          <w:noProof/>
        </w:rPr>
        <w:drawing>
          <wp:anchor distT="0" distB="0" distL="114300" distR="114300" simplePos="0" relativeHeight="251730432" behindDoc="0" locked="0" layoutInCell="1" allowOverlap="1" wp14:anchorId="5E2DDB0E" wp14:editId="67FE20DD">
            <wp:simplePos x="0" y="0"/>
            <wp:positionH relativeFrom="margin">
              <wp:posOffset>-547370</wp:posOffset>
            </wp:positionH>
            <wp:positionV relativeFrom="line">
              <wp:posOffset>235585</wp:posOffset>
            </wp:positionV>
            <wp:extent cx="6743700" cy="3161030"/>
            <wp:effectExtent l="0" t="0" r="0" b="1270"/>
            <wp:wrapTopAndBottom/>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43700" cy="3161030"/>
                    </a:xfrm>
                    <a:prstGeom prst="rect">
                      <a:avLst/>
                    </a:prstGeom>
                    <a:noFill/>
                    <a:ln>
                      <a:noFill/>
                    </a:ln>
                  </pic:spPr>
                </pic:pic>
              </a:graphicData>
            </a:graphic>
            <wp14:sizeRelH relativeFrom="page">
              <wp14:pctWidth>0</wp14:pctWidth>
            </wp14:sizeRelH>
            <wp14:sizeRelV relativeFrom="page">
              <wp14:pctHeight>0</wp14:pctHeight>
            </wp14:sizeRelV>
          </wp:anchor>
        </w:drawing>
      </w:r>
      <w:r w:rsidR="00863EB3">
        <w:t>(</w:t>
      </w:r>
      <w:r w:rsidR="00863EB3" w:rsidRPr="00863EB3">
        <w:rPr>
          <w:color w:val="4F81BD" w:themeColor="accent1"/>
          <w:sz w:val="20"/>
          <w:szCs w:val="20"/>
        </w:rPr>
        <w:t xml:space="preserve">Zie Figuur </w:t>
      </w:r>
      <w:r w:rsidR="007D5D4D">
        <w:rPr>
          <w:color w:val="4F81BD" w:themeColor="accent1"/>
          <w:sz w:val="20"/>
          <w:szCs w:val="20"/>
        </w:rPr>
        <w:t>3</w:t>
      </w:r>
      <w:r w:rsidR="00B15716">
        <w:rPr>
          <w:color w:val="4F81BD" w:themeColor="accent1"/>
          <w:sz w:val="20"/>
          <w:szCs w:val="20"/>
        </w:rPr>
        <w:t>1</w:t>
      </w:r>
      <w:r w:rsidR="00863EB3">
        <w:t>)</w:t>
      </w:r>
      <w:r w:rsidRPr="001E5277">
        <w:t>.</w:t>
      </w:r>
    </w:p>
    <w:p w14:paraId="42115EF8" w14:textId="7C35F7E0" w:rsidR="00ED5EE2" w:rsidRPr="001E5277" w:rsidRDefault="00ED5EE2" w:rsidP="00104255">
      <w:r w:rsidRPr="001E5277">
        <w:rPr>
          <w:noProof/>
        </w:rPr>
        <mc:AlternateContent>
          <mc:Choice Requires="wps">
            <w:drawing>
              <wp:anchor distT="0" distB="0" distL="114300" distR="114300" simplePos="0" relativeHeight="251622912" behindDoc="0" locked="0" layoutInCell="1" allowOverlap="1" wp14:anchorId="3EC08826" wp14:editId="5C3C6492">
                <wp:simplePos x="0" y="0"/>
                <wp:positionH relativeFrom="page">
                  <wp:align>right</wp:align>
                </wp:positionH>
                <wp:positionV relativeFrom="paragraph">
                  <wp:posOffset>7620</wp:posOffset>
                </wp:positionV>
                <wp:extent cx="7200900" cy="116840"/>
                <wp:effectExtent l="0" t="0" r="0" b="0"/>
                <wp:wrapNone/>
                <wp:docPr id="451" name="Text Box 451"/>
                <wp:cNvGraphicFramePr/>
                <a:graphic xmlns:a="http://schemas.openxmlformats.org/drawingml/2006/main">
                  <a:graphicData uri="http://schemas.microsoft.com/office/word/2010/wordprocessingShape">
                    <wps:wsp>
                      <wps:cNvSpPr txBox="1"/>
                      <wps:spPr>
                        <a:xfrm>
                          <a:off x="0" y="0"/>
                          <a:ext cx="7200900" cy="116840"/>
                        </a:xfrm>
                        <a:prstGeom prst="rect">
                          <a:avLst/>
                        </a:prstGeom>
                        <a:solidFill>
                          <a:prstClr val="white"/>
                        </a:solidFill>
                        <a:ln>
                          <a:noFill/>
                        </a:ln>
                        <a:effectLst/>
                      </wps:spPr>
                      <wps:txbx>
                        <w:txbxContent>
                          <w:p w14:paraId="1A6F2D66" w14:textId="77777777" w:rsidR="00EB0D4C" w:rsidRPr="00E17EDB" w:rsidRDefault="00EB0D4C" w:rsidP="00104255">
                            <w:pPr>
                              <w:pStyle w:val="Caption"/>
                              <w:rPr>
                                <w:szCs w:val="24"/>
                              </w:rPr>
                            </w:pPr>
                            <w:r>
                              <w:t xml:space="preserve">Figuur </w:t>
                            </w:r>
                            <w:r>
                              <w:fldChar w:fldCharType="begin"/>
                            </w:r>
                            <w:r>
                              <w:instrText xml:space="preserve"> SEQ Figuur \* ARABIC </w:instrText>
                            </w:r>
                            <w:r>
                              <w:fldChar w:fldCharType="separate"/>
                            </w:r>
                            <w:r w:rsidR="005A620C">
                              <w:rPr>
                                <w:noProof/>
                              </w:rPr>
                              <w:t>27</w:t>
                            </w:r>
                            <w:r>
                              <w:rPr>
                                <w:noProof/>
                              </w:rPr>
                              <w:fldChar w:fldCharType="end"/>
                            </w:r>
                            <w:r>
                              <w:t xml:space="preserve"> Ezis Converter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C08826" id="Text Box 451" o:spid="_x0000_s1039" type="#_x0000_t202" style="position:absolute;margin-left:515.8pt;margin-top:.6pt;width:567pt;height:9.2pt;z-index:251622912;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" stroked="f">
                <v:textbox style="mso-fit-shape-to-text:t" inset="0,0,0,0">
                  <w:txbxContent>
                    <w:p w14:paraId="1A6F2D66" w14:textId="77777777" w:rsidR="00EB0D4C" w:rsidRPr="00E17EDB" w:rsidRDefault="00EB0D4C" w:rsidP="00104255">
                      <w:pPr>
                        <w:pStyle w:val="Caption"/>
                        <w:rPr>
                          <w:szCs w:val="24"/>
                        </w:rPr>
                      </w:pPr>
                      <w:r>
                        <w:t xml:space="preserve">Figuur </w:t>
                      </w:r>
                      <w:r>
                        <w:fldChar w:fldCharType="begin"/>
                      </w:r>
                      <w:r>
                        <w:instrText xml:space="preserve"> SEQ Figuur \* ARABIC </w:instrText>
                      </w:r>
                      <w:r>
                        <w:fldChar w:fldCharType="separate"/>
                      </w:r>
                      <w:r w:rsidR="005A620C">
                        <w:rPr>
                          <w:noProof/>
                        </w:rPr>
                        <w:t>27</w:t>
                      </w:r>
                      <w:r>
                        <w:rPr>
                          <w:noProof/>
                        </w:rPr>
                        <w:fldChar w:fldCharType="end"/>
                      </w:r>
                      <w:r>
                        <w:t xml:space="preserve"> Ezis Converter</w:t>
                      </w:r>
                    </w:p>
                  </w:txbxContent>
                </v:textbox>
                <w10:wrap anchorx="page"/>
              </v:shape>
            </w:pict>
          </mc:Fallback>
        </mc:AlternateContent>
      </w:r>
    </w:p>
    <w:p w14:paraId="08C05FD6" w14:textId="1D5C625B" w:rsidR="00104255" w:rsidRPr="001E5277" w:rsidRDefault="00104255" w:rsidP="00104255"/>
    <w:p w14:paraId="5729387B" w14:textId="77777777" w:rsidR="00104255" w:rsidRPr="001E5277" w:rsidRDefault="00104255" w:rsidP="00104255">
      <w:pPr>
        <w:pStyle w:val="ListParagraph"/>
        <w:ind w:left="778"/>
        <w:rPr>
          <w:b/>
        </w:rPr>
      </w:pPr>
    </w:p>
    <w:p w14:paraId="6368B92C" w14:textId="77777777" w:rsidR="00104255" w:rsidRPr="001E5277" w:rsidRDefault="00104255" w:rsidP="00104255">
      <w:pPr>
        <w:pStyle w:val="ListParagraph"/>
        <w:numPr>
          <w:ilvl w:val="0"/>
          <w:numId w:val="16"/>
        </w:numPr>
        <w:rPr>
          <w:b/>
        </w:rPr>
      </w:pPr>
      <w:r w:rsidRPr="001E5277">
        <w:rPr>
          <w:b/>
        </w:rPr>
        <w:t>ThreadedConverter</w:t>
      </w:r>
    </w:p>
    <w:p w14:paraId="4394BBCE" w14:textId="75B4D8D9" w:rsidR="00104255" w:rsidRPr="001E5277" w:rsidRDefault="00104255" w:rsidP="00104255">
      <w:pPr>
        <w:pStyle w:val="ListParagraph"/>
        <w:ind w:left="778"/>
      </w:pPr>
      <w:r w:rsidRPr="001E5277">
        <w:t xml:space="preserve">Deze </w:t>
      </w:r>
      <w:r w:rsidR="00A749C9">
        <w:t>klasse</w:t>
      </w:r>
      <w:r w:rsidRPr="001E5277">
        <w:t xml:space="preserve"> wordt geïnitieerd als er een thread wordt opgestart</w:t>
      </w:r>
      <w:r w:rsidR="00B3572A" w:rsidRPr="001E5277">
        <w:t>.H</w:t>
      </w:r>
      <w:r w:rsidRPr="001E5277">
        <w:t>ij voert vervolgens de gewenst</w:t>
      </w:r>
      <w:r w:rsidR="00B3572A" w:rsidRPr="001E5277">
        <w:t>e</w:t>
      </w:r>
      <w:r w:rsidRPr="001E5277">
        <w:t xml:space="preserve"> conversie type uit en wordt gedisposed. Net als bij de andere converters is het rapport waarnaar geconverteerd wordt variable. </w:t>
      </w:r>
    </w:p>
    <w:p w14:paraId="3BF59A1D" w14:textId="77777777" w:rsidR="00104255" w:rsidRPr="001E5277" w:rsidRDefault="00104255" w:rsidP="00104255">
      <w:pPr>
        <w:pStyle w:val="ListParagraph"/>
        <w:numPr>
          <w:ilvl w:val="0"/>
          <w:numId w:val="16"/>
        </w:numPr>
      </w:pPr>
      <w:r w:rsidRPr="001E5277">
        <w:rPr>
          <w:b/>
        </w:rPr>
        <w:t>AsyncObservableCollection</w:t>
      </w:r>
    </w:p>
    <w:p w14:paraId="582620ED" w14:textId="51822D9F" w:rsidR="00104255" w:rsidRDefault="00104255" w:rsidP="00104255">
      <w:pPr>
        <w:pStyle w:val="ListParagraph"/>
        <w:ind w:left="778"/>
      </w:pPr>
      <w:r w:rsidRPr="001E5277">
        <w:t>Een ObservableCollection is een list die gebruik wordt in WPF &amp; MVVM. Als een object aan een normale List wordt toegevoegd wordt de View niet geupdate</w:t>
      </w:r>
      <w:r w:rsidR="00B3572A" w:rsidRPr="001E5277">
        <w:t>. B</w:t>
      </w:r>
      <w:r w:rsidRPr="001E5277">
        <w:t>ij een ObservableCollection gebeurt dit wel. De AsyncObservableCollection is nodig omdat objecten aan deze lijst worden toegevoegd</w:t>
      </w:r>
      <w:r w:rsidR="00F50C90">
        <w:t xml:space="preserve"> v</w:t>
      </w:r>
      <w:r w:rsidRPr="001E5277">
        <w:t>anuit andere Threads dit</w:t>
      </w:r>
      <w:r w:rsidR="00E950AA">
        <w:t xml:space="preserve"> is</w:t>
      </w:r>
      <w:r w:rsidRPr="001E5277">
        <w:t xml:space="preserve"> niet mogelijk bij een normale ObservaleCollection.</w:t>
      </w:r>
    </w:p>
    <w:p w14:paraId="49CA0E7F" w14:textId="77777777" w:rsidR="00104255" w:rsidRPr="00B84855" w:rsidRDefault="00104255" w:rsidP="00104255">
      <w:pPr>
        <w:pStyle w:val="ListParagraph"/>
        <w:numPr>
          <w:ilvl w:val="0"/>
          <w:numId w:val="16"/>
        </w:numPr>
      </w:pPr>
      <w:r>
        <w:rPr>
          <w:b/>
        </w:rPr>
        <w:t>GridDefinitionExtended</w:t>
      </w:r>
    </w:p>
    <w:p w14:paraId="68CDE52F" w14:textId="77777777" w:rsidR="00E950AA" w:rsidRDefault="00104255" w:rsidP="00E950AA">
      <w:pPr>
        <w:ind w:left="70" w:firstLine="708"/>
      </w:pPr>
      <w:r>
        <w:t>Het is niet mogelijk om een row of column in een grid onzichtbaar te maken</w:t>
      </w:r>
      <w:r w:rsidR="00B3572A">
        <w:t>.</w:t>
      </w:r>
      <w:r w:rsidR="00E950AA">
        <w:t xml:space="preserve"> Deze </w:t>
      </w:r>
    </w:p>
    <w:p w14:paraId="75C179EB" w14:textId="4FCE766B" w:rsidR="00104255" w:rsidRPr="00E950AA" w:rsidRDefault="00A749C9" w:rsidP="00E950AA">
      <w:pPr>
        <w:ind w:left="70" w:firstLine="708"/>
      </w:pPr>
      <w:r>
        <w:t>klasse</w:t>
      </w:r>
      <w:r w:rsidR="00E950AA">
        <w:t xml:space="preserve"> voegt deze mogelijk daaraan toe.</w:t>
      </w:r>
      <w:r w:rsidR="00104255">
        <w:br w:type="page"/>
      </w:r>
    </w:p>
    <w:p w14:paraId="039D84E4" w14:textId="3A2D451F" w:rsidR="00763D7B" w:rsidRDefault="00763D7B" w:rsidP="00763D7B">
      <w:pPr>
        <w:pStyle w:val="Heading2"/>
      </w:pPr>
      <w:bookmarkStart w:id="97" w:name="_Toc351898070"/>
      <w:r>
        <w:lastRenderedPageBreak/>
        <w:t>Retrospective</w:t>
      </w:r>
      <w:bookmarkEnd w:id="97"/>
      <w:r>
        <w:t xml:space="preserve"> </w:t>
      </w:r>
    </w:p>
    <w:p w14:paraId="367B3FCE" w14:textId="77777777" w:rsidR="00763D7B" w:rsidRPr="00763D7B" w:rsidRDefault="00763D7B" w:rsidP="00763D7B">
      <w:pPr>
        <w:pStyle w:val="Geenafstand1"/>
        <w:numPr>
          <w:ilvl w:val="0"/>
          <w:numId w:val="16"/>
        </w:numPr>
        <w:rPr>
          <w:sz w:val="22"/>
          <w:szCs w:val="22"/>
        </w:rPr>
      </w:pPr>
      <w:r>
        <w:rPr>
          <w:b/>
          <w:sz w:val="22"/>
          <w:szCs w:val="22"/>
        </w:rPr>
        <w:t>Adviesrapport</w:t>
      </w:r>
    </w:p>
    <w:p w14:paraId="69BCC539" w14:textId="0825B67B" w:rsidR="00207C18" w:rsidRDefault="00B3572A" w:rsidP="00763D7B">
      <w:pPr>
        <w:pStyle w:val="Geenafstand1"/>
        <w:ind w:left="778"/>
        <w:rPr>
          <w:sz w:val="22"/>
          <w:szCs w:val="22"/>
        </w:rPr>
      </w:pPr>
      <w:r>
        <w:rPr>
          <w:sz w:val="22"/>
          <w:szCs w:val="22"/>
        </w:rPr>
        <w:t>Het was voor</w:t>
      </w:r>
      <w:r w:rsidR="00763D7B">
        <w:rPr>
          <w:sz w:val="22"/>
          <w:szCs w:val="22"/>
        </w:rPr>
        <w:t>dat ik het advies rapport had geschreven al duidelijk welk prototype het beste had gefunctioneerd. Er is daarom niet veel discussie geweest over mijn advies. Enige opmerking die naar voren kwam wa</w:t>
      </w:r>
      <w:r>
        <w:rPr>
          <w:sz w:val="22"/>
          <w:szCs w:val="22"/>
        </w:rPr>
        <w:t xml:space="preserve">ren </w:t>
      </w:r>
      <w:r w:rsidR="00763D7B">
        <w:rPr>
          <w:sz w:val="22"/>
          <w:szCs w:val="22"/>
        </w:rPr>
        <w:t xml:space="preserve">de namen van bepaalde hoofdstukken die </w:t>
      </w:r>
      <w:r w:rsidR="00763D7B" w:rsidRPr="001E5277">
        <w:rPr>
          <w:sz w:val="22"/>
          <w:szCs w:val="22"/>
        </w:rPr>
        <w:t xml:space="preserve">aangepast moesten worden en </w:t>
      </w:r>
      <w:r w:rsidRPr="001E5277">
        <w:rPr>
          <w:sz w:val="22"/>
          <w:szCs w:val="22"/>
        </w:rPr>
        <w:t xml:space="preserve">dat er </w:t>
      </w:r>
      <w:r w:rsidR="00763D7B" w:rsidRPr="001E5277">
        <w:rPr>
          <w:sz w:val="22"/>
          <w:szCs w:val="22"/>
        </w:rPr>
        <w:t xml:space="preserve">een Managementsamenvatting </w:t>
      </w:r>
      <w:r w:rsidRPr="001E5277">
        <w:rPr>
          <w:sz w:val="22"/>
          <w:szCs w:val="22"/>
        </w:rPr>
        <w:t>aan moest worden toegevoegd.</w:t>
      </w:r>
    </w:p>
    <w:p w14:paraId="138920F7" w14:textId="77777777" w:rsidR="00207C18" w:rsidRPr="00207C18" w:rsidRDefault="00207C18" w:rsidP="00207C18">
      <w:pPr>
        <w:pStyle w:val="Geenafstand1"/>
        <w:numPr>
          <w:ilvl w:val="0"/>
          <w:numId w:val="16"/>
        </w:numPr>
        <w:rPr>
          <w:sz w:val="22"/>
          <w:szCs w:val="22"/>
        </w:rPr>
      </w:pPr>
      <w:r>
        <w:rPr>
          <w:b/>
          <w:sz w:val="22"/>
          <w:szCs w:val="22"/>
        </w:rPr>
        <w:t>Converter</w:t>
      </w:r>
    </w:p>
    <w:p w14:paraId="3359159D" w14:textId="3DCC356A" w:rsidR="00C51B19" w:rsidRPr="00960FC3" w:rsidRDefault="00207C18" w:rsidP="00207C18">
      <w:pPr>
        <w:pStyle w:val="Geenafstand1"/>
        <w:ind w:left="778"/>
        <w:rPr>
          <w:sz w:val="22"/>
          <w:szCs w:val="22"/>
        </w:rPr>
      </w:pPr>
      <w:r>
        <w:rPr>
          <w:sz w:val="22"/>
          <w:szCs w:val="22"/>
        </w:rPr>
        <w:t xml:space="preserve">De opdrachtgever </w:t>
      </w:r>
      <w:r w:rsidR="00F2590C">
        <w:rPr>
          <w:sz w:val="22"/>
          <w:szCs w:val="22"/>
        </w:rPr>
        <w:t>is</w:t>
      </w:r>
      <w:r>
        <w:rPr>
          <w:sz w:val="22"/>
          <w:szCs w:val="22"/>
        </w:rPr>
        <w:t xml:space="preserve"> tevrede</w:t>
      </w:r>
      <w:r w:rsidR="00B3572A">
        <w:rPr>
          <w:sz w:val="22"/>
          <w:szCs w:val="22"/>
        </w:rPr>
        <w:t>n</w:t>
      </w:r>
      <w:r>
        <w:rPr>
          <w:sz w:val="22"/>
          <w:szCs w:val="22"/>
        </w:rPr>
        <w:t xml:space="preserve"> met de laatste versie van de converter. De error weergave </w:t>
      </w:r>
      <w:r w:rsidR="00F2590C">
        <w:rPr>
          <w:sz w:val="22"/>
          <w:szCs w:val="22"/>
        </w:rPr>
        <w:t>geeft</w:t>
      </w:r>
      <w:r>
        <w:rPr>
          <w:sz w:val="22"/>
          <w:szCs w:val="22"/>
        </w:rPr>
        <w:t xml:space="preserve"> meer inzicht in het proces en de snelheid was een plus punt.</w:t>
      </w:r>
      <w:r w:rsidR="00C51B19" w:rsidRPr="00960FC3">
        <w:rPr>
          <w:sz w:val="22"/>
          <w:szCs w:val="22"/>
        </w:rPr>
        <w:br w:type="page"/>
      </w:r>
    </w:p>
    <w:p w14:paraId="066DA95A" w14:textId="77777777" w:rsidR="00863ED7" w:rsidRDefault="00863ED7" w:rsidP="00863ED7">
      <w:pPr>
        <w:pStyle w:val="Heading1"/>
        <w:numPr>
          <w:ilvl w:val="0"/>
          <w:numId w:val="9"/>
        </w:numPr>
        <w:tabs>
          <w:tab w:val="clear" w:pos="3835"/>
          <w:tab w:val="num" w:pos="432"/>
        </w:tabs>
        <w:ind w:left="432"/>
      </w:pPr>
      <w:bookmarkStart w:id="98" w:name="_Toc342481726"/>
      <w:bookmarkStart w:id="99" w:name="_Toc351898071"/>
      <w:r>
        <w:lastRenderedPageBreak/>
        <w:t>Evaluatie</w:t>
      </w:r>
      <w:bookmarkEnd w:id="98"/>
      <w:bookmarkEnd w:id="99"/>
    </w:p>
    <w:p w14:paraId="38068C55" w14:textId="77777777" w:rsidR="00863ED7" w:rsidRDefault="00863ED7" w:rsidP="00863ED7">
      <w:pPr>
        <w:pStyle w:val="Heading2"/>
        <w:numPr>
          <w:ilvl w:val="1"/>
          <w:numId w:val="9"/>
        </w:numPr>
      </w:pPr>
      <w:bookmarkStart w:id="100" w:name="_Toc342481727"/>
      <w:bookmarkStart w:id="101" w:name="_Toc351898072"/>
      <w:r>
        <w:t>Sprint 1: Evaluatie</w:t>
      </w:r>
      <w:bookmarkEnd w:id="100"/>
      <w:bookmarkEnd w:id="101"/>
    </w:p>
    <w:p w14:paraId="6E4259EA" w14:textId="77777777" w:rsidR="00863ED7" w:rsidRDefault="00863ED7" w:rsidP="00863ED7">
      <w:pPr>
        <w:pStyle w:val="Heading3"/>
        <w:numPr>
          <w:ilvl w:val="2"/>
          <w:numId w:val="9"/>
        </w:numPr>
      </w:pPr>
      <w:bookmarkStart w:id="102" w:name="_Toc342481728"/>
      <w:bookmarkStart w:id="103" w:name="_Toc351898073"/>
      <w:r>
        <w:t>Productevaluatie</w:t>
      </w:r>
      <w:bookmarkEnd w:id="102"/>
      <w:bookmarkEnd w:id="103"/>
    </w:p>
    <w:p w14:paraId="02805954" w14:textId="77777777" w:rsidR="00863ED7" w:rsidRPr="005F04A3" w:rsidRDefault="00863ED7" w:rsidP="00863ED7">
      <w:pPr>
        <w:pStyle w:val="Geenafstand1"/>
        <w:rPr>
          <w:sz w:val="22"/>
          <w:szCs w:val="22"/>
        </w:rPr>
      </w:pPr>
      <w:r w:rsidRPr="005F04A3">
        <w:rPr>
          <w:sz w:val="22"/>
          <w:szCs w:val="22"/>
        </w:rPr>
        <w:t xml:space="preserve">Voor deze sprint heb ik uiteindelijk twee producten opgeleverd het oriëntatie document en deel een van het onderzoeksrapport. </w:t>
      </w:r>
    </w:p>
    <w:p w14:paraId="10EF8D9C" w14:textId="77777777" w:rsidR="00863ED7" w:rsidRPr="005F04A3" w:rsidRDefault="00863ED7" w:rsidP="00863ED7">
      <w:pPr>
        <w:pStyle w:val="Geenafstand1"/>
        <w:numPr>
          <w:ilvl w:val="0"/>
          <w:numId w:val="13"/>
        </w:numPr>
        <w:rPr>
          <w:sz w:val="22"/>
          <w:szCs w:val="22"/>
        </w:rPr>
      </w:pPr>
      <w:r w:rsidRPr="005F04A3">
        <w:rPr>
          <w:b/>
          <w:sz w:val="22"/>
          <w:szCs w:val="22"/>
        </w:rPr>
        <w:t>Oriëntatie document</w:t>
      </w:r>
    </w:p>
    <w:p w14:paraId="511865F3" w14:textId="38747750" w:rsidR="00863ED7" w:rsidRPr="005F04A3" w:rsidRDefault="00B3572A" w:rsidP="00863ED7">
      <w:pPr>
        <w:pStyle w:val="Geenafstand1"/>
        <w:ind w:left="777"/>
        <w:rPr>
          <w:sz w:val="22"/>
          <w:szCs w:val="22"/>
        </w:rPr>
      </w:pPr>
      <w:r w:rsidRPr="005F04A3">
        <w:rPr>
          <w:sz w:val="22"/>
          <w:szCs w:val="22"/>
        </w:rPr>
        <w:t>Over h</w:t>
      </w:r>
      <w:r w:rsidR="00863ED7" w:rsidRPr="005F04A3">
        <w:rPr>
          <w:sz w:val="22"/>
          <w:szCs w:val="22"/>
        </w:rPr>
        <w:t>et eindresultaat ben ik zelf tevrede</w:t>
      </w:r>
      <w:r w:rsidRPr="005F04A3">
        <w:rPr>
          <w:sz w:val="22"/>
          <w:szCs w:val="22"/>
        </w:rPr>
        <w:t>n</w:t>
      </w:r>
      <w:r w:rsidR="00863ED7" w:rsidRPr="005F04A3">
        <w:rPr>
          <w:sz w:val="22"/>
          <w:szCs w:val="22"/>
        </w:rPr>
        <w:t xml:space="preserve">. Ik ben van mening dat het deel over de huidige situatie een goede representatie is </w:t>
      </w:r>
      <w:r w:rsidR="00FB06FC">
        <w:rPr>
          <w:sz w:val="22"/>
          <w:szCs w:val="22"/>
        </w:rPr>
        <w:t xml:space="preserve">van hoe </w:t>
      </w:r>
      <w:r w:rsidR="00863ED7" w:rsidRPr="005F04A3">
        <w:rPr>
          <w:sz w:val="22"/>
          <w:szCs w:val="22"/>
        </w:rPr>
        <w:t>de reportbuilder nu gebruikt wordt</w:t>
      </w:r>
      <w:r w:rsidR="00FB06FC">
        <w:rPr>
          <w:sz w:val="22"/>
          <w:szCs w:val="22"/>
        </w:rPr>
        <w:t xml:space="preserve">. </w:t>
      </w:r>
      <w:r w:rsidR="00863ED7" w:rsidRPr="005F04A3">
        <w:rPr>
          <w:sz w:val="22"/>
          <w:szCs w:val="22"/>
        </w:rPr>
        <w:t>Het document gaf m</w:t>
      </w:r>
      <w:r w:rsidRPr="005F04A3">
        <w:rPr>
          <w:sz w:val="22"/>
          <w:szCs w:val="22"/>
        </w:rPr>
        <w:t xml:space="preserve">ij </w:t>
      </w:r>
      <w:r w:rsidR="00863ED7" w:rsidRPr="005F04A3">
        <w:rPr>
          <w:sz w:val="22"/>
          <w:szCs w:val="22"/>
        </w:rPr>
        <w:t>ook een beeld waarom de reportbuilder ver</w:t>
      </w:r>
      <w:r w:rsidR="005F5118">
        <w:rPr>
          <w:sz w:val="22"/>
          <w:szCs w:val="22"/>
        </w:rPr>
        <w:t>vangen moest worden. Het klasse</w:t>
      </w:r>
      <w:r w:rsidR="00863ED7" w:rsidRPr="005F04A3">
        <w:rPr>
          <w:sz w:val="22"/>
          <w:szCs w:val="22"/>
        </w:rPr>
        <w:t>-diagram had ik alleen anders in het document moeten plaatsten</w:t>
      </w:r>
      <w:r w:rsidRPr="005F04A3">
        <w:rPr>
          <w:sz w:val="22"/>
          <w:szCs w:val="22"/>
        </w:rPr>
        <w:t>;</w:t>
      </w:r>
      <w:r w:rsidR="00863ED7" w:rsidRPr="005F04A3">
        <w:rPr>
          <w:sz w:val="22"/>
          <w:szCs w:val="22"/>
        </w:rPr>
        <w:t xml:space="preserve"> daar word je niet veel wijzer van zoals het nu is, opsplitsen in kleinere diagrammen had een </w:t>
      </w:r>
      <w:r w:rsidRPr="005F04A3">
        <w:rPr>
          <w:sz w:val="22"/>
          <w:szCs w:val="22"/>
        </w:rPr>
        <w:t xml:space="preserve">betere </w:t>
      </w:r>
      <w:r w:rsidR="00863ED7" w:rsidRPr="005F04A3">
        <w:rPr>
          <w:sz w:val="22"/>
          <w:szCs w:val="22"/>
        </w:rPr>
        <w:t>optie geweest.</w:t>
      </w:r>
    </w:p>
    <w:p w14:paraId="300C08AD" w14:textId="77777777" w:rsidR="00863ED7" w:rsidRPr="005F04A3" w:rsidRDefault="00863ED7" w:rsidP="00863ED7">
      <w:pPr>
        <w:pStyle w:val="Geenafstand1"/>
        <w:numPr>
          <w:ilvl w:val="0"/>
          <w:numId w:val="13"/>
        </w:numPr>
        <w:rPr>
          <w:sz w:val="22"/>
          <w:szCs w:val="22"/>
        </w:rPr>
      </w:pPr>
      <w:r w:rsidRPr="005F04A3">
        <w:rPr>
          <w:b/>
          <w:sz w:val="22"/>
          <w:szCs w:val="22"/>
        </w:rPr>
        <w:t>Onderzoeksrapport</w:t>
      </w:r>
    </w:p>
    <w:p w14:paraId="58B58FD1" w14:textId="186E2D82" w:rsidR="00863ED7" w:rsidRPr="005F04A3" w:rsidRDefault="00863ED7" w:rsidP="00863ED7">
      <w:pPr>
        <w:pStyle w:val="Geenafstand1"/>
        <w:ind w:left="778"/>
        <w:rPr>
          <w:sz w:val="22"/>
          <w:szCs w:val="22"/>
        </w:rPr>
      </w:pPr>
      <w:r w:rsidRPr="005F04A3">
        <w:rPr>
          <w:sz w:val="22"/>
          <w:szCs w:val="22"/>
        </w:rPr>
        <w:t>Dit document was een opzet naar het uiteindelijke verslag en dat was ook te merken. Ik had geen goed doel genomen om de usability te kunnen meten van de individuele producten. Dit heb ik in de tweede sprint daarom ook aangepast. Waar ik wel tevrede</w:t>
      </w:r>
      <w:r w:rsidR="00B3572A" w:rsidRPr="005F04A3">
        <w:rPr>
          <w:sz w:val="22"/>
          <w:szCs w:val="22"/>
        </w:rPr>
        <w:t>n over</w:t>
      </w:r>
      <w:r w:rsidRPr="005F04A3">
        <w:rPr>
          <w:sz w:val="22"/>
          <w:szCs w:val="22"/>
        </w:rPr>
        <w:t xml:space="preserve"> was</w:t>
      </w:r>
      <w:r w:rsidR="00B3572A" w:rsidRPr="005F04A3">
        <w:rPr>
          <w:sz w:val="22"/>
          <w:szCs w:val="22"/>
        </w:rPr>
        <w:t>,</w:t>
      </w:r>
      <w:r w:rsidRPr="005F04A3">
        <w:rPr>
          <w:sz w:val="22"/>
          <w:szCs w:val="22"/>
        </w:rPr>
        <w:t xml:space="preserve"> was de beschrijving van de support.</w:t>
      </w:r>
    </w:p>
    <w:p w14:paraId="485B1CE4" w14:textId="77777777" w:rsidR="00863ED7" w:rsidRDefault="00863ED7" w:rsidP="00863ED7">
      <w:pPr>
        <w:pStyle w:val="Heading3"/>
        <w:numPr>
          <w:ilvl w:val="2"/>
          <w:numId w:val="9"/>
        </w:numPr>
      </w:pPr>
      <w:r>
        <w:t xml:space="preserve"> </w:t>
      </w:r>
      <w:bookmarkStart w:id="104" w:name="_Toc342481729"/>
      <w:bookmarkStart w:id="105" w:name="_Toc351898074"/>
      <w:r>
        <w:t>Procesevaluatie</w:t>
      </w:r>
      <w:bookmarkEnd w:id="104"/>
      <w:bookmarkEnd w:id="105"/>
      <w:r>
        <w:t xml:space="preserve"> </w:t>
      </w:r>
    </w:p>
    <w:p w14:paraId="6A703A1B" w14:textId="77777777" w:rsidR="00863ED7" w:rsidRPr="00600D0A" w:rsidRDefault="00863ED7" w:rsidP="00863ED7">
      <w:pPr>
        <w:pStyle w:val="ListParagraph"/>
        <w:numPr>
          <w:ilvl w:val="0"/>
          <w:numId w:val="13"/>
        </w:numPr>
        <w:ind w:left="782" w:hanging="357"/>
      </w:pPr>
      <w:r w:rsidRPr="00600D0A">
        <w:rPr>
          <w:b/>
        </w:rPr>
        <w:t>Interviews</w:t>
      </w:r>
    </w:p>
    <w:p w14:paraId="6E72117F" w14:textId="47ED23DF" w:rsidR="00863ED7" w:rsidRDefault="00863ED7" w:rsidP="00863ED7">
      <w:pPr>
        <w:pStyle w:val="ListParagraph"/>
        <w:ind w:left="777"/>
      </w:pPr>
      <w:r>
        <w:t>Dit was mijn eerste sprint en was nog redelijk nieuw binnen het bedrijf. Toen ik begon met het zoeken naar mensen om te interviewen ging dat ook nog niet heel erg soepel. Ik was eerst de I&amp;S afdeling rond gelopen om daar wat vragen te stellen en werd daar beetje rondgestuurd. Dat was niet een super start en ben daar</w:t>
      </w:r>
      <w:r w:rsidR="00B3572A">
        <w:t>na</w:t>
      </w:r>
      <w:r>
        <w:t xml:space="preserve"> naar </w:t>
      </w:r>
      <w:r w:rsidR="003E618B">
        <w:t>de expert</w:t>
      </w:r>
      <w:r>
        <w:t xml:space="preserve"> gegaan voor de klachten om daar gebruik van te maken. Daarna kon ik gerichter naar informatie vragen en liep dat een stuk gemakkelijker.</w:t>
      </w:r>
    </w:p>
    <w:p w14:paraId="2916205C" w14:textId="77777777" w:rsidR="00863ED7" w:rsidRPr="009750F9" w:rsidRDefault="00863ED7" w:rsidP="00863ED7">
      <w:pPr>
        <w:pStyle w:val="ListParagraph"/>
        <w:numPr>
          <w:ilvl w:val="0"/>
          <w:numId w:val="13"/>
        </w:numPr>
      </w:pPr>
      <w:r>
        <w:rPr>
          <w:b/>
        </w:rPr>
        <w:t>In kaart brengen huidige situatie</w:t>
      </w:r>
    </w:p>
    <w:p w14:paraId="50E44090" w14:textId="36283174" w:rsidR="00863ED7" w:rsidRDefault="00863ED7" w:rsidP="00863ED7">
      <w:pPr>
        <w:pStyle w:val="ListParagraph"/>
        <w:ind w:left="778"/>
      </w:pPr>
      <w:r>
        <w:t>Het in kaart brengen van de huidige situatie is eigenlijk gelijkma</w:t>
      </w:r>
      <w:r w:rsidR="00B3572A">
        <w:t>tig tot stand gekomen. De samen</w:t>
      </w:r>
      <w:r>
        <w:t>hang van modules rond de rapport generator kwamen bijvoorbeeld te</w:t>
      </w:r>
      <w:r w:rsidR="00B3572A">
        <w:t>r sprake</w:t>
      </w:r>
      <w:r>
        <w:t xml:space="preserve"> bij mijn interview met I&amp;S Medicatie. </w:t>
      </w:r>
      <w:r w:rsidRPr="005F04A3">
        <w:t>Ik ben hier later nog</w:t>
      </w:r>
      <w:r w:rsidR="00B3572A" w:rsidRPr="005F04A3">
        <w:t xml:space="preserve"> wel </w:t>
      </w:r>
      <w:r w:rsidRPr="005F04A3">
        <w:t xml:space="preserve"> even voor naar </w:t>
      </w:r>
      <w:r w:rsidR="005F04A3" w:rsidRPr="005F04A3">
        <w:t>de expert</w:t>
      </w:r>
      <w:r w:rsidRPr="005F04A3">
        <w:t xml:space="preserve"> gegaan</w:t>
      </w:r>
      <w:r w:rsidR="00B3572A" w:rsidRPr="005F04A3">
        <w:t>, omdat</w:t>
      </w:r>
      <w:r w:rsidRPr="005F04A3">
        <w:t xml:space="preserve"> hij daar meer kennis </w:t>
      </w:r>
      <w:r w:rsidR="00B3572A" w:rsidRPr="005F04A3">
        <w:t>over</w:t>
      </w:r>
      <w:r w:rsidRPr="005F04A3">
        <w:t xml:space="preserve"> had.</w:t>
      </w:r>
      <w:r>
        <w:t xml:space="preserve"> </w:t>
      </w:r>
    </w:p>
    <w:p w14:paraId="5F8DB7AA" w14:textId="77777777" w:rsidR="00863ED7" w:rsidRDefault="00863ED7" w:rsidP="00863ED7">
      <w:pPr>
        <w:pStyle w:val="ListParagraph"/>
        <w:ind w:left="778"/>
      </w:pPr>
    </w:p>
    <w:p w14:paraId="5ACBEF6A" w14:textId="3D3A66B6" w:rsidR="00863ED7" w:rsidRDefault="00863ED7" w:rsidP="00863ED7">
      <w:pPr>
        <w:pStyle w:val="ListParagraph"/>
        <w:ind w:left="778"/>
      </w:pPr>
      <w:r>
        <w:t xml:space="preserve">Ik heb ook geprobeerd de huidige rapport </w:t>
      </w:r>
      <w:r w:rsidRPr="005F04A3">
        <w:t>generator te reverse enigineren</w:t>
      </w:r>
      <w:r w:rsidR="005F04A3" w:rsidRPr="005F04A3">
        <w:t>.</w:t>
      </w:r>
      <w:r w:rsidR="005F04A3">
        <w:t xml:space="preserve"> </w:t>
      </w:r>
      <w:r>
        <w:t>Dit had ik eigenlijk helemaal niet hoeven doen</w:t>
      </w:r>
      <w:r w:rsidR="00B3572A">
        <w:t>,</w:t>
      </w:r>
      <w:r>
        <w:t xml:space="preserve"> gezien daar geen meerwaarde aan zat. Ik had gehoopt om wat meer kennis </w:t>
      </w:r>
      <w:r w:rsidR="00B3572A">
        <w:t xml:space="preserve">hierover te krijgen </w:t>
      </w:r>
      <w:r>
        <w:t xml:space="preserve">maar ik </w:t>
      </w:r>
      <w:r w:rsidR="00CC0FAF" w:rsidRPr="005F04A3">
        <w:t>had</w:t>
      </w:r>
      <w:r w:rsidR="00CC0FAF">
        <w:t xml:space="preserve"> </w:t>
      </w:r>
      <w:r>
        <w:t xml:space="preserve">beter naar de Routing module kunnen kijken. Gelukkig was het maar twee dagen </w:t>
      </w:r>
      <w:r w:rsidR="00CC0FAF">
        <w:t>‘</w:t>
      </w:r>
      <w:r>
        <w:t>verloren tijd</w:t>
      </w:r>
      <w:r w:rsidR="00CC0FAF">
        <w:t>’</w:t>
      </w:r>
      <w:r>
        <w:t>.</w:t>
      </w:r>
    </w:p>
    <w:p w14:paraId="5CAC9C9C" w14:textId="77777777" w:rsidR="00863ED7" w:rsidRPr="00F073D2" w:rsidRDefault="00863ED7" w:rsidP="00863ED7">
      <w:pPr>
        <w:pStyle w:val="ListParagraph"/>
        <w:numPr>
          <w:ilvl w:val="0"/>
          <w:numId w:val="13"/>
        </w:numPr>
      </w:pPr>
      <w:r>
        <w:rPr>
          <w:b/>
        </w:rPr>
        <w:t>Zoeken generatoren</w:t>
      </w:r>
    </w:p>
    <w:p w14:paraId="6500E41C" w14:textId="1F63C3B4" w:rsidR="00863ED7" w:rsidRDefault="00863ED7" w:rsidP="00863ED7">
      <w:pPr>
        <w:pStyle w:val="ListParagraph"/>
        <w:ind w:left="778"/>
      </w:pPr>
      <w:r>
        <w:t>Zoals in het document al gezegd</w:t>
      </w:r>
      <w:r w:rsidR="00CC0FAF">
        <w:t>,</w:t>
      </w:r>
      <w:r>
        <w:t xml:space="preserve"> was had ik er in eerste instantie zestien gevonden</w:t>
      </w:r>
      <w:r w:rsidR="00CC0FAF">
        <w:t>,</w:t>
      </w:r>
      <w:r>
        <w:t xml:space="preserve"> waarvan ik er maar vier kon gebruiken. Ik vond dit zelf nogal weinig en kon op dat moment niet goed pijlen hoe mijn project zou verlopen met </w:t>
      </w:r>
      <w:r w:rsidRPr="005F04A3">
        <w:t xml:space="preserve">zo </w:t>
      </w:r>
      <w:r w:rsidR="00CC0FAF" w:rsidRPr="005F04A3">
        <w:t>weinig mogelijkheden.</w:t>
      </w:r>
    </w:p>
    <w:p w14:paraId="6E3C0566" w14:textId="77777777" w:rsidR="00863ED7" w:rsidRDefault="00863ED7" w:rsidP="00863ED7">
      <w:pPr>
        <w:pStyle w:val="ListParagraph"/>
        <w:numPr>
          <w:ilvl w:val="0"/>
          <w:numId w:val="13"/>
        </w:numPr>
        <w:rPr>
          <w:b/>
        </w:rPr>
      </w:pPr>
      <w:r>
        <w:rPr>
          <w:b/>
        </w:rPr>
        <w:t>Schrijven d</w:t>
      </w:r>
      <w:r w:rsidRPr="00662E9F">
        <w:rPr>
          <w:b/>
        </w:rPr>
        <w:t>ocument</w:t>
      </w:r>
    </w:p>
    <w:p w14:paraId="0FA8043B" w14:textId="79104893" w:rsidR="00863ED7" w:rsidRDefault="00863ED7" w:rsidP="00863ED7">
      <w:pPr>
        <w:pStyle w:val="ListParagraph"/>
        <w:ind w:left="778"/>
      </w:pPr>
      <w:r>
        <w:t xml:space="preserve">Het schrijven van het document stelde voor een deel niet veel </w:t>
      </w:r>
      <w:r w:rsidR="005F04A3">
        <w:t xml:space="preserve">voor. </w:t>
      </w:r>
      <w:r w:rsidR="005F04A3" w:rsidRPr="005F04A3">
        <w:t>Z</w:t>
      </w:r>
      <w:r w:rsidRPr="005F04A3">
        <w:t>ou was het stuk over licenties eigenlijk gewoon knippen en plakken.</w:t>
      </w:r>
      <w:r>
        <w:t xml:space="preserve"> Toen ik had besloten om dieper in te gaan op de support en usability kwam er wat meer bij kijken.</w:t>
      </w:r>
    </w:p>
    <w:p w14:paraId="3BB70DBF" w14:textId="77777777" w:rsidR="00863ED7" w:rsidRDefault="00863ED7" w:rsidP="00863ED7">
      <w:pPr>
        <w:pStyle w:val="ListParagraph"/>
        <w:ind w:left="778"/>
      </w:pPr>
    </w:p>
    <w:p w14:paraId="789728B5" w14:textId="333550A6" w:rsidR="00863ED7" w:rsidRDefault="00CC0FAF" w:rsidP="00863ED7">
      <w:pPr>
        <w:pStyle w:val="ListParagraph"/>
        <w:ind w:left="778"/>
      </w:pPr>
      <w:r>
        <w:t xml:space="preserve">Ik moest voor het eerst uitzoeken </w:t>
      </w:r>
      <w:r w:rsidR="00863ED7">
        <w:t>hoe een rapport generator überhaupt werkte. Omdat de cursus was uitgesteld</w:t>
      </w:r>
      <w:r>
        <w:t>,</w:t>
      </w:r>
      <w:r w:rsidR="00863ED7">
        <w:t xml:space="preserve"> wist ik niet eens hoe de huidige generator werkte. Ik </w:t>
      </w:r>
      <w:r w:rsidRPr="005F04A3">
        <w:t>heb</w:t>
      </w:r>
      <w:r>
        <w:t xml:space="preserve"> </w:t>
      </w:r>
      <w:r w:rsidR="00863ED7">
        <w:t xml:space="preserve">daarom met de handleidingen geprobeerd een paar voorbeelden te maken met StimulSoft. Dit zorgde er wel voor dat ik </w:t>
      </w:r>
      <w:r w:rsidRPr="005F04A3">
        <w:t>na</w:t>
      </w:r>
      <w:r>
        <w:t xml:space="preserve"> </w:t>
      </w:r>
      <w:r w:rsidR="00863ED7">
        <w:t>een redelijke tijd een voorkeur had voor</w:t>
      </w:r>
      <w:r>
        <w:t xml:space="preserve"> </w:t>
      </w:r>
      <w:r w:rsidR="00863ED7">
        <w:t xml:space="preserve">dat product. </w:t>
      </w:r>
    </w:p>
    <w:p w14:paraId="0AF74661" w14:textId="662740B5" w:rsidR="00863ED7" w:rsidRDefault="00863ED7" w:rsidP="00863ED7">
      <w:pPr>
        <w:pStyle w:val="Heading2"/>
        <w:numPr>
          <w:ilvl w:val="1"/>
          <w:numId w:val="9"/>
        </w:numPr>
      </w:pPr>
      <w:bookmarkStart w:id="106" w:name="_Toc342481730"/>
      <w:bookmarkStart w:id="107" w:name="_Toc351898075"/>
      <w:r>
        <w:lastRenderedPageBreak/>
        <w:t>Sprint 2: Evaluatie</w:t>
      </w:r>
      <w:bookmarkEnd w:id="106"/>
      <w:bookmarkEnd w:id="107"/>
    </w:p>
    <w:p w14:paraId="4B539CDA" w14:textId="77777777" w:rsidR="00863ED7" w:rsidRDefault="00863ED7" w:rsidP="00863ED7">
      <w:pPr>
        <w:pStyle w:val="Heading3"/>
        <w:numPr>
          <w:ilvl w:val="2"/>
          <w:numId w:val="9"/>
        </w:numPr>
      </w:pPr>
      <w:bookmarkStart w:id="108" w:name="_Toc342481731"/>
      <w:bookmarkStart w:id="109" w:name="_Toc351898076"/>
      <w:r>
        <w:t>Productevaluatie</w:t>
      </w:r>
      <w:bookmarkEnd w:id="108"/>
      <w:bookmarkEnd w:id="109"/>
    </w:p>
    <w:p w14:paraId="61B53813" w14:textId="1EFD46AB" w:rsidR="00863ED7" w:rsidRPr="005F04A3" w:rsidRDefault="00863ED7" w:rsidP="00863ED7">
      <w:pPr>
        <w:pStyle w:val="Geenafstand1"/>
        <w:rPr>
          <w:sz w:val="22"/>
          <w:szCs w:val="22"/>
        </w:rPr>
      </w:pPr>
      <w:r w:rsidRPr="005F04A3">
        <w:rPr>
          <w:sz w:val="22"/>
          <w:szCs w:val="22"/>
        </w:rPr>
        <w:t xml:space="preserve">Voor deze sprint heb ik uiteindelijk twee producten opgeleverd het oriëntatie document en </w:t>
      </w:r>
      <w:r w:rsidR="00CC0FAF" w:rsidRPr="005F04A3">
        <w:rPr>
          <w:sz w:val="22"/>
          <w:szCs w:val="22"/>
        </w:rPr>
        <w:t xml:space="preserve">een </w:t>
      </w:r>
      <w:r w:rsidRPr="005F04A3">
        <w:rPr>
          <w:sz w:val="22"/>
          <w:szCs w:val="22"/>
        </w:rPr>
        <w:t xml:space="preserve">deel een van het onderzoeksrapport. </w:t>
      </w:r>
    </w:p>
    <w:p w14:paraId="00352BCA" w14:textId="77777777" w:rsidR="00863ED7" w:rsidRPr="005F04A3" w:rsidRDefault="00863ED7" w:rsidP="00863ED7">
      <w:pPr>
        <w:pStyle w:val="Geenafstand1"/>
        <w:numPr>
          <w:ilvl w:val="0"/>
          <w:numId w:val="13"/>
        </w:numPr>
        <w:rPr>
          <w:sz w:val="22"/>
          <w:szCs w:val="22"/>
        </w:rPr>
      </w:pPr>
      <w:r w:rsidRPr="005F04A3">
        <w:rPr>
          <w:b/>
          <w:sz w:val="22"/>
          <w:szCs w:val="22"/>
        </w:rPr>
        <w:t>Onderzoeksrapport</w:t>
      </w:r>
    </w:p>
    <w:p w14:paraId="12DD93AA" w14:textId="4E926EC0" w:rsidR="00863ED7" w:rsidRPr="005F04A3" w:rsidRDefault="00863ED7" w:rsidP="00863ED7">
      <w:pPr>
        <w:pStyle w:val="Geenafstand1"/>
        <w:ind w:left="778"/>
        <w:rPr>
          <w:sz w:val="22"/>
          <w:szCs w:val="22"/>
        </w:rPr>
      </w:pPr>
      <w:r w:rsidRPr="005F04A3">
        <w:rPr>
          <w:sz w:val="22"/>
          <w:szCs w:val="22"/>
        </w:rPr>
        <w:t>Tijdens deze sprint is dit document voor een deel herschreven. Ik ben nu tevrede</w:t>
      </w:r>
      <w:r w:rsidR="00CC0FAF" w:rsidRPr="005F04A3">
        <w:rPr>
          <w:sz w:val="22"/>
          <w:szCs w:val="22"/>
        </w:rPr>
        <w:t>n</w:t>
      </w:r>
      <w:r w:rsidRPr="005F04A3">
        <w:rPr>
          <w:sz w:val="22"/>
          <w:szCs w:val="22"/>
        </w:rPr>
        <w:t xml:space="preserve"> over het document. Het gebruik van een scenario om de usability te kunnen bepalen is </w:t>
      </w:r>
      <w:r w:rsidR="00CC0FAF" w:rsidRPr="005F04A3">
        <w:rPr>
          <w:sz w:val="22"/>
          <w:szCs w:val="22"/>
        </w:rPr>
        <w:t xml:space="preserve">een </w:t>
      </w:r>
      <w:r w:rsidRPr="005F04A3">
        <w:rPr>
          <w:sz w:val="22"/>
          <w:szCs w:val="22"/>
        </w:rPr>
        <w:t>goede manier geweest om de score te bepalen. Ook</w:t>
      </w:r>
      <w:r w:rsidR="005F04A3" w:rsidRPr="005F04A3">
        <w:rPr>
          <w:sz w:val="22"/>
          <w:szCs w:val="22"/>
        </w:rPr>
        <w:t xml:space="preserve"> </w:t>
      </w:r>
      <w:r w:rsidRPr="005F04A3">
        <w:rPr>
          <w:sz w:val="22"/>
          <w:szCs w:val="22"/>
        </w:rPr>
        <w:t>vind ik het overzicht dat gemaakt wordt door de conclusie duidelijk en geven de verschillende vormen daarvan een duidelijk</w:t>
      </w:r>
      <w:r w:rsidR="00CC0FAF" w:rsidRPr="005F04A3">
        <w:rPr>
          <w:sz w:val="22"/>
          <w:szCs w:val="22"/>
        </w:rPr>
        <w:t xml:space="preserve"> beeld.</w:t>
      </w:r>
    </w:p>
    <w:p w14:paraId="5976ABD6" w14:textId="77777777" w:rsidR="00863ED7" w:rsidRDefault="00863ED7" w:rsidP="00863ED7">
      <w:pPr>
        <w:pStyle w:val="Heading3"/>
        <w:numPr>
          <w:ilvl w:val="2"/>
          <w:numId w:val="9"/>
        </w:numPr>
      </w:pPr>
      <w:r>
        <w:t xml:space="preserve"> </w:t>
      </w:r>
      <w:bookmarkStart w:id="110" w:name="_Toc342481732"/>
      <w:bookmarkStart w:id="111" w:name="_Toc351898077"/>
      <w:r>
        <w:t>Procesevaluatie</w:t>
      </w:r>
      <w:bookmarkEnd w:id="110"/>
      <w:bookmarkEnd w:id="111"/>
      <w:r>
        <w:t xml:space="preserve"> </w:t>
      </w:r>
    </w:p>
    <w:p w14:paraId="38AB1919" w14:textId="77777777" w:rsidR="00863ED7" w:rsidRDefault="00863ED7" w:rsidP="00863ED7">
      <w:r>
        <w:t xml:space="preserve">Tijdens deze sprint is niet veel nieuws gebeurd gezien het vooral een verlengde was van de eerste sprint. Het idee om een scenario te gebruiken voor de usability betekende wel dat ik een deel van het document moest herschrijven en alle oude programma’s opnieuw moest beoordelen. </w:t>
      </w:r>
    </w:p>
    <w:p w14:paraId="16EEB6C4" w14:textId="77777777" w:rsidR="00863ED7" w:rsidRDefault="00863ED7" w:rsidP="00863ED7"/>
    <w:p w14:paraId="5EE63925" w14:textId="1F16DF62" w:rsidR="00863ED7" w:rsidRDefault="00863ED7" w:rsidP="00863ED7">
      <w:r>
        <w:t>Ook ben ik tijdens deze sprint in totaal een week ziek geweest. Dit is ook te zien in de Burn Down chart van de sprint</w:t>
      </w:r>
      <w:r w:rsidR="00F300CC">
        <w:t xml:space="preserve"> (</w:t>
      </w:r>
      <w:r w:rsidR="00F300CC" w:rsidRPr="00F300CC">
        <w:rPr>
          <w:color w:val="4F81BD" w:themeColor="accent1"/>
          <w:sz w:val="20"/>
          <w:szCs w:val="20"/>
        </w:rPr>
        <w:t>Zie Figuur 30</w:t>
      </w:r>
      <w:r w:rsidR="00F300CC">
        <w:t>)</w:t>
      </w:r>
      <w:r>
        <w:t>. Het lijkt in de sprintbacklog dat ik een week langer aan deze sprint bezig ben geweest om te kunnen compenseren voor de afwezige dagen</w:t>
      </w:r>
      <w:r w:rsidR="00CC0FAF">
        <w:t>;</w:t>
      </w:r>
      <w:r>
        <w:t xml:space="preserve"> dat is niet het geval geweest. Ik werd ziek een dag voor het evaluatie gesprek</w:t>
      </w:r>
      <w:r w:rsidR="00CC0FAF">
        <w:t xml:space="preserve">. Toen ik weer beter was, </w:t>
      </w:r>
      <w:r>
        <w:t>moest ik deze afspr</w:t>
      </w:r>
      <w:r w:rsidR="00CC0FAF">
        <w:t>a</w:t>
      </w:r>
      <w:r>
        <w:t>ak eerst weer inpla</w:t>
      </w:r>
      <w:r w:rsidR="00CC0FAF">
        <w:t>nnen voor</w:t>
      </w:r>
      <w:r>
        <w:t>dat we de sprint konden afsluiten.</w:t>
      </w:r>
      <w:r w:rsidR="00F300CC">
        <w:t xml:space="preserve"> Dit komt alleen voor omdat ik de enige ontwikkelaar aan dit project was. </w:t>
      </w:r>
      <w:r w:rsidR="00B729DE">
        <w:t>Had dit project meerdere ontwikkelaars gehad dan had de retrospective gewoon door gegaan zonder mij</w:t>
      </w:r>
      <w:r w:rsidR="00B729DE">
        <w:rPr>
          <w:noProof/>
        </w:rPr>
        <w:t>.</w:t>
      </w:r>
      <w:r w:rsidR="00F300CC">
        <w:rPr>
          <w:noProof/>
        </w:rPr>
        <w:drawing>
          <wp:anchor distT="0" distB="0" distL="114300" distR="114300" simplePos="0" relativeHeight="251603456" behindDoc="0" locked="0" layoutInCell="1" allowOverlap="1" wp14:anchorId="4D64B77B" wp14:editId="54B2933D">
            <wp:simplePos x="0" y="0"/>
            <wp:positionH relativeFrom="margin">
              <wp:align>left</wp:align>
            </wp:positionH>
            <wp:positionV relativeFrom="line">
              <wp:posOffset>285115</wp:posOffset>
            </wp:positionV>
            <wp:extent cx="5400675" cy="3629025"/>
            <wp:effectExtent l="0" t="0" r="0" b="0"/>
            <wp:wrapTopAndBottom/>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p>
    <w:p w14:paraId="412B2645" w14:textId="1BD15FD1" w:rsidR="00863ED7" w:rsidRDefault="00F300CC" w:rsidP="00863ED7">
      <w:pPr>
        <w:rPr>
          <w:rFonts w:cs="Arial"/>
          <w:b/>
          <w:bCs/>
          <w:color w:val="333399"/>
          <w:kern w:val="32"/>
          <w:sz w:val="32"/>
          <w:szCs w:val="32"/>
        </w:rPr>
      </w:pPr>
      <w:r>
        <w:rPr>
          <w:noProof/>
        </w:rPr>
        <mc:AlternateContent>
          <mc:Choice Requires="wps">
            <w:drawing>
              <wp:anchor distT="0" distB="0" distL="114300" distR="114300" simplePos="0" relativeHeight="251679232" behindDoc="0" locked="0" layoutInCell="1" allowOverlap="1" wp14:anchorId="41B7492D" wp14:editId="66860E4E">
                <wp:simplePos x="0" y="0"/>
                <wp:positionH relativeFrom="column">
                  <wp:posOffset>0</wp:posOffset>
                </wp:positionH>
                <wp:positionV relativeFrom="line">
                  <wp:posOffset>57150</wp:posOffset>
                </wp:positionV>
                <wp:extent cx="5760720" cy="635"/>
                <wp:effectExtent l="0" t="0" r="0" b="0"/>
                <wp:wrapNone/>
                <wp:docPr id="458" name="Text Box 458"/>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a:effectLst/>
                      </wps:spPr>
                      <wps:txbx>
                        <w:txbxContent>
                          <w:p w14:paraId="285C0F2D" w14:textId="02F6D91E" w:rsidR="00EB0D4C" w:rsidRPr="001826F9" w:rsidRDefault="00EB0D4C" w:rsidP="00F300CC">
                            <w:pPr>
                              <w:pStyle w:val="Caption"/>
                              <w:rPr>
                                <w:noProof/>
                                <w:szCs w:val="24"/>
                              </w:rPr>
                            </w:pPr>
                            <w:r>
                              <w:t xml:space="preserve">Figuur </w:t>
                            </w:r>
                            <w:r>
                              <w:fldChar w:fldCharType="begin"/>
                            </w:r>
                            <w:r>
                              <w:instrText xml:space="preserve"> SEQ Figuur \* ARABIC </w:instrText>
                            </w:r>
                            <w:r>
                              <w:fldChar w:fldCharType="separate"/>
                            </w:r>
                            <w:r w:rsidR="005A620C">
                              <w:rPr>
                                <w:noProof/>
                              </w:rPr>
                              <w:t>28</w:t>
                            </w:r>
                            <w:r>
                              <w:rPr>
                                <w:noProof/>
                              </w:rPr>
                              <w:fldChar w:fldCharType="end"/>
                            </w:r>
                            <w:r>
                              <w:t xml:space="preserve"> Burn Down Sprint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B7492D" id="Text Box 458" o:spid="_x0000_s1040" type="#_x0000_t202" style="position:absolute;margin-left:0;margin-top:4.5pt;width:453.6pt;height:.05pt;z-index:251679232;visibility:visible;mso-wrap-style:square;mso-wrap-distance-left:9pt;mso-wrap-distance-top:0;mso-wrap-distance-right:9pt;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" stroked="f">
                <v:textbox style="mso-fit-shape-to-text:t" inset="0,0,0,0">
                  <w:txbxContent>
                    <w:p w14:paraId="285C0F2D" w14:textId="02F6D91E" w:rsidR="00EB0D4C" w:rsidRPr="001826F9" w:rsidRDefault="00EB0D4C" w:rsidP="00F300CC">
                      <w:pPr>
                        <w:pStyle w:val="Caption"/>
                        <w:rPr>
                          <w:noProof/>
                          <w:szCs w:val="24"/>
                        </w:rPr>
                      </w:pPr>
                      <w:r>
                        <w:t xml:space="preserve">Figuur </w:t>
                      </w:r>
                      <w:r>
                        <w:fldChar w:fldCharType="begin"/>
                      </w:r>
                      <w:r>
                        <w:instrText xml:space="preserve"> SEQ Figuur \* ARABIC </w:instrText>
                      </w:r>
                      <w:r>
                        <w:fldChar w:fldCharType="separate"/>
                      </w:r>
                      <w:r w:rsidR="005A620C">
                        <w:rPr>
                          <w:noProof/>
                        </w:rPr>
                        <w:t>28</w:t>
                      </w:r>
                      <w:r>
                        <w:rPr>
                          <w:noProof/>
                        </w:rPr>
                        <w:fldChar w:fldCharType="end"/>
                      </w:r>
                      <w:r>
                        <w:t xml:space="preserve"> Burn Down Sprint 2</w:t>
                      </w:r>
                    </w:p>
                  </w:txbxContent>
                </v:textbox>
                <w10:wrap anchory="line"/>
              </v:shape>
            </w:pict>
          </mc:Fallback>
        </mc:AlternateContent>
      </w:r>
      <w:r w:rsidR="00863ED7">
        <w:br w:type="page"/>
      </w:r>
    </w:p>
    <w:p w14:paraId="2F67F923" w14:textId="69AAD18C" w:rsidR="00863ED7" w:rsidRDefault="00863ED7" w:rsidP="00863ED7">
      <w:pPr>
        <w:pStyle w:val="Heading2"/>
        <w:numPr>
          <w:ilvl w:val="1"/>
          <w:numId w:val="9"/>
        </w:numPr>
      </w:pPr>
      <w:bookmarkStart w:id="112" w:name="_Toc342481733"/>
      <w:bookmarkStart w:id="113" w:name="_Toc351898078"/>
      <w:r>
        <w:lastRenderedPageBreak/>
        <w:t>Sprint 3: Evaluatie</w:t>
      </w:r>
      <w:bookmarkEnd w:id="112"/>
      <w:bookmarkEnd w:id="113"/>
    </w:p>
    <w:p w14:paraId="42CD85E9" w14:textId="58C87CDA" w:rsidR="00863ED7" w:rsidRDefault="00863ED7" w:rsidP="00863ED7">
      <w:pPr>
        <w:pStyle w:val="Heading3"/>
        <w:numPr>
          <w:ilvl w:val="2"/>
          <w:numId w:val="9"/>
        </w:numPr>
      </w:pPr>
      <w:bookmarkStart w:id="114" w:name="_Toc342481734"/>
      <w:bookmarkStart w:id="115" w:name="_Toc351898079"/>
      <w:r>
        <w:t>Productevaluatie</w:t>
      </w:r>
      <w:bookmarkEnd w:id="114"/>
      <w:bookmarkEnd w:id="115"/>
    </w:p>
    <w:p w14:paraId="61971F73" w14:textId="14FC3CCA" w:rsidR="00863ED7" w:rsidRPr="00430067" w:rsidRDefault="00933C79" w:rsidP="00863ED7">
      <w:pPr>
        <w:pStyle w:val="ListParagraph"/>
        <w:numPr>
          <w:ilvl w:val="0"/>
          <w:numId w:val="16"/>
        </w:numPr>
      </w:pPr>
      <w:r>
        <w:rPr>
          <w:b/>
        </w:rPr>
        <w:t>Adapters</w:t>
      </w:r>
    </w:p>
    <w:p w14:paraId="7D9E5684" w14:textId="501F2709" w:rsidR="00863ED7" w:rsidRPr="005F04A3" w:rsidRDefault="00CC0FAF" w:rsidP="00863ED7">
      <w:pPr>
        <w:ind w:left="418"/>
      </w:pPr>
      <w:r w:rsidRPr="005F04A3">
        <w:t>Over de</w:t>
      </w:r>
      <w:r w:rsidR="00863ED7" w:rsidRPr="005F04A3">
        <w:t xml:space="preserve"> </w:t>
      </w:r>
      <w:r w:rsidR="00933C79">
        <w:t>adapters</w:t>
      </w:r>
      <w:r w:rsidR="00863ED7" w:rsidRPr="005F04A3">
        <w:t xml:space="preserve"> om de Stimulsoft controls is niet veel te zeggen</w:t>
      </w:r>
      <w:r w:rsidRPr="005F04A3">
        <w:t>. Ze</w:t>
      </w:r>
      <w:r w:rsidR="00863ED7" w:rsidRPr="005F04A3">
        <w:t xml:space="preserve"> werken zoals ze moeten en zijn niet ingewikkeld. Het was mijn eerste keer dat ik gebruik maakte van de Wrapper Pattern dus het was wel interessant.</w:t>
      </w:r>
    </w:p>
    <w:p w14:paraId="3E69FAB1" w14:textId="77777777" w:rsidR="00863ED7" w:rsidRPr="005F04A3" w:rsidRDefault="00863ED7" w:rsidP="00863ED7">
      <w:pPr>
        <w:ind w:left="418"/>
      </w:pPr>
      <w:r w:rsidRPr="005F04A3">
        <w:t xml:space="preserve"> </w:t>
      </w:r>
    </w:p>
    <w:p w14:paraId="02C33225" w14:textId="77777777" w:rsidR="00863ED7" w:rsidRPr="005F04A3" w:rsidRDefault="00863ED7" w:rsidP="00863ED7">
      <w:pPr>
        <w:pStyle w:val="ListParagraph"/>
        <w:numPr>
          <w:ilvl w:val="0"/>
          <w:numId w:val="16"/>
        </w:numPr>
        <w:rPr>
          <w:b/>
        </w:rPr>
      </w:pPr>
      <w:r w:rsidRPr="005F04A3">
        <w:rPr>
          <w:b/>
        </w:rPr>
        <w:t>Converter</w:t>
      </w:r>
    </w:p>
    <w:p w14:paraId="156760C1" w14:textId="6CFE847C" w:rsidR="00863ED7" w:rsidRPr="005F04A3" w:rsidRDefault="00863ED7" w:rsidP="00863ED7">
      <w:pPr>
        <w:ind w:left="418"/>
      </w:pPr>
      <w:r w:rsidRPr="005F04A3">
        <w:t>De converter ben ik zeer tevrede</w:t>
      </w:r>
      <w:r w:rsidR="00CC0FAF" w:rsidRPr="005F04A3">
        <w:t>n</w:t>
      </w:r>
      <w:r w:rsidRPr="005F04A3">
        <w:t xml:space="preserve"> </w:t>
      </w:r>
      <w:r w:rsidR="00CC0FAF" w:rsidRPr="005F04A3">
        <w:t>over</w:t>
      </w:r>
      <w:r w:rsidR="005F04A3" w:rsidRPr="005F04A3">
        <w:t>.</w:t>
      </w:r>
      <w:r w:rsidRPr="005F04A3">
        <w:t xml:space="preserve"> Het kan alle test bestanden die ik uit </w:t>
      </w:r>
      <w:r w:rsidR="00C26912">
        <w:rPr>
          <w:rFonts w:cs="Arial"/>
        </w:rPr>
        <w:t>EZIS</w:t>
      </w:r>
      <w:r w:rsidR="00AD0C7E">
        <w:rPr>
          <w:rFonts w:cs="Arial"/>
        </w:rPr>
        <w:t xml:space="preserve"> </w:t>
      </w:r>
      <w:r w:rsidRPr="005F04A3">
        <w:t>heb gehaald converteren naar een Object en deze wee</w:t>
      </w:r>
      <w:r w:rsidR="00CC0FAF" w:rsidRPr="005F04A3">
        <w:t>r</w:t>
      </w:r>
      <w:r w:rsidRPr="005F04A3">
        <w:t>geven in de TreeView zonder enig probleem. Er zijn een tweetal situaties bekend waar de conversie niet helemaal goed mee om kan gaan en daar moet nog een oplossing voor gezocht worden.</w:t>
      </w:r>
    </w:p>
    <w:p w14:paraId="39F77F24" w14:textId="77777777" w:rsidR="00863ED7" w:rsidRPr="005F04A3" w:rsidRDefault="00863ED7" w:rsidP="00863ED7">
      <w:pPr>
        <w:ind w:left="418"/>
      </w:pPr>
    </w:p>
    <w:p w14:paraId="66D56D4E" w14:textId="77777777" w:rsidR="00863ED7" w:rsidRPr="005F04A3" w:rsidRDefault="00863ED7" w:rsidP="00863ED7">
      <w:pPr>
        <w:ind w:left="418"/>
      </w:pPr>
      <w:r w:rsidRPr="005F04A3">
        <w:t xml:space="preserve">De StimulSoft converter werkt uitstekend. Het is mogelijk om alles behalve Charts Images, Script, ChipSoft specifieke components te converteren. </w:t>
      </w:r>
    </w:p>
    <w:p w14:paraId="24CF3263" w14:textId="091BD8F9" w:rsidR="00863ED7" w:rsidRPr="005F04A3" w:rsidRDefault="00863ED7" w:rsidP="00863ED7">
      <w:pPr>
        <w:pStyle w:val="ListParagraph"/>
        <w:numPr>
          <w:ilvl w:val="0"/>
          <w:numId w:val="18"/>
        </w:numPr>
      </w:pPr>
      <w:r w:rsidRPr="005F04A3">
        <w:t xml:space="preserve">Charts heb ik opzettelijk overgeslagen omdat </w:t>
      </w:r>
      <w:r w:rsidR="00CC0FAF" w:rsidRPr="005F04A3">
        <w:t xml:space="preserve">dit </w:t>
      </w:r>
      <w:r w:rsidRPr="005F04A3">
        <w:t xml:space="preserve">dusdanig ingewikkeld en uitgebreid </w:t>
      </w:r>
      <w:r w:rsidR="00CC0FAF" w:rsidRPr="005F04A3">
        <w:t xml:space="preserve">zou </w:t>
      </w:r>
      <w:r w:rsidRPr="005F04A3">
        <w:t>zijn</w:t>
      </w:r>
      <w:r w:rsidR="00CC0FAF" w:rsidRPr="005F04A3">
        <w:t xml:space="preserve"> en</w:t>
      </w:r>
      <w:r w:rsidRPr="005F04A3">
        <w:t xml:space="preserve"> dat het veel tijd zou kosten om het uit te zoeken en daar had ik </w:t>
      </w:r>
      <w:r w:rsidR="00CC0FAF" w:rsidRPr="005F04A3">
        <w:t xml:space="preserve">in </w:t>
      </w:r>
      <w:r w:rsidRPr="005F04A3">
        <w:t xml:space="preserve">deze sprint geen tijd meer voor. </w:t>
      </w:r>
      <w:r w:rsidR="00CC0FAF" w:rsidRPr="005F04A3">
        <w:t>het</w:t>
      </w:r>
    </w:p>
    <w:p w14:paraId="3BCCCCC4" w14:textId="541B49B4" w:rsidR="00863ED7" w:rsidRPr="005F04A3" w:rsidRDefault="00863ED7" w:rsidP="00863ED7">
      <w:pPr>
        <w:pStyle w:val="ListParagraph"/>
        <w:numPr>
          <w:ilvl w:val="0"/>
          <w:numId w:val="18"/>
        </w:numPr>
      </w:pPr>
      <w:r w:rsidRPr="005F04A3">
        <w:t xml:space="preserve">Images werken voor 50% zolang het verwijst naar de database en </w:t>
      </w:r>
      <w:r w:rsidR="00CC0FAF" w:rsidRPr="005F04A3">
        <w:t xml:space="preserve">het </w:t>
      </w:r>
      <w:r w:rsidRPr="005F04A3">
        <w:t>een byte[] gebruikt is het geen probleem. Ma</w:t>
      </w:r>
      <w:r w:rsidR="00CC0FAF" w:rsidRPr="005F04A3">
        <w:t xml:space="preserve">ar als het een fysieke image is, </w:t>
      </w:r>
      <w:r w:rsidRPr="005F04A3">
        <w:t>dan wordt deze door delphi als TJPEG in Hex opgeslagen</w:t>
      </w:r>
      <w:r w:rsidR="00CC0FAF" w:rsidRPr="005F04A3">
        <w:t xml:space="preserve">. Het is </w:t>
      </w:r>
      <w:r w:rsidRPr="005F04A3">
        <w:t xml:space="preserve">mij nog niet gelukt om terug te draaien. </w:t>
      </w:r>
    </w:p>
    <w:p w14:paraId="3AD85C03" w14:textId="3E927958" w:rsidR="00863ED7" w:rsidRPr="005F04A3" w:rsidRDefault="00863ED7" w:rsidP="00863ED7">
      <w:pPr>
        <w:pStyle w:val="ListParagraph"/>
        <w:numPr>
          <w:ilvl w:val="0"/>
          <w:numId w:val="18"/>
        </w:numPr>
      </w:pPr>
      <w:r w:rsidRPr="005F04A3">
        <w:t>ChipSoft components zijn extra components die door ChipSoft zijn t</w:t>
      </w:r>
      <w:r w:rsidR="00CC0FAF" w:rsidRPr="005F04A3">
        <w:t>oegevoegd. Deze moeten eerst gemaakt worden voordat daar</w:t>
      </w:r>
      <w:r w:rsidRPr="005F04A3">
        <w:t>naar geconverteerd kan worden.</w:t>
      </w:r>
    </w:p>
    <w:p w14:paraId="194EACA5" w14:textId="1445F688" w:rsidR="00863ED7" w:rsidRPr="005F04A3" w:rsidRDefault="00863ED7" w:rsidP="00863ED7">
      <w:pPr>
        <w:pStyle w:val="ListParagraph"/>
        <w:numPr>
          <w:ilvl w:val="0"/>
          <w:numId w:val="18"/>
        </w:numPr>
      </w:pPr>
      <w:r w:rsidRPr="005F04A3">
        <w:t>Script is gecodeerd opgeslagen en kan niet worden uitgelezen</w:t>
      </w:r>
      <w:r w:rsidR="00CC0FAF" w:rsidRPr="005F04A3">
        <w:t>.</w:t>
      </w:r>
    </w:p>
    <w:p w14:paraId="7A41E957" w14:textId="77777777" w:rsidR="00863ED7" w:rsidRPr="005F04A3" w:rsidRDefault="00863ED7" w:rsidP="00863ED7">
      <w:pPr>
        <w:ind w:left="418"/>
      </w:pPr>
    </w:p>
    <w:p w14:paraId="4DA19FAC" w14:textId="2A257966" w:rsidR="00863ED7" w:rsidRPr="005F04A3" w:rsidRDefault="00863ED7" w:rsidP="00863ED7">
      <w:pPr>
        <w:ind w:left="418"/>
      </w:pPr>
      <w:r w:rsidRPr="005F04A3">
        <w:t xml:space="preserve">Gebruikers moeten na het converteren </w:t>
      </w:r>
      <w:r w:rsidR="00CC0FAF" w:rsidRPr="005F04A3">
        <w:t>van een bestand nog wel even na</w:t>
      </w:r>
      <w:r w:rsidRPr="005F04A3">
        <w:t>kijken of alles op de juiste positie ter</w:t>
      </w:r>
      <w:r w:rsidR="00CC0FAF" w:rsidRPr="005F04A3">
        <w:t>echt is gekomen. S</w:t>
      </w:r>
      <w:r w:rsidRPr="005F04A3">
        <w:t>ommige StimulSoft elementen hebben een andere punt van oorsprong dan de oude elementen. Ook moeten gebruikers weer de script toevoegen hoever dat nu nodig is</w:t>
      </w:r>
      <w:r w:rsidR="005F04A3" w:rsidRPr="005F04A3">
        <w:t>.</w:t>
      </w:r>
      <w:r w:rsidRPr="005F04A3">
        <w:t xml:space="preserve"> </w:t>
      </w:r>
    </w:p>
    <w:p w14:paraId="4C776712" w14:textId="77777777" w:rsidR="00863ED7" w:rsidRPr="005F04A3" w:rsidRDefault="00863ED7" w:rsidP="00863ED7">
      <w:pPr>
        <w:ind w:left="418"/>
      </w:pPr>
    </w:p>
    <w:p w14:paraId="1BB9F25C" w14:textId="77777777" w:rsidR="00863ED7" w:rsidRPr="005F04A3" w:rsidRDefault="00863ED7" w:rsidP="00863ED7">
      <w:pPr>
        <w:pStyle w:val="ListParagraph"/>
        <w:numPr>
          <w:ilvl w:val="0"/>
          <w:numId w:val="16"/>
        </w:numPr>
      </w:pPr>
      <w:r w:rsidRPr="005F04A3">
        <w:rPr>
          <w:b/>
        </w:rPr>
        <w:t>Datastructuur</w:t>
      </w:r>
    </w:p>
    <w:p w14:paraId="47937E93" w14:textId="4BC2EB86" w:rsidR="00863ED7" w:rsidRPr="00430067" w:rsidRDefault="00863ED7" w:rsidP="00863ED7">
      <w:pPr>
        <w:ind w:left="418"/>
      </w:pPr>
      <w:r w:rsidRPr="005F04A3">
        <w:t xml:space="preserve">De datastructuur was teleurstellend. Ik </w:t>
      </w:r>
      <w:r w:rsidR="00CC0FAF" w:rsidRPr="005F04A3">
        <w:t xml:space="preserve">ben </w:t>
      </w:r>
      <w:r w:rsidRPr="005F04A3">
        <w:t>zelf van mening dat StimulSoft een erg goed product is</w:t>
      </w:r>
      <w:r w:rsidR="00CC0FAF" w:rsidRPr="005F04A3">
        <w:t>,</w:t>
      </w:r>
      <w:r w:rsidRPr="005F04A3">
        <w:t xml:space="preserve"> maar het kan niet goed om gaan met de ICS_Datastructuur. Ik heb tijdens deze sprint drie implementaties geprobeerd om de data snel naar de controls te krijgen maar dat is niet geslaagd.</w:t>
      </w:r>
      <w:r>
        <w:t xml:space="preserve"> </w:t>
      </w:r>
    </w:p>
    <w:p w14:paraId="006BAE5D" w14:textId="77777777" w:rsidR="00863ED7" w:rsidRDefault="00863ED7" w:rsidP="00863ED7">
      <w:r>
        <w:br w:type="page"/>
      </w:r>
    </w:p>
    <w:p w14:paraId="3E0CDAE9" w14:textId="77777777" w:rsidR="00863ED7" w:rsidRDefault="00863ED7" w:rsidP="00863ED7">
      <w:pPr>
        <w:pStyle w:val="Heading3"/>
        <w:numPr>
          <w:ilvl w:val="2"/>
          <w:numId w:val="9"/>
        </w:numPr>
      </w:pPr>
      <w:bookmarkStart w:id="116" w:name="_Toc342481735"/>
      <w:bookmarkStart w:id="117" w:name="_Toc351898080"/>
      <w:r>
        <w:lastRenderedPageBreak/>
        <w:t>Procesevaluatie</w:t>
      </w:r>
      <w:bookmarkEnd w:id="116"/>
      <w:bookmarkEnd w:id="117"/>
      <w:r>
        <w:t xml:space="preserve"> </w:t>
      </w:r>
    </w:p>
    <w:p w14:paraId="0E36EE2C" w14:textId="4B7AE427" w:rsidR="00863ED7" w:rsidRDefault="00863ED7" w:rsidP="00863ED7">
      <w:r>
        <w:t>Ik vond dit zelf een sprint die op sommige plekken heel goed verliep zoals de converter en wrappers en op andere moment dramatisch. Ik vond StimulSoft een goed programma om me</w:t>
      </w:r>
      <w:r w:rsidR="00CC0FAF">
        <w:t>e</w:t>
      </w:r>
      <w:r>
        <w:t xml:space="preserve"> te werken en zij hadden ook een van de beste supports. Dat ze dan zo slecht omgaan met data v</w:t>
      </w:r>
      <w:r w:rsidR="00CC0FAF">
        <w:t>ond ik dan ook vervel</w:t>
      </w:r>
      <w:r>
        <w:t>end en hoopte dat de andere programma’s hier niet zo moeilijk over zouden doen.</w:t>
      </w:r>
    </w:p>
    <w:p w14:paraId="6C5BBE89" w14:textId="77777777" w:rsidR="00863ED7" w:rsidRPr="00B152A1" w:rsidRDefault="00863ED7" w:rsidP="00863ED7"/>
    <w:p w14:paraId="16A98296" w14:textId="77777777" w:rsidR="00863ED7" w:rsidRDefault="00863ED7" w:rsidP="00863ED7">
      <w:pPr>
        <w:pStyle w:val="ListParagraph"/>
        <w:numPr>
          <w:ilvl w:val="0"/>
          <w:numId w:val="16"/>
        </w:numPr>
        <w:rPr>
          <w:b/>
        </w:rPr>
      </w:pPr>
      <w:r w:rsidRPr="00EB6BED">
        <w:rPr>
          <w:b/>
        </w:rPr>
        <w:t>Opstellen Use Case</w:t>
      </w:r>
    </w:p>
    <w:p w14:paraId="00036EDE" w14:textId="280F7691" w:rsidR="00863ED7" w:rsidRDefault="00863ED7" w:rsidP="00863ED7">
      <w:pPr>
        <w:pStyle w:val="ListParagraph"/>
        <w:ind w:left="778"/>
      </w:pPr>
      <w:r>
        <w:t xml:space="preserve">Ik had al enige tijd geen use cases gemaakt of gebruikt dus ik moest mijn boek er weer bij pakken. Dit was vooral </w:t>
      </w:r>
      <w:r w:rsidR="005D5FE3" w:rsidRPr="005F04A3">
        <w:t xml:space="preserve">met </w:t>
      </w:r>
      <w:r w:rsidRPr="005F04A3">
        <w:t>betrekking</w:t>
      </w:r>
      <w:r>
        <w:t xml:space="preserve"> tot extends en includes. Ik had eerst nog gedacht om alle eisen op papier te zetten maar dat leek mij overdreven omdat ik deze toch niet zelf ging implementeren.</w:t>
      </w:r>
    </w:p>
    <w:p w14:paraId="1EC0DADF" w14:textId="77777777" w:rsidR="00863ED7" w:rsidRPr="00C31223" w:rsidRDefault="00863ED7" w:rsidP="00863ED7">
      <w:pPr>
        <w:pStyle w:val="ListParagraph"/>
        <w:numPr>
          <w:ilvl w:val="0"/>
          <w:numId w:val="16"/>
        </w:numPr>
      </w:pPr>
      <w:r>
        <w:rPr>
          <w:b/>
        </w:rPr>
        <w:t>Opstellen Klassen diagram</w:t>
      </w:r>
    </w:p>
    <w:p w14:paraId="67995488" w14:textId="2C65D7E0" w:rsidR="00863ED7" w:rsidRDefault="00863ED7" w:rsidP="00863ED7">
      <w:pPr>
        <w:pStyle w:val="ListParagraph"/>
        <w:ind w:left="778"/>
      </w:pPr>
      <w:r>
        <w:t>Omdat het al bekend was dat ik meerdere prototypes moest maken heb ik geli</w:t>
      </w:r>
      <w:r w:rsidR="005D5FE3">
        <w:t>jk geprobeerd centrale</w:t>
      </w:r>
      <w:r>
        <w:t xml:space="preserve"> producten te scheiden</w:t>
      </w:r>
      <w:r w:rsidR="005D5FE3">
        <w:t>,</w:t>
      </w:r>
      <w:r>
        <w:t xml:space="preserve"> zoals de datastuctuur en de convert. </w:t>
      </w:r>
    </w:p>
    <w:p w14:paraId="004CE3ED" w14:textId="77777777" w:rsidR="00863ED7" w:rsidRDefault="00863ED7" w:rsidP="00863ED7">
      <w:pPr>
        <w:pStyle w:val="ListParagraph"/>
        <w:ind w:left="778"/>
      </w:pPr>
    </w:p>
    <w:p w14:paraId="20D0B64B" w14:textId="7AAF0994" w:rsidR="00863ED7" w:rsidRPr="00EB6BED" w:rsidRDefault="005D5FE3" w:rsidP="00863ED7">
      <w:pPr>
        <w:pStyle w:val="ListParagraph"/>
        <w:ind w:left="778"/>
      </w:pPr>
      <w:r>
        <w:t xml:space="preserve">Waar ik mij wel even zorgen over maakte, </w:t>
      </w:r>
      <w:r w:rsidR="00863ED7">
        <w:t>is dat ik veel iteratieve klassen en functies heb. Zo was de converter initieel een heel ingewikkelde klas</w:t>
      </w:r>
      <w:r>
        <w:t>se</w:t>
      </w:r>
      <w:r w:rsidR="00863ED7">
        <w:t xml:space="preserve"> die ik uit elkaar getrokken heb.</w:t>
      </w:r>
    </w:p>
    <w:p w14:paraId="01EE21C2" w14:textId="77777777" w:rsidR="00863ED7" w:rsidRDefault="00863ED7" w:rsidP="00863ED7">
      <w:pPr>
        <w:pStyle w:val="ListParagraph"/>
        <w:numPr>
          <w:ilvl w:val="0"/>
          <w:numId w:val="16"/>
        </w:numPr>
        <w:rPr>
          <w:b/>
        </w:rPr>
      </w:pPr>
      <w:r>
        <w:rPr>
          <w:b/>
        </w:rPr>
        <w:t>Maken wrappers</w:t>
      </w:r>
    </w:p>
    <w:p w14:paraId="2791CE6B" w14:textId="53C9EE4E" w:rsidR="00863ED7" w:rsidRDefault="00863ED7" w:rsidP="00863ED7">
      <w:pPr>
        <w:pStyle w:val="ListParagraph"/>
        <w:ind w:left="778"/>
      </w:pPr>
      <w:r>
        <w:t>Voordat ik mijn stage bij ChipSoft begon</w:t>
      </w:r>
      <w:r w:rsidR="005D5FE3">
        <w:t>,</w:t>
      </w:r>
      <w:r>
        <w:t xml:space="preserve"> heb ik niet veel gewerkt met WPF en al helemaal niet met Bindings en Dependency </w:t>
      </w:r>
      <w:r w:rsidRPr="005F04A3">
        <w:t>Properties. Ik heb tijden</w:t>
      </w:r>
      <w:r w:rsidR="005D5FE3" w:rsidRPr="005F04A3">
        <w:t>s de cursus wel enig</w:t>
      </w:r>
      <w:r w:rsidRPr="005F04A3">
        <w:t xml:space="preserve"> inzicht </w:t>
      </w:r>
      <w:r w:rsidR="005D5FE3" w:rsidRPr="005F04A3">
        <w:t xml:space="preserve">hierin </w:t>
      </w:r>
      <w:r w:rsidRPr="005F04A3">
        <w:t>gekregen</w:t>
      </w:r>
      <w:r w:rsidR="005D5FE3" w:rsidRPr="005F04A3">
        <w:t>,</w:t>
      </w:r>
      <w:r w:rsidRPr="005F04A3">
        <w:t xml:space="preserve"> maar het gebruiken </w:t>
      </w:r>
      <w:r w:rsidR="005D5FE3" w:rsidRPr="005F04A3">
        <w:t xml:space="preserve">hiervan </w:t>
      </w:r>
      <w:r w:rsidRPr="005F04A3">
        <w:t>was</w:t>
      </w:r>
      <w:r>
        <w:t xml:space="preserve"> een andere ervaring. </w:t>
      </w:r>
    </w:p>
    <w:p w14:paraId="1FA8A888" w14:textId="77777777" w:rsidR="00863ED7" w:rsidRDefault="00863ED7" w:rsidP="00863ED7">
      <w:pPr>
        <w:pStyle w:val="ListParagraph"/>
        <w:ind w:left="778"/>
      </w:pPr>
    </w:p>
    <w:p w14:paraId="245622BA" w14:textId="706E5158" w:rsidR="00863ED7" w:rsidRDefault="00C64441" w:rsidP="00863ED7">
      <w:pPr>
        <w:pStyle w:val="ListParagraph"/>
        <w:ind w:left="778"/>
      </w:pPr>
      <w:r>
        <w:t xml:space="preserve">De keuze voor wrappers had ik </w:t>
      </w:r>
      <w:r w:rsidR="00863ED7">
        <w:t>al sneller gemaakt omdat ik deze pattern al eerder heb moeten gebruiken. Toen ik had uitgevonden hoe ik de Bindings moest maken was dit vrij eenvoudig.</w:t>
      </w:r>
    </w:p>
    <w:p w14:paraId="177F11B0" w14:textId="77777777" w:rsidR="00863ED7" w:rsidRPr="00353BB0" w:rsidRDefault="00863ED7" w:rsidP="00863ED7">
      <w:pPr>
        <w:pStyle w:val="ListParagraph"/>
        <w:numPr>
          <w:ilvl w:val="0"/>
          <w:numId w:val="16"/>
        </w:numPr>
      </w:pPr>
      <w:r>
        <w:rPr>
          <w:b/>
        </w:rPr>
        <w:t>Maken datastructuur</w:t>
      </w:r>
    </w:p>
    <w:p w14:paraId="00D657CC" w14:textId="7B9D8FB2" w:rsidR="00863ED7" w:rsidRDefault="00863ED7" w:rsidP="00863ED7">
      <w:pPr>
        <w:pStyle w:val="ListParagraph"/>
        <w:ind w:left="778"/>
      </w:pPr>
      <w:r>
        <w:t>De datastructuur heeft mij heel erg gefrustreerd. Eerst heb ik het geprobeerd met DataSet en kwam er al redelij</w:t>
      </w:r>
      <w:r w:rsidR="00C64441">
        <w:t>k snel achter dat die manier te</w:t>
      </w:r>
      <w:r>
        <w:t xml:space="preserve">veel geheugen in zou nemen en veel te complex zou zijn. </w:t>
      </w:r>
    </w:p>
    <w:p w14:paraId="39F2CBD5" w14:textId="77777777" w:rsidR="00863ED7" w:rsidRDefault="00863ED7" w:rsidP="00863ED7">
      <w:pPr>
        <w:pStyle w:val="ListParagraph"/>
        <w:ind w:left="778"/>
      </w:pPr>
    </w:p>
    <w:p w14:paraId="32826FFD" w14:textId="1F49AE38" w:rsidR="00863ED7" w:rsidRDefault="00863ED7" w:rsidP="00863ED7">
      <w:pPr>
        <w:pStyle w:val="ListParagraph"/>
        <w:ind w:left="778"/>
      </w:pPr>
      <w:r>
        <w:t>Ik zat daarna een tijd vast omdat ICS_Objecten een dynamiche structuur hebben en ik niet wist hoe ik een implementatie kon maken die dat aan kon. Toen ik eindelijk wat gevonden had</w:t>
      </w:r>
      <w:r w:rsidR="00C64441">
        <w:t>,</w:t>
      </w:r>
      <w:r>
        <w:t xml:space="preserve"> bleek dit nog vrij ingewikkeld te zijn ook. Omdat</w:t>
      </w:r>
      <w:r w:rsidR="00C64441">
        <w:t xml:space="preserve"> de GetProperties methodes op</w:t>
      </w:r>
      <w:r>
        <w:t>roepen</w:t>
      </w:r>
      <w:r w:rsidR="005F04A3">
        <w:t xml:space="preserve"> </w:t>
      </w:r>
      <w:r>
        <w:t xml:space="preserve">binnen de programma’s was het lastig om te debuggen en was het oplossen van problemen soms gis werk. </w:t>
      </w:r>
    </w:p>
    <w:p w14:paraId="510F1866" w14:textId="77777777" w:rsidR="00863ED7" w:rsidRDefault="00863ED7" w:rsidP="00863ED7">
      <w:pPr>
        <w:pStyle w:val="ListParagraph"/>
        <w:ind w:left="778"/>
      </w:pPr>
    </w:p>
    <w:p w14:paraId="4B27D294" w14:textId="180D70FC" w:rsidR="00863ED7" w:rsidRDefault="00863ED7" w:rsidP="00863ED7">
      <w:pPr>
        <w:pStyle w:val="ListParagraph"/>
        <w:ind w:left="778"/>
      </w:pPr>
      <w:r>
        <w:t>Het laatste probleem waar ik tegenaan liep</w:t>
      </w:r>
      <w:r w:rsidR="00C64441">
        <w:t>,</w:t>
      </w:r>
      <w:r>
        <w:t xml:space="preserve"> was het feit dat de ICS datastructuur gemaakt is uit Interfaces en het dus niet mogelijk was om deze direct naar mijn structuur te casten. </w:t>
      </w:r>
    </w:p>
    <w:p w14:paraId="51C64338" w14:textId="77777777" w:rsidR="00863ED7" w:rsidRPr="00F709E8" w:rsidRDefault="00863ED7" w:rsidP="00863ED7">
      <w:pPr>
        <w:pStyle w:val="ListParagraph"/>
        <w:numPr>
          <w:ilvl w:val="0"/>
          <w:numId w:val="16"/>
        </w:numPr>
      </w:pPr>
      <w:r>
        <w:rPr>
          <w:b/>
        </w:rPr>
        <w:t>Maken converter</w:t>
      </w:r>
    </w:p>
    <w:p w14:paraId="3E0D91D0" w14:textId="2013D411" w:rsidR="00863ED7" w:rsidRDefault="00863ED7" w:rsidP="00863ED7">
      <w:pPr>
        <w:pStyle w:val="ListParagraph"/>
        <w:ind w:left="778"/>
      </w:pPr>
      <w:r>
        <w:t>Het maken van de converter ging vrij vlot en liep goed. Het enige probleem waar ik bij vast heb gezeten waren afbeeldingen die opgeslagen waren in het tekst bestand. Deze ware geencrypt naar een TJPEG bestand (Delphi) en heb ik alles geprobeerd om t</w:t>
      </w:r>
      <w:r w:rsidR="00C64441">
        <w:t>erug te krijgen maar dat is mij</w:t>
      </w:r>
      <w:r>
        <w:t xml:space="preserve"> uiteindelijk niet gelukt. Vond ik er</w:t>
      </w:r>
      <w:r w:rsidR="00C64441">
        <w:t>g</w:t>
      </w:r>
      <w:r>
        <w:t xml:space="preserve"> jammer.</w:t>
      </w:r>
    </w:p>
    <w:p w14:paraId="299FA391" w14:textId="77777777" w:rsidR="00863ED7" w:rsidRDefault="00863ED7" w:rsidP="00863ED7">
      <w:pPr>
        <w:pStyle w:val="ListParagraph"/>
        <w:ind w:left="778"/>
      </w:pPr>
    </w:p>
    <w:p w14:paraId="6C52C4B2" w14:textId="3B9618F8" w:rsidR="00863ED7" w:rsidRDefault="00863ED7" w:rsidP="00C64441">
      <w:pPr>
        <w:pStyle w:val="ListParagraph"/>
        <w:ind w:left="778"/>
      </w:pPr>
      <w:r>
        <w:t xml:space="preserve">Ik had de converter van </w:t>
      </w:r>
      <w:r w:rsidRPr="005F04A3">
        <w:t>Object naar Rapport eerst ontworpen a</w:t>
      </w:r>
      <w:r w:rsidR="00C64441" w:rsidRPr="005F04A3">
        <w:t>l</w:t>
      </w:r>
      <w:r w:rsidRPr="005F04A3">
        <w:t>s een klas</w:t>
      </w:r>
      <w:r w:rsidR="00C64441" w:rsidRPr="005F04A3">
        <w:t>se</w:t>
      </w:r>
      <w:r w:rsidRPr="005F04A3">
        <w:t xml:space="preserve">. Dit zorgde voor veel problemen en </w:t>
      </w:r>
      <w:r w:rsidR="00C64441" w:rsidRPr="005F04A3">
        <w:t xml:space="preserve">hierbij </w:t>
      </w:r>
      <w:r w:rsidRPr="005F04A3">
        <w:t>raakte ik vaak de weg kwij</w:t>
      </w:r>
      <w:r w:rsidR="005F5118">
        <w:t>t. Ik heb daarna ook het klasse</w:t>
      </w:r>
      <w:r w:rsidRPr="005F04A3">
        <w:t>-diagram aan gepast. Toen kwam</w:t>
      </w:r>
      <w:r>
        <w:t xml:space="preserve"> ik er ook achter dat het mogelijk was om met code een rapport te maken en was een stuk makkelijker.</w:t>
      </w:r>
    </w:p>
    <w:p w14:paraId="3E50C465" w14:textId="77777777" w:rsidR="00863ED7" w:rsidRPr="00BD3EB3" w:rsidRDefault="00863ED7" w:rsidP="00863ED7">
      <w:pPr>
        <w:pStyle w:val="ListParagraph"/>
        <w:ind w:left="778"/>
      </w:pPr>
    </w:p>
    <w:p w14:paraId="3B8B278A" w14:textId="77777777" w:rsidR="00863ED7" w:rsidRDefault="00863ED7" w:rsidP="00863ED7">
      <w:pPr>
        <w:pStyle w:val="Heading2"/>
        <w:numPr>
          <w:ilvl w:val="1"/>
          <w:numId w:val="9"/>
        </w:numPr>
      </w:pPr>
      <w:bookmarkStart w:id="118" w:name="_Toc342481736"/>
      <w:bookmarkStart w:id="119" w:name="_Toc351898081"/>
      <w:r>
        <w:lastRenderedPageBreak/>
        <w:t>Sprint 4: Evaluatie</w:t>
      </w:r>
      <w:bookmarkEnd w:id="118"/>
      <w:bookmarkEnd w:id="119"/>
    </w:p>
    <w:p w14:paraId="6478B298" w14:textId="77777777" w:rsidR="00863ED7" w:rsidRDefault="00863ED7" w:rsidP="00863ED7">
      <w:pPr>
        <w:pStyle w:val="Heading3"/>
        <w:numPr>
          <w:ilvl w:val="2"/>
          <w:numId w:val="9"/>
        </w:numPr>
      </w:pPr>
      <w:bookmarkStart w:id="120" w:name="_Toc342481737"/>
      <w:bookmarkStart w:id="121" w:name="_Toc351898082"/>
      <w:r>
        <w:t>Productevaluatie</w:t>
      </w:r>
      <w:bookmarkEnd w:id="120"/>
      <w:bookmarkEnd w:id="121"/>
    </w:p>
    <w:p w14:paraId="05686CC8" w14:textId="77777777" w:rsidR="00863ED7" w:rsidRDefault="00863ED7" w:rsidP="00863ED7">
      <w:pPr>
        <w:pStyle w:val="ListParagraph"/>
        <w:numPr>
          <w:ilvl w:val="0"/>
          <w:numId w:val="16"/>
        </w:numPr>
        <w:rPr>
          <w:b/>
        </w:rPr>
      </w:pPr>
      <w:r>
        <w:rPr>
          <w:b/>
        </w:rPr>
        <w:t>Designer</w:t>
      </w:r>
    </w:p>
    <w:p w14:paraId="1221D5ED" w14:textId="77777777" w:rsidR="00863ED7" w:rsidRPr="00CA22EA" w:rsidRDefault="00863ED7" w:rsidP="00863ED7">
      <w:pPr>
        <w:pStyle w:val="ListParagraph"/>
        <w:ind w:left="778"/>
      </w:pPr>
      <w:r>
        <w:t>De implementatie was niet helemaal naar mijn zijn. Mijn eigen HwndHost functioneerde goed alleen kon ik het probleem met de Ribbon niet maken. Gezien de rest van dit product het goed deed vond ik dat jammer.</w:t>
      </w:r>
    </w:p>
    <w:p w14:paraId="3718B173" w14:textId="77777777" w:rsidR="00863ED7" w:rsidRDefault="00863ED7" w:rsidP="00863ED7">
      <w:pPr>
        <w:pStyle w:val="ListParagraph"/>
        <w:numPr>
          <w:ilvl w:val="0"/>
          <w:numId w:val="16"/>
        </w:numPr>
        <w:rPr>
          <w:b/>
        </w:rPr>
      </w:pPr>
      <w:r w:rsidRPr="00021B13">
        <w:rPr>
          <w:b/>
        </w:rPr>
        <w:t>Datastructuur</w:t>
      </w:r>
    </w:p>
    <w:p w14:paraId="495C6623" w14:textId="292DEF65" w:rsidR="00863ED7" w:rsidRDefault="00863ED7" w:rsidP="00863ED7">
      <w:pPr>
        <w:pStyle w:val="ListParagraph"/>
        <w:ind w:left="778"/>
      </w:pPr>
      <w:r w:rsidRPr="00606D42">
        <w:t>Ik was zeer tevrede</w:t>
      </w:r>
      <w:r w:rsidR="00C64441">
        <w:t>n over</w:t>
      </w:r>
      <w:r w:rsidRPr="00606D42">
        <w:t xml:space="preserve"> deze implementatie van de datastructuur</w:t>
      </w:r>
      <w:r>
        <w:t xml:space="preserve">. </w:t>
      </w:r>
      <w:r w:rsidRPr="00F10161">
        <w:t xml:space="preserve">Ook al werd er nog gebruikt van de </w:t>
      </w:r>
      <w:r w:rsidR="00E16C45">
        <w:t>Veldenkiezer</w:t>
      </w:r>
      <w:r w:rsidRPr="00F10161">
        <w:t xml:space="preserve"> om verder in een object te kunnen </w:t>
      </w:r>
      <w:r w:rsidR="00F10161">
        <w:t>navigeren</w:t>
      </w:r>
      <w:r w:rsidRPr="00F10161">
        <w:t>. Ik was vooraf wat angstig</w:t>
      </w:r>
      <w:r w:rsidR="00F10161">
        <w:t xml:space="preserve"> na de slechte start met</w:t>
      </w:r>
      <w:r w:rsidRPr="00F10161">
        <w:t xml:space="preserve"> </w:t>
      </w:r>
      <w:r w:rsidR="00F10161">
        <w:t>het programma van StimulSoft</w:t>
      </w:r>
      <w:r w:rsidRPr="00F10161">
        <w:t>.</w:t>
      </w:r>
      <w:r>
        <w:t xml:space="preserve"> </w:t>
      </w:r>
    </w:p>
    <w:p w14:paraId="78C732FD" w14:textId="77777777" w:rsidR="00863ED7" w:rsidRDefault="00863ED7" w:rsidP="00863ED7">
      <w:pPr>
        <w:pStyle w:val="ListParagraph"/>
        <w:numPr>
          <w:ilvl w:val="0"/>
          <w:numId w:val="16"/>
        </w:numPr>
        <w:rPr>
          <w:b/>
        </w:rPr>
      </w:pPr>
      <w:r w:rsidRPr="00021B13">
        <w:rPr>
          <w:b/>
        </w:rPr>
        <w:t>Converter</w:t>
      </w:r>
    </w:p>
    <w:p w14:paraId="0CFC11CB" w14:textId="3A424F28" w:rsidR="00863ED7" w:rsidRPr="00AD4FD9" w:rsidRDefault="00863ED7" w:rsidP="00863ED7">
      <w:pPr>
        <w:pStyle w:val="ListParagraph"/>
        <w:ind w:left="778"/>
      </w:pPr>
      <w:r>
        <w:t>De converter werkt</w:t>
      </w:r>
      <w:r w:rsidR="00C64441">
        <w:t xml:space="preserve">e </w:t>
      </w:r>
      <w:r>
        <w:t>zo goed als ik had gehoopt. Het enige wat niet goed functioneert</w:t>
      </w:r>
      <w:r w:rsidR="00C64441">
        <w:t>,</w:t>
      </w:r>
      <w:r>
        <w:t xml:space="preserve"> is de scaling. Alle controls zijn ongeveer 50% te </w:t>
      </w:r>
      <w:r w:rsidRPr="005F04A3">
        <w:t xml:space="preserve">groot en </w:t>
      </w:r>
      <w:r w:rsidR="00C64441" w:rsidRPr="005F04A3">
        <w:t xml:space="preserve">om daar een </w:t>
      </w:r>
      <w:r w:rsidRPr="005F04A3">
        <w:t>verandering</w:t>
      </w:r>
      <w:r w:rsidR="00C64441" w:rsidRPr="005F04A3">
        <w:t xml:space="preserve"> in aan te brengen </w:t>
      </w:r>
      <w:r w:rsidRPr="005F04A3">
        <w:t>zorgt ervoor dat ze of veel te klein zijn of nog groter</w:t>
      </w:r>
      <w:r w:rsidR="00C64441" w:rsidRPr="005F04A3">
        <w:t xml:space="preserve"> worden</w:t>
      </w:r>
      <w:r w:rsidRPr="005F04A3">
        <w:t>.</w:t>
      </w:r>
    </w:p>
    <w:p w14:paraId="3D435237" w14:textId="77777777" w:rsidR="00863ED7" w:rsidRDefault="00863ED7" w:rsidP="00863ED7">
      <w:pPr>
        <w:pStyle w:val="Heading3"/>
        <w:numPr>
          <w:ilvl w:val="2"/>
          <w:numId w:val="9"/>
        </w:numPr>
      </w:pPr>
      <w:bookmarkStart w:id="122" w:name="_Toc342481738"/>
      <w:bookmarkStart w:id="123" w:name="_Toc351898083"/>
      <w:r>
        <w:t>Procesevaluatie</w:t>
      </w:r>
      <w:bookmarkEnd w:id="122"/>
      <w:bookmarkEnd w:id="123"/>
      <w:r>
        <w:t xml:space="preserve"> </w:t>
      </w:r>
    </w:p>
    <w:p w14:paraId="5AB5EE08" w14:textId="77777777" w:rsidR="00863ED7" w:rsidRPr="00EE2318" w:rsidRDefault="00863ED7" w:rsidP="00863ED7">
      <w:pPr>
        <w:pStyle w:val="ListParagraph"/>
        <w:numPr>
          <w:ilvl w:val="0"/>
          <w:numId w:val="16"/>
        </w:numPr>
      </w:pPr>
      <w:r>
        <w:rPr>
          <w:b/>
        </w:rPr>
        <w:t>Designer</w:t>
      </w:r>
    </w:p>
    <w:p w14:paraId="107991E2" w14:textId="6FBA3C6F" w:rsidR="00863ED7" w:rsidRDefault="00863ED7" w:rsidP="00863ED7">
      <w:pPr>
        <w:pStyle w:val="ListParagraph"/>
        <w:ind w:left="778"/>
      </w:pPr>
      <w:r w:rsidRPr="007E39DA">
        <w:t>Toen het niet mogelijk was om de control in een WindowsFormHost te plaatsen</w:t>
      </w:r>
      <w:r w:rsidR="00C64441">
        <w:t>,</w:t>
      </w:r>
      <w:r w:rsidRPr="007E39DA">
        <w:t xml:space="preserve"> was ik eerste instantie bang dat dit prototype ook zou </w:t>
      </w:r>
      <w:r w:rsidR="00033DDC">
        <w:t>falen</w:t>
      </w:r>
      <w:r w:rsidRPr="007E39DA">
        <w:t xml:space="preserve"> gezien het een Must was dat het programma geïntegreerd zou zijn.</w:t>
      </w:r>
      <w:r>
        <w:t xml:space="preserve"> </w:t>
      </w:r>
    </w:p>
    <w:p w14:paraId="22DE50F0" w14:textId="77777777" w:rsidR="00863ED7" w:rsidRDefault="00863ED7" w:rsidP="00863ED7">
      <w:pPr>
        <w:pStyle w:val="ListParagraph"/>
        <w:ind w:left="778"/>
      </w:pPr>
    </w:p>
    <w:p w14:paraId="56AD6815" w14:textId="77777777" w:rsidR="00033DDC" w:rsidRDefault="00863ED7" w:rsidP="00863ED7">
      <w:pPr>
        <w:pStyle w:val="ListParagraph"/>
        <w:ind w:left="778"/>
      </w:pPr>
      <w:r>
        <w:t>Omdat er niet veel informatie te vinden is over WPF en WindowsFormHost in combinatie met TopLevel was ik erg blij dat er toch een oplossing tussen zat. De HwndHost gebruikt wel user dll’s en window handle’s waar ik niet me</w:t>
      </w:r>
      <w:r w:rsidR="00C64441">
        <w:t>e</w:t>
      </w:r>
      <w:r>
        <w:t xml:space="preserve"> bekend was. </w:t>
      </w:r>
    </w:p>
    <w:p w14:paraId="45D3C5C1" w14:textId="6A67A2F1" w:rsidR="00863ED7" w:rsidRPr="00EE2318" w:rsidRDefault="00033DDC" w:rsidP="00033DDC">
      <w:pPr>
        <w:pStyle w:val="ListParagraph"/>
        <w:ind w:left="778"/>
      </w:pPr>
      <w:r w:rsidRPr="00033DDC">
        <w:t xml:space="preserve">Daarom heb ik blindelings gebruik gemaakt van deze oplossing </w:t>
      </w:r>
      <w:r w:rsidR="00863ED7" w:rsidRPr="00033DDC">
        <w:t>en weet dus niet helemaal wat er precies gebeurt</w:t>
      </w:r>
      <w:r w:rsidRPr="00033DDC">
        <w:t>.</w:t>
      </w:r>
    </w:p>
    <w:p w14:paraId="68564A4A" w14:textId="77777777" w:rsidR="00863ED7" w:rsidRDefault="00863ED7" w:rsidP="00863ED7">
      <w:pPr>
        <w:pStyle w:val="ListParagraph"/>
        <w:numPr>
          <w:ilvl w:val="0"/>
          <w:numId w:val="16"/>
        </w:numPr>
        <w:rPr>
          <w:b/>
        </w:rPr>
      </w:pPr>
      <w:r w:rsidRPr="00021B13">
        <w:rPr>
          <w:b/>
        </w:rPr>
        <w:t>Datastructuur</w:t>
      </w:r>
    </w:p>
    <w:p w14:paraId="516CD62B" w14:textId="4D704131" w:rsidR="00863ED7" w:rsidRDefault="00863ED7" w:rsidP="00863ED7">
      <w:pPr>
        <w:pStyle w:val="ListParagraph"/>
        <w:ind w:left="778"/>
      </w:pPr>
      <w:r>
        <w:t>Ik had verwacht dat mijn ICustomTypedDescriptor goed zou werken met DevExpress. Het was ook vrij vervelend toen dat niet werkte</w:t>
      </w:r>
      <w:r w:rsidR="00C64441">
        <w:t>,</w:t>
      </w:r>
      <w:r>
        <w:t xml:space="preserve"> omdat ik niet gelijk wist hoe ik dat probleem zou moeten oplossen. Gelu</w:t>
      </w:r>
      <w:r w:rsidR="00C64441">
        <w:t>kkig was de documentatie van het</w:t>
      </w:r>
      <w:r>
        <w:t xml:space="preserve"> product goed en kon ik daarmee verder.</w:t>
      </w:r>
    </w:p>
    <w:p w14:paraId="57610EEE" w14:textId="77777777" w:rsidR="00863ED7" w:rsidRDefault="00863ED7" w:rsidP="00863ED7">
      <w:pPr>
        <w:pStyle w:val="ListParagraph"/>
        <w:ind w:left="778"/>
      </w:pPr>
    </w:p>
    <w:p w14:paraId="41869C19" w14:textId="6681D5D5" w:rsidR="00863ED7" w:rsidRDefault="00863ED7" w:rsidP="00863ED7">
      <w:pPr>
        <w:pStyle w:val="ListParagraph"/>
        <w:ind w:left="778"/>
      </w:pPr>
      <w:r>
        <w:t xml:space="preserve">Enig nadeel aan het maken van een ITypedList is dat er weinig voorbeelden zijn op het internet en in combinatie met een dynamic object zijn er geen van. Dit maakte het moeilijk om problemen op te lossen omdat ik gewoon niet wist waar ze vandaan kwamen. </w:t>
      </w:r>
    </w:p>
    <w:p w14:paraId="641F4A8A" w14:textId="77777777" w:rsidR="00863ED7" w:rsidRDefault="00863ED7" w:rsidP="00863ED7">
      <w:pPr>
        <w:pStyle w:val="ListParagraph"/>
        <w:ind w:left="778"/>
      </w:pPr>
    </w:p>
    <w:p w14:paraId="1F7B79B6" w14:textId="047ADC07" w:rsidR="00863ED7" w:rsidRPr="00606D42" w:rsidRDefault="00863ED7" w:rsidP="00863ED7">
      <w:pPr>
        <w:pStyle w:val="ListParagraph"/>
        <w:ind w:left="778"/>
      </w:pPr>
      <w:r>
        <w:t>Ik had verwacht dat andere producten een Business Object ook zouden omzetten naar hun eigen structuur</w:t>
      </w:r>
      <w:r w:rsidR="00033DDC">
        <w:t xml:space="preserve"> zoals bij StimulSoft</w:t>
      </w:r>
      <w:r>
        <w:t>. Dit</w:t>
      </w:r>
      <w:r w:rsidR="00033DDC">
        <w:t xml:space="preserve"> leek mij </w:t>
      </w:r>
      <w:r>
        <w:t>logisch</w:t>
      </w:r>
      <w:r w:rsidR="00C64441">
        <w:t>,</w:t>
      </w:r>
      <w:r>
        <w:t xml:space="preserve"> omdat je dan maar op een manier naar data hoeft te vragen. </w:t>
      </w:r>
      <w:r w:rsidRPr="00033DDC">
        <w:t>Deze aan namen bleek gelukkig fout</w:t>
      </w:r>
      <w:r w:rsidR="00033DDC" w:rsidRPr="00033DDC">
        <w:t>.</w:t>
      </w:r>
    </w:p>
    <w:p w14:paraId="5EF8EBF8" w14:textId="77777777" w:rsidR="00863ED7" w:rsidRDefault="00863ED7" w:rsidP="00863ED7">
      <w:pPr>
        <w:pStyle w:val="ListParagraph"/>
        <w:numPr>
          <w:ilvl w:val="0"/>
          <w:numId w:val="16"/>
        </w:numPr>
        <w:rPr>
          <w:b/>
        </w:rPr>
      </w:pPr>
      <w:r w:rsidRPr="00250F67">
        <w:rPr>
          <w:b/>
        </w:rPr>
        <w:t>Converter</w:t>
      </w:r>
    </w:p>
    <w:p w14:paraId="0E81736C" w14:textId="77777777" w:rsidR="00863ED7" w:rsidRDefault="00863ED7" w:rsidP="00863ED7">
      <w:pPr>
        <w:pStyle w:val="ListParagraph"/>
        <w:ind w:left="778"/>
      </w:pPr>
      <w:r>
        <w:t xml:space="preserve">Er was bij mij in het begin wat verwarring over de sub rapporten van DevExpress. Ik was er van overtuigd dat deze apart opgeslagen moesten worden. Ik wist dan ook niet goed hoe ik deze moest verwerken in de converter. </w:t>
      </w:r>
    </w:p>
    <w:p w14:paraId="1735A00C" w14:textId="77777777" w:rsidR="00863ED7" w:rsidRDefault="00863ED7" w:rsidP="00863ED7">
      <w:pPr>
        <w:pStyle w:val="ListParagraph"/>
        <w:ind w:left="778"/>
      </w:pPr>
    </w:p>
    <w:p w14:paraId="7F49AD78" w14:textId="450769F3" w:rsidR="00863ED7" w:rsidRPr="00C800F7" w:rsidRDefault="00C64441" w:rsidP="00863ED7">
      <w:pPr>
        <w:pStyle w:val="ListParagraph"/>
        <w:ind w:left="778"/>
        <w:rPr>
          <w:b/>
        </w:rPr>
      </w:pPr>
      <w:r w:rsidRPr="005F04A3">
        <w:t>Ik heb</w:t>
      </w:r>
      <w:r w:rsidR="005F04A3" w:rsidRPr="005F04A3">
        <w:t xml:space="preserve"> </w:t>
      </w:r>
      <w:r w:rsidRPr="005F04A3">
        <w:t>uit</w:t>
      </w:r>
      <w:r w:rsidR="00863ED7" w:rsidRPr="005F04A3">
        <w:t xml:space="preserve">eindelijk gewoon de StimulSoft methode aangehouden en kwam er achter dat </w:t>
      </w:r>
      <w:r w:rsidRPr="005F04A3">
        <w:t xml:space="preserve">mijn eerdere overtuiging niet klopte </w:t>
      </w:r>
      <w:r w:rsidR="00863ED7" w:rsidRPr="005F04A3">
        <w:t>en dat sub rapporten gewoon in het zelfde document geplaatst werden.</w:t>
      </w:r>
      <w:r w:rsidR="00863ED7">
        <w:br w:type="page"/>
      </w:r>
    </w:p>
    <w:p w14:paraId="4890CEE0" w14:textId="77777777" w:rsidR="00863ED7" w:rsidRDefault="00863ED7" w:rsidP="00863ED7">
      <w:pPr>
        <w:pStyle w:val="Heading2"/>
        <w:numPr>
          <w:ilvl w:val="1"/>
          <w:numId w:val="9"/>
        </w:numPr>
      </w:pPr>
      <w:bookmarkStart w:id="124" w:name="_Toc342481739"/>
      <w:bookmarkStart w:id="125" w:name="_Toc351898084"/>
      <w:r>
        <w:lastRenderedPageBreak/>
        <w:t>Sprint 5: Evaluatie</w:t>
      </w:r>
      <w:bookmarkEnd w:id="124"/>
      <w:bookmarkEnd w:id="125"/>
    </w:p>
    <w:p w14:paraId="765D51FF" w14:textId="77777777" w:rsidR="00863ED7" w:rsidRDefault="00863ED7" w:rsidP="00863ED7">
      <w:pPr>
        <w:pStyle w:val="Heading3"/>
        <w:numPr>
          <w:ilvl w:val="2"/>
          <w:numId w:val="9"/>
        </w:numPr>
      </w:pPr>
      <w:bookmarkStart w:id="126" w:name="_Toc342481740"/>
      <w:bookmarkStart w:id="127" w:name="_Toc351898085"/>
      <w:r>
        <w:t>Productevaluatie</w:t>
      </w:r>
      <w:bookmarkEnd w:id="126"/>
      <w:bookmarkEnd w:id="127"/>
    </w:p>
    <w:p w14:paraId="751F8FAE" w14:textId="77777777" w:rsidR="00863ED7" w:rsidRDefault="00863ED7" w:rsidP="00863ED7">
      <w:pPr>
        <w:pStyle w:val="ListParagraph"/>
        <w:numPr>
          <w:ilvl w:val="0"/>
          <w:numId w:val="16"/>
        </w:numPr>
        <w:rPr>
          <w:b/>
        </w:rPr>
      </w:pPr>
      <w:r>
        <w:rPr>
          <w:b/>
        </w:rPr>
        <w:t>Designer</w:t>
      </w:r>
    </w:p>
    <w:p w14:paraId="56D803B7" w14:textId="189060B2" w:rsidR="00863ED7" w:rsidRDefault="00863ED7" w:rsidP="00863ED7">
      <w:pPr>
        <w:pStyle w:val="ListParagraph"/>
        <w:ind w:left="778"/>
      </w:pPr>
      <w:r>
        <w:t>Dramatisch. Net als bij DevExpress was de control TopLevel en moest ik de HwndHost gebruiken. Dit werkte</w:t>
      </w:r>
      <w:r w:rsidR="00C64441">
        <w:t>,</w:t>
      </w:r>
      <w:r>
        <w:t xml:space="preserve"> alleen ging het hele programma kapot. De ene control reageerde nergens op en de andere wilde zichzelf niet refreshen. Ik moest het uit eindelijk buiten </w:t>
      </w:r>
      <w:r w:rsidR="00C26912">
        <w:rPr>
          <w:rFonts w:cs="Arial"/>
        </w:rPr>
        <w:t>EZIS</w:t>
      </w:r>
      <w:r w:rsidR="00AD0C7E">
        <w:rPr>
          <w:rFonts w:cs="Arial"/>
        </w:rPr>
        <w:t xml:space="preserve"> </w:t>
      </w:r>
      <w:r>
        <w:t>hosten</w:t>
      </w:r>
      <w:r w:rsidR="00C64441">
        <w:t>;</w:t>
      </w:r>
      <w:r>
        <w:t xml:space="preserve"> wat niet de </w:t>
      </w:r>
      <w:r w:rsidRPr="00033DDC">
        <w:t xml:space="preserve">bedoeling </w:t>
      </w:r>
      <w:r w:rsidR="00C64441" w:rsidRPr="00033DDC">
        <w:t>was</w:t>
      </w:r>
      <w:r w:rsidR="00033DDC" w:rsidRPr="00033DDC">
        <w:t>.</w:t>
      </w:r>
    </w:p>
    <w:p w14:paraId="381366E9" w14:textId="77777777" w:rsidR="00863ED7" w:rsidRDefault="00863ED7" w:rsidP="00863ED7">
      <w:pPr>
        <w:pStyle w:val="ListParagraph"/>
        <w:ind w:left="778"/>
      </w:pPr>
    </w:p>
    <w:p w14:paraId="5B5FD3E8" w14:textId="204363CF" w:rsidR="00863ED7" w:rsidRPr="002D1B65" w:rsidRDefault="00863ED7" w:rsidP="00863ED7">
      <w:pPr>
        <w:pStyle w:val="ListParagraph"/>
        <w:ind w:left="778"/>
      </w:pPr>
      <w:r>
        <w:t xml:space="preserve">Ik heb ook geprobeerd de preview weer te geven in de WPF viewer om zo minder schermen te open en kwam er achter dat deze een compleet andere manier van aan roepen heeft. Dit vond </w:t>
      </w:r>
      <w:r w:rsidR="006B29AD">
        <w:t xml:space="preserve">ik </w:t>
      </w:r>
      <w:r>
        <w:t>zonde.</w:t>
      </w:r>
    </w:p>
    <w:p w14:paraId="06514E44" w14:textId="77777777" w:rsidR="00863ED7" w:rsidRDefault="00863ED7" w:rsidP="00863ED7">
      <w:pPr>
        <w:pStyle w:val="ListParagraph"/>
        <w:numPr>
          <w:ilvl w:val="0"/>
          <w:numId w:val="16"/>
        </w:numPr>
        <w:rPr>
          <w:b/>
        </w:rPr>
      </w:pPr>
      <w:r w:rsidRPr="00021B13">
        <w:rPr>
          <w:b/>
        </w:rPr>
        <w:t>Datastructuur</w:t>
      </w:r>
    </w:p>
    <w:p w14:paraId="78343827" w14:textId="333B1361" w:rsidR="00863ED7" w:rsidRDefault="00033DDC" w:rsidP="00863ED7">
      <w:pPr>
        <w:pStyle w:val="ListParagraph"/>
        <w:ind w:left="778"/>
      </w:pPr>
      <w:r w:rsidRPr="00033DDC">
        <w:t>Dit is het enige programma dat goed omgaat met de ICS datatructuur. Jammer genoeg niet helemaal zoals gewenst</w:t>
      </w:r>
      <w:r w:rsidR="00863ED7" w:rsidRPr="00033DDC">
        <w:t>. Zo weet het niet wat er met TCSImages (a</w:t>
      </w:r>
      <w:r w:rsidRPr="00033DDC">
        <w:t>fbeeldingen) gedaan moet worden.</w:t>
      </w:r>
    </w:p>
    <w:p w14:paraId="065B2BE1" w14:textId="77777777" w:rsidR="00863ED7" w:rsidRDefault="00863ED7" w:rsidP="00863ED7">
      <w:pPr>
        <w:pStyle w:val="ListParagraph"/>
        <w:ind w:left="778"/>
      </w:pPr>
    </w:p>
    <w:p w14:paraId="72AF0604" w14:textId="77777777" w:rsidR="00863ED7" w:rsidRPr="008F6FD1" w:rsidRDefault="00863ED7" w:rsidP="00863ED7">
      <w:pPr>
        <w:pStyle w:val="ListParagraph"/>
        <w:ind w:left="778"/>
      </w:pPr>
      <w:r>
        <w:t xml:space="preserve">Ook met de ITypedList gaf het precies weer wat er weergegeven moest worden. Het is alleen jammer dat gelijk alles opgehaald wordt. </w:t>
      </w:r>
    </w:p>
    <w:p w14:paraId="3F86B8E5" w14:textId="77777777" w:rsidR="00863ED7" w:rsidRDefault="00863ED7" w:rsidP="00863ED7">
      <w:pPr>
        <w:pStyle w:val="ListParagraph"/>
        <w:numPr>
          <w:ilvl w:val="0"/>
          <w:numId w:val="16"/>
        </w:numPr>
        <w:rPr>
          <w:b/>
        </w:rPr>
      </w:pPr>
      <w:r w:rsidRPr="00021B13">
        <w:rPr>
          <w:b/>
        </w:rPr>
        <w:t>Converter</w:t>
      </w:r>
    </w:p>
    <w:p w14:paraId="2E700355" w14:textId="0A1FEFDB" w:rsidR="00863ED7" w:rsidRPr="00033DDC" w:rsidRDefault="00863ED7" w:rsidP="00863ED7">
      <w:pPr>
        <w:pStyle w:val="ListParagraph"/>
        <w:ind w:left="778"/>
      </w:pPr>
      <w:r w:rsidRPr="00841DDE">
        <w:t>Werkt niet helemaal zoals het moet. Bands hebben bij deze rapporten een x,</w:t>
      </w:r>
      <w:r w:rsidRPr="00033DDC">
        <w:t>y,width,height wat vreemd is gezien ze altijd net zo breed zijn als de pagina. Ook is de hoogte van elementen niet relatief aan de andere bands. Dit zorgde ervoor dat alles op gekropt werd</w:t>
      </w:r>
      <w:r w:rsidR="0085363E" w:rsidRPr="00033DDC">
        <w:t>,</w:t>
      </w:r>
      <w:r w:rsidRPr="00033DDC">
        <w:t xml:space="preserve"> maar is </w:t>
      </w:r>
      <w:r w:rsidR="0085363E" w:rsidRPr="00033DDC">
        <w:t xml:space="preserve">uiteindelijk </w:t>
      </w:r>
      <w:r w:rsidRPr="00033DDC">
        <w:t>wel verholpen</w:t>
      </w:r>
      <w:r w:rsidR="0085363E" w:rsidRPr="00033DDC">
        <w:t>.</w:t>
      </w:r>
    </w:p>
    <w:p w14:paraId="1A3C9B10" w14:textId="77777777" w:rsidR="00863ED7" w:rsidRPr="00033DDC" w:rsidRDefault="00863ED7" w:rsidP="00863ED7">
      <w:pPr>
        <w:pStyle w:val="ListParagraph"/>
        <w:numPr>
          <w:ilvl w:val="0"/>
          <w:numId w:val="16"/>
        </w:numPr>
        <w:rPr>
          <w:b/>
        </w:rPr>
      </w:pPr>
      <w:r w:rsidRPr="00033DDC">
        <w:rPr>
          <w:b/>
        </w:rPr>
        <w:t>Updates</w:t>
      </w:r>
    </w:p>
    <w:p w14:paraId="22157DB8" w14:textId="3C8838C6" w:rsidR="00863ED7" w:rsidRPr="00033DDC" w:rsidRDefault="0085363E" w:rsidP="00863ED7">
      <w:pPr>
        <w:pStyle w:val="ListParagraph"/>
        <w:ind w:left="778"/>
      </w:pPr>
      <w:r w:rsidRPr="00033DDC">
        <w:t>Over d</w:t>
      </w:r>
      <w:r w:rsidR="00863ED7" w:rsidRPr="00033DDC">
        <w:t>e updates van DevExpress en de ITypedList ben ik erg tevrede</w:t>
      </w:r>
      <w:r w:rsidRPr="00033DDC">
        <w:t>n</w:t>
      </w:r>
      <w:r w:rsidR="00863ED7" w:rsidRPr="00033DDC">
        <w:t>. De ribbon wordt eindelijk fatsoenlijk weergegeven en ook is het mogelijk om een collectie helemaal weer te geven met de ITypedList zonder ook maar iets uit te</w:t>
      </w:r>
      <w:r w:rsidRPr="00033DDC">
        <w:t xml:space="preserve"> </w:t>
      </w:r>
      <w:r w:rsidR="00863ED7" w:rsidRPr="00033DDC">
        <w:t>lezen.</w:t>
      </w:r>
    </w:p>
    <w:p w14:paraId="2D84CB92" w14:textId="77777777" w:rsidR="00863ED7" w:rsidRPr="00033DDC" w:rsidRDefault="00863ED7" w:rsidP="00863ED7">
      <w:pPr>
        <w:pStyle w:val="ListParagraph"/>
        <w:ind w:left="778"/>
      </w:pPr>
    </w:p>
    <w:p w14:paraId="5A825DB4" w14:textId="5027B1E1" w:rsidR="00863ED7" w:rsidRPr="00640055" w:rsidRDefault="00863ED7" w:rsidP="00863ED7">
      <w:pPr>
        <w:pStyle w:val="ListParagraph"/>
        <w:ind w:left="778"/>
      </w:pPr>
      <w:r w:rsidRPr="00033DDC">
        <w:t>StimulSoft was dan weer jammer. Ik had gehoopt dat ik daar een data</w:t>
      </w:r>
      <w:r w:rsidR="0085363E" w:rsidRPr="00033DDC">
        <w:t>-</w:t>
      </w:r>
      <w:r w:rsidRPr="00033DDC">
        <w:t>adapter voor zou kunnen maken om er nog een goed prototype van te kunnen maken</w:t>
      </w:r>
      <w:r w:rsidR="0085363E" w:rsidRPr="00033DDC">
        <w:t>. Helaas</w:t>
      </w:r>
      <w:r w:rsidR="0085363E">
        <w:t xml:space="preserve"> </w:t>
      </w:r>
      <w:r>
        <w:t>niet gelukt.</w:t>
      </w:r>
    </w:p>
    <w:p w14:paraId="5651AF09" w14:textId="77777777" w:rsidR="00863ED7" w:rsidRDefault="00863ED7" w:rsidP="00863ED7">
      <w:pPr>
        <w:rPr>
          <w:rFonts w:cs="Arial"/>
          <w:b/>
          <w:bCs/>
          <w:color w:val="333399"/>
          <w:szCs w:val="26"/>
        </w:rPr>
      </w:pPr>
      <w:r>
        <w:br w:type="page"/>
      </w:r>
    </w:p>
    <w:p w14:paraId="16B4D4A6" w14:textId="77777777" w:rsidR="00863ED7" w:rsidRDefault="00863ED7" w:rsidP="00863ED7">
      <w:pPr>
        <w:pStyle w:val="Heading3"/>
        <w:numPr>
          <w:ilvl w:val="2"/>
          <w:numId w:val="9"/>
        </w:numPr>
      </w:pPr>
      <w:bookmarkStart w:id="128" w:name="_Toc342481741"/>
      <w:bookmarkStart w:id="129" w:name="_Toc351898086"/>
      <w:r>
        <w:lastRenderedPageBreak/>
        <w:t>Procesevaluatie</w:t>
      </w:r>
      <w:bookmarkEnd w:id="128"/>
      <w:bookmarkEnd w:id="129"/>
      <w:r>
        <w:t xml:space="preserve"> </w:t>
      </w:r>
    </w:p>
    <w:p w14:paraId="324E98C1" w14:textId="77777777" w:rsidR="00863ED7" w:rsidRPr="00C32D16" w:rsidRDefault="00863ED7" w:rsidP="00863ED7">
      <w:pPr>
        <w:pStyle w:val="ListParagraph"/>
        <w:numPr>
          <w:ilvl w:val="0"/>
          <w:numId w:val="16"/>
        </w:numPr>
      </w:pPr>
      <w:r>
        <w:rPr>
          <w:b/>
        </w:rPr>
        <w:t>Designer</w:t>
      </w:r>
    </w:p>
    <w:p w14:paraId="0C4703A6" w14:textId="6747B886" w:rsidR="00863ED7" w:rsidRPr="00033DDC" w:rsidRDefault="00863ED7" w:rsidP="00863ED7">
      <w:pPr>
        <w:pStyle w:val="ListParagraph"/>
        <w:ind w:left="778"/>
      </w:pPr>
      <w:r>
        <w:t>Het implementeren van de designer ging makkelijk</w:t>
      </w:r>
      <w:r w:rsidR="0085363E">
        <w:t>. H</w:t>
      </w:r>
      <w:r>
        <w:t>et TopLevel probleem ha</w:t>
      </w:r>
      <w:r w:rsidR="0085363E">
        <w:t xml:space="preserve">d ik al </w:t>
      </w:r>
      <w:r w:rsidR="0085363E" w:rsidRPr="00033DDC">
        <w:t>bij de vorige sprint op</w:t>
      </w:r>
      <w:r w:rsidRPr="00033DDC">
        <w:t>gelost</w:t>
      </w:r>
      <w:r w:rsidR="0085363E" w:rsidRPr="00033DDC">
        <w:t>,</w:t>
      </w:r>
      <w:r w:rsidRPr="00033DDC">
        <w:t xml:space="preserve"> dus wist ik wat er moest gebeuren. Dat alles niet werkte was wel frustrerend. Ik vond het ook verve</w:t>
      </w:r>
      <w:r w:rsidR="0085363E" w:rsidRPr="00033DDC">
        <w:t>lend dat er op het</w:t>
      </w:r>
      <w:r w:rsidRPr="00033DDC">
        <w:t xml:space="preserve"> forum ook geen hulp te vinden was. </w:t>
      </w:r>
    </w:p>
    <w:p w14:paraId="1B63C17C" w14:textId="77777777" w:rsidR="00863ED7" w:rsidRPr="00033DDC" w:rsidRDefault="00863ED7" w:rsidP="00863ED7">
      <w:pPr>
        <w:pStyle w:val="ListParagraph"/>
        <w:ind w:left="778"/>
      </w:pPr>
    </w:p>
    <w:p w14:paraId="5D028524" w14:textId="457ED115" w:rsidR="00863ED7" w:rsidRPr="00033DDC" w:rsidRDefault="00863ED7" w:rsidP="00863ED7">
      <w:pPr>
        <w:pStyle w:val="ListParagraph"/>
        <w:ind w:left="778"/>
      </w:pPr>
      <w:r w:rsidRPr="00033DDC">
        <w:t>Ik heb er niet te lang bij stil gestaan en ben ve</w:t>
      </w:r>
      <w:r w:rsidR="0085363E" w:rsidRPr="00033DDC">
        <w:t>r</w:t>
      </w:r>
      <w:r w:rsidRPr="00033DDC">
        <w:t xml:space="preserve">der gegaan om ook de andere delen van het programma te testen. Ik was ook best verrast dat het als enige programma de ICS datastructuur goed uit kon lezen. </w:t>
      </w:r>
    </w:p>
    <w:p w14:paraId="44BAA0C7" w14:textId="77777777" w:rsidR="00863ED7" w:rsidRPr="00033DDC" w:rsidRDefault="00863ED7" w:rsidP="00863ED7">
      <w:pPr>
        <w:pStyle w:val="ListParagraph"/>
        <w:numPr>
          <w:ilvl w:val="0"/>
          <w:numId w:val="16"/>
        </w:numPr>
        <w:rPr>
          <w:b/>
        </w:rPr>
      </w:pPr>
      <w:r w:rsidRPr="00033DDC">
        <w:rPr>
          <w:b/>
        </w:rPr>
        <w:t>Datastructuur</w:t>
      </w:r>
    </w:p>
    <w:p w14:paraId="46B6BEF2" w14:textId="17080FAE" w:rsidR="00863ED7" w:rsidRPr="00033DDC" w:rsidRDefault="00863ED7" w:rsidP="00863ED7">
      <w:pPr>
        <w:pStyle w:val="ListParagraph"/>
        <w:ind w:left="778"/>
      </w:pPr>
      <w:r w:rsidRPr="00033DDC">
        <w:t>Ik heb tijdens dit project steeds meer inzicht gekregen in de ICustomTypedDiscriptor en de ITypedlist en kon de uitbreidi</w:t>
      </w:r>
      <w:r w:rsidR="0085363E" w:rsidRPr="00033DDC">
        <w:t>ng tijdens deze sprint vlot uit</w:t>
      </w:r>
      <w:r w:rsidRPr="00033DDC">
        <w:t xml:space="preserve">werken. Ik snap nu ook hoe ik deze interfaces moet debuggen en </w:t>
      </w:r>
      <w:r w:rsidR="0085363E" w:rsidRPr="00033DDC">
        <w:t>begrijp de</w:t>
      </w:r>
      <w:r w:rsidRPr="00033DDC">
        <w:t xml:space="preserve"> precieze werking.</w:t>
      </w:r>
    </w:p>
    <w:p w14:paraId="6BC81CC8" w14:textId="77777777" w:rsidR="00863ED7" w:rsidRPr="00033DDC" w:rsidRDefault="00863ED7" w:rsidP="00863ED7">
      <w:pPr>
        <w:pStyle w:val="ListParagraph"/>
        <w:ind w:left="778"/>
      </w:pPr>
    </w:p>
    <w:p w14:paraId="770520CF" w14:textId="3867BC69" w:rsidR="00863ED7" w:rsidRPr="00AB38F5" w:rsidRDefault="00863ED7" w:rsidP="00863ED7">
      <w:pPr>
        <w:pStyle w:val="ListParagraph"/>
        <w:ind w:left="778"/>
      </w:pPr>
      <w:r w:rsidRPr="00033DDC">
        <w:t>Het maken van de dataprovider was ook weer iets nieuws. Gelukkig hoefde mijn provider geen update of delete statements te ondersteunen</w:t>
      </w:r>
      <w:r w:rsidR="0085363E" w:rsidRPr="00033DDC">
        <w:t>, d</w:t>
      </w:r>
      <w:r w:rsidRPr="00033DDC">
        <w:t>at het een stuk makkelijker maakte.</w:t>
      </w:r>
    </w:p>
    <w:p w14:paraId="1AC8A4A8" w14:textId="77777777" w:rsidR="00863ED7" w:rsidRDefault="00863ED7" w:rsidP="00863ED7">
      <w:pPr>
        <w:pStyle w:val="ListParagraph"/>
        <w:numPr>
          <w:ilvl w:val="0"/>
          <w:numId w:val="16"/>
        </w:numPr>
        <w:rPr>
          <w:b/>
        </w:rPr>
      </w:pPr>
      <w:r w:rsidRPr="00250F67">
        <w:rPr>
          <w:b/>
        </w:rPr>
        <w:t>Converter</w:t>
      </w:r>
    </w:p>
    <w:p w14:paraId="1E617376" w14:textId="7C63383E" w:rsidR="00863ED7" w:rsidRPr="00E1699B" w:rsidRDefault="00863ED7" w:rsidP="00863ED7">
      <w:pPr>
        <w:pStyle w:val="ListParagraph"/>
        <w:ind w:left="778"/>
      </w:pPr>
      <w:r w:rsidRPr="00033DDC">
        <w:t xml:space="preserve">Het probleem met de converter in combinatie met de ITypedList had ik al snel door. Ik had gelijk een idee om het op te lossen maar heb dit wel even </w:t>
      </w:r>
      <w:r w:rsidR="0085363E" w:rsidRPr="00033DDC">
        <w:t>met mij begeleider besproken om zijn mening te vernemen</w:t>
      </w:r>
      <w:r w:rsidRPr="00033DDC">
        <w:t xml:space="preserve"> Ik heb daarna </w:t>
      </w:r>
      <w:r w:rsidR="0085363E" w:rsidRPr="00033DDC">
        <w:t>zelf de o</w:t>
      </w:r>
      <w:r w:rsidRPr="00033DDC">
        <w:t xml:space="preserve">plossing wel gemaakt </w:t>
      </w:r>
      <w:r w:rsidR="0085363E" w:rsidRPr="00033DDC">
        <w:t xml:space="preserve">uitgewerkt </w:t>
      </w:r>
      <w:r w:rsidRPr="00033DDC">
        <w:t>en alsnog de keuze geopperd bij de retrospective.</w:t>
      </w:r>
    </w:p>
    <w:p w14:paraId="1B9732B6" w14:textId="4A36D334" w:rsidR="00B53ECA" w:rsidRDefault="00863ED7">
      <w:r>
        <w:br w:type="page"/>
      </w:r>
    </w:p>
    <w:p w14:paraId="0B5930E9" w14:textId="249E8DC2" w:rsidR="00B53ECA" w:rsidRDefault="00B53ECA" w:rsidP="00B53ECA">
      <w:pPr>
        <w:pStyle w:val="Heading2"/>
        <w:numPr>
          <w:ilvl w:val="1"/>
          <w:numId w:val="9"/>
        </w:numPr>
      </w:pPr>
      <w:bookmarkStart w:id="130" w:name="_Toc351898087"/>
      <w:r>
        <w:lastRenderedPageBreak/>
        <w:t xml:space="preserve">Sprint </w:t>
      </w:r>
      <w:r w:rsidR="00CF273B">
        <w:t>6</w:t>
      </w:r>
      <w:r>
        <w:t>: Evaluatie</w:t>
      </w:r>
      <w:bookmarkEnd w:id="130"/>
    </w:p>
    <w:p w14:paraId="77B611B7" w14:textId="77777777" w:rsidR="00B53ECA" w:rsidRDefault="00B53ECA" w:rsidP="00B53ECA">
      <w:pPr>
        <w:pStyle w:val="Heading3"/>
        <w:numPr>
          <w:ilvl w:val="2"/>
          <w:numId w:val="9"/>
        </w:numPr>
      </w:pPr>
      <w:bookmarkStart w:id="131" w:name="_Toc351898088"/>
      <w:r>
        <w:t>Productevaluatie</w:t>
      </w:r>
      <w:bookmarkEnd w:id="131"/>
    </w:p>
    <w:p w14:paraId="4FC8CE0A" w14:textId="478F0D24" w:rsidR="00921699" w:rsidRPr="00921699" w:rsidRDefault="00921699" w:rsidP="00921699">
      <w:pPr>
        <w:pStyle w:val="Geenafstand1"/>
        <w:numPr>
          <w:ilvl w:val="0"/>
          <w:numId w:val="16"/>
        </w:numPr>
        <w:rPr>
          <w:sz w:val="22"/>
          <w:szCs w:val="22"/>
        </w:rPr>
      </w:pPr>
      <w:r w:rsidRPr="00921699">
        <w:rPr>
          <w:b/>
          <w:sz w:val="22"/>
          <w:szCs w:val="22"/>
        </w:rPr>
        <w:t>Zelfbouw</w:t>
      </w:r>
    </w:p>
    <w:p w14:paraId="03FACCCA" w14:textId="03BA95CB" w:rsidR="00921699" w:rsidRPr="00D65426" w:rsidRDefault="0085363E" w:rsidP="00921699">
      <w:pPr>
        <w:pStyle w:val="Geenafstand1"/>
        <w:ind w:left="778"/>
        <w:rPr>
          <w:sz w:val="22"/>
          <w:szCs w:val="22"/>
        </w:rPr>
      </w:pPr>
      <w:r w:rsidRPr="00D65426">
        <w:rPr>
          <w:sz w:val="22"/>
          <w:szCs w:val="22"/>
        </w:rPr>
        <w:t>Over d</w:t>
      </w:r>
      <w:r w:rsidR="00921699" w:rsidRPr="00D65426">
        <w:rPr>
          <w:sz w:val="22"/>
          <w:szCs w:val="22"/>
        </w:rPr>
        <w:t>e GUI die ik gemaakt ben ik tevrede</w:t>
      </w:r>
      <w:r w:rsidRPr="00D65426">
        <w:rPr>
          <w:sz w:val="22"/>
          <w:szCs w:val="22"/>
        </w:rPr>
        <w:t>n</w:t>
      </w:r>
      <w:r w:rsidR="00921699" w:rsidRPr="00D65426">
        <w:rPr>
          <w:sz w:val="22"/>
          <w:szCs w:val="22"/>
        </w:rPr>
        <w:t>. Slepen binnen WPF is redelijk ingewikkeld en dat is mij goed gelukt. Ook werkte het in</w:t>
      </w:r>
      <w:r w:rsidRPr="00D65426">
        <w:rPr>
          <w:sz w:val="22"/>
          <w:szCs w:val="22"/>
        </w:rPr>
        <w:t>-</w:t>
      </w:r>
      <w:r w:rsidR="00921699" w:rsidRPr="00D65426">
        <w:rPr>
          <w:sz w:val="22"/>
          <w:szCs w:val="22"/>
        </w:rPr>
        <w:t xml:space="preserve"> en uitzomen op het rapport goed. Waar ik niet tevrede</w:t>
      </w:r>
      <w:r w:rsidRPr="00D65426">
        <w:rPr>
          <w:sz w:val="22"/>
          <w:szCs w:val="22"/>
        </w:rPr>
        <w:t>n</w:t>
      </w:r>
      <w:r w:rsidR="00921699" w:rsidRPr="00D65426">
        <w:rPr>
          <w:sz w:val="22"/>
          <w:szCs w:val="22"/>
        </w:rPr>
        <w:t xml:space="preserve"> over was, dat was de engine die wij gekozen hadden om te gebruiken. Deze bleek minder functies te ondersteunen dan gedacht en was ook slecht uit te breiden.</w:t>
      </w:r>
    </w:p>
    <w:p w14:paraId="6816DD70" w14:textId="085A1608" w:rsidR="00921699" w:rsidRPr="00D65426" w:rsidRDefault="00921699" w:rsidP="00921699">
      <w:pPr>
        <w:pStyle w:val="Geenafstand1"/>
        <w:numPr>
          <w:ilvl w:val="0"/>
          <w:numId w:val="16"/>
        </w:numPr>
        <w:rPr>
          <w:sz w:val="22"/>
          <w:szCs w:val="22"/>
        </w:rPr>
      </w:pPr>
      <w:r w:rsidRPr="00D65426">
        <w:rPr>
          <w:b/>
          <w:sz w:val="22"/>
          <w:szCs w:val="22"/>
        </w:rPr>
        <w:t>Reportbuilder 3.0 rapport</w:t>
      </w:r>
    </w:p>
    <w:p w14:paraId="792E82BA" w14:textId="154B4F49" w:rsidR="00921699" w:rsidRPr="00D65426" w:rsidRDefault="00921699" w:rsidP="00921699">
      <w:pPr>
        <w:pStyle w:val="Geenafstand1"/>
        <w:ind w:left="778"/>
        <w:rPr>
          <w:sz w:val="22"/>
          <w:szCs w:val="22"/>
        </w:rPr>
      </w:pPr>
      <w:r w:rsidRPr="00D65426">
        <w:rPr>
          <w:sz w:val="22"/>
          <w:szCs w:val="22"/>
        </w:rPr>
        <w:t>Ik denk</w:t>
      </w:r>
      <w:r w:rsidR="00D65426" w:rsidRPr="00D65426">
        <w:rPr>
          <w:sz w:val="22"/>
          <w:szCs w:val="22"/>
        </w:rPr>
        <w:t xml:space="preserve"> dat</w:t>
      </w:r>
      <w:r w:rsidR="0085363E" w:rsidRPr="00D65426">
        <w:rPr>
          <w:sz w:val="22"/>
          <w:szCs w:val="22"/>
        </w:rPr>
        <w:t xml:space="preserve"> </w:t>
      </w:r>
      <w:r w:rsidRPr="00D65426">
        <w:rPr>
          <w:sz w:val="22"/>
          <w:szCs w:val="22"/>
        </w:rPr>
        <w:t>een ontwikkelaar na het lezen van dat document een OLE-DB adapter in elkaar zou kunnen zetten. Ik heb alle informatie die ik kon vinden goed verwerkt en duidelijk weergegeven.</w:t>
      </w:r>
    </w:p>
    <w:p w14:paraId="789628AB" w14:textId="32C3EC75" w:rsidR="00921699" w:rsidRPr="00D65426" w:rsidRDefault="00921699" w:rsidP="00921699">
      <w:pPr>
        <w:pStyle w:val="Geenafstand1"/>
        <w:numPr>
          <w:ilvl w:val="0"/>
          <w:numId w:val="16"/>
        </w:numPr>
        <w:rPr>
          <w:b/>
          <w:sz w:val="22"/>
          <w:szCs w:val="22"/>
        </w:rPr>
      </w:pPr>
      <w:r w:rsidRPr="00D65426">
        <w:rPr>
          <w:b/>
          <w:sz w:val="22"/>
          <w:szCs w:val="22"/>
        </w:rPr>
        <w:t>Testen</w:t>
      </w:r>
      <w:r w:rsidR="00D4367E" w:rsidRPr="00D65426">
        <w:rPr>
          <w:b/>
          <w:sz w:val="22"/>
          <w:szCs w:val="22"/>
        </w:rPr>
        <w:t xml:space="preserve"> documentatie</w:t>
      </w:r>
    </w:p>
    <w:p w14:paraId="5A382433" w14:textId="3918D989" w:rsidR="00921699" w:rsidRPr="00D4367E" w:rsidRDefault="00D4367E" w:rsidP="00D4367E">
      <w:pPr>
        <w:pStyle w:val="Geenafstand1"/>
        <w:ind w:left="778"/>
        <w:rPr>
          <w:sz w:val="22"/>
          <w:szCs w:val="22"/>
        </w:rPr>
      </w:pPr>
      <w:r w:rsidRPr="00D65426">
        <w:rPr>
          <w:sz w:val="22"/>
          <w:szCs w:val="22"/>
        </w:rPr>
        <w:t>De beschrijving van</w:t>
      </w:r>
      <w:r w:rsidR="0085363E" w:rsidRPr="00D65426">
        <w:rPr>
          <w:sz w:val="22"/>
          <w:szCs w:val="22"/>
        </w:rPr>
        <w:t xml:space="preserve"> de</w:t>
      </w:r>
      <w:r w:rsidRPr="00D65426">
        <w:rPr>
          <w:sz w:val="22"/>
          <w:szCs w:val="22"/>
        </w:rPr>
        <w:t xml:space="preserve"> test leek mij redelijk duidelijk</w:t>
      </w:r>
      <w:r w:rsidR="0085363E" w:rsidRPr="00D65426">
        <w:rPr>
          <w:sz w:val="22"/>
          <w:szCs w:val="22"/>
        </w:rPr>
        <w:t>. H</w:t>
      </w:r>
      <w:r w:rsidRPr="00D65426">
        <w:rPr>
          <w:sz w:val="22"/>
          <w:szCs w:val="22"/>
        </w:rPr>
        <w:t xml:space="preserve">et sommeren van de data is </w:t>
      </w:r>
      <w:r w:rsidR="0085363E" w:rsidRPr="00D65426">
        <w:rPr>
          <w:sz w:val="22"/>
          <w:szCs w:val="22"/>
        </w:rPr>
        <w:t xml:space="preserve">naar </w:t>
      </w:r>
      <w:r w:rsidRPr="00D65426">
        <w:rPr>
          <w:sz w:val="22"/>
          <w:szCs w:val="22"/>
        </w:rPr>
        <w:t>mijn mening makkelijk uit de tabellen uit te lezen.</w:t>
      </w:r>
    </w:p>
    <w:p w14:paraId="4552AE37" w14:textId="77777777" w:rsidR="00CF273B" w:rsidRDefault="00CF273B" w:rsidP="00CF273B">
      <w:pPr>
        <w:pStyle w:val="Heading3"/>
        <w:numPr>
          <w:ilvl w:val="2"/>
          <w:numId w:val="9"/>
        </w:numPr>
      </w:pPr>
      <w:bookmarkStart w:id="132" w:name="_Toc351898089"/>
      <w:r>
        <w:t>Procesevaluatie</w:t>
      </w:r>
      <w:bookmarkEnd w:id="132"/>
      <w:r>
        <w:t xml:space="preserve"> </w:t>
      </w:r>
    </w:p>
    <w:p w14:paraId="18F9E1A8" w14:textId="28410CAA" w:rsidR="00CF273B" w:rsidRDefault="00D4367E" w:rsidP="00D4367E">
      <w:pPr>
        <w:pStyle w:val="ListParagraph"/>
        <w:numPr>
          <w:ilvl w:val="0"/>
          <w:numId w:val="16"/>
        </w:numPr>
        <w:rPr>
          <w:b/>
        </w:rPr>
      </w:pPr>
      <w:r w:rsidRPr="00D4367E">
        <w:rPr>
          <w:b/>
        </w:rPr>
        <w:t>Zelfbouw</w:t>
      </w:r>
    </w:p>
    <w:p w14:paraId="628F954C" w14:textId="52796420" w:rsidR="00D4367E" w:rsidRDefault="00483793" w:rsidP="00D4367E">
      <w:pPr>
        <w:pStyle w:val="ListParagraph"/>
        <w:ind w:left="778"/>
      </w:pPr>
      <w:r>
        <w:t>Het maken van de GUI liep goed</w:t>
      </w:r>
      <w:r w:rsidR="0085363E">
        <w:t>. I</w:t>
      </w:r>
      <w:r>
        <w:t xml:space="preserve">k had wat problemen met het gebruik van drag en drop in MVVM, gelukkig had ChipSoft een voorbeeld in </w:t>
      </w:r>
      <w:r w:rsidR="00C26912">
        <w:rPr>
          <w:rFonts w:cs="Arial"/>
        </w:rPr>
        <w:t>EZIS</w:t>
      </w:r>
      <w:r w:rsidR="00AD0C7E">
        <w:rPr>
          <w:rFonts w:cs="Arial"/>
        </w:rPr>
        <w:t xml:space="preserve"> </w:t>
      </w:r>
      <w:r>
        <w:t>zitten en was er op het internet ook redelijk wat informatie en voorbeelden te vinden.</w:t>
      </w:r>
    </w:p>
    <w:p w14:paraId="2A5CA3AB" w14:textId="77777777" w:rsidR="00483793" w:rsidRDefault="00483793" w:rsidP="00D4367E">
      <w:pPr>
        <w:pStyle w:val="ListParagraph"/>
        <w:ind w:left="778"/>
      </w:pPr>
    </w:p>
    <w:p w14:paraId="6F3AE14F" w14:textId="6D05B899" w:rsidR="00483793" w:rsidRPr="00D65426" w:rsidRDefault="00483793" w:rsidP="00D4367E">
      <w:pPr>
        <w:pStyle w:val="ListParagraph"/>
        <w:ind w:left="778"/>
      </w:pPr>
      <w:r>
        <w:t xml:space="preserve">Het omzetten van de layout van een rapport </w:t>
      </w:r>
      <w:r w:rsidRPr="00D65426">
        <w:t xml:space="preserve">naar de </w:t>
      </w:r>
      <w:r w:rsidR="00D65426">
        <w:t xml:space="preserve">open source </w:t>
      </w:r>
      <w:r w:rsidRPr="00D65426">
        <w:t>enige</w:t>
      </w:r>
      <w:r w:rsidR="00D65426">
        <w:t xml:space="preserve"> </w:t>
      </w:r>
      <w:r>
        <w:t xml:space="preserve">was echt een drama. Ik had de rapport engine kort onderzocht tijdens de inventarisatie fase en </w:t>
      </w:r>
      <w:r w:rsidR="00E2467A">
        <w:t xml:space="preserve">er daarna </w:t>
      </w:r>
      <w:r w:rsidR="00E2467A" w:rsidRPr="00D65426">
        <w:t xml:space="preserve">niet </w:t>
      </w:r>
      <w:r w:rsidR="006D348E" w:rsidRPr="00D65426">
        <w:t>meer naar om</w:t>
      </w:r>
      <w:r w:rsidR="00E2467A" w:rsidRPr="00D65426">
        <w:t>gekeken. Toen ik dit product wilde gebruiken bij dit prototype l</w:t>
      </w:r>
      <w:r w:rsidR="006D348E" w:rsidRPr="00D65426">
        <w:t>i</w:t>
      </w:r>
      <w:r w:rsidR="00E2467A" w:rsidRPr="00D65426">
        <w:t xml:space="preserve">ep ik daarbij tegen de lamp aan. </w:t>
      </w:r>
      <w:r w:rsidR="006D348E" w:rsidRPr="00D65426">
        <w:t>ging het mis.</w:t>
      </w:r>
    </w:p>
    <w:p w14:paraId="4EC82B56" w14:textId="77777777" w:rsidR="00E2467A" w:rsidRPr="00D65426" w:rsidRDefault="00E2467A" w:rsidP="00D4367E">
      <w:pPr>
        <w:pStyle w:val="ListParagraph"/>
        <w:ind w:left="778"/>
      </w:pPr>
    </w:p>
    <w:p w14:paraId="70336C7D" w14:textId="0B208CB4" w:rsidR="00E2467A" w:rsidRDefault="00E2467A" w:rsidP="00D4367E">
      <w:pPr>
        <w:pStyle w:val="ListParagraph"/>
        <w:ind w:left="778"/>
      </w:pPr>
      <w:r w:rsidRPr="00D65426">
        <w:t>Het bleek alleen mogelijk om rapporten op te bouwen aan de hand van DataSet’s en tabellen</w:t>
      </w:r>
      <w:r w:rsidR="006D348E" w:rsidRPr="00D65426">
        <w:t>, d</w:t>
      </w:r>
      <w:r w:rsidRPr="00D65426">
        <w:t>at niet het doel was. Ook was het aanpassen van het product niet goed mogelijk omdat er gebruik werd gemaakt van het Microsoft FlowDocument object. Hiermee worden documenten gemaakt en is het niet mogelijk om coördinaten op te geven van elementen.</w:t>
      </w:r>
      <w:r>
        <w:t xml:space="preserve"> </w:t>
      </w:r>
    </w:p>
    <w:p w14:paraId="2C9CF673" w14:textId="77777777" w:rsidR="00E2467A" w:rsidRDefault="00E2467A" w:rsidP="00D4367E">
      <w:pPr>
        <w:pStyle w:val="ListParagraph"/>
        <w:ind w:left="778"/>
      </w:pPr>
    </w:p>
    <w:p w14:paraId="5E6A4D50" w14:textId="7AC29933" w:rsidR="00E2467A" w:rsidRDefault="00E2467A" w:rsidP="00D4367E">
      <w:pPr>
        <w:pStyle w:val="ListParagraph"/>
        <w:ind w:left="778"/>
      </w:pPr>
      <w:r>
        <w:t>Ik had hier beter na</w:t>
      </w:r>
      <w:r w:rsidR="006D348E">
        <w:t>ar</w:t>
      </w:r>
      <w:r>
        <w:t xml:space="preserve"> moeten kijken voor ik deze sprint begon.</w:t>
      </w:r>
    </w:p>
    <w:p w14:paraId="2F24D00D" w14:textId="216D996C" w:rsidR="00E2467A" w:rsidRPr="00E2467A" w:rsidRDefault="00E2467A" w:rsidP="00E2467A">
      <w:pPr>
        <w:pStyle w:val="ListParagraph"/>
        <w:numPr>
          <w:ilvl w:val="0"/>
          <w:numId w:val="16"/>
        </w:numPr>
      </w:pPr>
      <w:r>
        <w:rPr>
          <w:b/>
        </w:rPr>
        <w:t>Reportbuilder 3.0</w:t>
      </w:r>
    </w:p>
    <w:p w14:paraId="14A5384D" w14:textId="3D3928E6" w:rsidR="00E2467A" w:rsidRPr="00D65426" w:rsidRDefault="00E2467A" w:rsidP="00E2467A">
      <w:pPr>
        <w:pStyle w:val="ListParagraph"/>
        <w:ind w:left="778"/>
      </w:pPr>
      <w:r w:rsidRPr="00D65426">
        <w:t>OLE-DB is al een oud begrip bij computers en maakt nog gebruik van COM interfaces. Dit houdt in dat er veel oude data te vinden is en het lastig is om te zoeken</w:t>
      </w:r>
      <w:r w:rsidR="00D65426" w:rsidRPr="00D65426">
        <w:t xml:space="preserve"> naar relevante gegeven</w:t>
      </w:r>
      <w:r w:rsidRPr="00D65426">
        <w:t xml:space="preserve">. Tevens maken de meeste voorbeelden gebruik van C++ </w:t>
      </w:r>
      <w:r w:rsidR="00FB4D90" w:rsidRPr="00D65426">
        <w:t xml:space="preserve">dat </w:t>
      </w:r>
      <w:r w:rsidRPr="00D65426">
        <w:t>ik al een tijd niet heb gebruikt.</w:t>
      </w:r>
    </w:p>
    <w:p w14:paraId="3CFED8AA" w14:textId="77777777" w:rsidR="00E2467A" w:rsidRPr="00D65426" w:rsidRDefault="00E2467A" w:rsidP="00E2467A">
      <w:pPr>
        <w:pStyle w:val="ListParagraph"/>
        <w:ind w:left="778"/>
      </w:pPr>
    </w:p>
    <w:p w14:paraId="57455D08" w14:textId="21649C24" w:rsidR="00E2467A" w:rsidRDefault="00E2467A" w:rsidP="00E2467A">
      <w:pPr>
        <w:pStyle w:val="ListParagraph"/>
        <w:ind w:left="778"/>
      </w:pPr>
      <w:r w:rsidRPr="00D65426">
        <w:t xml:space="preserve">Gelukkig is MSDN een goed punt van informatie dus </w:t>
      </w:r>
      <w:r w:rsidR="00FB4D90" w:rsidRPr="00D65426">
        <w:t xml:space="preserve">is </w:t>
      </w:r>
      <w:r w:rsidRPr="00D65426">
        <w:t>het uit eindelijk toch goed afgelopen en vond ik het een pittig stukje techniek.</w:t>
      </w:r>
    </w:p>
    <w:p w14:paraId="12EA9A15" w14:textId="77777777" w:rsidR="007D78B5" w:rsidRDefault="007D78B5">
      <w:pPr>
        <w:rPr>
          <w:b/>
        </w:rPr>
      </w:pPr>
      <w:r>
        <w:rPr>
          <w:b/>
        </w:rPr>
        <w:br w:type="page"/>
      </w:r>
    </w:p>
    <w:p w14:paraId="0091F1F5" w14:textId="7C1A2AD8" w:rsidR="00E2467A" w:rsidRDefault="00E2467A" w:rsidP="00E2467A">
      <w:pPr>
        <w:pStyle w:val="ListParagraph"/>
        <w:numPr>
          <w:ilvl w:val="0"/>
          <w:numId w:val="16"/>
        </w:numPr>
        <w:rPr>
          <w:b/>
        </w:rPr>
      </w:pPr>
      <w:r>
        <w:rPr>
          <w:b/>
        </w:rPr>
        <w:lastRenderedPageBreak/>
        <w:t>Testen</w:t>
      </w:r>
    </w:p>
    <w:p w14:paraId="5159A8FE" w14:textId="78BAF7A7" w:rsidR="00E2467A" w:rsidRDefault="00E2467A" w:rsidP="00E2467A">
      <w:pPr>
        <w:pStyle w:val="ListParagraph"/>
        <w:ind w:left="778"/>
      </w:pPr>
      <w:r>
        <w:t>Het testen van de prototypes was niet mijn favoriete activiteit tijdens dit project. Ten eerste moesten alle test apart uitgevoerd worden omdat ze anders elkaar zouden tegenwerken.</w:t>
      </w:r>
    </w:p>
    <w:p w14:paraId="579848BA" w14:textId="77777777" w:rsidR="00E2467A" w:rsidRDefault="00E2467A" w:rsidP="00E2467A">
      <w:pPr>
        <w:pStyle w:val="ListParagraph"/>
        <w:ind w:left="778"/>
      </w:pPr>
    </w:p>
    <w:p w14:paraId="082AE815" w14:textId="7DEB87EE" w:rsidR="00E2467A" w:rsidRDefault="00E2467A" w:rsidP="00E2467A">
      <w:pPr>
        <w:pStyle w:val="ListParagraph"/>
        <w:ind w:left="778"/>
      </w:pPr>
      <w:r>
        <w:t xml:space="preserve">Ook zorgde elke test die ik </w:t>
      </w:r>
      <w:r w:rsidRPr="00D65426">
        <w:t xml:space="preserve">deed </w:t>
      </w:r>
      <w:r w:rsidR="00FB4D90" w:rsidRPr="00D65426">
        <w:t xml:space="preserve">ervoor </w:t>
      </w:r>
      <w:r w:rsidRPr="00D65426">
        <w:t>dat</w:t>
      </w:r>
      <w:r>
        <w:t xml:space="preserve"> ik mijn PC niet kon gebruiken omdat dit invloed op de test zou kunnen hebben.</w:t>
      </w:r>
    </w:p>
    <w:p w14:paraId="71161F4E" w14:textId="77777777" w:rsidR="00E2467A" w:rsidRDefault="00E2467A" w:rsidP="00E2467A">
      <w:pPr>
        <w:pStyle w:val="ListParagraph"/>
        <w:ind w:left="778"/>
      </w:pPr>
    </w:p>
    <w:p w14:paraId="5A308CD9" w14:textId="4FCAB7B0" w:rsidR="00E2467A" w:rsidRDefault="00E2467A" w:rsidP="00E2467A">
      <w:pPr>
        <w:pStyle w:val="ListParagraph"/>
        <w:ind w:left="778"/>
      </w:pPr>
      <w:r>
        <w:t>Ook heb ik de tests meerdere keren moeten uitvoeren</w:t>
      </w:r>
      <w:r w:rsidR="00FB4D90">
        <w:t>,</w:t>
      </w:r>
      <w:r>
        <w:t xml:space="preserve"> omdat ik dacht dat ik inconsistenties zag. Zo kon het zijn dat een collectie met meer data opeens minder geheugen gebruikte </w:t>
      </w:r>
      <w:r w:rsidR="00FB4D90" w:rsidRPr="00D65426">
        <w:t xml:space="preserve">dat niet </w:t>
      </w:r>
      <w:r w:rsidRPr="00D65426">
        <w:t>mogelijk</w:t>
      </w:r>
      <w:r>
        <w:t xml:space="preserve"> zou moeten zijn</w:t>
      </w:r>
      <w:r w:rsidR="00FB4D90">
        <w:t xml:space="preserve"> (Om dit op te lossen heb ik de serie test over</w:t>
      </w:r>
      <w:r>
        <w:t>nieuw gedaan).</w:t>
      </w:r>
    </w:p>
    <w:p w14:paraId="52790E82" w14:textId="77777777" w:rsidR="00B56CF5" w:rsidRDefault="00B56CF5" w:rsidP="00E2467A">
      <w:pPr>
        <w:pStyle w:val="ListParagraph"/>
        <w:ind w:left="778"/>
      </w:pPr>
    </w:p>
    <w:p w14:paraId="092E751C" w14:textId="0E2B793F" w:rsidR="00B56CF5" w:rsidRPr="00D65426" w:rsidRDefault="00B56CF5" w:rsidP="00E2467A">
      <w:pPr>
        <w:pStyle w:val="ListParagraph"/>
        <w:ind w:left="778"/>
      </w:pPr>
      <w:r>
        <w:t xml:space="preserve">Een ander probleem was </w:t>
      </w:r>
      <w:r w:rsidRPr="00D65426">
        <w:t xml:space="preserve">dat ik nog nooit gewerkt had met de .Net Mermory Profiler. </w:t>
      </w:r>
      <w:r w:rsidR="00AA5F72" w:rsidRPr="00D65426">
        <w:t>In eerste instantie heb ik alleen gekeken naar de Managed Mermory</w:t>
      </w:r>
      <w:r w:rsidR="00AA5F72" w:rsidRPr="00D65426">
        <w:rPr>
          <w:rStyle w:val="FootnoteReference"/>
        </w:rPr>
        <w:footnoteReference w:id="17"/>
      </w:r>
      <w:r w:rsidR="00AA5F72" w:rsidRPr="00D65426">
        <w:t xml:space="preserve"> van </w:t>
      </w:r>
      <w:r w:rsidR="00C26912">
        <w:rPr>
          <w:rFonts w:cs="Arial"/>
        </w:rPr>
        <w:t>EZIS</w:t>
      </w:r>
      <w:r w:rsidR="00AA5F72" w:rsidRPr="00D65426">
        <w:t xml:space="preserve">. Omdat ik het gevoel had dat de waarde die ik hierbij keer </w:t>
      </w:r>
      <w:r w:rsidR="00FB4D90" w:rsidRPr="00D65426">
        <w:t xml:space="preserve">op keer </w:t>
      </w:r>
      <w:r w:rsidR="00AA5F72" w:rsidRPr="00D65426">
        <w:t>niet klopte</w:t>
      </w:r>
      <w:r w:rsidR="00FB4D90" w:rsidRPr="00D65426">
        <w:t xml:space="preserve">, heb ik advies gevraagd en heb ik </w:t>
      </w:r>
      <w:r w:rsidR="00AA5F72" w:rsidRPr="00D65426">
        <w:t>ook het Unmanaged Memory</w:t>
      </w:r>
      <w:r w:rsidR="00AA5F72" w:rsidRPr="00D65426">
        <w:rPr>
          <w:rStyle w:val="FootnoteReference"/>
        </w:rPr>
        <w:footnoteReference w:id="18"/>
      </w:r>
      <w:r w:rsidR="00AA5F72" w:rsidRPr="00D65426">
        <w:t xml:space="preserve"> erbij gepakt.</w:t>
      </w:r>
    </w:p>
    <w:p w14:paraId="6CCBCB73" w14:textId="77777777" w:rsidR="00690B2D" w:rsidRPr="00D65426" w:rsidRDefault="00690B2D" w:rsidP="00E2467A">
      <w:pPr>
        <w:pStyle w:val="ListParagraph"/>
        <w:ind w:left="778"/>
      </w:pPr>
    </w:p>
    <w:p w14:paraId="1F66B8FD" w14:textId="519D58DB" w:rsidR="00690B2D" w:rsidRDefault="00FB4D90" w:rsidP="00E2467A">
      <w:pPr>
        <w:pStyle w:val="ListParagraph"/>
        <w:ind w:left="778"/>
      </w:pPr>
      <w:r w:rsidRPr="00D65426">
        <w:t xml:space="preserve">Toen ik klaar was, </w:t>
      </w:r>
      <w:r w:rsidR="00690B2D" w:rsidRPr="00D65426">
        <w:t xml:space="preserve">had ik wel het gevoel dat ik een goed proces had </w:t>
      </w:r>
      <w:r w:rsidR="001323C2" w:rsidRPr="00D65426">
        <w:t>afgewerkt en was ik er tevrede</w:t>
      </w:r>
      <w:r w:rsidRPr="00D65426">
        <w:t>n over</w:t>
      </w:r>
      <w:r w:rsidR="00690B2D" w:rsidRPr="00D65426">
        <w:t>.</w:t>
      </w:r>
    </w:p>
    <w:p w14:paraId="7FE5A465" w14:textId="77777777" w:rsidR="00AA5F72" w:rsidRDefault="00AA5F72" w:rsidP="00E2467A">
      <w:pPr>
        <w:pStyle w:val="ListParagraph"/>
        <w:ind w:left="778"/>
      </w:pPr>
    </w:p>
    <w:p w14:paraId="70AA79F8" w14:textId="77777777" w:rsidR="00AA5F72" w:rsidRPr="00E2467A" w:rsidRDefault="00AA5F72" w:rsidP="00E2467A">
      <w:pPr>
        <w:pStyle w:val="ListParagraph"/>
        <w:ind w:left="778"/>
      </w:pPr>
    </w:p>
    <w:p w14:paraId="79E2C2D4" w14:textId="591084E6" w:rsidR="00CF273B" w:rsidRDefault="00CF273B">
      <w:pPr>
        <w:rPr>
          <w:rFonts w:cs="Arial"/>
          <w:b/>
          <w:bCs/>
          <w:color w:val="333399"/>
          <w:kern w:val="32"/>
          <w:sz w:val="32"/>
          <w:szCs w:val="32"/>
        </w:rPr>
      </w:pPr>
      <w:r>
        <w:rPr>
          <w:rFonts w:cs="Arial"/>
          <w:b/>
          <w:bCs/>
          <w:color w:val="333399"/>
          <w:kern w:val="32"/>
          <w:sz w:val="32"/>
          <w:szCs w:val="32"/>
        </w:rPr>
        <w:br w:type="page"/>
      </w:r>
    </w:p>
    <w:p w14:paraId="678E1BCE" w14:textId="770166A3" w:rsidR="00CF273B" w:rsidRDefault="00CF273B" w:rsidP="00CF273B">
      <w:pPr>
        <w:pStyle w:val="Heading2"/>
        <w:numPr>
          <w:ilvl w:val="1"/>
          <w:numId w:val="9"/>
        </w:numPr>
      </w:pPr>
      <w:bookmarkStart w:id="133" w:name="_Toc351898090"/>
      <w:r>
        <w:lastRenderedPageBreak/>
        <w:t>Sprint 7: Evaluatie</w:t>
      </w:r>
      <w:bookmarkEnd w:id="133"/>
    </w:p>
    <w:p w14:paraId="51CDAA97" w14:textId="77777777" w:rsidR="00CF273B" w:rsidRDefault="00CF273B" w:rsidP="00CF273B">
      <w:pPr>
        <w:pStyle w:val="Heading3"/>
        <w:numPr>
          <w:ilvl w:val="2"/>
          <w:numId w:val="9"/>
        </w:numPr>
      </w:pPr>
      <w:bookmarkStart w:id="134" w:name="_Toc351898091"/>
      <w:r>
        <w:t>Productevaluatie</w:t>
      </w:r>
      <w:bookmarkEnd w:id="134"/>
    </w:p>
    <w:p w14:paraId="0CB46D05" w14:textId="77777777" w:rsidR="00AF0725" w:rsidRPr="00E67AB6" w:rsidRDefault="00AF0725" w:rsidP="00AF0725">
      <w:pPr>
        <w:pStyle w:val="ListParagraph"/>
        <w:numPr>
          <w:ilvl w:val="0"/>
          <w:numId w:val="16"/>
        </w:numPr>
      </w:pPr>
      <w:r w:rsidRPr="00E67AB6">
        <w:rPr>
          <w:b/>
        </w:rPr>
        <w:t>Adviesrapport</w:t>
      </w:r>
    </w:p>
    <w:p w14:paraId="00C71F1A" w14:textId="55416D80" w:rsidR="00AF0725" w:rsidRPr="00E67AB6" w:rsidRDefault="00AF0725" w:rsidP="00AF0725">
      <w:pPr>
        <w:pStyle w:val="ListParagraph"/>
        <w:ind w:left="778"/>
      </w:pPr>
      <w:r w:rsidRPr="00E67AB6">
        <w:t xml:space="preserve">Dit rapport is het eind product van dit project. Ik heb het gevoel dat dit een compleet product is met alle informatie daarin verwerkt die </w:t>
      </w:r>
      <w:r w:rsidR="00FB4D90" w:rsidRPr="00E67AB6">
        <w:t>vergaard is. Het is volgens mij</w:t>
      </w:r>
      <w:r w:rsidRPr="00E67AB6">
        <w:t xml:space="preserve"> ook duidelijk voor de lezer hoe ik </w:t>
      </w:r>
      <w:r w:rsidR="00FB4D90" w:rsidRPr="00E67AB6">
        <w:t xml:space="preserve">tot </w:t>
      </w:r>
      <w:r w:rsidRPr="00E67AB6">
        <w:t xml:space="preserve">mijn conclusie gekomen ben. Ik </w:t>
      </w:r>
      <w:r w:rsidR="00FB4D90" w:rsidRPr="00E67AB6">
        <w:t xml:space="preserve">weet </w:t>
      </w:r>
      <w:r w:rsidRPr="00E67AB6">
        <w:t xml:space="preserve">ook dat ChipSoft </w:t>
      </w:r>
      <w:r w:rsidR="00FB4D90" w:rsidRPr="00E67AB6">
        <w:t xml:space="preserve">dit </w:t>
      </w:r>
      <w:r w:rsidRPr="00E67AB6">
        <w:t>document kan gebruiken om haar definitieve keuzen te kunnen maken.</w:t>
      </w:r>
    </w:p>
    <w:p w14:paraId="7200EA74" w14:textId="77777777" w:rsidR="00AF0725" w:rsidRPr="00E67AB6" w:rsidRDefault="00AF0725" w:rsidP="00AF0725">
      <w:pPr>
        <w:pStyle w:val="ListParagraph"/>
        <w:numPr>
          <w:ilvl w:val="0"/>
          <w:numId w:val="16"/>
        </w:numPr>
        <w:rPr>
          <w:b/>
        </w:rPr>
      </w:pPr>
      <w:r w:rsidRPr="00E67AB6">
        <w:rPr>
          <w:b/>
        </w:rPr>
        <w:t>Converter</w:t>
      </w:r>
    </w:p>
    <w:p w14:paraId="53F58321" w14:textId="65E75555" w:rsidR="00AF0725" w:rsidRPr="00E67AB6" w:rsidRDefault="00AF0725" w:rsidP="00AF0725">
      <w:pPr>
        <w:pStyle w:val="ListParagraph"/>
        <w:ind w:left="778"/>
      </w:pPr>
      <w:r w:rsidRPr="00E67AB6">
        <w:t>De nieuwe converter werkt er</w:t>
      </w:r>
      <w:r w:rsidR="00FB4D90" w:rsidRPr="00E67AB6">
        <w:t>g</w:t>
      </w:r>
      <w:r w:rsidRPr="00E67AB6">
        <w:t xml:space="preserve"> goed. Bij het testen bleek dat het mogelijk was om alle 2.784 rapporten binnen twee minuten om te zetten naar een nieuwe rapport formaat. Ik denk ook dat de GUI duidelijk is voor mensen om te gebruiken. De Error afhandeling had misschien iets beter gekund</w:t>
      </w:r>
      <w:r w:rsidR="00FB4D90" w:rsidRPr="00E67AB6">
        <w:t>,</w:t>
      </w:r>
      <w:r w:rsidRPr="00E67AB6">
        <w:t>voelt niet helemaal geweldig.</w:t>
      </w:r>
      <w:r w:rsidR="00E67AB6" w:rsidRPr="00E67AB6">
        <w:t xml:space="preserve"> Het staat los van de converter zelf en hebben ook geen invloed op elkaar. Als het mogelijk had geweest om een geselecteerde error te highlighten in de converter had ik het beter gevonden.</w:t>
      </w:r>
    </w:p>
    <w:p w14:paraId="0FF25910" w14:textId="720BD6AC" w:rsidR="00CF273B" w:rsidRPr="00E67AB6" w:rsidRDefault="00CF273B" w:rsidP="00CF273B">
      <w:pPr>
        <w:pStyle w:val="Heading3"/>
        <w:numPr>
          <w:ilvl w:val="2"/>
          <w:numId w:val="9"/>
        </w:numPr>
      </w:pPr>
      <w:bookmarkStart w:id="135" w:name="_Toc351898092"/>
      <w:r w:rsidRPr="00E67AB6">
        <w:t>Procesevaluatie</w:t>
      </w:r>
      <w:bookmarkEnd w:id="135"/>
      <w:r w:rsidRPr="00E67AB6">
        <w:t xml:space="preserve"> </w:t>
      </w:r>
    </w:p>
    <w:p w14:paraId="522326DF" w14:textId="77777777" w:rsidR="0096468E" w:rsidRPr="00E67AB6" w:rsidRDefault="0096468E" w:rsidP="0096468E">
      <w:pPr>
        <w:pStyle w:val="ListParagraph"/>
        <w:numPr>
          <w:ilvl w:val="0"/>
          <w:numId w:val="16"/>
        </w:numPr>
      </w:pPr>
      <w:r w:rsidRPr="00E67AB6">
        <w:rPr>
          <w:b/>
        </w:rPr>
        <w:t>Adviesrapport</w:t>
      </w:r>
    </w:p>
    <w:p w14:paraId="58C4AD28" w14:textId="33D7B30B" w:rsidR="0002370B" w:rsidRPr="00E67AB6" w:rsidRDefault="0002370B" w:rsidP="0002370B">
      <w:pPr>
        <w:pStyle w:val="ListParagraph"/>
        <w:ind w:left="778"/>
      </w:pPr>
      <w:r w:rsidRPr="00E67AB6">
        <w:t>Het maken van het advies rapport was eigenlijk een grote samenvatting van alle documenten die ik al eerder had opgeleverd. Ik had al mijn bevind</w:t>
      </w:r>
      <w:r w:rsidR="00FB4D90" w:rsidRPr="00E67AB6">
        <w:t>ing</w:t>
      </w:r>
      <w:r w:rsidRPr="00E67AB6">
        <w:t>en van de prototypes gedocumenteerd evenals de processen tijdens het inventariseren. Het maken hiervan verliep vrij soepel</w:t>
      </w:r>
      <w:r w:rsidR="00DB20C9" w:rsidRPr="00E67AB6">
        <w:t>.</w:t>
      </w:r>
    </w:p>
    <w:p w14:paraId="23874932" w14:textId="77777777" w:rsidR="0096468E" w:rsidRPr="00E67AB6" w:rsidRDefault="0096468E" w:rsidP="0096468E">
      <w:pPr>
        <w:pStyle w:val="ListParagraph"/>
        <w:numPr>
          <w:ilvl w:val="0"/>
          <w:numId w:val="16"/>
        </w:numPr>
        <w:rPr>
          <w:b/>
        </w:rPr>
      </w:pPr>
      <w:r w:rsidRPr="00E67AB6">
        <w:rPr>
          <w:b/>
        </w:rPr>
        <w:t>Converter</w:t>
      </w:r>
    </w:p>
    <w:p w14:paraId="4D6B9681" w14:textId="604A0374" w:rsidR="00F27686" w:rsidRPr="00E67AB6" w:rsidRDefault="00EA0695" w:rsidP="00F27686">
      <w:pPr>
        <w:pStyle w:val="ListParagraph"/>
        <w:ind w:left="778"/>
      </w:pPr>
      <w:r w:rsidRPr="00E67AB6">
        <w:t>Bij het maken van de nieuwe converter is veel code gebruikt van de oude converters. Het enige echt nieuwe aan dit product is de GUI. De problemen die zich voordeden tijdens het maken hiervan w</w:t>
      </w:r>
      <w:r w:rsidR="00FB4D90" w:rsidRPr="00E67AB6">
        <w:t>aren</w:t>
      </w:r>
      <w:r w:rsidRPr="00E67AB6">
        <w:t xml:space="preserve"> vooral het multi-threading toepassen op het product en een paar Cross-Thread calls die gemaakt moesten worden om de GUI te updaten met de geconve</w:t>
      </w:r>
      <w:r w:rsidR="00FB4D90" w:rsidRPr="00E67AB6">
        <w:t>rte</w:t>
      </w:r>
      <w:r w:rsidRPr="00E67AB6">
        <w:t>erde rapporten.</w:t>
      </w:r>
    </w:p>
    <w:p w14:paraId="7EEEE93E" w14:textId="77777777" w:rsidR="00FA7B5A" w:rsidRPr="00E67AB6" w:rsidRDefault="00FA7B5A" w:rsidP="00F27686">
      <w:pPr>
        <w:pStyle w:val="ListParagraph"/>
        <w:ind w:left="778"/>
      </w:pPr>
    </w:p>
    <w:p w14:paraId="2E76ECBB" w14:textId="722A3CDF" w:rsidR="00FA7B5A" w:rsidRPr="00F27686" w:rsidRDefault="00FB4D90" w:rsidP="00F27686">
      <w:pPr>
        <w:pStyle w:val="ListParagraph"/>
        <w:ind w:left="778"/>
      </w:pPr>
      <w:r w:rsidRPr="00E67AB6">
        <w:t>Door een f</w:t>
      </w:r>
      <w:r w:rsidR="00FA7B5A" w:rsidRPr="00E67AB6">
        <w:t>outje bij het gebruiken van de database zorgde er wel voor dat ik per ongeluk een viertal rapporten had verwijderd</w:t>
      </w:r>
      <w:r w:rsidRPr="00E67AB6">
        <w:t xml:space="preserve">. Gelukkig </w:t>
      </w:r>
      <w:r w:rsidR="00FA7B5A" w:rsidRPr="00E67AB6">
        <w:t xml:space="preserve">was </w:t>
      </w:r>
      <w:r w:rsidRPr="00E67AB6">
        <w:t xml:space="preserve">dit </w:t>
      </w:r>
      <w:r w:rsidR="00FA7B5A" w:rsidRPr="00E67AB6">
        <w:t>eenvoudig terug te draaien.</w:t>
      </w:r>
    </w:p>
    <w:p w14:paraId="69C75C05" w14:textId="77777777" w:rsidR="00863ED7" w:rsidRDefault="00863ED7" w:rsidP="00863ED7">
      <w:pPr>
        <w:rPr>
          <w:rFonts w:cs="Arial"/>
          <w:b/>
          <w:bCs/>
          <w:color w:val="333399"/>
          <w:kern w:val="32"/>
          <w:sz w:val="32"/>
          <w:szCs w:val="32"/>
        </w:rPr>
      </w:pPr>
    </w:p>
    <w:p w14:paraId="2DB37808" w14:textId="77777777" w:rsidR="00CF273B" w:rsidRDefault="00CF273B">
      <w:pPr>
        <w:rPr>
          <w:rFonts w:cs="Arial"/>
          <w:b/>
          <w:bCs/>
          <w:iCs/>
          <w:color w:val="333399"/>
          <w:sz w:val="24"/>
          <w:szCs w:val="22"/>
        </w:rPr>
      </w:pPr>
      <w:bookmarkStart w:id="136" w:name="_Toc342481742"/>
      <w:r>
        <w:br w:type="page"/>
      </w:r>
    </w:p>
    <w:p w14:paraId="1281367A" w14:textId="34514AE8" w:rsidR="00863ED7" w:rsidRDefault="00863ED7" w:rsidP="00863ED7">
      <w:pPr>
        <w:pStyle w:val="Heading2"/>
        <w:numPr>
          <w:ilvl w:val="1"/>
          <w:numId w:val="9"/>
        </w:numPr>
      </w:pPr>
      <w:bookmarkStart w:id="137" w:name="_Toc351898093"/>
      <w:r>
        <w:lastRenderedPageBreak/>
        <w:t>Competenties</w:t>
      </w:r>
      <w:bookmarkEnd w:id="136"/>
      <w:bookmarkEnd w:id="137"/>
    </w:p>
    <w:p w14:paraId="0213AF4E" w14:textId="77777777" w:rsidR="00863ED7" w:rsidRDefault="00863ED7" w:rsidP="00863ED7">
      <w:pPr>
        <w:pStyle w:val="Heading3"/>
        <w:numPr>
          <w:ilvl w:val="2"/>
          <w:numId w:val="9"/>
        </w:numPr>
        <w:rPr>
          <w:lang w:eastAsia="en-US"/>
        </w:rPr>
      </w:pPr>
      <w:bookmarkStart w:id="138" w:name="_Toc342481743"/>
      <w:bookmarkStart w:id="139" w:name="_Toc351898094"/>
      <w:r w:rsidRPr="00D62C5C">
        <w:rPr>
          <w:lang w:eastAsia="en-US"/>
        </w:rPr>
        <w:t>1.2 Voorbereiden en opstarten softwareontwikkeltraject</w:t>
      </w:r>
      <w:bookmarkEnd w:id="138"/>
      <w:bookmarkEnd w:id="139"/>
    </w:p>
    <w:p w14:paraId="4838F3AA" w14:textId="683DCE02" w:rsidR="00863ED7" w:rsidRDefault="00863ED7" w:rsidP="00863ED7">
      <w:pPr>
        <w:rPr>
          <w:lang w:eastAsia="en-US"/>
        </w:rPr>
      </w:pPr>
      <w:r>
        <w:rPr>
          <w:lang w:eastAsia="en-US"/>
        </w:rPr>
        <w:t>Deze competentie beschrijft het vastleggen van problemen</w:t>
      </w:r>
      <w:r w:rsidR="00FB4D90">
        <w:rPr>
          <w:lang w:eastAsia="en-US"/>
        </w:rPr>
        <w:t>,</w:t>
      </w:r>
      <w:r>
        <w:rPr>
          <w:lang w:eastAsia="en-US"/>
        </w:rPr>
        <w:t xml:space="preserve"> de rede</w:t>
      </w:r>
      <w:r w:rsidR="00FB4D90">
        <w:rPr>
          <w:lang w:eastAsia="en-US"/>
        </w:rPr>
        <w:t>n</w:t>
      </w:r>
      <w:r>
        <w:rPr>
          <w:lang w:eastAsia="en-US"/>
        </w:rPr>
        <w:t xml:space="preserve"> voor het project</w:t>
      </w:r>
      <w:r w:rsidR="00FB4D90">
        <w:rPr>
          <w:lang w:eastAsia="en-US"/>
        </w:rPr>
        <w:t xml:space="preserve"> en</w:t>
      </w:r>
      <w:r>
        <w:rPr>
          <w:lang w:eastAsia="en-US"/>
        </w:rPr>
        <w:t xml:space="preserve"> aan de hand daarvan een project op te zetten.</w:t>
      </w:r>
    </w:p>
    <w:p w14:paraId="4BE8A0AB" w14:textId="77777777" w:rsidR="00863ED7" w:rsidRDefault="00863ED7" w:rsidP="00863ED7">
      <w:pPr>
        <w:rPr>
          <w:lang w:eastAsia="en-US"/>
        </w:rPr>
      </w:pPr>
    </w:p>
    <w:p w14:paraId="36689DC8" w14:textId="1F380345" w:rsidR="00863ED7" w:rsidRPr="0069705C" w:rsidRDefault="00863ED7" w:rsidP="00863ED7">
      <w:pPr>
        <w:rPr>
          <w:lang w:eastAsia="en-US"/>
        </w:rPr>
      </w:pPr>
      <w:r>
        <w:rPr>
          <w:lang w:eastAsia="en-US"/>
        </w:rPr>
        <w:t xml:space="preserve">Aan deze competentie heb ik voldaan met mijn plan van aanpak en het </w:t>
      </w:r>
      <w:r w:rsidR="00202454">
        <w:rPr>
          <w:lang w:eastAsia="en-US"/>
        </w:rPr>
        <w:t>oriëntatie</w:t>
      </w:r>
      <w:r>
        <w:rPr>
          <w:lang w:eastAsia="en-US"/>
        </w:rPr>
        <w:t xml:space="preserve"> document. In deze documenten worden de problemen uitgelegd</w:t>
      </w:r>
      <w:r w:rsidR="00FB4D90">
        <w:rPr>
          <w:lang w:eastAsia="en-US"/>
        </w:rPr>
        <w:t xml:space="preserve"> en</w:t>
      </w:r>
      <w:r>
        <w:rPr>
          <w:lang w:eastAsia="en-US"/>
        </w:rPr>
        <w:t xml:space="preserve"> de gewenste resultaten en aanpak beschreven</w:t>
      </w:r>
      <w:r w:rsidR="00B71E8B">
        <w:rPr>
          <w:lang w:eastAsia="en-US"/>
        </w:rPr>
        <w:t xml:space="preserve"> (</w:t>
      </w:r>
      <w:r w:rsidR="00B71E8B" w:rsidRPr="00B71E8B">
        <w:rPr>
          <w:color w:val="4F81BD" w:themeColor="accent1"/>
          <w:sz w:val="20"/>
          <w:szCs w:val="20"/>
          <w:lang w:eastAsia="en-US"/>
        </w:rPr>
        <w:t xml:space="preserve">Zie Bijlage 1 </w:t>
      </w:r>
      <w:r w:rsidR="00B71E8B" w:rsidRPr="00B71E8B">
        <w:rPr>
          <w:sz w:val="20"/>
          <w:szCs w:val="20"/>
          <w:lang w:eastAsia="en-US"/>
        </w:rPr>
        <w:t>&amp;</w:t>
      </w:r>
      <w:r w:rsidR="00B71E8B" w:rsidRPr="00B71E8B">
        <w:rPr>
          <w:color w:val="4F81BD" w:themeColor="accent1"/>
          <w:sz w:val="20"/>
          <w:szCs w:val="20"/>
          <w:lang w:eastAsia="en-US"/>
        </w:rPr>
        <w:t xml:space="preserve"> 3</w:t>
      </w:r>
      <w:r w:rsidR="00B71E8B">
        <w:rPr>
          <w:lang w:eastAsia="en-US"/>
        </w:rPr>
        <w:t>)</w:t>
      </w:r>
      <w:r>
        <w:rPr>
          <w:lang w:eastAsia="en-US"/>
        </w:rPr>
        <w:t xml:space="preserve">. </w:t>
      </w:r>
    </w:p>
    <w:p w14:paraId="6679DD71" w14:textId="77777777" w:rsidR="00863ED7" w:rsidRDefault="00863ED7" w:rsidP="00863ED7">
      <w:pPr>
        <w:pStyle w:val="Heading3"/>
        <w:numPr>
          <w:ilvl w:val="2"/>
          <w:numId w:val="9"/>
        </w:numPr>
        <w:rPr>
          <w:lang w:eastAsia="en-US"/>
        </w:rPr>
      </w:pPr>
      <w:bookmarkStart w:id="140" w:name="_Toc342481744"/>
      <w:bookmarkStart w:id="141" w:name="_Toc351898095"/>
      <w:r w:rsidRPr="00D62C5C">
        <w:rPr>
          <w:lang w:eastAsia="en-US"/>
        </w:rPr>
        <w:t>1.4 Uitvoeren analyse door definitie van requirements</w:t>
      </w:r>
      <w:bookmarkEnd w:id="140"/>
      <w:bookmarkEnd w:id="141"/>
    </w:p>
    <w:p w14:paraId="6C312572" w14:textId="77777777" w:rsidR="00863ED7" w:rsidRDefault="00863ED7" w:rsidP="00863ED7">
      <w:pPr>
        <w:rPr>
          <w:lang w:eastAsia="en-US"/>
        </w:rPr>
      </w:pPr>
      <w:r>
        <w:rPr>
          <w:lang w:eastAsia="en-US"/>
        </w:rPr>
        <w:t xml:space="preserve">Bij deze competentie moeten de eisen van een project gehaald worden bij meerdere personen. </w:t>
      </w:r>
    </w:p>
    <w:p w14:paraId="347667BF" w14:textId="77777777" w:rsidR="00863ED7" w:rsidRDefault="00863ED7" w:rsidP="00863ED7">
      <w:pPr>
        <w:rPr>
          <w:lang w:eastAsia="en-US"/>
        </w:rPr>
      </w:pPr>
    </w:p>
    <w:p w14:paraId="3D76E26E" w14:textId="081EF829" w:rsidR="00863ED7" w:rsidRPr="0069705C" w:rsidRDefault="00863ED7" w:rsidP="00863ED7">
      <w:pPr>
        <w:rPr>
          <w:lang w:eastAsia="en-US"/>
        </w:rPr>
      </w:pPr>
      <w:r>
        <w:rPr>
          <w:lang w:eastAsia="en-US"/>
        </w:rPr>
        <w:t xml:space="preserve">Deze competentie is toegepast in het </w:t>
      </w:r>
      <w:r w:rsidR="00202454">
        <w:rPr>
          <w:lang w:eastAsia="en-US"/>
        </w:rPr>
        <w:t>tot stand komen van het oriëntatie document, door</w:t>
      </w:r>
      <w:r>
        <w:rPr>
          <w:lang w:eastAsia="en-US"/>
        </w:rPr>
        <w:t>middel van interviews bij meerdere groepen van de afdeling I&amp;S. Deze eisen zijn vervolgens gesorteerd volgens de MoSCoW regels. En is er van de globaal relevante eisen een Use Case opgesteld</w:t>
      </w:r>
      <w:r w:rsidR="00B71E8B">
        <w:rPr>
          <w:lang w:eastAsia="en-US"/>
        </w:rPr>
        <w:t xml:space="preserve"> </w:t>
      </w:r>
      <w:r w:rsidR="00B71E8B">
        <w:rPr>
          <w:lang w:eastAsia="en-US"/>
        </w:rPr>
        <w:t>(</w:t>
      </w:r>
      <w:r w:rsidR="00B71E8B" w:rsidRPr="00B71E8B">
        <w:rPr>
          <w:color w:val="4F81BD" w:themeColor="accent1"/>
          <w:sz w:val="20"/>
          <w:szCs w:val="20"/>
          <w:lang w:eastAsia="en-US"/>
        </w:rPr>
        <w:t xml:space="preserve">Zie Bijlage </w:t>
      </w:r>
      <w:r w:rsidR="00B71E8B">
        <w:rPr>
          <w:color w:val="4F81BD" w:themeColor="accent1"/>
          <w:sz w:val="20"/>
          <w:szCs w:val="20"/>
          <w:lang w:eastAsia="en-US"/>
        </w:rPr>
        <w:t>2</w:t>
      </w:r>
      <w:r w:rsidR="00B71E8B" w:rsidRPr="00B71E8B">
        <w:rPr>
          <w:color w:val="4F81BD" w:themeColor="accent1"/>
          <w:sz w:val="20"/>
          <w:szCs w:val="20"/>
          <w:lang w:eastAsia="en-US"/>
        </w:rPr>
        <w:t xml:space="preserve"> </w:t>
      </w:r>
      <w:r w:rsidR="00B71E8B" w:rsidRPr="00B71E8B">
        <w:rPr>
          <w:sz w:val="20"/>
          <w:szCs w:val="20"/>
          <w:lang w:eastAsia="en-US"/>
        </w:rPr>
        <w:t>&amp;</w:t>
      </w:r>
      <w:r w:rsidR="00B71E8B" w:rsidRPr="00B71E8B">
        <w:rPr>
          <w:color w:val="4F81BD" w:themeColor="accent1"/>
          <w:sz w:val="20"/>
          <w:szCs w:val="20"/>
          <w:lang w:eastAsia="en-US"/>
        </w:rPr>
        <w:t xml:space="preserve"> 3</w:t>
      </w:r>
      <w:r w:rsidR="00B71E8B">
        <w:rPr>
          <w:lang w:eastAsia="en-US"/>
        </w:rPr>
        <w:t>).</w:t>
      </w:r>
    </w:p>
    <w:p w14:paraId="14D959D9" w14:textId="77777777" w:rsidR="00863ED7" w:rsidRDefault="00863ED7" w:rsidP="00863ED7">
      <w:pPr>
        <w:pStyle w:val="Heading3"/>
        <w:numPr>
          <w:ilvl w:val="2"/>
          <w:numId w:val="9"/>
        </w:numPr>
        <w:rPr>
          <w:lang w:eastAsia="en-US"/>
        </w:rPr>
      </w:pPr>
      <w:bookmarkStart w:id="142" w:name="_Toc342481745"/>
      <w:bookmarkStart w:id="143" w:name="_Toc351898096"/>
      <w:r>
        <w:rPr>
          <w:lang w:eastAsia="en-US"/>
        </w:rPr>
        <w:t>3.2 Ontwerpen systeemdeel</w:t>
      </w:r>
      <w:bookmarkEnd w:id="142"/>
      <w:bookmarkEnd w:id="143"/>
    </w:p>
    <w:p w14:paraId="7158A309" w14:textId="77777777" w:rsidR="00863ED7" w:rsidRDefault="00863ED7" w:rsidP="00863ED7">
      <w:pPr>
        <w:rPr>
          <w:lang w:eastAsia="en-US"/>
        </w:rPr>
      </w:pPr>
      <w:r>
        <w:rPr>
          <w:lang w:eastAsia="en-US"/>
        </w:rPr>
        <w:t>Beschrijving van het systeem met UML en GUI uitwerking</w:t>
      </w:r>
    </w:p>
    <w:p w14:paraId="70737BDD" w14:textId="77777777" w:rsidR="00863ED7" w:rsidRDefault="00863ED7" w:rsidP="00863ED7">
      <w:pPr>
        <w:rPr>
          <w:lang w:eastAsia="en-US"/>
        </w:rPr>
      </w:pPr>
    </w:p>
    <w:p w14:paraId="1963C732" w14:textId="4B6D7D3D" w:rsidR="00863ED7" w:rsidRPr="00E67AB6" w:rsidRDefault="00863ED7" w:rsidP="00863ED7">
      <w:pPr>
        <w:rPr>
          <w:lang w:eastAsia="en-US"/>
        </w:rPr>
      </w:pPr>
      <w:r>
        <w:rPr>
          <w:lang w:eastAsia="en-US"/>
        </w:rPr>
        <w:t xml:space="preserve">Ik heb geprobeerd de prototypes op </w:t>
      </w:r>
      <w:r w:rsidRPr="00E67AB6">
        <w:rPr>
          <w:lang w:eastAsia="en-US"/>
        </w:rPr>
        <w:t>e</w:t>
      </w:r>
      <w:r w:rsidR="00FB4D90" w:rsidRPr="00E67AB6">
        <w:rPr>
          <w:lang w:eastAsia="en-US"/>
        </w:rPr>
        <w:t>e</w:t>
      </w:r>
      <w:r w:rsidRPr="00E67AB6">
        <w:rPr>
          <w:lang w:eastAsia="en-US"/>
        </w:rPr>
        <w:t xml:space="preserve">n evolutionaire manier </w:t>
      </w:r>
      <w:r w:rsidR="005F5118">
        <w:rPr>
          <w:lang w:eastAsia="en-US"/>
        </w:rPr>
        <w:t>te maken. Hierbij zijn de klasse</w:t>
      </w:r>
      <w:r w:rsidRPr="00E67AB6">
        <w:rPr>
          <w:lang w:eastAsia="en-US"/>
        </w:rPr>
        <w:t>-diagrammen zo veel mogelijk uit elkaa</w:t>
      </w:r>
      <w:r w:rsidR="00FB4D90" w:rsidRPr="00E67AB6">
        <w:rPr>
          <w:lang w:eastAsia="en-US"/>
        </w:rPr>
        <w:t>r getrokken om ze te kunnen her</w:t>
      </w:r>
      <w:r w:rsidRPr="00E67AB6">
        <w:rPr>
          <w:lang w:eastAsia="en-US"/>
        </w:rPr>
        <w:t xml:space="preserve">gebruiken. </w:t>
      </w:r>
    </w:p>
    <w:p w14:paraId="23DD9106" w14:textId="77777777" w:rsidR="00863ED7" w:rsidRPr="00E67AB6" w:rsidRDefault="00863ED7" w:rsidP="00863ED7">
      <w:pPr>
        <w:rPr>
          <w:lang w:eastAsia="en-US"/>
        </w:rPr>
      </w:pPr>
    </w:p>
    <w:p w14:paraId="06114E14" w14:textId="4739309C" w:rsidR="00863ED7" w:rsidRPr="00E67AB6" w:rsidRDefault="00863ED7" w:rsidP="00863ED7">
      <w:pPr>
        <w:rPr>
          <w:lang w:eastAsia="en-US"/>
        </w:rPr>
      </w:pPr>
      <w:r w:rsidRPr="00E67AB6">
        <w:rPr>
          <w:lang w:eastAsia="en-US"/>
        </w:rPr>
        <w:t>Zo staan de kern onderdelen zoals de datastructuur en de converter los van de individuele prototypes en kunnen door allemaal gebruikt worden. Tevens z</w:t>
      </w:r>
      <w:r w:rsidR="00FB4D90" w:rsidRPr="00E67AB6">
        <w:rPr>
          <w:lang w:eastAsia="en-US"/>
        </w:rPr>
        <w:t>ijn delen van de prototypes her</w:t>
      </w:r>
      <w:r w:rsidRPr="00E67AB6">
        <w:rPr>
          <w:lang w:eastAsia="en-US"/>
        </w:rPr>
        <w:t>gebruikt bij de daarop volgende prototypes bijv. de HwndHost implementatie en voor een groot deel de specifieke converters.</w:t>
      </w:r>
    </w:p>
    <w:p w14:paraId="60ECFFE6" w14:textId="77777777" w:rsidR="00863ED7" w:rsidRPr="00E67AB6" w:rsidRDefault="00863ED7" w:rsidP="00863ED7">
      <w:pPr>
        <w:rPr>
          <w:lang w:eastAsia="en-US"/>
        </w:rPr>
      </w:pPr>
    </w:p>
    <w:p w14:paraId="7F2201F4" w14:textId="780AB765" w:rsidR="00863ED7" w:rsidRPr="00E67AB6" w:rsidRDefault="00863ED7" w:rsidP="00863ED7">
      <w:pPr>
        <w:rPr>
          <w:lang w:eastAsia="en-US"/>
        </w:rPr>
      </w:pPr>
      <w:r w:rsidRPr="00E67AB6">
        <w:rPr>
          <w:lang w:eastAsia="en-US"/>
        </w:rPr>
        <w:t>Ook is er een GUI gemaakt voor de Converter en voor het laatste prototype</w:t>
      </w:r>
      <w:r w:rsidR="00FB4D90" w:rsidRPr="00E67AB6">
        <w:rPr>
          <w:lang w:eastAsia="en-US"/>
        </w:rPr>
        <w:t>.</w:t>
      </w:r>
    </w:p>
    <w:p w14:paraId="56B1E0F4" w14:textId="77777777" w:rsidR="00863ED7" w:rsidRPr="00E67AB6" w:rsidRDefault="00863ED7" w:rsidP="00863ED7">
      <w:pPr>
        <w:pStyle w:val="Heading3"/>
        <w:numPr>
          <w:ilvl w:val="2"/>
          <w:numId w:val="9"/>
        </w:numPr>
        <w:rPr>
          <w:lang w:eastAsia="en-US"/>
        </w:rPr>
      </w:pPr>
      <w:bookmarkStart w:id="144" w:name="_Toc342481746"/>
      <w:bookmarkStart w:id="145" w:name="_Toc351898097"/>
      <w:r w:rsidRPr="00E67AB6">
        <w:rPr>
          <w:lang w:eastAsia="en-US"/>
        </w:rPr>
        <w:t>3.3 Bouwen applicatie</w:t>
      </w:r>
      <w:bookmarkEnd w:id="144"/>
      <w:bookmarkEnd w:id="145"/>
    </w:p>
    <w:p w14:paraId="010FDF77" w14:textId="4E2A9F04" w:rsidR="00863ED7" w:rsidRPr="00E67AB6" w:rsidRDefault="00863ED7" w:rsidP="00863ED7">
      <w:pPr>
        <w:rPr>
          <w:lang w:eastAsia="en-US"/>
        </w:rPr>
      </w:pPr>
      <w:r w:rsidRPr="00E67AB6">
        <w:rPr>
          <w:lang w:eastAsia="en-US"/>
        </w:rPr>
        <w:t>Het uitwerken van de ontwerpen die gemaakt zijn tijdens 3.2</w:t>
      </w:r>
      <w:r w:rsidR="00FB4D90" w:rsidRPr="00E67AB6">
        <w:rPr>
          <w:lang w:eastAsia="en-US"/>
        </w:rPr>
        <w:t>.</w:t>
      </w:r>
    </w:p>
    <w:p w14:paraId="58FC7E25" w14:textId="77777777" w:rsidR="00863ED7" w:rsidRPr="00E67AB6" w:rsidRDefault="00863ED7" w:rsidP="00863ED7">
      <w:pPr>
        <w:rPr>
          <w:lang w:eastAsia="en-US"/>
        </w:rPr>
      </w:pPr>
    </w:p>
    <w:p w14:paraId="698027D5" w14:textId="3994EC1D" w:rsidR="00863ED7" w:rsidRPr="00FE733F" w:rsidRDefault="00863ED7" w:rsidP="00863ED7">
      <w:pPr>
        <w:rPr>
          <w:lang w:eastAsia="en-US"/>
        </w:rPr>
      </w:pPr>
      <w:r w:rsidRPr="00E67AB6">
        <w:rPr>
          <w:lang w:eastAsia="en-US"/>
        </w:rPr>
        <w:t>Ik heb alle diagrammen die ik gemaakt heb tijdens het ontwerpen van de systeemdelen uitgewerkt om de prototypes te kunnen maken. Hierbij zijn ook ingewikkelde iteratieve</w:t>
      </w:r>
      <w:r>
        <w:rPr>
          <w:lang w:eastAsia="en-US"/>
        </w:rPr>
        <w:t xml:space="preserve"> functies geschreven en </w:t>
      </w:r>
      <w:r w:rsidR="00FB4D90">
        <w:rPr>
          <w:lang w:eastAsia="en-US"/>
        </w:rPr>
        <w:t>is er gebruik</w:t>
      </w:r>
      <w:r>
        <w:rPr>
          <w:lang w:eastAsia="en-US"/>
        </w:rPr>
        <w:t>gemaakt van Mircosoft Interfaces.</w:t>
      </w:r>
    </w:p>
    <w:p w14:paraId="74850C3D" w14:textId="77777777" w:rsidR="00863ED7" w:rsidRDefault="00863ED7" w:rsidP="00863ED7">
      <w:pPr>
        <w:pStyle w:val="Heading3"/>
        <w:numPr>
          <w:ilvl w:val="2"/>
          <w:numId w:val="9"/>
        </w:numPr>
        <w:rPr>
          <w:szCs w:val="22"/>
          <w:lang w:eastAsia="en-US"/>
        </w:rPr>
      </w:pPr>
      <w:bookmarkStart w:id="146" w:name="_Toc342481747"/>
      <w:bookmarkStart w:id="147" w:name="_Toc351898098"/>
      <w:r w:rsidRPr="0069705C">
        <w:rPr>
          <w:szCs w:val="22"/>
          <w:lang w:eastAsia="en-US"/>
        </w:rPr>
        <w:t>2.3 Uitvoeren gegevensconversie</w:t>
      </w:r>
      <w:bookmarkEnd w:id="146"/>
      <w:bookmarkEnd w:id="147"/>
    </w:p>
    <w:p w14:paraId="2F3375A6" w14:textId="77777777" w:rsidR="00863ED7" w:rsidRPr="002A07D9" w:rsidRDefault="00863ED7" w:rsidP="00863ED7">
      <w:pPr>
        <w:rPr>
          <w:lang w:eastAsia="en-US"/>
        </w:rPr>
      </w:pPr>
      <w:r w:rsidRPr="002A07D9">
        <w:rPr>
          <w:lang w:eastAsia="en-US"/>
        </w:rPr>
        <w:t xml:space="preserve">Bij deze competentie gaat het om converteren van gegevens. </w:t>
      </w:r>
    </w:p>
    <w:p w14:paraId="643533F3" w14:textId="77777777" w:rsidR="00863ED7" w:rsidRPr="002A07D9" w:rsidRDefault="00863ED7" w:rsidP="00863ED7">
      <w:pPr>
        <w:rPr>
          <w:lang w:eastAsia="en-US"/>
        </w:rPr>
      </w:pPr>
    </w:p>
    <w:p w14:paraId="6816D887" w14:textId="3B68399B" w:rsidR="00863ED7" w:rsidRPr="002A07D9" w:rsidRDefault="00863ED7" w:rsidP="00863ED7">
      <w:pPr>
        <w:rPr>
          <w:lang w:eastAsia="en-US"/>
        </w:rPr>
      </w:pPr>
      <w:r w:rsidRPr="002A07D9">
        <w:rPr>
          <w:lang w:eastAsia="en-US"/>
        </w:rPr>
        <w:t>Tijdens dit project heb ik niet de daadwerkelijke conversie uitgevoerd maar wel de tools gemaakt om dit mogelijk te maken. Het is mogelijk om alle rappor</w:t>
      </w:r>
      <w:r w:rsidR="00FB4D90" w:rsidRPr="002A07D9">
        <w:rPr>
          <w:lang w:eastAsia="en-US"/>
        </w:rPr>
        <w:t>ten te converteren naar het uit</w:t>
      </w:r>
      <w:r w:rsidRPr="002A07D9">
        <w:rPr>
          <w:lang w:eastAsia="en-US"/>
        </w:rPr>
        <w:t xml:space="preserve">eindelijk gekozen prototype. </w:t>
      </w:r>
    </w:p>
    <w:p w14:paraId="4F7D986C" w14:textId="77777777" w:rsidR="00863ED7" w:rsidRPr="002A07D9" w:rsidRDefault="00863ED7" w:rsidP="00863ED7">
      <w:pPr>
        <w:rPr>
          <w:lang w:eastAsia="en-US"/>
        </w:rPr>
      </w:pPr>
    </w:p>
    <w:p w14:paraId="204D37DC" w14:textId="6F93EE09" w:rsidR="00863ED7" w:rsidRPr="00FE733F" w:rsidRDefault="00863ED7" w:rsidP="00863ED7">
      <w:pPr>
        <w:rPr>
          <w:lang w:eastAsia="en-US"/>
        </w:rPr>
      </w:pPr>
      <w:r w:rsidRPr="002A07D9">
        <w:rPr>
          <w:lang w:eastAsia="en-US"/>
        </w:rPr>
        <w:t xml:space="preserve">Na een conversie is het ook mogelijk om te zien of een bestand goed is geconverteerd en zijn er opmerkingen </w:t>
      </w:r>
      <w:r w:rsidR="00FB4D90" w:rsidRPr="002A07D9">
        <w:rPr>
          <w:lang w:eastAsia="en-US"/>
        </w:rPr>
        <w:t xml:space="preserve">genoteerd </w:t>
      </w:r>
      <w:r w:rsidRPr="002A07D9">
        <w:rPr>
          <w:lang w:eastAsia="en-US"/>
        </w:rPr>
        <w:t>waar eventueel op</w:t>
      </w:r>
      <w:r w:rsidR="00FB4D90" w:rsidRPr="002A07D9">
        <w:rPr>
          <w:lang w:eastAsia="en-US"/>
        </w:rPr>
        <w:t xml:space="preserve"> </w:t>
      </w:r>
      <w:r w:rsidRPr="002A07D9">
        <w:rPr>
          <w:lang w:eastAsia="en-US"/>
        </w:rPr>
        <w:t>gelet moet worden.</w:t>
      </w:r>
    </w:p>
    <w:p w14:paraId="683A1BDA" w14:textId="77777777" w:rsidR="00013849" w:rsidRPr="00013849" w:rsidRDefault="00013849" w:rsidP="00E51CB0">
      <w:pPr>
        <w:rPr>
          <w:color w:val="000000" w:themeColor="text1"/>
        </w:rPr>
      </w:pPr>
    </w:p>
    <w:sectPr w:rsidR="00013849" w:rsidRPr="00013849" w:rsidSect="00FB48C4">
      <w:headerReference w:type="default" r:id="rId48"/>
      <w:footerReference w:type="default" r:id="rId49"/>
      <w:pgSz w:w="11906" w:h="16838"/>
      <w:pgMar w:top="1417" w:right="1417" w:bottom="1417" w:left="1417" w:header="708" w:footer="22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3C241E" w14:textId="77777777" w:rsidR="00824735" w:rsidRDefault="00824735">
      <w:r>
        <w:separator/>
      </w:r>
    </w:p>
  </w:endnote>
  <w:endnote w:type="continuationSeparator" w:id="0">
    <w:p w14:paraId="3678EF39" w14:textId="77777777" w:rsidR="00824735" w:rsidRDefault="00824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333399"/>
      </w:rPr>
      <w:id w:val="169071737"/>
      <w:docPartObj>
        <w:docPartGallery w:val="Page Numbers (Bottom of Page)"/>
        <w:docPartUnique/>
      </w:docPartObj>
    </w:sdtPr>
    <w:sdtContent>
      <w:p w14:paraId="3DB0AC7F" w14:textId="20A5BE8F" w:rsidR="00EB0D4C" w:rsidRDefault="00EB0D4C" w:rsidP="002437C7">
        <w:pPr>
          <w:rPr>
            <w:rFonts w:cs="Arial"/>
            <w:b/>
            <w:bCs/>
            <w:sz w:val="16"/>
            <w:szCs w:val="16"/>
          </w:rPr>
        </w:pPr>
        <w:r w:rsidRPr="0057096D">
          <w:rPr>
            <w:rFonts w:cs="Arial"/>
            <w:bCs/>
            <w:szCs w:val="22"/>
          </w:rPr>
          <w:t xml:space="preserve">   </w:t>
        </w:r>
        <w:r>
          <w:rPr>
            <w:rFonts w:cs="Arial"/>
            <w:b/>
            <w:bCs/>
            <w:noProof/>
            <w:sz w:val="16"/>
            <w:szCs w:val="16"/>
          </w:rPr>
          <mc:AlternateContent>
            <mc:Choice Requires="wps">
              <w:drawing>
                <wp:anchor distT="0" distB="0" distL="114300" distR="114300" simplePos="0" relativeHeight="251589120" behindDoc="0" locked="0" layoutInCell="1" allowOverlap="1" wp14:anchorId="3F130A86" wp14:editId="58879769">
                  <wp:simplePos x="0" y="0"/>
                  <wp:positionH relativeFrom="column">
                    <wp:posOffset>-277495</wp:posOffset>
                  </wp:positionH>
                  <wp:positionV relativeFrom="paragraph">
                    <wp:posOffset>70485</wp:posOffset>
                  </wp:positionV>
                  <wp:extent cx="6524625" cy="2540"/>
                  <wp:effectExtent l="8255" t="13335" r="10795" b="12700"/>
                  <wp:wrapNone/>
                  <wp:docPr id="4"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24625" cy="2540"/>
                          </a:xfrm>
                          <a:prstGeom prst="line">
                            <a:avLst/>
                          </a:prstGeom>
                          <a:noFill/>
                          <a:ln w="6350">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7"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5pt,5.55pt" to="491.9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" strokecolor="#339" strokeweight=".5pt"/>
              </w:pict>
            </mc:Fallback>
          </mc:AlternateContent>
        </w:r>
        <w:r>
          <w:rPr>
            <w:rFonts w:cs="Arial"/>
            <w:b/>
            <w:bCs/>
            <w:noProof/>
            <w:sz w:val="16"/>
            <w:szCs w:val="16"/>
          </w:rPr>
          <mc:AlternateContent>
            <mc:Choice Requires="wps">
              <w:drawing>
                <wp:anchor distT="0" distB="0" distL="114300" distR="114300" simplePos="0" relativeHeight="251590144" behindDoc="0" locked="0" layoutInCell="1" allowOverlap="1" wp14:anchorId="64C88417" wp14:editId="7B80443D">
                  <wp:simplePos x="0" y="0"/>
                  <wp:positionH relativeFrom="column">
                    <wp:posOffset>4065905</wp:posOffset>
                  </wp:positionH>
                  <wp:positionV relativeFrom="paragraph">
                    <wp:posOffset>22860</wp:posOffset>
                  </wp:positionV>
                  <wp:extent cx="2186305" cy="0"/>
                  <wp:effectExtent l="8255" t="13335" r="5715" b="5715"/>
                  <wp:wrapNone/>
                  <wp:docPr id="2"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6305" cy="0"/>
                          </a:xfrm>
                          <a:prstGeom prst="line">
                            <a:avLst/>
                          </a:prstGeom>
                          <a:noFill/>
                          <a:ln w="6350">
                            <a:solidFill>
                              <a:srgbClr val="FF99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15pt,1.8pt" to="492.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" strokecolor="#f93" strokeweight=".5pt"/>
              </w:pict>
            </mc:Fallback>
          </mc:AlternateContent>
        </w:r>
      </w:p>
      <w:tbl>
        <w:tblPr>
          <w:tblStyle w:val="csTabelLeeg"/>
          <w:tblW w:w="0" w:type="auto"/>
          <w:tblLook w:val="04A0" w:firstRow="1" w:lastRow="0" w:firstColumn="1" w:lastColumn="0" w:noHBand="0" w:noVBand="1"/>
        </w:tblPr>
        <w:tblGrid>
          <w:gridCol w:w="3212"/>
          <w:gridCol w:w="5860"/>
        </w:tblGrid>
        <w:tr w:rsidR="00EB0D4C" w:rsidRPr="00193562" w14:paraId="3ED9B3FE" w14:textId="77777777" w:rsidTr="00D0415B">
          <w:trPr>
            <w:trHeight w:val="826"/>
          </w:trPr>
          <w:tc>
            <w:tcPr>
              <w:tcW w:w="3270" w:type="dxa"/>
            </w:tcPr>
            <w:p w14:paraId="3DD660D3" w14:textId="77777777" w:rsidR="00EB0D4C" w:rsidRPr="00A30093" w:rsidRDefault="00EB0D4C" w:rsidP="00D0415B">
              <w:pPr>
                <w:rPr>
                  <w:rFonts w:cs="Arial"/>
                  <w:bCs/>
                  <w:color w:val="1F497D" w:themeColor="text2"/>
                  <w:sz w:val="16"/>
                  <w:szCs w:val="16"/>
                </w:rPr>
              </w:pPr>
              <w:r w:rsidRPr="00A30093">
                <w:rPr>
                  <w:b/>
                  <w:color w:val="1F497D" w:themeColor="text2"/>
                  <w:sz w:val="16"/>
                  <w:szCs w:val="16"/>
                </w:rPr>
                <w:fldChar w:fldCharType="begin"/>
              </w:r>
              <w:r w:rsidRPr="00A30093">
                <w:rPr>
                  <w:b/>
                  <w:color w:val="1F497D" w:themeColor="text2"/>
                  <w:sz w:val="16"/>
                  <w:szCs w:val="16"/>
                </w:rPr>
                <w:instrText>PAGE   \* MERGEFORMAT</w:instrText>
              </w:r>
              <w:r w:rsidRPr="00A30093">
                <w:rPr>
                  <w:b/>
                  <w:color w:val="1F497D" w:themeColor="text2"/>
                  <w:sz w:val="16"/>
                  <w:szCs w:val="16"/>
                </w:rPr>
                <w:fldChar w:fldCharType="separate"/>
              </w:r>
              <w:r w:rsidR="005A620C">
                <w:rPr>
                  <w:b/>
                  <w:noProof/>
                  <w:color w:val="1F497D" w:themeColor="text2"/>
                  <w:sz w:val="16"/>
                  <w:szCs w:val="16"/>
                </w:rPr>
                <w:t>21</w:t>
              </w:r>
              <w:r w:rsidRPr="00A30093">
                <w:rPr>
                  <w:b/>
                  <w:color w:val="1F497D" w:themeColor="text2"/>
                  <w:sz w:val="16"/>
                  <w:szCs w:val="16"/>
                </w:rPr>
                <w:fldChar w:fldCharType="end"/>
              </w:r>
              <w:r w:rsidRPr="00A30093">
                <w:rPr>
                  <w:rFonts w:cs="Arial"/>
                  <w:bCs/>
                  <w:color w:val="1F497D" w:themeColor="text2"/>
                  <w:sz w:val="16"/>
                  <w:szCs w:val="16"/>
                </w:rPr>
                <w:t xml:space="preserve"> </w:t>
              </w:r>
              <w:r w:rsidRPr="00A30093">
                <w:rPr>
                  <w:rFonts w:cs="Arial"/>
                  <w:bCs/>
                  <w:sz w:val="16"/>
                  <w:szCs w:val="16"/>
                </w:rPr>
                <w:t xml:space="preserve"> </w:t>
              </w:r>
              <w:r w:rsidRPr="00A30093">
                <w:rPr>
                  <w:rFonts w:cs="Arial"/>
                  <w:b/>
                  <w:bCs/>
                  <w:color w:val="1F497D" w:themeColor="text2"/>
                  <w:sz w:val="16"/>
                  <w:szCs w:val="16"/>
                </w:rPr>
                <w:t>van</w:t>
              </w:r>
              <w:r w:rsidRPr="00A30093">
                <w:rPr>
                  <w:rFonts w:cs="Arial"/>
                  <w:bCs/>
                  <w:color w:val="1F497D" w:themeColor="text2"/>
                  <w:sz w:val="16"/>
                  <w:szCs w:val="16"/>
                </w:rPr>
                <w:t xml:space="preserve"> </w:t>
              </w:r>
              <w:r w:rsidRPr="00A30093">
                <w:rPr>
                  <w:rFonts w:cs="Arial"/>
                  <w:b/>
                  <w:bCs/>
                  <w:color w:val="1F497D" w:themeColor="text2"/>
                  <w:sz w:val="16"/>
                  <w:szCs w:val="16"/>
                </w:rPr>
                <w:fldChar w:fldCharType="begin"/>
              </w:r>
              <w:r w:rsidRPr="00A30093">
                <w:rPr>
                  <w:rFonts w:cs="Arial"/>
                  <w:b/>
                  <w:bCs/>
                  <w:color w:val="1F497D" w:themeColor="text2"/>
                  <w:sz w:val="16"/>
                  <w:szCs w:val="16"/>
                </w:rPr>
                <w:instrText xml:space="preserve"> NUMPAGES  \* Arabic  \* MERGEFORMAT </w:instrText>
              </w:r>
              <w:r w:rsidRPr="00A30093">
                <w:rPr>
                  <w:rFonts w:cs="Arial"/>
                  <w:b/>
                  <w:bCs/>
                  <w:color w:val="1F497D" w:themeColor="text2"/>
                  <w:sz w:val="16"/>
                  <w:szCs w:val="16"/>
                </w:rPr>
                <w:fldChar w:fldCharType="separate"/>
              </w:r>
              <w:r w:rsidR="005A620C">
                <w:rPr>
                  <w:rFonts w:cs="Arial"/>
                  <w:b/>
                  <w:bCs/>
                  <w:noProof/>
                  <w:color w:val="1F497D" w:themeColor="text2"/>
                  <w:sz w:val="16"/>
                  <w:szCs w:val="16"/>
                </w:rPr>
                <w:t>60</w:t>
              </w:r>
              <w:r w:rsidRPr="00A30093">
                <w:rPr>
                  <w:rFonts w:cs="Arial"/>
                  <w:b/>
                  <w:bCs/>
                  <w:color w:val="1F497D" w:themeColor="text2"/>
                  <w:sz w:val="16"/>
                  <w:szCs w:val="16"/>
                </w:rPr>
                <w:fldChar w:fldCharType="end"/>
              </w:r>
            </w:p>
            <w:p w14:paraId="644D4C93" w14:textId="77777777" w:rsidR="00EB0D4C" w:rsidRPr="00193562" w:rsidRDefault="00EB0D4C" w:rsidP="00D0415B">
              <w:pPr>
                <w:rPr>
                  <w:rFonts w:cs="Arial"/>
                  <w:b/>
                  <w:bCs/>
                  <w:color w:val="333399"/>
                  <w:sz w:val="16"/>
                  <w:szCs w:val="16"/>
                </w:rPr>
              </w:pPr>
            </w:p>
          </w:tc>
          <w:tc>
            <w:tcPr>
              <w:tcW w:w="5943" w:type="dxa"/>
            </w:tcPr>
            <w:p w14:paraId="047FA003" w14:textId="77777777" w:rsidR="00EB0D4C" w:rsidRPr="00193562" w:rsidRDefault="00EB0D4C" w:rsidP="00D0415B">
              <w:pPr>
                <w:jc w:val="right"/>
                <w:rPr>
                  <w:rFonts w:cs="Arial"/>
                  <w:b/>
                  <w:bCs/>
                  <w:color w:val="333399"/>
                  <w:sz w:val="16"/>
                  <w:szCs w:val="16"/>
                </w:rPr>
              </w:pPr>
              <w:r w:rsidRPr="00F770BD">
                <w:rPr>
                  <w:rFonts w:cs="Arial"/>
                  <w:b/>
                  <w:bCs/>
                  <w:color w:val="333399"/>
                  <w:sz w:val="16"/>
                  <w:szCs w:val="16"/>
                </w:rPr>
                <w:t>C</w:t>
              </w:r>
              <w:r w:rsidRPr="00193562">
                <w:rPr>
                  <w:rFonts w:cs="Arial"/>
                  <w:b/>
                  <w:bCs/>
                  <w:color w:val="1F497D" w:themeColor="text2"/>
                  <w:sz w:val="16"/>
                  <w:szCs w:val="16"/>
                </w:rPr>
                <w:t>h</w:t>
              </w:r>
              <w:r w:rsidRPr="00193562">
                <w:rPr>
                  <w:rFonts w:cs="Arial"/>
                  <w:b/>
                  <w:bCs/>
                  <w:color w:val="333399"/>
                  <w:sz w:val="16"/>
                  <w:szCs w:val="16"/>
                </w:rPr>
                <w:t>ipSoft</w:t>
              </w:r>
              <w:r>
                <w:rPr>
                  <w:rFonts w:cs="Arial"/>
                  <w:b/>
                  <w:bCs/>
                  <w:color w:val="333399"/>
                  <w:sz w:val="16"/>
                  <w:szCs w:val="16"/>
                </w:rPr>
                <w:t xml:space="preserve"> B</w:t>
              </w:r>
              <w:r w:rsidRPr="00193562">
                <w:rPr>
                  <w:rFonts w:cs="Arial"/>
                  <w:b/>
                  <w:bCs/>
                  <w:color w:val="333399"/>
                  <w:sz w:val="16"/>
                  <w:szCs w:val="16"/>
                </w:rPr>
                <w:t xml:space="preserve">.V.                             </w:t>
              </w:r>
            </w:p>
            <w:p w14:paraId="2F2A4930" w14:textId="77777777" w:rsidR="00EB0D4C" w:rsidRPr="00193562" w:rsidRDefault="00EB0D4C" w:rsidP="00D0415B">
              <w:pPr>
                <w:jc w:val="right"/>
                <w:rPr>
                  <w:rFonts w:cs="Arial"/>
                  <w:b/>
                  <w:bCs/>
                  <w:color w:val="333399"/>
                  <w:sz w:val="16"/>
                  <w:szCs w:val="16"/>
                </w:rPr>
              </w:pPr>
              <w:r w:rsidRPr="00193562">
                <w:rPr>
                  <w:rFonts w:cs="Arial"/>
                  <w:sz w:val="16"/>
                  <w:szCs w:val="16"/>
                </w:rPr>
                <w:t xml:space="preserve">                  </w:t>
              </w:r>
              <w:r w:rsidRPr="00193562">
                <w:rPr>
                  <w:rFonts w:cs="Arial"/>
                  <w:color w:val="FF9933"/>
                  <w:sz w:val="16"/>
                  <w:szCs w:val="16"/>
                </w:rPr>
                <w:t>•</w:t>
              </w:r>
              <w:r w:rsidRPr="00193562">
                <w:rPr>
                  <w:rFonts w:cs="Arial"/>
                  <w:sz w:val="16"/>
                  <w:szCs w:val="16"/>
                </w:rPr>
                <w:t xml:space="preserve"> </w:t>
              </w:r>
              <w:r w:rsidRPr="00193562">
                <w:rPr>
                  <w:rFonts w:cs="Arial"/>
                  <w:color w:val="333399"/>
                  <w:sz w:val="16"/>
                  <w:szCs w:val="16"/>
                </w:rPr>
                <w:t>TT Melissaweg 23-25, 1033 SP Amsterdam</w:t>
              </w:r>
            </w:p>
            <w:p w14:paraId="044695D3" w14:textId="77777777" w:rsidR="00EB0D4C" w:rsidRPr="00193562" w:rsidRDefault="00EB0D4C" w:rsidP="00D0415B">
              <w:pPr>
                <w:jc w:val="right"/>
                <w:rPr>
                  <w:rFonts w:cs="Arial"/>
                  <w:b/>
                  <w:bCs/>
                  <w:color w:val="333399"/>
                  <w:sz w:val="16"/>
                  <w:szCs w:val="16"/>
                </w:rPr>
              </w:pPr>
              <w:r w:rsidRPr="00193562">
                <w:rPr>
                  <w:rFonts w:cs="Arial"/>
                  <w:color w:val="FF9900"/>
                  <w:sz w:val="16"/>
                  <w:szCs w:val="16"/>
                </w:rPr>
                <w:t>•</w:t>
              </w:r>
              <w:r w:rsidRPr="00193562">
                <w:rPr>
                  <w:rFonts w:cs="Arial"/>
                  <w:color w:val="333399"/>
                  <w:sz w:val="16"/>
                  <w:szCs w:val="16"/>
                </w:rPr>
                <w:t xml:space="preserve"> Postbus 37039, 1030 AA  Amsterdam</w:t>
              </w:r>
            </w:p>
            <w:p w14:paraId="22EE7BE6" w14:textId="77777777" w:rsidR="00EB0D4C" w:rsidRPr="00193562" w:rsidRDefault="00EB0D4C" w:rsidP="00D0415B">
              <w:pPr>
                <w:jc w:val="right"/>
                <w:rPr>
                  <w:rFonts w:cs="Arial"/>
                  <w:b/>
                  <w:bCs/>
                  <w:color w:val="333399"/>
                  <w:sz w:val="16"/>
                  <w:szCs w:val="16"/>
                </w:rPr>
              </w:pPr>
              <w:r w:rsidRPr="00193562">
                <w:rPr>
                  <w:rFonts w:cs="Arial"/>
                  <w:color w:val="FF9900"/>
                  <w:sz w:val="16"/>
                  <w:szCs w:val="16"/>
                </w:rPr>
                <w:t>•</w:t>
              </w:r>
              <w:r w:rsidRPr="00193562">
                <w:rPr>
                  <w:rFonts w:cs="Arial"/>
                  <w:color w:val="333399"/>
                  <w:sz w:val="16"/>
                  <w:szCs w:val="16"/>
                </w:rPr>
                <w:t xml:space="preserve"> Tel: +31 (0)20 4939000  </w:t>
              </w:r>
            </w:p>
            <w:p w14:paraId="3213DB88" w14:textId="77777777" w:rsidR="00EB0D4C" w:rsidRPr="00193562" w:rsidRDefault="00EB0D4C" w:rsidP="009F0224">
              <w:pPr>
                <w:jc w:val="right"/>
                <w:rPr>
                  <w:rFonts w:cs="Arial"/>
                  <w:bCs/>
                  <w:color w:val="333399"/>
                  <w:sz w:val="16"/>
                  <w:szCs w:val="16"/>
                </w:rPr>
              </w:pPr>
              <w:r w:rsidRPr="00193562">
                <w:rPr>
                  <w:rFonts w:cs="Arial"/>
                  <w:color w:val="FF9900"/>
                  <w:sz w:val="16"/>
                  <w:szCs w:val="16"/>
                </w:rPr>
                <w:t>•</w:t>
              </w:r>
              <w:r w:rsidRPr="00193562">
                <w:rPr>
                  <w:rFonts w:cs="Arial"/>
                  <w:color w:val="333399"/>
                  <w:sz w:val="16"/>
                  <w:szCs w:val="16"/>
                </w:rPr>
                <w:t xml:space="preserve"> www.chipsoft.nl  </w:t>
              </w:r>
              <w:r w:rsidRPr="00193562">
                <w:rPr>
                  <w:rFonts w:cs="Arial"/>
                  <w:color w:val="FF9900"/>
                  <w:sz w:val="16"/>
                  <w:szCs w:val="16"/>
                </w:rPr>
                <w:t>•</w:t>
              </w:r>
              <w:r w:rsidRPr="00193562">
                <w:rPr>
                  <w:rFonts w:cs="Arial"/>
                  <w:color w:val="333399"/>
                  <w:sz w:val="16"/>
                  <w:szCs w:val="16"/>
                </w:rPr>
                <w:t xml:space="preserve"> </w:t>
              </w:r>
              <w:r>
                <w:rPr>
                  <w:rFonts w:cs="Arial"/>
                  <w:color w:val="333399"/>
                  <w:sz w:val="16"/>
                  <w:szCs w:val="16"/>
                </w:rPr>
                <w:t>YRaggers</w:t>
              </w:r>
              <w:r w:rsidRPr="00193562">
                <w:rPr>
                  <w:rFonts w:cs="Arial"/>
                  <w:color w:val="333399"/>
                  <w:sz w:val="16"/>
                  <w:szCs w:val="16"/>
                </w:rPr>
                <w:t>@chipsoft.com</w:t>
              </w:r>
            </w:p>
          </w:tc>
        </w:tr>
      </w:tbl>
      <w:p w14:paraId="40DAEAF8" w14:textId="77777777" w:rsidR="00EB0D4C" w:rsidRDefault="00EB0D4C">
        <w:pPr>
          <w:pStyle w:val="Foo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D07397" w14:textId="77777777" w:rsidR="00824735" w:rsidRDefault="00824735">
      <w:r>
        <w:separator/>
      </w:r>
    </w:p>
  </w:footnote>
  <w:footnote w:type="continuationSeparator" w:id="0">
    <w:p w14:paraId="07BF3729" w14:textId="77777777" w:rsidR="00824735" w:rsidRDefault="00824735">
      <w:r>
        <w:continuationSeparator/>
      </w:r>
    </w:p>
  </w:footnote>
  <w:footnote w:id="1">
    <w:p w14:paraId="1479F012" w14:textId="61963678" w:rsidR="00EB0D4C" w:rsidRPr="00E9715E" w:rsidRDefault="00EB0D4C">
      <w:pPr>
        <w:pStyle w:val="FootnoteText"/>
      </w:pPr>
      <w:r>
        <w:rPr>
          <w:rStyle w:val="FootnoteReference"/>
        </w:rPr>
        <w:footnoteRef/>
      </w:r>
      <w:r>
        <w:t xml:space="preserve"> </w:t>
      </w:r>
      <w:r w:rsidRPr="00EB363C">
        <w:rPr>
          <w:sz w:val="20"/>
        </w:rPr>
        <w:t>Extensible Application Markup Language: Is een XML gebaseerde taal die gebruik wordt om een interface te werpen in een WPF omgeving</w:t>
      </w:r>
    </w:p>
  </w:footnote>
  <w:footnote w:id="2">
    <w:p w14:paraId="2FE76B59" w14:textId="10F17564" w:rsidR="00EB0D4C" w:rsidRPr="002437C7" w:rsidRDefault="00EB0D4C">
      <w:pPr>
        <w:pStyle w:val="FootnoteText"/>
        <w:rPr>
          <w:lang w:val="en-US"/>
        </w:rPr>
      </w:pPr>
      <w:r w:rsidRPr="002437C7">
        <w:rPr>
          <w:rStyle w:val="FootnoteReference"/>
        </w:rPr>
        <w:footnoteRef/>
      </w:r>
      <w:r w:rsidRPr="002437C7">
        <w:rPr>
          <w:lang w:val="en-US"/>
        </w:rPr>
        <w:t xml:space="preserve"> </w:t>
      </w:r>
      <w:r w:rsidRPr="002437C7">
        <w:rPr>
          <w:sz w:val="20"/>
          <w:lang w:val="en-US"/>
        </w:rPr>
        <w:t>MoSCoW Niveaus</w:t>
      </w:r>
      <w:r>
        <w:rPr>
          <w:sz w:val="20"/>
          <w:lang w:val="en-US"/>
        </w:rPr>
        <w:t>:</w:t>
      </w:r>
      <w:r w:rsidRPr="002437C7">
        <w:rPr>
          <w:sz w:val="20"/>
          <w:lang w:val="en-US"/>
        </w:rPr>
        <w:t xml:space="preserve"> Must Have, Should Have, Could Have, </w:t>
      </w:r>
      <w:r w:rsidRPr="008218EB">
        <w:rPr>
          <w:sz w:val="20"/>
          <w:lang w:val="en-US"/>
        </w:rPr>
        <w:t>Wanna</w:t>
      </w:r>
      <w:r w:rsidRPr="008218EB">
        <w:rPr>
          <w:lang w:val="en-US"/>
        </w:rPr>
        <w:t xml:space="preserve"> </w:t>
      </w:r>
      <w:r>
        <w:rPr>
          <w:sz w:val="20"/>
          <w:lang w:val="en-US"/>
        </w:rPr>
        <w:t>Have</w:t>
      </w:r>
    </w:p>
  </w:footnote>
  <w:footnote w:id="3">
    <w:p w14:paraId="6F719CE0" w14:textId="77777777" w:rsidR="00EB0D4C" w:rsidRPr="00527337" w:rsidRDefault="00EB0D4C" w:rsidP="0095738F">
      <w:pPr>
        <w:pStyle w:val="FootnoteText"/>
        <w:rPr>
          <w:sz w:val="20"/>
        </w:rPr>
      </w:pPr>
      <w:r>
        <w:rPr>
          <w:rStyle w:val="FootnoteReference"/>
        </w:rPr>
        <w:footnoteRef/>
      </w:r>
      <w:r>
        <w:t xml:space="preserve"> </w:t>
      </w:r>
      <w:hyperlink r:id="rId1" w:history="1">
        <w:r w:rsidRPr="00527337">
          <w:rPr>
            <w:rStyle w:val="Hyperlink"/>
            <w:sz w:val="20"/>
          </w:rPr>
          <w:t>www.StackOverflow.com</w:t>
        </w:r>
      </w:hyperlink>
      <w:r w:rsidRPr="00527337">
        <w:rPr>
          <w:sz w:val="20"/>
        </w:rPr>
        <w:t xml:space="preserve"> is een forum gemaakt door ontwikkelaars voor ontwikkelaars. Het is mogelijk voor iedereen om vragen te stellen of te beantwoorden. Op het moment zijn er meer dan vier miljoen programmeer gerelateerde vragen te vinden.</w:t>
      </w:r>
    </w:p>
  </w:footnote>
  <w:footnote w:id="4">
    <w:p w14:paraId="749C3BA0" w14:textId="77777777" w:rsidR="00EB0D4C" w:rsidRDefault="00EB0D4C" w:rsidP="0095738F">
      <w:pPr>
        <w:pStyle w:val="FootnoteText"/>
      </w:pPr>
      <w:r w:rsidRPr="00527337">
        <w:rPr>
          <w:rStyle w:val="FootnoteReference"/>
          <w:sz w:val="20"/>
        </w:rPr>
        <w:footnoteRef/>
      </w:r>
      <w:r w:rsidRPr="00527337">
        <w:rPr>
          <w:sz w:val="20"/>
        </w:rPr>
        <w:t xml:space="preserve"> </w:t>
      </w:r>
      <w:hyperlink r:id="rId2" w:history="1">
        <w:r w:rsidRPr="00527337">
          <w:rPr>
            <w:rStyle w:val="Hyperlink"/>
            <w:sz w:val="20"/>
          </w:rPr>
          <w:t>www.CodeProject.com</w:t>
        </w:r>
      </w:hyperlink>
      <w:r w:rsidRPr="00527337">
        <w:rPr>
          <w:sz w:val="20"/>
        </w:rPr>
        <w:t xml:space="preserve"> is een website waar programmeurs articles en demo’s kunnen plaatsen om zo andere ontwikkelaars inzicht te geven in bepaalde technieken of handige tips. Met een community van negen miljoen en met ongeveer dertig duizend leden online op elk moment van de dag.</w:t>
      </w:r>
    </w:p>
  </w:footnote>
  <w:footnote w:id="5">
    <w:p w14:paraId="13CCAB00" w14:textId="5FBE65ED" w:rsidR="00EB0D4C" w:rsidRPr="004F759B" w:rsidRDefault="00EB0D4C">
      <w:pPr>
        <w:pStyle w:val="FootnoteText"/>
      </w:pPr>
      <w:r>
        <w:rPr>
          <w:rStyle w:val="FootnoteReference"/>
        </w:rPr>
        <w:footnoteRef/>
      </w:r>
      <w:r>
        <w:t xml:space="preserve"> </w:t>
      </w:r>
      <w:r w:rsidRPr="00A440DE">
        <w:rPr>
          <w:sz w:val="20"/>
        </w:rPr>
        <w:t>De support is de hulp die geboden wordt door de provider van het 3th party programma. Dit is inclusief de eventuele community (Forum) die zij ondersteunen.</w:t>
      </w:r>
    </w:p>
  </w:footnote>
  <w:footnote w:id="6">
    <w:p w14:paraId="1C468497" w14:textId="5EDB7AA9" w:rsidR="00EB0D4C" w:rsidRPr="006E6BD1" w:rsidRDefault="00EB0D4C">
      <w:pPr>
        <w:pStyle w:val="FootnoteText"/>
      </w:pPr>
      <w:r>
        <w:rPr>
          <w:rStyle w:val="FootnoteReference"/>
        </w:rPr>
        <w:footnoteRef/>
      </w:r>
      <w:r>
        <w:t xml:space="preserve"> </w:t>
      </w:r>
      <w:r w:rsidRPr="006E6BD1">
        <w:rPr>
          <w:sz w:val="20"/>
        </w:rPr>
        <w:t>Een DataSet is een onderdeel van ADO.Net en is een Datastructuur die binnen de .Net omgeving gebruikt kan worden</w:t>
      </w:r>
      <w:r>
        <w:t xml:space="preserve"> </w:t>
      </w:r>
    </w:p>
  </w:footnote>
  <w:footnote w:id="7">
    <w:p w14:paraId="1A5F8A75" w14:textId="66389871" w:rsidR="00EB0D4C" w:rsidRPr="00B04B5A" w:rsidRDefault="00EB0D4C">
      <w:pPr>
        <w:pStyle w:val="FootnoteText"/>
        <w:rPr>
          <w:sz w:val="20"/>
        </w:rPr>
      </w:pPr>
      <w:r>
        <w:rPr>
          <w:rStyle w:val="FootnoteReference"/>
        </w:rPr>
        <w:footnoteRef/>
      </w:r>
      <w:r>
        <w:t xml:space="preserve"> </w:t>
      </w:r>
      <w:r w:rsidRPr="00B04B5A">
        <w:rPr>
          <w:sz w:val="20"/>
        </w:rPr>
        <w:t xml:space="preserve">De List Interfaces van Microsoft maken het mogelijk om voor een programmeur gewenste functionaliteiten toe te voegen aan de standaard List die in C# aanwezig is. ChipSoft maakt hier gebruik van om data in delen te laden (live collecties </w:t>
      </w:r>
      <w:r w:rsidRPr="00B04B5A">
        <w:rPr>
          <w:color w:val="4F81BD" w:themeColor="accent1"/>
          <w:sz w:val="20"/>
        </w:rPr>
        <w:t>Zie 3.1.1</w:t>
      </w:r>
      <w:r w:rsidRPr="00B04B5A">
        <w:rPr>
          <w:sz w:val="20"/>
        </w:rPr>
        <w:t>).</w:t>
      </w:r>
    </w:p>
  </w:footnote>
  <w:footnote w:id="8">
    <w:p w14:paraId="110B7D66" w14:textId="050A2598" w:rsidR="00EB0D4C" w:rsidRPr="00FC02E1" w:rsidRDefault="00EB0D4C" w:rsidP="00FC02E1">
      <w:r w:rsidRPr="00B04B5A">
        <w:rPr>
          <w:rStyle w:val="FootnoteReference"/>
          <w:sz w:val="20"/>
          <w:szCs w:val="20"/>
        </w:rPr>
        <w:footnoteRef/>
      </w:r>
      <w:r w:rsidRPr="00B04B5A">
        <w:rPr>
          <w:sz w:val="20"/>
          <w:szCs w:val="20"/>
        </w:rPr>
        <w:t xml:space="preserve"> “Het Adapter-patroon wordt gebruikt om de interface van de ene </w:t>
      </w:r>
      <w:hyperlink r:id="rId3" w:tooltip="Klasse (informatica)" w:history="1">
        <w:r w:rsidRPr="00B04B5A">
          <w:rPr>
            <w:rStyle w:val="Hyperlink"/>
            <w:color w:val="auto"/>
            <w:sz w:val="20"/>
            <w:szCs w:val="20"/>
            <w:u w:val="none"/>
          </w:rPr>
          <w:t>klasse</w:t>
        </w:r>
      </w:hyperlink>
      <w:r w:rsidRPr="00B04B5A">
        <w:rPr>
          <w:sz w:val="20"/>
          <w:szCs w:val="20"/>
        </w:rPr>
        <w:t xml:space="preserve"> om te zetten in de interface van een andere klasse. Adapter kan twee klassen laten samenwerken die anders niet zouden samenwerken door hun verschillende interfaces.” Quote Wikipedia</w:t>
      </w:r>
    </w:p>
  </w:footnote>
  <w:footnote w:id="9">
    <w:p w14:paraId="553802FA" w14:textId="4F969AA8" w:rsidR="00EB0D4C" w:rsidRPr="00597377" w:rsidRDefault="00EB0D4C" w:rsidP="00997F88">
      <w:pPr>
        <w:pStyle w:val="FootnoteText"/>
      </w:pPr>
      <w:r>
        <w:rPr>
          <w:rStyle w:val="FootnoteReference"/>
        </w:rPr>
        <w:footnoteRef/>
      </w:r>
      <w:r>
        <w:t xml:space="preserve"> </w:t>
      </w:r>
      <w:r w:rsidRPr="00997F88">
        <w:rPr>
          <w:sz w:val="20"/>
        </w:rPr>
        <w:t xml:space="preserve">DependencyProperties zijn de enige properties van een </w:t>
      </w:r>
      <w:r>
        <w:rPr>
          <w:sz w:val="20"/>
        </w:rPr>
        <w:t>usercontrol</w:t>
      </w:r>
      <w:r w:rsidRPr="00997F88">
        <w:rPr>
          <w:sz w:val="20"/>
        </w:rPr>
        <w:t xml:space="preserve"> die via de XAML gebonden kunnen worden aan data.</w:t>
      </w:r>
      <w:r>
        <w:rPr>
          <w:sz w:val="20"/>
        </w:rPr>
        <w:t xml:space="preserve"> Komt alleen voor in WPF.</w:t>
      </w:r>
    </w:p>
  </w:footnote>
  <w:footnote w:id="10">
    <w:p w14:paraId="36AA4256" w14:textId="2E84A205" w:rsidR="00EB0D4C" w:rsidRPr="00233416" w:rsidRDefault="00EB0D4C">
      <w:pPr>
        <w:pStyle w:val="FootnoteText"/>
        <w:rPr>
          <w:sz w:val="20"/>
        </w:rPr>
      </w:pPr>
      <w:r w:rsidRPr="00233416">
        <w:rPr>
          <w:rStyle w:val="FootnoteReference"/>
          <w:sz w:val="20"/>
        </w:rPr>
        <w:footnoteRef/>
      </w:r>
      <w:r w:rsidRPr="00233416">
        <w:rPr>
          <w:sz w:val="20"/>
        </w:rPr>
        <w:t xml:space="preserve"> Een MDI-Parent is een type WinForm waarin het mogelijk is om meerdere windows weer te geven.</w:t>
      </w:r>
    </w:p>
  </w:footnote>
  <w:footnote w:id="11">
    <w:p w14:paraId="17790AD1" w14:textId="3B51132E" w:rsidR="00EB0D4C" w:rsidRPr="00233416" w:rsidRDefault="00EB0D4C">
      <w:pPr>
        <w:pStyle w:val="FootnoteText"/>
        <w:rPr>
          <w:sz w:val="20"/>
        </w:rPr>
      </w:pPr>
      <w:r w:rsidRPr="00233416">
        <w:rPr>
          <w:rStyle w:val="FootnoteReference"/>
          <w:sz w:val="20"/>
        </w:rPr>
        <w:footnoteRef/>
      </w:r>
      <w:r w:rsidRPr="00233416">
        <w:rPr>
          <w:sz w:val="20"/>
        </w:rPr>
        <w:t xml:space="preserve"> Op deze site staan de handleidingen voor Microsoft producten en interfaces. Ook is er een forum aanwezig voor gebruikers.</w:t>
      </w:r>
    </w:p>
  </w:footnote>
  <w:footnote w:id="12">
    <w:p w14:paraId="368708B2" w14:textId="1EC60899" w:rsidR="00EB0D4C" w:rsidRPr="00D77888" w:rsidRDefault="00EB0D4C">
      <w:pPr>
        <w:pStyle w:val="FootnoteText"/>
      </w:pPr>
      <w:r w:rsidRPr="00233416">
        <w:rPr>
          <w:rStyle w:val="FootnoteReference"/>
          <w:sz w:val="20"/>
        </w:rPr>
        <w:footnoteRef/>
      </w:r>
      <w:r w:rsidRPr="00233416">
        <w:rPr>
          <w:sz w:val="20"/>
        </w:rPr>
        <w:t xml:space="preserve"> </w:t>
      </w:r>
      <w:hyperlink r:id="rId4" w:history="1">
        <w:r w:rsidRPr="00233416">
          <w:rPr>
            <w:rStyle w:val="Hyperlink"/>
            <w:sz w:val="20"/>
          </w:rPr>
          <w:t>http://shevaspace.blogspot.nl/2007/02/how-to-host-top-level-hwnds-in-wpf.html</w:t>
        </w:r>
      </w:hyperlink>
      <w:r>
        <w:t xml:space="preserve"> </w:t>
      </w:r>
    </w:p>
  </w:footnote>
  <w:footnote w:id="13">
    <w:p w14:paraId="603EDC6A" w14:textId="7D294241" w:rsidR="00EB0D4C" w:rsidRPr="00D9271B" w:rsidRDefault="00EB0D4C">
      <w:pPr>
        <w:pStyle w:val="FootnoteText"/>
        <w:rPr>
          <w:sz w:val="20"/>
        </w:rPr>
      </w:pPr>
      <w:r>
        <w:rPr>
          <w:rStyle w:val="FootnoteReference"/>
        </w:rPr>
        <w:footnoteRef/>
      </w:r>
      <w:r w:rsidRPr="00D9271B">
        <w:rPr>
          <w:sz w:val="20"/>
        </w:rPr>
        <w:t xml:space="preserve"> Ribbon is de naam de MicroSoft heeft gegeven aan de menu balk in zijn programma’s</w:t>
      </w:r>
    </w:p>
  </w:footnote>
  <w:footnote w:id="14">
    <w:p w14:paraId="4DA10765" w14:textId="6707AF8F" w:rsidR="00EB0D4C" w:rsidRPr="00D9271B" w:rsidRDefault="00EB0D4C">
      <w:pPr>
        <w:pStyle w:val="FootnoteText"/>
        <w:rPr>
          <w:sz w:val="20"/>
        </w:rPr>
      </w:pPr>
      <w:r w:rsidRPr="00D9271B">
        <w:rPr>
          <w:rStyle w:val="FootnoteReference"/>
          <w:sz w:val="20"/>
        </w:rPr>
        <w:footnoteRef/>
      </w:r>
      <w:r w:rsidRPr="00D9271B">
        <w:rPr>
          <w:sz w:val="20"/>
        </w:rPr>
        <w:t xml:space="preserve"> Aero maakt het mogelijk om de optimacy van menu balken in Windows aan te passen. </w:t>
      </w:r>
    </w:p>
  </w:footnote>
  <w:footnote w:id="15">
    <w:p w14:paraId="19A30BDF" w14:textId="3328041C" w:rsidR="00EB0D4C" w:rsidRPr="00D9271B" w:rsidRDefault="00EB0D4C">
      <w:pPr>
        <w:pStyle w:val="FootnoteText"/>
      </w:pPr>
      <w:r w:rsidRPr="00D9271B">
        <w:rPr>
          <w:rStyle w:val="FootnoteReference"/>
          <w:sz w:val="20"/>
        </w:rPr>
        <w:footnoteRef/>
      </w:r>
      <w:r w:rsidRPr="00D9271B">
        <w:rPr>
          <w:sz w:val="20"/>
        </w:rPr>
        <w:t xml:space="preserve"> Tijdens de laatste sprint vond ik een optie om het Glass Effect uit te zetten binnen DevExpress. De support van DevExpress schoot hierbij te kort.</w:t>
      </w:r>
      <w:r>
        <w:rPr>
          <w:sz w:val="20"/>
        </w:rPr>
        <w:t xml:space="preserve"> (</w:t>
      </w:r>
      <w:r w:rsidRPr="00135C3C">
        <w:rPr>
          <w:color w:val="4F81BD" w:themeColor="accent1"/>
          <w:sz w:val="20"/>
        </w:rPr>
        <w:t>Zie 10.2.2</w:t>
      </w:r>
      <w:r>
        <w:rPr>
          <w:sz w:val="20"/>
        </w:rPr>
        <w:t>)</w:t>
      </w:r>
    </w:p>
  </w:footnote>
  <w:footnote w:id="16">
    <w:p w14:paraId="69207013" w14:textId="21996EA9" w:rsidR="00EB0D4C" w:rsidRPr="00BA6A26" w:rsidRDefault="00EB0D4C">
      <w:pPr>
        <w:pStyle w:val="FootnoteText"/>
        <w:rPr>
          <w:sz w:val="20"/>
        </w:rPr>
      </w:pPr>
      <w:r>
        <w:rPr>
          <w:rStyle w:val="FootnoteReference"/>
        </w:rPr>
        <w:footnoteRef/>
      </w:r>
      <w:r>
        <w:t xml:space="preserve"> </w:t>
      </w:r>
      <w:r w:rsidRPr="00BA6A26">
        <w:rPr>
          <w:sz w:val="20"/>
        </w:rPr>
        <w:t>Een Break-Point is een indicator binnen Visual Studio die actief wordt als dat wordt gepasseerd tijdens het draaien van de software. Het is vervolgens mogelijk om te stoppen en de status van het programma te controleren of om een waarde te printen.</w:t>
      </w:r>
    </w:p>
  </w:footnote>
  <w:footnote w:id="17">
    <w:p w14:paraId="073712E0" w14:textId="362EA333" w:rsidR="00EB0D4C" w:rsidRPr="00933C79" w:rsidRDefault="00EB0D4C">
      <w:pPr>
        <w:pStyle w:val="FootnoteText"/>
        <w:rPr>
          <w:sz w:val="20"/>
        </w:rPr>
      </w:pPr>
      <w:r>
        <w:rPr>
          <w:rStyle w:val="FootnoteReference"/>
        </w:rPr>
        <w:footnoteRef/>
      </w:r>
      <w:r>
        <w:t xml:space="preserve"> </w:t>
      </w:r>
      <w:r w:rsidRPr="00933C79">
        <w:rPr>
          <w:sz w:val="20"/>
        </w:rPr>
        <w:t>Geheugen waarvan gezien kan worden welk programma het gebruikt en zelf door welk object.</w:t>
      </w:r>
    </w:p>
  </w:footnote>
  <w:footnote w:id="18">
    <w:p w14:paraId="0EC8F045" w14:textId="711B5C33" w:rsidR="00EB0D4C" w:rsidRPr="00AA5F72" w:rsidRDefault="00EB0D4C">
      <w:pPr>
        <w:pStyle w:val="FootnoteText"/>
      </w:pPr>
      <w:r w:rsidRPr="00933C79">
        <w:rPr>
          <w:rStyle w:val="FootnoteReference"/>
          <w:sz w:val="20"/>
        </w:rPr>
        <w:footnoteRef/>
      </w:r>
      <w:r w:rsidRPr="00933C79">
        <w:rPr>
          <w:sz w:val="20"/>
        </w:rPr>
        <w:t xml:space="preserve"> Geheugen waarvan niet zeker is waardoor het gebruikt wordt. Voorbeeld hier van is code geschreven in een andere taal dan .Net of afbeeldingen.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64D79E" w14:textId="77777777" w:rsidR="00EB0D4C" w:rsidRDefault="00EB0D4C">
    <w:pPr>
      <w:pStyle w:val="Header"/>
      <w:tabs>
        <w:tab w:val="clear" w:pos="4153"/>
        <w:tab w:val="clear" w:pos="8306"/>
        <w:tab w:val="center" w:pos="2824"/>
        <w:tab w:val="right" w:pos="5648"/>
      </w:tabs>
    </w:pPr>
    <w:r>
      <w:rPr>
        <w:noProof/>
      </w:rPr>
      <w:drawing>
        <wp:anchor distT="0" distB="0" distL="114300" distR="114300" simplePos="0" relativeHeight="251659264" behindDoc="1" locked="0" layoutInCell="1" allowOverlap="1" wp14:anchorId="2F47E88B" wp14:editId="74B0D61D">
          <wp:simplePos x="0" y="0"/>
          <wp:positionH relativeFrom="column">
            <wp:posOffset>-286385</wp:posOffset>
          </wp:positionH>
          <wp:positionV relativeFrom="paragraph">
            <wp:posOffset>-92075</wp:posOffset>
          </wp:positionV>
          <wp:extent cx="6515100" cy="410845"/>
          <wp:effectExtent l="0" t="0" r="0" b="0"/>
          <wp:wrapTight wrapText="bothSides">
            <wp:wrapPolygon edited="0">
              <wp:start x="16926" y="0"/>
              <wp:lineTo x="16737" y="5008"/>
              <wp:lineTo x="16737" y="16025"/>
              <wp:lineTo x="0" y="19029"/>
              <wp:lineTo x="0" y="21032"/>
              <wp:lineTo x="20968" y="21032"/>
              <wp:lineTo x="21537" y="18028"/>
              <wp:lineTo x="21537" y="0"/>
              <wp:lineTo x="16926" y="0"/>
            </wp:wrapPolygon>
          </wp:wrapTight>
          <wp:docPr id="475" name="Afbeelding 475" descr="Logo%20ChipSoft%20(lange%20lijn)%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Logo%20ChipSoft%20(lange%20lijn)%2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15100" cy="410845"/>
                  </a:xfrm>
                  <a:prstGeom prst="rect">
                    <a:avLst/>
                  </a:prstGeom>
                  <a:noFill/>
                </pic:spPr>
              </pic:pic>
            </a:graphicData>
          </a:graphic>
          <wp14:sizeRelH relativeFrom="page">
            <wp14:pctWidth>0</wp14:pctWidth>
          </wp14:sizeRelH>
          <wp14:sizeRelV relativeFrom="page">
            <wp14:pctHeight>0</wp14:pctHeight>
          </wp14:sizeRelV>
        </wp:anchor>
      </w:drawing>
    </w:r>
  </w:p>
  <w:p w14:paraId="41B071E9" w14:textId="77777777" w:rsidR="00EB0D4C" w:rsidRDefault="00EB0D4C">
    <w:pPr>
      <w:pStyle w:val="Header"/>
      <w:tabs>
        <w:tab w:val="clear" w:pos="4153"/>
        <w:tab w:val="clear" w:pos="8306"/>
        <w:tab w:val="center" w:pos="2824"/>
        <w:tab w:val="right" w:pos="5648"/>
      </w:tabs>
    </w:pPr>
  </w:p>
  <w:p w14:paraId="290EC340" w14:textId="77777777" w:rsidR="00EB0D4C" w:rsidRDefault="00EB0D4C">
    <w:pPr>
      <w:pStyle w:val="Header"/>
      <w:tabs>
        <w:tab w:val="clear" w:pos="4153"/>
        <w:tab w:val="clear" w:pos="8306"/>
        <w:tab w:val="center" w:pos="2824"/>
        <w:tab w:val="right" w:pos="5648"/>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129C540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1068D6F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AD4BCFA"/>
    <w:lvl w:ilvl="0">
      <w:start w:val="1"/>
      <w:numFmt w:val="decimal"/>
      <w:pStyle w:val="ListNumber3"/>
      <w:lvlText w:val="%1."/>
      <w:lvlJc w:val="left"/>
      <w:pPr>
        <w:tabs>
          <w:tab w:val="num" w:pos="926"/>
        </w:tabs>
        <w:ind w:left="926" w:hanging="360"/>
      </w:pPr>
    </w:lvl>
  </w:abstractNum>
  <w:abstractNum w:abstractNumId="3">
    <w:nsid w:val="FFFFFF7F"/>
    <w:multiLevelType w:val="singleLevel"/>
    <w:tmpl w:val="1A9C1346"/>
    <w:lvl w:ilvl="0">
      <w:start w:val="1"/>
      <w:numFmt w:val="decimal"/>
      <w:pStyle w:val="ListNumber2"/>
      <w:lvlText w:val="%1."/>
      <w:lvlJc w:val="left"/>
      <w:pPr>
        <w:tabs>
          <w:tab w:val="num" w:pos="643"/>
        </w:tabs>
        <w:ind w:left="643" w:hanging="360"/>
      </w:pPr>
    </w:lvl>
  </w:abstractNum>
  <w:abstractNum w:abstractNumId="4">
    <w:nsid w:val="0164034A"/>
    <w:multiLevelType w:val="hybridMultilevel"/>
    <w:tmpl w:val="C68C663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08BE10EB"/>
    <w:multiLevelType w:val="hybridMultilevel"/>
    <w:tmpl w:val="2A820972"/>
    <w:lvl w:ilvl="0" w:tplc="04130001">
      <w:start w:val="1"/>
      <w:numFmt w:val="bullet"/>
      <w:lvlText w:val=""/>
      <w:lvlJc w:val="left"/>
      <w:pPr>
        <w:ind w:left="778" w:hanging="360"/>
      </w:pPr>
      <w:rPr>
        <w:rFonts w:ascii="Symbol" w:hAnsi="Symbol" w:hint="default"/>
      </w:rPr>
    </w:lvl>
    <w:lvl w:ilvl="1" w:tplc="04130003">
      <w:start w:val="1"/>
      <w:numFmt w:val="bullet"/>
      <w:lvlText w:val="o"/>
      <w:lvlJc w:val="left"/>
      <w:pPr>
        <w:ind w:left="1498" w:hanging="360"/>
      </w:pPr>
      <w:rPr>
        <w:rFonts w:ascii="Courier New" w:hAnsi="Courier New" w:cs="Courier New" w:hint="default"/>
      </w:rPr>
    </w:lvl>
    <w:lvl w:ilvl="2" w:tplc="04130005" w:tentative="1">
      <w:start w:val="1"/>
      <w:numFmt w:val="bullet"/>
      <w:lvlText w:val=""/>
      <w:lvlJc w:val="left"/>
      <w:pPr>
        <w:ind w:left="2218" w:hanging="360"/>
      </w:pPr>
      <w:rPr>
        <w:rFonts w:ascii="Wingdings" w:hAnsi="Wingdings" w:hint="default"/>
      </w:rPr>
    </w:lvl>
    <w:lvl w:ilvl="3" w:tplc="04130001" w:tentative="1">
      <w:start w:val="1"/>
      <w:numFmt w:val="bullet"/>
      <w:lvlText w:val=""/>
      <w:lvlJc w:val="left"/>
      <w:pPr>
        <w:ind w:left="2938" w:hanging="360"/>
      </w:pPr>
      <w:rPr>
        <w:rFonts w:ascii="Symbol" w:hAnsi="Symbol" w:hint="default"/>
      </w:rPr>
    </w:lvl>
    <w:lvl w:ilvl="4" w:tplc="04130003" w:tentative="1">
      <w:start w:val="1"/>
      <w:numFmt w:val="bullet"/>
      <w:lvlText w:val="o"/>
      <w:lvlJc w:val="left"/>
      <w:pPr>
        <w:ind w:left="3658" w:hanging="360"/>
      </w:pPr>
      <w:rPr>
        <w:rFonts w:ascii="Courier New" w:hAnsi="Courier New" w:cs="Courier New" w:hint="default"/>
      </w:rPr>
    </w:lvl>
    <w:lvl w:ilvl="5" w:tplc="04130005" w:tentative="1">
      <w:start w:val="1"/>
      <w:numFmt w:val="bullet"/>
      <w:lvlText w:val=""/>
      <w:lvlJc w:val="left"/>
      <w:pPr>
        <w:ind w:left="4378" w:hanging="360"/>
      </w:pPr>
      <w:rPr>
        <w:rFonts w:ascii="Wingdings" w:hAnsi="Wingdings" w:hint="default"/>
      </w:rPr>
    </w:lvl>
    <w:lvl w:ilvl="6" w:tplc="04130001" w:tentative="1">
      <w:start w:val="1"/>
      <w:numFmt w:val="bullet"/>
      <w:lvlText w:val=""/>
      <w:lvlJc w:val="left"/>
      <w:pPr>
        <w:ind w:left="5098" w:hanging="360"/>
      </w:pPr>
      <w:rPr>
        <w:rFonts w:ascii="Symbol" w:hAnsi="Symbol" w:hint="default"/>
      </w:rPr>
    </w:lvl>
    <w:lvl w:ilvl="7" w:tplc="04130003" w:tentative="1">
      <w:start w:val="1"/>
      <w:numFmt w:val="bullet"/>
      <w:lvlText w:val="o"/>
      <w:lvlJc w:val="left"/>
      <w:pPr>
        <w:ind w:left="5818" w:hanging="360"/>
      </w:pPr>
      <w:rPr>
        <w:rFonts w:ascii="Courier New" w:hAnsi="Courier New" w:cs="Courier New" w:hint="default"/>
      </w:rPr>
    </w:lvl>
    <w:lvl w:ilvl="8" w:tplc="04130005" w:tentative="1">
      <w:start w:val="1"/>
      <w:numFmt w:val="bullet"/>
      <w:lvlText w:val=""/>
      <w:lvlJc w:val="left"/>
      <w:pPr>
        <w:ind w:left="6538" w:hanging="360"/>
      </w:pPr>
      <w:rPr>
        <w:rFonts w:ascii="Wingdings" w:hAnsi="Wingdings" w:hint="default"/>
      </w:rPr>
    </w:lvl>
  </w:abstractNum>
  <w:abstractNum w:abstractNumId="6">
    <w:nsid w:val="08E9009E"/>
    <w:multiLevelType w:val="multilevel"/>
    <w:tmpl w:val="AB7EAD68"/>
    <w:styleLink w:val="Metopsommingstekens"/>
    <w:lvl w:ilvl="0">
      <w:start w:val="4"/>
      <w:numFmt w:val="bullet"/>
      <w:lvlText w:val=""/>
      <w:lvlJc w:val="left"/>
      <w:pPr>
        <w:tabs>
          <w:tab w:val="num" w:pos="720"/>
        </w:tabs>
        <w:ind w:left="720" w:hanging="360"/>
      </w:pPr>
      <w:rPr>
        <w:rFonts w:ascii="Symbol" w:hAnsi="Symbol" w:hint="default"/>
        <w:color w:val="333399"/>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52E2C72"/>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17873B8B"/>
    <w:multiLevelType w:val="multilevel"/>
    <w:tmpl w:val="E00CBCF2"/>
    <w:styleLink w:val="OpmaakprofielGenummerd"/>
    <w:lvl w:ilvl="0">
      <w:start w:val="1"/>
      <w:numFmt w:val="decimal"/>
      <w:lvlText w:val="%1."/>
      <w:lvlJc w:val="left"/>
      <w:pPr>
        <w:tabs>
          <w:tab w:val="num" w:pos="720"/>
        </w:tabs>
        <w:ind w:left="720" w:hanging="360"/>
      </w:pPr>
      <w:rPr>
        <w:rFonts w:ascii="Arial" w:hAnsi="Arial"/>
        <w:color w:val="333399"/>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19BD266B"/>
    <w:multiLevelType w:val="hybridMultilevel"/>
    <w:tmpl w:val="3858DB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32BE663D"/>
    <w:multiLevelType w:val="multilevel"/>
    <w:tmpl w:val="0413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1">
    <w:nsid w:val="4AB958E8"/>
    <w:multiLevelType w:val="multilevel"/>
    <w:tmpl w:val="C4E4DCDC"/>
    <w:lvl w:ilvl="0">
      <w:start w:val="1"/>
      <w:numFmt w:val="decimal"/>
      <w:pStyle w:val="Heading1"/>
      <w:lvlText w:val="%1"/>
      <w:lvlJc w:val="left"/>
      <w:pPr>
        <w:tabs>
          <w:tab w:val="num" w:pos="3835"/>
        </w:tabs>
        <w:ind w:left="3835" w:hanging="432"/>
      </w:pPr>
    </w:lvl>
    <w:lvl w:ilvl="1">
      <w:start w:val="1"/>
      <w:numFmt w:val="decimal"/>
      <w:pStyle w:val="Heading2"/>
      <w:lvlText w:val="%1.%2"/>
      <w:lvlJc w:val="left"/>
      <w:pPr>
        <w:tabs>
          <w:tab w:val="num" w:pos="576"/>
        </w:tabs>
        <w:ind w:left="576" w:hanging="576"/>
      </w:pPr>
      <w:rPr>
        <w:color w:val="333399"/>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2">
    <w:nsid w:val="4F3C6606"/>
    <w:multiLevelType w:val="multilevel"/>
    <w:tmpl w:val="D9541DDE"/>
    <w:lvl w:ilvl="0">
      <w:start w:val="4"/>
      <w:numFmt w:val="bullet"/>
      <w:pStyle w:val="ListBullet"/>
      <w:lvlText w:val=""/>
      <w:lvlJc w:val="left"/>
      <w:pPr>
        <w:tabs>
          <w:tab w:val="num" w:pos="360"/>
        </w:tabs>
        <w:ind w:left="360" w:hanging="360"/>
      </w:pPr>
      <w:rPr>
        <w:rFonts w:ascii="Symbol" w:hAnsi="Symbol" w:hint="default"/>
        <w:color w:val="333399"/>
        <w:sz w:val="22"/>
      </w:rPr>
    </w:lvl>
    <w:lvl w:ilvl="1">
      <w:start w:val="1"/>
      <w:numFmt w:val="bullet"/>
      <w:pStyle w:val="ListBullet2"/>
      <w:lvlText w:val="o"/>
      <w:lvlJc w:val="left"/>
      <w:pPr>
        <w:tabs>
          <w:tab w:val="num" w:pos="1080"/>
        </w:tabs>
        <w:ind w:left="1080" w:hanging="360"/>
      </w:pPr>
      <w:rPr>
        <w:rFonts w:ascii="Courier New" w:hAnsi="Courier New" w:hint="default"/>
        <w:color w:val="333399"/>
      </w:rPr>
    </w:lvl>
    <w:lvl w:ilvl="2">
      <w:start w:val="1"/>
      <w:numFmt w:val="bullet"/>
      <w:pStyle w:val="ListBullet3"/>
      <w:lvlText w:val=""/>
      <w:lvlJc w:val="left"/>
      <w:pPr>
        <w:tabs>
          <w:tab w:val="num" w:pos="1800"/>
        </w:tabs>
        <w:ind w:left="1800" w:hanging="360"/>
      </w:pPr>
      <w:rPr>
        <w:rFonts w:ascii="Wingdings" w:hAnsi="Wingdings" w:hint="default"/>
        <w:color w:val="333399"/>
      </w:rPr>
    </w:lvl>
    <w:lvl w:ilvl="3">
      <w:start w:val="1"/>
      <w:numFmt w:val="bullet"/>
      <w:pStyle w:val="ListBullet4"/>
      <w:lvlText w:val=""/>
      <w:lvlJc w:val="left"/>
      <w:pPr>
        <w:tabs>
          <w:tab w:val="num" w:pos="2520"/>
        </w:tabs>
        <w:ind w:left="2520" w:hanging="360"/>
      </w:pPr>
      <w:rPr>
        <w:rFonts w:ascii="Symbol" w:hAnsi="Symbol" w:hint="default"/>
        <w:color w:val="3366FF"/>
      </w:rPr>
    </w:lvl>
    <w:lvl w:ilvl="4">
      <w:start w:val="1"/>
      <w:numFmt w:val="bullet"/>
      <w:pStyle w:val="ListBullet5"/>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3">
    <w:nsid w:val="5632110E"/>
    <w:multiLevelType w:val="hybridMultilevel"/>
    <w:tmpl w:val="FB3CDF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65135BC5"/>
    <w:multiLevelType w:val="hybridMultilevel"/>
    <w:tmpl w:val="88BC270A"/>
    <w:lvl w:ilvl="0" w:tplc="04130001">
      <w:start w:val="1"/>
      <w:numFmt w:val="bullet"/>
      <w:lvlText w:val=""/>
      <w:lvlJc w:val="left"/>
      <w:pPr>
        <w:ind w:left="778" w:hanging="360"/>
      </w:pPr>
      <w:rPr>
        <w:rFonts w:ascii="Symbol" w:hAnsi="Symbol" w:hint="default"/>
      </w:rPr>
    </w:lvl>
    <w:lvl w:ilvl="1" w:tplc="04130003" w:tentative="1">
      <w:start w:val="1"/>
      <w:numFmt w:val="bullet"/>
      <w:lvlText w:val="o"/>
      <w:lvlJc w:val="left"/>
      <w:pPr>
        <w:ind w:left="1498" w:hanging="360"/>
      </w:pPr>
      <w:rPr>
        <w:rFonts w:ascii="Courier New" w:hAnsi="Courier New" w:cs="Courier New" w:hint="default"/>
      </w:rPr>
    </w:lvl>
    <w:lvl w:ilvl="2" w:tplc="04130005" w:tentative="1">
      <w:start w:val="1"/>
      <w:numFmt w:val="bullet"/>
      <w:lvlText w:val=""/>
      <w:lvlJc w:val="left"/>
      <w:pPr>
        <w:ind w:left="2218" w:hanging="360"/>
      </w:pPr>
      <w:rPr>
        <w:rFonts w:ascii="Wingdings" w:hAnsi="Wingdings" w:hint="default"/>
      </w:rPr>
    </w:lvl>
    <w:lvl w:ilvl="3" w:tplc="04130001" w:tentative="1">
      <w:start w:val="1"/>
      <w:numFmt w:val="bullet"/>
      <w:lvlText w:val=""/>
      <w:lvlJc w:val="left"/>
      <w:pPr>
        <w:ind w:left="2938" w:hanging="360"/>
      </w:pPr>
      <w:rPr>
        <w:rFonts w:ascii="Symbol" w:hAnsi="Symbol" w:hint="default"/>
      </w:rPr>
    </w:lvl>
    <w:lvl w:ilvl="4" w:tplc="04130003" w:tentative="1">
      <w:start w:val="1"/>
      <w:numFmt w:val="bullet"/>
      <w:lvlText w:val="o"/>
      <w:lvlJc w:val="left"/>
      <w:pPr>
        <w:ind w:left="3658" w:hanging="360"/>
      </w:pPr>
      <w:rPr>
        <w:rFonts w:ascii="Courier New" w:hAnsi="Courier New" w:cs="Courier New" w:hint="default"/>
      </w:rPr>
    </w:lvl>
    <w:lvl w:ilvl="5" w:tplc="04130005" w:tentative="1">
      <w:start w:val="1"/>
      <w:numFmt w:val="bullet"/>
      <w:lvlText w:val=""/>
      <w:lvlJc w:val="left"/>
      <w:pPr>
        <w:ind w:left="4378" w:hanging="360"/>
      </w:pPr>
      <w:rPr>
        <w:rFonts w:ascii="Wingdings" w:hAnsi="Wingdings" w:hint="default"/>
      </w:rPr>
    </w:lvl>
    <w:lvl w:ilvl="6" w:tplc="04130001" w:tentative="1">
      <w:start w:val="1"/>
      <w:numFmt w:val="bullet"/>
      <w:lvlText w:val=""/>
      <w:lvlJc w:val="left"/>
      <w:pPr>
        <w:ind w:left="5098" w:hanging="360"/>
      </w:pPr>
      <w:rPr>
        <w:rFonts w:ascii="Symbol" w:hAnsi="Symbol" w:hint="default"/>
      </w:rPr>
    </w:lvl>
    <w:lvl w:ilvl="7" w:tplc="04130003" w:tentative="1">
      <w:start w:val="1"/>
      <w:numFmt w:val="bullet"/>
      <w:lvlText w:val="o"/>
      <w:lvlJc w:val="left"/>
      <w:pPr>
        <w:ind w:left="5818" w:hanging="360"/>
      </w:pPr>
      <w:rPr>
        <w:rFonts w:ascii="Courier New" w:hAnsi="Courier New" w:cs="Courier New" w:hint="default"/>
      </w:rPr>
    </w:lvl>
    <w:lvl w:ilvl="8" w:tplc="04130005" w:tentative="1">
      <w:start w:val="1"/>
      <w:numFmt w:val="bullet"/>
      <w:lvlText w:val=""/>
      <w:lvlJc w:val="left"/>
      <w:pPr>
        <w:ind w:left="6538" w:hanging="360"/>
      </w:pPr>
      <w:rPr>
        <w:rFonts w:ascii="Wingdings" w:hAnsi="Wingdings" w:hint="default"/>
      </w:rPr>
    </w:lvl>
  </w:abstractNum>
  <w:abstractNum w:abstractNumId="15">
    <w:nsid w:val="6D262289"/>
    <w:multiLevelType w:val="hybridMultilevel"/>
    <w:tmpl w:val="56325592"/>
    <w:lvl w:ilvl="0" w:tplc="0413000F">
      <w:start w:val="1"/>
      <w:numFmt w:val="decimal"/>
      <w:lvlText w:val="%1."/>
      <w:lvlJc w:val="left"/>
      <w:pPr>
        <w:ind w:left="1138" w:hanging="360"/>
      </w:pPr>
    </w:lvl>
    <w:lvl w:ilvl="1" w:tplc="04130019" w:tentative="1">
      <w:start w:val="1"/>
      <w:numFmt w:val="lowerLetter"/>
      <w:lvlText w:val="%2."/>
      <w:lvlJc w:val="left"/>
      <w:pPr>
        <w:ind w:left="1858" w:hanging="360"/>
      </w:pPr>
    </w:lvl>
    <w:lvl w:ilvl="2" w:tplc="0413001B" w:tentative="1">
      <w:start w:val="1"/>
      <w:numFmt w:val="lowerRoman"/>
      <w:lvlText w:val="%3."/>
      <w:lvlJc w:val="right"/>
      <w:pPr>
        <w:ind w:left="2578" w:hanging="180"/>
      </w:pPr>
    </w:lvl>
    <w:lvl w:ilvl="3" w:tplc="0413000F" w:tentative="1">
      <w:start w:val="1"/>
      <w:numFmt w:val="decimal"/>
      <w:lvlText w:val="%4."/>
      <w:lvlJc w:val="left"/>
      <w:pPr>
        <w:ind w:left="3298" w:hanging="360"/>
      </w:pPr>
    </w:lvl>
    <w:lvl w:ilvl="4" w:tplc="04130019" w:tentative="1">
      <w:start w:val="1"/>
      <w:numFmt w:val="lowerLetter"/>
      <w:lvlText w:val="%5."/>
      <w:lvlJc w:val="left"/>
      <w:pPr>
        <w:ind w:left="4018" w:hanging="360"/>
      </w:pPr>
    </w:lvl>
    <w:lvl w:ilvl="5" w:tplc="0413001B" w:tentative="1">
      <w:start w:val="1"/>
      <w:numFmt w:val="lowerRoman"/>
      <w:lvlText w:val="%6."/>
      <w:lvlJc w:val="right"/>
      <w:pPr>
        <w:ind w:left="4738" w:hanging="180"/>
      </w:pPr>
    </w:lvl>
    <w:lvl w:ilvl="6" w:tplc="0413000F" w:tentative="1">
      <w:start w:val="1"/>
      <w:numFmt w:val="decimal"/>
      <w:lvlText w:val="%7."/>
      <w:lvlJc w:val="left"/>
      <w:pPr>
        <w:ind w:left="5458" w:hanging="360"/>
      </w:pPr>
    </w:lvl>
    <w:lvl w:ilvl="7" w:tplc="04130019" w:tentative="1">
      <w:start w:val="1"/>
      <w:numFmt w:val="lowerLetter"/>
      <w:lvlText w:val="%8."/>
      <w:lvlJc w:val="left"/>
      <w:pPr>
        <w:ind w:left="6178" w:hanging="360"/>
      </w:pPr>
    </w:lvl>
    <w:lvl w:ilvl="8" w:tplc="0413001B" w:tentative="1">
      <w:start w:val="1"/>
      <w:numFmt w:val="lowerRoman"/>
      <w:lvlText w:val="%9."/>
      <w:lvlJc w:val="right"/>
      <w:pPr>
        <w:ind w:left="6898" w:hanging="180"/>
      </w:pPr>
    </w:lvl>
  </w:abstractNum>
  <w:abstractNum w:abstractNumId="16">
    <w:nsid w:val="72E32EFC"/>
    <w:multiLevelType w:val="multilevel"/>
    <w:tmpl w:val="04130023"/>
    <w:styleLink w:val="ArticleSection"/>
    <w:lvl w:ilvl="0">
      <w:start w:val="1"/>
      <w:numFmt w:val="upperRoman"/>
      <w:lvlText w:val="Artikel %1."/>
      <w:lvlJc w:val="left"/>
      <w:pPr>
        <w:tabs>
          <w:tab w:val="num" w:pos="1440"/>
        </w:tabs>
        <w:ind w:left="0" w:firstLine="0"/>
      </w:pPr>
    </w:lvl>
    <w:lvl w:ilvl="1">
      <w:start w:val="1"/>
      <w:numFmt w:val="decimalZero"/>
      <w:isLgl/>
      <w:lvlText w:val="Sectie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10"/>
  </w:num>
  <w:num w:numId="2">
    <w:abstractNumId w:val="7"/>
  </w:num>
  <w:num w:numId="3">
    <w:abstractNumId w:val="16"/>
  </w:num>
  <w:num w:numId="4">
    <w:abstractNumId w:val="8"/>
  </w:num>
  <w:num w:numId="5">
    <w:abstractNumId w:val="3"/>
  </w:num>
  <w:num w:numId="6">
    <w:abstractNumId w:val="2"/>
  </w:num>
  <w:num w:numId="7">
    <w:abstractNumId w:val="1"/>
  </w:num>
  <w:num w:numId="8">
    <w:abstractNumId w:val="0"/>
  </w:num>
  <w:num w:numId="9">
    <w:abstractNumId w:val="11"/>
  </w:num>
  <w:num w:numId="10">
    <w:abstractNumId w:val="6"/>
  </w:num>
  <w:num w:numId="11">
    <w:abstractNumId w:val="11"/>
  </w:num>
  <w:num w:numId="12">
    <w:abstractNumId w:val="12"/>
  </w:num>
  <w:num w:numId="13">
    <w:abstractNumId w:val="1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5"/>
  </w:num>
  <w:num w:numId="17">
    <w:abstractNumId w:val="9"/>
  </w:num>
  <w:num w:numId="18">
    <w:abstractNumId w:val="15"/>
  </w:num>
  <w:num w:numId="19">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CD7"/>
    <w:rsid w:val="000015E2"/>
    <w:rsid w:val="00001742"/>
    <w:rsid w:val="00001BA6"/>
    <w:rsid w:val="00007527"/>
    <w:rsid w:val="000105FA"/>
    <w:rsid w:val="00013849"/>
    <w:rsid w:val="000139C3"/>
    <w:rsid w:val="00015290"/>
    <w:rsid w:val="00020A74"/>
    <w:rsid w:val="0002370B"/>
    <w:rsid w:val="00023AE9"/>
    <w:rsid w:val="00023F4F"/>
    <w:rsid w:val="000245B8"/>
    <w:rsid w:val="000271A9"/>
    <w:rsid w:val="0003133A"/>
    <w:rsid w:val="000314D2"/>
    <w:rsid w:val="00031EC2"/>
    <w:rsid w:val="00033DA6"/>
    <w:rsid w:val="00033DDC"/>
    <w:rsid w:val="00034976"/>
    <w:rsid w:val="00034C83"/>
    <w:rsid w:val="00035D70"/>
    <w:rsid w:val="000376C9"/>
    <w:rsid w:val="0004094F"/>
    <w:rsid w:val="00041625"/>
    <w:rsid w:val="00044EE7"/>
    <w:rsid w:val="0004604D"/>
    <w:rsid w:val="00051C58"/>
    <w:rsid w:val="0005245E"/>
    <w:rsid w:val="00052C62"/>
    <w:rsid w:val="00054373"/>
    <w:rsid w:val="00054B1A"/>
    <w:rsid w:val="00056BAD"/>
    <w:rsid w:val="000624D8"/>
    <w:rsid w:val="0007132D"/>
    <w:rsid w:val="000725E6"/>
    <w:rsid w:val="000726A0"/>
    <w:rsid w:val="00072B05"/>
    <w:rsid w:val="00075A31"/>
    <w:rsid w:val="00075BDA"/>
    <w:rsid w:val="000770DB"/>
    <w:rsid w:val="00083183"/>
    <w:rsid w:val="000859A2"/>
    <w:rsid w:val="00090ECA"/>
    <w:rsid w:val="00093A32"/>
    <w:rsid w:val="00097007"/>
    <w:rsid w:val="0009773C"/>
    <w:rsid w:val="000A174D"/>
    <w:rsid w:val="000A183F"/>
    <w:rsid w:val="000A203B"/>
    <w:rsid w:val="000A4C15"/>
    <w:rsid w:val="000A5282"/>
    <w:rsid w:val="000A6AA8"/>
    <w:rsid w:val="000A7A98"/>
    <w:rsid w:val="000B1113"/>
    <w:rsid w:val="000B3C8D"/>
    <w:rsid w:val="000B6F31"/>
    <w:rsid w:val="000C0AAF"/>
    <w:rsid w:val="000C2875"/>
    <w:rsid w:val="000C3EC6"/>
    <w:rsid w:val="000C44D5"/>
    <w:rsid w:val="000D18E9"/>
    <w:rsid w:val="000D768F"/>
    <w:rsid w:val="000E0C20"/>
    <w:rsid w:val="000E17C3"/>
    <w:rsid w:val="000E1DB1"/>
    <w:rsid w:val="000E3979"/>
    <w:rsid w:val="000E3E56"/>
    <w:rsid w:val="000E4682"/>
    <w:rsid w:val="000F079A"/>
    <w:rsid w:val="000F08A9"/>
    <w:rsid w:val="000F2D5C"/>
    <w:rsid w:val="000F6C55"/>
    <w:rsid w:val="000F7185"/>
    <w:rsid w:val="00100A55"/>
    <w:rsid w:val="00103D6C"/>
    <w:rsid w:val="00104255"/>
    <w:rsid w:val="00104C8D"/>
    <w:rsid w:val="00107048"/>
    <w:rsid w:val="00107DC6"/>
    <w:rsid w:val="00110D31"/>
    <w:rsid w:val="00111F5A"/>
    <w:rsid w:val="00111FB1"/>
    <w:rsid w:val="0011391B"/>
    <w:rsid w:val="00114447"/>
    <w:rsid w:val="0012359C"/>
    <w:rsid w:val="00123FB8"/>
    <w:rsid w:val="00124B44"/>
    <w:rsid w:val="001253C7"/>
    <w:rsid w:val="00125AC7"/>
    <w:rsid w:val="00132175"/>
    <w:rsid w:val="001323C2"/>
    <w:rsid w:val="001353F4"/>
    <w:rsid w:val="00135C3C"/>
    <w:rsid w:val="001370C1"/>
    <w:rsid w:val="00137251"/>
    <w:rsid w:val="00140641"/>
    <w:rsid w:val="00150627"/>
    <w:rsid w:val="001520A4"/>
    <w:rsid w:val="00163903"/>
    <w:rsid w:val="001654B3"/>
    <w:rsid w:val="0017106A"/>
    <w:rsid w:val="00171EE0"/>
    <w:rsid w:val="00174683"/>
    <w:rsid w:val="00175832"/>
    <w:rsid w:val="00180DC8"/>
    <w:rsid w:val="00180E28"/>
    <w:rsid w:val="00182656"/>
    <w:rsid w:val="0018655C"/>
    <w:rsid w:val="0018678E"/>
    <w:rsid w:val="00190363"/>
    <w:rsid w:val="00192F44"/>
    <w:rsid w:val="0019754C"/>
    <w:rsid w:val="001A1376"/>
    <w:rsid w:val="001A7EE8"/>
    <w:rsid w:val="001B34ED"/>
    <w:rsid w:val="001B34F7"/>
    <w:rsid w:val="001B3A2C"/>
    <w:rsid w:val="001B4F2E"/>
    <w:rsid w:val="001B5A1A"/>
    <w:rsid w:val="001B6457"/>
    <w:rsid w:val="001B68EC"/>
    <w:rsid w:val="001C0AE7"/>
    <w:rsid w:val="001C2001"/>
    <w:rsid w:val="001C3979"/>
    <w:rsid w:val="001C5A49"/>
    <w:rsid w:val="001C611E"/>
    <w:rsid w:val="001C61BB"/>
    <w:rsid w:val="001D351B"/>
    <w:rsid w:val="001D5023"/>
    <w:rsid w:val="001D5211"/>
    <w:rsid w:val="001D749A"/>
    <w:rsid w:val="001E34CA"/>
    <w:rsid w:val="001E5277"/>
    <w:rsid w:val="001E65F0"/>
    <w:rsid w:val="001E664C"/>
    <w:rsid w:val="001E6F3F"/>
    <w:rsid w:val="001E7A1E"/>
    <w:rsid w:val="001F0736"/>
    <w:rsid w:val="001F2A7D"/>
    <w:rsid w:val="001F2E75"/>
    <w:rsid w:val="001F3370"/>
    <w:rsid w:val="001F3824"/>
    <w:rsid w:val="00201049"/>
    <w:rsid w:val="00201255"/>
    <w:rsid w:val="00201609"/>
    <w:rsid w:val="00201A4F"/>
    <w:rsid w:val="00202454"/>
    <w:rsid w:val="00204DD2"/>
    <w:rsid w:val="00207C18"/>
    <w:rsid w:val="0021122D"/>
    <w:rsid w:val="002117E1"/>
    <w:rsid w:val="00211891"/>
    <w:rsid w:val="00212CED"/>
    <w:rsid w:val="00215A4D"/>
    <w:rsid w:val="002215BD"/>
    <w:rsid w:val="00224985"/>
    <w:rsid w:val="00225805"/>
    <w:rsid w:val="00226242"/>
    <w:rsid w:val="00233378"/>
    <w:rsid w:val="00233416"/>
    <w:rsid w:val="00233DD3"/>
    <w:rsid w:val="00233FCA"/>
    <w:rsid w:val="0023667C"/>
    <w:rsid w:val="00240741"/>
    <w:rsid w:val="00240A61"/>
    <w:rsid w:val="00240E5F"/>
    <w:rsid w:val="00241092"/>
    <w:rsid w:val="00241A0C"/>
    <w:rsid w:val="002437C7"/>
    <w:rsid w:val="00244BB3"/>
    <w:rsid w:val="00244E99"/>
    <w:rsid w:val="00247810"/>
    <w:rsid w:val="00252974"/>
    <w:rsid w:val="00252B85"/>
    <w:rsid w:val="002531E6"/>
    <w:rsid w:val="00254F57"/>
    <w:rsid w:val="00255562"/>
    <w:rsid w:val="002559AD"/>
    <w:rsid w:val="00255C4F"/>
    <w:rsid w:val="002614CC"/>
    <w:rsid w:val="00263A2E"/>
    <w:rsid w:val="00263EAA"/>
    <w:rsid w:val="00265AAC"/>
    <w:rsid w:val="00265C5D"/>
    <w:rsid w:val="00270148"/>
    <w:rsid w:val="00270731"/>
    <w:rsid w:val="002727D2"/>
    <w:rsid w:val="00272C76"/>
    <w:rsid w:val="00275613"/>
    <w:rsid w:val="00276E77"/>
    <w:rsid w:val="002771D1"/>
    <w:rsid w:val="002832D4"/>
    <w:rsid w:val="0028581E"/>
    <w:rsid w:val="00285D58"/>
    <w:rsid w:val="0028690B"/>
    <w:rsid w:val="002965FA"/>
    <w:rsid w:val="002A07D9"/>
    <w:rsid w:val="002A2E15"/>
    <w:rsid w:val="002A38C2"/>
    <w:rsid w:val="002A5D53"/>
    <w:rsid w:val="002A7DB3"/>
    <w:rsid w:val="002B6F82"/>
    <w:rsid w:val="002C3F5B"/>
    <w:rsid w:val="002C623C"/>
    <w:rsid w:val="002C6943"/>
    <w:rsid w:val="002C7E67"/>
    <w:rsid w:val="002D0438"/>
    <w:rsid w:val="002D16FB"/>
    <w:rsid w:val="002D2C10"/>
    <w:rsid w:val="002D3A00"/>
    <w:rsid w:val="002D5892"/>
    <w:rsid w:val="002D5DCC"/>
    <w:rsid w:val="002E16FB"/>
    <w:rsid w:val="002E7201"/>
    <w:rsid w:val="002F360C"/>
    <w:rsid w:val="002F422B"/>
    <w:rsid w:val="002F54CB"/>
    <w:rsid w:val="002F5DFD"/>
    <w:rsid w:val="002F72FC"/>
    <w:rsid w:val="00301C88"/>
    <w:rsid w:val="00302D79"/>
    <w:rsid w:val="003032D7"/>
    <w:rsid w:val="003051CB"/>
    <w:rsid w:val="003062CF"/>
    <w:rsid w:val="0031309B"/>
    <w:rsid w:val="003138A9"/>
    <w:rsid w:val="003139AE"/>
    <w:rsid w:val="00317338"/>
    <w:rsid w:val="00323AA4"/>
    <w:rsid w:val="003252CC"/>
    <w:rsid w:val="003278B4"/>
    <w:rsid w:val="003338CA"/>
    <w:rsid w:val="00333F65"/>
    <w:rsid w:val="003340A9"/>
    <w:rsid w:val="00341D95"/>
    <w:rsid w:val="003427B6"/>
    <w:rsid w:val="00352D2D"/>
    <w:rsid w:val="00353CB0"/>
    <w:rsid w:val="00361969"/>
    <w:rsid w:val="00362979"/>
    <w:rsid w:val="003645C0"/>
    <w:rsid w:val="00364BB6"/>
    <w:rsid w:val="00367F9A"/>
    <w:rsid w:val="00370D08"/>
    <w:rsid w:val="00372483"/>
    <w:rsid w:val="003730CF"/>
    <w:rsid w:val="003768B4"/>
    <w:rsid w:val="003774B9"/>
    <w:rsid w:val="00384BF4"/>
    <w:rsid w:val="003856FC"/>
    <w:rsid w:val="00387D24"/>
    <w:rsid w:val="0039390F"/>
    <w:rsid w:val="00393D20"/>
    <w:rsid w:val="00396E34"/>
    <w:rsid w:val="003A02DD"/>
    <w:rsid w:val="003A0F14"/>
    <w:rsid w:val="003A5513"/>
    <w:rsid w:val="003A6CDB"/>
    <w:rsid w:val="003B29E9"/>
    <w:rsid w:val="003B2B82"/>
    <w:rsid w:val="003B7D0D"/>
    <w:rsid w:val="003C2807"/>
    <w:rsid w:val="003C2AA6"/>
    <w:rsid w:val="003C4E63"/>
    <w:rsid w:val="003D02E8"/>
    <w:rsid w:val="003D3EA5"/>
    <w:rsid w:val="003D63F9"/>
    <w:rsid w:val="003D7A9E"/>
    <w:rsid w:val="003D7EB8"/>
    <w:rsid w:val="003E268D"/>
    <w:rsid w:val="003E5A7C"/>
    <w:rsid w:val="003E618B"/>
    <w:rsid w:val="003E685A"/>
    <w:rsid w:val="003E6AF7"/>
    <w:rsid w:val="003E75EA"/>
    <w:rsid w:val="003F0BE2"/>
    <w:rsid w:val="003F2AF6"/>
    <w:rsid w:val="003F2B32"/>
    <w:rsid w:val="003F6D4A"/>
    <w:rsid w:val="003F72D1"/>
    <w:rsid w:val="004015B0"/>
    <w:rsid w:val="00403F75"/>
    <w:rsid w:val="004059EA"/>
    <w:rsid w:val="004067A0"/>
    <w:rsid w:val="00407B5E"/>
    <w:rsid w:val="0041188A"/>
    <w:rsid w:val="00411BD3"/>
    <w:rsid w:val="0041258F"/>
    <w:rsid w:val="0041495C"/>
    <w:rsid w:val="00415480"/>
    <w:rsid w:val="00420578"/>
    <w:rsid w:val="00421F5E"/>
    <w:rsid w:val="00425123"/>
    <w:rsid w:val="00425195"/>
    <w:rsid w:val="00425C23"/>
    <w:rsid w:val="00430067"/>
    <w:rsid w:val="00430487"/>
    <w:rsid w:val="004305D8"/>
    <w:rsid w:val="004400A4"/>
    <w:rsid w:val="0044035E"/>
    <w:rsid w:val="004450A4"/>
    <w:rsid w:val="0044531E"/>
    <w:rsid w:val="00445BAF"/>
    <w:rsid w:val="00447F70"/>
    <w:rsid w:val="004528EB"/>
    <w:rsid w:val="00453FCA"/>
    <w:rsid w:val="004548EE"/>
    <w:rsid w:val="00455B57"/>
    <w:rsid w:val="00455F50"/>
    <w:rsid w:val="00456812"/>
    <w:rsid w:val="00456ECC"/>
    <w:rsid w:val="00460BFC"/>
    <w:rsid w:val="0046287E"/>
    <w:rsid w:val="004628F8"/>
    <w:rsid w:val="00463BB7"/>
    <w:rsid w:val="00463D78"/>
    <w:rsid w:val="00463DFE"/>
    <w:rsid w:val="00463F5C"/>
    <w:rsid w:val="00466B5C"/>
    <w:rsid w:val="00467C93"/>
    <w:rsid w:val="00467E64"/>
    <w:rsid w:val="004700E6"/>
    <w:rsid w:val="004729E3"/>
    <w:rsid w:val="00475C6A"/>
    <w:rsid w:val="0047766A"/>
    <w:rsid w:val="00477D44"/>
    <w:rsid w:val="004805F4"/>
    <w:rsid w:val="00480728"/>
    <w:rsid w:val="00481281"/>
    <w:rsid w:val="00483204"/>
    <w:rsid w:val="00483793"/>
    <w:rsid w:val="00483C25"/>
    <w:rsid w:val="0048595B"/>
    <w:rsid w:val="004909D0"/>
    <w:rsid w:val="0049372B"/>
    <w:rsid w:val="00496B85"/>
    <w:rsid w:val="004A04F5"/>
    <w:rsid w:val="004A2919"/>
    <w:rsid w:val="004A3305"/>
    <w:rsid w:val="004A377D"/>
    <w:rsid w:val="004A39E2"/>
    <w:rsid w:val="004A5428"/>
    <w:rsid w:val="004A6E8D"/>
    <w:rsid w:val="004A732F"/>
    <w:rsid w:val="004A7CF1"/>
    <w:rsid w:val="004B0A25"/>
    <w:rsid w:val="004B421F"/>
    <w:rsid w:val="004B4BED"/>
    <w:rsid w:val="004B5ECE"/>
    <w:rsid w:val="004B78D3"/>
    <w:rsid w:val="004B7A79"/>
    <w:rsid w:val="004C0F81"/>
    <w:rsid w:val="004C22AF"/>
    <w:rsid w:val="004C3FA2"/>
    <w:rsid w:val="004C574F"/>
    <w:rsid w:val="004D3F18"/>
    <w:rsid w:val="004D59C8"/>
    <w:rsid w:val="004D5EB9"/>
    <w:rsid w:val="004E1DCC"/>
    <w:rsid w:val="004E3D6E"/>
    <w:rsid w:val="004F207E"/>
    <w:rsid w:val="004F2960"/>
    <w:rsid w:val="004F34A7"/>
    <w:rsid w:val="004F353C"/>
    <w:rsid w:val="004F402F"/>
    <w:rsid w:val="004F47B3"/>
    <w:rsid w:val="004F5902"/>
    <w:rsid w:val="004F59AB"/>
    <w:rsid w:val="004F7105"/>
    <w:rsid w:val="004F7371"/>
    <w:rsid w:val="004F759B"/>
    <w:rsid w:val="004F7DF4"/>
    <w:rsid w:val="00502BE6"/>
    <w:rsid w:val="0050423C"/>
    <w:rsid w:val="00514BDE"/>
    <w:rsid w:val="00514C57"/>
    <w:rsid w:val="00515102"/>
    <w:rsid w:val="00517D09"/>
    <w:rsid w:val="0052584A"/>
    <w:rsid w:val="00527337"/>
    <w:rsid w:val="00530214"/>
    <w:rsid w:val="00533982"/>
    <w:rsid w:val="005341A8"/>
    <w:rsid w:val="00534F08"/>
    <w:rsid w:val="00536E6E"/>
    <w:rsid w:val="00537BF7"/>
    <w:rsid w:val="00540C8C"/>
    <w:rsid w:val="00540F7D"/>
    <w:rsid w:val="00541649"/>
    <w:rsid w:val="00545DE9"/>
    <w:rsid w:val="005460B5"/>
    <w:rsid w:val="00552B7F"/>
    <w:rsid w:val="0055488B"/>
    <w:rsid w:val="00554937"/>
    <w:rsid w:val="0055676B"/>
    <w:rsid w:val="00563DD1"/>
    <w:rsid w:val="00564155"/>
    <w:rsid w:val="00564FA3"/>
    <w:rsid w:val="00574530"/>
    <w:rsid w:val="0057533D"/>
    <w:rsid w:val="00577C5B"/>
    <w:rsid w:val="005807A8"/>
    <w:rsid w:val="005817BA"/>
    <w:rsid w:val="00581FC6"/>
    <w:rsid w:val="00584282"/>
    <w:rsid w:val="00586214"/>
    <w:rsid w:val="005868F0"/>
    <w:rsid w:val="00591D1C"/>
    <w:rsid w:val="00596864"/>
    <w:rsid w:val="0059695F"/>
    <w:rsid w:val="00597377"/>
    <w:rsid w:val="005A0A38"/>
    <w:rsid w:val="005A1BAC"/>
    <w:rsid w:val="005A427E"/>
    <w:rsid w:val="005A4888"/>
    <w:rsid w:val="005A620C"/>
    <w:rsid w:val="005B06CE"/>
    <w:rsid w:val="005B37F4"/>
    <w:rsid w:val="005B3E01"/>
    <w:rsid w:val="005B7656"/>
    <w:rsid w:val="005B7853"/>
    <w:rsid w:val="005C137A"/>
    <w:rsid w:val="005C1A94"/>
    <w:rsid w:val="005C20EB"/>
    <w:rsid w:val="005C26E2"/>
    <w:rsid w:val="005C2AB9"/>
    <w:rsid w:val="005C2F89"/>
    <w:rsid w:val="005C4806"/>
    <w:rsid w:val="005C7E0F"/>
    <w:rsid w:val="005D0EAF"/>
    <w:rsid w:val="005D5FE3"/>
    <w:rsid w:val="005D66FD"/>
    <w:rsid w:val="005E1C5D"/>
    <w:rsid w:val="005E1F24"/>
    <w:rsid w:val="005E65A3"/>
    <w:rsid w:val="005E747B"/>
    <w:rsid w:val="005E7E37"/>
    <w:rsid w:val="005F04A3"/>
    <w:rsid w:val="005F13EA"/>
    <w:rsid w:val="005F144C"/>
    <w:rsid w:val="005F18A6"/>
    <w:rsid w:val="005F272B"/>
    <w:rsid w:val="005F328D"/>
    <w:rsid w:val="005F3C47"/>
    <w:rsid w:val="005F4800"/>
    <w:rsid w:val="005F5118"/>
    <w:rsid w:val="005F58E3"/>
    <w:rsid w:val="005F63EE"/>
    <w:rsid w:val="005F777B"/>
    <w:rsid w:val="0060201C"/>
    <w:rsid w:val="006050BC"/>
    <w:rsid w:val="0061045C"/>
    <w:rsid w:val="006149AA"/>
    <w:rsid w:val="006153F9"/>
    <w:rsid w:val="00617849"/>
    <w:rsid w:val="0062058E"/>
    <w:rsid w:val="00623641"/>
    <w:rsid w:val="00626534"/>
    <w:rsid w:val="00626BCA"/>
    <w:rsid w:val="0062783D"/>
    <w:rsid w:val="006306C5"/>
    <w:rsid w:val="00631BAB"/>
    <w:rsid w:val="00631C01"/>
    <w:rsid w:val="00632A39"/>
    <w:rsid w:val="00633E2F"/>
    <w:rsid w:val="00634B06"/>
    <w:rsid w:val="00634D1E"/>
    <w:rsid w:val="00635C03"/>
    <w:rsid w:val="00640C47"/>
    <w:rsid w:val="006426FE"/>
    <w:rsid w:val="006432CB"/>
    <w:rsid w:val="00643E46"/>
    <w:rsid w:val="00650E87"/>
    <w:rsid w:val="006518C1"/>
    <w:rsid w:val="00652010"/>
    <w:rsid w:val="00653FBD"/>
    <w:rsid w:val="00657040"/>
    <w:rsid w:val="00663EC6"/>
    <w:rsid w:val="00665EDE"/>
    <w:rsid w:val="006677C8"/>
    <w:rsid w:val="00667F5B"/>
    <w:rsid w:val="00670DC2"/>
    <w:rsid w:val="0067188E"/>
    <w:rsid w:val="006719FC"/>
    <w:rsid w:val="00672F77"/>
    <w:rsid w:val="00674498"/>
    <w:rsid w:val="006763A0"/>
    <w:rsid w:val="00676AC7"/>
    <w:rsid w:val="006816AD"/>
    <w:rsid w:val="00683667"/>
    <w:rsid w:val="00684833"/>
    <w:rsid w:val="0068637F"/>
    <w:rsid w:val="006870A3"/>
    <w:rsid w:val="0068787D"/>
    <w:rsid w:val="00690B2D"/>
    <w:rsid w:val="00691037"/>
    <w:rsid w:val="00695DC4"/>
    <w:rsid w:val="00695F0C"/>
    <w:rsid w:val="0069705C"/>
    <w:rsid w:val="006A0705"/>
    <w:rsid w:val="006A3F5D"/>
    <w:rsid w:val="006A56F9"/>
    <w:rsid w:val="006A79A1"/>
    <w:rsid w:val="006B25E8"/>
    <w:rsid w:val="006B29AD"/>
    <w:rsid w:val="006B34CC"/>
    <w:rsid w:val="006B7790"/>
    <w:rsid w:val="006C0D5B"/>
    <w:rsid w:val="006C5CF9"/>
    <w:rsid w:val="006C64F0"/>
    <w:rsid w:val="006C67C5"/>
    <w:rsid w:val="006C6A60"/>
    <w:rsid w:val="006C7BF6"/>
    <w:rsid w:val="006D23BB"/>
    <w:rsid w:val="006D348E"/>
    <w:rsid w:val="006D39B5"/>
    <w:rsid w:val="006D58E3"/>
    <w:rsid w:val="006D7059"/>
    <w:rsid w:val="006D71CC"/>
    <w:rsid w:val="006E03F9"/>
    <w:rsid w:val="006E15FB"/>
    <w:rsid w:val="006E31AA"/>
    <w:rsid w:val="006E492F"/>
    <w:rsid w:val="006E5AB4"/>
    <w:rsid w:val="006E6BD1"/>
    <w:rsid w:val="006E7FF6"/>
    <w:rsid w:val="006F10B2"/>
    <w:rsid w:val="006F22A0"/>
    <w:rsid w:val="006F5C1F"/>
    <w:rsid w:val="006F6BCC"/>
    <w:rsid w:val="006F78D7"/>
    <w:rsid w:val="0070091C"/>
    <w:rsid w:val="00705067"/>
    <w:rsid w:val="00707926"/>
    <w:rsid w:val="00711AB4"/>
    <w:rsid w:val="00711EEC"/>
    <w:rsid w:val="007136D1"/>
    <w:rsid w:val="00715E37"/>
    <w:rsid w:val="00716759"/>
    <w:rsid w:val="007232F8"/>
    <w:rsid w:val="00724102"/>
    <w:rsid w:val="007243C9"/>
    <w:rsid w:val="00726D71"/>
    <w:rsid w:val="0072799C"/>
    <w:rsid w:val="00727F63"/>
    <w:rsid w:val="007320D6"/>
    <w:rsid w:val="007335E3"/>
    <w:rsid w:val="007353A3"/>
    <w:rsid w:val="007373E5"/>
    <w:rsid w:val="00737A21"/>
    <w:rsid w:val="0074083B"/>
    <w:rsid w:val="00742294"/>
    <w:rsid w:val="00742393"/>
    <w:rsid w:val="0074297A"/>
    <w:rsid w:val="00750A0E"/>
    <w:rsid w:val="0075326E"/>
    <w:rsid w:val="0075332E"/>
    <w:rsid w:val="0075513C"/>
    <w:rsid w:val="00761CD9"/>
    <w:rsid w:val="00762285"/>
    <w:rsid w:val="00763D7B"/>
    <w:rsid w:val="00766EE8"/>
    <w:rsid w:val="007671E7"/>
    <w:rsid w:val="00767F5B"/>
    <w:rsid w:val="00770F3B"/>
    <w:rsid w:val="00772E30"/>
    <w:rsid w:val="007751EA"/>
    <w:rsid w:val="00776A6C"/>
    <w:rsid w:val="00780FDA"/>
    <w:rsid w:val="007819C7"/>
    <w:rsid w:val="00782FE7"/>
    <w:rsid w:val="00783254"/>
    <w:rsid w:val="00785936"/>
    <w:rsid w:val="00786125"/>
    <w:rsid w:val="00787564"/>
    <w:rsid w:val="00787D93"/>
    <w:rsid w:val="007902B1"/>
    <w:rsid w:val="00793484"/>
    <w:rsid w:val="00795547"/>
    <w:rsid w:val="0079561D"/>
    <w:rsid w:val="007963B4"/>
    <w:rsid w:val="00796D52"/>
    <w:rsid w:val="007A03DD"/>
    <w:rsid w:val="007A29B0"/>
    <w:rsid w:val="007A6139"/>
    <w:rsid w:val="007B04D2"/>
    <w:rsid w:val="007B0EBC"/>
    <w:rsid w:val="007B259F"/>
    <w:rsid w:val="007B25B7"/>
    <w:rsid w:val="007B2987"/>
    <w:rsid w:val="007B32D0"/>
    <w:rsid w:val="007B4A1C"/>
    <w:rsid w:val="007B6F33"/>
    <w:rsid w:val="007B750B"/>
    <w:rsid w:val="007C09F0"/>
    <w:rsid w:val="007C2C09"/>
    <w:rsid w:val="007C2FE4"/>
    <w:rsid w:val="007C3B74"/>
    <w:rsid w:val="007C6867"/>
    <w:rsid w:val="007D1A81"/>
    <w:rsid w:val="007D3DD2"/>
    <w:rsid w:val="007D5D4D"/>
    <w:rsid w:val="007D6149"/>
    <w:rsid w:val="007D6403"/>
    <w:rsid w:val="007D73A1"/>
    <w:rsid w:val="007D78B5"/>
    <w:rsid w:val="007E2A1D"/>
    <w:rsid w:val="007E2C3E"/>
    <w:rsid w:val="007E33A9"/>
    <w:rsid w:val="007E7779"/>
    <w:rsid w:val="007F241D"/>
    <w:rsid w:val="007F29A0"/>
    <w:rsid w:val="007F380C"/>
    <w:rsid w:val="007F7582"/>
    <w:rsid w:val="008006EB"/>
    <w:rsid w:val="008011CE"/>
    <w:rsid w:val="00805A73"/>
    <w:rsid w:val="008063EE"/>
    <w:rsid w:val="00806855"/>
    <w:rsid w:val="00806B64"/>
    <w:rsid w:val="00811609"/>
    <w:rsid w:val="00811D26"/>
    <w:rsid w:val="008135FB"/>
    <w:rsid w:val="008140BC"/>
    <w:rsid w:val="00814446"/>
    <w:rsid w:val="00814685"/>
    <w:rsid w:val="008178DB"/>
    <w:rsid w:val="00820F00"/>
    <w:rsid w:val="008218EB"/>
    <w:rsid w:val="00824735"/>
    <w:rsid w:val="00827CA0"/>
    <w:rsid w:val="00831642"/>
    <w:rsid w:val="008431DA"/>
    <w:rsid w:val="00845390"/>
    <w:rsid w:val="00845539"/>
    <w:rsid w:val="008468A0"/>
    <w:rsid w:val="00846D6A"/>
    <w:rsid w:val="00850B83"/>
    <w:rsid w:val="00852196"/>
    <w:rsid w:val="0085363E"/>
    <w:rsid w:val="00853710"/>
    <w:rsid w:val="00857664"/>
    <w:rsid w:val="00857724"/>
    <w:rsid w:val="00857CC4"/>
    <w:rsid w:val="00857E6A"/>
    <w:rsid w:val="008630CA"/>
    <w:rsid w:val="00863EB3"/>
    <w:rsid w:val="00863ED7"/>
    <w:rsid w:val="00864549"/>
    <w:rsid w:val="00864A5E"/>
    <w:rsid w:val="00873110"/>
    <w:rsid w:val="00877E3F"/>
    <w:rsid w:val="008812BA"/>
    <w:rsid w:val="008812C2"/>
    <w:rsid w:val="00887C88"/>
    <w:rsid w:val="00887DDD"/>
    <w:rsid w:val="00893E25"/>
    <w:rsid w:val="00895856"/>
    <w:rsid w:val="008A0891"/>
    <w:rsid w:val="008A095E"/>
    <w:rsid w:val="008A0FB2"/>
    <w:rsid w:val="008A204D"/>
    <w:rsid w:val="008A2A94"/>
    <w:rsid w:val="008A3F4A"/>
    <w:rsid w:val="008A72D4"/>
    <w:rsid w:val="008B068F"/>
    <w:rsid w:val="008B1957"/>
    <w:rsid w:val="008B2102"/>
    <w:rsid w:val="008B2E53"/>
    <w:rsid w:val="008B7FCB"/>
    <w:rsid w:val="008C014F"/>
    <w:rsid w:val="008C135B"/>
    <w:rsid w:val="008C17B9"/>
    <w:rsid w:val="008C1A89"/>
    <w:rsid w:val="008C2DFE"/>
    <w:rsid w:val="008C56DB"/>
    <w:rsid w:val="008C7BDC"/>
    <w:rsid w:val="008D0428"/>
    <w:rsid w:val="008D29B0"/>
    <w:rsid w:val="008D3A5C"/>
    <w:rsid w:val="008D6FD3"/>
    <w:rsid w:val="008D70CF"/>
    <w:rsid w:val="008E1F08"/>
    <w:rsid w:val="008E3052"/>
    <w:rsid w:val="008E51A4"/>
    <w:rsid w:val="00900229"/>
    <w:rsid w:val="00902659"/>
    <w:rsid w:val="009042E1"/>
    <w:rsid w:val="009062B3"/>
    <w:rsid w:val="009104AD"/>
    <w:rsid w:val="00911D81"/>
    <w:rsid w:val="00912B89"/>
    <w:rsid w:val="009133E8"/>
    <w:rsid w:val="00916059"/>
    <w:rsid w:val="00917E71"/>
    <w:rsid w:val="00921318"/>
    <w:rsid w:val="00921699"/>
    <w:rsid w:val="009235E2"/>
    <w:rsid w:val="009235FE"/>
    <w:rsid w:val="00924A63"/>
    <w:rsid w:val="0092643E"/>
    <w:rsid w:val="009269B4"/>
    <w:rsid w:val="009278A3"/>
    <w:rsid w:val="00930647"/>
    <w:rsid w:val="009323F6"/>
    <w:rsid w:val="00932D21"/>
    <w:rsid w:val="00933220"/>
    <w:rsid w:val="00933C79"/>
    <w:rsid w:val="00935AC9"/>
    <w:rsid w:val="0093648D"/>
    <w:rsid w:val="00937747"/>
    <w:rsid w:val="0094555A"/>
    <w:rsid w:val="0094621B"/>
    <w:rsid w:val="009518E2"/>
    <w:rsid w:val="00951AC8"/>
    <w:rsid w:val="00951D1A"/>
    <w:rsid w:val="009543DC"/>
    <w:rsid w:val="00954A23"/>
    <w:rsid w:val="00955C74"/>
    <w:rsid w:val="00955CDD"/>
    <w:rsid w:val="0095738F"/>
    <w:rsid w:val="00960FC3"/>
    <w:rsid w:val="009619C3"/>
    <w:rsid w:val="00962AE2"/>
    <w:rsid w:val="0096408D"/>
    <w:rsid w:val="0096468E"/>
    <w:rsid w:val="00972D83"/>
    <w:rsid w:val="00975089"/>
    <w:rsid w:val="00975265"/>
    <w:rsid w:val="0098154D"/>
    <w:rsid w:val="00984B2D"/>
    <w:rsid w:val="00985602"/>
    <w:rsid w:val="009860E5"/>
    <w:rsid w:val="00986677"/>
    <w:rsid w:val="0099029D"/>
    <w:rsid w:val="00992B9F"/>
    <w:rsid w:val="00992BCB"/>
    <w:rsid w:val="00994113"/>
    <w:rsid w:val="00995A48"/>
    <w:rsid w:val="0099638C"/>
    <w:rsid w:val="00997F88"/>
    <w:rsid w:val="009A08ED"/>
    <w:rsid w:val="009A0F01"/>
    <w:rsid w:val="009A53D0"/>
    <w:rsid w:val="009A69D5"/>
    <w:rsid w:val="009B0DCD"/>
    <w:rsid w:val="009B2271"/>
    <w:rsid w:val="009B293A"/>
    <w:rsid w:val="009B37C2"/>
    <w:rsid w:val="009B3ED5"/>
    <w:rsid w:val="009B448F"/>
    <w:rsid w:val="009B4F51"/>
    <w:rsid w:val="009B4F8B"/>
    <w:rsid w:val="009B5CBE"/>
    <w:rsid w:val="009C0C0E"/>
    <w:rsid w:val="009C2235"/>
    <w:rsid w:val="009D675C"/>
    <w:rsid w:val="009E03F7"/>
    <w:rsid w:val="009E0799"/>
    <w:rsid w:val="009E1D65"/>
    <w:rsid w:val="009E1E42"/>
    <w:rsid w:val="009E3810"/>
    <w:rsid w:val="009E633C"/>
    <w:rsid w:val="009E688C"/>
    <w:rsid w:val="009E6C22"/>
    <w:rsid w:val="009E7184"/>
    <w:rsid w:val="009E78CE"/>
    <w:rsid w:val="009E7F61"/>
    <w:rsid w:val="009F0224"/>
    <w:rsid w:val="009F0255"/>
    <w:rsid w:val="009F3B95"/>
    <w:rsid w:val="009F6824"/>
    <w:rsid w:val="009F6A75"/>
    <w:rsid w:val="009F7EDD"/>
    <w:rsid w:val="00A0002F"/>
    <w:rsid w:val="00A00C18"/>
    <w:rsid w:val="00A0301E"/>
    <w:rsid w:val="00A108F3"/>
    <w:rsid w:val="00A12EE8"/>
    <w:rsid w:val="00A14929"/>
    <w:rsid w:val="00A16E78"/>
    <w:rsid w:val="00A2138C"/>
    <w:rsid w:val="00A23898"/>
    <w:rsid w:val="00A276F4"/>
    <w:rsid w:val="00A31842"/>
    <w:rsid w:val="00A31EB0"/>
    <w:rsid w:val="00A35001"/>
    <w:rsid w:val="00A37550"/>
    <w:rsid w:val="00A440DE"/>
    <w:rsid w:val="00A448A0"/>
    <w:rsid w:val="00A52E47"/>
    <w:rsid w:val="00A53CF1"/>
    <w:rsid w:val="00A54367"/>
    <w:rsid w:val="00A547B0"/>
    <w:rsid w:val="00A56662"/>
    <w:rsid w:val="00A60691"/>
    <w:rsid w:val="00A620B2"/>
    <w:rsid w:val="00A62C4F"/>
    <w:rsid w:val="00A644EC"/>
    <w:rsid w:val="00A66ECA"/>
    <w:rsid w:val="00A6716D"/>
    <w:rsid w:val="00A67444"/>
    <w:rsid w:val="00A722A9"/>
    <w:rsid w:val="00A72585"/>
    <w:rsid w:val="00A73F83"/>
    <w:rsid w:val="00A749C9"/>
    <w:rsid w:val="00A76CA6"/>
    <w:rsid w:val="00A826BB"/>
    <w:rsid w:val="00A85A02"/>
    <w:rsid w:val="00A86B3E"/>
    <w:rsid w:val="00A920E9"/>
    <w:rsid w:val="00A96D98"/>
    <w:rsid w:val="00A979F8"/>
    <w:rsid w:val="00AA3311"/>
    <w:rsid w:val="00AA3540"/>
    <w:rsid w:val="00AA387D"/>
    <w:rsid w:val="00AA5F72"/>
    <w:rsid w:val="00AA642B"/>
    <w:rsid w:val="00AB2CB5"/>
    <w:rsid w:val="00AB38F5"/>
    <w:rsid w:val="00AB3B4B"/>
    <w:rsid w:val="00AB43CB"/>
    <w:rsid w:val="00AB4A81"/>
    <w:rsid w:val="00AB7F4D"/>
    <w:rsid w:val="00AC40E3"/>
    <w:rsid w:val="00AC5735"/>
    <w:rsid w:val="00AC58A6"/>
    <w:rsid w:val="00AC59FD"/>
    <w:rsid w:val="00AD0C3E"/>
    <w:rsid w:val="00AD0C7E"/>
    <w:rsid w:val="00AD6996"/>
    <w:rsid w:val="00AD6FB2"/>
    <w:rsid w:val="00AE107E"/>
    <w:rsid w:val="00AE2019"/>
    <w:rsid w:val="00AE39F2"/>
    <w:rsid w:val="00AE60FB"/>
    <w:rsid w:val="00AE70C9"/>
    <w:rsid w:val="00AE7B9F"/>
    <w:rsid w:val="00AF0725"/>
    <w:rsid w:val="00AF2A85"/>
    <w:rsid w:val="00AF2F6F"/>
    <w:rsid w:val="00AF339B"/>
    <w:rsid w:val="00AF3BA9"/>
    <w:rsid w:val="00AF4CD7"/>
    <w:rsid w:val="00B002AA"/>
    <w:rsid w:val="00B00352"/>
    <w:rsid w:val="00B029FC"/>
    <w:rsid w:val="00B02A68"/>
    <w:rsid w:val="00B04B5A"/>
    <w:rsid w:val="00B04DC7"/>
    <w:rsid w:val="00B0523A"/>
    <w:rsid w:val="00B06A85"/>
    <w:rsid w:val="00B07158"/>
    <w:rsid w:val="00B10FBE"/>
    <w:rsid w:val="00B1138E"/>
    <w:rsid w:val="00B11C10"/>
    <w:rsid w:val="00B15256"/>
    <w:rsid w:val="00B15716"/>
    <w:rsid w:val="00B16A06"/>
    <w:rsid w:val="00B1795E"/>
    <w:rsid w:val="00B2192E"/>
    <w:rsid w:val="00B236FF"/>
    <w:rsid w:val="00B24058"/>
    <w:rsid w:val="00B271B5"/>
    <w:rsid w:val="00B30CB0"/>
    <w:rsid w:val="00B317C4"/>
    <w:rsid w:val="00B321F1"/>
    <w:rsid w:val="00B3572A"/>
    <w:rsid w:val="00B35F33"/>
    <w:rsid w:val="00B36AD1"/>
    <w:rsid w:val="00B42B8F"/>
    <w:rsid w:val="00B4711F"/>
    <w:rsid w:val="00B52430"/>
    <w:rsid w:val="00B536D3"/>
    <w:rsid w:val="00B53ECA"/>
    <w:rsid w:val="00B5417D"/>
    <w:rsid w:val="00B555BE"/>
    <w:rsid w:val="00B56CF5"/>
    <w:rsid w:val="00B60855"/>
    <w:rsid w:val="00B63262"/>
    <w:rsid w:val="00B63293"/>
    <w:rsid w:val="00B700D2"/>
    <w:rsid w:val="00B71E8B"/>
    <w:rsid w:val="00B71FF6"/>
    <w:rsid w:val="00B72933"/>
    <w:rsid w:val="00B729DE"/>
    <w:rsid w:val="00B7451D"/>
    <w:rsid w:val="00B7750E"/>
    <w:rsid w:val="00B828F2"/>
    <w:rsid w:val="00B84855"/>
    <w:rsid w:val="00B858DF"/>
    <w:rsid w:val="00B86D6D"/>
    <w:rsid w:val="00B9042B"/>
    <w:rsid w:val="00B92DD3"/>
    <w:rsid w:val="00BA0189"/>
    <w:rsid w:val="00BA1636"/>
    <w:rsid w:val="00BA2A85"/>
    <w:rsid w:val="00BA427F"/>
    <w:rsid w:val="00BA494F"/>
    <w:rsid w:val="00BA6A26"/>
    <w:rsid w:val="00BA72FF"/>
    <w:rsid w:val="00BA7B45"/>
    <w:rsid w:val="00BB1327"/>
    <w:rsid w:val="00BB258D"/>
    <w:rsid w:val="00BB64E3"/>
    <w:rsid w:val="00BB77DA"/>
    <w:rsid w:val="00BC0681"/>
    <w:rsid w:val="00BC2386"/>
    <w:rsid w:val="00BC5426"/>
    <w:rsid w:val="00BD0CC8"/>
    <w:rsid w:val="00BD1F0C"/>
    <w:rsid w:val="00BD21BB"/>
    <w:rsid w:val="00BD4D50"/>
    <w:rsid w:val="00BD61F5"/>
    <w:rsid w:val="00BD7AD2"/>
    <w:rsid w:val="00BE1B74"/>
    <w:rsid w:val="00BE3FB1"/>
    <w:rsid w:val="00BE5A2E"/>
    <w:rsid w:val="00BE6051"/>
    <w:rsid w:val="00BE6D18"/>
    <w:rsid w:val="00BE7AFC"/>
    <w:rsid w:val="00BF07B1"/>
    <w:rsid w:val="00BF0B31"/>
    <w:rsid w:val="00BF1183"/>
    <w:rsid w:val="00BF31A5"/>
    <w:rsid w:val="00BF6FDD"/>
    <w:rsid w:val="00BF7278"/>
    <w:rsid w:val="00C04FE8"/>
    <w:rsid w:val="00C10C92"/>
    <w:rsid w:val="00C11987"/>
    <w:rsid w:val="00C14534"/>
    <w:rsid w:val="00C23041"/>
    <w:rsid w:val="00C23DC6"/>
    <w:rsid w:val="00C26912"/>
    <w:rsid w:val="00C26AD1"/>
    <w:rsid w:val="00C32D16"/>
    <w:rsid w:val="00C3468A"/>
    <w:rsid w:val="00C34A53"/>
    <w:rsid w:val="00C35FF8"/>
    <w:rsid w:val="00C36EF7"/>
    <w:rsid w:val="00C37107"/>
    <w:rsid w:val="00C379FD"/>
    <w:rsid w:val="00C41AA5"/>
    <w:rsid w:val="00C4248A"/>
    <w:rsid w:val="00C44180"/>
    <w:rsid w:val="00C47A83"/>
    <w:rsid w:val="00C47F2C"/>
    <w:rsid w:val="00C505EF"/>
    <w:rsid w:val="00C51B19"/>
    <w:rsid w:val="00C56983"/>
    <w:rsid w:val="00C57948"/>
    <w:rsid w:val="00C57EF6"/>
    <w:rsid w:val="00C60F77"/>
    <w:rsid w:val="00C6324D"/>
    <w:rsid w:val="00C63873"/>
    <w:rsid w:val="00C64441"/>
    <w:rsid w:val="00C65815"/>
    <w:rsid w:val="00C67F34"/>
    <w:rsid w:val="00C7042C"/>
    <w:rsid w:val="00C722B4"/>
    <w:rsid w:val="00C75D40"/>
    <w:rsid w:val="00C8152A"/>
    <w:rsid w:val="00C81DDC"/>
    <w:rsid w:val="00C837F7"/>
    <w:rsid w:val="00C90B6E"/>
    <w:rsid w:val="00C91713"/>
    <w:rsid w:val="00C924F7"/>
    <w:rsid w:val="00C96C8E"/>
    <w:rsid w:val="00CA0698"/>
    <w:rsid w:val="00CA5A30"/>
    <w:rsid w:val="00CA67ED"/>
    <w:rsid w:val="00CB1110"/>
    <w:rsid w:val="00CB220C"/>
    <w:rsid w:val="00CB3922"/>
    <w:rsid w:val="00CC06B5"/>
    <w:rsid w:val="00CC0FAF"/>
    <w:rsid w:val="00CC133F"/>
    <w:rsid w:val="00CC7C1C"/>
    <w:rsid w:val="00CD1008"/>
    <w:rsid w:val="00CD414C"/>
    <w:rsid w:val="00CD4A10"/>
    <w:rsid w:val="00CE001B"/>
    <w:rsid w:val="00CF0DD2"/>
    <w:rsid w:val="00CF17E6"/>
    <w:rsid w:val="00CF273B"/>
    <w:rsid w:val="00CF2DDF"/>
    <w:rsid w:val="00CF3F7B"/>
    <w:rsid w:val="00CF42FA"/>
    <w:rsid w:val="00CF58F9"/>
    <w:rsid w:val="00CF5C68"/>
    <w:rsid w:val="00D03AB1"/>
    <w:rsid w:val="00D0415B"/>
    <w:rsid w:val="00D0658D"/>
    <w:rsid w:val="00D06A1D"/>
    <w:rsid w:val="00D071E4"/>
    <w:rsid w:val="00D07E64"/>
    <w:rsid w:val="00D10AF8"/>
    <w:rsid w:val="00D11039"/>
    <w:rsid w:val="00D113FF"/>
    <w:rsid w:val="00D12858"/>
    <w:rsid w:val="00D1789D"/>
    <w:rsid w:val="00D17CFC"/>
    <w:rsid w:val="00D20149"/>
    <w:rsid w:val="00D228D0"/>
    <w:rsid w:val="00D31D3B"/>
    <w:rsid w:val="00D33240"/>
    <w:rsid w:val="00D33FB8"/>
    <w:rsid w:val="00D353C6"/>
    <w:rsid w:val="00D36BD2"/>
    <w:rsid w:val="00D400D0"/>
    <w:rsid w:val="00D4367E"/>
    <w:rsid w:val="00D43E44"/>
    <w:rsid w:val="00D43E76"/>
    <w:rsid w:val="00D44E76"/>
    <w:rsid w:val="00D45F65"/>
    <w:rsid w:val="00D46D4D"/>
    <w:rsid w:val="00D534D4"/>
    <w:rsid w:val="00D564D3"/>
    <w:rsid w:val="00D5658F"/>
    <w:rsid w:val="00D62A4E"/>
    <w:rsid w:val="00D63740"/>
    <w:rsid w:val="00D65426"/>
    <w:rsid w:val="00D65F08"/>
    <w:rsid w:val="00D66906"/>
    <w:rsid w:val="00D70726"/>
    <w:rsid w:val="00D75C8B"/>
    <w:rsid w:val="00D75D15"/>
    <w:rsid w:val="00D76F5F"/>
    <w:rsid w:val="00D77576"/>
    <w:rsid w:val="00D77888"/>
    <w:rsid w:val="00D77DA1"/>
    <w:rsid w:val="00D80EB6"/>
    <w:rsid w:val="00D82002"/>
    <w:rsid w:val="00D830FC"/>
    <w:rsid w:val="00D854D5"/>
    <w:rsid w:val="00D857BF"/>
    <w:rsid w:val="00D85964"/>
    <w:rsid w:val="00D8641D"/>
    <w:rsid w:val="00D87AAD"/>
    <w:rsid w:val="00D923E9"/>
    <w:rsid w:val="00D9271B"/>
    <w:rsid w:val="00D96959"/>
    <w:rsid w:val="00DA07B4"/>
    <w:rsid w:val="00DA1BF0"/>
    <w:rsid w:val="00DA5487"/>
    <w:rsid w:val="00DA63FF"/>
    <w:rsid w:val="00DA7465"/>
    <w:rsid w:val="00DB012F"/>
    <w:rsid w:val="00DB20C9"/>
    <w:rsid w:val="00DB324F"/>
    <w:rsid w:val="00DB73A7"/>
    <w:rsid w:val="00DC2926"/>
    <w:rsid w:val="00DC40C2"/>
    <w:rsid w:val="00DC4634"/>
    <w:rsid w:val="00DC550A"/>
    <w:rsid w:val="00DC5885"/>
    <w:rsid w:val="00DC5CDB"/>
    <w:rsid w:val="00DD019B"/>
    <w:rsid w:val="00DD3C65"/>
    <w:rsid w:val="00DD4A4D"/>
    <w:rsid w:val="00DD4F89"/>
    <w:rsid w:val="00DD7E62"/>
    <w:rsid w:val="00DE03D6"/>
    <w:rsid w:val="00DE04AA"/>
    <w:rsid w:val="00DE1B63"/>
    <w:rsid w:val="00DE2620"/>
    <w:rsid w:val="00DE306B"/>
    <w:rsid w:val="00DE3844"/>
    <w:rsid w:val="00DE3F56"/>
    <w:rsid w:val="00DE680C"/>
    <w:rsid w:val="00DF027F"/>
    <w:rsid w:val="00DF099C"/>
    <w:rsid w:val="00DF47D7"/>
    <w:rsid w:val="00DF7200"/>
    <w:rsid w:val="00DF7234"/>
    <w:rsid w:val="00DF7CCD"/>
    <w:rsid w:val="00E0041A"/>
    <w:rsid w:val="00E00514"/>
    <w:rsid w:val="00E0281D"/>
    <w:rsid w:val="00E0473B"/>
    <w:rsid w:val="00E06AAF"/>
    <w:rsid w:val="00E0753D"/>
    <w:rsid w:val="00E11752"/>
    <w:rsid w:val="00E12C44"/>
    <w:rsid w:val="00E1699B"/>
    <w:rsid w:val="00E16C45"/>
    <w:rsid w:val="00E1742B"/>
    <w:rsid w:val="00E20EB6"/>
    <w:rsid w:val="00E21FF5"/>
    <w:rsid w:val="00E231D5"/>
    <w:rsid w:val="00E24158"/>
    <w:rsid w:val="00E241F4"/>
    <w:rsid w:val="00E2467A"/>
    <w:rsid w:val="00E25560"/>
    <w:rsid w:val="00E26219"/>
    <w:rsid w:val="00E26A33"/>
    <w:rsid w:val="00E31456"/>
    <w:rsid w:val="00E367DB"/>
    <w:rsid w:val="00E420EF"/>
    <w:rsid w:val="00E43F66"/>
    <w:rsid w:val="00E4451B"/>
    <w:rsid w:val="00E45123"/>
    <w:rsid w:val="00E45263"/>
    <w:rsid w:val="00E51CB0"/>
    <w:rsid w:val="00E51D67"/>
    <w:rsid w:val="00E55050"/>
    <w:rsid w:val="00E57F63"/>
    <w:rsid w:val="00E61977"/>
    <w:rsid w:val="00E6376A"/>
    <w:rsid w:val="00E64B35"/>
    <w:rsid w:val="00E64DB2"/>
    <w:rsid w:val="00E6587E"/>
    <w:rsid w:val="00E662FE"/>
    <w:rsid w:val="00E66ECB"/>
    <w:rsid w:val="00E67AB6"/>
    <w:rsid w:val="00E67F87"/>
    <w:rsid w:val="00E73EDD"/>
    <w:rsid w:val="00E76355"/>
    <w:rsid w:val="00E77A42"/>
    <w:rsid w:val="00E8155C"/>
    <w:rsid w:val="00E81B90"/>
    <w:rsid w:val="00E845F6"/>
    <w:rsid w:val="00E87EDF"/>
    <w:rsid w:val="00E929F5"/>
    <w:rsid w:val="00E950AA"/>
    <w:rsid w:val="00E95EF4"/>
    <w:rsid w:val="00E95FF4"/>
    <w:rsid w:val="00E9715E"/>
    <w:rsid w:val="00EA0568"/>
    <w:rsid w:val="00EA062E"/>
    <w:rsid w:val="00EA0695"/>
    <w:rsid w:val="00EA0AC4"/>
    <w:rsid w:val="00EA2259"/>
    <w:rsid w:val="00EA59E8"/>
    <w:rsid w:val="00EA7C25"/>
    <w:rsid w:val="00EB0B74"/>
    <w:rsid w:val="00EB0D4C"/>
    <w:rsid w:val="00EB112E"/>
    <w:rsid w:val="00EB269A"/>
    <w:rsid w:val="00EB363C"/>
    <w:rsid w:val="00EB37C3"/>
    <w:rsid w:val="00EB5A4B"/>
    <w:rsid w:val="00EB7178"/>
    <w:rsid w:val="00EC1C4F"/>
    <w:rsid w:val="00EC5666"/>
    <w:rsid w:val="00EC6ABF"/>
    <w:rsid w:val="00EC7B44"/>
    <w:rsid w:val="00ED5069"/>
    <w:rsid w:val="00ED5EE2"/>
    <w:rsid w:val="00EE00DF"/>
    <w:rsid w:val="00EE0ADC"/>
    <w:rsid w:val="00EE115F"/>
    <w:rsid w:val="00EE14F2"/>
    <w:rsid w:val="00EE1A37"/>
    <w:rsid w:val="00EE5BA7"/>
    <w:rsid w:val="00EE74EA"/>
    <w:rsid w:val="00EF1712"/>
    <w:rsid w:val="00EF4005"/>
    <w:rsid w:val="00EF4075"/>
    <w:rsid w:val="00EF5618"/>
    <w:rsid w:val="00EF5CCF"/>
    <w:rsid w:val="00EF750A"/>
    <w:rsid w:val="00F014BA"/>
    <w:rsid w:val="00F0259F"/>
    <w:rsid w:val="00F02F60"/>
    <w:rsid w:val="00F06199"/>
    <w:rsid w:val="00F07C48"/>
    <w:rsid w:val="00F10161"/>
    <w:rsid w:val="00F125DD"/>
    <w:rsid w:val="00F16C2C"/>
    <w:rsid w:val="00F20F1A"/>
    <w:rsid w:val="00F215A9"/>
    <w:rsid w:val="00F23584"/>
    <w:rsid w:val="00F25188"/>
    <w:rsid w:val="00F25823"/>
    <w:rsid w:val="00F2590C"/>
    <w:rsid w:val="00F265A2"/>
    <w:rsid w:val="00F27686"/>
    <w:rsid w:val="00F300CC"/>
    <w:rsid w:val="00F357CA"/>
    <w:rsid w:val="00F36008"/>
    <w:rsid w:val="00F40448"/>
    <w:rsid w:val="00F40E96"/>
    <w:rsid w:val="00F43838"/>
    <w:rsid w:val="00F45D9F"/>
    <w:rsid w:val="00F501D5"/>
    <w:rsid w:val="00F50C90"/>
    <w:rsid w:val="00F50F90"/>
    <w:rsid w:val="00F54D81"/>
    <w:rsid w:val="00F6173A"/>
    <w:rsid w:val="00F64385"/>
    <w:rsid w:val="00F64B92"/>
    <w:rsid w:val="00F67280"/>
    <w:rsid w:val="00F6795B"/>
    <w:rsid w:val="00F7276F"/>
    <w:rsid w:val="00F770BD"/>
    <w:rsid w:val="00F77338"/>
    <w:rsid w:val="00F81B33"/>
    <w:rsid w:val="00F87B42"/>
    <w:rsid w:val="00F93630"/>
    <w:rsid w:val="00F93F54"/>
    <w:rsid w:val="00F95385"/>
    <w:rsid w:val="00F96C2F"/>
    <w:rsid w:val="00FA17CE"/>
    <w:rsid w:val="00FA2243"/>
    <w:rsid w:val="00FA47CE"/>
    <w:rsid w:val="00FA7515"/>
    <w:rsid w:val="00FA7B5A"/>
    <w:rsid w:val="00FB06FC"/>
    <w:rsid w:val="00FB1832"/>
    <w:rsid w:val="00FB3E2E"/>
    <w:rsid w:val="00FB48C4"/>
    <w:rsid w:val="00FB4D90"/>
    <w:rsid w:val="00FB7911"/>
    <w:rsid w:val="00FB7C58"/>
    <w:rsid w:val="00FC02E1"/>
    <w:rsid w:val="00FC2361"/>
    <w:rsid w:val="00FC7409"/>
    <w:rsid w:val="00FC7580"/>
    <w:rsid w:val="00FD1B69"/>
    <w:rsid w:val="00FE0EB6"/>
    <w:rsid w:val="00FE165D"/>
    <w:rsid w:val="00FE2632"/>
    <w:rsid w:val="00FE3D6B"/>
    <w:rsid w:val="00FE733F"/>
    <w:rsid w:val="00FF0F80"/>
    <w:rsid w:val="00FF1EEF"/>
    <w:rsid w:val="00FF3CE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32AB3F"/>
  <w15:docId w15:val="{6C727E63-3E70-4707-9B21-061932A57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sz w:val="22"/>
        <w:szCs w:val="22"/>
        <w:lang w:val="nl-NL" w:eastAsia="nl-NL"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1" w:unhideWhenUsed="1"/>
    <w:lsdException w:name="index 2" w:semiHidden="1" w:uiPriority="1" w:unhideWhenUsed="1"/>
    <w:lsdException w:name="index 3" w:semiHidden="1" w:uiPriority="1" w:unhideWhenUsed="1"/>
    <w:lsdException w:name="index 4" w:semiHidden="1" w:uiPriority="1" w:unhideWhenUsed="1"/>
    <w:lsdException w:name="index 5" w:semiHidden="1" w:uiPriority="1" w:unhideWhenUsed="1"/>
    <w:lsdException w:name="index 6" w:semiHidden="1" w:uiPriority="1" w:unhideWhenUsed="1"/>
    <w:lsdException w:name="index 7" w:semiHidden="1" w:uiPriority="1" w:unhideWhenUsed="1"/>
    <w:lsdException w:name="index 8" w:semiHidden="1" w:uiPriority="1" w:unhideWhenUsed="1"/>
    <w:lsdException w:name="index 9" w:semiHidden="1" w:uiPriority="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1" w:unhideWhenUsed="1"/>
    <w:lsdException w:name="footnote text" w:semiHidden="1" w:uiPriority="1" w:unhideWhenUsed="1"/>
    <w:lsdException w:name="annotation text" w:semiHidden="1" w:uiPriority="1" w:unhideWhenUsed="1"/>
    <w:lsdException w:name="header" w:semiHidden="1" w:unhideWhenUsed="1"/>
    <w:lsdException w:name="footer" w:semiHidden="1" w:uiPriority="99" w:unhideWhenUsed="1"/>
    <w:lsdException w:name="index heading" w:semiHidden="1" w:uiPriority="1" w:unhideWhenUsed="1"/>
    <w:lsdException w:name="caption" w:semiHidden="1" w:uiPriority="1" w:unhideWhenUsed="1" w:qFormat="1"/>
    <w:lsdException w:name="table of figures" w:semiHidden="1" w:uiPriority="1" w:unhideWhenUsed="1"/>
    <w:lsdException w:name="envelope address" w:semiHidden="1" w:unhideWhenUsed="1"/>
    <w:lsdException w:name="envelope return" w:semiHidden="1" w:uiPriority="1" w:unhideWhenUsed="1"/>
    <w:lsdException w:name="footnote reference" w:semiHidden="1" w:uiPriority="1" w:unhideWhenUsed="1"/>
    <w:lsdException w:name="annotation reference" w:semiHidden="1" w:uiPriority="1" w:unhideWhenUsed="1"/>
    <w:lsdException w:name="line number" w:semiHidden="1" w:unhideWhenUsed="1"/>
    <w:lsdException w:name="page number" w:semiHidden="1" w:unhideWhenUsed="1"/>
    <w:lsdException w:name="endnote reference" w:semiHidden="1" w:uiPriority="1" w:unhideWhenUsed="1"/>
    <w:lsdException w:name="endnote text" w:semiHidden="1" w:uiPriority="1" w:unhideWhenUsed="1"/>
    <w:lsdException w:name="table of authorities" w:semiHidden="1" w:uiPriority="1" w:unhideWhenUsed="1"/>
    <w:lsdException w:name="macro" w:semiHidden="1" w:uiPriority="1" w:unhideWhenUsed="1"/>
    <w:lsdException w:name="toa heading" w:semiHidden="1" w:uiPriority="1" w:unhideWhenUsed="1"/>
    <w:lsdException w:name="List" w:semiHidden="1" w:unhideWhenUsed="1"/>
    <w:lsdException w:name="List Bullet" w:semiHidden="1" w:unhideWhenUsed="1"/>
    <w:lsdException w:name="List Number" w:semiHidden="1" w:uiPriority="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iPriority="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1" w:unhideWhenUsed="1"/>
    <w:lsdException w:name="Subtitle" w:semiHidden="1" w:uiPriority="1" w:qFormat="1"/>
    <w:lsdException w:name="Salutation" w:semiHidden="1" w:uiPriority="1"/>
    <w:lsdException w:name="Date" w:semiHidden="1"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lsdException w:name="Hyperlink" w:semiHidden="1" w:uiPriority="99" w:unhideWhenUsed="1"/>
    <w:lsdException w:name="FollowedHyperlink" w:semiHidden="1" w:unhideWhenUsed="1"/>
    <w:lsdException w:name="Strong" w:uiPriority="1" w:qFormat="1"/>
    <w:lsdException w:name="Emphasis" w:uiPriority="1" w:qFormat="1"/>
    <w:lsdException w:name="Document Map" w:semiHidden="1" w:uiPriority="1" w:unhideWhenUsed="1"/>
    <w:lsdException w:name="Plain Text" w:semiHidden="1" w:uiPriority="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CD7"/>
    <w:rPr>
      <w:szCs w:val="24"/>
    </w:rPr>
  </w:style>
  <w:style w:type="paragraph" w:styleId="Heading1">
    <w:name w:val="heading 1"/>
    <w:basedOn w:val="Normal"/>
    <w:next w:val="Normal"/>
    <w:link w:val="Heading1Char"/>
    <w:autoRedefine/>
    <w:uiPriority w:val="1"/>
    <w:qFormat/>
    <w:rsid w:val="00192F44"/>
    <w:pPr>
      <w:keepNext/>
      <w:numPr>
        <w:numId w:val="11"/>
      </w:numPr>
      <w:tabs>
        <w:tab w:val="clear" w:pos="3835"/>
        <w:tab w:val="num" w:pos="432"/>
      </w:tabs>
      <w:spacing w:before="240" w:after="60"/>
      <w:ind w:left="432"/>
      <w:outlineLvl w:val="0"/>
    </w:pPr>
    <w:rPr>
      <w:rFonts w:cs="Arial"/>
      <w:b/>
      <w:bCs/>
      <w:color w:val="333399"/>
      <w:kern w:val="32"/>
      <w:sz w:val="32"/>
      <w:szCs w:val="32"/>
    </w:rPr>
  </w:style>
  <w:style w:type="paragraph" w:styleId="Heading2">
    <w:name w:val="heading 2"/>
    <w:basedOn w:val="Normal"/>
    <w:next w:val="Normal"/>
    <w:link w:val="Heading2Char"/>
    <w:autoRedefine/>
    <w:uiPriority w:val="1"/>
    <w:qFormat/>
    <w:rsid w:val="00CB1110"/>
    <w:pPr>
      <w:keepNext/>
      <w:numPr>
        <w:ilvl w:val="1"/>
        <w:numId w:val="11"/>
      </w:numPr>
      <w:spacing w:before="240" w:after="60"/>
      <w:outlineLvl w:val="1"/>
    </w:pPr>
    <w:rPr>
      <w:rFonts w:cs="Arial"/>
      <w:b/>
      <w:bCs/>
      <w:iCs/>
      <w:color w:val="333399"/>
      <w:sz w:val="24"/>
      <w:szCs w:val="22"/>
    </w:rPr>
  </w:style>
  <w:style w:type="paragraph" w:styleId="Heading3">
    <w:name w:val="heading 3"/>
    <w:basedOn w:val="Normal"/>
    <w:next w:val="Normal"/>
    <w:uiPriority w:val="1"/>
    <w:qFormat/>
    <w:rsid w:val="00192F44"/>
    <w:pPr>
      <w:keepNext/>
      <w:numPr>
        <w:ilvl w:val="2"/>
        <w:numId w:val="11"/>
      </w:numPr>
      <w:spacing w:before="240" w:after="60"/>
      <w:outlineLvl w:val="2"/>
    </w:pPr>
    <w:rPr>
      <w:rFonts w:cs="Arial"/>
      <w:b/>
      <w:bCs/>
      <w:color w:val="333399"/>
      <w:szCs w:val="26"/>
    </w:rPr>
  </w:style>
  <w:style w:type="paragraph" w:styleId="Heading4">
    <w:name w:val="heading 4"/>
    <w:basedOn w:val="Normal"/>
    <w:next w:val="Normal"/>
    <w:uiPriority w:val="1"/>
    <w:semiHidden/>
    <w:qFormat/>
    <w:rsid w:val="00192F44"/>
    <w:pPr>
      <w:keepNext/>
      <w:numPr>
        <w:ilvl w:val="3"/>
        <w:numId w:val="11"/>
      </w:numPr>
      <w:spacing w:before="240" w:after="60"/>
      <w:outlineLvl w:val="3"/>
    </w:pPr>
    <w:rPr>
      <w:rFonts w:ascii="Times New Roman" w:hAnsi="Times New Roman"/>
      <w:b/>
      <w:bCs/>
      <w:sz w:val="28"/>
      <w:szCs w:val="28"/>
    </w:rPr>
  </w:style>
  <w:style w:type="paragraph" w:styleId="Heading5">
    <w:name w:val="heading 5"/>
    <w:basedOn w:val="Normal"/>
    <w:next w:val="Normal"/>
    <w:uiPriority w:val="1"/>
    <w:semiHidden/>
    <w:qFormat/>
    <w:rsid w:val="00192F44"/>
    <w:pPr>
      <w:numPr>
        <w:ilvl w:val="4"/>
        <w:numId w:val="11"/>
      </w:numPr>
      <w:spacing w:before="240" w:after="60"/>
      <w:outlineLvl w:val="4"/>
    </w:pPr>
    <w:rPr>
      <w:b/>
      <w:bCs/>
      <w:i/>
      <w:iCs/>
      <w:sz w:val="26"/>
      <w:szCs w:val="26"/>
    </w:rPr>
  </w:style>
  <w:style w:type="paragraph" w:styleId="Heading6">
    <w:name w:val="heading 6"/>
    <w:basedOn w:val="Normal"/>
    <w:next w:val="Normal"/>
    <w:uiPriority w:val="1"/>
    <w:semiHidden/>
    <w:qFormat/>
    <w:rsid w:val="00192F44"/>
    <w:pPr>
      <w:numPr>
        <w:ilvl w:val="5"/>
        <w:numId w:val="11"/>
      </w:numPr>
      <w:spacing w:before="240" w:after="60"/>
      <w:outlineLvl w:val="5"/>
    </w:pPr>
    <w:rPr>
      <w:rFonts w:ascii="Times New Roman" w:hAnsi="Times New Roman"/>
      <w:b/>
      <w:bCs/>
      <w:szCs w:val="22"/>
    </w:rPr>
  </w:style>
  <w:style w:type="paragraph" w:styleId="Heading7">
    <w:name w:val="heading 7"/>
    <w:basedOn w:val="Normal"/>
    <w:next w:val="Normal"/>
    <w:uiPriority w:val="1"/>
    <w:semiHidden/>
    <w:qFormat/>
    <w:rsid w:val="00192F44"/>
    <w:pPr>
      <w:numPr>
        <w:ilvl w:val="6"/>
        <w:numId w:val="11"/>
      </w:numPr>
      <w:spacing w:before="240" w:after="60"/>
      <w:outlineLvl w:val="6"/>
    </w:pPr>
    <w:rPr>
      <w:rFonts w:ascii="Times New Roman" w:hAnsi="Times New Roman"/>
      <w:sz w:val="24"/>
    </w:rPr>
  </w:style>
  <w:style w:type="paragraph" w:styleId="Heading8">
    <w:name w:val="heading 8"/>
    <w:basedOn w:val="Normal"/>
    <w:next w:val="Normal"/>
    <w:uiPriority w:val="1"/>
    <w:semiHidden/>
    <w:qFormat/>
    <w:rsid w:val="00192F44"/>
    <w:pPr>
      <w:numPr>
        <w:ilvl w:val="7"/>
        <w:numId w:val="11"/>
      </w:numPr>
      <w:spacing w:before="240" w:after="60"/>
      <w:outlineLvl w:val="7"/>
    </w:pPr>
    <w:rPr>
      <w:rFonts w:ascii="Times New Roman" w:hAnsi="Times New Roman"/>
      <w:i/>
      <w:iCs/>
      <w:sz w:val="24"/>
    </w:rPr>
  </w:style>
  <w:style w:type="paragraph" w:styleId="Heading9">
    <w:name w:val="heading 9"/>
    <w:basedOn w:val="Normal"/>
    <w:next w:val="Normal"/>
    <w:uiPriority w:val="1"/>
    <w:semiHidden/>
    <w:qFormat/>
    <w:rsid w:val="00192F44"/>
    <w:pPr>
      <w:numPr>
        <w:ilvl w:val="8"/>
        <w:numId w:val="1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1"/>
    <w:semiHidden/>
    <w:rsid w:val="00192F44"/>
    <w:pPr>
      <w:numPr>
        <w:numId w:val="12"/>
      </w:numPr>
    </w:pPr>
  </w:style>
  <w:style w:type="table" w:styleId="TableGrid">
    <w:name w:val="Table Grid"/>
    <w:basedOn w:val="TableNormal"/>
    <w:semiHidden/>
    <w:rsid w:val="004C22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color w:val="333399"/>
      </w:rPr>
    </w:tblStylePr>
  </w:style>
  <w:style w:type="table" w:customStyle="1" w:styleId="Tabel-Factuur">
    <w:name w:val="Tabel-Factuur"/>
    <w:basedOn w:val="TableNormal"/>
    <w:rsid w:val="00192F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color w:val="333399"/>
      </w:rPr>
    </w:tblStylePr>
    <w:tblStylePr w:type="lastRow">
      <w:rPr>
        <w:b/>
        <w:color w:val="333399"/>
      </w:rPr>
    </w:tblStylePr>
    <w:tblStylePr w:type="firstCol">
      <w:pPr>
        <w:jc w:val="center"/>
      </w:pPr>
    </w:tblStylePr>
    <w:tblStylePr w:type="lastCol">
      <w:pPr>
        <w:jc w:val="right"/>
      </w:pPr>
    </w:tblStylePr>
  </w:style>
  <w:style w:type="numbering" w:customStyle="1" w:styleId="OpmaakprofielGenummerd">
    <w:name w:val="Opmaakprofiel Genummerd"/>
    <w:basedOn w:val="NoList"/>
    <w:semiHidden/>
    <w:rsid w:val="004C22AF"/>
    <w:pPr>
      <w:numPr>
        <w:numId w:val="4"/>
      </w:numPr>
    </w:pPr>
  </w:style>
  <w:style w:type="paragraph" w:customStyle="1" w:styleId="Kop1zondernummer">
    <w:name w:val="Kop 1 zonder nummer"/>
    <w:basedOn w:val="Heading1"/>
    <w:uiPriority w:val="1"/>
    <w:rsid w:val="00192F44"/>
    <w:pPr>
      <w:numPr>
        <w:numId w:val="0"/>
      </w:numPr>
    </w:pPr>
  </w:style>
  <w:style w:type="paragraph" w:customStyle="1" w:styleId="Kop2zondernummer">
    <w:name w:val="Kop 2 zonder nummer"/>
    <w:basedOn w:val="Heading2"/>
    <w:uiPriority w:val="1"/>
    <w:rsid w:val="00192F44"/>
    <w:pPr>
      <w:numPr>
        <w:ilvl w:val="0"/>
        <w:numId w:val="0"/>
      </w:numPr>
    </w:pPr>
  </w:style>
  <w:style w:type="paragraph" w:customStyle="1" w:styleId="Kop3zondernummer">
    <w:name w:val="Kop 3 zonder nummer"/>
    <w:basedOn w:val="Heading3"/>
    <w:uiPriority w:val="1"/>
    <w:rsid w:val="00192F44"/>
    <w:pPr>
      <w:numPr>
        <w:ilvl w:val="0"/>
        <w:numId w:val="0"/>
      </w:numPr>
    </w:pPr>
  </w:style>
  <w:style w:type="numbering" w:customStyle="1" w:styleId="Metopsommingstekens">
    <w:name w:val="Met opsommingstekens"/>
    <w:basedOn w:val="NoList"/>
    <w:rsid w:val="00192F44"/>
    <w:pPr>
      <w:numPr>
        <w:numId w:val="10"/>
      </w:numPr>
    </w:pPr>
  </w:style>
  <w:style w:type="character" w:styleId="PageNumber">
    <w:name w:val="page number"/>
    <w:basedOn w:val="DefaultParagraphFont"/>
    <w:uiPriority w:val="1"/>
    <w:semiHidden/>
    <w:rsid w:val="00192F44"/>
    <w:rPr>
      <w:color w:val="333399"/>
    </w:rPr>
  </w:style>
  <w:style w:type="paragraph" w:styleId="Header">
    <w:name w:val="header"/>
    <w:basedOn w:val="Normal"/>
    <w:link w:val="HeaderChar"/>
    <w:rsid w:val="00192F44"/>
    <w:pPr>
      <w:tabs>
        <w:tab w:val="center" w:pos="4153"/>
        <w:tab w:val="right" w:pos="8306"/>
      </w:tabs>
    </w:pPr>
    <w:rPr>
      <w:color w:val="333399"/>
    </w:rPr>
  </w:style>
  <w:style w:type="paragraph" w:styleId="ListBullet2">
    <w:name w:val="List Bullet 2"/>
    <w:basedOn w:val="Normal"/>
    <w:uiPriority w:val="1"/>
    <w:semiHidden/>
    <w:rsid w:val="00192F44"/>
    <w:pPr>
      <w:numPr>
        <w:ilvl w:val="1"/>
        <w:numId w:val="12"/>
      </w:numPr>
    </w:pPr>
  </w:style>
  <w:style w:type="paragraph" w:styleId="ListBullet3">
    <w:name w:val="List Bullet 3"/>
    <w:basedOn w:val="Normal"/>
    <w:uiPriority w:val="1"/>
    <w:semiHidden/>
    <w:rsid w:val="00192F44"/>
    <w:pPr>
      <w:numPr>
        <w:ilvl w:val="2"/>
        <w:numId w:val="12"/>
      </w:numPr>
    </w:pPr>
  </w:style>
  <w:style w:type="paragraph" w:styleId="FootnoteText">
    <w:name w:val="footnote text"/>
    <w:basedOn w:val="Normal"/>
    <w:uiPriority w:val="1"/>
    <w:semiHidden/>
    <w:rsid w:val="004C22AF"/>
    <w:rPr>
      <w:szCs w:val="20"/>
    </w:rPr>
  </w:style>
  <w:style w:type="paragraph" w:styleId="ListBullet4">
    <w:name w:val="List Bullet 4"/>
    <w:basedOn w:val="Normal"/>
    <w:uiPriority w:val="1"/>
    <w:semiHidden/>
    <w:rsid w:val="00192F44"/>
    <w:pPr>
      <w:numPr>
        <w:ilvl w:val="3"/>
        <w:numId w:val="12"/>
      </w:numPr>
    </w:pPr>
  </w:style>
  <w:style w:type="paragraph" w:styleId="ListBullet5">
    <w:name w:val="List Bullet 5"/>
    <w:basedOn w:val="Normal"/>
    <w:uiPriority w:val="1"/>
    <w:semiHidden/>
    <w:rsid w:val="00192F44"/>
    <w:pPr>
      <w:numPr>
        <w:ilvl w:val="4"/>
        <w:numId w:val="12"/>
      </w:numPr>
    </w:pPr>
  </w:style>
  <w:style w:type="paragraph" w:customStyle="1" w:styleId="DocumentTypeAanduiding">
    <w:name w:val="DocumentTypeAanduiding"/>
    <w:basedOn w:val="Normal"/>
    <w:next w:val="Normal"/>
    <w:uiPriority w:val="1"/>
    <w:semiHidden/>
    <w:rsid w:val="00192F44"/>
    <w:rPr>
      <w:b/>
      <w:color w:val="333399"/>
      <w:spacing w:val="60"/>
      <w:sz w:val="32"/>
    </w:rPr>
  </w:style>
  <w:style w:type="paragraph" w:styleId="Footer">
    <w:name w:val="footer"/>
    <w:basedOn w:val="Normal"/>
    <w:link w:val="FooterChar"/>
    <w:uiPriority w:val="99"/>
    <w:rsid w:val="00192F44"/>
    <w:pPr>
      <w:tabs>
        <w:tab w:val="center" w:pos="4153"/>
        <w:tab w:val="right" w:pos="8306"/>
      </w:tabs>
    </w:pPr>
    <w:rPr>
      <w:color w:val="333399"/>
    </w:rPr>
  </w:style>
  <w:style w:type="paragraph" w:styleId="Caption">
    <w:name w:val="caption"/>
    <w:basedOn w:val="Normal"/>
    <w:next w:val="Normal"/>
    <w:uiPriority w:val="1"/>
    <w:semiHidden/>
    <w:qFormat/>
    <w:rsid w:val="00192F44"/>
    <w:rPr>
      <w:bCs/>
      <w:i/>
      <w:sz w:val="16"/>
      <w:szCs w:val="20"/>
    </w:rPr>
  </w:style>
  <w:style w:type="numbering" w:styleId="111111">
    <w:name w:val="Outline List 2"/>
    <w:basedOn w:val="NoList"/>
    <w:semiHidden/>
    <w:rsid w:val="004C22AF"/>
    <w:pPr>
      <w:numPr>
        <w:numId w:val="1"/>
      </w:numPr>
    </w:pPr>
  </w:style>
  <w:style w:type="numbering" w:styleId="1ai">
    <w:name w:val="Outline List 1"/>
    <w:basedOn w:val="NoList"/>
    <w:semiHidden/>
    <w:rsid w:val="004C22AF"/>
    <w:pPr>
      <w:numPr>
        <w:numId w:val="2"/>
      </w:numPr>
    </w:pPr>
  </w:style>
  <w:style w:type="table" w:styleId="Table3Deffects1">
    <w:name w:val="Table 3D effects 1"/>
    <w:basedOn w:val="TableNormal"/>
    <w:semiHidden/>
    <w:rsid w:val="004C22AF"/>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C22AF"/>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C22AF"/>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EnvelopeAddress">
    <w:name w:val="envelope address"/>
    <w:basedOn w:val="Normal"/>
    <w:uiPriority w:val="1"/>
    <w:semiHidden/>
    <w:rsid w:val="004C22AF"/>
    <w:pPr>
      <w:framePr w:w="7920" w:h="1980" w:hRule="exact" w:hSpace="141" w:wrap="auto" w:hAnchor="page" w:xAlign="center" w:yAlign="bottom"/>
      <w:ind w:left="2880"/>
    </w:pPr>
    <w:rPr>
      <w:rFonts w:cs="Arial"/>
      <w:sz w:val="24"/>
    </w:rPr>
  </w:style>
  <w:style w:type="numbering" w:styleId="ArticleSection">
    <w:name w:val="Outline List 3"/>
    <w:basedOn w:val="NoList"/>
    <w:semiHidden/>
    <w:rsid w:val="004C22AF"/>
    <w:pPr>
      <w:numPr>
        <w:numId w:val="3"/>
      </w:numPr>
    </w:pPr>
  </w:style>
  <w:style w:type="table" w:styleId="TableSimple1">
    <w:name w:val="Table Simple 1"/>
    <w:basedOn w:val="TableNormal"/>
    <w:semiHidden/>
    <w:rsid w:val="004C22AF"/>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C22AF"/>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C22AF"/>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ontemporary">
    <w:name w:val="Table Contemporary"/>
    <w:basedOn w:val="TableNormal"/>
    <w:semiHidden/>
    <w:rsid w:val="004C22AF"/>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C22AF"/>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Signature">
    <w:name w:val="E-mail Signature"/>
    <w:basedOn w:val="Normal"/>
    <w:uiPriority w:val="1"/>
    <w:semiHidden/>
    <w:rsid w:val="004C22AF"/>
  </w:style>
  <w:style w:type="character" w:styleId="FollowedHyperlink">
    <w:name w:val="FollowedHyperlink"/>
    <w:basedOn w:val="DefaultParagraphFont"/>
    <w:uiPriority w:val="1"/>
    <w:semiHidden/>
    <w:rsid w:val="004C22AF"/>
    <w:rPr>
      <w:color w:val="800080"/>
      <w:u w:val="single"/>
    </w:rPr>
  </w:style>
  <w:style w:type="paragraph" w:styleId="Signature">
    <w:name w:val="Signature"/>
    <w:basedOn w:val="Normal"/>
    <w:uiPriority w:val="1"/>
    <w:semiHidden/>
    <w:rsid w:val="004C22AF"/>
    <w:pPr>
      <w:ind w:left="4252"/>
    </w:pPr>
  </w:style>
  <w:style w:type="paragraph" w:styleId="HTMLPreformatted">
    <w:name w:val="HTML Preformatted"/>
    <w:basedOn w:val="Normal"/>
    <w:uiPriority w:val="1"/>
    <w:semiHidden/>
    <w:rsid w:val="004C22AF"/>
    <w:rPr>
      <w:rFonts w:ascii="Courier New" w:hAnsi="Courier New" w:cs="Courier New"/>
      <w:szCs w:val="20"/>
    </w:rPr>
  </w:style>
  <w:style w:type="character" w:styleId="HTMLCode">
    <w:name w:val="HTML Code"/>
    <w:basedOn w:val="DefaultParagraphFont"/>
    <w:uiPriority w:val="1"/>
    <w:semiHidden/>
    <w:rsid w:val="004C22AF"/>
    <w:rPr>
      <w:rFonts w:ascii="Courier New" w:hAnsi="Courier New" w:cs="Courier New"/>
      <w:sz w:val="20"/>
      <w:szCs w:val="20"/>
    </w:rPr>
  </w:style>
  <w:style w:type="character" w:styleId="HTMLDefinition">
    <w:name w:val="HTML Definition"/>
    <w:basedOn w:val="DefaultParagraphFont"/>
    <w:uiPriority w:val="1"/>
    <w:semiHidden/>
    <w:rsid w:val="004C22AF"/>
    <w:rPr>
      <w:i/>
      <w:iCs/>
    </w:rPr>
  </w:style>
  <w:style w:type="character" w:styleId="HTMLVariable">
    <w:name w:val="HTML Variable"/>
    <w:basedOn w:val="DefaultParagraphFont"/>
    <w:uiPriority w:val="1"/>
    <w:semiHidden/>
    <w:rsid w:val="004C22AF"/>
    <w:rPr>
      <w:i/>
      <w:iCs/>
    </w:rPr>
  </w:style>
  <w:style w:type="character" w:styleId="HTMLAcronym">
    <w:name w:val="HTML Acronym"/>
    <w:basedOn w:val="DefaultParagraphFont"/>
    <w:uiPriority w:val="1"/>
    <w:semiHidden/>
    <w:rsid w:val="004C22AF"/>
  </w:style>
  <w:style w:type="paragraph" w:styleId="HTMLAddress">
    <w:name w:val="HTML Address"/>
    <w:basedOn w:val="Normal"/>
    <w:uiPriority w:val="1"/>
    <w:semiHidden/>
    <w:rsid w:val="004C22AF"/>
    <w:rPr>
      <w:i/>
      <w:iCs/>
    </w:rPr>
  </w:style>
  <w:style w:type="character" w:styleId="HTMLCite">
    <w:name w:val="HTML Cite"/>
    <w:basedOn w:val="DefaultParagraphFont"/>
    <w:uiPriority w:val="1"/>
    <w:semiHidden/>
    <w:rsid w:val="004C22AF"/>
    <w:rPr>
      <w:i/>
      <w:iCs/>
    </w:rPr>
  </w:style>
  <w:style w:type="character" w:styleId="HTMLTypewriter">
    <w:name w:val="HTML Typewriter"/>
    <w:basedOn w:val="DefaultParagraphFont"/>
    <w:uiPriority w:val="1"/>
    <w:semiHidden/>
    <w:rsid w:val="004C22AF"/>
    <w:rPr>
      <w:rFonts w:ascii="Courier New" w:hAnsi="Courier New" w:cs="Courier New"/>
      <w:sz w:val="20"/>
      <w:szCs w:val="20"/>
    </w:rPr>
  </w:style>
  <w:style w:type="character" w:styleId="HTMLKeyboard">
    <w:name w:val="HTML Keyboard"/>
    <w:basedOn w:val="DefaultParagraphFont"/>
    <w:uiPriority w:val="1"/>
    <w:semiHidden/>
    <w:rsid w:val="004C22AF"/>
    <w:rPr>
      <w:rFonts w:ascii="Courier New" w:hAnsi="Courier New" w:cs="Courier New"/>
      <w:sz w:val="20"/>
      <w:szCs w:val="20"/>
    </w:rPr>
  </w:style>
  <w:style w:type="character" w:styleId="HTMLSample">
    <w:name w:val="HTML Sample"/>
    <w:basedOn w:val="DefaultParagraphFont"/>
    <w:uiPriority w:val="1"/>
    <w:semiHidden/>
    <w:rsid w:val="004C22AF"/>
    <w:rPr>
      <w:rFonts w:ascii="Courier New" w:hAnsi="Courier New" w:cs="Courier New"/>
    </w:rPr>
  </w:style>
  <w:style w:type="character" w:styleId="Hyperlink">
    <w:name w:val="Hyperlink"/>
    <w:basedOn w:val="DefaultParagraphFont"/>
    <w:uiPriority w:val="99"/>
    <w:rsid w:val="004C22AF"/>
    <w:rPr>
      <w:color w:val="0000FF"/>
      <w:u w:val="single"/>
    </w:rPr>
  </w:style>
  <w:style w:type="table" w:styleId="TableClassic1">
    <w:name w:val="Table Classic 1"/>
    <w:basedOn w:val="TableNormal"/>
    <w:semiHidden/>
    <w:rsid w:val="004C22AF"/>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C22AF"/>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C22AF"/>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C22AF"/>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C22AF"/>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C22AF"/>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C22AF"/>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st">
    <w:name w:val="List"/>
    <w:basedOn w:val="Normal"/>
    <w:uiPriority w:val="1"/>
    <w:semiHidden/>
    <w:rsid w:val="004C22AF"/>
    <w:pPr>
      <w:ind w:left="283" w:hanging="283"/>
    </w:pPr>
  </w:style>
  <w:style w:type="paragraph" w:styleId="List2">
    <w:name w:val="List 2"/>
    <w:basedOn w:val="Normal"/>
    <w:uiPriority w:val="1"/>
    <w:semiHidden/>
    <w:rsid w:val="004C22AF"/>
    <w:pPr>
      <w:ind w:left="566" w:hanging="283"/>
    </w:pPr>
  </w:style>
  <w:style w:type="paragraph" w:styleId="List3">
    <w:name w:val="List 3"/>
    <w:basedOn w:val="Normal"/>
    <w:uiPriority w:val="1"/>
    <w:semiHidden/>
    <w:rsid w:val="004C22AF"/>
    <w:pPr>
      <w:ind w:left="849" w:hanging="283"/>
    </w:pPr>
  </w:style>
  <w:style w:type="paragraph" w:styleId="List4">
    <w:name w:val="List 4"/>
    <w:basedOn w:val="Normal"/>
    <w:uiPriority w:val="1"/>
    <w:semiHidden/>
    <w:rsid w:val="004C22AF"/>
    <w:pPr>
      <w:ind w:left="1132" w:hanging="283"/>
    </w:pPr>
  </w:style>
  <w:style w:type="paragraph" w:styleId="List5">
    <w:name w:val="List 5"/>
    <w:basedOn w:val="Normal"/>
    <w:uiPriority w:val="1"/>
    <w:semiHidden/>
    <w:rsid w:val="004C22AF"/>
    <w:pPr>
      <w:ind w:left="1415" w:hanging="283"/>
    </w:pPr>
  </w:style>
  <w:style w:type="paragraph" w:styleId="ListNumber2">
    <w:name w:val="List Number 2"/>
    <w:basedOn w:val="Normal"/>
    <w:uiPriority w:val="1"/>
    <w:semiHidden/>
    <w:rsid w:val="004C22AF"/>
    <w:pPr>
      <w:numPr>
        <w:numId w:val="5"/>
      </w:numPr>
    </w:pPr>
  </w:style>
  <w:style w:type="paragraph" w:styleId="ListNumber3">
    <w:name w:val="List Number 3"/>
    <w:basedOn w:val="Normal"/>
    <w:uiPriority w:val="1"/>
    <w:semiHidden/>
    <w:rsid w:val="004C22AF"/>
    <w:pPr>
      <w:numPr>
        <w:numId w:val="6"/>
      </w:numPr>
    </w:pPr>
  </w:style>
  <w:style w:type="paragraph" w:styleId="ListNumber4">
    <w:name w:val="List Number 4"/>
    <w:basedOn w:val="Normal"/>
    <w:uiPriority w:val="1"/>
    <w:semiHidden/>
    <w:rsid w:val="004C22AF"/>
    <w:pPr>
      <w:numPr>
        <w:numId w:val="7"/>
      </w:numPr>
    </w:pPr>
  </w:style>
  <w:style w:type="paragraph" w:styleId="ListNumber5">
    <w:name w:val="List Number 5"/>
    <w:basedOn w:val="Normal"/>
    <w:uiPriority w:val="1"/>
    <w:semiHidden/>
    <w:rsid w:val="004C22AF"/>
    <w:pPr>
      <w:numPr>
        <w:numId w:val="8"/>
      </w:numPr>
    </w:pPr>
  </w:style>
  <w:style w:type="paragraph" w:styleId="ListContinue">
    <w:name w:val="List Continue"/>
    <w:basedOn w:val="Normal"/>
    <w:uiPriority w:val="1"/>
    <w:semiHidden/>
    <w:rsid w:val="004C22AF"/>
    <w:pPr>
      <w:spacing w:after="120"/>
      <w:ind w:left="283"/>
    </w:pPr>
  </w:style>
  <w:style w:type="paragraph" w:styleId="ListContinue2">
    <w:name w:val="List Continue 2"/>
    <w:basedOn w:val="Normal"/>
    <w:uiPriority w:val="1"/>
    <w:semiHidden/>
    <w:rsid w:val="004C22AF"/>
    <w:pPr>
      <w:spacing w:after="120"/>
      <w:ind w:left="566"/>
    </w:pPr>
  </w:style>
  <w:style w:type="paragraph" w:styleId="ListContinue3">
    <w:name w:val="List Continue 3"/>
    <w:basedOn w:val="Normal"/>
    <w:uiPriority w:val="1"/>
    <w:semiHidden/>
    <w:rsid w:val="004C22AF"/>
    <w:pPr>
      <w:spacing w:after="120"/>
      <w:ind w:left="849"/>
    </w:pPr>
  </w:style>
  <w:style w:type="paragraph" w:styleId="ListContinue4">
    <w:name w:val="List Continue 4"/>
    <w:basedOn w:val="Normal"/>
    <w:uiPriority w:val="1"/>
    <w:semiHidden/>
    <w:rsid w:val="004C22AF"/>
    <w:pPr>
      <w:spacing w:after="120"/>
      <w:ind w:left="1132"/>
    </w:pPr>
  </w:style>
  <w:style w:type="paragraph" w:styleId="ListContinue5">
    <w:name w:val="List Continue 5"/>
    <w:basedOn w:val="Normal"/>
    <w:uiPriority w:val="1"/>
    <w:semiHidden/>
    <w:rsid w:val="004C22AF"/>
    <w:pPr>
      <w:spacing w:after="120"/>
      <w:ind w:left="1415"/>
    </w:pPr>
  </w:style>
  <w:style w:type="paragraph" w:styleId="NormalWeb">
    <w:name w:val="Normal (Web)"/>
    <w:basedOn w:val="Normal"/>
    <w:uiPriority w:val="99"/>
    <w:semiHidden/>
    <w:rsid w:val="004C22AF"/>
    <w:rPr>
      <w:rFonts w:ascii="Times New Roman" w:hAnsi="Times New Roman"/>
      <w:sz w:val="24"/>
    </w:rPr>
  </w:style>
  <w:style w:type="paragraph" w:styleId="NoteHeading">
    <w:name w:val="Note Heading"/>
    <w:basedOn w:val="Normal"/>
    <w:next w:val="Normal"/>
    <w:uiPriority w:val="1"/>
    <w:semiHidden/>
    <w:rsid w:val="004C22AF"/>
  </w:style>
  <w:style w:type="paragraph" w:styleId="BodyText2">
    <w:name w:val="Body Text 2"/>
    <w:basedOn w:val="Normal"/>
    <w:uiPriority w:val="1"/>
    <w:semiHidden/>
    <w:rsid w:val="004C22AF"/>
    <w:pPr>
      <w:spacing w:after="120" w:line="480" w:lineRule="auto"/>
    </w:pPr>
  </w:style>
  <w:style w:type="paragraph" w:styleId="BodyText3">
    <w:name w:val="Body Text 3"/>
    <w:basedOn w:val="Normal"/>
    <w:uiPriority w:val="1"/>
    <w:semiHidden/>
    <w:rsid w:val="004C22AF"/>
    <w:pPr>
      <w:spacing w:after="120"/>
    </w:pPr>
    <w:rPr>
      <w:sz w:val="16"/>
      <w:szCs w:val="16"/>
    </w:rPr>
  </w:style>
  <w:style w:type="paragraph" w:styleId="BodyText">
    <w:name w:val="Body Text"/>
    <w:basedOn w:val="Normal"/>
    <w:uiPriority w:val="1"/>
    <w:semiHidden/>
    <w:rsid w:val="00192F44"/>
    <w:pPr>
      <w:spacing w:after="120"/>
    </w:pPr>
  </w:style>
  <w:style w:type="paragraph" w:styleId="BodyTextFirstIndent">
    <w:name w:val="Body Text First Indent"/>
    <w:basedOn w:val="BodyText"/>
    <w:uiPriority w:val="1"/>
    <w:semiHidden/>
    <w:rsid w:val="004C22AF"/>
    <w:pPr>
      <w:ind w:firstLine="210"/>
    </w:pPr>
  </w:style>
  <w:style w:type="paragraph" w:styleId="BodyTextIndent">
    <w:name w:val="Body Text Indent"/>
    <w:basedOn w:val="Normal"/>
    <w:uiPriority w:val="1"/>
    <w:semiHidden/>
    <w:rsid w:val="004C22AF"/>
    <w:pPr>
      <w:spacing w:after="120"/>
      <w:ind w:left="283"/>
    </w:pPr>
  </w:style>
  <w:style w:type="paragraph" w:styleId="BodyTextFirstIndent2">
    <w:name w:val="Body Text First Indent 2"/>
    <w:basedOn w:val="BodyTextIndent"/>
    <w:uiPriority w:val="1"/>
    <w:semiHidden/>
    <w:rsid w:val="004C22AF"/>
    <w:pPr>
      <w:ind w:firstLine="210"/>
    </w:pPr>
  </w:style>
  <w:style w:type="paragraph" w:styleId="BodyTextIndent2">
    <w:name w:val="Body Text Indent 2"/>
    <w:basedOn w:val="Normal"/>
    <w:uiPriority w:val="1"/>
    <w:semiHidden/>
    <w:rsid w:val="004C22AF"/>
    <w:pPr>
      <w:spacing w:after="120" w:line="480" w:lineRule="auto"/>
      <w:ind w:left="283"/>
    </w:pPr>
  </w:style>
  <w:style w:type="paragraph" w:styleId="BodyTextIndent3">
    <w:name w:val="Body Text Indent 3"/>
    <w:basedOn w:val="Normal"/>
    <w:uiPriority w:val="1"/>
    <w:semiHidden/>
    <w:rsid w:val="004C22AF"/>
    <w:pPr>
      <w:spacing w:after="120"/>
      <w:ind w:left="283"/>
    </w:pPr>
    <w:rPr>
      <w:sz w:val="16"/>
      <w:szCs w:val="16"/>
    </w:rPr>
  </w:style>
  <w:style w:type="table" w:styleId="TableProfessional">
    <w:name w:val="Table Professional"/>
    <w:basedOn w:val="TableNormal"/>
    <w:semiHidden/>
    <w:rsid w:val="004C22A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LineNumber">
    <w:name w:val="line number"/>
    <w:basedOn w:val="DefaultParagraphFont"/>
    <w:uiPriority w:val="1"/>
    <w:semiHidden/>
    <w:rsid w:val="004C22AF"/>
  </w:style>
  <w:style w:type="table" w:styleId="TableColumns1">
    <w:name w:val="Table Columns 1"/>
    <w:basedOn w:val="TableNormal"/>
    <w:semiHidden/>
    <w:rsid w:val="004C22AF"/>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C22AF"/>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C22AF"/>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C22AF"/>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C22AF"/>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List1">
    <w:name w:val="Table List 1"/>
    <w:basedOn w:val="TableNormal"/>
    <w:semiHidden/>
    <w:rsid w:val="004C22AF"/>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C22AF"/>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C22AF"/>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C22AF"/>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C22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C22AF"/>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C22AF"/>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C22AF"/>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Grid1">
    <w:name w:val="Table Grid 1"/>
    <w:basedOn w:val="TableNormal"/>
    <w:semiHidden/>
    <w:rsid w:val="004C22A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C22AF"/>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C22AF"/>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C22AF"/>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C22AF"/>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C22AF"/>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C22AF"/>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C22AF"/>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Theme">
    <w:name w:val="Table Theme"/>
    <w:basedOn w:val="TableNormal"/>
    <w:semiHidden/>
    <w:rsid w:val="004C22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Subtle1">
    <w:name w:val="Table Subtle 1"/>
    <w:basedOn w:val="TableNormal"/>
    <w:semiHidden/>
    <w:rsid w:val="004C22AF"/>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C22AF"/>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4C22AF"/>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C22A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C22AF"/>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sAandacht">
    <w:name w:val="[cs] Aandacht"/>
    <w:basedOn w:val="DefaultParagraphFont"/>
    <w:uiPriority w:val="1"/>
    <w:rsid w:val="00192F44"/>
    <w:rPr>
      <w:b/>
      <w:color w:val="333399"/>
    </w:rPr>
  </w:style>
  <w:style w:type="character" w:customStyle="1" w:styleId="csBlauw">
    <w:name w:val="[cs] Blauw"/>
    <w:basedOn w:val="DefaultParagraphFont"/>
    <w:uiPriority w:val="1"/>
    <w:rsid w:val="00192F44"/>
    <w:rPr>
      <w:color w:val="333399"/>
    </w:rPr>
  </w:style>
  <w:style w:type="paragraph" w:customStyle="1" w:styleId="csBox">
    <w:name w:val="[cs] Box"/>
    <w:basedOn w:val="Normal"/>
    <w:uiPriority w:val="1"/>
    <w:rsid w:val="00192F44"/>
    <w:pPr>
      <w:pBdr>
        <w:top w:val="double" w:sz="4" w:space="1" w:color="auto"/>
        <w:left w:val="double" w:sz="4" w:space="4" w:color="auto"/>
        <w:bottom w:val="double" w:sz="4" w:space="1" w:color="auto"/>
        <w:right w:val="double" w:sz="4" w:space="4" w:color="auto"/>
      </w:pBdr>
      <w:shd w:val="clear" w:color="auto" w:fill="E0E0E0"/>
    </w:pPr>
  </w:style>
  <w:style w:type="paragraph" w:customStyle="1" w:styleId="csDocumentTypeAanduiding">
    <w:name w:val="[cs] DocumentTypeAanduiding"/>
    <w:basedOn w:val="Normal"/>
    <w:next w:val="Normal"/>
    <w:uiPriority w:val="1"/>
    <w:rsid w:val="00192F44"/>
    <w:rPr>
      <w:b/>
      <w:color w:val="333399"/>
      <w:spacing w:val="60"/>
      <w:sz w:val="32"/>
    </w:rPr>
  </w:style>
  <w:style w:type="paragraph" w:customStyle="1" w:styleId="csDringend">
    <w:name w:val="[cs] Dringend"/>
    <w:basedOn w:val="Normal"/>
    <w:uiPriority w:val="1"/>
    <w:rsid w:val="00192F44"/>
    <w:rPr>
      <w:b/>
      <w:caps/>
      <w:color w:val="333399"/>
    </w:rPr>
  </w:style>
  <w:style w:type="paragraph" w:customStyle="1" w:styleId="csRFIVraag">
    <w:name w:val="[cs] RFIVraag"/>
    <w:basedOn w:val="Normal"/>
    <w:next w:val="Normal"/>
    <w:uiPriority w:val="1"/>
    <w:rsid w:val="00192F44"/>
    <w:rPr>
      <w:i/>
      <w:color w:val="333399"/>
    </w:rPr>
  </w:style>
  <w:style w:type="paragraph" w:customStyle="1" w:styleId="csTitelGroot">
    <w:name w:val="[cs] Titel Groot"/>
    <w:basedOn w:val="Normal"/>
    <w:next w:val="Normal"/>
    <w:uiPriority w:val="1"/>
    <w:rsid w:val="00192F44"/>
    <w:pPr>
      <w:jc w:val="center"/>
    </w:pPr>
    <w:rPr>
      <w:b/>
      <w:color w:val="333399"/>
      <w:sz w:val="72"/>
    </w:rPr>
  </w:style>
  <w:style w:type="paragraph" w:customStyle="1" w:styleId="csTitelParagraaf">
    <w:name w:val="[cs] Titel Paragraaf"/>
    <w:basedOn w:val="Normal"/>
    <w:uiPriority w:val="1"/>
    <w:rsid w:val="00192F44"/>
    <w:pPr>
      <w:jc w:val="right"/>
    </w:pPr>
    <w:rPr>
      <w:color w:val="333399"/>
      <w:sz w:val="28"/>
    </w:rPr>
  </w:style>
  <w:style w:type="paragraph" w:customStyle="1" w:styleId="csTitelMedium">
    <w:name w:val="[cs] Titel Medium"/>
    <w:basedOn w:val="Normal"/>
    <w:next w:val="Normal"/>
    <w:uiPriority w:val="1"/>
    <w:rsid w:val="00192F44"/>
    <w:pPr>
      <w:jc w:val="center"/>
    </w:pPr>
    <w:rPr>
      <w:b/>
      <w:i/>
      <w:color w:val="333399"/>
      <w:sz w:val="44"/>
    </w:rPr>
  </w:style>
  <w:style w:type="table" w:customStyle="1" w:styleId="csTabelopmaak">
    <w:name w:val="[cs] Tabelopmaak"/>
    <w:basedOn w:val="TableNormal"/>
    <w:uiPriority w:val="99"/>
    <w:rsid w:val="00C67F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color w:val="FFFFFF" w:themeColor="background1" w:themeTint="33"/>
      </w:rPr>
      <w:tblPr/>
      <w:tcPr>
        <w:shd w:val="clear" w:color="auto" w:fill="1F497D"/>
      </w:tcPr>
    </w:tblStylePr>
  </w:style>
  <w:style w:type="table" w:customStyle="1" w:styleId="csTabelLeeg">
    <w:name w:val="[cs] Tabel Leeg"/>
    <w:basedOn w:val="TableNormal"/>
    <w:uiPriority w:val="99"/>
    <w:qFormat/>
    <w:rsid w:val="00C8152A"/>
    <w:tblPr>
      <w:tblStyleColBandSize w:val="1"/>
      <w:tblInd w:w="0" w:type="dxa"/>
      <w:tblCellMar>
        <w:top w:w="0" w:type="dxa"/>
        <w:left w:w="108" w:type="dxa"/>
        <w:bottom w:w="0" w:type="dxa"/>
        <w:right w:w="108" w:type="dxa"/>
      </w:tblCellMar>
    </w:tblPr>
  </w:style>
  <w:style w:type="paragraph" w:styleId="ListParagraph">
    <w:name w:val="List Paragraph"/>
    <w:basedOn w:val="Normal"/>
    <w:uiPriority w:val="34"/>
    <w:qFormat/>
    <w:rsid w:val="007D6149"/>
    <w:pPr>
      <w:ind w:left="720"/>
      <w:contextualSpacing/>
    </w:pPr>
  </w:style>
  <w:style w:type="character" w:styleId="SubtleReference">
    <w:name w:val="Subtle Reference"/>
    <w:basedOn w:val="DefaultParagraphFont"/>
    <w:uiPriority w:val="31"/>
    <w:rsid w:val="00AF4CD7"/>
    <w:rPr>
      <w:smallCaps/>
      <w:color w:val="9B2D1F"/>
      <w:u w:val="single"/>
    </w:rPr>
  </w:style>
  <w:style w:type="character" w:customStyle="1" w:styleId="HeaderChar">
    <w:name w:val="Header Char"/>
    <w:basedOn w:val="DefaultParagraphFont"/>
    <w:link w:val="Header"/>
    <w:rsid w:val="00AF4CD7"/>
    <w:rPr>
      <w:color w:val="333399"/>
      <w:szCs w:val="24"/>
    </w:rPr>
  </w:style>
  <w:style w:type="character" w:customStyle="1" w:styleId="FooterChar">
    <w:name w:val="Footer Char"/>
    <w:basedOn w:val="DefaultParagraphFont"/>
    <w:link w:val="Footer"/>
    <w:uiPriority w:val="99"/>
    <w:rsid w:val="00AF4CD7"/>
    <w:rPr>
      <w:color w:val="333399"/>
      <w:szCs w:val="24"/>
    </w:rPr>
  </w:style>
  <w:style w:type="paragraph" w:styleId="TOCHeading">
    <w:name w:val="TOC Heading"/>
    <w:basedOn w:val="Heading1"/>
    <w:next w:val="Normal"/>
    <w:uiPriority w:val="39"/>
    <w:semiHidden/>
    <w:unhideWhenUsed/>
    <w:qFormat/>
    <w:rsid w:val="001253C7"/>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rsid w:val="001253C7"/>
    <w:pPr>
      <w:spacing w:after="100"/>
    </w:pPr>
  </w:style>
  <w:style w:type="paragraph" w:styleId="BalloonText">
    <w:name w:val="Balloon Text"/>
    <w:basedOn w:val="Normal"/>
    <w:link w:val="BalloonTextChar"/>
    <w:uiPriority w:val="1"/>
    <w:semiHidden/>
    <w:rsid w:val="001253C7"/>
    <w:rPr>
      <w:rFonts w:ascii="Tahoma" w:hAnsi="Tahoma" w:cs="Tahoma"/>
      <w:sz w:val="16"/>
      <w:szCs w:val="16"/>
    </w:rPr>
  </w:style>
  <w:style w:type="character" w:customStyle="1" w:styleId="BalloonTextChar">
    <w:name w:val="Balloon Text Char"/>
    <w:basedOn w:val="DefaultParagraphFont"/>
    <w:link w:val="BalloonText"/>
    <w:uiPriority w:val="1"/>
    <w:semiHidden/>
    <w:rsid w:val="001253C7"/>
    <w:rPr>
      <w:rFonts w:ascii="Tahoma" w:hAnsi="Tahoma" w:cs="Tahoma"/>
      <w:sz w:val="16"/>
      <w:szCs w:val="16"/>
    </w:rPr>
  </w:style>
  <w:style w:type="paragraph" w:customStyle="1" w:styleId="Default">
    <w:name w:val="Default"/>
    <w:rsid w:val="005C1A94"/>
    <w:pPr>
      <w:autoSpaceDE w:val="0"/>
      <w:autoSpaceDN w:val="0"/>
      <w:adjustRightInd w:val="0"/>
    </w:pPr>
    <w:rPr>
      <w:rFonts w:ascii="Calibri" w:hAnsi="Calibri" w:cs="Calibri"/>
      <w:color w:val="000000"/>
      <w:sz w:val="24"/>
      <w:szCs w:val="24"/>
    </w:rPr>
  </w:style>
  <w:style w:type="paragraph" w:customStyle="1" w:styleId="Geenafstand1">
    <w:name w:val="Geen afstand1"/>
    <w:uiPriority w:val="1"/>
    <w:qFormat/>
    <w:rsid w:val="00B63293"/>
    <w:rPr>
      <w:sz w:val="20"/>
      <w:szCs w:val="20"/>
    </w:rPr>
  </w:style>
  <w:style w:type="paragraph" w:styleId="TOC2">
    <w:name w:val="toc 2"/>
    <w:basedOn w:val="Normal"/>
    <w:next w:val="Normal"/>
    <w:autoRedefine/>
    <w:uiPriority w:val="39"/>
    <w:rsid w:val="007C6867"/>
    <w:pPr>
      <w:spacing w:after="100"/>
      <w:ind w:left="220"/>
    </w:pPr>
  </w:style>
  <w:style w:type="paragraph" w:styleId="TOC3">
    <w:name w:val="toc 3"/>
    <w:basedOn w:val="Normal"/>
    <w:next w:val="Normal"/>
    <w:autoRedefine/>
    <w:uiPriority w:val="39"/>
    <w:rsid w:val="007C6867"/>
    <w:pPr>
      <w:spacing w:after="100"/>
      <w:ind w:left="440"/>
    </w:pPr>
  </w:style>
  <w:style w:type="paragraph" w:styleId="IntenseQuote">
    <w:name w:val="Intense Quote"/>
    <w:basedOn w:val="Normal"/>
    <w:next w:val="Normal"/>
    <w:link w:val="IntenseQuoteChar"/>
    <w:uiPriority w:val="30"/>
    <w:qFormat/>
    <w:rsid w:val="00A66ECA"/>
    <w:pPr>
      <w:pBdr>
        <w:bottom w:val="single" w:sz="4" w:space="4" w:color="4F81BD" w:themeColor="accent1"/>
      </w:pBdr>
      <w:spacing w:before="200" w:after="280" w:line="276" w:lineRule="auto"/>
      <w:ind w:left="936" w:right="936"/>
    </w:pPr>
    <w:rPr>
      <w:rFonts w:asciiTheme="minorHAnsi" w:eastAsiaTheme="minorHAnsi" w:hAnsiTheme="minorHAnsi" w:cstheme="minorBidi"/>
      <w:b/>
      <w:bCs/>
      <w:i/>
      <w:iCs/>
      <w:color w:val="4F81BD" w:themeColor="accent1"/>
      <w:szCs w:val="22"/>
      <w:lang w:val="en-US" w:eastAsia="en-US"/>
    </w:rPr>
  </w:style>
  <w:style w:type="character" w:customStyle="1" w:styleId="IntenseQuoteChar">
    <w:name w:val="Intense Quote Char"/>
    <w:basedOn w:val="DefaultParagraphFont"/>
    <w:link w:val="IntenseQuote"/>
    <w:uiPriority w:val="30"/>
    <w:rsid w:val="00A66ECA"/>
    <w:rPr>
      <w:rFonts w:asciiTheme="minorHAnsi" w:eastAsiaTheme="minorHAnsi" w:hAnsiTheme="minorHAnsi" w:cstheme="minorBidi"/>
      <w:b/>
      <w:bCs/>
      <w:i/>
      <w:iCs/>
      <w:color w:val="4F81BD" w:themeColor="accent1"/>
      <w:lang w:val="en-US" w:eastAsia="en-US"/>
    </w:rPr>
  </w:style>
  <w:style w:type="character" w:styleId="CommentReference">
    <w:name w:val="annotation reference"/>
    <w:basedOn w:val="DefaultParagraphFont"/>
    <w:uiPriority w:val="1"/>
    <w:semiHidden/>
    <w:rsid w:val="00814446"/>
    <w:rPr>
      <w:sz w:val="16"/>
      <w:szCs w:val="16"/>
    </w:rPr>
  </w:style>
  <w:style w:type="paragraph" w:styleId="CommentText">
    <w:name w:val="annotation text"/>
    <w:basedOn w:val="Normal"/>
    <w:link w:val="CommentTextChar"/>
    <w:uiPriority w:val="1"/>
    <w:semiHidden/>
    <w:rsid w:val="00814446"/>
    <w:rPr>
      <w:sz w:val="20"/>
      <w:szCs w:val="20"/>
    </w:rPr>
  </w:style>
  <w:style w:type="character" w:customStyle="1" w:styleId="CommentTextChar">
    <w:name w:val="Comment Text Char"/>
    <w:basedOn w:val="DefaultParagraphFont"/>
    <w:link w:val="CommentText"/>
    <w:uiPriority w:val="1"/>
    <w:semiHidden/>
    <w:rsid w:val="00814446"/>
    <w:rPr>
      <w:sz w:val="20"/>
      <w:szCs w:val="20"/>
    </w:rPr>
  </w:style>
  <w:style w:type="paragraph" w:styleId="CommentSubject">
    <w:name w:val="annotation subject"/>
    <w:basedOn w:val="CommentText"/>
    <w:next w:val="CommentText"/>
    <w:link w:val="CommentSubjectChar"/>
    <w:uiPriority w:val="1"/>
    <w:semiHidden/>
    <w:rsid w:val="00814446"/>
    <w:rPr>
      <w:b/>
      <w:bCs/>
    </w:rPr>
  </w:style>
  <w:style w:type="character" w:customStyle="1" w:styleId="CommentSubjectChar">
    <w:name w:val="Comment Subject Char"/>
    <w:basedOn w:val="CommentTextChar"/>
    <w:link w:val="CommentSubject"/>
    <w:uiPriority w:val="1"/>
    <w:semiHidden/>
    <w:rsid w:val="00814446"/>
    <w:rPr>
      <w:b/>
      <w:bCs/>
      <w:sz w:val="20"/>
      <w:szCs w:val="20"/>
    </w:rPr>
  </w:style>
  <w:style w:type="character" w:styleId="FootnoteReference">
    <w:name w:val="footnote reference"/>
    <w:basedOn w:val="DefaultParagraphFont"/>
    <w:uiPriority w:val="1"/>
    <w:semiHidden/>
    <w:rsid w:val="00A54367"/>
    <w:rPr>
      <w:vertAlign w:val="superscript"/>
    </w:rPr>
  </w:style>
  <w:style w:type="paragraph" w:styleId="Revision">
    <w:name w:val="Revision"/>
    <w:hidden/>
    <w:uiPriority w:val="99"/>
    <w:semiHidden/>
    <w:rsid w:val="00001742"/>
    <w:rPr>
      <w:szCs w:val="24"/>
    </w:rPr>
  </w:style>
  <w:style w:type="paragraph" w:customStyle="1" w:styleId="NoSpacing1">
    <w:name w:val="No Spacing1"/>
    <w:uiPriority w:val="1"/>
    <w:qFormat/>
    <w:rsid w:val="00951AC8"/>
    <w:rPr>
      <w:sz w:val="20"/>
      <w:szCs w:val="20"/>
    </w:rPr>
  </w:style>
  <w:style w:type="character" w:customStyle="1" w:styleId="Heading1Char">
    <w:name w:val="Heading 1 Char"/>
    <w:basedOn w:val="DefaultParagraphFont"/>
    <w:link w:val="Heading1"/>
    <w:uiPriority w:val="1"/>
    <w:rsid w:val="005E1C5D"/>
    <w:rPr>
      <w:rFonts w:cs="Arial"/>
      <w:b/>
      <w:bCs/>
      <w:color w:val="333399"/>
      <w:kern w:val="32"/>
      <w:sz w:val="32"/>
      <w:szCs w:val="32"/>
    </w:rPr>
  </w:style>
  <w:style w:type="character" w:customStyle="1" w:styleId="Heading2Char">
    <w:name w:val="Heading 2 Char"/>
    <w:basedOn w:val="DefaultParagraphFont"/>
    <w:link w:val="Heading2"/>
    <w:uiPriority w:val="1"/>
    <w:rsid w:val="005E1C5D"/>
    <w:rPr>
      <w:rFonts w:cs="Arial"/>
      <w:b/>
      <w:bCs/>
      <w:iCs/>
      <w:color w:val="333399"/>
      <w:sz w:val="24"/>
    </w:rPr>
  </w:style>
  <w:style w:type="table" w:styleId="MediumGrid1-Accent1">
    <w:name w:val="Medium Grid 1 Accent 1"/>
    <w:basedOn w:val="TableNormal"/>
    <w:uiPriority w:val="67"/>
    <w:rsid w:val="0047766A"/>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TOC4">
    <w:name w:val="toc 4"/>
    <w:basedOn w:val="Normal"/>
    <w:next w:val="Normal"/>
    <w:autoRedefine/>
    <w:uiPriority w:val="39"/>
    <w:unhideWhenUsed/>
    <w:rsid w:val="00B86D6D"/>
    <w:pPr>
      <w:spacing w:after="100" w:line="259" w:lineRule="auto"/>
      <w:ind w:left="660"/>
    </w:pPr>
    <w:rPr>
      <w:rFonts w:asciiTheme="minorHAnsi" w:eastAsiaTheme="minorEastAsia" w:hAnsiTheme="minorHAnsi" w:cstheme="minorBidi"/>
      <w:kern w:val="2"/>
      <w:szCs w:val="22"/>
      <w14:ligatures w14:val="standard"/>
    </w:rPr>
  </w:style>
  <w:style w:type="paragraph" w:styleId="TOC5">
    <w:name w:val="toc 5"/>
    <w:basedOn w:val="Normal"/>
    <w:next w:val="Normal"/>
    <w:autoRedefine/>
    <w:uiPriority w:val="39"/>
    <w:unhideWhenUsed/>
    <w:rsid w:val="00B86D6D"/>
    <w:pPr>
      <w:spacing w:after="100" w:line="259" w:lineRule="auto"/>
      <w:ind w:left="880"/>
    </w:pPr>
    <w:rPr>
      <w:rFonts w:asciiTheme="minorHAnsi" w:eastAsiaTheme="minorEastAsia" w:hAnsiTheme="minorHAnsi" w:cstheme="minorBidi"/>
      <w:kern w:val="2"/>
      <w:szCs w:val="22"/>
      <w14:ligatures w14:val="standard"/>
    </w:rPr>
  </w:style>
  <w:style w:type="paragraph" w:styleId="TOC6">
    <w:name w:val="toc 6"/>
    <w:basedOn w:val="Normal"/>
    <w:next w:val="Normal"/>
    <w:autoRedefine/>
    <w:uiPriority w:val="39"/>
    <w:unhideWhenUsed/>
    <w:rsid w:val="00B86D6D"/>
    <w:pPr>
      <w:spacing w:after="100" w:line="259" w:lineRule="auto"/>
      <w:ind w:left="1100"/>
    </w:pPr>
    <w:rPr>
      <w:rFonts w:asciiTheme="minorHAnsi" w:eastAsiaTheme="minorEastAsia" w:hAnsiTheme="minorHAnsi" w:cstheme="minorBidi"/>
      <w:kern w:val="2"/>
      <w:szCs w:val="22"/>
      <w14:ligatures w14:val="standard"/>
    </w:rPr>
  </w:style>
  <w:style w:type="paragraph" w:styleId="TOC7">
    <w:name w:val="toc 7"/>
    <w:basedOn w:val="Normal"/>
    <w:next w:val="Normal"/>
    <w:autoRedefine/>
    <w:uiPriority w:val="39"/>
    <w:unhideWhenUsed/>
    <w:rsid w:val="00B86D6D"/>
    <w:pPr>
      <w:spacing w:after="100" w:line="259" w:lineRule="auto"/>
      <w:ind w:left="1320"/>
    </w:pPr>
    <w:rPr>
      <w:rFonts w:asciiTheme="minorHAnsi" w:eastAsiaTheme="minorEastAsia" w:hAnsiTheme="minorHAnsi" w:cstheme="minorBidi"/>
      <w:kern w:val="2"/>
      <w:szCs w:val="22"/>
      <w14:ligatures w14:val="standard"/>
    </w:rPr>
  </w:style>
  <w:style w:type="paragraph" w:styleId="TOC8">
    <w:name w:val="toc 8"/>
    <w:basedOn w:val="Normal"/>
    <w:next w:val="Normal"/>
    <w:autoRedefine/>
    <w:uiPriority w:val="39"/>
    <w:unhideWhenUsed/>
    <w:rsid w:val="00B86D6D"/>
    <w:pPr>
      <w:spacing w:after="100" w:line="259" w:lineRule="auto"/>
      <w:ind w:left="1540"/>
    </w:pPr>
    <w:rPr>
      <w:rFonts w:asciiTheme="minorHAnsi" w:eastAsiaTheme="minorEastAsia" w:hAnsiTheme="minorHAnsi" w:cstheme="minorBidi"/>
      <w:kern w:val="2"/>
      <w:szCs w:val="22"/>
      <w14:ligatures w14:val="standard"/>
    </w:rPr>
  </w:style>
  <w:style w:type="paragraph" w:styleId="TOC9">
    <w:name w:val="toc 9"/>
    <w:basedOn w:val="Normal"/>
    <w:next w:val="Normal"/>
    <w:autoRedefine/>
    <w:uiPriority w:val="39"/>
    <w:unhideWhenUsed/>
    <w:rsid w:val="00B86D6D"/>
    <w:pPr>
      <w:spacing w:after="100" w:line="259" w:lineRule="auto"/>
      <w:ind w:left="1760"/>
    </w:pPr>
    <w:rPr>
      <w:rFonts w:asciiTheme="minorHAnsi" w:eastAsiaTheme="minorEastAsia" w:hAnsiTheme="minorHAnsi" w:cstheme="minorBidi"/>
      <w:kern w:val="2"/>
      <w:szCs w:val="22"/>
      <w14:ligatures w14:val="standard"/>
    </w:rPr>
  </w:style>
  <w:style w:type="paragraph" w:styleId="EndnoteText">
    <w:name w:val="endnote text"/>
    <w:basedOn w:val="Normal"/>
    <w:link w:val="EndnoteTextChar"/>
    <w:uiPriority w:val="1"/>
    <w:semiHidden/>
    <w:unhideWhenUsed/>
    <w:rsid w:val="00E64B35"/>
    <w:rPr>
      <w:sz w:val="20"/>
      <w:szCs w:val="20"/>
    </w:rPr>
  </w:style>
  <w:style w:type="character" w:customStyle="1" w:styleId="EndnoteTextChar">
    <w:name w:val="Endnote Text Char"/>
    <w:basedOn w:val="DefaultParagraphFont"/>
    <w:link w:val="EndnoteText"/>
    <w:uiPriority w:val="1"/>
    <w:semiHidden/>
    <w:rsid w:val="00E64B35"/>
    <w:rPr>
      <w:sz w:val="20"/>
      <w:szCs w:val="20"/>
    </w:rPr>
  </w:style>
  <w:style w:type="character" w:styleId="EndnoteReference">
    <w:name w:val="endnote reference"/>
    <w:basedOn w:val="DefaultParagraphFont"/>
    <w:uiPriority w:val="1"/>
    <w:semiHidden/>
    <w:unhideWhenUsed/>
    <w:rsid w:val="00E64B35"/>
    <w:rPr>
      <w:vertAlign w:val="superscript"/>
    </w:rPr>
  </w:style>
  <w:style w:type="character" w:styleId="Emphasis">
    <w:name w:val="Emphasis"/>
    <w:basedOn w:val="DefaultParagraphFont"/>
    <w:uiPriority w:val="1"/>
    <w:qFormat/>
    <w:rsid w:val="005A620C"/>
    <w:rPr>
      <w:i/>
      <w:iC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752863">
      <w:bodyDiv w:val="1"/>
      <w:marLeft w:val="0"/>
      <w:marRight w:val="0"/>
      <w:marTop w:val="0"/>
      <w:marBottom w:val="0"/>
      <w:divBdr>
        <w:top w:val="none" w:sz="0" w:space="0" w:color="auto"/>
        <w:left w:val="none" w:sz="0" w:space="0" w:color="auto"/>
        <w:bottom w:val="none" w:sz="0" w:space="0" w:color="auto"/>
        <w:right w:val="none" w:sz="0" w:space="0" w:color="auto"/>
      </w:divBdr>
    </w:div>
    <w:div w:id="473719852">
      <w:bodyDiv w:val="1"/>
      <w:marLeft w:val="0"/>
      <w:marRight w:val="0"/>
      <w:marTop w:val="0"/>
      <w:marBottom w:val="0"/>
      <w:divBdr>
        <w:top w:val="none" w:sz="0" w:space="0" w:color="auto"/>
        <w:left w:val="none" w:sz="0" w:space="0" w:color="auto"/>
        <w:bottom w:val="none" w:sz="0" w:space="0" w:color="auto"/>
        <w:right w:val="none" w:sz="0" w:space="0" w:color="auto"/>
      </w:divBdr>
      <w:divsChild>
        <w:div w:id="926619847">
          <w:marLeft w:val="0"/>
          <w:marRight w:val="0"/>
          <w:marTop w:val="0"/>
          <w:marBottom w:val="0"/>
          <w:divBdr>
            <w:top w:val="none" w:sz="0" w:space="0" w:color="auto"/>
            <w:left w:val="none" w:sz="0" w:space="0" w:color="auto"/>
            <w:bottom w:val="none" w:sz="0" w:space="0" w:color="auto"/>
            <w:right w:val="none" w:sz="0" w:space="0" w:color="auto"/>
          </w:divBdr>
        </w:div>
      </w:divsChild>
    </w:div>
    <w:div w:id="757092051">
      <w:bodyDiv w:val="1"/>
      <w:marLeft w:val="0"/>
      <w:marRight w:val="0"/>
      <w:marTop w:val="0"/>
      <w:marBottom w:val="0"/>
      <w:divBdr>
        <w:top w:val="none" w:sz="0" w:space="0" w:color="auto"/>
        <w:left w:val="none" w:sz="0" w:space="0" w:color="auto"/>
        <w:bottom w:val="none" w:sz="0" w:space="0" w:color="auto"/>
        <w:right w:val="none" w:sz="0" w:space="0" w:color="auto"/>
      </w:divBdr>
    </w:div>
    <w:div w:id="909462060">
      <w:bodyDiv w:val="1"/>
      <w:marLeft w:val="0"/>
      <w:marRight w:val="0"/>
      <w:marTop w:val="0"/>
      <w:marBottom w:val="0"/>
      <w:divBdr>
        <w:top w:val="none" w:sz="0" w:space="0" w:color="auto"/>
        <w:left w:val="none" w:sz="0" w:space="0" w:color="auto"/>
        <w:bottom w:val="none" w:sz="0" w:space="0" w:color="auto"/>
        <w:right w:val="none" w:sz="0" w:space="0" w:color="auto"/>
      </w:divBdr>
    </w:div>
    <w:div w:id="1136991705">
      <w:bodyDiv w:val="1"/>
      <w:marLeft w:val="0"/>
      <w:marRight w:val="0"/>
      <w:marTop w:val="0"/>
      <w:marBottom w:val="0"/>
      <w:divBdr>
        <w:top w:val="none" w:sz="0" w:space="0" w:color="auto"/>
        <w:left w:val="none" w:sz="0" w:space="0" w:color="auto"/>
        <w:bottom w:val="none" w:sz="0" w:space="0" w:color="auto"/>
        <w:right w:val="none" w:sz="0" w:space="0" w:color="auto"/>
      </w:divBdr>
    </w:div>
    <w:div w:id="1594388720">
      <w:bodyDiv w:val="1"/>
      <w:marLeft w:val="0"/>
      <w:marRight w:val="0"/>
      <w:marTop w:val="0"/>
      <w:marBottom w:val="0"/>
      <w:divBdr>
        <w:top w:val="none" w:sz="0" w:space="0" w:color="auto"/>
        <w:left w:val="none" w:sz="0" w:space="0" w:color="auto"/>
        <w:bottom w:val="none" w:sz="0" w:space="0" w:color="auto"/>
        <w:right w:val="none" w:sz="0" w:space="0" w:color="auto"/>
      </w:divBdr>
      <w:divsChild>
        <w:div w:id="1949727905">
          <w:marLeft w:val="0"/>
          <w:marRight w:val="0"/>
          <w:marTop w:val="0"/>
          <w:marBottom w:val="0"/>
          <w:divBdr>
            <w:top w:val="none" w:sz="0" w:space="0" w:color="auto"/>
            <w:left w:val="none" w:sz="0" w:space="0" w:color="auto"/>
            <w:bottom w:val="none" w:sz="0" w:space="0" w:color="auto"/>
            <w:right w:val="none" w:sz="0" w:space="0" w:color="auto"/>
          </w:divBdr>
        </w:div>
      </w:divsChild>
    </w:div>
    <w:div w:id="1616251025">
      <w:bodyDiv w:val="1"/>
      <w:marLeft w:val="0"/>
      <w:marRight w:val="0"/>
      <w:marTop w:val="0"/>
      <w:marBottom w:val="0"/>
      <w:divBdr>
        <w:top w:val="none" w:sz="0" w:space="0" w:color="auto"/>
        <w:left w:val="none" w:sz="0" w:space="0" w:color="auto"/>
        <w:bottom w:val="none" w:sz="0" w:space="0" w:color="auto"/>
        <w:right w:val="none" w:sz="0" w:space="0" w:color="auto"/>
      </w:divBdr>
      <w:divsChild>
        <w:div w:id="571160811">
          <w:marLeft w:val="0"/>
          <w:marRight w:val="0"/>
          <w:marTop w:val="0"/>
          <w:marBottom w:val="0"/>
          <w:divBdr>
            <w:top w:val="none" w:sz="0" w:space="0" w:color="auto"/>
            <w:left w:val="none" w:sz="0" w:space="0" w:color="auto"/>
            <w:bottom w:val="none" w:sz="0" w:space="0" w:color="auto"/>
            <w:right w:val="none" w:sz="0" w:space="0" w:color="auto"/>
          </w:divBdr>
        </w:div>
        <w:div w:id="454523097">
          <w:marLeft w:val="0"/>
          <w:marRight w:val="0"/>
          <w:marTop w:val="0"/>
          <w:marBottom w:val="0"/>
          <w:divBdr>
            <w:top w:val="none" w:sz="0" w:space="0" w:color="auto"/>
            <w:left w:val="none" w:sz="0" w:space="0" w:color="auto"/>
            <w:bottom w:val="none" w:sz="0" w:space="0" w:color="auto"/>
            <w:right w:val="none" w:sz="0" w:space="0" w:color="auto"/>
          </w:divBdr>
        </w:div>
        <w:div w:id="1011419680">
          <w:marLeft w:val="0"/>
          <w:marRight w:val="0"/>
          <w:marTop w:val="0"/>
          <w:marBottom w:val="0"/>
          <w:divBdr>
            <w:top w:val="none" w:sz="0" w:space="0" w:color="auto"/>
            <w:left w:val="none" w:sz="0" w:space="0" w:color="auto"/>
            <w:bottom w:val="none" w:sz="0" w:space="0" w:color="auto"/>
            <w:right w:val="none" w:sz="0" w:space="0" w:color="auto"/>
          </w:divBdr>
        </w:div>
        <w:div w:id="1740790817">
          <w:marLeft w:val="0"/>
          <w:marRight w:val="0"/>
          <w:marTop w:val="0"/>
          <w:marBottom w:val="0"/>
          <w:divBdr>
            <w:top w:val="none" w:sz="0" w:space="0" w:color="auto"/>
            <w:left w:val="none" w:sz="0" w:space="0" w:color="auto"/>
            <w:bottom w:val="none" w:sz="0" w:space="0" w:color="auto"/>
            <w:right w:val="none" w:sz="0" w:space="0" w:color="auto"/>
          </w:divBdr>
        </w:div>
        <w:div w:id="307247892">
          <w:marLeft w:val="0"/>
          <w:marRight w:val="0"/>
          <w:marTop w:val="0"/>
          <w:marBottom w:val="0"/>
          <w:divBdr>
            <w:top w:val="none" w:sz="0" w:space="0" w:color="auto"/>
            <w:left w:val="none" w:sz="0" w:space="0" w:color="auto"/>
            <w:bottom w:val="none" w:sz="0" w:space="0" w:color="auto"/>
            <w:right w:val="none" w:sz="0" w:space="0" w:color="auto"/>
          </w:divBdr>
        </w:div>
        <w:div w:id="268896720">
          <w:marLeft w:val="0"/>
          <w:marRight w:val="0"/>
          <w:marTop w:val="0"/>
          <w:marBottom w:val="0"/>
          <w:divBdr>
            <w:top w:val="none" w:sz="0" w:space="0" w:color="auto"/>
            <w:left w:val="none" w:sz="0" w:space="0" w:color="auto"/>
            <w:bottom w:val="none" w:sz="0" w:space="0" w:color="auto"/>
            <w:right w:val="none" w:sz="0" w:space="0" w:color="auto"/>
          </w:divBdr>
        </w:div>
        <w:div w:id="1800538079">
          <w:marLeft w:val="0"/>
          <w:marRight w:val="0"/>
          <w:marTop w:val="0"/>
          <w:marBottom w:val="0"/>
          <w:divBdr>
            <w:top w:val="none" w:sz="0" w:space="0" w:color="auto"/>
            <w:left w:val="none" w:sz="0" w:space="0" w:color="auto"/>
            <w:bottom w:val="none" w:sz="0" w:space="0" w:color="auto"/>
            <w:right w:val="none" w:sz="0" w:space="0" w:color="auto"/>
          </w:divBdr>
        </w:div>
        <w:div w:id="112751770">
          <w:marLeft w:val="0"/>
          <w:marRight w:val="0"/>
          <w:marTop w:val="0"/>
          <w:marBottom w:val="0"/>
          <w:divBdr>
            <w:top w:val="none" w:sz="0" w:space="0" w:color="auto"/>
            <w:left w:val="none" w:sz="0" w:space="0" w:color="auto"/>
            <w:bottom w:val="none" w:sz="0" w:space="0" w:color="auto"/>
            <w:right w:val="none" w:sz="0" w:space="0" w:color="auto"/>
          </w:divBdr>
        </w:div>
        <w:div w:id="1351762640">
          <w:marLeft w:val="0"/>
          <w:marRight w:val="0"/>
          <w:marTop w:val="0"/>
          <w:marBottom w:val="0"/>
          <w:divBdr>
            <w:top w:val="none" w:sz="0" w:space="0" w:color="auto"/>
            <w:left w:val="none" w:sz="0" w:space="0" w:color="auto"/>
            <w:bottom w:val="none" w:sz="0" w:space="0" w:color="auto"/>
            <w:right w:val="none" w:sz="0" w:space="0" w:color="auto"/>
          </w:divBdr>
        </w:div>
        <w:div w:id="919409047">
          <w:marLeft w:val="0"/>
          <w:marRight w:val="0"/>
          <w:marTop w:val="0"/>
          <w:marBottom w:val="0"/>
          <w:divBdr>
            <w:top w:val="none" w:sz="0" w:space="0" w:color="auto"/>
            <w:left w:val="none" w:sz="0" w:space="0" w:color="auto"/>
            <w:bottom w:val="none" w:sz="0" w:space="0" w:color="auto"/>
            <w:right w:val="none" w:sz="0" w:space="0" w:color="auto"/>
          </w:divBdr>
        </w:div>
        <w:div w:id="1596133584">
          <w:marLeft w:val="0"/>
          <w:marRight w:val="0"/>
          <w:marTop w:val="0"/>
          <w:marBottom w:val="0"/>
          <w:divBdr>
            <w:top w:val="none" w:sz="0" w:space="0" w:color="auto"/>
            <w:left w:val="none" w:sz="0" w:space="0" w:color="auto"/>
            <w:bottom w:val="none" w:sz="0" w:space="0" w:color="auto"/>
            <w:right w:val="none" w:sz="0" w:space="0" w:color="auto"/>
          </w:divBdr>
        </w:div>
        <w:div w:id="128716299">
          <w:marLeft w:val="0"/>
          <w:marRight w:val="0"/>
          <w:marTop w:val="0"/>
          <w:marBottom w:val="0"/>
          <w:divBdr>
            <w:top w:val="none" w:sz="0" w:space="0" w:color="auto"/>
            <w:left w:val="none" w:sz="0" w:space="0" w:color="auto"/>
            <w:bottom w:val="none" w:sz="0" w:space="0" w:color="auto"/>
            <w:right w:val="none" w:sz="0" w:space="0" w:color="auto"/>
          </w:divBdr>
        </w:div>
        <w:div w:id="1082288884">
          <w:marLeft w:val="0"/>
          <w:marRight w:val="0"/>
          <w:marTop w:val="0"/>
          <w:marBottom w:val="0"/>
          <w:divBdr>
            <w:top w:val="none" w:sz="0" w:space="0" w:color="auto"/>
            <w:left w:val="none" w:sz="0" w:space="0" w:color="auto"/>
            <w:bottom w:val="none" w:sz="0" w:space="0" w:color="auto"/>
            <w:right w:val="none" w:sz="0" w:space="0" w:color="auto"/>
          </w:divBdr>
        </w:div>
        <w:div w:id="1281760854">
          <w:marLeft w:val="0"/>
          <w:marRight w:val="0"/>
          <w:marTop w:val="0"/>
          <w:marBottom w:val="0"/>
          <w:divBdr>
            <w:top w:val="none" w:sz="0" w:space="0" w:color="auto"/>
            <w:left w:val="none" w:sz="0" w:space="0" w:color="auto"/>
            <w:bottom w:val="none" w:sz="0" w:space="0" w:color="auto"/>
            <w:right w:val="none" w:sz="0" w:space="0" w:color="auto"/>
          </w:divBdr>
        </w:div>
        <w:div w:id="1733188795">
          <w:marLeft w:val="0"/>
          <w:marRight w:val="0"/>
          <w:marTop w:val="0"/>
          <w:marBottom w:val="0"/>
          <w:divBdr>
            <w:top w:val="none" w:sz="0" w:space="0" w:color="auto"/>
            <w:left w:val="none" w:sz="0" w:space="0" w:color="auto"/>
            <w:bottom w:val="none" w:sz="0" w:space="0" w:color="auto"/>
            <w:right w:val="none" w:sz="0" w:space="0" w:color="auto"/>
          </w:divBdr>
        </w:div>
        <w:div w:id="70081619">
          <w:marLeft w:val="0"/>
          <w:marRight w:val="0"/>
          <w:marTop w:val="0"/>
          <w:marBottom w:val="0"/>
          <w:divBdr>
            <w:top w:val="none" w:sz="0" w:space="0" w:color="auto"/>
            <w:left w:val="none" w:sz="0" w:space="0" w:color="auto"/>
            <w:bottom w:val="none" w:sz="0" w:space="0" w:color="auto"/>
            <w:right w:val="none" w:sz="0" w:space="0" w:color="auto"/>
          </w:divBdr>
        </w:div>
        <w:div w:id="132868655">
          <w:marLeft w:val="0"/>
          <w:marRight w:val="0"/>
          <w:marTop w:val="0"/>
          <w:marBottom w:val="0"/>
          <w:divBdr>
            <w:top w:val="none" w:sz="0" w:space="0" w:color="auto"/>
            <w:left w:val="none" w:sz="0" w:space="0" w:color="auto"/>
            <w:bottom w:val="none" w:sz="0" w:space="0" w:color="auto"/>
            <w:right w:val="none" w:sz="0" w:space="0" w:color="auto"/>
          </w:divBdr>
        </w:div>
        <w:div w:id="1078403908">
          <w:marLeft w:val="0"/>
          <w:marRight w:val="0"/>
          <w:marTop w:val="0"/>
          <w:marBottom w:val="0"/>
          <w:divBdr>
            <w:top w:val="none" w:sz="0" w:space="0" w:color="auto"/>
            <w:left w:val="none" w:sz="0" w:space="0" w:color="auto"/>
            <w:bottom w:val="none" w:sz="0" w:space="0" w:color="auto"/>
            <w:right w:val="none" w:sz="0" w:space="0" w:color="auto"/>
          </w:divBdr>
        </w:div>
        <w:div w:id="59210841">
          <w:marLeft w:val="0"/>
          <w:marRight w:val="0"/>
          <w:marTop w:val="0"/>
          <w:marBottom w:val="0"/>
          <w:divBdr>
            <w:top w:val="none" w:sz="0" w:space="0" w:color="auto"/>
            <w:left w:val="none" w:sz="0" w:space="0" w:color="auto"/>
            <w:bottom w:val="none" w:sz="0" w:space="0" w:color="auto"/>
            <w:right w:val="none" w:sz="0" w:space="0" w:color="auto"/>
          </w:divBdr>
        </w:div>
        <w:div w:id="473763878">
          <w:marLeft w:val="0"/>
          <w:marRight w:val="0"/>
          <w:marTop w:val="0"/>
          <w:marBottom w:val="0"/>
          <w:divBdr>
            <w:top w:val="none" w:sz="0" w:space="0" w:color="auto"/>
            <w:left w:val="none" w:sz="0" w:space="0" w:color="auto"/>
            <w:bottom w:val="none" w:sz="0" w:space="0" w:color="auto"/>
            <w:right w:val="none" w:sz="0" w:space="0" w:color="auto"/>
          </w:divBdr>
        </w:div>
        <w:div w:id="283969438">
          <w:marLeft w:val="0"/>
          <w:marRight w:val="0"/>
          <w:marTop w:val="0"/>
          <w:marBottom w:val="0"/>
          <w:divBdr>
            <w:top w:val="none" w:sz="0" w:space="0" w:color="auto"/>
            <w:left w:val="none" w:sz="0" w:space="0" w:color="auto"/>
            <w:bottom w:val="none" w:sz="0" w:space="0" w:color="auto"/>
            <w:right w:val="none" w:sz="0" w:space="0" w:color="auto"/>
          </w:divBdr>
        </w:div>
        <w:div w:id="1288438721">
          <w:marLeft w:val="0"/>
          <w:marRight w:val="0"/>
          <w:marTop w:val="0"/>
          <w:marBottom w:val="0"/>
          <w:divBdr>
            <w:top w:val="none" w:sz="0" w:space="0" w:color="auto"/>
            <w:left w:val="none" w:sz="0" w:space="0" w:color="auto"/>
            <w:bottom w:val="none" w:sz="0" w:space="0" w:color="auto"/>
            <w:right w:val="none" w:sz="0" w:space="0" w:color="auto"/>
          </w:divBdr>
        </w:div>
        <w:div w:id="5249311">
          <w:marLeft w:val="0"/>
          <w:marRight w:val="0"/>
          <w:marTop w:val="0"/>
          <w:marBottom w:val="0"/>
          <w:divBdr>
            <w:top w:val="none" w:sz="0" w:space="0" w:color="auto"/>
            <w:left w:val="none" w:sz="0" w:space="0" w:color="auto"/>
            <w:bottom w:val="none" w:sz="0" w:space="0" w:color="auto"/>
            <w:right w:val="none" w:sz="0" w:space="0" w:color="auto"/>
          </w:divBdr>
        </w:div>
        <w:div w:id="947783863">
          <w:marLeft w:val="0"/>
          <w:marRight w:val="0"/>
          <w:marTop w:val="0"/>
          <w:marBottom w:val="0"/>
          <w:divBdr>
            <w:top w:val="none" w:sz="0" w:space="0" w:color="auto"/>
            <w:left w:val="none" w:sz="0" w:space="0" w:color="auto"/>
            <w:bottom w:val="none" w:sz="0" w:space="0" w:color="auto"/>
            <w:right w:val="none" w:sz="0" w:space="0" w:color="auto"/>
          </w:divBdr>
        </w:div>
        <w:div w:id="1293824622">
          <w:marLeft w:val="0"/>
          <w:marRight w:val="0"/>
          <w:marTop w:val="0"/>
          <w:marBottom w:val="0"/>
          <w:divBdr>
            <w:top w:val="none" w:sz="0" w:space="0" w:color="auto"/>
            <w:left w:val="none" w:sz="0" w:space="0" w:color="auto"/>
            <w:bottom w:val="none" w:sz="0" w:space="0" w:color="auto"/>
            <w:right w:val="none" w:sz="0" w:space="0" w:color="auto"/>
          </w:divBdr>
        </w:div>
        <w:div w:id="1229224398">
          <w:marLeft w:val="0"/>
          <w:marRight w:val="0"/>
          <w:marTop w:val="0"/>
          <w:marBottom w:val="0"/>
          <w:divBdr>
            <w:top w:val="none" w:sz="0" w:space="0" w:color="auto"/>
            <w:left w:val="none" w:sz="0" w:space="0" w:color="auto"/>
            <w:bottom w:val="none" w:sz="0" w:space="0" w:color="auto"/>
            <w:right w:val="none" w:sz="0" w:space="0" w:color="auto"/>
          </w:divBdr>
        </w:div>
        <w:div w:id="26836735">
          <w:marLeft w:val="0"/>
          <w:marRight w:val="0"/>
          <w:marTop w:val="0"/>
          <w:marBottom w:val="0"/>
          <w:divBdr>
            <w:top w:val="none" w:sz="0" w:space="0" w:color="auto"/>
            <w:left w:val="none" w:sz="0" w:space="0" w:color="auto"/>
            <w:bottom w:val="none" w:sz="0" w:space="0" w:color="auto"/>
            <w:right w:val="none" w:sz="0" w:space="0" w:color="auto"/>
          </w:divBdr>
        </w:div>
        <w:div w:id="689840908">
          <w:marLeft w:val="0"/>
          <w:marRight w:val="0"/>
          <w:marTop w:val="0"/>
          <w:marBottom w:val="0"/>
          <w:divBdr>
            <w:top w:val="none" w:sz="0" w:space="0" w:color="auto"/>
            <w:left w:val="none" w:sz="0" w:space="0" w:color="auto"/>
            <w:bottom w:val="none" w:sz="0" w:space="0" w:color="auto"/>
            <w:right w:val="none" w:sz="0" w:space="0" w:color="auto"/>
          </w:divBdr>
        </w:div>
        <w:div w:id="682512945">
          <w:marLeft w:val="0"/>
          <w:marRight w:val="0"/>
          <w:marTop w:val="0"/>
          <w:marBottom w:val="0"/>
          <w:divBdr>
            <w:top w:val="none" w:sz="0" w:space="0" w:color="auto"/>
            <w:left w:val="none" w:sz="0" w:space="0" w:color="auto"/>
            <w:bottom w:val="none" w:sz="0" w:space="0" w:color="auto"/>
            <w:right w:val="none" w:sz="0" w:space="0" w:color="auto"/>
          </w:divBdr>
        </w:div>
        <w:div w:id="917640847">
          <w:marLeft w:val="0"/>
          <w:marRight w:val="0"/>
          <w:marTop w:val="0"/>
          <w:marBottom w:val="0"/>
          <w:divBdr>
            <w:top w:val="none" w:sz="0" w:space="0" w:color="auto"/>
            <w:left w:val="none" w:sz="0" w:space="0" w:color="auto"/>
            <w:bottom w:val="none" w:sz="0" w:space="0" w:color="auto"/>
            <w:right w:val="none" w:sz="0" w:space="0" w:color="auto"/>
          </w:divBdr>
        </w:div>
        <w:div w:id="1916670166">
          <w:marLeft w:val="0"/>
          <w:marRight w:val="0"/>
          <w:marTop w:val="0"/>
          <w:marBottom w:val="0"/>
          <w:divBdr>
            <w:top w:val="none" w:sz="0" w:space="0" w:color="auto"/>
            <w:left w:val="none" w:sz="0" w:space="0" w:color="auto"/>
            <w:bottom w:val="none" w:sz="0" w:space="0" w:color="auto"/>
            <w:right w:val="none" w:sz="0" w:space="0" w:color="auto"/>
          </w:divBdr>
        </w:div>
        <w:div w:id="1605072524">
          <w:marLeft w:val="0"/>
          <w:marRight w:val="0"/>
          <w:marTop w:val="0"/>
          <w:marBottom w:val="0"/>
          <w:divBdr>
            <w:top w:val="none" w:sz="0" w:space="0" w:color="auto"/>
            <w:left w:val="none" w:sz="0" w:space="0" w:color="auto"/>
            <w:bottom w:val="none" w:sz="0" w:space="0" w:color="auto"/>
            <w:right w:val="none" w:sz="0" w:space="0" w:color="auto"/>
          </w:divBdr>
        </w:div>
        <w:div w:id="20860669">
          <w:marLeft w:val="0"/>
          <w:marRight w:val="0"/>
          <w:marTop w:val="0"/>
          <w:marBottom w:val="0"/>
          <w:divBdr>
            <w:top w:val="none" w:sz="0" w:space="0" w:color="auto"/>
            <w:left w:val="none" w:sz="0" w:space="0" w:color="auto"/>
            <w:bottom w:val="none" w:sz="0" w:space="0" w:color="auto"/>
            <w:right w:val="none" w:sz="0" w:space="0" w:color="auto"/>
          </w:divBdr>
        </w:div>
        <w:div w:id="1675690821">
          <w:marLeft w:val="0"/>
          <w:marRight w:val="0"/>
          <w:marTop w:val="0"/>
          <w:marBottom w:val="0"/>
          <w:divBdr>
            <w:top w:val="none" w:sz="0" w:space="0" w:color="auto"/>
            <w:left w:val="none" w:sz="0" w:space="0" w:color="auto"/>
            <w:bottom w:val="none" w:sz="0" w:space="0" w:color="auto"/>
            <w:right w:val="none" w:sz="0" w:space="0" w:color="auto"/>
          </w:divBdr>
        </w:div>
        <w:div w:id="2139058761">
          <w:marLeft w:val="0"/>
          <w:marRight w:val="0"/>
          <w:marTop w:val="0"/>
          <w:marBottom w:val="0"/>
          <w:divBdr>
            <w:top w:val="none" w:sz="0" w:space="0" w:color="auto"/>
            <w:left w:val="none" w:sz="0" w:space="0" w:color="auto"/>
            <w:bottom w:val="none" w:sz="0" w:space="0" w:color="auto"/>
            <w:right w:val="none" w:sz="0" w:space="0" w:color="auto"/>
          </w:divBdr>
        </w:div>
        <w:div w:id="1975871223">
          <w:marLeft w:val="0"/>
          <w:marRight w:val="0"/>
          <w:marTop w:val="0"/>
          <w:marBottom w:val="0"/>
          <w:divBdr>
            <w:top w:val="none" w:sz="0" w:space="0" w:color="auto"/>
            <w:left w:val="none" w:sz="0" w:space="0" w:color="auto"/>
            <w:bottom w:val="none" w:sz="0" w:space="0" w:color="auto"/>
            <w:right w:val="none" w:sz="0" w:space="0" w:color="auto"/>
          </w:divBdr>
        </w:div>
        <w:div w:id="730275410">
          <w:marLeft w:val="0"/>
          <w:marRight w:val="0"/>
          <w:marTop w:val="0"/>
          <w:marBottom w:val="0"/>
          <w:divBdr>
            <w:top w:val="none" w:sz="0" w:space="0" w:color="auto"/>
            <w:left w:val="none" w:sz="0" w:space="0" w:color="auto"/>
            <w:bottom w:val="none" w:sz="0" w:space="0" w:color="auto"/>
            <w:right w:val="none" w:sz="0" w:space="0" w:color="auto"/>
          </w:divBdr>
        </w:div>
        <w:div w:id="806778170">
          <w:marLeft w:val="0"/>
          <w:marRight w:val="0"/>
          <w:marTop w:val="0"/>
          <w:marBottom w:val="0"/>
          <w:divBdr>
            <w:top w:val="none" w:sz="0" w:space="0" w:color="auto"/>
            <w:left w:val="none" w:sz="0" w:space="0" w:color="auto"/>
            <w:bottom w:val="none" w:sz="0" w:space="0" w:color="auto"/>
            <w:right w:val="none" w:sz="0" w:space="0" w:color="auto"/>
          </w:divBdr>
        </w:div>
        <w:div w:id="1838764543">
          <w:marLeft w:val="0"/>
          <w:marRight w:val="0"/>
          <w:marTop w:val="0"/>
          <w:marBottom w:val="0"/>
          <w:divBdr>
            <w:top w:val="none" w:sz="0" w:space="0" w:color="auto"/>
            <w:left w:val="none" w:sz="0" w:space="0" w:color="auto"/>
            <w:bottom w:val="none" w:sz="0" w:space="0" w:color="auto"/>
            <w:right w:val="none" w:sz="0" w:space="0" w:color="auto"/>
          </w:divBdr>
        </w:div>
        <w:div w:id="1381317648">
          <w:marLeft w:val="0"/>
          <w:marRight w:val="0"/>
          <w:marTop w:val="0"/>
          <w:marBottom w:val="0"/>
          <w:divBdr>
            <w:top w:val="none" w:sz="0" w:space="0" w:color="auto"/>
            <w:left w:val="none" w:sz="0" w:space="0" w:color="auto"/>
            <w:bottom w:val="none" w:sz="0" w:space="0" w:color="auto"/>
            <w:right w:val="none" w:sz="0" w:space="0" w:color="auto"/>
          </w:divBdr>
        </w:div>
        <w:div w:id="1551191548">
          <w:marLeft w:val="0"/>
          <w:marRight w:val="0"/>
          <w:marTop w:val="0"/>
          <w:marBottom w:val="0"/>
          <w:divBdr>
            <w:top w:val="none" w:sz="0" w:space="0" w:color="auto"/>
            <w:left w:val="none" w:sz="0" w:space="0" w:color="auto"/>
            <w:bottom w:val="none" w:sz="0" w:space="0" w:color="auto"/>
            <w:right w:val="none" w:sz="0" w:space="0" w:color="auto"/>
          </w:divBdr>
        </w:div>
        <w:div w:id="1714619932">
          <w:marLeft w:val="0"/>
          <w:marRight w:val="0"/>
          <w:marTop w:val="0"/>
          <w:marBottom w:val="0"/>
          <w:divBdr>
            <w:top w:val="none" w:sz="0" w:space="0" w:color="auto"/>
            <w:left w:val="none" w:sz="0" w:space="0" w:color="auto"/>
            <w:bottom w:val="none" w:sz="0" w:space="0" w:color="auto"/>
            <w:right w:val="none" w:sz="0" w:space="0" w:color="auto"/>
          </w:divBdr>
        </w:div>
        <w:div w:id="1937905171">
          <w:marLeft w:val="0"/>
          <w:marRight w:val="0"/>
          <w:marTop w:val="0"/>
          <w:marBottom w:val="0"/>
          <w:divBdr>
            <w:top w:val="none" w:sz="0" w:space="0" w:color="auto"/>
            <w:left w:val="none" w:sz="0" w:space="0" w:color="auto"/>
            <w:bottom w:val="none" w:sz="0" w:space="0" w:color="auto"/>
            <w:right w:val="none" w:sz="0" w:space="0" w:color="auto"/>
          </w:divBdr>
        </w:div>
        <w:div w:id="2007200667">
          <w:marLeft w:val="0"/>
          <w:marRight w:val="0"/>
          <w:marTop w:val="0"/>
          <w:marBottom w:val="0"/>
          <w:divBdr>
            <w:top w:val="none" w:sz="0" w:space="0" w:color="auto"/>
            <w:left w:val="none" w:sz="0" w:space="0" w:color="auto"/>
            <w:bottom w:val="none" w:sz="0" w:space="0" w:color="auto"/>
            <w:right w:val="none" w:sz="0" w:space="0" w:color="auto"/>
          </w:divBdr>
        </w:div>
        <w:div w:id="549655663">
          <w:marLeft w:val="0"/>
          <w:marRight w:val="0"/>
          <w:marTop w:val="0"/>
          <w:marBottom w:val="0"/>
          <w:divBdr>
            <w:top w:val="none" w:sz="0" w:space="0" w:color="auto"/>
            <w:left w:val="none" w:sz="0" w:space="0" w:color="auto"/>
            <w:bottom w:val="none" w:sz="0" w:space="0" w:color="auto"/>
            <w:right w:val="none" w:sz="0" w:space="0" w:color="auto"/>
          </w:divBdr>
        </w:div>
        <w:div w:id="1818064989">
          <w:marLeft w:val="0"/>
          <w:marRight w:val="0"/>
          <w:marTop w:val="0"/>
          <w:marBottom w:val="0"/>
          <w:divBdr>
            <w:top w:val="none" w:sz="0" w:space="0" w:color="auto"/>
            <w:left w:val="none" w:sz="0" w:space="0" w:color="auto"/>
            <w:bottom w:val="none" w:sz="0" w:space="0" w:color="auto"/>
            <w:right w:val="none" w:sz="0" w:space="0" w:color="auto"/>
          </w:divBdr>
        </w:div>
        <w:div w:id="673462094">
          <w:marLeft w:val="0"/>
          <w:marRight w:val="0"/>
          <w:marTop w:val="0"/>
          <w:marBottom w:val="0"/>
          <w:divBdr>
            <w:top w:val="none" w:sz="0" w:space="0" w:color="auto"/>
            <w:left w:val="none" w:sz="0" w:space="0" w:color="auto"/>
            <w:bottom w:val="none" w:sz="0" w:space="0" w:color="auto"/>
            <w:right w:val="none" w:sz="0" w:space="0" w:color="auto"/>
          </w:divBdr>
        </w:div>
        <w:div w:id="1077285165">
          <w:marLeft w:val="0"/>
          <w:marRight w:val="0"/>
          <w:marTop w:val="0"/>
          <w:marBottom w:val="0"/>
          <w:divBdr>
            <w:top w:val="none" w:sz="0" w:space="0" w:color="auto"/>
            <w:left w:val="none" w:sz="0" w:space="0" w:color="auto"/>
            <w:bottom w:val="none" w:sz="0" w:space="0" w:color="auto"/>
            <w:right w:val="none" w:sz="0" w:space="0" w:color="auto"/>
          </w:divBdr>
        </w:div>
        <w:div w:id="1877616971">
          <w:marLeft w:val="0"/>
          <w:marRight w:val="0"/>
          <w:marTop w:val="0"/>
          <w:marBottom w:val="0"/>
          <w:divBdr>
            <w:top w:val="none" w:sz="0" w:space="0" w:color="auto"/>
            <w:left w:val="none" w:sz="0" w:space="0" w:color="auto"/>
            <w:bottom w:val="none" w:sz="0" w:space="0" w:color="auto"/>
            <w:right w:val="none" w:sz="0" w:space="0" w:color="auto"/>
          </w:divBdr>
        </w:div>
        <w:div w:id="813912606">
          <w:marLeft w:val="0"/>
          <w:marRight w:val="0"/>
          <w:marTop w:val="0"/>
          <w:marBottom w:val="0"/>
          <w:divBdr>
            <w:top w:val="none" w:sz="0" w:space="0" w:color="auto"/>
            <w:left w:val="none" w:sz="0" w:space="0" w:color="auto"/>
            <w:bottom w:val="none" w:sz="0" w:space="0" w:color="auto"/>
            <w:right w:val="none" w:sz="0" w:space="0" w:color="auto"/>
          </w:divBdr>
        </w:div>
        <w:div w:id="1586376756">
          <w:marLeft w:val="0"/>
          <w:marRight w:val="0"/>
          <w:marTop w:val="0"/>
          <w:marBottom w:val="0"/>
          <w:divBdr>
            <w:top w:val="none" w:sz="0" w:space="0" w:color="auto"/>
            <w:left w:val="none" w:sz="0" w:space="0" w:color="auto"/>
            <w:bottom w:val="none" w:sz="0" w:space="0" w:color="auto"/>
            <w:right w:val="none" w:sz="0" w:space="0" w:color="auto"/>
          </w:divBdr>
        </w:div>
        <w:div w:id="1398242186">
          <w:marLeft w:val="0"/>
          <w:marRight w:val="0"/>
          <w:marTop w:val="0"/>
          <w:marBottom w:val="0"/>
          <w:divBdr>
            <w:top w:val="none" w:sz="0" w:space="0" w:color="auto"/>
            <w:left w:val="none" w:sz="0" w:space="0" w:color="auto"/>
            <w:bottom w:val="none" w:sz="0" w:space="0" w:color="auto"/>
            <w:right w:val="none" w:sz="0" w:space="0" w:color="auto"/>
          </w:divBdr>
        </w:div>
        <w:div w:id="11348148">
          <w:marLeft w:val="0"/>
          <w:marRight w:val="0"/>
          <w:marTop w:val="0"/>
          <w:marBottom w:val="0"/>
          <w:divBdr>
            <w:top w:val="none" w:sz="0" w:space="0" w:color="auto"/>
            <w:left w:val="none" w:sz="0" w:space="0" w:color="auto"/>
            <w:bottom w:val="none" w:sz="0" w:space="0" w:color="auto"/>
            <w:right w:val="none" w:sz="0" w:space="0" w:color="auto"/>
          </w:divBdr>
        </w:div>
        <w:div w:id="363556785">
          <w:marLeft w:val="0"/>
          <w:marRight w:val="0"/>
          <w:marTop w:val="0"/>
          <w:marBottom w:val="0"/>
          <w:divBdr>
            <w:top w:val="none" w:sz="0" w:space="0" w:color="auto"/>
            <w:left w:val="none" w:sz="0" w:space="0" w:color="auto"/>
            <w:bottom w:val="none" w:sz="0" w:space="0" w:color="auto"/>
            <w:right w:val="none" w:sz="0" w:space="0" w:color="auto"/>
          </w:divBdr>
        </w:div>
        <w:div w:id="306789652">
          <w:marLeft w:val="0"/>
          <w:marRight w:val="0"/>
          <w:marTop w:val="0"/>
          <w:marBottom w:val="0"/>
          <w:divBdr>
            <w:top w:val="none" w:sz="0" w:space="0" w:color="auto"/>
            <w:left w:val="none" w:sz="0" w:space="0" w:color="auto"/>
            <w:bottom w:val="none" w:sz="0" w:space="0" w:color="auto"/>
            <w:right w:val="none" w:sz="0" w:space="0" w:color="auto"/>
          </w:divBdr>
        </w:div>
        <w:div w:id="1432359446">
          <w:marLeft w:val="0"/>
          <w:marRight w:val="0"/>
          <w:marTop w:val="0"/>
          <w:marBottom w:val="0"/>
          <w:divBdr>
            <w:top w:val="none" w:sz="0" w:space="0" w:color="auto"/>
            <w:left w:val="none" w:sz="0" w:space="0" w:color="auto"/>
            <w:bottom w:val="none" w:sz="0" w:space="0" w:color="auto"/>
            <w:right w:val="none" w:sz="0" w:space="0" w:color="auto"/>
          </w:divBdr>
        </w:div>
        <w:div w:id="1838421972">
          <w:marLeft w:val="0"/>
          <w:marRight w:val="0"/>
          <w:marTop w:val="0"/>
          <w:marBottom w:val="0"/>
          <w:divBdr>
            <w:top w:val="none" w:sz="0" w:space="0" w:color="auto"/>
            <w:left w:val="none" w:sz="0" w:space="0" w:color="auto"/>
            <w:bottom w:val="none" w:sz="0" w:space="0" w:color="auto"/>
            <w:right w:val="none" w:sz="0" w:space="0" w:color="auto"/>
          </w:divBdr>
        </w:div>
        <w:div w:id="840193234">
          <w:marLeft w:val="0"/>
          <w:marRight w:val="0"/>
          <w:marTop w:val="0"/>
          <w:marBottom w:val="0"/>
          <w:divBdr>
            <w:top w:val="none" w:sz="0" w:space="0" w:color="auto"/>
            <w:left w:val="none" w:sz="0" w:space="0" w:color="auto"/>
            <w:bottom w:val="none" w:sz="0" w:space="0" w:color="auto"/>
            <w:right w:val="none" w:sz="0" w:space="0" w:color="auto"/>
          </w:divBdr>
        </w:div>
        <w:div w:id="800539451">
          <w:marLeft w:val="0"/>
          <w:marRight w:val="0"/>
          <w:marTop w:val="0"/>
          <w:marBottom w:val="0"/>
          <w:divBdr>
            <w:top w:val="none" w:sz="0" w:space="0" w:color="auto"/>
            <w:left w:val="none" w:sz="0" w:space="0" w:color="auto"/>
            <w:bottom w:val="none" w:sz="0" w:space="0" w:color="auto"/>
            <w:right w:val="none" w:sz="0" w:space="0" w:color="auto"/>
          </w:divBdr>
        </w:div>
        <w:div w:id="956791948">
          <w:marLeft w:val="0"/>
          <w:marRight w:val="0"/>
          <w:marTop w:val="0"/>
          <w:marBottom w:val="0"/>
          <w:divBdr>
            <w:top w:val="none" w:sz="0" w:space="0" w:color="auto"/>
            <w:left w:val="none" w:sz="0" w:space="0" w:color="auto"/>
            <w:bottom w:val="none" w:sz="0" w:space="0" w:color="auto"/>
            <w:right w:val="none" w:sz="0" w:space="0" w:color="auto"/>
          </w:divBdr>
        </w:div>
        <w:div w:id="918641456">
          <w:marLeft w:val="0"/>
          <w:marRight w:val="0"/>
          <w:marTop w:val="0"/>
          <w:marBottom w:val="0"/>
          <w:divBdr>
            <w:top w:val="none" w:sz="0" w:space="0" w:color="auto"/>
            <w:left w:val="none" w:sz="0" w:space="0" w:color="auto"/>
            <w:bottom w:val="none" w:sz="0" w:space="0" w:color="auto"/>
            <w:right w:val="none" w:sz="0" w:space="0" w:color="auto"/>
          </w:divBdr>
        </w:div>
        <w:div w:id="1387878269">
          <w:marLeft w:val="0"/>
          <w:marRight w:val="0"/>
          <w:marTop w:val="0"/>
          <w:marBottom w:val="0"/>
          <w:divBdr>
            <w:top w:val="none" w:sz="0" w:space="0" w:color="auto"/>
            <w:left w:val="none" w:sz="0" w:space="0" w:color="auto"/>
            <w:bottom w:val="none" w:sz="0" w:space="0" w:color="auto"/>
            <w:right w:val="none" w:sz="0" w:space="0" w:color="auto"/>
          </w:divBdr>
        </w:div>
        <w:div w:id="1772581655">
          <w:marLeft w:val="0"/>
          <w:marRight w:val="0"/>
          <w:marTop w:val="0"/>
          <w:marBottom w:val="0"/>
          <w:divBdr>
            <w:top w:val="none" w:sz="0" w:space="0" w:color="auto"/>
            <w:left w:val="none" w:sz="0" w:space="0" w:color="auto"/>
            <w:bottom w:val="none" w:sz="0" w:space="0" w:color="auto"/>
            <w:right w:val="none" w:sz="0" w:space="0" w:color="auto"/>
          </w:divBdr>
        </w:div>
        <w:div w:id="1580941900">
          <w:marLeft w:val="0"/>
          <w:marRight w:val="0"/>
          <w:marTop w:val="0"/>
          <w:marBottom w:val="0"/>
          <w:divBdr>
            <w:top w:val="none" w:sz="0" w:space="0" w:color="auto"/>
            <w:left w:val="none" w:sz="0" w:space="0" w:color="auto"/>
            <w:bottom w:val="none" w:sz="0" w:space="0" w:color="auto"/>
            <w:right w:val="none" w:sz="0" w:space="0" w:color="auto"/>
          </w:divBdr>
        </w:div>
        <w:div w:id="2010791537">
          <w:marLeft w:val="0"/>
          <w:marRight w:val="0"/>
          <w:marTop w:val="0"/>
          <w:marBottom w:val="0"/>
          <w:divBdr>
            <w:top w:val="none" w:sz="0" w:space="0" w:color="auto"/>
            <w:left w:val="none" w:sz="0" w:space="0" w:color="auto"/>
            <w:bottom w:val="none" w:sz="0" w:space="0" w:color="auto"/>
            <w:right w:val="none" w:sz="0" w:space="0" w:color="auto"/>
          </w:divBdr>
        </w:div>
        <w:div w:id="119343885">
          <w:marLeft w:val="0"/>
          <w:marRight w:val="0"/>
          <w:marTop w:val="0"/>
          <w:marBottom w:val="0"/>
          <w:divBdr>
            <w:top w:val="none" w:sz="0" w:space="0" w:color="auto"/>
            <w:left w:val="none" w:sz="0" w:space="0" w:color="auto"/>
            <w:bottom w:val="none" w:sz="0" w:space="0" w:color="auto"/>
            <w:right w:val="none" w:sz="0" w:space="0" w:color="auto"/>
          </w:divBdr>
        </w:div>
        <w:div w:id="96751895">
          <w:marLeft w:val="0"/>
          <w:marRight w:val="0"/>
          <w:marTop w:val="0"/>
          <w:marBottom w:val="0"/>
          <w:divBdr>
            <w:top w:val="none" w:sz="0" w:space="0" w:color="auto"/>
            <w:left w:val="none" w:sz="0" w:space="0" w:color="auto"/>
            <w:bottom w:val="none" w:sz="0" w:space="0" w:color="auto"/>
            <w:right w:val="none" w:sz="0" w:space="0" w:color="auto"/>
          </w:divBdr>
        </w:div>
        <w:div w:id="1915814420">
          <w:marLeft w:val="0"/>
          <w:marRight w:val="0"/>
          <w:marTop w:val="0"/>
          <w:marBottom w:val="0"/>
          <w:divBdr>
            <w:top w:val="none" w:sz="0" w:space="0" w:color="auto"/>
            <w:left w:val="none" w:sz="0" w:space="0" w:color="auto"/>
            <w:bottom w:val="none" w:sz="0" w:space="0" w:color="auto"/>
            <w:right w:val="none" w:sz="0" w:space="0" w:color="auto"/>
          </w:divBdr>
        </w:div>
        <w:div w:id="1064570338">
          <w:marLeft w:val="0"/>
          <w:marRight w:val="0"/>
          <w:marTop w:val="0"/>
          <w:marBottom w:val="0"/>
          <w:divBdr>
            <w:top w:val="none" w:sz="0" w:space="0" w:color="auto"/>
            <w:left w:val="none" w:sz="0" w:space="0" w:color="auto"/>
            <w:bottom w:val="none" w:sz="0" w:space="0" w:color="auto"/>
            <w:right w:val="none" w:sz="0" w:space="0" w:color="auto"/>
          </w:divBdr>
        </w:div>
        <w:div w:id="582835446">
          <w:marLeft w:val="0"/>
          <w:marRight w:val="0"/>
          <w:marTop w:val="0"/>
          <w:marBottom w:val="0"/>
          <w:divBdr>
            <w:top w:val="none" w:sz="0" w:space="0" w:color="auto"/>
            <w:left w:val="none" w:sz="0" w:space="0" w:color="auto"/>
            <w:bottom w:val="none" w:sz="0" w:space="0" w:color="auto"/>
            <w:right w:val="none" w:sz="0" w:space="0" w:color="auto"/>
          </w:divBdr>
        </w:div>
        <w:div w:id="1883713203">
          <w:marLeft w:val="0"/>
          <w:marRight w:val="0"/>
          <w:marTop w:val="0"/>
          <w:marBottom w:val="0"/>
          <w:divBdr>
            <w:top w:val="none" w:sz="0" w:space="0" w:color="auto"/>
            <w:left w:val="none" w:sz="0" w:space="0" w:color="auto"/>
            <w:bottom w:val="none" w:sz="0" w:space="0" w:color="auto"/>
            <w:right w:val="none" w:sz="0" w:space="0" w:color="auto"/>
          </w:divBdr>
        </w:div>
        <w:div w:id="761728408">
          <w:marLeft w:val="0"/>
          <w:marRight w:val="0"/>
          <w:marTop w:val="0"/>
          <w:marBottom w:val="0"/>
          <w:divBdr>
            <w:top w:val="none" w:sz="0" w:space="0" w:color="auto"/>
            <w:left w:val="none" w:sz="0" w:space="0" w:color="auto"/>
            <w:bottom w:val="none" w:sz="0" w:space="0" w:color="auto"/>
            <w:right w:val="none" w:sz="0" w:space="0" w:color="auto"/>
          </w:divBdr>
        </w:div>
        <w:div w:id="468322187">
          <w:marLeft w:val="0"/>
          <w:marRight w:val="0"/>
          <w:marTop w:val="0"/>
          <w:marBottom w:val="0"/>
          <w:divBdr>
            <w:top w:val="none" w:sz="0" w:space="0" w:color="auto"/>
            <w:left w:val="none" w:sz="0" w:space="0" w:color="auto"/>
            <w:bottom w:val="none" w:sz="0" w:space="0" w:color="auto"/>
            <w:right w:val="none" w:sz="0" w:space="0" w:color="auto"/>
          </w:divBdr>
        </w:div>
        <w:div w:id="1581018637">
          <w:marLeft w:val="0"/>
          <w:marRight w:val="0"/>
          <w:marTop w:val="0"/>
          <w:marBottom w:val="0"/>
          <w:divBdr>
            <w:top w:val="none" w:sz="0" w:space="0" w:color="auto"/>
            <w:left w:val="none" w:sz="0" w:space="0" w:color="auto"/>
            <w:bottom w:val="none" w:sz="0" w:space="0" w:color="auto"/>
            <w:right w:val="none" w:sz="0" w:space="0" w:color="auto"/>
          </w:divBdr>
        </w:div>
        <w:div w:id="226230533">
          <w:marLeft w:val="0"/>
          <w:marRight w:val="0"/>
          <w:marTop w:val="0"/>
          <w:marBottom w:val="0"/>
          <w:divBdr>
            <w:top w:val="none" w:sz="0" w:space="0" w:color="auto"/>
            <w:left w:val="none" w:sz="0" w:space="0" w:color="auto"/>
            <w:bottom w:val="none" w:sz="0" w:space="0" w:color="auto"/>
            <w:right w:val="none" w:sz="0" w:space="0" w:color="auto"/>
          </w:divBdr>
        </w:div>
        <w:div w:id="430516456">
          <w:marLeft w:val="0"/>
          <w:marRight w:val="0"/>
          <w:marTop w:val="0"/>
          <w:marBottom w:val="0"/>
          <w:divBdr>
            <w:top w:val="none" w:sz="0" w:space="0" w:color="auto"/>
            <w:left w:val="none" w:sz="0" w:space="0" w:color="auto"/>
            <w:bottom w:val="none" w:sz="0" w:space="0" w:color="auto"/>
            <w:right w:val="none" w:sz="0" w:space="0" w:color="auto"/>
          </w:divBdr>
        </w:div>
        <w:div w:id="1523939502">
          <w:marLeft w:val="0"/>
          <w:marRight w:val="0"/>
          <w:marTop w:val="0"/>
          <w:marBottom w:val="0"/>
          <w:divBdr>
            <w:top w:val="none" w:sz="0" w:space="0" w:color="auto"/>
            <w:left w:val="none" w:sz="0" w:space="0" w:color="auto"/>
            <w:bottom w:val="none" w:sz="0" w:space="0" w:color="auto"/>
            <w:right w:val="none" w:sz="0" w:space="0" w:color="auto"/>
          </w:divBdr>
        </w:div>
        <w:div w:id="1561476126">
          <w:marLeft w:val="0"/>
          <w:marRight w:val="0"/>
          <w:marTop w:val="0"/>
          <w:marBottom w:val="0"/>
          <w:divBdr>
            <w:top w:val="none" w:sz="0" w:space="0" w:color="auto"/>
            <w:left w:val="none" w:sz="0" w:space="0" w:color="auto"/>
            <w:bottom w:val="none" w:sz="0" w:space="0" w:color="auto"/>
            <w:right w:val="none" w:sz="0" w:space="0" w:color="auto"/>
          </w:divBdr>
        </w:div>
        <w:div w:id="1847356864">
          <w:marLeft w:val="0"/>
          <w:marRight w:val="0"/>
          <w:marTop w:val="0"/>
          <w:marBottom w:val="0"/>
          <w:divBdr>
            <w:top w:val="none" w:sz="0" w:space="0" w:color="auto"/>
            <w:left w:val="none" w:sz="0" w:space="0" w:color="auto"/>
            <w:bottom w:val="none" w:sz="0" w:space="0" w:color="auto"/>
            <w:right w:val="none" w:sz="0" w:space="0" w:color="auto"/>
          </w:divBdr>
        </w:div>
        <w:div w:id="37749311">
          <w:marLeft w:val="0"/>
          <w:marRight w:val="0"/>
          <w:marTop w:val="0"/>
          <w:marBottom w:val="0"/>
          <w:divBdr>
            <w:top w:val="none" w:sz="0" w:space="0" w:color="auto"/>
            <w:left w:val="none" w:sz="0" w:space="0" w:color="auto"/>
            <w:bottom w:val="none" w:sz="0" w:space="0" w:color="auto"/>
            <w:right w:val="none" w:sz="0" w:space="0" w:color="auto"/>
          </w:divBdr>
        </w:div>
        <w:div w:id="560677394">
          <w:marLeft w:val="0"/>
          <w:marRight w:val="0"/>
          <w:marTop w:val="0"/>
          <w:marBottom w:val="0"/>
          <w:divBdr>
            <w:top w:val="none" w:sz="0" w:space="0" w:color="auto"/>
            <w:left w:val="none" w:sz="0" w:space="0" w:color="auto"/>
            <w:bottom w:val="none" w:sz="0" w:space="0" w:color="auto"/>
            <w:right w:val="none" w:sz="0" w:space="0" w:color="auto"/>
          </w:divBdr>
        </w:div>
        <w:div w:id="1469056399">
          <w:marLeft w:val="0"/>
          <w:marRight w:val="0"/>
          <w:marTop w:val="0"/>
          <w:marBottom w:val="0"/>
          <w:divBdr>
            <w:top w:val="none" w:sz="0" w:space="0" w:color="auto"/>
            <w:left w:val="none" w:sz="0" w:space="0" w:color="auto"/>
            <w:bottom w:val="none" w:sz="0" w:space="0" w:color="auto"/>
            <w:right w:val="none" w:sz="0" w:space="0" w:color="auto"/>
          </w:divBdr>
        </w:div>
        <w:div w:id="1416438992">
          <w:marLeft w:val="0"/>
          <w:marRight w:val="0"/>
          <w:marTop w:val="0"/>
          <w:marBottom w:val="0"/>
          <w:divBdr>
            <w:top w:val="none" w:sz="0" w:space="0" w:color="auto"/>
            <w:left w:val="none" w:sz="0" w:space="0" w:color="auto"/>
            <w:bottom w:val="none" w:sz="0" w:space="0" w:color="auto"/>
            <w:right w:val="none" w:sz="0" w:space="0" w:color="auto"/>
          </w:divBdr>
        </w:div>
        <w:div w:id="1321470397">
          <w:marLeft w:val="0"/>
          <w:marRight w:val="0"/>
          <w:marTop w:val="0"/>
          <w:marBottom w:val="0"/>
          <w:divBdr>
            <w:top w:val="none" w:sz="0" w:space="0" w:color="auto"/>
            <w:left w:val="none" w:sz="0" w:space="0" w:color="auto"/>
            <w:bottom w:val="none" w:sz="0" w:space="0" w:color="auto"/>
            <w:right w:val="none" w:sz="0" w:space="0" w:color="auto"/>
          </w:divBdr>
        </w:div>
        <w:div w:id="831718462">
          <w:marLeft w:val="0"/>
          <w:marRight w:val="0"/>
          <w:marTop w:val="0"/>
          <w:marBottom w:val="0"/>
          <w:divBdr>
            <w:top w:val="none" w:sz="0" w:space="0" w:color="auto"/>
            <w:left w:val="none" w:sz="0" w:space="0" w:color="auto"/>
            <w:bottom w:val="none" w:sz="0" w:space="0" w:color="auto"/>
            <w:right w:val="none" w:sz="0" w:space="0" w:color="auto"/>
          </w:divBdr>
        </w:div>
        <w:div w:id="1304695007">
          <w:marLeft w:val="0"/>
          <w:marRight w:val="0"/>
          <w:marTop w:val="0"/>
          <w:marBottom w:val="0"/>
          <w:divBdr>
            <w:top w:val="none" w:sz="0" w:space="0" w:color="auto"/>
            <w:left w:val="none" w:sz="0" w:space="0" w:color="auto"/>
            <w:bottom w:val="none" w:sz="0" w:space="0" w:color="auto"/>
            <w:right w:val="none" w:sz="0" w:space="0" w:color="auto"/>
          </w:divBdr>
        </w:div>
        <w:div w:id="1099063298">
          <w:marLeft w:val="0"/>
          <w:marRight w:val="0"/>
          <w:marTop w:val="0"/>
          <w:marBottom w:val="0"/>
          <w:divBdr>
            <w:top w:val="none" w:sz="0" w:space="0" w:color="auto"/>
            <w:left w:val="none" w:sz="0" w:space="0" w:color="auto"/>
            <w:bottom w:val="none" w:sz="0" w:space="0" w:color="auto"/>
            <w:right w:val="none" w:sz="0" w:space="0" w:color="auto"/>
          </w:divBdr>
        </w:div>
        <w:div w:id="1228493581">
          <w:marLeft w:val="0"/>
          <w:marRight w:val="0"/>
          <w:marTop w:val="0"/>
          <w:marBottom w:val="0"/>
          <w:divBdr>
            <w:top w:val="none" w:sz="0" w:space="0" w:color="auto"/>
            <w:left w:val="none" w:sz="0" w:space="0" w:color="auto"/>
            <w:bottom w:val="none" w:sz="0" w:space="0" w:color="auto"/>
            <w:right w:val="none" w:sz="0" w:space="0" w:color="auto"/>
          </w:divBdr>
        </w:div>
        <w:div w:id="1002320966">
          <w:marLeft w:val="0"/>
          <w:marRight w:val="0"/>
          <w:marTop w:val="0"/>
          <w:marBottom w:val="0"/>
          <w:divBdr>
            <w:top w:val="none" w:sz="0" w:space="0" w:color="auto"/>
            <w:left w:val="none" w:sz="0" w:space="0" w:color="auto"/>
            <w:bottom w:val="none" w:sz="0" w:space="0" w:color="auto"/>
            <w:right w:val="none" w:sz="0" w:space="0" w:color="auto"/>
          </w:divBdr>
        </w:div>
        <w:div w:id="2071490738">
          <w:marLeft w:val="0"/>
          <w:marRight w:val="0"/>
          <w:marTop w:val="0"/>
          <w:marBottom w:val="0"/>
          <w:divBdr>
            <w:top w:val="none" w:sz="0" w:space="0" w:color="auto"/>
            <w:left w:val="none" w:sz="0" w:space="0" w:color="auto"/>
            <w:bottom w:val="none" w:sz="0" w:space="0" w:color="auto"/>
            <w:right w:val="none" w:sz="0" w:space="0" w:color="auto"/>
          </w:divBdr>
        </w:div>
        <w:div w:id="2142797391">
          <w:marLeft w:val="0"/>
          <w:marRight w:val="0"/>
          <w:marTop w:val="0"/>
          <w:marBottom w:val="0"/>
          <w:divBdr>
            <w:top w:val="none" w:sz="0" w:space="0" w:color="auto"/>
            <w:left w:val="none" w:sz="0" w:space="0" w:color="auto"/>
            <w:bottom w:val="none" w:sz="0" w:space="0" w:color="auto"/>
            <w:right w:val="none" w:sz="0" w:space="0" w:color="auto"/>
          </w:divBdr>
        </w:div>
        <w:div w:id="938872214">
          <w:marLeft w:val="0"/>
          <w:marRight w:val="0"/>
          <w:marTop w:val="0"/>
          <w:marBottom w:val="0"/>
          <w:divBdr>
            <w:top w:val="none" w:sz="0" w:space="0" w:color="auto"/>
            <w:left w:val="none" w:sz="0" w:space="0" w:color="auto"/>
            <w:bottom w:val="none" w:sz="0" w:space="0" w:color="auto"/>
            <w:right w:val="none" w:sz="0" w:space="0" w:color="auto"/>
          </w:divBdr>
        </w:div>
        <w:div w:id="823548475">
          <w:marLeft w:val="0"/>
          <w:marRight w:val="0"/>
          <w:marTop w:val="0"/>
          <w:marBottom w:val="0"/>
          <w:divBdr>
            <w:top w:val="none" w:sz="0" w:space="0" w:color="auto"/>
            <w:left w:val="none" w:sz="0" w:space="0" w:color="auto"/>
            <w:bottom w:val="none" w:sz="0" w:space="0" w:color="auto"/>
            <w:right w:val="none" w:sz="0" w:space="0" w:color="auto"/>
          </w:divBdr>
        </w:div>
        <w:div w:id="451484839">
          <w:marLeft w:val="0"/>
          <w:marRight w:val="0"/>
          <w:marTop w:val="0"/>
          <w:marBottom w:val="0"/>
          <w:divBdr>
            <w:top w:val="none" w:sz="0" w:space="0" w:color="auto"/>
            <w:left w:val="none" w:sz="0" w:space="0" w:color="auto"/>
            <w:bottom w:val="none" w:sz="0" w:space="0" w:color="auto"/>
            <w:right w:val="none" w:sz="0" w:space="0" w:color="auto"/>
          </w:divBdr>
        </w:div>
        <w:div w:id="814570881">
          <w:marLeft w:val="0"/>
          <w:marRight w:val="0"/>
          <w:marTop w:val="0"/>
          <w:marBottom w:val="0"/>
          <w:divBdr>
            <w:top w:val="none" w:sz="0" w:space="0" w:color="auto"/>
            <w:left w:val="none" w:sz="0" w:space="0" w:color="auto"/>
            <w:bottom w:val="none" w:sz="0" w:space="0" w:color="auto"/>
            <w:right w:val="none" w:sz="0" w:space="0" w:color="auto"/>
          </w:divBdr>
        </w:div>
        <w:div w:id="974137749">
          <w:marLeft w:val="0"/>
          <w:marRight w:val="0"/>
          <w:marTop w:val="0"/>
          <w:marBottom w:val="0"/>
          <w:divBdr>
            <w:top w:val="none" w:sz="0" w:space="0" w:color="auto"/>
            <w:left w:val="none" w:sz="0" w:space="0" w:color="auto"/>
            <w:bottom w:val="none" w:sz="0" w:space="0" w:color="auto"/>
            <w:right w:val="none" w:sz="0" w:space="0" w:color="auto"/>
          </w:divBdr>
        </w:div>
        <w:div w:id="1105416576">
          <w:marLeft w:val="0"/>
          <w:marRight w:val="0"/>
          <w:marTop w:val="0"/>
          <w:marBottom w:val="0"/>
          <w:divBdr>
            <w:top w:val="none" w:sz="0" w:space="0" w:color="auto"/>
            <w:left w:val="none" w:sz="0" w:space="0" w:color="auto"/>
            <w:bottom w:val="none" w:sz="0" w:space="0" w:color="auto"/>
            <w:right w:val="none" w:sz="0" w:space="0" w:color="auto"/>
          </w:divBdr>
        </w:div>
        <w:div w:id="1320496327">
          <w:marLeft w:val="0"/>
          <w:marRight w:val="0"/>
          <w:marTop w:val="0"/>
          <w:marBottom w:val="0"/>
          <w:divBdr>
            <w:top w:val="none" w:sz="0" w:space="0" w:color="auto"/>
            <w:left w:val="none" w:sz="0" w:space="0" w:color="auto"/>
            <w:bottom w:val="none" w:sz="0" w:space="0" w:color="auto"/>
            <w:right w:val="none" w:sz="0" w:space="0" w:color="auto"/>
          </w:divBdr>
        </w:div>
        <w:div w:id="1557741213">
          <w:marLeft w:val="0"/>
          <w:marRight w:val="0"/>
          <w:marTop w:val="0"/>
          <w:marBottom w:val="0"/>
          <w:divBdr>
            <w:top w:val="none" w:sz="0" w:space="0" w:color="auto"/>
            <w:left w:val="none" w:sz="0" w:space="0" w:color="auto"/>
            <w:bottom w:val="none" w:sz="0" w:space="0" w:color="auto"/>
            <w:right w:val="none" w:sz="0" w:space="0" w:color="auto"/>
          </w:divBdr>
        </w:div>
        <w:div w:id="939220791">
          <w:marLeft w:val="0"/>
          <w:marRight w:val="0"/>
          <w:marTop w:val="0"/>
          <w:marBottom w:val="0"/>
          <w:divBdr>
            <w:top w:val="none" w:sz="0" w:space="0" w:color="auto"/>
            <w:left w:val="none" w:sz="0" w:space="0" w:color="auto"/>
            <w:bottom w:val="none" w:sz="0" w:space="0" w:color="auto"/>
            <w:right w:val="none" w:sz="0" w:space="0" w:color="auto"/>
          </w:divBdr>
        </w:div>
        <w:div w:id="1501656238">
          <w:marLeft w:val="0"/>
          <w:marRight w:val="0"/>
          <w:marTop w:val="0"/>
          <w:marBottom w:val="0"/>
          <w:divBdr>
            <w:top w:val="none" w:sz="0" w:space="0" w:color="auto"/>
            <w:left w:val="none" w:sz="0" w:space="0" w:color="auto"/>
            <w:bottom w:val="none" w:sz="0" w:space="0" w:color="auto"/>
            <w:right w:val="none" w:sz="0" w:space="0" w:color="auto"/>
          </w:divBdr>
        </w:div>
        <w:div w:id="1578200641">
          <w:marLeft w:val="0"/>
          <w:marRight w:val="0"/>
          <w:marTop w:val="0"/>
          <w:marBottom w:val="0"/>
          <w:divBdr>
            <w:top w:val="none" w:sz="0" w:space="0" w:color="auto"/>
            <w:left w:val="none" w:sz="0" w:space="0" w:color="auto"/>
            <w:bottom w:val="none" w:sz="0" w:space="0" w:color="auto"/>
            <w:right w:val="none" w:sz="0" w:space="0" w:color="auto"/>
          </w:divBdr>
        </w:div>
        <w:div w:id="1348097935">
          <w:marLeft w:val="0"/>
          <w:marRight w:val="0"/>
          <w:marTop w:val="0"/>
          <w:marBottom w:val="0"/>
          <w:divBdr>
            <w:top w:val="none" w:sz="0" w:space="0" w:color="auto"/>
            <w:left w:val="none" w:sz="0" w:space="0" w:color="auto"/>
            <w:bottom w:val="none" w:sz="0" w:space="0" w:color="auto"/>
            <w:right w:val="none" w:sz="0" w:space="0" w:color="auto"/>
          </w:divBdr>
        </w:div>
        <w:div w:id="898250228">
          <w:marLeft w:val="0"/>
          <w:marRight w:val="0"/>
          <w:marTop w:val="0"/>
          <w:marBottom w:val="0"/>
          <w:divBdr>
            <w:top w:val="none" w:sz="0" w:space="0" w:color="auto"/>
            <w:left w:val="none" w:sz="0" w:space="0" w:color="auto"/>
            <w:bottom w:val="none" w:sz="0" w:space="0" w:color="auto"/>
            <w:right w:val="none" w:sz="0" w:space="0" w:color="auto"/>
          </w:divBdr>
        </w:div>
        <w:div w:id="1855487646">
          <w:marLeft w:val="0"/>
          <w:marRight w:val="0"/>
          <w:marTop w:val="0"/>
          <w:marBottom w:val="0"/>
          <w:divBdr>
            <w:top w:val="none" w:sz="0" w:space="0" w:color="auto"/>
            <w:left w:val="none" w:sz="0" w:space="0" w:color="auto"/>
            <w:bottom w:val="none" w:sz="0" w:space="0" w:color="auto"/>
            <w:right w:val="none" w:sz="0" w:space="0" w:color="auto"/>
          </w:divBdr>
        </w:div>
        <w:div w:id="372930276">
          <w:marLeft w:val="0"/>
          <w:marRight w:val="0"/>
          <w:marTop w:val="0"/>
          <w:marBottom w:val="0"/>
          <w:divBdr>
            <w:top w:val="none" w:sz="0" w:space="0" w:color="auto"/>
            <w:left w:val="none" w:sz="0" w:space="0" w:color="auto"/>
            <w:bottom w:val="none" w:sz="0" w:space="0" w:color="auto"/>
            <w:right w:val="none" w:sz="0" w:space="0" w:color="auto"/>
          </w:divBdr>
        </w:div>
        <w:div w:id="1015228954">
          <w:marLeft w:val="0"/>
          <w:marRight w:val="0"/>
          <w:marTop w:val="0"/>
          <w:marBottom w:val="0"/>
          <w:divBdr>
            <w:top w:val="none" w:sz="0" w:space="0" w:color="auto"/>
            <w:left w:val="none" w:sz="0" w:space="0" w:color="auto"/>
            <w:bottom w:val="none" w:sz="0" w:space="0" w:color="auto"/>
            <w:right w:val="none" w:sz="0" w:space="0" w:color="auto"/>
          </w:divBdr>
        </w:div>
        <w:div w:id="862401691">
          <w:marLeft w:val="0"/>
          <w:marRight w:val="0"/>
          <w:marTop w:val="0"/>
          <w:marBottom w:val="0"/>
          <w:divBdr>
            <w:top w:val="none" w:sz="0" w:space="0" w:color="auto"/>
            <w:left w:val="none" w:sz="0" w:space="0" w:color="auto"/>
            <w:bottom w:val="none" w:sz="0" w:space="0" w:color="auto"/>
            <w:right w:val="none" w:sz="0" w:space="0" w:color="auto"/>
          </w:divBdr>
        </w:div>
        <w:div w:id="1221594835">
          <w:marLeft w:val="0"/>
          <w:marRight w:val="0"/>
          <w:marTop w:val="0"/>
          <w:marBottom w:val="0"/>
          <w:divBdr>
            <w:top w:val="none" w:sz="0" w:space="0" w:color="auto"/>
            <w:left w:val="none" w:sz="0" w:space="0" w:color="auto"/>
            <w:bottom w:val="none" w:sz="0" w:space="0" w:color="auto"/>
            <w:right w:val="none" w:sz="0" w:space="0" w:color="auto"/>
          </w:divBdr>
        </w:div>
        <w:div w:id="1337923034">
          <w:marLeft w:val="0"/>
          <w:marRight w:val="0"/>
          <w:marTop w:val="0"/>
          <w:marBottom w:val="0"/>
          <w:divBdr>
            <w:top w:val="none" w:sz="0" w:space="0" w:color="auto"/>
            <w:left w:val="none" w:sz="0" w:space="0" w:color="auto"/>
            <w:bottom w:val="none" w:sz="0" w:space="0" w:color="auto"/>
            <w:right w:val="none" w:sz="0" w:space="0" w:color="auto"/>
          </w:divBdr>
        </w:div>
        <w:div w:id="1367680031">
          <w:marLeft w:val="0"/>
          <w:marRight w:val="0"/>
          <w:marTop w:val="0"/>
          <w:marBottom w:val="0"/>
          <w:divBdr>
            <w:top w:val="none" w:sz="0" w:space="0" w:color="auto"/>
            <w:left w:val="none" w:sz="0" w:space="0" w:color="auto"/>
            <w:bottom w:val="none" w:sz="0" w:space="0" w:color="auto"/>
            <w:right w:val="none" w:sz="0" w:space="0" w:color="auto"/>
          </w:divBdr>
        </w:div>
        <w:div w:id="1360005067">
          <w:marLeft w:val="0"/>
          <w:marRight w:val="0"/>
          <w:marTop w:val="0"/>
          <w:marBottom w:val="0"/>
          <w:divBdr>
            <w:top w:val="none" w:sz="0" w:space="0" w:color="auto"/>
            <w:left w:val="none" w:sz="0" w:space="0" w:color="auto"/>
            <w:bottom w:val="none" w:sz="0" w:space="0" w:color="auto"/>
            <w:right w:val="none" w:sz="0" w:space="0" w:color="auto"/>
          </w:divBdr>
        </w:div>
        <w:div w:id="40788033">
          <w:marLeft w:val="0"/>
          <w:marRight w:val="0"/>
          <w:marTop w:val="0"/>
          <w:marBottom w:val="0"/>
          <w:divBdr>
            <w:top w:val="none" w:sz="0" w:space="0" w:color="auto"/>
            <w:left w:val="none" w:sz="0" w:space="0" w:color="auto"/>
            <w:bottom w:val="none" w:sz="0" w:space="0" w:color="auto"/>
            <w:right w:val="none" w:sz="0" w:space="0" w:color="auto"/>
          </w:divBdr>
        </w:div>
        <w:div w:id="865485617">
          <w:marLeft w:val="0"/>
          <w:marRight w:val="0"/>
          <w:marTop w:val="0"/>
          <w:marBottom w:val="0"/>
          <w:divBdr>
            <w:top w:val="none" w:sz="0" w:space="0" w:color="auto"/>
            <w:left w:val="none" w:sz="0" w:space="0" w:color="auto"/>
            <w:bottom w:val="none" w:sz="0" w:space="0" w:color="auto"/>
            <w:right w:val="none" w:sz="0" w:space="0" w:color="auto"/>
          </w:divBdr>
        </w:div>
        <w:div w:id="1485318007">
          <w:marLeft w:val="0"/>
          <w:marRight w:val="0"/>
          <w:marTop w:val="0"/>
          <w:marBottom w:val="0"/>
          <w:divBdr>
            <w:top w:val="none" w:sz="0" w:space="0" w:color="auto"/>
            <w:left w:val="none" w:sz="0" w:space="0" w:color="auto"/>
            <w:bottom w:val="none" w:sz="0" w:space="0" w:color="auto"/>
            <w:right w:val="none" w:sz="0" w:space="0" w:color="auto"/>
          </w:divBdr>
        </w:div>
        <w:div w:id="153688158">
          <w:marLeft w:val="0"/>
          <w:marRight w:val="0"/>
          <w:marTop w:val="0"/>
          <w:marBottom w:val="0"/>
          <w:divBdr>
            <w:top w:val="none" w:sz="0" w:space="0" w:color="auto"/>
            <w:left w:val="none" w:sz="0" w:space="0" w:color="auto"/>
            <w:bottom w:val="none" w:sz="0" w:space="0" w:color="auto"/>
            <w:right w:val="none" w:sz="0" w:space="0" w:color="auto"/>
          </w:divBdr>
        </w:div>
        <w:div w:id="1688555786">
          <w:marLeft w:val="0"/>
          <w:marRight w:val="0"/>
          <w:marTop w:val="0"/>
          <w:marBottom w:val="0"/>
          <w:divBdr>
            <w:top w:val="none" w:sz="0" w:space="0" w:color="auto"/>
            <w:left w:val="none" w:sz="0" w:space="0" w:color="auto"/>
            <w:bottom w:val="none" w:sz="0" w:space="0" w:color="auto"/>
            <w:right w:val="none" w:sz="0" w:space="0" w:color="auto"/>
          </w:divBdr>
        </w:div>
        <w:div w:id="335887550">
          <w:marLeft w:val="0"/>
          <w:marRight w:val="0"/>
          <w:marTop w:val="0"/>
          <w:marBottom w:val="0"/>
          <w:divBdr>
            <w:top w:val="none" w:sz="0" w:space="0" w:color="auto"/>
            <w:left w:val="none" w:sz="0" w:space="0" w:color="auto"/>
            <w:bottom w:val="none" w:sz="0" w:space="0" w:color="auto"/>
            <w:right w:val="none" w:sz="0" w:space="0" w:color="auto"/>
          </w:divBdr>
        </w:div>
        <w:div w:id="1821338597">
          <w:marLeft w:val="0"/>
          <w:marRight w:val="0"/>
          <w:marTop w:val="0"/>
          <w:marBottom w:val="0"/>
          <w:divBdr>
            <w:top w:val="none" w:sz="0" w:space="0" w:color="auto"/>
            <w:left w:val="none" w:sz="0" w:space="0" w:color="auto"/>
            <w:bottom w:val="none" w:sz="0" w:space="0" w:color="auto"/>
            <w:right w:val="none" w:sz="0" w:space="0" w:color="auto"/>
          </w:divBdr>
        </w:div>
        <w:div w:id="1315062197">
          <w:marLeft w:val="0"/>
          <w:marRight w:val="0"/>
          <w:marTop w:val="0"/>
          <w:marBottom w:val="0"/>
          <w:divBdr>
            <w:top w:val="none" w:sz="0" w:space="0" w:color="auto"/>
            <w:left w:val="none" w:sz="0" w:space="0" w:color="auto"/>
            <w:bottom w:val="none" w:sz="0" w:space="0" w:color="auto"/>
            <w:right w:val="none" w:sz="0" w:space="0" w:color="auto"/>
          </w:divBdr>
        </w:div>
        <w:div w:id="1747067389">
          <w:marLeft w:val="0"/>
          <w:marRight w:val="0"/>
          <w:marTop w:val="0"/>
          <w:marBottom w:val="0"/>
          <w:divBdr>
            <w:top w:val="none" w:sz="0" w:space="0" w:color="auto"/>
            <w:left w:val="none" w:sz="0" w:space="0" w:color="auto"/>
            <w:bottom w:val="none" w:sz="0" w:space="0" w:color="auto"/>
            <w:right w:val="none" w:sz="0" w:space="0" w:color="auto"/>
          </w:divBdr>
        </w:div>
        <w:div w:id="1756515781">
          <w:marLeft w:val="0"/>
          <w:marRight w:val="0"/>
          <w:marTop w:val="0"/>
          <w:marBottom w:val="0"/>
          <w:divBdr>
            <w:top w:val="none" w:sz="0" w:space="0" w:color="auto"/>
            <w:left w:val="none" w:sz="0" w:space="0" w:color="auto"/>
            <w:bottom w:val="none" w:sz="0" w:space="0" w:color="auto"/>
            <w:right w:val="none" w:sz="0" w:space="0" w:color="auto"/>
          </w:divBdr>
        </w:div>
        <w:div w:id="708841284">
          <w:marLeft w:val="0"/>
          <w:marRight w:val="0"/>
          <w:marTop w:val="0"/>
          <w:marBottom w:val="0"/>
          <w:divBdr>
            <w:top w:val="none" w:sz="0" w:space="0" w:color="auto"/>
            <w:left w:val="none" w:sz="0" w:space="0" w:color="auto"/>
            <w:bottom w:val="none" w:sz="0" w:space="0" w:color="auto"/>
            <w:right w:val="none" w:sz="0" w:space="0" w:color="auto"/>
          </w:divBdr>
        </w:div>
        <w:div w:id="883298340">
          <w:marLeft w:val="0"/>
          <w:marRight w:val="0"/>
          <w:marTop w:val="0"/>
          <w:marBottom w:val="0"/>
          <w:divBdr>
            <w:top w:val="none" w:sz="0" w:space="0" w:color="auto"/>
            <w:left w:val="none" w:sz="0" w:space="0" w:color="auto"/>
            <w:bottom w:val="none" w:sz="0" w:space="0" w:color="auto"/>
            <w:right w:val="none" w:sz="0" w:space="0" w:color="auto"/>
          </w:divBdr>
        </w:div>
        <w:div w:id="1307514127">
          <w:marLeft w:val="0"/>
          <w:marRight w:val="0"/>
          <w:marTop w:val="0"/>
          <w:marBottom w:val="0"/>
          <w:divBdr>
            <w:top w:val="none" w:sz="0" w:space="0" w:color="auto"/>
            <w:left w:val="none" w:sz="0" w:space="0" w:color="auto"/>
            <w:bottom w:val="none" w:sz="0" w:space="0" w:color="auto"/>
            <w:right w:val="none" w:sz="0" w:space="0" w:color="auto"/>
          </w:divBdr>
        </w:div>
        <w:div w:id="1801265393">
          <w:marLeft w:val="0"/>
          <w:marRight w:val="0"/>
          <w:marTop w:val="0"/>
          <w:marBottom w:val="0"/>
          <w:divBdr>
            <w:top w:val="none" w:sz="0" w:space="0" w:color="auto"/>
            <w:left w:val="none" w:sz="0" w:space="0" w:color="auto"/>
            <w:bottom w:val="none" w:sz="0" w:space="0" w:color="auto"/>
            <w:right w:val="none" w:sz="0" w:space="0" w:color="auto"/>
          </w:divBdr>
        </w:div>
        <w:div w:id="1547789469">
          <w:marLeft w:val="0"/>
          <w:marRight w:val="0"/>
          <w:marTop w:val="0"/>
          <w:marBottom w:val="0"/>
          <w:divBdr>
            <w:top w:val="none" w:sz="0" w:space="0" w:color="auto"/>
            <w:left w:val="none" w:sz="0" w:space="0" w:color="auto"/>
            <w:bottom w:val="none" w:sz="0" w:space="0" w:color="auto"/>
            <w:right w:val="none" w:sz="0" w:space="0" w:color="auto"/>
          </w:divBdr>
        </w:div>
        <w:div w:id="1897349777">
          <w:marLeft w:val="0"/>
          <w:marRight w:val="0"/>
          <w:marTop w:val="0"/>
          <w:marBottom w:val="0"/>
          <w:divBdr>
            <w:top w:val="none" w:sz="0" w:space="0" w:color="auto"/>
            <w:left w:val="none" w:sz="0" w:space="0" w:color="auto"/>
            <w:bottom w:val="none" w:sz="0" w:space="0" w:color="auto"/>
            <w:right w:val="none" w:sz="0" w:space="0" w:color="auto"/>
          </w:divBdr>
        </w:div>
        <w:div w:id="1082724702">
          <w:marLeft w:val="0"/>
          <w:marRight w:val="0"/>
          <w:marTop w:val="0"/>
          <w:marBottom w:val="0"/>
          <w:divBdr>
            <w:top w:val="none" w:sz="0" w:space="0" w:color="auto"/>
            <w:left w:val="none" w:sz="0" w:space="0" w:color="auto"/>
            <w:bottom w:val="none" w:sz="0" w:space="0" w:color="auto"/>
            <w:right w:val="none" w:sz="0" w:space="0" w:color="auto"/>
          </w:divBdr>
        </w:div>
        <w:div w:id="1525290173">
          <w:marLeft w:val="0"/>
          <w:marRight w:val="0"/>
          <w:marTop w:val="0"/>
          <w:marBottom w:val="0"/>
          <w:divBdr>
            <w:top w:val="none" w:sz="0" w:space="0" w:color="auto"/>
            <w:left w:val="none" w:sz="0" w:space="0" w:color="auto"/>
            <w:bottom w:val="none" w:sz="0" w:space="0" w:color="auto"/>
            <w:right w:val="none" w:sz="0" w:space="0" w:color="auto"/>
          </w:divBdr>
        </w:div>
        <w:div w:id="489635732">
          <w:marLeft w:val="0"/>
          <w:marRight w:val="0"/>
          <w:marTop w:val="0"/>
          <w:marBottom w:val="0"/>
          <w:divBdr>
            <w:top w:val="none" w:sz="0" w:space="0" w:color="auto"/>
            <w:left w:val="none" w:sz="0" w:space="0" w:color="auto"/>
            <w:bottom w:val="none" w:sz="0" w:space="0" w:color="auto"/>
            <w:right w:val="none" w:sz="0" w:space="0" w:color="auto"/>
          </w:divBdr>
        </w:div>
        <w:div w:id="1042708995">
          <w:marLeft w:val="0"/>
          <w:marRight w:val="0"/>
          <w:marTop w:val="0"/>
          <w:marBottom w:val="0"/>
          <w:divBdr>
            <w:top w:val="none" w:sz="0" w:space="0" w:color="auto"/>
            <w:left w:val="none" w:sz="0" w:space="0" w:color="auto"/>
            <w:bottom w:val="none" w:sz="0" w:space="0" w:color="auto"/>
            <w:right w:val="none" w:sz="0" w:space="0" w:color="auto"/>
          </w:divBdr>
        </w:div>
      </w:divsChild>
    </w:div>
    <w:div w:id="2013990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chart" Target="charts/chart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oleObject" Target="embeddings/oleObject3.bin"/><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oleObject" Target="embeddings/oleObject2.bin"/><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oter" Target="footer1.xml"/><Relationship Id="rId10" Type="http://schemas.openxmlformats.org/officeDocument/2006/relationships/diagramLayout" Target="diagrams/layout1.xm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nl.wikipedia.org/wiki/Klasse_%28informatica%29" TargetMode="External"/><Relationship Id="rId2" Type="http://schemas.openxmlformats.org/officeDocument/2006/relationships/hyperlink" Target="http://www.CodeProject.com" TargetMode="External"/><Relationship Id="rId1" Type="http://schemas.openxmlformats.org/officeDocument/2006/relationships/hyperlink" Target="http://www.StackOverflow.com" TargetMode="External"/><Relationship Id="rId4" Type="http://schemas.openxmlformats.org/officeDocument/2006/relationships/hyperlink" Target="http://shevaspace.blogspot.nl/2007/02/how-to-host-top-level-hwnds-in-wpf.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Youri\Downloads\Scrum\Scrum\Sprint%20Onderzoe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nl-NL"/>
              <a:t>Burn Down Chart</a:t>
            </a:r>
          </a:p>
        </c:rich>
      </c:tx>
      <c:layout>
        <c:manualLayout>
          <c:xMode val="edge"/>
          <c:yMode val="edge"/>
          <c:x val="0.43729189789123196"/>
          <c:y val="1.9575856443719411E-2"/>
        </c:manualLayout>
      </c:layout>
      <c:overlay val="0"/>
      <c:spPr>
        <a:noFill/>
        <a:ln w="25400">
          <a:noFill/>
        </a:ln>
      </c:spPr>
    </c:title>
    <c:autoTitleDeleted val="0"/>
    <c:plotArea>
      <c:layout>
        <c:manualLayout>
          <c:layoutTarget val="inner"/>
          <c:xMode val="edge"/>
          <c:yMode val="edge"/>
          <c:x val="6.3263041065482792E-2"/>
          <c:y val="0.11092985318107668"/>
          <c:w val="0.78912319644839068"/>
          <c:h val="0.79282218597063625"/>
        </c:manualLayout>
      </c:layout>
      <c:lineChart>
        <c:grouping val="standard"/>
        <c:varyColors val="0"/>
        <c:ser>
          <c:idx val="1"/>
          <c:order val="0"/>
          <c:tx>
            <c:strRef>
              <c:f>'Sprint Information'!$A$51</c:f>
              <c:strCache>
                <c:ptCount val="1"/>
                <c:pt idx="0">
                  <c:v>Desired Trend</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[0]!Desired_Trend</c:f>
              <c:numCache>
                <c:formatCode>General</c:formatCode>
                <c:ptCount val="11"/>
                <c:pt idx="0">
                  <c:v>76</c:v>
                </c:pt>
                <c:pt idx="1">
                  <c:v>68.400000000000006</c:v>
                </c:pt>
                <c:pt idx="2">
                  <c:v>60.8</c:v>
                </c:pt>
                <c:pt idx="3">
                  <c:v>53.2</c:v>
                </c:pt>
                <c:pt idx="4">
                  <c:v>45.6</c:v>
                </c:pt>
                <c:pt idx="5">
                  <c:v>38</c:v>
                </c:pt>
                <c:pt idx="6">
                  <c:v>30.4</c:v>
                </c:pt>
                <c:pt idx="7">
                  <c:v>22.799999999999997</c:v>
                </c:pt>
                <c:pt idx="8">
                  <c:v>15.200000000000003</c:v>
                </c:pt>
                <c:pt idx="9">
                  <c:v>7.5999999999999943</c:v>
                </c:pt>
                <c:pt idx="10">
                  <c:v>0</c:v>
                </c:pt>
              </c:numCache>
            </c:numRef>
          </c:val>
          <c:smooth val="0"/>
        </c:ser>
        <c:ser>
          <c:idx val="0"/>
          <c:order val="1"/>
          <c:tx>
            <c:strRef>
              <c:f>'Resource Allocation'!$B$4</c:f>
              <c:strCache>
                <c:ptCount val="1"/>
                <c:pt idx="0">
                  <c:v>Hours Remaining </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[0]!Actual_Days_Remaining</c:f>
              <c:numCache>
                <c:formatCode>0.00</c:formatCode>
                <c:ptCount val="15"/>
                <c:pt idx="0">
                  <c:v>76</c:v>
                </c:pt>
                <c:pt idx="1">
                  <c:v>68</c:v>
                </c:pt>
                <c:pt idx="2">
                  <c:v>68</c:v>
                </c:pt>
                <c:pt idx="3">
                  <c:v>68</c:v>
                </c:pt>
                <c:pt idx="4">
                  <c:v>59</c:v>
                </c:pt>
                <c:pt idx="5">
                  <c:v>49</c:v>
                </c:pt>
                <c:pt idx="6">
                  <c:v>39</c:v>
                </c:pt>
                <c:pt idx="7">
                  <c:v>30</c:v>
                </c:pt>
                <c:pt idx="8">
                  <c:v>19</c:v>
                </c:pt>
                <c:pt idx="9">
                  <c:v>19</c:v>
                </c:pt>
                <c:pt idx="10">
                  <c:v>19</c:v>
                </c:pt>
                <c:pt idx="11">
                  <c:v>19</c:v>
                </c:pt>
                <c:pt idx="12">
                  <c:v>19</c:v>
                </c:pt>
                <c:pt idx="13">
                  <c:v>19</c:v>
                </c:pt>
                <c:pt idx="14">
                  <c:v>0</c:v>
                </c:pt>
              </c:numCache>
            </c:numRef>
          </c:val>
          <c:smooth val="0"/>
        </c:ser>
        <c:dLbls>
          <c:showLegendKey val="0"/>
          <c:showVal val="0"/>
          <c:showCatName val="0"/>
          <c:showSerName val="0"/>
          <c:showPercent val="0"/>
          <c:showBubbleSize val="0"/>
        </c:dLbls>
        <c:marker val="1"/>
        <c:smooth val="0"/>
        <c:axId val="501004168"/>
        <c:axId val="501002600"/>
      </c:lineChart>
      <c:catAx>
        <c:axId val="501004168"/>
        <c:scaling>
          <c:orientation val="minMax"/>
        </c:scaling>
        <c:delete val="0"/>
        <c:axPos val="b"/>
        <c:title>
          <c:tx>
            <c:rich>
              <a:bodyPr/>
              <a:lstStyle/>
              <a:p>
                <a:pPr>
                  <a:defRPr sz="825" b="1" i="0" u="none" strike="noStrike" baseline="0">
                    <a:solidFill>
                      <a:srgbClr val="000000"/>
                    </a:solidFill>
                    <a:latin typeface="Arial"/>
                    <a:ea typeface="Arial"/>
                    <a:cs typeface="Arial"/>
                  </a:defRPr>
                </a:pPr>
                <a:r>
                  <a:rPr lang="nl-NL"/>
                  <a:t>Day</a:t>
                </a:r>
              </a:p>
            </c:rich>
          </c:tx>
          <c:layout>
            <c:manualLayout>
              <c:xMode val="edge"/>
              <c:yMode val="edge"/>
              <c:x val="0.4450610432852386"/>
              <c:y val="0.9477977161500815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nl-NL"/>
          </a:p>
        </c:txPr>
        <c:crossAx val="501002600"/>
        <c:crosses val="autoZero"/>
        <c:auto val="1"/>
        <c:lblAlgn val="ctr"/>
        <c:lblOffset val="100"/>
        <c:tickLblSkip val="1"/>
        <c:tickMarkSkip val="1"/>
        <c:noMultiLvlLbl val="0"/>
      </c:catAx>
      <c:valAx>
        <c:axId val="501002600"/>
        <c:scaling>
          <c:orientation val="minMax"/>
        </c:scaling>
        <c:delete val="0"/>
        <c:axPos val="l"/>
        <c:majorGridlines>
          <c:spPr>
            <a:ln w="3175">
              <a:solidFill>
                <a:srgbClr val="000000"/>
              </a:solidFill>
              <a:prstDash val="solid"/>
            </a:ln>
          </c:spPr>
        </c:majorGridlines>
        <c:title>
          <c:tx>
            <c:rich>
              <a:bodyPr/>
              <a:lstStyle/>
              <a:p>
                <a:pPr>
                  <a:defRPr sz="825" b="1" i="0" u="none" strike="noStrike" baseline="0">
                    <a:solidFill>
                      <a:srgbClr val="000000"/>
                    </a:solidFill>
                    <a:latin typeface="Arial"/>
                    <a:ea typeface="Arial"/>
                    <a:cs typeface="Arial"/>
                  </a:defRPr>
                </a:pPr>
                <a:r>
                  <a:rPr lang="nl-NL"/>
                  <a:t>Time Remaining</a:t>
                </a:r>
              </a:p>
            </c:rich>
          </c:tx>
          <c:layout>
            <c:manualLayout>
              <c:xMode val="edge"/>
              <c:yMode val="edge"/>
              <c:x val="1.2208657047724751E-2"/>
              <c:y val="0.4323001631321370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nl-NL"/>
          </a:p>
        </c:txPr>
        <c:crossAx val="501004168"/>
        <c:crosses val="autoZero"/>
        <c:crossBetween val="between"/>
      </c:valAx>
      <c:spPr>
        <a:solidFill>
          <a:srgbClr val="C0C0C0"/>
        </a:solidFill>
        <a:ln w="12700">
          <a:solidFill>
            <a:srgbClr val="808080"/>
          </a:solidFill>
          <a:prstDash val="solid"/>
        </a:ln>
      </c:spPr>
    </c:plotArea>
    <c:legend>
      <c:legendPos val="r"/>
      <c:layout>
        <c:manualLayout>
          <c:xMode val="edge"/>
          <c:yMode val="edge"/>
          <c:x val="0.86459489456159822"/>
          <c:y val="0.47634584013050568"/>
          <c:w val="0.13096559378468364"/>
          <c:h val="6.3621533442088041E-2"/>
        </c:manualLayout>
      </c:layout>
      <c:overlay val="0"/>
      <c:spPr>
        <a:solidFill>
          <a:srgbClr val="FFFFFF"/>
        </a:solidFill>
        <a:ln w="3175">
          <a:solidFill>
            <a:srgbClr val="000000"/>
          </a:solidFill>
          <a:prstDash val="solid"/>
        </a:ln>
      </c:spPr>
      <c:txPr>
        <a:bodyPr/>
        <a:lstStyle/>
        <a:p>
          <a:pPr>
            <a:defRPr sz="630" b="0" i="0" u="none" strike="noStrike" baseline="0">
              <a:solidFill>
                <a:srgbClr val="000000"/>
              </a:solidFill>
              <a:latin typeface="Arial"/>
              <a:ea typeface="Arial"/>
              <a:cs typeface="Arial"/>
            </a:defRPr>
          </a:pPr>
          <a:endParaRPr lang="nl-NL"/>
        </a:p>
      </c:txPr>
    </c:legend>
    <c:plotVisOnly val="1"/>
    <c:dispBlanksAs val="gap"/>
    <c:showDLblsOverMax val="0"/>
  </c:chart>
  <c:spPr>
    <a:noFill/>
    <a:ln w="9525">
      <a:noFill/>
    </a:ln>
  </c:spPr>
  <c:txPr>
    <a:bodyPr/>
    <a:lstStyle/>
    <a:p>
      <a:pPr>
        <a:defRPr sz="825" b="0" i="0" u="none" strike="noStrike" baseline="0">
          <a:solidFill>
            <a:srgbClr val="000000"/>
          </a:solidFill>
          <a:latin typeface="Arial"/>
          <a:ea typeface="Arial"/>
          <a:cs typeface="Arial"/>
        </a:defRPr>
      </a:pPr>
      <a:endParaRPr lang="nl-NL"/>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45E703-3090-484D-82FD-1496E88D55AF}" type="doc">
      <dgm:prSet loTypeId="urn:microsoft.com/office/officeart/2005/8/layout/orgChart1" loCatId="hierarchy" qsTypeId="urn:microsoft.com/office/officeart/2005/8/quickstyle/simple2" qsCatId="simple" csTypeId="urn:microsoft.com/office/officeart/2005/8/colors/accent1_2" csCatId="accent1" phldr="1"/>
      <dgm:spPr/>
      <dgm:t>
        <a:bodyPr/>
        <a:lstStyle/>
        <a:p>
          <a:endParaRPr lang="nl-NL"/>
        </a:p>
      </dgm:t>
    </dgm:pt>
    <dgm:pt modelId="{6DB4E4DB-960B-4F1E-8CDB-B6B01F1CE8BF}">
      <dgm:prSet phldrT="[Text]" custT="1">
        <dgm:style>
          <a:lnRef idx="1">
            <a:schemeClr val="accent1"/>
          </a:lnRef>
          <a:fillRef idx="3">
            <a:schemeClr val="accent1"/>
          </a:fillRef>
          <a:effectRef idx="2">
            <a:schemeClr val="accent1"/>
          </a:effectRef>
          <a:fontRef idx="minor">
            <a:schemeClr val="lt1"/>
          </a:fontRef>
        </dgm:style>
      </dgm:prSet>
      <dgm:spPr/>
      <dgm:t>
        <a:bodyPr/>
        <a:lstStyle/>
        <a:p>
          <a:r>
            <a:rPr lang="nl-NL" sz="700"/>
            <a:t>Directeur voorzitter</a:t>
          </a:r>
        </a:p>
      </dgm:t>
    </dgm:pt>
    <dgm:pt modelId="{61EE3E20-CEE4-41E4-8F15-8EE84BC5FC59}" type="parTrans" cxnId="{6968B5E4-C044-4E15-A675-9ECF8618C139}">
      <dgm:prSet/>
      <dgm:spPr/>
      <dgm:t>
        <a:bodyPr/>
        <a:lstStyle/>
        <a:p>
          <a:endParaRPr lang="nl-NL"/>
        </a:p>
      </dgm:t>
    </dgm:pt>
    <dgm:pt modelId="{315E9EE7-FAF8-4F2A-8808-475549164DE3}" type="sibTrans" cxnId="{6968B5E4-C044-4E15-A675-9ECF8618C139}">
      <dgm:prSet/>
      <dgm:spPr/>
      <dgm:t>
        <a:bodyPr/>
        <a:lstStyle/>
        <a:p>
          <a:endParaRPr lang="nl-NL"/>
        </a:p>
      </dgm:t>
    </dgm:pt>
    <dgm:pt modelId="{829CF178-0914-42DD-9B18-8991558F7BA8}" type="asst">
      <dgm:prSet phldrT="[Text]" custT="1">
        <dgm:style>
          <a:lnRef idx="1">
            <a:schemeClr val="accent1"/>
          </a:lnRef>
          <a:fillRef idx="3">
            <a:schemeClr val="accent1"/>
          </a:fillRef>
          <a:effectRef idx="2">
            <a:schemeClr val="accent1"/>
          </a:effectRef>
          <a:fontRef idx="minor">
            <a:schemeClr val="lt1"/>
          </a:fontRef>
        </dgm:style>
      </dgm:prSet>
      <dgm:spPr/>
      <dgm:t>
        <a:bodyPr/>
        <a:lstStyle/>
        <a:p>
          <a:r>
            <a:rPr lang="nl-NL" sz="700"/>
            <a:t>Directeur R&amp;D</a:t>
          </a:r>
        </a:p>
      </dgm:t>
    </dgm:pt>
    <dgm:pt modelId="{5C223102-2429-4AE3-8E09-3E9D7328626E}" type="parTrans" cxnId="{652DD044-85A5-4956-A42B-A66F1BECAA01}">
      <dgm:prSet/>
      <dgm:spPr>
        <a:solidFill>
          <a:schemeClr val="accent1"/>
        </a:solidFill>
        <a:ln>
          <a:solidFill>
            <a:schemeClr val="tx2"/>
          </a:solidFill>
        </a:ln>
      </dgm:spPr>
      <dgm:t>
        <a:bodyPr/>
        <a:lstStyle/>
        <a:p>
          <a:endParaRPr lang="nl-NL"/>
        </a:p>
      </dgm:t>
    </dgm:pt>
    <dgm:pt modelId="{E8F08768-C44F-4B26-86EE-AAAB54A03B4A}" type="sibTrans" cxnId="{652DD044-85A5-4956-A42B-A66F1BECAA01}">
      <dgm:prSet/>
      <dgm:spPr/>
      <dgm:t>
        <a:bodyPr/>
        <a:lstStyle/>
        <a:p>
          <a:endParaRPr lang="nl-NL"/>
        </a:p>
      </dgm:t>
    </dgm:pt>
    <dgm:pt modelId="{02504C17-81F0-40CE-A801-9C679271698C}">
      <dgm:prSet phldrT="[Text]" custT="1">
        <dgm:style>
          <a:lnRef idx="1">
            <a:schemeClr val="accent3"/>
          </a:lnRef>
          <a:fillRef idx="3">
            <a:schemeClr val="accent3"/>
          </a:fillRef>
          <a:effectRef idx="2">
            <a:schemeClr val="accent3"/>
          </a:effectRef>
          <a:fontRef idx="minor">
            <a:schemeClr val="lt1"/>
          </a:fontRef>
        </dgm:style>
      </dgm:prSet>
      <dgm:spPr/>
      <dgm:t>
        <a:bodyPr/>
        <a:lstStyle/>
        <a:p>
          <a:r>
            <a:rPr lang="nl-NL" sz="700"/>
            <a:t>Hoofd R&amp;D</a:t>
          </a:r>
        </a:p>
      </dgm:t>
    </dgm:pt>
    <dgm:pt modelId="{97019DB5-5E05-40C5-AD92-33E7181E6182}" type="parTrans" cxnId="{D02763BA-80FC-4043-9D08-517C235604B1}">
      <dgm:prSet/>
      <dgm:spPr>
        <a:solidFill>
          <a:schemeClr val="accent1"/>
        </a:solidFill>
        <a:ln>
          <a:solidFill>
            <a:schemeClr val="tx2"/>
          </a:solidFill>
        </a:ln>
      </dgm:spPr>
      <dgm:t>
        <a:bodyPr/>
        <a:lstStyle/>
        <a:p>
          <a:endParaRPr lang="nl-NL"/>
        </a:p>
      </dgm:t>
    </dgm:pt>
    <dgm:pt modelId="{4B7FDA18-87C6-438C-BA44-098397625363}" type="sibTrans" cxnId="{D02763BA-80FC-4043-9D08-517C235604B1}">
      <dgm:prSet/>
      <dgm:spPr/>
      <dgm:t>
        <a:bodyPr/>
        <a:lstStyle/>
        <a:p>
          <a:endParaRPr lang="nl-NL"/>
        </a:p>
      </dgm:t>
    </dgm:pt>
    <dgm:pt modelId="{D9CAF105-36D3-438D-AC2E-FC1A837C56F5}">
      <dgm:prSet phldrT="[Text]" custT="1">
        <dgm:style>
          <a:lnRef idx="1">
            <a:schemeClr val="accent3"/>
          </a:lnRef>
          <a:fillRef idx="3">
            <a:schemeClr val="accent3"/>
          </a:fillRef>
          <a:effectRef idx="2">
            <a:schemeClr val="accent3"/>
          </a:effectRef>
          <a:fontRef idx="minor">
            <a:schemeClr val="lt1"/>
          </a:fontRef>
        </dgm:style>
      </dgm:prSet>
      <dgm:spPr/>
      <dgm:t>
        <a:bodyPr/>
        <a:lstStyle/>
        <a:p>
          <a:r>
            <a:rPr lang="nl-NL" sz="700"/>
            <a:t>Hoofd M&amp;S</a:t>
          </a:r>
        </a:p>
      </dgm:t>
    </dgm:pt>
    <dgm:pt modelId="{E3CF088F-6178-473E-A77D-C156CE75098D}" type="parTrans" cxnId="{912EBC0E-0F9B-46AA-94F2-8C2218C7BFC7}">
      <dgm:prSet/>
      <dgm:spPr>
        <a:solidFill>
          <a:schemeClr val="accent1"/>
        </a:solidFill>
        <a:ln>
          <a:solidFill>
            <a:schemeClr val="tx2"/>
          </a:solidFill>
        </a:ln>
      </dgm:spPr>
      <dgm:t>
        <a:bodyPr/>
        <a:lstStyle/>
        <a:p>
          <a:endParaRPr lang="nl-NL"/>
        </a:p>
      </dgm:t>
    </dgm:pt>
    <dgm:pt modelId="{CFE68068-1F40-4C60-A28B-581C0EC65E80}" type="sibTrans" cxnId="{912EBC0E-0F9B-46AA-94F2-8C2218C7BFC7}">
      <dgm:prSet/>
      <dgm:spPr/>
      <dgm:t>
        <a:bodyPr/>
        <a:lstStyle/>
        <a:p>
          <a:endParaRPr lang="nl-NL"/>
        </a:p>
      </dgm:t>
    </dgm:pt>
    <dgm:pt modelId="{04368FCF-DE5F-4BDD-80F4-F9AF1C1A687F}">
      <dgm:prSet phldrT="[Text]" custT="1">
        <dgm:style>
          <a:lnRef idx="1">
            <a:schemeClr val="accent3"/>
          </a:lnRef>
          <a:fillRef idx="3">
            <a:schemeClr val="accent3"/>
          </a:fillRef>
          <a:effectRef idx="2">
            <a:schemeClr val="accent3"/>
          </a:effectRef>
          <a:fontRef idx="minor">
            <a:schemeClr val="lt1"/>
          </a:fontRef>
        </dgm:style>
      </dgm:prSet>
      <dgm:spPr/>
      <dgm:t>
        <a:bodyPr/>
        <a:lstStyle/>
        <a:p>
          <a:r>
            <a:rPr lang="nl-NL" sz="700"/>
            <a:t>Hoofd I&amp;S</a:t>
          </a:r>
        </a:p>
      </dgm:t>
    </dgm:pt>
    <dgm:pt modelId="{FAE84202-75CF-46C0-8FED-90832C94B333}" type="parTrans" cxnId="{84525408-ECE8-4202-A4B6-1E9A0285D6D5}">
      <dgm:prSet/>
      <dgm:spPr>
        <a:solidFill>
          <a:schemeClr val="accent1"/>
        </a:solidFill>
        <a:ln>
          <a:solidFill>
            <a:schemeClr val="tx2"/>
          </a:solidFill>
        </a:ln>
      </dgm:spPr>
      <dgm:t>
        <a:bodyPr/>
        <a:lstStyle/>
        <a:p>
          <a:endParaRPr lang="nl-NL"/>
        </a:p>
      </dgm:t>
    </dgm:pt>
    <dgm:pt modelId="{513D407B-77E5-41E6-8E7F-BE28E35254F2}" type="sibTrans" cxnId="{84525408-ECE8-4202-A4B6-1E9A0285D6D5}">
      <dgm:prSet/>
      <dgm:spPr/>
      <dgm:t>
        <a:bodyPr/>
        <a:lstStyle/>
        <a:p>
          <a:endParaRPr lang="nl-NL"/>
        </a:p>
      </dgm:t>
    </dgm:pt>
    <dgm:pt modelId="{F4A89DBD-DD7A-4522-8502-A42876A54222}" type="asst">
      <dgm:prSet phldrT="[Text]" custT="1">
        <dgm:style>
          <a:lnRef idx="1">
            <a:schemeClr val="accent1"/>
          </a:lnRef>
          <a:fillRef idx="3">
            <a:schemeClr val="accent1"/>
          </a:fillRef>
          <a:effectRef idx="2">
            <a:schemeClr val="accent1"/>
          </a:effectRef>
          <a:fontRef idx="minor">
            <a:schemeClr val="lt1"/>
          </a:fontRef>
        </dgm:style>
      </dgm:prSet>
      <dgm:spPr/>
      <dgm:t>
        <a:bodyPr/>
        <a:lstStyle/>
        <a:p>
          <a:r>
            <a:rPr lang="nl-NL" sz="700"/>
            <a:t>Directeur I&amp;S</a:t>
          </a:r>
        </a:p>
      </dgm:t>
    </dgm:pt>
    <dgm:pt modelId="{208B9804-D037-4ED1-8138-09431E3F74B6}" type="parTrans" cxnId="{44C1EAF9-E3B9-424B-9DD4-C54C7F098545}">
      <dgm:prSet/>
      <dgm:spPr>
        <a:solidFill>
          <a:schemeClr val="accent1"/>
        </a:solidFill>
        <a:ln>
          <a:solidFill>
            <a:schemeClr val="tx2"/>
          </a:solidFill>
        </a:ln>
      </dgm:spPr>
      <dgm:t>
        <a:bodyPr/>
        <a:lstStyle/>
        <a:p>
          <a:endParaRPr lang="nl-NL"/>
        </a:p>
      </dgm:t>
    </dgm:pt>
    <dgm:pt modelId="{0B3A1DE4-0520-4B92-A473-267538EC9881}" type="sibTrans" cxnId="{44C1EAF9-E3B9-424B-9DD4-C54C7F098545}">
      <dgm:prSet/>
      <dgm:spPr/>
      <dgm:t>
        <a:bodyPr/>
        <a:lstStyle/>
        <a:p>
          <a:endParaRPr lang="nl-NL"/>
        </a:p>
      </dgm:t>
    </dgm:pt>
    <dgm:pt modelId="{081F8F6B-7E7F-4A62-BF80-F138D84898B0}" type="asst">
      <dgm:prSet phldrT="[Text]" custT="1">
        <dgm:style>
          <a:lnRef idx="1">
            <a:schemeClr val="accent5"/>
          </a:lnRef>
          <a:fillRef idx="3">
            <a:schemeClr val="accent5"/>
          </a:fillRef>
          <a:effectRef idx="2">
            <a:schemeClr val="accent5"/>
          </a:effectRef>
          <a:fontRef idx="minor">
            <a:schemeClr val="lt1"/>
          </a:fontRef>
        </dgm:style>
      </dgm:prSet>
      <dgm:spPr/>
      <dgm:t>
        <a:bodyPr/>
        <a:lstStyle/>
        <a:p>
          <a:r>
            <a:rPr lang="nl-NL" sz="700"/>
            <a:t>Secretariaat</a:t>
          </a:r>
        </a:p>
      </dgm:t>
    </dgm:pt>
    <dgm:pt modelId="{9086A754-F413-49FB-AF49-BD57125D4B56}" type="parTrans" cxnId="{C67FB147-DD6D-4627-B211-DF92E8717A48}">
      <dgm:prSet/>
      <dgm:spPr>
        <a:solidFill>
          <a:schemeClr val="accent1"/>
        </a:solidFill>
        <a:ln>
          <a:solidFill>
            <a:schemeClr val="tx2"/>
          </a:solidFill>
        </a:ln>
      </dgm:spPr>
      <dgm:t>
        <a:bodyPr/>
        <a:lstStyle/>
        <a:p>
          <a:endParaRPr lang="nl-NL"/>
        </a:p>
      </dgm:t>
    </dgm:pt>
    <dgm:pt modelId="{AE014200-8F1F-4004-9279-E747FCCCA30B}" type="sibTrans" cxnId="{C67FB147-DD6D-4627-B211-DF92E8717A48}">
      <dgm:prSet/>
      <dgm:spPr/>
      <dgm:t>
        <a:bodyPr/>
        <a:lstStyle/>
        <a:p>
          <a:endParaRPr lang="nl-NL"/>
        </a:p>
      </dgm:t>
    </dgm:pt>
    <dgm:pt modelId="{DBD46611-ABC9-4EE5-858F-6BF7DD1F1B77}">
      <dgm:prSet phldrT="[Text]" custT="1">
        <dgm:style>
          <a:lnRef idx="1">
            <a:schemeClr val="accent2"/>
          </a:lnRef>
          <a:fillRef idx="3">
            <a:schemeClr val="accent2"/>
          </a:fillRef>
          <a:effectRef idx="2">
            <a:schemeClr val="accent2"/>
          </a:effectRef>
          <a:fontRef idx="minor">
            <a:schemeClr val="lt1"/>
          </a:fontRef>
        </dgm:style>
      </dgm:prSet>
      <dgm:spPr/>
      <dgm:t>
        <a:bodyPr/>
        <a:lstStyle/>
        <a:p>
          <a:r>
            <a:rPr lang="nl-NL" sz="700"/>
            <a:t>Ontwikkelaars</a:t>
          </a:r>
        </a:p>
      </dgm:t>
    </dgm:pt>
    <dgm:pt modelId="{3645F637-B53D-4203-9C12-C0CE49703A30}" type="parTrans" cxnId="{178164E0-BBA4-4EA4-8764-63C7AF861904}">
      <dgm:prSet/>
      <dgm:spPr>
        <a:solidFill>
          <a:schemeClr val="accent1"/>
        </a:solidFill>
        <a:ln>
          <a:solidFill>
            <a:schemeClr val="tx2"/>
          </a:solidFill>
        </a:ln>
      </dgm:spPr>
      <dgm:t>
        <a:bodyPr/>
        <a:lstStyle/>
        <a:p>
          <a:endParaRPr lang="nl-NL"/>
        </a:p>
      </dgm:t>
    </dgm:pt>
    <dgm:pt modelId="{B7190EC6-75BC-464A-BA9A-E8B1EEA4A93D}" type="sibTrans" cxnId="{178164E0-BBA4-4EA4-8764-63C7AF861904}">
      <dgm:prSet/>
      <dgm:spPr/>
      <dgm:t>
        <a:bodyPr/>
        <a:lstStyle/>
        <a:p>
          <a:endParaRPr lang="nl-NL"/>
        </a:p>
      </dgm:t>
    </dgm:pt>
    <dgm:pt modelId="{93BB43A0-75E3-4333-82EF-303347DAAAEA}">
      <dgm:prSet phldrT="[Text]" custT="1">
        <dgm:style>
          <a:lnRef idx="1">
            <a:schemeClr val="accent2"/>
          </a:lnRef>
          <a:fillRef idx="3">
            <a:schemeClr val="accent2"/>
          </a:fillRef>
          <a:effectRef idx="2">
            <a:schemeClr val="accent2"/>
          </a:effectRef>
          <a:fontRef idx="minor">
            <a:schemeClr val="lt1"/>
          </a:fontRef>
        </dgm:style>
      </dgm:prSet>
      <dgm:spPr/>
      <dgm:t>
        <a:bodyPr/>
        <a:lstStyle/>
        <a:p>
          <a:r>
            <a:rPr lang="nl-NL" sz="700"/>
            <a:t>Accountmanagers</a:t>
          </a:r>
        </a:p>
      </dgm:t>
    </dgm:pt>
    <dgm:pt modelId="{8A37B363-1673-4C2A-939B-06682E9CE3C1}" type="parTrans" cxnId="{54032D56-1018-4C27-B05A-1839041573B3}">
      <dgm:prSet/>
      <dgm:spPr>
        <a:solidFill>
          <a:schemeClr val="accent1"/>
        </a:solidFill>
        <a:ln>
          <a:solidFill>
            <a:schemeClr val="tx2"/>
          </a:solidFill>
        </a:ln>
      </dgm:spPr>
      <dgm:t>
        <a:bodyPr/>
        <a:lstStyle/>
        <a:p>
          <a:endParaRPr lang="nl-NL"/>
        </a:p>
      </dgm:t>
    </dgm:pt>
    <dgm:pt modelId="{A9ED7E96-B121-40F9-981B-31BFFFECCA33}" type="sibTrans" cxnId="{54032D56-1018-4C27-B05A-1839041573B3}">
      <dgm:prSet/>
      <dgm:spPr/>
      <dgm:t>
        <a:bodyPr/>
        <a:lstStyle/>
        <a:p>
          <a:endParaRPr lang="nl-NL"/>
        </a:p>
      </dgm:t>
    </dgm:pt>
    <dgm:pt modelId="{34F8858F-AE95-4BA3-A757-65C0288422B9}">
      <dgm:prSet phldrT="[Text]" custT="1">
        <dgm:style>
          <a:lnRef idx="1">
            <a:schemeClr val="accent2"/>
          </a:lnRef>
          <a:fillRef idx="3">
            <a:schemeClr val="accent2"/>
          </a:fillRef>
          <a:effectRef idx="2">
            <a:schemeClr val="accent2"/>
          </a:effectRef>
          <a:fontRef idx="minor">
            <a:schemeClr val="lt1"/>
          </a:fontRef>
        </dgm:style>
      </dgm:prSet>
      <dgm:spPr/>
      <dgm:t>
        <a:bodyPr/>
        <a:lstStyle/>
        <a:p>
          <a:r>
            <a:rPr lang="nl-NL" sz="700"/>
            <a:t>Marketing &amp; PR</a:t>
          </a:r>
        </a:p>
      </dgm:t>
    </dgm:pt>
    <dgm:pt modelId="{BDBCA566-E312-40D2-973A-85B682BE4371}" type="parTrans" cxnId="{3AB7529C-4251-41E8-90A5-1F80B7A91679}">
      <dgm:prSet/>
      <dgm:spPr>
        <a:solidFill>
          <a:schemeClr val="accent1"/>
        </a:solidFill>
        <a:ln>
          <a:solidFill>
            <a:schemeClr val="tx2"/>
          </a:solidFill>
        </a:ln>
      </dgm:spPr>
      <dgm:t>
        <a:bodyPr/>
        <a:lstStyle/>
        <a:p>
          <a:endParaRPr lang="nl-NL"/>
        </a:p>
      </dgm:t>
    </dgm:pt>
    <dgm:pt modelId="{0F194EF8-BB0F-49E9-A545-8973DCE7ABF1}" type="sibTrans" cxnId="{3AB7529C-4251-41E8-90A5-1F80B7A91679}">
      <dgm:prSet/>
      <dgm:spPr/>
      <dgm:t>
        <a:bodyPr/>
        <a:lstStyle/>
        <a:p>
          <a:endParaRPr lang="nl-NL"/>
        </a:p>
      </dgm:t>
    </dgm:pt>
    <dgm:pt modelId="{F879AD2B-8BB6-47A7-A37A-F11264F434F8}">
      <dgm:prSet phldrT="[Text]" custT="1">
        <dgm:style>
          <a:lnRef idx="1">
            <a:schemeClr val="accent2"/>
          </a:lnRef>
          <a:fillRef idx="3">
            <a:schemeClr val="accent2"/>
          </a:fillRef>
          <a:effectRef idx="2">
            <a:schemeClr val="accent2"/>
          </a:effectRef>
          <a:fontRef idx="minor">
            <a:schemeClr val="lt1"/>
          </a:fontRef>
        </dgm:style>
      </dgm:prSet>
      <dgm:spPr/>
      <dgm:t>
        <a:bodyPr/>
        <a:lstStyle/>
        <a:p>
          <a:r>
            <a:rPr lang="nl-NL" sz="700"/>
            <a:t>Productspecialisten</a:t>
          </a:r>
        </a:p>
      </dgm:t>
    </dgm:pt>
    <dgm:pt modelId="{00F1E630-8B35-44AE-AFCC-5C006F3FDF1C}" type="parTrans" cxnId="{FA73F18D-C87B-4D30-917A-3A2D224338B6}">
      <dgm:prSet/>
      <dgm:spPr>
        <a:solidFill>
          <a:schemeClr val="accent1"/>
        </a:solidFill>
        <a:ln>
          <a:solidFill>
            <a:schemeClr val="tx2"/>
          </a:solidFill>
        </a:ln>
      </dgm:spPr>
      <dgm:t>
        <a:bodyPr/>
        <a:lstStyle/>
        <a:p>
          <a:endParaRPr lang="nl-NL"/>
        </a:p>
      </dgm:t>
    </dgm:pt>
    <dgm:pt modelId="{9B99CE5E-2BBF-402B-B54B-8750B49541D7}" type="sibTrans" cxnId="{FA73F18D-C87B-4D30-917A-3A2D224338B6}">
      <dgm:prSet/>
      <dgm:spPr/>
      <dgm:t>
        <a:bodyPr/>
        <a:lstStyle/>
        <a:p>
          <a:endParaRPr lang="nl-NL"/>
        </a:p>
      </dgm:t>
    </dgm:pt>
    <dgm:pt modelId="{B25CC96B-16CC-4F61-B8A0-8ED4B6195389}">
      <dgm:prSet phldrT="[Text]" custT="1">
        <dgm:style>
          <a:lnRef idx="1">
            <a:schemeClr val="accent2"/>
          </a:lnRef>
          <a:fillRef idx="3">
            <a:schemeClr val="accent2"/>
          </a:fillRef>
          <a:effectRef idx="2">
            <a:schemeClr val="accent2"/>
          </a:effectRef>
          <a:fontRef idx="minor">
            <a:schemeClr val="lt1"/>
          </a:fontRef>
        </dgm:style>
      </dgm:prSet>
      <dgm:spPr/>
      <dgm:t>
        <a:bodyPr/>
        <a:lstStyle/>
        <a:p>
          <a:r>
            <a:rPr lang="nl-NL" sz="700"/>
            <a:t>Ondersteunende diensten</a:t>
          </a:r>
        </a:p>
      </dgm:t>
    </dgm:pt>
    <dgm:pt modelId="{34C2D269-AC78-452D-9DA5-12F6DEDF0D00}" type="parTrans" cxnId="{0C234080-A6FA-490C-8073-2658B7AF4900}">
      <dgm:prSet/>
      <dgm:spPr>
        <a:solidFill>
          <a:schemeClr val="accent1"/>
        </a:solidFill>
        <a:ln>
          <a:solidFill>
            <a:schemeClr val="tx2"/>
          </a:solidFill>
        </a:ln>
      </dgm:spPr>
      <dgm:t>
        <a:bodyPr/>
        <a:lstStyle/>
        <a:p>
          <a:endParaRPr lang="nl-NL"/>
        </a:p>
      </dgm:t>
    </dgm:pt>
    <dgm:pt modelId="{D8EAAE82-E138-40D4-94D3-A15F531E4A7E}" type="sibTrans" cxnId="{0C234080-A6FA-490C-8073-2658B7AF4900}">
      <dgm:prSet/>
      <dgm:spPr/>
      <dgm:t>
        <a:bodyPr/>
        <a:lstStyle/>
        <a:p>
          <a:endParaRPr lang="nl-NL"/>
        </a:p>
      </dgm:t>
    </dgm:pt>
    <dgm:pt modelId="{5426E742-B13B-4A42-A67D-9F918E4490D0}" type="asst">
      <dgm:prSet phldrT="[Text]" custT="1">
        <dgm:style>
          <a:lnRef idx="1">
            <a:schemeClr val="accent5"/>
          </a:lnRef>
          <a:fillRef idx="3">
            <a:schemeClr val="accent5"/>
          </a:fillRef>
          <a:effectRef idx="2">
            <a:schemeClr val="accent5"/>
          </a:effectRef>
          <a:fontRef idx="minor">
            <a:schemeClr val="lt1"/>
          </a:fontRef>
        </dgm:style>
      </dgm:prSet>
      <dgm:spPr/>
      <dgm:t>
        <a:bodyPr/>
        <a:lstStyle/>
        <a:p>
          <a:r>
            <a:rPr lang="nl-NL" sz="700"/>
            <a:t>Administratie</a:t>
          </a:r>
        </a:p>
      </dgm:t>
    </dgm:pt>
    <dgm:pt modelId="{B5486C31-EA22-4D8E-8E7F-2511BC7E3277}" type="sibTrans" cxnId="{B7C13286-1447-40BE-B37C-DC196E5C44A3}">
      <dgm:prSet/>
      <dgm:spPr/>
      <dgm:t>
        <a:bodyPr/>
        <a:lstStyle/>
        <a:p>
          <a:endParaRPr lang="nl-NL"/>
        </a:p>
      </dgm:t>
    </dgm:pt>
    <dgm:pt modelId="{E0F94A39-F1D9-4FC9-8847-000C39B865F2}" type="parTrans" cxnId="{B7C13286-1447-40BE-B37C-DC196E5C44A3}">
      <dgm:prSet/>
      <dgm:spPr>
        <a:solidFill>
          <a:schemeClr val="accent1"/>
        </a:solidFill>
        <a:ln>
          <a:solidFill>
            <a:schemeClr val="tx2"/>
          </a:solidFill>
        </a:ln>
      </dgm:spPr>
      <dgm:t>
        <a:bodyPr/>
        <a:lstStyle/>
        <a:p>
          <a:endParaRPr lang="nl-NL"/>
        </a:p>
      </dgm:t>
    </dgm:pt>
    <dgm:pt modelId="{3295CCE9-F59F-4CF4-86C8-2643DCC29E70}">
      <dgm:prSet phldrT="[Text]" custT="1">
        <dgm:style>
          <a:lnRef idx="1">
            <a:schemeClr val="accent2"/>
          </a:lnRef>
          <a:fillRef idx="3">
            <a:schemeClr val="accent2"/>
          </a:fillRef>
          <a:effectRef idx="2">
            <a:schemeClr val="accent2"/>
          </a:effectRef>
          <a:fontRef idx="minor">
            <a:schemeClr val="lt1"/>
          </a:fontRef>
        </dgm:style>
      </dgm:prSet>
      <dgm:spPr/>
      <dgm:t>
        <a:bodyPr/>
        <a:lstStyle/>
        <a:p>
          <a:r>
            <a:rPr lang="nl-NL" sz="700"/>
            <a:t>Consultants</a:t>
          </a:r>
        </a:p>
      </dgm:t>
    </dgm:pt>
    <dgm:pt modelId="{50A2D094-1B58-4671-9382-9EB1925C6B27}" type="parTrans" cxnId="{B65B7B19-F7CC-4B07-B078-D5386A57FA93}">
      <dgm:prSet/>
      <dgm:spPr>
        <a:solidFill>
          <a:schemeClr val="accent1"/>
        </a:solidFill>
        <a:ln>
          <a:solidFill>
            <a:schemeClr val="tx2"/>
          </a:solidFill>
        </a:ln>
      </dgm:spPr>
      <dgm:t>
        <a:bodyPr/>
        <a:lstStyle/>
        <a:p>
          <a:endParaRPr lang="nl-NL"/>
        </a:p>
      </dgm:t>
    </dgm:pt>
    <dgm:pt modelId="{FC3226D7-7114-4ACA-9A84-5C65B2229DAC}" type="sibTrans" cxnId="{B65B7B19-F7CC-4B07-B078-D5386A57FA93}">
      <dgm:prSet/>
      <dgm:spPr/>
      <dgm:t>
        <a:bodyPr/>
        <a:lstStyle/>
        <a:p>
          <a:endParaRPr lang="nl-NL"/>
        </a:p>
      </dgm:t>
    </dgm:pt>
    <dgm:pt modelId="{65238998-E514-4897-965F-50EE854E5CAF}">
      <dgm:prSet phldrT="[Text]" custT="1">
        <dgm:style>
          <a:lnRef idx="1">
            <a:schemeClr val="accent2"/>
          </a:lnRef>
          <a:fillRef idx="3">
            <a:schemeClr val="accent2"/>
          </a:fillRef>
          <a:effectRef idx="2">
            <a:schemeClr val="accent2"/>
          </a:effectRef>
          <a:fontRef idx="minor">
            <a:schemeClr val="lt1"/>
          </a:fontRef>
        </dgm:style>
      </dgm:prSet>
      <dgm:spPr/>
      <dgm:t>
        <a:bodyPr/>
        <a:lstStyle/>
        <a:p>
          <a:r>
            <a:rPr lang="nl-NL" sz="700"/>
            <a:t>Documentalisten</a:t>
          </a:r>
        </a:p>
      </dgm:t>
    </dgm:pt>
    <dgm:pt modelId="{4718F51E-3B6F-46F9-ABE9-DC58FB9B1FB1}" type="parTrans" cxnId="{EFB62485-E8EF-4562-A6B2-8AB330AE30F7}">
      <dgm:prSet/>
      <dgm:spPr>
        <a:solidFill>
          <a:schemeClr val="accent1"/>
        </a:solidFill>
        <a:ln>
          <a:solidFill>
            <a:schemeClr val="tx2"/>
          </a:solidFill>
        </a:ln>
      </dgm:spPr>
      <dgm:t>
        <a:bodyPr/>
        <a:lstStyle/>
        <a:p>
          <a:endParaRPr lang="nl-NL"/>
        </a:p>
      </dgm:t>
    </dgm:pt>
    <dgm:pt modelId="{4F3E859D-74CE-431D-907F-0DDCE8E960B9}" type="sibTrans" cxnId="{EFB62485-E8EF-4562-A6B2-8AB330AE30F7}">
      <dgm:prSet/>
      <dgm:spPr/>
      <dgm:t>
        <a:bodyPr/>
        <a:lstStyle/>
        <a:p>
          <a:endParaRPr lang="nl-NL"/>
        </a:p>
      </dgm:t>
    </dgm:pt>
    <dgm:pt modelId="{6C9B82F4-0167-432A-8EF4-C320AA7A27BA}">
      <dgm:prSet phldrT="[Text]" custT="1">
        <dgm:style>
          <a:lnRef idx="1">
            <a:schemeClr val="accent2"/>
          </a:lnRef>
          <a:fillRef idx="3">
            <a:schemeClr val="accent2"/>
          </a:fillRef>
          <a:effectRef idx="2">
            <a:schemeClr val="accent2"/>
          </a:effectRef>
          <a:fontRef idx="minor">
            <a:schemeClr val="lt1"/>
          </a:fontRef>
        </dgm:style>
      </dgm:prSet>
      <dgm:spPr/>
      <dgm:t>
        <a:bodyPr/>
        <a:lstStyle/>
        <a:p>
          <a:r>
            <a:rPr lang="nl-NL" sz="700"/>
            <a:t>Implementatie-medewerkers</a:t>
          </a:r>
        </a:p>
      </dgm:t>
    </dgm:pt>
    <dgm:pt modelId="{92D6EA24-8A31-47AA-ADCF-4470CA5D2596}" type="parTrans" cxnId="{6F41ACE3-AEEF-414B-B714-113202E8CD90}">
      <dgm:prSet/>
      <dgm:spPr>
        <a:solidFill>
          <a:schemeClr val="accent1"/>
        </a:solidFill>
        <a:ln>
          <a:solidFill>
            <a:schemeClr val="tx2"/>
          </a:solidFill>
        </a:ln>
      </dgm:spPr>
      <dgm:t>
        <a:bodyPr/>
        <a:lstStyle/>
        <a:p>
          <a:endParaRPr lang="nl-NL"/>
        </a:p>
      </dgm:t>
    </dgm:pt>
    <dgm:pt modelId="{8A1D1659-529A-4DCA-852D-7A17E768DC85}" type="sibTrans" cxnId="{6F41ACE3-AEEF-414B-B714-113202E8CD90}">
      <dgm:prSet/>
      <dgm:spPr/>
      <dgm:t>
        <a:bodyPr/>
        <a:lstStyle/>
        <a:p>
          <a:endParaRPr lang="nl-NL"/>
        </a:p>
      </dgm:t>
    </dgm:pt>
    <dgm:pt modelId="{9893F101-143C-4B10-956E-1352F87BBD39}">
      <dgm:prSet phldrT="[Text]" custT="1">
        <dgm:style>
          <a:lnRef idx="1">
            <a:schemeClr val="accent2"/>
          </a:lnRef>
          <a:fillRef idx="3">
            <a:schemeClr val="accent2"/>
          </a:fillRef>
          <a:effectRef idx="2">
            <a:schemeClr val="accent2"/>
          </a:effectRef>
          <a:fontRef idx="minor">
            <a:schemeClr val="lt1"/>
          </a:fontRef>
        </dgm:style>
      </dgm:prSet>
      <dgm:spPr/>
      <dgm:t>
        <a:bodyPr/>
        <a:lstStyle/>
        <a:p>
          <a:r>
            <a:rPr lang="nl-NL" sz="700"/>
            <a:t>Technische consultants</a:t>
          </a:r>
        </a:p>
      </dgm:t>
    </dgm:pt>
    <dgm:pt modelId="{5340AED9-7397-45DE-9ADD-EFF5E9CA105E}" type="parTrans" cxnId="{CEBC57F4-005C-45EE-8856-A1DBEEAA3854}">
      <dgm:prSet/>
      <dgm:spPr>
        <a:solidFill>
          <a:schemeClr val="accent1"/>
        </a:solidFill>
        <a:ln>
          <a:solidFill>
            <a:schemeClr val="tx2"/>
          </a:solidFill>
        </a:ln>
      </dgm:spPr>
      <dgm:t>
        <a:bodyPr/>
        <a:lstStyle/>
        <a:p>
          <a:endParaRPr lang="nl-NL"/>
        </a:p>
      </dgm:t>
    </dgm:pt>
    <dgm:pt modelId="{87172A24-C0DF-4B10-85DF-8D5B825BF742}" type="sibTrans" cxnId="{CEBC57F4-005C-45EE-8856-A1DBEEAA3854}">
      <dgm:prSet/>
      <dgm:spPr/>
      <dgm:t>
        <a:bodyPr/>
        <a:lstStyle/>
        <a:p>
          <a:endParaRPr lang="nl-NL"/>
        </a:p>
      </dgm:t>
    </dgm:pt>
    <dgm:pt modelId="{CC71FE49-EA37-4545-BC38-E34D58F495EE}" type="pres">
      <dgm:prSet presAssocID="{DD45E703-3090-484D-82FD-1496E88D55AF}" presName="hierChild1" presStyleCnt="0">
        <dgm:presLayoutVars>
          <dgm:orgChart val="1"/>
          <dgm:chPref val="1"/>
          <dgm:dir/>
          <dgm:animOne val="branch"/>
          <dgm:animLvl val="lvl"/>
          <dgm:resizeHandles/>
        </dgm:presLayoutVars>
      </dgm:prSet>
      <dgm:spPr/>
      <dgm:t>
        <a:bodyPr/>
        <a:lstStyle/>
        <a:p>
          <a:endParaRPr lang="nl-NL"/>
        </a:p>
      </dgm:t>
    </dgm:pt>
    <dgm:pt modelId="{E9B227CD-631A-46A3-9260-AF6B88E84D7F}" type="pres">
      <dgm:prSet presAssocID="{6DB4E4DB-960B-4F1E-8CDB-B6B01F1CE8BF}" presName="hierRoot1" presStyleCnt="0">
        <dgm:presLayoutVars>
          <dgm:hierBranch val="init"/>
        </dgm:presLayoutVars>
      </dgm:prSet>
      <dgm:spPr/>
    </dgm:pt>
    <dgm:pt modelId="{47841A9B-C1A8-428B-BF70-266F6B86AB01}" type="pres">
      <dgm:prSet presAssocID="{6DB4E4DB-960B-4F1E-8CDB-B6B01F1CE8BF}" presName="rootComposite1" presStyleCnt="0"/>
      <dgm:spPr/>
    </dgm:pt>
    <dgm:pt modelId="{5D1107CE-8984-4121-AEBD-F09A7986C6D7}" type="pres">
      <dgm:prSet presAssocID="{6DB4E4DB-960B-4F1E-8CDB-B6B01F1CE8BF}" presName="rootText1" presStyleLbl="node0" presStyleIdx="0" presStyleCnt="1">
        <dgm:presLayoutVars>
          <dgm:chPref val="3"/>
        </dgm:presLayoutVars>
      </dgm:prSet>
      <dgm:spPr/>
      <dgm:t>
        <a:bodyPr/>
        <a:lstStyle/>
        <a:p>
          <a:endParaRPr lang="nl-NL"/>
        </a:p>
      </dgm:t>
    </dgm:pt>
    <dgm:pt modelId="{C276F82C-11AA-4AAC-B5DF-F6C13B82EA28}" type="pres">
      <dgm:prSet presAssocID="{6DB4E4DB-960B-4F1E-8CDB-B6B01F1CE8BF}" presName="rootConnector1" presStyleLbl="node1" presStyleIdx="0" presStyleCnt="0"/>
      <dgm:spPr/>
      <dgm:t>
        <a:bodyPr/>
        <a:lstStyle/>
        <a:p>
          <a:endParaRPr lang="nl-NL"/>
        </a:p>
      </dgm:t>
    </dgm:pt>
    <dgm:pt modelId="{167112D2-7C8B-4C2D-BA4E-A26752527C43}" type="pres">
      <dgm:prSet presAssocID="{6DB4E4DB-960B-4F1E-8CDB-B6B01F1CE8BF}" presName="hierChild2" presStyleCnt="0"/>
      <dgm:spPr/>
    </dgm:pt>
    <dgm:pt modelId="{2733FCF7-760A-42DD-95B0-AACAEB3E48CA}" type="pres">
      <dgm:prSet presAssocID="{97019DB5-5E05-40C5-AD92-33E7181E6182}" presName="Name37" presStyleLbl="parChTrans1D2" presStyleIdx="0" presStyleCnt="7"/>
      <dgm:spPr/>
      <dgm:t>
        <a:bodyPr/>
        <a:lstStyle/>
        <a:p>
          <a:endParaRPr lang="nl-NL"/>
        </a:p>
      </dgm:t>
    </dgm:pt>
    <dgm:pt modelId="{1927DDE1-FF03-41FD-96D6-AE69DC9DD690}" type="pres">
      <dgm:prSet presAssocID="{02504C17-81F0-40CE-A801-9C679271698C}" presName="hierRoot2" presStyleCnt="0">
        <dgm:presLayoutVars>
          <dgm:hierBranch val="init"/>
        </dgm:presLayoutVars>
      </dgm:prSet>
      <dgm:spPr/>
    </dgm:pt>
    <dgm:pt modelId="{4EE1D24C-EE0A-49EA-AB66-CB4C6FD90FC1}" type="pres">
      <dgm:prSet presAssocID="{02504C17-81F0-40CE-A801-9C679271698C}" presName="rootComposite" presStyleCnt="0"/>
      <dgm:spPr/>
    </dgm:pt>
    <dgm:pt modelId="{4A5EEF74-BB5A-4E99-BA97-37F621371694}" type="pres">
      <dgm:prSet presAssocID="{02504C17-81F0-40CE-A801-9C679271698C}" presName="rootText" presStyleLbl="node2" presStyleIdx="0" presStyleCnt="3">
        <dgm:presLayoutVars>
          <dgm:chPref val="3"/>
        </dgm:presLayoutVars>
      </dgm:prSet>
      <dgm:spPr/>
      <dgm:t>
        <a:bodyPr/>
        <a:lstStyle/>
        <a:p>
          <a:endParaRPr lang="nl-NL"/>
        </a:p>
      </dgm:t>
    </dgm:pt>
    <dgm:pt modelId="{FF1DD7F9-DE0A-46FE-B684-AC550CE94264}" type="pres">
      <dgm:prSet presAssocID="{02504C17-81F0-40CE-A801-9C679271698C}" presName="rootConnector" presStyleLbl="node2" presStyleIdx="0" presStyleCnt="3"/>
      <dgm:spPr/>
      <dgm:t>
        <a:bodyPr/>
        <a:lstStyle/>
        <a:p>
          <a:endParaRPr lang="nl-NL"/>
        </a:p>
      </dgm:t>
    </dgm:pt>
    <dgm:pt modelId="{4325056B-04DF-4F40-AC5A-F01898D5BFE9}" type="pres">
      <dgm:prSet presAssocID="{02504C17-81F0-40CE-A801-9C679271698C}" presName="hierChild4" presStyleCnt="0"/>
      <dgm:spPr/>
    </dgm:pt>
    <dgm:pt modelId="{19F5223F-0480-424A-BF68-3F4FD500F04D}" type="pres">
      <dgm:prSet presAssocID="{3645F637-B53D-4203-9C12-C0CE49703A30}" presName="Name37" presStyleLbl="parChTrans1D3" presStyleIdx="0" presStyleCnt="9"/>
      <dgm:spPr/>
      <dgm:t>
        <a:bodyPr/>
        <a:lstStyle/>
        <a:p>
          <a:endParaRPr lang="nl-NL"/>
        </a:p>
      </dgm:t>
    </dgm:pt>
    <dgm:pt modelId="{00825B09-2B98-425D-8FD5-49868BE60EE2}" type="pres">
      <dgm:prSet presAssocID="{DBD46611-ABC9-4EE5-858F-6BF7DD1F1B77}" presName="hierRoot2" presStyleCnt="0">
        <dgm:presLayoutVars>
          <dgm:hierBranch val="init"/>
        </dgm:presLayoutVars>
      </dgm:prSet>
      <dgm:spPr/>
    </dgm:pt>
    <dgm:pt modelId="{22792784-9427-4747-8D78-8A2D411925C7}" type="pres">
      <dgm:prSet presAssocID="{DBD46611-ABC9-4EE5-858F-6BF7DD1F1B77}" presName="rootComposite" presStyleCnt="0"/>
      <dgm:spPr/>
    </dgm:pt>
    <dgm:pt modelId="{E508D5CC-FCDA-45E8-A1FF-8F7A4E5A17AC}" type="pres">
      <dgm:prSet presAssocID="{DBD46611-ABC9-4EE5-858F-6BF7DD1F1B77}" presName="rootText" presStyleLbl="node3" presStyleIdx="0" presStyleCnt="9">
        <dgm:presLayoutVars>
          <dgm:chPref val="3"/>
        </dgm:presLayoutVars>
      </dgm:prSet>
      <dgm:spPr/>
      <dgm:t>
        <a:bodyPr/>
        <a:lstStyle/>
        <a:p>
          <a:endParaRPr lang="nl-NL"/>
        </a:p>
      </dgm:t>
    </dgm:pt>
    <dgm:pt modelId="{F400BAC2-E960-48E1-9AAE-CFE9C1C64985}" type="pres">
      <dgm:prSet presAssocID="{DBD46611-ABC9-4EE5-858F-6BF7DD1F1B77}" presName="rootConnector" presStyleLbl="node3" presStyleIdx="0" presStyleCnt="9"/>
      <dgm:spPr/>
      <dgm:t>
        <a:bodyPr/>
        <a:lstStyle/>
        <a:p>
          <a:endParaRPr lang="nl-NL"/>
        </a:p>
      </dgm:t>
    </dgm:pt>
    <dgm:pt modelId="{C968F59D-41A3-4E0B-A9A0-AFFEBCCEF1FC}" type="pres">
      <dgm:prSet presAssocID="{DBD46611-ABC9-4EE5-858F-6BF7DD1F1B77}" presName="hierChild4" presStyleCnt="0"/>
      <dgm:spPr/>
    </dgm:pt>
    <dgm:pt modelId="{5D6A85C8-44DC-447B-8DCB-0611BB2C8AFC}" type="pres">
      <dgm:prSet presAssocID="{DBD46611-ABC9-4EE5-858F-6BF7DD1F1B77}" presName="hierChild5" presStyleCnt="0"/>
      <dgm:spPr/>
    </dgm:pt>
    <dgm:pt modelId="{EB1C8024-FC47-4FC0-866D-8F62ADFC86EB}" type="pres">
      <dgm:prSet presAssocID="{02504C17-81F0-40CE-A801-9C679271698C}" presName="hierChild5" presStyleCnt="0"/>
      <dgm:spPr/>
    </dgm:pt>
    <dgm:pt modelId="{6C5AECEB-433A-483F-BDBB-821065C2B6BA}" type="pres">
      <dgm:prSet presAssocID="{E3CF088F-6178-473E-A77D-C156CE75098D}" presName="Name37" presStyleLbl="parChTrans1D2" presStyleIdx="1" presStyleCnt="7"/>
      <dgm:spPr/>
      <dgm:t>
        <a:bodyPr/>
        <a:lstStyle/>
        <a:p>
          <a:endParaRPr lang="nl-NL"/>
        </a:p>
      </dgm:t>
    </dgm:pt>
    <dgm:pt modelId="{4135F459-8C7B-498D-A85F-769398237081}" type="pres">
      <dgm:prSet presAssocID="{D9CAF105-36D3-438D-AC2E-FC1A837C56F5}" presName="hierRoot2" presStyleCnt="0">
        <dgm:presLayoutVars>
          <dgm:hierBranch val="init"/>
        </dgm:presLayoutVars>
      </dgm:prSet>
      <dgm:spPr/>
    </dgm:pt>
    <dgm:pt modelId="{356F0F3F-B704-4629-9E69-7246DFA98758}" type="pres">
      <dgm:prSet presAssocID="{D9CAF105-36D3-438D-AC2E-FC1A837C56F5}" presName="rootComposite" presStyleCnt="0"/>
      <dgm:spPr/>
    </dgm:pt>
    <dgm:pt modelId="{ADC302A4-883B-405A-BE00-8BCE0544ED1B}" type="pres">
      <dgm:prSet presAssocID="{D9CAF105-36D3-438D-AC2E-FC1A837C56F5}" presName="rootText" presStyleLbl="node2" presStyleIdx="1" presStyleCnt="3">
        <dgm:presLayoutVars>
          <dgm:chPref val="3"/>
        </dgm:presLayoutVars>
      </dgm:prSet>
      <dgm:spPr/>
      <dgm:t>
        <a:bodyPr/>
        <a:lstStyle/>
        <a:p>
          <a:endParaRPr lang="nl-NL"/>
        </a:p>
      </dgm:t>
    </dgm:pt>
    <dgm:pt modelId="{A97D469C-BE6C-411C-83BA-8C43E354CD99}" type="pres">
      <dgm:prSet presAssocID="{D9CAF105-36D3-438D-AC2E-FC1A837C56F5}" presName="rootConnector" presStyleLbl="node2" presStyleIdx="1" presStyleCnt="3"/>
      <dgm:spPr/>
      <dgm:t>
        <a:bodyPr/>
        <a:lstStyle/>
        <a:p>
          <a:endParaRPr lang="nl-NL"/>
        </a:p>
      </dgm:t>
    </dgm:pt>
    <dgm:pt modelId="{3A73BEF9-A31C-4F3F-89AB-C509A07D8084}" type="pres">
      <dgm:prSet presAssocID="{D9CAF105-36D3-438D-AC2E-FC1A837C56F5}" presName="hierChild4" presStyleCnt="0"/>
      <dgm:spPr/>
    </dgm:pt>
    <dgm:pt modelId="{EECA61E9-F0DB-4579-9807-F5976000381B}" type="pres">
      <dgm:prSet presAssocID="{8A37B363-1673-4C2A-939B-06682E9CE3C1}" presName="Name37" presStyleLbl="parChTrans1D3" presStyleIdx="1" presStyleCnt="9"/>
      <dgm:spPr/>
      <dgm:t>
        <a:bodyPr/>
        <a:lstStyle/>
        <a:p>
          <a:endParaRPr lang="nl-NL"/>
        </a:p>
      </dgm:t>
    </dgm:pt>
    <dgm:pt modelId="{1B7002A1-C43F-41A3-AE4B-AB016EA3C2C3}" type="pres">
      <dgm:prSet presAssocID="{93BB43A0-75E3-4333-82EF-303347DAAAEA}" presName="hierRoot2" presStyleCnt="0">
        <dgm:presLayoutVars>
          <dgm:hierBranch val="init"/>
        </dgm:presLayoutVars>
      </dgm:prSet>
      <dgm:spPr/>
    </dgm:pt>
    <dgm:pt modelId="{64A7060C-90D4-4D1F-AAD2-82DB45071500}" type="pres">
      <dgm:prSet presAssocID="{93BB43A0-75E3-4333-82EF-303347DAAAEA}" presName="rootComposite" presStyleCnt="0"/>
      <dgm:spPr/>
    </dgm:pt>
    <dgm:pt modelId="{45EF7C72-AD7A-497E-87F6-7E41D2F83056}" type="pres">
      <dgm:prSet presAssocID="{93BB43A0-75E3-4333-82EF-303347DAAAEA}" presName="rootText" presStyleLbl="node3" presStyleIdx="1" presStyleCnt="9">
        <dgm:presLayoutVars>
          <dgm:chPref val="3"/>
        </dgm:presLayoutVars>
      </dgm:prSet>
      <dgm:spPr/>
      <dgm:t>
        <a:bodyPr/>
        <a:lstStyle/>
        <a:p>
          <a:endParaRPr lang="nl-NL"/>
        </a:p>
      </dgm:t>
    </dgm:pt>
    <dgm:pt modelId="{6C7519E0-8BD1-400E-BA8A-C14ADCF14C62}" type="pres">
      <dgm:prSet presAssocID="{93BB43A0-75E3-4333-82EF-303347DAAAEA}" presName="rootConnector" presStyleLbl="node3" presStyleIdx="1" presStyleCnt="9"/>
      <dgm:spPr/>
      <dgm:t>
        <a:bodyPr/>
        <a:lstStyle/>
        <a:p>
          <a:endParaRPr lang="nl-NL"/>
        </a:p>
      </dgm:t>
    </dgm:pt>
    <dgm:pt modelId="{8091E22A-FEE9-4AF2-A91E-7AD5FD28E1EB}" type="pres">
      <dgm:prSet presAssocID="{93BB43A0-75E3-4333-82EF-303347DAAAEA}" presName="hierChild4" presStyleCnt="0"/>
      <dgm:spPr/>
    </dgm:pt>
    <dgm:pt modelId="{9D361FCE-6C54-43F1-A040-E934FA9E92DB}" type="pres">
      <dgm:prSet presAssocID="{93BB43A0-75E3-4333-82EF-303347DAAAEA}" presName="hierChild5" presStyleCnt="0"/>
      <dgm:spPr/>
    </dgm:pt>
    <dgm:pt modelId="{1BDC5055-A1FC-4E15-B4FB-38B3053881FF}" type="pres">
      <dgm:prSet presAssocID="{BDBCA566-E312-40D2-973A-85B682BE4371}" presName="Name37" presStyleLbl="parChTrans1D3" presStyleIdx="2" presStyleCnt="9"/>
      <dgm:spPr/>
      <dgm:t>
        <a:bodyPr/>
        <a:lstStyle/>
        <a:p>
          <a:endParaRPr lang="nl-NL"/>
        </a:p>
      </dgm:t>
    </dgm:pt>
    <dgm:pt modelId="{F859A603-DAC7-4930-8ADE-D80B26FADFAC}" type="pres">
      <dgm:prSet presAssocID="{34F8858F-AE95-4BA3-A757-65C0288422B9}" presName="hierRoot2" presStyleCnt="0">
        <dgm:presLayoutVars>
          <dgm:hierBranch val="init"/>
        </dgm:presLayoutVars>
      </dgm:prSet>
      <dgm:spPr/>
    </dgm:pt>
    <dgm:pt modelId="{7F7E7978-F067-4573-9B73-F4346C24163C}" type="pres">
      <dgm:prSet presAssocID="{34F8858F-AE95-4BA3-A757-65C0288422B9}" presName="rootComposite" presStyleCnt="0"/>
      <dgm:spPr/>
    </dgm:pt>
    <dgm:pt modelId="{B6EA3483-B01C-4DD4-A1A5-6E137C37D794}" type="pres">
      <dgm:prSet presAssocID="{34F8858F-AE95-4BA3-A757-65C0288422B9}" presName="rootText" presStyleLbl="node3" presStyleIdx="2" presStyleCnt="9">
        <dgm:presLayoutVars>
          <dgm:chPref val="3"/>
        </dgm:presLayoutVars>
      </dgm:prSet>
      <dgm:spPr/>
      <dgm:t>
        <a:bodyPr/>
        <a:lstStyle/>
        <a:p>
          <a:endParaRPr lang="nl-NL"/>
        </a:p>
      </dgm:t>
    </dgm:pt>
    <dgm:pt modelId="{0DDBD1DE-28BE-4733-9421-4F61E7CF60E8}" type="pres">
      <dgm:prSet presAssocID="{34F8858F-AE95-4BA3-A757-65C0288422B9}" presName="rootConnector" presStyleLbl="node3" presStyleIdx="2" presStyleCnt="9"/>
      <dgm:spPr/>
      <dgm:t>
        <a:bodyPr/>
        <a:lstStyle/>
        <a:p>
          <a:endParaRPr lang="nl-NL"/>
        </a:p>
      </dgm:t>
    </dgm:pt>
    <dgm:pt modelId="{EB0DE697-93F8-43FC-BC0C-186422FBD46B}" type="pres">
      <dgm:prSet presAssocID="{34F8858F-AE95-4BA3-A757-65C0288422B9}" presName="hierChild4" presStyleCnt="0"/>
      <dgm:spPr/>
    </dgm:pt>
    <dgm:pt modelId="{E720A218-AEA4-4D1C-9771-48C2BCDA11A5}" type="pres">
      <dgm:prSet presAssocID="{34F8858F-AE95-4BA3-A757-65C0288422B9}" presName="hierChild5" presStyleCnt="0"/>
      <dgm:spPr/>
    </dgm:pt>
    <dgm:pt modelId="{EB38BFFD-E019-4334-B2F1-83515DD5E77D}" type="pres">
      <dgm:prSet presAssocID="{00F1E630-8B35-44AE-AFCC-5C006F3FDF1C}" presName="Name37" presStyleLbl="parChTrans1D3" presStyleIdx="3" presStyleCnt="9"/>
      <dgm:spPr/>
      <dgm:t>
        <a:bodyPr/>
        <a:lstStyle/>
        <a:p>
          <a:endParaRPr lang="nl-NL"/>
        </a:p>
      </dgm:t>
    </dgm:pt>
    <dgm:pt modelId="{B5AB1307-ECAE-4A1F-9077-ED4A3DF8E948}" type="pres">
      <dgm:prSet presAssocID="{F879AD2B-8BB6-47A7-A37A-F11264F434F8}" presName="hierRoot2" presStyleCnt="0">
        <dgm:presLayoutVars>
          <dgm:hierBranch val="init"/>
        </dgm:presLayoutVars>
      </dgm:prSet>
      <dgm:spPr/>
    </dgm:pt>
    <dgm:pt modelId="{F8E08B3C-B050-4AE8-A64B-77BB7FCC771D}" type="pres">
      <dgm:prSet presAssocID="{F879AD2B-8BB6-47A7-A37A-F11264F434F8}" presName="rootComposite" presStyleCnt="0"/>
      <dgm:spPr/>
    </dgm:pt>
    <dgm:pt modelId="{91DA1F66-B827-4C79-9D42-FAE8D31FEDBA}" type="pres">
      <dgm:prSet presAssocID="{F879AD2B-8BB6-47A7-A37A-F11264F434F8}" presName="rootText" presStyleLbl="node3" presStyleIdx="3" presStyleCnt="9">
        <dgm:presLayoutVars>
          <dgm:chPref val="3"/>
        </dgm:presLayoutVars>
      </dgm:prSet>
      <dgm:spPr/>
      <dgm:t>
        <a:bodyPr/>
        <a:lstStyle/>
        <a:p>
          <a:endParaRPr lang="nl-NL"/>
        </a:p>
      </dgm:t>
    </dgm:pt>
    <dgm:pt modelId="{290BFE5B-8723-441E-BFFE-1BDB934CBFF8}" type="pres">
      <dgm:prSet presAssocID="{F879AD2B-8BB6-47A7-A37A-F11264F434F8}" presName="rootConnector" presStyleLbl="node3" presStyleIdx="3" presStyleCnt="9"/>
      <dgm:spPr/>
      <dgm:t>
        <a:bodyPr/>
        <a:lstStyle/>
        <a:p>
          <a:endParaRPr lang="nl-NL"/>
        </a:p>
      </dgm:t>
    </dgm:pt>
    <dgm:pt modelId="{A1D45A8F-6490-4A92-A54D-BA2E273E9744}" type="pres">
      <dgm:prSet presAssocID="{F879AD2B-8BB6-47A7-A37A-F11264F434F8}" presName="hierChild4" presStyleCnt="0"/>
      <dgm:spPr/>
    </dgm:pt>
    <dgm:pt modelId="{D65638C2-2262-4E16-8233-9C0116F9BBA6}" type="pres">
      <dgm:prSet presAssocID="{F879AD2B-8BB6-47A7-A37A-F11264F434F8}" presName="hierChild5" presStyleCnt="0"/>
      <dgm:spPr/>
    </dgm:pt>
    <dgm:pt modelId="{AA8309DC-C9F5-4630-B2F5-D3B27C0C384C}" type="pres">
      <dgm:prSet presAssocID="{34C2D269-AC78-452D-9DA5-12F6DEDF0D00}" presName="Name37" presStyleLbl="parChTrans1D3" presStyleIdx="4" presStyleCnt="9"/>
      <dgm:spPr/>
      <dgm:t>
        <a:bodyPr/>
        <a:lstStyle/>
        <a:p>
          <a:endParaRPr lang="nl-NL"/>
        </a:p>
      </dgm:t>
    </dgm:pt>
    <dgm:pt modelId="{72AB59CA-D6B9-4F52-AC96-A6AAD455E4F0}" type="pres">
      <dgm:prSet presAssocID="{B25CC96B-16CC-4F61-B8A0-8ED4B6195389}" presName="hierRoot2" presStyleCnt="0">
        <dgm:presLayoutVars>
          <dgm:hierBranch val="init"/>
        </dgm:presLayoutVars>
      </dgm:prSet>
      <dgm:spPr/>
    </dgm:pt>
    <dgm:pt modelId="{423654C6-F9DD-4FD2-9833-03346719EAA6}" type="pres">
      <dgm:prSet presAssocID="{B25CC96B-16CC-4F61-B8A0-8ED4B6195389}" presName="rootComposite" presStyleCnt="0"/>
      <dgm:spPr/>
    </dgm:pt>
    <dgm:pt modelId="{CF985AF2-60FC-423C-AFFF-6B90757F8726}" type="pres">
      <dgm:prSet presAssocID="{B25CC96B-16CC-4F61-B8A0-8ED4B6195389}" presName="rootText" presStyleLbl="node3" presStyleIdx="4" presStyleCnt="9">
        <dgm:presLayoutVars>
          <dgm:chPref val="3"/>
        </dgm:presLayoutVars>
      </dgm:prSet>
      <dgm:spPr/>
      <dgm:t>
        <a:bodyPr/>
        <a:lstStyle/>
        <a:p>
          <a:endParaRPr lang="nl-NL"/>
        </a:p>
      </dgm:t>
    </dgm:pt>
    <dgm:pt modelId="{6A638B0F-472F-4681-BD12-E0A62C169AF9}" type="pres">
      <dgm:prSet presAssocID="{B25CC96B-16CC-4F61-B8A0-8ED4B6195389}" presName="rootConnector" presStyleLbl="node3" presStyleIdx="4" presStyleCnt="9"/>
      <dgm:spPr/>
      <dgm:t>
        <a:bodyPr/>
        <a:lstStyle/>
        <a:p>
          <a:endParaRPr lang="nl-NL"/>
        </a:p>
      </dgm:t>
    </dgm:pt>
    <dgm:pt modelId="{5F83266F-A668-4B38-A733-884746EE766D}" type="pres">
      <dgm:prSet presAssocID="{B25CC96B-16CC-4F61-B8A0-8ED4B6195389}" presName="hierChild4" presStyleCnt="0"/>
      <dgm:spPr/>
    </dgm:pt>
    <dgm:pt modelId="{37AE3306-9167-42F3-8D5C-A1B2C391D45A}" type="pres">
      <dgm:prSet presAssocID="{B25CC96B-16CC-4F61-B8A0-8ED4B6195389}" presName="hierChild5" presStyleCnt="0"/>
      <dgm:spPr/>
    </dgm:pt>
    <dgm:pt modelId="{31118BDF-D846-41A3-BCF2-A5DE0CAB1B6D}" type="pres">
      <dgm:prSet presAssocID="{D9CAF105-36D3-438D-AC2E-FC1A837C56F5}" presName="hierChild5" presStyleCnt="0"/>
      <dgm:spPr/>
    </dgm:pt>
    <dgm:pt modelId="{43BABA3E-FF73-492A-A6A6-1F8E2D84AEA6}" type="pres">
      <dgm:prSet presAssocID="{FAE84202-75CF-46C0-8FED-90832C94B333}" presName="Name37" presStyleLbl="parChTrans1D2" presStyleIdx="2" presStyleCnt="7"/>
      <dgm:spPr/>
      <dgm:t>
        <a:bodyPr/>
        <a:lstStyle/>
        <a:p>
          <a:endParaRPr lang="nl-NL"/>
        </a:p>
      </dgm:t>
    </dgm:pt>
    <dgm:pt modelId="{A0A9868D-66DC-4CCC-8A61-9B2263355CAD}" type="pres">
      <dgm:prSet presAssocID="{04368FCF-DE5F-4BDD-80F4-F9AF1C1A687F}" presName="hierRoot2" presStyleCnt="0">
        <dgm:presLayoutVars>
          <dgm:hierBranch val="init"/>
        </dgm:presLayoutVars>
      </dgm:prSet>
      <dgm:spPr/>
    </dgm:pt>
    <dgm:pt modelId="{EB9983D2-4524-4ACB-89AF-BD5F461FCF93}" type="pres">
      <dgm:prSet presAssocID="{04368FCF-DE5F-4BDD-80F4-F9AF1C1A687F}" presName="rootComposite" presStyleCnt="0"/>
      <dgm:spPr/>
    </dgm:pt>
    <dgm:pt modelId="{63B93A66-5B51-4C62-B3A7-563EE16D64AC}" type="pres">
      <dgm:prSet presAssocID="{04368FCF-DE5F-4BDD-80F4-F9AF1C1A687F}" presName="rootText" presStyleLbl="node2" presStyleIdx="2" presStyleCnt="3">
        <dgm:presLayoutVars>
          <dgm:chPref val="3"/>
        </dgm:presLayoutVars>
      </dgm:prSet>
      <dgm:spPr/>
      <dgm:t>
        <a:bodyPr/>
        <a:lstStyle/>
        <a:p>
          <a:endParaRPr lang="nl-NL"/>
        </a:p>
      </dgm:t>
    </dgm:pt>
    <dgm:pt modelId="{C9C60387-9C82-4023-8E3A-DF9CE57615C5}" type="pres">
      <dgm:prSet presAssocID="{04368FCF-DE5F-4BDD-80F4-F9AF1C1A687F}" presName="rootConnector" presStyleLbl="node2" presStyleIdx="2" presStyleCnt="3"/>
      <dgm:spPr/>
      <dgm:t>
        <a:bodyPr/>
        <a:lstStyle/>
        <a:p>
          <a:endParaRPr lang="nl-NL"/>
        </a:p>
      </dgm:t>
    </dgm:pt>
    <dgm:pt modelId="{ADE9F641-5C67-4F5D-BCFB-861752A9D40D}" type="pres">
      <dgm:prSet presAssocID="{04368FCF-DE5F-4BDD-80F4-F9AF1C1A687F}" presName="hierChild4" presStyleCnt="0"/>
      <dgm:spPr/>
    </dgm:pt>
    <dgm:pt modelId="{75A537A4-7624-4283-B056-DA9A7823B036}" type="pres">
      <dgm:prSet presAssocID="{50A2D094-1B58-4671-9382-9EB1925C6B27}" presName="Name37" presStyleLbl="parChTrans1D3" presStyleIdx="5" presStyleCnt="9"/>
      <dgm:spPr/>
      <dgm:t>
        <a:bodyPr/>
        <a:lstStyle/>
        <a:p>
          <a:endParaRPr lang="nl-NL"/>
        </a:p>
      </dgm:t>
    </dgm:pt>
    <dgm:pt modelId="{B287B899-9D94-4125-B619-AF38C35385A4}" type="pres">
      <dgm:prSet presAssocID="{3295CCE9-F59F-4CF4-86C8-2643DCC29E70}" presName="hierRoot2" presStyleCnt="0">
        <dgm:presLayoutVars>
          <dgm:hierBranch val="init"/>
        </dgm:presLayoutVars>
      </dgm:prSet>
      <dgm:spPr/>
    </dgm:pt>
    <dgm:pt modelId="{A453FA35-AA2A-49EA-BA9A-73D6533653B3}" type="pres">
      <dgm:prSet presAssocID="{3295CCE9-F59F-4CF4-86C8-2643DCC29E70}" presName="rootComposite" presStyleCnt="0"/>
      <dgm:spPr/>
    </dgm:pt>
    <dgm:pt modelId="{4EC752D7-80C2-41F4-9988-372127FE3A8C}" type="pres">
      <dgm:prSet presAssocID="{3295CCE9-F59F-4CF4-86C8-2643DCC29E70}" presName="rootText" presStyleLbl="node3" presStyleIdx="5" presStyleCnt="9">
        <dgm:presLayoutVars>
          <dgm:chPref val="3"/>
        </dgm:presLayoutVars>
      </dgm:prSet>
      <dgm:spPr/>
      <dgm:t>
        <a:bodyPr/>
        <a:lstStyle/>
        <a:p>
          <a:endParaRPr lang="nl-NL"/>
        </a:p>
      </dgm:t>
    </dgm:pt>
    <dgm:pt modelId="{4253B29E-DF3E-4059-8AA4-66ADED77C172}" type="pres">
      <dgm:prSet presAssocID="{3295CCE9-F59F-4CF4-86C8-2643DCC29E70}" presName="rootConnector" presStyleLbl="node3" presStyleIdx="5" presStyleCnt="9"/>
      <dgm:spPr/>
      <dgm:t>
        <a:bodyPr/>
        <a:lstStyle/>
        <a:p>
          <a:endParaRPr lang="nl-NL"/>
        </a:p>
      </dgm:t>
    </dgm:pt>
    <dgm:pt modelId="{013B220C-2BCD-4C4F-AACA-73572C65E3FE}" type="pres">
      <dgm:prSet presAssocID="{3295CCE9-F59F-4CF4-86C8-2643DCC29E70}" presName="hierChild4" presStyleCnt="0"/>
      <dgm:spPr/>
    </dgm:pt>
    <dgm:pt modelId="{5684F26F-3512-41B7-879A-44B1A40A0E7B}" type="pres">
      <dgm:prSet presAssocID="{3295CCE9-F59F-4CF4-86C8-2643DCC29E70}" presName="hierChild5" presStyleCnt="0"/>
      <dgm:spPr/>
    </dgm:pt>
    <dgm:pt modelId="{840772B4-B7FE-493D-8EA8-D2BF391603DD}" type="pres">
      <dgm:prSet presAssocID="{4718F51E-3B6F-46F9-ABE9-DC58FB9B1FB1}" presName="Name37" presStyleLbl="parChTrans1D3" presStyleIdx="6" presStyleCnt="9"/>
      <dgm:spPr/>
      <dgm:t>
        <a:bodyPr/>
        <a:lstStyle/>
        <a:p>
          <a:endParaRPr lang="nl-NL"/>
        </a:p>
      </dgm:t>
    </dgm:pt>
    <dgm:pt modelId="{0142AC81-A755-4946-B8E4-2E690F8152BB}" type="pres">
      <dgm:prSet presAssocID="{65238998-E514-4897-965F-50EE854E5CAF}" presName="hierRoot2" presStyleCnt="0">
        <dgm:presLayoutVars>
          <dgm:hierBranch val="init"/>
        </dgm:presLayoutVars>
      </dgm:prSet>
      <dgm:spPr/>
    </dgm:pt>
    <dgm:pt modelId="{094C3525-694D-4914-A736-197C2734267C}" type="pres">
      <dgm:prSet presAssocID="{65238998-E514-4897-965F-50EE854E5CAF}" presName="rootComposite" presStyleCnt="0"/>
      <dgm:spPr/>
    </dgm:pt>
    <dgm:pt modelId="{AF5125AC-785F-4F5D-BCC5-FEA52AC5A2C6}" type="pres">
      <dgm:prSet presAssocID="{65238998-E514-4897-965F-50EE854E5CAF}" presName="rootText" presStyleLbl="node3" presStyleIdx="6" presStyleCnt="9">
        <dgm:presLayoutVars>
          <dgm:chPref val="3"/>
        </dgm:presLayoutVars>
      </dgm:prSet>
      <dgm:spPr/>
      <dgm:t>
        <a:bodyPr/>
        <a:lstStyle/>
        <a:p>
          <a:endParaRPr lang="nl-NL"/>
        </a:p>
      </dgm:t>
    </dgm:pt>
    <dgm:pt modelId="{3ECF65C0-082F-4CD8-BB19-4941CFC856A6}" type="pres">
      <dgm:prSet presAssocID="{65238998-E514-4897-965F-50EE854E5CAF}" presName="rootConnector" presStyleLbl="node3" presStyleIdx="6" presStyleCnt="9"/>
      <dgm:spPr/>
      <dgm:t>
        <a:bodyPr/>
        <a:lstStyle/>
        <a:p>
          <a:endParaRPr lang="nl-NL"/>
        </a:p>
      </dgm:t>
    </dgm:pt>
    <dgm:pt modelId="{33961C96-2B60-487A-9B1D-170C9C7F4859}" type="pres">
      <dgm:prSet presAssocID="{65238998-E514-4897-965F-50EE854E5CAF}" presName="hierChild4" presStyleCnt="0"/>
      <dgm:spPr/>
    </dgm:pt>
    <dgm:pt modelId="{77ED041F-ACD2-47AB-AF00-FC0B193D7D63}" type="pres">
      <dgm:prSet presAssocID="{65238998-E514-4897-965F-50EE854E5CAF}" presName="hierChild5" presStyleCnt="0"/>
      <dgm:spPr/>
    </dgm:pt>
    <dgm:pt modelId="{0214C655-F750-4267-A38F-6E526C38F063}" type="pres">
      <dgm:prSet presAssocID="{92D6EA24-8A31-47AA-ADCF-4470CA5D2596}" presName="Name37" presStyleLbl="parChTrans1D3" presStyleIdx="7" presStyleCnt="9"/>
      <dgm:spPr/>
      <dgm:t>
        <a:bodyPr/>
        <a:lstStyle/>
        <a:p>
          <a:endParaRPr lang="nl-NL"/>
        </a:p>
      </dgm:t>
    </dgm:pt>
    <dgm:pt modelId="{5425AC39-998C-432C-B443-A01A81A4B6EC}" type="pres">
      <dgm:prSet presAssocID="{6C9B82F4-0167-432A-8EF4-C320AA7A27BA}" presName="hierRoot2" presStyleCnt="0">
        <dgm:presLayoutVars>
          <dgm:hierBranch val="init"/>
        </dgm:presLayoutVars>
      </dgm:prSet>
      <dgm:spPr/>
    </dgm:pt>
    <dgm:pt modelId="{A3F26A13-B244-4D66-B70F-3DDED1E0FA9D}" type="pres">
      <dgm:prSet presAssocID="{6C9B82F4-0167-432A-8EF4-C320AA7A27BA}" presName="rootComposite" presStyleCnt="0"/>
      <dgm:spPr/>
    </dgm:pt>
    <dgm:pt modelId="{A9B11A96-0E1F-44F9-B286-D3863780A70E}" type="pres">
      <dgm:prSet presAssocID="{6C9B82F4-0167-432A-8EF4-C320AA7A27BA}" presName="rootText" presStyleLbl="node3" presStyleIdx="7" presStyleCnt="9">
        <dgm:presLayoutVars>
          <dgm:chPref val="3"/>
        </dgm:presLayoutVars>
      </dgm:prSet>
      <dgm:spPr/>
      <dgm:t>
        <a:bodyPr/>
        <a:lstStyle/>
        <a:p>
          <a:endParaRPr lang="nl-NL"/>
        </a:p>
      </dgm:t>
    </dgm:pt>
    <dgm:pt modelId="{9181FE98-E9B3-41BF-83A6-3570B0D4E743}" type="pres">
      <dgm:prSet presAssocID="{6C9B82F4-0167-432A-8EF4-C320AA7A27BA}" presName="rootConnector" presStyleLbl="node3" presStyleIdx="7" presStyleCnt="9"/>
      <dgm:spPr/>
      <dgm:t>
        <a:bodyPr/>
        <a:lstStyle/>
        <a:p>
          <a:endParaRPr lang="nl-NL"/>
        </a:p>
      </dgm:t>
    </dgm:pt>
    <dgm:pt modelId="{50DC35DE-76F4-49D1-84C9-0C9120CA8628}" type="pres">
      <dgm:prSet presAssocID="{6C9B82F4-0167-432A-8EF4-C320AA7A27BA}" presName="hierChild4" presStyleCnt="0"/>
      <dgm:spPr/>
    </dgm:pt>
    <dgm:pt modelId="{531D3B4C-F753-46AF-A8A5-C99B97E771F4}" type="pres">
      <dgm:prSet presAssocID="{6C9B82F4-0167-432A-8EF4-C320AA7A27BA}" presName="hierChild5" presStyleCnt="0"/>
      <dgm:spPr/>
    </dgm:pt>
    <dgm:pt modelId="{FE8D6345-BC8B-4F50-A367-2601E9996239}" type="pres">
      <dgm:prSet presAssocID="{5340AED9-7397-45DE-9ADD-EFF5E9CA105E}" presName="Name37" presStyleLbl="parChTrans1D3" presStyleIdx="8" presStyleCnt="9"/>
      <dgm:spPr/>
      <dgm:t>
        <a:bodyPr/>
        <a:lstStyle/>
        <a:p>
          <a:endParaRPr lang="nl-NL"/>
        </a:p>
      </dgm:t>
    </dgm:pt>
    <dgm:pt modelId="{F19C2A5D-DE15-412B-9036-49FC64FF5713}" type="pres">
      <dgm:prSet presAssocID="{9893F101-143C-4B10-956E-1352F87BBD39}" presName="hierRoot2" presStyleCnt="0">
        <dgm:presLayoutVars>
          <dgm:hierBranch val="init"/>
        </dgm:presLayoutVars>
      </dgm:prSet>
      <dgm:spPr/>
    </dgm:pt>
    <dgm:pt modelId="{EAE29AFC-F370-4525-A970-478285B694FC}" type="pres">
      <dgm:prSet presAssocID="{9893F101-143C-4B10-956E-1352F87BBD39}" presName="rootComposite" presStyleCnt="0"/>
      <dgm:spPr/>
    </dgm:pt>
    <dgm:pt modelId="{AB55B47E-1040-44DD-BDD2-729074D7D50B}" type="pres">
      <dgm:prSet presAssocID="{9893F101-143C-4B10-956E-1352F87BBD39}" presName="rootText" presStyleLbl="node3" presStyleIdx="8" presStyleCnt="9">
        <dgm:presLayoutVars>
          <dgm:chPref val="3"/>
        </dgm:presLayoutVars>
      </dgm:prSet>
      <dgm:spPr/>
      <dgm:t>
        <a:bodyPr/>
        <a:lstStyle/>
        <a:p>
          <a:endParaRPr lang="nl-NL"/>
        </a:p>
      </dgm:t>
    </dgm:pt>
    <dgm:pt modelId="{2723AB39-0F66-42AE-A481-E4DF395719D3}" type="pres">
      <dgm:prSet presAssocID="{9893F101-143C-4B10-956E-1352F87BBD39}" presName="rootConnector" presStyleLbl="node3" presStyleIdx="8" presStyleCnt="9"/>
      <dgm:spPr/>
      <dgm:t>
        <a:bodyPr/>
        <a:lstStyle/>
        <a:p>
          <a:endParaRPr lang="nl-NL"/>
        </a:p>
      </dgm:t>
    </dgm:pt>
    <dgm:pt modelId="{F19135A2-AD2F-4D45-90DF-5F99C806025C}" type="pres">
      <dgm:prSet presAssocID="{9893F101-143C-4B10-956E-1352F87BBD39}" presName="hierChild4" presStyleCnt="0"/>
      <dgm:spPr/>
    </dgm:pt>
    <dgm:pt modelId="{BC6D6F4F-EEEC-48A5-9119-BADCCCE44192}" type="pres">
      <dgm:prSet presAssocID="{9893F101-143C-4B10-956E-1352F87BBD39}" presName="hierChild5" presStyleCnt="0"/>
      <dgm:spPr/>
    </dgm:pt>
    <dgm:pt modelId="{89EF361C-999E-408B-954D-0603CF5856CB}" type="pres">
      <dgm:prSet presAssocID="{04368FCF-DE5F-4BDD-80F4-F9AF1C1A687F}" presName="hierChild5" presStyleCnt="0"/>
      <dgm:spPr/>
    </dgm:pt>
    <dgm:pt modelId="{BDCE2AF2-FDD5-444A-8CBE-ACE53ECF09DC}" type="pres">
      <dgm:prSet presAssocID="{6DB4E4DB-960B-4F1E-8CDB-B6B01F1CE8BF}" presName="hierChild3" presStyleCnt="0"/>
      <dgm:spPr/>
    </dgm:pt>
    <dgm:pt modelId="{DB24C833-7968-4A9F-BC91-D6ACFD35B03B}" type="pres">
      <dgm:prSet presAssocID="{5C223102-2429-4AE3-8E09-3E9D7328626E}" presName="Name111" presStyleLbl="parChTrans1D2" presStyleIdx="3" presStyleCnt="7"/>
      <dgm:spPr/>
      <dgm:t>
        <a:bodyPr/>
        <a:lstStyle/>
        <a:p>
          <a:endParaRPr lang="nl-NL"/>
        </a:p>
      </dgm:t>
    </dgm:pt>
    <dgm:pt modelId="{885D3DEF-F2E1-4E95-B75F-54D71C8DD681}" type="pres">
      <dgm:prSet presAssocID="{829CF178-0914-42DD-9B18-8991558F7BA8}" presName="hierRoot3" presStyleCnt="0">
        <dgm:presLayoutVars>
          <dgm:hierBranch val="init"/>
        </dgm:presLayoutVars>
      </dgm:prSet>
      <dgm:spPr/>
    </dgm:pt>
    <dgm:pt modelId="{FD19CBB7-27F1-4167-8A35-7EEE85201112}" type="pres">
      <dgm:prSet presAssocID="{829CF178-0914-42DD-9B18-8991558F7BA8}" presName="rootComposite3" presStyleCnt="0"/>
      <dgm:spPr/>
    </dgm:pt>
    <dgm:pt modelId="{BE30BCB2-E9BB-4370-B551-028063685BC5}" type="pres">
      <dgm:prSet presAssocID="{829CF178-0914-42DD-9B18-8991558F7BA8}" presName="rootText3" presStyleLbl="asst1" presStyleIdx="0" presStyleCnt="4">
        <dgm:presLayoutVars>
          <dgm:chPref val="3"/>
        </dgm:presLayoutVars>
      </dgm:prSet>
      <dgm:spPr/>
      <dgm:t>
        <a:bodyPr/>
        <a:lstStyle/>
        <a:p>
          <a:endParaRPr lang="nl-NL"/>
        </a:p>
      </dgm:t>
    </dgm:pt>
    <dgm:pt modelId="{7D118B20-B638-4FB7-8BE3-D1CCF43E1BA7}" type="pres">
      <dgm:prSet presAssocID="{829CF178-0914-42DD-9B18-8991558F7BA8}" presName="rootConnector3" presStyleLbl="asst1" presStyleIdx="0" presStyleCnt="4"/>
      <dgm:spPr/>
      <dgm:t>
        <a:bodyPr/>
        <a:lstStyle/>
        <a:p>
          <a:endParaRPr lang="nl-NL"/>
        </a:p>
      </dgm:t>
    </dgm:pt>
    <dgm:pt modelId="{E213B406-82F4-436C-9EB3-73BFFF45B907}" type="pres">
      <dgm:prSet presAssocID="{829CF178-0914-42DD-9B18-8991558F7BA8}" presName="hierChild6" presStyleCnt="0"/>
      <dgm:spPr/>
    </dgm:pt>
    <dgm:pt modelId="{4F8A1C7A-4A39-44A8-AAD6-617C4E0B027D}" type="pres">
      <dgm:prSet presAssocID="{829CF178-0914-42DD-9B18-8991558F7BA8}" presName="hierChild7" presStyleCnt="0"/>
      <dgm:spPr/>
    </dgm:pt>
    <dgm:pt modelId="{49E5DE39-FF0A-471E-AFCD-AD9DF4B301AA}" type="pres">
      <dgm:prSet presAssocID="{208B9804-D037-4ED1-8138-09431E3F74B6}" presName="Name111" presStyleLbl="parChTrans1D2" presStyleIdx="4" presStyleCnt="7"/>
      <dgm:spPr/>
      <dgm:t>
        <a:bodyPr/>
        <a:lstStyle/>
        <a:p>
          <a:endParaRPr lang="nl-NL"/>
        </a:p>
      </dgm:t>
    </dgm:pt>
    <dgm:pt modelId="{AA324896-12B2-4A68-B90E-C5474B3D6D92}" type="pres">
      <dgm:prSet presAssocID="{F4A89DBD-DD7A-4522-8502-A42876A54222}" presName="hierRoot3" presStyleCnt="0">
        <dgm:presLayoutVars>
          <dgm:hierBranch val="init"/>
        </dgm:presLayoutVars>
      </dgm:prSet>
      <dgm:spPr/>
    </dgm:pt>
    <dgm:pt modelId="{9A611077-2B27-4532-B096-8A660C2019BF}" type="pres">
      <dgm:prSet presAssocID="{F4A89DBD-DD7A-4522-8502-A42876A54222}" presName="rootComposite3" presStyleCnt="0"/>
      <dgm:spPr/>
    </dgm:pt>
    <dgm:pt modelId="{1ACB5082-4DBD-4A69-8851-049237B688AB}" type="pres">
      <dgm:prSet presAssocID="{F4A89DBD-DD7A-4522-8502-A42876A54222}" presName="rootText3" presStyleLbl="asst1" presStyleIdx="1" presStyleCnt="4">
        <dgm:presLayoutVars>
          <dgm:chPref val="3"/>
        </dgm:presLayoutVars>
      </dgm:prSet>
      <dgm:spPr/>
      <dgm:t>
        <a:bodyPr/>
        <a:lstStyle/>
        <a:p>
          <a:endParaRPr lang="nl-NL"/>
        </a:p>
      </dgm:t>
    </dgm:pt>
    <dgm:pt modelId="{FB43E61A-D6AD-4341-8534-5C3EAAC89FD0}" type="pres">
      <dgm:prSet presAssocID="{F4A89DBD-DD7A-4522-8502-A42876A54222}" presName="rootConnector3" presStyleLbl="asst1" presStyleIdx="1" presStyleCnt="4"/>
      <dgm:spPr/>
      <dgm:t>
        <a:bodyPr/>
        <a:lstStyle/>
        <a:p>
          <a:endParaRPr lang="nl-NL"/>
        </a:p>
      </dgm:t>
    </dgm:pt>
    <dgm:pt modelId="{CB35AD98-F877-48A7-8001-9017C5C8136B}" type="pres">
      <dgm:prSet presAssocID="{F4A89DBD-DD7A-4522-8502-A42876A54222}" presName="hierChild6" presStyleCnt="0"/>
      <dgm:spPr/>
    </dgm:pt>
    <dgm:pt modelId="{E5423B2E-6CC9-4F0D-B30A-D98465E2CCAF}" type="pres">
      <dgm:prSet presAssocID="{F4A89DBD-DD7A-4522-8502-A42876A54222}" presName="hierChild7" presStyleCnt="0"/>
      <dgm:spPr/>
    </dgm:pt>
    <dgm:pt modelId="{94B3A1CF-1406-4A88-B056-A6F41640F9FE}" type="pres">
      <dgm:prSet presAssocID="{9086A754-F413-49FB-AF49-BD57125D4B56}" presName="Name111" presStyleLbl="parChTrans1D2" presStyleIdx="5" presStyleCnt="7"/>
      <dgm:spPr/>
      <dgm:t>
        <a:bodyPr/>
        <a:lstStyle/>
        <a:p>
          <a:endParaRPr lang="nl-NL"/>
        </a:p>
      </dgm:t>
    </dgm:pt>
    <dgm:pt modelId="{6D8AF184-AAE5-4356-8EA0-ED2845C3B664}" type="pres">
      <dgm:prSet presAssocID="{081F8F6B-7E7F-4A62-BF80-F138D84898B0}" presName="hierRoot3" presStyleCnt="0">
        <dgm:presLayoutVars>
          <dgm:hierBranch val="init"/>
        </dgm:presLayoutVars>
      </dgm:prSet>
      <dgm:spPr/>
    </dgm:pt>
    <dgm:pt modelId="{C7C8DD00-271D-46F8-AB64-E6AF83D1806A}" type="pres">
      <dgm:prSet presAssocID="{081F8F6B-7E7F-4A62-BF80-F138D84898B0}" presName="rootComposite3" presStyleCnt="0"/>
      <dgm:spPr/>
    </dgm:pt>
    <dgm:pt modelId="{CD9BB2C7-D430-4F8A-8E0A-310A941E09B4}" type="pres">
      <dgm:prSet presAssocID="{081F8F6B-7E7F-4A62-BF80-F138D84898B0}" presName="rootText3" presStyleLbl="asst1" presStyleIdx="2" presStyleCnt="4">
        <dgm:presLayoutVars>
          <dgm:chPref val="3"/>
        </dgm:presLayoutVars>
      </dgm:prSet>
      <dgm:spPr/>
      <dgm:t>
        <a:bodyPr/>
        <a:lstStyle/>
        <a:p>
          <a:endParaRPr lang="nl-NL"/>
        </a:p>
      </dgm:t>
    </dgm:pt>
    <dgm:pt modelId="{ADEB7460-235F-433A-81C4-365D5653FA0F}" type="pres">
      <dgm:prSet presAssocID="{081F8F6B-7E7F-4A62-BF80-F138D84898B0}" presName="rootConnector3" presStyleLbl="asst1" presStyleIdx="2" presStyleCnt="4"/>
      <dgm:spPr/>
      <dgm:t>
        <a:bodyPr/>
        <a:lstStyle/>
        <a:p>
          <a:endParaRPr lang="nl-NL"/>
        </a:p>
      </dgm:t>
    </dgm:pt>
    <dgm:pt modelId="{4E9D11E9-4F95-4686-9593-A868ED203113}" type="pres">
      <dgm:prSet presAssocID="{081F8F6B-7E7F-4A62-BF80-F138D84898B0}" presName="hierChild6" presStyleCnt="0"/>
      <dgm:spPr/>
    </dgm:pt>
    <dgm:pt modelId="{8EC9BDB3-2DC8-4ED0-8598-2461CC16AAF8}" type="pres">
      <dgm:prSet presAssocID="{081F8F6B-7E7F-4A62-BF80-F138D84898B0}" presName="hierChild7" presStyleCnt="0"/>
      <dgm:spPr/>
    </dgm:pt>
    <dgm:pt modelId="{1B54D713-D1C1-44B3-A48C-47846B1498B0}" type="pres">
      <dgm:prSet presAssocID="{E0F94A39-F1D9-4FC9-8847-000C39B865F2}" presName="Name111" presStyleLbl="parChTrans1D2" presStyleIdx="6" presStyleCnt="7"/>
      <dgm:spPr/>
      <dgm:t>
        <a:bodyPr/>
        <a:lstStyle/>
        <a:p>
          <a:endParaRPr lang="nl-NL"/>
        </a:p>
      </dgm:t>
    </dgm:pt>
    <dgm:pt modelId="{CA52FDC7-EC93-49CA-A97E-72F04980F832}" type="pres">
      <dgm:prSet presAssocID="{5426E742-B13B-4A42-A67D-9F918E4490D0}" presName="hierRoot3" presStyleCnt="0">
        <dgm:presLayoutVars>
          <dgm:hierBranch val="init"/>
        </dgm:presLayoutVars>
      </dgm:prSet>
      <dgm:spPr/>
    </dgm:pt>
    <dgm:pt modelId="{1A58274E-1AAB-43AF-B55F-762A6DB2BF5A}" type="pres">
      <dgm:prSet presAssocID="{5426E742-B13B-4A42-A67D-9F918E4490D0}" presName="rootComposite3" presStyleCnt="0"/>
      <dgm:spPr/>
    </dgm:pt>
    <dgm:pt modelId="{BEAC4037-9FDB-4C6B-8236-AA3A796F235D}" type="pres">
      <dgm:prSet presAssocID="{5426E742-B13B-4A42-A67D-9F918E4490D0}" presName="rootText3" presStyleLbl="asst1" presStyleIdx="3" presStyleCnt="4">
        <dgm:presLayoutVars>
          <dgm:chPref val="3"/>
        </dgm:presLayoutVars>
      </dgm:prSet>
      <dgm:spPr/>
      <dgm:t>
        <a:bodyPr/>
        <a:lstStyle/>
        <a:p>
          <a:endParaRPr lang="nl-NL"/>
        </a:p>
      </dgm:t>
    </dgm:pt>
    <dgm:pt modelId="{90EA2522-1B14-4E8F-B262-10BC15F48055}" type="pres">
      <dgm:prSet presAssocID="{5426E742-B13B-4A42-A67D-9F918E4490D0}" presName="rootConnector3" presStyleLbl="asst1" presStyleIdx="3" presStyleCnt="4"/>
      <dgm:spPr/>
      <dgm:t>
        <a:bodyPr/>
        <a:lstStyle/>
        <a:p>
          <a:endParaRPr lang="nl-NL"/>
        </a:p>
      </dgm:t>
    </dgm:pt>
    <dgm:pt modelId="{44CF4E48-0611-4BC0-9F95-5040E268CA8A}" type="pres">
      <dgm:prSet presAssocID="{5426E742-B13B-4A42-A67D-9F918E4490D0}" presName="hierChild6" presStyleCnt="0"/>
      <dgm:spPr/>
    </dgm:pt>
    <dgm:pt modelId="{EC438837-D7A7-4E09-97FC-50D7BD9B9F09}" type="pres">
      <dgm:prSet presAssocID="{5426E742-B13B-4A42-A67D-9F918E4490D0}" presName="hierChild7" presStyleCnt="0"/>
      <dgm:spPr/>
    </dgm:pt>
  </dgm:ptLst>
  <dgm:cxnLst>
    <dgm:cxn modelId="{FA73F18D-C87B-4D30-917A-3A2D224338B6}" srcId="{D9CAF105-36D3-438D-AC2E-FC1A837C56F5}" destId="{F879AD2B-8BB6-47A7-A37A-F11264F434F8}" srcOrd="2" destOrd="0" parTransId="{00F1E630-8B35-44AE-AFCC-5C006F3FDF1C}" sibTransId="{9B99CE5E-2BBF-402B-B54B-8750B49541D7}"/>
    <dgm:cxn modelId="{84525408-ECE8-4202-A4B6-1E9A0285D6D5}" srcId="{6DB4E4DB-960B-4F1E-8CDB-B6B01F1CE8BF}" destId="{04368FCF-DE5F-4BDD-80F4-F9AF1C1A687F}" srcOrd="6" destOrd="0" parTransId="{FAE84202-75CF-46C0-8FED-90832C94B333}" sibTransId="{513D407B-77E5-41E6-8E7F-BE28E35254F2}"/>
    <dgm:cxn modelId="{21B20BFD-3ED5-4F58-AC2B-BDA0FCCB6CD3}" type="presOf" srcId="{B25CC96B-16CC-4F61-B8A0-8ED4B6195389}" destId="{CF985AF2-60FC-423C-AFFF-6B90757F8726}" srcOrd="0" destOrd="0" presId="urn:microsoft.com/office/officeart/2005/8/layout/orgChart1"/>
    <dgm:cxn modelId="{6F5E0E02-40F3-42D2-B095-4A34C1A3FCDE}" type="presOf" srcId="{E3CF088F-6178-473E-A77D-C156CE75098D}" destId="{6C5AECEB-433A-483F-BDBB-821065C2B6BA}" srcOrd="0" destOrd="0" presId="urn:microsoft.com/office/officeart/2005/8/layout/orgChart1"/>
    <dgm:cxn modelId="{8EBB803B-D1D3-4E2A-877D-F4561BF8513E}" type="presOf" srcId="{8A37B363-1673-4C2A-939B-06682E9CE3C1}" destId="{EECA61E9-F0DB-4579-9807-F5976000381B}" srcOrd="0" destOrd="0" presId="urn:microsoft.com/office/officeart/2005/8/layout/orgChart1"/>
    <dgm:cxn modelId="{716290D5-75E3-4768-A56E-BC290067EE0C}" type="presOf" srcId="{04368FCF-DE5F-4BDD-80F4-F9AF1C1A687F}" destId="{63B93A66-5B51-4C62-B3A7-563EE16D64AC}" srcOrd="0" destOrd="0" presId="urn:microsoft.com/office/officeart/2005/8/layout/orgChart1"/>
    <dgm:cxn modelId="{1C363DF1-B8F4-48C1-8355-F41675A9821F}" type="presOf" srcId="{3645F637-B53D-4203-9C12-C0CE49703A30}" destId="{19F5223F-0480-424A-BF68-3F4FD500F04D}" srcOrd="0" destOrd="0" presId="urn:microsoft.com/office/officeart/2005/8/layout/orgChart1"/>
    <dgm:cxn modelId="{679B46F7-2842-46D3-9AFF-10EA630B313A}" type="presOf" srcId="{6DB4E4DB-960B-4F1E-8CDB-B6B01F1CE8BF}" destId="{5D1107CE-8984-4121-AEBD-F09A7986C6D7}" srcOrd="0" destOrd="0" presId="urn:microsoft.com/office/officeart/2005/8/layout/orgChart1"/>
    <dgm:cxn modelId="{EFB62485-E8EF-4562-A6B2-8AB330AE30F7}" srcId="{04368FCF-DE5F-4BDD-80F4-F9AF1C1A687F}" destId="{65238998-E514-4897-965F-50EE854E5CAF}" srcOrd="1" destOrd="0" parTransId="{4718F51E-3B6F-46F9-ABE9-DC58FB9B1FB1}" sibTransId="{4F3E859D-74CE-431D-907F-0DDCE8E960B9}"/>
    <dgm:cxn modelId="{689B5F44-C2C6-48D5-8877-39AADA5E221D}" type="presOf" srcId="{F879AD2B-8BB6-47A7-A37A-F11264F434F8}" destId="{91DA1F66-B827-4C79-9D42-FAE8D31FEDBA}" srcOrd="0" destOrd="0" presId="urn:microsoft.com/office/officeart/2005/8/layout/orgChart1"/>
    <dgm:cxn modelId="{E1622AF3-59A0-42BE-8D78-B79A7094D956}" type="presOf" srcId="{6DB4E4DB-960B-4F1E-8CDB-B6B01F1CE8BF}" destId="{C276F82C-11AA-4AAC-B5DF-F6C13B82EA28}" srcOrd="1" destOrd="0" presId="urn:microsoft.com/office/officeart/2005/8/layout/orgChart1"/>
    <dgm:cxn modelId="{877AC13B-1E23-4998-A54B-512FE52AF65A}" type="presOf" srcId="{9893F101-143C-4B10-956E-1352F87BBD39}" destId="{AB55B47E-1040-44DD-BDD2-729074D7D50B}" srcOrd="0" destOrd="0" presId="urn:microsoft.com/office/officeart/2005/8/layout/orgChart1"/>
    <dgm:cxn modelId="{F1DCABB4-E1AD-43CC-9B1C-02809F4684A0}" type="presOf" srcId="{5340AED9-7397-45DE-9ADD-EFF5E9CA105E}" destId="{FE8D6345-BC8B-4F50-A367-2601E9996239}" srcOrd="0" destOrd="0" presId="urn:microsoft.com/office/officeart/2005/8/layout/orgChart1"/>
    <dgm:cxn modelId="{652DD044-85A5-4956-A42B-A66F1BECAA01}" srcId="{6DB4E4DB-960B-4F1E-8CDB-B6B01F1CE8BF}" destId="{829CF178-0914-42DD-9B18-8991558F7BA8}" srcOrd="0" destOrd="0" parTransId="{5C223102-2429-4AE3-8E09-3E9D7328626E}" sibTransId="{E8F08768-C44F-4B26-86EE-AAAB54A03B4A}"/>
    <dgm:cxn modelId="{166B2A23-D380-481C-86C7-F83EFCC171B6}" type="presOf" srcId="{FAE84202-75CF-46C0-8FED-90832C94B333}" destId="{43BABA3E-FF73-492A-A6A6-1F8E2D84AEA6}" srcOrd="0" destOrd="0" presId="urn:microsoft.com/office/officeart/2005/8/layout/orgChart1"/>
    <dgm:cxn modelId="{3C0882B3-0F51-4F7D-B0B6-CCF9BA945844}" type="presOf" srcId="{D9CAF105-36D3-438D-AC2E-FC1A837C56F5}" destId="{A97D469C-BE6C-411C-83BA-8C43E354CD99}" srcOrd="1" destOrd="0" presId="urn:microsoft.com/office/officeart/2005/8/layout/orgChart1"/>
    <dgm:cxn modelId="{8A871A1A-5108-4C49-9396-603B86BDEC59}" type="presOf" srcId="{6C9B82F4-0167-432A-8EF4-C320AA7A27BA}" destId="{A9B11A96-0E1F-44F9-B286-D3863780A70E}" srcOrd="0" destOrd="0" presId="urn:microsoft.com/office/officeart/2005/8/layout/orgChart1"/>
    <dgm:cxn modelId="{178164E0-BBA4-4EA4-8764-63C7AF861904}" srcId="{02504C17-81F0-40CE-A801-9C679271698C}" destId="{DBD46611-ABC9-4EE5-858F-6BF7DD1F1B77}" srcOrd="0" destOrd="0" parTransId="{3645F637-B53D-4203-9C12-C0CE49703A30}" sibTransId="{B7190EC6-75BC-464A-BA9A-E8B1EEA4A93D}"/>
    <dgm:cxn modelId="{C37B9858-4B32-4709-A3CC-5BB43A2E8470}" type="presOf" srcId="{081F8F6B-7E7F-4A62-BF80-F138D84898B0}" destId="{ADEB7460-235F-433A-81C4-365D5653FA0F}" srcOrd="1" destOrd="0" presId="urn:microsoft.com/office/officeart/2005/8/layout/orgChart1"/>
    <dgm:cxn modelId="{A7FEA504-168C-4D8D-A246-6539F868CFD5}" type="presOf" srcId="{34F8858F-AE95-4BA3-A757-65C0288422B9}" destId="{0DDBD1DE-28BE-4733-9421-4F61E7CF60E8}" srcOrd="1" destOrd="0" presId="urn:microsoft.com/office/officeart/2005/8/layout/orgChart1"/>
    <dgm:cxn modelId="{E84A015B-3A7C-4568-8777-5F63947AA6DA}" type="presOf" srcId="{34C2D269-AC78-452D-9DA5-12F6DEDF0D00}" destId="{AA8309DC-C9F5-4630-B2F5-D3B27C0C384C}" srcOrd="0" destOrd="0" presId="urn:microsoft.com/office/officeart/2005/8/layout/orgChart1"/>
    <dgm:cxn modelId="{CFB53E9B-F45B-4ACF-9DF3-D5B5A912AA0E}" type="presOf" srcId="{65238998-E514-4897-965F-50EE854E5CAF}" destId="{3ECF65C0-082F-4CD8-BB19-4941CFC856A6}" srcOrd="1" destOrd="0" presId="urn:microsoft.com/office/officeart/2005/8/layout/orgChart1"/>
    <dgm:cxn modelId="{3AB7529C-4251-41E8-90A5-1F80B7A91679}" srcId="{D9CAF105-36D3-438D-AC2E-FC1A837C56F5}" destId="{34F8858F-AE95-4BA3-A757-65C0288422B9}" srcOrd="1" destOrd="0" parTransId="{BDBCA566-E312-40D2-973A-85B682BE4371}" sibTransId="{0F194EF8-BB0F-49E9-A545-8973DCE7ABF1}"/>
    <dgm:cxn modelId="{B1BC0042-E226-4736-A463-3A07CA54FE4D}" type="presOf" srcId="{97019DB5-5E05-40C5-AD92-33E7181E6182}" destId="{2733FCF7-760A-42DD-95B0-AACAEB3E48CA}" srcOrd="0" destOrd="0" presId="urn:microsoft.com/office/officeart/2005/8/layout/orgChart1"/>
    <dgm:cxn modelId="{0D8823ED-3E1E-4440-B409-2468141DAF03}" type="presOf" srcId="{F879AD2B-8BB6-47A7-A37A-F11264F434F8}" destId="{290BFE5B-8723-441E-BFFE-1BDB934CBFF8}" srcOrd="1" destOrd="0" presId="urn:microsoft.com/office/officeart/2005/8/layout/orgChart1"/>
    <dgm:cxn modelId="{83D37678-F1C1-4871-A000-1609ED0777CA}" type="presOf" srcId="{50A2D094-1B58-4671-9382-9EB1925C6B27}" destId="{75A537A4-7624-4283-B056-DA9A7823B036}" srcOrd="0" destOrd="0" presId="urn:microsoft.com/office/officeart/2005/8/layout/orgChart1"/>
    <dgm:cxn modelId="{7B97857B-7CF7-4993-BE46-BC9CDB291851}" type="presOf" srcId="{DBD46611-ABC9-4EE5-858F-6BF7DD1F1B77}" destId="{E508D5CC-FCDA-45E8-A1FF-8F7A4E5A17AC}" srcOrd="0" destOrd="0" presId="urn:microsoft.com/office/officeart/2005/8/layout/orgChart1"/>
    <dgm:cxn modelId="{B7C13286-1447-40BE-B37C-DC196E5C44A3}" srcId="{6DB4E4DB-960B-4F1E-8CDB-B6B01F1CE8BF}" destId="{5426E742-B13B-4A42-A67D-9F918E4490D0}" srcOrd="3" destOrd="0" parTransId="{E0F94A39-F1D9-4FC9-8847-000C39B865F2}" sibTransId="{B5486C31-EA22-4D8E-8E7F-2511BC7E3277}"/>
    <dgm:cxn modelId="{7309CCA3-CD33-4804-9DDB-26F10EC0B097}" type="presOf" srcId="{93BB43A0-75E3-4333-82EF-303347DAAAEA}" destId="{6C7519E0-8BD1-400E-BA8A-C14ADCF14C62}" srcOrd="1" destOrd="0" presId="urn:microsoft.com/office/officeart/2005/8/layout/orgChart1"/>
    <dgm:cxn modelId="{8C4B0EA4-B058-4A64-9EF1-48BEC1F405AB}" type="presOf" srcId="{DBD46611-ABC9-4EE5-858F-6BF7DD1F1B77}" destId="{F400BAC2-E960-48E1-9AAE-CFE9C1C64985}" srcOrd="1" destOrd="0" presId="urn:microsoft.com/office/officeart/2005/8/layout/orgChart1"/>
    <dgm:cxn modelId="{FF0251AE-F7A3-472E-ADE9-1B72747BD6BF}" type="presOf" srcId="{92D6EA24-8A31-47AA-ADCF-4470CA5D2596}" destId="{0214C655-F750-4267-A38F-6E526C38F063}" srcOrd="0" destOrd="0" presId="urn:microsoft.com/office/officeart/2005/8/layout/orgChart1"/>
    <dgm:cxn modelId="{B65B7B19-F7CC-4B07-B078-D5386A57FA93}" srcId="{04368FCF-DE5F-4BDD-80F4-F9AF1C1A687F}" destId="{3295CCE9-F59F-4CF4-86C8-2643DCC29E70}" srcOrd="0" destOrd="0" parTransId="{50A2D094-1B58-4671-9382-9EB1925C6B27}" sibTransId="{FC3226D7-7114-4ACA-9A84-5C65B2229DAC}"/>
    <dgm:cxn modelId="{CEBC57F4-005C-45EE-8856-A1DBEEAA3854}" srcId="{04368FCF-DE5F-4BDD-80F4-F9AF1C1A687F}" destId="{9893F101-143C-4B10-956E-1352F87BBD39}" srcOrd="3" destOrd="0" parTransId="{5340AED9-7397-45DE-9ADD-EFF5E9CA105E}" sibTransId="{87172A24-C0DF-4B10-85DF-8D5B825BF742}"/>
    <dgm:cxn modelId="{EA0C75C4-AD14-45E1-B792-8F31254333A7}" type="presOf" srcId="{3295CCE9-F59F-4CF4-86C8-2643DCC29E70}" destId="{4253B29E-DF3E-4059-8AA4-66ADED77C172}" srcOrd="1" destOrd="0" presId="urn:microsoft.com/office/officeart/2005/8/layout/orgChart1"/>
    <dgm:cxn modelId="{38BE5038-CE31-42EB-80D2-73804B772353}" type="presOf" srcId="{E0F94A39-F1D9-4FC9-8847-000C39B865F2}" destId="{1B54D713-D1C1-44B3-A48C-47846B1498B0}" srcOrd="0" destOrd="0" presId="urn:microsoft.com/office/officeart/2005/8/layout/orgChart1"/>
    <dgm:cxn modelId="{54032D56-1018-4C27-B05A-1839041573B3}" srcId="{D9CAF105-36D3-438D-AC2E-FC1A837C56F5}" destId="{93BB43A0-75E3-4333-82EF-303347DAAAEA}" srcOrd="0" destOrd="0" parTransId="{8A37B363-1673-4C2A-939B-06682E9CE3C1}" sibTransId="{A9ED7E96-B121-40F9-981B-31BFFFECCA33}"/>
    <dgm:cxn modelId="{4221F50D-4D19-42E5-B196-38E86C4A26B2}" type="presOf" srcId="{3295CCE9-F59F-4CF4-86C8-2643DCC29E70}" destId="{4EC752D7-80C2-41F4-9988-372127FE3A8C}" srcOrd="0" destOrd="0" presId="urn:microsoft.com/office/officeart/2005/8/layout/orgChart1"/>
    <dgm:cxn modelId="{1A223F38-C756-465A-9FE4-69EE19B4869C}" type="presOf" srcId="{02504C17-81F0-40CE-A801-9C679271698C}" destId="{FF1DD7F9-DE0A-46FE-B684-AC550CE94264}" srcOrd="1" destOrd="0" presId="urn:microsoft.com/office/officeart/2005/8/layout/orgChart1"/>
    <dgm:cxn modelId="{B6AA5A4C-61C8-48FB-A0FF-CC92962F0DC5}" type="presOf" srcId="{9086A754-F413-49FB-AF49-BD57125D4B56}" destId="{94B3A1CF-1406-4A88-B056-A6F41640F9FE}" srcOrd="0" destOrd="0" presId="urn:microsoft.com/office/officeart/2005/8/layout/orgChart1"/>
    <dgm:cxn modelId="{92C46DED-9DBC-44E3-922A-6E23F54BC5B6}" type="presOf" srcId="{93BB43A0-75E3-4333-82EF-303347DAAAEA}" destId="{45EF7C72-AD7A-497E-87F6-7E41D2F83056}" srcOrd="0" destOrd="0" presId="urn:microsoft.com/office/officeart/2005/8/layout/orgChart1"/>
    <dgm:cxn modelId="{44C1EAF9-E3B9-424B-9DD4-C54C7F098545}" srcId="{6DB4E4DB-960B-4F1E-8CDB-B6B01F1CE8BF}" destId="{F4A89DBD-DD7A-4522-8502-A42876A54222}" srcOrd="1" destOrd="0" parTransId="{208B9804-D037-4ED1-8138-09431E3F74B6}" sibTransId="{0B3A1DE4-0520-4B92-A473-267538EC9881}"/>
    <dgm:cxn modelId="{D7589B22-F087-4D9D-81AF-B1C4AA70DC5C}" type="presOf" srcId="{DD45E703-3090-484D-82FD-1496E88D55AF}" destId="{CC71FE49-EA37-4545-BC38-E34D58F495EE}" srcOrd="0" destOrd="0" presId="urn:microsoft.com/office/officeart/2005/8/layout/orgChart1"/>
    <dgm:cxn modelId="{912EBC0E-0F9B-46AA-94F2-8C2218C7BFC7}" srcId="{6DB4E4DB-960B-4F1E-8CDB-B6B01F1CE8BF}" destId="{D9CAF105-36D3-438D-AC2E-FC1A837C56F5}" srcOrd="5" destOrd="0" parTransId="{E3CF088F-6178-473E-A77D-C156CE75098D}" sibTransId="{CFE68068-1F40-4C60-A28B-581C0EC65E80}"/>
    <dgm:cxn modelId="{798671F2-E178-452A-8494-04DFB43F684C}" type="presOf" srcId="{B25CC96B-16CC-4F61-B8A0-8ED4B6195389}" destId="{6A638B0F-472F-4681-BD12-E0A62C169AF9}" srcOrd="1" destOrd="0" presId="urn:microsoft.com/office/officeart/2005/8/layout/orgChart1"/>
    <dgm:cxn modelId="{D02763BA-80FC-4043-9D08-517C235604B1}" srcId="{6DB4E4DB-960B-4F1E-8CDB-B6B01F1CE8BF}" destId="{02504C17-81F0-40CE-A801-9C679271698C}" srcOrd="4" destOrd="0" parTransId="{97019DB5-5E05-40C5-AD92-33E7181E6182}" sibTransId="{4B7FDA18-87C6-438C-BA44-098397625363}"/>
    <dgm:cxn modelId="{36BEA8A1-BE58-41D6-BA13-E9F81D78238A}" type="presOf" srcId="{6C9B82F4-0167-432A-8EF4-C320AA7A27BA}" destId="{9181FE98-E9B3-41BF-83A6-3570B0D4E743}" srcOrd="1" destOrd="0" presId="urn:microsoft.com/office/officeart/2005/8/layout/orgChart1"/>
    <dgm:cxn modelId="{965BDA23-6EA9-477F-8382-904E5FE22D99}" type="presOf" srcId="{829CF178-0914-42DD-9B18-8991558F7BA8}" destId="{7D118B20-B638-4FB7-8BE3-D1CCF43E1BA7}" srcOrd="1" destOrd="0" presId="urn:microsoft.com/office/officeart/2005/8/layout/orgChart1"/>
    <dgm:cxn modelId="{C5EA758A-8159-4E5A-9EDB-DCCD9D5E6DD6}" type="presOf" srcId="{5426E742-B13B-4A42-A67D-9F918E4490D0}" destId="{90EA2522-1B14-4E8F-B262-10BC15F48055}" srcOrd="1" destOrd="0" presId="urn:microsoft.com/office/officeart/2005/8/layout/orgChart1"/>
    <dgm:cxn modelId="{6968B5E4-C044-4E15-A675-9ECF8618C139}" srcId="{DD45E703-3090-484D-82FD-1496E88D55AF}" destId="{6DB4E4DB-960B-4F1E-8CDB-B6B01F1CE8BF}" srcOrd="0" destOrd="0" parTransId="{61EE3E20-CEE4-41E4-8F15-8EE84BC5FC59}" sibTransId="{315E9EE7-FAF8-4F2A-8808-475549164DE3}"/>
    <dgm:cxn modelId="{68D0C5D0-37D1-4C5A-8E45-3E8CCCC6C5C7}" type="presOf" srcId="{F4A89DBD-DD7A-4522-8502-A42876A54222}" destId="{1ACB5082-4DBD-4A69-8851-049237B688AB}" srcOrd="0" destOrd="0" presId="urn:microsoft.com/office/officeart/2005/8/layout/orgChart1"/>
    <dgm:cxn modelId="{E094632E-1FBA-4910-B040-110EC9593C2E}" type="presOf" srcId="{081F8F6B-7E7F-4A62-BF80-F138D84898B0}" destId="{CD9BB2C7-D430-4F8A-8E0A-310A941E09B4}" srcOrd="0" destOrd="0" presId="urn:microsoft.com/office/officeart/2005/8/layout/orgChart1"/>
    <dgm:cxn modelId="{5A8685DB-C2AE-494C-AB8C-634DAB95AC33}" type="presOf" srcId="{02504C17-81F0-40CE-A801-9C679271698C}" destId="{4A5EEF74-BB5A-4E99-BA97-37F621371694}" srcOrd="0" destOrd="0" presId="urn:microsoft.com/office/officeart/2005/8/layout/orgChart1"/>
    <dgm:cxn modelId="{9CDF6CE1-828A-4444-B32A-AC9A73645773}" type="presOf" srcId="{9893F101-143C-4B10-956E-1352F87BBD39}" destId="{2723AB39-0F66-42AE-A481-E4DF395719D3}" srcOrd="1" destOrd="0" presId="urn:microsoft.com/office/officeart/2005/8/layout/orgChart1"/>
    <dgm:cxn modelId="{3164E195-99BF-4061-AED4-5EF5B113676A}" type="presOf" srcId="{BDBCA566-E312-40D2-973A-85B682BE4371}" destId="{1BDC5055-A1FC-4E15-B4FB-38B3053881FF}" srcOrd="0" destOrd="0" presId="urn:microsoft.com/office/officeart/2005/8/layout/orgChart1"/>
    <dgm:cxn modelId="{0ED7C81C-9914-40DC-8345-C437D87E18DB}" type="presOf" srcId="{65238998-E514-4897-965F-50EE854E5CAF}" destId="{AF5125AC-785F-4F5D-BCC5-FEA52AC5A2C6}" srcOrd="0" destOrd="0" presId="urn:microsoft.com/office/officeart/2005/8/layout/orgChart1"/>
    <dgm:cxn modelId="{0C234080-A6FA-490C-8073-2658B7AF4900}" srcId="{D9CAF105-36D3-438D-AC2E-FC1A837C56F5}" destId="{B25CC96B-16CC-4F61-B8A0-8ED4B6195389}" srcOrd="3" destOrd="0" parTransId="{34C2D269-AC78-452D-9DA5-12F6DEDF0D00}" sibTransId="{D8EAAE82-E138-40D4-94D3-A15F531E4A7E}"/>
    <dgm:cxn modelId="{A3F060A3-320E-4E69-94FF-854D80D98AEB}" type="presOf" srcId="{5C223102-2429-4AE3-8E09-3E9D7328626E}" destId="{DB24C833-7968-4A9F-BC91-D6ACFD35B03B}" srcOrd="0" destOrd="0" presId="urn:microsoft.com/office/officeart/2005/8/layout/orgChart1"/>
    <dgm:cxn modelId="{6F41ACE3-AEEF-414B-B714-113202E8CD90}" srcId="{04368FCF-DE5F-4BDD-80F4-F9AF1C1A687F}" destId="{6C9B82F4-0167-432A-8EF4-C320AA7A27BA}" srcOrd="2" destOrd="0" parTransId="{92D6EA24-8A31-47AA-ADCF-4470CA5D2596}" sibTransId="{8A1D1659-529A-4DCA-852D-7A17E768DC85}"/>
    <dgm:cxn modelId="{DAABE90A-5FE9-4A8B-B62E-2515ED836A04}" type="presOf" srcId="{00F1E630-8B35-44AE-AFCC-5C006F3FDF1C}" destId="{EB38BFFD-E019-4334-B2F1-83515DD5E77D}" srcOrd="0" destOrd="0" presId="urn:microsoft.com/office/officeart/2005/8/layout/orgChart1"/>
    <dgm:cxn modelId="{906238E2-DB16-428D-BE58-6BC9BCB8274E}" type="presOf" srcId="{34F8858F-AE95-4BA3-A757-65C0288422B9}" destId="{B6EA3483-B01C-4DD4-A1A5-6E137C37D794}" srcOrd="0" destOrd="0" presId="urn:microsoft.com/office/officeart/2005/8/layout/orgChart1"/>
    <dgm:cxn modelId="{7D853805-1A2D-42EB-9BE8-772FD50BFC4D}" type="presOf" srcId="{208B9804-D037-4ED1-8138-09431E3F74B6}" destId="{49E5DE39-FF0A-471E-AFCD-AD9DF4B301AA}" srcOrd="0" destOrd="0" presId="urn:microsoft.com/office/officeart/2005/8/layout/orgChart1"/>
    <dgm:cxn modelId="{9C14806E-E3F8-4E32-816E-BFD895B73ABF}" type="presOf" srcId="{5426E742-B13B-4A42-A67D-9F918E4490D0}" destId="{BEAC4037-9FDB-4C6B-8236-AA3A796F235D}" srcOrd="0" destOrd="0" presId="urn:microsoft.com/office/officeart/2005/8/layout/orgChart1"/>
    <dgm:cxn modelId="{C67FB147-DD6D-4627-B211-DF92E8717A48}" srcId="{6DB4E4DB-960B-4F1E-8CDB-B6B01F1CE8BF}" destId="{081F8F6B-7E7F-4A62-BF80-F138D84898B0}" srcOrd="2" destOrd="0" parTransId="{9086A754-F413-49FB-AF49-BD57125D4B56}" sibTransId="{AE014200-8F1F-4004-9279-E747FCCCA30B}"/>
    <dgm:cxn modelId="{60FFDAA3-575D-4047-AA42-C42EDA9D3262}" type="presOf" srcId="{D9CAF105-36D3-438D-AC2E-FC1A837C56F5}" destId="{ADC302A4-883B-405A-BE00-8BCE0544ED1B}" srcOrd="0" destOrd="0" presId="urn:microsoft.com/office/officeart/2005/8/layout/orgChart1"/>
    <dgm:cxn modelId="{5CD7CCA7-3142-405A-B558-72C923142968}" type="presOf" srcId="{F4A89DBD-DD7A-4522-8502-A42876A54222}" destId="{FB43E61A-D6AD-4341-8534-5C3EAAC89FD0}" srcOrd="1" destOrd="0" presId="urn:microsoft.com/office/officeart/2005/8/layout/orgChart1"/>
    <dgm:cxn modelId="{8F988CFF-FA09-46A9-B502-6BFB4E70442F}" type="presOf" srcId="{04368FCF-DE5F-4BDD-80F4-F9AF1C1A687F}" destId="{C9C60387-9C82-4023-8E3A-DF9CE57615C5}" srcOrd="1" destOrd="0" presId="urn:microsoft.com/office/officeart/2005/8/layout/orgChart1"/>
    <dgm:cxn modelId="{08C6DFB8-2FDA-4FB7-A7E9-71C35A3646DC}" type="presOf" srcId="{829CF178-0914-42DD-9B18-8991558F7BA8}" destId="{BE30BCB2-E9BB-4370-B551-028063685BC5}" srcOrd="0" destOrd="0" presId="urn:microsoft.com/office/officeart/2005/8/layout/orgChart1"/>
    <dgm:cxn modelId="{9BA311B6-6746-4D42-8DE1-9E9C4F74807A}" type="presOf" srcId="{4718F51E-3B6F-46F9-ABE9-DC58FB9B1FB1}" destId="{840772B4-B7FE-493D-8EA8-D2BF391603DD}" srcOrd="0" destOrd="0" presId="urn:microsoft.com/office/officeart/2005/8/layout/orgChart1"/>
    <dgm:cxn modelId="{387AAAEF-ABF2-434D-B80A-FA2D69425AAC}" type="presParOf" srcId="{CC71FE49-EA37-4545-BC38-E34D58F495EE}" destId="{E9B227CD-631A-46A3-9260-AF6B88E84D7F}" srcOrd="0" destOrd="0" presId="urn:microsoft.com/office/officeart/2005/8/layout/orgChart1"/>
    <dgm:cxn modelId="{A5F174E3-9D18-44E7-9E67-F27BFA7E4CE2}" type="presParOf" srcId="{E9B227CD-631A-46A3-9260-AF6B88E84D7F}" destId="{47841A9B-C1A8-428B-BF70-266F6B86AB01}" srcOrd="0" destOrd="0" presId="urn:microsoft.com/office/officeart/2005/8/layout/orgChart1"/>
    <dgm:cxn modelId="{E566DDF2-8AEA-4353-A714-845F30ED2BCD}" type="presParOf" srcId="{47841A9B-C1A8-428B-BF70-266F6B86AB01}" destId="{5D1107CE-8984-4121-AEBD-F09A7986C6D7}" srcOrd="0" destOrd="0" presId="urn:microsoft.com/office/officeart/2005/8/layout/orgChart1"/>
    <dgm:cxn modelId="{D53E9C28-BAE8-49AD-B497-FBD059DAC9E1}" type="presParOf" srcId="{47841A9B-C1A8-428B-BF70-266F6B86AB01}" destId="{C276F82C-11AA-4AAC-B5DF-F6C13B82EA28}" srcOrd="1" destOrd="0" presId="urn:microsoft.com/office/officeart/2005/8/layout/orgChart1"/>
    <dgm:cxn modelId="{B8BB4D2C-A1CE-4E6D-A077-206C78C7E105}" type="presParOf" srcId="{E9B227CD-631A-46A3-9260-AF6B88E84D7F}" destId="{167112D2-7C8B-4C2D-BA4E-A26752527C43}" srcOrd="1" destOrd="0" presId="urn:microsoft.com/office/officeart/2005/8/layout/orgChart1"/>
    <dgm:cxn modelId="{D5A3BADA-18B0-44C7-A877-FCEE6B279107}" type="presParOf" srcId="{167112D2-7C8B-4C2D-BA4E-A26752527C43}" destId="{2733FCF7-760A-42DD-95B0-AACAEB3E48CA}" srcOrd="0" destOrd="0" presId="urn:microsoft.com/office/officeart/2005/8/layout/orgChart1"/>
    <dgm:cxn modelId="{0DCBDEB8-122F-48CC-AC69-23F849AE9FFC}" type="presParOf" srcId="{167112D2-7C8B-4C2D-BA4E-A26752527C43}" destId="{1927DDE1-FF03-41FD-96D6-AE69DC9DD690}" srcOrd="1" destOrd="0" presId="urn:microsoft.com/office/officeart/2005/8/layout/orgChart1"/>
    <dgm:cxn modelId="{8DA25660-2D63-4A27-B1B5-6C4F2898C2EB}" type="presParOf" srcId="{1927DDE1-FF03-41FD-96D6-AE69DC9DD690}" destId="{4EE1D24C-EE0A-49EA-AB66-CB4C6FD90FC1}" srcOrd="0" destOrd="0" presId="urn:microsoft.com/office/officeart/2005/8/layout/orgChart1"/>
    <dgm:cxn modelId="{88B218A3-636D-48EE-91FB-506791B01826}" type="presParOf" srcId="{4EE1D24C-EE0A-49EA-AB66-CB4C6FD90FC1}" destId="{4A5EEF74-BB5A-4E99-BA97-37F621371694}" srcOrd="0" destOrd="0" presId="urn:microsoft.com/office/officeart/2005/8/layout/orgChart1"/>
    <dgm:cxn modelId="{B915CCD5-9108-446C-BE86-769EE8028DC7}" type="presParOf" srcId="{4EE1D24C-EE0A-49EA-AB66-CB4C6FD90FC1}" destId="{FF1DD7F9-DE0A-46FE-B684-AC550CE94264}" srcOrd="1" destOrd="0" presId="urn:microsoft.com/office/officeart/2005/8/layout/orgChart1"/>
    <dgm:cxn modelId="{0F65E5CD-0595-4F1E-899D-BBF736C96268}" type="presParOf" srcId="{1927DDE1-FF03-41FD-96D6-AE69DC9DD690}" destId="{4325056B-04DF-4F40-AC5A-F01898D5BFE9}" srcOrd="1" destOrd="0" presId="urn:microsoft.com/office/officeart/2005/8/layout/orgChart1"/>
    <dgm:cxn modelId="{8B721F10-D6A9-410D-B3CB-DFA33A9A2843}" type="presParOf" srcId="{4325056B-04DF-4F40-AC5A-F01898D5BFE9}" destId="{19F5223F-0480-424A-BF68-3F4FD500F04D}" srcOrd="0" destOrd="0" presId="urn:microsoft.com/office/officeart/2005/8/layout/orgChart1"/>
    <dgm:cxn modelId="{6BA19092-E66E-45C9-91FB-B1B10BCE5D32}" type="presParOf" srcId="{4325056B-04DF-4F40-AC5A-F01898D5BFE9}" destId="{00825B09-2B98-425D-8FD5-49868BE60EE2}" srcOrd="1" destOrd="0" presId="urn:microsoft.com/office/officeart/2005/8/layout/orgChart1"/>
    <dgm:cxn modelId="{2BEA81E4-8FAA-4976-8843-13C5B6C4E558}" type="presParOf" srcId="{00825B09-2B98-425D-8FD5-49868BE60EE2}" destId="{22792784-9427-4747-8D78-8A2D411925C7}" srcOrd="0" destOrd="0" presId="urn:microsoft.com/office/officeart/2005/8/layout/orgChart1"/>
    <dgm:cxn modelId="{094547BE-93F3-4327-9067-FFFD7B0631C7}" type="presParOf" srcId="{22792784-9427-4747-8D78-8A2D411925C7}" destId="{E508D5CC-FCDA-45E8-A1FF-8F7A4E5A17AC}" srcOrd="0" destOrd="0" presId="urn:microsoft.com/office/officeart/2005/8/layout/orgChart1"/>
    <dgm:cxn modelId="{7937379C-3260-4CEA-B1FE-F1873933A51C}" type="presParOf" srcId="{22792784-9427-4747-8D78-8A2D411925C7}" destId="{F400BAC2-E960-48E1-9AAE-CFE9C1C64985}" srcOrd="1" destOrd="0" presId="urn:microsoft.com/office/officeart/2005/8/layout/orgChart1"/>
    <dgm:cxn modelId="{B6525DDF-724A-4453-9CDC-6377DCC9E3DE}" type="presParOf" srcId="{00825B09-2B98-425D-8FD5-49868BE60EE2}" destId="{C968F59D-41A3-4E0B-A9A0-AFFEBCCEF1FC}" srcOrd="1" destOrd="0" presId="urn:microsoft.com/office/officeart/2005/8/layout/orgChart1"/>
    <dgm:cxn modelId="{1D81A503-428B-4478-8985-476E3324E693}" type="presParOf" srcId="{00825B09-2B98-425D-8FD5-49868BE60EE2}" destId="{5D6A85C8-44DC-447B-8DCB-0611BB2C8AFC}" srcOrd="2" destOrd="0" presId="urn:microsoft.com/office/officeart/2005/8/layout/orgChart1"/>
    <dgm:cxn modelId="{149B5A54-6C43-4CC1-8152-CE030A3D520E}" type="presParOf" srcId="{1927DDE1-FF03-41FD-96D6-AE69DC9DD690}" destId="{EB1C8024-FC47-4FC0-866D-8F62ADFC86EB}" srcOrd="2" destOrd="0" presId="urn:microsoft.com/office/officeart/2005/8/layout/orgChart1"/>
    <dgm:cxn modelId="{4ACAA022-D3A0-4FBA-945C-E6F02365BDFB}" type="presParOf" srcId="{167112D2-7C8B-4C2D-BA4E-A26752527C43}" destId="{6C5AECEB-433A-483F-BDBB-821065C2B6BA}" srcOrd="2" destOrd="0" presId="urn:microsoft.com/office/officeart/2005/8/layout/orgChart1"/>
    <dgm:cxn modelId="{EAEF3E5C-3CD2-4A4F-82FB-D9590E40469F}" type="presParOf" srcId="{167112D2-7C8B-4C2D-BA4E-A26752527C43}" destId="{4135F459-8C7B-498D-A85F-769398237081}" srcOrd="3" destOrd="0" presId="urn:microsoft.com/office/officeart/2005/8/layout/orgChart1"/>
    <dgm:cxn modelId="{7E01D436-3574-4723-9E33-C8449EDE9B50}" type="presParOf" srcId="{4135F459-8C7B-498D-A85F-769398237081}" destId="{356F0F3F-B704-4629-9E69-7246DFA98758}" srcOrd="0" destOrd="0" presId="urn:microsoft.com/office/officeart/2005/8/layout/orgChart1"/>
    <dgm:cxn modelId="{BA69B2A5-A0B0-4B5E-877F-E0417E9B8FB9}" type="presParOf" srcId="{356F0F3F-B704-4629-9E69-7246DFA98758}" destId="{ADC302A4-883B-405A-BE00-8BCE0544ED1B}" srcOrd="0" destOrd="0" presId="urn:microsoft.com/office/officeart/2005/8/layout/orgChart1"/>
    <dgm:cxn modelId="{25245001-F418-45B3-8DFD-3786D1BBFC68}" type="presParOf" srcId="{356F0F3F-B704-4629-9E69-7246DFA98758}" destId="{A97D469C-BE6C-411C-83BA-8C43E354CD99}" srcOrd="1" destOrd="0" presId="urn:microsoft.com/office/officeart/2005/8/layout/orgChart1"/>
    <dgm:cxn modelId="{9D2C7CA7-ACAB-4C94-AD59-161D4B29E57C}" type="presParOf" srcId="{4135F459-8C7B-498D-A85F-769398237081}" destId="{3A73BEF9-A31C-4F3F-89AB-C509A07D8084}" srcOrd="1" destOrd="0" presId="urn:microsoft.com/office/officeart/2005/8/layout/orgChart1"/>
    <dgm:cxn modelId="{6A628DF7-F888-4434-AD38-EC2E0587993D}" type="presParOf" srcId="{3A73BEF9-A31C-4F3F-89AB-C509A07D8084}" destId="{EECA61E9-F0DB-4579-9807-F5976000381B}" srcOrd="0" destOrd="0" presId="urn:microsoft.com/office/officeart/2005/8/layout/orgChart1"/>
    <dgm:cxn modelId="{A424DB0C-1654-4F12-9D64-9AF6FA780C13}" type="presParOf" srcId="{3A73BEF9-A31C-4F3F-89AB-C509A07D8084}" destId="{1B7002A1-C43F-41A3-AE4B-AB016EA3C2C3}" srcOrd="1" destOrd="0" presId="urn:microsoft.com/office/officeart/2005/8/layout/orgChart1"/>
    <dgm:cxn modelId="{F4F9527A-086F-4A51-86D4-E5666FD80C12}" type="presParOf" srcId="{1B7002A1-C43F-41A3-AE4B-AB016EA3C2C3}" destId="{64A7060C-90D4-4D1F-AAD2-82DB45071500}" srcOrd="0" destOrd="0" presId="urn:microsoft.com/office/officeart/2005/8/layout/orgChart1"/>
    <dgm:cxn modelId="{2FA872BB-0FAD-494B-B24A-A9E7DEBA4F8D}" type="presParOf" srcId="{64A7060C-90D4-4D1F-AAD2-82DB45071500}" destId="{45EF7C72-AD7A-497E-87F6-7E41D2F83056}" srcOrd="0" destOrd="0" presId="urn:microsoft.com/office/officeart/2005/8/layout/orgChart1"/>
    <dgm:cxn modelId="{BD80EAE8-E7F4-4891-96D0-6D97C07218DF}" type="presParOf" srcId="{64A7060C-90D4-4D1F-AAD2-82DB45071500}" destId="{6C7519E0-8BD1-400E-BA8A-C14ADCF14C62}" srcOrd="1" destOrd="0" presId="urn:microsoft.com/office/officeart/2005/8/layout/orgChart1"/>
    <dgm:cxn modelId="{41C77BB4-F95C-4718-8498-DFFF425A9214}" type="presParOf" srcId="{1B7002A1-C43F-41A3-AE4B-AB016EA3C2C3}" destId="{8091E22A-FEE9-4AF2-A91E-7AD5FD28E1EB}" srcOrd="1" destOrd="0" presId="urn:microsoft.com/office/officeart/2005/8/layout/orgChart1"/>
    <dgm:cxn modelId="{1F6341B7-6E0B-4742-BF53-4E73000C3C9E}" type="presParOf" srcId="{1B7002A1-C43F-41A3-AE4B-AB016EA3C2C3}" destId="{9D361FCE-6C54-43F1-A040-E934FA9E92DB}" srcOrd="2" destOrd="0" presId="urn:microsoft.com/office/officeart/2005/8/layout/orgChart1"/>
    <dgm:cxn modelId="{33E819F7-1A33-4093-9A69-E39D758F388E}" type="presParOf" srcId="{3A73BEF9-A31C-4F3F-89AB-C509A07D8084}" destId="{1BDC5055-A1FC-4E15-B4FB-38B3053881FF}" srcOrd="2" destOrd="0" presId="urn:microsoft.com/office/officeart/2005/8/layout/orgChart1"/>
    <dgm:cxn modelId="{F460A533-21B9-4461-98DB-F6A5A185BC94}" type="presParOf" srcId="{3A73BEF9-A31C-4F3F-89AB-C509A07D8084}" destId="{F859A603-DAC7-4930-8ADE-D80B26FADFAC}" srcOrd="3" destOrd="0" presId="urn:microsoft.com/office/officeart/2005/8/layout/orgChart1"/>
    <dgm:cxn modelId="{952CE803-8FE6-4BCA-8A67-90A8BA920B2C}" type="presParOf" srcId="{F859A603-DAC7-4930-8ADE-D80B26FADFAC}" destId="{7F7E7978-F067-4573-9B73-F4346C24163C}" srcOrd="0" destOrd="0" presId="urn:microsoft.com/office/officeart/2005/8/layout/orgChart1"/>
    <dgm:cxn modelId="{E738709F-8B26-4415-AE0F-09BE2003E149}" type="presParOf" srcId="{7F7E7978-F067-4573-9B73-F4346C24163C}" destId="{B6EA3483-B01C-4DD4-A1A5-6E137C37D794}" srcOrd="0" destOrd="0" presId="urn:microsoft.com/office/officeart/2005/8/layout/orgChart1"/>
    <dgm:cxn modelId="{088D59F2-A671-45D2-AB87-7A2B072DA8E4}" type="presParOf" srcId="{7F7E7978-F067-4573-9B73-F4346C24163C}" destId="{0DDBD1DE-28BE-4733-9421-4F61E7CF60E8}" srcOrd="1" destOrd="0" presId="urn:microsoft.com/office/officeart/2005/8/layout/orgChart1"/>
    <dgm:cxn modelId="{4677C84C-FCE1-4BCF-B0C0-AC28BE3CCA6E}" type="presParOf" srcId="{F859A603-DAC7-4930-8ADE-D80B26FADFAC}" destId="{EB0DE697-93F8-43FC-BC0C-186422FBD46B}" srcOrd="1" destOrd="0" presId="urn:microsoft.com/office/officeart/2005/8/layout/orgChart1"/>
    <dgm:cxn modelId="{E94414D8-2321-47A4-B0AD-D574837643CB}" type="presParOf" srcId="{F859A603-DAC7-4930-8ADE-D80B26FADFAC}" destId="{E720A218-AEA4-4D1C-9771-48C2BCDA11A5}" srcOrd="2" destOrd="0" presId="urn:microsoft.com/office/officeart/2005/8/layout/orgChart1"/>
    <dgm:cxn modelId="{45D22DDB-52E4-4DEA-850A-B0E267629613}" type="presParOf" srcId="{3A73BEF9-A31C-4F3F-89AB-C509A07D8084}" destId="{EB38BFFD-E019-4334-B2F1-83515DD5E77D}" srcOrd="4" destOrd="0" presId="urn:microsoft.com/office/officeart/2005/8/layout/orgChart1"/>
    <dgm:cxn modelId="{58FC255B-1938-46BB-A0C9-46580D4D44EC}" type="presParOf" srcId="{3A73BEF9-A31C-4F3F-89AB-C509A07D8084}" destId="{B5AB1307-ECAE-4A1F-9077-ED4A3DF8E948}" srcOrd="5" destOrd="0" presId="urn:microsoft.com/office/officeart/2005/8/layout/orgChart1"/>
    <dgm:cxn modelId="{A4C62C83-EB71-4772-9531-98EC0FB6C774}" type="presParOf" srcId="{B5AB1307-ECAE-4A1F-9077-ED4A3DF8E948}" destId="{F8E08B3C-B050-4AE8-A64B-77BB7FCC771D}" srcOrd="0" destOrd="0" presId="urn:microsoft.com/office/officeart/2005/8/layout/orgChart1"/>
    <dgm:cxn modelId="{178ED45E-853C-47F9-9128-C4BEE07C7729}" type="presParOf" srcId="{F8E08B3C-B050-4AE8-A64B-77BB7FCC771D}" destId="{91DA1F66-B827-4C79-9D42-FAE8D31FEDBA}" srcOrd="0" destOrd="0" presId="urn:microsoft.com/office/officeart/2005/8/layout/orgChart1"/>
    <dgm:cxn modelId="{8FDF01C2-5555-43FF-8BB6-F925A50520CC}" type="presParOf" srcId="{F8E08B3C-B050-4AE8-A64B-77BB7FCC771D}" destId="{290BFE5B-8723-441E-BFFE-1BDB934CBFF8}" srcOrd="1" destOrd="0" presId="urn:microsoft.com/office/officeart/2005/8/layout/orgChart1"/>
    <dgm:cxn modelId="{381BFE03-5270-46DB-A6A9-A777F8343AA6}" type="presParOf" srcId="{B5AB1307-ECAE-4A1F-9077-ED4A3DF8E948}" destId="{A1D45A8F-6490-4A92-A54D-BA2E273E9744}" srcOrd="1" destOrd="0" presId="urn:microsoft.com/office/officeart/2005/8/layout/orgChart1"/>
    <dgm:cxn modelId="{239BD2E7-C147-47E5-8504-21AF93AC9228}" type="presParOf" srcId="{B5AB1307-ECAE-4A1F-9077-ED4A3DF8E948}" destId="{D65638C2-2262-4E16-8233-9C0116F9BBA6}" srcOrd="2" destOrd="0" presId="urn:microsoft.com/office/officeart/2005/8/layout/orgChart1"/>
    <dgm:cxn modelId="{02526CD6-C77B-48D8-82FC-AFC1E6F8CE4E}" type="presParOf" srcId="{3A73BEF9-A31C-4F3F-89AB-C509A07D8084}" destId="{AA8309DC-C9F5-4630-B2F5-D3B27C0C384C}" srcOrd="6" destOrd="0" presId="urn:microsoft.com/office/officeart/2005/8/layout/orgChart1"/>
    <dgm:cxn modelId="{46629608-0F9B-4BFE-B0B3-6F98F456C1BE}" type="presParOf" srcId="{3A73BEF9-A31C-4F3F-89AB-C509A07D8084}" destId="{72AB59CA-D6B9-4F52-AC96-A6AAD455E4F0}" srcOrd="7" destOrd="0" presId="urn:microsoft.com/office/officeart/2005/8/layout/orgChart1"/>
    <dgm:cxn modelId="{5161AFF5-6184-4731-8217-6115196A5DDF}" type="presParOf" srcId="{72AB59CA-D6B9-4F52-AC96-A6AAD455E4F0}" destId="{423654C6-F9DD-4FD2-9833-03346719EAA6}" srcOrd="0" destOrd="0" presId="urn:microsoft.com/office/officeart/2005/8/layout/orgChart1"/>
    <dgm:cxn modelId="{7A7F3FB2-7061-4565-95BB-2297A6E1EBDE}" type="presParOf" srcId="{423654C6-F9DD-4FD2-9833-03346719EAA6}" destId="{CF985AF2-60FC-423C-AFFF-6B90757F8726}" srcOrd="0" destOrd="0" presId="urn:microsoft.com/office/officeart/2005/8/layout/orgChart1"/>
    <dgm:cxn modelId="{40FFC99B-FB7A-40B0-9E9A-8225E94B9B98}" type="presParOf" srcId="{423654C6-F9DD-4FD2-9833-03346719EAA6}" destId="{6A638B0F-472F-4681-BD12-E0A62C169AF9}" srcOrd="1" destOrd="0" presId="urn:microsoft.com/office/officeart/2005/8/layout/orgChart1"/>
    <dgm:cxn modelId="{09632058-7B24-40DB-AE1E-D795249E01D6}" type="presParOf" srcId="{72AB59CA-D6B9-4F52-AC96-A6AAD455E4F0}" destId="{5F83266F-A668-4B38-A733-884746EE766D}" srcOrd="1" destOrd="0" presId="urn:microsoft.com/office/officeart/2005/8/layout/orgChart1"/>
    <dgm:cxn modelId="{1FD41BDD-DE4E-421C-AAD6-EA054CCE19BB}" type="presParOf" srcId="{72AB59CA-D6B9-4F52-AC96-A6AAD455E4F0}" destId="{37AE3306-9167-42F3-8D5C-A1B2C391D45A}" srcOrd="2" destOrd="0" presId="urn:microsoft.com/office/officeart/2005/8/layout/orgChart1"/>
    <dgm:cxn modelId="{355A8A50-B443-4300-8809-259276BCE559}" type="presParOf" srcId="{4135F459-8C7B-498D-A85F-769398237081}" destId="{31118BDF-D846-41A3-BCF2-A5DE0CAB1B6D}" srcOrd="2" destOrd="0" presId="urn:microsoft.com/office/officeart/2005/8/layout/orgChart1"/>
    <dgm:cxn modelId="{A0EFB0B1-486B-4AC6-812D-83954D900DF5}" type="presParOf" srcId="{167112D2-7C8B-4C2D-BA4E-A26752527C43}" destId="{43BABA3E-FF73-492A-A6A6-1F8E2D84AEA6}" srcOrd="4" destOrd="0" presId="urn:microsoft.com/office/officeart/2005/8/layout/orgChart1"/>
    <dgm:cxn modelId="{41E4EFB0-108C-48F5-ADAB-369B952CABFB}" type="presParOf" srcId="{167112D2-7C8B-4C2D-BA4E-A26752527C43}" destId="{A0A9868D-66DC-4CCC-8A61-9B2263355CAD}" srcOrd="5" destOrd="0" presId="urn:microsoft.com/office/officeart/2005/8/layout/orgChart1"/>
    <dgm:cxn modelId="{4128B56C-33F6-47F2-84F8-E88CA14BBD3A}" type="presParOf" srcId="{A0A9868D-66DC-4CCC-8A61-9B2263355CAD}" destId="{EB9983D2-4524-4ACB-89AF-BD5F461FCF93}" srcOrd="0" destOrd="0" presId="urn:microsoft.com/office/officeart/2005/8/layout/orgChart1"/>
    <dgm:cxn modelId="{259422A2-6F0F-406B-A09E-3595FDB021A1}" type="presParOf" srcId="{EB9983D2-4524-4ACB-89AF-BD5F461FCF93}" destId="{63B93A66-5B51-4C62-B3A7-563EE16D64AC}" srcOrd="0" destOrd="0" presId="urn:microsoft.com/office/officeart/2005/8/layout/orgChart1"/>
    <dgm:cxn modelId="{09A7227F-B765-43B2-AD7A-151B3CA8205E}" type="presParOf" srcId="{EB9983D2-4524-4ACB-89AF-BD5F461FCF93}" destId="{C9C60387-9C82-4023-8E3A-DF9CE57615C5}" srcOrd="1" destOrd="0" presId="urn:microsoft.com/office/officeart/2005/8/layout/orgChart1"/>
    <dgm:cxn modelId="{C183D06F-6416-45D0-AE0D-51F1B900F8C7}" type="presParOf" srcId="{A0A9868D-66DC-4CCC-8A61-9B2263355CAD}" destId="{ADE9F641-5C67-4F5D-BCFB-861752A9D40D}" srcOrd="1" destOrd="0" presId="urn:microsoft.com/office/officeart/2005/8/layout/orgChart1"/>
    <dgm:cxn modelId="{A9CBADA6-84B5-42B7-BF8D-9BA2F39164B1}" type="presParOf" srcId="{ADE9F641-5C67-4F5D-BCFB-861752A9D40D}" destId="{75A537A4-7624-4283-B056-DA9A7823B036}" srcOrd="0" destOrd="0" presId="urn:microsoft.com/office/officeart/2005/8/layout/orgChart1"/>
    <dgm:cxn modelId="{6F21242B-C842-4883-BED0-DDDA841B174B}" type="presParOf" srcId="{ADE9F641-5C67-4F5D-BCFB-861752A9D40D}" destId="{B287B899-9D94-4125-B619-AF38C35385A4}" srcOrd="1" destOrd="0" presId="urn:microsoft.com/office/officeart/2005/8/layout/orgChart1"/>
    <dgm:cxn modelId="{61864281-2639-45D2-8B07-D30C208ABD8C}" type="presParOf" srcId="{B287B899-9D94-4125-B619-AF38C35385A4}" destId="{A453FA35-AA2A-49EA-BA9A-73D6533653B3}" srcOrd="0" destOrd="0" presId="urn:microsoft.com/office/officeart/2005/8/layout/orgChart1"/>
    <dgm:cxn modelId="{A5E89B82-5AF0-4B36-8447-F31C1ABC8CE4}" type="presParOf" srcId="{A453FA35-AA2A-49EA-BA9A-73D6533653B3}" destId="{4EC752D7-80C2-41F4-9988-372127FE3A8C}" srcOrd="0" destOrd="0" presId="urn:microsoft.com/office/officeart/2005/8/layout/orgChart1"/>
    <dgm:cxn modelId="{DCC35E63-C545-4F65-83E2-B7FE60CAE071}" type="presParOf" srcId="{A453FA35-AA2A-49EA-BA9A-73D6533653B3}" destId="{4253B29E-DF3E-4059-8AA4-66ADED77C172}" srcOrd="1" destOrd="0" presId="urn:microsoft.com/office/officeart/2005/8/layout/orgChart1"/>
    <dgm:cxn modelId="{6A07F3A5-C969-4844-8874-6F65D30319C9}" type="presParOf" srcId="{B287B899-9D94-4125-B619-AF38C35385A4}" destId="{013B220C-2BCD-4C4F-AACA-73572C65E3FE}" srcOrd="1" destOrd="0" presId="urn:microsoft.com/office/officeart/2005/8/layout/orgChart1"/>
    <dgm:cxn modelId="{C061A85E-A6B7-45EE-A14F-D1B617B7AE02}" type="presParOf" srcId="{B287B899-9D94-4125-B619-AF38C35385A4}" destId="{5684F26F-3512-41B7-879A-44B1A40A0E7B}" srcOrd="2" destOrd="0" presId="urn:microsoft.com/office/officeart/2005/8/layout/orgChart1"/>
    <dgm:cxn modelId="{44F2E0F0-099D-4859-B156-B733D63B7C27}" type="presParOf" srcId="{ADE9F641-5C67-4F5D-BCFB-861752A9D40D}" destId="{840772B4-B7FE-493D-8EA8-D2BF391603DD}" srcOrd="2" destOrd="0" presId="urn:microsoft.com/office/officeart/2005/8/layout/orgChart1"/>
    <dgm:cxn modelId="{987D5F85-860A-4B6E-9DB0-CDFF29208DB9}" type="presParOf" srcId="{ADE9F641-5C67-4F5D-BCFB-861752A9D40D}" destId="{0142AC81-A755-4946-B8E4-2E690F8152BB}" srcOrd="3" destOrd="0" presId="urn:microsoft.com/office/officeart/2005/8/layout/orgChart1"/>
    <dgm:cxn modelId="{9F02A8D3-8C48-433D-BE94-5476900071BD}" type="presParOf" srcId="{0142AC81-A755-4946-B8E4-2E690F8152BB}" destId="{094C3525-694D-4914-A736-197C2734267C}" srcOrd="0" destOrd="0" presId="urn:microsoft.com/office/officeart/2005/8/layout/orgChart1"/>
    <dgm:cxn modelId="{BFE83C43-D02D-430A-8009-5639B779C711}" type="presParOf" srcId="{094C3525-694D-4914-A736-197C2734267C}" destId="{AF5125AC-785F-4F5D-BCC5-FEA52AC5A2C6}" srcOrd="0" destOrd="0" presId="urn:microsoft.com/office/officeart/2005/8/layout/orgChart1"/>
    <dgm:cxn modelId="{374B9636-D903-407C-B98D-6934B99A87F2}" type="presParOf" srcId="{094C3525-694D-4914-A736-197C2734267C}" destId="{3ECF65C0-082F-4CD8-BB19-4941CFC856A6}" srcOrd="1" destOrd="0" presId="urn:microsoft.com/office/officeart/2005/8/layout/orgChart1"/>
    <dgm:cxn modelId="{B7FA640E-9F89-4A75-8B66-60E77FBA2FD4}" type="presParOf" srcId="{0142AC81-A755-4946-B8E4-2E690F8152BB}" destId="{33961C96-2B60-487A-9B1D-170C9C7F4859}" srcOrd="1" destOrd="0" presId="urn:microsoft.com/office/officeart/2005/8/layout/orgChart1"/>
    <dgm:cxn modelId="{C95AE7CA-6433-4B3A-B638-66A4FD5D7B5E}" type="presParOf" srcId="{0142AC81-A755-4946-B8E4-2E690F8152BB}" destId="{77ED041F-ACD2-47AB-AF00-FC0B193D7D63}" srcOrd="2" destOrd="0" presId="urn:microsoft.com/office/officeart/2005/8/layout/orgChart1"/>
    <dgm:cxn modelId="{5A5D29BB-22E1-4CF8-B739-97E640F53468}" type="presParOf" srcId="{ADE9F641-5C67-4F5D-BCFB-861752A9D40D}" destId="{0214C655-F750-4267-A38F-6E526C38F063}" srcOrd="4" destOrd="0" presId="urn:microsoft.com/office/officeart/2005/8/layout/orgChart1"/>
    <dgm:cxn modelId="{121745EB-73D8-487A-A644-8233F1F220DC}" type="presParOf" srcId="{ADE9F641-5C67-4F5D-BCFB-861752A9D40D}" destId="{5425AC39-998C-432C-B443-A01A81A4B6EC}" srcOrd="5" destOrd="0" presId="urn:microsoft.com/office/officeart/2005/8/layout/orgChart1"/>
    <dgm:cxn modelId="{8AD5E45F-E9D6-4DF1-9BDD-E47DFCB7E832}" type="presParOf" srcId="{5425AC39-998C-432C-B443-A01A81A4B6EC}" destId="{A3F26A13-B244-4D66-B70F-3DDED1E0FA9D}" srcOrd="0" destOrd="0" presId="urn:microsoft.com/office/officeart/2005/8/layout/orgChart1"/>
    <dgm:cxn modelId="{85C00765-EF84-46F3-B92C-2A198137C606}" type="presParOf" srcId="{A3F26A13-B244-4D66-B70F-3DDED1E0FA9D}" destId="{A9B11A96-0E1F-44F9-B286-D3863780A70E}" srcOrd="0" destOrd="0" presId="urn:microsoft.com/office/officeart/2005/8/layout/orgChart1"/>
    <dgm:cxn modelId="{033CFA27-FAAE-4CF5-A31D-744A86928A67}" type="presParOf" srcId="{A3F26A13-B244-4D66-B70F-3DDED1E0FA9D}" destId="{9181FE98-E9B3-41BF-83A6-3570B0D4E743}" srcOrd="1" destOrd="0" presId="urn:microsoft.com/office/officeart/2005/8/layout/orgChart1"/>
    <dgm:cxn modelId="{9FB9FFED-E0E4-4A02-B8E9-602A0155E140}" type="presParOf" srcId="{5425AC39-998C-432C-B443-A01A81A4B6EC}" destId="{50DC35DE-76F4-49D1-84C9-0C9120CA8628}" srcOrd="1" destOrd="0" presId="urn:microsoft.com/office/officeart/2005/8/layout/orgChart1"/>
    <dgm:cxn modelId="{21A3F80D-D8FC-42FB-8C1A-A7406BAB2E63}" type="presParOf" srcId="{5425AC39-998C-432C-B443-A01A81A4B6EC}" destId="{531D3B4C-F753-46AF-A8A5-C99B97E771F4}" srcOrd="2" destOrd="0" presId="urn:microsoft.com/office/officeart/2005/8/layout/orgChart1"/>
    <dgm:cxn modelId="{23265435-09A9-43D8-BAB3-C9B6EAE87472}" type="presParOf" srcId="{ADE9F641-5C67-4F5D-BCFB-861752A9D40D}" destId="{FE8D6345-BC8B-4F50-A367-2601E9996239}" srcOrd="6" destOrd="0" presId="urn:microsoft.com/office/officeart/2005/8/layout/orgChart1"/>
    <dgm:cxn modelId="{36483EDD-E7CA-477C-B0E1-02802620651C}" type="presParOf" srcId="{ADE9F641-5C67-4F5D-BCFB-861752A9D40D}" destId="{F19C2A5D-DE15-412B-9036-49FC64FF5713}" srcOrd="7" destOrd="0" presId="urn:microsoft.com/office/officeart/2005/8/layout/orgChart1"/>
    <dgm:cxn modelId="{705F7372-9B8B-44EE-B9EA-89B4EF7A91F8}" type="presParOf" srcId="{F19C2A5D-DE15-412B-9036-49FC64FF5713}" destId="{EAE29AFC-F370-4525-A970-478285B694FC}" srcOrd="0" destOrd="0" presId="urn:microsoft.com/office/officeart/2005/8/layout/orgChart1"/>
    <dgm:cxn modelId="{2B5B1677-9908-4A72-B208-E23F74529FBB}" type="presParOf" srcId="{EAE29AFC-F370-4525-A970-478285B694FC}" destId="{AB55B47E-1040-44DD-BDD2-729074D7D50B}" srcOrd="0" destOrd="0" presId="urn:microsoft.com/office/officeart/2005/8/layout/orgChart1"/>
    <dgm:cxn modelId="{298860E0-77F7-4DE4-B359-3E43259B807F}" type="presParOf" srcId="{EAE29AFC-F370-4525-A970-478285B694FC}" destId="{2723AB39-0F66-42AE-A481-E4DF395719D3}" srcOrd="1" destOrd="0" presId="urn:microsoft.com/office/officeart/2005/8/layout/orgChart1"/>
    <dgm:cxn modelId="{CCBD197E-1B0F-4CCF-9DB1-9907FE2B54EF}" type="presParOf" srcId="{F19C2A5D-DE15-412B-9036-49FC64FF5713}" destId="{F19135A2-AD2F-4D45-90DF-5F99C806025C}" srcOrd="1" destOrd="0" presId="urn:microsoft.com/office/officeart/2005/8/layout/orgChart1"/>
    <dgm:cxn modelId="{3348D55D-2E9A-4EB6-863C-B3FE4C84B07E}" type="presParOf" srcId="{F19C2A5D-DE15-412B-9036-49FC64FF5713}" destId="{BC6D6F4F-EEEC-48A5-9119-BADCCCE44192}" srcOrd="2" destOrd="0" presId="urn:microsoft.com/office/officeart/2005/8/layout/orgChart1"/>
    <dgm:cxn modelId="{3E5DD5D0-03CC-4172-ADAB-0DD3202FCA06}" type="presParOf" srcId="{A0A9868D-66DC-4CCC-8A61-9B2263355CAD}" destId="{89EF361C-999E-408B-954D-0603CF5856CB}" srcOrd="2" destOrd="0" presId="urn:microsoft.com/office/officeart/2005/8/layout/orgChart1"/>
    <dgm:cxn modelId="{F53E7714-519B-483E-AE0A-7ED107753ACE}" type="presParOf" srcId="{E9B227CD-631A-46A3-9260-AF6B88E84D7F}" destId="{BDCE2AF2-FDD5-444A-8CBE-ACE53ECF09DC}" srcOrd="2" destOrd="0" presId="urn:microsoft.com/office/officeart/2005/8/layout/orgChart1"/>
    <dgm:cxn modelId="{67DF6726-0865-4D15-A487-47A1E6AAF50C}" type="presParOf" srcId="{BDCE2AF2-FDD5-444A-8CBE-ACE53ECF09DC}" destId="{DB24C833-7968-4A9F-BC91-D6ACFD35B03B}" srcOrd="0" destOrd="0" presId="urn:microsoft.com/office/officeart/2005/8/layout/orgChart1"/>
    <dgm:cxn modelId="{77952A11-9C8D-48B1-AD5E-65ADA840C596}" type="presParOf" srcId="{BDCE2AF2-FDD5-444A-8CBE-ACE53ECF09DC}" destId="{885D3DEF-F2E1-4E95-B75F-54D71C8DD681}" srcOrd="1" destOrd="0" presId="urn:microsoft.com/office/officeart/2005/8/layout/orgChart1"/>
    <dgm:cxn modelId="{B5A69846-1A59-41AA-8954-BBF8A51BBE39}" type="presParOf" srcId="{885D3DEF-F2E1-4E95-B75F-54D71C8DD681}" destId="{FD19CBB7-27F1-4167-8A35-7EEE85201112}" srcOrd="0" destOrd="0" presId="urn:microsoft.com/office/officeart/2005/8/layout/orgChart1"/>
    <dgm:cxn modelId="{35602320-0347-43F2-A6C3-217FC5B1DB43}" type="presParOf" srcId="{FD19CBB7-27F1-4167-8A35-7EEE85201112}" destId="{BE30BCB2-E9BB-4370-B551-028063685BC5}" srcOrd="0" destOrd="0" presId="urn:microsoft.com/office/officeart/2005/8/layout/orgChart1"/>
    <dgm:cxn modelId="{FE76000D-7DB3-4DAD-BDB6-B001576BF29D}" type="presParOf" srcId="{FD19CBB7-27F1-4167-8A35-7EEE85201112}" destId="{7D118B20-B638-4FB7-8BE3-D1CCF43E1BA7}" srcOrd="1" destOrd="0" presId="urn:microsoft.com/office/officeart/2005/8/layout/orgChart1"/>
    <dgm:cxn modelId="{BEAEF6E0-168D-4911-BC84-380E99F20479}" type="presParOf" srcId="{885D3DEF-F2E1-4E95-B75F-54D71C8DD681}" destId="{E213B406-82F4-436C-9EB3-73BFFF45B907}" srcOrd="1" destOrd="0" presId="urn:microsoft.com/office/officeart/2005/8/layout/orgChart1"/>
    <dgm:cxn modelId="{C3804881-AB92-473F-9FAE-C499143FC3CF}" type="presParOf" srcId="{885D3DEF-F2E1-4E95-B75F-54D71C8DD681}" destId="{4F8A1C7A-4A39-44A8-AAD6-617C4E0B027D}" srcOrd="2" destOrd="0" presId="urn:microsoft.com/office/officeart/2005/8/layout/orgChart1"/>
    <dgm:cxn modelId="{C8F7165B-F5E6-48FA-B307-0EF5EE46787F}" type="presParOf" srcId="{BDCE2AF2-FDD5-444A-8CBE-ACE53ECF09DC}" destId="{49E5DE39-FF0A-471E-AFCD-AD9DF4B301AA}" srcOrd="2" destOrd="0" presId="urn:microsoft.com/office/officeart/2005/8/layout/orgChart1"/>
    <dgm:cxn modelId="{3367A42C-A855-4850-AFF7-1242C9975DA7}" type="presParOf" srcId="{BDCE2AF2-FDD5-444A-8CBE-ACE53ECF09DC}" destId="{AA324896-12B2-4A68-B90E-C5474B3D6D92}" srcOrd="3" destOrd="0" presId="urn:microsoft.com/office/officeart/2005/8/layout/orgChart1"/>
    <dgm:cxn modelId="{589347BE-0FCE-4A16-B737-0FCD71075CFD}" type="presParOf" srcId="{AA324896-12B2-4A68-B90E-C5474B3D6D92}" destId="{9A611077-2B27-4532-B096-8A660C2019BF}" srcOrd="0" destOrd="0" presId="urn:microsoft.com/office/officeart/2005/8/layout/orgChart1"/>
    <dgm:cxn modelId="{068531CE-1231-4A87-9289-5E473F0BBFBD}" type="presParOf" srcId="{9A611077-2B27-4532-B096-8A660C2019BF}" destId="{1ACB5082-4DBD-4A69-8851-049237B688AB}" srcOrd="0" destOrd="0" presId="urn:microsoft.com/office/officeart/2005/8/layout/orgChart1"/>
    <dgm:cxn modelId="{5E9FE1A4-5044-4673-9502-6EF427CDDBA0}" type="presParOf" srcId="{9A611077-2B27-4532-B096-8A660C2019BF}" destId="{FB43E61A-D6AD-4341-8534-5C3EAAC89FD0}" srcOrd="1" destOrd="0" presId="urn:microsoft.com/office/officeart/2005/8/layout/orgChart1"/>
    <dgm:cxn modelId="{4B48F23B-BD76-48E9-8DA1-1B8B98C07576}" type="presParOf" srcId="{AA324896-12B2-4A68-B90E-C5474B3D6D92}" destId="{CB35AD98-F877-48A7-8001-9017C5C8136B}" srcOrd="1" destOrd="0" presId="urn:microsoft.com/office/officeart/2005/8/layout/orgChart1"/>
    <dgm:cxn modelId="{CA7F410A-F3B3-4A67-862D-30DABEE6E666}" type="presParOf" srcId="{AA324896-12B2-4A68-B90E-C5474B3D6D92}" destId="{E5423B2E-6CC9-4F0D-B30A-D98465E2CCAF}" srcOrd="2" destOrd="0" presId="urn:microsoft.com/office/officeart/2005/8/layout/orgChart1"/>
    <dgm:cxn modelId="{68093556-E747-4CD1-8BD8-725B04C79675}" type="presParOf" srcId="{BDCE2AF2-FDD5-444A-8CBE-ACE53ECF09DC}" destId="{94B3A1CF-1406-4A88-B056-A6F41640F9FE}" srcOrd="4" destOrd="0" presId="urn:microsoft.com/office/officeart/2005/8/layout/orgChart1"/>
    <dgm:cxn modelId="{5B0BC31F-BDA4-4255-982C-CBF951E08F8E}" type="presParOf" srcId="{BDCE2AF2-FDD5-444A-8CBE-ACE53ECF09DC}" destId="{6D8AF184-AAE5-4356-8EA0-ED2845C3B664}" srcOrd="5" destOrd="0" presId="urn:microsoft.com/office/officeart/2005/8/layout/orgChart1"/>
    <dgm:cxn modelId="{CF9EB94A-5295-400A-B96A-C458602AC223}" type="presParOf" srcId="{6D8AF184-AAE5-4356-8EA0-ED2845C3B664}" destId="{C7C8DD00-271D-46F8-AB64-E6AF83D1806A}" srcOrd="0" destOrd="0" presId="urn:microsoft.com/office/officeart/2005/8/layout/orgChart1"/>
    <dgm:cxn modelId="{D0BBEB38-9126-404C-BE58-39C973B3EACD}" type="presParOf" srcId="{C7C8DD00-271D-46F8-AB64-E6AF83D1806A}" destId="{CD9BB2C7-D430-4F8A-8E0A-310A941E09B4}" srcOrd="0" destOrd="0" presId="urn:microsoft.com/office/officeart/2005/8/layout/orgChart1"/>
    <dgm:cxn modelId="{BB13EB9B-6241-4572-949B-A4B398004EDF}" type="presParOf" srcId="{C7C8DD00-271D-46F8-AB64-E6AF83D1806A}" destId="{ADEB7460-235F-433A-81C4-365D5653FA0F}" srcOrd="1" destOrd="0" presId="urn:microsoft.com/office/officeart/2005/8/layout/orgChart1"/>
    <dgm:cxn modelId="{FA11784B-92FD-476E-8574-EA0BF4E9CA2A}" type="presParOf" srcId="{6D8AF184-AAE5-4356-8EA0-ED2845C3B664}" destId="{4E9D11E9-4F95-4686-9593-A868ED203113}" srcOrd="1" destOrd="0" presId="urn:microsoft.com/office/officeart/2005/8/layout/orgChart1"/>
    <dgm:cxn modelId="{5F3CA397-ECA7-4B46-8B0B-7768038BBE73}" type="presParOf" srcId="{6D8AF184-AAE5-4356-8EA0-ED2845C3B664}" destId="{8EC9BDB3-2DC8-4ED0-8598-2461CC16AAF8}" srcOrd="2" destOrd="0" presId="urn:microsoft.com/office/officeart/2005/8/layout/orgChart1"/>
    <dgm:cxn modelId="{ADE6FD8B-2AF2-4984-8503-84E7D2459A96}" type="presParOf" srcId="{BDCE2AF2-FDD5-444A-8CBE-ACE53ECF09DC}" destId="{1B54D713-D1C1-44B3-A48C-47846B1498B0}" srcOrd="6" destOrd="0" presId="urn:microsoft.com/office/officeart/2005/8/layout/orgChart1"/>
    <dgm:cxn modelId="{206BBC83-653D-4B2B-B7FD-5B2146A5191C}" type="presParOf" srcId="{BDCE2AF2-FDD5-444A-8CBE-ACE53ECF09DC}" destId="{CA52FDC7-EC93-49CA-A97E-72F04980F832}" srcOrd="7" destOrd="0" presId="urn:microsoft.com/office/officeart/2005/8/layout/orgChart1"/>
    <dgm:cxn modelId="{FB680610-8586-445C-B69C-B5F09DE4E108}" type="presParOf" srcId="{CA52FDC7-EC93-49CA-A97E-72F04980F832}" destId="{1A58274E-1AAB-43AF-B55F-762A6DB2BF5A}" srcOrd="0" destOrd="0" presId="urn:microsoft.com/office/officeart/2005/8/layout/orgChart1"/>
    <dgm:cxn modelId="{131DC53E-60D7-4C50-AA29-109552CEE9B7}" type="presParOf" srcId="{1A58274E-1AAB-43AF-B55F-762A6DB2BF5A}" destId="{BEAC4037-9FDB-4C6B-8236-AA3A796F235D}" srcOrd="0" destOrd="0" presId="urn:microsoft.com/office/officeart/2005/8/layout/orgChart1"/>
    <dgm:cxn modelId="{229E68CD-B3A8-4C0B-8E4C-5AF5DBECFB4B}" type="presParOf" srcId="{1A58274E-1AAB-43AF-B55F-762A6DB2BF5A}" destId="{90EA2522-1B14-4E8F-B262-10BC15F48055}" srcOrd="1" destOrd="0" presId="urn:microsoft.com/office/officeart/2005/8/layout/orgChart1"/>
    <dgm:cxn modelId="{1A182CEF-E61C-405A-A60D-F79720D0E7F3}" type="presParOf" srcId="{CA52FDC7-EC93-49CA-A97E-72F04980F832}" destId="{44CF4E48-0611-4BC0-9F95-5040E268CA8A}" srcOrd="1" destOrd="0" presId="urn:microsoft.com/office/officeart/2005/8/layout/orgChart1"/>
    <dgm:cxn modelId="{E828DC08-CC68-4AE2-B911-20150F18ED40}" type="presParOf" srcId="{CA52FDC7-EC93-49CA-A97E-72F04980F832}" destId="{EC438837-D7A7-4E09-97FC-50D7BD9B9F09}"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54D713-D1C1-44B3-A48C-47846B1498B0}">
      <dsp:nvSpPr>
        <dsp:cNvPr id="0" name=""/>
        <dsp:cNvSpPr/>
      </dsp:nvSpPr>
      <dsp:spPr>
        <a:xfrm>
          <a:off x="2695648" y="407881"/>
          <a:ext cx="91440" cy="953258"/>
        </a:xfrm>
        <a:custGeom>
          <a:avLst/>
          <a:gdLst/>
          <a:ahLst/>
          <a:cxnLst/>
          <a:rect l="0" t="0" r="0" b="0"/>
          <a:pathLst>
            <a:path>
              <a:moveTo>
                <a:pt x="45720" y="0"/>
              </a:moveTo>
              <a:lnTo>
                <a:pt x="45720" y="953258"/>
              </a:lnTo>
              <a:lnTo>
                <a:pt x="131268" y="953258"/>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94B3A1CF-1406-4A88-B056-A6F41640F9FE}">
      <dsp:nvSpPr>
        <dsp:cNvPr id="0" name=""/>
        <dsp:cNvSpPr/>
      </dsp:nvSpPr>
      <dsp:spPr>
        <a:xfrm>
          <a:off x="2610099" y="407881"/>
          <a:ext cx="91440" cy="953258"/>
        </a:xfrm>
        <a:custGeom>
          <a:avLst/>
          <a:gdLst/>
          <a:ahLst/>
          <a:cxnLst/>
          <a:rect l="0" t="0" r="0" b="0"/>
          <a:pathLst>
            <a:path>
              <a:moveTo>
                <a:pt x="131268" y="0"/>
              </a:moveTo>
              <a:lnTo>
                <a:pt x="131268" y="953258"/>
              </a:lnTo>
              <a:lnTo>
                <a:pt x="45720" y="953258"/>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49E5DE39-FF0A-471E-AFCD-AD9DF4B301AA}">
      <dsp:nvSpPr>
        <dsp:cNvPr id="0" name=""/>
        <dsp:cNvSpPr/>
      </dsp:nvSpPr>
      <dsp:spPr>
        <a:xfrm>
          <a:off x="2695648" y="407881"/>
          <a:ext cx="91440" cy="374785"/>
        </a:xfrm>
        <a:custGeom>
          <a:avLst/>
          <a:gdLst/>
          <a:ahLst/>
          <a:cxnLst/>
          <a:rect l="0" t="0" r="0" b="0"/>
          <a:pathLst>
            <a:path>
              <a:moveTo>
                <a:pt x="45720" y="0"/>
              </a:moveTo>
              <a:lnTo>
                <a:pt x="45720" y="374785"/>
              </a:lnTo>
              <a:lnTo>
                <a:pt x="131268" y="374785"/>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DB24C833-7968-4A9F-BC91-D6ACFD35B03B}">
      <dsp:nvSpPr>
        <dsp:cNvPr id="0" name=""/>
        <dsp:cNvSpPr/>
      </dsp:nvSpPr>
      <dsp:spPr>
        <a:xfrm>
          <a:off x="2610099" y="407881"/>
          <a:ext cx="91440" cy="374785"/>
        </a:xfrm>
        <a:custGeom>
          <a:avLst/>
          <a:gdLst/>
          <a:ahLst/>
          <a:cxnLst/>
          <a:rect l="0" t="0" r="0" b="0"/>
          <a:pathLst>
            <a:path>
              <a:moveTo>
                <a:pt x="131268" y="0"/>
              </a:moveTo>
              <a:lnTo>
                <a:pt x="131268" y="374785"/>
              </a:lnTo>
              <a:lnTo>
                <a:pt x="45720" y="374785"/>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FE8D6345-BC8B-4F50-A367-2601E9996239}">
      <dsp:nvSpPr>
        <dsp:cNvPr id="0" name=""/>
        <dsp:cNvSpPr/>
      </dsp:nvSpPr>
      <dsp:spPr>
        <a:xfrm>
          <a:off x="3401317" y="2143301"/>
          <a:ext cx="122212" cy="2110205"/>
        </a:xfrm>
        <a:custGeom>
          <a:avLst/>
          <a:gdLst/>
          <a:ahLst/>
          <a:cxnLst/>
          <a:rect l="0" t="0" r="0" b="0"/>
          <a:pathLst>
            <a:path>
              <a:moveTo>
                <a:pt x="0" y="0"/>
              </a:moveTo>
              <a:lnTo>
                <a:pt x="0" y="2110205"/>
              </a:lnTo>
              <a:lnTo>
                <a:pt x="122212" y="2110205"/>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0214C655-F750-4267-A38F-6E526C38F063}">
      <dsp:nvSpPr>
        <dsp:cNvPr id="0" name=""/>
        <dsp:cNvSpPr/>
      </dsp:nvSpPr>
      <dsp:spPr>
        <a:xfrm>
          <a:off x="3401317" y="2143301"/>
          <a:ext cx="122212" cy="1531732"/>
        </a:xfrm>
        <a:custGeom>
          <a:avLst/>
          <a:gdLst/>
          <a:ahLst/>
          <a:cxnLst/>
          <a:rect l="0" t="0" r="0" b="0"/>
          <a:pathLst>
            <a:path>
              <a:moveTo>
                <a:pt x="0" y="0"/>
              </a:moveTo>
              <a:lnTo>
                <a:pt x="0" y="1531732"/>
              </a:lnTo>
              <a:lnTo>
                <a:pt x="122212" y="1531732"/>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840772B4-B7FE-493D-8EA8-D2BF391603DD}">
      <dsp:nvSpPr>
        <dsp:cNvPr id="0" name=""/>
        <dsp:cNvSpPr/>
      </dsp:nvSpPr>
      <dsp:spPr>
        <a:xfrm>
          <a:off x="3401317" y="2143301"/>
          <a:ext cx="122212" cy="953258"/>
        </a:xfrm>
        <a:custGeom>
          <a:avLst/>
          <a:gdLst/>
          <a:ahLst/>
          <a:cxnLst/>
          <a:rect l="0" t="0" r="0" b="0"/>
          <a:pathLst>
            <a:path>
              <a:moveTo>
                <a:pt x="0" y="0"/>
              </a:moveTo>
              <a:lnTo>
                <a:pt x="0" y="953258"/>
              </a:lnTo>
              <a:lnTo>
                <a:pt x="122212" y="953258"/>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75A537A4-7624-4283-B056-DA9A7823B036}">
      <dsp:nvSpPr>
        <dsp:cNvPr id="0" name=""/>
        <dsp:cNvSpPr/>
      </dsp:nvSpPr>
      <dsp:spPr>
        <a:xfrm>
          <a:off x="3401317" y="2143301"/>
          <a:ext cx="122212" cy="374785"/>
        </a:xfrm>
        <a:custGeom>
          <a:avLst/>
          <a:gdLst/>
          <a:ahLst/>
          <a:cxnLst/>
          <a:rect l="0" t="0" r="0" b="0"/>
          <a:pathLst>
            <a:path>
              <a:moveTo>
                <a:pt x="0" y="0"/>
              </a:moveTo>
              <a:lnTo>
                <a:pt x="0" y="374785"/>
              </a:lnTo>
              <a:lnTo>
                <a:pt x="122212" y="374785"/>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43BABA3E-FF73-492A-A6A6-1F8E2D84AEA6}">
      <dsp:nvSpPr>
        <dsp:cNvPr id="0" name=""/>
        <dsp:cNvSpPr/>
      </dsp:nvSpPr>
      <dsp:spPr>
        <a:xfrm>
          <a:off x="2741368" y="407881"/>
          <a:ext cx="985848" cy="1328044"/>
        </a:xfrm>
        <a:custGeom>
          <a:avLst/>
          <a:gdLst/>
          <a:ahLst/>
          <a:cxnLst/>
          <a:rect l="0" t="0" r="0" b="0"/>
          <a:pathLst>
            <a:path>
              <a:moveTo>
                <a:pt x="0" y="0"/>
              </a:moveTo>
              <a:lnTo>
                <a:pt x="0" y="1242495"/>
              </a:lnTo>
              <a:lnTo>
                <a:pt x="985848" y="1242495"/>
              </a:lnTo>
              <a:lnTo>
                <a:pt x="985848" y="1328044"/>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AA8309DC-C9F5-4630-B2F5-D3B27C0C384C}">
      <dsp:nvSpPr>
        <dsp:cNvPr id="0" name=""/>
        <dsp:cNvSpPr/>
      </dsp:nvSpPr>
      <dsp:spPr>
        <a:xfrm>
          <a:off x="2415468" y="2143301"/>
          <a:ext cx="122212" cy="2110205"/>
        </a:xfrm>
        <a:custGeom>
          <a:avLst/>
          <a:gdLst/>
          <a:ahLst/>
          <a:cxnLst/>
          <a:rect l="0" t="0" r="0" b="0"/>
          <a:pathLst>
            <a:path>
              <a:moveTo>
                <a:pt x="0" y="0"/>
              </a:moveTo>
              <a:lnTo>
                <a:pt x="0" y="2110205"/>
              </a:lnTo>
              <a:lnTo>
                <a:pt x="122212" y="2110205"/>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EB38BFFD-E019-4334-B2F1-83515DD5E77D}">
      <dsp:nvSpPr>
        <dsp:cNvPr id="0" name=""/>
        <dsp:cNvSpPr/>
      </dsp:nvSpPr>
      <dsp:spPr>
        <a:xfrm>
          <a:off x="2415468" y="2143301"/>
          <a:ext cx="122212" cy="1531732"/>
        </a:xfrm>
        <a:custGeom>
          <a:avLst/>
          <a:gdLst/>
          <a:ahLst/>
          <a:cxnLst/>
          <a:rect l="0" t="0" r="0" b="0"/>
          <a:pathLst>
            <a:path>
              <a:moveTo>
                <a:pt x="0" y="0"/>
              </a:moveTo>
              <a:lnTo>
                <a:pt x="0" y="1531732"/>
              </a:lnTo>
              <a:lnTo>
                <a:pt x="122212" y="1531732"/>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1BDC5055-A1FC-4E15-B4FB-38B3053881FF}">
      <dsp:nvSpPr>
        <dsp:cNvPr id="0" name=""/>
        <dsp:cNvSpPr/>
      </dsp:nvSpPr>
      <dsp:spPr>
        <a:xfrm>
          <a:off x="2415468" y="2143301"/>
          <a:ext cx="122212" cy="953258"/>
        </a:xfrm>
        <a:custGeom>
          <a:avLst/>
          <a:gdLst/>
          <a:ahLst/>
          <a:cxnLst/>
          <a:rect l="0" t="0" r="0" b="0"/>
          <a:pathLst>
            <a:path>
              <a:moveTo>
                <a:pt x="0" y="0"/>
              </a:moveTo>
              <a:lnTo>
                <a:pt x="0" y="953258"/>
              </a:lnTo>
              <a:lnTo>
                <a:pt x="122212" y="953258"/>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EECA61E9-F0DB-4579-9807-F5976000381B}">
      <dsp:nvSpPr>
        <dsp:cNvPr id="0" name=""/>
        <dsp:cNvSpPr/>
      </dsp:nvSpPr>
      <dsp:spPr>
        <a:xfrm>
          <a:off x="2415468" y="2143301"/>
          <a:ext cx="122212" cy="374785"/>
        </a:xfrm>
        <a:custGeom>
          <a:avLst/>
          <a:gdLst/>
          <a:ahLst/>
          <a:cxnLst/>
          <a:rect l="0" t="0" r="0" b="0"/>
          <a:pathLst>
            <a:path>
              <a:moveTo>
                <a:pt x="0" y="0"/>
              </a:moveTo>
              <a:lnTo>
                <a:pt x="0" y="374785"/>
              </a:lnTo>
              <a:lnTo>
                <a:pt x="122212" y="374785"/>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6C5AECEB-433A-483F-BDBB-821065C2B6BA}">
      <dsp:nvSpPr>
        <dsp:cNvPr id="0" name=""/>
        <dsp:cNvSpPr/>
      </dsp:nvSpPr>
      <dsp:spPr>
        <a:xfrm>
          <a:off x="2695648" y="407881"/>
          <a:ext cx="91440" cy="1328044"/>
        </a:xfrm>
        <a:custGeom>
          <a:avLst/>
          <a:gdLst/>
          <a:ahLst/>
          <a:cxnLst/>
          <a:rect l="0" t="0" r="0" b="0"/>
          <a:pathLst>
            <a:path>
              <a:moveTo>
                <a:pt x="45720" y="0"/>
              </a:moveTo>
              <a:lnTo>
                <a:pt x="45720" y="1328044"/>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19F5223F-0480-424A-BF68-3F4FD500F04D}">
      <dsp:nvSpPr>
        <dsp:cNvPr id="0" name=""/>
        <dsp:cNvSpPr/>
      </dsp:nvSpPr>
      <dsp:spPr>
        <a:xfrm>
          <a:off x="1429619" y="2143301"/>
          <a:ext cx="122212" cy="374785"/>
        </a:xfrm>
        <a:custGeom>
          <a:avLst/>
          <a:gdLst/>
          <a:ahLst/>
          <a:cxnLst/>
          <a:rect l="0" t="0" r="0" b="0"/>
          <a:pathLst>
            <a:path>
              <a:moveTo>
                <a:pt x="0" y="0"/>
              </a:moveTo>
              <a:lnTo>
                <a:pt x="0" y="374785"/>
              </a:lnTo>
              <a:lnTo>
                <a:pt x="122212" y="374785"/>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2733FCF7-760A-42DD-95B0-AACAEB3E48CA}">
      <dsp:nvSpPr>
        <dsp:cNvPr id="0" name=""/>
        <dsp:cNvSpPr/>
      </dsp:nvSpPr>
      <dsp:spPr>
        <a:xfrm>
          <a:off x="1755519" y="407881"/>
          <a:ext cx="985848" cy="1328044"/>
        </a:xfrm>
        <a:custGeom>
          <a:avLst/>
          <a:gdLst/>
          <a:ahLst/>
          <a:cxnLst/>
          <a:rect l="0" t="0" r="0" b="0"/>
          <a:pathLst>
            <a:path>
              <a:moveTo>
                <a:pt x="985848" y="0"/>
              </a:moveTo>
              <a:lnTo>
                <a:pt x="985848" y="1242495"/>
              </a:lnTo>
              <a:lnTo>
                <a:pt x="0" y="1242495"/>
              </a:lnTo>
              <a:lnTo>
                <a:pt x="0" y="1328044"/>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5D1107CE-8984-4121-AEBD-F09A7986C6D7}">
      <dsp:nvSpPr>
        <dsp:cNvPr id="0" name=""/>
        <dsp:cNvSpPr/>
      </dsp:nvSpPr>
      <dsp:spPr>
        <a:xfrm>
          <a:off x="2333993" y="505"/>
          <a:ext cx="814751" cy="407375"/>
        </a:xfrm>
        <a:prstGeom prst="rect">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Directeur voorzitter</a:t>
          </a:r>
        </a:p>
      </dsp:txBody>
      <dsp:txXfrm>
        <a:off x="2333993" y="505"/>
        <a:ext cx="814751" cy="407375"/>
      </dsp:txXfrm>
    </dsp:sp>
    <dsp:sp modelId="{4A5EEF74-BB5A-4E99-BA97-37F621371694}">
      <dsp:nvSpPr>
        <dsp:cNvPr id="0" name=""/>
        <dsp:cNvSpPr/>
      </dsp:nvSpPr>
      <dsp:spPr>
        <a:xfrm>
          <a:off x="1348144" y="1735925"/>
          <a:ext cx="814751" cy="407375"/>
        </a:xfrm>
        <a:prstGeom prst="rect">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dsp:spPr>
      <dsp:style>
        <a:lnRef idx="1">
          <a:schemeClr val="accent3"/>
        </a:lnRef>
        <a:fillRef idx="3">
          <a:schemeClr val="accent3"/>
        </a:fillRef>
        <a:effectRef idx="2">
          <a:schemeClr val="accent3"/>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Hoofd R&amp;D</a:t>
          </a:r>
        </a:p>
      </dsp:txBody>
      <dsp:txXfrm>
        <a:off x="1348144" y="1735925"/>
        <a:ext cx="814751" cy="407375"/>
      </dsp:txXfrm>
    </dsp:sp>
    <dsp:sp modelId="{E508D5CC-FCDA-45E8-A1FF-8F7A4E5A17AC}">
      <dsp:nvSpPr>
        <dsp:cNvPr id="0" name=""/>
        <dsp:cNvSpPr/>
      </dsp:nvSpPr>
      <dsp:spPr>
        <a:xfrm>
          <a:off x="1551831" y="2314398"/>
          <a:ext cx="814751" cy="407375"/>
        </a:xfrm>
        <a:prstGeom prst="rect">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Ontwikkelaars</a:t>
          </a:r>
        </a:p>
      </dsp:txBody>
      <dsp:txXfrm>
        <a:off x="1551831" y="2314398"/>
        <a:ext cx="814751" cy="407375"/>
      </dsp:txXfrm>
    </dsp:sp>
    <dsp:sp modelId="{ADC302A4-883B-405A-BE00-8BCE0544ED1B}">
      <dsp:nvSpPr>
        <dsp:cNvPr id="0" name=""/>
        <dsp:cNvSpPr/>
      </dsp:nvSpPr>
      <dsp:spPr>
        <a:xfrm>
          <a:off x="2333993" y="1735925"/>
          <a:ext cx="814751" cy="407375"/>
        </a:xfrm>
        <a:prstGeom prst="rect">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dsp:spPr>
      <dsp:style>
        <a:lnRef idx="1">
          <a:schemeClr val="accent3"/>
        </a:lnRef>
        <a:fillRef idx="3">
          <a:schemeClr val="accent3"/>
        </a:fillRef>
        <a:effectRef idx="2">
          <a:schemeClr val="accent3"/>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Hoofd M&amp;S</a:t>
          </a:r>
        </a:p>
      </dsp:txBody>
      <dsp:txXfrm>
        <a:off x="2333993" y="1735925"/>
        <a:ext cx="814751" cy="407375"/>
      </dsp:txXfrm>
    </dsp:sp>
    <dsp:sp modelId="{45EF7C72-AD7A-497E-87F6-7E41D2F83056}">
      <dsp:nvSpPr>
        <dsp:cNvPr id="0" name=""/>
        <dsp:cNvSpPr/>
      </dsp:nvSpPr>
      <dsp:spPr>
        <a:xfrm>
          <a:off x="2537680" y="2314398"/>
          <a:ext cx="814751" cy="407375"/>
        </a:xfrm>
        <a:prstGeom prst="rect">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Accountmanagers</a:t>
          </a:r>
        </a:p>
      </dsp:txBody>
      <dsp:txXfrm>
        <a:off x="2537680" y="2314398"/>
        <a:ext cx="814751" cy="407375"/>
      </dsp:txXfrm>
    </dsp:sp>
    <dsp:sp modelId="{B6EA3483-B01C-4DD4-A1A5-6E137C37D794}">
      <dsp:nvSpPr>
        <dsp:cNvPr id="0" name=""/>
        <dsp:cNvSpPr/>
      </dsp:nvSpPr>
      <dsp:spPr>
        <a:xfrm>
          <a:off x="2537680" y="2892872"/>
          <a:ext cx="814751" cy="407375"/>
        </a:xfrm>
        <a:prstGeom prst="rect">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Marketing &amp; PR</a:t>
          </a:r>
        </a:p>
      </dsp:txBody>
      <dsp:txXfrm>
        <a:off x="2537680" y="2892872"/>
        <a:ext cx="814751" cy="407375"/>
      </dsp:txXfrm>
    </dsp:sp>
    <dsp:sp modelId="{91DA1F66-B827-4C79-9D42-FAE8D31FEDBA}">
      <dsp:nvSpPr>
        <dsp:cNvPr id="0" name=""/>
        <dsp:cNvSpPr/>
      </dsp:nvSpPr>
      <dsp:spPr>
        <a:xfrm>
          <a:off x="2537680" y="3471345"/>
          <a:ext cx="814751" cy="407375"/>
        </a:xfrm>
        <a:prstGeom prst="rect">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Productspecialisten</a:t>
          </a:r>
        </a:p>
      </dsp:txBody>
      <dsp:txXfrm>
        <a:off x="2537680" y="3471345"/>
        <a:ext cx="814751" cy="407375"/>
      </dsp:txXfrm>
    </dsp:sp>
    <dsp:sp modelId="{CF985AF2-60FC-423C-AFFF-6B90757F8726}">
      <dsp:nvSpPr>
        <dsp:cNvPr id="0" name=""/>
        <dsp:cNvSpPr/>
      </dsp:nvSpPr>
      <dsp:spPr>
        <a:xfrm>
          <a:off x="2537680" y="4049818"/>
          <a:ext cx="814751" cy="407375"/>
        </a:xfrm>
        <a:prstGeom prst="rect">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Ondersteunende diensten</a:t>
          </a:r>
        </a:p>
      </dsp:txBody>
      <dsp:txXfrm>
        <a:off x="2537680" y="4049818"/>
        <a:ext cx="814751" cy="407375"/>
      </dsp:txXfrm>
    </dsp:sp>
    <dsp:sp modelId="{63B93A66-5B51-4C62-B3A7-563EE16D64AC}">
      <dsp:nvSpPr>
        <dsp:cNvPr id="0" name=""/>
        <dsp:cNvSpPr/>
      </dsp:nvSpPr>
      <dsp:spPr>
        <a:xfrm>
          <a:off x="3319841" y="1735925"/>
          <a:ext cx="814751" cy="407375"/>
        </a:xfrm>
        <a:prstGeom prst="rect">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dsp:spPr>
      <dsp:style>
        <a:lnRef idx="1">
          <a:schemeClr val="accent3"/>
        </a:lnRef>
        <a:fillRef idx="3">
          <a:schemeClr val="accent3"/>
        </a:fillRef>
        <a:effectRef idx="2">
          <a:schemeClr val="accent3"/>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Hoofd I&amp;S</a:t>
          </a:r>
        </a:p>
      </dsp:txBody>
      <dsp:txXfrm>
        <a:off x="3319841" y="1735925"/>
        <a:ext cx="814751" cy="407375"/>
      </dsp:txXfrm>
    </dsp:sp>
    <dsp:sp modelId="{4EC752D7-80C2-41F4-9988-372127FE3A8C}">
      <dsp:nvSpPr>
        <dsp:cNvPr id="0" name=""/>
        <dsp:cNvSpPr/>
      </dsp:nvSpPr>
      <dsp:spPr>
        <a:xfrm>
          <a:off x="3523529" y="2314398"/>
          <a:ext cx="814751" cy="407375"/>
        </a:xfrm>
        <a:prstGeom prst="rect">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Consultants</a:t>
          </a:r>
        </a:p>
      </dsp:txBody>
      <dsp:txXfrm>
        <a:off x="3523529" y="2314398"/>
        <a:ext cx="814751" cy="407375"/>
      </dsp:txXfrm>
    </dsp:sp>
    <dsp:sp modelId="{AF5125AC-785F-4F5D-BCC5-FEA52AC5A2C6}">
      <dsp:nvSpPr>
        <dsp:cNvPr id="0" name=""/>
        <dsp:cNvSpPr/>
      </dsp:nvSpPr>
      <dsp:spPr>
        <a:xfrm>
          <a:off x="3523529" y="2892872"/>
          <a:ext cx="814751" cy="407375"/>
        </a:xfrm>
        <a:prstGeom prst="rect">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Documentalisten</a:t>
          </a:r>
        </a:p>
      </dsp:txBody>
      <dsp:txXfrm>
        <a:off x="3523529" y="2892872"/>
        <a:ext cx="814751" cy="407375"/>
      </dsp:txXfrm>
    </dsp:sp>
    <dsp:sp modelId="{A9B11A96-0E1F-44F9-B286-D3863780A70E}">
      <dsp:nvSpPr>
        <dsp:cNvPr id="0" name=""/>
        <dsp:cNvSpPr/>
      </dsp:nvSpPr>
      <dsp:spPr>
        <a:xfrm>
          <a:off x="3523529" y="3471345"/>
          <a:ext cx="814751" cy="407375"/>
        </a:xfrm>
        <a:prstGeom prst="rect">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Implementatie-medewerkers</a:t>
          </a:r>
        </a:p>
      </dsp:txBody>
      <dsp:txXfrm>
        <a:off x="3523529" y="3471345"/>
        <a:ext cx="814751" cy="407375"/>
      </dsp:txXfrm>
    </dsp:sp>
    <dsp:sp modelId="{AB55B47E-1040-44DD-BDD2-729074D7D50B}">
      <dsp:nvSpPr>
        <dsp:cNvPr id="0" name=""/>
        <dsp:cNvSpPr/>
      </dsp:nvSpPr>
      <dsp:spPr>
        <a:xfrm>
          <a:off x="3523529" y="4049818"/>
          <a:ext cx="814751" cy="407375"/>
        </a:xfrm>
        <a:prstGeom prst="rect">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Technische consultants</a:t>
          </a:r>
        </a:p>
      </dsp:txBody>
      <dsp:txXfrm>
        <a:off x="3523529" y="4049818"/>
        <a:ext cx="814751" cy="407375"/>
      </dsp:txXfrm>
    </dsp:sp>
    <dsp:sp modelId="{BE30BCB2-E9BB-4370-B551-028063685BC5}">
      <dsp:nvSpPr>
        <dsp:cNvPr id="0" name=""/>
        <dsp:cNvSpPr/>
      </dsp:nvSpPr>
      <dsp:spPr>
        <a:xfrm>
          <a:off x="1841068" y="578978"/>
          <a:ext cx="814751" cy="407375"/>
        </a:xfrm>
        <a:prstGeom prst="rect">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Directeur R&amp;D</a:t>
          </a:r>
        </a:p>
      </dsp:txBody>
      <dsp:txXfrm>
        <a:off x="1841068" y="578978"/>
        <a:ext cx="814751" cy="407375"/>
      </dsp:txXfrm>
    </dsp:sp>
    <dsp:sp modelId="{1ACB5082-4DBD-4A69-8851-049237B688AB}">
      <dsp:nvSpPr>
        <dsp:cNvPr id="0" name=""/>
        <dsp:cNvSpPr/>
      </dsp:nvSpPr>
      <dsp:spPr>
        <a:xfrm>
          <a:off x="2826917" y="578978"/>
          <a:ext cx="814751" cy="407375"/>
        </a:xfrm>
        <a:prstGeom prst="rect">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Directeur I&amp;S</a:t>
          </a:r>
        </a:p>
      </dsp:txBody>
      <dsp:txXfrm>
        <a:off x="2826917" y="578978"/>
        <a:ext cx="814751" cy="407375"/>
      </dsp:txXfrm>
    </dsp:sp>
    <dsp:sp modelId="{CD9BB2C7-D430-4F8A-8E0A-310A941E09B4}">
      <dsp:nvSpPr>
        <dsp:cNvPr id="0" name=""/>
        <dsp:cNvSpPr/>
      </dsp:nvSpPr>
      <dsp:spPr>
        <a:xfrm>
          <a:off x="1841068" y="1157452"/>
          <a:ext cx="814751" cy="407375"/>
        </a:xfrm>
        <a:prstGeom prst="rect">
          <a:avLst/>
        </a:prstGeom>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dsp:spPr>
      <dsp:style>
        <a:lnRef idx="1">
          <a:schemeClr val="accent5"/>
        </a:lnRef>
        <a:fillRef idx="3">
          <a:schemeClr val="accent5"/>
        </a:fillRef>
        <a:effectRef idx="2">
          <a:schemeClr val="accent5"/>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Secretariaat</a:t>
          </a:r>
        </a:p>
      </dsp:txBody>
      <dsp:txXfrm>
        <a:off x="1841068" y="1157452"/>
        <a:ext cx="814751" cy="407375"/>
      </dsp:txXfrm>
    </dsp:sp>
    <dsp:sp modelId="{BEAC4037-9FDB-4C6B-8236-AA3A796F235D}">
      <dsp:nvSpPr>
        <dsp:cNvPr id="0" name=""/>
        <dsp:cNvSpPr/>
      </dsp:nvSpPr>
      <dsp:spPr>
        <a:xfrm>
          <a:off x="2826917" y="1157452"/>
          <a:ext cx="814751" cy="407375"/>
        </a:xfrm>
        <a:prstGeom prst="rect">
          <a:avLst/>
        </a:prstGeom>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dsp:spPr>
      <dsp:style>
        <a:lnRef idx="1">
          <a:schemeClr val="accent5"/>
        </a:lnRef>
        <a:fillRef idx="3">
          <a:schemeClr val="accent5"/>
        </a:fillRef>
        <a:effectRef idx="2">
          <a:schemeClr val="accent5"/>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Administratie</a:t>
          </a:r>
        </a:p>
      </dsp:txBody>
      <dsp:txXfrm>
        <a:off x="2826917" y="1157452"/>
        <a:ext cx="814751" cy="40737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Placeholder1</b:Tag>
    <b:RefOrder>1</b:RefOrder>
  </b:Source>
</b:Sources>
</file>

<file path=customXml/itemProps1.xml><?xml version="1.0" encoding="utf-8"?>
<ds:datastoreItem xmlns:ds="http://schemas.openxmlformats.org/officeDocument/2006/customXml" ds:itemID="{9378E275-E3B2-4AC5-9FE1-1ECDFB443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60</Pages>
  <Words>16329</Words>
  <Characters>89812</Characters>
  <Application>Microsoft Office Word</Application>
  <DocSecurity>0</DocSecurity>
  <Lines>748</Lines>
  <Paragraphs>211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ChipSoft B.V.</Company>
  <LinksUpToDate>false</LinksUpToDate>
  <CharactersWithSpaces>105930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Youri Raggers</dc:creator>
  <cp:lastModifiedBy>Youri Raggers</cp:lastModifiedBy>
  <cp:revision>38</cp:revision>
  <dcterms:created xsi:type="dcterms:W3CDTF">2013-03-23T20:19:00Z</dcterms:created>
  <dcterms:modified xsi:type="dcterms:W3CDTF">2013-03-24T13:26:00Z</dcterms:modified>
</cp:coreProperties>
</file>