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Default Extension="gif" ContentType="image/gif"/>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97D" w:rsidRDefault="005A797D" w:rsidP="005A797D">
      <w:pPr>
        <w:jc w:val="center"/>
        <w:rPr>
          <w:rFonts w:eastAsiaTheme="minorHAnsi" w:cs="Arial"/>
          <w:b/>
          <w:bCs/>
          <w:sz w:val="60"/>
          <w:szCs w:val="60"/>
          <w:lang w:eastAsia="en-US"/>
        </w:rPr>
      </w:pPr>
      <w:r>
        <w:rPr>
          <w:rFonts w:eastAsiaTheme="minorHAnsi" w:cs="Arial"/>
          <w:b/>
          <w:bCs/>
          <w:sz w:val="60"/>
          <w:szCs w:val="60"/>
          <w:lang w:eastAsia="en-US"/>
        </w:rPr>
        <w:t>‘School…</w:t>
      </w:r>
    </w:p>
    <w:p w:rsidR="005A797D" w:rsidRDefault="005A797D" w:rsidP="005A797D">
      <w:pPr>
        <w:jc w:val="center"/>
        <w:rPr>
          <w:rFonts w:eastAsiaTheme="minorHAnsi" w:cs="Arial"/>
          <w:b/>
          <w:bCs/>
          <w:sz w:val="60"/>
          <w:szCs w:val="60"/>
          <w:lang w:eastAsia="en-US"/>
        </w:rPr>
      </w:pPr>
      <w:r>
        <w:rPr>
          <w:rFonts w:eastAsiaTheme="minorHAnsi" w:cs="Arial"/>
          <w:b/>
          <w:bCs/>
          <w:sz w:val="60"/>
          <w:szCs w:val="60"/>
          <w:lang w:eastAsia="en-US"/>
        </w:rPr>
        <w:t>Dat wil je toch niet missen’</w:t>
      </w:r>
    </w:p>
    <w:p w:rsidR="005A797D" w:rsidRDefault="005A797D" w:rsidP="005A797D">
      <w:pPr>
        <w:rPr>
          <w:rFonts w:eastAsiaTheme="minorHAnsi" w:cs="Arial"/>
          <w:sz w:val="28"/>
          <w:szCs w:val="28"/>
          <w:lang w:eastAsia="en-US"/>
        </w:rPr>
      </w:pPr>
      <w:r w:rsidRPr="007656CC">
        <w:rPr>
          <w:rFonts w:eastAsiaTheme="minorHAnsi" w:cs="Arial"/>
          <w:sz w:val="28"/>
          <w:szCs w:val="28"/>
          <w:lang w:eastAsia="en-US"/>
        </w:rPr>
        <w:t xml:space="preserve">   </w:t>
      </w:r>
    </w:p>
    <w:p w:rsidR="005A797D" w:rsidRPr="007656CC" w:rsidRDefault="005A797D" w:rsidP="005A797D">
      <w:pPr>
        <w:ind w:firstLine="708"/>
        <w:rPr>
          <w:rFonts w:cs="Arial"/>
          <w:b/>
          <w:sz w:val="28"/>
          <w:szCs w:val="28"/>
        </w:rPr>
      </w:pPr>
      <w:r w:rsidRPr="007656CC">
        <w:rPr>
          <w:rFonts w:eastAsiaTheme="minorHAnsi" w:cs="Arial"/>
          <w:sz w:val="28"/>
          <w:szCs w:val="28"/>
          <w:lang w:eastAsia="en-US"/>
        </w:rPr>
        <w:t xml:space="preserve"> </w:t>
      </w:r>
      <w:r>
        <w:rPr>
          <w:rFonts w:eastAsiaTheme="minorHAnsi" w:cs="Arial"/>
          <w:sz w:val="28"/>
          <w:szCs w:val="28"/>
          <w:lang w:eastAsia="en-US"/>
        </w:rPr>
        <w:t>Voortijdig schooluitval onder ‘overbelaste</w:t>
      </w:r>
      <w:r w:rsidRPr="007656CC">
        <w:rPr>
          <w:rFonts w:eastAsiaTheme="minorHAnsi" w:cs="Arial"/>
          <w:sz w:val="28"/>
          <w:szCs w:val="28"/>
          <w:lang w:eastAsia="en-US"/>
        </w:rPr>
        <w:t xml:space="preserve"> jongeren</w:t>
      </w:r>
      <w:r>
        <w:rPr>
          <w:rFonts w:eastAsiaTheme="minorHAnsi" w:cs="Arial"/>
          <w:sz w:val="28"/>
          <w:szCs w:val="28"/>
          <w:lang w:eastAsia="en-US"/>
        </w:rPr>
        <w:t>’</w:t>
      </w:r>
    </w:p>
    <w:p w:rsidR="005A797D" w:rsidRDefault="005A797D" w:rsidP="005A797D">
      <w:pPr>
        <w:autoSpaceDE w:val="0"/>
        <w:autoSpaceDN w:val="0"/>
        <w:adjustRightInd w:val="0"/>
        <w:ind w:left="2124" w:right="-1368" w:firstLine="708"/>
      </w:pPr>
    </w:p>
    <w:p w:rsidR="005A797D" w:rsidRDefault="005A797D" w:rsidP="005A797D">
      <w:pPr>
        <w:autoSpaceDE w:val="0"/>
        <w:autoSpaceDN w:val="0"/>
        <w:adjustRightInd w:val="0"/>
        <w:ind w:left="2124" w:right="-1368" w:firstLine="708"/>
      </w:pPr>
    </w:p>
    <w:p w:rsidR="005A797D" w:rsidRDefault="005A797D" w:rsidP="005A797D">
      <w:pPr>
        <w:autoSpaceDE w:val="0"/>
        <w:autoSpaceDN w:val="0"/>
        <w:adjustRightInd w:val="0"/>
        <w:ind w:left="2124" w:right="-1368" w:firstLine="708"/>
      </w:pPr>
    </w:p>
    <w:p w:rsidR="005A797D" w:rsidRDefault="005A797D" w:rsidP="005A797D">
      <w:pPr>
        <w:autoSpaceDE w:val="0"/>
        <w:autoSpaceDN w:val="0"/>
        <w:adjustRightInd w:val="0"/>
        <w:ind w:left="2124" w:right="-1368" w:firstLine="708"/>
      </w:pPr>
    </w:p>
    <w:p w:rsidR="005A797D" w:rsidRDefault="005A797D" w:rsidP="005A797D">
      <w:pPr>
        <w:autoSpaceDE w:val="0"/>
        <w:autoSpaceDN w:val="0"/>
        <w:adjustRightInd w:val="0"/>
        <w:ind w:left="2124" w:right="-1368" w:firstLine="708"/>
      </w:pPr>
    </w:p>
    <w:p w:rsidR="005A797D" w:rsidRDefault="005A797D" w:rsidP="005A797D">
      <w:pPr>
        <w:pStyle w:val="Default"/>
        <w:rPr>
          <w:b/>
          <w:sz w:val="28"/>
          <w:szCs w:val="28"/>
        </w:rPr>
      </w:pPr>
    </w:p>
    <w:p w:rsidR="005A797D" w:rsidRDefault="005A797D" w:rsidP="005A797D">
      <w:pPr>
        <w:pStyle w:val="Default"/>
        <w:jc w:val="center"/>
        <w:rPr>
          <w:b/>
          <w:sz w:val="28"/>
          <w:szCs w:val="28"/>
        </w:rPr>
      </w:pPr>
      <w:r>
        <w:rPr>
          <w:b/>
          <w:noProof/>
          <w:sz w:val="28"/>
          <w:szCs w:val="28"/>
        </w:rPr>
        <w:drawing>
          <wp:inline distT="0" distB="0" distL="0" distR="0">
            <wp:extent cx="4048125" cy="2847975"/>
            <wp:effectExtent l="19050" t="0" r="952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048125" cy="2847975"/>
                    </a:xfrm>
                    <a:prstGeom prst="rect">
                      <a:avLst/>
                    </a:prstGeom>
                    <a:noFill/>
                    <a:ln w="9525">
                      <a:noFill/>
                      <a:miter lim="800000"/>
                      <a:headEnd/>
                      <a:tailEnd/>
                    </a:ln>
                  </pic:spPr>
                </pic:pic>
              </a:graphicData>
            </a:graphic>
          </wp:inline>
        </w:drawing>
      </w:r>
    </w:p>
    <w:p w:rsidR="005A797D" w:rsidRDefault="005A797D" w:rsidP="005A797D">
      <w:pPr>
        <w:pStyle w:val="Default"/>
        <w:rPr>
          <w:b/>
          <w:sz w:val="28"/>
          <w:szCs w:val="28"/>
        </w:rPr>
      </w:pPr>
    </w:p>
    <w:p w:rsidR="005A797D" w:rsidRDefault="005A797D" w:rsidP="005A797D">
      <w:pPr>
        <w:pStyle w:val="Default"/>
        <w:rPr>
          <w:b/>
          <w:sz w:val="28"/>
          <w:szCs w:val="28"/>
        </w:rPr>
      </w:pPr>
    </w:p>
    <w:p w:rsidR="005A797D" w:rsidRDefault="005A797D" w:rsidP="005A797D">
      <w:pPr>
        <w:pStyle w:val="Default"/>
        <w:rPr>
          <w:b/>
          <w:sz w:val="28"/>
          <w:szCs w:val="28"/>
        </w:rPr>
      </w:pPr>
    </w:p>
    <w:p w:rsidR="005A797D" w:rsidRDefault="005A797D" w:rsidP="005A797D">
      <w:pPr>
        <w:pStyle w:val="Default"/>
        <w:rPr>
          <w:b/>
          <w:sz w:val="28"/>
          <w:szCs w:val="28"/>
        </w:rPr>
      </w:pPr>
    </w:p>
    <w:p w:rsidR="005A797D" w:rsidRDefault="005A797D" w:rsidP="005A797D">
      <w:pPr>
        <w:pStyle w:val="Default"/>
        <w:rPr>
          <w:b/>
          <w:sz w:val="28"/>
          <w:szCs w:val="28"/>
        </w:rPr>
      </w:pPr>
    </w:p>
    <w:p w:rsidR="005A797D" w:rsidRDefault="005A797D" w:rsidP="005A797D">
      <w:pPr>
        <w:pStyle w:val="Default"/>
        <w:rPr>
          <w:b/>
          <w:sz w:val="28"/>
          <w:szCs w:val="28"/>
        </w:rPr>
      </w:pPr>
    </w:p>
    <w:p w:rsidR="005A797D" w:rsidRPr="00A54235" w:rsidRDefault="005A797D" w:rsidP="005A797D">
      <w:pPr>
        <w:pStyle w:val="Default"/>
        <w:jc w:val="right"/>
        <w:rPr>
          <w:rFonts w:eastAsiaTheme="minorHAnsi"/>
          <w:sz w:val="22"/>
          <w:szCs w:val="22"/>
          <w:lang w:eastAsia="en-US"/>
        </w:rPr>
      </w:pPr>
      <w:r w:rsidRPr="00A54235">
        <w:rPr>
          <w:rFonts w:eastAsiaTheme="minorHAnsi"/>
          <w:sz w:val="22"/>
          <w:szCs w:val="22"/>
          <w:lang w:eastAsia="en-US"/>
        </w:rPr>
        <w:t xml:space="preserve">Student: </w:t>
      </w:r>
      <w:proofErr w:type="spellStart"/>
      <w:r w:rsidRPr="00A54235">
        <w:rPr>
          <w:rFonts w:eastAsiaTheme="minorHAnsi"/>
          <w:sz w:val="22"/>
          <w:szCs w:val="22"/>
          <w:lang w:eastAsia="en-US"/>
        </w:rPr>
        <w:t>Raquel</w:t>
      </w:r>
      <w:proofErr w:type="spellEnd"/>
      <w:r w:rsidRPr="00A54235">
        <w:rPr>
          <w:rFonts w:eastAsiaTheme="minorHAnsi"/>
          <w:sz w:val="22"/>
          <w:szCs w:val="22"/>
          <w:lang w:eastAsia="en-US"/>
        </w:rPr>
        <w:t xml:space="preserve"> Madeira en </w:t>
      </w:r>
      <w:proofErr w:type="spellStart"/>
      <w:r w:rsidRPr="00A54235">
        <w:rPr>
          <w:rFonts w:eastAsiaTheme="minorHAnsi"/>
          <w:sz w:val="22"/>
          <w:szCs w:val="22"/>
          <w:lang w:eastAsia="en-US"/>
        </w:rPr>
        <w:t>Siham</w:t>
      </w:r>
      <w:proofErr w:type="spellEnd"/>
      <w:r w:rsidRPr="00A54235">
        <w:rPr>
          <w:rFonts w:eastAsiaTheme="minorHAnsi"/>
          <w:sz w:val="22"/>
          <w:szCs w:val="22"/>
          <w:lang w:eastAsia="en-US"/>
        </w:rPr>
        <w:t xml:space="preserve"> </w:t>
      </w:r>
      <w:proofErr w:type="spellStart"/>
      <w:r w:rsidRPr="00A54235">
        <w:rPr>
          <w:rFonts w:eastAsiaTheme="minorHAnsi"/>
          <w:sz w:val="22"/>
          <w:szCs w:val="22"/>
          <w:lang w:eastAsia="en-US"/>
        </w:rPr>
        <w:t>Sakhi</w:t>
      </w:r>
      <w:proofErr w:type="spellEnd"/>
    </w:p>
    <w:p w:rsidR="005A797D" w:rsidRDefault="005A797D" w:rsidP="005A797D">
      <w:pPr>
        <w:pStyle w:val="Default"/>
        <w:jc w:val="right"/>
        <w:rPr>
          <w:rFonts w:eastAsiaTheme="minorHAnsi"/>
          <w:sz w:val="22"/>
          <w:szCs w:val="22"/>
          <w:lang w:eastAsia="en-US"/>
        </w:rPr>
      </w:pPr>
      <w:r w:rsidRPr="00A54235">
        <w:rPr>
          <w:rFonts w:eastAsiaTheme="minorHAnsi"/>
          <w:sz w:val="22"/>
          <w:szCs w:val="22"/>
          <w:lang w:eastAsia="en-US"/>
        </w:rPr>
        <w:t>Studentnummer: 07029144 en 20064083</w:t>
      </w:r>
    </w:p>
    <w:p w:rsidR="005A797D" w:rsidRPr="00A54235" w:rsidRDefault="005A797D" w:rsidP="005A797D">
      <w:pPr>
        <w:pStyle w:val="Default"/>
        <w:jc w:val="right"/>
        <w:rPr>
          <w:rFonts w:eastAsiaTheme="minorHAnsi"/>
          <w:sz w:val="22"/>
          <w:szCs w:val="22"/>
          <w:lang w:eastAsia="en-US"/>
        </w:rPr>
      </w:pPr>
    </w:p>
    <w:p w:rsidR="005A797D" w:rsidRPr="00A54235" w:rsidRDefault="005A797D" w:rsidP="005A797D">
      <w:pPr>
        <w:autoSpaceDE w:val="0"/>
        <w:autoSpaceDN w:val="0"/>
        <w:adjustRightInd w:val="0"/>
        <w:jc w:val="right"/>
        <w:rPr>
          <w:rFonts w:eastAsiaTheme="minorHAnsi" w:cs="Arial"/>
          <w:sz w:val="22"/>
          <w:szCs w:val="22"/>
          <w:lang w:eastAsia="en-US"/>
        </w:rPr>
      </w:pPr>
      <w:r w:rsidRPr="00A54235">
        <w:rPr>
          <w:rFonts w:eastAsiaTheme="minorHAnsi" w:cs="Arial"/>
          <w:sz w:val="22"/>
          <w:szCs w:val="22"/>
          <w:lang w:eastAsia="en-US"/>
        </w:rPr>
        <w:t>Schooljaar 2010-2011</w:t>
      </w:r>
    </w:p>
    <w:p w:rsidR="005A797D" w:rsidRPr="00A54235" w:rsidRDefault="005A797D" w:rsidP="005A797D">
      <w:pPr>
        <w:pStyle w:val="Default"/>
        <w:jc w:val="right"/>
        <w:rPr>
          <w:sz w:val="22"/>
          <w:szCs w:val="22"/>
        </w:rPr>
      </w:pPr>
      <w:r w:rsidRPr="00A54235">
        <w:rPr>
          <w:rFonts w:eastAsiaTheme="minorHAnsi"/>
          <w:sz w:val="22"/>
          <w:szCs w:val="22"/>
          <w:lang w:eastAsia="en-US"/>
        </w:rPr>
        <w:t>Haagse Hogeschool</w:t>
      </w:r>
    </w:p>
    <w:p w:rsidR="005A797D" w:rsidRPr="00A54235" w:rsidRDefault="005A797D" w:rsidP="005A797D">
      <w:pPr>
        <w:autoSpaceDE w:val="0"/>
        <w:autoSpaceDN w:val="0"/>
        <w:adjustRightInd w:val="0"/>
        <w:jc w:val="right"/>
        <w:rPr>
          <w:rFonts w:eastAsiaTheme="minorHAnsi" w:cs="Arial"/>
          <w:sz w:val="22"/>
          <w:szCs w:val="22"/>
          <w:lang w:eastAsia="en-US"/>
        </w:rPr>
      </w:pPr>
      <w:r w:rsidRPr="00A54235">
        <w:rPr>
          <w:rFonts w:eastAsiaTheme="minorHAnsi" w:cs="Arial"/>
          <w:sz w:val="22"/>
          <w:szCs w:val="22"/>
          <w:lang w:eastAsia="en-US"/>
        </w:rPr>
        <w:t>Academie voor Sociale Professies, SPH</w:t>
      </w:r>
    </w:p>
    <w:p w:rsidR="005A797D" w:rsidRPr="00A54235" w:rsidRDefault="005A797D" w:rsidP="005A797D">
      <w:pPr>
        <w:autoSpaceDE w:val="0"/>
        <w:autoSpaceDN w:val="0"/>
        <w:adjustRightInd w:val="0"/>
        <w:jc w:val="right"/>
        <w:rPr>
          <w:rFonts w:eastAsiaTheme="minorHAnsi" w:cs="Arial"/>
          <w:sz w:val="22"/>
          <w:szCs w:val="22"/>
          <w:lang w:eastAsia="en-US"/>
        </w:rPr>
      </w:pPr>
      <w:r w:rsidRPr="00A54235">
        <w:rPr>
          <w:rFonts w:eastAsiaTheme="minorHAnsi" w:cs="Arial"/>
          <w:sz w:val="22"/>
          <w:szCs w:val="22"/>
          <w:lang w:eastAsia="en-US"/>
        </w:rPr>
        <w:t>Opdrachtgever: Peer Van der Helm, Hogeschool Leiden</w:t>
      </w:r>
    </w:p>
    <w:p w:rsidR="005A797D" w:rsidRPr="00A54235" w:rsidRDefault="005A797D" w:rsidP="005A797D">
      <w:pPr>
        <w:autoSpaceDE w:val="0"/>
        <w:autoSpaceDN w:val="0"/>
        <w:adjustRightInd w:val="0"/>
        <w:jc w:val="right"/>
        <w:rPr>
          <w:rFonts w:eastAsiaTheme="minorHAnsi" w:cs="Arial"/>
          <w:sz w:val="22"/>
          <w:szCs w:val="22"/>
          <w:lang w:eastAsia="en-US"/>
        </w:rPr>
      </w:pPr>
      <w:r w:rsidRPr="00A54235">
        <w:rPr>
          <w:rFonts w:eastAsiaTheme="minorHAnsi" w:cs="Arial"/>
          <w:sz w:val="22"/>
          <w:szCs w:val="22"/>
          <w:lang w:eastAsia="en-US"/>
        </w:rPr>
        <w:t>Afstudeerbegeleider: Joop Lambert</w:t>
      </w:r>
    </w:p>
    <w:p w:rsidR="005A797D" w:rsidRPr="00A54235" w:rsidRDefault="005A797D" w:rsidP="005A797D">
      <w:pPr>
        <w:pStyle w:val="Default"/>
        <w:jc w:val="right"/>
        <w:rPr>
          <w:sz w:val="22"/>
          <w:szCs w:val="22"/>
        </w:rPr>
      </w:pPr>
      <w:r w:rsidRPr="00A54235">
        <w:rPr>
          <w:sz w:val="22"/>
          <w:szCs w:val="22"/>
        </w:rPr>
        <w:t>Afstudeerbeoordelaar: Karin Bervoets</w:t>
      </w:r>
    </w:p>
    <w:p w:rsidR="005A797D" w:rsidRDefault="005A797D" w:rsidP="005A797D"/>
    <w:p w:rsidR="005A797D" w:rsidRDefault="005A797D">
      <w:pPr>
        <w:spacing w:line="276" w:lineRule="auto"/>
        <w:rPr>
          <w:rFonts w:cs="Arial"/>
          <w:b/>
          <w:color w:val="000000"/>
          <w:sz w:val="28"/>
          <w:szCs w:val="28"/>
        </w:rPr>
      </w:pPr>
      <w:r>
        <w:rPr>
          <w:b/>
          <w:sz w:val="28"/>
          <w:szCs w:val="28"/>
        </w:rPr>
        <w:br w:type="page"/>
      </w:r>
    </w:p>
    <w:p w:rsidR="00DA7EA7" w:rsidRPr="00CD373D" w:rsidRDefault="00DA7EA7" w:rsidP="00DA7EA7">
      <w:pPr>
        <w:pStyle w:val="Default"/>
        <w:rPr>
          <w:b/>
          <w:sz w:val="28"/>
          <w:szCs w:val="28"/>
        </w:rPr>
      </w:pPr>
      <w:r w:rsidRPr="00CD373D">
        <w:rPr>
          <w:b/>
          <w:sz w:val="28"/>
          <w:szCs w:val="28"/>
        </w:rPr>
        <w:lastRenderedPageBreak/>
        <w:t>Inhoudsopgave</w:t>
      </w:r>
      <w:r>
        <w:rPr>
          <w:b/>
          <w:sz w:val="28"/>
          <w:szCs w:val="28"/>
        </w:rPr>
        <w:t xml:space="preserve"> </w:t>
      </w:r>
    </w:p>
    <w:p w:rsidR="00DA7EA7" w:rsidRPr="00C2622B" w:rsidRDefault="00DA7EA7" w:rsidP="00DA7EA7">
      <w:pPr>
        <w:pStyle w:val="Default"/>
        <w:rPr>
          <w:sz w:val="22"/>
          <w:szCs w:val="22"/>
        </w:rPr>
      </w:pPr>
    </w:p>
    <w:p w:rsidR="00DA7EA7" w:rsidRPr="00D8643B" w:rsidRDefault="00DA7EA7" w:rsidP="00B44FA5">
      <w:pPr>
        <w:pStyle w:val="TOC1"/>
        <w:rPr>
          <w:rFonts w:cs="Times New Roman"/>
          <w:sz w:val="20"/>
          <w:szCs w:val="20"/>
        </w:rPr>
      </w:pPr>
      <w:r w:rsidRPr="006F654F">
        <w:t>Samenvatting</w:t>
      </w:r>
      <w:r w:rsidR="006F654F">
        <w:t xml:space="preserve"> </w:t>
      </w:r>
      <w:hyperlink w:anchor="_Toc260680869" w:history="1">
        <w:r w:rsidR="006F654F" w:rsidRPr="00CF0FA1">
          <w:rPr>
            <w:webHidden/>
            <w:sz w:val="20"/>
            <w:szCs w:val="20"/>
          </w:rPr>
          <w:tab/>
        </w:r>
      </w:hyperlink>
      <w:r w:rsidR="00D61F12">
        <w:rPr>
          <w:sz w:val="20"/>
          <w:szCs w:val="20"/>
        </w:rPr>
        <w:t>4</w:t>
      </w:r>
      <w:r w:rsidR="006F654F">
        <w:tab/>
      </w:r>
      <w:r w:rsidR="006F654F">
        <w:tab/>
      </w:r>
      <w:r w:rsidR="006F654F">
        <w:tab/>
      </w:r>
      <w:r w:rsidR="006F654F">
        <w:tab/>
      </w:r>
    </w:p>
    <w:p w:rsidR="001B4093" w:rsidRDefault="001B4093" w:rsidP="00B44FA5">
      <w:pPr>
        <w:pStyle w:val="TOC1"/>
        <w:rPr>
          <w:bCs/>
        </w:rPr>
      </w:pPr>
    </w:p>
    <w:p w:rsidR="00DA7EA7" w:rsidRPr="006F654F" w:rsidRDefault="00DA7EA7" w:rsidP="00B44FA5">
      <w:pPr>
        <w:pStyle w:val="TOC1"/>
        <w:rPr>
          <w:rFonts w:cs="Times New Roman"/>
          <w:sz w:val="20"/>
          <w:szCs w:val="20"/>
        </w:rPr>
      </w:pPr>
      <w:r w:rsidRPr="006F654F">
        <w:rPr>
          <w:bCs/>
        </w:rPr>
        <w:t>Inleiding</w:t>
      </w:r>
      <w:r w:rsidR="006F654F">
        <w:rPr>
          <w:bCs/>
        </w:rPr>
        <w:t xml:space="preserve"> </w:t>
      </w:r>
      <w:hyperlink w:anchor="_Toc260680869" w:history="1">
        <w:r w:rsidR="006F654F" w:rsidRPr="00CF0FA1">
          <w:rPr>
            <w:webHidden/>
            <w:sz w:val="20"/>
            <w:szCs w:val="20"/>
          </w:rPr>
          <w:tab/>
        </w:r>
      </w:hyperlink>
      <w:r w:rsidR="00D61F12">
        <w:rPr>
          <w:sz w:val="20"/>
          <w:szCs w:val="20"/>
        </w:rPr>
        <w:t>5</w:t>
      </w:r>
      <w:r w:rsidR="006F654F">
        <w:rPr>
          <w:bCs/>
        </w:rPr>
        <w:tab/>
      </w:r>
      <w:r w:rsidR="006F654F">
        <w:rPr>
          <w:bCs/>
        </w:rPr>
        <w:tab/>
      </w:r>
    </w:p>
    <w:p w:rsidR="006F654F" w:rsidRDefault="006F654F" w:rsidP="00B44FA5">
      <w:pPr>
        <w:pStyle w:val="TOC1"/>
      </w:pPr>
    </w:p>
    <w:p w:rsidR="00DA7EA7" w:rsidRPr="006F654F" w:rsidRDefault="00DA7EA7" w:rsidP="00B44FA5">
      <w:pPr>
        <w:pStyle w:val="TOC1"/>
        <w:rPr>
          <w:b/>
        </w:rPr>
      </w:pPr>
      <w:r w:rsidRPr="006F654F">
        <w:rPr>
          <w:b/>
        </w:rPr>
        <w:t>1. De opdracht</w:t>
      </w:r>
      <w:r w:rsidR="006F654F">
        <w:rPr>
          <w:b/>
        </w:rPr>
        <w:t xml:space="preserve"> </w:t>
      </w:r>
      <w:hyperlink w:anchor="_Toc260680869" w:history="1">
        <w:r w:rsidR="006F654F" w:rsidRPr="00CF0FA1">
          <w:rPr>
            <w:webHidden/>
            <w:sz w:val="20"/>
            <w:szCs w:val="20"/>
          </w:rPr>
          <w:tab/>
        </w:r>
      </w:hyperlink>
      <w:r w:rsidR="00D61F12">
        <w:rPr>
          <w:sz w:val="20"/>
          <w:szCs w:val="20"/>
        </w:rPr>
        <w:t>7</w:t>
      </w:r>
    </w:p>
    <w:p w:rsidR="006F654F" w:rsidRDefault="006F654F" w:rsidP="00B44FA5">
      <w:pPr>
        <w:pStyle w:val="TOC1"/>
      </w:pPr>
      <w:r w:rsidRPr="006F654F">
        <w:t xml:space="preserve">Inleiding </w:t>
      </w:r>
      <w:hyperlink w:anchor="_Toc260680869" w:history="1">
        <w:r w:rsidRPr="00CF0FA1">
          <w:rPr>
            <w:webHidden/>
            <w:sz w:val="20"/>
            <w:szCs w:val="20"/>
          </w:rPr>
          <w:tab/>
        </w:r>
      </w:hyperlink>
      <w:r w:rsidR="00D61F12">
        <w:rPr>
          <w:sz w:val="20"/>
          <w:szCs w:val="20"/>
        </w:rPr>
        <w:t>7</w:t>
      </w:r>
    </w:p>
    <w:p w:rsidR="00DA7EA7" w:rsidRPr="006F654F" w:rsidRDefault="00DA7EA7" w:rsidP="00B44FA5">
      <w:pPr>
        <w:pStyle w:val="TOC1"/>
      </w:pPr>
      <w:r w:rsidRPr="006F654F">
        <w:t>1.1 Probleemstelling</w:t>
      </w:r>
      <w:r w:rsidR="006F654F" w:rsidRPr="006F654F">
        <w:t xml:space="preserve"> </w:t>
      </w:r>
      <w:hyperlink w:anchor="_Toc260680869" w:history="1">
        <w:r w:rsidR="006F654F" w:rsidRPr="00CF0FA1">
          <w:rPr>
            <w:webHidden/>
            <w:sz w:val="20"/>
            <w:szCs w:val="20"/>
          </w:rPr>
          <w:tab/>
        </w:r>
      </w:hyperlink>
      <w:r w:rsidR="00D61F12">
        <w:rPr>
          <w:sz w:val="20"/>
          <w:szCs w:val="20"/>
        </w:rPr>
        <w:t>7</w:t>
      </w:r>
    </w:p>
    <w:p w:rsidR="00DA7EA7" w:rsidRPr="006F654F" w:rsidRDefault="00DA7EA7" w:rsidP="00B44FA5">
      <w:pPr>
        <w:pStyle w:val="TOC1"/>
      </w:pPr>
      <w:r w:rsidRPr="006F654F">
        <w:t>1.2 Doelstelling</w:t>
      </w:r>
      <w:r w:rsidR="006F654F" w:rsidRPr="006F654F">
        <w:t xml:space="preserve"> </w:t>
      </w:r>
      <w:hyperlink w:anchor="_Toc260680869" w:history="1">
        <w:r w:rsidR="006F654F" w:rsidRPr="00CF0FA1">
          <w:rPr>
            <w:webHidden/>
            <w:sz w:val="20"/>
            <w:szCs w:val="20"/>
          </w:rPr>
          <w:tab/>
        </w:r>
      </w:hyperlink>
      <w:r w:rsidR="00D61F12">
        <w:rPr>
          <w:sz w:val="20"/>
          <w:szCs w:val="20"/>
        </w:rPr>
        <w:t>8</w:t>
      </w:r>
    </w:p>
    <w:p w:rsidR="00DA7EA7" w:rsidRPr="006F654F" w:rsidRDefault="00DA7EA7" w:rsidP="00B44FA5">
      <w:pPr>
        <w:pStyle w:val="TOC1"/>
      </w:pPr>
      <w:r w:rsidRPr="006F654F">
        <w:t>1.3 Onderzoeksopzet</w:t>
      </w:r>
      <w:r w:rsidR="006F654F" w:rsidRPr="006F654F">
        <w:t xml:space="preserve"> </w:t>
      </w:r>
      <w:hyperlink w:anchor="_Toc260680869" w:history="1">
        <w:r w:rsidR="006F654F" w:rsidRPr="00CF0FA1">
          <w:rPr>
            <w:webHidden/>
            <w:sz w:val="20"/>
            <w:szCs w:val="20"/>
          </w:rPr>
          <w:tab/>
        </w:r>
      </w:hyperlink>
      <w:r w:rsidR="00D61F12">
        <w:rPr>
          <w:sz w:val="20"/>
          <w:szCs w:val="20"/>
        </w:rPr>
        <w:t>8</w:t>
      </w:r>
    </w:p>
    <w:p w:rsidR="00DA7EA7" w:rsidRPr="006F654F" w:rsidRDefault="00DA7EA7" w:rsidP="00B44FA5">
      <w:pPr>
        <w:pStyle w:val="TOC1"/>
      </w:pPr>
      <w:r w:rsidRPr="006F654F">
        <w:t>1.4 Hoofdstukindeling</w:t>
      </w:r>
      <w:r w:rsidR="006F654F" w:rsidRPr="006F654F">
        <w:t xml:space="preserve"> </w:t>
      </w:r>
      <w:hyperlink w:anchor="_Toc260680869" w:history="1">
        <w:r w:rsidR="006F654F" w:rsidRPr="00CF0FA1">
          <w:rPr>
            <w:webHidden/>
            <w:sz w:val="20"/>
            <w:szCs w:val="20"/>
          </w:rPr>
          <w:tab/>
        </w:r>
      </w:hyperlink>
      <w:r w:rsidR="00D61F12">
        <w:rPr>
          <w:sz w:val="20"/>
          <w:szCs w:val="20"/>
        </w:rPr>
        <w:t>10</w:t>
      </w:r>
    </w:p>
    <w:p w:rsidR="00DA7EA7" w:rsidRPr="00585146" w:rsidRDefault="00DA7EA7" w:rsidP="00DA7EA7">
      <w:pPr>
        <w:pStyle w:val="Default"/>
        <w:rPr>
          <w:color w:val="auto"/>
          <w:sz w:val="22"/>
          <w:szCs w:val="22"/>
        </w:rPr>
      </w:pPr>
    </w:p>
    <w:p w:rsidR="00DA7EA7" w:rsidRPr="006F654F" w:rsidRDefault="00DA7EA7" w:rsidP="00B44FA5">
      <w:pPr>
        <w:pStyle w:val="TOC1"/>
      </w:pPr>
      <w:r w:rsidRPr="006F654F">
        <w:rPr>
          <w:b/>
          <w:bCs/>
        </w:rPr>
        <w:t xml:space="preserve">2. Literatuuronderzoek </w:t>
      </w:r>
      <w:hyperlink w:anchor="_Toc260680869" w:history="1">
        <w:r w:rsidR="006F654F" w:rsidRPr="00CF0FA1">
          <w:rPr>
            <w:webHidden/>
            <w:sz w:val="20"/>
            <w:szCs w:val="20"/>
          </w:rPr>
          <w:tab/>
        </w:r>
      </w:hyperlink>
      <w:r w:rsidR="00062571">
        <w:rPr>
          <w:sz w:val="20"/>
          <w:szCs w:val="20"/>
        </w:rPr>
        <w:t>1</w:t>
      </w:r>
      <w:r w:rsidR="00D61F12">
        <w:rPr>
          <w:sz w:val="20"/>
          <w:szCs w:val="20"/>
        </w:rPr>
        <w:t>2</w:t>
      </w:r>
      <w:r w:rsidR="006F654F" w:rsidRPr="006F654F">
        <w:rPr>
          <w:b/>
          <w:bCs/>
        </w:rPr>
        <w:tab/>
      </w:r>
      <w:r w:rsidR="006F654F" w:rsidRPr="006F654F">
        <w:rPr>
          <w:b/>
          <w:bCs/>
        </w:rPr>
        <w:tab/>
      </w:r>
      <w:r w:rsidR="006F654F" w:rsidRPr="006F654F">
        <w:rPr>
          <w:b/>
          <w:bCs/>
        </w:rPr>
        <w:tab/>
      </w:r>
      <w:r w:rsidR="006F654F" w:rsidRPr="006F654F">
        <w:rPr>
          <w:b/>
          <w:bCs/>
        </w:rPr>
        <w:tab/>
      </w:r>
      <w:r w:rsidR="006F654F" w:rsidRPr="006F654F">
        <w:rPr>
          <w:b/>
          <w:bCs/>
        </w:rPr>
        <w:tab/>
      </w:r>
      <w:r w:rsidR="006F654F" w:rsidRPr="006F654F">
        <w:rPr>
          <w:b/>
          <w:bCs/>
        </w:rPr>
        <w:tab/>
      </w:r>
    </w:p>
    <w:p w:rsidR="006F654F" w:rsidRPr="006F654F" w:rsidRDefault="00DA7EA7" w:rsidP="00B44FA5">
      <w:pPr>
        <w:pStyle w:val="TOC1"/>
      </w:pPr>
      <w:r w:rsidRPr="006F654F">
        <w:rPr>
          <w:bCs/>
        </w:rPr>
        <w:t>Inleiding</w:t>
      </w:r>
      <w:r w:rsidR="006F654F" w:rsidRPr="006F654F">
        <w:rPr>
          <w:bCs/>
        </w:rPr>
        <w:t xml:space="preserve"> </w:t>
      </w:r>
      <w:hyperlink w:anchor="_Toc260680869" w:history="1">
        <w:r w:rsidR="006F654F" w:rsidRPr="00CF0FA1">
          <w:rPr>
            <w:webHidden/>
            <w:sz w:val="20"/>
            <w:szCs w:val="20"/>
          </w:rPr>
          <w:tab/>
        </w:r>
      </w:hyperlink>
      <w:r w:rsidR="00432790">
        <w:rPr>
          <w:sz w:val="20"/>
          <w:szCs w:val="20"/>
        </w:rPr>
        <w:t>1</w:t>
      </w:r>
      <w:r w:rsidR="00D61F12">
        <w:rPr>
          <w:sz w:val="20"/>
          <w:szCs w:val="20"/>
        </w:rPr>
        <w:t>2</w:t>
      </w:r>
    </w:p>
    <w:p w:rsidR="00DA7EA7" w:rsidRPr="006F654F" w:rsidRDefault="00DA7EA7" w:rsidP="00B44FA5">
      <w:pPr>
        <w:pStyle w:val="TOC1"/>
      </w:pPr>
      <w:r w:rsidRPr="006F654F">
        <w:t>2.1 Pluscoach</w:t>
      </w:r>
      <w:r w:rsidR="006F654F" w:rsidRPr="006F654F">
        <w:t xml:space="preserve"> </w:t>
      </w:r>
      <w:hyperlink w:anchor="_Toc260680869" w:history="1">
        <w:r w:rsidR="006F654F" w:rsidRPr="00CF0FA1">
          <w:rPr>
            <w:webHidden/>
            <w:sz w:val="20"/>
            <w:szCs w:val="20"/>
          </w:rPr>
          <w:tab/>
        </w:r>
      </w:hyperlink>
      <w:r w:rsidR="00432790">
        <w:rPr>
          <w:sz w:val="20"/>
          <w:szCs w:val="20"/>
        </w:rPr>
        <w:t>1</w:t>
      </w:r>
      <w:r w:rsidR="00D61F12">
        <w:rPr>
          <w:sz w:val="20"/>
          <w:szCs w:val="20"/>
        </w:rPr>
        <w:t>2</w:t>
      </w:r>
    </w:p>
    <w:p w:rsidR="00DA7EA7" w:rsidRPr="006F654F" w:rsidRDefault="00DA7EA7" w:rsidP="00B44FA5">
      <w:pPr>
        <w:pStyle w:val="TOC1"/>
      </w:pPr>
      <w:r w:rsidRPr="006F654F">
        <w:t>2.2 Werkwijze van Pluscoach</w:t>
      </w:r>
      <w:r w:rsidR="006F654F" w:rsidRPr="006F654F">
        <w:t xml:space="preserve"> </w:t>
      </w:r>
      <w:hyperlink w:anchor="_Toc260680869" w:history="1">
        <w:r w:rsidR="006F654F" w:rsidRPr="00CF0FA1">
          <w:rPr>
            <w:webHidden/>
            <w:sz w:val="20"/>
            <w:szCs w:val="20"/>
          </w:rPr>
          <w:tab/>
        </w:r>
      </w:hyperlink>
      <w:r w:rsidR="00432790">
        <w:rPr>
          <w:sz w:val="20"/>
          <w:szCs w:val="20"/>
        </w:rPr>
        <w:t>1</w:t>
      </w:r>
      <w:r w:rsidR="00D61F12">
        <w:rPr>
          <w:sz w:val="20"/>
          <w:szCs w:val="20"/>
        </w:rPr>
        <w:t>3</w:t>
      </w:r>
    </w:p>
    <w:p w:rsidR="00DA7EA7" w:rsidRPr="006F654F" w:rsidRDefault="00DA7EA7" w:rsidP="00B44FA5">
      <w:pPr>
        <w:pStyle w:val="TOC1"/>
      </w:pPr>
      <w:r w:rsidRPr="006F654F">
        <w:t>2.3 Doelgroep</w:t>
      </w:r>
      <w:r w:rsidR="006F654F" w:rsidRPr="006F654F">
        <w:t xml:space="preserve"> </w:t>
      </w:r>
      <w:hyperlink w:anchor="_Toc260680869" w:history="1">
        <w:r w:rsidR="006F654F" w:rsidRPr="00CF0FA1">
          <w:rPr>
            <w:webHidden/>
            <w:sz w:val="20"/>
            <w:szCs w:val="20"/>
          </w:rPr>
          <w:tab/>
        </w:r>
      </w:hyperlink>
      <w:r w:rsidR="00432790">
        <w:rPr>
          <w:sz w:val="20"/>
          <w:szCs w:val="20"/>
        </w:rPr>
        <w:t>1</w:t>
      </w:r>
      <w:r w:rsidR="00D61F12">
        <w:rPr>
          <w:sz w:val="20"/>
          <w:szCs w:val="20"/>
        </w:rPr>
        <w:t>6</w:t>
      </w:r>
    </w:p>
    <w:p w:rsidR="00DA7EA7" w:rsidRPr="006F654F" w:rsidRDefault="00DA7EA7" w:rsidP="00B44FA5">
      <w:pPr>
        <w:pStyle w:val="TOC1"/>
      </w:pPr>
      <w:r w:rsidRPr="006F654F">
        <w:t>2.4 Oorzaken van schooluitval</w:t>
      </w:r>
      <w:r w:rsidR="006F654F" w:rsidRPr="006F654F">
        <w:t xml:space="preserve"> </w:t>
      </w:r>
      <w:hyperlink w:anchor="_Toc260680869" w:history="1">
        <w:r w:rsidR="006F654F" w:rsidRPr="00CF0FA1">
          <w:rPr>
            <w:webHidden/>
            <w:sz w:val="20"/>
            <w:szCs w:val="20"/>
          </w:rPr>
          <w:tab/>
        </w:r>
      </w:hyperlink>
      <w:r w:rsidR="00432790">
        <w:rPr>
          <w:sz w:val="20"/>
          <w:szCs w:val="20"/>
        </w:rPr>
        <w:t>1</w:t>
      </w:r>
      <w:r w:rsidR="00D61F12">
        <w:rPr>
          <w:sz w:val="20"/>
          <w:szCs w:val="20"/>
        </w:rPr>
        <w:t>8</w:t>
      </w:r>
    </w:p>
    <w:p w:rsidR="00DA7EA7" w:rsidRPr="006F654F" w:rsidRDefault="00DA7EA7" w:rsidP="00B44FA5">
      <w:pPr>
        <w:pStyle w:val="TOC1"/>
      </w:pPr>
      <w:r w:rsidRPr="006F654F">
        <w:t>2.5 Interventies</w:t>
      </w:r>
      <w:r w:rsidR="006F654F" w:rsidRPr="006F654F">
        <w:t xml:space="preserve"> </w:t>
      </w:r>
      <w:hyperlink w:anchor="_Toc260680869" w:history="1">
        <w:r w:rsidR="006F654F" w:rsidRPr="00CF0FA1">
          <w:rPr>
            <w:webHidden/>
            <w:sz w:val="20"/>
            <w:szCs w:val="20"/>
          </w:rPr>
          <w:tab/>
        </w:r>
      </w:hyperlink>
      <w:r w:rsidR="00432790">
        <w:rPr>
          <w:sz w:val="20"/>
          <w:szCs w:val="20"/>
        </w:rPr>
        <w:t>2</w:t>
      </w:r>
      <w:r w:rsidR="00D61F12">
        <w:rPr>
          <w:sz w:val="20"/>
          <w:szCs w:val="20"/>
        </w:rPr>
        <w:t>4</w:t>
      </w:r>
    </w:p>
    <w:p w:rsidR="00DA7EA7" w:rsidRPr="00585146" w:rsidRDefault="00DA7EA7" w:rsidP="00DA7EA7">
      <w:pPr>
        <w:pStyle w:val="Default"/>
        <w:rPr>
          <w:bCs/>
          <w:color w:val="auto"/>
          <w:sz w:val="22"/>
          <w:szCs w:val="22"/>
          <w:u w:val="single"/>
        </w:rPr>
      </w:pPr>
    </w:p>
    <w:p w:rsidR="00DA7EA7" w:rsidRPr="006F654F" w:rsidRDefault="00DA7EA7" w:rsidP="00B44FA5">
      <w:pPr>
        <w:pStyle w:val="TOC1"/>
      </w:pPr>
      <w:r w:rsidRPr="006F654F">
        <w:rPr>
          <w:b/>
          <w:bCs/>
        </w:rPr>
        <w:t>3. Onderzoeksuitkomsten</w:t>
      </w:r>
      <w:r w:rsidR="006F654F" w:rsidRPr="006F654F">
        <w:rPr>
          <w:b/>
          <w:bCs/>
        </w:rPr>
        <w:t xml:space="preserve"> </w:t>
      </w:r>
      <w:hyperlink w:anchor="_Toc260680869" w:history="1">
        <w:r w:rsidR="006F654F" w:rsidRPr="00CF0FA1">
          <w:rPr>
            <w:webHidden/>
            <w:sz w:val="20"/>
            <w:szCs w:val="20"/>
          </w:rPr>
          <w:tab/>
        </w:r>
      </w:hyperlink>
      <w:r w:rsidR="00062571">
        <w:rPr>
          <w:sz w:val="20"/>
          <w:szCs w:val="20"/>
        </w:rPr>
        <w:t>3</w:t>
      </w:r>
      <w:r w:rsidR="00D61F12">
        <w:rPr>
          <w:sz w:val="20"/>
          <w:szCs w:val="20"/>
        </w:rPr>
        <w:t>5</w:t>
      </w:r>
      <w:r w:rsidR="006F654F" w:rsidRPr="006F654F">
        <w:rPr>
          <w:b/>
          <w:bCs/>
        </w:rPr>
        <w:tab/>
      </w:r>
      <w:r w:rsidR="006F654F" w:rsidRPr="006F654F">
        <w:rPr>
          <w:b/>
          <w:bCs/>
        </w:rPr>
        <w:tab/>
      </w:r>
      <w:r w:rsidR="006F654F" w:rsidRPr="006F654F">
        <w:rPr>
          <w:b/>
          <w:bCs/>
        </w:rPr>
        <w:tab/>
      </w:r>
      <w:r w:rsidR="006F654F" w:rsidRPr="006F654F">
        <w:rPr>
          <w:b/>
          <w:bCs/>
        </w:rPr>
        <w:tab/>
      </w:r>
      <w:r w:rsidR="006F654F" w:rsidRPr="006F654F">
        <w:rPr>
          <w:b/>
          <w:bCs/>
        </w:rPr>
        <w:tab/>
      </w:r>
      <w:r w:rsidR="006F654F" w:rsidRPr="006F654F">
        <w:rPr>
          <w:b/>
          <w:bCs/>
        </w:rPr>
        <w:tab/>
      </w:r>
    </w:p>
    <w:p w:rsidR="00DA7EA7" w:rsidRPr="006F654F" w:rsidRDefault="00DA7EA7" w:rsidP="00B44FA5">
      <w:pPr>
        <w:pStyle w:val="TOC1"/>
      </w:pPr>
      <w:r w:rsidRPr="006F654F">
        <w:rPr>
          <w:bCs/>
        </w:rPr>
        <w:t xml:space="preserve">Inleiding </w:t>
      </w:r>
      <w:hyperlink w:anchor="_Toc260680869" w:history="1">
        <w:r w:rsidR="006F654F" w:rsidRPr="00CF0FA1">
          <w:rPr>
            <w:webHidden/>
            <w:sz w:val="20"/>
            <w:szCs w:val="20"/>
          </w:rPr>
          <w:tab/>
        </w:r>
      </w:hyperlink>
      <w:r w:rsidR="00432790">
        <w:rPr>
          <w:sz w:val="20"/>
          <w:szCs w:val="20"/>
        </w:rPr>
        <w:t>3</w:t>
      </w:r>
      <w:r w:rsidR="00D61F12">
        <w:rPr>
          <w:sz w:val="20"/>
          <w:szCs w:val="20"/>
        </w:rPr>
        <w:t>5</w:t>
      </w:r>
    </w:p>
    <w:p w:rsidR="00DA7EA7" w:rsidRPr="006F654F" w:rsidRDefault="00DA7EA7" w:rsidP="00B44FA5">
      <w:pPr>
        <w:pStyle w:val="TOC1"/>
      </w:pPr>
      <w:r w:rsidRPr="006F654F">
        <w:rPr>
          <w:color w:val="000000" w:themeColor="text1"/>
        </w:rPr>
        <w:t>3.1 Leeftijd</w:t>
      </w:r>
      <w:r w:rsidR="006F654F" w:rsidRPr="006F654F">
        <w:rPr>
          <w:color w:val="000000" w:themeColor="text1"/>
        </w:rPr>
        <w:t xml:space="preserve"> </w:t>
      </w:r>
      <w:hyperlink w:anchor="_Toc260680869" w:history="1">
        <w:r w:rsidR="006F654F" w:rsidRPr="00CF0FA1">
          <w:rPr>
            <w:webHidden/>
            <w:sz w:val="20"/>
            <w:szCs w:val="20"/>
          </w:rPr>
          <w:tab/>
        </w:r>
      </w:hyperlink>
      <w:r w:rsidR="00432790">
        <w:rPr>
          <w:sz w:val="20"/>
          <w:szCs w:val="20"/>
        </w:rPr>
        <w:t>3</w:t>
      </w:r>
      <w:r w:rsidR="00D61F12">
        <w:rPr>
          <w:sz w:val="20"/>
          <w:szCs w:val="20"/>
        </w:rPr>
        <w:t>5</w:t>
      </w:r>
    </w:p>
    <w:p w:rsidR="00DA7EA7" w:rsidRPr="006F654F" w:rsidRDefault="00DA7EA7" w:rsidP="00B44FA5">
      <w:pPr>
        <w:pStyle w:val="TOC1"/>
      </w:pPr>
      <w:r w:rsidRPr="006F654F">
        <w:t>3.2 Etniciteit</w:t>
      </w:r>
      <w:r w:rsidR="006F654F" w:rsidRPr="006F654F">
        <w:t xml:space="preserve"> </w:t>
      </w:r>
      <w:hyperlink w:anchor="_Toc260680869" w:history="1">
        <w:r w:rsidR="006F654F" w:rsidRPr="00CF0FA1">
          <w:rPr>
            <w:webHidden/>
            <w:sz w:val="20"/>
            <w:szCs w:val="20"/>
          </w:rPr>
          <w:tab/>
        </w:r>
      </w:hyperlink>
      <w:r w:rsidR="00432790">
        <w:rPr>
          <w:sz w:val="20"/>
          <w:szCs w:val="20"/>
        </w:rPr>
        <w:t>3</w:t>
      </w:r>
      <w:r w:rsidR="00D61F12">
        <w:rPr>
          <w:sz w:val="20"/>
          <w:szCs w:val="20"/>
        </w:rPr>
        <w:t>6</w:t>
      </w:r>
    </w:p>
    <w:p w:rsidR="00DA7EA7" w:rsidRPr="006F654F" w:rsidRDefault="00DA7EA7" w:rsidP="00B44FA5">
      <w:pPr>
        <w:pStyle w:val="TOC1"/>
      </w:pPr>
      <w:r w:rsidRPr="006F654F">
        <w:t>3.3 Aanmelding van jongeren bij Pluscoach</w:t>
      </w:r>
      <w:r w:rsidR="006F654F" w:rsidRPr="006F654F">
        <w:t xml:space="preserve"> </w:t>
      </w:r>
      <w:hyperlink w:anchor="_Toc260680869" w:history="1">
        <w:r w:rsidR="006F654F" w:rsidRPr="00CF0FA1">
          <w:rPr>
            <w:webHidden/>
            <w:sz w:val="20"/>
            <w:szCs w:val="20"/>
          </w:rPr>
          <w:tab/>
        </w:r>
      </w:hyperlink>
      <w:r w:rsidR="00432790">
        <w:rPr>
          <w:sz w:val="20"/>
          <w:szCs w:val="20"/>
        </w:rPr>
        <w:t>3</w:t>
      </w:r>
      <w:r w:rsidR="00D61F12">
        <w:rPr>
          <w:sz w:val="20"/>
          <w:szCs w:val="20"/>
        </w:rPr>
        <w:t>6</w:t>
      </w:r>
    </w:p>
    <w:p w:rsidR="00DA7EA7" w:rsidRPr="006F654F" w:rsidRDefault="00DA7EA7" w:rsidP="00B44FA5">
      <w:pPr>
        <w:pStyle w:val="TOC1"/>
      </w:pPr>
      <w:r w:rsidRPr="006F654F">
        <w:t xml:space="preserve">3.4 </w:t>
      </w:r>
      <w:r w:rsidR="00683CAD">
        <w:t>P</w:t>
      </w:r>
      <w:r w:rsidRPr="006F654F">
        <w:t>roblemen</w:t>
      </w:r>
      <w:r w:rsidR="006F654F" w:rsidRPr="006F654F">
        <w:t xml:space="preserve"> </w:t>
      </w:r>
      <w:hyperlink w:anchor="_Toc260680869" w:history="1">
        <w:r w:rsidR="006F654F" w:rsidRPr="00CF0FA1">
          <w:rPr>
            <w:webHidden/>
            <w:sz w:val="20"/>
            <w:szCs w:val="20"/>
          </w:rPr>
          <w:tab/>
        </w:r>
      </w:hyperlink>
      <w:r w:rsidR="00432790">
        <w:rPr>
          <w:sz w:val="20"/>
          <w:szCs w:val="20"/>
        </w:rPr>
        <w:t>3</w:t>
      </w:r>
      <w:r w:rsidR="00D61F12">
        <w:rPr>
          <w:sz w:val="20"/>
          <w:szCs w:val="20"/>
        </w:rPr>
        <w:t>6</w:t>
      </w:r>
    </w:p>
    <w:p w:rsidR="00DA7EA7" w:rsidRPr="006F654F" w:rsidRDefault="00DA7EA7" w:rsidP="00B44FA5">
      <w:pPr>
        <w:pStyle w:val="TOC1"/>
      </w:pPr>
      <w:r w:rsidRPr="006F654F">
        <w:t>3.5 De duur van het Pluscoachtraject</w:t>
      </w:r>
      <w:r w:rsidR="006F654F" w:rsidRPr="006F654F">
        <w:t xml:space="preserve"> </w:t>
      </w:r>
      <w:hyperlink w:anchor="_Toc260680869" w:history="1">
        <w:r w:rsidR="006F654F" w:rsidRPr="00CF0FA1">
          <w:rPr>
            <w:webHidden/>
            <w:sz w:val="20"/>
            <w:szCs w:val="20"/>
          </w:rPr>
          <w:tab/>
        </w:r>
      </w:hyperlink>
      <w:r w:rsidR="00432790">
        <w:rPr>
          <w:sz w:val="20"/>
          <w:szCs w:val="20"/>
        </w:rPr>
        <w:t>3</w:t>
      </w:r>
      <w:r w:rsidR="00D61F12">
        <w:rPr>
          <w:sz w:val="20"/>
          <w:szCs w:val="20"/>
        </w:rPr>
        <w:t>8</w:t>
      </w:r>
    </w:p>
    <w:p w:rsidR="00DA7EA7" w:rsidRPr="006F654F" w:rsidRDefault="00DA7EA7" w:rsidP="00B44FA5">
      <w:pPr>
        <w:pStyle w:val="TOC1"/>
      </w:pPr>
      <w:r w:rsidRPr="006F654F">
        <w:t>3.6 De verandering sinds Pluscoach</w:t>
      </w:r>
      <w:r w:rsidR="006F654F" w:rsidRPr="006F654F">
        <w:t xml:space="preserve"> </w:t>
      </w:r>
      <w:hyperlink w:anchor="_Toc260680869" w:history="1">
        <w:r w:rsidR="006F654F" w:rsidRPr="00CF0FA1">
          <w:rPr>
            <w:webHidden/>
            <w:sz w:val="20"/>
            <w:szCs w:val="20"/>
          </w:rPr>
          <w:tab/>
        </w:r>
      </w:hyperlink>
      <w:r w:rsidR="00432790">
        <w:rPr>
          <w:sz w:val="20"/>
          <w:szCs w:val="20"/>
        </w:rPr>
        <w:t>3</w:t>
      </w:r>
      <w:r w:rsidR="00D61F12">
        <w:rPr>
          <w:sz w:val="20"/>
          <w:szCs w:val="20"/>
        </w:rPr>
        <w:t>8</w:t>
      </w:r>
    </w:p>
    <w:p w:rsidR="006F654F" w:rsidRDefault="00DA7EA7" w:rsidP="00B44FA5">
      <w:pPr>
        <w:pStyle w:val="TOC1"/>
      </w:pPr>
      <w:r w:rsidRPr="006F654F">
        <w:t>3.7 Het contact</w:t>
      </w:r>
      <w:r w:rsidR="006F654F" w:rsidRPr="006F654F">
        <w:t xml:space="preserve"> </w:t>
      </w:r>
      <w:hyperlink w:anchor="_Toc260680869" w:history="1">
        <w:r w:rsidR="006F654F" w:rsidRPr="00CF0FA1">
          <w:rPr>
            <w:webHidden/>
            <w:sz w:val="20"/>
            <w:szCs w:val="20"/>
          </w:rPr>
          <w:tab/>
        </w:r>
      </w:hyperlink>
      <w:r w:rsidR="00432790">
        <w:rPr>
          <w:sz w:val="20"/>
          <w:szCs w:val="20"/>
        </w:rPr>
        <w:t>3</w:t>
      </w:r>
      <w:r w:rsidR="00D61F12">
        <w:rPr>
          <w:sz w:val="20"/>
          <w:szCs w:val="20"/>
        </w:rPr>
        <w:t>9</w:t>
      </w:r>
    </w:p>
    <w:p w:rsidR="00DA7EA7" w:rsidRPr="006F654F" w:rsidRDefault="00DA7EA7" w:rsidP="00B44FA5">
      <w:pPr>
        <w:pStyle w:val="TOC1"/>
      </w:pPr>
      <w:r w:rsidRPr="006F654F">
        <w:t>3.8 Mening van de jongere over de Pluscoaches</w:t>
      </w:r>
      <w:r w:rsidR="006F654F" w:rsidRPr="006F654F">
        <w:t xml:space="preserve"> </w:t>
      </w:r>
      <w:hyperlink w:anchor="_Toc260680869" w:history="1">
        <w:r w:rsidR="006F654F" w:rsidRPr="00CF0FA1">
          <w:rPr>
            <w:webHidden/>
            <w:sz w:val="20"/>
            <w:szCs w:val="20"/>
          </w:rPr>
          <w:tab/>
        </w:r>
      </w:hyperlink>
      <w:r w:rsidR="00432790">
        <w:rPr>
          <w:sz w:val="20"/>
          <w:szCs w:val="20"/>
        </w:rPr>
        <w:t>3</w:t>
      </w:r>
      <w:r w:rsidR="00D61F12">
        <w:rPr>
          <w:sz w:val="20"/>
          <w:szCs w:val="20"/>
        </w:rPr>
        <w:t>9</w:t>
      </w:r>
    </w:p>
    <w:p w:rsidR="006F654F" w:rsidRDefault="00DA7EA7" w:rsidP="00B44FA5">
      <w:pPr>
        <w:pStyle w:val="TOC1"/>
      </w:pPr>
      <w:r w:rsidRPr="006F654F">
        <w:t>3.9 Het Pluscoachtraject</w:t>
      </w:r>
      <w:r w:rsidR="006F654F" w:rsidRPr="006F654F">
        <w:t xml:space="preserve"> </w:t>
      </w:r>
      <w:hyperlink w:anchor="_Toc260680869" w:history="1">
        <w:r w:rsidR="006F654F" w:rsidRPr="00CF0FA1">
          <w:rPr>
            <w:webHidden/>
            <w:sz w:val="20"/>
            <w:szCs w:val="20"/>
          </w:rPr>
          <w:tab/>
        </w:r>
      </w:hyperlink>
      <w:r w:rsidR="00432790">
        <w:rPr>
          <w:sz w:val="20"/>
          <w:szCs w:val="20"/>
        </w:rPr>
        <w:t>4</w:t>
      </w:r>
      <w:r w:rsidR="00D61F12">
        <w:rPr>
          <w:sz w:val="20"/>
          <w:szCs w:val="20"/>
        </w:rPr>
        <w:t>1</w:t>
      </w:r>
    </w:p>
    <w:p w:rsidR="00DA7EA7" w:rsidRPr="006F654F" w:rsidRDefault="00DA7EA7" w:rsidP="00B44FA5">
      <w:pPr>
        <w:pStyle w:val="TOC1"/>
      </w:pPr>
      <w:r w:rsidRPr="006F654F">
        <w:t>3.10 Mening van de jongeren over het Pluscoachtraject</w:t>
      </w:r>
      <w:r w:rsidR="006F654F" w:rsidRPr="006F654F">
        <w:t xml:space="preserve"> </w:t>
      </w:r>
      <w:hyperlink w:anchor="_Toc260680869" w:history="1">
        <w:r w:rsidR="006F654F" w:rsidRPr="00CF0FA1">
          <w:rPr>
            <w:webHidden/>
            <w:sz w:val="20"/>
            <w:szCs w:val="20"/>
          </w:rPr>
          <w:tab/>
        </w:r>
      </w:hyperlink>
      <w:r w:rsidR="00432790">
        <w:rPr>
          <w:sz w:val="20"/>
          <w:szCs w:val="20"/>
        </w:rPr>
        <w:t>4</w:t>
      </w:r>
      <w:r w:rsidR="00D61F12">
        <w:rPr>
          <w:sz w:val="20"/>
          <w:szCs w:val="20"/>
        </w:rPr>
        <w:t>2</w:t>
      </w:r>
    </w:p>
    <w:p w:rsidR="00DA7EA7" w:rsidRPr="006F654F" w:rsidRDefault="00DA7EA7" w:rsidP="00B44FA5">
      <w:pPr>
        <w:pStyle w:val="TOC1"/>
      </w:pPr>
      <w:r w:rsidRPr="006F654F">
        <w:t>3.11 Beperkingen van het Pluscoachtraject</w:t>
      </w:r>
      <w:r w:rsidR="006F654F" w:rsidRPr="006F654F">
        <w:t xml:space="preserve"> </w:t>
      </w:r>
      <w:hyperlink w:anchor="_Toc260680869" w:history="1">
        <w:r w:rsidR="006F654F" w:rsidRPr="00CF0FA1">
          <w:rPr>
            <w:webHidden/>
            <w:sz w:val="20"/>
            <w:szCs w:val="20"/>
          </w:rPr>
          <w:tab/>
        </w:r>
      </w:hyperlink>
      <w:r w:rsidR="00432790">
        <w:rPr>
          <w:sz w:val="20"/>
          <w:szCs w:val="20"/>
        </w:rPr>
        <w:t>4</w:t>
      </w:r>
      <w:r w:rsidR="00D61F12">
        <w:rPr>
          <w:sz w:val="20"/>
          <w:szCs w:val="20"/>
        </w:rPr>
        <w:t>3</w:t>
      </w:r>
    </w:p>
    <w:p w:rsidR="00902351" w:rsidRPr="006F654F" w:rsidRDefault="00902351" w:rsidP="00B44FA5">
      <w:pPr>
        <w:pStyle w:val="TOC1"/>
        <w:rPr>
          <w:rFonts w:cs="Times New Roman"/>
          <w:sz w:val="20"/>
          <w:szCs w:val="20"/>
        </w:rPr>
      </w:pPr>
      <w:r w:rsidRPr="006F654F">
        <w:t>3.12 Systeemgerichte coaching</w:t>
      </w:r>
      <w:r w:rsidR="006F654F" w:rsidRPr="006F654F">
        <w:t xml:space="preserve"> </w:t>
      </w:r>
      <w:hyperlink w:anchor="_Toc260680869" w:history="1">
        <w:r w:rsidR="006F654F" w:rsidRPr="00CF0FA1">
          <w:rPr>
            <w:webHidden/>
            <w:sz w:val="20"/>
            <w:szCs w:val="20"/>
          </w:rPr>
          <w:tab/>
        </w:r>
      </w:hyperlink>
      <w:r w:rsidR="00D61F12">
        <w:rPr>
          <w:sz w:val="20"/>
          <w:szCs w:val="20"/>
        </w:rPr>
        <w:t>45</w:t>
      </w:r>
    </w:p>
    <w:p w:rsidR="001446BB" w:rsidRDefault="001446BB" w:rsidP="001446BB">
      <w:pPr>
        <w:contextualSpacing/>
        <w:rPr>
          <w:b/>
          <w:color w:val="FF0000"/>
          <w:sz w:val="22"/>
          <w:szCs w:val="22"/>
        </w:rPr>
      </w:pPr>
    </w:p>
    <w:p w:rsidR="00DA7EA7" w:rsidRPr="006F654F" w:rsidRDefault="006F654F" w:rsidP="00B44FA5">
      <w:pPr>
        <w:pStyle w:val="TOC1"/>
      </w:pPr>
      <w:r w:rsidRPr="006F654F">
        <w:rPr>
          <w:b/>
          <w:bCs/>
        </w:rPr>
        <w:t xml:space="preserve">4. Analyse </w:t>
      </w:r>
      <w:hyperlink w:anchor="_Toc260680869" w:history="1">
        <w:r w:rsidRPr="00CF0FA1">
          <w:rPr>
            <w:webHidden/>
            <w:sz w:val="20"/>
            <w:szCs w:val="20"/>
          </w:rPr>
          <w:tab/>
        </w:r>
      </w:hyperlink>
      <w:r w:rsidR="00062571">
        <w:rPr>
          <w:sz w:val="20"/>
          <w:szCs w:val="20"/>
        </w:rPr>
        <w:t>4</w:t>
      </w:r>
      <w:r w:rsidR="00D61F12">
        <w:rPr>
          <w:sz w:val="20"/>
          <w:szCs w:val="20"/>
        </w:rPr>
        <w:t>7</w:t>
      </w:r>
    </w:p>
    <w:p w:rsidR="00DA7EA7" w:rsidRPr="006F654F" w:rsidRDefault="00DA7EA7" w:rsidP="00B44FA5">
      <w:pPr>
        <w:pStyle w:val="TOC1"/>
      </w:pPr>
      <w:r w:rsidRPr="006F654F">
        <w:t>Inleiding</w:t>
      </w:r>
      <w:r w:rsidR="006F654F" w:rsidRPr="006F654F">
        <w:t xml:space="preserve"> </w:t>
      </w:r>
      <w:hyperlink w:anchor="_Toc260680869" w:history="1">
        <w:r w:rsidR="006F654F" w:rsidRPr="00CF0FA1">
          <w:rPr>
            <w:webHidden/>
            <w:sz w:val="20"/>
            <w:szCs w:val="20"/>
          </w:rPr>
          <w:tab/>
        </w:r>
      </w:hyperlink>
      <w:r w:rsidR="00432790">
        <w:rPr>
          <w:sz w:val="20"/>
          <w:szCs w:val="20"/>
        </w:rPr>
        <w:t>4</w:t>
      </w:r>
      <w:r w:rsidR="00D61F12">
        <w:rPr>
          <w:sz w:val="20"/>
          <w:szCs w:val="20"/>
        </w:rPr>
        <w:t>7</w:t>
      </w:r>
    </w:p>
    <w:p w:rsidR="00DA7EA7" w:rsidRPr="006F654F" w:rsidRDefault="00DA7EA7" w:rsidP="00B44FA5">
      <w:pPr>
        <w:pStyle w:val="TOC1"/>
      </w:pPr>
      <w:r w:rsidRPr="006F654F">
        <w:rPr>
          <w:bCs/>
        </w:rPr>
        <w:t>4.1. Problemen</w:t>
      </w:r>
      <w:r w:rsidR="006F654F" w:rsidRPr="006F654F">
        <w:rPr>
          <w:bCs/>
        </w:rPr>
        <w:t xml:space="preserve"> </w:t>
      </w:r>
      <w:hyperlink w:anchor="_Toc260680869" w:history="1">
        <w:r w:rsidR="006F654F" w:rsidRPr="00CF0FA1">
          <w:rPr>
            <w:webHidden/>
            <w:sz w:val="20"/>
            <w:szCs w:val="20"/>
          </w:rPr>
          <w:tab/>
        </w:r>
      </w:hyperlink>
      <w:r w:rsidR="00062571">
        <w:rPr>
          <w:sz w:val="20"/>
          <w:szCs w:val="20"/>
        </w:rPr>
        <w:t>4</w:t>
      </w:r>
      <w:r w:rsidR="00D61F12">
        <w:rPr>
          <w:sz w:val="20"/>
          <w:szCs w:val="20"/>
        </w:rPr>
        <w:t>8</w:t>
      </w:r>
    </w:p>
    <w:p w:rsidR="00DA7EA7" w:rsidRPr="006F654F" w:rsidRDefault="00DA7EA7" w:rsidP="00B44FA5">
      <w:pPr>
        <w:pStyle w:val="TOC1"/>
      </w:pPr>
      <w:r w:rsidRPr="006F654F">
        <w:t>4.2 Sekse en leeftijd</w:t>
      </w:r>
      <w:r w:rsidR="006F654F" w:rsidRPr="006F654F">
        <w:t xml:space="preserve"> </w:t>
      </w:r>
      <w:hyperlink w:anchor="_Toc260680869" w:history="1">
        <w:r w:rsidR="006F654F" w:rsidRPr="00CF0FA1">
          <w:rPr>
            <w:webHidden/>
            <w:sz w:val="20"/>
            <w:szCs w:val="20"/>
          </w:rPr>
          <w:tab/>
        </w:r>
      </w:hyperlink>
      <w:r w:rsidR="00062571">
        <w:rPr>
          <w:sz w:val="20"/>
          <w:szCs w:val="20"/>
        </w:rPr>
        <w:t>4</w:t>
      </w:r>
      <w:r w:rsidR="00D61F12">
        <w:rPr>
          <w:sz w:val="20"/>
          <w:szCs w:val="20"/>
        </w:rPr>
        <w:t>8</w:t>
      </w:r>
    </w:p>
    <w:p w:rsidR="00DA7EA7" w:rsidRPr="006F654F" w:rsidRDefault="00DA7EA7" w:rsidP="00B44FA5">
      <w:pPr>
        <w:pStyle w:val="TOC1"/>
      </w:pPr>
      <w:r w:rsidRPr="006F654F">
        <w:t xml:space="preserve">4.3 Etniciteit </w:t>
      </w:r>
      <w:hyperlink w:anchor="_Toc260680869" w:history="1">
        <w:r w:rsidR="006F654F" w:rsidRPr="00CF0FA1">
          <w:rPr>
            <w:webHidden/>
            <w:sz w:val="20"/>
            <w:szCs w:val="20"/>
          </w:rPr>
          <w:tab/>
        </w:r>
      </w:hyperlink>
      <w:r w:rsidR="00062571">
        <w:rPr>
          <w:sz w:val="20"/>
          <w:szCs w:val="20"/>
        </w:rPr>
        <w:t>4</w:t>
      </w:r>
      <w:r w:rsidR="00D61F12">
        <w:rPr>
          <w:sz w:val="20"/>
          <w:szCs w:val="20"/>
        </w:rPr>
        <w:t>8</w:t>
      </w:r>
    </w:p>
    <w:p w:rsidR="00DA7EA7" w:rsidRPr="006F654F" w:rsidRDefault="00DA7EA7" w:rsidP="00B44FA5">
      <w:pPr>
        <w:pStyle w:val="TOC1"/>
      </w:pPr>
      <w:r w:rsidRPr="006F654F">
        <w:t>4.4 Pluscoach en school</w:t>
      </w:r>
      <w:r w:rsidR="006F654F" w:rsidRPr="006F654F">
        <w:t xml:space="preserve"> </w:t>
      </w:r>
      <w:hyperlink w:anchor="_Toc260680869" w:history="1">
        <w:r w:rsidR="006F654F" w:rsidRPr="00CF0FA1">
          <w:rPr>
            <w:webHidden/>
            <w:sz w:val="20"/>
            <w:szCs w:val="20"/>
          </w:rPr>
          <w:tab/>
        </w:r>
      </w:hyperlink>
      <w:r w:rsidR="00062571">
        <w:rPr>
          <w:sz w:val="20"/>
          <w:szCs w:val="20"/>
        </w:rPr>
        <w:t>4</w:t>
      </w:r>
      <w:r w:rsidR="00D61F12">
        <w:rPr>
          <w:sz w:val="20"/>
          <w:szCs w:val="20"/>
        </w:rPr>
        <w:t>9</w:t>
      </w:r>
    </w:p>
    <w:p w:rsidR="00DA7EA7" w:rsidRPr="006F654F" w:rsidRDefault="00DA7EA7" w:rsidP="00B44FA5">
      <w:pPr>
        <w:pStyle w:val="TOC1"/>
      </w:pPr>
      <w:r w:rsidRPr="006F654F">
        <w:t>4.5 Contact</w:t>
      </w:r>
      <w:r w:rsidR="006F654F" w:rsidRPr="006F654F">
        <w:t xml:space="preserve"> </w:t>
      </w:r>
      <w:hyperlink w:anchor="_Toc260680869" w:history="1">
        <w:r w:rsidR="006F654F" w:rsidRPr="00CF0FA1">
          <w:rPr>
            <w:webHidden/>
            <w:sz w:val="20"/>
            <w:szCs w:val="20"/>
          </w:rPr>
          <w:tab/>
        </w:r>
      </w:hyperlink>
      <w:r w:rsidR="00062571">
        <w:rPr>
          <w:sz w:val="20"/>
          <w:szCs w:val="20"/>
        </w:rPr>
        <w:t>4</w:t>
      </w:r>
      <w:r w:rsidR="00D61F12">
        <w:rPr>
          <w:sz w:val="20"/>
          <w:szCs w:val="20"/>
        </w:rPr>
        <w:t>9</w:t>
      </w:r>
    </w:p>
    <w:p w:rsidR="00DA7EA7" w:rsidRPr="006F654F" w:rsidRDefault="00DA7EA7" w:rsidP="00B44FA5">
      <w:pPr>
        <w:pStyle w:val="TOC1"/>
      </w:pPr>
      <w:r w:rsidRPr="006F654F">
        <w:t>4.6 Mening jongeren</w:t>
      </w:r>
      <w:r w:rsidR="006F654F" w:rsidRPr="006F654F">
        <w:t xml:space="preserve"> </w:t>
      </w:r>
      <w:hyperlink w:anchor="_Toc260680869" w:history="1">
        <w:r w:rsidR="006F654F" w:rsidRPr="00CF0FA1">
          <w:rPr>
            <w:webHidden/>
            <w:sz w:val="20"/>
            <w:szCs w:val="20"/>
          </w:rPr>
          <w:tab/>
        </w:r>
      </w:hyperlink>
      <w:r w:rsidR="00D61F12">
        <w:rPr>
          <w:sz w:val="20"/>
          <w:szCs w:val="20"/>
        </w:rPr>
        <w:t>50</w:t>
      </w:r>
    </w:p>
    <w:p w:rsidR="00DA7EA7" w:rsidRPr="006F654F" w:rsidRDefault="00DA7EA7" w:rsidP="00B44FA5">
      <w:pPr>
        <w:pStyle w:val="TOC1"/>
      </w:pPr>
      <w:r w:rsidRPr="006F654F">
        <w:t>4.7 Beperkingen</w:t>
      </w:r>
      <w:r w:rsidR="006F654F" w:rsidRPr="006F654F">
        <w:t xml:space="preserve"> </w:t>
      </w:r>
      <w:hyperlink w:anchor="_Toc260680869" w:history="1">
        <w:r w:rsidR="006F654F" w:rsidRPr="00CF0FA1">
          <w:rPr>
            <w:webHidden/>
            <w:sz w:val="20"/>
            <w:szCs w:val="20"/>
          </w:rPr>
          <w:tab/>
        </w:r>
      </w:hyperlink>
      <w:r w:rsidR="00D61F12">
        <w:rPr>
          <w:sz w:val="20"/>
          <w:szCs w:val="20"/>
        </w:rPr>
        <w:t>50</w:t>
      </w:r>
    </w:p>
    <w:p w:rsidR="00B72A38" w:rsidRPr="006F654F" w:rsidRDefault="00B72A38" w:rsidP="00B44FA5">
      <w:pPr>
        <w:pStyle w:val="TOC1"/>
      </w:pPr>
      <w:r w:rsidRPr="006F654F">
        <w:t>4.8 Systeemgerichte coaching</w:t>
      </w:r>
      <w:r w:rsidR="006F654F" w:rsidRPr="006F654F">
        <w:t xml:space="preserve"> </w:t>
      </w:r>
      <w:hyperlink w:anchor="_Toc260680869" w:history="1">
        <w:r w:rsidR="006F654F" w:rsidRPr="00CF0FA1">
          <w:rPr>
            <w:webHidden/>
            <w:sz w:val="20"/>
            <w:szCs w:val="20"/>
          </w:rPr>
          <w:tab/>
        </w:r>
      </w:hyperlink>
      <w:r w:rsidR="00062571">
        <w:rPr>
          <w:sz w:val="20"/>
          <w:szCs w:val="20"/>
        </w:rPr>
        <w:t>5</w:t>
      </w:r>
      <w:r w:rsidR="00D61F12">
        <w:rPr>
          <w:sz w:val="20"/>
          <w:szCs w:val="20"/>
        </w:rPr>
        <w:t>1</w:t>
      </w:r>
    </w:p>
    <w:p w:rsidR="00DA7EA7" w:rsidRPr="006F654F" w:rsidRDefault="00B72A38" w:rsidP="00B44FA5">
      <w:pPr>
        <w:pStyle w:val="TOC1"/>
        <w:rPr>
          <w:rFonts w:cs="Times New Roman"/>
          <w:sz w:val="20"/>
          <w:szCs w:val="20"/>
        </w:rPr>
      </w:pPr>
      <w:r w:rsidRPr="006F654F">
        <w:t>4.9</w:t>
      </w:r>
      <w:r w:rsidR="00DA7EA7" w:rsidRPr="006F654F">
        <w:t xml:space="preserve"> Uitwerking deelvragen en hoofdvraag</w:t>
      </w:r>
      <w:r w:rsidR="006F654F" w:rsidRPr="006F654F">
        <w:t xml:space="preserve"> </w:t>
      </w:r>
      <w:hyperlink w:anchor="_Toc260680869" w:history="1">
        <w:r w:rsidR="006F654F" w:rsidRPr="00CF0FA1">
          <w:rPr>
            <w:webHidden/>
            <w:sz w:val="20"/>
            <w:szCs w:val="20"/>
          </w:rPr>
          <w:tab/>
        </w:r>
      </w:hyperlink>
      <w:r w:rsidR="00D61F12">
        <w:rPr>
          <w:sz w:val="20"/>
          <w:szCs w:val="20"/>
        </w:rPr>
        <w:t>51</w:t>
      </w:r>
    </w:p>
    <w:p w:rsidR="00033BFC" w:rsidRDefault="00033BFC">
      <w:pPr>
        <w:spacing w:line="276" w:lineRule="auto"/>
        <w:rPr>
          <w:rFonts w:cs="Arial"/>
          <w:b/>
          <w:sz w:val="22"/>
          <w:szCs w:val="22"/>
        </w:rPr>
      </w:pPr>
      <w:r>
        <w:rPr>
          <w:rFonts w:cs="Arial"/>
          <w:b/>
          <w:sz w:val="22"/>
          <w:szCs w:val="22"/>
        </w:rPr>
        <w:br w:type="page"/>
      </w:r>
    </w:p>
    <w:p w:rsidR="00D8643B" w:rsidRPr="006F654F" w:rsidRDefault="00D8643B" w:rsidP="00B44FA5">
      <w:pPr>
        <w:pStyle w:val="TOC1"/>
      </w:pPr>
      <w:r w:rsidRPr="00D8643B">
        <w:rPr>
          <w:b/>
        </w:rPr>
        <w:lastRenderedPageBreak/>
        <w:t>5. C</w:t>
      </w:r>
      <w:r w:rsidR="00DA7EA7" w:rsidRPr="00D8643B">
        <w:rPr>
          <w:b/>
        </w:rPr>
        <w:t>onclusie</w:t>
      </w:r>
      <w:r w:rsidRPr="00D8643B">
        <w:rPr>
          <w:b/>
        </w:rPr>
        <w:t xml:space="preserve"> </w:t>
      </w:r>
      <w:hyperlink w:anchor="_Toc260680869" w:history="1">
        <w:r w:rsidRPr="00CF0FA1">
          <w:rPr>
            <w:webHidden/>
            <w:sz w:val="20"/>
            <w:szCs w:val="20"/>
          </w:rPr>
          <w:tab/>
        </w:r>
      </w:hyperlink>
      <w:r w:rsidR="00062571">
        <w:rPr>
          <w:sz w:val="20"/>
          <w:szCs w:val="20"/>
        </w:rPr>
        <w:t>5</w:t>
      </w:r>
      <w:r w:rsidR="00D61F12">
        <w:rPr>
          <w:sz w:val="20"/>
          <w:szCs w:val="20"/>
        </w:rPr>
        <w:t>6</w:t>
      </w:r>
    </w:p>
    <w:p w:rsidR="00DA7EA7" w:rsidRPr="00D8643B" w:rsidRDefault="00DA7EA7" w:rsidP="00B44FA5">
      <w:pPr>
        <w:pStyle w:val="TOC1"/>
      </w:pPr>
      <w:r w:rsidRPr="00D8643B">
        <w:t>Inleiding</w:t>
      </w:r>
      <w:r w:rsidRPr="00585146">
        <w:t xml:space="preserve"> </w:t>
      </w:r>
      <w:hyperlink w:anchor="_Toc260680869" w:history="1">
        <w:r w:rsidR="00D8643B" w:rsidRPr="00CF0FA1">
          <w:rPr>
            <w:webHidden/>
            <w:sz w:val="20"/>
            <w:szCs w:val="20"/>
          </w:rPr>
          <w:tab/>
        </w:r>
      </w:hyperlink>
      <w:r w:rsidR="00062571">
        <w:rPr>
          <w:sz w:val="20"/>
          <w:szCs w:val="20"/>
        </w:rPr>
        <w:t>5</w:t>
      </w:r>
      <w:r w:rsidR="00D61F12">
        <w:rPr>
          <w:sz w:val="20"/>
          <w:szCs w:val="20"/>
        </w:rPr>
        <w:t>6</w:t>
      </w:r>
    </w:p>
    <w:p w:rsidR="00D8643B" w:rsidRPr="006F654F" w:rsidRDefault="00DA7EA7" w:rsidP="00B44FA5">
      <w:pPr>
        <w:pStyle w:val="TOC1"/>
      </w:pPr>
      <w:r w:rsidRPr="00585146">
        <w:t xml:space="preserve">5.1 </w:t>
      </w:r>
      <w:r w:rsidRPr="00D8643B">
        <w:t>conclusie</w:t>
      </w:r>
      <w:r w:rsidR="00D8643B">
        <w:t xml:space="preserve"> </w:t>
      </w:r>
      <w:hyperlink w:anchor="_Toc260680869" w:history="1">
        <w:r w:rsidR="00D8643B" w:rsidRPr="00CF0FA1">
          <w:rPr>
            <w:webHidden/>
            <w:sz w:val="20"/>
            <w:szCs w:val="20"/>
          </w:rPr>
          <w:tab/>
        </w:r>
      </w:hyperlink>
      <w:r w:rsidR="00062571">
        <w:rPr>
          <w:sz w:val="20"/>
          <w:szCs w:val="20"/>
        </w:rPr>
        <w:t>5</w:t>
      </w:r>
      <w:r w:rsidR="00D61F12">
        <w:rPr>
          <w:sz w:val="20"/>
          <w:szCs w:val="20"/>
        </w:rPr>
        <w:t>6</w:t>
      </w:r>
    </w:p>
    <w:p w:rsidR="00033BFC" w:rsidRDefault="00033BFC" w:rsidP="00B44FA5">
      <w:pPr>
        <w:pStyle w:val="TOC1"/>
        <w:rPr>
          <w:b/>
        </w:rPr>
      </w:pPr>
    </w:p>
    <w:p w:rsidR="00B44FA5" w:rsidRPr="00B44FA5" w:rsidRDefault="00DA7EA7" w:rsidP="00B44FA5">
      <w:pPr>
        <w:pStyle w:val="TOC1"/>
      </w:pPr>
      <w:r w:rsidRPr="00B44FA5">
        <w:rPr>
          <w:b/>
        </w:rPr>
        <w:t>6. Aanbevelingen</w:t>
      </w:r>
      <w:r w:rsidR="00B44FA5" w:rsidRPr="00B44FA5">
        <w:rPr>
          <w:b/>
        </w:rPr>
        <w:t xml:space="preserve"> </w:t>
      </w:r>
      <w:hyperlink w:anchor="_Toc260680869" w:history="1">
        <w:r w:rsidR="00B44FA5" w:rsidRPr="00B44FA5">
          <w:rPr>
            <w:webHidden/>
            <w:sz w:val="20"/>
            <w:szCs w:val="20"/>
          </w:rPr>
          <w:tab/>
        </w:r>
      </w:hyperlink>
      <w:r w:rsidR="00062571">
        <w:rPr>
          <w:sz w:val="20"/>
          <w:szCs w:val="20"/>
        </w:rPr>
        <w:t>5</w:t>
      </w:r>
      <w:r w:rsidR="00D61F12">
        <w:rPr>
          <w:sz w:val="20"/>
          <w:szCs w:val="20"/>
        </w:rPr>
        <w:t>7</w:t>
      </w:r>
      <w:hyperlink w:anchor="_Toc260680869" w:history="1">
        <w:r w:rsidR="00B44FA5" w:rsidRPr="00B44FA5">
          <w:rPr>
            <w:webHidden/>
            <w:sz w:val="20"/>
            <w:szCs w:val="20"/>
          </w:rPr>
          <w:tab/>
        </w:r>
      </w:hyperlink>
    </w:p>
    <w:p w:rsidR="00FA6D3E" w:rsidRPr="00B44FA5" w:rsidRDefault="00FA6D3E" w:rsidP="00B44FA5">
      <w:pPr>
        <w:pStyle w:val="TOC1"/>
      </w:pPr>
      <w:r w:rsidRPr="00B44FA5">
        <w:t>Inleiding</w:t>
      </w:r>
      <w:r w:rsidR="00B44FA5">
        <w:t xml:space="preserve"> </w:t>
      </w:r>
      <w:hyperlink w:anchor="_Toc260680869" w:history="1">
        <w:r w:rsidR="00B44FA5" w:rsidRPr="00D8643B">
          <w:rPr>
            <w:webHidden/>
            <w:sz w:val="20"/>
            <w:szCs w:val="20"/>
          </w:rPr>
          <w:tab/>
        </w:r>
      </w:hyperlink>
      <w:r w:rsidR="00062571">
        <w:rPr>
          <w:sz w:val="20"/>
          <w:szCs w:val="20"/>
        </w:rPr>
        <w:t>5</w:t>
      </w:r>
      <w:r w:rsidR="00D61F12">
        <w:rPr>
          <w:sz w:val="20"/>
          <w:szCs w:val="20"/>
        </w:rPr>
        <w:t>7</w:t>
      </w:r>
      <w:hyperlink w:anchor="_Toc260680869" w:history="1">
        <w:r w:rsidR="00B44FA5" w:rsidRPr="00D8643B">
          <w:rPr>
            <w:webHidden/>
            <w:sz w:val="20"/>
            <w:szCs w:val="20"/>
          </w:rPr>
          <w:tab/>
        </w:r>
      </w:hyperlink>
    </w:p>
    <w:p w:rsidR="00C24F04" w:rsidRPr="00B44FA5" w:rsidRDefault="00706E82" w:rsidP="00B44FA5">
      <w:pPr>
        <w:pStyle w:val="TOC1"/>
      </w:pPr>
      <w:r w:rsidRPr="00B44FA5">
        <w:t>6.1 Onze bevindingen</w:t>
      </w:r>
      <w:r w:rsidR="00B44FA5" w:rsidRPr="00B44FA5">
        <w:t xml:space="preserve"> </w:t>
      </w:r>
      <w:hyperlink w:anchor="_Toc260680869" w:history="1">
        <w:r w:rsidR="00B44FA5" w:rsidRPr="00B44FA5">
          <w:rPr>
            <w:webHidden/>
            <w:sz w:val="20"/>
            <w:szCs w:val="20"/>
          </w:rPr>
          <w:tab/>
        </w:r>
      </w:hyperlink>
      <w:r w:rsidR="00062571">
        <w:rPr>
          <w:sz w:val="20"/>
          <w:szCs w:val="20"/>
        </w:rPr>
        <w:t>5</w:t>
      </w:r>
      <w:r w:rsidR="00D61F12">
        <w:rPr>
          <w:sz w:val="20"/>
          <w:szCs w:val="20"/>
        </w:rPr>
        <w:t>7</w:t>
      </w:r>
      <w:hyperlink w:anchor="_Toc260680869" w:history="1">
        <w:r w:rsidR="00B44FA5" w:rsidRPr="00B44FA5">
          <w:rPr>
            <w:webHidden/>
            <w:sz w:val="20"/>
            <w:szCs w:val="20"/>
          </w:rPr>
          <w:tab/>
        </w:r>
      </w:hyperlink>
    </w:p>
    <w:p w:rsidR="00DA7EA7" w:rsidRPr="00B44FA5" w:rsidRDefault="00C24F04" w:rsidP="00B44FA5">
      <w:pPr>
        <w:pStyle w:val="TOC1"/>
      </w:pPr>
      <w:r w:rsidRPr="00C24F04">
        <w:t>6.2 Aanbevelingen</w:t>
      </w:r>
      <w:r w:rsidR="00B44FA5">
        <w:t xml:space="preserve"> </w:t>
      </w:r>
      <w:hyperlink w:anchor="_Toc260680869" w:history="1">
        <w:r w:rsidR="00B44FA5" w:rsidRPr="00D8643B">
          <w:rPr>
            <w:webHidden/>
            <w:sz w:val="20"/>
            <w:szCs w:val="20"/>
          </w:rPr>
          <w:tab/>
        </w:r>
      </w:hyperlink>
      <w:r w:rsidR="00062571">
        <w:rPr>
          <w:sz w:val="20"/>
          <w:szCs w:val="20"/>
        </w:rPr>
        <w:t>5</w:t>
      </w:r>
      <w:r w:rsidR="00D61F12">
        <w:rPr>
          <w:sz w:val="20"/>
          <w:szCs w:val="20"/>
        </w:rPr>
        <w:t>7</w:t>
      </w:r>
      <w:hyperlink w:anchor="_Toc260680869" w:history="1">
        <w:r w:rsidR="00B44FA5" w:rsidRPr="00D8643B">
          <w:rPr>
            <w:webHidden/>
            <w:sz w:val="20"/>
            <w:szCs w:val="20"/>
          </w:rPr>
          <w:tab/>
        </w:r>
      </w:hyperlink>
    </w:p>
    <w:p w:rsidR="00C24F04" w:rsidRPr="00585146" w:rsidRDefault="00C24F04" w:rsidP="00DA7EA7">
      <w:pPr>
        <w:rPr>
          <w:rFonts w:cs="Arial"/>
          <w:b/>
          <w:sz w:val="22"/>
          <w:szCs w:val="22"/>
        </w:rPr>
      </w:pPr>
    </w:p>
    <w:p w:rsidR="00DA7EA7" w:rsidRPr="00B44FA5" w:rsidRDefault="00DA7EA7" w:rsidP="00B44FA5">
      <w:pPr>
        <w:pStyle w:val="TOC1"/>
      </w:pPr>
      <w:r w:rsidRPr="00585146">
        <w:rPr>
          <w:b/>
        </w:rPr>
        <w:t>7. Reflectie</w:t>
      </w:r>
      <w:r w:rsidR="00B44FA5">
        <w:rPr>
          <w:b/>
        </w:rPr>
        <w:t xml:space="preserve"> </w:t>
      </w:r>
      <w:hyperlink w:anchor="_Toc260680869" w:history="1">
        <w:r w:rsidR="00B44FA5" w:rsidRPr="00D8643B">
          <w:rPr>
            <w:webHidden/>
            <w:sz w:val="20"/>
            <w:szCs w:val="20"/>
          </w:rPr>
          <w:tab/>
        </w:r>
      </w:hyperlink>
      <w:r w:rsidR="00062571">
        <w:rPr>
          <w:sz w:val="20"/>
          <w:szCs w:val="20"/>
        </w:rPr>
        <w:t>6</w:t>
      </w:r>
      <w:r w:rsidR="00D61F12">
        <w:rPr>
          <w:sz w:val="20"/>
          <w:szCs w:val="20"/>
        </w:rPr>
        <w:t>1</w:t>
      </w:r>
      <w:hyperlink w:anchor="_Toc260680869" w:history="1">
        <w:r w:rsidR="00B44FA5" w:rsidRPr="00D8643B">
          <w:rPr>
            <w:webHidden/>
            <w:sz w:val="20"/>
            <w:szCs w:val="20"/>
          </w:rPr>
          <w:tab/>
        </w:r>
      </w:hyperlink>
    </w:p>
    <w:p w:rsidR="0065066A" w:rsidRPr="00B44FA5" w:rsidRDefault="0065066A" w:rsidP="00B44FA5">
      <w:pPr>
        <w:pStyle w:val="TOC1"/>
      </w:pPr>
      <w:r w:rsidRPr="0065066A">
        <w:t>Inleiding</w:t>
      </w:r>
      <w:r>
        <w:rPr>
          <w:sz w:val="20"/>
          <w:szCs w:val="20"/>
        </w:rPr>
        <w:t xml:space="preserve"> </w:t>
      </w:r>
      <w:hyperlink w:anchor="_Toc260680869" w:history="1">
        <w:r w:rsidR="00B44FA5" w:rsidRPr="00D8643B">
          <w:rPr>
            <w:webHidden/>
            <w:sz w:val="20"/>
            <w:szCs w:val="20"/>
          </w:rPr>
          <w:tab/>
        </w:r>
      </w:hyperlink>
      <w:r w:rsidR="00062571">
        <w:rPr>
          <w:sz w:val="20"/>
          <w:szCs w:val="20"/>
        </w:rPr>
        <w:t>6</w:t>
      </w:r>
      <w:r w:rsidR="00D61F12">
        <w:rPr>
          <w:sz w:val="20"/>
          <w:szCs w:val="20"/>
        </w:rPr>
        <w:t>1</w:t>
      </w:r>
      <w:hyperlink w:anchor="_Toc260680869" w:history="1">
        <w:r w:rsidR="00B44FA5" w:rsidRPr="00D8643B">
          <w:rPr>
            <w:webHidden/>
            <w:sz w:val="20"/>
            <w:szCs w:val="20"/>
          </w:rPr>
          <w:tab/>
        </w:r>
      </w:hyperlink>
    </w:p>
    <w:p w:rsidR="0065066A" w:rsidRPr="0065066A" w:rsidRDefault="0065066A" w:rsidP="00B44FA5">
      <w:pPr>
        <w:pStyle w:val="TOC1"/>
      </w:pPr>
      <w:r w:rsidRPr="0065066A">
        <w:t>7.1 Validiteit en betrouwbaarheid</w:t>
      </w:r>
      <w:r w:rsidR="00B44FA5">
        <w:t xml:space="preserve"> </w:t>
      </w:r>
      <w:hyperlink w:anchor="_Toc260680869" w:history="1">
        <w:r w:rsidR="00B44FA5" w:rsidRPr="00D8643B">
          <w:rPr>
            <w:webHidden/>
            <w:sz w:val="20"/>
            <w:szCs w:val="20"/>
          </w:rPr>
          <w:tab/>
        </w:r>
      </w:hyperlink>
      <w:r w:rsidR="00062571">
        <w:rPr>
          <w:sz w:val="20"/>
          <w:szCs w:val="20"/>
        </w:rPr>
        <w:t>6</w:t>
      </w:r>
      <w:r w:rsidR="00D61F12">
        <w:rPr>
          <w:sz w:val="20"/>
          <w:szCs w:val="20"/>
        </w:rPr>
        <w:t>1</w:t>
      </w:r>
      <w:hyperlink w:anchor="_Toc260680869" w:history="1">
        <w:r w:rsidR="00B44FA5" w:rsidRPr="00D8643B">
          <w:rPr>
            <w:webHidden/>
            <w:sz w:val="20"/>
            <w:szCs w:val="20"/>
          </w:rPr>
          <w:tab/>
        </w:r>
      </w:hyperlink>
    </w:p>
    <w:p w:rsidR="0065066A" w:rsidRPr="0065066A" w:rsidRDefault="0065066A" w:rsidP="00B44FA5">
      <w:pPr>
        <w:pStyle w:val="TOC1"/>
      </w:pPr>
      <w:r w:rsidRPr="0065066A">
        <w:t>7.2 Bruikbaarheid en aanvaardbaarheid</w:t>
      </w:r>
      <w:r w:rsidR="00B44FA5">
        <w:t xml:space="preserve"> </w:t>
      </w:r>
      <w:hyperlink w:anchor="_Toc260680869" w:history="1">
        <w:r w:rsidR="00B44FA5" w:rsidRPr="00D8643B">
          <w:rPr>
            <w:webHidden/>
            <w:sz w:val="20"/>
            <w:szCs w:val="20"/>
          </w:rPr>
          <w:tab/>
        </w:r>
      </w:hyperlink>
      <w:r w:rsidR="00062571">
        <w:rPr>
          <w:sz w:val="20"/>
          <w:szCs w:val="20"/>
        </w:rPr>
        <w:t>6</w:t>
      </w:r>
      <w:r w:rsidR="00D61F12">
        <w:rPr>
          <w:sz w:val="20"/>
          <w:szCs w:val="20"/>
        </w:rPr>
        <w:t>1</w:t>
      </w:r>
      <w:hyperlink w:anchor="_Toc260680869" w:history="1">
        <w:r w:rsidR="00B44FA5" w:rsidRPr="00D8643B">
          <w:rPr>
            <w:webHidden/>
            <w:sz w:val="20"/>
            <w:szCs w:val="20"/>
          </w:rPr>
          <w:tab/>
        </w:r>
      </w:hyperlink>
    </w:p>
    <w:p w:rsidR="0065066A" w:rsidRPr="0065066A" w:rsidRDefault="0065066A" w:rsidP="00B44FA5">
      <w:pPr>
        <w:pStyle w:val="TOC1"/>
      </w:pPr>
      <w:r w:rsidRPr="0065066A">
        <w:t>7.3 Gebruiksvriendelijkheid</w:t>
      </w:r>
      <w:r w:rsidR="00B44FA5">
        <w:t xml:space="preserve"> </w:t>
      </w:r>
      <w:hyperlink w:anchor="_Toc260680869" w:history="1">
        <w:r w:rsidR="00B44FA5" w:rsidRPr="00D8643B">
          <w:rPr>
            <w:webHidden/>
            <w:sz w:val="20"/>
            <w:szCs w:val="20"/>
          </w:rPr>
          <w:tab/>
        </w:r>
      </w:hyperlink>
      <w:r w:rsidR="00062571">
        <w:rPr>
          <w:sz w:val="20"/>
          <w:szCs w:val="20"/>
        </w:rPr>
        <w:t>6</w:t>
      </w:r>
      <w:r w:rsidR="00D61F12">
        <w:rPr>
          <w:sz w:val="20"/>
          <w:szCs w:val="20"/>
        </w:rPr>
        <w:t>2</w:t>
      </w:r>
      <w:hyperlink w:anchor="_Toc260680869" w:history="1">
        <w:r w:rsidR="00B44FA5" w:rsidRPr="00D8643B">
          <w:rPr>
            <w:webHidden/>
            <w:sz w:val="20"/>
            <w:szCs w:val="20"/>
          </w:rPr>
          <w:tab/>
        </w:r>
      </w:hyperlink>
    </w:p>
    <w:p w:rsidR="0065066A" w:rsidRPr="0065066A" w:rsidRDefault="0065066A" w:rsidP="00B44FA5">
      <w:pPr>
        <w:pStyle w:val="TOC1"/>
      </w:pPr>
      <w:r w:rsidRPr="0065066A">
        <w:t>7.4 Andere werksituaties</w:t>
      </w:r>
      <w:r w:rsidR="00B44FA5">
        <w:t xml:space="preserve"> </w:t>
      </w:r>
      <w:hyperlink w:anchor="_Toc260680869" w:history="1">
        <w:r w:rsidR="00B44FA5" w:rsidRPr="00D8643B">
          <w:rPr>
            <w:webHidden/>
            <w:sz w:val="20"/>
            <w:szCs w:val="20"/>
          </w:rPr>
          <w:tab/>
        </w:r>
      </w:hyperlink>
      <w:r w:rsidR="00062571">
        <w:rPr>
          <w:sz w:val="20"/>
          <w:szCs w:val="20"/>
        </w:rPr>
        <w:t>6</w:t>
      </w:r>
      <w:r w:rsidR="00D61F12">
        <w:rPr>
          <w:sz w:val="20"/>
          <w:szCs w:val="20"/>
        </w:rPr>
        <w:t>2</w:t>
      </w:r>
      <w:hyperlink w:anchor="_Toc260680869" w:history="1">
        <w:r w:rsidR="00B44FA5" w:rsidRPr="00D8643B">
          <w:rPr>
            <w:webHidden/>
            <w:sz w:val="20"/>
            <w:szCs w:val="20"/>
          </w:rPr>
          <w:tab/>
        </w:r>
      </w:hyperlink>
    </w:p>
    <w:p w:rsidR="0065066A" w:rsidRPr="0065066A" w:rsidRDefault="0065066A" w:rsidP="00B44FA5">
      <w:pPr>
        <w:pStyle w:val="TOC1"/>
      </w:pPr>
      <w:r w:rsidRPr="0065066A">
        <w:t>7.5 Innovatieve waarde</w:t>
      </w:r>
      <w:r w:rsidR="00B44FA5">
        <w:t xml:space="preserve"> </w:t>
      </w:r>
      <w:hyperlink w:anchor="_Toc260680869" w:history="1">
        <w:r w:rsidR="00B44FA5" w:rsidRPr="00D8643B">
          <w:rPr>
            <w:webHidden/>
            <w:sz w:val="20"/>
            <w:szCs w:val="20"/>
          </w:rPr>
          <w:tab/>
        </w:r>
      </w:hyperlink>
      <w:r w:rsidR="00062571">
        <w:rPr>
          <w:sz w:val="20"/>
          <w:szCs w:val="20"/>
        </w:rPr>
        <w:t>6</w:t>
      </w:r>
      <w:r w:rsidR="00D61F12">
        <w:rPr>
          <w:sz w:val="20"/>
          <w:szCs w:val="20"/>
        </w:rPr>
        <w:t>2</w:t>
      </w:r>
      <w:hyperlink w:anchor="_Toc260680869" w:history="1">
        <w:r w:rsidR="00B44FA5" w:rsidRPr="00D8643B">
          <w:rPr>
            <w:webHidden/>
            <w:sz w:val="20"/>
            <w:szCs w:val="20"/>
          </w:rPr>
          <w:tab/>
        </w:r>
      </w:hyperlink>
    </w:p>
    <w:p w:rsidR="0065066A" w:rsidRPr="0065066A" w:rsidRDefault="0065066A" w:rsidP="00B44FA5">
      <w:pPr>
        <w:pStyle w:val="TOC1"/>
      </w:pPr>
      <w:r w:rsidRPr="0065066A">
        <w:t>7.6 Voorziene en onvoorziene beperkingen</w:t>
      </w:r>
      <w:r w:rsidR="00B44FA5">
        <w:t xml:space="preserve"> </w:t>
      </w:r>
      <w:hyperlink w:anchor="_Toc260680869" w:history="1">
        <w:r w:rsidR="00B44FA5" w:rsidRPr="00D8643B">
          <w:rPr>
            <w:webHidden/>
            <w:sz w:val="20"/>
            <w:szCs w:val="20"/>
          </w:rPr>
          <w:tab/>
        </w:r>
      </w:hyperlink>
      <w:r w:rsidR="00062571">
        <w:rPr>
          <w:sz w:val="20"/>
          <w:szCs w:val="20"/>
        </w:rPr>
        <w:t>6</w:t>
      </w:r>
      <w:r w:rsidR="00D61F12">
        <w:rPr>
          <w:sz w:val="20"/>
          <w:szCs w:val="20"/>
        </w:rPr>
        <w:t>2</w:t>
      </w:r>
      <w:hyperlink w:anchor="_Toc260680869" w:history="1">
        <w:r w:rsidR="00B44FA5" w:rsidRPr="00D8643B">
          <w:rPr>
            <w:webHidden/>
            <w:sz w:val="20"/>
            <w:szCs w:val="20"/>
          </w:rPr>
          <w:tab/>
        </w:r>
      </w:hyperlink>
    </w:p>
    <w:p w:rsidR="0065066A" w:rsidRPr="0065066A" w:rsidRDefault="0065066A" w:rsidP="00B44FA5">
      <w:pPr>
        <w:pStyle w:val="TOC1"/>
      </w:pPr>
      <w:r w:rsidRPr="0065066A">
        <w:t>7.7 Invloeden op het onderzoeksproces</w:t>
      </w:r>
      <w:r w:rsidR="00B44FA5">
        <w:t xml:space="preserve"> </w:t>
      </w:r>
      <w:hyperlink w:anchor="_Toc260680869" w:history="1">
        <w:r w:rsidR="00B44FA5" w:rsidRPr="00D8643B">
          <w:rPr>
            <w:webHidden/>
            <w:sz w:val="20"/>
            <w:szCs w:val="20"/>
          </w:rPr>
          <w:tab/>
        </w:r>
      </w:hyperlink>
      <w:r w:rsidR="00062571">
        <w:rPr>
          <w:sz w:val="20"/>
          <w:szCs w:val="20"/>
        </w:rPr>
        <w:t>6</w:t>
      </w:r>
      <w:r w:rsidR="00D61F12">
        <w:rPr>
          <w:sz w:val="20"/>
          <w:szCs w:val="20"/>
        </w:rPr>
        <w:t>3</w:t>
      </w:r>
      <w:hyperlink w:anchor="_Toc260680869" w:history="1">
        <w:r w:rsidR="00B44FA5" w:rsidRPr="00D8643B">
          <w:rPr>
            <w:webHidden/>
            <w:sz w:val="20"/>
            <w:szCs w:val="20"/>
          </w:rPr>
          <w:tab/>
        </w:r>
      </w:hyperlink>
    </w:p>
    <w:p w:rsidR="0065066A" w:rsidRPr="00B44FA5" w:rsidRDefault="0065066A" w:rsidP="00B44FA5">
      <w:pPr>
        <w:pStyle w:val="TOC1"/>
      </w:pPr>
      <w:r w:rsidRPr="0065066A">
        <w:t>7.8 De meerwaarde van samenwerking</w:t>
      </w:r>
      <w:r w:rsidR="00B44FA5">
        <w:t xml:space="preserve"> </w:t>
      </w:r>
      <w:hyperlink w:anchor="_Toc260680869" w:history="1">
        <w:r w:rsidR="00B44FA5" w:rsidRPr="00D8643B">
          <w:rPr>
            <w:webHidden/>
            <w:sz w:val="20"/>
            <w:szCs w:val="20"/>
          </w:rPr>
          <w:tab/>
        </w:r>
      </w:hyperlink>
      <w:r w:rsidR="00062571">
        <w:rPr>
          <w:sz w:val="20"/>
          <w:szCs w:val="20"/>
        </w:rPr>
        <w:t>6</w:t>
      </w:r>
      <w:r w:rsidR="00D61F12">
        <w:rPr>
          <w:sz w:val="20"/>
          <w:szCs w:val="20"/>
        </w:rPr>
        <w:t>3</w:t>
      </w:r>
      <w:hyperlink w:anchor="_Toc260680869" w:history="1">
        <w:r w:rsidR="00B44FA5" w:rsidRPr="00D8643B">
          <w:rPr>
            <w:webHidden/>
            <w:sz w:val="20"/>
            <w:szCs w:val="20"/>
          </w:rPr>
          <w:tab/>
        </w:r>
      </w:hyperlink>
    </w:p>
    <w:p w:rsidR="0065066A" w:rsidRDefault="0065066A" w:rsidP="00DA7EA7">
      <w:pPr>
        <w:rPr>
          <w:rFonts w:cs="Arial"/>
          <w:b/>
          <w:bCs/>
          <w:sz w:val="22"/>
          <w:szCs w:val="22"/>
        </w:rPr>
      </w:pPr>
    </w:p>
    <w:p w:rsidR="00DA7EA7" w:rsidRPr="00B44FA5" w:rsidRDefault="00DA7EA7" w:rsidP="00B44FA5">
      <w:pPr>
        <w:pStyle w:val="TOC1"/>
      </w:pPr>
      <w:r w:rsidRPr="00585146">
        <w:rPr>
          <w:b/>
          <w:bCs/>
        </w:rPr>
        <w:t>Geraadpleegde Literatuur</w:t>
      </w:r>
      <w:r w:rsidR="00B44FA5">
        <w:rPr>
          <w:b/>
          <w:bCs/>
        </w:rPr>
        <w:t xml:space="preserve"> </w:t>
      </w:r>
      <w:hyperlink w:anchor="_Toc260680869" w:history="1">
        <w:r w:rsidR="00B44FA5" w:rsidRPr="00D8643B">
          <w:rPr>
            <w:webHidden/>
            <w:sz w:val="20"/>
            <w:szCs w:val="20"/>
          </w:rPr>
          <w:tab/>
        </w:r>
      </w:hyperlink>
      <w:r w:rsidR="00062571">
        <w:rPr>
          <w:sz w:val="20"/>
          <w:szCs w:val="20"/>
        </w:rPr>
        <w:t>6</w:t>
      </w:r>
      <w:r w:rsidR="00D61F12">
        <w:rPr>
          <w:sz w:val="20"/>
          <w:szCs w:val="20"/>
        </w:rPr>
        <w:t>5</w:t>
      </w:r>
      <w:hyperlink w:anchor="_Toc260680869" w:history="1">
        <w:r w:rsidR="00B44FA5" w:rsidRPr="00D8643B">
          <w:rPr>
            <w:webHidden/>
            <w:sz w:val="20"/>
            <w:szCs w:val="20"/>
          </w:rPr>
          <w:tab/>
        </w:r>
      </w:hyperlink>
    </w:p>
    <w:p w:rsidR="00DA7EA7" w:rsidRPr="00585146" w:rsidRDefault="00DA7EA7" w:rsidP="00DA7EA7">
      <w:pPr>
        <w:rPr>
          <w:rFonts w:cs="Arial"/>
          <w:b/>
          <w:sz w:val="22"/>
          <w:szCs w:val="22"/>
        </w:rPr>
      </w:pPr>
    </w:p>
    <w:p w:rsidR="00DA7EA7" w:rsidRPr="00B44FA5" w:rsidRDefault="00DA7EA7" w:rsidP="00B44FA5">
      <w:pPr>
        <w:pStyle w:val="TOC1"/>
      </w:pPr>
      <w:r w:rsidRPr="00585146">
        <w:rPr>
          <w:b/>
        </w:rPr>
        <w:t>Bijlagen</w:t>
      </w:r>
      <w:r w:rsidR="00B44FA5">
        <w:rPr>
          <w:b/>
        </w:rPr>
        <w:t xml:space="preserve"> </w:t>
      </w:r>
      <w:hyperlink w:anchor="_Toc260680869" w:history="1">
        <w:r w:rsidR="00B44FA5" w:rsidRPr="00D8643B">
          <w:rPr>
            <w:webHidden/>
            <w:sz w:val="20"/>
            <w:szCs w:val="20"/>
          </w:rPr>
          <w:tab/>
        </w:r>
      </w:hyperlink>
      <w:bookmarkStart w:id="0" w:name="_GoBack"/>
      <w:bookmarkEnd w:id="0"/>
      <w:r w:rsidR="00D61F12" w:rsidRPr="00D61F12">
        <w:rPr>
          <w:sz w:val="20"/>
          <w:szCs w:val="20"/>
        </w:rPr>
        <w:t>67</w:t>
      </w:r>
      <w:hyperlink w:anchor="_Toc260680869" w:history="1">
        <w:r w:rsidR="00B44FA5" w:rsidRPr="00D8643B">
          <w:rPr>
            <w:webHidden/>
            <w:sz w:val="20"/>
            <w:szCs w:val="20"/>
          </w:rPr>
          <w:tab/>
        </w:r>
      </w:hyperlink>
    </w:p>
    <w:p w:rsidR="00DA7EA7" w:rsidRPr="00585146" w:rsidRDefault="00DA7EA7" w:rsidP="00DA7EA7">
      <w:pPr>
        <w:pStyle w:val="Default"/>
        <w:rPr>
          <w:b/>
          <w:color w:val="auto"/>
          <w:sz w:val="22"/>
          <w:szCs w:val="22"/>
        </w:rPr>
      </w:pPr>
    </w:p>
    <w:p w:rsidR="00DA7EA7" w:rsidRPr="00585146" w:rsidRDefault="00DA7EA7">
      <w:pPr>
        <w:spacing w:line="276" w:lineRule="auto"/>
        <w:rPr>
          <w:rFonts w:cs="Arial"/>
          <w:b/>
          <w:sz w:val="22"/>
          <w:szCs w:val="22"/>
        </w:rPr>
      </w:pPr>
      <w:r w:rsidRPr="00585146">
        <w:rPr>
          <w:rFonts w:cs="Arial"/>
          <w:b/>
          <w:sz w:val="22"/>
          <w:szCs w:val="22"/>
        </w:rPr>
        <w:br w:type="page"/>
      </w:r>
    </w:p>
    <w:p w:rsidR="00BA66E0" w:rsidRPr="00EE0D69" w:rsidRDefault="00BA66E0" w:rsidP="00BA66E0">
      <w:pPr>
        <w:rPr>
          <w:b/>
          <w:sz w:val="28"/>
          <w:szCs w:val="28"/>
        </w:rPr>
      </w:pPr>
      <w:r w:rsidRPr="00EE0D69">
        <w:rPr>
          <w:b/>
          <w:sz w:val="28"/>
          <w:szCs w:val="28"/>
        </w:rPr>
        <w:lastRenderedPageBreak/>
        <w:t xml:space="preserve">Samenvatting </w:t>
      </w:r>
    </w:p>
    <w:p w:rsidR="00A46DD0" w:rsidRPr="00A46DD0" w:rsidRDefault="00A46DD0" w:rsidP="00A46DD0">
      <w:pPr>
        <w:rPr>
          <w:rFonts w:cs="Arial"/>
          <w:sz w:val="22"/>
          <w:szCs w:val="22"/>
        </w:rPr>
      </w:pPr>
    </w:p>
    <w:p w:rsidR="00A46DD0" w:rsidRPr="00870D9F" w:rsidRDefault="00A46DD0" w:rsidP="00A46DD0">
      <w:pPr>
        <w:rPr>
          <w:rFonts w:cs="Arial"/>
          <w:color w:val="000000" w:themeColor="text1"/>
          <w:sz w:val="22"/>
          <w:szCs w:val="22"/>
        </w:rPr>
      </w:pPr>
      <w:r w:rsidRPr="00870D9F">
        <w:rPr>
          <w:rFonts w:cs="Arial"/>
          <w:color w:val="000000" w:themeColor="text1"/>
          <w:sz w:val="22"/>
          <w:szCs w:val="22"/>
        </w:rPr>
        <w:t xml:space="preserve">Eén op de twintig leerlingen verlaat het voortgezet onderwijs en het MBO zonder een startkwalificatie. Bovendien hebben voortijdige schoolverlaters zes keer zo veel kans om in aanraking te komen met de politie in tegenstelling tot jongeren die met een startkwalificatie het onderwijs verlaten. Uit onderzoek is naar voren gekomen dat er een verband is tussen schooluitval en criminaliteit. Onder voortijdig schoolverlaters is dit percentage 28 procent in tegenstelling tot 21 procent onder niet voortijdig schoolverlaters. Of </w:t>
      </w:r>
      <w:r w:rsidR="00D50255" w:rsidRPr="00D50255">
        <w:rPr>
          <w:rFonts w:cs="Arial"/>
          <w:sz w:val="22"/>
          <w:szCs w:val="22"/>
        </w:rPr>
        <w:t>schoolverlaten</w:t>
      </w:r>
      <w:r w:rsidRPr="00870D9F">
        <w:rPr>
          <w:rFonts w:cs="Arial"/>
          <w:color w:val="000000" w:themeColor="text1"/>
          <w:sz w:val="22"/>
          <w:szCs w:val="22"/>
        </w:rPr>
        <w:t xml:space="preserve"> en </w:t>
      </w:r>
      <w:r w:rsidR="00C54768" w:rsidRPr="00870D9F">
        <w:rPr>
          <w:rFonts w:cs="Arial"/>
          <w:color w:val="000000" w:themeColor="text1"/>
          <w:sz w:val="22"/>
          <w:szCs w:val="22"/>
        </w:rPr>
        <w:t>delinquent</w:t>
      </w:r>
      <w:r w:rsidRPr="00870D9F">
        <w:rPr>
          <w:rFonts w:cs="Arial"/>
          <w:color w:val="000000" w:themeColor="text1"/>
          <w:sz w:val="22"/>
          <w:szCs w:val="22"/>
        </w:rPr>
        <w:t xml:space="preserve"> gedrag daadwerkelijk met elkaar verbonden zijn, is niet hele</w:t>
      </w:r>
      <w:r w:rsidR="00D50255">
        <w:rPr>
          <w:rFonts w:cs="Arial"/>
          <w:color w:val="000000" w:themeColor="text1"/>
          <w:sz w:val="22"/>
          <w:szCs w:val="22"/>
        </w:rPr>
        <w:t xml:space="preserve">maal duidelijk. Het kan ook </w:t>
      </w:r>
      <w:r w:rsidR="00D50255" w:rsidRPr="00D50255">
        <w:rPr>
          <w:rFonts w:cs="Arial"/>
          <w:sz w:val="22"/>
          <w:szCs w:val="22"/>
        </w:rPr>
        <w:t>een</w:t>
      </w:r>
      <w:r w:rsidR="00D50255">
        <w:rPr>
          <w:rFonts w:cs="Arial"/>
          <w:sz w:val="22"/>
          <w:szCs w:val="22"/>
        </w:rPr>
        <w:t xml:space="preserve"> </w:t>
      </w:r>
      <w:r w:rsidRPr="00870D9F">
        <w:rPr>
          <w:rFonts w:cs="Arial"/>
          <w:color w:val="000000" w:themeColor="text1"/>
          <w:sz w:val="22"/>
          <w:szCs w:val="22"/>
        </w:rPr>
        <w:t>uiting zijn van een (te) hoge stapeling van problemen. Dit is een ernstig probleem voor de samenleving.</w:t>
      </w:r>
    </w:p>
    <w:p w:rsidR="00D50255" w:rsidRPr="00870D9F" w:rsidRDefault="00D50255" w:rsidP="00A46DD0">
      <w:pPr>
        <w:pStyle w:val="NormalWeb"/>
        <w:spacing w:before="0" w:beforeAutospacing="0" w:after="0" w:afterAutospacing="0"/>
        <w:rPr>
          <w:rFonts w:ascii="Arial" w:hAnsi="Arial" w:cs="Arial"/>
          <w:i/>
          <w:color w:val="000000" w:themeColor="text1"/>
          <w:sz w:val="22"/>
          <w:szCs w:val="22"/>
        </w:rPr>
      </w:pPr>
    </w:p>
    <w:p w:rsidR="00A46DD0" w:rsidRPr="00870D9F" w:rsidRDefault="00A46DD0" w:rsidP="00A46DD0">
      <w:pPr>
        <w:rPr>
          <w:rFonts w:cs="Arial"/>
          <w:color w:val="000000" w:themeColor="text1"/>
          <w:sz w:val="22"/>
          <w:szCs w:val="22"/>
        </w:rPr>
      </w:pPr>
      <w:r w:rsidRPr="00870D9F">
        <w:rPr>
          <w:rFonts w:cs="Arial"/>
          <w:color w:val="000000" w:themeColor="text1"/>
          <w:sz w:val="22"/>
          <w:szCs w:val="22"/>
        </w:rPr>
        <w:t xml:space="preserve">In dit </w:t>
      </w:r>
      <w:r w:rsidR="00D50255">
        <w:rPr>
          <w:rFonts w:cs="Arial"/>
          <w:sz w:val="22"/>
          <w:szCs w:val="22"/>
        </w:rPr>
        <w:t>rapport</w:t>
      </w:r>
      <w:r w:rsidRPr="00870D9F">
        <w:rPr>
          <w:rFonts w:cs="Arial"/>
          <w:color w:val="000000" w:themeColor="text1"/>
          <w:sz w:val="22"/>
          <w:szCs w:val="22"/>
        </w:rPr>
        <w:t xml:space="preserve"> zullen we antwoord geven op de vraagstelling ‘Wat zijn de ervaringen van de jongeren met betrekking tot de begeleiding van Pluscoach?’ Ons doel is het in kaart brengen van de meningen van de jongeren over het Pluscoachtraject. Dit heeft betrekking op de effectiviteit van het project waar wij en onze opdrachtgever nieuwsgierig naar zijn. Om de ervaringen te achterhalen hebben we de jongeren die aan het Pluscoachtraject deelnemen en de Pluscoaches zelf geïnterviewd. Met behulp van het literatuuronderzoek en de onderzoeksuitkomsten van de interviews hebben we antwoord kunnen gegeven op de</w:t>
      </w:r>
      <w:r w:rsidR="00C44346">
        <w:rPr>
          <w:rFonts w:cs="Arial"/>
          <w:color w:val="000000" w:themeColor="text1"/>
          <w:sz w:val="22"/>
          <w:szCs w:val="22"/>
        </w:rPr>
        <w:t xml:space="preserve"> deelvragen en de </w:t>
      </w:r>
      <w:r w:rsidRPr="00870D9F">
        <w:rPr>
          <w:rFonts w:cs="Arial"/>
          <w:color w:val="000000" w:themeColor="text1"/>
          <w:sz w:val="22"/>
          <w:szCs w:val="22"/>
        </w:rPr>
        <w:t xml:space="preserve">hoofdvraag. </w:t>
      </w:r>
    </w:p>
    <w:p w:rsidR="00A46DD0" w:rsidRPr="00870D9F" w:rsidRDefault="00A46DD0" w:rsidP="00A46DD0">
      <w:pPr>
        <w:rPr>
          <w:rFonts w:cs="Arial"/>
          <w:color w:val="000000" w:themeColor="text1"/>
          <w:sz w:val="22"/>
          <w:szCs w:val="22"/>
        </w:rPr>
      </w:pPr>
    </w:p>
    <w:p w:rsidR="00A46DD0" w:rsidRPr="00870D9F" w:rsidRDefault="00A46DD0" w:rsidP="00A46DD0">
      <w:pPr>
        <w:rPr>
          <w:rFonts w:cs="Arial"/>
          <w:color w:val="000000" w:themeColor="text1"/>
          <w:sz w:val="22"/>
          <w:szCs w:val="22"/>
        </w:rPr>
      </w:pPr>
      <w:r w:rsidRPr="00870D9F">
        <w:rPr>
          <w:rFonts w:cs="Arial"/>
          <w:color w:val="000000" w:themeColor="text1"/>
          <w:sz w:val="22"/>
          <w:szCs w:val="22"/>
        </w:rPr>
        <w:t xml:space="preserve">Uit de interviews die bij de jongeren afgenomen zijn is gebleken dat de jongeren positief staan tegenover het Pluscoachtraject. Alle jongeren krijgen nieuwe inzichten na gesprekken met hun Pluscoach. Een groot aantal jongeren ziet positieve verandering sinds zijn of haar deelname aan het Pluscoachtraject. Ook zijn de jongeren positief over de Pluscoaches, ze zien hen als een behulpzame, goede coach en ervaren een goede samenwerking. Er is vertrouwen tussen de jongeren en de Pluscoaches. </w:t>
      </w:r>
    </w:p>
    <w:p w:rsidR="00A46DD0" w:rsidRDefault="00A46DD0" w:rsidP="00A46DD0">
      <w:pPr>
        <w:rPr>
          <w:rFonts w:cs="Arial"/>
          <w:color w:val="000000" w:themeColor="text1"/>
          <w:sz w:val="22"/>
          <w:szCs w:val="22"/>
        </w:rPr>
      </w:pPr>
      <w:r w:rsidRPr="00870D9F">
        <w:rPr>
          <w:rFonts w:cs="Arial"/>
          <w:color w:val="000000" w:themeColor="text1"/>
          <w:sz w:val="22"/>
          <w:szCs w:val="22"/>
        </w:rPr>
        <w:t xml:space="preserve">Buiten de positieve kanten om, zien bijna alle Pluscoaches beperkingen in het Pluscoachtraject. Hierbij worden verschillende punten aangegeven. </w:t>
      </w:r>
    </w:p>
    <w:p w:rsidR="00C54768" w:rsidRDefault="00C54768" w:rsidP="00A46DD0">
      <w:pPr>
        <w:rPr>
          <w:rFonts w:cs="Arial"/>
          <w:color w:val="000000" w:themeColor="text1"/>
          <w:sz w:val="22"/>
          <w:szCs w:val="22"/>
        </w:rPr>
      </w:pPr>
    </w:p>
    <w:p w:rsidR="00A46DD0" w:rsidRPr="002D0C91" w:rsidRDefault="00C54768" w:rsidP="00A46DD0">
      <w:pPr>
        <w:rPr>
          <w:rFonts w:cs="Arial"/>
          <w:sz w:val="22"/>
          <w:szCs w:val="22"/>
        </w:rPr>
      </w:pPr>
      <w:r w:rsidRPr="002D0C91">
        <w:rPr>
          <w:rFonts w:cs="Arial"/>
          <w:sz w:val="22"/>
          <w:szCs w:val="22"/>
        </w:rPr>
        <w:t>Naar aanleiding van de conclusies hebben we onze bevindingen op een rijtje gezet. Aan de hand van deze bevindingen hebben we de volgende aanbevelingen gedaan:</w:t>
      </w:r>
    </w:p>
    <w:p w:rsidR="00C54768" w:rsidRPr="002D0C91" w:rsidRDefault="00C54768" w:rsidP="00BB473D">
      <w:pPr>
        <w:pStyle w:val="ListParagraph"/>
        <w:numPr>
          <w:ilvl w:val="0"/>
          <w:numId w:val="22"/>
        </w:numPr>
        <w:rPr>
          <w:sz w:val="22"/>
          <w:szCs w:val="22"/>
        </w:rPr>
      </w:pPr>
      <w:r w:rsidRPr="002D0C91">
        <w:rPr>
          <w:sz w:val="22"/>
          <w:szCs w:val="22"/>
        </w:rPr>
        <w:t>Meer betrokkenheid vanuit scholen, ouders en eventueel vrienden</w:t>
      </w:r>
    </w:p>
    <w:p w:rsidR="00C54768" w:rsidRPr="002D0C91" w:rsidRDefault="00C54768" w:rsidP="00BB473D">
      <w:pPr>
        <w:pStyle w:val="ListParagraph"/>
        <w:numPr>
          <w:ilvl w:val="0"/>
          <w:numId w:val="22"/>
        </w:numPr>
        <w:rPr>
          <w:sz w:val="22"/>
          <w:szCs w:val="22"/>
        </w:rPr>
      </w:pPr>
      <w:r w:rsidRPr="002D0C91">
        <w:rPr>
          <w:sz w:val="22"/>
          <w:szCs w:val="22"/>
        </w:rPr>
        <w:t>Contacturen</w:t>
      </w:r>
    </w:p>
    <w:p w:rsidR="00C54768" w:rsidRPr="002D0C91" w:rsidRDefault="00C54768" w:rsidP="00BB473D">
      <w:pPr>
        <w:pStyle w:val="ListParagraph"/>
        <w:numPr>
          <w:ilvl w:val="0"/>
          <w:numId w:val="22"/>
        </w:numPr>
        <w:rPr>
          <w:sz w:val="22"/>
          <w:szCs w:val="22"/>
        </w:rPr>
      </w:pPr>
      <w:r w:rsidRPr="002D0C91">
        <w:rPr>
          <w:sz w:val="22"/>
          <w:szCs w:val="22"/>
        </w:rPr>
        <w:t>Meer outreachend te werk gaan</w:t>
      </w:r>
    </w:p>
    <w:p w:rsidR="00C54768" w:rsidRPr="002D0C91" w:rsidRDefault="00C54768" w:rsidP="00BB473D">
      <w:pPr>
        <w:pStyle w:val="ListParagraph"/>
        <w:numPr>
          <w:ilvl w:val="0"/>
          <w:numId w:val="22"/>
        </w:numPr>
        <w:spacing w:line="276" w:lineRule="auto"/>
        <w:rPr>
          <w:sz w:val="22"/>
          <w:szCs w:val="22"/>
        </w:rPr>
      </w:pPr>
      <w:r w:rsidRPr="002D0C91">
        <w:rPr>
          <w:sz w:val="22"/>
          <w:szCs w:val="22"/>
        </w:rPr>
        <w:t>Contact tussen Pluscoaches onderling</w:t>
      </w:r>
    </w:p>
    <w:p w:rsidR="00C54768" w:rsidRPr="002D0C91" w:rsidRDefault="00C54768" w:rsidP="00BB473D">
      <w:pPr>
        <w:pStyle w:val="ListParagraph"/>
        <w:numPr>
          <w:ilvl w:val="0"/>
          <w:numId w:val="22"/>
        </w:numPr>
        <w:rPr>
          <w:sz w:val="22"/>
          <w:szCs w:val="22"/>
        </w:rPr>
      </w:pPr>
      <w:r w:rsidRPr="002D0C91">
        <w:rPr>
          <w:sz w:val="22"/>
          <w:szCs w:val="22"/>
        </w:rPr>
        <w:t xml:space="preserve">Aanmeldingen strenger beoordelen </w:t>
      </w:r>
    </w:p>
    <w:p w:rsidR="00C44346" w:rsidRPr="002D0C91" w:rsidRDefault="00C44346" w:rsidP="00BB473D">
      <w:pPr>
        <w:pStyle w:val="ListParagraph"/>
        <w:numPr>
          <w:ilvl w:val="0"/>
          <w:numId w:val="22"/>
        </w:numPr>
        <w:rPr>
          <w:sz w:val="22"/>
          <w:szCs w:val="22"/>
        </w:rPr>
      </w:pPr>
      <w:r w:rsidRPr="002D0C91">
        <w:rPr>
          <w:sz w:val="22"/>
          <w:szCs w:val="22"/>
        </w:rPr>
        <w:t>Methodiek/richtlijnen hanteren</w:t>
      </w:r>
    </w:p>
    <w:p w:rsidR="00C44346" w:rsidRPr="002D0C91" w:rsidRDefault="00C44346">
      <w:pPr>
        <w:spacing w:line="276" w:lineRule="auto"/>
        <w:rPr>
          <w:b/>
          <w:sz w:val="28"/>
          <w:szCs w:val="28"/>
        </w:rPr>
      </w:pPr>
      <w:r w:rsidRPr="002D0C91">
        <w:rPr>
          <w:b/>
          <w:sz w:val="28"/>
          <w:szCs w:val="28"/>
        </w:rPr>
        <w:br w:type="page"/>
      </w:r>
    </w:p>
    <w:p w:rsidR="00BA66E0" w:rsidRPr="00C44346" w:rsidRDefault="00BA66E0" w:rsidP="00C44346">
      <w:pPr>
        <w:rPr>
          <w:color w:val="FF0000"/>
          <w:sz w:val="22"/>
          <w:szCs w:val="22"/>
        </w:rPr>
      </w:pPr>
      <w:r w:rsidRPr="00C44346">
        <w:rPr>
          <w:rFonts w:cs="Arial"/>
          <w:b/>
          <w:sz w:val="28"/>
          <w:szCs w:val="28"/>
        </w:rPr>
        <w:lastRenderedPageBreak/>
        <w:t>Inleiding</w:t>
      </w:r>
    </w:p>
    <w:p w:rsidR="00BA66E0" w:rsidRPr="00EE0D69" w:rsidRDefault="00BA66E0" w:rsidP="00BA66E0">
      <w:pPr>
        <w:rPr>
          <w:rFonts w:cs="Arial"/>
          <w:sz w:val="22"/>
          <w:szCs w:val="22"/>
        </w:rPr>
      </w:pPr>
    </w:p>
    <w:p w:rsidR="00BA66E0" w:rsidRPr="00EE0D69" w:rsidRDefault="00BA66E0" w:rsidP="00BA66E0">
      <w:pPr>
        <w:rPr>
          <w:rFonts w:cs="Arial"/>
          <w:sz w:val="22"/>
          <w:szCs w:val="22"/>
        </w:rPr>
      </w:pPr>
      <w:r w:rsidRPr="00EE0D69">
        <w:rPr>
          <w:rFonts w:cs="Arial"/>
          <w:sz w:val="22"/>
          <w:szCs w:val="22"/>
        </w:rPr>
        <w:t>Naar aanleiding van onze afstudeeropdracht vanuit de opleiding Sociaal Pedagogische Hulpverlening (SPH) aan de Haagse Hogeschool, hebben wij, Raquel Madeira en Siham Sakhi, dit rapport geschreven. Wij hebben onderzoek gedaan naar het onlangs gestarte project Pluscoach en via literatuuronderzoek gezocht naar effectieve interventies met betrekking tot overbelaste jongeren die neigen naar schooluitval.</w:t>
      </w:r>
    </w:p>
    <w:p w:rsidR="00BA66E0" w:rsidRPr="00EE0D69" w:rsidRDefault="00BA66E0" w:rsidP="00BA66E0">
      <w:pPr>
        <w:rPr>
          <w:rFonts w:cs="Arial"/>
          <w:sz w:val="22"/>
          <w:szCs w:val="22"/>
        </w:rPr>
      </w:pPr>
    </w:p>
    <w:p w:rsidR="00BA66E0" w:rsidRPr="00EE0D69" w:rsidRDefault="00BA66E0" w:rsidP="00BA66E0">
      <w:pPr>
        <w:rPr>
          <w:rFonts w:cs="Arial"/>
          <w:sz w:val="22"/>
          <w:szCs w:val="22"/>
        </w:rPr>
      </w:pPr>
      <w:r w:rsidRPr="00EE0D69">
        <w:rPr>
          <w:rFonts w:cs="Arial"/>
          <w:sz w:val="22"/>
          <w:szCs w:val="22"/>
        </w:rPr>
        <w:t xml:space="preserve">Eén op de twintig leerlingen in het voortgezet onderwijs en het </w:t>
      </w:r>
      <w:r w:rsidR="003162B9">
        <w:rPr>
          <w:rFonts w:cs="Arial"/>
          <w:sz w:val="22"/>
          <w:szCs w:val="22"/>
        </w:rPr>
        <w:t>MBO</w:t>
      </w:r>
      <w:r w:rsidRPr="00EE0D69">
        <w:rPr>
          <w:rFonts w:cs="Arial"/>
          <w:sz w:val="22"/>
          <w:szCs w:val="22"/>
        </w:rPr>
        <w:t xml:space="preserve"> verlaat het onderwijs zonder een startkwalificatie. Een startkwalificatie is een </w:t>
      </w:r>
      <w:r w:rsidR="003162B9">
        <w:rPr>
          <w:rFonts w:cs="Arial"/>
          <w:sz w:val="22"/>
          <w:szCs w:val="22"/>
        </w:rPr>
        <w:t>MBO</w:t>
      </w:r>
      <w:r w:rsidRPr="00EE0D69">
        <w:rPr>
          <w:rFonts w:cs="Arial"/>
          <w:sz w:val="22"/>
          <w:szCs w:val="22"/>
        </w:rPr>
        <w:t xml:space="preserve"> (minimaal niveau twee), Havo of Vwo diploma. (CBS, 2007). Schooluitval is niet een probleem van scholen, maar een maatschappelijk probleem. Uit onderzoek (in Van de Donk, Van Asselt e.a., 2009) komt naar v</w:t>
      </w:r>
      <w:r w:rsidR="00EE7D4E">
        <w:rPr>
          <w:rFonts w:cs="Arial"/>
          <w:sz w:val="22"/>
          <w:szCs w:val="22"/>
        </w:rPr>
        <w:t>oren dat voortijdig schoolverla</w:t>
      </w:r>
      <w:r w:rsidRPr="00EE0D69">
        <w:rPr>
          <w:rFonts w:cs="Arial"/>
          <w:sz w:val="22"/>
          <w:szCs w:val="22"/>
        </w:rPr>
        <w:t>t</w:t>
      </w:r>
      <w:r w:rsidR="00EE7D4E">
        <w:rPr>
          <w:rFonts w:cs="Arial"/>
          <w:sz w:val="22"/>
          <w:szCs w:val="22"/>
        </w:rPr>
        <w:t>en</w:t>
      </w:r>
      <w:r w:rsidRPr="00EE0D69">
        <w:rPr>
          <w:rFonts w:cs="Arial"/>
          <w:sz w:val="22"/>
          <w:szCs w:val="22"/>
        </w:rPr>
        <w:t xml:space="preserve"> vaak samenhangt met andere maatschappelijke problemen, zoals: verslaving, criminaliteit, schulden, minder kans op de arbeidsmarkt. Dit maakt het een maatschappelijk probleem, omdat de gevolgen</w:t>
      </w:r>
      <w:r w:rsidR="00B57395">
        <w:rPr>
          <w:rFonts w:cs="Arial"/>
          <w:sz w:val="22"/>
          <w:szCs w:val="22"/>
        </w:rPr>
        <w:t xml:space="preserve"> ervan de hele maatschappij aan</w:t>
      </w:r>
      <w:r w:rsidRPr="00EE0D69">
        <w:rPr>
          <w:rFonts w:cs="Arial"/>
          <w:sz w:val="22"/>
          <w:szCs w:val="22"/>
        </w:rPr>
        <w:t>gaan. Als schooluitval wordt aangepakt, kan dit positieve gevolgen voor de maatschappij hebben, denk hierbij aan minder criminaliteit, verslaving, minder werkloosheid, leefbare wijken.</w:t>
      </w:r>
    </w:p>
    <w:p w:rsidR="00BA66E0" w:rsidRPr="00EE0D69" w:rsidRDefault="00BA66E0" w:rsidP="00BA66E0">
      <w:pPr>
        <w:rPr>
          <w:rFonts w:cs="Arial"/>
          <w:sz w:val="22"/>
          <w:szCs w:val="22"/>
        </w:rPr>
      </w:pPr>
    </w:p>
    <w:p w:rsidR="00BA66E0" w:rsidRPr="00E654DC" w:rsidRDefault="00BA66E0" w:rsidP="00BA66E0">
      <w:pPr>
        <w:rPr>
          <w:rFonts w:cs="Arial"/>
          <w:sz w:val="22"/>
          <w:szCs w:val="22"/>
        </w:rPr>
      </w:pPr>
      <w:r w:rsidRPr="00EE0D69">
        <w:rPr>
          <w:rFonts w:cs="Arial"/>
          <w:sz w:val="22"/>
          <w:szCs w:val="22"/>
        </w:rPr>
        <w:t>De afgelopen jaren zijn er projecten op</w:t>
      </w:r>
      <w:r w:rsidR="00EE7D4E">
        <w:rPr>
          <w:rFonts w:cs="Arial"/>
          <w:sz w:val="22"/>
          <w:szCs w:val="22"/>
        </w:rPr>
        <w:t>gezet om voortijdig schoolverla</w:t>
      </w:r>
      <w:r w:rsidRPr="00EE0D69">
        <w:rPr>
          <w:rFonts w:cs="Arial"/>
          <w:sz w:val="22"/>
          <w:szCs w:val="22"/>
        </w:rPr>
        <w:t>t</w:t>
      </w:r>
      <w:r w:rsidR="00EE7D4E">
        <w:rPr>
          <w:rFonts w:cs="Arial"/>
          <w:sz w:val="22"/>
          <w:szCs w:val="22"/>
        </w:rPr>
        <w:t>en</w:t>
      </w:r>
      <w:r w:rsidRPr="00EE0D69">
        <w:rPr>
          <w:rFonts w:cs="Arial"/>
          <w:sz w:val="22"/>
          <w:szCs w:val="22"/>
        </w:rPr>
        <w:t xml:space="preserve"> te verminderen. Zo zorgde de aanpak in Den Haag ervoor dat het aantal voortijdige schoolverlaters in het school jaar 2008-2009 met 23,5 procent daalde ten opzichte van het schooljaar 2005-2006. De aanpak: er wordt sterk ingezet op versterking van de zorgstructuur op scholen (betere zorg binnen de school, samenwerking met gezondheidszorg, leerplicht en politie). Jongeren die zonder een startkwalificatie het onderwijs verlaten worden bij het Regionaal Meld</w:t>
      </w:r>
      <w:r w:rsidRPr="00E654DC">
        <w:rPr>
          <w:rFonts w:cs="Arial"/>
          <w:sz w:val="22"/>
          <w:szCs w:val="22"/>
        </w:rPr>
        <w:t xml:space="preserve">- en Coördinatiefunctie Haaglanden (RMC) gemeld, geregistreerd en voor een gesprek opgeroepen of thuis </w:t>
      </w:r>
      <w:r w:rsidR="00085355">
        <w:rPr>
          <w:rFonts w:cs="Arial"/>
          <w:sz w:val="22"/>
          <w:szCs w:val="22"/>
        </w:rPr>
        <w:t>bez</w:t>
      </w:r>
      <w:r w:rsidRPr="00E654DC">
        <w:rPr>
          <w:rFonts w:cs="Arial"/>
          <w:sz w:val="22"/>
          <w:szCs w:val="22"/>
        </w:rPr>
        <w:t>ocht. De jongeren worden vervolgens</w:t>
      </w:r>
      <w:r w:rsidR="00085355">
        <w:rPr>
          <w:rFonts w:cs="Arial"/>
          <w:sz w:val="22"/>
          <w:szCs w:val="22"/>
        </w:rPr>
        <w:t xml:space="preserve"> door een Casemanager begeleidt,</w:t>
      </w:r>
      <w:r w:rsidRPr="00E654DC">
        <w:rPr>
          <w:rFonts w:cs="Arial"/>
          <w:sz w:val="22"/>
          <w:szCs w:val="22"/>
        </w:rPr>
        <w:t xml:space="preserve"> </w:t>
      </w:r>
      <w:r w:rsidRPr="00622A9A">
        <w:rPr>
          <w:rFonts w:cs="Arial"/>
          <w:sz w:val="22"/>
          <w:szCs w:val="22"/>
        </w:rPr>
        <w:t>(Gemeente Den</w:t>
      </w:r>
      <w:r>
        <w:rPr>
          <w:rFonts w:cs="Arial"/>
          <w:sz w:val="22"/>
          <w:szCs w:val="22"/>
        </w:rPr>
        <w:t xml:space="preserve"> </w:t>
      </w:r>
      <w:r w:rsidRPr="00622A9A">
        <w:rPr>
          <w:rFonts w:cs="Arial"/>
          <w:sz w:val="22"/>
          <w:szCs w:val="22"/>
        </w:rPr>
        <w:t>Haag, 2010)</w:t>
      </w:r>
      <w:r w:rsidR="00085355">
        <w:rPr>
          <w:rFonts w:cs="Arial"/>
          <w:sz w:val="22"/>
          <w:szCs w:val="22"/>
        </w:rPr>
        <w:t>.</w:t>
      </w:r>
    </w:p>
    <w:p w:rsidR="00BA66E0" w:rsidRPr="00E654DC" w:rsidRDefault="00BA66E0" w:rsidP="00BA66E0">
      <w:pPr>
        <w:rPr>
          <w:rFonts w:cs="Arial"/>
          <w:sz w:val="22"/>
          <w:szCs w:val="22"/>
        </w:rPr>
      </w:pPr>
    </w:p>
    <w:p w:rsidR="00BA66E0" w:rsidRPr="00E654DC" w:rsidRDefault="00BA66E0" w:rsidP="00BA66E0">
      <w:pPr>
        <w:rPr>
          <w:rFonts w:cs="Arial"/>
          <w:sz w:val="22"/>
          <w:szCs w:val="22"/>
        </w:rPr>
      </w:pPr>
      <w:r w:rsidRPr="00E654DC">
        <w:rPr>
          <w:rFonts w:cs="Arial"/>
          <w:sz w:val="22"/>
          <w:szCs w:val="22"/>
        </w:rPr>
        <w:t xml:space="preserve">Sinds 13 september 2010 is er in Leiden een soortgelijk traject gestart. ROC leiden heeft als contactschool in samenwerking met de gemeente Leiden en samenwerkende partijen een projectplan ingediend; Pluscoach. Dit is een systeemgerichte coaching, bedoeld voor overbelaste jongeren met multiproblematiek. Het doel is om jongeren die van school dreigen uit te vallen, te helpen een startkwalificatie te behalen. </w:t>
      </w:r>
    </w:p>
    <w:p w:rsidR="00BA66E0" w:rsidRPr="00E654DC" w:rsidRDefault="00BA66E0" w:rsidP="00BA66E0">
      <w:pPr>
        <w:rPr>
          <w:sz w:val="22"/>
          <w:szCs w:val="22"/>
        </w:rPr>
      </w:pPr>
      <w:r w:rsidRPr="00E654DC">
        <w:rPr>
          <w:rFonts w:cs="Arial"/>
          <w:sz w:val="22"/>
          <w:szCs w:val="22"/>
        </w:rPr>
        <w:t>Onze opdrachtgever, Peer Van der Helm</w:t>
      </w:r>
      <w:r w:rsidR="00B57395">
        <w:rPr>
          <w:rFonts w:cs="Arial"/>
          <w:sz w:val="22"/>
          <w:szCs w:val="22"/>
        </w:rPr>
        <w:t>,</w:t>
      </w:r>
      <w:r w:rsidRPr="00E654DC">
        <w:rPr>
          <w:rFonts w:cs="Arial"/>
          <w:sz w:val="22"/>
          <w:szCs w:val="22"/>
        </w:rPr>
        <w:t xml:space="preserve"> hoofd van onderzoek cluster Social Work en toegepaste Psychologie aan de Hogeschool Leiden, heeft ons geïntroduceerd met het Pluscoach project. Hij was op zoek naar studenten die een onderzoek wilden doen naar Pluscoach. Samen met 15 andere studenten van Hogeschool en Universiteit Leiden hebben wij aan het onderzoek deelgenomen. Hierbij onderzocht iedere student individueel of in duo’s hun eigen onderzoeksvraag met betrekking tot Pluscoach en de doelgroep overbelaste jongeren die dreigen van school uit te vallen. Onze interesse voor de doelgroep is gegroeid naar aanleiding van de </w:t>
      </w:r>
      <w:r w:rsidRPr="00E654DC">
        <w:rPr>
          <w:sz w:val="22"/>
          <w:szCs w:val="22"/>
        </w:rPr>
        <w:t>Minoren Jeugdcriminaliteit en Schooljeugd die wij eerder gevolg</w:t>
      </w:r>
      <w:r w:rsidR="00085355">
        <w:rPr>
          <w:sz w:val="22"/>
          <w:szCs w:val="22"/>
        </w:rPr>
        <w:t>d</w:t>
      </w:r>
      <w:r w:rsidRPr="00E654DC">
        <w:rPr>
          <w:sz w:val="22"/>
          <w:szCs w:val="22"/>
        </w:rPr>
        <w:t xml:space="preserve"> hebben. </w:t>
      </w:r>
      <w:r>
        <w:rPr>
          <w:sz w:val="22"/>
          <w:szCs w:val="22"/>
        </w:rPr>
        <w:t>Voortijdige</w:t>
      </w:r>
      <w:r w:rsidRPr="00E654DC">
        <w:rPr>
          <w:sz w:val="22"/>
          <w:szCs w:val="22"/>
        </w:rPr>
        <w:t xml:space="preserve"> schoolverlaters vormen een groot probleem in de samenleving en als Sociaal Pedagogische Hulpverleners is het voor ons interessant om te onderzoeken hoe we deze moeilijke doelgroep het beste kunnen</w:t>
      </w:r>
      <w:r>
        <w:rPr>
          <w:sz w:val="22"/>
          <w:szCs w:val="22"/>
        </w:rPr>
        <w:t xml:space="preserve"> benaderen en</w:t>
      </w:r>
      <w:r w:rsidRPr="00E654DC">
        <w:rPr>
          <w:sz w:val="22"/>
          <w:szCs w:val="22"/>
        </w:rPr>
        <w:t xml:space="preserve"> helpen.</w:t>
      </w:r>
    </w:p>
    <w:p w:rsidR="00BA66E0" w:rsidRDefault="00BA66E0" w:rsidP="00BA66E0">
      <w:pPr>
        <w:rPr>
          <w:sz w:val="22"/>
          <w:szCs w:val="22"/>
        </w:rPr>
      </w:pPr>
    </w:p>
    <w:p w:rsidR="00BA66E0" w:rsidRDefault="00BA66E0" w:rsidP="00BA66E0">
      <w:pPr>
        <w:rPr>
          <w:sz w:val="22"/>
          <w:szCs w:val="22"/>
        </w:rPr>
      </w:pPr>
    </w:p>
    <w:p w:rsidR="00BA66E0" w:rsidRDefault="00BA66E0" w:rsidP="00BA66E0">
      <w:pPr>
        <w:rPr>
          <w:sz w:val="22"/>
          <w:szCs w:val="22"/>
        </w:rPr>
      </w:pPr>
    </w:p>
    <w:p w:rsidR="00BA66E0" w:rsidRPr="00D276DD" w:rsidRDefault="00BA66E0" w:rsidP="00BA66E0">
      <w:pPr>
        <w:rPr>
          <w:color w:val="FF0000"/>
          <w:sz w:val="22"/>
          <w:szCs w:val="22"/>
        </w:rPr>
      </w:pPr>
      <w:r w:rsidRPr="00E654DC">
        <w:rPr>
          <w:sz w:val="22"/>
          <w:szCs w:val="22"/>
        </w:rPr>
        <w:lastRenderedPageBreak/>
        <w:t xml:space="preserve">In dit </w:t>
      </w:r>
      <w:r w:rsidR="00D50255">
        <w:rPr>
          <w:sz w:val="22"/>
          <w:szCs w:val="22"/>
        </w:rPr>
        <w:t>rapport</w:t>
      </w:r>
      <w:r w:rsidRPr="00E654DC">
        <w:rPr>
          <w:sz w:val="22"/>
          <w:szCs w:val="22"/>
        </w:rPr>
        <w:t xml:space="preserve"> beginnen we met </w:t>
      </w:r>
      <w:r>
        <w:rPr>
          <w:sz w:val="22"/>
          <w:szCs w:val="22"/>
        </w:rPr>
        <w:t xml:space="preserve">de onderzoeksopzet. Vervolgens </w:t>
      </w:r>
      <w:r>
        <w:rPr>
          <w:rFonts w:cs="Arial"/>
          <w:sz w:val="22"/>
          <w:szCs w:val="22"/>
        </w:rPr>
        <w:t>maken wij een link tussen ons literatuuronderzoek en de praktijk binnen Pluscoach. Hierbij kijken we naar de definitie en de achtergrond van de doelgroep overbelaste jongeren. En vergelijken we de aanpak van Pluscoach met de effectieve interventies die onderzocht zijn met betrekking tot deze doelgroep. Hierna volgt de conclusie waarin wij antwoord geven op de deelvragen en de hoofdvraag. Ten slotte eindigen we met de hoofdstukken ‘Aanbevelingen’ en ‘</w:t>
      </w:r>
      <w:r w:rsidR="00B63C27">
        <w:rPr>
          <w:rFonts w:cs="Arial"/>
          <w:sz w:val="22"/>
          <w:szCs w:val="22"/>
        </w:rPr>
        <w:t>Reflectie</w:t>
      </w:r>
      <w:r w:rsidR="0067694A">
        <w:rPr>
          <w:rFonts w:cs="Arial"/>
          <w:sz w:val="22"/>
          <w:szCs w:val="22"/>
        </w:rPr>
        <w:t>’</w:t>
      </w:r>
      <w:r>
        <w:rPr>
          <w:rFonts w:cs="Arial"/>
          <w:sz w:val="22"/>
          <w:szCs w:val="22"/>
        </w:rPr>
        <w:t>. I</w:t>
      </w:r>
      <w:r w:rsidR="00B63C27">
        <w:rPr>
          <w:rFonts w:cs="Arial"/>
          <w:sz w:val="22"/>
          <w:szCs w:val="22"/>
        </w:rPr>
        <w:t xml:space="preserve">n het hoofdstuk Reflectie </w:t>
      </w:r>
      <w:r>
        <w:rPr>
          <w:rFonts w:cs="Arial"/>
          <w:sz w:val="22"/>
          <w:szCs w:val="22"/>
        </w:rPr>
        <w:t xml:space="preserve">wordt beschreven hoe de samenwerking en de werkzaamheden zijn verlopen. </w:t>
      </w:r>
    </w:p>
    <w:p w:rsidR="00BA66E0" w:rsidRDefault="00BA66E0" w:rsidP="00BA66E0"/>
    <w:p w:rsidR="00BA66E0" w:rsidRDefault="00BA66E0" w:rsidP="00BA66E0"/>
    <w:p w:rsidR="00BA66E0" w:rsidRDefault="00BA66E0" w:rsidP="00BA66E0">
      <w:pPr>
        <w:pStyle w:val="Default"/>
        <w:rPr>
          <w:b/>
          <w:bCs/>
          <w:color w:val="auto"/>
          <w:sz w:val="28"/>
          <w:szCs w:val="28"/>
        </w:rPr>
      </w:pPr>
      <w:r w:rsidRPr="00CD373D">
        <w:rPr>
          <w:sz w:val="28"/>
          <w:szCs w:val="28"/>
        </w:rPr>
        <w:br w:type="page"/>
      </w:r>
      <w:r w:rsidRPr="00CD373D">
        <w:rPr>
          <w:b/>
          <w:bCs/>
          <w:sz w:val="28"/>
          <w:szCs w:val="28"/>
        </w:rPr>
        <w:lastRenderedPageBreak/>
        <w:t xml:space="preserve">1. </w:t>
      </w:r>
      <w:r w:rsidRPr="00EE0D69">
        <w:rPr>
          <w:b/>
          <w:bCs/>
          <w:color w:val="auto"/>
          <w:sz w:val="28"/>
          <w:szCs w:val="28"/>
        </w:rPr>
        <w:t xml:space="preserve">De opdracht </w:t>
      </w:r>
    </w:p>
    <w:p w:rsidR="00BA66E0" w:rsidRDefault="00BA66E0" w:rsidP="00BA66E0">
      <w:pPr>
        <w:pStyle w:val="Default"/>
        <w:rPr>
          <w:i/>
          <w:iCs/>
          <w:sz w:val="22"/>
          <w:szCs w:val="22"/>
        </w:rPr>
      </w:pPr>
    </w:p>
    <w:p w:rsidR="00BA66E0" w:rsidRPr="0079512F" w:rsidRDefault="00BA66E0" w:rsidP="00BA66E0">
      <w:pPr>
        <w:pStyle w:val="Default"/>
        <w:rPr>
          <w:i/>
          <w:iCs/>
          <w:color w:val="auto"/>
          <w:sz w:val="22"/>
          <w:szCs w:val="22"/>
        </w:rPr>
      </w:pPr>
      <w:r w:rsidRPr="0079512F">
        <w:rPr>
          <w:i/>
          <w:iCs/>
          <w:color w:val="auto"/>
          <w:sz w:val="22"/>
          <w:szCs w:val="22"/>
        </w:rPr>
        <w:t xml:space="preserve">Inleiding </w:t>
      </w:r>
    </w:p>
    <w:p w:rsidR="00BA66E0" w:rsidRPr="0079512F" w:rsidRDefault="00BA66E0" w:rsidP="00BA66E0">
      <w:pPr>
        <w:pStyle w:val="Default"/>
        <w:rPr>
          <w:iCs/>
          <w:color w:val="auto"/>
          <w:sz w:val="22"/>
          <w:szCs w:val="22"/>
        </w:rPr>
      </w:pPr>
      <w:r w:rsidRPr="0079512F">
        <w:rPr>
          <w:iCs/>
          <w:color w:val="auto"/>
          <w:sz w:val="22"/>
          <w:szCs w:val="22"/>
        </w:rPr>
        <w:t xml:space="preserve">In dit hoofdstuk </w:t>
      </w:r>
      <w:r w:rsidR="00E157B5">
        <w:rPr>
          <w:iCs/>
          <w:color w:val="auto"/>
          <w:sz w:val="22"/>
          <w:szCs w:val="22"/>
        </w:rPr>
        <w:t>hebben</w:t>
      </w:r>
      <w:r w:rsidRPr="0079512F">
        <w:rPr>
          <w:iCs/>
          <w:color w:val="auto"/>
          <w:sz w:val="22"/>
          <w:szCs w:val="22"/>
        </w:rPr>
        <w:t xml:space="preserve"> we de probleemstelling </w:t>
      </w:r>
      <w:r w:rsidR="00E157B5">
        <w:rPr>
          <w:iCs/>
          <w:color w:val="auto"/>
          <w:sz w:val="22"/>
          <w:szCs w:val="22"/>
        </w:rPr>
        <w:t>besproken</w:t>
      </w:r>
      <w:r w:rsidRPr="0079512F">
        <w:rPr>
          <w:iCs/>
          <w:color w:val="auto"/>
          <w:sz w:val="22"/>
          <w:szCs w:val="22"/>
        </w:rPr>
        <w:t xml:space="preserve"> en </w:t>
      </w:r>
      <w:r w:rsidR="00E157B5">
        <w:rPr>
          <w:iCs/>
          <w:color w:val="auto"/>
          <w:sz w:val="22"/>
          <w:szCs w:val="22"/>
        </w:rPr>
        <w:t xml:space="preserve">formuleren we </w:t>
      </w:r>
      <w:r w:rsidRPr="0079512F">
        <w:rPr>
          <w:iCs/>
          <w:color w:val="auto"/>
          <w:sz w:val="22"/>
          <w:szCs w:val="22"/>
        </w:rPr>
        <w:t xml:space="preserve">van daaruit de hoofdvraag en deelvragen. In het begrippenkader staan betekenissen van begrippen beschreven, zodat deze eenduidig opgevat worden. Vervolgens wordt in de doelstelling duidelijk wat wij met dit onderzoek willen bereiken en in de paragraaf daarop (onderzoeksopzet) wordt uitgelegd van welke instrumenten en dataverzameling we gebruik zullen maken om ons doel te behalen. Voor </w:t>
      </w:r>
      <w:r w:rsidR="003E0E06" w:rsidRPr="0079512F">
        <w:rPr>
          <w:iCs/>
          <w:color w:val="auto"/>
          <w:sz w:val="22"/>
          <w:szCs w:val="22"/>
        </w:rPr>
        <w:t>het</w:t>
      </w:r>
      <w:r w:rsidRPr="0079512F">
        <w:rPr>
          <w:iCs/>
          <w:color w:val="auto"/>
          <w:sz w:val="22"/>
          <w:szCs w:val="22"/>
        </w:rPr>
        <w:t xml:space="preserve"> overzicht eindigen wij met een hoofdstukindeling. </w:t>
      </w:r>
    </w:p>
    <w:p w:rsidR="00BA66E0" w:rsidRPr="00585146" w:rsidRDefault="00BA66E0" w:rsidP="00BA66E0">
      <w:pPr>
        <w:pStyle w:val="Default"/>
        <w:rPr>
          <w:iCs/>
          <w:color w:val="FF0000"/>
          <w:sz w:val="28"/>
          <w:szCs w:val="28"/>
        </w:rPr>
      </w:pPr>
    </w:p>
    <w:p w:rsidR="00BA66E0" w:rsidRPr="00EE0D69" w:rsidRDefault="00BA66E0" w:rsidP="00BA66E0">
      <w:pPr>
        <w:pStyle w:val="Default"/>
        <w:rPr>
          <w:b/>
          <w:color w:val="auto"/>
          <w:sz w:val="22"/>
          <w:szCs w:val="22"/>
        </w:rPr>
      </w:pPr>
      <w:r w:rsidRPr="00EE0D69">
        <w:rPr>
          <w:b/>
          <w:color w:val="auto"/>
          <w:sz w:val="22"/>
          <w:szCs w:val="22"/>
        </w:rPr>
        <w:t>1.1 Probleemstelling</w:t>
      </w:r>
    </w:p>
    <w:p w:rsidR="006549BD" w:rsidRPr="00504E7B" w:rsidRDefault="00BA66E0" w:rsidP="006549BD">
      <w:pPr>
        <w:widowControl w:val="0"/>
        <w:autoSpaceDE w:val="0"/>
        <w:autoSpaceDN w:val="0"/>
        <w:adjustRightInd w:val="0"/>
        <w:rPr>
          <w:rFonts w:cs="Arial"/>
        </w:rPr>
      </w:pPr>
      <w:r w:rsidRPr="00EE0D69">
        <w:rPr>
          <w:rFonts w:cs="Arial"/>
          <w:sz w:val="22"/>
          <w:szCs w:val="22"/>
        </w:rPr>
        <w:t xml:space="preserve">Aangezien het </w:t>
      </w:r>
      <w:r w:rsidRPr="00504E7B">
        <w:rPr>
          <w:rFonts w:cs="Arial"/>
          <w:sz w:val="22"/>
          <w:szCs w:val="22"/>
        </w:rPr>
        <w:t xml:space="preserve">niet mogelijk is om de effecten van </w:t>
      </w:r>
      <w:r w:rsidR="00EE5881">
        <w:rPr>
          <w:rFonts w:cs="Arial"/>
          <w:sz w:val="22"/>
          <w:szCs w:val="22"/>
        </w:rPr>
        <w:t>P</w:t>
      </w:r>
      <w:r w:rsidRPr="00504E7B">
        <w:rPr>
          <w:rFonts w:cs="Arial"/>
          <w:sz w:val="22"/>
          <w:szCs w:val="22"/>
        </w:rPr>
        <w:t xml:space="preserve">luscoach op de jongeren te kunnen onderzoeken of meten, hebben wij ons gericht op de ervaringen van de jongeren met betrekking tot de begeleiding. </w:t>
      </w:r>
      <w:r w:rsidR="008F5CFE" w:rsidRPr="00504E7B">
        <w:rPr>
          <w:rFonts w:cs="Arial"/>
          <w:sz w:val="22"/>
          <w:szCs w:val="22"/>
        </w:rPr>
        <w:t xml:space="preserve">Omdat het </w:t>
      </w:r>
      <w:r w:rsidR="006549BD" w:rsidRPr="00504E7B">
        <w:rPr>
          <w:rFonts w:cs="Arial"/>
          <w:sz w:val="22"/>
          <w:szCs w:val="22"/>
        </w:rPr>
        <w:t xml:space="preserve">project vrij nieuw is, is het voor ons lastig om de effecten van </w:t>
      </w:r>
      <w:r w:rsidR="00EE5881">
        <w:rPr>
          <w:rFonts w:cs="Arial"/>
          <w:sz w:val="22"/>
          <w:szCs w:val="22"/>
        </w:rPr>
        <w:t>P</w:t>
      </w:r>
      <w:r w:rsidR="006549BD" w:rsidRPr="00504E7B">
        <w:rPr>
          <w:rFonts w:cs="Arial"/>
          <w:sz w:val="22"/>
          <w:szCs w:val="22"/>
        </w:rPr>
        <w:t xml:space="preserve">luscoach op de jongeren in zo een korte tijd te onderzoeken. Vaak wordt er bij het meten van effect met een nulmeting gewerkt en wij als SPH’ers hebben niet de mogelijkheid om een dergelijk onderzoek waar te maken. Om deze reden hebben wij ons onderzoek kwalitatief opgesteld en richten wij ons op de ervaringen van de jongeren met betrekking tot </w:t>
      </w:r>
      <w:r w:rsidR="00EE5881">
        <w:rPr>
          <w:rFonts w:cs="Arial"/>
          <w:sz w:val="22"/>
          <w:szCs w:val="22"/>
        </w:rPr>
        <w:t>P</w:t>
      </w:r>
      <w:r w:rsidR="006549BD" w:rsidRPr="00504E7B">
        <w:rPr>
          <w:rFonts w:cs="Arial"/>
          <w:sz w:val="22"/>
          <w:szCs w:val="22"/>
        </w:rPr>
        <w:t xml:space="preserve">luscoach. Door er achter te komen wat de verwachtingen zijn en hoe de jongeren en de coaches de begeleiding en het project ervaren, kan er wel een inschatting gemaakt worden of </w:t>
      </w:r>
      <w:r w:rsidR="00EE5881">
        <w:rPr>
          <w:rFonts w:cs="Arial"/>
          <w:sz w:val="22"/>
          <w:szCs w:val="22"/>
        </w:rPr>
        <w:t>P</w:t>
      </w:r>
      <w:r w:rsidR="006549BD" w:rsidRPr="00504E7B">
        <w:rPr>
          <w:rFonts w:cs="Arial"/>
          <w:sz w:val="22"/>
          <w:szCs w:val="22"/>
        </w:rPr>
        <w:t xml:space="preserve">luscoach tot nu toe als effectief wordt ervaren. </w:t>
      </w:r>
    </w:p>
    <w:p w:rsidR="00BA66E0" w:rsidRPr="009C004E" w:rsidRDefault="00BA66E0" w:rsidP="00BA66E0">
      <w:pPr>
        <w:widowControl w:val="0"/>
        <w:autoSpaceDE w:val="0"/>
        <w:autoSpaceDN w:val="0"/>
        <w:adjustRightInd w:val="0"/>
        <w:rPr>
          <w:rFonts w:cs="Arial"/>
          <w:sz w:val="22"/>
          <w:szCs w:val="22"/>
        </w:rPr>
      </w:pPr>
      <w:r w:rsidRPr="00504E7B">
        <w:rPr>
          <w:rFonts w:cs="Arial"/>
          <w:sz w:val="22"/>
          <w:szCs w:val="22"/>
        </w:rPr>
        <w:t>Wat voor ons</w:t>
      </w:r>
      <w:r w:rsidR="006549BD" w:rsidRPr="00504E7B">
        <w:rPr>
          <w:rFonts w:cs="Arial"/>
          <w:sz w:val="22"/>
          <w:szCs w:val="22"/>
        </w:rPr>
        <w:t xml:space="preserve"> ook interessant is om te weten is hoe </w:t>
      </w:r>
      <w:r w:rsidRPr="00504E7B">
        <w:rPr>
          <w:rFonts w:cs="Arial"/>
          <w:sz w:val="22"/>
          <w:szCs w:val="22"/>
        </w:rPr>
        <w:t>de jonge</w:t>
      </w:r>
      <w:r w:rsidR="006549BD" w:rsidRPr="00504E7B">
        <w:rPr>
          <w:rFonts w:cs="Arial"/>
          <w:sz w:val="22"/>
          <w:szCs w:val="22"/>
        </w:rPr>
        <w:t>re</w:t>
      </w:r>
      <w:r w:rsidR="00A66B6C" w:rsidRPr="00504E7B">
        <w:rPr>
          <w:rFonts w:cs="Arial"/>
          <w:sz w:val="22"/>
          <w:szCs w:val="22"/>
        </w:rPr>
        <w:t>n</w:t>
      </w:r>
      <w:r w:rsidR="006549BD" w:rsidRPr="00504E7B">
        <w:rPr>
          <w:rFonts w:cs="Arial"/>
          <w:sz w:val="22"/>
          <w:szCs w:val="22"/>
        </w:rPr>
        <w:t xml:space="preserve"> de relatie met de Pluscoaches</w:t>
      </w:r>
      <w:r w:rsidRPr="00504E7B">
        <w:rPr>
          <w:rFonts w:cs="Arial"/>
          <w:sz w:val="22"/>
          <w:szCs w:val="22"/>
        </w:rPr>
        <w:t xml:space="preserve"> </w:t>
      </w:r>
      <w:r w:rsidR="006549BD" w:rsidRPr="00504E7B">
        <w:rPr>
          <w:rFonts w:cs="Arial"/>
          <w:sz w:val="22"/>
          <w:szCs w:val="22"/>
        </w:rPr>
        <w:t>ervaren</w:t>
      </w:r>
      <w:r w:rsidRPr="00504E7B">
        <w:rPr>
          <w:rFonts w:cs="Arial"/>
          <w:sz w:val="22"/>
          <w:szCs w:val="22"/>
        </w:rPr>
        <w:t xml:space="preserve">. Wij denken dat binnen de hulpverlening </w:t>
      </w:r>
      <w:r w:rsidRPr="00EE0D69">
        <w:rPr>
          <w:rFonts w:cs="Arial"/>
          <w:sz w:val="22"/>
          <w:szCs w:val="22"/>
        </w:rPr>
        <w:t>de relatie</w:t>
      </w:r>
      <w:r w:rsidRPr="009C004E">
        <w:rPr>
          <w:rFonts w:cs="Arial"/>
          <w:sz w:val="22"/>
          <w:szCs w:val="22"/>
        </w:rPr>
        <w:t xml:space="preserve"> tussen hulpverlener en cliënt belangrijk is. Als er een wederzijdse band of klik is, kan de hulpverlener de cliënt beter stimuleren en zal de cliënt zich opener opstellen waardoor er ruimte gecreëerd wordt voor de ontwikkeling van de cliënt. </w:t>
      </w:r>
      <w:r>
        <w:rPr>
          <w:rFonts w:cs="Arial"/>
          <w:sz w:val="22"/>
          <w:szCs w:val="22"/>
        </w:rPr>
        <w:t>Met</w:t>
      </w:r>
      <w:r w:rsidRPr="009C004E">
        <w:rPr>
          <w:rFonts w:cs="Arial"/>
          <w:sz w:val="22"/>
          <w:szCs w:val="22"/>
        </w:rPr>
        <w:t xml:space="preserve"> behulp van het literatuuronderzoek </w:t>
      </w:r>
      <w:r>
        <w:rPr>
          <w:rFonts w:cs="Arial"/>
          <w:sz w:val="22"/>
          <w:szCs w:val="22"/>
        </w:rPr>
        <w:t>hebben</w:t>
      </w:r>
      <w:r w:rsidRPr="009C004E">
        <w:rPr>
          <w:rFonts w:cs="Arial"/>
          <w:sz w:val="22"/>
          <w:szCs w:val="22"/>
        </w:rPr>
        <w:t xml:space="preserve"> wij ons hier verder in verdiep</w:t>
      </w:r>
      <w:r>
        <w:rPr>
          <w:rFonts w:cs="Arial"/>
          <w:sz w:val="22"/>
          <w:szCs w:val="22"/>
        </w:rPr>
        <w:t>t</w:t>
      </w:r>
      <w:r w:rsidRPr="009C004E">
        <w:rPr>
          <w:rFonts w:cs="Arial"/>
          <w:sz w:val="22"/>
          <w:szCs w:val="22"/>
        </w:rPr>
        <w:t xml:space="preserve"> en </w:t>
      </w:r>
      <w:r>
        <w:rPr>
          <w:rFonts w:cs="Arial"/>
          <w:sz w:val="22"/>
          <w:szCs w:val="22"/>
        </w:rPr>
        <w:t>onderzocht</w:t>
      </w:r>
      <w:r w:rsidRPr="009C004E">
        <w:rPr>
          <w:rFonts w:cs="Arial"/>
          <w:sz w:val="22"/>
          <w:szCs w:val="22"/>
        </w:rPr>
        <w:t xml:space="preserve"> welke interventies bij deze moeilijke groep jongeren effectief zijn.</w:t>
      </w:r>
    </w:p>
    <w:p w:rsidR="00BA66E0" w:rsidRDefault="00BA66E0" w:rsidP="00BA66E0">
      <w:pPr>
        <w:tabs>
          <w:tab w:val="left" w:pos="0"/>
        </w:tabs>
        <w:rPr>
          <w:rFonts w:cs="Arial"/>
          <w:sz w:val="22"/>
          <w:szCs w:val="22"/>
          <w:u w:val="single"/>
        </w:rPr>
      </w:pPr>
    </w:p>
    <w:p w:rsidR="00BA66E0" w:rsidRPr="00B21AAF" w:rsidRDefault="00BA66E0" w:rsidP="00BA66E0">
      <w:pPr>
        <w:tabs>
          <w:tab w:val="left" w:pos="0"/>
        </w:tabs>
        <w:rPr>
          <w:rFonts w:cs="Arial"/>
          <w:sz w:val="22"/>
          <w:szCs w:val="22"/>
        </w:rPr>
      </w:pPr>
      <w:r w:rsidRPr="00B21AAF">
        <w:rPr>
          <w:rFonts w:cs="Arial"/>
          <w:sz w:val="22"/>
          <w:szCs w:val="22"/>
        </w:rPr>
        <w:t>Naar aanleiding hiervan</w:t>
      </w:r>
      <w:r>
        <w:rPr>
          <w:rFonts w:cs="Arial"/>
          <w:sz w:val="22"/>
          <w:szCs w:val="22"/>
        </w:rPr>
        <w:t xml:space="preserve"> hebben wij de volgende hoofdvraag geformuleerd:</w:t>
      </w:r>
    </w:p>
    <w:p w:rsidR="00BA66E0" w:rsidRPr="00755383" w:rsidRDefault="00BA66E0" w:rsidP="00BA66E0">
      <w:pPr>
        <w:rPr>
          <w:rFonts w:cs="Arial"/>
          <w:i/>
          <w:sz w:val="16"/>
          <w:szCs w:val="16"/>
        </w:rPr>
      </w:pPr>
    </w:p>
    <w:p w:rsidR="00BA66E0" w:rsidRPr="000D32BA" w:rsidRDefault="00BA66E0" w:rsidP="00BA66E0">
      <w:pPr>
        <w:pBdr>
          <w:top w:val="single" w:sz="4" w:space="1" w:color="auto" w:shadow="1"/>
          <w:left w:val="single" w:sz="4" w:space="4" w:color="auto" w:shadow="1"/>
          <w:bottom w:val="single" w:sz="4" w:space="1" w:color="auto" w:shadow="1"/>
          <w:right w:val="single" w:sz="4" w:space="4" w:color="auto" w:shadow="1"/>
        </w:pBdr>
        <w:jc w:val="center"/>
        <w:rPr>
          <w:rFonts w:cs="Arial"/>
          <w:i/>
          <w:sz w:val="16"/>
          <w:szCs w:val="16"/>
        </w:rPr>
      </w:pPr>
    </w:p>
    <w:p w:rsidR="00BA66E0" w:rsidRDefault="00BA66E0" w:rsidP="00BA66E0">
      <w:pPr>
        <w:pBdr>
          <w:top w:val="single" w:sz="4" w:space="1" w:color="auto" w:shadow="1"/>
          <w:left w:val="single" w:sz="4" w:space="4" w:color="auto" w:shadow="1"/>
          <w:bottom w:val="single" w:sz="4" w:space="1" w:color="auto" w:shadow="1"/>
          <w:right w:val="single" w:sz="4" w:space="4" w:color="auto" w:shadow="1"/>
        </w:pBdr>
        <w:jc w:val="center"/>
        <w:rPr>
          <w:rFonts w:cs="Arial"/>
          <w:i/>
          <w:sz w:val="22"/>
          <w:szCs w:val="22"/>
        </w:rPr>
      </w:pPr>
      <w:r>
        <w:rPr>
          <w:rFonts w:cs="Arial"/>
          <w:i/>
          <w:sz w:val="22"/>
          <w:szCs w:val="22"/>
        </w:rPr>
        <w:t xml:space="preserve">Wat zijn de ervaringen van de jongeren met betrekking tot de </w:t>
      </w:r>
    </w:p>
    <w:p w:rsidR="00BA66E0" w:rsidRDefault="00BA66E0" w:rsidP="00BA66E0">
      <w:pPr>
        <w:pBdr>
          <w:top w:val="single" w:sz="4" w:space="1" w:color="auto" w:shadow="1"/>
          <w:left w:val="single" w:sz="4" w:space="4" w:color="auto" w:shadow="1"/>
          <w:bottom w:val="single" w:sz="4" w:space="1" w:color="auto" w:shadow="1"/>
          <w:right w:val="single" w:sz="4" w:space="4" w:color="auto" w:shadow="1"/>
        </w:pBdr>
        <w:jc w:val="center"/>
        <w:rPr>
          <w:rFonts w:cs="Arial"/>
          <w:i/>
          <w:sz w:val="22"/>
          <w:szCs w:val="22"/>
        </w:rPr>
      </w:pPr>
      <w:proofErr w:type="gramStart"/>
      <w:r>
        <w:rPr>
          <w:rFonts w:cs="Arial"/>
          <w:i/>
          <w:sz w:val="22"/>
          <w:szCs w:val="22"/>
        </w:rPr>
        <w:t>begeleiding</w:t>
      </w:r>
      <w:proofErr w:type="gramEnd"/>
      <w:r>
        <w:rPr>
          <w:rFonts w:cs="Arial"/>
          <w:i/>
          <w:sz w:val="22"/>
          <w:szCs w:val="22"/>
        </w:rPr>
        <w:t xml:space="preserve"> van Pluscoach?</w:t>
      </w:r>
    </w:p>
    <w:p w:rsidR="00BA66E0" w:rsidRPr="000D32BA" w:rsidRDefault="00BA66E0" w:rsidP="00BA66E0">
      <w:pPr>
        <w:pBdr>
          <w:top w:val="single" w:sz="4" w:space="1" w:color="auto" w:shadow="1"/>
          <w:left w:val="single" w:sz="4" w:space="4" w:color="auto" w:shadow="1"/>
          <w:bottom w:val="single" w:sz="4" w:space="1" w:color="auto" w:shadow="1"/>
          <w:right w:val="single" w:sz="4" w:space="4" w:color="auto" w:shadow="1"/>
        </w:pBdr>
        <w:jc w:val="center"/>
        <w:rPr>
          <w:rFonts w:cs="Arial"/>
          <w:i/>
          <w:sz w:val="16"/>
          <w:szCs w:val="16"/>
        </w:rPr>
      </w:pPr>
    </w:p>
    <w:p w:rsidR="00BA66E0" w:rsidRPr="000D32BA" w:rsidRDefault="00BA66E0" w:rsidP="00BA66E0">
      <w:pPr>
        <w:rPr>
          <w:rFonts w:cs="Arial"/>
          <w:i/>
          <w:sz w:val="28"/>
          <w:szCs w:val="28"/>
        </w:rPr>
      </w:pPr>
    </w:p>
    <w:p w:rsidR="00BA66E0" w:rsidRPr="00C52AE9" w:rsidRDefault="00BA66E0" w:rsidP="00BA66E0">
      <w:pPr>
        <w:rPr>
          <w:rFonts w:cs="Arial"/>
          <w:sz w:val="22"/>
          <w:szCs w:val="22"/>
          <w:u w:val="single"/>
        </w:rPr>
      </w:pPr>
      <w:r w:rsidRPr="00C52AE9">
        <w:rPr>
          <w:rFonts w:cs="Arial"/>
          <w:sz w:val="22"/>
          <w:szCs w:val="22"/>
          <w:u w:val="single"/>
        </w:rPr>
        <w:t>Begrippenkader</w:t>
      </w:r>
    </w:p>
    <w:p w:rsidR="00BA66E0" w:rsidRPr="00CD14F0" w:rsidRDefault="00BA66E0" w:rsidP="00BB473D">
      <w:pPr>
        <w:pStyle w:val="Lijstalinea1"/>
        <w:numPr>
          <w:ilvl w:val="0"/>
          <w:numId w:val="2"/>
        </w:numPr>
        <w:rPr>
          <w:rFonts w:ascii="Arial" w:hAnsi="Arial" w:cs="Arial"/>
          <w:sz w:val="22"/>
          <w:szCs w:val="22"/>
        </w:rPr>
      </w:pPr>
      <w:r w:rsidRPr="00CD14F0">
        <w:rPr>
          <w:rFonts w:ascii="Arial" w:hAnsi="Arial" w:cs="Arial"/>
          <w:sz w:val="22"/>
          <w:szCs w:val="22"/>
        </w:rPr>
        <w:t>E</w:t>
      </w:r>
      <w:r>
        <w:rPr>
          <w:rFonts w:ascii="Arial" w:hAnsi="Arial" w:cs="Arial"/>
          <w:sz w:val="22"/>
          <w:szCs w:val="22"/>
        </w:rPr>
        <w:t>r</w:t>
      </w:r>
      <w:r w:rsidRPr="00CD14F0">
        <w:rPr>
          <w:rFonts w:ascii="Arial" w:hAnsi="Arial" w:cs="Arial"/>
          <w:sz w:val="22"/>
          <w:szCs w:val="22"/>
        </w:rPr>
        <w:t xml:space="preserve">varingen: </w:t>
      </w:r>
      <w:r>
        <w:rPr>
          <w:rFonts w:ascii="Arial" w:hAnsi="Arial" w:cs="Arial"/>
          <w:sz w:val="22"/>
          <w:szCs w:val="22"/>
        </w:rPr>
        <w:t>de manier waarop de jongeren een gebeurtenis interpreteren en wat zij hiervan vinden.</w:t>
      </w:r>
    </w:p>
    <w:p w:rsidR="00BA66E0" w:rsidRDefault="00BA66E0" w:rsidP="00BA66E0">
      <w:pPr>
        <w:rPr>
          <w:rFonts w:cs="Arial"/>
          <w:sz w:val="22"/>
          <w:szCs w:val="22"/>
        </w:rPr>
      </w:pPr>
    </w:p>
    <w:p w:rsidR="00BA66E0" w:rsidRDefault="00BA66E0" w:rsidP="00BB473D">
      <w:pPr>
        <w:numPr>
          <w:ilvl w:val="0"/>
          <w:numId w:val="1"/>
        </w:numPr>
        <w:rPr>
          <w:rFonts w:cs="Arial"/>
          <w:sz w:val="22"/>
          <w:szCs w:val="22"/>
        </w:rPr>
      </w:pPr>
      <w:r>
        <w:rPr>
          <w:rFonts w:cs="Arial"/>
          <w:sz w:val="22"/>
          <w:szCs w:val="22"/>
        </w:rPr>
        <w:t>Jongeren: jongeren (12 – 23 jaar) die deelnemen zijn vaak multi-problem jongeren. Hiermee wordt bedoeld dat de jongeren meerdere problemen op verschillende leefgebieden (persoonlijk, thuis, school, omgeving) hebben.</w:t>
      </w:r>
    </w:p>
    <w:p w:rsidR="00BA66E0" w:rsidRPr="00EE0D69" w:rsidRDefault="00BA66E0" w:rsidP="00BA66E0">
      <w:pPr>
        <w:pStyle w:val="Default"/>
        <w:rPr>
          <w:color w:val="auto"/>
          <w:sz w:val="28"/>
          <w:szCs w:val="28"/>
        </w:rPr>
      </w:pPr>
    </w:p>
    <w:p w:rsidR="00BA66E0" w:rsidRPr="00EE0D69" w:rsidRDefault="00BA66E0" w:rsidP="00BA66E0">
      <w:pPr>
        <w:pStyle w:val="Default"/>
        <w:rPr>
          <w:b/>
          <w:color w:val="auto"/>
          <w:sz w:val="22"/>
          <w:szCs w:val="22"/>
        </w:rPr>
      </w:pPr>
      <w:r w:rsidRPr="00EE0D69">
        <w:rPr>
          <w:color w:val="auto"/>
          <w:sz w:val="22"/>
          <w:szCs w:val="22"/>
        </w:rPr>
        <w:t xml:space="preserve">Naar het formuleren van de hoofdvraag zijn wij tot de volgende deelvragen gekomen: </w:t>
      </w:r>
    </w:p>
    <w:p w:rsidR="00BA66E0" w:rsidRPr="00EE0D69" w:rsidRDefault="00BA66E0" w:rsidP="00BB473D">
      <w:pPr>
        <w:numPr>
          <w:ilvl w:val="0"/>
          <w:numId w:val="5"/>
        </w:numPr>
        <w:rPr>
          <w:rFonts w:cs="Arial"/>
          <w:sz w:val="22"/>
          <w:szCs w:val="22"/>
        </w:rPr>
      </w:pPr>
      <w:r w:rsidRPr="00EE0D69">
        <w:rPr>
          <w:rFonts w:cs="Arial"/>
          <w:sz w:val="22"/>
          <w:szCs w:val="22"/>
        </w:rPr>
        <w:t xml:space="preserve">Welke methodiek passen de </w:t>
      </w:r>
      <w:r w:rsidR="009F6AA1" w:rsidRPr="009F6AA1">
        <w:rPr>
          <w:rFonts w:cs="Arial"/>
          <w:sz w:val="22"/>
          <w:szCs w:val="22"/>
        </w:rPr>
        <w:t>Plus</w:t>
      </w:r>
      <w:r w:rsidRPr="00EE0D69">
        <w:rPr>
          <w:rFonts w:cs="Arial"/>
          <w:sz w:val="22"/>
          <w:szCs w:val="22"/>
        </w:rPr>
        <w:t>coaches toe?</w:t>
      </w:r>
    </w:p>
    <w:p w:rsidR="00BA66E0" w:rsidRPr="00EE0D69" w:rsidRDefault="00586613" w:rsidP="00BB473D">
      <w:pPr>
        <w:numPr>
          <w:ilvl w:val="0"/>
          <w:numId w:val="5"/>
        </w:numPr>
        <w:rPr>
          <w:rFonts w:cs="Arial"/>
          <w:sz w:val="22"/>
          <w:szCs w:val="22"/>
        </w:rPr>
      </w:pPr>
      <w:r>
        <w:rPr>
          <w:rFonts w:cs="Arial"/>
          <w:sz w:val="22"/>
          <w:szCs w:val="22"/>
        </w:rPr>
        <w:t xml:space="preserve">Welke manier van </w:t>
      </w:r>
      <w:r w:rsidR="00BA66E0" w:rsidRPr="00EE0D69">
        <w:rPr>
          <w:rFonts w:cs="Arial"/>
          <w:sz w:val="22"/>
          <w:szCs w:val="22"/>
        </w:rPr>
        <w:t>coachen werkt het meest effectief voor deze doelgroep (‘overbelaste jongeren)?</w:t>
      </w:r>
    </w:p>
    <w:p w:rsidR="00BA66E0" w:rsidRPr="00EE0D69" w:rsidRDefault="00BA66E0" w:rsidP="00BB473D">
      <w:pPr>
        <w:numPr>
          <w:ilvl w:val="0"/>
          <w:numId w:val="5"/>
        </w:numPr>
        <w:rPr>
          <w:rFonts w:cs="Arial"/>
          <w:sz w:val="22"/>
          <w:szCs w:val="22"/>
        </w:rPr>
      </w:pPr>
      <w:r w:rsidRPr="00EE0D69">
        <w:rPr>
          <w:rFonts w:cs="Arial"/>
          <w:sz w:val="22"/>
          <w:szCs w:val="22"/>
        </w:rPr>
        <w:lastRenderedPageBreak/>
        <w:t xml:space="preserve">Wat vinden de jongeren van de aanpak/methodiek die door de </w:t>
      </w:r>
      <w:r w:rsidR="009F6AA1" w:rsidRPr="009F6AA1">
        <w:rPr>
          <w:rFonts w:cs="Arial"/>
          <w:sz w:val="22"/>
          <w:szCs w:val="22"/>
        </w:rPr>
        <w:t>Plus</w:t>
      </w:r>
      <w:r w:rsidRPr="00EE0D69">
        <w:rPr>
          <w:rFonts w:cs="Arial"/>
          <w:sz w:val="22"/>
          <w:szCs w:val="22"/>
        </w:rPr>
        <w:t>coaches wordt toegepast?</w:t>
      </w:r>
    </w:p>
    <w:p w:rsidR="00BA66E0" w:rsidRPr="00EE0D69" w:rsidRDefault="00BA66E0" w:rsidP="00BB473D">
      <w:pPr>
        <w:numPr>
          <w:ilvl w:val="0"/>
          <w:numId w:val="5"/>
        </w:numPr>
        <w:rPr>
          <w:rFonts w:cs="Arial"/>
          <w:sz w:val="22"/>
          <w:szCs w:val="22"/>
        </w:rPr>
      </w:pPr>
      <w:r w:rsidRPr="00EE0D69">
        <w:rPr>
          <w:rFonts w:cs="Arial"/>
          <w:sz w:val="22"/>
          <w:szCs w:val="22"/>
        </w:rPr>
        <w:t xml:space="preserve">In hoeverre worden de problemen van de jongeren door de </w:t>
      </w:r>
      <w:r w:rsidR="009F6AA1" w:rsidRPr="009F6AA1">
        <w:rPr>
          <w:rFonts w:cs="Arial"/>
          <w:sz w:val="22"/>
          <w:szCs w:val="22"/>
        </w:rPr>
        <w:t>Plus</w:t>
      </w:r>
      <w:r w:rsidRPr="00EE0D69">
        <w:rPr>
          <w:rFonts w:cs="Arial"/>
          <w:sz w:val="22"/>
          <w:szCs w:val="22"/>
        </w:rPr>
        <w:t>coaches aangepakt?</w:t>
      </w:r>
    </w:p>
    <w:p w:rsidR="00BA66E0" w:rsidRPr="00EE0D69" w:rsidRDefault="00BA66E0" w:rsidP="00BB473D">
      <w:pPr>
        <w:numPr>
          <w:ilvl w:val="0"/>
          <w:numId w:val="5"/>
        </w:numPr>
        <w:rPr>
          <w:rFonts w:cs="Arial"/>
          <w:sz w:val="22"/>
          <w:szCs w:val="22"/>
        </w:rPr>
      </w:pPr>
      <w:r w:rsidRPr="00EE0D69">
        <w:rPr>
          <w:rFonts w:cs="Arial"/>
          <w:sz w:val="22"/>
          <w:szCs w:val="22"/>
        </w:rPr>
        <w:t xml:space="preserve">Hoe ervaren de jongeren de relatie met de </w:t>
      </w:r>
      <w:r w:rsidR="009F6AA1" w:rsidRPr="009F6AA1">
        <w:rPr>
          <w:rFonts w:cs="Arial"/>
          <w:sz w:val="22"/>
          <w:szCs w:val="22"/>
        </w:rPr>
        <w:t>Plus</w:t>
      </w:r>
      <w:r w:rsidRPr="00EE0D69">
        <w:rPr>
          <w:rFonts w:cs="Arial"/>
          <w:sz w:val="22"/>
          <w:szCs w:val="22"/>
        </w:rPr>
        <w:t>coaches?</w:t>
      </w:r>
    </w:p>
    <w:p w:rsidR="00BA66E0" w:rsidRPr="00585146" w:rsidRDefault="00BA66E0" w:rsidP="00BA66E0">
      <w:pPr>
        <w:pStyle w:val="Default"/>
        <w:rPr>
          <w:color w:val="auto"/>
          <w:sz w:val="28"/>
          <w:szCs w:val="28"/>
        </w:rPr>
      </w:pPr>
    </w:p>
    <w:p w:rsidR="00BA66E0" w:rsidRPr="00EE0D69" w:rsidRDefault="00BA66E0" w:rsidP="00BA66E0">
      <w:pPr>
        <w:pStyle w:val="Default"/>
        <w:rPr>
          <w:b/>
          <w:color w:val="auto"/>
          <w:sz w:val="22"/>
          <w:szCs w:val="22"/>
        </w:rPr>
      </w:pPr>
      <w:r w:rsidRPr="00EE0D69">
        <w:rPr>
          <w:b/>
          <w:color w:val="auto"/>
          <w:sz w:val="22"/>
          <w:szCs w:val="22"/>
        </w:rPr>
        <w:t>1.2 Doelstelling</w:t>
      </w:r>
    </w:p>
    <w:p w:rsidR="00BA66E0" w:rsidRPr="00F746DF" w:rsidRDefault="00BA66E0" w:rsidP="006549BD">
      <w:pPr>
        <w:pStyle w:val="ecxmsonormal"/>
        <w:spacing w:before="0" w:beforeAutospacing="0" w:after="0" w:afterAutospacing="0"/>
        <w:rPr>
          <w:rFonts w:ascii="Arial" w:hAnsi="Arial" w:cs="Arial"/>
          <w:sz w:val="22"/>
          <w:szCs w:val="22"/>
        </w:rPr>
      </w:pPr>
      <w:r w:rsidRPr="00F746DF">
        <w:rPr>
          <w:rFonts w:ascii="Arial" w:hAnsi="Arial" w:cs="Arial"/>
          <w:sz w:val="22"/>
          <w:szCs w:val="22"/>
        </w:rPr>
        <w:t xml:space="preserve">Onze opdrachtgever, Peer Van der Helm, wil door verschillende onderzoeken naar </w:t>
      </w:r>
      <w:r w:rsidR="00EE5881">
        <w:rPr>
          <w:rFonts w:ascii="Arial" w:hAnsi="Arial" w:cs="Arial"/>
          <w:sz w:val="22"/>
          <w:szCs w:val="22"/>
        </w:rPr>
        <w:t>P</w:t>
      </w:r>
      <w:r w:rsidRPr="00F746DF">
        <w:rPr>
          <w:rFonts w:ascii="Arial" w:hAnsi="Arial" w:cs="Arial"/>
          <w:sz w:val="22"/>
          <w:szCs w:val="22"/>
        </w:rPr>
        <w:t xml:space="preserve">luscoach in kaart brengen wat de effectiviteit hiervan is en wat het doet met de aansluitende doelgroep. Dit doet Peer van der Helm in opdracht van Michael Burghout, de projectleider van Pluscoach. De doelstelling van </w:t>
      </w:r>
      <w:r w:rsidR="00EE5881">
        <w:rPr>
          <w:rFonts w:ascii="Arial" w:hAnsi="Arial" w:cs="Arial"/>
          <w:sz w:val="22"/>
          <w:szCs w:val="22"/>
        </w:rPr>
        <w:t>P</w:t>
      </w:r>
      <w:r w:rsidRPr="00F746DF">
        <w:rPr>
          <w:rFonts w:ascii="Arial" w:hAnsi="Arial" w:cs="Arial"/>
          <w:sz w:val="22"/>
          <w:szCs w:val="22"/>
        </w:rPr>
        <w:t xml:space="preserve">luscoach is bewijzen dat het project effectief is, zodat zij subsidie krijgen van de gemeente Leiden om door te kunnen gaan met de Pluscoaching. </w:t>
      </w:r>
    </w:p>
    <w:p w:rsidR="00BA66E0" w:rsidRPr="00F746DF" w:rsidRDefault="00BA66E0" w:rsidP="00BA66E0">
      <w:pPr>
        <w:pStyle w:val="ecxmsonormal"/>
        <w:spacing w:before="0" w:beforeAutospacing="0" w:after="0" w:afterAutospacing="0"/>
        <w:rPr>
          <w:rFonts w:ascii="Arial" w:hAnsi="Arial" w:cs="Arial"/>
        </w:rPr>
      </w:pPr>
      <w:r w:rsidRPr="00F746DF">
        <w:rPr>
          <w:rFonts w:ascii="Arial" w:hAnsi="Arial" w:cs="Arial"/>
          <w:sz w:val="22"/>
          <w:szCs w:val="22"/>
        </w:rPr>
        <w:t xml:space="preserve">Ook is het onderzoek uiteindelijk relevant voor de toekomstige jongeren die zullen participeren aan het Pluscoach traject en de medewerkers/opdrachtgevers van Pluscoach. Wanneer er duidelijk is wat de positieve en negatieve ervaringen van de jongeren zijn met betrekking tot de begeleiding, kunnen de </w:t>
      </w:r>
      <w:r w:rsidR="009F6AA1" w:rsidRPr="009F6AA1">
        <w:rPr>
          <w:rFonts w:ascii="Arial" w:hAnsi="Arial" w:cs="Arial"/>
          <w:sz w:val="22"/>
          <w:szCs w:val="22"/>
        </w:rPr>
        <w:t>Plus</w:t>
      </w:r>
      <w:r w:rsidRPr="00F746DF">
        <w:rPr>
          <w:rFonts w:ascii="Arial" w:hAnsi="Arial" w:cs="Arial"/>
          <w:sz w:val="22"/>
          <w:szCs w:val="22"/>
        </w:rPr>
        <w:t>coaches zich aanpassen aan de behoeftes van de jongeren waardoor de effectiviteit verbeterd kan worden.</w:t>
      </w:r>
    </w:p>
    <w:p w:rsidR="00BA66E0" w:rsidRPr="00585146" w:rsidRDefault="00BA66E0" w:rsidP="00BA66E0">
      <w:pPr>
        <w:pStyle w:val="Default"/>
        <w:rPr>
          <w:color w:val="auto"/>
          <w:sz w:val="28"/>
          <w:szCs w:val="28"/>
        </w:rPr>
      </w:pPr>
    </w:p>
    <w:p w:rsidR="00BA66E0" w:rsidRPr="00EE0D69" w:rsidRDefault="00BA66E0" w:rsidP="00BA66E0">
      <w:pPr>
        <w:pStyle w:val="Default"/>
        <w:rPr>
          <w:b/>
          <w:color w:val="auto"/>
          <w:sz w:val="22"/>
          <w:szCs w:val="22"/>
        </w:rPr>
      </w:pPr>
      <w:r w:rsidRPr="00EE0D69">
        <w:rPr>
          <w:b/>
          <w:color w:val="auto"/>
          <w:sz w:val="22"/>
          <w:szCs w:val="22"/>
        </w:rPr>
        <w:t>1.3 Onderzoeksopzet</w:t>
      </w:r>
    </w:p>
    <w:p w:rsidR="00BA66E0" w:rsidRPr="00EE0D69" w:rsidRDefault="00BA66E0" w:rsidP="00BA66E0">
      <w:pPr>
        <w:rPr>
          <w:b/>
          <w:sz w:val="22"/>
          <w:szCs w:val="22"/>
        </w:rPr>
      </w:pPr>
      <w:r w:rsidRPr="00EE0D69">
        <w:rPr>
          <w:sz w:val="22"/>
          <w:szCs w:val="22"/>
        </w:rPr>
        <w:t xml:space="preserve">Om de jongeren op een professionele manier te benaderen hebben wij aan een interviewtraining deelgenomen aan de Hogeschool Leiden. Hierbij hebben wij een training gehad om op een professionele wijze een interview af te nemen. Deze training hebben wij als instrument gebruikt, om op de juiste wijze zoveel mogelijk informatie te kunnen verzamelen. </w:t>
      </w:r>
    </w:p>
    <w:p w:rsidR="00DE0A77" w:rsidRDefault="00DE0A77" w:rsidP="00BA66E0">
      <w:pPr>
        <w:rPr>
          <w:sz w:val="22"/>
          <w:szCs w:val="22"/>
        </w:rPr>
      </w:pPr>
    </w:p>
    <w:p w:rsidR="00BA66E0" w:rsidRPr="00EE0D69" w:rsidRDefault="00BA66E0" w:rsidP="00BA66E0">
      <w:pPr>
        <w:rPr>
          <w:sz w:val="22"/>
          <w:szCs w:val="22"/>
        </w:rPr>
      </w:pPr>
      <w:r w:rsidRPr="00EE0D69">
        <w:rPr>
          <w:sz w:val="22"/>
          <w:szCs w:val="22"/>
        </w:rPr>
        <w:t>Voor ons onderzoek hebben wij gebruik gemaakt van de volgende dataverzameling:</w:t>
      </w:r>
    </w:p>
    <w:p w:rsidR="00BA66E0" w:rsidRDefault="00BA66E0" w:rsidP="00BA66E0">
      <w:pPr>
        <w:rPr>
          <w:sz w:val="22"/>
          <w:szCs w:val="22"/>
          <w:u w:val="single"/>
        </w:rPr>
      </w:pPr>
    </w:p>
    <w:p w:rsidR="00BA66E0" w:rsidRPr="00504E7B" w:rsidRDefault="00BA66E0" w:rsidP="00BA66E0">
      <w:pPr>
        <w:rPr>
          <w:sz w:val="22"/>
          <w:szCs w:val="22"/>
        </w:rPr>
      </w:pPr>
      <w:r w:rsidRPr="00504E7B">
        <w:rPr>
          <w:sz w:val="22"/>
          <w:szCs w:val="22"/>
          <w:u w:val="single"/>
        </w:rPr>
        <w:t>Interviews</w:t>
      </w:r>
    </w:p>
    <w:p w:rsidR="00BA66E0" w:rsidRPr="00504E7B" w:rsidRDefault="00BA66E0" w:rsidP="00BA66E0">
      <w:pPr>
        <w:rPr>
          <w:sz w:val="22"/>
          <w:szCs w:val="22"/>
        </w:rPr>
      </w:pPr>
      <w:r w:rsidRPr="00504E7B">
        <w:rPr>
          <w:sz w:val="22"/>
          <w:szCs w:val="22"/>
        </w:rPr>
        <w:t>Voor ons onderzoek is het van belang dat wij er</w:t>
      </w:r>
      <w:r w:rsidR="007C6CBF" w:rsidRPr="00504E7B">
        <w:rPr>
          <w:sz w:val="22"/>
          <w:szCs w:val="22"/>
        </w:rPr>
        <w:t xml:space="preserve"> </w:t>
      </w:r>
      <w:r w:rsidRPr="00504E7B">
        <w:rPr>
          <w:sz w:val="22"/>
          <w:szCs w:val="22"/>
        </w:rPr>
        <w:t>achter komen wat de meningen van de jongeren met betrekking tot het Pluscoach traject</w:t>
      </w:r>
      <w:r w:rsidR="007C6CBF" w:rsidRPr="00504E7B">
        <w:rPr>
          <w:sz w:val="22"/>
          <w:szCs w:val="22"/>
        </w:rPr>
        <w:t xml:space="preserve"> zijn</w:t>
      </w:r>
      <w:r w:rsidRPr="00504E7B">
        <w:rPr>
          <w:sz w:val="22"/>
          <w:szCs w:val="22"/>
        </w:rPr>
        <w:t xml:space="preserve">. Om deze reden </w:t>
      </w:r>
      <w:r w:rsidR="007C6CBF" w:rsidRPr="00504E7B">
        <w:rPr>
          <w:sz w:val="22"/>
          <w:szCs w:val="22"/>
        </w:rPr>
        <w:t>wilde</w:t>
      </w:r>
      <w:r w:rsidRPr="00504E7B">
        <w:rPr>
          <w:sz w:val="22"/>
          <w:szCs w:val="22"/>
        </w:rPr>
        <w:t xml:space="preserve"> wij </w:t>
      </w:r>
      <w:r w:rsidR="007C6CBF" w:rsidRPr="00504E7B">
        <w:rPr>
          <w:sz w:val="22"/>
          <w:szCs w:val="22"/>
        </w:rPr>
        <w:t xml:space="preserve">gebruik maken van </w:t>
      </w:r>
      <w:r w:rsidRPr="00504E7B">
        <w:rPr>
          <w:sz w:val="22"/>
          <w:szCs w:val="22"/>
        </w:rPr>
        <w:t xml:space="preserve">een gestructureerde open interviewtechniek. </w:t>
      </w:r>
      <w:r w:rsidR="007C6CBF" w:rsidRPr="00504E7B">
        <w:rPr>
          <w:sz w:val="22"/>
          <w:szCs w:val="22"/>
        </w:rPr>
        <w:t>Hierbij zijn de</w:t>
      </w:r>
      <w:r w:rsidRPr="00504E7B">
        <w:rPr>
          <w:sz w:val="22"/>
          <w:szCs w:val="22"/>
        </w:rPr>
        <w:t xml:space="preserve"> vragen van te voren vastgelegd en in dezelfde volgorde aan de jongeren voorgelegd. De vragen</w:t>
      </w:r>
      <w:r w:rsidR="00A05251" w:rsidRPr="00504E7B">
        <w:rPr>
          <w:sz w:val="22"/>
          <w:szCs w:val="22"/>
        </w:rPr>
        <w:t xml:space="preserve"> zijn open, zodat er </w:t>
      </w:r>
      <w:r w:rsidRPr="00504E7B">
        <w:rPr>
          <w:sz w:val="22"/>
          <w:szCs w:val="22"/>
        </w:rPr>
        <w:t xml:space="preserve">ruimte </w:t>
      </w:r>
      <w:r w:rsidR="00A05251" w:rsidRPr="00504E7B">
        <w:rPr>
          <w:sz w:val="22"/>
          <w:szCs w:val="22"/>
        </w:rPr>
        <w:t xml:space="preserve">is om een antwoord </w:t>
      </w:r>
      <w:r w:rsidRPr="00504E7B">
        <w:rPr>
          <w:sz w:val="22"/>
          <w:szCs w:val="22"/>
        </w:rPr>
        <w:t xml:space="preserve">toe te lichten. Dit heeft ons de mogelijkheid gegeven om dieper op hun ervaring in te gaan. </w:t>
      </w:r>
    </w:p>
    <w:p w:rsidR="007C6CBF" w:rsidRPr="00504E7B" w:rsidRDefault="007C6CBF" w:rsidP="007C6CBF">
      <w:pPr>
        <w:rPr>
          <w:sz w:val="22"/>
          <w:szCs w:val="22"/>
        </w:rPr>
      </w:pPr>
      <w:r w:rsidRPr="00504E7B">
        <w:rPr>
          <w:sz w:val="22"/>
          <w:szCs w:val="22"/>
        </w:rPr>
        <w:t xml:space="preserve">Wij hebben er niet zelf expliciet voor gekozen om gebruik te maken van gestructureerde open interviews, maar dit is vanuit onze opdrachtgever gekomen. Dit is de meeste handige manier, aangezien we in een groep met verschillende studenten werken zo allemaal dezelfde vragen stellen en dus dezelfde informatie krijgen. Wel hebben we van te voren (tijdens de interviewtraining) met alle studenten die aan het onderzoek deelnemen, bepaald welke onderwerpen of vragen we wel en niet in het interview willen. Zo hebben we toch nog een eigen inbreng kunnen leveren gebaseerd op onze hoofd en deelvragen. Zelf hadden we van te voren al in gedachte om met gestructureerde open interviews te werken, aangezien wij de ‘ervaringen’ willen weten en deze manier je de mogelijkheid geeft door te vragen en dus dieper op een onderwerp in te gaan, maar ook structuur biedt door bepaalde onderwerpen vast te leggen. </w:t>
      </w:r>
    </w:p>
    <w:p w:rsidR="007C6CBF" w:rsidRPr="00504E7B" w:rsidRDefault="007C6CBF" w:rsidP="00BA66E0">
      <w:pPr>
        <w:rPr>
          <w:sz w:val="22"/>
          <w:szCs w:val="22"/>
        </w:rPr>
      </w:pPr>
    </w:p>
    <w:p w:rsidR="00BA66E0" w:rsidRPr="00504E7B" w:rsidRDefault="00BA66E0" w:rsidP="00BA66E0">
      <w:pPr>
        <w:rPr>
          <w:sz w:val="22"/>
          <w:szCs w:val="22"/>
        </w:rPr>
      </w:pPr>
    </w:p>
    <w:p w:rsidR="00585146" w:rsidRDefault="00585146" w:rsidP="00BA66E0">
      <w:pPr>
        <w:rPr>
          <w:rFonts w:cs="Arial"/>
          <w:sz w:val="22"/>
          <w:szCs w:val="22"/>
          <w:u w:val="single"/>
        </w:rPr>
      </w:pPr>
    </w:p>
    <w:p w:rsidR="00585146" w:rsidRDefault="00585146" w:rsidP="00BA66E0">
      <w:pPr>
        <w:rPr>
          <w:rFonts w:cs="Arial"/>
          <w:sz w:val="22"/>
          <w:szCs w:val="22"/>
          <w:u w:val="single"/>
        </w:rPr>
      </w:pPr>
    </w:p>
    <w:p w:rsidR="00BA66E0" w:rsidRPr="00504E7B" w:rsidRDefault="00BA66E0" w:rsidP="00BA66E0">
      <w:pPr>
        <w:rPr>
          <w:rFonts w:cs="Arial"/>
          <w:sz w:val="22"/>
          <w:szCs w:val="22"/>
          <w:u w:val="single"/>
        </w:rPr>
      </w:pPr>
      <w:r w:rsidRPr="00504E7B">
        <w:rPr>
          <w:rFonts w:cs="Arial"/>
          <w:sz w:val="22"/>
          <w:szCs w:val="22"/>
          <w:u w:val="single"/>
        </w:rPr>
        <w:lastRenderedPageBreak/>
        <w:t>Zelfbeoordelingsvragenlijst</w:t>
      </w:r>
    </w:p>
    <w:p w:rsidR="00BA66E0" w:rsidRPr="00504E7B" w:rsidRDefault="00BA66E0" w:rsidP="00BA66E0">
      <w:pPr>
        <w:rPr>
          <w:rFonts w:cs="Arial"/>
          <w:sz w:val="22"/>
          <w:szCs w:val="22"/>
        </w:rPr>
      </w:pPr>
      <w:r w:rsidRPr="00504E7B">
        <w:rPr>
          <w:rFonts w:cs="Arial"/>
          <w:sz w:val="22"/>
          <w:szCs w:val="22"/>
        </w:rPr>
        <w:t>Naast de interviews hebben wij ook gebruik gemaakt van de vragenlijst YASR (Young adult self report). De YASR is een zelfbeoordelingsvragenlijst, ontwikkeld voor de meting van gevoels- en gedragsstoornissen bij jong volwassenen.</w:t>
      </w:r>
    </w:p>
    <w:p w:rsidR="00A05251" w:rsidRPr="00504E7B" w:rsidRDefault="00A05251" w:rsidP="00A05251">
      <w:pPr>
        <w:rPr>
          <w:rFonts w:cs="Arial"/>
          <w:sz w:val="22"/>
          <w:szCs w:val="22"/>
          <w:u w:val="single"/>
        </w:rPr>
      </w:pPr>
      <w:r w:rsidRPr="00504E7B">
        <w:rPr>
          <w:sz w:val="22"/>
          <w:szCs w:val="22"/>
        </w:rPr>
        <w:t>Ook de z</w:t>
      </w:r>
      <w:r w:rsidRPr="00504E7B">
        <w:rPr>
          <w:rFonts w:cs="Arial"/>
          <w:sz w:val="22"/>
          <w:szCs w:val="22"/>
        </w:rPr>
        <w:t>elfbeoordelingsvragenlijst is door de opdrachtgever van te voren vastgesteld, hierbij hebben we geen eigen inbreng kunnen geven, maar dat heeft niet tot problemen ge</w:t>
      </w:r>
      <w:r w:rsidR="00085355">
        <w:rPr>
          <w:rFonts w:cs="Arial"/>
          <w:sz w:val="22"/>
          <w:szCs w:val="22"/>
        </w:rPr>
        <w:t>leid</w:t>
      </w:r>
      <w:r w:rsidRPr="00504E7B">
        <w:rPr>
          <w:rFonts w:cs="Arial"/>
          <w:sz w:val="22"/>
          <w:szCs w:val="22"/>
        </w:rPr>
        <w:t xml:space="preserve">, aangezien al onze vragen in de interviews verwerkt zijn. </w:t>
      </w:r>
    </w:p>
    <w:p w:rsidR="00A05251" w:rsidRPr="00504E7B" w:rsidRDefault="00A05251" w:rsidP="00A05251">
      <w:pPr>
        <w:rPr>
          <w:sz w:val="22"/>
          <w:szCs w:val="22"/>
        </w:rPr>
      </w:pPr>
      <w:r w:rsidRPr="00504E7B">
        <w:rPr>
          <w:sz w:val="22"/>
          <w:szCs w:val="22"/>
        </w:rPr>
        <w:t xml:space="preserve">Het leek </w:t>
      </w:r>
      <w:r w:rsidR="00085355">
        <w:rPr>
          <w:sz w:val="22"/>
          <w:szCs w:val="22"/>
        </w:rPr>
        <w:t xml:space="preserve">ons </w:t>
      </w:r>
      <w:r w:rsidRPr="00504E7B">
        <w:rPr>
          <w:sz w:val="22"/>
          <w:szCs w:val="22"/>
        </w:rPr>
        <w:t xml:space="preserve">ook geen goed idee om gebruik te maken van enquêtes, omdat dit alleen tot percentages leidt zonder betekenis. En voor onze hoofdvraag is die betekenis juist belangrijk, omdat het over ‘ervaringen’ gaat. </w:t>
      </w:r>
    </w:p>
    <w:p w:rsidR="00BA66E0" w:rsidRPr="00504E7B" w:rsidRDefault="00BA66E0" w:rsidP="00BA66E0">
      <w:pPr>
        <w:rPr>
          <w:sz w:val="22"/>
          <w:szCs w:val="22"/>
        </w:rPr>
      </w:pPr>
    </w:p>
    <w:p w:rsidR="00BA66E0" w:rsidRPr="00504E7B" w:rsidRDefault="00BA66E0" w:rsidP="00BA66E0">
      <w:pPr>
        <w:rPr>
          <w:sz w:val="22"/>
          <w:szCs w:val="22"/>
          <w:u w:val="single"/>
        </w:rPr>
      </w:pPr>
      <w:r w:rsidRPr="00504E7B">
        <w:rPr>
          <w:sz w:val="22"/>
          <w:szCs w:val="22"/>
          <w:u w:val="single"/>
        </w:rPr>
        <w:t>Literatuuronderzoek</w:t>
      </w:r>
    </w:p>
    <w:p w:rsidR="00BA66E0" w:rsidRPr="00504E7B" w:rsidRDefault="00BA66E0" w:rsidP="00BA66E0">
      <w:pPr>
        <w:rPr>
          <w:sz w:val="22"/>
          <w:szCs w:val="22"/>
        </w:rPr>
      </w:pPr>
      <w:r w:rsidRPr="00504E7B">
        <w:rPr>
          <w:sz w:val="22"/>
          <w:szCs w:val="22"/>
        </w:rPr>
        <w:t xml:space="preserve">Om meer inzicht en kennis te krijgen, hebben wij gebruik gemaakt van boeken, artikelen, rapporten en internet. Hierdoor zijn onze bevindingen uitgebreid en kunnen wij zo optimaal mogelijk een aanbeveling doen. </w:t>
      </w:r>
    </w:p>
    <w:p w:rsidR="007C6CBF" w:rsidRPr="00504E7B" w:rsidRDefault="007C6CBF" w:rsidP="00BA66E0">
      <w:pPr>
        <w:rPr>
          <w:sz w:val="22"/>
          <w:szCs w:val="22"/>
        </w:rPr>
      </w:pPr>
    </w:p>
    <w:p w:rsidR="00BA66E0" w:rsidRPr="00EE0D69" w:rsidRDefault="00BA66E0" w:rsidP="00BA66E0">
      <w:pPr>
        <w:rPr>
          <w:sz w:val="22"/>
          <w:szCs w:val="22"/>
        </w:rPr>
      </w:pPr>
      <w:r w:rsidRPr="00504E7B">
        <w:rPr>
          <w:sz w:val="22"/>
          <w:szCs w:val="22"/>
        </w:rPr>
        <w:t xml:space="preserve">Volgens de Bil (2005) is observeren bewust en doelgericht </w:t>
      </w:r>
      <w:r w:rsidRPr="00EE0D69">
        <w:rPr>
          <w:sz w:val="22"/>
          <w:szCs w:val="22"/>
        </w:rPr>
        <w:t>waarnemen om uiteindelijk verbanden te leggen en conclusies te trekken: interpreteren. Je hebt verschillende soorten observaties; gedragsobservatie, dagelijkse observatie, systematische observatie, participerende observatie en zelfobservatie. Wij hebben van allen geen gebruik gemaakt, omdat wij geen bepaald gedrag willen onderzoeken of concreet krijgen. Ook kunnen wij geen 0-meting doen, wat essentieel is bij een observatie om vast te kunnen stellen of er verandering is in bepaald gedrag.</w:t>
      </w:r>
    </w:p>
    <w:p w:rsidR="00BA66E0" w:rsidRPr="00EE0D69" w:rsidRDefault="00BA66E0" w:rsidP="00BA66E0">
      <w:pPr>
        <w:rPr>
          <w:sz w:val="22"/>
          <w:szCs w:val="22"/>
        </w:rPr>
      </w:pPr>
    </w:p>
    <w:p w:rsidR="00BA66E0" w:rsidRPr="00EE0D69" w:rsidRDefault="00BA66E0" w:rsidP="00BA66E0">
      <w:pPr>
        <w:pStyle w:val="Default"/>
        <w:rPr>
          <w:color w:val="auto"/>
          <w:sz w:val="22"/>
          <w:szCs w:val="22"/>
          <w:u w:val="single"/>
        </w:rPr>
      </w:pPr>
      <w:r w:rsidRPr="00EE0D69">
        <w:rPr>
          <w:color w:val="auto"/>
          <w:sz w:val="22"/>
          <w:szCs w:val="22"/>
          <w:u w:val="single"/>
        </w:rPr>
        <w:t xml:space="preserve">Verantwoording </w:t>
      </w:r>
    </w:p>
    <w:p w:rsidR="00BA66E0" w:rsidRPr="00EE0D69" w:rsidRDefault="00BA66E0" w:rsidP="00BA66E0">
      <w:pPr>
        <w:rPr>
          <w:rFonts w:cs="Arial"/>
          <w:sz w:val="22"/>
          <w:szCs w:val="22"/>
        </w:rPr>
      </w:pPr>
      <w:r w:rsidRPr="00EE0D69">
        <w:rPr>
          <w:rFonts w:cs="Arial"/>
          <w:sz w:val="22"/>
          <w:szCs w:val="22"/>
        </w:rPr>
        <w:t>Tijdens het onderzoek hebben wij samen met 15 andere studenten van Hogeschool en Universiteit Leiden aan het onderzoek deelgenomen. Hierbij hebben alle studenten individueel of in duo’s aan hun eigen probleemstelling/onderzoeksvraag gewerkt. Als duo hebben wij ons op onze eigen onderzoeksvraag gericht en jongeren die aan Plusco</w:t>
      </w:r>
      <w:r w:rsidR="003E0E06">
        <w:rPr>
          <w:rFonts w:cs="Arial"/>
          <w:sz w:val="22"/>
          <w:szCs w:val="22"/>
        </w:rPr>
        <w:t>ach deelnemen en de Pluscoaches</w:t>
      </w:r>
      <w:r w:rsidRPr="00EE0D69">
        <w:rPr>
          <w:rFonts w:cs="Arial"/>
          <w:sz w:val="22"/>
          <w:szCs w:val="22"/>
        </w:rPr>
        <w:t xml:space="preserve"> geïnterviewd. In totaal nemen 41 jongeren deel aan Pluscoach. Via Blackboard van de Hogeschool Leiden zijn wij ingedeeld bij één of meerdere </w:t>
      </w:r>
      <w:r w:rsidR="00EE5881">
        <w:rPr>
          <w:rFonts w:cs="Arial"/>
          <w:sz w:val="22"/>
          <w:szCs w:val="22"/>
        </w:rPr>
        <w:t>P</w:t>
      </w:r>
      <w:r w:rsidRPr="00EE0D69">
        <w:rPr>
          <w:rFonts w:cs="Arial"/>
          <w:sz w:val="22"/>
          <w:szCs w:val="22"/>
        </w:rPr>
        <w:t xml:space="preserve">luscoaches en jongeren (die door deze </w:t>
      </w:r>
      <w:r w:rsidR="009F6AA1" w:rsidRPr="009F6AA1">
        <w:rPr>
          <w:rFonts w:cs="Arial"/>
          <w:sz w:val="22"/>
          <w:szCs w:val="22"/>
        </w:rPr>
        <w:t>Plus</w:t>
      </w:r>
      <w:r w:rsidRPr="00EE0D69">
        <w:rPr>
          <w:rFonts w:cs="Arial"/>
          <w:sz w:val="22"/>
          <w:szCs w:val="22"/>
        </w:rPr>
        <w:t>coaches worden gecoacht). Elk student heeft dus zijn/haar eigen jongere</w:t>
      </w:r>
      <w:r w:rsidR="00A66B6C">
        <w:rPr>
          <w:rFonts w:cs="Arial"/>
          <w:sz w:val="22"/>
          <w:szCs w:val="22"/>
        </w:rPr>
        <w:t>n</w:t>
      </w:r>
      <w:r w:rsidRPr="00EE0D69">
        <w:rPr>
          <w:rFonts w:cs="Arial"/>
          <w:sz w:val="22"/>
          <w:szCs w:val="22"/>
        </w:rPr>
        <w:t xml:space="preserve"> die geïnterviewd worden. </w:t>
      </w:r>
    </w:p>
    <w:p w:rsidR="00BA66E0" w:rsidRPr="00EE0D69" w:rsidRDefault="00BA66E0" w:rsidP="00BA66E0">
      <w:pPr>
        <w:rPr>
          <w:rFonts w:cs="Arial"/>
          <w:sz w:val="22"/>
          <w:szCs w:val="22"/>
        </w:rPr>
      </w:pPr>
    </w:p>
    <w:p w:rsidR="00BA66E0" w:rsidRPr="00EE0D69" w:rsidRDefault="00BA66E0" w:rsidP="00BA66E0">
      <w:pPr>
        <w:rPr>
          <w:rFonts w:cs="Arial"/>
          <w:sz w:val="22"/>
          <w:szCs w:val="22"/>
        </w:rPr>
      </w:pPr>
      <w:r w:rsidRPr="00EE0D69">
        <w:rPr>
          <w:rFonts w:cs="Arial"/>
          <w:sz w:val="22"/>
          <w:szCs w:val="22"/>
        </w:rPr>
        <w:t>Om de betrouwbaarheid te vergroten hebben alle studenten de jongeren op drie momenten geïnterviewd:</w:t>
      </w:r>
    </w:p>
    <w:p w:rsidR="00BA66E0" w:rsidRPr="005048D1" w:rsidRDefault="00BA66E0" w:rsidP="00BA66E0">
      <w:pPr>
        <w:rPr>
          <w:rFonts w:cs="Arial"/>
          <w:sz w:val="22"/>
          <w:szCs w:val="22"/>
        </w:rPr>
      </w:pPr>
      <w:r w:rsidRPr="00EE0D69">
        <w:rPr>
          <w:rFonts w:cs="Arial"/>
          <w:sz w:val="22"/>
          <w:szCs w:val="22"/>
        </w:rPr>
        <w:t>1</w:t>
      </w:r>
      <w:r w:rsidRPr="00EE0D69">
        <w:rPr>
          <w:rFonts w:cs="Arial"/>
          <w:sz w:val="22"/>
          <w:szCs w:val="22"/>
          <w:vertAlign w:val="superscript"/>
        </w:rPr>
        <w:t>e</w:t>
      </w:r>
      <w:r w:rsidRPr="00EE0D69">
        <w:rPr>
          <w:rFonts w:cs="Arial"/>
          <w:sz w:val="22"/>
          <w:szCs w:val="22"/>
        </w:rPr>
        <w:t xml:space="preserve"> wave: begin</w:t>
      </w:r>
      <w:r w:rsidRPr="005048D1">
        <w:rPr>
          <w:rFonts w:cs="Arial"/>
          <w:sz w:val="22"/>
          <w:szCs w:val="22"/>
        </w:rPr>
        <w:t xml:space="preserve"> februari afgerond voor de vakantie</w:t>
      </w:r>
    </w:p>
    <w:p w:rsidR="00BA66E0" w:rsidRPr="005048D1" w:rsidRDefault="00BA66E0" w:rsidP="00BA66E0">
      <w:pPr>
        <w:rPr>
          <w:rFonts w:cs="Arial"/>
          <w:sz w:val="22"/>
          <w:szCs w:val="22"/>
        </w:rPr>
      </w:pPr>
      <w:r w:rsidRPr="005048D1">
        <w:rPr>
          <w:rFonts w:cs="Arial"/>
          <w:sz w:val="22"/>
          <w:szCs w:val="22"/>
        </w:rPr>
        <w:t>2</w:t>
      </w:r>
      <w:r w:rsidRPr="005048D1">
        <w:rPr>
          <w:rFonts w:cs="Arial"/>
          <w:sz w:val="22"/>
          <w:szCs w:val="22"/>
          <w:vertAlign w:val="superscript"/>
        </w:rPr>
        <w:t>e</w:t>
      </w:r>
      <w:r w:rsidRPr="005048D1">
        <w:rPr>
          <w:rFonts w:cs="Arial"/>
          <w:sz w:val="22"/>
          <w:szCs w:val="22"/>
        </w:rPr>
        <w:t xml:space="preserve"> wave: start half maart afgerond half april</w:t>
      </w:r>
    </w:p>
    <w:p w:rsidR="00BA66E0" w:rsidRPr="005048D1" w:rsidRDefault="00BA66E0" w:rsidP="00BA66E0">
      <w:pPr>
        <w:rPr>
          <w:rFonts w:cs="Arial"/>
          <w:sz w:val="22"/>
          <w:szCs w:val="22"/>
        </w:rPr>
      </w:pPr>
      <w:r w:rsidRPr="005048D1">
        <w:rPr>
          <w:rFonts w:cs="Arial"/>
          <w:sz w:val="22"/>
          <w:szCs w:val="22"/>
        </w:rPr>
        <w:t>3</w:t>
      </w:r>
      <w:r w:rsidRPr="005048D1">
        <w:rPr>
          <w:rFonts w:cs="Arial"/>
          <w:sz w:val="22"/>
          <w:szCs w:val="22"/>
          <w:vertAlign w:val="superscript"/>
        </w:rPr>
        <w:t>e</w:t>
      </w:r>
      <w:r w:rsidRPr="005048D1">
        <w:rPr>
          <w:rFonts w:cs="Arial"/>
          <w:sz w:val="22"/>
          <w:szCs w:val="22"/>
        </w:rPr>
        <w:t xml:space="preserve"> wave: start eind april afgerond eind mei</w:t>
      </w:r>
    </w:p>
    <w:p w:rsidR="00BA66E0" w:rsidRDefault="00BA66E0" w:rsidP="00BA66E0">
      <w:pPr>
        <w:rPr>
          <w:rFonts w:cs="Arial"/>
          <w:sz w:val="22"/>
          <w:szCs w:val="22"/>
        </w:rPr>
      </w:pPr>
    </w:p>
    <w:p w:rsidR="00BA66E0" w:rsidRPr="005048D1" w:rsidRDefault="00BA66E0" w:rsidP="00BA66E0">
      <w:pPr>
        <w:rPr>
          <w:rFonts w:cs="Arial"/>
          <w:sz w:val="22"/>
          <w:szCs w:val="22"/>
        </w:rPr>
      </w:pPr>
      <w:r>
        <w:rPr>
          <w:rFonts w:cs="Arial"/>
          <w:sz w:val="22"/>
          <w:szCs w:val="22"/>
        </w:rPr>
        <w:t xml:space="preserve">De jongeren die geïnterviewd zijn hebben een </w:t>
      </w:r>
      <w:r w:rsidRPr="005048D1">
        <w:rPr>
          <w:rFonts w:cs="Arial"/>
          <w:sz w:val="22"/>
          <w:szCs w:val="22"/>
        </w:rPr>
        <w:t>zelfbeoordelingsvragenlijst (YASR)</w:t>
      </w:r>
      <w:r>
        <w:rPr>
          <w:rFonts w:cs="Arial"/>
          <w:sz w:val="22"/>
          <w:szCs w:val="22"/>
        </w:rPr>
        <w:t xml:space="preserve"> ingevuld. </w:t>
      </w:r>
      <w:r w:rsidRPr="005048D1">
        <w:rPr>
          <w:rFonts w:cs="Arial"/>
          <w:sz w:val="22"/>
          <w:szCs w:val="22"/>
        </w:rPr>
        <w:t>De interviews en zelfbeoordelingsvragenlijst zijn door studenten van het Universiteit en de twee contactpersonen (Peer Van der Helm en Andrea Donker) samengesteld en staan vast. Hierin komen verschillende onderwerpen aan bod, gebaseerd op de onderzoeksvragen van de studenten. Alle studenten</w:t>
      </w:r>
      <w:r>
        <w:rPr>
          <w:rFonts w:cs="Arial"/>
          <w:sz w:val="22"/>
          <w:szCs w:val="22"/>
        </w:rPr>
        <w:t xml:space="preserve"> hebben</w:t>
      </w:r>
      <w:r w:rsidRPr="005048D1">
        <w:rPr>
          <w:rFonts w:cs="Arial"/>
          <w:sz w:val="22"/>
          <w:szCs w:val="22"/>
        </w:rPr>
        <w:t xml:space="preserve"> gebruik </w:t>
      </w:r>
      <w:r>
        <w:rPr>
          <w:rFonts w:cs="Arial"/>
          <w:sz w:val="22"/>
          <w:szCs w:val="22"/>
        </w:rPr>
        <w:t>gemaakt</w:t>
      </w:r>
      <w:r w:rsidRPr="005048D1">
        <w:rPr>
          <w:rFonts w:cs="Arial"/>
          <w:sz w:val="22"/>
          <w:szCs w:val="22"/>
        </w:rPr>
        <w:t xml:space="preserve"> van dezelfde interview</w:t>
      </w:r>
      <w:r>
        <w:rPr>
          <w:rFonts w:cs="Arial"/>
          <w:sz w:val="22"/>
          <w:szCs w:val="22"/>
        </w:rPr>
        <w:t>s</w:t>
      </w:r>
      <w:r w:rsidRPr="005048D1">
        <w:rPr>
          <w:rFonts w:cs="Arial"/>
          <w:sz w:val="22"/>
          <w:szCs w:val="22"/>
        </w:rPr>
        <w:t xml:space="preserve"> en vragenlijst.</w:t>
      </w:r>
    </w:p>
    <w:p w:rsidR="00BA66E0" w:rsidRPr="00EE0D69" w:rsidRDefault="00BA66E0" w:rsidP="00BA66E0">
      <w:pPr>
        <w:rPr>
          <w:rFonts w:cs="Arial"/>
          <w:sz w:val="22"/>
          <w:szCs w:val="22"/>
        </w:rPr>
      </w:pPr>
      <w:r w:rsidRPr="00645B23">
        <w:rPr>
          <w:rFonts w:cs="Arial"/>
          <w:sz w:val="22"/>
          <w:szCs w:val="22"/>
        </w:rPr>
        <w:t>Nadat alle studenten hun eigen onderzoeksvraag hebben onderzocht d.m.v. interviews</w:t>
      </w:r>
      <w:r w:rsidRPr="005048D1">
        <w:rPr>
          <w:rFonts w:cs="Arial"/>
          <w:sz w:val="22"/>
          <w:szCs w:val="22"/>
        </w:rPr>
        <w:t>/vragenlijst</w:t>
      </w:r>
      <w:r w:rsidRPr="00645B23">
        <w:rPr>
          <w:rFonts w:cs="Arial"/>
          <w:sz w:val="22"/>
          <w:szCs w:val="22"/>
        </w:rPr>
        <w:t xml:space="preserve"> etc. </w:t>
      </w:r>
      <w:r>
        <w:rPr>
          <w:rFonts w:cs="Arial"/>
          <w:sz w:val="22"/>
          <w:szCs w:val="22"/>
        </w:rPr>
        <w:t>hebben we alle informatie bij elkaar gebracht</w:t>
      </w:r>
      <w:r w:rsidRPr="00645B23">
        <w:rPr>
          <w:rFonts w:cs="Arial"/>
          <w:sz w:val="22"/>
          <w:szCs w:val="22"/>
        </w:rPr>
        <w:t>.</w:t>
      </w:r>
      <w:r>
        <w:rPr>
          <w:rFonts w:cs="Arial"/>
          <w:sz w:val="22"/>
          <w:szCs w:val="22"/>
        </w:rPr>
        <w:t xml:space="preserve"> </w:t>
      </w:r>
      <w:r w:rsidRPr="00645B23">
        <w:rPr>
          <w:rFonts w:cs="Arial"/>
          <w:sz w:val="22"/>
          <w:szCs w:val="22"/>
        </w:rPr>
        <w:t xml:space="preserve">Alle scripties van de </w:t>
      </w:r>
      <w:r w:rsidRPr="00EE0D69">
        <w:rPr>
          <w:rFonts w:cs="Arial"/>
          <w:sz w:val="22"/>
          <w:szCs w:val="22"/>
        </w:rPr>
        <w:t xml:space="preserve">studenten die deel hebben genomen aan het onderzoek (Hogeschool Leiden en Universiteit Leiden) zijn uiteindelijk door de opdrachtgever gelezen, en vervolgens </w:t>
      </w:r>
      <w:r w:rsidRPr="00EE0D69">
        <w:rPr>
          <w:rFonts w:cs="Arial"/>
          <w:sz w:val="22"/>
          <w:szCs w:val="22"/>
        </w:rPr>
        <w:lastRenderedPageBreak/>
        <w:t xml:space="preserve">hebben zij (Peer Van der Helm en Andrea Donker) een eindrapport geschreven voor </w:t>
      </w:r>
      <w:r w:rsidR="003E0E06">
        <w:rPr>
          <w:rFonts w:cs="Arial"/>
          <w:sz w:val="22"/>
          <w:szCs w:val="22"/>
        </w:rPr>
        <w:t>ROC</w:t>
      </w:r>
      <w:r w:rsidRPr="00EE0D69">
        <w:rPr>
          <w:rFonts w:cs="Arial"/>
          <w:sz w:val="22"/>
          <w:szCs w:val="22"/>
        </w:rPr>
        <w:t xml:space="preserve"> Leiden en Pluscoach. </w:t>
      </w:r>
    </w:p>
    <w:p w:rsidR="00BA66E0" w:rsidRPr="00EE0D69" w:rsidRDefault="00BA66E0" w:rsidP="00BA66E0"/>
    <w:p w:rsidR="00BA66E0" w:rsidRPr="00EE0D69" w:rsidRDefault="00BA66E0" w:rsidP="00BA66E0">
      <w:pPr>
        <w:autoSpaceDE w:val="0"/>
        <w:autoSpaceDN w:val="0"/>
        <w:adjustRightInd w:val="0"/>
        <w:rPr>
          <w:sz w:val="22"/>
          <w:szCs w:val="22"/>
        </w:rPr>
      </w:pPr>
      <w:r w:rsidRPr="00EE0D69">
        <w:rPr>
          <w:sz w:val="22"/>
          <w:szCs w:val="22"/>
        </w:rPr>
        <w:t>Voor het literatuuronderzoek hebben we boeken uit de bibliotheek gehaald die aansluiten bij ons onderwerp. Hierbij hebben we de volgende trefwoorden gebruikt:</w:t>
      </w:r>
    </w:p>
    <w:p w:rsidR="00BA66E0" w:rsidRPr="00EE0D69" w:rsidRDefault="00BA66E0" w:rsidP="00BB473D">
      <w:pPr>
        <w:numPr>
          <w:ilvl w:val="0"/>
          <w:numId w:val="16"/>
        </w:numPr>
        <w:autoSpaceDE w:val="0"/>
        <w:autoSpaceDN w:val="0"/>
        <w:adjustRightInd w:val="0"/>
        <w:rPr>
          <w:sz w:val="22"/>
          <w:szCs w:val="22"/>
        </w:rPr>
      </w:pPr>
      <w:r w:rsidRPr="00EE0D69">
        <w:rPr>
          <w:sz w:val="22"/>
          <w:szCs w:val="22"/>
        </w:rPr>
        <w:t>Multi</w:t>
      </w:r>
      <w:r>
        <w:rPr>
          <w:sz w:val="22"/>
          <w:szCs w:val="22"/>
        </w:rPr>
        <w:t xml:space="preserve">-problem </w:t>
      </w:r>
      <w:r w:rsidRPr="00EE0D69">
        <w:rPr>
          <w:sz w:val="22"/>
          <w:szCs w:val="22"/>
        </w:rPr>
        <w:t xml:space="preserve">gezinnen </w:t>
      </w:r>
    </w:p>
    <w:p w:rsidR="00BA66E0" w:rsidRPr="00EE0D69" w:rsidRDefault="00A05251" w:rsidP="00BB473D">
      <w:pPr>
        <w:numPr>
          <w:ilvl w:val="0"/>
          <w:numId w:val="16"/>
        </w:numPr>
        <w:autoSpaceDE w:val="0"/>
        <w:autoSpaceDN w:val="0"/>
        <w:adjustRightInd w:val="0"/>
        <w:rPr>
          <w:sz w:val="22"/>
          <w:szCs w:val="22"/>
        </w:rPr>
      </w:pPr>
      <w:r>
        <w:rPr>
          <w:sz w:val="22"/>
          <w:szCs w:val="22"/>
        </w:rPr>
        <w:t>Schooluitval/schoo</w:t>
      </w:r>
      <w:r w:rsidR="00163078">
        <w:rPr>
          <w:sz w:val="22"/>
          <w:szCs w:val="22"/>
        </w:rPr>
        <w:t>lverzuim/voortijdig schoolverlaten</w:t>
      </w:r>
    </w:p>
    <w:p w:rsidR="00BA66E0" w:rsidRPr="00EE0D69" w:rsidRDefault="00BA66E0" w:rsidP="00BB473D">
      <w:pPr>
        <w:numPr>
          <w:ilvl w:val="0"/>
          <w:numId w:val="16"/>
        </w:numPr>
        <w:autoSpaceDE w:val="0"/>
        <w:autoSpaceDN w:val="0"/>
        <w:adjustRightInd w:val="0"/>
        <w:rPr>
          <w:sz w:val="22"/>
          <w:szCs w:val="22"/>
        </w:rPr>
      </w:pPr>
      <w:r w:rsidRPr="00EE0D69">
        <w:rPr>
          <w:sz w:val="22"/>
          <w:szCs w:val="22"/>
        </w:rPr>
        <w:t>Startkwalificatie</w:t>
      </w:r>
    </w:p>
    <w:p w:rsidR="00BA66E0" w:rsidRPr="00EE0D69" w:rsidRDefault="00BA66E0" w:rsidP="00BB473D">
      <w:pPr>
        <w:numPr>
          <w:ilvl w:val="0"/>
          <w:numId w:val="16"/>
        </w:numPr>
        <w:autoSpaceDE w:val="0"/>
        <w:autoSpaceDN w:val="0"/>
        <w:adjustRightInd w:val="0"/>
        <w:rPr>
          <w:sz w:val="22"/>
          <w:szCs w:val="22"/>
        </w:rPr>
      </w:pPr>
      <w:r w:rsidRPr="00EE0D69">
        <w:rPr>
          <w:sz w:val="22"/>
          <w:szCs w:val="22"/>
        </w:rPr>
        <w:t>Methode/methodiek in de hulpverlening</w:t>
      </w:r>
    </w:p>
    <w:p w:rsidR="00BA66E0" w:rsidRPr="00EE0D69" w:rsidRDefault="00BA66E0" w:rsidP="00BA66E0">
      <w:pPr>
        <w:autoSpaceDE w:val="0"/>
        <w:autoSpaceDN w:val="0"/>
        <w:adjustRightInd w:val="0"/>
        <w:rPr>
          <w:sz w:val="22"/>
          <w:szCs w:val="22"/>
        </w:rPr>
      </w:pPr>
    </w:p>
    <w:p w:rsidR="00BA66E0" w:rsidRPr="00EE0D69" w:rsidRDefault="00BA66E0" w:rsidP="00BA66E0">
      <w:pPr>
        <w:autoSpaceDE w:val="0"/>
        <w:autoSpaceDN w:val="0"/>
        <w:adjustRightInd w:val="0"/>
        <w:rPr>
          <w:sz w:val="22"/>
          <w:szCs w:val="22"/>
        </w:rPr>
      </w:pPr>
      <w:r w:rsidRPr="00EE0D69">
        <w:rPr>
          <w:sz w:val="22"/>
          <w:szCs w:val="22"/>
        </w:rPr>
        <w:t xml:space="preserve">Buiten boeken om, hebben we op internet gezocht naar relevante artikelen. Hierbij hebben we via </w:t>
      </w:r>
      <w:hyperlink r:id="rId9" w:history="1">
        <w:r w:rsidRPr="00EE0D69">
          <w:rPr>
            <w:rStyle w:val="Hyperlink"/>
            <w:color w:val="auto"/>
            <w:sz w:val="22"/>
            <w:szCs w:val="22"/>
          </w:rPr>
          <w:t>www.google.nl</w:t>
        </w:r>
      </w:hyperlink>
      <w:r w:rsidRPr="00EE0D69">
        <w:rPr>
          <w:sz w:val="22"/>
          <w:szCs w:val="22"/>
        </w:rPr>
        <w:t xml:space="preserve"> en via </w:t>
      </w:r>
      <w:hyperlink r:id="rId10" w:history="1">
        <w:r w:rsidRPr="00EE0D69">
          <w:rPr>
            <w:rStyle w:val="Hyperlink"/>
            <w:color w:val="auto"/>
            <w:sz w:val="22"/>
            <w:szCs w:val="22"/>
          </w:rPr>
          <w:t>www.aanvalopschooluitval.nl</w:t>
        </w:r>
      </w:hyperlink>
      <w:r w:rsidRPr="00EE0D69">
        <w:rPr>
          <w:sz w:val="22"/>
          <w:szCs w:val="22"/>
        </w:rPr>
        <w:t xml:space="preserve"> naar trefwoorden gezocht. Ook hebben we via </w:t>
      </w:r>
      <w:r w:rsidRPr="00EE0D69">
        <w:rPr>
          <w:sz w:val="22"/>
          <w:szCs w:val="22"/>
          <w:u w:val="single"/>
        </w:rPr>
        <w:t>scholar.</w:t>
      </w:r>
      <w:proofErr w:type="gramStart"/>
      <w:r w:rsidRPr="00EE0D69">
        <w:rPr>
          <w:sz w:val="22"/>
          <w:szCs w:val="22"/>
          <w:u w:val="single"/>
        </w:rPr>
        <w:t>google</w:t>
      </w:r>
      <w:proofErr w:type="gramEnd"/>
      <w:r w:rsidRPr="00EE0D69">
        <w:rPr>
          <w:sz w:val="22"/>
          <w:szCs w:val="22"/>
          <w:u w:val="single"/>
        </w:rPr>
        <w:t>.nl</w:t>
      </w:r>
      <w:r w:rsidRPr="00EE0D69">
        <w:rPr>
          <w:sz w:val="22"/>
          <w:szCs w:val="22"/>
        </w:rPr>
        <w:t xml:space="preserve"> naar wetenschappelijk onderzochte artikelen gezocht op de volgende trefwoorden:</w:t>
      </w:r>
    </w:p>
    <w:p w:rsidR="00BA66E0" w:rsidRPr="00EE0D69" w:rsidRDefault="00BA66E0" w:rsidP="00BB473D">
      <w:pPr>
        <w:numPr>
          <w:ilvl w:val="0"/>
          <w:numId w:val="16"/>
        </w:numPr>
        <w:autoSpaceDE w:val="0"/>
        <w:autoSpaceDN w:val="0"/>
        <w:adjustRightInd w:val="0"/>
        <w:rPr>
          <w:sz w:val="22"/>
          <w:szCs w:val="22"/>
        </w:rPr>
      </w:pPr>
      <w:r w:rsidRPr="00EE0D69">
        <w:rPr>
          <w:sz w:val="22"/>
          <w:szCs w:val="22"/>
        </w:rPr>
        <w:t>Oorzaken van schooluitval</w:t>
      </w:r>
    </w:p>
    <w:p w:rsidR="00BA66E0" w:rsidRPr="00EE0D69" w:rsidRDefault="00BA66E0" w:rsidP="00BB473D">
      <w:pPr>
        <w:numPr>
          <w:ilvl w:val="0"/>
          <w:numId w:val="16"/>
        </w:numPr>
        <w:autoSpaceDE w:val="0"/>
        <w:autoSpaceDN w:val="0"/>
        <w:adjustRightInd w:val="0"/>
        <w:rPr>
          <w:sz w:val="22"/>
          <w:szCs w:val="22"/>
        </w:rPr>
      </w:pPr>
      <w:r w:rsidRPr="00EE0D69">
        <w:rPr>
          <w:sz w:val="22"/>
          <w:szCs w:val="22"/>
        </w:rPr>
        <w:t>Risico- en beschermende factoren schooluitval</w:t>
      </w:r>
    </w:p>
    <w:p w:rsidR="00BA66E0" w:rsidRPr="00504E7B" w:rsidRDefault="00BA66E0" w:rsidP="00BB473D">
      <w:pPr>
        <w:numPr>
          <w:ilvl w:val="0"/>
          <w:numId w:val="16"/>
        </w:numPr>
        <w:autoSpaceDE w:val="0"/>
        <w:autoSpaceDN w:val="0"/>
        <w:adjustRightInd w:val="0"/>
        <w:rPr>
          <w:sz w:val="22"/>
          <w:szCs w:val="22"/>
        </w:rPr>
      </w:pPr>
      <w:r w:rsidRPr="00EE0D69">
        <w:rPr>
          <w:sz w:val="22"/>
          <w:szCs w:val="22"/>
        </w:rPr>
        <w:t xml:space="preserve">Voortijdige </w:t>
      </w:r>
      <w:r w:rsidRPr="00504E7B">
        <w:rPr>
          <w:sz w:val="22"/>
          <w:szCs w:val="22"/>
        </w:rPr>
        <w:t>schooluitval/schoolverlaters</w:t>
      </w:r>
    </w:p>
    <w:p w:rsidR="00BA66E0" w:rsidRPr="00EE0D69" w:rsidRDefault="00BA66E0" w:rsidP="00BB473D">
      <w:pPr>
        <w:numPr>
          <w:ilvl w:val="0"/>
          <w:numId w:val="16"/>
        </w:numPr>
        <w:autoSpaceDE w:val="0"/>
        <w:autoSpaceDN w:val="0"/>
        <w:adjustRightInd w:val="0"/>
        <w:rPr>
          <w:sz w:val="22"/>
          <w:szCs w:val="22"/>
        </w:rPr>
      </w:pPr>
      <w:r w:rsidRPr="00EE0D69">
        <w:rPr>
          <w:sz w:val="22"/>
          <w:szCs w:val="22"/>
        </w:rPr>
        <w:t>Effectieve interventies voortijdig schooluitval</w:t>
      </w:r>
    </w:p>
    <w:p w:rsidR="00BA66E0" w:rsidRPr="00EE0D69" w:rsidRDefault="00BA66E0" w:rsidP="00BA66E0">
      <w:pPr>
        <w:autoSpaceDE w:val="0"/>
        <w:autoSpaceDN w:val="0"/>
        <w:adjustRightInd w:val="0"/>
        <w:rPr>
          <w:sz w:val="22"/>
          <w:szCs w:val="22"/>
        </w:rPr>
      </w:pPr>
    </w:p>
    <w:p w:rsidR="00BA66E0" w:rsidRPr="00EE0D69" w:rsidRDefault="00BA66E0" w:rsidP="00BA66E0">
      <w:pPr>
        <w:autoSpaceDE w:val="0"/>
        <w:autoSpaceDN w:val="0"/>
        <w:adjustRightInd w:val="0"/>
        <w:rPr>
          <w:sz w:val="22"/>
          <w:szCs w:val="22"/>
        </w:rPr>
      </w:pPr>
      <w:r w:rsidRPr="00EE0D69">
        <w:rPr>
          <w:sz w:val="22"/>
          <w:szCs w:val="22"/>
        </w:rPr>
        <w:t xml:space="preserve">Voor de informatie over het </w:t>
      </w:r>
      <w:r w:rsidR="002A5DD0">
        <w:rPr>
          <w:sz w:val="22"/>
          <w:szCs w:val="22"/>
        </w:rPr>
        <w:t>Pluscoachtraject</w:t>
      </w:r>
      <w:r w:rsidRPr="00EE0D69">
        <w:rPr>
          <w:sz w:val="22"/>
          <w:szCs w:val="22"/>
        </w:rPr>
        <w:t xml:space="preserve"> hebben we gebruikt gemaakt van de volgende site: </w:t>
      </w:r>
      <w:hyperlink r:id="rId11" w:history="1">
        <w:r w:rsidRPr="00EE0D69">
          <w:rPr>
            <w:rStyle w:val="Hyperlink"/>
            <w:color w:val="auto"/>
            <w:sz w:val="22"/>
            <w:szCs w:val="22"/>
          </w:rPr>
          <w:t>www.pluscoach.nu</w:t>
        </w:r>
      </w:hyperlink>
      <w:r w:rsidRPr="00EE0D69">
        <w:rPr>
          <w:sz w:val="22"/>
          <w:szCs w:val="22"/>
        </w:rPr>
        <w:t xml:space="preserve">. Via </w:t>
      </w:r>
      <w:r w:rsidR="003E0E06" w:rsidRPr="00EE0D69">
        <w:rPr>
          <w:sz w:val="22"/>
          <w:szCs w:val="22"/>
        </w:rPr>
        <w:t>Michael</w:t>
      </w:r>
      <w:r w:rsidRPr="00EE0D69">
        <w:rPr>
          <w:sz w:val="22"/>
          <w:szCs w:val="22"/>
        </w:rPr>
        <w:t xml:space="preserve"> Burghout hebben we allerlei artikelen, rapporten, verslagen over Pluscoach gekregen die we onder andere in de inleiding en doelgroep hebben verwerkt. </w:t>
      </w:r>
    </w:p>
    <w:p w:rsidR="00BA66E0" w:rsidRPr="00EE0D69" w:rsidRDefault="00BA66E0" w:rsidP="00BA66E0">
      <w:pPr>
        <w:autoSpaceDE w:val="0"/>
        <w:autoSpaceDN w:val="0"/>
        <w:adjustRightInd w:val="0"/>
        <w:rPr>
          <w:sz w:val="22"/>
          <w:szCs w:val="22"/>
        </w:rPr>
      </w:pPr>
    </w:p>
    <w:p w:rsidR="00BA66E0" w:rsidRPr="00EE0D69" w:rsidRDefault="00BA66E0" w:rsidP="00BA66E0">
      <w:pPr>
        <w:autoSpaceDE w:val="0"/>
        <w:autoSpaceDN w:val="0"/>
        <w:adjustRightInd w:val="0"/>
        <w:rPr>
          <w:sz w:val="22"/>
          <w:szCs w:val="22"/>
        </w:rPr>
      </w:pPr>
      <w:r w:rsidRPr="00EE0D69">
        <w:rPr>
          <w:sz w:val="22"/>
          <w:szCs w:val="22"/>
        </w:rPr>
        <w:t>Uit eindelijk hebben we alles informatie bij elkaar verzameld en de relevante stukken eruit gehaald, hierbij hebben we de hoofdvraag en deelvragen in ons achterhoofd gehouden. Nadat we alle relevante informatie bij elkaar verzameld hadden, hebben we deze in hoofdstukken (categorieën) ingedeeld en alles in ons eigen woorden omgezet.</w:t>
      </w:r>
    </w:p>
    <w:p w:rsidR="00BA66E0" w:rsidRDefault="00BA66E0" w:rsidP="00BA66E0">
      <w:pPr>
        <w:pStyle w:val="Default"/>
        <w:rPr>
          <w:b/>
          <w:color w:val="auto"/>
          <w:sz w:val="22"/>
          <w:szCs w:val="22"/>
        </w:rPr>
      </w:pPr>
    </w:p>
    <w:p w:rsidR="00872FB8" w:rsidRDefault="00872FB8" w:rsidP="00BA66E0">
      <w:pPr>
        <w:pStyle w:val="Default"/>
        <w:rPr>
          <w:b/>
          <w:color w:val="auto"/>
          <w:sz w:val="22"/>
          <w:szCs w:val="22"/>
        </w:rPr>
      </w:pPr>
    </w:p>
    <w:p w:rsidR="00BA66E0" w:rsidRPr="00870D9F" w:rsidRDefault="00BA66E0" w:rsidP="00BA66E0">
      <w:pPr>
        <w:pStyle w:val="Default"/>
        <w:rPr>
          <w:b/>
          <w:color w:val="auto"/>
          <w:sz w:val="22"/>
          <w:szCs w:val="22"/>
        </w:rPr>
      </w:pPr>
      <w:r w:rsidRPr="00870D9F">
        <w:rPr>
          <w:b/>
          <w:color w:val="auto"/>
          <w:sz w:val="22"/>
          <w:szCs w:val="22"/>
        </w:rPr>
        <w:t>1.4 Hoofdstukindeling</w:t>
      </w:r>
    </w:p>
    <w:p w:rsidR="00585146" w:rsidRPr="00870D9F" w:rsidRDefault="00585146" w:rsidP="00585146">
      <w:pPr>
        <w:autoSpaceDE w:val="0"/>
        <w:autoSpaceDN w:val="0"/>
        <w:adjustRightInd w:val="0"/>
        <w:rPr>
          <w:rFonts w:cs="Arial"/>
          <w:sz w:val="22"/>
          <w:szCs w:val="22"/>
        </w:rPr>
      </w:pPr>
      <w:r w:rsidRPr="00870D9F">
        <w:rPr>
          <w:rFonts w:cs="Arial"/>
          <w:sz w:val="22"/>
          <w:szCs w:val="22"/>
        </w:rPr>
        <w:t xml:space="preserve">In hoofdstuk 1 beginnen we met de probleemstelling waarin de hoofdvraag en deelvragen beschreven staan. Gevolgd met het doel van ons onderzoek wat omschreven staat in de doelstelling. In de onderzoekopzet staat omschreven van welke instrumenten we gebruik gaan maken om dit doel te bereiken </w:t>
      </w:r>
    </w:p>
    <w:p w:rsidR="00585146" w:rsidRPr="00870D9F" w:rsidRDefault="00585146" w:rsidP="00585146">
      <w:pPr>
        <w:autoSpaceDE w:val="0"/>
        <w:autoSpaceDN w:val="0"/>
        <w:adjustRightInd w:val="0"/>
        <w:rPr>
          <w:rFonts w:cs="Arial"/>
          <w:sz w:val="22"/>
          <w:szCs w:val="22"/>
        </w:rPr>
      </w:pPr>
    </w:p>
    <w:p w:rsidR="00585146" w:rsidRPr="00870D9F" w:rsidRDefault="00585146" w:rsidP="00585146">
      <w:pPr>
        <w:autoSpaceDE w:val="0"/>
        <w:autoSpaceDN w:val="0"/>
        <w:adjustRightInd w:val="0"/>
        <w:rPr>
          <w:rFonts w:cs="Arial"/>
          <w:b/>
          <w:sz w:val="22"/>
          <w:szCs w:val="22"/>
        </w:rPr>
      </w:pPr>
      <w:r w:rsidRPr="00870D9F">
        <w:rPr>
          <w:rFonts w:cs="Arial"/>
          <w:sz w:val="22"/>
          <w:szCs w:val="22"/>
        </w:rPr>
        <w:t>In hoofdstuk 2 wordt alle literatuuronderzoek uitgewerkt. Hierbij zullen we kijken naar de huidige stand van zaken binnen Pluscoach, de werkwijze, doelgroep ‘overbelaste jongeren’ uitgewerkt, de risicofactoren en beschermende factoren voor schooluitval behandeld en ten slotte bespreken we verschillende interventies met betrekking tot voortijdig schooluitval.</w:t>
      </w:r>
    </w:p>
    <w:p w:rsidR="00585146" w:rsidRPr="00870D9F" w:rsidRDefault="00585146" w:rsidP="00585146">
      <w:pPr>
        <w:autoSpaceDE w:val="0"/>
        <w:autoSpaceDN w:val="0"/>
        <w:adjustRightInd w:val="0"/>
        <w:rPr>
          <w:rFonts w:cs="Arial"/>
          <w:sz w:val="22"/>
          <w:szCs w:val="22"/>
        </w:rPr>
      </w:pPr>
    </w:p>
    <w:p w:rsidR="00585146" w:rsidRPr="00870D9F" w:rsidRDefault="00585146" w:rsidP="00585146">
      <w:pPr>
        <w:autoSpaceDE w:val="0"/>
        <w:autoSpaceDN w:val="0"/>
        <w:adjustRightInd w:val="0"/>
        <w:rPr>
          <w:rFonts w:cs="Arial"/>
          <w:sz w:val="22"/>
          <w:szCs w:val="22"/>
        </w:rPr>
      </w:pPr>
      <w:r w:rsidRPr="00870D9F">
        <w:rPr>
          <w:rFonts w:cs="Arial"/>
          <w:sz w:val="22"/>
          <w:szCs w:val="22"/>
        </w:rPr>
        <w:t xml:space="preserve">Vervolgens </w:t>
      </w:r>
      <w:r w:rsidR="00B63C27">
        <w:rPr>
          <w:rFonts w:cs="Arial"/>
          <w:sz w:val="22"/>
          <w:szCs w:val="22"/>
        </w:rPr>
        <w:t>hebben</w:t>
      </w:r>
      <w:r w:rsidRPr="00870D9F">
        <w:rPr>
          <w:rFonts w:cs="Arial"/>
          <w:sz w:val="22"/>
          <w:szCs w:val="22"/>
        </w:rPr>
        <w:t xml:space="preserve"> </w:t>
      </w:r>
      <w:r w:rsidRPr="00B63C27">
        <w:rPr>
          <w:rFonts w:cs="Arial"/>
          <w:sz w:val="22"/>
          <w:szCs w:val="22"/>
        </w:rPr>
        <w:t>we interviews af</w:t>
      </w:r>
      <w:r w:rsidR="00B63C27" w:rsidRPr="00B63C27">
        <w:rPr>
          <w:rFonts w:cs="Arial"/>
          <w:sz w:val="22"/>
          <w:szCs w:val="22"/>
        </w:rPr>
        <w:t>geno</w:t>
      </w:r>
      <w:r w:rsidRPr="00B63C27">
        <w:rPr>
          <w:rFonts w:cs="Arial"/>
          <w:sz w:val="22"/>
          <w:szCs w:val="22"/>
        </w:rPr>
        <w:t>men</w:t>
      </w:r>
      <w:r w:rsidRPr="00870D9F">
        <w:rPr>
          <w:rFonts w:cs="Arial"/>
          <w:sz w:val="22"/>
          <w:szCs w:val="22"/>
        </w:rPr>
        <w:t>, waarbij we de jongeren en de Pluscoaches zullen interviewen. In hoofdstuk 3 worden deze onderzoeksuitkomsten besproken.</w:t>
      </w:r>
    </w:p>
    <w:p w:rsidR="00585146" w:rsidRPr="00870D9F" w:rsidRDefault="00585146" w:rsidP="00585146">
      <w:pPr>
        <w:autoSpaceDE w:val="0"/>
        <w:autoSpaceDN w:val="0"/>
        <w:adjustRightInd w:val="0"/>
        <w:rPr>
          <w:rFonts w:cs="Arial"/>
          <w:sz w:val="22"/>
          <w:szCs w:val="22"/>
        </w:rPr>
      </w:pPr>
    </w:p>
    <w:p w:rsidR="00872FB8" w:rsidRDefault="00872FB8">
      <w:pPr>
        <w:spacing w:line="276" w:lineRule="auto"/>
        <w:rPr>
          <w:rFonts w:cs="Arial"/>
          <w:sz w:val="22"/>
          <w:szCs w:val="22"/>
        </w:rPr>
      </w:pPr>
      <w:r>
        <w:rPr>
          <w:rFonts w:cs="Arial"/>
          <w:sz w:val="22"/>
          <w:szCs w:val="22"/>
        </w:rPr>
        <w:br w:type="page"/>
      </w:r>
    </w:p>
    <w:p w:rsidR="00585146" w:rsidRPr="00870D9F" w:rsidRDefault="00585146" w:rsidP="00585146">
      <w:pPr>
        <w:autoSpaceDE w:val="0"/>
        <w:autoSpaceDN w:val="0"/>
        <w:adjustRightInd w:val="0"/>
        <w:rPr>
          <w:rFonts w:cs="Arial"/>
          <w:sz w:val="22"/>
          <w:szCs w:val="22"/>
        </w:rPr>
      </w:pPr>
      <w:r w:rsidRPr="00870D9F">
        <w:rPr>
          <w:rFonts w:cs="Arial"/>
          <w:sz w:val="22"/>
          <w:szCs w:val="22"/>
        </w:rPr>
        <w:lastRenderedPageBreak/>
        <w:t xml:space="preserve">Nadat alle interviews verwerkt </w:t>
      </w:r>
      <w:r w:rsidR="00B63C27">
        <w:rPr>
          <w:rFonts w:cs="Arial"/>
          <w:sz w:val="22"/>
          <w:szCs w:val="22"/>
        </w:rPr>
        <w:t>zijn</w:t>
      </w:r>
      <w:r w:rsidRPr="00870D9F">
        <w:rPr>
          <w:rFonts w:cs="Arial"/>
          <w:sz w:val="22"/>
          <w:szCs w:val="22"/>
        </w:rPr>
        <w:t xml:space="preserve">, </w:t>
      </w:r>
      <w:r w:rsidR="00B63C27">
        <w:rPr>
          <w:rFonts w:cs="Arial"/>
          <w:sz w:val="22"/>
          <w:szCs w:val="22"/>
        </w:rPr>
        <w:t>hebben</w:t>
      </w:r>
      <w:r w:rsidRPr="00870D9F">
        <w:rPr>
          <w:rFonts w:cs="Arial"/>
          <w:sz w:val="22"/>
          <w:szCs w:val="22"/>
        </w:rPr>
        <w:t xml:space="preserve"> we deze </w:t>
      </w:r>
      <w:r w:rsidR="00B63C27">
        <w:rPr>
          <w:rFonts w:cs="Arial"/>
          <w:sz w:val="22"/>
          <w:szCs w:val="22"/>
        </w:rPr>
        <w:t>ge</w:t>
      </w:r>
      <w:r w:rsidRPr="00870D9F">
        <w:rPr>
          <w:rFonts w:cs="Arial"/>
          <w:sz w:val="22"/>
          <w:szCs w:val="22"/>
        </w:rPr>
        <w:t>analyse</w:t>
      </w:r>
      <w:r w:rsidR="00B63C27">
        <w:rPr>
          <w:rFonts w:cs="Arial"/>
          <w:sz w:val="22"/>
          <w:szCs w:val="22"/>
        </w:rPr>
        <w:t>erd</w:t>
      </w:r>
      <w:r w:rsidRPr="00870D9F">
        <w:rPr>
          <w:rFonts w:cs="Arial"/>
          <w:sz w:val="22"/>
          <w:szCs w:val="22"/>
        </w:rPr>
        <w:t xml:space="preserve">. Dit is terug te vinden is hoofdstuk 4. Hierbij </w:t>
      </w:r>
      <w:r w:rsidR="00B63C27">
        <w:rPr>
          <w:rFonts w:cs="Arial"/>
          <w:sz w:val="22"/>
          <w:szCs w:val="22"/>
        </w:rPr>
        <w:t>hebben</w:t>
      </w:r>
      <w:r w:rsidRPr="00870D9F">
        <w:rPr>
          <w:rFonts w:cs="Arial"/>
          <w:sz w:val="22"/>
          <w:szCs w:val="22"/>
        </w:rPr>
        <w:t xml:space="preserve"> we een kritische blik </w:t>
      </w:r>
      <w:r w:rsidR="00B63C27">
        <w:rPr>
          <w:rFonts w:cs="Arial"/>
          <w:sz w:val="22"/>
          <w:szCs w:val="22"/>
        </w:rPr>
        <w:t>geworpen</w:t>
      </w:r>
      <w:r w:rsidRPr="00870D9F">
        <w:rPr>
          <w:rFonts w:cs="Arial"/>
          <w:sz w:val="22"/>
          <w:szCs w:val="22"/>
        </w:rPr>
        <w:t xml:space="preserve"> op de uitkomsten en deze aan ons literatuuronderzoek </w:t>
      </w:r>
      <w:r w:rsidR="00B63C27">
        <w:rPr>
          <w:rFonts w:cs="Arial"/>
          <w:sz w:val="22"/>
          <w:szCs w:val="22"/>
        </w:rPr>
        <w:t>gekoppeld</w:t>
      </w:r>
      <w:r w:rsidRPr="00870D9F">
        <w:rPr>
          <w:rFonts w:cs="Arial"/>
          <w:sz w:val="22"/>
          <w:szCs w:val="22"/>
        </w:rPr>
        <w:t xml:space="preserve">. In dit hoofdstuk </w:t>
      </w:r>
      <w:r w:rsidR="00B63C27">
        <w:rPr>
          <w:rFonts w:cs="Arial"/>
          <w:sz w:val="22"/>
          <w:szCs w:val="22"/>
        </w:rPr>
        <w:t>hebben</w:t>
      </w:r>
      <w:r w:rsidRPr="00870D9F">
        <w:rPr>
          <w:rFonts w:cs="Arial"/>
          <w:sz w:val="22"/>
          <w:szCs w:val="22"/>
        </w:rPr>
        <w:t xml:space="preserve"> we ons mening weergeven. Ten slotte </w:t>
      </w:r>
      <w:r w:rsidR="00B63C27">
        <w:rPr>
          <w:rFonts w:cs="Arial"/>
          <w:sz w:val="22"/>
          <w:szCs w:val="22"/>
        </w:rPr>
        <w:t>hebben</w:t>
      </w:r>
      <w:r w:rsidRPr="00870D9F">
        <w:rPr>
          <w:rFonts w:cs="Arial"/>
          <w:sz w:val="22"/>
          <w:szCs w:val="22"/>
        </w:rPr>
        <w:t xml:space="preserve"> we aan de hand van alle informatie, antwoordt </w:t>
      </w:r>
      <w:r w:rsidR="00B63C27">
        <w:rPr>
          <w:rFonts w:cs="Arial"/>
          <w:sz w:val="22"/>
          <w:szCs w:val="22"/>
        </w:rPr>
        <w:t>ge</w:t>
      </w:r>
      <w:r w:rsidRPr="00870D9F">
        <w:rPr>
          <w:rFonts w:cs="Arial"/>
          <w:sz w:val="22"/>
          <w:szCs w:val="22"/>
        </w:rPr>
        <w:t>geven op de deelvragen en de hoofdvraag.</w:t>
      </w:r>
    </w:p>
    <w:p w:rsidR="00585146" w:rsidRPr="00870D9F" w:rsidRDefault="00585146" w:rsidP="00585146">
      <w:pPr>
        <w:autoSpaceDE w:val="0"/>
        <w:autoSpaceDN w:val="0"/>
        <w:adjustRightInd w:val="0"/>
        <w:rPr>
          <w:rFonts w:cs="Arial"/>
          <w:sz w:val="22"/>
          <w:szCs w:val="22"/>
        </w:rPr>
      </w:pPr>
    </w:p>
    <w:p w:rsidR="00585146" w:rsidRPr="00870D9F" w:rsidRDefault="00585146" w:rsidP="00585146">
      <w:pPr>
        <w:autoSpaceDE w:val="0"/>
        <w:autoSpaceDN w:val="0"/>
        <w:adjustRightInd w:val="0"/>
        <w:rPr>
          <w:rFonts w:cs="Arial"/>
          <w:sz w:val="22"/>
          <w:szCs w:val="22"/>
        </w:rPr>
      </w:pPr>
      <w:r w:rsidRPr="00870D9F">
        <w:rPr>
          <w:rFonts w:cs="Arial"/>
          <w:sz w:val="22"/>
          <w:szCs w:val="22"/>
        </w:rPr>
        <w:t xml:space="preserve">Aan de hand van de informatie van hoofdstuk 3 en 4, </w:t>
      </w:r>
      <w:r w:rsidR="00B63C27">
        <w:rPr>
          <w:rFonts w:cs="Arial"/>
          <w:sz w:val="22"/>
          <w:szCs w:val="22"/>
        </w:rPr>
        <w:t>hebben</w:t>
      </w:r>
      <w:r w:rsidRPr="00870D9F">
        <w:rPr>
          <w:rFonts w:cs="Arial"/>
          <w:sz w:val="22"/>
          <w:szCs w:val="22"/>
        </w:rPr>
        <w:t xml:space="preserve"> we in hoofdstuk 5 conclusie</w:t>
      </w:r>
      <w:r w:rsidR="00B63C27">
        <w:rPr>
          <w:rFonts w:cs="Arial"/>
          <w:sz w:val="22"/>
          <w:szCs w:val="22"/>
        </w:rPr>
        <w:t>s</w:t>
      </w:r>
      <w:r w:rsidRPr="00870D9F">
        <w:rPr>
          <w:rFonts w:cs="Arial"/>
          <w:sz w:val="22"/>
          <w:szCs w:val="22"/>
        </w:rPr>
        <w:t xml:space="preserve"> </w:t>
      </w:r>
      <w:r w:rsidR="00B63C27">
        <w:rPr>
          <w:rFonts w:cs="Arial"/>
          <w:sz w:val="22"/>
          <w:szCs w:val="22"/>
        </w:rPr>
        <w:t>getro</w:t>
      </w:r>
      <w:r w:rsidRPr="00870D9F">
        <w:rPr>
          <w:rFonts w:cs="Arial"/>
          <w:sz w:val="22"/>
          <w:szCs w:val="22"/>
        </w:rPr>
        <w:t>kken.</w:t>
      </w:r>
    </w:p>
    <w:p w:rsidR="00585146" w:rsidRPr="00870D9F" w:rsidRDefault="00585146" w:rsidP="00585146">
      <w:pPr>
        <w:autoSpaceDE w:val="0"/>
        <w:autoSpaceDN w:val="0"/>
        <w:adjustRightInd w:val="0"/>
        <w:rPr>
          <w:rFonts w:cs="Arial"/>
          <w:sz w:val="22"/>
          <w:szCs w:val="22"/>
        </w:rPr>
      </w:pPr>
    </w:p>
    <w:p w:rsidR="00585146" w:rsidRPr="00870D9F" w:rsidRDefault="00585146" w:rsidP="00585146">
      <w:pPr>
        <w:autoSpaceDE w:val="0"/>
        <w:autoSpaceDN w:val="0"/>
        <w:adjustRightInd w:val="0"/>
        <w:rPr>
          <w:rFonts w:cs="Arial"/>
          <w:sz w:val="22"/>
          <w:szCs w:val="22"/>
        </w:rPr>
      </w:pPr>
      <w:r w:rsidRPr="00870D9F">
        <w:rPr>
          <w:rFonts w:cs="Arial"/>
          <w:sz w:val="22"/>
          <w:szCs w:val="22"/>
        </w:rPr>
        <w:t xml:space="preserve">Vervolgens </w:t>
      </w:r>
      <w:r w:rsidR="00B63C27">
        <w:rPr>
          <w:rFonts w:cs="Arial"/>
          <w:sz w:val="22"/>
          <w:szCs w:val="22"/>
        </w:rPr>
        <w:t>hebben</w:t>
      </w:r>
      <w:r w:rsidR="00817906">
        <w:rPr>
          <w:rFonts w:cs="Arial"/>
          <w:sz w:val="22"/>
          <w:szCs w:val="22"/>
        </w:rPr>
        <w:t xml:space="preserve"> we onze bevindingen op een rijtje gezet </w:t>
      </w:r>
      <w:r w:rsidRPr="00870D9F">
        <w:rPr>
          <w:rFonts w:cs="Arial"/>
          <w:sz w:val="22"/>
          <w:szCs w:val="22"/>
        </w:rPr>
        <w:t xml:space="preserve">waaruit we aanbevelingen </w:t>
      </w:r>
      <w:r w:rsidR="00B63C27">
        <w:rPr>
          <w:rFonts w:cs="Arial"/>
          <w:sz w:val="22"/>
          <w:szCs w:val="22"/>
        </w:rPr>
        <w:t xml:space="preserve">hebben </w:t>
      </w:r>
      <w:r w:rsidR="00817906">
        <w:rPr>
          <w:rFonts w:cs="Arial"/>
          <w:sz w:val="22"/>
          <w:szCs w:val="22"/>
        </w:rPr>
        <w:t>gedaan</w:t>
      </w:r>
      <w:r w:rsidRPr="00870D9F">
        <w:rPr>
          <w:rFonts w:cs="Arial"/>
          <w:sz w:val="22"/>
          <w:szCs w:val="22"/>
        </w:rPr>
        <w:t>. Dit is terug te vinden in hoofdstuk 6.</w:t>
      </w:r>
    </w:p>
    <w:p w:rsidR="00585146" w:rsidRPr="00870D9F" w:rsidRDefault="00585146" w:rsidP="00585146">
      <w:pPr>
        <w:autoSpaceDE w:val="0"/>
        <w:autoSpaceDN w:val="0"/>
        <w:adjustRightInd w:val="0"/>
        <w:rPr>
          <w:rFonts w:cs="Arial"/>
          <w:sz w:val="22"/>
          <w:szCs w:val="22"/>
        </w:rPr>
      </w:pPr>
    </w:p>
    <w:p w:rsidR="00585146" w:rsidRPr="00870D9F" w:rsidRDefault="00585146" w:rsidP="00585146">
      <w:pPr>
        <w:autoSpaceDE w:val="0"/>
        <w:autoSpaceDN w:val="0"/>
        <w:adjustRightInd w:val="0"/>
        <w:rPr>
          <w:rFonts w:cs="Arial"/>
          <w:sz w:val="22"/>
          <w:szCs w:val="22"/>
        </w:rPr>
      </w:pPr>
      <w:r w:rsidRPr="00870D9F">
        <w:rPr>
          <w:rFonts w:cs="Arial"/>
          <w:sz w:val="22"/>
          <w:szCs w:val="22"/>
        </w:rPr>
        <w:t xml:space="preserve">In hoofdstuk 7 </w:t>
      </w:r>
      <w:r w:rsidR="00523F39">
        <w:rPr>
          <w:rFonts w:cs="Arial"/>
          <w:sz w:val="22"/>
          <w:szCs w:val="22"/>
        </w:rPr>
        <w:t>hebben</w:t>
      </w:r>
      <w:r w:rsidRPr="00870D9F">
        <w:rPr>
          <w:rFonts w:cs="Arial"/>
          <w:sz w:val="22"/>
          <w:szCs w:val="22"/>
        </w:rPr>
        <w:t xml:space="preserve"> we kritisch </w:t>
      </w:r>
      <w:r w:rsidR="00523F39">
        <w:rPr>
          <w:rFonts w:cs="Arial"/>
          <w:sz w:val="22"/>
          <w:szCs w:val="22"/>
        </w:rPr>
        <w:t>ge</w:t>
      </w:r>
      <w:r w:rsidR="00523F39" w:rsidRPr="00870D9F">
        <w:rPr>
          <w:rFonts w:cs="Arial"/>
          <w:sz w:val="22"/>
          <w:szCs w:val="22"/>
        </w:rPr>
        <w:t>reflecte</w:t>
      </w:r>
      <w:r w:rsidR="00523F39">
        <w:rPr>
          <w:rFonts w:cs="Arial"/>
          <w:sz w:val="22"/>
          <w:szCs w:val="22"/>
        </w:rPr>
        <w:t>erd aan de hand van de genoemde punten.</w:t>
      </w:r>
      <w:r w:rsidRPr="00870D9F">
        <w:rPr>
          <w:rFonts w:cs="Arial"/>
          <w:sz w:val="22"/>
          <w:szCs w:val="22"/>
        </w:rPr>
        <w:t xml:space="preserve"> </w:t>
      </w:r>
    </w:p>
    <w:p w:rsidR="00BA66E0" w:rsidRPr="00585146" w:rsidRDefault="00BA66E0" w:rsidP="00BA66E0">
      <w:pPr>
        <w:rPr>
          <w:color w:val="FF0000"/>
        </w:rPr>
      </w:pPr>
    </w:p>
    <w:p w:rsidR="00BA66E0" w:rsidRDefault="00BA66E0" w:rsidP="00BA66E0">
      <w:pPr>
        <w:pStyle w:val="Default"/>
        <w:rPr>
          <w:sz w:val="22"/>
          <w:szCs w:val="22"/>
        </w:rPr>
      </w:pPr>
    </w:p>
    <w:p w:rsidR="00BA66E0" w:rsidRDefault="00BA66E0" w:rsidP="00BA66E0">
      <w:pPr>
        <w:pStyle w:val="Default"/>
        <w:rPr>
          <w:sz w:val="22"/>
          <w:szCs w:val="22"/>
        </w:rPr>
      </w:pPr>
    </w:p>
    <w:p w:rsidR="00BA66E0" w:rsidRDefault="00BA66E0" w:rsidP="00BA66E0">
      <w:pPr>
        <w:pStyle w:val="Default"/>
        <w:rPr>
          <w:sz w:val="22"/>
          <w:szCs w:val="22"/>
        </w:rPr>
      </w:pPr>
    </w:p>
    <w:p w:rsidR="00BA66E0" w:rsidRDefault="00BA66E0" w:rsidP="00BA66E0"/>
    <w:p w:rsidR="00BA66E0" w:rsidRPr="00A42B9E" w:rsidRDefault="00BA66E0" w:rsidP="00BA66E0">
      <w:pPr>
        <w:ind w:left="360" w:firstLine="348"/>
        <w:rPr>
          <w:rFonts w:cs="Arial"/>
          <w:sz w:val="22"/>
          <w:szCs w:val="22"/>
        </w:rPr>
      </w:pPr>
    </w:p>
    <w:p w:rsidR="00BA66E0" w:rsidRPr="00AA5952" w:rsidRDefault="00BA66E0" w:rsidP="00BA66E0">
      <w:pPr>
        <w:rPr>
          <w:rFonts w:cs="Arial"/>
          <w:i/>
          <w:sz w:val="22"/>
          <w:szCs w:val="22"/>
        </w:rPr>
      </w:pPr>
    </w:p>
    <w:p w:rsidR="00BA66E0" w:rsidRPr="0052292C" w:rsidRDefault="00BA66E0" w:rsidP="00BA66E0">
      <w:pPr>
        <w:rPr>
          <w:b/>
          <w:bCs/>
          <w:sz w:val="28"/>
          <w:szCs w:val="28"/>
        </w:rPr>
      </w:pPr>
      <w:r w:rsidRPr="0052292C">
        <w:rPr>
          <w:sz w:val="28"/>
          <w:szCs w:val="28"/>
        </w:rPr>
        <w:br w:type="page"/>
      </w:r>
      <w:r w:rsidRPr="0052292C">
        <w:rPr>
          <w:b/>
          <w:sz w:val="28"/>
          <w:szCs w:val="28"/>
        </w:rPr>
        <w:lastRenderedPageBreak/>
        <w:t xml:space="preserve">2. </w:t>
      </w:r>
      <w:r w:rsidRPr="0052292C">
        <w:rPr>
          <w:b/>
          <w:bCs/>
          <w:sz w:val="28"/>
          <w:szCs w:val="28"/>
        </w:rPr>
        <w:t>Literatuuronderzoek</w:t>
      </w:r>
    </w:p>
    <w:p w:rsidR="00BA66E0" w:rsidRDefault="00BA66E0" w:rsidP="00BA66E0">
      <w:pPr>
        <w:pStyle w:val="Default"/>
        <w:rPr>
          <w:i/>
          <w:iCs/>
          <w:color w:val="FF0000"/>
          <w:sz w:val="22"/>
          <w:szCs w:val="22"/>
        </w:rPr>
      </w:pPr>
    </w:p>
    <w:p w:rsidR="00BA66E0" w:rsidRPr="0079512F" w:rsidRDefault="00BA66E0" w:rsidP="00BA66E0">
      <w:pPr>
        <w:pStyle w:val="Default"/>
        <w:rPr>
          <w:color w:val="auto"/>
          <w:sz w:val="22"/>
          <w:szCs w:val="22"/>
        </w:rPr>
      </w:pPr>
      <w:r w:rsidRPr="0079512F">
        <w:rPr>
          <w:i/>
          <w:iCs/>
          <w:color w:val="auto"/>
          <w:sz w:val="22"/>
          <w:szCs w:val="22"/>
        </w:rPr>
        <w:t xml:space="preserve">Inleiding </w:t>
      </w:r>
    </w:p>
    <w:p w:rsidR="00BA66E0" w:rsidRPr="0079512F" w:rsidRDefault="00BA66E0" w:rsidP="00BA66E0">
      <w:pPr>
        <w:rPr>
          <w:sz w:val="22"/>
          <w:szCs w:val="22"/>
        </w:rPr>
      </w:pPr>
      <w:r w:rsidRPr="0079512F">
        <w:rPr>
          <w:sz w:val="22"/>
          <w:szCs w:val="22"/>
        </w:rPr>
        <w:t xml:space="preserve">In dit hoofdstuk </w:t>
      </w:r>
      <w:r w:rsidR="007873C1">
        <w:rPr>
          <w:sz w:val="22"/>
          <w:szCs w:val="22"/>
        </w:rPr>
        <w:t>hebben</w:t>
      </w:r>
      <w:r w:rsidRPr="0079512F">
        <w:rPr>
          <w:sz w:val="22"/>
          <w:szCs w:val="22"/>
        </w:rPr>
        <w:t xml:space="preserve"> wij alle verzamelde literatuur uit</w:t>
      </w:r>
      <w:r w:rsidR="007873C1">
        <w:rPr>
          <w:sz w:val="22"/>
          <w:szCs w:val="22"/>
        </w:rPr>
        <w:t>ge</w:t>
      </w:r>
      <w:r w:rsidRPr="0079512F">
        <w:rPr>
          <w:sz w:val="22"/>
          <w:szCs w:val="22"/>
        </w:rPr>
        <w:t>werk</w:t>
      </w:r>
      <w:r w:rsidR="007873C1">
        <w:rPr>
          <w:sz w:val="22"/>
          <w:szCs w:val="22"/>
        </w:rPr>
        <w:t>t</w:t>
      </w:r>
      <w:r w:rsidRPr="0079512F">
        <w:rPr>
          <w:sz w:val="22"/>
          <w:szCs w:val="22"/>
        </w:rPr>
        <w:t xml:space="preserve">. Hierbij </w:t>
      </w:r>
      <w:r w:rsidR="007873C1">
        <w:rPr>
          <w:sz w:val="22"/>
          <w:szCs w:val="22"/>
        </w:rPr>
        <w:t>zijn</w:t>
      </w:r>
      <w:r w:rsidRPr="0079512F">
        <w:rPr>
          <w:sz w:val="22"/>
          <w:szCs w:val="22"/>
        </w:rPr>
        <w:t xml:space="preserve"> wij dieper in</w:t>
      </w:r>
      <w:r w:rsidR="007873C1">
        <w:rPr>
          <w:sz w:val="22"/>
          <w:szCs w:val="22"/>
        </w:rPr>
        <w:t>gegaan</w:t>
      </w:r>
      <w:r w:rsidRPr="0079512F">
        <w:rPr>
          <w:sz w:val="22"/>
          <w:szCs w:val="22"/>
        </w:rPr>
        <w:t xml:space="preserve"> op het Pluscoachtraject en </w:t>
      </w:r>
      <w:r w:rsidR="007873C1">
        <w:rPr>
          <w:sz w:val="22"/>
          <w:szCs w:val="22"/>
        </w:rPr>
        <w:t>hebben</w:t>
      </w:r>
      <w:r w:rsidRPr="0079512F">
        <w:rPr>
          <w:sz w:val="22"/>
          <w:szCs w:val="22"/>
        </w:rPr>
        <w:t xml:space="preserve"> we de werkwijze in kaart </w:t>
      </w:r>
      <w:r w:rsidR="007873C1">
        <w:rPr>
          <w:sz w:val="22"/>
          <w:szCs w:val="22"/>
        </w:rPr>
        <w:t>gebracht</w:t>
      </w:r>
      <w:r w:rsidRPr="0079512F">
        <w:rPr>
          <w:sz w:val="22"/>
          <w:szCs w:val="22"/>
        </w:rPr>
        <w:t xml:space="preserve">. Vervolgens </w:t>
      </w:r>
      <w:r w:rsidR="007873C1">
        <w:rPr>
          <w:sz w:val="22"/>
          <w:szCs w:val="22"/>
        </w:rPr>
        <w:t>zijn</w:t>
      </w:r>
      <w:r w:rsidRPr="0079512F">
        <w:rPr>
          <w:sz w:val="22"/>
          <w:szCs w:val="22"/>
        </w:rPr>
        <w:t xml:space="preserve"> we dieper in</w:t>
      </w:r>
      <w:r w:rsidR="007873C1">
        <w:rPr>
          <w:sz w:val="22"/>
          <w:szCs w:val="22"/>
        </w:rPr>
        <w:t xml:space="preserve"> gegaan</w:t>
      </w:r>
      <w:r w:rsidRPr="0079512F">
        <w:rPr>
          <w:sz w:val="22"/>
          <w:szCs w:val="22"/>
        </w:rPr>
        <w:t xml:space="preserve"> op de doelgroep ‘schoolverlaters’. Ten</w:t>
      </w:r>
      <w:r w:rsidR="003E0E06">
        <w:rPr>
          <w:sz w:val="22"/>
          <w:szCs w:val="22"/>
        </w:rPr>
        <w:t xml:space="preserve"> </w:t>
      </w:r>
      <w:r w:rsidRPr="0079512F">
        <w:rPr>
          <w:sz w:val="22"/>
          <w:szCs w:val="22"/>
        </w:rPr>
        <w:t xml:space="preserve">slotte bespreken we in paragraaf 2.4 de risico- en beschermende factoren voor schooluitval, gevolgd door onderzochte interventies voor deze doelgroep die als effectief of juist niet effectief naar voren zijn gekomen. </w:t>
      </w:r>
    </w:p>
    <w:p w:rsidR="00BA66E0" w:rsidRPr="00585146" w:rsidRDefault="00BA66E0" w:rsidP="00BA66E0">
      <w:pPr>
        <w:rPr>
          <w:b/>
          <w:bCs/>
          <w:sz w:val="28"/>
          <w:szCs w:val="28"/>
          <w:u w:val="single"/>
        </w:rPr>
      </w:pPr>
    </w:p>
    <w:p w:rsidR="00BA66E0" w:rsidRPr="00EE0D69" w:rsidRDefault="00BA66E0" w:rsidP="00BA66E0">
      <w:pPr>
        <w:rPr>
          <w:b/>
          <w:sz w:val="22"/>
          <w:szCs w:val="22"/>
        </w:rPr>
      </w:pPr>
      <w:r w:rsidRPr="00EE0D69">
        <w:rPr>
          <w:b/>
          <w:sz w:val="22"/>
          <w:szCs w:val="22"/>
        </w:rPr>
        <w:t>2.1 Pluscoach</w:t>
      </w:r>
    </w:p>
    <w:p w:rsidR="00BA66E0" w:rsidRPr="00EE0D69" w:rsidRDefault="00BA66E0" w:rsidP="00BA66E0">
      <w:pPr>
        <w:rPr>
          <w:rFonts w:cs="Arial"/>
          <w:sz w:val="22"/>
          <w:szCs w:val="22"/>
        </w:rPr>
      </w:pPr>
      <w:r w:rsidRPr="00EE0D69">
        <w:rPr>
          <w:rFonts w:cs="Arial"/>
          <w:sz w:val="22"/>
          <w:szCs w:val="22"/>
        </w:rPr>
        <w:t xml:space="preserve">Burghout (2010) geeft aan dat Pluscoach een ontwikkeling binnen het onderwijs is dat wordt ingezet om jongeren met meervoudige problematiek, die school dreigen te verlaten, te helpen. Onder meervoudige problematiek verstaat Pluscoach: jongeren die problemen hebben op verschillende leefgebieden. Dit kunnen problemen op school zijn, maar ook problemen thuis, op stage, gedragsproblemen of problemen in de vrijetijdsbesteding. </w:t>
      </w:r>
    </w:p>
    <w:p w:rsidR="00BA66E0" w:rsidRDefault="00BA66E0" w:rsidP="00BA66E0">
      <w:pPr>
        <w:rPr>
          <w:rFonts w:cs="Arial"/>
          <w:sz w:val="22"/>
          <w:szCs w:val="22"/>
        </w:rPr>
      </w:pPr>
      <w:r w:rsidRPr="00EE0D69">
        <w:rPr>
          <w:rFonts w:cs="Arial"/>
          <w:sz w:val="22"/>
          <w:szCs w:val="22"/>
        </w:rPr>
        <w:t>Burghout vertelt ook dat Pluscoach een vrijwillige vorm heeft, de jongeren</w:t>
      </w:r>
      <w:r w:rsidR="00085355">
        <w:rPr>
          <w:rFonts w:cs="Arial"/>
          <w:sz w:val="22"/>
          <w:szCs w:val="22"/>
        </w:rPr>
        <w:t xml:space="preserve"> worden nooit verplicht om hier</w:t>
      </w:r>
      <w:r w:rsidRPr="00EE0D69">
        <w:rPr>
          <w:rFonts w:cs="Arial"/>
          <w:sz w:val="22"/>
          <w:szCs w:val="22"/>
        </w:rPr>
        <w:t xml:space="preserve">aan deel te nemen. De motivatie moet dus ook vanuit de </w:t>
      </w:r>
      <w:r w:rsidRPr="00A66B6C">
        <w:rPr>
          <w:rFonts w:cs="Arial"/>
          <w:sz w:val="22"/>
          <w:szCs w:val="22"/>
        </w:rPr>
        <w:t>jongere</w:t>
      </w:r>
      <w:r w:rsidR="00A66B6C" w:rsidRPr="00A66B6C">
        <w:rPr>
          <w:rFonts w:cs="Arial"/>
          <w:sz w:val="22"/>
          <w:szCs w:val="22"/>
        </w:rPr>
        <w:t>n</w:t>
      </w:r>
      <w:r w:rsidRPr="00A66B6C">
        <w:rPr>
          <w:rFonts w:cs="Arial"/>
          <w:sz w:val="22"/>
          <w:szCs w:val="22"/>
        </w:rPr>
        <w:t xml:space="preserve"> </w:t>
      </w:r>
      <w:r w:rsidRPr="00EE0D69">
        <w:rPr>
          <w:rFonts w:cs="Arial"/>
          <w:sz w:val="22"/>
          <w:szCs w:val="22"/>
        </w:rPr>
        <w:t>zelf komen. Pluscoach is een interventie die wordt ingezet om samen met het netwerk van de jongere hem</w:t>
      </w:r>
      <w:r w:rsidRPr="00430F81">
        <w:rPr>
          <w:rFonts w:cs="Arial"/>
          <w:sz w:val="22"/>
          <w:szCs w:val="22"/>
        </w:rPr>
        <w:t xml:space="preserve"> weer op gang te krijgen. </w:t>
      </w:r>
      <w:r>
        <w:rPr>
          <w:rFonts w:cs="Arial"/>
          <w:sz w:val="22"/>
          <w:szCs w:val="22"/>
        </w:rPr>
        <w:t>Hierbij wil Pluscoach dat</w:t>
      </w:r>
      <w:r w:rsidRPr="00DC47D4">
        <w:rPr>
          <w:rFonts w:cs="Arial"/>
          <w:sz w:val="22"/>
          <w:szCs w:val="22"/>
        </w:rPr>
        <w:t xml:space="preserve"> vraag en aanbod van de h</w:t>
      </w:r>
      <w:r>
        <w:rPr>
          <w:rFonts w:cs="Arial"/>
          <w:sz w:val="22"/>
          <w:szCs w:val="22"/>
        </w:rPr>
        <w:t>ulp- en dienstverlening aan de jongeren optimaal op elkaar afgestemd word</w:t>
      </w:r>
      <w:r w:rsidR="00085355">
        <w:rPr>
          <w:rFonts w:cs="Arial"/>
          <w:sz w:val="22"/>
          <w:szCs w:val="22"/>
        </w:rPr>
        <w:t>t</w:t>
      </w:r>
      <w:r>
        <w:rPr>
          <w:rFonts w:cs="Arial"/>
          <w:sz w:val="22"/>
          <w:szCs w:val="22"/>
        </w:rPr>
        <w:t xml:space="preserve"> om </w:t>
      </w:r>
      <w:r w:rsidRPr="00DC47D4">
        <w:rPr>
          <w:rFonts w:cs="Arial"/>
          <w:sz w:val="22"/>
          <w:szCs w:val="22"/>
        </w:rPr>
        <w:t>daa</w:t>
      </w:r>
      <w:r>
        <w:rPr>
          <w:rFonts w:cs="Arial"/>
          <w:sz w:val="22"/>
          <w:szCs w:val="22"/>
        </w:rPr>
        <w:t>rmee de kwaliteit te verbeteren,</w:t>
      </w:r>
      <w:r w:rsidRPr="00DC47D4">
        <w:rPr>
          <w:rFonts w:cs="Arial"/>
          <w:sz w:val="22"/>
          <w:szCs w:val="22"/>
        </w:rPr>
        <w:t xml:space="preserve"> zodat de jongeren zich weer kunnen richten op onderwijs en op termijn een startkwalificatie kunnen </w:t>
      </w:r>
      <w:r>
        <w:rPr>
          <w:rFonts w:cs="Arial"/>
          <w:sz w:val="22"/>
          <w:szCs w:val="22"/>
        </w:rPr>
        <w:t>be</w:t>
      </w:r>
      <w:r w:rsidRPr="00DC47D4">
        <w:rPr>
          <w:rFonts w:cs="Arial"/>
          <w:sz w:val="22"/>
          <w:szCs w:val="22"/>
        </w:rPr>
        <w:t xml:space="preserve">halen. </w:t>
      </w:r>
    </w:p>
    <w:p w:rsidR="00BA66E0" w:rsidRDefault="00BA66E0" w:rsidP="00BA66E0">
      <w:pPr>
        <w:rPr>
          <w:rFonts w:cs="Arial"/>
          <w:sz w:val="22"/>
          <w:szCs w:val="22"/>
        </w:rPr>
      </w:pPr>
    </w:p>
    <w:p w:rsidR="00BA66E0" w:rsidRDefault="00BA66E0" w:rsidP="00BA66E0">
      <w:pPr>
        <w:autoSpaceDE w:val="0"/>
        <w:autoSpaceDN w:val="0"/>
        <w:adjustRightInd w:val="0"/>
        <w:rPr>
          <w:rFonts w:cs="Arial"/>
          <w:sz w:val="22"/>
          <w:szCs w:val="22"/>
        </w:rPr>
      </w:pPr>
      <w:r>
        <w:rPr>
          <w:rFonts w:cs="Arial"/>
          <w:sz w:val="22"/>
          <w:szCs w:val="22"/>
        </w:rPr>
        <w:t>Pluscoach vindt het noodzakelijk dat er voor deze doelgroep tijdig en adequate hulp wordt geboden. Vanwege de individuele en meervoudige problematiek van de jongeren wordt er maatwerk geleverd. Zo staat er in het bouwplan (2010) dat Pluscoach het volgende aanbiedt:</w:t>
      </w:r>
    </w:p>
    <w:p w:rsidR="00BA66E0" w:rsidRPr="00E04166" w:rsidRDefault="00BA66E0" w:rsidP="00BA66E0">
      <w:pPr>
        <w:autoSpaceDE w:val="0"/>
        <w:autoSpaceDN w:val="0"/>
        <w:adjustRightInd w:val="0"/>
        <w:rPr>
          <w:rFonts w:cs="Arial"/>
          <w:sz w:val="16"/>
          <w:szCs w:val="16"/>
        </w:rPr>
      </w:pPr>
    </w:p>
    <w:p w:rsidR="00BA66E0" w:rsidRPr="00DC47D4" w:rsidRDefault="00BA66E0" w:rsidP="00BB473D">
      <w:pPr>
        <w:numPr>
          <w:ilvl w:val="0"/>
          <w:numId w:val="5"/>
        </w:numPr>
        <w:autoSpaceDE w:val="0"/>
        <w:autoSpaceDN w:val="0"/>
        <w:adjustRightInd w:val="0"/>
        <w:rPr>
          <w:rFonts w:cs="Arial"/>
          <w:sz w:val="22"/>
          <w:szCs w:val="22"/>
        </w:rPr>
      </w:pPr>
      <w:r w:rsidRPr="00DC47D4">
        <w:rPr>
          <w:rFonts w:cs="Arial"/>
          <w:sz w:val="22"/>
          <w:szCs w:val="22"/>
        </w:rPr>
        <w:t>Een veilig startpunt</w:t>
      </w:r>
    </w:p>
    <w:p w:rsidR="00BA66E0" w:rsidRPr="00DC47D4" w:rsidRDefault="00BA66E0" w:rsidP="00BB473D">
      <w:pPr>
        <w:numPr>
          <w:ilvl w:val="0"/>
          <w:numId w:val="5"/>
        </w:numPr>
        <w:autoSpaceDE w:val="0"/>
        <w:autoSpaceDN w:val="0"/>
        <w:adjustRightInd w:val="0"/>
        <w:rPr>
          <w:rFonts w:cs="Arial"/>
          <w:sz w:val="22"/>
          <w:szCs w:val="22"/>
        </w:rPr>
      </w:pPr>
      <w:r w:rsidRPr="00DC47D4">
        <w:rPr>
          <w:rFonts w:cs="Arial"/>
          <w:sz w:val="22"/>
          <w:szCs w:val="22"/>
        </w:rPr>
        <w:t xml:space="preserve">Individuele en persoonlijke benadering </w:t>
      </w:r>
    </w:p>
    <w:p w:rsidR="00BA66E0" w:rsidRPr="00DC47D4" w:rsidRDefault="00BA66E0" w:rsidP="00BB473D">
      <w:pPr>
        <w:numPr>
          <w:ilvl w:val="0"/>
          <w:numId w:val="5"/>
        </w:numPr>
        <w:autoSpaceDE w:val="0"/>
        <w:autoSpaceDN w:val="0"/>
        <w:adjustRightInd w:val="0"/>
        <w:rPr>
          <w:rFonts w:cs="Arial"/>
          <w:sz w:val="22"/>
          <w:szCs w:val="22"/>
        </w:rPr>
      </w:pPr>
      <w:r w:rsidRPr="00DC47D4">
        <w:rPr>
          <w:rFonts w:cs="Arial"/>
          <w:sz w:val="22"/>
          <w:szCs w:val="22"/>
        </w:rPr>
        <w:t>Een mix van coaching, leren en werken</w:t>
      </w:r>
    </w:p>
    <w:p w:rsidR="00BA66E0" w:rsidRPr="00DC47D4" w:rsidRDefault="00BA66E0" w:rsidP="00BB473D">
      <w:pPr>
        <w:numPr>
          <w:ilvl w:val="0"/>
          <w:numId w:val="5"/>
        </w:numPr>
        <w:autoSpaceDE w:val="0"/>
        <w:autoSpaceDN w:val="0"/>
        <w:adjustRightInd w:val="0"/>
        <w:rPr>
          <w:rFonts w:cs="Arial"/>
          <w:sz w:val="22"/>
          <w:szCs w:val="22"/>
        </w:rPr>
      </w:pPr>
      <w:r w:rsidRPr="00DC47D4">
        <w:rPr>
          <w:rFonts w:cs="Arial"/>
          <w:sz w:val="22"/>
          <w:szCs w:val="22"/>
        </w:rPr>
        <w:t>Geen vrijblijvendheid</w:t>
      </w:r>
    </w:p>
    <w:p w:rsidR="00BA66E0" w:rsidRDefault="00BA66E0" w:rsidP="00BB473D">
      <w:pPr>
        <w:numPr>
          <w:ilvl w:val="0"/>
          <w:numId w:val="5"/>
        </w:numPr>
        <w:autoSpaceDE w:val="0"/>
        <w:autoSpaceDN w:val="0"/>
        <w:adjustRightInd w:val="0"/>
        <w:rPr>
          <w:rFonts w:cs="Arial"/>
          <w:sz w:val="22"/>
          <w:szCs w:val="22"/>
        </w:rPr>
      </w:pPr>
      <w:r w:rsidRPr="00DC47D4">
        <w:rPr>
          <w:rFonts w:cs="Arial"/>
          <w:sz w:val="22"/>
          <w:szCs w:val="22"/>
        </w:rPr>
        <w:t>Een goede basis voor een toekomst</w:t>
      </w:r>
    </w:p>
    <w:p w:rsidR="00BA66E0" w:rsidRDefault="00BA66E0" w:rsidP="00BA66E0">
      <w:pPr>
        <w:autoSpaceDE w:val="0"/>
        <w:autoSpaceDN w:val="0"/>
        <w:adjustRightInd w:val="0"/>
        <w:rPr>
          <w:rFonts w:cs="Arial"/>
          <w:sz w:val="22"/>
          <w:szCs w:val="22"/>
        </w:rPr>
      </w:pPr>
    </w:p>
    <w:p w:rsidR="00BA66E0" w:rsidRPr="00843984" w:rsidRDefault="00BA66E0" w:rsidP="00BA66E0">
      <w:pPr>
        <w:rPr>
          <w:rFonts w:cs="Arial"/>
          <w:sz w:val="22"/>
          <w:szCs w:val="22"/>
        </w:rPr>
      </w:pPr>
      <w:r w:rsidRPr="00430F81">
        <w:rPr>
          <w:rFonts w:cs="Arial"/>
          <w:sz w:val="22"/>
          <w:szCs w:val="22"/>
        </w:rPr>
        <w:t xml:space="preserve">De visie van </w:t>
      </w:r>
      <w:r w:rsidRPr="009C004E">
        <w:rPr>
          <w:rFonts w:cs="Arial"/>
          <w:sz w:val="22"/>
          <w:szCs w:val="22"/>
        </w:rPr>
        <w:t xml:space="preserve">Pluscoach is meten = weten. Michael Burghout, de projectleider van Pluscoach, vertelt dat dit slaat op het inzichtelijk maken van de meerwaarde van een </w:t>
      </w:r>
      <w:r w:rsidR="009F6AA1">
        <w:rPr>
          <w:rFonts w:cs="Arial"/>
          <w:sz w:val="22"/>
          <w:szCs w:val="22"/>
        </w:rPr>
        <w:t>P</w:t>
      </w:r>
      <w:r w:rsidRPr="009C004E">
        <w:rPr>
          <w:rFonts w:cs="Arial"/>
          <w:sz w:val="22"/>
          <w:szCs w:val="22"/>
        </w:rPr>
        <w:t>lu</w:t>
      </w:r>
      <w:r w:rsidR="0067694A">
        <w:rPr>
          <w:rFonts w:cs="Arial"/>
          <w:sz w:val="22"/>
          <w:szCs w:val="22"/>
        </w:rPr>
        <w:t>s</w:t>
      </w:r>
      <w:r w:rsidRPr="009C004E">
        <w:rPr>
          <w:rFonts w:cs="Arial"/>
          <w:sz w:val="22"/>
          <w:szCs w:val="22"/>
        </w:rPr>
        <w:t xml:space="preserve">coach op school voor </w:t>
      </w:r>
      <w:r w:rsidRPr="00A66B6C">
        <w:rPr>
          <w:rFonts w:cs="Arial"/>
          <w:sz w:val="22"/>
          <w:szCs w:val="22"/>
        </w:rPr>
        <w:t xml:space="preserve">overbelaste </w:t>
      </w:r>
      <w:r w:rsidRPr="009C004E">
        <w:rPr>
          <w:rFonts w:cs="Arial"/>
          <w:sz w:val="22"/>
          <w:szCs w:val="22"/>
        </w:rPr>
        <w:t xml:space="preserve">jongeren. Ook noemt hij dat de werkwijze van Pluscoach anders is dan al bestaande interventies, door middel van het coachen door verschillende organisaties in en op de school. </w:t>
      </w:r>
    </w:p>
    <w:p w:rsidR="00BA66E0" w:rsidRPr="00430F81" w:rsidRDefault="00BA66E0" w:rsidP="00BA66E0">
      <w:pPr>
        <w:rPr>
          <w:rFonts w:cs="Arial"/>
          <w:sz w:val="22"/>
          <w:szCs w:val="22"/>
        </w:rPr>
      </w:pPr>
    </w:p>
    <w:p w:rsidR="00BA66E0" w:rsidRPr="00430F81" w:rsidRDefault="00BA66E0" w:rsidP="00BA66E0">
      <w:pPr>
        <w:rPr>
          <w:rFonts w:cs="Arial"/>
          <w:sz w:val="22"/>
          <w:szCs w:val="22"/>
        </w:rPr>
      </w:pPr>
      <w:r w:rsidRPr="00430F81">
        <w:rPr>
          <w:rFonts w:cs="Arial"/>
          <w:sz w:val="22"/>
          <w:szCs w:val="22"/>
        </w:rPr>
        <w:t>De jongere kan tussen de drie en zes maanden gecoacht worden, afhankelijk van wat nodig is. In deze per</w:t>
      </w:r>
      <w:r>
        <w:rPr>
          <w:rFonts w:cs="Arial"/>
          <w:sz w:val="22"/>
          <w:szCs w:val="22"/>
        </w:rPr>
        <w:t>iode heeft de jongere wekelijks</w:t>
      </w:r>
      <w:r w:rsidRPr="00430F81">
        <w:rPr>
          <w:rFonts w:cs="Arial"/>
          <w:sz w:val="22"/>
          <w:szCs w:val="22"/>
        </w:rPr>
        <w:t xml:space="preserve"> contact met zijn </w:t>
      </w:r>
      <w:r>
        <w:rPr>
          <w:rFonts w:cs="Arial"/>
          <w:sz w:val="22"/>
          <w:szCs w:val="22"/>
        </w:rPr>
        <w:t>Pluscoach</w:t>
      </w:r>
      <w:r w:rsidRPr="00430F81">
        <w:rPr>
          <w:rFonts w:cs="Arial"/>
          <w:sz w:val="22"/>
          <w:szCs w:val="22"/>
        </w:rPr>
        <w:t xml:space="preserve"> en wanneer nodig, ook wekelijks contact met ouders, andere hulpverleners, mentor, docenten of andere betrokkenen. </w:t>
      </w:r>
      <w:r w:rsidRPr="00292912">
        <w:rPr>
          <w:rFonts w:cs="Arial"/>
          <w:sz w:val="22"/>
          <w:szCs w:val="22"/>
        </w:rPr>
        <w:t>Het</w:t>
      </w:r>
      <w:r w:rsidRPr="00430F81">
        <w:rPr>
          <w:rFonts w:cs="Arial"/>
          <w:sz w:val="22"/>
          <w:szCs w:val="22"/>
        </w:rPr>
        <w:t xml:space="preserve"> contact verschilt per keer, het kan tussen de 30 en 90 minuten duren. De contacten kunnen gevoerd worden met de jongere alleen, maar ook met ouders, ouders en jongere, docent en jongere of andere betrokkenen. </w:t>
      </w:r>
    </w:p>
    <w:p w:rsidR="00BA66E0" w:rsidRDefault="00BA66E0" w:rsidP="00BA66E0">
      <w:pPr>
        <w:rPr>
          <w:rFonts w:cs="Arial"/>
          <w:sz w:val="22"/>
          <w:szCs w:val="22"/>
        </w:rPr>
      </w:pPr>
      <w:r w:rsidRPr="003D2728">
        <w:rPr>
          <w:rFonts w:cs="Arial"/>
          <w:sz w:val="22"/>
          <w:szCs w:val="22"/>
        </w:rPr>
        <w:t>Het</w:t>
      </w:r>
      <w:r w:rsidRPr="003D2728">
        <w:rPr>
          <w:rFonts w:cs="Arial"/>
          <w:color w:val="FF0000"/>
          <w:sz w:val="22"/>
          <w:szCs w:val="22"/>
        </w:rPr>
        <w:t xml:space="preserve"> </w:t>
      </w:r>
      <w:r>
        <w:rPr>
          <w:rFonts w:cs="Arial"/>
          <w:sz w:val="22"/>
          <w:szCs w:val="22"/>
        </w:rPr>
        <w:t>Pluscoach</w:t>
      </w:r>
      <w:r w:rsidRPr="00430F81">
        <w:rPr>
          <w:rFonts w:cs="Arial"/>
          <w:sz w:val="22"/>
          <w:szCs w:val="22"/>
        </w:rPr>
        <w:t xml:space="preserve"> </w:t>
      </w:r>
      <w:r w:rsidRPr="00292912">
        <w:rPr>
          <w:rFonts w:cs="Arial"/>
          <w:sz w:val="22"/>
          <w:szCs w:val="22"/>
        </w:rPr>
        <w:t>traject</w:t>
      </w:r>
      <w:r>
        <w:rPr>
          <w:rFonts w:cs="Arial"/>
          <w:color w:val="FF0000"/>
          <w:sz w:val="22"/>
          <w:szCs w:val="22"/>
        </w:rPr>
        <w:t xml:space="preserve"> </w:t>
      </w:r>
      <w:r w:rsidRPr="00430F81">
        <w:rPr>
          <w:rFonts w:cs="Arial"/>
          <w:sz w:val="22"/>
          <w:szCs w:val="22"/>
        </w:rPr>
        <w:t xml:space="preserve">verloopt in drie fases. In de eerste fase wordt er met de jongere en betrokkenen (denk aan mentor, leerplicht, ouders, andere hulpverleners) doelen </w:t>
      </w:r>
      <w:r w:rsidRPr="00430F81">
        <w:rPr>
          <w:rFonts w:cs="Arial"/>
          <w:sz w:val="22"/>
          <w:szCs w:val="22"/>
        </w:rPr>
        <w:lastRenderedPageBreak/>
        <w:t>opgesteld. Zo wordt er doelgericht een start gemaakt en een basis gelegd. In de tweede fase wordt er gewerkt aan de doelen en gewerkt aan verandering. In de laatste, de derde, fase wordt er gekeken naar wat er bereikt is, dit wordt ook w</w:t>
      </w:r>
      <w:r>
        <w:rPr>
          <w:rFonts w:cs="Arial"/>
          <w:sz w:val="22"/>
          <w:szCs w:val="22"/>
        </w:rPr>
        <w:t>el de generalisatiefase genoemd (</w:t>
      </w:r>
      <w:r w:rsidR="00EE5881">
        <w:rPr>
          <w:rFonts w:cs="Arial"/>
          <w:sz w:val="22"/>
          <w:szCs w:val="22"/>
        </w:rPr>
        <w:t>P</w:t>
      </w:r>
      <w:r>
        <w:rPr>
          <w:rFonts w:cs="Arial"/>
          <w:sz w:val="22"/>
          <w:szCs w:val="22"/>
        </w:rPr>
        <w:t>luscoach, 2010). In paragraaf 2.2 wordt hier verder op ingegaan.</w:t>
      </w:r>
    </w:p>
    <w:p w:rsidR="00BA66E0" w:rsidRPr="00DC47D4" w:rsidRDefault="00BA66E0" w:rsidP="00BA66E0">
      <w:pPr>
        <w:autoSpaceDE w:val="0"/>
        <w:autoSpaceDN w:val="0"/>
        <w:adjustRightInd w:val="0"/>
        <w:rPr>
          <w:rFonts w:cs="Arial"/>
          <w:sz w:val="22"/>
          <w:szCs w:val="22"/>
        </w:rPr>
      </w:pPr>
      <w:r w:rsidRPr="00430F81">
        <w:rPr>
          <w:rFonts w:cs="Arial"/>
          <w:sz w:val="22"/>
          <w:szCs w:val="22"/>
        </w:rPr>
        <w:t xml:space="preserve">Het </w:t>
      </w:r>
      <w:r>
        <w:rPr>
          <w:rFonts w:cs="Arial"/>
          <w:sz w:val="22"/>
          <w:szCs w:val="22"/>
        </w:rPr>
        <w:t>eind</w:t>
      </w:r>
      <w:r w:rsidRPr="00430F81">
        <w:rPr>
          <w:rFonts w:cs="Arial"/>
          <w:sz w:val="22"/>
          <w:szCs w:val="22"/>
        </w:rPr>
        <w:t>doel is de jongere op een zodanige wijze te begeleiden</w:t>
      </w:r>
      <w:r>
        <w:rPr>
          <w:rFonts w:cs="Arial"/>
          <w:sz w:val="22"/>
          <w:szCs w:val="22"/>
        </w:rPr>
        <w:t>,</w:t>
      </w:r>
      <w:r w:rsidRPr="00430F81">
        <w:rPr>
          <w:rFonts w:cs="Arial"/>
          <w:sz w:val="22"/>
          <w:szCs w:val="22"/>
        </w:rPr>
        <w:t xml:space="preserve"> dat hij weer perspectief krijgt om zijn of haar startkwalificatie te behalen en zo uiteindelijk</w:t>
      </w:r>
      <w:r w:rsidR="00085355">
        <w:rPr>
          <w:rFonts w:cs="Arial"/>
          <w:sz w:val="22"/>
          <w:szCs w:val="22"/>
        </w:rPr>
        <w:t xml:space="preserve"> de</w:t>
      </w:r>
      <w:r w:rsidRPr="00430F81">
        <w:rPr>
          <w:rFonts w:cs="Arial"/>
          <w:sz w:val="22"/>
          <w:szCs w:val="22"/>
        </w:rPr>
        <w:t xml:space="preserve"> maatschappelijke participatie </w:t>
      </w:r>
      <w:r w:rsidR="00085355">
        <w:rPr>
          <w:rFonts w:cs="Arial"/>
          <w:sz w:val="22"/>
          <w:szCs w:val="22"/>
        </w:rPr>
        <w:t>te vergr</w:t>
      </w:r>
      <w:r w:rsidRPr="00430F81">
        <w:rPr>
          <w:rFonts w:cs="Arial"/>
          <w:sz w:val="22"/>
          <w:szCs w:val="22"/>
        </w:rPr>
        <w:t>ot</w:t>
      </w:r>
      <w:r w:rsidR="00085355">
        <w:rPr>
          <w:rFonts w:cs="Arial"/>
          <w:sz w:val="22"/>
          <w:szCs w:val="22"/>
        </w:rPr>
        <w:t>en</w:t>
      </w:r>
      <w:r w:rsidRPr="00430F81">
        <w:rPr>
          <w:rFonts w:cs="Arial"/>
          <w:sz w:val="22"/>
          <w:szCs w:val="22"/>
        </w:rPr>
        <w:t>.</w:t>
      </w:r>
    </w:p>
    <w:p w:rsidR="00BA66E0" w:rsidRPr="00585146" w:rsidRDefault="00BA66E0" w:rsidP="00BA66E0">
      <w:pPr>
        <w:rPr>
          <w:rFonts w:cs="Arial"/>
          <w:b/>
          <w:sz w:val="28"/>
          <w:szCs w:val="28"/>
        </w:rPr>
      </w:pPr>
    </w:p>
    <w:p w:rsidR="00BA66E0" w:rsidRPr="004D050D" w:rsidRDefault="00BA66E0" w:rsidP="00BA66E0">
      <w:pPr>
        <w:rPr>
          <w:rFonts w:cs="Arial"/>
          <w:b/>
          <w:sz w:val="22"/>
          <w:szCs w:val="22"/>
        </w:rPr>
      </w:pPr>
      <w:r>
        <w:rPr>
          <w:rFonts w:cs="Arial"/>
          <w:b/>
          <w:sz w:val="22"/>
          <w:szCs w:val="22"/>
        </w:rPr>
        <w:t>2.2</w:t>
      </w:r>
      <w:r w:rsidRPr="004D050D">
        <w:rPr>
          <w:rFonts w:cs="Arial"/>
          <w:b/>
          <w:sz w:val="22"/>
          <w:szCs w:val="22"/>
        </w:rPr>
        <w:t xml:space="preserve"> Werkwijze van Pluscoach</w:t>
      </w:r>
    </w:p>
    <w:p w:rsidR="00BA66E0" w:rsidRPr="00585146" w:rsidRDefault="00BA66E0" w:rsidP="00BA66E0">
      <w:pPr>
        <w:autoSpaceDE w:val="0"/>
        <w:autoSpaceDN w:val="0"/>
        <w:adjustRightInd w:val="0"/>
        <w:rPr>
          <w:rFonts w:cs="Arial"/>
          <w:sz w:val="16"/>
          <w:szCs w:val="16"/>
        </w:rPr>
      </w:pPr>
    </w:p>
    <w:p w:rsidR="00BA66E0" w:rsidRPr="00D60249" w:rsidRDefault="00BA66E0" w:rsidP="00BA66E0">
      <w:pPr>
        <w:autoSpaceDE w:val="0"/>
        <w:autoSpaceDN w:val="0"/>
        <w:adjustRightInd w:val="0"/>
        <w:rPr>
          <w:rFonts w:cs="Arial"/>
          <w:sz w:val="22"/>
          <w:szCs w:val="22"/>
          <w:u w:val="single"/>
        </w:rPr>
      </w:pPr>
      <w:r w:rsidRPr="00D60249">
        <w:rPr>
          <w:rFonts w:cs="Arial"/>
          <w:sz w:val="22"/>
          <w:szCs w:val="22"/>
          <w:u w:val="single"/>
        </w:rPr>
        <w:t>Pluscoachtraject</w:t>
      </w:r>
    </w:p>
    <w:p w:rsidR="00BA66E0" w:rsidRPr="00D60249" w:rsidRDefault="00BA66E0" w:rsidP="00BA66E0">
      <w:pPr>
        <w:autoSpaceDE w:val="0"/>
        <w:autoSpaceDN w:val="0"/>
        <w:adjustRightInd w:val="0"/>
        <w:rPr>
          <w:rFonts w:cs="Arial"/>
          <w:sz w:val="22"/>
          <w:szCs w:val="22"/>
        </w:rPr>
      </w:pPr>
      <w:r w:rsidRPr="00D60249">
        <w:rPr>
          <w:rFonts w:cs="Arial"/>
          <w:sz w:val="22"/>
          <w:szCs w:val="22"/>
        </w:rPr>
        <w:t>De aanmelding van de jongeren verloopt via de onderwijsinstelling. Vervolgens wordt er tijdens het Plus</w:t>
      </w:r>
      <w:r>
        <w:rPr>
          <w:rFonts w:cs="Arial"/>
          <w:sz w:val="22"/>
          <w:szCs w:val="22"/>
        </w:rPr>
        <w:t>coach</w:t>
      </w:r>
      <w:r w:rsidRPr="00D60249">
        <w:rPr>
          <w:rFonts w:cs="Arial"/>
          <w:sz w:val="22"/>
          <w:szCs w:val="22"/>
        </w:rPr>
        <w:t xml:space="preserve"> overleg gekeken welk persoon (coach) het meest geschikt is om die jongere te begeleiden.</w:t>
      </w:r>
      <w:r>
        <w:rPr>
          <w:rFonts w:cs="Arial"/>
          <w:sz w:val="22"/>
          <w:szCs w:val="22"/>
        </w:rPr>
        <w:t xml:space="preserve"> </w:t>
      </w:r>
      <w:r w:rsidR="00EE5881">
        <w:rPr>
          <w:rFonts w:cs="Arial"/>
          <w:sz w:val="22"/>
          <w:szCs w:val="22"/>
        </w:rPr>
        <w:t>Van hieruit maken de P</w:t>
      </w:r>
      <w:r w:rsidRPr="00D60249">
        <w:rPr>
          <w:rFonts w:cs="Arial"/>
          <w:sz w:val="22"/>
          <w:szCs w:val="22"/>
        </w:rPr>
        <w:t>luscoach en de jongere kennis met elkaar, dit gebeurt vrijwel altijd bij de onderwijsinstelling. Als het traje</w:t>
      </w:r>
      <w:r w:rsidR="00EE5881">
        <w:rPr>
          <w:rFonts w:cs="Arial"/>
          <w:sz w:val="22"/>
          <w:szCs w:val="22"/>
        </w:rPr>
        <w:t>ct eenmaal gestart is stelt de P</w:t>
      </w:r>
      <w:r w:rsidRPr="00D60249">
        <w:rPr>
          <w:rFonts w:cs="Arial"/>
          <w:sz w:val="22"/>
          <w:szCs w:val="22"/>
        </w:rPr>
        <w:t xml:space="preserve">luscoach samen met de jongere een eerste inventarisatie van de problemen. </w:t>
      </w:r>
    </w:p>
    <w:p w:rsidR="00BA66E0" w:rsidRPr="00D60249" w:rsidRDefault="00EE5881" w:rsidP="00BA66E0">
      <w:pPr>
        <w:autoSpaceDE w:val="0"/>
        <w:autoSpaceDN w:val="0"/>
        <w:adjustRightInd w:val="0"/>
        <w:rPr>
          <w:rFonts w:cs="Arial"/>
          <w:sz w:val="22"/>
          <w:szCs w:val="22"/>
        </w:rPr>
      </w:pPr>
      <w:r>
        <w:rPr>
          <w:rFonts w:cs="Arial"/>
          <w:sz w:val="22"/>
          <w:szCs w:val="22"/>
        </w:rPr>
        <w:t>Uiteindelijk stelt de P</w:t>
      </w:r>
      <w:r w:rsidR="00BA66E0" w:rsidRPr="00D60249">
        <w:rPr>
          <w:rFonts w:cs="Arial"/>
          <w:sz w:val="22"/>
          <w:szCs w:val="22"/>
        </w:rPr>
        <w:t>luscoach samen met de jongere en de betrokken instelling een plan van aanpak op.</w:t>
      </w:r>
    </w:p>
    <w:p w:rsidR="00BA66E0" w:rsidRDefault="00BA66E0" w:rsidP="00BA66E0">
      <w:pPr>
        <w:autoSpaceDE w:val="0"/>
        <w:autoSpaceDN w:val="0"/>
        <w:adjustRightInd w:val="0"/>
        <w:rPr>
          <w:rFonts w:cs="Arial"/>
          <w:sz w:val="22"/>
          <w:szCs w:val="22"/>
        </w:rPr>
      </w:pPr>
    </w:p>
    <w:p w:rsidR="00BA66E0" w:rsidRDefault="00BA66E0" w:rsidP="00BA66E0">
      <w:pPr>
        <w:autoSpaceDE w:val="0"/>
        <w:autoSpaceDN w:val="0"/>
        <w:adjustRightInd w:val="0"/>
        <w:rPr>
          <w:rFonts w:cs="Arial"/>
          <w:sz w:val="22"/>
          <w:szCs w:val="22"/>
        </w:rPr>
      </w:pPr>
      <w:r w:rsidRPr="00D60249">
        <w:rPr>
          <w:rFonts w:cs="Arial"/>
          <w:sz w:val="22"/>
          <w:szCs w:val="22"/>
        </w:rPr>
        <w:t xml:space="preserve">In </w:t>
      </w:r>
      <w:r w:rsidR="003E0E06" w:rsidRPr="00D60249">
        <w:rPr>
          <w:rFonts w:cs="Arial"/>
          <w:sz w:val="22"/>
          <w:szCs w:val="22"/>
        </w:rPr>
        <w:t>de</w:t>
      </w:r>
      <w:r w:rsidRPr="00D60249">
        <w:rPr>
          <w:rFonts w:cs="Arial"/>
          <w:sz w:val="22"/>
          <w:szCs w:val="22"/>
        </w:rPr>
        <w:t xml:space="preserve"> tabel hieronder staat beschreven welke partijen samenwerken in het Pluscoach</w:t>
      </w:r>
      <w:r>
        <w:rPr>
          <w:rFonts w:cs="Arial"/>
          <w:sz w:val="22"/>
          <w:szCs w:val="22"/>
        </w:rPr>
        <w:t xml:space="preserve"> </w:t>
      </w:r>
      <w:r w:rsidRPr="00D60249">
        <w:rPr>
          <w:rFonts w:cs="Arial"/>
          <w:sz w:val="22"/>
          <w:szCs w:val="22"/>
        </w:rPr>
        <w:t>traject:</w:t>
      </w:r>
    </w:p>
    <w:p w:rsidR="00585146" w:rsidRPr="00585146" w:rsidRDefault="00585146" w:rsidP="00BA66E0">
      <w:pPr>
        <w:autoSpaceDE w:val="0"/>
        <w:autoSpaceDN w:val="0"/>
        <w:adjustRightInd w:val="0"/>
        <w:rPr>
          <w:rFonts w:cs="Arial"/>
          <w:sz w:val="16"/>
          <w:szCs w:val="16"/>
        </w:rPr>
      </w:pPr>
    </w:p>
    <w:p w:rsidR="00BA66E0" w:rsidRDefault="00BA66E0" w:rsidP="00BA66E0">
      <w:pPr>
        <w:autoSpaceDE w:val="0"/>
        <w:autoSpaceDN w:val="0"/>
        <w:adjustRightInd w:val="0"/>
        <w:rPr>
          <w:rFonts w:ascii="Verdana" w:hAnsi="Verdana" w:cs="Verdana"/>
        </w:rPr>
      </w:pPr>
      <w:r>
        <w:rPr>
          <w:rFonts w:ascii="Verdana" w:hAnsi="Verdana" w:cs="Verdana"/>
          <w:noProof/>
        </w:rPr>
        <w:drawing>
          <wp:inline distT="0" distB="0" distL="0" distR="0">
            <wp:extent cx="5257800" cy="1647825"/>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257800" cy="1647825"/>
                    </a:xfrm>
                    <a:prstGeom prst="rect">
                      <a:avLst/>
                    </a:prstGeom>
                    <a:noFill/>
                    <a:ln w="9525">
                      <a:noFill/>
                      <a:miter lim="800000"/>
                      <a:headEnd/>
                      <a:tailEnd/>
                    </a:ln>
                  </pic:spPr>
                </pic:pic>
              </a:graphicData>
            </a:graphic>
          </wp:inline>
        </w:drawing>
      </w:r>
    </w:p>
    <w:p w:rsidR="00BA66E0" w:rsidRPr="004D050D" w:rsidRDefault="00BA66E0" w:rsidP="00BA66E0">
      <w:pPr>
        <w:autoSpaceDE w:val="0"/>
        <w:autoSpaceDN w:val="0"/>
        <w:adjustRightInd w:val="0"/>
        <w:rPr>
          <w:rFonts w:cs="Arial"/>
          <w:sz w:val="18"/>
          <w:szCs w:val="18"/>
        </w:rPr>
      </w:pPr>
      <w:r w:rsidRPr="004D050D">
        <w:rPr>
          <w:rFonts w:cs="Arial"/>
          <w:sz w:val="18"/>
          <w:szCs w:val="18"/>
        </w:rPr>
        <w:t>Bron: ROC Leiden</w:t>
      </w:r>
    </w:p>
    <w:p w:rsidR="00BA66E0" w:rsidRPr="00D60249" w:rsidRDefault="00BA66E0" w:rsidP="00BA66E0">
      <w:pPr>
        <w:autoSpaceDE w:val="0"/>
        <w:autoSpaceDN w:val="0"/>
        <w:adjustRightInd w:val="0"/>
        <w:rPr>
          <w:rFonts w:cs="Arial"/>
          <w:sz w:val="22"/>
          <w:szCs w:val="22"/>
        </w:rPr>
      </w:pPr>
    </w:p>
    <w:p w:rsidR="00BA66E0" w:rsidRDefault="00BA66E0" w:rsidP="00BA66E0">
      <w:pPr>
        <w:autoSpaceDE w:val="0"/>
        <w:autoSpaceDN w:val="0"/>
        <w:adjustRightInd w:val="0"/>
        <w:rPr>
          <w:rFonts w:cs="Arial"/>
          <w:sz w:val="22"/>
          <w:szCs w:val="22"/>
        </w:rPr>
      </w:pPr>
      <w:r w:rsidRPr="00D60249">
        <w:rPr>
          <w:rFonts w:cs="Arial"/>
          <w:sz w:val="22"/>
          <w:szCs w:val="22"/>
        </w:rPr>
        <w:t xml:space="preserve">Een </w:t>
      </w:r>
      <w:r w:rsidR="00EE5881">
        <w:rPr>
          <w:rFonts w:cs="Arial"/>
          <w:sz w:val="22"/>
          <w:szCs w:val="22"/>
        </w:rPr>
        <w:t>P</w:t>
      </w:r>
      <w:r w:rsidRPr="00D60249">
        <w:rPr>
          <w:rFonts w:cs="Arial"/>
          <w:sz w:val="22"/>
          <w:szCs w:val="22"/>
        </w:rPr>
        <w:t xml:space="preserve">luscoach traject duurt gemiddeld 4 tot 6 maanden waarbij de </w:t>
      </w:r>
      <w:r w:rsidR="00EE5881">
        <w:rPr>
          <w:rFonts w:cs="Arial"/>
          <w:sz w:val="22"/>
          <w:szCs w:val="22"/>
        </w:rPr>
        <w:t>P</w:t>
      </w:r>
      <w:r w:rsidRPr="00D60249">
        <w:rPr>
          <w:rFonts w:cs="Arial"/>
          <w:sz w:val="22"/>
          <w:szCs w:val="22"/>
        </w:rPr>
        <w:t xml:space="preserve">luscoach totaal gemiddeld 50 uur aan een individueel traject besteedt. Hoe vaak per week de jongere begeleiding krijgt hangt af van de ernst van de problematiek, </w:t>
      </w:r>
      <w:r>
        <w:rPr>
          <w:rFonts w:cs="Arial"/>
          <w:sz w:val="22"/>
          <w:szCs w:val="22"/>
        </w:rPr>
        <w:t>vooruitgang</w:t>
      </w:r>
      <w:r w:rsidRPr="00D60249">
        <w:rPr>
          <w:rFonts w:cs="Arial"/>
          <w:sz w:val="22"/>
          <w:szCs w:val="22"/>
        </w:rPr>
        <w:t xml:space="preserve"> in het traject en in welke fase van het traject de jongere zich bevindt. De begeleiding en het contact zullen in het begin van de fase intensiever zijn dan in de afrondende fase. In deze fase is het voornamelijk van belang dat de behaalde resultaten </w:t>
      </w:r>
      <w:r>
        <w:rPr>
          <w:rFonts w:cs="Arial"/>
          <w:sz w:val="22"/>
          <w:szCs w:val="22"/>
        </w:rPr>
        <w:t>voortgezet worden (</w:t>
      </w:r>
      <w:r w:rsidR="003E0E06">
        <w:rPr>
          <w:rFonts w:cs="Arial"/>
          <w:sz w:val="22"/>
          <w:szCs w:val="22"/>
        </w:rPr>
        <w:t>ROC</w:t>
      </w:r>
      <w:r>
        <w:rPr>
          <w:rFonts w:cs="Arial"/>
          <w:sz w:val="22"/>
          <w:szCs w:val="22"/>
        </w:rPr>
        <w:t xml:space="preserve"> Leiden, 2010)</w:t>
      </w:r>
    </w:p>
    <w:p w:rsidR="00BA66E0" w:rsidRDefault="00BA66E0" w:rsidP="00BA66E0">
      <w:pPr>
        <w:autoSpaceDE w:val="0"/>
        <w:autoSpaceDN w:val="0"/>
        <w:adjustRightInd w:val="0"/>
        <w:rPr>
          <w:rFonts w:ascii="Verdana" w:hAnsi="Verdana" w:cs="Verdana"/>
        </w:rPr>
      </w:pPr>
    </w:p>
    <w:p w:rsidR="00872FB8" w:rsidRDefault="00872FB8">
      <w:pPr>
        <w:spacing w:line="276" w:lineRule="auto"/>
        <w:rPr>
          <w:rFonts w:cs="Arial"/>
          <w:sz w:val="22"/>
          <w:szCs w:val="22"/>
        </w:rPr>
      </w:pPr>
      <w:r>
        <w:rPr>
          <w:rFonts w:cs="Arial"/>
          <w:sz w:val="22"/>
          <w:szCs w:val="22"/>
        </w:rPr>
        <w:br w:type="page"/>
      </w:r>
    </w:p>
    <w:p w:rsidR="00BA66E0" w:rsidRDefault="00BA66E0" w:rsidP="00BA66E0">
      <w:pPr>
        <w:autoSpaceDE w:val="0"/>
        <w:autoSpaceDN w:val="0"/>
        <w:adjustRightInd w:val="0"/>
        <w:rPr>
          <w:rFonts w:cs="Arial"/>
          <w:sz w:val="22"/>
          <w:szCs w:val="22"/>
        </w:rPr>
      </w:pPr>
      <w:r w:rsidRPr="004D050D">
        <w:rPr>
          <w:rFonts w:cs="Arial"/>
          <w:sz w:val="22"/>
          <w:szCs w:val="22"/>
        </w:rPr>
        <w:lastRenderedPageBreak/>
        <w:t xml:space="preserve">In </w:t>
      </w:r>
      <w:r w:rsidR="003E0E06" w:rsidRPr="004D050D">
        <w:rPr>
          <w:rFonts w:cs="Arial"/>
          <w:sz w:val="22"/>
          <w:szCs w:val="22"/>
        </w:rPr>
        <w:t>de</w:t>
      </w:r>
      <w:r w:rsidRPr="004D050D">
        <w:rPr>
          <w:rFonts w:cs="Arial"/>
          <w:sz w:val="22"/>
          <w:szCs w:val="22"/>
        </w:rPr>
        <w:t xml:space="preserve"> tabel hieronder staat beschreven hoe het Pluscoach traject verloopt:</w:t>
      </w:r>
    </w:p>
    <w:p w:rsidR="00872FB8" w:rsidRPr="00872FB8" w:rsidRDefault="00872FB8" w:rsidP="00BA66E0">
      <w:pPr>
        <w:autoSpaceDE w:val="0"/>
        <w:autoSpaceDN w:val="0"/>
        <w:adjustRightInd w:val="0"/>
        <w:rPr>
          <w:rFonts w:cs="Arial"/>
          <w:sz w:val="16"/>
          <w:szCs w:val="16"/>
        </w:rPr>
      </w:pPr>
    </w:p>
    <w:p w:rsidR="00BA66E0" w:rsidRDefault="00BA66E0" w:rsidP="00BA66E0">
      <w:pPr>
        <w:autoSpaceDE w:val="0"/>
        <w:autoSpaceDN w:val="0"/>
        <w:adjustRightInd w:val="0"/>
        <w:rPr>
          <w:rFonts w:ascii="Verdana" w:hAnsi="Verdana" w:cs="Verdana"/>
        </w:rPr>
      </w:pPr>
      <w:r>
        <w:rPr>
          <w:rFonts w:ascii="Verdana" w:hAnsi="Verdana" w:cs="Verdana"/>
          <w:noProof/>
        </w:rPr>
        <w:drawing>
          <wp:inline distT="0" distB="0" distL="0" distR="0">
            <wp:extent cx="5715000" cy="1228725"/>
            <wp:effectExtent l="1905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715000" cy="1228725"/>
                    </a:xfrm>
                    <a:prstGeom prst="rect">
                      <a:avLst/>
                    </a:prstGeom>
                    <a:noFill/>
                    <a:ln w="9525">
                      <a:noFill/>
                      <a:miter lim="800000"/>
                      <a:headEnd/>
                      <a:tailEnd/>
                    </a:ln>
                  </pic:spPr>
                </pic:pic>
              </a:graphicData>
            </a:graphic>
          </wp:inline>
        </w:drawing>
      </w:r>
    </w:p>
    <w:p w:rsidR="00BA66E0" w:rsidRPr="004D050D" w:rsidRDefault="00BA66E0" w:rsidP="00BA66E0">
      <w:pPr>
        <w:autoSpaceDE w:val="0"/>
        <w:autoSpaceDN w:val="0"/>
        <w:adjustRightInd w:val="0"/>
        <w:rPr>
          <w:rFonts w:cs="Arial"/>
          <w:sz w:val="18"/>
          <w:szCs w:val="18"/>
        </w:rPr>
      </w:pPr>
      <w:r w:rsidRPr="004D050D">
        <w:rPr>
          <w:rFonts w:cs="Arial"/>
          <w:sz w:val="18"/>
          <w:szCs w:val="18"/>
        </w:rPr>
        <w:t>Bron: ROC Leiden</w:t>
      </w:r>
    </w:p>
    <w:p w:rsidR="00BA66E0" w:rsidRDefault="00BA66E0" w:rsidP="00BA66E0">
      <w:pPr>
        <w:autoSpaceDE w:val="0"/>
        <w:autoSpaceDN w:val="0"/>
        <w:adjustRightInd w:val="0"/>
        <w:rPr>
          <w:rFonts w:ascii="Verdana" w:hAnsi="Verdana" w:cs="Verdana"/>
        </w:rPr>
      </w:pPr>
    </w:p>
    <w:p w:rsidR="00BA66E0" w:rsidRPr="00D60249" w:rsidRDefault="00BA66E0" w:rsidP="00BA66E0">
      <w:pPr>
        <w:autoSpaceDE w:val="0"/>
        <w:autoSpaceDN w:val="0"/>
        <w:adjustRightInd w:val="0"/>
        <w:rPr>
          <w:rFonts w:cs="Arial"/>
          <w:sz w:val="22"/>
          <w:szCs w:val="22"/>
        </w:rPr>
      </w:pPr>
      <w:r w:rsidRPr="00D60249">
        <w:rPr>
          <w:rFonts w:cs="Arial"/>
          <w:sz w:val="22"/>
          <w:szCs w:val="22"/>
        </w:rPr>
        <w:t xml:space="preserve">De </w:t>
      </w:r>
      <w:r w:rsidR="00EE5881">
        <w:rPr>
          <w:rFonts w:cs="Arial"/>
          <w:sz w:val="22"/>
          <w:szCs w:val="22"/>
        </w:rPr>
        <w:t>P</w:t>
      </w:r>
      <w:r w:rsidRPr="00D60249">
        <w:rPr>
          <w:rFonts w:cs="Arial"/>
          <w:sz w:val="22"/>
          <w:szCs w:val="22"/>
        </w:rPr>
        <w:t>luscoach traject verloopt</w:t>
      </w:r>
      <w:r>
        <w:rPr>
          <w:rFonts w:cs="Arial"/>
          <w:sz w:val="22"/>
          <w:szCs w:val="22"/>
        </w:rPr>
        <w:t xml:space="preserve"> </w:t>
      </w:r>
      <w:r w:rsidR="00EE5881">
        <w:rPr>
          <w:rFonts w:cs="Arial"/>
          <w:sz w:val="22"/>
          <w:szCs w:val="22"/>
        </w:rPr>
        <w:t>in 3 fases waarbij de P</w:t>
      </w:r>
      <w:r w:rsidRPr="00D60249">
        <w:rPr>
          <w:rFonts w:cs="Arial"/>
          <w:sz w:val="22"/>
          <w:szCs w:val="22"/>
        </w:rPr>
        <w:t xml:space="preserve">luscoach planmatig </w:t>
      </w:r>
      <w:r>
        <w:rPr>
          <w:rFonts w:cs="Arial"/>
          <w:sz w:val="22"/>
          <w:szCs w:val="22"/>
        </w:rPr>
        <w:t xml:space="preserve">te </w:t>
      </w:r>
      <w:r w:rsidRPr="00D60249">
        <w:rPr>
          <w:rFonts w:cs="Arial"/>
          <w:sz w:val="22"/>
          <w:szCs w:val="22"/>
        </w:rPr>
        <w:t>werk</w:t>
      </w:r>
      <w:r>
        <w:rPr>
          <w:rFonts w:cs="Arial"/>
          <w:sz w:val="22"/>
          <w:szCs w:val="22"/>
        </w:rPr>
        <w:t xml:space="preserve"> gaat. </w:t>
      </w:r>
      <w:r w:rsidRPr="00D60249">
        <w:rPr>
          <w:rFonts w:cs="Arial"/>
          <w:sz w:val="22"/>
          <w:szCs w:val="22"/>
        </w:rPr>
        <w:t xml:space="preserve">Het traject is gericht op de leefgebieden die problemen opleveren voor de jongeren. </w:t>
      </w:r>
    </w:p>
    <w:p w:rsidR="00BA66E0" w:rsidRPr="00D60249" w:rsidRDefault="00BA66E0" w:rsidP="00BA66E0">
      <w:pPr>
        <w:autoSpaceDE w:val="0"/>
        <w:autoSpaceDN w:val="0"/>
        <w:adjustRightInd w:val="0"/>
        <w:rPr>
          <w:rFonts w:cs="Arial"/>
          <w:sz w:val="22"/>
          <w:szCs w:val="22"/>
        </w:rPr>
      </w:pPr>
    </w:p>
    <w:p w:rsidR="00BA66E0" w:rsidRPr="00D60249" w:rsidRDefault="00BA66E0" w:rsidP="00BA66E0">
      <w:pPr>
        <w:autoSpaceDE w:val="0"/>
        <w:autoSpaceDN w:val="0"/>
        <w:adjustRightInd w:val="0"/>
        <w:rPr>
          <w:rFonts w:cs="Arial"/>
          <w:sz w:val="22"/>
          <w:szCs w:val="22"/>
        </w:rPr>
      </w:pPr>
      <w:r w:rsidRPr="00D60249">
        <w:rPr>
          <w:rFonts w:cs="Arial"/>
          <w:sz w:val="22"/>
          <w:szCs w:val="22"/>
        </w:rPr>
        <w:t>Fase 1: motivatie en alliantie</w:t>
      </w:r>
    </w:p>
    <w:p w:rsidR="00BA66E0" w:rsidRPr="00EE0D69" w:rsidRDefault="00BA66E0" w:rsidP="00BA66E0">
      <w:pPr>
        <w:autoSpaceDE w:val="0"/>
        <w:autoSpaceDN w:val="0"/>
        <w:adjustRightInd w:val="0"/>
        <w:rPr>
          <w:rFonts w:cs="Arial"/>
          <w:sz w:val="22"/>
          <w:szCs w:val="22"/>
        </w:rPr>
      </w:pPr>
      <w:r w:rsidRPr="00D60249">
        <w:rPr>
          <w:rFonts w:cs="Arial"/>
          <w:sz w:val="22"/>
          <w:szCs w:val="22"/>
        </w:rPr>
        <w:t xml:space="preserve">Dit is de beginfase (3-6 weken). Hierbij wordt een plan van aanpak samengesteld waarin (eind)doelen en werkdoelen geformuleerd staan. In deze fase kan gebruik gemaakt worden van </w:t>
      </w:r>
      <w:r w:rsidRPr="00797C36">
        <w:rPr>
          <w:rFonts w:cs="Arial"/>
          <w:sz w:val="22"/>
          <w:szCs w:val="22"/>
        </w:rPr>
        <w:t>wondervragen</w:t>
      </w:r>
      <w:r w:rsidRPr="00EE0D69">
        <w:rPr>
          <w:rFonts w:cs="Arial"/>
          <w:sz w:val="22"/>
          <w:szCs w:val="22"/>
        </w:rPr>
        <w:t xml:space="preserve">, complimenten. In het plan van aanpak (2010) wordt niet verder toegelicht wat ‘wondervragen’ inhouden. Verderop in dit hoofdstuk wordt een voorbeeld gegeven van een wondervraag. </w:t>
      </w:r>
    </w:p>
    <w:p w:rsidR="00BA66E0" w:rsidRPr="00EE0D69" w:rsidRDefault="00BA66E0" w:rsidP="00BA66E0">
      <w:pPr>
        <w:autoSpaceDE w:val="0"/>
        <w:autoSpaceDN w:val="0"/>
        <w:adjustRightInd w:val="0"/>
        <w:rPr>
          <w:rFonts w:cs="Arial"/>
          <w:sz w:val="22"/>
          <w:szCs w:val="22"/>
        </w:rPr>
      </w:pPr>
    </w:p>
    <w:p w:rsidR="00BA66E0" w:rsidRPr="00EE0D69" w:rsidRDefault="00BA66E0" w:rsidP="00BA66E0">
      <w:pPr>
        <w:autoSpaceDE w:val="0"/>
        <w:autoSpaceDN w:val="0"/>
        <w:adjustRightInd w:val="0"/>
        <w:rPr>
          <w:rFonts w:cs="Arial"/>
          <w:sz w:val="22"/>
          <w:szCs w:val="22"/>
        </w:rPr>
      </w:pPr>
      <w:r w:rsidRPr="00EE0D69">
        <w:rPr>
          <w:rFonts w:cs="Arial"/>
          <w:sz w:val="22"/>
          <w:szCs w:val="22"/>
        </w:rPr>
        <w:t>Fase 2: veranderingsfase</w:t>
      </w:r>
    </w:p>
    <w:p w:rsidR="00BA66E0" w:rsidRPr="00504E7B" w:rsidRDefault="00BA66E0" w:rsidP="00BA66E0">
      <w:pPr>
        <w:tabs>
          <w:tab w:val="num" w:pos="720"/>
        </w:tabs>
        <w:autoSpaceDE w:val="0"/>
        <w:autoSpaceDN w:val="0"/>
        <w:adjustRightInd w:val="0"/>
        <w:rPr>
          <w:rFonts w:cs="Arial"/>
          <w:sz w:val="22"/>
          <w:szCs w:val="22"/>
        </w:rPr>
      </w:pPr>
      <w:r w:rsidRPr="00EE0D69">
        <w:rPr>
          <w:rFonts w:cs="Arial"/>
          <w:sz w:val="22"/>
          <w:szCs w:val="22"/>
        </w:rPr>
        <w:t xml:space="preserve">Dit is de middenfase (2-4 maanden). Hierbij wordt gestreefd naar het behalen van doelen. Als hulpmiddel kan gebruik </w:t>
      </w:r>
      <w:r w:rsidRPr="00504E7B">
        <w:rPr>
          <w:rFonts w:cs="Arial"/>
          <w:sz w:val="22"/>
          <w:szCs w:val="22"/>
        </w:rPr>
        <w:t>gemaakt worden van planningsformulieren. Ook wordt in deze fase gebruik gemaakt worden van schaalvragen, complimenten, nuttigheidsvraag.</w:t>
      </w:r>
      <w:r w:rsidR="00797C36" w:rsidRPr="00504E7B">
        <w:rPr>
          <w:rFonts w:cs="Arial"/>
          <w:sz w:val="22"/>
          <w:szCs w:val="22"/>
        </w:rPr>
        <w:t xml:space="preserve"> In deze fase kan gebruik gemaakt worden van wondervragen, complimenten. In het plan van aanpak (2010) wordt niet verder toegelicht wat ‘schaalvragen’, ‘complimenten’ en ‘nuttigheidsvragen’ inhouden.</w:t>
      </w:r>
    </w:p>
    <w:p w:rsidR="00BA66E0" w:rsidRPr="00504E7B" w:rsidRDefault="00BA66E0" w:rsidP="00BA66E0">
      <w:pPr>
        <w:tabs>
          <w:tab w:val="num" w:pos="720"/>
        </w:tabs>
        <w:autoSpaceDE w:val="0"/>
        <w:autoSpaceDN w:val="0"/>
        <w:adjustRightInd w:val="0"/>
        <w:rPr>
          <w:rFonts w:cs="Arial"/>
          <w:sz w:val="22"/>
          <w:szCs w:val="22"/>
        </w:rPr>
      </w:pPr>
    </w:p>
    <w:p w:rsidR="00BA66E0" w:rsidRPr="00EE0D69" w:rsidRDefault="00BA66E0" w:rsidP="00BA66E0">
      <w:pPr>
        <w:autoSpaceDE w:val="0"/>
        <w:autoSpaceDN w:val="0"/>
        <w:adjustRightInd w:val="0"/>
        <w:rPr>
          <w:rFonts w:cs="Arial"/>
          <w:sz w:val="22"/>
          <w:szCs w:val="22"/>
        </w:rPr>
      </w:pPr>
      <w:r w:rsidRPr="00EE0D69">
        <w:rPr>
          <w:rFonts w:cs="Arial"/>
          <w:sz w:val="22"/>
          <w:szCs w:val="22"/>
        </w:rPr>
        <w:t>Fase 3: generalisatiefase</w:t>
      </w:r>
    </w:p>
    <w:p w:rsidR="00BA66E0" w:rsidRPr="00EE0D69" w:rsidRDefault="00BA66E0" w:rsidP="00BA66E0">
      <w:pPr>
        <w:autoSpaceDE w:val="0"/>
        <w:autoSpaceDN w:val="0"/>
        <w:adjustRightInd w:val="0"/>
        <w:rPr>
          <w:rFonts w:cs="Arial"/>
          <w:sz w:val="22"/>
          <w:szCs w:val="22"/>
        </w:rPr>
      </w:pPr>
      <w:r w:rsidRPr="00EE0D69">
        <w:rPr>
          <w:rFonts w:cs="Arial"/>
          <w:sz w:val="22"/>
          <w:szCs w:val="22"/>
        </w:rPr>
        <w:t xml:space="preserve">Dit is de eindfase (4-6 maanden). In deze fase ligt de nadruk op gedragsverandering. Complimenten zijn van belang in deze fase. </w:t>
      </w:r>
    </w:p>
    <w:p w:rsidR="00BA66E0" w:rsidRPr="00EE0D69" w:rsidRDefault="00BA66E0" w:rsidP="00BA66E0">
      <w:pPr>
        <w:autoSpaceDE w:val="0"/>
        <w:autoSpaceDN w:val="0"/>
        <w:adjustRightInd w:val="0"/>
        <w:rPr>
          <w:rFonts w:cs="Arial"/>
          <w:sz w:val="22"/>
          <w:szCs w:val="22"/>
        </w:rPr>
      </w:pPr>
    </w:p>
    <w:p w:rsidR="00BA66E0" w:rsidRPr="00EE0D69" w:rsidRDefault="00BA66E0" w:rsidP="00BA66E0">
      <w:pPr>
        <w:autoSpaceDE w:val="0"/>
        <w:autoSpaceDN w:val="0"/>
        <w:adjustRightInd w:val="0"/>
        <w:rPr>
          <w:rFonts w:cs="Arial"/>
          <w:sz w:val="22"/>
          <w:szCs w:val="22"/>
          <w:u w:val="single"/>
        </w:rPr>
      </w:pPr>
      <w:r w:rsidRPr="00EE0D69">
        <w:rPr>
          <w:rFonts w:cs="Arial"/>
          <w:sz w:val="22"/>
          <w:szCs w:val="22"/>
          <w:u w:val="single"/>
        </w:rPr>
        <w:t>Systeem- en oplossingsgericht</w:t>
      </w:r>
    </w:p>
    <w:p w:rsidR="00BA66E0" w:rsidRDefault="008C7C17" w:rsidP="00BA66E0">
      <w:pPr>
        <w:autoSpaceDE w:val="0"/>
        <w:autoSpaceDN w:val="0"/>
        <w:adjustRightInd w:val="0"/>
        <w:rPr>
          <w:rFonts w:cs="Arial"/>
          <w:sz w:val="22"/>
          <w:szCs w:val="22"/>
        </w:rPr>
      </w:pPr>
      <w:r>
        <w:rPr>
          <w:rFonts w:cs="Arial"/>
          <w:sz w:val="22"/>
          <w:szCs w:val="22"/>
        </w:rPr>
        <w:t>Volgens Burghout</w:t>
      </w:r>
      <w:r w:rsidR="00BA66E0">
        <w:rPr>
          <w:rFonts w:cs="Arial"/>
          <w:sz w:val="22"/>
          <w:szCs w:val="22"/>
        </w:rPr>
        <w:t xml:space="preserve"> (2010) werkt d</w:t>
      </w:r>
      <w:r w:rsidR="00EE5881">
        <w:rPr>
          <w:rFonts w:cs="Arial"/>
          <w:sz w:val="22"/>
          <w:szCs w:val="22"/>
        </w:rPr>
        <w:t>e Plus</w:t>
      </w:r>
      <w:r w:rsidR="00BA66E0" w:rsidRPr="00EE0D69">
        <w:rPr>
          <w:rFonts w:cs="Arial"/>
          <w:sz w:val="22"/>
          <w:szCs w:val="22"/>
        </w:rPr>
        <w:t xml:space="preserve">coach systeemgericht, dit houdt in dat de directe </w:t>
      </w:r>
      <w:r w:rsidR="00BA66E0" w:rsidRPr="0079512F">
        <w:rPr>
          <w:rFonts w:cs="Arial"/>
          <w:sz w:val="22"/>
          <w:szCs w:val="22"/>
        </w:rPr>
        <w:t xml:space="preserve">omgeving van de jongere </w:t>
      </w:r>
      <w:r w:rsidR="00085355" w:rsidRPr="0079512F">
        <w:rPr>
          <w:rFonts w:cs="Arial"/>
          <w:sz w:val="22"/>
          <w:szCs w:val="22"/>
        </w:rPr>
        <w:t xml:space="preserve">indien nodig </w:t>
      </w:r>
      <w:r w:rsidR="00BA66E0" w:rsidRPr="0079512F">
        <w:rPr>
          <w:rFonts w:cs="Arial"/>
          <w:sz w:val="22"/>
          <w:szCs w:val="22"/>
        </w:rPr>
        <w:t xml:space="preserve">bij het traject </w:t>
      </w:r>
      <w:proofErr w:type="gramStart"/>
      <w:r w:rsidR="00BA66E0" w:rsidRPr="0079512F">
        <w:rPr>
          <w:rFonts w:cs="Arial"/>
          <w:sz w:val="22"/>
          <w:szCs w:val="22"/>
        </w:rPr>
        <w:t>betrokken</w:t>
      </w:r>
      <w:proofErr w:type="gramEnd"/>
      <w:r w:rsidR="00BA66E0" w:rsidRPr="0079512F">
        <w:rPr>
          <w:rFonts w:cs="Arial"/>
          <w:sz w:val="22"/>
          <w:szCs w:val="22"/>
        </w:rPr>
        <w:t xml:space="preserve"> wordt. Deze directe omgeving bestaat uit de ouders van de jongere, familie, school en het netwerk van de jongere.</w:t>
      </w:r>
      <w:r w:rsidR="00BA66E0">
        <w:rPr>
          <w:rFonts w:cs="Arial"/>
          <w:sz w:val="22"/>
          <w:szCs w:val="22"/>
        </w:rPr>
        <w:t xml:space="preserve"> </w:t>
      </w:r>
    </w:p>
    <w:p w:rsidR="00BA66E0" w:rsidRPr="00EE0D69" w:rsidRDefault="00BA66E0" w:rsidP="00BA66E0">
      <w:pPr>
        <w:autoSpaceDE w:val="0"/>
        <w:autoSpaceDN w:val="0"/>
        <w:adjustRightInd w:val="0"/>
        <w:rPr>
          <w:rFonts w:cs="Arial"/>
          <w:sz w:val="22"/>
          <w:szCs w:val="22"/>
        </w:rPr>
      </w:pPr>
      <w:r w:rsidRPr="00EE0D69">
        <w:rPr>
          <w:rFonts w:cs="Arial"/>
          <w:sz w:val="22"/>
          <w:szCs w:val="22"/>
        </w:rPr>
        <w:t xml:space="preserve">De basis hierbij is dat de werkwijze van de </w:t>
      </w:r>
      <w:r w:rsidR="00EE5881">
        <w:rPr>
          <w:rFonts w:cs="Arial"/>
          <w:sz w:val="22"/>
          <w:szCs w:val="22"/>
        </w:rPr>
        <w:t>P</w:t>
      </w:r>
      <w:r w:rsidRPr="00EE0D69">
        <w:rPr>
          <w:rFonts w:cs="Arial"/>
          <w:sz w:val="22"/>
          <w:szCs w:val="22"/>
        </w:rPr>
        <w:t>luscoach oplossingsgericht is. Basisregels hiervoor zijn:</w:t>
      </w:r>
    </w:p>
    <w:p w:rsidR="00BA66E0" w:rsidRPr="00EE0D69" w:rsidRDefault="00BA66E0" w:rsidP="00BB473D">
      <w:pPr>
        <w:numPr>
          <w:ilvl w:val="0"/>
          <w:numId w:val="6"/>
        </w:numPr>
        <w:autoSpaceDE w:val="0"/>
        <w:autoSpaceDN w:val="0"/>
        <w:adjustRightInd w:val="0"/>
        <w:rPr>
          <w:rFonts w:cs="Arial"/>
          <w:sz w:val="22"/>
          <w:szCs w:val="22"/>
        </w:rPr>
      </w:pPr>
      <w:r w:rsidRPr="00EE0D69">
        <w:rPr>
          <w:rFonts w:cs="Arial"/>
          <w:sz w:val="22"/>
          <w:szCs w:val="22"/>
        </w:rPr>
        <w:t>Wanneer iets niet werkt, leer hier dan van en doe iets anders</w:t>
      </w:r>
    </w:p>
    <w:p w:rsidR="00BA66E0" w:rsidRPr="00D60249" w:rsidRDefault="00BA66E0" w:rsidP="00BB473D">
      <w:pPr>
        <w:numPr>
          <w:ilvl w:val="0"/>
          <w:numId w:val="6"/>
        </w:numPr>
        <w:autoSpaceDE w:val="0"/>
        <w:autoSpaceDN w:val="0"/>
        <w:adjustRightInd w:val="0"/>
        <w:rPr>
          <w:rFonts w:cs="Arial"/>
          <w:sz w:val="22"/>
          <w:szCs w:val="22"/>
        </w:rPr>
      </w:pPr>
      <w:r w:rsidRPr="00EE0D69">
        <w:rPr>
          <w:rFonts w:cs="Arial"/>
          <w:sz w:val="22"/>
          <w:szCs w:val="22"/>
        </w:rPr>
        <w:t>Wanneer iets</w:t>
      </w:r>
      <w:r w:rsidRPr="00D60249">
        <w:rPr>
          <w:rFonts w:cs="Arial"/>
          <w:sz w:val="22"/>
          <w:szCs w:val="22"/>
        </w:rPr>
        <w:t xml:space="preserve"> wel/beter werkt, doe hier dan meer van</w:t>
      </w:r>
    </w:p>
    <w:p w:rsidR="00BA66E0" w:rsidRPr="00D60249" w:rsidRDefault="00BA66E0" w:rsidP="00BB473D">
      <w:pPr>
        <w:numPr>
          <w:ilvl w:val="0"/>
          <w:numId w:val="6"/>
        </w:numPr>
        <w:autoSpaceDE w:val="0"/>
        <w:autoSpaceDN w:val="0"/>
        <w:adjustRightInd w:val="0"/>
        <w:rPr>
          <w:rFonts w:cs="Arial"/>
          <w:sz w:val="22"/>
          <w:szCs w:val="22"/>
        </w:rPr>
      </w:pPr>
      <w:r w:rsidRPr="00D60249">
        <w:rPr>
          <w:rFonts w:cs="Arial"/>
          <w:sz w:val="22"/>
          <w:szCs w:val="22"/>
        </w:rPr>
        <w:t>Als blijkt dat iets werkt, leer dit dan van/aan de ander</w:t>
      </w:r>
    </w:p>
    <w:p w:rsidR="00BA66E0" w:rsidRPr="00D60249" w:rsidRDefault="00BA66E0" w:rsidP="00BA66E0">
      <w:pPr>
        <w:autoSpaceDE w:val="0"/>
        <w:autoSpaceDN w:val="0"/>
        <w:adjustRightInd w:val="0"/>
        <w:rPr>
          <w:rFonts w:cs="Arial"/>
          <w:sz w:val="22"/>
          <w:szCs w:val="22"/>
        </w:rPr>
      </w:pPr>
    </w:p>
    <w:p w:rsidR="00BA66E0" w:rsidRPr="00D60249" w:rsidRDefault="00BA66E0" w:rsidP="00BA66E0">
      <w:pPr>
        <w:autoSpaceDE w:val="0"/>
        <w:autoSpaceDN w:val="0"/>
        <w:adjustRightInd w:val="0"/>
        <w:rPr>
          <w:rFonts w:cs="Arial"/>
          <w:sz w:val="22"/>
          <w:szCs w:val="22"/>
        </w:rPr>
      </w:pPr>
      <w:r>
        <w:rPr>
          <w:rFonts w:cs="Arial"/>
          <w:sz w:val="22"/>
          <w:szCs w:val="22"/>
        </w:rPr>
        <w:t>Volgens Burghout (2010) is het</w:t>
      </w:r>
      <w:r w:rsidRPr="00D60249">
        <w:rPr>
          <w:rFonts w:cs="Arial"/>
          <w:sz w:val="22"/>
          <w:szCs w:val="22"/>
        </w:rPr>
        <w:t xml:space="preserve"> belangrijk dat de </w:t>
      </w:r>
      <w:r w:rsidR="00EE5881">
        <w:rPr>
          <w:rFonts w:cs="Arial"/>
          <w:sz w:val="22"/>
          <w:szCs w:val="22"/>
        </w:rPr>
        <w:t>P</w:t>
      </w:r>
      <w:r w:rsidRPr="00D60249">
        <w:rPr>
          <w:rFonts w:cs="Arial"/>
          <w:sz w:val="22"/>
          <w:szCs w:val="22"/>
        </w:rPr>
        <w:t xml:space="preserve">luscoach aandacht besteed aan de krachten van de cliënt. Wanneer er constante nadruk gelegd wordt op de sterkte kanten van de jongere (die door hem/haar zelf gedefinieerd zijn) neemt de motivatie van de jongere toe. Het is belangrijk dat er een proces van coöperatieve exploratie plaatsvindt tussen de </w:t>
      </w:r>
      <w:r w:rsidR="009F6AA1" w:rsidRPr="009F6AA1">
        <w:rPr>
          <w:rFonts w:cs="Arial"/>
          <w:sz w:val="22"/>
          <w:szCs w:val="22"/>
        </w:rPr>
        <w:t>Plus</w:t>
      </w:r>
      <w:r w:rsidRPr="00D60249">
        <w:rPr>
          <w:rFonts w:cs="Arial"/>
          <w:sz w:val="22"/>
          <w:szCs w:val="22"/>
        </w:rPr>
        <w:t>coach en de jongere zodat de jongere zi</w:t>
      </w:r>
      <w:r>
        <w:rPr>
          <w:rFonts w:cs="Arial"/>
          <w:sz w:val="22"/>
          <w:szCs w:val="22"/>
        </w:rPr>
        <w:t>jn sterke kanten kan ontdekken.</w:t>
      </w:r>
    </w:p>
    <w:p w:rsidR="00BA66E0" w:rsidRDefault="00BA66E0" w:rsidP="00BA66E0">
      <w:pPr>
        <w:autoSpaceDE w:val="0"/>
        <w:autoSpaceDN w:val="0"/>
        <w:adjustRightInd w:val="0"/>
        <w:rPr>
          <w:rFonts w:cs="Arial"/>
          <w:i/>
          <w:sz w:val="22"/>
          <w:szCs w:val="22"/>
        </w:rPr>
      </w:pPr>
    </w:p>
    <w:p w:rsidR="00BA66E0" w:rsidRPr="00872FB8" w:rsidRDefault="00BA66E0" w:rsidP="00BA66E0">
      <w:pPr>
        <w:autoSpaceDE w:val="0"/>
        <w:autoSpaceDN w:val="0"/>
        <w:adjustRightInd w:val="0"/>
        <w:rPr>
          <w:rFonts w:cs="Arial"/>
          <w:sz w:val="22"/>
          <w:szCs w:val="22"/>
          <w:u w:val="single"/>
        </w:rPr>
      </w:pPr>
      <w:r w:rsidRPr="00872FB8">
        <w:rPr>
          <w:rFonts w:cs="Arial"/>
          <w:sz w:val="22"/>
          <w:szCs w:val="22"/>
          <w:u w:val="single"/>
        </w:rPr>
        <w:lastRenderedPageBreak/>
        <w:t>De achtstappendans</w:t>
      </w:r>
    </w:p>
    <w:p w:rsidR="00BA66E0" w:rsidRPr="00966851" w:rsidRDefault="00BA66E0" w:rsidP="00BA66E0">
      <w:pPr>
        <w:autoSpaceDE w:val="0"/>
        <w:autoSpaceDN w:val="0"/>
        <w:adjustRightInd w:val="0"/>
        <w:rPr>
          <w:rFonts w:cs="Arial"/>
          <w:i/>
          <w:sz w:val="4"/>
          <w:szCs w:val="4"/>
        </w:rPr>
      </w:pPr>
    </w:p>
    <w:p w:rsidR="00BA66E0" w:rsidRPr="00FB1320" w:rsidRDefault="00BA66E0" w:rsidP="00BA66E0">
      <w:pPr>
        <w:autoSpaceDE w:val="0"/>
        <w:autoSpaceDN w:val="0"/>
        <w:adjustRightInd w:val="0"/>
        <w:rPr>
          <w:rFonts w:cs="Arial"/>
          <w:sz w:val="16"/>
          <w:szCs w:val="16"/>
        </w:rPr>
      </w:pPr>
    </w:p>
    <w:p w:rsidR="00BA66E0" w:rsidRPr="00D60249" w:rsidRDefault="00BA66E0" w:rsidP="00BA66E0">
      <w:pPr>
        <w:tabs>
          <w:tab w:val="num" w:pos="720"/>
        </w:tabs>
        <w:autoSpaceDE w:val="0"/>
        <w:autoSpaceDN w:val="0"/>
        <w:adjustRightInd w:val="0"/>
        <w:rPr>
          <w:rFonts w:cs="Arial"/>
          <w:sz w:val="22"/>
          <w:szCs w:val="22"/>
        </w:rPr>
      </w:pPr>
      <w:r w:rsidRPr="00D60249">
        <w:rPr>
          <w:rFonts w:cs="Arial"/>
          <w:sz w:val="22"/>
          <w:szCs w:val="22"/>
        </w:rPr>
        <w:t xml:space="preserve">In de ‘achtstappendans’ staat complimenteren centraal. Het is belangrijk dat de </w:t>
      </w:r>
      <w:r w:rsidR="00EE5881">
        <w:rPr>
          <w:rFonts w:cs="Arial"/>
          <w:sz w:val="22"/>
          <w:szCs w:val="22"/>
        </w:rPr>
        <w:t>P</w:t>
      </w:r>
      <w:r w:rsidRPr="00D60249">
        <w:rPr>
          <w:rFonts w:cs="Arial"/>
          <w:sz w:val="22"/>
          <w:szCs w:val="22"/>
        </w:rPr>
        <w:t xml:space="preserve">luscoaches tijdens de gesprekken zoveel mogelijk complimenten geven, omdat hierdoor het zelfvertrouwen en hoop van de jongere groeit. Hiermee worden de krachten en positieve veranderingen van de jongere naar boven gehaald. </w:t>
      </w:r>
    </w:p>
    <w:p w:rsidR="00BA66E0" w:rsidRPr="00EE0D69" w:rsidRDefault="00BA66E0" w:rsidP="00BA66E0">
      <w:pPr>
        <w:autoSpaceDE w:val="0"/>
        <w:autoSpaceDN w:val="0"/>
        <w:adjustRightInd w:val="0"/>
        <w:rPr>
          <w:rFonts w:cs="Arial"/>
          <w:sz w:val="22"/>
          <w:szCs w:val="22"/>
        </w:rPr>
      </w:pPr>
    </w:p>
    <w:p w:rsidR="00BA66E0" w:rsidRPr="00EE0D69" w:rsidRDefault="00BA66E0" w:rsidP="00BA66E0">
      <w:pPr>
        <w:autoSpaceDE w:val="0"/>
        <w:autoSpaceDN w:val="0"/>
        <w:adjustRightInd w:val="0"/>
        <w:rPr>
          <w:rFonts w:cs="Arial"/>
          <w:sz w:val="22"/>
          <w:szCs w:val="22"/>
        </w:rPr>
      </w:pPr>
      <w:r w:rsidRPr="00EE0D69">
        <w:rPr>
          <w:rFonts w:cs="Arial"/>
          <w:sz w:val="22"/>
          <w:szCs w:val="22"/>
        </w:rPr>
        <w:t xml:space="preserve">Contactleggen is de eerste stap in de ‘achtstappendans’. Het is belangrijk dat de </w:t>
      </w:r>
      <w:r w:rsidR="00EE5881">
        <w:rPr>
          <w:rFonts w:cs="Arial"/>
          <w:sz w:val="22"/>
          <w:szCs w:val="22"/>
        </w:rPr>
        <w:t>P</w:t>
      </w:r>
      <w:r w:rsidRPr="00EE0D69">
        <w:rPr>
          <w:rFonts w:cs="Arial"/>
          <w:sz w:val="22"/>
          <w:szCs w:val="22"/>
        </w:rPr>
        <w:t xml:space="preserve">luscoach laat merken dat hij/zij naar de jongere luistert en hierbij </w:t>
      </w:r>
      <w:r w:rsidR="003E0E06" w:rsidRPr="00EE0D69">
        <w:rPr>
          <w:rFonts w:cs="Arial"/>
          <w:sz w:val="22"/>
          <w:szCs w:val="22"/>
        </w:rPr>
        <w:t>het</w:t>
      </w:r>
      <w:r w:rsidRPr="00EE0D69">
        <w:rPr>
          <w:rFonts w:cs="Arial"/>
          <w:sz w:val="22"/>
          <w:szCs w:val="22"/>
        </w:rPr>
        <w:t xml:space="preserve"> niet-weten houding aanneemt. </w:t>
      </w:r>
      <w:r w:rsidR="003E0E06" w:rsidRPr="00EE0D69">
        <w:rPr>
          <w:rFonts w:cs="Arial"/>
          <w:sz w:val="22"/>
          <w:szCs w:val="22"/>
        </w:rPr>
        <w:t>Het</w:t>
      </w:r>
      <w:r w:rsidRPr="00EE0D69">
        <w:rPr>
          <w:rFonts w:cs="Arial"/>
          <w:sz w:val="22"/>
          <w:szCs w:val="22"/>
        </w:rPr>
        <w:t xml:space="preserve"> niet-weten houding houdt in dat de </w:t>
      </w:r>
      <w:r w:rsidR="009F6AA1" w:rsidRPr="009F6AA1">
        <w:rPr>
          <w:rFonts w:cs="Arial"/>
          <w:sz w:val="22"/>
          <w:szCs w:val="22"/>
        </w:rPr>
        <w:t>Plus</w:t>
      </w:r>
      <w:r w:rsidRPr="00EE0D69">
        <w:rPr>
          <w:rFonts w:cs="Arial"/>
          <w:sz w:val="22"/>
          <w:szCs w:val="22"/>
        </w:rPr>
        <w:t xml:space="preserve">coach al zijn gesprekstechnieken gebruikt om te laten merken dat hij naar de jongere luistert, hij samenvat, belangstelling (nieuwsgierigheid) en respect toont door vragen te stellen. In het plan van aanpak wordt niet verder ingegaan op </w:t>
      </w:r>
      <w:r w:rsidR="003E0E06" w:rsidRPr="00EE0D69">
        <w:rPr>
          <w:rFonts w:cs="Arial"/>
          <w:sz w:val="22"/>
          <w:szCs w:val="22"/>
        </w:rPr>
        <w:t>het</w:t>
      </w:r>
      <w:r w:rsidRPr="00EE0D69">
        <w:rPr>
          <w:rFonts w:cs="Arial"/>
          <w:sz w:val="22"/>
          <w:szCs w:val="22"/>
        </w:rPr>
        <w:t xml:space="preserve"> niet-weten houding. </w:t>
      </w:r>
    </w:p>
    <w:p w:rsidR="00BA66E0" w:rsidRPr="00D60249" w:rsidRDefault="00EE5881" w:rsidP="00BA66E0">
      <w:pPr>
        <w:autoSpaceDE w:val="0"/>
        <w:autoSpaceDN w:val="0"/>
        <w:adjustRightInd w:val="0"/>
        <w:rPr>
          <w:rFonts w:cs="Arial"/>
          <w:sz w:val="22"/>
          <w:szCs w:val="22"/>
        </w:rPr>
      </w:pPr>
      <w:r>
        <w:rPr>
          <w:rFonts w:cs="Arial"/>
          <w:sz w:val="22"/>
          <w:szCs w:val="22"/>
        </w:rPr>
        <w:t>Het is belangrijk dat de P</w:t>
      </w:r>
      <w:r w:rsidR="00BA66E0" w:rsidRPr="00EE0D69">
        <w:rPr>
          <w:rFonts w:cs="Arial"/>
          <w:sz w:val="22"/>
          <w:szCs w:val="22"/>
        </w:rPr>
        <w:t xml:space="preserve">luscoach de context verheldert door uit te zoeken waar het probleem zich afspeelt, dit is alleen bij de cliënt zelf bekend. Om de referentie kader van de jongere te onderzoeken is het belangrijk dat de </w:t>
      </w:r>
      <w:r>
        <w:rPr>
          <w:rFonts w:cs="Arial"/>
          <w:sz w:val="22"/>
          <w:szCs w:val="22"/>
        </w:rPr>
        <w:t>P</w:t>
      </w:r>
      <w:r w:rsidR="00BA66E0" w:rsidRPr="00EE0D69">
        <w:rPr>
          <w:rFonts w:cs="Arial"/>
          <w:sz w:val="22"/>
          <w:szCs w:val="22"/>
        </w:rPr>
        <w:t>luscoach een niet-weten houding inneemt en oplossingen zoekt binnen het referentiekader en de ervaringen van de jongere (wat of wie is belangrijk</w:t>
      </w:r>
      <w:r w:rsidR="00BA66E0" w:rsidRPr="00D60249">
        <w:rPr>
          <w:rFonts w:cs="Arial"/>
          <w:sz w:val="22"/>
          <w:szCs w:val="22"/>
        </w:rPr>
        <w:t>)</w:t>
      </w:r>
    </w:p>
    <w:p w:rsidR="00BA66E0" w:rsidRPr="00D60249" w:rsidRDefault="00BA66E0" w:rsidP="00BA66E0">
      <w:pPr>
        <w:autoSpaceDE w:val="0"/>
        <w:autoSpaceDN w:val="0"/>
        <w:adjustRightInd w:val="0"/>
        <w:rPr>
          <w:rFonts w:cs="Arial"/>
          <w:sz w:val="22"/>
          <w:szCs w:val="22"/>
        </w:rPr>
      </w:pPr>
    </w:p>
    <w:p w:rsidR="00BA66E0" w:rsidRDefault="00BA66E0" w:rsidP="00BA66E0">
      <w:pPr>
        <w:autoSpaceDE w:val="0"/>
        <w:autoSpaceDN w:val="0"/>
        <w:adjustRightInd w:val="0"/>
        <w:rPr>
          <w:rFonts w:cs="Arial"/>
          <w:sz w:val="22"/>
          <w:szCs w:val="22"/>
        </w:rPr>
      </w:pPr>
      <w:r w:rsidRPr="00D60249">
        <w:rPr>
          <w:rFonts w:cs="Arial"/>
          <w:sz w:val="22"/>
          <w:szCs w:val="22"/>
        </w:rPr>
        <w:t xml:space="preserve">De </w:t>
      </w:r>
      <w:r w:rsidR="00EE5881">
        <w:rPr>
          <w:rFonts w:cs="Arial"/>
          <w:sz w:val="22"/>
          <w:szCs w:val="22"/>
        </w:rPr>
        <w:t>P</w:t>
      </w:r>
      <w:r w:rsidRPr="00D60249">
        <w:rPr>
          <w:rFonts w:cs="Arial"/>
          <w:sz w:val="22"/>
          <w:szCs w:val="22"/>
        </w:rPr>
        <w:t xml:space="preserve">luscoach kan de jongere allerlei (wonder)vragen stellen om de jongere zelf zijn gewenste eindsituatie te beschrijven. Hiermee vindt er een verschuiving plaats van probleemgekleurd denken naar een focus op oplossingen. Doorvragen is hierbij van groot belang. </w:t>
      </w:r>
    </w:p>
    <w:p w:rsidR="00872FB8" w:rsidRDefault="00872FB8">
      <w:pPr>
        <w:spacing w:line="276" w:lineRule="auto"/>
        <w:rPr>
          <w:rFonts w:cs="Arial"/>
          <w:sz w:val="22"/>
          <w:szCs w:val="22"/>
        </w:rPr>
      </w:pPr>
    </w:p>
    <w:p w:rsidR="00872FB8" w:rsidRDefault="00872FB8" w:rsidP="00872FB8">
      <w:pPr>
        <w:autoSpaceDE w:val="0"/>
        <w:autoSpaceDN w:val="0"/>
        <w:adjustRightInd w:val="0"/>
        <w:rPr>
          <w:rFonts w:cs="Arial"/>
          <w:sz w:val="18"/>
          <w:szCs w:val="18"/>
        </w:rPr>
      </w:pPr>
      <w:r>
        <w:rPr>
          <w:rFonts w:cs="Arial"/>
          <w:noProof/>
          <w:sz w:val="22"/>
          <w:szCs w:val="22"/>
        </w:rPr>
        <w:drawing>
          <wp:inline distT="0" distB="0" distL="0" distR="0">
            <wp:extent cx="3581400" cy="28765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81400" cy="2876550"/>
                    </a:xfrm>
                    <a:prstGeom prst="rect">
                      <a:avLst/>
                    </a:prstGeom>
                    <a:noFill/>
                    <a:ln>
                      <a:noFill/>
                    </a:ln>
                  </pic:spPr>
                </pic:pic>
              </a:graphicData>
            </a:graphic>
          </wp:inline>
        </w:drawing>
      </w:r>
    </w:p>
    <w:p w:rsidR="00872FB8" w:rsidRPr="00564893" w:rsidRDefault="00872FB8" w:rsidP="00872FB8">
      <w:pPr>
        <w:autoSpaceDE w:val="0"/>
        <w:autoSpaceDN w:val="0"/>
        <w:adjustRightInd w:val="0"/>
        <w:rPr>
          <w:rFonts w:cs="Arial"/>
          <w:sz w:val="22"/>
          <w:szCs w:val="22"/>
        </w:rPr>
      </w:pPr>
      <w:r w:rsidRPr="004D050D">
        <w:rPr>
          <w:rFonts w:cs="Arial"/>
          <w:sz w:val="18"/>
          <w:szCs w:val="18"/>
        </w:rPr>
        <w:t>Bron: ROC Leiden</w:t>
      </w:r>
    </w:p>
    <w:p w:rsidR="00564893" w:rsidRDefault="00564893">
      <w:pPr>
        <w:spacing w:line="276" w:lineRule="auto"/>
        <w:rPr>
          <w:rFonts w:cs="Arial"/>
          <w:sz w:val="22"/>
          <w:szCs w:val="22"/>
        </w:rPr>
      </w:pPr>
      <w:r>
        <w:rPr>
          <w:rFonts w:cs="Arial"/>
          <w:sz w:val="22"/>
          <w:szCs w:val="22"/>
        </w:rPr>
        <w:br w:type="page"/>
      </w:r>
    </w:p>
    <w:p w:rsidR="00BA66E0" w:rsidRPr="003761E9" w:rsidRDefault="00BA66E0" w:rsidP="00BA66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cs="Arial"/>
          <w:i/>
          <w:iCs/>
          <w:sz w:val="16"/>
          <w:szCs w:val="16"/>
        </w:rPr>
      </w:pPr>
    </w:p>
    <w:p w:rsidR="00BA66E0" w:rsidRPr="00D60249" w:rsidRDefault="00BA66E0" w:rsidP="00BA66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cs="Arial"/>
          <w:sz w:val="22"/>
          <w:szCs w:val="22"/>
        </w:rPr>
      </w:pPr>
      <w:r w:rsidRPr="00D60249">
        <w:rPr>
          <w:rFonts w:cs="Arial"/>
          <w:i/>
          <w:iCs/>
          <w:sz w:val="22"/>
          <w:szCs w:val="22"/>
        </w:rPr>
        <w:t>“Stel dat 10 het wonder is en toen het probleem op zijn ergst was is 0?</w:t>
      </w:r>
    </w:p>
    <w:p w:rsidR="00BA66E0" w:rsidRPr="00D60249" w:rsidRDefault="00BA66E0" w:rsidP="00BA66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cs="Arial"/>
          <w:sz w:val="22"/>
          <w:szCs w:val="22"/>
        </w:rPr>
      </w:pPr>
      <w:r w:rsidRPr="00D60249">
        <w:rPr>
          <w:rFonts w:cs="Arial"/>
          <w:i/>
          <w:iCs/>
          <w:sz w:val="22"/>
          <w:szCs w:val="22"/>
        </w:rPr>
        <w:tab/>
        <w:t>Op welk cijfer zit je nu?”</w:t>
      </w:r>
    </w:p>
    <w:p w:rsidR="00BA66E0" w:rsidRPr="00D60249" w:rsidRDefault="00BA66E0" w:rsidP="00BA66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cs="Arial"/>
          <w:sz w:val="22"/>
          <w:szCs w:val="22"/>
        </w:rPr>
      </w:pPr>
    </w:p>
    <w:p w:rsidR="00BA66E0" w:rsidRPr="00D60249" w:rsidRDefault="00BA66E0" w:rsidP="00BA66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cs="Arial"/>
          <w:sz w:val="22"/>
          <w:szCs w:val="22"/>
        </w:rPr>
      </w:pPr>
    </w:p>
    <w:p w:rsidR="00BA66E0" w:rsidRDefault="00BA66E0" w:rsidP="00BA66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cs="Arial"/>
          <w:i/>
          <w:iCs/>
          <w:sz w:val="22"/>
          <w:szCs w:val="22"/>
        </w:rPr>
      </w:pPr>
      <w:r w:rsidRPr="00D60249">
        <w:rPr>
          <w:rFonts w:cs="Arial"/>
          <w:i/>
          <w:iCs/>
          <w:sz w:val="22"/>
          <w:szCs w:val="22"/>
        </w:rPr>
        <w:t xml:space="preserve"> “Stel dat, terwijl je slaapt vannacht en het stil is in huis, er een wonder zou gebeuren. Het wonder is dat het probleem dat je hier bracht is opgelost. Maar, omdat je sliep weet je niet dat het wonder heeft plaatsgevonden. Wat zal er dan anders zijn wanneer je morgenochtend wakker wordt waaraan jij kunt zien dat er een wonder is gebeurd en dat het probleem dat jou hier bracht is opgelost?”</w:t>
      </w:r>
    </w:p>
    <w:p w:rsidR="00BA66E0" w:rsidRDefault="003E0E06" w:rsidP="00BA66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i/>
          <w:iCs/>
        </w:rPr>
      </w:pPr>
      <w:r>
        <w:rPr>
          <w:i/>
          <w:iCs/>
        </w:rPr>
        <w:t>(Training P</w:t>
      </w:r>
      <w:r w:rsidR="00BA66E0">
        <w:rPr>
          <w:i/>
          <w:iCs/>
        </w:rPr>
        <w:t>luscoaching, 2010)</w:t>
      </w:r>
    </w:p>
    <w:p w:rsidR="00BA66E0" w:rsidRPr="001A51CE" w:rsidRDefault="00BA66E0" w:rsidP="00BA66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cs="Arial"/>
          <w:i/>
          <w:iCs/>
          <w:sz w:val="16"/>
          <w:szCs w:val="16"/>
        </w:rPr>
      </w:pPr>
    </w:p>
    <w:p w:rsidR="00A66B6C" w:rsidRDefault="00A66B6C" w:rsidP="00BA66E0">
      <w:pPr>
        <w:autoSpaceDE w:val="0"/>
        <w:autoSpaceDN w:val="0"/>
        <w:adjustRightInd w:val="0"/>
        <w:rPr>
          <w:rFonts w:cs="Arial"/>
          <w:sz w:val="22"/>
          <w:szCs w:val="22"/>
        </w:rPr>
      </w:pPr>
    </w:p>
    <w:p w:rsidR="00BA66E0" w:rsidRPr="00D60249" w:rsidRDefault="00BA66E0" w:rsidP="00BA66E0">
      <w:pPr>
        <w:autoSpaceDE w:val="0"/>
        <w:autoSpaceDN w:val="0"/>
        <w:adjustRightInd w:val="0"/>
        <w:rPr>
          <w:rFonts w:cs="Arial"/>
          <w:sz w:val="22"/>
          <w:szCs w:val="22"/>
        </w:rPr>
      </w:pPr>
      <w:r w:rsidRPr="00D60249">
        <w:rPr>
          <w:rFonts w:cs="Arial"/>
          <w:sz w:val="22"/>
          <w:szCs w:val="22"/>
        </w:rPr>
        <w:t xml:space="preserve">Als de problemen door de </w:t>
      </w:r>
      <w:r w:rsidR="009F6AA1" w:rsidRPr="009F6AA1">
        <w:rPr>
          <w:rFonts w:cs="Arial"/>
          <w:sz w:val="22"/>
          <w:szCs w:val="22"/>
        </w:rPr>
        <w:t>Plus</w:t>
      </w:r>
      <w:r w:rsidRPr="00D60249">
        <w:rPr>
          <w:rFonts w:cs="Arial"/>
          <w:sz w:val="22"/>
          <w:szCs w:val="22"/>
        </w:rPr>
        <w:t xml:space="preserve">coach geïnventariseerd en gestructureerd zijn, wordt er een Pluscoachplan opgesteld. Dit gebeurd in samenspraak met de jongere. De motivatie van de jongere is van groot belang voor het slagen van de interventie. </w:t>
      </w:r>
    </w:p>
    <w:p w:rsidR="00BA66E0" w:rsidRPr="00D60249" w:rsidRDefault="00BA66E0" w:rsidP="00BA66E0">
      <w:pPr>
        <w:autoSpaceDE w:val="0"/>
        <w:autoSpaceDN w:val="0"/>
        <w:adjustRightInd w:val="0"/>
        <w:rPr>
          <w:rFonts w:cs="Arial"/>
          <w:sz w:val="22"/>
          <w:szCs w:val="22"/>
        </w:rPr>
      </w:pPr>
    </w:p>
    <w:p w:rsidR="00BA66E0" w:rsidRPr="00EE0D69" w:rsidRDefault="00BA66E0" w:rsidP="00BA66E0">
      <w:pPr>
        <w:autoSpaceDE w:val="0"/>
        <w:autoSpaceDN w:val="0"/>
        <w:adjustRightInd w:val="0"/>
        <w:rPr>
          <w:rFonts w:cs="Arial"/>
          <w:sz w:val="22"/>
          <w:szCs w:val="22"/>
        </w:rPr>
      </w:pPr>
      <w:r>
        <w:rPr>
          <w:rFonts w:cs="Arial"/>
          <w:sz w:val="22"/>
          <w:szCs w:val="22"/>
        </w:rPr>
        <w:t>Burghout (2010) zegt dat h</w:t>
      </w:r>
      <w:r w:rsidRPr="00D60249">
        <w:rPr>
          <w:rFonts w:cs="Arial"/>
          <w:sz w:val="22"/>
          <w:szCs w:val="22"/>
        </w:rPr>
        <w:t xml:space="preserve">et kan zijn dat de jongere al bij een andere maatschappelijke instelling loopt voor hulp, </w:t>
      </w:r>
      <w:r>
        <w:rPr>
          <w:rFonts w:cs="Arial"/>
          <w:sz w:val="22"/>
          <w:szCs w:val="22"/>
        </w:rPr>
        <w:t>dit eindigt</w:t>
      </w:r>
      <w:r w:rsidRPr="00D60249">
        <w:rPr>
          <w:rFonts w:cs="Arial"/>
          <w:sz w:val="22"/>
          <w:szCs w:val="22"/>
        </w:rPr>
        <w:t xml:space="preserve"> niet als de jongere aan het </w:t>
      </w:r>
      <w:r w:rsidR="00EE5881">
        <w:rPr>
          <w:rFonts w:cs="Arial"/>
          <w:sz w:val="22"/>
          <w:szCs w:val="22"/>
        </w:rPr>
        <w:t>P</w:t>
      </w:r>
      <w:r w:rsidRPr="00D60249">
        <w:rPr>
          <w:rFonts w:cs="Arial"/>
          <w:sz w:val="22"/>
          <w:szCs w:val="22"/>
        </w:rPr>
        <w:t xml:space="preserve">luscoach traject begint. Het </w:t>
      </w:r>
      <w:r w:rsidR="00EE5881">
        <w:rPr>
          <w:rFonts w:cs="Arial"/>
          <w:sz w:val="22"/>
          <w:szCs w:val="22"/>
        </w:rPr>
        <w:t>P</w:t>
      </w:r>
      <w:r w:rsidRPr="00D60249">
        <w:rPr>
          <w:rFonts w:cs="Arial"/>
          <w:sz w:val="22"/>
          <w:szCs w:val="22"/>
        </w:rPr>
        <w:t xml:space="preserve">luscoach </w:t>
      </w:r>
      <w:r w:rsidRPr="00EE0D69">
        <w:rPr>
          <w:rFonts w:cs="Arial"/>
          <w:sz w:val="22"/>
          <w:szCs w:val="22"/>
        </w:rPr>
        <w:t>traject is een aanvulling en een ondersteuning op het bestaande aanbod. Het bestaande aanbod kan dan zijn een psycholoog, het Curium, Cardea of andere instellingen waar de jongere hulp aangeboden krijgt.</w:t>
      </w:r>
    </w:p>
    <w:p w:rsidR="00BA66E0" w:rsidRPr="00D60249" w:rsidRDefault="00BA66E0" w:rsidP="00BA66E0">
      <w:pPr>
        <w:autoSpaceDE w:val="0"/>
        <w:autoSpaceDN w:val="0"/>
        <w:adjustRightInd w:val="0"/>
        <w:rPr>
          <w:rFonts w:cs="Arial"/>
          <w:sz w:val="22"/>
          <w:szCs w:val="22"/>
        </w:rPr>
      </w:pPr>
      <w:r w:rsidRPr="00EE0D69">
        <w:rPr>
          <w:rFonts w:cs="Arial"/>
          <w:sz w:val="22"/>
          <w:szCs w:val="22"/>
        </w:rPr>
        <w:t xml:space="preserve">De </w:t>
      </w:r>
      <w:r w:rsidR="00EE5881">
        <w:rPr>
          <w:rFonts w:cs="Arial"/>
          <w:sz w:val="22"/>
          <w:szCs w:val="22"/>
        </w:rPr>
        <w:t>P</w:t>
      </w:r>
      <w:r w:rsidRPr="00EE0D69">
        <w:rPr>
          <w:rFonts w:cs="Arial"/>
          <w:sz w:val="22"/>
          <w:szCs w:val="22"/>
        </w:rPr>
        <w:t>luscoach werkt samen met de jongere om zijn sociale netwerk te vergroten en leert de jongere ontbrekende</w:t>
      </w:r>
      <w:r w:rsidRPr="00D60249">
        <w:rPr>
          <w:rFonts w:cs="Arial"/>
          <w:sz w:val="22"/>
          <w:szCs w:val="22"/>
        </w:rPr>
        <w:t xml:space="preserve"> vaardigheden aan (assertiviteit, verbeteren van zelfbeeld etc.). Het doel hiervan is om de psychosociale problemen te verminderen en het probleemoplossend vermogen te vergroten. </w:t>
      </w:r>
    </w:p>
    <w:p w:rsidR="00BA66E0" w:rsidRPr="00D60249" w:rsidRDefault="00BA66E0" w:rsidP="00BA66E0">
      <w:pPr>
        <w:autoSpaceDE w:val="0"/>
        <w:autoSpaceDN w:val="0"/>
        <w:adjustRightInd w:val="0"/>
        <w:rPr>
          <w:rFonts w:cs="Arial"/>
          <w:sz w:val="22"/>
          <w:szCs w:val="22"/>
        </w:rPr>
      </w:pPr>
      <w:r w:rsidRPr="00D60249">
        <w:rPr>
          <w:rFonts w:cs="Arial"/>
          <w:sz w:val="22"/>
          <w:szCs w:val="22"/>
        </w:rPr>
        <w:t>In het begin van het traject zijn er doelstellingen geformuleerd. Wanneer deze bereikt zijn en de jongere weer in staat is de startkwalificatie te behalen, is</w:t>
      </w:r>
      <w:r>
        <w:rPr>
          <w:rFonts w:cs="Arial"/>
          <w:sz w:val="22"/>
          <w:szCs w:val="22"/>
        </w:rPr>
        <w:t xml:space="preserve"> het Pluscoachtraject afgerond.</w:t>
      </w:r>
    </w:p>
    <w:p w:rsidR="00BA66E0" w:rsidRPr="00585146" w:rsidRDefault="00BA66E0" w:rsidP="00BA66E0">
      <w:pPr>
        <w:autoSpaceDE w:val="0"/>
        <w:autoSpaceDN w:val="0"/>
        <w:adjustRightInd w:val="0"/>
        <w:rPr>
          <w:b/>
          <w:sz w:val="28"/>
          <w:szCs w:val="28"/>
        </w:rPr>
      </w:pPr>
    </w:p>
    <w:p w:rsidR="00BA66E0" w:rsidRPr="004D050D" w:rsidRDefault="00BA66E0" w:rsidP="00BA66E0">
      <w:pPr>
        <w:autoSpaceDE w:val="0"/>
        <w:autoSpaceDN w:val="0"/>
        <w:adjustRightInd w:val="0"/>
        <w:rPr>
          <w:b/>
          <w:sz w:val="22"/>
          <w:szCs w:val="22"/>
        </w:rPr>
      </w:pPr>
      <w:r>
        <w:rPr>
          <w:b/>
          <w:sz w:val="22"/>
          <w:szCs w:val="22"/>
        </w:rPr>
        <w:t>2.3</w:t>
      </w:r>
      <w:r w:rsidRPr="004D050D">
        <w:rPr>
          <w:b/>
          <w:sz w:val="22"/>
          <w:szCs w:val="22"/>
        </w:rPr>
        <w:t xml:space="preserve"> Doelgroep</w:t>
      </w:r>
    </w:p>
    <w:p w:rsidR="00BA66E0" w:rsidRPr="003C34CB" w:rsidRDefault="00BA66E0" w:rsidP="00BA66E0">
      <w:pPr>
        <w:rPr>
          <w:rFonts w:cs="Arial"/>
          <w:sz w:val="22"/>
          <w:szCs w:val="22"/>
        </w:rPr>
      </w:pPr>
      <w:r w:rsidRPr="00492D13">
        <w:rPr>
          <w:rFonts w:cs="Arial"/>
          <w:sz w:val="22"/>
          <w:szCs w:val="22"/>
        </w:rPr>
        <w:t xml:space="preserve">Schoolverlaters vormen een ernstig probleem in de samenleving. Uit onderzoek is gebleken dat </w:t>
      </w:r>
      <w:r w:rsidRPr="00492D13">
        <w:rPr>
          <w:rFonts w:cs="Arial"/>
          <w:iCs/>
          <w:sz w:val="22"/>
          <w:szCs w:val="22"/>
        </w:rPr>
        <w:t>voortijdig schoolverlaters ruim zes keer zo veel kans hebben om in aanraking te komen met de politie dan jongeren die het onderwijs met een startkwalificatie verlaten.</w:t>
      </w:r>
      <w:r>
        <w:rPr>
          <w:rFonts w:cs="Arial"/>
          <w:iCs/>
          <w:sz w:val="22"/>
          <w:szCs w:val="22"/>
        </w:rPr>
        <w:t xml:space="preserve"> (CBS, 2010)</w:t>
      </w:r>
    </w:p>
    <w:p w:rsidR="00BA66E0" w:rsidRPr="00504E7B" w:rsidRDefault="00BA66E0" w:rsidP="00BA66E0">
      <w:pPr>
        <w:tabs>
          <w:tab w:val="left" w:pos="0"/>
        </w:tabs>
        <w:rPr>
          <w:rFonts w:cs="Arial"/>
          <w:b/>
          <w:sz w:val="22"/>
          <w:szCs w:val="22"/>
        </w:rPr>
      </w:pPr>
    </w:p>
    <w:p w:rsidR="00BA66E0" w:rsidRDefault="00BA66E0" w:rsidP="00BA66E0">
      <w:pPr>
        <w:tabs>
          <w:tab w:val="left" w:pos="0"/>
        </w:tabs>
        <w:rPr>
          <w:rFonts w:cs="Arial"/>
          <w:sz w:val="22"/>
          <w:szCs w:val="22"/>
        </w:rPr>
      </w:pPr>
      <w:r w:rsidRPr="00504E7B">
        <w:rPr>
          <w:rFonts w:cs="Arial"/>
          <w:sz w:val="22"/>
          <w:szCs w:val="22"/>
        </w:rPr>
        <w:t xml:space="preserve">We richten ons op </w:t>
      </w:r>
      <w:r w:rsidR="00163078" w:rsidRPr="00504E7B">
        <w:rPr>
          <w:rFonts w:cs="Arial"/>
          <w:sz w:val="22"/>
          <w:szCs w:val="22"/>
        </w:rPr>
        <w:t xml:space="preserve">‘overbelaste jongeren’ </w:t>
      </w:r>
      <w:r w:rsidRPr="00504E7B">
        <w:rPr>
          <w:rFonts w:cs="Arial"/>
          <w:sz w:val="22"/>
          <w:szCs w:val="22"/>
        </w:rPr>
        <w:t>binnen het Pluscoach</w:t>
      </w:r>
      <w:r w:rsidR="00163078" w:rsidRPr="00504E7B">
        <w:rPr>
          <w:rFonts w:cs="Arial"/>
          <w:sz w:val="22"/>
          <w:szCs w:val="22"/>
        </w:rPr>
        <w:t xml:space="preserve"> traject</w:t>
      </w:r>
      <w:r w:rsidRPr="00504E7B">
        <w:rPr>
          <w:rFonts w:cs="Arial"/>
          <w:sz w:val="22"/>
          <w:szCs w:val="22"/>
        </w:rPr>
        <w:t xml:space="preserve">. </w:t>
      </w:r>
      <w:r w:rsidR="00163078" w:rsidRPr="00504E7B">
        <w:rPr>
          <w:rFonts w:cs="Arial"/>
          <w:sz w:val="22"/>
          <w:szCs w:val="22"/>
        </w:rPr>
        <w:t xml:space="preserve">Onder ‘overbelaste jongeren’ verstaat Pluscoach </w:t>
      </w:r>
      <w:r w:rsidRPr="00504E7B">
        <w:rPr>
          <w:rFonts w:cs="Arial"/>
          <w:sz w:val="22"/>
          <w:szCs w:val="22"/>
        </w:rPr>
        <w:t xml:space="preserve">overbelaste jongeren van 12 tot </w:t>
      </w:r>
      <w:r>
        <w:rPr>
          <w:rFonts w:cs="Arial"/>
          <w:sz w:val="22"/>
          <w:szCs w:val="22"/>
        </w:rPr>
        <w:t xml:space="preserve">23 jaar die onderwijs binnen Zuid-Holland Noord (RMC-regio 026) volgen en dreigen vast te lopen of zelfs uit te vallen op school. Deze jongeren zijn cognitief in staat om een startkwalificatie te halen, maar door opeenstapeling van problemen is het voor hen onmogelijk om op een normale manier te functioneren binnen het onderwijs evenals binnen de maatschappij. Zij dreigen dus school te verlaten zonder startkwalificatie. </w:t>
      </w:r>
      <w:r w:rsidRPr="00645B23">
        <w:rPr>
          <w:rFonts w:cs="Arial"/>
          <w:sz w:val="22"/>
          <w:szCs w:val="22"/>
        </w:rPr>
        <w:t>De problemen van de jongeren, kunnen verschillende oorzaken hebben. Voorbeelden zijn: gezinsproblemen, financiële problemen, verslavingsproblematiek, spijbelen, vaak te laat komen, problemen op de stage, problemen in de klas, delinquentie, verkeerd</w:t>
      </w:r>
      <w:r>
        <w:rPr>
          <w:rFonts w:cs="Arial"/>
          <w:sz w:val="22"/>
          <w:szCs w:val="22"/>
        </w:rPr>
        <w:t xml:space="preserve">e vrienden of gedragsproblemen. </w:t>
      </w:r>
      <w:r w:rsidRPr="00645B23">
        <w:rPr>
          <w:rFonts w:cs="Arial"/>
          <w:sz w:val="22"/>
          <w:szCs w:val="22"/>
        </w:rPr>
        <w:t xml:space="preserve">Belangrijk is dat de student nog de kans heeft of krijgt om zijn startkwalificatie te behalen wanneer de hulp wordt ingezet. </w:t>
      </w:r>
      <w:r>
        <w:rPr>
          <w:rFonts w:cs="Arial"/>
          <w:sz w:val="22"/>
          <w:szCs w:val="22"/>
        </w:rPr>
        <w:t>Een startkwalificatie staat geli</w:t>
      </w:r>
      <w:r w:rsidR="003162B9">
        <w:rPr>
          <w:rFonts w:cs="Arial"/>
          <w:sz w:val="22"/>
          <w:szCs w:val="22"/>
        </w:rPr>
        <w:t>jk aan een afgeronde opleiding Havo, V</w:t>
      </w:r>
      <w:r>
        <w:rPr>
          <w:rFonts w:cs="Arial"/>
          <w:sz w:val="22"/>
          <w:szCs w:val="22"/>
        </w:rPr>
        <w:t xml:space="preserve">wo of </w:t>
      </w:r>
      <w:r w:rsidR="003162B9">
        <w:rPr>
          <w:rFonts w:cs="Arial"/>
          <w:sz w:val="22"/>
          <w:szCs w:val="22"/>
        </w:rPr>
        <w:t>MBO</w:t>
      </w:r>
      <w:r>
        <w:rPr>
          <w:rFonts w:cs="Arial"/>
          <w:sz w:val="22"/>
          <w:szCs w:val="22"/>
        </w:rPr>
        <w:t xml:space="preserve"> niveau 2.</w:t>
      </w:r>
    </w:p>
    <w:p w:rsidR="00BA66E0" w:rsidRDefault="00BA66E0" w:rsidP="00BA66E0">
      <w:pPr>
        <w:tabs>
          <w:tab w:val="left" w:pos="0"/>
        </w:tabs>
        <w:rPr>
          <w:rFonts w:cs="Arial"/>
          <w:sz w:val="22"/>
          <w:szCs w:val="22"/>
        </w:rPr>
      </w:pPr>
    </w:p>
    <w:p w:rsidR="00585146" w:rsidRDefault="00585146" w:rsidP="00BA66E0">
      <w:pPr>
        <w:pStyle w:val="ecxmsonormal"/>
        <w:spacing w:before="0" w:beforeAutospacing="0" w:after="0" w:afterAutospacing="0"/>
        <w:rPr>
          <w:rFonts w:ascii="Arial" w:hAnsi="Arial" w:cs="Arial"/>
          <w:i/>
          <w:iCs/>
          <w:sz w:val="22"/>
          <w:szCs w:val="22"/>
        </w:rPr>
      </w:pPr>
    </w:p>
    <w:p w:rsidR="00BA66E0" w:rsidRPr="006F459A" w:rsidRDefault="00BA66E0" w:rsidP="00BA66E0">
      <w:pPr>
        <w:pStyle w:val="ecxmsonormal"/>
        <w:spacing w:before="0" w:beforeAutospacing="0" w:after="0" w:afterAutospacing="0"/>
        <w:rPr>
          <w:rFonts w:ascii="Arial" w:hAnsi="Arial" w:cs="Arial"/>
        </w:rPr>
      </w:pPr>
      <w:r w:rsidRPr="006F459A">
        <w:rPr>
          <w:rFonts w:ascii="Arial" w:hAnsi="Arial" w:cs="Arial"/>
          <w:i/>
          <w:iCs/>
          <w:sz w:val="22"/>
          <w:szCs w:val="22"/>
        </w:rPr>
        <w:lastRenderedPageBreak/>
        <w:t>Achtergrond doelgroep</w:t>
      </w:r>
    </w:p>
    <w:p w:rsidR="00BA66E0" w:rsidRPr="006F459A" w:rsidRDefault="00BA66E0" w:rsidP="00284AA0">
      <w:pPr>
        <w:pStyle w:val="ecxmsonormal"/>
        <w:spacing w:before="0" w:beforeAutospacing="0" w:after="0" w:afterAutospacing="0"/>
        <w:rPr>
          <w:rFonts w:ascii="Arial" w:hAnsi="Arial" w:cs="Arial"/>
        </w:rPr>
      </w:pPr>
      <w:r w:rsidRPr="006F459A">
        <w:rPr>
          <w:rFonts w:ascii="Arial" w:hAnsi="Arial" w:cs="Arial"/>
          <w:sz w:val="22"/>
          <w:szCs w:val="22"/>
        </w:rPr>
        <w:t>Eimers (in Herweijer, 2008)</w:t>
      </w:r>
      <w:r w:rsidRPr="006F459A">
        <w:rPr>
          <w:rFonts w:ascii="Arial" w:hAnsi="Arial" w:cs="Arial"/>
          <w:i/>
          <w:iCs/>
          <w:sz w:val="22"/>
          <w:szCs w:val="22"/>
        </w:rPr>
        <w:t xml:space="preserve"> </w:t>
      </w:r>
      <w:r w:rsidRPr="006F459A">
        <w:rPr>
          <w:rFonts w:ascii="Arial" w:hAnsi="Arial" w:cs="Arial"/>
          <w:sz w:val="22"/>
          <w:szCs w:val="22"/>
        </w:rPr>
        <w:t>categoriseert de doelgroep voortijdige schoolverlaters in twee subgroepen. Hij spreekt over ‘klassieke risicoleerlingen’ en ‘opstappers’. In de subgroep ‘klassieke risicoleerlingen’ behoren de leerlingen die niet de capaciteiten hebben om een startkwalificatie te halen, ook wel de ‘niet-kunners’ genoemd. Of leerlingen die vanwege meervoudige problematiek binnen hun leefomgeving worden gehinderd in hun onderwijsloopbaan, ook wel de ‘verhinderden’ genoemd.</w:t>
      </w:r>
      <w:r w:rsidR="00284AA0">
        <w:rPr>
          <w:rFonts w:ascii="Arial" w:hAnsi="Arial" w:cs="Arial"/>
        </w:rPr>
        <w:t xml:space="preserve"> </w:t>
      </w:r>
      <w:r w:rsidRPr="006F459A">
        <w:rPr>
          <w:rFonts w:ascii="Arial" w:hAnsi="Arial" w:cs="Arial"/>
          <w:sz w:val="22"/>
          <w:szCs w:val="22"/>
        </w:rPr>
        <w:t>Binnen de groep ‘opstappers’ behoren de jongeren die voldoende capaciteiten hebben en geen probleemachtergronden die het onderwijs de rug toe keren. Dit kan om verschillende redenen zijn zoals, een opleiding die niet bij hen past of kiezen om te werken in plaats van naar school te gaan. Risicofactoren op het niveau van leerlingen, en leefomgeving met betrekking tot schooluitval zullen vaker betrekking hebben op de ‘niet-kunners</w:t>
      </w:r>
      <w:r w:rsidR="003E0E06">
        <w:rPr>
          <w:rFonts w:ascii="Arial" w:hAnsi="Arial" w:cs="Arial"/>
          <w:sz w:val="22"/>
          <w:szCs w:val="22"/>
        </w:rPr>
        <w:t>’</w:t>
      </w:r>
      <w:r w:rsidRPr="006F459A">
        <w:rPr>
          <w:rFonts w:ascii="Arial" w:hAnsi="Arial" w:cs="Arial"/>
          <w:sz w:val="22"/>
          <w:szCs w:val="22"/>
        </w:rPr>
        <w:t xml:space="preserve"> en ‘verhinderden’ dan op ‘opstappers.’ Volgens Herweijer is namelijk gebleken dat algemene kenmerken die van invloed zijn op het verloop van de schoolloopbaan, vaak samenhangen met het risico van voortijdig schoolverlaten. Veel van deze risicofactoren liggen op het leerling- en gezinsniveau.</w:t>
      </w:r>
    </w:p>
    <w:p w:rsidR="00BA66E0" w:rsidRDefault="00BA66E0" w:rsidP="00BA66E0">
      <w:pPr>
        <w:rPr>
          <w:sz w:val="22"/>
        </w:rPr>
      </w:pPr>
      <w:r>
        <w:rPr>
          <w:sz w:val="22"/>
        </w:rPr>
        <w:t>Herweijer noemt een opvallende factor die consequent naar voren komt. Jongens vallen vaker uit dan meisjes. De oorzaak wordt gezocht in de sfeer van probleemgedrag. Probleemgedrag komt relatief vaker voor bij jongens dat zich uit in de vorm van overmatig alcoholgebruik, drugsgebruik en delinquent gedrag.</w:t>
      </w:r>
    </w:p>
    <w:p w:rsidR="00BA66E0" w:rsidRDefault="00BA66E0" w:rsidP="00BA66E0">
      <w:pPr>
        <w:rPr>
          <w:sz w:val="22"/>
        </w:rPr>
      </w:pPr>
    </w:p>
    <w:p w:rsidR="00036D7A" w:rsidRPr="00036D7A" w:rsidRDefault="00036D7A" w:rsidP="00BA66E0">
      <w:pPr>
        <w:pBdr>
          <w:top w:val="single" w:sz="4" w:space="1" w:color="auto" w:shadow="1"/>
          <w:left w:val="single" w:sz="4" w:space="4" w:color="auto" w:shadow="1"/>
          <w:bottom w:val="single" w:sz="4" w:space="1" w:color="auto" w:shadow="1"/>
          <w:right w:val="single" w:sz="4" w:space="4" w:color="auto" w:shadow="1"/>
        </w:pBdr>
        <w:rPr>
          <w:i/>
          <w:sz w:val="16"/>
          <w:szCs w:val="16"/>
        </w:rPr>
      </w:pPr>
    </w:p>
    <w:p w:rsidR="00BA66E0" w:rsidRPr="00792712" w:rsidRDefault="00BA66E0" w:rsidP="00BA66E0">
      <w:pPr>
        <w:pBdr>
          <w:top w:val="single" w:sz="4" w:space="1" w:color="auto" w:shadow="1"/>
          <w:left w:val="single" w:sz="4" w:space="4" w:color="auto" w:shadow="1"/>
          <w:bottom w:val="single" w:sz="4" w:space="1" w:color="auto" w:shadow="1"/>
          <w:right w:val="single" w:sz="4" w:space="4" w:color="auto" w:shadow="1"/>
        </w:pBdr>
        <w:rPr>
          <w:i/>
          <w:sz w:val="22"/>
        </w:rPr>
      </w:pPr>
      <w:r w:rsidRPr="00792712">
        <w:rPr>
          <w:i/>
          <w:sz w:val="22"/>
        </w:rPr>
        <w:t>Drie op de vier leerlingen in het speciaal onderwijs aan leerlingen met ernstige gedrags- en opvoedingsproblemen (zeer moeilijk opvoedbare kinderen) zijn jongens. Bij meisjes is er meer sprake van ‘geïnternaliseerd’ probleemgedrag in de vorm van emotionele problemen, psychische stoornissen, suïcidale gevoelens of eetstoornissen.</w:t>
      </w:r>
    </w:p>
    <w:p w:rsidR="00BA66E0" w:rsidRDefault="00BA66E0" w:rsidP="00BA66E0">
      <w:pPr>
        <w:pBdr>
          <w:top w:val="single" w:sz="4" w:space="1" w:color="auto" w:shadow="1"/>
          <w:left w:val="single" w:sz="4" w:space="4" w:color="auto" w:shadow="1"/>
          <w:bottom w:val="single" w:sz="4" w:space="1" w:color="auto" w:shadow="1"/>
          <w:right w:val="single" w:sz="4" w:space="4" w:color="auto" w:shadow="1"/>
        </w:pBdr>
        <w:rPr>
          <w:i/>
        </w:rPr>
      </w:pPr>
      <w:r w:rsidRPr="00792712">
        <w:rPr>
          <w:i/>
        </w:rPr>
        <w:t>Wittebrood (in Herweijer, 2008).</w:t>
      </w:r>
    </w:p>
    <w:p w:rsidR="00036D7A" w:rsidRPr="00036D7A" w:rsidRDefault="00036D7A" w:rsidP="00BA66E0">
      <w:pPr>
        <w:pBdr>
          <w:top w:val="single" w:sz="4" w:space="1" w:color="auto" w:shadow="1"/>
          <w:left w:val="single" w:sz="4" w:space="4" w:color="auto" w:shadow="1"/>
          <w:bottom w:val="single" w:sz="4" w:space="1" w:color="auto" w:shadow="1"/>
          <w:right w:val="single" w:sz="4" w:space="4" w:color="auto" w:shadow="1"/>
        </w:pBdr>
        <w:rPr>
          <w:i/>
          <w:sz w:val="16"/>
          <w:szCs w:val="16"/>
        </w:rPr>
      </w:pPr>
    </w:p>
    <w:p w:rsidR="00BA66E0" w:rsidRPr="00F934C4" w:rsidRDefault="00BA66E0" w:rsidP="00BA66E0">
      <w:pPr>
        <w:rPr>
          <w:i/>
          <w:sz w:val="24"/>
          <w:szCs w:val="24"/>
        </w:rPr>
      </w:pPr>
    </w:p>
    <w:p w:rsidR="00BA66E0" w:rsidRPr="003E4A40" w:rsidRDefault="00BA66E0" w:rsidP="00BA66E0">
      <w:pPr>
        <w:rPr>
          <w:sz w:val="22"/>
        </w:rPr>
      </w:pPr>
      <w:r>
        <w:rPr>
          <w:sz w:val="22"/>
        </w:rPr>
        <w:t>Een andere risicofactor dat vaak voorkomt binnen de doelgroep, is jongeren uit eenoudergezinnen. Herweijer</w:t>
      </w:r>
      <w:r w:rsidR="00284AA0">
        <w:rPr>
          <w:sz w:val="22"/>
        </w:rPr>
        <w:t xml:space="preserve"> (2008)</w:t>
      </w:r>
      <w:r>
        <w:rPr>
          <w:sz w:val="22"/>
        </w:rPr>
        <w:t xml:space="preserve"> noemt dat de kans dat deze jongeren uitvallen ongeveer twee keer zo groot is als bij kinderen uit twee oudergezinnen. Vijftien procent van de leerlingen binnen het onderwijs groeit op in een eenoudergezin en het aantal neemt toe.</w:t>
      </w:r>
      <w:r w:rsidR="00284AA0">
        <w:rPr>
          <w:sz w:val="22"/>
        </w:rPr>
        <w:t xml:space="preserve"> </w:t>
      </w:r>
      <w:r w:rsidRPr="003E4A40">
        <w:rPr>
          <w:sz w:val="22"/>
        </w:rPr>
        <w:t>Ook lopen jongeren uit gezinnen waar de ouder of ouders geen betaald werk hebben een groot risico. Tussen jongeren uit de lage en hoge inkomensgroepen zit een groot verschil qua cijfers met betrekking tot schooluitval. De uitval van de jongeren uit de lage inkomensgroep is ongeveer het dubbele van de leerlingen uit de hogere inkomensgroepen.</w:t>
      </w:r>
    </w:p>
    <w:p w:rsidR="00BA66E0" w:rsidRPr="003E4A40" w:rsidRDefault="00BA66E0" w:rsidP="00BA66E0">
      <w:pPr>
        <w:rPr>
          <w:sz w:val="22"/>
        </w:rPr>
      </w:pPr>
    </w:p>
    <w:p w:rsidR="00BA66E0" w:rsidRPr="003E4A40" w:rsidRDefault="00BA66E0" w:rsidP="00BA66E0">
      <w:pPr>
        <w:rPr>
          <w:sz w:val="22"/>
        </w:rPr>
      </w:pPr>
      <w:r w:rsidRPr="003E4A40">
        <w:rPr>
          <w:sz w:val="22"/>
        </w:rPr>
        <w:t xml:space="preserve">Naar aanleiding van gesprekken met voortijdige schoolverlaters concludeert Oberon (in Herweijer, 2008) dat gepest worden in de praktijk een van de oorzaken is van voortijdig schoolverlaten. Persoonlijke problemen en omstandigheden worden door de jongeren bijna nooit als reden genoemd. Voortijdige schoolverlaters zoeken de oorzaken vooral buiten zichzelf, aldus Oberon. </w:t>
      </w:r>
      <w:proofErr w:type="gramStart"/>
      <w:r w:rsidRPr="003E4A40">
        <w:rPr>
          <w:sz w:val="22"/>
        </w:rPr>
        <w:t xml:space="preserve">Ook zegt hij dat de jongeren aangeven dat spijbelen vaak lang onopgemerkt blijft op school en er niets aan gedaan wordt. </w:t>
      </w:r>
      <w:proofErr w:type="gramEnd"/>
      <w:r w:rsidRPr="003E4A40">
        <w:rPr>
          <w:sz w:val="22"/>
        </w:rPr>
        <w:t xml:space="preserve">Dit is volgens Oberon een bevestiging voor de jongeren dat de school niet in hen geïnteresseerd is. </w:t>
      </w:r>
    </w:p>
    <w:p w:rsidR="00036D7A" w:rsidRDefault="00036D7A">
      <w:pPr>
        <w:spacing w:line="276" w:lineRule="auto"/>
        <w:rPr>
          <w:rFonts w:cs="Arial"/>
          <w:b/>
          <w:sz w:val="22"/>
          <w:szCs w:val="22"/>
        </w:rPr>
      </w:pPr>
      <w:r>
        <w:rPr>
          <w:rFonts w:cs="Arial"/>
          <w:b/>
          <w:sz w:val="22"/>
          <w:szCs w:val="22"/>
        </w:rPr>
        <w:br w:type="page"/>
      </w:r>
    </w:p>
    <w:p w:rsidR="00BA66E0" w:rsidRPr="00D676B1" w:rsidRDefault="00BA66E0" w:rsidP="00BA66E0">
      <w:pPr>
        <w:autoSpaceDE w:val="0"/>
        <w:autoSpaceDN w:val="0"/>
        <w:adjustRightInd w:val="0"/>
        <w:rPr>
          <w:rFonts w:cs="Arial"/>
          <w:b/>
          <w:sz w:val="22"/>
          <w:szCs w:val="22"/>
        </w:rPr>
      </w:pPr>
      <w:r w:rsidRPr="00D676B1">
        <w:rPr>
          <w:rFonts w:cs="Arial"/>
          <w:b/>
          <w:sz w:val="22"/>
          <w:szCs w:val="22"/>
        </w:rPr>
        <w:lastRenderedPageBreak/>
        <w:t>2.4 Oorzaken van schooluitval</w:t>
      </w:r>
    </w:p>
    <w:p w:rsidR="00BA66E0" w:rsidRDefault="00BA66E0" w:rsidP="00BA66E0">
      <w:pPr>
        <w:rPr>
          <w:rFonts w:cs="Arial"/>
          <w:sz w:val="22"/>
          <w:szCs w:val="22"/>
        </w:rPr>
      </w:pPr>
      <w:r>
        <w:rPr>
          <w:rFonts w:cs="Arial"/>
          <w:sz w:val="22"/>
          <w:szCs w:val="22"/>
        </w:rPr>
        <w:t>I</w:t>
      </w:r>
      <w:r w:rsidRPr="00052D97">
        <w:rPr>
          <w:rFonts w:cs="Arial"/>
          <w:sz w:val="22"/>
          <w:szCs w:val="22"/>
        </w:rPr>
        <w:t xml:space="preserve">n </w:t>
      </w:r>
      <w:r>
        <w:rPr>
          <w:rFonts w:cs="Arial"/>
          <w:sz w:val="22"/>
          <w:szCs w:val="22"/>
        </w:rPr>
        <w:t>V</w:t>
      </w:r>
      <w:r w:rsidRPr="00052D97">
        <w:rPr>
          <w:rFonts w:eastAsia="Calibri" w:cs="Arial"/>
          <w:sz w:val="22"/>
          <w:szCs w:val="22"/>
          <w:lang w:eastAsia="en-US"/>
        </w:rPr>
        <w:t xml:space="preserve">an de Donk, </w:t>
      </w:r>
      <w:r>
        <w:rPr>
          <w:rFonts w:eastAsia="Calibri" w:cs="Arial"/>
          <w:sz w:val="22"/>
          <w:szCs w:val="22"/>
          <w:lang w:eastAsia="en-US"/>
        </w:rPr>
        <w:t>Van Asselt e.a. (</w:t>
      </w:r>
      <w:r w:rsidRPr="00052D97">
        <w:rPr>
          <w:rFonts w:cs="Arial"/>
          <w:sz w:val="22"/>
          <w:szCs w:val="22"/>
        </w:rPr>
        <w:t>2009)</w:t>
      </w:r>
      <w:r>
        <w:rPr>
          <w:rFonts w:cs="Arial"/>
          <w:sz w:val="22"/>
          <w:szCs w:val="22"/>
        </w:rPr>
        <w:t xml:space="preserve"> komt naar voor dat door </w:t>
      </w:r>
      <w:r w:rsidRPr="003C697A">
        <w:rPr>
          <w:rFonts w:cs="Arial"/>
          <w:sz w:val="22"/>
          <w:szCs w:val="22"/>
        </w:rPr>
        <w:t xml:space="preserve">alle problemen ‘overbelaste jongeren’ vaak een negatief zelfbeeld </w:t>
      </w:r>
      <w:r>
        <w:rPr>
          <w:rFonts w:cs="Arial"/>
          <w:sz w:val="22"/>
          <w:szCs w:val="22"/>
        </w:rPr>
        <w:t xml:space="preserve">hebben en zichzelf </w:t>
      </w:r>
      <w:r w:rsidRPr="003C697A">
        <w:rPr>
          <w:rFonts w:cs="Arial"/>
          <w:sz w:val="22"/>
          <w:szCs w:val="22"/>
        </w:rPr>
        <w:t xml:space="preserve">beschouwen als het uitschot van de maatschappij. Dit kan leiden tot een </w:t>
      </w:r>
      <w:proofErr w:type="gramStart"/>
      <w:r>
        <w:rPr>
          <w:rFonts w:cs="Arial"/>
          <w:sz w:val="22"/>
          <w:szCs w:val="22"/>
        </w:rPr>
        <w:t>boze</w:t>
      </w:r>
      <w:proofErr w:type="gramEnd"/>
      <w:r>
        <w:rPr>
          <w:rFonts w:cs="Arial"/>
          <w:sz w:val="22"/>
          <w:szCs w:val="22"/>
        </w:rPr>
        <w:t xml:space="preserve"> en vijandig</w:t>
      </w:r>
      <w:r w:rsidRPr="003C697A">
        <w:rPr>
          <w:rFonts w:cs="Arial"/>
          <w:sz w:val="22"/>
          <w:szCs w:val="22"/>
        </w:rPr>
        <w:t xml:space="preserve"> houding. Jongeren die voortijdig school verlaten hebben vaak een bredere maatschappelijke uitval als verslaving, psychosen, criminaliteit, schulden, seksueel misbruik etc.</w:t>
      </w:r>
      <w:r>
        <w:rPr>
          <w:rFonts w:cs="Arial"/>
          <w:sz w:val="22"/>
          <w:szCs w:val="22"/>
        </w:rPr>
        <w:t xml:space="preserve"> hieronder worden de risico- en beschermende factoren van schooluitval besproken. Risico en beschermende fact</w:t>
      </w:r>
      <w:r w:rsidR="00085355">
        <w:rPr>
          <w:rFonts w:cs="Arial"/>
          <w:sz w:val="22"/>
          <w:szCs w:val="22"/>
        </w:rPr>
        <w:t>oren zijn vaak tegenovergesteld</w:t>
      </w:r>
      <w:r>
        <w:rPr>
          <w:rFonts w:cs="Arial"/>
          <w:sz w:val="22"/>
          <w:szCs w:val="22"/>
        </w:rPr>
        <w:t xml:space="preserve"> van elkaar. </w:t>
      </w:r>
    </w:p>
    <w:p w:rsidR="00BA66E0" w:rsidRDefault="00BA66E0" w:rsidP="00BA66E0">
      <w:pPr>
        <w:pStyle w:val="NormalWeb"/>
        <w:spacing w:before="0" w:beforeAutospacing="0" w:after="0" w:afterAutospacing="0"/>
        <w:rPr>
          <w:rFonts w:ascii="Arial" w:hAnsi="Arial" w:cs="Arial"/>
          <w:sz w:val="22"/>
          <w:szCs w:val="22"/>
          <w:u w:val="single"/>
        </w:rPr>
      </w:pPr>
    </w:p>
    <w:p w:rsidR="00BA66E0" w:rsidRPr="0085617F" w:rsidRDefault="00BA66E0" w:rsidP="00BA66E0">
      <w:pPr>
        <w:pStyle w:val="NormalWeb"/>
        <w:spacing w:before="0" w:beforeAutospacing="0" w:after="0" w:afterAutospacing="0"/>
        <w:rPr>
          <w:rFonts w:ascii="Arial" w:hAnsi="Arial" w:cs="Arial"/>
          <w:sz w:val="22"/>
          <w:szCs w:val="22"/>
          <w:u w:val="single"/>
        </w:rPr>
      </w:pPr>
      <w:r w:rsidRPr="000A24E8">
        <w:rPr>
          <w:rFonts w:ascii="Arial" w:hAnsi="Arial" w:cs="Arial"/>
          <w:sz w:val="22"/>
          <w:szCs w:val="22"/>
          <w:u w:val="single"/>
        </w:rPr>
        <w:t xml:space="preserve">Risicofactoren </w:t>
      </w:r>
    </w:p>
    <w:p w:rsidR="00BA66E0" w:rsidRDefault="00BA66E0" w:rsidP="00BA66E0">
      <w:pPr>
        <w:autoSpaceDE w:val="0"/>
        <w:autoSpaceDN w:val="0"/>
        <w:adjustRightInd w:val="0"/>
        <w:rPr>
          <w:rFonts w:cs="Arial"/>
          <w:sz w:val="22"/>
          <w:szCs w:val="22"/>
        </w:rPr>
      </w:pPr>
      <w:r>
        <w:rPr>
          <w:rFonts w:cs="Arial"/>
          <w:sz w:val="22"/>
          <w:szCs w:val="22"/>
        </w:rPr>
        <w:t xml:space="preserve">Er kunnen verschillende risicofactoren een rol spelen bij voortijdig school verlaat, van individuele kenmerken tot kenmerken van de omgeving. </w:t>
      </w:r>
    </w:p>
    <w:p w:rsidR="00BA66E0" w:rsidRPr="00585146" w:rsidRDefault="00BA66E0" w:rsidP="00BA66E0">
      <w:pPr>
        <w:autoSpaceDE w:val="0"/>
        <w:autoSpaceDN w:val="0"/>
        <w:adjustRightInd w:val="0"/>
        <w:rPr>
          <w:rFonts w:cs="Arial"/>
          <w:i/>
          <w:sz w:val="16"/>
          <w:szCs w:val="16"/>
        </w:rPr>
      </w:pPr>
    </w:p>
    <w:p w:rsidR="00BA66E0" w:rsidRPr="002B5A01" w:rsidRDefault="00BA66E0" w:rsidP="00BA66E0">
      <w:pPr>
        <w:autoSpaceDE w:val="0"/>
        <w:autoSpaceDN w:val="0"/>
        <w:adjustRightInd w:val="0"/>
        <w:rPr>
          <w:rFonts w:cs="Arial"/>
          <w:color w:val="C0504D"/>
          <w:sz w:val="22"/>
          <w:szCs w:val="22"/>
        </w:rPr>
      </w:pPr>
      <w:r>
        <w:rPr>
          <w:rFonts w:cs="Arial"/>
          <w:i/>
          <w:sz w:val="22"/>
          <w:szCs w:val="22"/>
        </w:rPr>
        <w:t>Gedrags- en p</w:t>
      </w:r>
      <w:r w:rsidRPr="002B5A01">
        <w:rPr>
          <w:rFonts w:cs="Arial"/>
          <w:i/>
          <w:sz w:val="22"/>
          <w:szCs w:val="22"/>
        </w:rPr>
        <w:t>ersoonlijkheidskenmerke</w:t>
      </w:r>
      <w:r>
        <w:rPr>
          <w:rFonts w:cs="Arial"/>
          <w:i/>
          <w:sz w:val="22"/>
          <w:szCs w:val="22"/>
        </w:rPr>
        <w:t>n</w:t>
      </w:r>
    </w:p>
    <w:p w:rsidR="00BA66E0" w:rsidRDefault="00BA66E0" w:rsidP="00BA66E0">
      <w:pPr>
        <w:pStyle w:val="NormalWeb"/>
        <w:spacing w:before="0" w:beforeAutospacing="0" w:after="0" w:afterAutospacing="0"/>
        <w:rPr>
          <w:rFonts w:ascii="TTBC1B7398t00" w:hAnsi="TTBC1B7398t00" w:cs="TTBC1B7398t00"/>
          <w:color w:val="C0504D"/>
        </w:rPr>
      </w:pPr>
      <w:r w:rsidRPr="002B5A01">
        <w:rPr>
          <w:rFonts w:ascii="Arial" w:hAnsi="Arial" w:cs="Arial"/>
          <w:sz w:val="22"/>
          <w:szCs w:val="22"/>
        </w:rPr>
        <w:t xml:space="preserve">Junger-Tas (in Holter, 2008) </w:t>
      </w:r>
      <w:r w:rsidRPr="00B9682D">
        <w:rPr>
          <w:rFonts w:ascii="Arial" w:hAnsi="Arial" w:cs="Arial"/>
          <w:sz w:val="22"/>
          <w:szCs w:val="22"/>
        </w:rPr>
        <w:t xml:space="preserve">noemt persoonlijkheidskenmerken als impulsiviteit, aandachtsstoornissen, temperament, gebrekkige sociale vaardigheden, gebrekkige zelfcontrole en hyperactiviteit als risicofactoren voor </w:t>
      </w:r>
      <w:r>
        <w:rPr>
          <w:rFonts w:ascii="Arial" w:hAnsi="Arial" w:cs="Arial"/>
          <w:sz w:val="22"/>
          <w:szCs w:val="22"/>
        </w:rPr>
        <w:t>voortijdig</w:t>
      </w:r>
      <w:r w:rsidRPr="00B9682D">
        <w:rPr>
          <w:rFonts w:ascii="Arial" w:hAnsi="Arial" w:cs="Arial"/>
          <w:sz w:val="22"/>
          <w:szCs w:val="22"/>
        </w:rPr>
        <w:t xml:space="preserve"> </w:t>
      </w:r>
      <w:r w:rsidR="00DE0A77">
        <w:rPr>
          <w:rFonts w:ascii="Arial" w:hAnsi="Arial" w:cs="Arial"/>
          <w:sz w:val="22"/>
          <w:szCs w:val="22"/>
        </w:rPr>
        <w:t>schoolverlaters</w:t>
      </w:r>
      <w:r w:rsidRPr="00B9682D">
        <w:rPr>
          <w:rFonts w:ascii="Arial" w:hAnsi="Arial" w:cs="Arial"/>
          <w:sz w:val="22"/>
          <w:szCs w:val="22"/>
        </w:rPr>
        <w:t>. Kearney (in de Baat, 2009) noemt dezelfde persoonlijkheidskenmerken als risicofactor voor schoolverzuim en voegt daar de volgende kenmerken nog aan toe die de kans op schoolverzuim vergroten; angst</w:t>
      </w:r>
      <w:r w:rsidR="0067694A">
        <w:rPr>
          <w:rFonts w:ascii="Arial" w:hAnsi="Arial" w:cs="Arial"/>
          <w:sz w:val="22"/>
          <w:szCs w:val="22"/>
        </w:rPr>
        <w:t xml:space="preserve"> </w:t>
      </w:r>
      <w:r w:rsidRPr="00B9682D">
        <w:rPr>
          <w:rFonts w:ascii="Arial" w:hAnsi="Arial" w:cs="Arial"/>
          <w:sz w:val="22"/>
          <w:szCs w:val="22"/>
        </w:rPr>
        <w:t>gerelateerde problemen, weinig zelfvertrouwen, genegeerd voelen op school, weinig betrokkenheid op school. Volgens Dowrick en Crespo (in de Baat, 2009) verhogen gedragsproblemen de kans op schoolverzuim. Spijbelgedrag onder leerlingen die delinquent gedrag vertonen en/of drugs gebruiken is hoger dan die van leeftijdsgenoten die dit niet doen.</w:t>
      </w:r>
      <w:r>
        <w:rPr>
          <w:rFonts w:cs="Arial"/>
          <w:sz w:val="22"/>
          <w:szCs w:val="22"/>
        </w:rPr>
        <w:t xml:space="preserve"> </w:t>
      </w:r>
    </w:p>
    <w:p w:rsidR="00BA66E0" w:rsidRDefault="00BA66E0" w:rsidP="00BA66E0">
      <w:pPr>
        <w:autoSpaceDE w:val="0"/>
        <w:autoSpaceDN w:val="0"/>
        <w:adjustRightInd w:val="0"/>
        <w:rPr>
          <w:rFonts w:cs="Arial"/>
          <w:sz w:val="22"/>
          <w:szCs w:val="22"/>
        </w:rPr>
      </w:pPr>
    </w:p>
    <w:p w:rsidR="00BA66E0" w:rsidRPr="00797C36" w:rsidRDefault="00BA66E0" w:rsidP="00BA66E0">
      <w:pPr>
        <w:autoSpaceDE w:val="0"/>
        <w:autoSpaceDN w:val="0"/>
        <w:adjustRightInd w:val="0"/>
        <w:rPr>
          <w:rFonts w:cs="Arial"/>
          <w:i/>
          <w:sz w:val="22"/>
          <w:szCs w:val="22"/>
        </w:rPr>
      </w:pPr>
      <w:r w:rsidRPr="00797C36">
        <w:rPr>
          <w:rFonts w:cs="Arial"/>
          <w:i/>
          <w:sz w:val="22"/>
          <w:szCs w:val="22"/>
        </w:rPr>
        <w:t>Sekse</w:t>
      </w:r>
    </w:p>
    <w:p w:rsidR="00BA66E0" w:rsidRDefault="00BA66E0" w:rsidP="00BA66E0">
      <w:pPr>
        <w:autoSpaceDE w:val="0"/>
        <w:autoSpaceDN w:val="0"/>
        <w:adjustRightInd w:val="0"/>
        <w:rPr>
          <w:rFonts w:cs="Arial"/>
          <w:sz w:val="22"/>
          <w:szCs w:val="22"/>
        </w:rPr>
      </w:pPr>
      <w:r>
        <w:rPr>
          <w:rFonts w:cs="Arial"/>
          <w:sz w:val="22"/>
          <w:szCs w:val="22"/>
        </w:rPr>
        <w:t>Traag en Van der Velden (in Holter, 2008) heeft de factoren die een rol spelen bij voortijdige schoolverlaten onderzocht. Hieruit is gebleken dat jongens zeven maal meer risico lopen om voortijdig school te verlaten zonder enkel diploma dan meisjes. Uit dit onderzoek is ook gebleken dat jongens voortijdig schoolverlaten vanwege gebrek aan motivatie en slechte schoolprestatie. Herweijer (</w:t>
      </w:r>
      <w:r w:rsidRPr="004C166E">
        <w:rPr>
          <w:rFonts w:cs="Arial"/>
          <w:sz w:val="22"/>
          <w:szCs w:val="22"/>
        </w:rPr>
        <w:t>2008)</w:t>
      </w:r>
      <w:r>
        <w:rPr>
          <w:rFonts w:cs="Arial"/>
          <w:i/>
          <w:sz w:val="22"/>
          <w:szCs w:val="22"/>
        </w:rPr>
        <w:t xml:space="preserve"> </w:t>
      </w:r>
      <w:r>
        <w:rPr>
          <w:rFonts w:cs="Arial"/>
          <w:sz w:val="22"/>
          <w:szCs w:val="22"/>
        </w:rPr>
        <w:t xml:space="preserve">legt ook de nadruk op het verschil in sekse. Als mogelijke verklaring noemt hij hierbij het verschil in het uiten van problemen. Meisjes vertonen vaker internaliserend probleemgedrag in tegenstelling tot jongens die vaker externaliserend probleemgedrag vertonen. Dit verschil heeft waarschijnlijk voor een deel te maken met de sekse verschillen. Een ander onderzoek van het onderzoeksbureau NIPO (2002, in de Baat, 2009) laat wat anders zien. Hierbij is onderzoek gedaan naar schoolverzuim in het voortgezet onderwijs. Hierbij werd voornamelijk gekeken naar geoorloofd en ongeoorloofd verzuim. Uit het onderzoek is gebleken dat meisjes met 8,4 procent meer verzuimen in tegenstelling tot jongens met 7,5 procent. </w:t>
      </w:r>
    </w:p>
    <w:p w:rsidR="00BA66E0" w:rsidRDefault="00BA66E0" w:rsidP="00BA66E0">
      <w:pPr>
        <w:autoSpaceDE w:val="0"/>
        <w:autoSpaceDN w:val="0"/>
        <w:adjustRightInd w:val="0"/>
        <w:rPr>
          <w:rFonts w:cs="Arial"/>
          <w:sz w:val="22"/>
          <w:szCs w:val="22"/>
        </w:rPr>
      </w:pPr>
    </w:p>
    <w:p w:rsidR="00BA66E0" w:rsidRPr="00504E7B" w:rsidRDefault="00BA66E0" w:rsidP="00BA66E0">
      <w:pPr>
        <w:autoSpaceDE w:val="0"/>
        <w:autoSpaceDN w:val="0"/>
        <w:adjustRightInd w:val="0"/>
        <w:rPr>
          <w:rFonts w:cs="Arial"/>
          <w:i/>
          <w:sz w:val="22"/>
          <w:szCs w:val="22"/>
        </w:rPr>
      </w:pPr>
      <w:r w:rsidRPr="00504E7B">
        <w:rPr>
          <w:rFonts w:cs="Arial"/>
          <w:i/>
          <w:sz w:val="22"/>
          <w:szCs w:val="22"/>
        </w:rPr>
        <w:t>Leeftijd</w:t>
      </w:r>
    </w:p>
    <w:p w:rsidR="00BA66E0" w:rsidRDefault="00504E7B" w:rsidP="00BA66E0">
      <w:pPr>
        <w:autoSpaceDE w:val="0"/>
        <w:autoSpaceDN w:val="0"/>
        <w:adjustRightInd w:val="0"/>
        <w:rPr>
          <w:rFonts w:cs="Arial"/>
          <w:sz w:val="22"/>
          <w:szCs w:val="22"/>
        </w:rPr>
      </w:pPr>
      <w:r>
        <w:rPr>
          <w:rFonts w:cs="Arial"/>
          <w:sz w:val="22"/>
          <w:szCs w:val="22"/>
        </w:rPr>
        <w:t>Holter (2008) geeft aan dat l</w:t>
      </w:r>
      <w:r w:rsidR="00BA66E0">
        <w:rPr>
          <w:rFonts w:cs="Arial"/>
          <w:sz w:val="22"/>
          <w:szCs w:val="22"/>
        </w:rPr>
        <w:t>eeftijd een rol</w:t>
      </w:r>
      <w:r>
        <w:rPr>
          <w:rFonts w:cs="Arial"/>
          <w:sz w:val="22"/>
          <w:szCs w:val="22"/>
        </w:rPr>
        <w:t xml:space="preserve"> kan</w:t>
      </w:r>
      <w:r w:rsidR="00BA66E0">
        <w:rPr>
          <w:rFonts w:cs="Arial"/>
          <w:sz w:val="22"/>
          <w:szCs w:val="22"/>
        </w:rPr>
        <w:t xml:space="preserve"> spelen </w:t>
      </w:r>
      <w:r>
        <w:rPr>
          <w:rFonts w:cs="Arial"/>
          <w:sz w:val="22"/>
          <w:szCs w:val="22"/>
        </w:rPr>
        <w:t>bij</w:t>
      </w:r>
      <w:r w:rsidR="00BA66E0">
        <w:rPr>
          <w:rFonts w:cs="Arial"/>
          <w:sz w:val="22"/>
          <w:szCs w:val="22"/>
        </w:rPr>
        <w:t xml:space="preserve"> voortijdig schoolverlaten. Hoe jonger de jongeren zijn, hoe minder vaak zij uitvallen. Op de basisschool komt schooluitval nauwelijks voor in tegenstelling tot de middelbare school. Wel begint het proces van voortijdig schoolverlaten al op jonge leeftijd; een kind met taalachterstand die naar de kleuterklas gaat loopt later </w:t>
      </w:r>
      <w:r w:rsidR="00797C36">
        <w:rPr>
          <w:rFonts w:cs="Arial"/>
          <w:sz w:val="22"/>
          <w:szCs w:val="22"/>
        </w:rPr>
        <w:t>een</w:t>
      </w:r>
      <w:r w:rsidR="00BA66E0">
        <w:rPr>
          <w:rFonts w:cs="Arial"/>
          <w:sz w:val="22"/>
          <w:szCs w:val="22"/>
        </w:rPr>
        <w:t xml:space="preserve"> groter risico voortijdig het onderwijs te verlaten. Junger-Tas (2002) geeft een negatief ontwikkelingstraject als volgt weer:</w:t>
      </w:r>
    </w:p>
    <w:p w:rsidR="00BA66E0" w:rsidRPr="00667F0F" w:rsidRDefault="00BA66E0" w:rsidP="00BA66E0">
      <w:pPr>
        <w:pStyle w:val="NormalWeb"/>
        <w:spacing w:before="0" w:beforeAutospacing="0" w:after="0" w:afterAutospacing="0"/>
        <w:rPr>
          <w:rFonts w:ascii="Arial" w:hAnsi="Arial" w:cs="Arial"/>
          <w:sz w:val="16"/>
          <w:szCs w:val="16"/>
        </w:rPr>
      </w:pPr>
    </w:p>
    <w:p w:rsidR="00BA66E0" w:rsidRDefault="00BA66E0" w:rsidP="00BA66E0">
      <w:pPr>
        <w:pStyle w:val="NormalWeb"/>
        <w:spacing w:before="0" w:beforeAutospacing="0" w:after="0" w:afterAutospacing="0"/>
        <w:rPr>
          <w:rFonts w:ascii="Arial" w:hAnsi="Arial" w:cs="Arial"/>
          <w:sz w:val="22"/>
          <w:szCs w:val="22"/>
        </w:rPr>
      </w:pPr>
      <w:r>
        <w:rPr>
          <w:b/>
          <w:noProof/>
          <w:color w:val="548DD4"/>
        </w:rPr>
        <w:lastRenderedPageBreak/>
        <w:drawing>
          <wp:inline distT="0" distB="0" distL="0" distR="0">
            <wp:extent cx="4476750" cy="462915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476750" cy="4629150"/>
                    </a:xfrm>
                    <a:prstGeom prst="rect">
                      <a:avLst/>
                    </a:prstGeom>
                    <a:noFill/>
                    <a:ln w="9525">
                      <a:noFill/>
                      <a:miter lim="800000"/>
                      <a:headEnd/>
                      <a:tailEnd/>
                    </a:ln>
                  </pic:spPr>
                </pic:pic>
              </a:graphicData>
            </a:graphic>
          </wp:inline>
        </w:drawing>
      </w:r>
    </w:p>
    <w:p w:rsidR="00BA66E0" w:rsidRPr="004D050D" w:rsidRDefault="00BA66E0" w:rsidP="00BA66E0">
      <w:pPr>
        <w:autoSpaceDE w:val="0"/>
        <w:autoSpaceDN w:val="0"/>
        <w:adjustRightInd w:val="0"/>
        <w:rPr>
          <w:rFonts w:cs="Arial"/>
          <w:sz w:val="18"/>
          <w:szCs w:val="18"/>
        </w:rPr>
      </w:pPr>
      <w:r w:rsidRPr="004D050D">
        <w:rPr>
          <w:rFonts w:cs="Arial"/>
          <w:sz w:val="18"/>
          <w:szCs w:val="18"/>
        </w:rPr>
        <w:t xml:space="preserve">Bron: </w:t>
      </w:r>
      <w:r w:rsidRPr="002162DF">
        <w:rPr>
          <w:rFonts w:cs="Arial"/>
          <w:sz w:val="18"/>
          <w:szCs w:val="18"/>
        </w:rPr>
        <w:t>Oorzaken van voortijdig schoolverlaten</w:t>
      </w:r>
      <w:r>
        <w:rPr>
          <w:rFonts w:cs="Arial"/>
          <w:sz w:val="18"/>
          <w:szCs w:val="18"/>
        </w:rPr>
        <w:t>, 2008</w:t>
      </w:r>
    </w:p>
    <w:p w:rsidR="00BA66E0" w:rsidRDefault="00BA66E0" w:rsidP="00BA66E0">
      <w:pPr>
        <w:pStyle w:val="NormalWeb"/>
        <w:spacing w:before="0" w:beforeAutospacing="0" w:after="0" w:afterAutospacing="0"/>
        <w:rPr>
          <w:rFonts w:ascii="Arial" w:hAnsi="Arial" w:cs="Arial"/>
          <w:sz w:val="22"/>
          <w:szCs w:val="22"/>
        </w:rPr>
      </w:pPr>
    </w:p>
    <w:p w:rsidR="00BA66E0" w:rsidRDefault="00BA66E0" w:rsidP="00BA66E0">
      <w:pPr>
        <w:rPr>
          <w:rFonts w:cs="Arial"/>
          <w:sz w:val="22"/>
          <w:szCs w:val="22"/>
        </w:rPr>
      </w:pPr>
      <w:r>
        <w:rPr>
          <w:rFonts w:cs="Arial"/>
          <w:sz w:val="22"/>
          <w:szCs w:val="22"/>
        </w:rPr>
        <w:t xml:space="preserve">Junger-Tas legt hierbij de nadruk op school, omdat het onderwijs meer mogelijkheden heeft om risicogedrag positief te beïnvloeden doordat kinderen daar veel tijd doorbrengen. </w:t>
      </w:r>
    </w:p>
    <w:p w:rsidR="00BA66E0" w:rsidRDefault="00BA66E0" w:rsidP="00BA66E0">
      <w:pPr>
        <w:autoSpaceDE w:val="0"/>
        <w:autoSpaceDN w:val="0"/>
        <w:adjustRightInd w:val="0"/>
        <w:rPr>
          <w:rFonts w:cs="Arial"/>
          <w:i/>
          <w:sz w:val="22"/>
          <w:szCs w:val="22"/>
        </w:rPr>
      </w:pPr>
    </w:p>
    <w:p w:rsidR="00BA66E0" w:rsidRPr="008612D5" w:rsidRDefault="00BA66E0" w:rsidP="00BA66E0">
      <w:pPr>
        <w:autoSpaceDE w:val="0"/>
        <w:autoSpaceDN w:val="0"/>
        <w:adjustRightInd w:val="0"/>
        <w:rPr>
          <w:rFonts w:cs="Arial"/>
          <w:i/>
          <w:sz w:val="22"/>
          <w:szCs w:val="22"/>
        </w:rPr>
      </w:pPr>
      <w:r w:rsidRPr="008612D5">
        <w:rPr>
          <w:rFonts w:cs="Arial"/>
          <w:i/>
          <w:sz w:val="22"/>
          <w:szCs w:val="22"/>
        </w:rPr>
        <w:t>Etniciteit</w:t>
      </w:r>
    </w:p>
    <w:p w:rsidR="00BA66E0" w:rsidRPr="008612D5" w:rsidRDefault="00BA66E0" w:rsidP="00BA66E0">
      <w:pPr>
        <w:autoSpaceDE w:val="0"/>
        <w:autoSpaceDN w:val="0"/>
        <w:adjustRightInd w:val="0"/>
        <w:rPr>
          <w:rFonts w:cs="Arial"/>
          <w:sz w:val="22"/>
          <w:szCs w:val="22"/>
        </w:rPr>
      </w:pPr>
      <w:r w:rsidRPr="008612D5">
        <w:rPr>
          <w:rFonts w:cs="Arial"/>
          <w:sz w:val="22"/>
          <w:szCs w:val="22"/>
        </w:rPr>
        <w:t xml:space="preserve">Volgens Amerikaanse onderzoekers Battin-Pearson, Newcomb e.a. (in Holter, 2008) komt voortijdig schoolverlaten meer voor bij Afro-Amerikaanse en Spaanstalige leerlingen. Maar volgens andere studies heeft dit te maken met andere negatieve kenmerken, zoals: het behoren tot een minderheidsgroep, in een slechte buurt wonen, een lager gezinsinkomen. Uit de studie van Traag en Van der Velden (in Holter, 2008) komt duidelijk naar voren dat etniciteit geen rol speelt. Als de individu-, gezins-, en schoolkenmerken niet verschillen, speelt etniciteit geen rol bij voortijdig </w:t>
      </w:r>
      <w:r w:rsidR="00DE0A77">
        <w:rPr>
          <w:rFonts w:cs="Arial"/>
          <w:sz w:val="22"/>
          <w:szCs w:val="22"/>
        </w:rPr>
        <w:t>schoolverlaters</w:t>
      </w:r>
      <w:r w:rsidRPr="008612D5">
        <w:rPr>
          <w:rFonts w:cs="Arial"/>
          <w:sz w:val="22"/>
          <w:szCs w:val="22"/>
        </w:rPr>
        <w:t>. Traag en Van der Velden concluderen dat allochtone jongeren minder vaak het onde</w:t>
      </w:r>
      <w:r w:rsidR="003162B9">
        <w:rPr>
          <w:rFonts w:cs="Arial"/>
          <w:sz w:val="22"/>
          <w:szCs w:val="22"/>
        </w:rPr>
        <w:t>rwijs verlaten nadat zij een VMBO</w:t>
      </w:r>
      <w:r w:rsidRPr="008612D5">
        <w:rPr>
          <w:rFonts w:cs="Arial"/>
          <w:sz w:val="22"/>
          <w:szCs w:val="22"/>
        </w:rPr>
        <w:t xml:space="preserve">-diploma hebben behaald in tegen stelling tot autochtone jongeren. Een mogelijke verklaring hiervoor is dat allochtone jongeren vaker extra hun best doen ter compensatie van hun achterstandssituatie. Volgens Herweijer (2008) is etniciteit wel degelijk een risicofactor. Hij concludeert dat jongeren uit minderheidsgroepen een groter risico lopen voortijdig school te verlaten in tegenstelling tot autochtone leerlingen. Minderheidsgroepen die een groter risico lopen zijn eerste generatie allochtonen (Antilianen en Arubanen) en overige niet-westerse allochtonen. </w:t>
      </w:r>
    </w:p>
    <w:p w:rsidR="00504E7B" w:rsidRDefault="00BA66E0" w:rsidP="003D3C46">
      <w:pPr>
        <w:autoSpaceDE w:val="0"/>
        <w:autoSpaceDN w:val="0"/>
        <w:adjustRightInd w:val="0"/>
        <w:rPr>
          <w:rFonts w:cs="Arial"/>
          <w:sz w:val="22"/>
          <w:szCs w:val="22"/>
        </w:rPr>
      </w:pPr>
      <w:r w:rsidRPr="003D3C46">
        <w:rPr>
          <w:rFonts w:cs="Arial"/>
          <w:sz w:val="22"/>
          <w:szCs w:val="22"/>
        </w:rPr>
        <w:lastRenderedPageBreak/>
        <w:t xml:space="preserve">Schooluitval onder niet-westerse allochtonen is hoger dan onder autochtonen. </w:t>
      </w:r>
      <w:r w:rsidR="00504E7B" w:rsidRPr="003D3C46">
        <w:rPr>
          <w:rFonts w:cs="Arial"/>
          <w:sz w:val="22"/>
          <w:szCs w:val="22"/>
        </w:rPr>
        <w:t xml:space="preserve">Traag &amp; Van der Velden (2008) </w:t>
      </w:r>
      <w:r w:rsidRPr="003D3C46">
        <w:rPr>
          <w:rFonts w:cs="Arial"/>
          <w:sz w:val="22"/>
          <w:szCs w:val="22"/>
        </w:rPr>
        <w:t>concludeert dat dit niets te maken heeft met etniciteit, maar doordat de ouders vaak een laag opleidingsniveau hebben. Ook zijn er meer eenoudergezinnen onder deze doelgroep dan bij autochtonen en is het werkloosheidspercentage hoger.</w:t>
      </w:r>
    </w:p>
    <w:p w:rsidR="00504E7B" w:rsidRDefault="00504E7B" w:rsidP="00BA66E0">
      <w:pPr>
        <w:pStyle w:val="NormalWeb"/>
        <w:spacing w:before="0" w:beforeAutospacing="0" w:after="0" w:afterAutospacing="0"/>
        <w:rPr>
          <w:rFonts w:ascii="Arial" w:hAnsi="Arial" w:cs="Arial"/>
          <w:sz w:val="22"/>
          <w:szCs w:val="22"/>
        </w:rPr>
      </w:pPr>
    </w:p>
    <w:p w:rsidR="00BA66E0" w:rsidRPr="00727F49" w:rsidRDefault="00BA66E0" w:rsidP="00BA66E0">
      <w:pPr>
        <w:autoSpaceDE w:val="0"/>
        <w:autoSpaceDN w:val="0"/>
        <w:adjustRightInd w:val="0"/>
        <w:rPr>
          <w:rFonts w:cs="Arial"/>
          <w:i/>
          <w:sz w:val="22"/>
          <w:szCs w:val="22"/>
        </w:rPr>
      </w:pPr>
      <w:r w:rsidRPr="00727F49">
        <w:rPr>
          <w:rFonts w:cs="Arial"/>
          <w:i/>
          <w:sz w:val="22"/>
          <w:szCs w:val="22"/>
        </w:rPr>
        <w:t>Prestaties, handicaps en stoornissen</w:t>
      </w:r>
    </w:p>
    <w:p w:rsidR="00BA66E0" w:rsidRPr="00284AA0" w:rsidRDefault="00BA66E0" w:rsidP="00BA66E0">
      <w:pPr>
        <w:pStyle w:val="NormalWeb"/>
        <w:spacing w:before="0" w:beforeAutospacing="0" w:after="0" w:afterAutospacing="0"/>
        <w:rPr>
          <w:rFonts w:ascii="Arial" w:hAnsi="Arial" w:cs="Arial"/>
          <w:sz w:val="22"/>
          <w:szCs w:val="22"/>
        </w:rPr>
      </w:pPr>
      <w:r>
        <w:rPr>
          <w:rFonts w:ascii="Arial" w:hAnsi="Arial" w:cs="Arial"/>
          <w:sz w:val="22"/>
          <w:szCs w:val="22"/>
        </w:rPr>
        <w:t>V</w:t>
      </w:r>
      <w:r w:rsidRPr="00052D97">
        <w:rPr>
          <w:rFonts w:ascii="Arial" w:eastAsia="Calibri" w:hAnsi="Arial" w:cs="Arial"/>
          <w:sz w:val="22"/>
          <w:szCs w:val="22"/>
          <w:lang w:eastAsia="en-US"/>
        </w:rPr>
        <w:t xml:space="preserve">an de Donk, </w:t>
      </w:r>
      <w:r>
        <w:rPr>
          <w:rFonts w:ascii="Arial" w:eastAsia="Calibri" w:hAnsi="Arial" w:cs="Arial"/>
          <w:sz w:val="22"/>
          <w:szCs w:val="22"/>
          <w:lang w:eastAsia="en-US"/>
        </w:rPr>
        <w:t>Van Asselt e.a. (</w:t>
      </w:r>
      <w:r w:rsidRPr="00052D97">
        <w:rPr>
          <w:rFonts w:ascii="Arial" w:hAnsi="Arial" w:cs="Arial"/>
          <w:sz w:val="22"/>
          <w:szCs w:val="22"/>
        </w:rPr>
        <w:t>2009</w:t>
      </w:r>
      <w:r>
        <w:rPr>
          <w:rFonts w:ascii="Arial" w:hAnsi="Arial" w:cs="Arial"/>
          <w:sz w:val="22"/>
          <w:szCs w:val="22"/>
        </w:rPr>
        <w:t xml:space="preserve">) zijn van mening dat een </w:t>
      </w:r>
      <w:r w:rsidRPr="00727F49">
        <w:rPr>
          <w:rFonts w:ascii="Arial" w:hAnsi="Arial" w:cs="Arial"/>
          <w:sz w:val="22"/>
          <w:szCs w:val="22"/>
        </w:rPr>
        <w:t>basis voor succes of falen al bij de voorschoolse educatie en het basisonderwijs</w:t>
      </w:r>
      <w:r>
        <w:rPr>
          <w:rFonts w:ascii="Arial" w:hAnsi="Arial" w:cs="Arial"/>
          <w:sz w:val="22"/>
          <w:szCs w:val="22"/>
        </w:rPr>
        <w:t xml:space="preserve"> ligt</w:t>
      </w:r>
      <w:r w:rsidRPr="00727F49">
        <w:rPr>
          <w:rFonts w:ascii="Arial" w:hAnsi="Arial" w:cs="Arial"/>
          <w:sz w:val="22"/>
          <w:szCs w:val="22"/>
        </w:rPr>
        <w:t>.</w:t>
      </w:r>
      <w:r>
        <w:rPr>
          <w:rFonts w:ascii="Arial" w:hAnsi="Arial" w:cs="Arial"/>
          <w:sz w:val="22"/>
          <w:szCs w:val="22"/>
        </w:rPr>
        <w:t xml:space="preserve"> </w:t>
      </w:r>
      <w:r w:rsidRPr="00727F49">
        <w:rPr>
          <w:rFonts w:ascii="Arial" w:hAnsi="Arial" w:cs="Arial"/>
          <w:sz w:val="22"/>
          <w:szCs w:val="22"/>
        </w:rPr>
        <w:t>Jongere</w:t>
      </w:r>
      <w:r w:rsidR="00797C36">
        <w:rPr>
          <w:rFonts w:ascii="Arial" w:hAnsi="Arial" w:cs="Arial"/>
          <w:sz w:val="22"/>
          <w:szCs w:val="22"/>
        </w:rPr>
        <w:t>n</w:t>
      </w:r>
      <w:r w:rsidRPr="00727F49">
        <w:rPr>
          <w:rFonts w:ascii="Arial" w:hAnsi="Arial" w:cs="Arial"/>
          <w:sz w:val="22"/>
          <w:szCs w:val="22"/>
        </w:rPr>
        <w:t xml:space="preserve"> die het basisonderwijs verlaten met een leerachterstand, halen dit later vrijwel niet meer in. Schooluitval bij leerlingen met een laag prestatieniveau of schooladvies is aanmerkelijk groter dan bij leerlingen die een gemiddeld prestatieniveau behalen. Volgens Herweijer (2008) is een goed basisonderwijs essentieel om schooluitval tegen te gaan. Battin-Pearson, Newcomb e.a. (in Holter, 2008) concluderen dat slechte schoolprestaties de belangrijkste redenen zijn voor voortijdig schoolverlaten. Als aanvulling geven Amerikaanse onde</w:t>
      </w:r>
      <w:r w:rsidR="00284AA0">
        <w:rPr>
          <w:rFonts w:ascii="Arial" w:hAnsi="Arial" w:cs="Arial"/>
          <w:sz w:val="22"/>
          <w:szCs w:val="22"/>
        </w:rPr>
        <w:t xml:space="preserve">rzoekers Alexander, Entwisle e.a. </w:t>
      </w:r>
      <w:r w:rsidRPr="00727F49">
        <w:rPr>
          <w:rFonts w:ascii="Arial" w:hAnsi="Arial" w:cs="Arial"/>
          <w:sz w:val="22"/>
          <w:szCs w:val="22"/>
        </w:rPr>
        <w:t xml:space="preserve">(in Holter, 2008) aan dat blijven zitten als gevolg van slechte schoolprestaties een belangrijk risicofactor is voor </w:t>
      </w:r>
      <w:r>
        <w:rPr>
          <w:rFonts w:ascii="Arial" w:hAnsi="Arial" w:cs="Arial"/>
          <w:sz w:val="22"/>
          <w:szCs w:val="22"/>
        </w:rPr>
        <w:t>voortijdig</w:t>
      </w:r>
      <w:r w:rsidR="00284AA0">
        <w:rPr>
          <w:rFonts w:ascii="Arial" w:hAnsi="Arial" w:cs="Arial"/>
          <w:sz w:val="22"/>
          <w:szCs w:val="22"/>
        </w:rPr>
        <w:t xml:space="preserve"> schoolverlaters</w:t>
      </w:r>
      <w:r w:rsidRPr="00727F49">
        <w:rPr>
          <w:rFonts w:ascii="Arial" w:hAnsi="Arial" w:cs="Arial"/>
          <w:sz w:val="22"/>
          <w:szCs w:val="22"/>
        </w:rPr>
        <w:t xml:space="preserve">. Tobler (in de Baat, 2009) is ook van mening dat slechte schoolprestatie een belangrijk risicofactor is voor schoolverzuim, dit kan leiden tot motivatie gebrek. Onder slechte schoolprestatie verstaat Tobler </w:t>
      </w:r>
      <w:r>
        <w:rPr>
          <w:rFonts w:ascii="Arial" w:hAnsi="Arial" w:cs="Arial"/>
          <w:sz w:val="22"/>
          <w:szCs w:val="22"/>
        </w:rPr>
        <w:t xml:space="preserve">(2000) </w:t>
      </w:r>
      <w:r w:rsidRPr="00727F49">
        <w:rPr>
          <w:rFonts w:ascii="Arial" w:hAnsi="Arial" w:cs="Arial"/>
          <w:sz w:val="22"/>
          <w:szCs w:val="22"/>
        </w:rPr>
        <w:t>slechte cijfers, blijven zitten, taalachterstand, leerproblemen. Volgens de Inspectie van het Onderwijs (2007a, in Herweijer, 2008) verlaat een kwart van de leerlingen de basisschool zonder</w:t>
      </w:r>
      <w:r>
        <w:rPr>
          <w:rFonts w:ascii="Arial" w:hAnsi="Arial" w:cs="Arial"/>
          <w:sz w:val="22"/>
          <w:szCs w:val="22"/>
        </w:rPr>
        <w:t xml:space="preserve"> </w:t>
      </w:r>
      <w:r w:rsidRPr="00727F49">
        <w:rPr>
          <w:rFonts w:ascii="Arial" w:hAnsi="Arial" w:cs="Arial"/>
          <w:sz w:val="22"/>
          <w:szCs w:val="22"/>
        </w:rPr>
        <w:t xml:space="preserve">voldoende te kunnen lezen, wat nadelig is voor de schoolprestaties en motivatie. Ook een handicap of stoornis kan een risicofactor zijn, omdat het behalen van een startkwalificatie vaak in veel gevallen niet haalbaar is. Een lichamelijke beperking of stoornis </w:t>
      </w:r>
      <w:r w:rsidR="003E0E06" w:rsidRPr="00727F49">
        <w:rPr>
          <w:rFonts w:ascii="Arial" w:hAnsi="Arial" w:cs="Arial"/>
          <w:sz w:val="22"/>
          <w:szCs w:val="22"/>
        </w:rPr>
        <w:t>kan</w:t>
      </w:r>
      <w:r w:rsidRPr="00727F49">
        <w:rPr>
          <w:rFonts w:ascii="Arial" w:hAnsi="Arial" w:cs="Arial"/>
          <w:sz w:val="22"/>
          <w:szCs w:val="22"/>
        </w:rPr>
        <w:t xml:space="preserve"> een rol spelen bij het niet behalen van een startkwalificatie. Leerlingen met een lichamelijke beperking of stoornis volgen vaak speciaal onderwijs, maar tegenwoordig volgen zij vaak regulier onderwijs waarbij zij extra ondersteuning krijgen. De extra ondersteuning is niet altijd voldoende, waardoor het behalen van een startkwalificatie moeilijk wordt. </w:t>
      </w:r>
    </w:p>
    <w:p w:rsidR="00BA66E0" w:rsidRDefault="00BA66E0" w:rsidP="00BA66E0">
      <w:pPr>
        <w:pStyle w:val="NormalWeb"/>
        <w:spacing w:before="0" w:beforeAutospacing="0" w:after="0" w:afterAutospacing="0"/>
        <w:rPr>
          <w:rFonts w:ascii="Arial" w:hAnsi="Arial" w:cs="Arial"/>
          <w:i/>
          <w:sz w:val="22"/>
          <w:szCs w:val="22"/>
          <w:u w:val="single"/>
        </w:rPr>
      </w:pPr>
    </w:p>
    <w:p w:rsidR="00BA66E0" w:rsidRDefault="00BA66E0" w:rsidP="00BA66E0">
      <w:pPr>
        <w:pStyle w:val="NormalWeb"/>
        <w:spacing w:before="0" w:beforeAutospacing="0" w:after="0" w:afterAutospacing="0"/>
        <w:rPr>
          <w:rFonts w:ascii="Arial" w:hAnsi="Arial" w:cs="Arial"/>
          <w:i/>
          <w:sz w:val="22"/>
          <w:szCs w:val="22"/>
        </w:rPr>
      </w:pPr>
      <w:r w:rsidRPr="008E346F">
        <w:rPr>
          <w:rFonts w:ascii="Arial" w:hAnsi="Arial" w:cs="Arial"/>
          <w:i/>
          <w:sz w:val="22"/>
          <w:szCs w:val="22"/>
        </w:rPr>
        <w:t>Gezinskenmerken</w:t>
      </w:r>
    </w:p>
    <w:p w:rsidR="00BA66E0" w:rsidRPr="00406BDA" w:rsidRDefault="00BA66E0" w:rsidP="00BA66E0">
      <w:pPr>
        <w:pStyle w:val="NormalWeb"/>
        <w:spacing w:before="0" w:beforeAutospacing="0" w:after="0" w:afterAutospacing="0"/>
        <w:rPr>
          <w:rFonts w:ascii="Arial" w:hAnsi="Arial" w:cs="Arial"/>
          <w:sz w:val="22"/>
          <w:szCs w:val="22"/>
        </w:rPr>
      </w:pPr>
      <w:r>
        <w:rPr>
          <w:rFonts w:ascii="Arial" w:hAnsi="Arial" w:cs="Arial"/>
          <w:sz w:val="22"/>
          <w:szCs w:val="22"/>
        </w:rPr>
        <w:t>Herweijer (2008) heeft het ook over de sociaal-economische-status van ouders, dit speelt ook een factor bij schooluitval van jongeren. De sociaal-economische status kan een risicofactor zijn. Uit onde</w:t>
      </w:r>
      <w:r w:rsidR="00284AA0">
        <w:rPr>
          <w:rFonts w:ascii="Arial" w:hAnsi="Arial" w:cs="Arial"/>
          <w:sz w:val="22"/>
          <w:szCs w:val="22"/>
        </w:rPr>
        <w:t xml:space="preserve">rzoek van Alexander, Entwisl e.a. </w:t>
      </w:r>
      <w:r>
        <w:rPr>
          <w:rFonts w:ascii="Arial" w:hAnsi="Arial" w:cs="Arial"/>
          <w:sz w:val="22"/>
          <w:szCs w:val="22"/>
        </w:rPr>
        <w:t>(in Holter, 2008) komt naar voren dat kinderen die opgroeien in gezinnen waarbij ouders een laag sociaal-economische status hebben, meer risico lopen om voortijdig school te verlaten. Uit onderzoek van Traag &amp; Van der Velden (in Van de Donk, Van Asselt e.a., 2009) worden dezelfde conclusies getrokken. Deze kinderen lopen ongeveer 50 procent meer kans om voortijdig school te verlaten dan kinderen die opgroeien in een gezin met een hoger sociaal-economische status. Uit onder</w:t>
      </w:r>
      <w:r w:rsidR="00284AA0">
        <w:rPr>
          <w:rFonts w:ascii="Arial" w:hAnsi="Arial" w:cs="Arial"/>
          <w:sz w:val="22"/>
          <w:szCs w:val="22"/>
        </w:rPr>
        <w:t xml:space="preserve">zoek van Alexander, Entwisle e.a. </w:t>
      </w:r>
      <w:r>
        <w:rPr>
          <w:rFonts w:ascii="Arial" w:hAnsi="Arial" w:cs="Arial"/>
          <w:sz w:val="22"/>
          <w:szCs w:val="22"/>
        </w:rPr>
        <w:t xml:space="preserve">(2001, in Holter, 2008) komt naar voren dat risico’s bij een laag sociaal-economische status nog groter zijn, 60 procent loopt het risico voortijdig school te verlaten in tegenstelling tot 15 procent van de jongeren die opgroeien in een hoge sociaal-economische status. Ook Dowrick en Crespo (in de Baat, 2009) concluderen dat leerlingen die opgroeien in een lage sociaal-economische status </w:t>
      </w:r>
      <w:r w:rsidRPr="00406BDA">
        <w:rPr>
          <w:rFonts w:ascii="Arial" w:hAnsi="Arial" w:cs="Arial"/>
          <w:sz w:val="22"/>
          <w:szCs w:val="22"/>
        </w:rPr>
        <w:t>ongeveer 50 procent meer risico lopen op schoolverzuim met als uiteindelijk gevolg voortijdige school</w:t>
      </w:r>
      <w:r w:rsidR="00DE0A77">
        <w:rPr>
          <w:rFonts w:ascii="Arial" w:hAnsi="Arial" w:cs="Arial"/>
          <w:sz w:val="22"/>
          <w:szCs w:val="22"/>
        </w:rPr>
        <w:t xml:space="preserve"> te verlaten</w:t>
      </w:r>
      <w:r w:rsidRPr="00406BDA">
        <w:rPr>
          <w:rFonts w:ascii="Arial" w:hAnsi="Arial" w:cs="Arial"/>
          <w:sz w:val="22"/>
          <w:szCs w:val="22"/>
        </w:rPr>
        <w:t>.</w:t>
      </w:r>
      <w:r>
        <w:rPr>
          <w:rFonts w:ascii="Arial" w:hAnsi="Arial" w:cs="Arial"/>
          <w:sz w:val="22"/>
          <w:szCs w:val="22"/>
        </w:rPr>
        <w:t xml:space="preserve"> Uit o</w:t>
      </w:r>
      <w:r w:rsidRPr="00406BDA">
        <w:rPr>
          <w:rFonts w:ascii="Arial" w:hAnsi="Arial" w:cs="Arial"/>
          <w:sz w:val="22"/>
          <w:szCs w:val="22"/>
        </w:rPr>
        <w:t>nder</w:t>
      </w:r>
      <w:r w:rsidR="00284AA0">
        <w:rPr>
          <w:rFonts w:ascii="Arial" w:hAnsi="Arial" w:cs="Arial"/>
          <w:sz w:val="22"/>
          <w:szCs w:val="22"/>
        </w:rPr>
        <w:t xml:space="preserve">zoek van Alexander, Entwisle e.a. </w:t>
      </w:r>
      <w:r w:rsidRPr="00406BDA">
        <w:rPr>
          <w:rFonts w:ascii="Arial" w:hAnsi="Arial" w:cs="Arial"/>
          <w:sz w:val="22"/>
          <w:szCs w:val="22"/>
        </w:rPr>
        <w:t>(2001)</w:t>
      </w:r>
      <w:r>
        <w:rPr>
          <w:rFonts w:ascii="Arial" w:hAnsi="Arial" w:cs="Arial"/>
          <w:sz w:val="22"/>
          <w:szCs w:val="22"/>
        </w:rPr>
        <w:t xml:space="preserve"> komen dezelfde conclusies naar voren. Uit dit onderzoek komt ook naar voren dat kinderen die opgroeien in een gezin met een lage sociaal-economische status ongeveer 50 procent meer kans hebben op voortijdig school te verlaten dan kinderen uit gezinnen met een hoger sociaal-economische status. </w:t>
      </w:r>
    </w:p>
    <w:p w:rsidR="00BA66E0" w:rsidRDefault="00BA66E0" w:rsidP="00BA66E0">
      <w:pPr>
        <w:autoSpaceDE w:val="0"/>
        <w:autoSpaceDN w:val="0"/>
        <w:adjustRightInd w:val="0"/>
        <w:rPr>
          <w:rFonts w:cs="Arial"/>
          <w:sz w:val="22"/>
          <w:szCs w:val="22"/>
        </w:rPr>
      </w:pPr>
    </w:p>
    <w:p w:rsidR="00BA66E0" w:rsidRDefault="00BA66E0" w:rsidP="00BA66E0">
      <w:pPr>
        <w:pStyle w:val="NormalWeb"/>
        <w:spacing w:before="0" w:beforeAutospacing="0" w:after="0" w:afterAutospacing="0"/>
        <w:rPr>
          <w:rFonts w:ascii="Arial" w:hAnsi="Arial" w:cs="Arial"/>
          <w:sz w:val="22"/>
          <w:szCs w:val="22"/>
        </w:rPr>
      </w:pPr>
      <w:r>
        <w:rPr>
          <w:rFonts w:ascii="Arial" w:hAnsi="Arial" w:cs="Arial"/>
          <w:sz w:val="22"/>
          <w:szCs w:val="22"/>
        </w:rPr>
        <w:lastRenderedPageBreak/>
        <w:t xml:space="preserve"> ‘Overbelaste’ jongeren hebben vaak geen </w:t>
      </w:r>
      <w:r w:rsidRPr="00052D97">
        <w:rPr>
          <w:rFonts w:ascii="Arial" w:hAnsi="Arial" w:cs="Arial"/>
          <w:sz w:val="22"/>
          <w:szCs w:val="22"/>
        </w:rPr>
        <w:t xml:space="preserve">stabiele thuissituatie. Deze jongeren komen vaak uit gebroken gezinnen, waarbij soms beide ouders ontbreken. </w:t>
      </w:r>
      <w:r>
        <w:rPr>
          <w:rFonts w:ascii="Arial" w:hAnsi="Arial" w:cs="Arial"/>
          <w:sz w:val="22"/>
          <w:szCs w:val="22"/>
        </w:rPr>
        <w:t xml:space="preserve">Risicofactoren binnen een gezin voor schooluitval zijn: armoede, affectieve verwaarlozing, onveiligheid, scheiding van ouders. Uit onderzoek van </w:t>
      </w:r>
      <w:r w:rsidRPr="00284AA0">
        <w:rPr>
          <w:rFonts w:ascii="Arial" w:hAnsi="Arial" w:cs="Arial"/>
          <w:sz w:val="22"/>
          <w:szCs w:val="22"/>
        </w:rPr>
        <w:t>Battin-Pearson</w:t>
      </w:r>
      <w:r w:rsidR="00284AA0" w:rsidRPr="00284AA0">
        <w:rPr>
          <w:rFonts w:ascii="Arial" w:hAnsi="Arial" w:cs="Arial"/>
          <w:sz w:val="22"/>
          <w:szCs w:val="22"/>
        </w:rPr>
        <w:t xml:space="preserve">, Newcomb e.a. </w:t>
      </w:r>
      <w:r w:rsidRPr="00284AA0">
        <w:rPr>
          <w:rFonts w:ascii="Arial" w:hAnsi="Arial" w:cs="Arial"/>
          <w:sz w:val="22"/>
          <w:szCs w:val="22"/>
        </w:rPr>
        <w:t>(</w:t>
      </w:r>
      <w:r>
        <w:rPr>
          <w:rFonts w:ascii="Arial" w:hAnsi="Arial" w:cs="Arial"/>
          <w:sz w:val="22"/>
          <w:szCs w:val="22"/>
        </w:rPr>
        <w:t xml:space="preserve">2000, in </w:t>
      </w:r>
      <w:r w:rsidRPr="006A6421">
        <w:rPr>
          <w:rFonts w:ascii="Arial" w:hAnsi="Arial" w:cs="Arial"/>
          <w:sz w:val="22"/>
          <w:szCs w:val="22"/>
        </w:rPr>
        <w:t>Holter</w:t>
      </w:r>
      <w:r>
        <w:rPr>
          <w:rFonts w:ascii="Arial" w:hAnsi="Arial" w:cs="Arial"/>
          <w:sz w:val="22"/>
          <w:szCs w:val="22"/>
        </w:rPr>
        <w:t xml:space="preserve">, 2008) komt naar voren dat armoede in het gezin de kans </w:t>
      </w:r>
      <w:r w:rsidR="00DE0A77">
        <w:rPr>
          <w:rFonts w:ascii="Arial" w:hAnsi="Arial" w:cs="Arial"/>
          <w:sz w:val="22"/>
          <w:szCs w:val="22"/>
        </w:rPr>
        <w:t>om</w:t>
      </w:r>
      <w:r>
        <w:rPr>
          <w:rFonts w:ascii="Arial" w:hAnsi="Arial" w:cs="Arial"/>
          <w:sz w:val="22"/>
          <w:szCs w:val="22"/>
        </w:rPr>
        <w:t xml:space="preserve"> voortijdig school</w:t>
      </w:r>
      <w:r w:rsidR="00DE0A77">
        <w:rPr>
          <w:rFonts w:ascii="Arial" w:hAnsi="Arial" w:cs="Arial"/>
          <w:sz w:val="22"/>
          <w:szCs w:val="22"/>
        </w:rPr>
        <w:t xml:space="preserve"> te verla</w:t>
      </w:r>
      <w:r>
        <w:rPr>
          <w:rFonts w:ascii="Arial" w:hAnsi="Arial" w:cs="Arial"/>
          <w:sz w:val="22"/>
          <w:szCs w:val="22"/>
        </w:rPr>
        <w:t>t</w:t>
      </w:r>
      <w:r w:rsidR="00DE0A77">
        <w:rPr>
          <w:rFonts w:ascii="Arial" w:hAnsi="Arial" w:cs="Arial"/>
          <w:sz w:val="22"/>
          <w:szCs w:val="22"/>
        </w:rPr>
        <w:t>en</w:t>
      </w:r>
      <w:r>
        <w:rPr>
          <w:rFonts w:ascii="Arial" w:hAnsi="Arial" w:cs="Arial"/>
          <w:sz w:val="22"/>
          <w:szCs w:val="22"/>
        </w:rPr>
        <w:t xml:space="preserve"> vergroot. Onderzoeker </w:t>
      </w:r>
      <w:r w:rsidRPr="00052D97">
        <w:rPr>
          <w:rFonts w:ascii="Arial" w:hAnsi="Arial" w:cs="Arial"/>
          <w:sz w:val="22"/>
          <w:szCs w:val="22"/>
        </w:rPr>
        <w:t xml:space="preserve">Jungbluth (in </w:t>
      </w:r>
      <w:r>
        <w:rPr>
          <w:rFonts w:ascii="Arial" w:hAnsi="Arial" w:cs="Arial"/>
          <w:sz w:val="22"/>
          <w:szCs w:val="22"/>
        </w:rPr>
        <w:t>V</w:t>
      </w:r>
      <w:r w:rsidRPr="00052D97">
        <w:rPr>
          <w:rFonts w:ascii="Arial" w:eastAsia="Calibri" w:hAnsi="Arial" w:cs="Arial"/>
          <w:sz w:val="22"/>
          <w:szCs w:val="22"/>
          <w:lang w:eastAsia="en-US"/>
        </w:rPr>
        <w:t xml:space="preserve">an de Donk, </w:t>
      </w:r>
      <w:r>
        <w:rPr>
          <w:rFonts w:ascii="Arial" w:eastAsia="Calibri" w:hAnsi="Arial" w:cs="Arial"/>
          <w:sz w:val="22"/>
          <w:szCs w:val="22"/>
          <w:lang w:eastAsia="en-US"/>
        </w:rPr>
        <w:t>V</w:t>
      </w:r>
      <w:r w:rsidRPr="00052D97">
        <w:rPr>
          <w:rFonts w:ascii="Arial" w:eastAsia="Calibri" w:hAnsi="Arial" w:cs="Arial"/>
          <w:sz w:val="22"/>
          <w:szCs w:val="22"/>
          <w:lang w:eastAsia="en-US"/>
        </w:rPr>
        <w:t xml:space="preserve">an Asselt e.a., </w:t>
      </w:r>
      <w:r w:rsidRPr="00052D97">
        <w:rPr>
          <w:rFonts w:ascii="Arial" w:hAnsi="Arial" w:cs="Arial"/>
          <w:sz w:val="22"/>
          <w:szCs w:val="22"/>
        </w:rPr>
        <w:t>2009)</w:t>
      </w:r>
      <w:r>
        <w:rPr>
          <w:rFonts w:ascii="Arial" w:hAnsi="Arial" w:cs="Arial"/>
          <w:sz w:val="22"/>
          <w:szCs w:val="22"/>
        </w:rPr>
        <w:t xml:space="preserve"> noemt deze doelgroep ‘chaotic families’. Volgens hem heeft het geen zin om binnen een chaotisch gezin vooruit te plannen. Er komt vrijwel altijd iets tussen en het heeft bij deze doelgroep geen nut, omdat de ouders vaak dag en nacht werken om rond te komen of juist langdurig werkloos zijn. Binnen deze gezinnen zijn er vaak geen tot weinig rolvoorbeelden, de problemen doen zich vaak generaties lang voor. Kinderen van ‘chaotic families’ krijgen vaak weinig aandacht en begeleiding en hebben in tegenstelling tot hun leeftijdsgenoten zware verantwoordelijkheden (avondbaantjes in combinatie met school/stage). </w:t>
      </w:r>
    </w:p>
    <w:p w:rsidR="00BA66E0" w:rsidRDefault="00BA66E0" w:rsidP="00BA66E0">
      <w:pPr>
        <w:pStyle w:val="NormalWeb"/>
        <w:spacing w:before="0" w:beforeAutospacing="0" w:after="0" w:afterAutospacing="0"/>
        <w:rPr>
          <w:rFonts w:ascii="Arial" w:hAnsi="Arial" w:cs="Arial"/>
          <w:sz w:val="22"/>
          <w:szCs w:val="22"/>
        </w:rPr>
      </w:pPr>
    </w:p>
    <w:p w:rsidR="00BA66E0" w:rsidRPr="0012555B" w:rsidRDefault="00BA66E0" w:rsidP="00BA66E0">
      <w:pPr>
        <w:pStyle w:val="NormalWeb"/>
        <w:spacing w:before="0" w:beforeAutospacing="0" w:after="0" w:afterAutospacing="0"/>
        <w:rPr>
          <w:rFonts w:ascii="Arial" w:hAnsi="Arial" w:cs="Arial"/>
          <w:i/>
          <w:sz w:val="22"/>
          <w:szCs w:val="22"/>
        </w:rPr>
      </w:pPr>
      <w:r w:rsidRPr="00D9526B">
        <w:rPr>
          <w:rFonts w:ascii="Arial" w:hAnsi="Arial" w:cs="Arial"/>
          <w:i/>
          <w:sz w:val="22"/>
          <w:szCs w:val="22"/>
        </w:rPr>
        <w:t>Rol</w:t>
      </w:r>
      <w:r>
        <w:rPr>
          <w:rFonts w:ascii="Arial" w:hAnsi="Arial" w:cs="Arial"/>
          <w:i/>
          <w:sz w:val="22"/>
          <w:szCs w:val="22"/>
        </w:rPr>
        <w:t xml:space="preserve"> van de ouders</w:t>
      </w:r>
    </w:p>
    <w:p w:rsidR="00BA66E0" w:rsidRDefault="00BA66E0" w:rsidP="00BA66E0">
      <w:pPr>
        <w:pStyle w:val="NormalWeb"/>
        <w:spacing w:before="0" w:beforeAutospacing="0" w:after="0" w:afterAutospacing="0"/>
        <w:rPr>
          <w:rFonts w:ascii="Arial" w:hAnsi="Arial" w:cs="Arial"/>
          <w:sz w:val="22"/>
          <w:szCs w:val="22"/>
        </w:rPr>
      </w:pPr>
      <w:r>
        <w:rPr>
          <w:rFonts w:ascii="Arial" w:hAnsi="Arial" w:cs="Arial"/>
          <w:sz w:val="22"/>
          <w:szCs w:val="22"/>
        </w:rPr>
        <w:t>Volgens Traag en Van der Velden (in de Baat, 2009) is het opleidingsniveau van de ouders een ander belangrijke rol om het ri</w:t>
      </w:r>
      <w:r w:rsidR="00DE0A77">
        <w:rPr>
          <w:rFonts w:ascii="Arial" w:hAnsi="Arial" w:cs="Arial"/>
          <w:sz w:val="22"/>
          <w:szCs w:val="22"/>
        </w:rPr>
        <w:t>sico op voortijdig schoolverlaten</w:t>
      </w:r>
      <w:r>
        <w:rPr>
          <w:rFonts w:ascii="Arial" w:hAnsi="Arial" w:cs="Arial"/>
          <w:sz w:val="22"/>
          <w:szCs w:val="22"/>
        </w:rPr>
        <w:t xml:space="preserve"> te verkleinen. Het risico neemt met 7 procent af bij elk jaar extra opleiding. Ondersteuning van de ouders kan het risico op schooluitval verkleinen, leerlingen die geen ondersteuning of aanmoediging krijgen lopen 50 procent meer kans op schooluitval. Kearney (in de Baat, 2009) benadrukt ook de rol van ouders om het risico van schoolverzuim te verlagen. Leerlingen die deze aanmoediging of ondersteuning niet krijgen lopen meer kans op schoolverzuim. </w:t>
      </w:r>
    </w:p>
    <w:p w:rsidR="00BA66E0" w:rsidRPr="00B200B6" w:rsidRDefault="00BA66E0" w:rsidP="00BA66E0">
      <w:pPr>
        <w:autoSpaceDE w:val="0"/>
        <w:autoSpaceDN w:val="0"/>
        <w:adjustRightInd w:val="0"/>
        <w:rPr>
          <w:rFonts w:ascii="TTBC1B7398t00" w:hAnsi="TTBC1B7398t00" w:cs="TTBC1B7398t00"/>
          <w:color w:val="C0504D"/>
        </w:rPr>
      </w:pPr>
    </w:p>
    <w:p w:rsidR="00BA66E0" w:rsidRDefault="00BA66E0" w:rsidP="00BA66E0">
      <w:pPr>
        <w:pStyle w:val="NormalWeb"/>
        <w:spacing w:before="0" w:beforeAutospacing="0" w:after="0" w:afterAutospacing="0"/>
        <w:rPr>
          <w:rFonts w:ascii="Arial" w:hAnsi="Arial" w:cs="Arial"/>
          <w:i/>
          <w:sz w:val="22"/>
          <w:szCs w:val="22"/>
        </w:rPr>
      </w:pPr>
      <w:r w:rsidRPr="00C90373">
        <w:rPr>
          <w:rFonts w:ascii="Arial" w:hAnsi="Arial" w:cs="Arial"/>
          <w:i/>
          <w:sz w:val="22"/>
          <w:szCs w:val="22"/>
        </w:rPr>
        <w:t>Eenoudergezinnen</w:t>
      </w:r>
      <w:r>
        <w:rPr>
          <w:rFonts w:ascii="Arial" w:hAnsi="Arial" w:cs="Arial"/>
          <w:i/>
          <w:sz w:val="22"/>
          <w:szCs w:val="22"/>
        </w:rPr>
        <w:t xml:space="preserve"> </w:t>
      </w:r>
    </w:p>
    <w:p w:rsidR="00BA66E0" w:rsidRDefault="00BA66E0" w:rsidP="00BA66E0">
      <w:pPr>
        <w:pStyle w:val="NormalWeb"/>
        <w:spacing w:before="0" w:beforeAutospacing="0" w:after="0" w:afterAutospacing="0"/>
        <w:rPr>
          <w:rFonts w:ascii="Arial" w:hAnsi="Arial" w:cs="Arial"/>
          <w:sz w:val="22"/>
          <w:szCs w:val="22"/>
        </w:rPr>
      </w:pPr>
      <w:r>
        <w:rPr>
          <w:rFonts w:ascii="Arial" w:hAnsi="Arial" w:cs="Arial"/>
          <w:sz w:val="22"/>
          <w:szCs w:val="22"/>
        </w:rPr>
        <w:t xml:space="preserve">Uit onderzoek van Alexander, Entwisle en Kabbani (2001) en Traag en Van der Velden (2008) komt naar voren dat kinderen uit eenoudergezinnen of uit gezinnen met vier of meer kinderen meer risico lopen op voortijdig </w:t>
      </w:r>
      <w:r w:rsidR="00DE0A77">
        <w:rPr>
          <w:rFonts w:ascii="Arial" w:hAnsi="Arial" w:cs="Arial"/>
          <w:sz w:val="22"/>
          <w:szCs w:val="22"/>
        </w:rPr>
        <w:t>school te verlaten</w:t>
      </w:r>
      <w:r>
        <w:rPr>
          <w:rFonts w:ascii="Arial" w:hAnsi="Arial" w:cs="Arial"/>
          <w:sz w:val="22"/>
          <w:szCs w:val="22"/>
        </w:rPr>
        <w:t xml:space="preserve">. Ook kinderen die opgroeien zonder broers of zussen lopen een hoger risico. Herweijer (in Holter, 2008) geeft als mogelijke verklaring voor jongeren die opgroeien in eenoudergezinnen; de spanningen van een scheiding en financiële problemen in het gezin. </w:t>
      </w:r>
    </w:p>
    <w:p w:rsidR="00BA66E0" w:rsidRDefault="00BA66E0" w:rsidP="00BA66E0">
      <w:pPr>
        <w:pStyle w:val="NormalWeb"/>
        <w:spacing w:before="0" w:beforeAutospacing="0" w:after="0" w:afterAutospacing="0"/>
        <w:rPr>
          <w:rFonts w:ascii="Arial" w:hAnsi="Arial" w:cs="Arial"/>
          <w:sz w:val="22"/>
          <w:szCs w:val="22"/>
        </w:rPr>
      </w:pPr>
    </w:p>
    <w:p w:rsidR="00BA66E0" w:rsidRDefault="00BA66E0" w:rsidP="00BA66E0">
      <w:pPr>
        <w:pStyle w:val="NormalWeb"/>
        <w:spacing w:before="0" w:beforeAutospacing="0" w:after="0" w:afterAutospacing="0"/>
        <w:rPr>
          <w:rFonts w:ascii="Arial" w:hAnsi="Arial" w:cs="Arial"/>
          <w:i/>
          <w:sz w:val="22"/>
          <w:szCs w:val="22"/>
        </w:rPr>
      </w:pPr>
      <w:r>
        <w:rPr>
          <w:rFonts w:ascii="Arial" w:hAnsi="Arial" w:cs="Arial"/>
          <w:i/>
          <w:sz w:val="22"/>
          <w:szCs w:val="22"/>
        </w:rPr>
        <w:t>Peergroep</w:t>
      </w:r>
    </w:p>
    <w:p w:rsidR="00BA66E0" w:rsidRDefault="00BA66E0" w:rsidP="00BA66E0">
      <w:pPr>
        <w:pStyle w:val="NormalWeb"/>
        <w:spacing w:before="0" w:beforeAutospacing="0" w:after="0" w:afterAutospacing="0"/>
        <w:rPr>
          <w:rFonts w:ascii="Arial" w:hAnsi="Arial" w:cs="Arial"/>
          <w:sz w:val="22"/>
          <w:szCs w:val="22"/>
        </w:rPr>
      </w:pPr>
      <w:r>
        <w:rPr>
          <w:rFonts w:ascii="Arial" w:hAnsi="Arial" w:cs="Arial"/>
          <w:sz w:val="22"/>
          <w:szCs w:val="22"/>
        </w:rPr>
        <w:t xml:space="preserve">Uit onderzoek van Ellebogen en Chamberland (1997, in Holter, 2008) is gebleken dat jongeren met een verhoogd risico op schooluitval er vaker voor kiezen om bevriend te zijn met een schoolverlater en meer schoolverlaters in hun vriendenkring hebben. Dit in tegenstelling tot jongeren zonder verhoogd risico op schooluitval die vaker bevriend zijn met leerlingen die ze van school kennen. Leerlingen met een verhoogd risico op schooluitval worden vaker door leeftijdsgenoten afgewezen, dan leerlingen zonder verhoogd risico op schooluitval. </w:t>
      </w:r>
    </w:p>
    <w:p w:rsidR="00BA66E0" w:rsidRDefault="00BA66E0" w:rsidP="00BA66E0">
      <w:pPr>
        <w:pStyle w:val="NormalWeb"/>
        <w:spacing w:before="0" w:beforeAutospacing="0" w:after="0" w:afterAutospacing="0"/>
        <w:rPr>
          <w:rFonts w:ascii="Arial" w:hAnsi="Arial" w:cs="Arial"/>
          <w:sz w:val="22"/>
          <w:szCs w:val="22"/>
        </w:rPr>
      </w:pPr>
      <w:r w:rsidRPr="00D003A4">
        <w:rPr>
          <w:rFonts w:ascii="Arial" w:hAnsi="Arial" w:cs="Arial"/>
          <w:sz w:val="22"/>
          <w:szCs w:val="22"/>
        </w:rPr>
        <w:t>Volgens Battin-</w:t>
      </w:r>
      <w:r w:rsidRPr="00284AA0">
        <w:rPr>
          <w:rFonts w:ascii="Arial" w:hAnsi="Arial" w:cs="Arial"/>
          <w:sz w:val="22"/>
          <w:szCs w:val="22"/>
        </w:rPr>
        <w:t>Pearson</w:t>
      </w:r>
      <w:r w:rsidR="00284AA0" w:rsidRPr="00284AA0">
        <w:rPr>
          <w:rFonts w:ascii="Arial" w:hAnsi="Arial" w:cs="Arial"/>
          <w:sz w:val="22"/>
          <w:szCs w:val="22"/>
        </w:rPr>
        <w:t>, Newcomb</w:t>
      </w:r>
      <w:r w:rsidR="00284AA0" w:rsidRPr="00284AA0">
        <w:rPr>
          <w:rFonts w:cs="Arial"/>
          <w:sz w:val="22"/>
          <w:szCs w:val="22"/>
        </w:rPr>
        <w:t xml:space="preserve"> </w:t>
      </w:r>
      <w:r w:rsidRPr="00D003A4">
        <w:rPr>
          <w:rFonts w:ascii="Arial" w:hAnsi="Arial" w:cs="Arial"/>
          <w:sz w:val="22"/>
          <w:szCs w:val="22"/>
        </w:rPr>
        <w:t>e.a. (2000</w:t>
      </w:r>
      <w:r>
        <w:rPr>
          <w:rFonts w:ascii="Arial" w:hAnsi="Arial" w:cs="Arial"/>
          <w:sz w:val="22"/>
          <w:szCs w:val="22"/>
        </w:rPr>
        <w:t>, in Holter, 2008</w:t>
      </w:r>
      <w:r w:rsidRPr="00D003A4">
        <w:rPr>
          <w:rFonts w:ascii="Arial" w:hAnsi="Arial" w:cs="Arial"/>
          <w:sz w:val="22"/>
          <w:szCs w:val="22"/>
        </w:rPr>
        <w:t>) vergroot de kan</w:t>
      </w:r>
      <w:r w:rsidR="00DE0A77">
        <w:rPr>
          <w:rFonts w:ascii="Arial" w:hAnsi="Arial" w:cs="Arial"/>
          <w:sz w:val="22"/>
          <w:szCs w:val="22"/>
        </w:rPr>
        <w:t>s op voortijdig schoolverlaten</w:t>
      </w:r>
      <w:r w:rsidRPr="00D003A4">
        <w:rPr>
          <w:rFonts w:ascii="Arial" w:hAnsi="Arial" w:cs="Arial"/>
          <w:sz w:val="22"/>
          <w:szCs w:val="22"/>
        </w:rPr>
        <w:t xml:space="preserve"> wanneer jongeren omgaan met antisocial</w:t>
      </w:r>
      <w:r>
        <w:rPr>
          <w:rFonts w:ascii="Arial" w:hAnsi="Arial" w:cs="Arial"/>
          <w:sz w:val="22"/>
          <w:szCs w:val="22"/>
        </w:rPr>
        <w:t>e</w:t>
      </w:r>
      <w:r w:rsidRPr="00D003A4">
        <w:rPr>
          <w:rFonts w:ascii="Arial" w:hAnsi="Arial" w:cs="Arial"/>
          <w:sz w:val="22"/>
          <w:szCs w:val="22"/>
        </w:rPr>
        <w:t xml:space="preserve"> </w:t>
      </w:r>
      <w:r>
        <w:rPr>
          <w:rFonts w:ascii="Arial" w:hAnsi="Arial" w:cs="Arial"/>
          <w:sz w:val="22"/>
          <w:szCs w:val="22"/>
        </w:rPr>
        <w:t>leeftijdsgenoten, ook wanneer de jongere op school goed mee kan komen. Volgens Sc</w:t>
      </w:r>
      <w:r w:rsidR="003E0E06">
        <w:rPr>
          <w:rFonts w:ascii="Arial" w:hAnsi="Arial" w:cs="Arial"/>
          <w:sz w:val="22"/>
          <w:szCs w:val="22"/>
        </w:rPr>
        <w:t xml:space="preserve">haffer (1996, in Holter, 2008) </w:t>
      </w:r>
      <w:r>
        <w:rPr>
          <w:rFonts w:ascii="Arial" w:hAnsi="Arial" w:cs="Arial"/>
          <w:sz w:val="22"/>
          <w:szCs w:val="22"/>
        </w:rPr>
        <w:t>nemen leeftijdgenoten een belangrijke rol in als leerlingen in het voortgezet onderwijs zitten. Uit onderzoek van Vitaro, Larocque e.a. (2001, in de Baat, 2009) komt naar voren dat leerlingen die bevriend zijn met leerlingen die veel spijbelen of delinquent gedrag vertonen, de neiging hebben dit gedrag te imiteren. Ook hierbij wordt geconcludeerd dat deze risicofactoren niet minder worden als de leerling goed mee kan komen op school.</w:t>
      </w:r>
    </w:p>
    <w:p w:rsidR="00585146" w:rsidRDefault="00585146" w:rsidP="00BA66E0">
      <w:pPr>
        <w:pStyle w:val="NormalWeb"/>
        <w:spacing w:before="0" w:beforeAutospacing="0" w:after="0" w:afterAutospacing="0"/>
        <w:rPr>
          <w:rFonts w:ascii="Arial" w:hAnsi="Arial" w:cs="Arial"/>
          <w:i/>
          <w:sz w:val="22"/>
          <w:szCs w:val="22"/>
        </w:rPr>
      </w:pPr>
    </w:p>
    <w:p w:rsidR="00BA66E0" w:rsidRPr="00437741" w:rsidRDefault="00BA66E0" w:rsidP="00BA66E0">
      <w:pPr>
        <w:pStyle w:val="NormalWeb"/>
        <w:spacing w:before="0" w:beforeAutospacing="0" w:after="0" w:afterAutospacing="0"/>
        <w:rPr>
          <w:rFonts w:ascii="Arial" w:hAnsi="Arial" w:cs="Arial"/>
          <w:i/>
          <w:sz w:val="22"/>
          <w:szCs w:val="22"/>
        </w:rPr>
      </w:pPr>
      <w:r w:rsidRPr="00437741">
        <w:rPr>
          <w:rFonts w:ascii="Arial" w:hAnsi="Arial" w:cs="Arial"/>
          <w:i/>
          <w:sz w:val="22"/>
          <w:szCs w:val="22"/>
        </w:rPr>
        <w:lastRenderedPageBreak/>
        <w:t>Schoolkenmerken</w:t>
      </w:r>
      <w:r w:rsidRPr="00437741">
        <w:rPr>
          <w:rFonts w:ascii="Arial" w:hAnsi="Arial" w:cs="Arial"/>
          <w:sz w:val="22"/>
          <w:szCs w:val="22"/>
        </w:rPr>
        <w:t xml:space="preserve"> </w:t>
      </w:r>
    </w:p>
    <w:p w:rsidR="00BA66E0" w:rsidRDefault="00BA66E0" w:rsidP="00BA66E0">
      <w:pPr>
        <w:pStyle w:val="NormalWeb"/>
        <w:spacing w:before="0" w:beforeAutospacing="0" w:after="0" w:afterAutospacing="0"/>
        <w:rPr>
          <w:rFonts w:ascii="Arial" w:hAnsi="Arial" w:cs="Arial"/>
          <w:sz w:val="22"/>
          <w:szCs w:val="22"/>
        </w:rPr>
      </w:pPr>
      <w:r>
        <w:rPr>
          <w:rFonts w:ascii="Arial" w:hAnsi="Arial" w:cs="Arial"/>
          <w:sz w:val="22"/>
          <w:szCs w:val="22"/>
        </w:rPr>
        <w:t>In Holter (2008) komt naar voren dat het r</w:t>
      </w:r>
      <w:r w:rsidR="00DE0A77">
        <w:rPr>
          <w:rFonts w:ascii="Arial" w:hAnsi="Arial" w:cs="Arial"/>
          <w:sz w:val="22"/>
          <w:szCs w:val="22"/>
        </w:rPr>
        <w:t>isico op voortijdig schoolverla</w:t>
      </w:r>
      <w:r>
        <w:rPr>
          <w:rFonts w:ascii="Arial" w:hAnsi="Arial" w:cs="Arial"/>
          <w:sz w:val="22"/>
          <w:szCs w:val="22"/>
        </w:rPr>
        <w:t>t</w:t>
      </w:r>
      <w:r w:rsidR="00DE0A77">
        <w:rPr>
          <w:rFonts w:ascii="Arial" w:hAnsi="Arial" w:cs="Arial"/>
          <w:sz w:val="22"/>
          <w:szCs w:val="22"/>
        </w:rPr>
        <w:t>en</w:t>
      </w:r>
      <w:r>
        <w:rPr>
          <w:rFonts w:ascii="Arial" w:hAnsi="Arial" w:cs="Arial"/>
          <w:sz w:val="22"/>
          <w:szCs w:val="22"/>
        </w:rPr>
        <w:t xml:space="preserve"> groter is op scholen met groot aantal leerlingen van verschillende etnische achtergronden. Verder lopen leerlingen die op scholen zitten in grote steden anderhalf keer meer risico om voortijdig school te verlaten. Uit onderzoek van Traag en Van der Velden (in Holter, 2008) komt naar voren dat op een school waar hogere onderwijsvormen aangeboden worden, jongeren 25 procent minder risico lopen </w:t>
      </w:r>
      <w:r w:rsidR="00EE7D4E">
        <w:rPr>
          <w:rFonts w:ascii="Arial" w:hAnsi="Arial" w:cs="Arial"/>
          <w:sz w:val="22"/>
          <w:szCs w:val="22"/>
        </w:rPr>
        <w:t>om</w:t>
      </w:r>
      <w:r>
        <w:rPr>
          <w:rFonts w:ascii="Arial" w:hAnsi="Arial" w:cs="Arial"/>
          <w:sz w:val="22"/>
          <w:szCs w:val="22"/>
        </w:rPr>
        <w:t xml:space="preserve"> voortijdig school</w:t>
      </w:r>
      <w:r w:rsidR="00EE7D4E">
        <w:rPr>
          <w:rFonts w:ascii="Arial" w:hAnsi="Arial" w:cs="Arial"/>
          <w:sz w:val="22"/>
          <w:szCs w:val="22"/>
        </w:rPr>
        <w:t xml:space="preserve"> te verla</w:t>
      </w:r>
      <w:r>
        <w:rPr>
          <w:rFonts w:ascii="Arial" w:hAnsi="Arial" w:cs="Arial"/>
          <w:sz w:val="22"/>
          <w:szCs w:val="22"/>
        </w:rPr>
        <w:t>t</w:t>
      </w:r>
      <w:r w:rsidR="00EE7D4E">
        <w:rPr>
          <w:rFonts w:ascii="Arial" w:hAnsi="Arial" w:cs="Arial"/>
          <w:sz w:val="22"/>
          <w:szCs w:val="22"/>
        </w:rPr>
        <w:t>en</w:t>
      </w:r>
      <w:r>
        <w:rPr>
          <w:rFonts w:ascii="Arial" w:hAnsi="Arial" w:cs="Arial"/>
          <w:sz w:val="22"/>
          <w:szCs w:val="22"/>
        </w:rPr>
        <w:t xml:space="preserve">. Dit kan </w:t>
      </w:r>
      <w:proofErr w:type="gramStart"/>
      <w:r>
        <w:rPr>
          <w:rFonts w:ascii="Arial" w:hAnsi="Arial" w:cs="Arial"/>
          <w:sz w:val="22"/>
          <w:szCs w:val="22"/>
        </w:rPr>
        <w:t>te</w:t>
      </w:r>
      <w:proofErr w:type="gramEnd"/>
      <w:r>
        <w:rPr>
          <w:rFonts w:ascii="Arial" w:hAnsi="Arial" w:cs="Arial"/>
          <w:sz w:val="22"/>
          <w:szCs w:val="22"/>
        </w:rPr>
        <w:t xml:space="preserve"> maken hebben met een beter academisch klimaat op die scholen. Kearney (in de Baat, 2009) noemt een aantal risicofactoren op het gebied van school, zoals; een onveilig schoolklimaat, slechte registratie van verzuim, geen consequentie voor verzuim, geen beloning voor aanwezigheid, een slechte relatie tussen leerling en leraar. School kan voor jongeren met vaak zwakke sociale competenties een onrustige plek zijn. Het komt vaak voor dat hoger opgeleide ouders hun kind van school halen dat bekend staat als ‘slecht’, met als gevolg dat de ‘betere’ leerlingen vertrekken en de ‘kansarme’ leerlingen achterblijven. </w:t>
      </w:r>
    </w:p>
    <w:p w:rsidR="00BA66E0" w:rsidRDefault="00BA66E0" w:rsidP="00BA66E0">
      <w:pPr>
        <w:pStyle w:val="NormalWeb"/>
        <w:spacing w:before="0" w:beforeAutospacing="0" w:after="0" w:afterAutospacing="0"/>
        <w:rPr>
          <w:rFonts w:ascii="Arial" w:hAnsi="Arial" w:cs="Arial"/>
          <w:sz w:val="22"/>
          <w:szCs w:val="22"/>
        </w:rPr>
      </w:pPr>
    </w:p>
    <w:p w:rsidR="00BA66E0" w:rsidRPr="004C40EC" w:rsidRDefault="00BA66E0" w:rsidP="00BA66E0">
      <w:pPr>
        <w:pStyle w:val="NormalWeb"/>
        <w:spacing w:before="0" w:beforeAutospacing="0" w:after="0" w:afterAutospacing="0"/>
        <w:rPr>
          <w:rFonts w:ascii="Arial" w:hAnsi="Arial" w:cs="Arial"/>
          <w:i/>
          <w:sz w:val="22"/>
          <w:szCs w:val="22"/>
        </w:rPr>
      </w:pPr>
      <w:r w:rsidRPr="004C40EC">
        <w:rPr>
          <w:rFonts w:ascii="Arial" w:hAnsi="Arial" w:cs="Arial"/>
          <w:i/>
          <w:sz w:val="22"/>
          <w:szCs w:val="22"/>
        </w:rPr>
        <w:t>Overgang V</w:t>
      </w:r>
      <w:r w:rsidR="003162B9">
        <w:rPr>
          <w:rFonts w:ascii="Arial" w:hAnsi="Arial" w:cs="Arial"/>
          <w:i/>
          <w:sz w:val="22"/>
          <w:szCs w:val="22"/>
        </w:rPr>
        <w:t>MBO</w:t>
      </w:r>
      <w:r w:rsidRPr="004C40EC">
        <w:rPr>
          <w:rFonts w:ascii="Arial" w:hAnsi="Arial" w:cs="Arial"/>
          <w:i/>
          <w:sz w:val="22"/>
          <w:szCs w:val="22"/>
        </w:rPr>
        <w:t xml:space="preserve"> naar het </w:t>
      </w:r>
      <w:r w:rsidR="003162B9">
        <w:rPr>
          <w:rFonts w:ascii="Arial" w:hAnsi="Arial" w:cs="Arial"/>
          <w:i/>
          <w:sz w:val="22"/>
          <w:szCs w:val="22"/>
        </w:rPr>
        <w:t>MBO</w:t>
      </w:r>
      <w:r w:rsidRPr="004C40EC">
        <w:rPr>
          <w:rFonts w:ascii="Arial" w:hAnsi="Arial" w:cs="Arial"/>
          <w:sz w:val="22"/>
          <w:szCs w:val="22"/>
        </w:rPr>
        <w:t xml:space="preserve"> </w:t>
      </w:r>
    </w:p>
    <w:p w:rsidR="00BA66E0" w:rsidRDefault="00BA66E0" w:rsidP="00BA66E0">
      <w:pPr>
        <w:pStyle w:val="NormalWeb"/>
        <w:spacing w:before="0" w:beforeAutospacing="0" w:after="0" w:afterAutospacing="0"/>
        <w:rPr>
          <w:rFonts w:ascii="Arial" w:hAnsi="Arial" w:cs="Arial"/>
          <w:sz w:val="22"/>
          <w:szCs w:val="22"/>
        </w:rPr>
      </w:pPr>
      <w:r>
        <w:rPr>
          <w:rFonts w:ascii="Arial" w:hAnsi="Arial" w:cs="Arial"/>
          <w:sz w:val="22"/>
          <w:szCs w:val="22"/>
        </w:rPr>
        <w:t>I</w:t>
      </w:r>
      <w:r w:rsidRPr="00052D97">
        <w:rPr>
          <w:rFonts w:ascii="Arial" w:hAnsi="Arial" w:cs="Arial"/>
          <w:sz w:val="22"/>
          <w:szCs w:val="22"/>
        </w:rPr>
        <w:t xml:space="preserve">n </w:t>
      </w:r>
      <w:r>
        <w:rPr>
          <w:rFonts w:ascii="Arial" w:hAnsi="Arial" w:cs="Arial"/>
          <w:sz w:val="22"/>
          <w:szCs w:val="22"/>
        </w:rPr>
        <w:t>V</w:t>
      </w:r>
      <w:r w:rsidRPr="00052D97">
        <w:rPr>
          <w:rFonts w:ascii="Arial" w:eastAsia="Calibri" w:hAnsi="Arial" w:cs="Arial"/>
          <w:sz w:val="22"/>
          <w:szCs w:val="22"/>
          <w:lang w:eastAsia="en-US"/>
        </w:rPr>
        <w:t xml:space="preserve">an de Donk, </w:t>
      </w:r>
      <w:r>
        <w:rPr>
          <w:rFonts w:ascii="Arial" w:eastAsia="Calibri" w:hAnsi="Arial" w:cs="Arial"/>
          <w:sz w:val="22"/>
          <w:szCs w:val="22"/>
          <w:lang w:eastAsia="en-US"/>
        </w:rPr>
        <w:t>Van Asselt e.a. (</w:t>
      </w:r>
      <w:r w:rsidRPr="00052D97">
        <w:rPr>
          <w:rFonts w:ascii="Arial" w:hAnsi="Arial" w:cs="Arial"/>
          <w:sz w:val="22"/>
          <w:szCs w:val="22"/>
        </w:rPr>
        <w:t>2009</w:t>
      </w:r>
      <w:r>
        <w:rPr>
          <w:rFonts w:ascii="Arial" w:hAnsi="Arial" w:cs="Arial"/>
          <w:sz w:val="22"/>
          <w:szCs w:val="22"/>
        </w:rPr>
        <w:t>) komt naar voren dat schooluitval meer in het V</w:t>
      </w:r>
      <w:r w:rsidR="003162B9">
        <w:rPr>
          <w:rFonts w:ascii="Arial" w:hAnsi="Arial" w:cs="Arial"/>
          <w:sz w:val="22"/>
          <w:szCs w:val="22"/>
        </w:rPr>
        <w:t>MBO</w:t>
      </w:r>
      <w:r>
        <w:rPr>
          <w:rFonts w:ascii="Arial" w:hAnsi="Arial" w:cs="Arial"/>
          <w:sz w:val="22"/>
          <w:szCs w:val="22"/>
        </w:rPr>
        <w:t xml:space="preserve"> en </w:t>
      </w:r>
      <w:r w:rsidR="003162B9">
        <w:rPr>
          <w:rFonts w:ascii="Arial" w:hAnsi="Arial" w:cs="Arial"/>
          <w:sz w:val="22"/>
          <w:szCs w:val="22"/>
        </w:rPr>
        <w:t>MBO</w:t>
      </w:r>
      <w:r>
        <w:rPr>
          <w:rFonts w:ascii="Arial" w:hAnsi="Arial" w:cs="Arial"/>
          <w:sz w:val="22"/>
          <w:szCs w:val="22"/>
        </w:rPr>
        <w:t xml:space="preserve"> dan in het Havo en Vwo voorkomt. Binnen het V</w:t>
      </w:r>
      <w:r w:rsidR="003162B9">
        <w:rPr>
          <w:rFonts w:ascii="Arial" w:hAnsi="Arial" w:cs="Arial"/>
          <w:sz w:val="22"/>
          <w:szCs w:val="22"/>
        </w:rPr>
        <w:t>MBO</w:t>
      </w:r>
      <w:r>
        <w:rPr>
          <w:rFonts w:ascii="Arial" w:hAnsi="Arial" w:cs="Arial"/>
          <w:sz w:val="22"/>
          <w:szCs w:val="22"/>
        </w:rPr>
        <w:t xml:space="preserve"> zijn er verschillende leerwegen: basis, kader, gemengde en theoretische leerweg. Binnen deze leerwegen is de schooluitval binnen de basis leerweg hoger dan binnen het kader, </w:t>
      </w:r>
      <w:r w:rsidRPr="00082DF5">
        <w:rPr>
          <w:rFonts w:ascii="Arial" w:hAnsi="Arial" w:cs="Arial"/>
          <w:sz w:val="22"/>
          <w:szCs w:val="22"/>
        </w:rPr>
        <w:t>gemengde en theoretische leerweg</w:t>
      </w:r>
      <w:r>
        <w:rPr>
          <w:rFonts w:ascii="Arial" w:hAnsi="Arial" w:cs="Arial"/>
          <w:sz w:val="22"/>
          <w:szCs w:val="22"/>
        </w:rPr>
        <w:t xml:space="preserve">. Binnen het </w:t>
      </w:r>
      <w:r w:rsidR="003162B9">
        <w:rPr>
          <w:rFonts w:ascii="Arial" w:hAnsi="Arial" w:cs="Arial"/>
          <w:sz w:val="22"/>
          <w:szCs w:val="22"/>
        </w:rPr>
        <w:t>MBO</w:t>
      </w:r>
      <w:r>
        <w:rPr>
          <w:rFonts w:ascii="Arial" w:hAnsi="Arial" w:cs="Arial"/>
          <w:sz w:val="22"/>
          <w:szCs w:val="22"/>
        </w:rPr>
        <w:t xml:space="preserve"> is deze patroon ook te vinden; kans op schooluitval is hoger naarmate het niveau lager is. Herweijer (2008) schrijft dat de overgang van het V</w:t>
      </w:r>
      <w:r w:rsidR="003162B9">
        <w:rPr>
          <w:rFonts w:ascii="Arial" w:hAnsi="Arial" w:cs="Arial"/>
          <w:sz w:val="22"/>
          <w:szCs w:val="22"/>
        </w:rPr>
        <w:t>MBO</w:t>
      </w:r>
      <w:r>
        <w:rPr>
          <w:rFonts w:ascii="Arial" w:hAnsi="Arial" w:cs="Arial"/>
          <w:sz w:val="22"/>
          <w:szCs w:val="22"/>
        </w:rPr>
        <w:t xml:space="preserve"> naar het </w:t>
      </w:r>
      <w:r w:rsidR="003162B9">
        <w:rPr>
          <w:rFonts w:ascii="Arial" w:hAnsi="Arial" w:cs="Arial"/>
          <w:sz w:val="22"/>
          <w:szCs w:val="22"/>
        </w:rPr>
        <w:t>MBO</w:t>
      </w:r>
      <w:r>
        <w:rPr>
          <w:rFonts w:ascii="Arial" w:hAnsi="Arial" w:cs="Arial"/>
          <w:sz w:val="22"/>
          <w:szCs w:val="22"/>
        </w:rPr>
        <w:t xml:space="preserve"> een belangrijk uitvalmoment is. Van de jongeren die een V</w:t>
      </w:r>
      <w:r w:rsidR="003162B9">
        <w:rPr>
          <w:rFonts w:ascii="Arial" w:hAnsi="Arial" w:cs="Arial"/>
          <w:sz w:val="22"/>
          <w:szCs w:val="22"/>
        </w:rPr>
        <w:t>MBO</w:t>
      </w:r>
      <w:r>
        <w:rPr>
          <w:rFonts w:ascii="Arial" w:hAnsi="Arial" w:cs="Arial"/>
          <w:sz w:val="22"/>
          <w:szCs w:val="22"/>
        </w:rPr>
        <w:t xml:space="preserve">-diploma hebben behaald, schrijft 94% zich direct in voor een aansluitende opleiding binnen het </w:t>
      </w:r>
      <w:r w:rsidR="003162B9">
        <w:rPr>
          <w:rFonts w:ascii="Arial" w:hAnsi="Arial" w:cs="Arial"/>
          <w:sz w:val="22"/>
          <w:szCs w:val="22"/>
        </w:rPr>
        <w:t>MBO</w:t>
      </w:r>
      <w:r>
        <w:rPr>
          <w:rFonts w:ascii="Arial" w:hAnsi="Arial" w:cs="Arial"/>
          <w:sz w:val="22"/>
          <w:szCs w:val="22"/>
        </w:rPr>
        <w:t xml:space="preserve"> en Havo. Dit is een hoog percentage, maar de overige 6% staat voor ongeveer 7 000 leerlingen. Van de leerlingen die zich bij de lagere niveaus binnen het </w:t>
      </w:r>
      <w:r w:rsidR="003162B9">
        <w:rPr>
          <w:rFonts w:ascii="Arial" w:hAnsi="Arial" w:cs="Arial"/>
          <w:sz w:val="22"/>
          <w:szCs w:val="22"/>
        </w:rPr>
        <w:t>MBO</w:t>
      </w:r>
      <w:r>
        <w:rPr>
          <w:rFonts w:ascii="Arial" w:hAnsi="Arial" w:cs="Arial"/>
          <w:sz w:val="22"/>
          <w:szCs w:val="22"/>
        </w:rPr>
        <w:t xml:space="preserve"> inschrijven, vallen er een flink aantal in het eerste leerjaar al uit (37% binnen niveau 1 en 15% binnen niveau 2). </w:t>
      </w:r>
    </w:p>
    <w:p w:rsidR="00BA66E0" w:rsidRPr="00585146" w:rsidRDefault="00BA66E0" w:rsidP="00BA66E0">
      <w:pPr>
        <w:pStyle w:val="Standaard2"/>
        <w:rPr>
          <w:i/>
          <w:sz w:val="28"/>
          <w:szCs w:val="28"/>
          <w:u w:val="none"/>
        </w:rPr>
      </w:pPr>
    </w:p>
    <w:p w:rsidR="00EC0D41" w:rsidRPr="0085617F" w:rsidRDefault="00EC0D41" w:rsidP="00EC0D41">
      <w:pPr>
        <w:pStyle w:val="NormalWeb"/>
        <w:spacing w:before="0" w:beforeAutospacing="0" w:after="0" w:afterAutospacing="0"/>
        <w:rPr>
          <w:rFonts w:ascii="Arial" w:hAnsi="Arial" w:cs="Arial"/>
          <w:sz w:val="22"/>
          <w:szCs w:val="22"/>
          <w:u w:val="single"/>
        </w:rPr>
      </w:pPr>
      <w:r>
        <w:rPr>
          <w:rFonts w:ascii="Arial" w:hAnsi="Arial" w:cs="Arial"/>
          <w:sz w:val="22"/>
          <w:szCs w:val="22"/>
          <w:u w:val="single"/>
        </w:rPr>
        <w:t>Latere gevolgen</w:t>
      </w:r>
    </w:p>
    <w:p w:rsidR="00EC0D41" w:rsidRPr="00585146" w:rsidRDefault="00EC0D41" w:rsidP="00BA66E0">
      <w:pPr>
        <w:pStyle w:val="Standaard2"/>
        <w:rPr>
          <w:i/>
          <w:sz w:val="16"/>
          <w:szCs w:val="16"/>
          <w:u w:val="none"/>
        </w:rPr>
      </w:pPr>
    </w:p>
    <w:p w:rsidR="00BA66E0" w:rsidRPr="00B9682D" w:rsidRDefault="00BA66E0" w:rsidP="00BA66E0">
      <w:pPr>
        <w:pStyle w:val="Standaard2"/>
        <w:rPr>
          <w:i/>
        </w:rPr>
      </w:pPr>
      <w:r w:rsidRPr="00580F70">
        <w:rPr>
          <w:i/>
          <w:u w:val="none"/>
        </w:rPr>
        <w:t>Criminaliteit</w:t>
      </w:r>
    </w:p>
    <w:p w:rsidR="00BA66E0" w:rsidRDefault="00BA66E0" w:rsidP="00BA66E0">
      <w:pPr>
        <w:pStyle w:val="NormalWeb"/>
        <w:spacing w:before="0" w:beforeAutospacing="0" w:after="0" w:afterAutospacing="0"/>
        <w:rPr>
          <w:rFonts w:ascii="Arial" w:hAnsi="Arial" w:cs="Arial"/>
          <w:sz w:val="22"/>
          <w:szCs w:val="22"/>
        </w:rPr>
      </w:pPr>
      <w:r>
        <w:rPr>
          <w:rFonts w:ascii="Arial" w:hAnsi="Arial" w:cs="Arial"/>
          <w:sz w:val="22"/>
          <w:szCs w:val="22"/>
        </w:rPr>
        <w:t xml:space="preserve">In Van de Donk, Van Asselt e.a. (2009) zijn van mening dat er een duidelijk verband is tussen schooluitval en criminaliteit; 28% van de voortijdig schoolverlaters tegen over 21% niet voortijdig schoolverlaters worden verdacht van een misdrijf. Er is vaak sprake van ‘veelvoorkomende criminaliteit’, zoals: vechtpartijen, wapenbezig, diefstal, straatroof. Volgens </w:t>
      </w:r>
      <w:r w:rsidRPr="00D775F0">
        <w:rPr>
          <w:rFonts w:ascii="Arial" w:hAnsi="Arial" w:cs="Arial"/>
          <w:sz w:val="22"/>
          <w:szCs w:val="22"/>
        </w:rPr>
        <w:t>Weerman en Van der Laan</w:t>
      </w:r>
      <w:r>
        <w:rPr>
          <w:rFonts w:ascii="Arial" w:hAnsi="Arial" w:cs="Arial"/>
          <w:sz w:val="22"/>
          <w:szCs w:val="22"/>
        </w:rPr>
        <w:t xml:space="preserve"> (</w:t>
      </w:r>
      <w:r w:rsidRPr="00052D97">
        <w:rPr>
          <w:rFonts w:ascii="Arial" w:hAnsi="Arial" w:cs="Arial"/>
          <w:sz w:val="22"/>
          <w:szCs w:val="22"/>
        </w:rPr>
        <w:t xml:space="preserve">in </w:t>
      </w:r>
      <w:r>
        <w:rPr>
          <w:rFonts w:ascii="Arial" w:hAnsi="Arial" w:cs="Arial"/>
          <w:sz w:val="22"/>
          <w:szCs w:val="22"/>
        </w:rPr>
        <w:t>V</w:t>
      </w:r>
      <w:r w:rsidRPr="00052D97">
        <w:rPr>
          <w:rFonts w:ascii="Arial" w:eastAsia="Calibri" w:hAnsi="Arial" w:cs="Arial"/>
          <w:sz w:val="22"/>
          <w:szCs w:val="22"/>
          <w:lang w:eastAsia="en-US"/>
        </w:rPr>
        <w:t xml:space="preserve">an de Donk, </w:t>
      </w:r>
      <w:r>
        <w:rPr>
          <w:rFonts w:ascii="Arial" w:eastAsia="Calibri" w:hAnsi="Arial" w:cs="Arial"/>
          <w:sz w:val="22"/>
          <w:szCs w:val="22"/>
          <w:lang w:eastAsia="en-US"/>
        </w:rPr>
        <w:t>V</w:t>
      </w:r>
      <w:r w:rsidRPr="00052D97">
        <w:rPr>
          <w:rFonts w:ascii="Arial" w:eastAsia="Calibri" w:hAnsi="Arial" w:cs="Arial"/>
          <w:sz w:val="22"/>
          <w:szCs w:val="22"/>
          <w:lang w:eastAsia="en-US"/>
        </w:rPr>
        <w:t xml:space="preserve">an Asselt e.a., </w:t>
      </w:r>
      <w:r w:rsidRPr="00052D97">
        <w:rPr>
          <w:rFonts w:ascii="Arial" w:hAnsi="Arial" w:cs="Arial"/>
          <w:sz w:val="22"/>
          <w:szCs w:val="22"/>
        </w:rPr>
        <w:t>2009</w:t>
      </w:r>
      <w:r>
        <w:rPr>
          <w:rFonts w:ascii="Arial" w:hAnsi="Arial" w:cs="Arial"/>
          <w:sz w:val="22"/>
          <w:szCs w:val="22"/>
        </w:rPr>
        <w:t xml:space="preserve">) zijn schoolverlaten en delinquentie mogelijk niet oorzakelijk met elkaar verbonden, maar uitingen van eenzelfde oorzaak namelijk een (te) hoge stapeling van problemen. Weerman en Van der Laan (2006, in Van de Donk, Van Asselt e.a., 2009) benoemen dat uit onderzoek blijkt dat jongeren die een hekel aan school hebben en als gevolg daarvan uitvallen, relatief vaak crimineel gedrag vertonen. Hieruit concluderen Weerman en Van der Laan dat er </w:t>
      </w:r>
      <w:r w:rsidRPr="00D775F0">
        <w:rPr>
          <w:rFonts w:ascii="Arial" w:hAnsi="Arial" w:cs="Arial"/>
          <w:sz w:val="22"/>
          <w:szCs w:val="22"/>
        </w:rPr>
        <w:t>“toch een onafhankelijk effect</w:t>
      </w:r>
      <w:r>
        <w:rPr>
          <w:rFonts w:ascii="Arial" w:hAnsi="Arial" w:cs="Arial"/>
          <w:sz w:val="22"/>
          <w:szCs w:val="22"/>
        </w:rPr>
        <w:t xml:space="preserve"> is van schoolverlaten op delin</w:t>
      </w:r>
      <w:r w:rsidRPr="00D775F0">
        <w:rPr>
          <w:rFonts w:ascii="Arial" w:hAnsi="Arial" w:cs="Arial"/>
          <w:sz w:val="22"/>
          <w:szCs w:val="22"/>
        </w:rPr>
        <w:t>quentie”</w:t>
      </w:r>
      <w:r>
        <w:rPr>
          <w:rFonts w:ascii="Arial" w:hAnsi="Arial" w:cs="Arial"/>
          <w:sz w:val="22"/>
          <w:szCs w:val="22"/>
        </w:rPr>
        <w:t xml:space="preserve"> (V</w:t>
      </w:r>
      <w:r w:rsidRPr="00052D97">
        <w:rPr>
          <w:rFonts w:ascii="Arial" w:eastAsia="Calibri" w:hAnsi="Arial" w:cs="Arial"/>
          <w:sz w:val="22"/>
          <w:szCs w:val="22"/>
          <w:lang w:eastAsia="en-US"/>
        </w:rPr>
        <w:t xml:space="preserve">an de Donk, </w:t>
      </w:r>
      <w:r>
        <w:rPr>
          <w:rFonts w:ascii="Arial" w:eastAsia="Calibri" w:hAnsi="Arial" w:cs="Arial"/>
          <w:sz w:val="22"/>
          <w:szCs w:val="22"/>
          <w:lang w:eastAsia="en-US"/>
        </w:rPr>
        <w:t>V</w:t>
      </w:r>
      <w:r w:rsidRPr="00052D97">
        <w:rPr>
          <w:rFonts w:ascii="Arial" w:eastAsia="Calibri" w:hAnsi="Arial" w:cs="Arial"/>
          <w:sz w:val="22"/>
          <w:szCs w:val="22"/>
          <w:lang w:eastAsia="en-US"/>
        </w:rPr>
        <w:t xml:space="preserve">an Asselt e.a., </w:t>
      </w:r>
      <w:r w:rsidRPr="00052D97">
        <w:rPr>
          <w:rFonts w:ascii="Arial" w:hAnsi="Arial" w:cs="Arial"/>
          <w:sz w:val="22"/>
          <w:szCs w:val="22"/>
        </w:rPr>
        <w:t>2009</w:t>
      </w:r>
      <w:r>
        <w:rPr>
          <w:rFonts w:ascii="Arial" w:hAnsi="Arial" w:cs="Arial"/>
          <w:sz w:val="22"/>
          <w:szCs w:val="22"/>
        </w:rPr>
        <w:t>, p.35).</w:t>
      </w:r>
    </w:p>
    <w:p w:rsidR="00BA66E0" w:rsidRDefault="00BA66E0" w:rsidP="00BA66E0">
      <w:pPr>
        <w:pStyle w:val="NormalWeb"/>
        <w:spacing w:before="0" w:beforeAutospacing="0" w:after="0" w:afterAutospacing="0"/>
        <w:rPr>
          <w:rFonts w:ascii="Arial" w:hAnsi="Arial" w:cs="Arial"/>
          <w:sz w:val="22"/>
          <w:szCs w:val="22"/>
        </w:rPr>
      </w:pPr>
      <w:r>
        <w:rPr>
          <w:rFonts w:ascii="Arial" w:hAnsi="Arial" w:cs="Arial"/>
          <w:sz w:val="22"/>
          <w:szCs w:val="22"/>
        </w:rPr>
        <w:t xml:space="preserve">Dit kan volgens hen ook andersom werken; wanneer voortijdige schoolverlaters stoppen omdat ze gaan trouwen of werken, pak dit vaak positief uit. </w:t>
      </w:r>
    </w:p>
    <w:p w:rsidR="00BA66E0" w:rsidRDefault="00BA66E0" w:rsidP="00BA66E0">
      <w:pPr>
        <w:pStyle w:val="NormalWeb"/>
        <w:spacing w:before="0" w:beforeAutospacing="0" w:after="0" w:afterAutospacing="0"/>
        <w:rPr>
          <w:rFonts w:ascii="Arial" w:hAnsi="Arial" w:cs="Arial"/>
          <w:i/>
          <w:sz w:val="22"/>
          <w:szCs w:val="22"/>
        </w:rPr>
      </w:pPr>
    </w:p>
    <w:p w:rsidR="00036D7A" w:rsidRDefault="00036D7A" w:rsidP="00BA66E0">
      <w:pPr>
        <w:pStyle w:val="NormalWeb"/>
        <w:spacing w:before="0" w:beforeAutospacing="0" w:after="0" w:afterAutospacing="0"/>
        <w:rPr>
          <w:rFonts w:ascii="Arial" w:hAnsi="Arial" w:cs="Arial"/>
          <w:i/>
          <w:sz w:val="22"/>
          <w:szCs w:val="22"/>
        </w:rPr>
      </w:pPr>
    </w:p>
    <w:p w:rsidR="00036D7A" w:rsidRDefault="00036D7A" w:rsidP="00BA66E0">
      <w:pPr>
        <w:pStyle w:val="NormalWeb"/>
        <w:spacing w:before="0" w:beforeAutospacing="0" w:after="0" w:afterAutospacing="0"/>
        <w:rPr>
          <w:rFonts w:ascii="Arial" w:hAnsi="Arial" w:cs="Arial"/>
          <w:i/>
          <w:sz w:val="22"/>
          <w:szCs w:val="22"/>
        </w:rPr>
      </w:pPr>
    </w:p>
    <w:p w:rsidR="00036D7A" w:rsidRDefault="00036D7A" w:rsidP="00BA66E0">
      <w:pPr>
        <w:pStyle w:val="NormalWeb"/>
        <w:spacing w:before="0" w:beforeAutospacing="0" w:after="0" w:afterAutospacing="0"/>
        <w:rPr>
          <w:rFonts w:ascii="Arial" w:hAnsi="Arial" w:cs="Arial"/>
          <w:i/>
          <w:sz w:val="22"/>
          <w:szCs w:val="22"/>
        </w:rPr>
      </w:pPr>
    </w:p>
    <w:p w:rsidR="00BA66E0" w:rsidRPr="00B9682D" w:rsidRDefault="00EC0D41" w:rsidP="00BA66E0">
      <w:pPr>
        <w:pStyle w:val="NormalWeb"/>
        <w:spacing w:before="0" w:beforeAutospacing="0" w:after="0" w:afterAutospacing="0"/>
        <w:rPr>
          <w:rFonts w:ascii="Arial" w:hAnsi="Arial" w:cs="Arial"/>
          <w:i/>
          <w:sz w:val="22"/>
          <w:szCs w:val="22"/>
        </w:rPr>
      </w:pPr>
      <w:r>
        <w:rPr>
          <w:rFonts w:ascii="Arial" w:hAnsi="Arial" w:cs="Arial"/>
          <w:i/>
          <w:sz w:val="22"/>
          <w:szCs w:val="22"/>
        </w:rPr>
        <w:lastRenderedPageBreak/>
        <w:t>G</w:t>
      </w:r>
      <w:r w:rsidR="00BA66E0" w:rsidRPr="00B9682D">
        <w:rPr>
          <w:rFonts w:ascii="Arial" w:hAnsi="Arial" w:cs="Arial"/>
          <w:i/>
          <w:sz w:val="22"/>
          <w:szCs w:val="22"/>
        </w:rPr>
        <w:t>evolgen op de arbeidsmarkt</w:t>
      </w:r>
    </w:p>
    <w:p w:rsidR="00BA66E0" w:rsidRPr="0066124E" w:rsidRDefault="00BA66E0" w:rsidP="00BA66E0">
      <w:pPr>
        <w:pStyle w:val="NormalWeb"/>
        <w:spacing w:before="0" w:beforeAutospacing="0" w:after="0" w:afterAutospacing="0"/>
        <w:rPr>
          <w:rFonts w:ascii="Arial" w:hAnsi="Arial" w:cs="Arial"/>
          <w:sz w:val="22"/>
          <w:szCs w:val="22"/>
        </w:rPr>
      </w:pPr>
      <w:r>
        <w:rPr>
          <w:rFonts w:ascii="Arial" w:hAnsi="Arial" w:cs="Arial"/>
          <w:sz w:val="22"/>
          <w:szCs w:val="22"/>
        </w:rPr>
        <w:t>Volgens De Vries e.a. (</w:t>
      </w:r>
      <w:r w:rsidRPr="00052D97">
        <w:rPr>
          <w:rFonts w:ascii="Arial" w:hAnsi="Arial" w:cs="Arial"/>
          <w:sz w:val="22"/>
          <w:szCs w:val="22"/>
        </w:rPr>
        <w:t xml:space="preserve">in </w:t>
      </w:r>
      <w:r>
        <w:rPr>
          <w:rFonts w:ascii="Arial" w:hAnsi="Arial" w:cs="Arial"/>
          <w:sz w:val="22"/>
          <w:szCs w:val="22"/>
        </w:rPr>
        <w:t>V</w:t>
      </w:r>
      <w:r w:rsidRPr="00052D97">
        <w:rPr>
          <w:rFonts w:ascii="Arial" w:eastAsia="Calibri" w:hAnsi="Arial" w:cs="Arial"/>
          <w:sz w:val="22"/>
          <w:szCs w:val="22"/>
          <w:lang w:eastAsia="en-US"/>
        </w:rPr>
        <w:t xml:space="preserve">an de Donk, </w:t>
      </w:r>
      <w:r>
        <w:rPr>
          <w:rFonts w:ascii="Arial" w:eastAsia="Calibri" w:hAnsi="Arial" w:cs="Arial"/>
          <w:sz w:val="22"/>
          <w:szCs w:val="22"/>
          <w:lang w:eastAsia="en-US"/>
        </w:rPr>
        <w:t>V</w:t>
      </w:r>
      <w:r w:rsidRPr="00052D97">
        <w:rPr>
          <w:rFonts w:ascii="Arial" w:eastAsia="Calibri" w:hAnsi="Arial" w:cs="Arial"/>
          <w:sz w:val="22"/>
          <w:szCs w:val="22"/>
          <w:lang w:eastAsia="en-US"/>
        </w:rPr>
        <w:t xml:space="preserve">an Asselt e.a., </w:t>
      </w:r>
      <w:r w:rsidRPr="00052D97">
        <w:rPr>
          <w:rFonts w:ascii="Arial" w:hAnsi="Arial" w:cs="Arial"/>
          <w:sz w:val="22"/>
          <w:szCs w:val="22"/>
        </w:rPr>
        <w:t>2009</w:t>
      </w:r>
      <w:r>
        <w:rPr>
          <w:rFonts w:ascii="Arial" w:hAnsi="Arial" w:cs="Arial"/>
          <w:sz w:val="22"/>
          <w:szCs w:val="22"/>
        </w:rPr>
        <w:t>) hebben voortijdige schoolverlaters minder kans op de arbeidsmarkt. Van de voortijdige schoolverlaters heeft 65% een baan tegenover 81% jongeren met wel een startkwalificatie. Dit verschil stijgt naarmate het opleidingsniveau toeneemt. Voortijdige schoolverlaters vormen één derde van de werkzoekende. Volgens de Algemene Rekenkamer (</w:t>
      </w:r>
      <w:r w:rsidRPr="00052D97">
        <w:rPr>
          <w:rFonts w:ascii="Arial" w:hAnsi="Arial" w:cs="Arial"/>
          <w:sz w:val="22"/>
          <w:szCs w:val="22"/>
        </w:rPr>
        <w:t xml:space="preserve">in </w:t>
      </w:r>
      <w:r>
        <w:rPr>
          <w:rFonts w:ascii="Arial" w:hAnsi="Arial" w:cs="Arial"/>
          <w:sz w:val="22"/>
          <w:szCs w:val="22"/>
        </w:rPr>
        <w:t>V</w:t>
      </w:r>
      <w:r w:rsidRPr="00052D97">
        <w:rPr>
          <w:rFonts w:ascii="Arial" w:eastAsia="Calibri" w:hAnsi="Arial" w:cs="Arial"/>
          <w:sz w:val="22"/>
          <w:szCs w:val="22"/>
          <w:lang w:eastAsia="en-US"/>
        </w:rPr>
        <w:t xml:space="preserve">an de Donk, </w:t>
      </w:r>
      <w:r>
        <w:rPr>
          <w:rFonts w:ascii="Arial" w:eastAsia="Calibri" w:hAnsi="Arial" w:cs="Arial"/>
          <w:sz w:val="22"/>
          <w:szCs w:val="22"/>
          <w:lang w:eastAsia="en-US"/>
        </w:rPr>
        <w:t>V</w:t>
      </w:r>
      <w:r w:rsidRPr="00052D97">
        <w:rPr>
          <w:rFonts w:ascii="Arial" w:eastAsia="Calibri" w:hAnsi="Arial" w:cs="Arial"/>
          <w:sz w:val="22"/>
          <w:szCs w:val="22"/>
          <w:lang w:eastAsia="en-US"/>
        </w:rPr>
        <w:t xml:space="preserve">an Asselt e.a., </w:t>
      </w:r>
      <w:r w:rsidRPr="00052D97">
        <w:rPr>
          <w:rFonts w:ascii="Arial" w:hAnsi="Arial" w:cs="Arial"/>
          <w:sz w:val="22"/>
          <w:szCs w:val="22"/>
        </w:rPr>
        <w:t>2009</w:t>
      </w:r>
      <w:r>
        <w:rPr>
          <w:rFonts w:ascii="Arial" w:hAnsi="Arial" w:cs="Arial"/>
          <w:sz w:val="22"/>
          <w:szCs w:val="22"/>
        </w:rPr>
        <w:t xml:space="preserve">) bevinden onder deze werkloze een grote groep jongeren met complexe, meervoudige problematiek die moeilijk vanuit het onderwijs en andere instanties te beïnvloeden is. </w:t>
      </w:r>
      <w:r w:rsidRPr="001C23DB">
        <w:rPr>
          <w:rFonts w:ascii="Arial" w:hAnsi="Arial" w:cs="Arial"/>
          <w:sz w:val="22"/>
          <w:szCs w:val="22"/>
        </w:rPr>
        <w:t xml:space="preserve">Volgens </w:t>
      </w:r>
      <w:r w:rsidRPr="001C23DB">
        <w:rPr>
          <w:rFonts w:ascii="Arial" w:hAnsi="Arial" w:cs="Arial"/>
          <w:color w:val="2A2A2A"/>
          <w:sz w:val="22"/>
          <w:szCs w:val="22"/>
        </w:rPr>
        <w:t>Van den Berg</w:t>
      </w:r>
      <w:r>
        <w:rPr>
          <w:rFonts w:ascii="Arial" w:hAnsi="Arial" w:cs="Arial"/>
          <w:color w:val="2A2A2A"/>
          <w:sz w:val="22"/>
          <w:szCs w:val="22"/>
        </w:rPr>
        <w:t xml:space="preserve"> </w:t>
      </w:r>
      <w:r>
        <w:rPr>
          <w:rFonts w:ascii="Arial" w:hAnsi="Arial" w:cs="Arial"/>
          <w:sz w:val="22"/>
          <w:szCs w:val="22"/>
        </w:rPr>
        <w:t>(</w:t>
      </w:r>
      <w:r w:rsidRPr="00052D97">
        <w:rPr>
          <w:rFonts w:ascii="Arial" w:hAnsi="Arial" w:cs="Arial"/>
          <w:sz w:val="22"/>
          <w:szCs w:val="22"/>
        </w:rPr>
        <w:t xml:space="preserve">in </w:t>
      </w:r>
      <w:r>
        <w:rPr>
          <w:rFonts w:ascii="Arial" w:hAnsi="Arial" w:cs="Arial"/>
          <w:sz w:val="22"/>
          <w:szCs w:val="22"/>
        </w:rPr>
        <w:t>V</w:t>
      </w:r>
      <w:r w:rsidRPr="00052D97">
        <w:rPr>
          <w:rFonts w:ascii="Arial" w:eastAsia="Calibri" w:hAnsi="Arial" w:cs="Arial"/>
          <w:sz w:val="22"/>
          <w:szCs w:val="22"/>
          <w:lang w:eastAsia="en-US"/>
        </w:rPr>
        <w:t xml:space="preserve">an de Donk, </w:t>
      </w:r>
      <w:r>
        <w:rPr>
          <w:rFonts w:ascii="Arial" w:eastAsia="Calibri" w:hAnsi="Arial" w:cs="Arial"/>
          <w:sz w:val="22"/>
          <w:szCs w:val="22"/>
          <w:lang w:eastAsia="en-US"/>
        </w:rPr>
        <w:t>V</w:t>
      </w:r>
      <w:r w:rsidRPr="00052D97">
        <w:rPr>
          <w:rFonts w:ascii="Arial" w:eastAsia="Calibri" w:hAnsi="Arial" w:cs="Arial"/>
          <w:sz w:val="22"/>
          <w:szCs w:val="22"/>
          <w:lang w:eastAsia="en-US"/>
        </w:rPr>
        <w:t xml:space="preserve">an Asselt e.a., </w:t>
      </w:r>
      <w:r w:rsidRPr="00052D97">
        <w:rPr>
          <w:rFonts w:ascii="Arial" w:hAnsi="Arial" w:cs="Arial"/>
          <w:sz w:val="22"/>
          <w:szCs w:val="22"/>
        </w:rPr>
        <w:t>2009</w:t>
      </w:r>
      <w:r>
        <w:rPr>
          <w:rFonts w:ascii="Arial" w:hAnsi="Arial" w:cs="Arial"/>
          <w:sz w:val="22"/>
          <w:szCs w:val="22"/>
        </w:rPr>
        <w:t xml:space="preserve">) lopen jongeren een grote kans werkloos te worden, als zij hun school niet afmaken. Wanneer deze jongeren dan wel een baan hebben, is dit meestal laagbetaald. </w:t>
      </w:r>
      <w:r w:rsidRPr="0066124E">
        <w:rPr>
          <w:rFonts w:ascii="Arial" w:hAnsi="Arial" w:cs="Arial"/>
          <w:sz w:val="22"/>
          <w:szCs w:val="22"/>
        </w:rPr>
        <w:t xml:space="preserve">Hierdoor lopen ze het risico dat ze nooit meer uit de marge van de samenleving komen. </w:t>
      </w:r>
    </w:p>
    <w:p w:rsidR="00BA66E0" w:rsidRPr="00585146" w:rsidRDefault="00BA66E0" w:rsidP="00BA66E0">
      <w:pPr>
        <w:rPr>
          <w:rFonts w:cs="Arial"/>
          <w:sz w:val="28"/>
          <w:szCs w:val="28"/>
          <w:u w:val="single"/>
        </w:rPr>
      </w:pPr>
    </w:p>
    <w:p w:rsidR="00BA66E0" w:rsidRPr="0009732D" w:rsidRDefault="00BA66E0" w:rsidP="00BA66E0">
      <w:pPr>
        <w:rPr>
          <w:rFonts w:cs="Arial"/>
          <w:sz w:val="22"/>
          <w:szCs w:val="22"/>
          <w:u w:val="single"/>
        </w:rPr>
      </w:pPr>
      <w:r w:rsidRPr="0009732D">
        <w:rPr>
          <w:rFonts w:cs="Arial"/>
          <w:sz w:val="22"/>
          <w:szCs w:val="22"/>
          <w:u w:val="single"/>
        </w:rPr>
        <w:t>Beschermende factoren</w:t>
      </w:r>
    </w:p>
    <w:p w:rsidR="00BA66E0" w:rsidRPr="0009732D" w:rsidRDefault="00BA66E0" w:rsidP="00BA66E0">
      <w:pPr>
        <w:autoSpaceDE w:val="0"/>
        <w:autoSpaceDN w:val="0"/>
        <w:adjustRightInd w:val="0"/>
        <w:rPr>
          <w:rFonts w:cs="Arial"/>
          <w:sz w:val="22"/>
          <w:szCs w:val="22"/>
        </w:rPr>
      </w:pPr>
      <w:r w:rsidRPr="0009732D">
        <w:rPr>
          <w:rFonts w:cs="Arial"/>
          <w:sz w:val="22"/>
          <w:szCs w:val="22"/>
        </w:rPr>
        <w:t xml:space="preserve">Hieronder worden beschermende factoren voor schoolverzuim beschreven. Net als bij de risicofactoren zijn de beschermende factoren onder te verdelen in verschillende kenmerken. </w:t>
      </w:r>
    </w:p>
    <w:p w:rsidR="00BA66E0" w:rsidRPr="00585146" w:rsidRDefault="00BA66E0" w:rsidP="00BA66E0">
      <w:pPr>
        <w:autoSpaceDE w:val="0"/>
        <w:autoSpaceDN w:val="0"/>
        <w:adjustRightInd w:val="0"/>
        <w:rPr>
          <w:rFonts w:cs="Arial"/>
          <w:sz w:val="16"/>
          <w:szCs w:val="16"/>
        </w:rPr>
      </w:pPr>
    </w:p>
    <w:p w:rsidR="00BA66E0" w:rsidRDefault="00BA66E0" w:rsidP="00BA66E0">
      <w:pPr>
        <w:rPr>
          <w:rFonts w:cs="Arial"/>
          <w:sz w:val="22"/>
          <w:szCs w:val="22"/>
        </w:rPr>
      </w:pPr>
      <w:r w:rsidRPr="0002523A">
        <w:rPr>
          <w:rFonts w:cs="Arial"/>
          <w:i/>
          <w:sz w:val="22"/>
          <w:szCs w:val="22"/>
        </w:rPr>
        <w:t>Kindfactoren</w:t>
      </w:r>
      <w:r>
        <w:rPr>
          <w:rFonts w:cs="Arial"/>
          <w:sz w:val="22"/>
          <w:szCs w:val="22"/>
        </w:rPr>
        <w:t xml:space="preserve"> </w:t>
      </w:r>
    </w:p>
    <w:p w:rsidR="00BA66E0" w:rsidRDefault="00BA66E0" w:rsidP="00BA66E0">
      <w:pPr>
        <w:rPr>
          <w:rFonts w:cs="Arial"/>
          <w:sz w:val="22"/>
          <w:szCs w:val="22"/>
        </w:rPr>
      </w:pPr>
      <w:r>
        <w:rPr>
          <w:rFonts w:cs="Arial"/>
          <w:sz w:val="22"/>
          <w:szCs w:val="22"/>
        </w:rPr>
        <w:t xml:space="preserve">Volgens Dowrick en Crespo (in de Baat, 2009) is het vertrouwen hebben in een succesvolle schoolloopbaan en een concreet toekomstperspectief voor ogen hebben belangrijk voor een kind. Hierdoor wordt het doorzettingsvermogen en motivatie van de leerling gestimuleerd en als gevolg de aanwezigheid op school. </w:t>
      </w:r>
    </w:p>
    <w:p w:rsidR="00BA66E0" w:rsidRPr="0009732D" w:rsidRDefault="00BA66E0" w:rsidP="00BA66E0">
      <w:pPr>
        <w:autoSpaceDE w:val="0"/>
        <w:autoSpaceDN w:val="0"/>
        <w:adjustRightInd w:val="0"/>
        <w:rPr>
          <w:rFonts w:cs="Arial"/>
          <w:sz w:val="22"/>
          <w:szCs w:val="22"/>
        </w:rPr>
      </w:pPr>
    </w:p>
    <w:p w:rsidR="00BA66E0" w:rsidRPr="005E09F7" w:rsidRDefault="00BA66E0" w:rsidP="00BA66E0">
      <w:pPr>
        <w:rPr>
          <w:rFonts w:cs="Arial"/>
          <w:i/>
          <w:sz w:val="22"/>
          <w:szCs w:val="22"/>
        </w:rPr>
      </w:pPr>
      <w:r w:rsidRPr="005E09F7">
        <w:rPr>
          <w:rFonts w:cs="Arial"/>
          <w:i/>
          <w:sz w:val="22"/>
          <w:szCs w:val="22"/>
        </w:rPr>
        <w:t xml:space="preserve">Ondersteuning </w:t>
      </w:r>
      <w:r>
        <w:rPr>
          <w:rFonts w:cs="Arial"/>
          <w:i/>
          <w:sz w:val="22"/>
          <w:szCs w:val="22"/>
        </w:rPr>
        <w:t>en ouderlijke betrokkenheid</w:t>
      </w:r>
    </w:p>
    <w:p w:rsidR="00BA66E0" w:rsidRDefault="00BA66E0" w:rsidP="00BA66E0">
      <w:pPr>
        <w:rPr>
          <w:rFonts w:cs="Arial"/>
          <w:sz w:val="22"/>
          <w:szCs w:val="22"/>
        </w:rPr>
      </w:pPr>
      <w:r>
        <w:rPr>
          <w:rFonts w:cs="Arial"/>
          <w:sz w:val="22"/>
          <w:szCs w:val="22"/>
        </w:rPr>
        <w:t>Volgens Junger-Tas (2002) is een warme en ondersteunend ouder-kind relatie een beschermende factor voor probleemgedrag op school. Ook een effectieve ondersteuning vanuit de sociale omgeving, goede sociale vaardigheden en goede schoolprestaties verlagen het risico op schooluitval. Uit o</w:t>
      </w:r>
      <w:r w:rsidR="00AC4EAE">
        <w:rPr>
          <w:rFonts w:cs="Arial"/>
          <w:sz w:val="22"/>
          <w:szCs w:val="22"/>
        </w:rPr>
        <w:t xml:space="preserve">nderzoek van Jimerson, Egeland </w:t>
      </w:r>
      <w:r>
        <w:rPr>
          <w:rFonts w:cs="Arial"/>
          <w:sz w:val="22"/>
          <w:szCs w:val="22"/>
        </w:rPr>
        <w:t xml:space="preserve">e.a. (2000, in de Baat, 2009) komt naar voren dat ouderlijke betrokkenheid een positieve invloed heeft, zelfs als de leerling op school slecht presteert en er sprake is van een lage sociaal-economische status. Wanneer een kind opgroeit in een gezin met een hoge sociaal-economische status waarbij onderwijs een hoge waarde heeft en ouders een stabiele baan hebben, loopt hij/zij minder risico om voortijdig school te verlaten. </w:t>
      </w:r>
    </w:p>
    <w:p w:rsidR="00BA66E0" w:rsidRDefault="00BA66E0" w:rsidP="00BA66E0">
      <w:pPr>
        <w:rPr>
          <w:rFonts w:cs="Arial"/>
          <w:sz w:val="22"/>
          <w:szCs w:val="22"/>
        </w:rPr>
      </w:pPr>
    </w:p>
    <w:p w:rsidR="00BA66E0" w:rsidRDefault="00BA66E0" w:rsidP="00BA66E0">
      <w:pPr>
        <w:rPr>
          <w:rFonts w:cs="Arial"/>
          <w:sz w:val="22"/>
          <w:szCs w:val="22"/>
        </w:rPr>
      </w:pPr>
      <w:r w:rsidRPr="005E09F7">
        <w:rPr>
          <w:rFonts w:cs="Arial"/>
          <w:i/>
          <w:sz w:val="22"/>
          <w:szCs w:val="22"/>
        </w:rPr>
        <w:t>School</w:t>
      </w:r>
      <w:r>
        <w:rPr>
          <w:rFonts w:cs="Arial"/>
          <w:sz w:val="22"/>
          <w:szCs w:val="22"/>
        </w:rPr>
        <w:t xml:space="preserve"> </w:t>
      </w:r>
    </w:p>
    <w:p w:rsidR="00BA66E0" w:rsidRDefault="00BA66E0" w:rsidP="00BA66E0">
      <w:pPr>
        <w:rPr>
          <w:rFonts w:cs="Arial"/>
          <w:sz w:val="22"/>
          <w:szCs w:val="22"/>
        </w:rPr>
      </w:pPr>
      <w:r>
        <w:rPr>
          <w:rFonts w:cs="Arial"/>
          <w:sz w:val="22"/>
          <w:szCs w:val="22"/>
        </w:rPr>
        <w:t xml:space="preserve">Uit onderzoek (in Holter, 2008) is gebleken dat leerlingen die goed konden lezen, minder gedragsproblemen op school hadden dan leerlingen die niet goed konden lezen. Een andere beschermende factor is een goede relatie tussen leerling en leerkracht. </w:t>
      </w:r>
    </w:p>
    <w:p w:rsidR="00BA66E0" w:rsidRDefault="00BA66E0" w:rsidP="00BA66E0">
      <w:pPr>
        <w:rPr>
          <w:rFonts w:cs="Arial"/>
          <w:sz w:val="22"/>
          <w:szCs w:val="22"/>
        </w:rPr>
      </w:pPr>
      <w:r>
        <w:rPr>
          <w:rFonts w:cs="Arial"/>
          <w:sz w:val="22"/>
          <w:szCs w:val="22"/>
        </w:rPr>
        <w:t>Volgens Hartkamp (2005, de Baat, 2009) is ongeoorloofd schoolverzuim een belangrijke voor</w:t>
      </w:r>
      <w:r w:rsidR="00EE7D4E">
        <w:rPr>
          <w:rFonts w:cs="Arial"/>
          <w:sz w:val="22"/>
          <w:szCs w:val="22"/>
        </w:rPr>
        <w:t>loper van voortijdig schoolverl</w:t>
      </w:r>
      <w:r>
        <w:rPr>
          <w:rFonts w:cs="Arial"/>
          <w:sz w:val="22"/>
          <w:szCs w:val="22"/>
        </w:rPr>
        <w:t>at</w:t>
      </w:r>
      <w:r w:rsidR="00EE7D4E">
        <w:rPr>
          <w:rFonts w:cs="Arial"/>
          <w:sz w:val="22"/>
          <w:szCs w:val="22"/>
        </w:rPr>
        <w:t>en</w:t>
      </w:r>
      <w:r>
        <w:rPr>
          <w:rFonts w:cs="Arial"/>
          <w:sz w:val="22"/>
          <w:szCs w:val="22"/>
        </w:rPr>
        <w:t>. Het is belangrijk dat leerlingen zich gewaardeerd voelen door de docenten, dit kan het zelfvertrouwen van de leerlingen vergroten en motiveren naar school te gaan. Volgens Scheerens (1989, de Baat, 2009) is goed onderwijs dat afgestemd is op de leerlingen een belangrijke en beschermende factor. De volgende punten zijn kenmerken van een ‘effectieve school’;</w:t>
      </w:r>
    </w:p>
    <w:p w:rsidR="00BA66E0" w:rsidRDefault="00BA66E0" w:rsidP="00BA66E0">
      <w:pPr>
        <w:autoSpaceDE w:val="0"/>
        <w:autoSpaceDN w:val="0"/>
        <w:adjustRightInd w:val="0"/>
        <w:rPr>
          <w:rFonts w:cs="Arial"/>
          <w:sz w:val="2"/>
          <w:szCs w:val="2"/>
        </w:rPr>
      </w:pPr>
    </w:p>
    <w:p w:rsidR="00036D7A" w:rsidRDefault="00BA66E0" w:rsidP="00BA66E0">
      <w:pPr>
        <w:autoSpaceDE w:val="0"/>
        <w:autoSpaceDN w:val="0"/>
        <w:adjustRightInd w:val="0"/>
        <w:rPr>
          <w:rFonts w:cs="Arial"/>
          <w:sz w:val="16"/>
          <w:szCs w:val="16"/>
        </w:rPr>
      </w:pPr>
      <w:r>
        <w:rPr>
          <w:rFonts w:cs="Arial"/>
          <w:sz w:val="16"/>
          <w:szCs w:val="16"/>
        </w:rPr>
        <w:t xml:space="preserve"> </w:t>
      </w:r>
    </w:p>
    <w:p w:rsidR="00036D7A" w:rsidRDefault="00036D7A">
      <w:pPr>
        <w:spacing w:line="276" w:lineRule="auto"/>
        <w:rPr>
          <w:rFonts w:cs="Arial"/>
          <w:sz w:val="16"/>
          <w:szCs w:val="16"/>
        </w:rPr>
      </w:pPr>
      <w:r>
        <w:rPr>
          <w:rFonts w:cs="Arial"/>
          <w:sz w:val="16"/>
          <w:szCs w:val="16"/>
        </w:rPr>
        <w:br w:type="page"/>
      </w:r>
    </w:p>
    <w:p w:rsidR="00BA66E0" w:rsidRPr="00774ED5" w:rsidRDefault="00BA66E0" w:rsidP="00BA66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cs="Arial"/>
          <w:sz w:val="16"/>
          <w:szCs w:val="16"/>
        </w:rPr>
      </w:pPr>
    </w:p>
    <w:p w:rsidR="00BA66E0" w:rsidRPr="003847C4" w:rsidRDefault="00BA66E0" w:rsidP="00BA66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cs="Arial"/>
          <w:sz w:val="22"/>
          <w:szCs w:val="22"/>
        </w:rPr>
      </w:pPr>
      <w:r>
        <w:rPr>
          <w:rFonts w:cs="Arial"/>
          <w:sz w:val="22"/>
          <w:szCs w:val="22"/>
        </w:rPr>
        <w:t xml:space="preserve">1. </w:t>
      </w:r>
      <w:r w:rsidRPr="003847C4">
        <w:rPr>
          <w:rFonts w:cs="Arial"/>
          <w:sz w:val="22"/>
          <w:szCs w:val="22"/>
        </w:rPr>
        <w:t>Sterk onderwijskundig leiderschap</w:t>
      </w:r>
    </w:p>
    <w:p w:rsidR="00BA66E0" w:rsidRPr="003847C4" w:rsidRDefault="00BA66E0" w:rsidP="00BA66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cs="Arial"/>
          <w:sz w:val="22"/>
          <w:szCs w:val="22"/>
        </w:rPr>
      </w:pPr>
      <w:r w:rsidRPr="003847C4">
        <w:rPr>
          <w:rFonts w:cs="Arial"/>
          <w:sz w:val="22"/>
          <w:szCs w:val="22"/>
        </w:rPr>
        <w:t>2. Accent op de verwerving van basisvaardigheden</w:t>
      </w:r>
    </w:p>
    <w:p w:rsidR="00BA66E0" w:rsidRPr="003847C4" w:rsidRDefault="00BA66E0" w:rsidP="00BA66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cs="Arial"/>
          <w:sz w:val="22"/>
          <w:szCs w:val="22"/>
        </w:rPr>
      </w:pPr>
      <w:r w:rsidRPr="003847C4">
        <w:rPr>
          <w:rFonts w:cs="Arial"/>
          <w:sz w:val="22"/>
          <w:szCs w:val="22"/>
        </w:rPr>
        <w:t>3. Een ordelijk en veilig klimaat</w:t>
      </w:r>
    </w:p>
    <w:p w:rsidR="00BA66E0" w:rsidRPr="003847C4" w:rsidRDefault="00BA66E0" w:rsidP="00BA66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cs="Arial"/>
          <w:sz w:val="22"/>
          <w:szCs w:val="22"/>
        </w:rPr>
      </w:pPr>
      <w:r w:rsidRPr="003847C4">
        <w:rPr>
          <w:rFonts w:cs="Arial"/>
          <w:sz w:val="22"/>
          <w:szCs w:val="22"/>
        </w:rPr>
        <w:t>4. Hoge verwachtingen van de prestaties van leerlingen</w:t>
      </w:r>
    </w:p>
    <w:p w:rsidR="00BA66E0" w:rsidRDefault="00BA66E0" w:rsidP="00BA66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cs="Arial"/>
          <w:sz w:val="22"/>
          <w:szCs w:val="22"/>
        </w:rPr>
      </w:pPr>
      <w:r w:rsidRPr="003847C4">
        <w:rPr>
          <w:rFonts w:cs="Arial"/>
          <w:sz w:val="22"/>
          <w:szCs w:val="22"/>
        </w:rPr>
        <w:t>5. Frequente evaluatie van de vorderingen van de leerlingen.</w:t>
      </w:r>
    </w:p>
    <w:p w:rsidR="00BA66E0" w:rsidRDefault="00BA66E0" w:rsidP="00BA66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cs="Arial"/>
        </w:rPr>
      </w:pPr>
      <w:r w:rsidRPr="00C774EE">
        <w:rPr>
          <w:rFonts w:cs="Arial"/>
        </w:rPr>
        <w:t xml:space="preserve">(in </w:t>
      </w:r>
      <w:r>
        <w:rPr>
          <w:rFonts w:cs="Arial"/>
        </w:rPr>
        <w:t>de Baat, 20</w:t>
      </w:r>
      <w:r w:rsidRPr="00C774EE">
        <w:rPr>
          <w:rFonts w:cs="Arial"/>
        </w:rPr>
        <w:t>0</w:t>
      </w:r>
      <w:r>
        <w:rPr>
          <w:rFonts w:cs="Arial"/>
        </w:rPr>
        <w:t>9: p.2</w:t>
      </w:r>
      <w:r w:rsidRPr="00C774EE">
        <w:rPr>
          <w:rFonts w:cs="Arial"/>
        </w:rPr>
        <w:t>)</w:t>
      </w:r>
    </w:p>
    <w:p w:rsidR="00BA66E0" w:rsidRPr="00512D7C" w:rsidRDefault="00BA66E0" w:rsidP="00BA66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cs="Arial"/>
          <w:sz w:val="16"/>
          <w:szCs w:val="16"/>
        </w:rPr>
      </w:pPr>
    </w:p>
    <w:p w:rsidR="00BA66E0" w:rsidRDefault="00BA66E0" w:rsidP="00BA66E0">
      <w:pPr>
        <w:autoSpaceDE w:val="0"/>
        <w:autoSpaceDN w:val="0"/>
        <w:adjustRightInd w:val="0"/>
        <w:rPr>
          <w:rFonts w:ascii="TTBC1B7398t00" w:hAnsi="TTBC1B7398t00" w:cs="TTBC1B7398t00"/>
          <w:color w:val="C0504D"/>
        </w:rPr>
      </w:pPr>
    </w:p>
    <w:p w:rsidR="00BA66E0" w:rsidRDefault="00BA66E0" w:rsidP="00BA66E0">
      <w:pPr>
        <w:rPr>
          <w:rFonts w:cs="Arial"/>
          <w:sz w:val="22"/>
          <w:szCs w:val="22"/>
        </w:rPr>
      </w:pPr>
      <w:r w:rsidRPr="00512D7C">
        <w:rPr>
          <w:rFonts w:cs="Arial"/>
          <w:sz w:val="22"/>
          <w:szCs w:val="22"/>
        </w:rPr>
        <w:t>Dowrick en Crespo (</w:t>
      </w:r>
      <w:r>
        <w:rPr>
          <w:rFonts w:cs="Arial"/>
          <w:sz w:val="22"/>
          <w:szCs w:val="22"/>
        </w:rPr>
        <w:t>in de Baat, 2009</w:t>
      </w:r>
      <w:r w:rsidRPr="00512D7C">
        <w:rPr>
          <w:rFonts w:cs="Arial"/>
          <w:sz w:val="22"/>
          <w:szCs w:val="22"/>
        </w:rPr>
        <w:t xml:space="preserve">) </w:t>
      </w:r>
      <w:r>
        <w:rPr>
          <w:rFonts w:cs="Arial"/>
          <w:sz w:val="22"/>
          <w:szCs w:val="22"/>
        </w:rPr>
        <w:t xml:space="preserve">benadrukken een ‘effectieve school’, omdat deze bijdraagt aan een goed resultaat van leerlingen en daarmee schooluitval voorkomt. Het is daarnaast ook van belang dat de instructie en leeromgeving van het onderwijs bij de leefwereld van de jongeren aansluit. Een beschermende factor volgens Dowrick en Crespo (2005) is een goede ondersteuningsstructuur en een sluitende verzuimregistratie. Kearney (in de Baat, 2009) noemt vrienden die reguliere lessen volgen en hun school af maken als beschermende factor voor schoolverzuim. </w:t>
      </w:r>
    </w:p>
    <w:p w:rsidR="00BA66E0" w:rsidRPr="003344AA" w:rsidRDefault="00BA66E0" w:rsidP="00BA66E0">
      <w:pPr>
        <w:rPr>
          <w:b/>
          <w:sz w:val="28"/>
          <w:szCs w:val="28"/>
        </w:rPr>
      </w:pPr>
    </w:p>
    <w:p w:rsidR="00BA66E0" w:rsidRPr="00421BF9" w:rsidRDefault="00BA66E0" w:rsidP="00BA66E0">
      <w:pPr>
        <w:rPr>
          <w:rFonts w:cs="Arial"/>
          <w:sz w:val="22"/>
          <w:szCs w:val="22"/>
        </w:rPr>
      </w:pPr>
      <w:r w:rsidRPr="00421BF9">
        <w:rPr>
          <w:b/>
          <w:sz w:val="22"/>
          <w:szCs w:val="22"/>
        </w:rPr>
        <w:t>2.5 Interventies</w:t>
      </w:r>
      <w:r w:rsidRPr="00421BF9">
        <w:rPr>
          <w:rFonts w:cs="Arial"/>
          <w:sz w:val="22"/>
          <w:szCs w:val="22"/>
        </w:rPr>
        <w:t xml:space="preserve"> </w:t>
      </w:r>
    </w:p>
    <w:p w:rsidR="00BA66E0" w:rsidRPr="00EE0D69" w:rsidRDefault="00BA66E0" w:rsidP="00BA66E0">
      <w:pPr>
        <w:rPr>
          <w:rFonts w:cs="Arial"/>
          <w:sz w:val="22"/>
          <w:szCs w:val="22"/>
        </w:rPr>
      </w:pPr>
      <w:r w:rsidRPr="00421BF9">
        <w:rPr>
          <w:rFonts w:cs="Arial"/>
          <w:sz w:val="22"/>
          <w:szCs w:val="22"/>
        </w:rPr>
        <w:t>De Baat (2010) meldt dat het afgelopen decennium in het buitenland onderzoeken uitgevoerd zijn naar effectieve interventies gericht op het voorkomen en verminderen van schooluitval en voortijdig sch</w:t>
      </w:r>
      <w:r w:rsidR="00EC0D41">
        <w:rPr>
          <w:rFonts w:cs="Arial"/>
          <w:sz w:val="22"/>
          <w:szCs w:val="22"/>
        </w:rPr>
        <w:t xml:space="preserve">ooluitval. </w:t>
      </w:r>
      <w:r w:rsidRPr="00326722">
        <w:rPr>
          <w:rFonts w:cs="Arial"/>
          <w:sz w:val="22"/>
          <w:szCs w:val="22"/>
        </w:rPr>
        <w:t>Uit</w:t>
      </w:r>
      <w:r w:rsidR="00AC4EAE">
        <w:rPr>
          <w:rFonts w:cs="Arial"/>
          <w:sz w:val="22"/>
          <w:szCs w:val="22"/>
        </w:rPr>
        <w:t xml:space="preserve"> onderzoek van Sutphen, Ford e.a. </w:t>
      </w:r>
      <w:r w:rsidRPr="00326722">
        <w:rPr>
          <w:rFonts w:cs="Arial"/>
          <w:sz w:val="22"/>
          <w:szCs w:val="22"/>
        </w:rPr>
        <w:t>(2010) komt naar voren dat tussen 1990 en 2007 slechts 16 onderzoeken zijn uitgevoerd in de Verenigde Staten gericht op effectieve interventies van voortijdig schooluitval. Zij concluderen dat de kwaliteit en de resultaten van het onderzoek te wensen over laten (in de Baat, 2010).</w:t>
      </w:r>
      <w:r>
        <w:rPr>
          <w:rFonts w:cs="Arial"/>
          <w:sz w:val="22"/>
          <w:szCs w:val="22"/>
        </w:rPr>
        <w:t xml:space="preserve"> </w:t>
      </w:r>
      <w:r w:rsidR="00EC0D41" w:rsidRPr="00421BF9">
        <w:rPr>
          <w:rFonts w:cs="Arial"/>
          <w:sz w:val="22"/>
          <w:szCs w:val="22"/>
        </w:rPr>
        <w:t>Volgens Steeg &amp; Webbink (2006) zijn gecontroleerde experimenten</w:t>
      </w:r>
      <w:r w:rsidR="00EC0D41" w:rsidRPr="00326722">
        <w:rPr>
          <w:rFonts w:cs="Arial"/>
          <w:sz w:val="22"/>
          <w:szCs w:val="22"/>
        </w:rPr>
        <w:t xml:space="preserve"> op basis van evaluaties schaars.</w:t>
      </w:r>
      <w:r w:rsidR="003C00E3">
        <w:rPr>
          <w:rFonts w:cs="Arial"/>
          <w:sz w:val="22"/>
          <w:szCs w:val="22"/>
        </w:rPr>
        <w:t xml:space="preserve"> Ook </w:t>
      </w:r>
      <w:r w:rsidR="00AC4EAE">
        <w:rPr>
          <w:rFonts w:cs="Arial"/>
          <w:sz w:val="22"/>
          <w:szCs w:val="22"/>
        </w:rPr>
        <w:t xml:space="preserve">Eimers, Derriks </w:t>
      </w:r>
      <w:r w:rsidRPr="00326722">
        <w:rPr>
          <w:rFonts w:cs="Arial"/>
          <w:sz w:val="22"/>
          <w:szCs w:val="22"/>
        </w:rPr>
        <w:t xml:space="preserve">e.a. (2003), Van Tilborg &amp; Van Es (2003) zijn van mening dat er </w:t>
      </w:r>
      <w:r w:rsidRPr="00AC4EAE">
        <w:rPr>
          <w:rFonts w:cs="Arial"/>
          <w:sz w:val="22"/>
          <w:szCs w:val="22"/>
        </w:rPr>
        <w:t>beperkt</w:t>
      </w:r>
      <w:r w:rsidRPr="00326722">
        <w:rPr>
          <w:rFonts w:cs="Arial"/>
          <w:sz w:val="22"/>
          <w:szCs w:val="22"/>
        </w:rPr>
        <w:t xml:space="preserve"> onderzoek is gedaan naar effectiviteit van interventies. Volgens Steeg &amp; Webbink (2006) zijn er door deze beperkte onderzoeken nog onvoldoende kennis over effectiviteit van interventies in </w:t>
      </w:r>
      <w:r w:rsidRPr="00EE0D69">
        <w:rPr>
          <w:rFonts w:cs="Arial"/>
          <w:sz w:val="22"/>
          <w:szCs w:val="22"/>
        </w:rPr>
        <w:t xml:space="preserve">Nederland. Vandaar dat de onderzochte interventies in dit hoofdstuk gebaseerd zijn op internationaal onderzoek. </w:t>
      </w:r>
    </w:p>
    <w:p w:rsidR="00BA66E0" w:rsidRPr="00EE0D69" w:rsidRDefault="00BA66E0" w:rsidP="00BA66E0">
      <w:pPr>
        <w:rPr>
          <w:rFonts w:cs="Arial"/>
          <w:sz w:val="22"/>
          <w:szCs w:val="22"/>
        </w:rPr>
      </w:pPr>
      <w:r w:rsidRPr="00EE0D69">
        <w:rPr>
          <w:rFonts w:cs="Arial"/>
          <w:sz w:val="22"/>
          <w:szCs w:val="22"/>
        </w:rPr>
        <w:t>In dit hoofdstuk worden verschillende interventies besproken en toegelicht. Sommige interventies hebben het karakter van Pluscoach. Andere interventies worden door ons benoemd, omdat uit onderzoek is gebleken dat deze interventies effectief zijn. Om een duidelijk overzicht te creëren, hebben we de interventies in categorieën verdeeld bestaande uit; a</w:t>
      </w:r>
      <w:r w:rsidRPr="00EE0D69">
        <w:rPr>
          <w:rFonts w:cs="Arial"/>
          <w:sz w:val="22"/>
        </w:rPr>
        <w:t>lgemene kenmerken van effectieve interventies, effectieve interventies en i</w:t>
      </w:r>
      <w:r w:rsidRPr="00EE0D69">
        <w:rPr>
          <w:rFonts w:cs="Arial"/>
          <w:sz w:val="22"/>
          <w:szCs w:val="22"/>
        </w:rPr>
        <w:t>nterventies die niet werken.</w:t>
      </w:r>
    </w:p>
    <w:p w:rsidR="00036D7A" w:rsidRPr="003344AA" w:rsidRDefault="00036D7A" w:rsidP="00BA66E0">
      <w:pPr>
        <w:autoSpaceDE w:val="0"/>
        <w:autoSpaceDN w:val="0"/>
        <w:adjustRightInd w:val="0"/>
        <w:rPr>
          <w:rFonts w:cs="Arial"/>
          <w:sz w:val="28"/>
          <w:szCs w:val="28"/>
        </w:rPr>
      </w:pPr>
    </w:p>
    <w:p w:rsidR="00BA66E0" w:rsidRPr="00E11EEA" w:rsidRDefault="00BA66E0" w:rsidP="00BA66E0">
      <w:pPr>
        <w:rPr>
          <w:rFonts w:cs="Arial"/>
          <w:sz w:val="22"/>
          <w:u w:val="single"/>
        </w:rPr>
      </w:pPr>
      <w:r w:rsidRPr="00326722">
        <w:rPr>
          <w:rFonts w:cs="Arial"/>
          <w:sz w:val="22"/>
          <w:u w:val="single"/>
        </w:rPr>
        <w:t>Algemene kenmerken</w:t>
      </w:r>
      <w:r>
        <w:rPr>
          <w:rFonts w:cs="Arial"/>
          <w:sz w:val="22"/>
          <w:u w:val="single"/>
        </w:rPr>
        <w:t xml:space="preserve"> van e</w:t>
      </w:r>
      <w:r w:rsidRPr="00E11EEA">
        <w:rPr>
          <w:rFonts w:cs="Arial"/>
          <w:sz w:val="22"/>
          <w:u w:val="single"/>
        </w:rPr>
        <w:t>ffectieve interventies</w:t>
      </w:r>
    </w:p>
    <w:p w:rsidR="00BA66E0" w:rsidRDefault="00BA66E0" w:rsidP="00BA66E0">
      <w:pPr>
        <w:rPr>
          <w:rFonts w:cs="Arial"/>
          <w:sz w:val="22"/>
        </w:rPr>
      </w:pPr>
      <w:r>
        <w:rPr>
          <w:rFonts w:cs="Arial"/>
          <w:sz w:val="22"/>
        </w:rPr>
        <w:t>Er zijn zowel in Nederland als in het buitenland de afgelopen jaren veel initiatieven genomen met betrekking tot het bestrijden van voortijdig schooluitval. Holter en Bruinsma (2010) zeggen dat hierdoor de samenwerking tussen scholen onderling en tussen de school en jeugdzorg flink is verbeterd.</w:t>
      </w:r>
    </w:p>
    <w:p w:rsidR="00BA66E0" w:rsidRDefault="00BA66E0" w:rsidP="00BA66E0">
      <w:pPr>
        <w:rPr>
          <w:rFonts w:cs="Arial"/>
          <w:sz w:val="22"/>
        </w:rPr>
      </w:pPr>
      <w:r>
        <w:rPr>
          <w:rFonts w:cs="Arial"/>
          <w:sz w:val="22"/>
        </w:rPr>
        <w:t>Zij noemen een aantal algemene kenmerken van effectieve interventies.</w:t>
      </w:r>
    </w:p>
    <w:p w:rsidR="00036D7A" w:rsidRDefault="00036D7A">
      <w:pPr>
        <w:spacing w:line="276" w:lineRule="auto"/>
        <w:rPr>
          <w:rFonts w:cs="Arial"/>
          <w:sz w:val="16"/>
          <w:szCs w:val="16"/>
        </w:rPr>
      </w:pPr>
      <w:r>
        <w:rPr>
          <w:rFonts w:cs="Arial"/>
          <w:sz w:val="16"/>
          <w:szCs w:val="16"/>
        </w:rPr>
        <w:br w:type="page"/>
      </w:r>
    </w:p>
    <w:p w:rsidR="00BA66E0" w:rsidRPr="0032456A" w:rsidRDefault="00BA66E0" w:rsidP="00BA66E0">
      <w:pPr>
        <w:pBdr>
          <w:top w:val="single" w:sz="4" w:space="1" w:color="auto" w:shadow="1"/>
          <w:left w:val="single" w:sz="4" w:space="4" w:color="auto" w:shadow="1"/>
          <w:bottom w:val="single" w:sz="4" w:space="1" w:color="auto" w:shadow="1"/>
          <w:right w:val="single" w:sz="4" w:space="4" w:color="auto" w:shadow="1"/>
        </w:pBdr>
        <w:rPr>
          <w:rFonts w:cs="Arial"/>
          <w:sz w:val="16"/>
          <w:szCs w:val="16"/>
        </w:rPr>
      </w:pPr>
    </w:p>
    <w:p w:rsidR="00BA66E0" w:rsidRPr="0014223D" w:rsidRDefault="00BA66E0" w:rsidP="00BA66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cs="Arial"/>
          <w:i/>
          <w:sz w:val="22"/>
          <w:szCs w:val="22"/>
        </w:rPr>
      </w:pPr>
      <w:r w:rsidRPr="0014223D">
        <w:rPr>
          <w:rFonts w:cs="Arial"/>
          <w:i/>
          <w:sz w:val="22"/>
          <w:szCs w:val="22"/>
        </w:rPr>
        <w:t>Effectieve interventies:</w:t>
      </w:r>
    </w:p>
    <w:p w:rsidR="00BA66E0" w:rsidRPr="00C774EE" w:rsidRDefault="00BA66E0" w:rsidP="00BA66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cs="Arial"/>
          <w:sz w:val="22"/>
          <w:szCs w:val="22"/>
        </w:rPr>
      </w:pPr>
      <w:r w:rsidRPr="00C774EE">
        <w:rPr>
          <w:rFonts w:cs="Arial"/>
          <w:sz w:val="22"/>
          <w:szCs w:val="22"/>
        </w:rPr>
        <w:t>•</w:t>
      </w:r>
      <w:r>
        <w:rPr>
          <w:rFonts w:cs="Arial"/>
          <w:sz w:val="22"/>
          <w:szCs w:val="22"/>
        </w:rPr>
        <w:t xml:space="preserve"> </w:t>
      </w:r>
      <w:proofErr w:type="gramStart"/>
      <w:r w:rsidR="003E0E06">
        <w:rPr>
          <w:rFonts w:cs="Arial"/>
          <w:sz w:val="22"/>
          <w:szCs w:val="22"/>
        </w:rPr>
        <w:t>H</w:t>
      </w:r>
      <w:r w:rsidRPr="00C774EE">
        <w:rPr>
          <w:rFonts w:cs="Arial"/>
          <w:sz w:val="22"/>
          <w:szCs w:val="22"/>
        </w:rPr>
        <w:t>ebben</w:t>
      </w:r>
      <w:proofErr w:type="gramEnd"/>
      <w:r w:rsidRPr="00C774EE">
        <w:rPr>
          <w:rFonts w:cs="Arial"/>
          <w:sz w:val="22"/>
          <w:szCs w:val="22"/>
        </w:rPr>
        <w:t xml:space="preserve"> een preventief karakter. Het voorkomen van voortijdig schoolverlaten is veel</w:t>
      </w:r>
    </w:p>
    <w:p w:rsidR="00BA66E0" w:rsidRPr="00C774EE" w:rsidRDefault="00BA66E0" w:rsidP="00BA66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cs="Arial"/>
          <w:sz w:val="22"/>
          <w:szCs w:val="22"/>
        </w:rPr>
      </w:pPr>
      <w:proofErr w:type="gramStart"/>
      <w:r w:rsidRPr="00C774EE">
        <w:rPr>
          <w:rFonts w:cs="Arial"/>
          <w:sz w:val="22"/>
          <w:szCs w:val="22"/>
        </w:rPr>
        <w:t>effectiever</w:t>
      </w:r>
      <w:proofErr w:type="gramEnd"/>
      <w:r w:rsidRPr="00C774EE">
        <w:rPr>
          <w:rFonts w:cs="Arial"/>
          <w:sz w:val="22"/>
          <w:szCs w:val="22"/>
        </w:rPr>
        <w:t xml:space="preserve"> dan voortijdig schoolverlaters terug proberen te krijgen naar het onderwijs;</w:t>
      </w:r>
    </w:p>
    <w:p w:rsidR="00BA66E0" w:rsidRPr="00C774EE" w:rsidRDefault="00BA66E0" w:rsidP="00BA66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cs="Arial"/>
          <w:sz w:val="22"/>
          <w:szCs w:val="22"/>
        </w:rPr>
      </w:pPr>
      <w:r w:rsidRPr="00C774EE">
        <w:rPr>
          <w:rFonts w:cs="Arial"/>
          <w:sz w:val="22"/>
          <w:szCs w:val="22"/>
        </w:rPr>
        <w:t>•</w:t>
      </w:r>
      <w:r>
        <w:rPr>
          <w:rFonts w:cs="Arial"/>
          <w:sz w:val="22"/>
          <w:szCs w:val="22"/>
        </w:rPr>
        <w:t xml:space="preserve"> </w:t>
      </w:r>
      <w:r w:rsidR="003E0E06">
        <w:rPr>
          <w:rFonts w:cs="Arial"/>
          <w:sz w:val="22"/>
          <w:szCs w:val="22"/>
        </w:rPr>
        <w:t>R</w:t>
      </w:r>
      <w:r w:rsidRPr="00C774EE">
        <w:rPr>
          <w:rFonts w:cs="Arial"/>
          <w:sz w:val="22"/>
          <w:szCs w:val="22"/>
        </w:rPr>
        <w:t>ichten zich op cognitieve vaardigheden én gedrag, omdat prestaties en gedragsproblemen sterk samenhangen;</w:t>
      </w:r>
    </w:p>
    <w:p w:rsidR="00BA66E0" w:rsidRDefault="00BA66E0" w:rsidP="00BA66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cs="Arial"/>
          <w:sz w:val="22"/>
          <w:szCs w:val="22"/>
        </w:rPr>
      </w:pPr>
      <w:r w:rsidRPr="00C774EE">
        <w:rPr>
          <w:rFonts w:cs="Arial"/>
          <w:sz w:val="22"/>
          <w:szCs w:val="22"/>
        </w:rPr>
        <w:t>•</w:t>
      </w:r>
      <w:r>
        <w:rPr>
          <w:rFonts w:cs="Arial"/>
          <w:sz w:val="22"/>
          <w:szCs w:val="22"/>
        </w:rPr>
        <w:t xml:space="preserve"> </w:t>
      </w:r>
      <w:r w:rsidR="003E0E06">
        <w:rPr>
          <w:rFonts w:cs="Arial"/>
          <w:sz w:val="22"/>
          <w:szCs w:val="22"/>
        </w:rPr>
        <w:t>Z</w:t>
      </w:r>
      <w:r w:rsidRPr="00C774EE">
        <w:rPr>
          <w:rFonts w:cs="Arial"/>
          <w:sz w:val="22"/>
          <w:szCs w:val="22"/>
        </w:rPr>
        <w:t>ijn gericht op één of meer omgevingsaspecten, bijvoorbeeld het gezin of de ouders. Dat is vooral belangrijk voor effecten op de langere termijn.</w:t>
      </w:r>
    </w:p>
    <w:p w:rsidR="00BA66E0" w:rsidRDefault="00BA66E0" w:rsidP="00BA66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cs="Arial"/>
        </w:rPr>
      </w:pPr>
      <w:r w:rsidRPr="00C774EE">
        <w:rPr>
          <w:rFonts w:cs="Arial"/>
        </w:rPr>
        <w:t>Holter en Bruinsma (in Roeters, 2010</w:t>
      </w:r>
      <w:r>
        <w:rPr>
          <w:rFonts w:cs="Arial"/>
        </w:rPr>
        <w:t>: p.268</w:t>
      </w:r>
      <w:r w:rsidRPr="00C774EE">
        <w:rPr>
          <w:rFonts w:cs="Arial"/>
        </w:rPr>
        <w:t>)</w:t>
      </w:r>
    </w:p>
    <w:p w:rsidR="00BA66E0" w:rsidRPr="00421BF9" w:rsidRDefault="00BA66E0" w:rsidP="00BA66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cs="Arial"/>
          <w:sz w:val="16"/>
          <w:szCs w:val="16"/>
        </w:rPr>
      </w:pPr>
    </w:p>
    <w:p w:rsidR="0049276A" w:rsidRDefault="0049276A" w:rsidP="00BA66E0">
      <w:pPr>
        <w:rPr>
          <w:rFonts w:cs="Arial"/>
          <w:sz w:val="22"/>
          <w:szCs w:val="22"/>
        </w:rPr>
      </w:pPr>
    </w:p>
    <w:p w:rsidR="00BA66E0" w:rsidRPr="00421BF9" w:rsidRDefault="00BA66E0" w:rsidP="00BA66E0">
      <w:pPr>
        <w:rPr>
          <w:rFonts w:cs="Arial"/>
          <w:sz w:val="22"/>
          <w:szCs w:val="22"/>
        </w:rPr>
      </w:pPr>
      <w:r w:rsidRPr="00421BF9">
        <w:rPr>
          <w:rFonts w:cs="Arial"/>
          <w:sz w:val="22"/>
          <w:szCs w:val="22"/>
        </w:rPr>
        <w:t xml:space="preserve">Uit onderzoek van Junger-Tas e.a. (2003) komen de volgende vier kenmerken voor succesvolle programma’s naar voren: </w:t>
      </w:r>
    </w:p>
    <w:p w:rsidR="003C00E3" w:rsidRPr="00421BF9" w:rsidRDefault="003C00E3" w:rsidP="00BA66E0">
      <w:pPr>
        <w:rPr>
          <w:rFonts w:cs="Arial"/>
          <w:sz w:val="16"/>
          <w:szCs w:val="16"/>
        </w:rPr>
      </w:pPr>
    </w:p>
    <w:p w:rsidR="00BA66E0" w:rsidRPr="00421BF9" w:rsidRDefault="00BA66E0" w:rsidP="00BB473D">
      <w:pPr>
        <w:numPr>
          <w:ilvl w:val="0"/>
          <w:numId w:val="11"/>
        </w:numPr>
        <w:rPr>
          <w:rFonts w:cs="Arial"/>
          <w:sz w:val="22"/>
          <w:szCs w:val="22"/>
        </w:rPr>
      </w:pPr>
      <w:r w:rsidRPr="00421BF9">
        <w:rPr>
          <w:rFonts w:cs="Arial"/>
          <w:sz w:val="22"/>
          <w:szCs w:val="22"/>
        </w:rPr>
        <w:t xml:space="preserve"> “Succesvolle programma’s zijn bijna onveranderlijk brede programma’s” (in Van de Donk, Van Asselt e.a., 2009: p. 179). </w:t>
      </w:r>
    </w:p>
    <w:p w:rsidR="00BA66E0" w:rsidRPr="00421BF9" w:rsidRDefault="00BA66E0" w:rsidP="00BA66E0">
      <w:pPr>
        <w:rPr>
          <w:rFonts w:cs="Arial"/>
          <w:sz w:val="22"/>
          <w:szCs w:val="22"/>
        </w:rPr>
      </w:pPr>
      <w:r w:rsidRPr="00421BF9">
        <w:rPr>
          <w:rFonts w:cs="Arial"/>
          <w:sz w:val="22"/>
          <w:szCs w:val="22"/>
        </w:rPr>
        <w:t>Van de Donk, Van Asselt e.a. leggen hierbij uit dat afzonderlijke maatregelen succesvol kunnen zijn, maar combinaties hebben het sterkste effect. Bij een ‘twee generaties’ benadering hebben ouders als het kind steun en hulp nodig. Zij vertellen dat uit onderzoek blijkt dat het percentage waarin problematische gezinnen hulp wensen en meewerken aan interventies tussen de 57 en 92 procent ligt.</w:t>
      </w:r>
    </w:p>
    <w:p w:rsidR="00BA66E0" w:rsidRPr="00421BF9" w:rsidRDefault="00BA66E0" w:rsidP="00BA66E0">
      <w:pPr>
        <w:rPr>
          <w:rFonts w:cs="Arial"/>
          <w:sz w:val="16"/>
          <w:szCs w:val="16"/>
        </w:rPr>
      </w:pPr>
    </w:p>
    <w:p w:rsidR="00BA66E0" w:rsidRPr="00421BF9" w:rsidRDefault="00BA66E0" w:rsidP="00BB473D">
      <w:pPr>
        <w:numPr>
          <w:ilvl w:val="0"/>
          <w:numId w:val="10"/>
        </w:numPr>
        <w:rPr>
          <w:rFonts w:cs="Arial"/>
          <w:sz w:val="22"/>
          <w:szCs w:val="22"/>
        </w:rPr>
      </w:pPr>
      <w:r w:rsidRPr="00421BF9">
        <w:rPr>
          <w:rFonts w:cs="Arial"/>
          <w:sz w:val="22"/>
          <w:szCs w:val="22"/>
        </w:rPr>
        <w:t>“</w:t>
      </w:r>
      <w:r w:rsidRPr="00421BF9">
        <w:rPr>
          <w:rFonts w:cs="Arial"/>
          <w:iCs/>
          <w:sz w:val="22"/>
          <w:szCs w:val="22"/>
        </w:rPr>
        <w:t>Succesvolle programma’s betrekken meerdere settings in hun activiteiten</w:t>
      </w:r>
      <w:r w:rsidRPr="00421BF9">
        <w:rPr>
          <w:rFonts w:cs="Arial"/>
          <w:sz w:val="22"/>
          <w:szCs w:val="22"/>
        </w:rPr>
        <w:t xml:space="preserve">” (in Van de Donk, Van Asselt e.a., 2009: p. 179). </w:t>
      </w:r>
    </w:p>
    <w:p w:rsidR="00BA66E0" w:rsidRPr="00421BF9" w:rsidRDefault="00BA66E0" w:rsidP="00BA66E0">
      <w:pPr>
        <w:rPr>
          <w:rFonts w:cs="Arial"/>
          <w:sz w:val="22"/>
          <w:szCs w:val="22"/>
        </w:rPr>
      </w:pPr>
      <w:r w:rsidRPr="00421BF9">
        <w:rPr>
          <w:rFonts w:cs="Arial"/>
          <w:sz w:val="22"/>
          <w:szCs w:val="22"/>
        </w:rPr>
        <w:t xml:space="preserve">Volgens Van de Donk, Van Asselt e.a. wordt bij een succesvolle aanpak het gezin, de vriendengroep als het functioneren op school betrokken. Een van </w:t>
      </w:r>
      <w:proofErr w:type="gramStart"/>
      <w:r w:rsidRPr="00421BF9">
        <w:rPr>
          <w:rFonts w:cs="Arial"/>
          <w:sz w:val="22"/>
          <w:szCs w:val="22"/>
        </w:rPr>
        <w:t>de</w:t>
      </w:r>
      <w:proofErr w:type="gramEnd"/>
      <w:r w:rsidRPr="00421BF9">
        <w:rPr>
          <w:rFonts w:cs="Arial"/>
          <w:sz w:val="22"/>
          <w:szCs w:val="22"/>
        </w:rPr>
        <w:t xml:space="preserve"> meest succesvolle aanpakken ter </w:t>
      </w:r>
      <w:r w:rsidR="003C00E3" w:rsidRPr="00036D7A">
        <w:rPr>
          <w:rFonts w:cs="Arial"/>
          <w:sz w:val="22"/>
          <w:szCs w:val="22"/>
        </w:rPr>
        <w:t>bestrijding</w:t>
      </w:r>
      <w:r w:rsidRPr="00036D7A">
        <w:rPr>
          <w:rFonts w:cs="Arial"/>
          <w:sz w:val="22"/>
          <w:szCs w:val="22"/>
        </w:rPr>
        <w:t xml:space="preserve"> van externaliserend probleemgedrag is training van ouderlijke vaardigheden. </w:t>
      </w:r>
      <w:r w:rsidR="003C00E3" w:rsidRPr="00036D7A">
        <w:rPr>
          <w:rFonts w:cs="Arial"/>
          <w:sz w:val="22"/>
          <w:szCs w:val="22"/>
        </w:rPr>
        <w:t>Volgens Van d</w:t>
      </w:r>
      <w:r w:rsidR="0067694A">
        <w:rPr>
          <w:rFonts w:cs="Arial"/>
          <w:sz w:val="22"/>
          <w:szCs w:val="22"/>
        </w:rPr>
        <w:t>e Donk, Van Asselt e.a. is er een relatie</w:t>
      </w:r>
      <w:r w:rsidR="003C00E3" w:rsidRPr="00036D7A">
        <w:rPr>
          <w:rFonts w:cs="Arial"/>
          <w:sz w:val="22"/>
          <w:szCs w:val="22"/>
        </w:rPr>
        <w:t xml:space="preserve"> gevonden tussen goede schoolprestaties, het functioneren op school en cognitieve vaardigheden met betrekking tot externaliserende problemen.</w:t>
      </w:r>
      <w:r w:rsidR="003C00E3" w:rsidRPr="003C00E3">
        <w:rPr>
          <w:rFonts w:cs="Arial"/>
          <w:color w:val="FF0000"/>
          <w:sz w:val="22"/>
          <w:szCs w:val="22"/>
        </w:rPr>
        <w:t xml:space="preserve"> </w:t>
      </w:r>
    </w:p>
    <w:p w:rsidR="00BA66E0" w:rsidRDefault="00BA66E0" w:rsidP="00BA66E0">
      <w:pPr>
        <w:rPr>
          <w:rFonts w:cs="Arial"/>
          <w:sz w:val="16"/>
          <w:szCs w:val="16"/>
        </w:rPr>
      </w:pPr>
    </w:p>
    <w:p w:rsidR="00BA66E0" w:rsidRPr="00421BF9" w:rsidRDefault="003C00E3" w:rsidP="00BB473D">
      <w:pPr>
        <w:numPr>
          <w:ilvl w:val="0"/>
          <w:numId w:val="9"/>
        </w:numPr>
        <w:rPr>
          <w:rFonts w:cs="Arial"/>
          <w:sz w:val="22"/>
          <w:szCs w:val="22"/>
        </w:rPr>
      </w:pPr>
      <w:r w:rsidRPr="00421BF9">
        <w:rPr>
          <w:rFonts w:cs="Arial"/>
          <w:sz w:val="22"/>
          <w:szCs w:val="22"/>
        </w:rPr>
        <w:t xml:space="preserve"> </w:t>
      </w:r>
      <w:r w:rsidR="00BA66E0" w:rsidRPr="00421BF9">
        <w:rPr>
          <w:rFonts w:cs="Arial"/>
          <w:sz w:val="22"/>
          <w:szCs w:val="22"/>
        </w:rPr>
        <w:t>“</w:t>
      </w:r>
      <w:r w:rsidR="00BA66E0" w:rsidRPr="00421BF9">
        <w:rPr>
          <w:rFonts w:cs="Arial"/>
          <w:iCs/>
          <w:sz w:val="22"/>
          <w:szCs w:val="22"/>
        </w:rPr>
        <w:t>Succesvolle programma’s zijn langdurig</w:t>
      </w:r>
      <w:r w:rsidR="00BA66E0" w:rsidRPr="00421BF9">
        <w:rPr>
          <w:rFonts w:cs="Arial"/>
          <w:sz w:val="22"/>
          <w:szCs w:val="22"/>
        </w:rPr>
        <w:t>” (in Van de Donk, Van Asselt e.a., 2009: p. 179).</w:t>
      </w:r>
    </w:p>
    <w:p w:rsidR="00BA66E0" w:rsidRPr="00421BF9" w:rsidRDefault="00BA66E0" w:rsidP="00BA66E0">
      <w:pPr>
        <w:rPr>
          <w:rFonts w:cs="Arial"/>
          <w:sz w:val="22"/>
          <w:szCs w:val="22"/>
        </w:rPr>
      </w:pPr>
      <w:r w:rsidRPr="00421BF9">
        <w:rPr>
          <w:rFonts w:cs="Arial"/>
          <w:sz w:val="22"/>
          <w:szCs w:val="22"/>
        </w:rPr>
        <w:t>Van de Donk, Van Asselt e.a. zijn van mening dat hoe intensiever en langduriger de interventie, hoe groter het effect is. Volgens Schoonhoven en Van der Sluis (2006) dragen langdurige en intensieve programma’s, als het ‘Sponsor-a-scholar’ project uit de Verenigde Staten, bij aan verbetering van schoolprestaties en kansen op de arbeidsmarkt. Voorwaarde om het te laten slagen is dat de jongeren op school zitten als het programma start.</w:t>
      </w:r>
    </w:p>
    <w:p w:rsidR="00BA66E0" w:rsidRPr="00421BF9" w:rsidRDefault="00BA66E0" w:rsidP="00BA66E0">
      <w:pPr>
        <w:rPr>
          <w:rFonts w:cs="Arial"/>
          <w:sz w:val="16"/>
          <w:szCs w:val="16"/>
        </w:rPr>
      </w:pPr>
    </w:p>
    <w:p w:rsidR="00BA66E0" w:rsidRPr="00421BF9" w:rsidRDefault="00BA66E0" w:rsidP="00BB473D">
      <w:pPr>
        <w:numPr>
          <w:ilvl w:val="0"/>
          <w:numId w:val="8"/>
        </w:numPr>
        <w:rPr>
          <w:rFonts w:cs="Arial"/>
          <w:sz w:val="22"/>
          <w:szCs w:val="22"/>
        </w:rPr>
      </w:pPr>
      <w:r w:rsidRPr="00421BF9">
        <w:rPr>
          <w:rFonts w:cs="Arial"/>
          <w:sz w:val="22"/>
          <w:szCs w:val="22"/>
        </w:rPr>
        <w:t>“</w:t>
      </w:r>
      <w:r w:rsidRPr="00421BF9">
        <w:rPr>
          <w:rFonts w:cs="Arial"/>
          <w:iCs/>
          <w:sz w:val="22"/>
          <w:szCs w:val="22"/>
        </w:rPr>
        <w:t>Succesvolle programma’s beginnen op jonge leeftijd</w:t>
      </w:r>
      <w:r w:rsidRPr="00421BF9">
        <w:rPr>
          <w:rFonts w:cs="Arial"/>
          <w:sz w:val="22"/>
          <w:szCs w:val="22"/>
        </w:rPr>
        <w:t xml:space="preserve">” (in Van de Donk, Van Asselt e.a., 2009: p. 179). </w:t>
      </w:r>
    </w:p>
    <w:p w:rsidR="00BA66E0" w:rsidRPr="00421BF9" w:rsidRDefault="00BA66E0" w:rsidP="00BA66E0">
      <w:pPr>
        <w:rPr>
          <w:rFonts w:cs="Arial"/>
          <w:sz w:val="22"/>
          <w:szCs w:val="22"/>
        </w:rPr>
      </w:pPr>
      <w:r w:rsidRPr="00421BF9">
        <w:rPr>
          <w:rFonts w:cs="Arial"/>
          <w:sz w:val="22"/>
          <w:szCs w:val="22"/>
        </w:rPr>
        <w:t xml:space="preserve">Van de Donk, Van Asselt e.a. </w:t>
      </w:r>
      <w:r w:rsidR="00A074D3">
        <w:rPr>
          <w:rFonts w:cs="Arial"/>
          <w:sz w:val="22"/>
          <w:szCs w:val="22"/>
        </w:rPr>
        <w:t>ver</w:t>
      </w:r>
      <w:r w:rsidRPr="00421BF9">
        <w:rPr>
          <w:rFonts w:cs="Arial"/>
          <w:sz w:val="22"/>
          <w:szCs w:val="22"/>
        </w:rPr>
        <w:t xml:space="preserve">melden dat uit onderzoek blijkt dat programma’s die gericht zijn op voorschoolse kinderen, twee tot drie keer meer effect hebben dan interventies die gericht zijn op adolescenten. </w:t>
      </w:r>
    </w:p>
    <w:p w:rsidR="00BA66E0" w:rsidRPr="003344AA" w:rsidRDefault="00BA66E0" w:rsidP="00BA66E0">
      <w:pPr>
        <w:rPr>
          <w:rFonts w:cs="Arial"/>
          <w:sz w:val="28"/>
          <w:szCs w:val="28"/>
          <w:u w:val="single"/>
        </w:rPr>
      </w:pPr>
    </w:p>
    <w:p w:rsidR="00BA66E0" w:rsidRPr="00CB0CF1" w:rsidRDefault="00BA66E0" w:rsidP="00BA66E0">
      <w:pPr>
        <w:rPr>
          <w:rFonts w:cs="Arial"/>
          <w:sz w:val="22"/>
          <w:u w:val="single"/>
        </w:rPr>
      </w:pPr>
      <w:r w:rsidRPr="00CB0CF1">
        <w:rPr>
          <w:rFonts w:cs="Arial"/>
          <w:sz w:val="22"/>
          <w:u w:val="single"/>
        </w:rPr>
        <w:t xml:space="preserve">Effectieve interventies </w:t>
      </w:r>
    </w:p>
    <w:p w:rsidR="00BA66E0" w:rsidRPr="00421BF9" w:rsidRDefault="00BA66E0" w:rsidP="00BA66E0">
      <w:pPr>
        <w:rPr>
          <w:rFonts w:cs="Arial"/>
          <w:sz w:val="22"/>
          <w:szCs w:val="22"/>
        </w:rPr>
      </w:pPr>
      <w:r w:rsidRPr="00421BF9">
        <w:rPr>
          <w:rFonts w:cs="Arial"/>
          <w:sz w:val="22"/>
        </w:rPr>
        <w:t xml:space="preserve">Volgens Steeg </w:t>
      </w:r>
      <w:r w:rsidRPr="00421BF9">
        <w:rPr>
          <w:rFonts w:cs="Arial"/>
          <w:sz w:val="22"/>
          <w:szCs w:val="22"/>
        </w:rPr>
        <w:t>en Webbink (2006, in Van de Donk, van Asselt e.a., 2009) is er in Nederland vrij weinig bekend over effectieve interv</w:t>
      </w:r>
      <w:r w:rsidR="00EE7D4E">
        <w:rPr>
          <w:rFonts w:cs="Arial"/>
          <w:sz w:val="22"/>
          <w:szCs w:val="22"/>
        </w:rPr>
        <w:t>enties om voortijdig schoolverl</w:t>
      </w:r>
      <w:r w:rsidRPr="00421BF9">
        <w:rPr>
          <w:rFonts w:cs="Arial"/>
          <w:sz w:val="22"/>
          <w:szCs w:val="22"/>
        </w:rPr>
        <w:t>at</w:t>
      </w:r>
      <w:r w:rsidR="00EE7D4E">
        <w:rPr>
          <w:rFonts w:cs="Arial"/>
          <w:sz w:val="22"/>
          <w:szCs w:val="22"/>
        </w:rPr>
        <w:t>en</w:t>
      </w:r>
      <w:r w:rsidRPr="00421BF9">
        <w:rPr>
          <w:rFonts w:cs="Arial"/>
          <w:sz w:val="22"/>
          <w:szCs w:val="22"/>
        </w:rPr>
        <w:t xml:space="preserve"> tegen te gaan. Van de Donk, Van Asselt e.a</w:t>
      </w:r>
      <w:r w:rsidR="003E0E06">
        <w:rPr>
          <w:rFonts w:cs="Arial"/>
          <w:sz w:val="22"/>
          <w:szCs w:val="22"/>
        </w:rPr>
        <w:t>.</w:t>
      </w:r>
      <w:r w:rsidRPr="00421BF9">
        <w:rPr>
          <w:rFonts w:cs="Arial"/>
          <w:sz w:val="22"/>
          <w:szCs w:val="22"/>
        </w:rPr>
        <w:t xml:space="preserve"> </w:t>
      </w:r>
      <w:proofErr w:type="gramStart"/>
      <w:r w:rsidRPr="00421BF9">
        <w:rPr>
          <w:rFonts w:cs="Arial"/>
          <w:sz w:val="22"/>
          <w:szCs w:val="22"/>
        </w:rPr>
        <w:t xml:space="preserve">(2009) hebben een literatuuronderzoek gedaan en </w:t>
      </w:r>
      <w:r w:rsidR="00A074D3">
        <w:rPr>
          <w:rFonts w:cs="Arial"/>
          <w:sz w:val="22"/>
          <w:szCs w:val="22"/>
        </w:rPr>
        <w:t>ver</w:t>
      </w:r>
      <w:r w:rsidRPr="00421BF9">
        <w:rPr>
          <w:rFonts w:cs="Arial"/>
          <w:sz w:val="22"/>
          <w:szCs w:val="22"/>
        </w:rPr>
        <w:t xml:space="preserve">melden dat uit verschillende onderzoeken (Rumberger, Smink e.a., </w:t>
      </w:r>
      <w:proofErr w:type="gramEnd"/>
      <w:r w:rsidRPr="00421BF9">
        <w:rPr>
          <w:rFonts w:cs="Arial"/>
          <w:sz w:val="22"/>
          <w:szCs w:val="22"/>
        </w:rPr>
        <w:t>2003, Beekhoven, 2005 en Herweijer, 2008) blijkt dat het moeili</w:t>
      </w:r>
      <w:r w:rsidR="00EE7D4E">
        <w:rPr>
          <w:rFonts w:cs="Arial"/>
          <w:sz w:val="22"/>
          <w:szCs w:val="22"/>
        </w:rPr>
        <w:t xml:space="preserve">jk is om voortijdig </w:t>
      </w:r>
      <w:r w:rsidR="00EE7D4E">
        <w:rPr>
          <w:rFonts w:cs="Arial"/>
          <w:sz w:val="22"/>
          <w:szCs w:val="22"/>
        </w:rPr>
        <w:lastRenderedPageBreak/>
        <w:t>schoolverla</w:t>
      </w:r>
      <w:r w:rsidRPr="00421BF9">
        <w:rPr>
          <w:rFonts w:cs="Arial"/>
          <w:sz w:val="22"/>
          <w:szCs w:val="22"/>
        </w:rPr>
        <w:t>t</w:t>
      </w:r>
      <w:r w:rsidR="00EE7D4E">
        <w:rPr>
          <w:rFonts w:cs="Arial"/>
          <w:sz w:val="22"/>
          <w:szCs w:val="22"/>
        </w:rPr>
        <w:t>en</w:t>
      </w:r>
      <w:r w:rsidRPr="00421BF9">
        <w:rPr>
          <w:rFonts w:cs="Arial"/>
          <w:sz w:val="22"/>
          <w:szCs w:val="22"/>
        </w:rPr>
        <w:t xml:space="preserve"> te beperken. Van de Donk, Van Asselt e.a. (2009) zeggen dat in deze onderzoeken de risicofactoren goed naar voren gebracht zijn, maar dat het vrijwel niet lukt om deze kennis in beleid om te zetten. Uit onderzoek van Steeg </w:t>
      </w:r>
      <w:r w:rsidR="00CB0CF1">
        <w:rPr>
          <w:rFonts w:cs="Arial"/>
          <w:sz w:val="22"/>
          <w:szCs w:val="22"/>
        </w:rPr>
        <w:t>&amp;</w:t>
      </w:r>
      <w:r w:rsidRPr="00421BF9">
        <w:rPr>
          <w:rFonts w:cs="Arial"/>
          <w:sz w:val="22"/>
          <w:szCs w:val="22"/>
        </w:rPr>
        <w:t xml:space="preserve"> Webbink (2006) komt naar voren dat veel programma’s niet of nauwelijks effectief blijken te zijn. Uit onderzoek van Voorspostel </w:t>
      </w:r>
      <w:r w:rsidR="00CB0CF1">
        <w:rPr>
          <w:rFonts w:cs="Arial"/>
          <w:sz w:val="22"/>
          <w:szCs w:val="22"/>
        </w:rPr>
        <w:t>&amp;</w:t>
      </w:r>
      <w:r w:rsidRPr="00421BF9">
        <w:rPr>
          <w:rFonts w:cs="Arial"/>
          <w:sz w:val="22"/>
          <w:szCs w:val="22"/>
        </w:rPr>
        <w:t xml:space="preserve"> Krooneman (2001), Eimers e.a. (2003) en Van Tolborg e.a. (2003) wordt geconcludeerd dat de meeste onderzoeken naar programma’s die gericht </w:t>
      </w:r>
      <w:r w:rsidR="00EE7D4E">
        <w:rPr>
          <w:rFonts w:cs="Arial"/>
          <w:sz w:val="22"/>
          <w:szCs w:val="22"/>
        </w:rPr>
        <w:t>zijn op voortijdige schoolverla</w:t>
      </w:r>
      <w:r w:rsidRPr="00421BF9">
        <w:rPr>
          <w:rFonts w:cs="Arial"/>
          <w:sz w:val="22"/>
          <w:szCs w:val="22"/>
        </w:rPr>
        <w:t>t</w:t>
      </w:r>
      <w:r w:rsidR="00EE7D4E">
        <w:rPr>
          <w:rFonts w:cs="Arial"/>
          <w:sz w:val="22"/>
          <w:szCs w:val="22"/>
        </w:rPr>
        <w:t>en</w:t>
      </w:r>
      <w:r w:rsidRPr="00421BF9">
        <w:rPr>
          <w:rFonts w:cs="Arial"/>
          <w:sz w:val="22"/>
          <w:szCs w:val="22"/>
        </w:rPr>
        <w:t xml:space="preserve"> procesevaluaties zijn. In de Verenigde Staten is meer onderzoek gedaan en meer bekend over effectieve interventies en programma’s. </w:t>
      </w:r>
    </w:p>
    <w:p w:rsidR="00BA66E0" w:rsidRDefault="00BA66E0" w:rsidP="00BA66E0">
      <w:pPr>
        <w:rPr>
          <w:rFonts w:cs="Arial"/>
          <w:sz w:val="22"/>
          <w:szCs w:val="22"/>
        </w:rPr>
      </w:pPr>
    </w:p>
    <w:p w:rsidR="00BA66E0" w:rsidRPr="00421BF9" w:rsidRDefault="00BA66E0" w:rsidP="00BA66E0">
      <w:pPr>
        <w:rPr>
          <w:rFonts w:cs="Arial"/>
          <w:sz w:val="22"/>
          <w:szCs w:val="22"/>
        </w:rPr>
      </w:pPr>
      <w:r w:rsidRPr="00421BF9">
        <w:rPr>
          <w:rFonts w:cs="Arial"/>
          <w:sz w:val="22"/>
          <w:szCs w:val="22"/>
        </w:rPr>
        <w:t xml:space="preserve">Volgens Heckman (2000, in Van de Donk, Van Asselt e.a., 2009) zijn preventieve maatregelen effectiever dan maatregelen die gericht zijn op leerlingen die al zijn uitgevallen. Preventieve maatregelen kunnen leiden tot een hoger leerprestatie en een betere positie op de arbeidsmarkt. Uit onderzoek van Steeg </w:t>
      </w:r>
      <w:r w:rsidR="00CB0CF1">
        <w:rPr>
          <w:rFonts w:cs="Arial"/>
          <w:sz w:val="22"/>
          <w:szCs w:val="22"/>
        </w:rPr>
        <w:t>&amp;</w:t>
      </w:r>
      <w:r w:rsidRPr="00421BF9">
        <w:rPr>
          <w:rFonts w:cs="Arial"/>
          <w:sz w:val="22"/>
          <w:szCs w:val="22"/>
        </w:rPr>
        <w:t xml:space="preserve"> Webbink (2006) en Lehr e.a. (2005) komt naar voren dat langdurige programma’s effectiever zijn dan kortstondige programma’s. Voortijdige schoolverlaters hebben vaak veel gebeurtenissen en ervaringen meegemaakt waardoor de betrokkenheid en verbinding met school ver te zoeken is. Uit onderzoek van Schweinhart e.a. (2004) blijkt dat preventieve programma’s effectiever zijn wanneer ze op vroege leeftijd beginnen en daardoor ook beter werken. Dit effect is het grootst onder meisjes. </w:t>
      </w:r>
    </w:p>
    <w:p w:rsidR="00BA66E0" w:rsidRPr="00421BF9" w:rsidRDefault="00BA66E0" w:rsidP="00BA66E0">
      <w:pPr>
        <w:autoSpaceDE w:val="0"/>
        <w:autoSpaceDN w:val="0"/>
        <w:adjustRightInd w:val="0"/>
        <w:rPr>
          <w:rFonts w:cs="Arial"/>
          <w:sz w:val="22"/>
          <w:szCs w:val="22"/>
        </w:rPr>
      </w:pPr>
    </w:p>
    <w:p w:rsidR="00BA66E0" w:rsidRPr="00421BF9" w:rsidRDefault="00BA66E0" w:rsidP="00BA66E0">
      <w:pPr>
        <w:autoSpaceDE w:val="0"/>
        <w:autoSpaceDN w:val="0"/>
        <w:adjustRightInd w:val="0"/>
        <w:rPr>
          <w:rFonts w:cs="Arial"/>
          <w:sz w:val="22"/>
          <w:szCs w:val="22"/>
        </w:rPr>
      </w:pPr>
      <w:r w:rsidRPr="00421BF9">
        <w:rPr>
          <w:rFonts w:cs="Arial"/>
          <w:sz w:val="22"/>
          <w:szCs w:val="22"/>
        </w:rPr>
        <w:t>Van de Donk, Van Asselt e.a</w:t>
      </w:r>
      <w:r w:rsidR="003E0E06">
        <w:rPr>
          <w:rFonts w:cs="Arial"/>
          <w:sz w:val="22"/>
          <w:szCs w:val="22"/>
        </w:rPr>
        <w:t>.</w:t>
      </w:r>
      <w:r w:rsidRPr="00421BF9">
        <w:rPr>
          <w:rFonts w:cs="Arial"/>
          <w:sz w:val="22"/>
          <w:szCs w:val="22"/>
        </w:rPr>
        <w:t xml:space="preserve"> (2009) hebben een literatuuronderzoek gedaan en </w:t>
      </w:r>
      <w:r w:rsidR="00A074D3">
        <w:rPr>
          <w:rFonts w:cs="Arial"/>
          <w:sz w:val="22"/>
          <w:szCs w:val="22"/>
        </w:rPr>
        <w:t>ver</w:t>
      </w:r>
      <w:r w:rsidRPr="00421BF9">
        <w:rPr>
          <w:rFonts w:cs="Arial"/>
          <w:sz w:val="22"/>
          <w:szCs w:val="22"/>
        </w:rPr>
        <w:t xml:space="preserve">melden dat verschillende onderzoekers gelijksoortige aandachtspunten benoemen voor succesvolle programma's. Hieruit blijkt dat persoonlijk en intensief contact met een volwassen persoon een belangrijk onderdeel is om programma’s te doen slagen. Uit deze verschillende onderzoeken komt steeds de rol van een begeleider, coach of mentor terug waarbij zij een persoonlijke en langdurige relatie onderhouden met leerlingen die moeite op school hebben. Hierbij richten zij zich tegelijkertijd op meerdere leefgebieden, onderhouden zij het contact met thuis en school, zoeken samen met de leerling naar concrete oplossingen voor de problemen en ze houden zich bezig met de sociale ontwikkeling van de leerling. Wilson e.a. </w:t>
      </w:r>
      <w:proofErr w:type="gramStart"/>
      <w:r w:rsidRPr="00421BF9">
        <w:rPr>
          <w:rFonts w:cs="Arial"/>
          <w:sz w:val="22"/>
          <w:szCs w:val="22"/>
        </w:rPr>
        <w:t xml:space="preserve">(2001) zegt het volgende: “Naarmate interventie en begeleiding sterker gericht zijn op het oefenen en eigen maken van nieuwe gedragsrepertoires zijn zij effectiever“(in Van de Donk, Van Asselt e.a., </w:t>
      </w:r>
      <w:proofErr w:type="gramEnd"/>
      <w:r w:rsidRPr="00421BF9">
        <w:rPr>
          <w:rFonts w:cs="Arial"/>
          <w:sz w:val="22"/>
          <w:szCs w:val="22"/>
        </w:rPr>
        <w:t xml:space="preserve">2009: p. 181). </w:t>
      </w:r>
    </w:p>
    <w:p w:rsidR="00BA66E0" w:rsidRPr="00421BF9" w:rsidRDefault="00BA66E0" w:rsidP="00BA66E0">
      <w:pPr>
        <w:autoSpaceDE w:val="0"/>
        <w:autoSpaceDN w:val="0"/>
        <w:adjustRightInd w:val="0"/>
        <w:rPr>
          <w:rFonts w:cs="Arial"/>
          <w:sz w:val="22"/>
          <w:szCs w:val="22"/>
        </w:rPr>
      </w:pPr>
      <w:r w:rsidRPr="00421BF9">
        <w:rPr>
          <w:rFonts w:cs="Arial"/>
          <w:sz w:val="22"/>
          <w:szCs w:val="22"/>
        </w:rPr>
        <w:t xml:space="preserve"> </w:t>
      </w:r>
    </w:p>
    <w:p w:rsidR="00BA66E0" w:rsidRPr="00326722" w:rsidRDefault="00BA66E0" w:rsidP="00BA66E0">
      <w:pPr>
        <w:autoSpaceDE w:val="0"/>
        <w:autoSpaceDN w:val="0"/>
        <w:adjustRightInd w:val="0"/>
        <w:rPr>
          <w:rFonts w:cs="Arial"/>
          <w:sz w:val="22"/>
          <w:szCs w:val="22"/>
        </w:rPr>
      </w:pPr>
      <w:r w:rsidRPr="00421BF9">
        <w:rPr>
          <w:rFonts w:cs="Arial"/>
          <w:sz w:val="22"/>
          <w:szCs w:val="22"/>
        </w:rPr>
        <w:t>Lehr e.a. (2005) concludeert dat veelzijdigheid en aandacht voor de context tot succes van programma’s leidt. Zij zijn van mening dat een</w:t>
      </w:r>
      <w:r w:rsidRPr="00326722">
        <w:rPr>
          <w:rFonts w:cs="Arial"/>
          <w:sz w:val="22"/>
          <w:szCs w:val="22"/>
        </w:rPr>
        <w:t xml:space="preserve"> effectieve aa</w:t>
      </w:r>
      <w:r w:rsidR="00EE7D4E">
        <w:rPr>
          <w:rFonts w:cs="Arial"/>
          <w:sz w:val="22"/>
          <w:szCs w:val="22"/>
        </w:rPr>
        <w:t>npak van voortijdig schoolverla</w:t>
      </w:r>
      <w:r w:rsidRPr="00326722">
        <w:rPr>
          <w:rFonts w:cs="Arial"/>
          <w:sz w:val="22"/>
          <w:szCs w:val="22"/>
        </w:rPr>
        <w:t>t</w:t>
      </w:r>
      <w:r w:rsidR="00EE7D4E">
        <w:rPr>
          <w:rFonts w:cs="Arial"/>
          <w:sz w:val="22"/>
          <w:szCs w:val="22"/>
        </w:rPr>
        <w:t>en</w:t>
      </w:r>
      <w:r w:rsidRPr="00326722">
        <w:rPr>
          <w:rFonts w:cs="Arial"/>
          <w:sz w:val="22"/>
          <w:szCs w:val="22"/>
        </w:rPr>
        <w:t xml:space="preserve"> op drie pijlers gericht moet bouwen, namelijk; </w:t>
      </w:r>
    </w:p>
    <w:p w:rsidR="00BA66E0" w:rsidRPr="0029524F" w:rsidRDefault="00BA66E0" w:rsidP="00BA66E0">
      <w:pPr>
        <w:autoSpaceDE w:val="0"/>
        <w:autoSpaceDN w:val="0"/>
        <w:adjustRightInd w:val="0"/>
        <w:rPr>
          <w:rFonts w:cs="Arial"/>
          <w:sz w:val="16"/>
          <w:szCs w:val="16"/>
        </w:rPr>
      </w:pPr>
    </w:p>
    <w:p w:rsidR="00BA66E0" w:rsidRPr="00326722" w:rsidRDefault="00BA66E0" w:rsidP="00BA66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cs="Arial"/>
          <w:sz w:val="16"/>
          <w:szCs w:val="16"/>
        </w:rPr>
      </w:pPr>
    </w:p>
    <w:p w:rsidR="00BA66E0" w:rsidRPr="00326722" w:rsidRDefault="00BA66E0" w:rsidP="00BA66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cs="Arial"/>
          <w:sz w:val="22"/>
          <w:szCs w:val="22"/>
        </w:rPr>
      </w:pPr>
      <w:r w:rsidRPr="00326722">
        <w:rPr>
          <w:rFonts w:cs="Arial"/>
          <w:sz w:val="22"/>
          <w:szCs w:val="22"/>
        </w:rPr>
        <w:t>- Versterken van de betrokkenheid (</w:t>
      </w:r>
      <w:r w:rsidRPr="00326722">
        <w:rPr>
          <w:rFonts w:cs="Arial"/>
          <w:i/>
          <w:iCs/>
          <w:sz w:val="22"/>
          <w:szCs w:val="22"/>
        </w:rPr>
        <w:t>engagement</w:t>
      </w:r>
      <w:r w:rsidRPr="00326722">
        <w:rPr>
          <w:rFonts w:cs="Arial"/>
          <w:sz w:val="22"/>
          <w:szCs w:val="22"/>
        </w:rPr>
        <w:t>) van alle leerlingen bij de school</w:t>
      </w:r>
    </w:p>
    <w:p w:rsidR="00BA66E0" w:rsidRPr="00326722" w:rsidRDefault="00BA66E0" w:rsidP="00BA66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cs="Arial"/>
          <w:sz w:val="22"/>
          <w:szCs w:val="22"/>
        </w:rPr>
      </w:pPr>
      <w:r w:rsidRPr="00326722">
        <w:rPr>
          <w:rFonts w:cs="Arial"/>
          <w:sz w:val="22"/>
          <w:szCs w:val="22"/>
        </w:rPr>
        <w:t>- Ingrepen gericht op specifieke risicogroepen</w:t>
      </w:r>
    </w:p>
    <w:p w:rsidR="00BA66E0" w:rsidRPr="00326722" w:rsidRDefault="00BA66E0" w:rsidP="00BA66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cs="Arial"/>
          <w:sz w:val="22"/>
          <w:szCs w:val="22"/>
        </w:rPr>
      </w:pPr>
      <w:r w:rsidRPr="00326722">
        <w:rPr>
          <w:rFonts w:cs="Arial"/>
          <w:sz w:val="22"/>
          <w:szCs w:val="22"/>
        </w:rPr>
        <w:t>- Directe en concrete hulp voor leerlingen die op het punt staan uit te vallen</w:t>
      </w:r>
    </w:p>
    <w:p w:rsidR="00BA66E0" w:rsidRPr="00326722" w:rsidRDefault="00BA66E0" w:rsidP="00BA66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cs="Arial"/>
          <w:sz w:val="22"/>
          <w:szCs w:val="22"/>
        </w:rPr>
      </w:pPr>
      <w:r w:rsidRPr="00326722">
        <w:rPr>
          <w:rFonts w:cs="Arial"/>
          <w:sz w:val="22"/>
          <w:szCs w:val="22"/>
        </w:rPr>
        <w:t>Lehr e.a. (in Van de Donk, Van Asselt e.a., 2009: p. 181).</w:t>
      </w:r>
    </w:p>
    <w:p w:rsidR="00BA66E0" w:rsidRPr="00326722" w:rsidRDefault="00BA66E0" w:rsidP="00BA66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cs="Arial"/>
          <w:sz w:val="16"/>
          <w:szCs w:val="16"/>
        </w:rPr>
      </w:pPr>
    </w:p>
    <w:p w:rsidR="00BA66E0" w:rsidRDefault="00BA66E0" w:rsidP="00BA66E0">
      <w:pPr>
        <w:autoSpaceDE w:val="0"/>
        <w:autoSpaceDN w:val="0"/>
        <w:adjustRightInd w:val="0"/>
        <w:rPr>
          <w:rFonts w:cs="Arial"/>
          <w:sz w:val="22"/>
          <w:szCs w:val="22"/>
        </w:rPr>
      </w:pPr>
    </w:p>
    <w:p w:rsidR="00BA66E0" w:rsidRPr="00421BF9" w:rsidRDefault="00BA66E0" w:rsidP="00BA66E0">
      <w:pPr>
        <w:autoSpaceDE w:val="0"/>
        <w:autoSpaceDN w:val="0"/>
        <w:adjustRightInd w:val="0"/>
        <w:rPr>
          <w:rFonts w:cs="Arial"/>
          <w:sz w:val="22"/>
          <w:szCs w:val="22"/>
        </w:rPr>
      </w:pPr>
      <w:r w:rsidRPr="00326722">
        <w:rPr>
          <w:rFonts w:cs="Arial"/>
          <w:sz w:val="22"/>
          <w:szCs w:val="22"/>
        </w:rPr>
        <w:t xml:space="preserve">Aanpak van voortijdig schooluitval moet door een verbetering van de schoolcultuur ondersteund worden. Lehr e.a. </w:t>
      </w:r>
      <w:proofErr w:type="gramStart"/>
      <w:r w:rsidRPr="00326722">
        <w:rPr>
          <w:rFonts w:cs="Arial"/>
          <w:sz w:val="22"/>
          <w:szCs w:val="22"/>
        </w:rPr>
        <w:t xml:space="preserve">(2009) zegt hierover: “wanneer men deze beperkt tot de individuele </w:t>
      </w:r>
      <w:r w:rsidRPr="00421BF9">
        <w:rPr>
          <w:rFonts w:cs="Arial"/>
          <w:sz w:val="22"/>
          <w:szCs w:val="22"/>
        </w:rPr>
        <w:t xml:space="preserve">problemen van leerlingen en het tekort aan betrokkenheid als gevolg daarvan, wordt de schoolomgeving (schoolcultuur en </w:t>
      </w:r>
      <w:r w:rsidRPr="00421BF9">
        <w:rPr>
          <w:rFonts w:cs="Arial"/>
          <w:iCs/>
          <w:sz w:val="22"/>
          <w:szCs w:val="22"/>
        </w:rPr>
        <w:t>peers</w:t>
      </w:r>
      <w:r w:rsidRPr="00421BF9">
        <w:rPr>
          <w:rFonts w:cs="Arial"/>
          <w:sz w:val="22"/>
          <w:szCs w:val="22"/>
        </w:rPr>
        <w:t xml:space="preserve">) als beschermende factor vergeten“ (in Van de Donk, Van Asselt e.a., </w:t>
      </w:r>
      <w:proofErr w:type="gramEnd"/>
      <w:r w:rsidRPr="00421BF9">
        <w:rPr>
          <w:rFonts w:cs="Arial"/>
          <w:sz w:val="22"/>
          <w:szCs w:val="22"/>
        </w:rPr>
        <w:t>2009: p. 181). Volgens Van de Donk, Van Asselt e.a</w:t>
      </w:r>
      <w:r w:rsidR="003E0E06">
        <w:rPr>
          <w:rFonts w:cs="Arial"/>
          <w:sz w:val="22"/>
          <w:szCs w:val="22"/>
        </w:rPr>
        <w:t>.</w:t>
      </w:r>
      <w:r w:rsidRPr="00421BF9">
        <w:rPr>
          <w:rFonts w:cs="Arial"/>
          <w:sz w:val="22"/>
          <w:szCs w:val="22"/>
        </w:rPr>
        <w:t xml:space="preserve"> is er uit onderzoek van Hammond e.a. (2007) en Prevatt </w:t>
      </w:r>
      <w:r w:rsidR="00CB0CF1">
        <w:rPr>
          <w:rFonts w:cs="Arial"/>
          <w:sz w:val="22"/>
          <w:szCs w:val="22"/>
        </w:rPr>
        <w:t>&amp;</w:t>
      </w:r>
      <w:r w:rsidRPr="00421BF9">
        <w:rPr>
          <w:rFonts w:cs="Arial"/>
          <w:sz w:val="22"/>
          <w:szCs w:val="22"/>
        </w:rPr>
        <w:t xml:space="preserve"> Kelly (2003) </w:t>
      </w:r>
      <w:r w:rsidRPr="00421BF9">
        <w:rPr>
          <w:rFonts w:cs="Arial"/>
          <w:sz w:val="22"/>
          <w:szCs w:val="22"/>
        </w:rPr>
        <w:lastRenderedPageBreak/>
        <w:t>gebleken dat programma’s het meest succes hebben, wanneer er meerdere risicofactoren tegelijk aangepakt worden.</w:t>
      </w:r>
    </w:p>
    <w:p w:rsidR="00BA66E0" w:rsidRPr="00421BF9" w:rsidRDefault="00BA66E0" w:rsidP="00BA66E0">
      <w:pPr>
        <w:autoSpaceDE w:val="0"/>
        <w:autoSpaceDN w:val="0"/>
        <w:adjustRightInd w:val="0"/>
        <w:rPr>
          <w:b/>
          <w:bCs/>
          <w:i/>
          <w:sz w:val="22"/>
          <w:szCs w:val="22"/>
        </w:rPr>
      </w:pPr>
    </w:p>
    <w:p w:rsidR="00BA66E0" w:rsidRPr="00421BF9" w:rsidRDefault="00BA66E0" w:rsidP="00BA66E0">
      <w:pPr>
        <w:autoSpaceDE w:val="0"/>
        <w:autoSpaceDN w:val="0"/>
        <w:adjustRightInd w:val="0"/>
        <w:rPr>
          <w:bCs/>
          <w:i/>
          <w:sz w:val="22"/>
          <w:szCs w:val="22"/>
        </w:rPr>
      </w:pPr>
      <w:r w:rsidRPr="00421BF9">
        <w:rPr>
          <w:bCs/>
          <w:i/>
          <w:sz w:val="22"/>
          <w:szCs w:val="22"/>
        </w:rPr>
        <w:t>Reboundvoorzieningen</w:t>
      </w:r>
    </w:p>
    <w:p w:rsidR="00BA66E0" w:rsidRDefault="00BA66E0" w:rsidP="00BA66E0">
      <w:pPr>
        <w:autoSpaceDE w:val="0"/>
        <w:autoSpaceDN w:val="0"/>
        <w:adjustRightInd w:val="0"/>
        <w:rPr>
          <w:bCs/>
          <w:sz w:val="22"/>
          <w:szCs w:val="22"/>
        </w:rPr>
      </w:pPr>
      <w:r>
        <w:rPr>
          <w:bCs/>
          <w:sz w:val="22"/>
          <w:szCs w:val="22"/>
        </w:rPr>
        <w:t xml:space="preserve">De Baat (2010) vermeldt dat </w:t>
      </w:r>
      <w:r w:rsidRPr="00326722">
        <w:rPr>
          <w:bCs/>
          <w:sz w:val="22"/>
          <w:szCs w:val="22"/>
        </w:rPr>
        <w:t xml:space="preserve">Reboundvoorzieningen in 2004 door het Ministerie van Onderwijs, Cultuur en Wetenschap </w:t>
      </w:r>
      <w:r>
        <w:rPr>
          <w:bCs/>
          <w:sz w:val="22"/>
          <w:szCs w:val="22"/>
        </w:rPr>
        <w:t>opgericht zijn</w:t>
      </w:r>
      <w:r w:rsidRPr="00326722">
        <w:rPr>
          <w:bCs/>
          <w:sz w:val="22"/>
          <w:szCs w:val="22"/>
        </w:rPr>
        <w:t>, bedoeld als plan van aanpak voor een veiliger schoolklimaat en het opvangen van risicoleerlingen. Deze voorzieningen zijn bedoeld voor leerlingen met gedragsproblemen in het voortgezet onderwijs</w:t>
      </w:r>
      <w:r>
        <w:rPr>
          <w:bCs/>
          <w:sz w:val="22"/>
          <w:szCs w:val="22"/>
        </w:rPr>
        <w:t>.</w:t>
      </w:r>
    </w:p>
    <w:p w:rsidR="00BA66E0" w:rsidRPr="00326722" w:rsidRDefault="00BA66E0" w:rsidP="00BA66E0">
      <w:pPr>
        <w:autoSpaceDE w:val="0"/>
        <w:autoSpaceDN w:val="0"/>
        <w:adjustRightInd w:val="0"/>
        <w:rPr>
          <w:bCs/>
          <w:sz w:val="22"/>
          <w:szCs w:val="22"/>
        </w:rPr>
      </w:pPr>
    </w:p>
    <w:p w:rsidR="00BA66E0" w:rsidRPr="00421BF9" w:rsidRDefault="00BA66E0" w:rsidP="00BA66E0">
      <w:pPr>
        <w:autoSpaceDE w:val="0"/>
        <w:autoSpaceDN w:val="0"/>
        <w:adjustRightInd w:val="0"/>
        <w:rPr>
          <w:bCs/>
          <w:sz w:val="22"/>
          <w:szCs w:val="22"/>
        </w:rPr>
      </w:pPr>
      <w:r w:rsidRPr="00326722">
        <w:rPr>
          <w:bCs/>
          <w:sz w:val="22"/>
          <w:szCs w:val="22"/>
        </w:rPr>
        <w:t xml:space="preserve">Reboundvoorziening is een voorbeeld van een interventie waarbij alternatieve vormen van scholing </w:t>
      </w:r>
      <w:r w:rsidRPr="00421BF9">
        <w:rPr>
          <w:bCs/>
          <w:sz w:val="22"/>
          <w:szCs w:val="22"/>
        </w:rPr>
        <w:t xml:space="preserve">worden aangeboden om schoolverzuim tegen te gaan. Reboundvoorzieningen zijn onderwijsopvangvoorzieningen waarbij leerlingen met gedragsproblemen terecht kunnen en een niet-vrijblijvend programma kunnen volgen. Volgens Messing, Kuijvenhoven </w:t>
      </w:r>
      <w:r w:rsidR="00CB0CF1">
        <w:rPr>
          <w:bCs/>
          <w:sz w:val="22"/>
          <w:szCs w:val="22"/>
        </w:rPr>
        <w:t>e.a.</w:t>
      </w:r>
      <w:r w:rsidRPr="00421BF9">
        <w:rPr>
          <w:bCs/>
          <w:sz w:val="22"/>
          <w:szCs w:val="22"/>
        </w:rPr>
        <w:t xml:space="preserve"> (in de Baat, 2010) is verzuim één van de oorzaken waarbij leerlingen in een Reboundvoorziening terecht kunnen komen. Het doel van de Reboundvoorziening is om binnen enkele maanden een nieuwe start maken, voornamelijk gericht op het vervolgen van het reguliere voortgezet onderwijs. Zij zijn van mening dat zorgadviesteams (ZAT’s), de leerplichtambtenaar of de leerlingbegeleiding een grote rol spelen. Een reboundvoorziening is tijdelijk waarbij de leerling ingeschreven blijft op school en de school blijft verantwoordelijk voor het onderwijsprogramma en de voortgang van de leerling. Binnen drie tot vier maanden wordt gewerkt aan onderwijs en gedragsverandering</w:t>
      </w:r>
      <w:r w:rsidR="00D150B5">
        <w:rPr>
          <w:bCs/>
          <w:sz w:val="22"/>
          <w:szCs w:val="22"/>
        </w:rPr>
        <w:t>, verhoudingen worden hersteld</w:t>
      </w:r>
      <w:r w:rsidRPr="00421BF9">
        <w:rPr>
          <w:bCs/>
          <w:sz w:val="22"/>
          <w:szCs w:val="22"/>
        </w:rPr>
        <w:t xml:space="preserve"> en leerachterstanden worden ingehaald. Volgens Messing, Kuijvenshoven </w:t>
      </w:r>
      <w:r w:rsidR="00CB0CF1">
        <w:rPr>
          <w:bCs/>
          <w:sz w:val="22"/>
          <w:szCs w:val="22"/>
        </w:rPr>
        <w:t xml:space="preserve">e.a. </w:t>
      </w:r>
      <w:r w:rsidRPr="00421BF9">
        <w:rPr>
          <w:bCs/>
          <w:sz w:val="22"/>
          <w:szCs w:val="22"/>
        </w:rPr>
        <w:t>(2006) biedt deze periode de mogelijkheid aan om op adem te komen voor zowel de school als de leerlingen. Een gezinscomponent is bij bijna alle Reboundvoorzieningen mogelijk.</w:t>
      </w:r>
    </w:p>
    <w:p w:rsidR="00BA66E0" w:rsidRPr="00421BF9" w:rsidRDefault="00BA66E0" w:rsidP="00BA66E0">
      <w:pPr>
        <w:autoSpaceDE w:val="0"/>
        <w:autoSpaceDN w:val="0"/>
        <w:adjustRightInd w:val="0"/>
        <w:rPr>
          <w:bCs/>
          <w:sz w:val="22"/>
          <w:szCs w:val="22"/>
        </w:rPr>
      </w:pPr>
    </w:p>
    <w:p w:rsidR="00BA66E0" w:rsidRPr="00421BF9" w:rsidRDefault="00BA66E0" w:rsidP="00BA66E0">
      <w:pPr>
        <w:autoSpaceDE w:val="0"/>
        <w:autoSpaceDN w:val="0"/>
        <w:adjustRightInd w:val="0"/>
        <w:rPr>
          <w:bCs/>
          <w:sz w:val="22"/>
          <w:szCs w:val="22"/>
        </w:rPr>
      </w:pPr>
      <w:r w:rsidRPr="00421BF9">
        <w:rPr>
          <w:bCs/>
          <w:sz w:val="22"/>
          <w:szCs w:val="22"/>
        </w:rPr>
        <w:t>Volgens Van der Steenhoven &amp; Van Veen (in de Baat, 2010) is er nog vrij weinig bekend over het effect van Reboundvoorzieningen. Er worden jaarlijks onderzoeken uitgevoerd naar de praktische uitvoering van Reboundvoorzieningen</w:t>
      </w:r>
      <w:r w:rsidRPr="00326722">
        <w:rPr>
          <w:bCs/>
          <w:sz w:val="22"/>
          <w:szCs w:val="22"/>
        </w:rPr>
        <w:t xml:space="preserve">, maar hierbij wordt niet gekeken naar de effectiviteit ervan. In het schooljaar 2006-2007 waren er binnen verschillende Reboundvoorzieningen ruim 4000 leerlingenplaatsen, ruim 2800 leerlingen hebben hier gebruik van gemaakt. Volgens Van der Steenhoven &amp; Van Veen </w:t>
      </w:r>
      <w:r>
        <w:rPr>
          <w:bCs/>
          <w:sz w:val="22"/>
          <w:szCs w:val="22"/>
        </w:rPr>
        <w:t xml:space="preserve">(2008) </w:t>
      </w:r>
      <w:r w:rsidRPr="00326722">
        <w:rPr>
          <w:bCs/>
          <w:sz w:val="22"/>
          <w:szCs w:val="22"/>
        </w:rPr>
        <w:t xml:space="preserve">zaten in het schooljaar 2006-2007 ongeveer anderhalf keer meer jongens dan meisjes op het Reboundvoorziening. </w:t>
      </w:r>
      <w:r w:rsidRPr="00421BF9">
        <w:rPr>
          <w:bCs/>
          <w:sz w:val="22"/>
          <w:szCs w:val="22"/>
        </w:rPr>
        <w:t>Van deze leerlingen is ruim de helft ouder dan 15 jaar en zit 83 procent op het V</w:t>
      </w:r>
      <w:r w:rsidR="003162B9">
        <w:rPr>
          <w:bCs/>
          <w:sz w:val="22"/>
          <w:szCs w:val="22"/>
        </w:rPr>
        <w:t>MBO</w:t>
      </w:r>
      <w:r w:rsidRPr="00421BF9">
        <w:rPr>
          <w:bCs/>
          <w:sz w:val="22"/>
          <w:szCs w:val="22"/>
        </w:rPr>
        <w:t xml:space="preserve">. </w:t>
      </w:r>
      <w:r w:rsidR="00D150B5" w:rsidRPr="00421BF9">
        <w:rPr>
          <w:bCs/>
          <w:sz w:val="22"/>
          <w:szCs w:val="22"/>
        </w:rPr>
        <w:t>Leerlingen</w:t>
      </w:r>
      <w:r w:rsidRPr="00421BF9">
        <w:rPr>
          <w:bCs/>
          <w:sz w:val="22"/>
          <w:szCs w:val="22"/>
        </w:rPr>
        <w:t xml:space="preserve"> uit het Havo, Vwo en het Praktijkonderwijs vormen hierbij een minderheid.</w:t>
      </w:r>
    </w:p>
    <w:p w:rsidR="00BA66E0" w:rsidRPr="00421BF9" w:rsidRDefault="00BA66E0" w:rsidP="00BA66E0">
      <w:pPr>
        <w:autoSpaceDE w:val="0"/>
        <w:autoSpaceDN w:val="0"/>
        <w:adjustRightInd w:val="0"/>
        <w:rPr>
          <w:bCs/>
          <w:sz w:val="22"/>
          <w:szCs w:val="22"/>
        </w:rPr>
      </w:pPr>
    </w:p>
    <w:p w:rsidR="00BA66E0" w:rsidRPr="00421BF9" w:rsidRDefault="00BA66E0" w:rsidP="00BA66E0">
      <w:pPr>
        <w:autoSpaceDE w:val="0"/>
        <w:autoSpaceDN w:val="0"/>
        <w:adjustRightInd w:val="0"/>
        <w:rPr>
          <w:bCs/>
          <w:sz w:val="22"/>
          <w:szCs w:val="22"/>
        </w:rPr>
      </w:pPr>
      <w:r w:rsidRPr="00421BF9">
        <w:rPr>
          <w:bCs/>
          <w:sz w:val="22"/>
          <w:szCs w:val="22"/>
        </w:rPr>
        <w:t xml:space="preserve">Volgens de Baat (2010) is er uit een onderzoek van Van der Steenhoven &amp; Van Veen (2008) geconcludeerd dat 37 procent van de leerlingen na afloop terug gaat naar de school waar ze op zaten, 15 procent gaat naar een andere school binnen het samenwerkingsverband, 4 procent van de leerlingen gaat naar een school buiten het samenwerkingsverband en 10 procent van de leerlingen gaat naar het </w:t>
      </w:r>
      <w:r w:rsidR="00D150B5">
        <w:rPr>
          <w:bCs/>
          <w:sz w:val="22"/>
          <w:szCs w:val="22"/>
        </w:rPr>
        <w:t>ROC</w:t>
      </w:r>
      <w:r w:rsidRPr="00421BF9">
        <w:rPr>
          <w:bCs/>
          <w:sz w:val="22"/>
          <w:szCs w:val="22"/>
        </w:rPr>
        <w:t>. Van deze leerlingen vervolgt 66 procent een opleiding binnen het reguliere onderwijs.</w:t>
      </w:r>
    </w:p>
    <w:p w:rsidR="00BA66E0" w:rsidRPr="00421BF9" w:rsidRDefault="00BA66E0" w:rsidP="00BA66E0">
      <w:pPr>
        <w:rPr>
          <w:rFonts w:cs="Arial"/>
          <w:sz w:val="22"/>
          <w:szCs w:val="22"/>
        </w:rPr>
      </w:pPr>
    </w:p>
    <w:p w:rsidR="00BA66E0" w:rsidRPr="00421BF9" w:rsidRDefault="00BA66E0" w:rsidP="00BA66E0">
      <w:pPr>
        <w:rPr>
          <w:rFonts w:cs="Arial"/>
          <w:sz w:val="22"/>
          <w:szCs w:val="22"/>
        </w:rPr>
      </w:pPr>
      <w:r w:rsidRPr="00421BF9">
        <w:rPr>
          <w:rFonts w:cs="Arial"/>
          <w:i/>
          <w:sz w:val="22"/>
          <w:szCs w:val="22"/>
        </w:rPr>
        <w:t xml:space="preserve">Zorg- en Adviesteam (ZAT) </w:t>
      </w:r>
      <w:r w:rsidRPr="00421BF9">
        <w:rPr>
          <w:rFonts w:cs="Arial"/>
          <w:sz w:val="22"/>
          <w:szCs w:val="22"/>
        </w:rPr>
        <w:t xml:space="preserve">) </w:t>
      </w:r>
    </w:p>
    <w:p w:rsidR="00BA66E0" w:rsidRPr="00326722" w:rsidRDefault="00BA66E0" w:rsidP="00BA66E0">
      <w:pPr>
        <w:rPr>
          <w:rFonts w:cs="Arial"/>
          <w:sz w:val="22"/>
          <w:szCs w:val="22"/>
        </w:rPr>
      </w:pPr>
      <w:r w:rsidRPr="00421BF9">
        <w:rPr>
          <w:rFonts w:cs="Arial"/>
          <w:sz w:val="22"/>
          <w:szCs w:val="22"/>
        </w:rPr>
        <w:t xml:space="preserve">Volgens de Baat (2010) is er uit onderzoek van Gullatt &amp; Demoine (1997) naar voren gekomen dat wanneer meerdere partijen bij een school betrokken zijn, dit voor een omgeving waarbij aandacht is voor de leerlingen die zij nodig hebben. Volgens In </w:t>
      </w:r>
      <w:proofErr w:type="gramStart"/>
      <w:r w:rsidRPr="00421BF9">
        <w:rPr>
          <w:rFonts w:cs="Arial"/>
          <w:sz w:val="22"/>
          <w:szCs w:val="22"/>
        </w:rPr>
        <w:t>’t</w:t>
      </w:r>
      <w:proofErr w:type="gramEnd"/>
      <w:r w:rsidRPr="00421BF9">
        <w:rPr>
          <w:rFonts w:cs="Arial"/>
          <w:sz w:val="22"/>
          <w:szCs w:val="22"/>
        </w:rPr>
        <w:t xml:space="preserve"> Veld (2005) </w:t>
      </w:r>
      <w:r w:rsidRPr="00421BF9">
        <w:rPr>
          <w:sz w:val="22"/>
          <w:szCs w:val="22"/>
        </w:rPr>
        <w:t>“is de intensivering van de zorg in</w:t>
      </w:r>
      <w:r w:rsidRPr="00326722">
        <w:rPr>
          <w:sz w:val="22"/>
          <w:szCs w:val="22"/>
        </w:rPr>
        <w:t xml:space="preserve"> het onderwijs de meest rendabele interventie om schooluitval en schoolverzuim te voo</w:t>
      </w:r>
      <w:r>
        <w:rPr>
          <w:sz w:val="22"/>
          <w:szCs w:val="22"/>
        </w:rPr>
        <w:t>rkomen” (in de Baat, 2010: p.5).</w:t>
      </w:r>
    </w:p>
    <w:p w:rsidR="00BA66E0" w:rsidRPr="00EE0D69" w:rsidRDefault="00BA66E0" w:rsidP="00BA66E0">
      <w:pPr>
        <w:rPr>
          <w:rFonts w:cs="Arial"/>
          <w:sz w:val="22"/>
          <w:szCs w:val="22"/>
        </w:rPr>
      </w:pPr>
      <w:r>
        <w:rPr>
          <w:rFonts w:cs="Arial"/>
          <w:sz w:val="22"/>
          <w:szCs w:val="22"/>
        </w:rPr>
        <w:lastRenderedPageBreak/>
        <w:t>De Baat (2010) vertelt dat het Zorg- en Adviesteam (ZAT) e</w:t>
      </w:r>
      <w:r w:rsidRPr="00326722">
        <w:rPr>
          <w:rFonts w:cs="Arial"/>
          <w:sz w:val="22"/>
          <w:szCs w:val="22"/>
        </w:rPr>
        <w:t xml:space="preserve">en voorbeeld in Nederland van samenwerking </w:t>
      </w:r>
      <w:r>
        <w:rPr>
          <w:rFonts w:cs="Arial"/>
          <w:sz w:val="22"/>
          <w:szCs w:val="22"/>
        </w:rPr>
        <w:t>tussen een school en de zorg is</w:t>
      </w:r>
      <w:r w:rsidRPr="00326722">
        <w:rPr>
          <w:rFonts w:cs="Arial"/>
          <w:sz w:val="22"/>
          <w:szCs w:val="22"/>
        </w:rPr>
        <w:t xml:space="preserve">. Een ZAT is een interdisciplinair team met professionals uit het (speciaal) onderwijs, leerplichtambtenaar, maatschappelijk werker, Bureau Jeugdzorg, de gezondheidszorg. Deze disciplines werken allen samen bij het ondersteunen van scholen, jeugdigen, leerlingen en gezinnen met emotionele, </w:t>
      </w:r>
      <w:r w:rsidRPr="00EE0D69">
        <w:rPr>
          <w:rFonts w:cs="Arial"/>
          <w:sz w:val="22"/>
          <w:szCs w:val="22"/>
        </w:rPr>
        <w:t>gedragsproblemen, ontwikkelingsproblemen en/of schoolleerproblemen.</w:t>
      </w:r>
    </w:p>
    <w:p w:rsidR="00BA66E0" w:rsidRPr="00EE0D69" w:rsidRDefault="00BA66E0" w:rsidP="00BA66E0">
      <w:pPr>
        <w:autoSpaceDE w:val="0"/>
        <w:autoSpaceDN w:val="0"/>
        <w:adjustRightInd w:val="0"/>
        <w:rPr>
          <w:rFonts w:cs="Arial"/>
          <w:sz w:val="22"/>
          <w:szCs w:val="22"/>
          <w:u w:val="single"/>
        </w:rPr>
      </w:pPr>
      <w:r w:rsidRPr="00EE0D69">
        <w:rPr>
          <w:rFonts w:cs="Arial"/>
          <w:sz w:val="22"/>
          <w:szCs w:val="22"/>
          <w:u w:val="single"/>
        </w:rPr>
        <w:t xml:space="preserve"> </w:t>
      </w:r>
    </w:p>
    <w:p w:rsidR="00BA66E0" w:rsidRPr="00EE0D69" w:rsidRDefault="00BA66E0" w:rsidP="00BA66E0">
      <w:pPr>
        <w:autoSpaceDE w:val="0"/>
        <w:autoSpaceDN w:val="0"/>
        <w:adjustRightInd w:val="0"/>
        <w:rPr>
          <w:rFonts w:eastAsia="Calibri" w:cs="Arial"/>
          <w:bCs/>
          <w:i/>
          <w:sz w:val="22"/>
          <w:szCs w:val="22"/>
          <w:lang w:eastAsia="en-US"/>
        </w:rPr>
      </w:pPr>
      <w:proofErr w:type="gramStart"/>
      <w:r w:rsidRPr="00EE0D69">
        <w:rPr>
          <w:rFonts w:eastAsia="Calibri" w:cs="Arial"/>
          <w:bCs/>
          <w:i/>
          <w:sz w:val="22"/>
          <w:szCs w:val="22"/>
          <w:lang w:eastAsia="en-US"/>
        </w:rPr>
        <w:t>Uitgestoken hand houdt jongeren op school</w:t>
      </w:r>
      <w:proofErr w:type="gramEnd"/>
    </w:p>
    <w:p w:rsidR="00BA66E0" w:rsidRPr="00EE0D69" w:rsidRDefault="00BA66E0" w:rsidP="00BA66E0">
      <w:pPr>
        <w:autoSpaceDE w:val="0"/>
        <w:autoSpaceDN w:val="0"/>
        <w:adjustRightInd w:val="0"/>
        <w:rPr>
          <w:rFonts w:eastAsia="Calibri" w:cs="Arial"/>
          <w:bCs/>
          <w:sz w:val="22"/>
          <w:szCs w:val="22"/>
          <w:lang w:eastAsia="en-US"/>
        </w:rPr>
      </w:pPr>
      <w:r w:rsidRPr="00EE0D69">
        <w:rPr>
          <w:rFonts w:eastAsia="Calibri" w:cs="Arial"/>
          <w:bCs/>
          <w:sz w:val="22"/>
          <w:szCs w:val="22"/>
          <w:lang w:eastAsia="en-US"/>
        </w:rPr>
        <w:t xml:space="preserve">In Gemeente Den Haag (2010) is te lezen dat er een project opgestart is, wat ertoe heeft geleidt dat het percentage voortijdig schoolverlaters in het schooljaar 2008-2009 met 23,5 procent gedaald is. </w:t>
      </w:r>
    </w:p>
    <w:p w:rsidR="00BA66E0" w:rsidRPr="00EE0D69" w:rsidRDefault="00BA66E0" w:rsidP="00BA66E0">
      <w:pPr>
        <w:autoSpaceDE w:val="0"/>
        <w:autoSpaceDN w:val="0"/>
        <w:adjustRightInd w:val="0"/>
        <w:rPr>
          <w:rFonts w:eastAsia="Calibri" w:cs="Arial"/>
          <w:bCs/>
          <w:sz w:val="22"/>
          <w:szCs w:val="22"/>
          <w:lang w:eastAsia="en-US"/>
        </w:rPr>
      </w:pPr>
      <w:r w:rsidRPr="00EE0D69">
        <w:rPr>
          <w:rFonts w:eastAsia="Calibri" w:cs="Arial"/>
          <w:bCs/>
          <w:sz w:val="22"/>
          <w:szCs w:val="22"/>
          <w:lang w:eastAsia="en-US"/>
        </w:rPr>
        <w:t>De werkwijze is al volgt; jongeren die het onderwijs zonder startkwalificatie verlaten worden door de school bij het Regionaal Meld- en Coördinatiefunctie Haaglanden (RMC) gemeld en geregistreerd. De jongeren worden via een brief verzocht zich opnieuw voor een nieuwe opleiding in te schrijven. Gebeurt dit niet, dan worden de jongeren uitgenodigd voor een gesprek. Als de jongere</w:t>
      </w:r>
      <w:r w:rsidR="00A66B6C">
        <w:rPr>
          <w:rFonts w:eastAsia="Calibri" w:cs="Arial"/>
          <w:bCs/>
          <w:sz w:val="22"/>
          <w:szCs w:val="22"/>
          <w:lang w:eastAsia="en-US"/>
        </w:rPr>
        <w:t>n</w:t>
      </w:r>
      <w:r w:rsidRPr="00EE0D69">
        <w:rPr>
          <w:rFonts w:eastAsia="Calibri" w:cs="Arial"/>
          <w:bCs/>
          <w:sz w:val="22"/>
          <w:szCs w:val="22"/>
          <w:lang w:eastAsia="en-US"/>
        </w:rPr>
        <w:t xml:space="preserve"> niet op </w:t>
      </w:r>
      <w:r w:rsidR="00A66B6C">
        <w:rPr>
          <w:rFonts w:eastAsia="Calibri" w:cs="Arial"/>
          <w:bCs/>
          <w:sz w:val="22"/>
          <w:szCs w:val="22"/>
          <w:lang w:eastAsia="en-US"/>
        </w:rPr>
        <w:t>komen</w:t>
      </w:r>
      <w:r w:rsidRPr="00EE0D69">
        <w:rPr>
          <w:rFonts w:eastAsia="Calibri" w:cs="Arial"/>
          <w:bCs/>
          <w:sz w:val="22"/>
          <w:szCs w:val="22"/>
          <w:lang w:eastAsia="en-US"/>
        </w:rPr>
        <w:t xml:space="preserve"> dagen, gaat de Caseman</w:t>
      </w:r>
      <w:r w:rsidR="00D150B5">
        <w:rPr>
          <w:rFonts w:eastAsia="Calibri" w:cs="Arial"/>
          <w:bCs/>
          <w:sz w:val="22"/>
          <w:szCs w:val="22"/>
          <w:lang w:eastAsia="en-US"/>
        </w:rPr>
        <w:t>a</w:t>
      </w:r>
      <w:r w:rsidRPr="00EE0D69">
        <w:rPr>
          <w:rFonts w:eastAsia="Calibri" w:cs="Arial"/>
          <w:bCs/>
          <w:sz w:val="22"/>
          <w:szCs w:val="22"/>
          <w:lang w:eastAsia="en-US"/>
        </w:rPr>
        <w:t xml:space="preserve">ger op huisbezoek. </w:t>
      </w:r>
    </w:p>
    <w:p w:rsidR="00BA66E0" w:rsidRPr="00EE0D69" w:rsidRDefault="00BA66E0" w:rsidP="00BA66E0">
      <w:pPr>
        <w:autoSpaceDE w:val="0"/>
        <w:autoSpaceDN w:val="0"/>
        <w:adjustRightInd w:val="0"/>
        <w:rPr>
          <w:rFonts w:eastAsia="Calibri" w:cs="Arial"/>
          <w:bCs/>
          <w:sz w:val="22"/>
          <w:szCs w:val="22"/>
          <w:lang w:eastAsia="en-US"/>
        </w:rPr>
      </w:pPr>
      <w:r w:rsidRPr="00EE0D69">
        <w:rPr>
          <w:rFonts w:eastAsia="Calibri" w:cs="Arial"/>
          <w:bCs/>
          <w:sz w:val="22"/>
          <w:szCs w:val="22"/>
          <w:lang w:eastAsia="en-US"/>
        </w:rPr>
        <w:t>De jongeren krijgen hierbij hulp op maat waarbij een Casemanager de jongere</w:t>
      </w:r>
      <w:r w:rsidR="00A66B6C">
        <w:rPr>
          <w:rFonts w:eastAsia="Calibri" w:cs="Arial"/>
          <w:bCs/>
          <w:sz w:val="22"/>
          <w:szCs w:val="22"/>
          <w:lang w:eastAsia="en-US"/>
        </w:rPr>
        <w:t>n</w:t>
      </w:r>
      <w:r w:rsidRPr="00EE0D69">
        <w:rPr>
          <w:rFonts w:eastAsia="Calibri" w:cs="Arial"/>
          <w:bCs/>
          <w:sz w:val="22"/>
          <w:szCs w:val="22"/>
          <w:lang w:eastAsia="en-US"/>
        </w:rPr>
        <w:t xml:space="preserve"> begeleid. Dit houdt in dat er gesprekken plaatsvinden waarbij gekeken wordt hoe de opleiding opnieuw opgepakt kan worden en als dit niet kan, wordt er samen met de jongere</w:t>
      </w:r>
      <w:r w:rsidR="00A66B6C">
        <w:rPr>
          <w:rFonts w:eastAsia="Calibri" w:cs="Arial"/>
          <w:bCs/>
          <w:sz w:val="22"/>
          <w:szCs w:val="22"/>
          <w:lang w:eastAsia="en-US"/>
        </w:rPr>
        <w:t>n</w:t>
      </w:r>
      <w:r w:rsidRPr="00EE0D69">
        <w:rPr>
          <w:rFonts w:eastAsia="Calibri" w:cs="Arial"/>
          <w:bCs/>
          <w:sz w:val="22"/>
          <w:szCs w:val="22"/>
          <w:lang w:eastAsia="en-US"/>
        </w:rPr>
        <w:t xml:space="preserve"> gezocht naar een passende baan. Verder wordt de zorgstructuur op school versterkt, door betere zorg, samenwerking te bieden. De samenwerking kan bestaan uit verschillende instanties zoals gezondheidszorg, politie, leerplichtambtenaar. </w:t>
      </w:r>
    </w:p>
    <w:p w:rsidR="00BA66E0" w:rsidRPr="00EE0D69" w:rsidRDefault="00BA66E0" w:rsidP="00BA66E0">
      <w:pPr>
        <w:autoSpaceDE w:val="0"/>
        <w:autoSpaceDN w:val="0"/>
        <w:adjustRightInd w:val="0"/>
        <w:rPr>
          <w:rFonts w:eastAsia="Calibri" w:cs="Arial"/>
          <w:bCs/>
          <w:sz w:val="22"/>
          <w:szCs w:val="22"/>
          <w:lang w:eastAsia="en-US"/>
        </w:rPr>
      </w:pPr>
    </w:p>
    <w:p w:rsidR="00BA66E0" w:rsidRPr="00EE0D69" w:rsidRDefault="00BA66E0" w:rsidP="00BA66E0">
      <w:pPr>
        <w:autoSpaceDE w:val="0"/>
        <w:autoSpaceDN w:val="0"/>
        <w:adjustRightInd w:val="0"/>
        <w:rPr>
          <w:rFonts w:eastAsia="Calibri" w:cs="Arial"/>
          <w:bCs/>
          <w:sz w:val="22"/>
          <w:szCs w:val="22"/>
          <w:lang w:eastAsia="en-US"/>
        </w:rPr>
      </w:pPr>
      <w:r w:rsidRPr="00EE0D69">
        <w:rPr>
          <w:rFonts w:eastAsia="Calibri" w:cs="Arial"/>
          <w:bCs/>
          <w:sz w:val="22"/>
          <w:szCs w:val="22"/>
          <w:lang w:eastAsia="en-US"/>
        </w:rPr>
        <w:t>Het project in Den Haag is niet verg</w:t>
      </w:r>
      <w:r w:rsidR="002A5DD0">
        <w:rPr>
          <w:rFonts w:eastAsia="Calibri" w:cs="Arial"/>
          <w:bCs/>
          <w:sz w:val="22"/>
          <w:szCs w:val="22"/>
          <w:lang w:eastAsia="en-US"/>
        </w:rPr>
        <w:t>elijkbaar met het Pluscoachtrajec</w:t>
      </w:r>
      <w:r w:rsidRPr="00EE0D69">
        <w:rPr>
          <w:rFonts w:eastAsia="Calibri" w:cs="Arial"/>
          <w:bCs/>
          <w:sz w:val="22"/>
          <w:szCs w:val="22"/>
          <w:lang w:eastAsia="en-US"/>
        </w:rPr>
        <w:t>t. Bij Pluscoach is het belangrijk dat de jongere</w:t>
      </w:r>
      <w:r w:rsidR="00A66B6C">
        <w:rPr>
          <w:rFonts w:eastAsia="Calibri" w:cs="Arial"/>
          <w:bCs/>
          <w:sz w:val="22"/>
          <w:szCs w:val="22"/>
          <w:lang w:eastAsia="en-US"/>
        </w:rPr>
        <w:t>n</w:t>
      </w:r>
      <w:r w:rsidRPr="00EE0D69">
        <w:rPr>
          <w:rFonts w:eastAsia="Calibri" w:cs="Arial"/>
          <w:bCs/>
          <w:sz w:val="22"/>
          <w:szCs w:val="22"/>
          <w:lang w:eastAsia="en-US"/>
        </w:rPr>
        <w:t xml:space="preserve"> vrijwillig aan het project deelneemt, als er geen sprake is van motivatie wordt in veel gevallen het traject stopgezet. Bij het project in Den Haag is meer sprake van ‘dwang’, indien de jongere</w:t>
      </w:r>
      <w:r w:rsidR="00A66B6C">
        <w:rPr>
          <w:rFonts w:eastAsia="Calibri" w:cs="Arial"/>
          <w:bCs/>
          <w:sz w:val="22"/>
          <w:szCs w:val="22"/>
          <w:lang w:eastAsia="en-US"/>
        </w:rPr>
        <w:t>n</w:t>
      </w:r>
      <w:r w:rsidRPr="00EE0D69">
        <w:rPr>
          <w:rFonts w:eastAsia="Calibri" w:cs="Arial"/>
          <w:bCs/>
          <w:sz w:val="22"/>
          <w:szCs w:val="22"/>
          <w:lang w:eastAsia="en-US"/>
        </w:rPr>
        <w:t xml:space="preserve"> geen gehoor geven, kunnen zij zelfs thuis opgezocht worden om alsnog aan het project deel te nemen. Ook is er </w:t>
      </w:r>
      <w:r w:rsidR="00D150B5">
        <w:rPr>
          <w:rFonts w:eastAsia="Calibri" w:cs="Arial"/>
          <w:bCs/>
          <w:sz w:val="22"/>
          <w:szCs w:val="22"/>
          <w:lang w:eastAsia="en-US"/>
        </w:rPr>
        <w:t>niets</w:t>
      </w:r>
      <w:r w:rsidRPr="00EE0D69">
        <w:rPr>
          <w:rFonts w:eastAsia="Calibri" w:cs="Arial"/>
          <w:bCs/>
          <w:sz w:val="22"/>
          <w:szCs w:val="22"/>
          <w:lang w:eastAsia="en-US"/>
        </w:rPr>
        <w:t xml:space="preserve"> terug te vinden over de manier van werken bij het project in Den Haag. Bij Pluscoach wordt er systeemgericht gewerkt, dat wil zeggen de omgeving van de jongere</w:t>
      </w:r>
      <w:r w:rsidR="00A66B6C">
        <w:rPr>
          <w:rFonts w:eastAsia="Calibri" w:cs="Arial"/>
          <w:bCs/>
          <w:sz w:val="22"/>
          <w:szCs w:val="22"/>
          <w:lang w:eastAsia="en-US"/>
        </w:rPr>
        <w:t>n</w:t>
      </w:r>
      <w:r w:rsidRPr="00EE0D69">
        <w:rPr>
          <w:rFonts w:eastAsia="Calibri" w:cs="Arial"/>
          <w:bCs/>
          <w:sz w:val="22"/>
          <w:szCs w:val="22"/>
          <w:lang w:eastAsia="en-US"/>
        </w:rPr>
        <w:t xml:space="preserve"> wordt er bij betrokken (zoals gezin, school). </w:t>
      </w:r>
    </w:p>
    <w:p w:rsidR="00BA66E0" w:rsidRPr="003344AA" w:rsidRDefault="00BA66E0" w:rsidP="00BA66E0">
      <w:pPr>
        <w:autoSpaceDE w:val="0"/>
        <w:autoSpaceDN w:val="0"/>
        <w:adjustRightInd w:val="0"/>
        <w:rPr>
          <w:rFonts w:cs="Arial"/>
          <w:sz w:val="28"/>
          <w:szCs w:val="28"/>
          <w:u w:val="single"/>
        </w:rPr>
      </w:pPr>
    </w:p>
    <w:p w:rsidR="00BA66E0" w:rsidRPr="00421BF9" w:rsidRDefault="00BA66E0" w:rsidP="00BA66E0">
      <w:pPr>
        <w:autoSpaceDE w:val="0"/>
        <w:autoSpaceDN w:val="0"/>
        <w:adjustRightInd w:val="0"/>
        <w:rPr>
          <w:rFonts w:cs="Arial"/>
          <w:sz w:val="22"/>
          <w:szCs w:val="22"/>
          <w:u w:val="single"/>
        </w:rPr>
      </w:pPr>
      <w:r w:rsidRPr="00421BF9">
        <w:rPr>
          <w:rFonts w:cs="Arial"/>
          <w:sz w:val="22"/>
          <w:szCs w:val="22"/>
          <w:u w:val="single"/>
        </w:rPr>
        <w:t>Effectieve interventies internationaal</w:t>
      </w:r>
    </w:p>
    <w:p w:rsidR="00BA66E0" w:rsidRPr="00421BF9" w:rsidRDefault="00BA66E0" w:rsidP="00BA66E0">
      <w:pPr>
        <w:autoSpaceDE w:val="0"/>
        <w:autoSpaceDN w:val="0"/>
        <w:adjustRightInd w:val="0"/>
        <w:rPr>
          <w:bCs/>
          <w:sz w:val="22"/>
          <w:szCs w:val="22"/>
        </w:rPr>
      </w:pPr>
      <w:r w:rsidRPr="00421BF9">
        <w:rPr>
          <w:bCs/>
          <w:sz w:val="22"/>
          <w:szCs w:val="22"/>
        </w:rPr>
        <w:t>Volgens Smink &amp; Reimer (in de Baat, 2010) In de Verenigde Staten is bewezen dat de volgende interventies op alle schoolniveau effectief werken, maar vooral in het voortgezet onderwijs en het middelbaar beroepsonderwijs:</w:t>
      </w:r>
    </w:p>
    <w:p w:rsidR="00BA66E0" w:rsidRPr="00421BF9" w:rsidRDefault="00BA66E0" w:rsidP="00BA66E0">
      <w:pPr>
        <w:autoSpaceDE w:val="0"/>
        <w:autoSpaceDN w:val="0"/>
        <w:adjustRightInd w:val="0"/>
        <w:rPr>
          <w:bCs/>
          <w:sz w:val="22"/>
          <w:szCs w:val="22"/>
          <w:lang w:val="en-US"/>
        </w:rPr>
      </w:pPr>
      <w:r w:rsidRPr="00421BF9">
        <w:rPr>
          <w:bCs/>
          <w:sz w:val="22"/>
          <w:szCs w:val="22"/>
          <w:lang w:val="en-US"/>
        </w:rPr>
        <w:t>• Mentorinterventies</w:t>
      </w:r>
    </w:p>
    <w:p w:rsidR="00BA66E0" w:rsidRPr="00421BF9" w:rsidRDefault="00BA66E0" w:rsidP="00BA66E0">
      <w:pPr>
        <w:autoSpaceDE w:val="0"/>
        <w:autoSpaceDN w:val="0"/>
        <w:adjustRightInd w:val="0"/>
        <w:rPr>
          <w:bCs/>
          <w:sz w:val="22"/>
          <w:szCs w:val="22"/>
          <w:lang w:val="en-US"/>
        </w:rPr>
      </w:pPr>
      <w:r w:rsidRPr="00421BF9">
        <w:rPr>
          <w:bCs/>
          <w:sz w:val="22"/>
          <w:szCs w:val="22"/>
          <w:lang w:val="en-US"/>
        </w:rPr>
        <w:t>• ‘Service-learning’</w:t>
      </w:r>
    </w:p>
    <w:p w:rsidR="00BA66E0" w:rsidRPr="00326722" w:rsidRDefault="00BA66E0" w:rsidP="00BA66E0">
      <w:pPr>
        <w:autoSpaceDE w:val="0"/>
        <w:autoSpaceDN w:val="0"/>
        <w:adjustRightInd w:val="0"/>
        <w:rPr>
          <w:bCs/>
          <w:sz w:val="22"/>
          <w:szCs w:val="22"/>
          <w:lang w:val="en-US"/>
        </w:rPr>
      </w:pPr>
      <w:r w:rsidRPr="00326722">
        <w:rPr>
          <w:bCs/>
          <w:sz w:val="22"/>
          <w:szCs w:val="22"/>
          <w:lang w:val="en-US"/>
        </w:rPr>
        <w:t>• Interventies met positieve beloningen</w:t>
      </w:r>
    </w:p>
    <w:p w:rsidR="00BA66E0" w:rsidRPr="00326722" w:rsidRDefault="00BA66E0" w:rsidP="00BA66E0">
      <w:pPr>
        <w:autoSpaceDE w:val="0"/>
        <w:autoSpaceDN w:val="0"/>
        <w:adjustRightInd w:val="0"/>
        <w:rPr>
          <w:bCs/>
          <w:sz w:val="22"/>
          <w:szCs w:val="22"/>
        </w:rPr>
      </w:pPr>
      <w:r w:rsidRPr="00326722">
        <w:rPr>
          <w:bCs/>
          <w:sz w:val="22"/>
          <w:szCs w:val="22"/>
        </w:rPr>
        <w:t>• Cognitieve gedragstherapie</w:t>
      </w:r>
    </w:p>
    <w:p w:rsidR="00BA66E0" w:rsidRPr="00326722" w:rsidRDefault="00BA66E0" w:rsidP="00BA66E0">
      <w:pPr>
        <w:autoSpaceDE w:val="0"/>
        <w:autoSpaceDN w:val="0"/>
        <w:adjustRightInd w:val="0"/>
        <w:rPr>
          <w:rFonts w:cs="Arial"/>
          <w:sz w:val="22"/>
          <w:szCs w:val="22"/>
        </w:rPr>
      </w:pPr>
    </w:p>
    <w:p w:rsidR="00BA66E0" w:rsidRPr="00326722" w:rsidRDefault="00BA66E0" w:rsidP="00BB473D">
      <w:pPr>
        <w:numPr>
          <w:ilvl w:val="0"/>
          <w:numId w:val="12"/>
        </w:numPr>
        <w:rPr>
          <w:rFonts w:cs="Arial"/>
          <w:i/>
          <w:sz w:val="22"/>
        </w:rPr>
      </w:pPr>
      <w:r w:rsidRPr="00326722">
        <w:rPr>
          <w:rFonts w:cs="Arial"/>
          <w:i/>
          <w:sz w:val="22"/>
        </w:rPr>
        <w:t>Mentorinterventies</w:t>
      </w:r>
    </w:p>
    <w:p w:rsidR="00BA66E0" w:rsidRPr="00326722" w:rsidRDefault="00BA66E0" w:rsidP="00BA66E0">
      <w:pPr>
        <w:rPr>
          <w:rFonts w:cs="Arial"/>
          <w:sz w:val="22"/>
        </w:rPr>
      </w:pPr>
      <w:r w:rsidRPr="00326722">
        <w:rPr>
          <w:rFonts w:cs="Arial"/>
          <w:sz w:val="22"/>
        </w:rPr>
        <w:t>Zowel Junger-Tas (in Holter en Bruinsma</w:t>
      </w:r>
      <w:r w:rsidR="00D150B5">
        <w:rPr>
          <w:rFonts w:cs="Arial"/>
          <w:sz w:val="22"/>
        </w:rPr>
        <w:t>, 2010</w:t>
      </w:r>
      <w:r w:rsidRPr="00326722">
        <w:rPr>
          <w:rFonts w:cs="Arial"/>
          <w:sz w:val="22"/>
        </w:rPr>
        <w:t>) als Lipsey (2009) zijn van mening dat mentorinterventies positieve effecten hebben op het verminderen van gedragsproblemen en uitval bij jongeren</w:t>
      </w:r>
      <w:r w:rsidR="00A039B3">
        <w:rPr>
          <w:rFonts w:cs="Arial"/>
          <w:sz w:val="22"/>
        </w:rPr>
        <w:t>. In een mentorinterventie worden</w:t>
      </w:r>
      <w:r w:rsidRPr="00326722">
        <w:rPr>
          <w:rFonts w:cs="Arial"/>
          <w:sz w:val="22"/>
        </w:rPr>
        <w:t xml:space="preserve"> de jongere</w:t>
      </w:r>
      <w:r w:rsidR="00A039B3">
        <w:rPr>
          <w:rFonts w:cs="Arial"/>
          <w:sz w:val="22"/>
        </w:rPr>
        <w:t>n,</w:t>
      </w:r>
      <w:r w:rsidRPr="00326722">
        <w:rPr>
          <w:rFonts w:cs="Arial"/>
          <w:sz w:val="22"/>
        </w:rPr>
        <w:t xml:space="preserve"> een minder ervaren persoon, begeleid door een meer ervaren persoon op een actieve manier door het uitwisselen van praktische ervaringen en het geven van regelmatige feedback. Van belang is dat hier de jongeren goed gestructureerd en voortdurend </w:t>
      </w:r>
      <w:r w:rsidRPr="00326722">
        <w:rPr>
          <w:rFonts w:cs="Arial"/>
          <w:sz w:val="22"/>
        </w:rPr>
        <w:lastRenderedPageBreak/>
        <w:t>begeleid worden. De mentor, ook wel coach genoemd, ondersteunt bij de studie en richt zich op de sociale ontwikkeling van de jongere</w:t>
      </w:r>
      <w:r w:rsidR="00A039B3">
        <w:rPr>
          <w:rFonts w:cs="Arial"/>
          <w:sz w:val="22"/>
        </w:rPr>
        <w:t>n</w:t>
      </w:r>
      <w:r w:rsidRPr="00326722">
        <w:rPr>
          <w:rFonts w:cs="Arial"/>
          <w:sz w:val="22"/>
        </w:rPr>
        <w:t>.</w:t>
      </w:r>
    </w:p>
    <w:p w:rsidR="00BA66E0" w:rsidRPr="00326722" w:rsidRDefault="00BA66E0" w:rsidP="00BA66E0">
      <w:pPr>
        <w:rPr>
          <w:rFonts w:cs="Arial"/>
          <w:sz w:val="22"/>
        </w:rPr>
      </w:pPr>
      <w:r w:rsidRPr="00326722">
        <w:rPr>
          <w:rFonts w:cs="Arial"/>
          <w:sz w:val="22"/>
        </w:rPr>
        <w:t xml:space="preserve">Holter en Bruinsma </w:t>
      </w:r>
      <w:r w:rsidR="00EE7D4E">
        <w:rPr>
          <w:rFonts w:cs="Arial"/>
          <w:sz w:val="22"/>
        </w:rPr>
        <w:t xml:space="preserve">(2010) </w:t>
      </w:r>
      <w:r w:rsidRPr="00326722">
        <w:rPr>
          <w:rFonts w:cs="Arial"/>
          <w:sz w:val="22"/>
        </w:rPr>
        <w:t xml:space="preserve">vermelden dat ook uit de meta-analyse van effectieve </w:t>
      </w:r>
      <w:r w:rsidR="00EE7D4E" w:rsidRPr="00EE7D4E">
        <w:rPr>
          <w:rFonts w:cs="Arial"/>
          <w:sz w:val="22"/>
        </w:rPr>
        <w:t xml:space="preserve">Mentorinterventies </w:t>
      </w:r>
      <w:r w:rsidRPr="00326722">
        <w:rPr>
          <w:rFonts w:cs="Arial"/>
          <w:sz w:val="22"/>
        </w:rPr>
        <w:t>door DuBois, Holloway, Valentine en Harris (2002) blijkt dat mentorinterventies positieve resultaten boeken. Volgens hen behalen mentorinterventies vooral een positief resultaat bij jongeren uit een risicovolle omgeving.</w:t>
      </w:r>
    </w:p>
    <w:p w:rsidR="00BA66E0" w:rsidRPr="00326722" w:rsidRDefault="00BA66E0" w:rsidP="00BA66E0">
      <w:pPr>
        <w:rPr>
          <w:rFonts w:cs="Arial"/>
          <w:sz w:val="22"/>
          <w:szCs w:val="22"/>
        </w:rPr>
      </w:pPr>
    </w:p>
    <w:p w:rsidR="00BA66E0" w:rsidRPr="00326722" w:rsidRDefault="00BA66E0" w:rsidP="00BA66E0">
      <w:pPr>
        <w:rPr>
          <w:rFonts w:cs="Arial"/>
          <w:sz w:val="22"/>
          <w:szCs w:val="22"/>
        </w:rPr>
      </w:pPr>
      <w:r w:rsidRPr="00326722">
        <w:rPr>
          <w:rFonts w:cs="Arial"/>
          <w:sz w:val="22"/>
          <w:szCs w:val="22"/>
        </w:rPr>
        <w:t xml:space="preserve">Kinds (in Berger en Booij, 2003) onderscheid een aantal kenmerken van een </w:t>
      </w:r>
      <w:r w:rsidR="00EE7D4E">
        <w:rPr>
          <w:rFonts w:cs="Arial"/>
          <w:sz w:val="22"/>
          <w:szCs w:val="22"/>
        </w:rPr>
        <w:t>Mentorinterventie</w:t>
      </w:r>
      <w:r w:rsidRPr="00326722">
        <w:rPr>
          <w:rFonts w:cs="Arial"/>
          <w:sz w:val="22"/>
          <w:szCs w:val="22"/>
        </w:rPr>
        <w:t>:</w:t>
      </w:r>
    </w:p>
    <w:p w:rsidR="00BA66E0" w:rsidRPr="00326722" w:rsidRDefault="00BA66E0" w:rsidP="00BA66E0">
      <w:pPr>
        <w:rPr>
          <w:rFonts w:cs="Arial"/>
          <w:sz w:val="16"/>
          <w:szCs w:val="16"/>
        </w:rPr>
      </w:pPr>
    </w:p>
    <w:p w:rsidR="00BA66E0" w:rsidRPr="00326722" w:rsidRDefault="00D150B5" w:rsidP="00BB473D">
      <w:pPr>
        <w:numPr>
          <w:ilvl w:val="0"/>
          <w:numId w:val="7"/>
        </w:num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cs="Arial"/>
          <w:sz w:val="22"/>
          <w:szCs w:val="22"/>
        </w:rPr>
      </w:pPr>
      <w:r>
        <w:rPr>
          <w:rFonts w:cs="Arial"/>
          <w:sz w:val="22"/>
          <w:szCs w:val="22"/>
        </w:rPr>
        <w:t>E</w:t>
      </w:r>
      <w:r w:rsidR="00BA66E0" w:rsidRPr="00326722">
        <w:rPr>
          <w:rFonts w:cs="Arial"/>
          <w:sz w:val="22"/>
          <w:szCs w:val="22"/>
        </w:rPr>
        <w:t>r is sprake van een één op één relatie;</w:t>
      </w:r>
    </w:p>
    <w:p w:rsidR="00BA66E0" w:rsidRPr="00326722" w:rsidRDefault="00D150B5" w:rsidP="00BB473D">
      <w:pPr>
        <w:numPr>
          <w:ilvl w:val="0"/>
          <w:numId w:val="7"/>
        </w:num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cs="Arial"/>
          <w:sz w:val="22"/>
          <w:szCs w:val="22"/>
        </w:rPr>
      </w:pPr>
      <w:r>
        <w:rPr>
          <w:rFonts w:cs="Arial"/>
          <w:sz w:val="22"/>
          <w:szCs w:val="22"/>
        </w:rPr>
        <w:t>D</w:t>
      </w:r>
      <w:r w:rsidR="00BA66E0" w:rsidRPr="00326722">
        <w:rPr>
          <w:rFonts w:cs="Arial"/>
          <w:sz w:val="22"/>
          <w:szCs w:val="22"/>
        </w:rPr>
        <w:t>eze is gebaseerd op vrijwilligheid aan beide zijden;</w:t>
      </w:r>
    </w:p>
    <w:p w:rsidR="00BA66E0" w:rsidRPr="00326722" w:rsidRDefault="00D150B5" w:rsidP="00BB473D">
      <w:pPr>
        <w:numPr>
          <w:ilvl w:val="0"/>
          <w:numId w:val="7"/>
        </w:num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cs="Arial"/>
          <w:sz w:val="22"/>
          <w:szCs w:val="22"/>
        </w:rPr>
      </w:pPr>
      <w:r>
        <w:rPr>
          <w:rFonts w:cs="Arial"/>
          <w:sz w:val="22"/>
          <w:szCs w:val="22"/>
        </w:rPr>
        <w:t>D</w:t>
      </w:r>
      <w:r w:rsidR="00BA66E0" w:rsidRPr="00326722">
        <w:rPr>
          <w:rFonts w:cs="Arial"/>
          <w:sz w:val="22"/>
          <w:szCs w:val="22"/>
        </w:rPr>
        <w:t>e relatie is niet hiërarchisch (</w:t>
      </w:r>
      <w:r w:rsidRPr="00326722">
        <w:rPr>
          <w:rFonts w:cs="Arial"/>
          <w:sz w:val="22"/>
          <w:szCs w:val="22"/>
        </w:rPr>
        <w:t>hoewel</w:t>
      </w:r>
      <w:r w:rsidR="00BA66E0" w:rsidRPr="00326722">
        <w:rPr>
          <w:rFonts w:cs="Arial"/>
          <w:sz w:val="22"/>
          <w:szCs w:val="22"/>
        </w:rPr>
        <w:t xml:space="preserve"> de mentor meestal meer kennis en/of</w:t>
      </w:r>
    </w:p>
    <w:p w:rsidR="00BA66E0" w:rsidRPr="00326722" w:rsidRDefault="00BA66E0" w:rsidP="00BA66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60" w:firstLine="348"/>
        <w:rPr>
          <w:rFonts w:cs="Arial"/>
          <w:sz w:val="22"/>
          <w:szCs w:val="22"/>
        </w:rPr>
      </w:pPr>
      <w:proofErr w:type="gramStart"/>
      <w:r w:rsidRPr="00326722">
        <w:rPr>
          <w:rFonts w:cs="Arial"/>
          <w:sz w:val="22"/>
          <w:szCs w:val="22"/>
        </w:rPr>
        <w:t>ervaring</w:t>
      </w:r>
      <w:proofErr w:type="gramEnd"/>
      <w:r w:rsidRPr="00326722">
        <w:rPr>
          <w:rFonts w:cs="Arial"/>
          <w:sz w:val="22"/>
          <w:szCs w:val="22"/>
        </w:rPr>
        <w:t xml:space="preserve"> heeft);</w:t>
      </w:r>
    </w:p>
    <w:p w:rsidR="00BA66E0" w:rsidRPr="00326722" w:rsidRDefault="00D150B5" w:rsidP="00BB473D">
      <w:pPr>
        <w:numPr>
          <w:ilvl w:val="0"/>
          <w:numId w:val="7"/>
        </w:num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cs="Arial"/>
          <w:sz w:val="22"/>
          <w:szCs w:val="22"/>
        </w:rPr>
      </w:pPr>
      <w:r>
        <w:rPr>
          <w:rFonts w:cs="Arial"/>
          <w:sz w:val="22"/>
          <w:szCs w:val="22"/>
        </w:rPr>
        <w:t>E</w:t>
      </w:r>
      <w:r w:rsidR="00BA66E0" w:rsidRPr="00326722">
        <w:rPr>
          <w:rFonts w:cs="Arial"/>
          <w:sz w:val="22"/>
          <w:szCs w:val="22"/>
        </w:rPr>
        <w:t xml:space="preserve">r is sprake van een persoonlijk </w:t>
      </w:r>
      <w:proofErr w:type="gramStart"/>
      <w:r w:rsidR="00BA66E0" w:rsidRPr="00326722">
        <w:rPr>
          <w:rFonts w:cs="Arial"/>
          <w:sz w:val="22"/>
          <w:szCs w:val="22"/>
        </w:rPr>
        <w:t>commitment</w:t>
      </w:r>
      <w:proofErr w:type="gramEnd"/>
      <w:r w:rsidR="00BA66E0" w:rsidRPr="00326722">
        <w:rPr>
          <w:rFonts w:cs="Arial"/>
          <w:sz w:val="22"/>
          <w:szCs w:val="22"/>
        </w:rPr>
        <w:t xml:space="preserve"> aan beide zijden;</w:t>
      </w:r>
    </w:p>
    <w:p w:rsidR="00BA66E0" w:rsidRPr="00326722" w:rsidRDefault="00D150B5" w:rsidP="00BB473D">
      <w:pPr>
        <w:numPr>
          <w:ilvl w:val="0"/>
          <w:numId w:val="7"/>
        </w:num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cs="Arial"/>
          <w:sz w:val="22"/>
          <w:szCs w:val="22"/>
        </w:rPr>
      </w:pPr>
      <w:r>
        <w:rPr>
          <w:rFonts w:cs="Arial"/>
          <w:sz w:val="22"/>
          <w:szCs w:val="22"/>
        </w:rPr>
        <w:t>D</w:t>
      </w:r>
      <w:r w:rsidR="00BA66E0" w:rsidRPr="00326722">
        <w:rPr>
          <w:rFonts w:cs="Arial"/>
          <w:sz w:val="22"/>
          <w:szCs w:val="22"/>
        </w:rPr>
        <w:t>e relatie wordt voor langere, vooraf bepaalde tijd aangegaan;</w:t>
      </w:r>
    </w:p>
    <w:p w:rsidR="00BA66E0" w:rsidRPr="00326722" w:rsidRDefault="00D150B5" w:rsidP="00BB473D">
      <w:pPr>
        <w:numPr>
          <w:ilvl w:val="0"/>
          <w:numId w:val="7"/>
        </w:num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cs="Arial"/>
          <w:sz w:val="22"/>
          <w:szCs w:val="22"/>
        </w:rPr>
      </w:pPr>
      <w:r>
        <w:rPr>
          <w:rFonts w:cs="Arial"/>
          <w:sz w:val="22"/>
          <w:szCs w:val="22"/>
        </w:rPr>
        <w:t>M</w:t>
      </w:r>
      <w:r w:rsidR="00BA66E0" w:rsidRPr="00326722">
        <w:rPr>
          <w:rFonts w:cs="Arial"/>
          <w:sz w:val="22"/>
          <w:szCs w:val="22"/>
        </w:rPr>
        <w:t>entoring is gericht op een bepaald doel of thema.</w:t>
      </w:r>
    </w:p>
    <w:p w:rsidR="00BA66E0" w:rsidRPr="00326722" w:rsidRDefault="00BA66E0" w:rsidP="00BA66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60"/>
        <w:rPr>
          <w:rFonts w:cs="Arial"/>
        </w:rPr>
      </w:pPr>
      <w:r w:rsidRPr="00326722">
        <w:rPr>
          <w:rFonts w:cs="Arial"/>
        </w:rPr>
        <w:t>Berger en Booij, 2003: p. 42</w:t>
      </w:r>
    </w:p>
    <w:p w:rsidR="00BA66E0" w:rsidRPr="001B4D3B" w:rsidRDefault="00BA66E0" w:rsidP="00BA66E0">
      <w:pPr>
        <w:autoSpaceDE w:val="0"/>
        <w:autoSpaceDN w:val="0"/>
        <w:adjustRightInd w:val="0"/>
        <w:rPr>
          <w:rFonts w:cs="Arial"/>
          <w:sz w:val="28"/>
          <w:szCs w:val="28"/>
        </w:rPr>
      </w:pPr>
    </w:p>
    <w:p w:rsidR="00BA66E0" w:rsidRPr="00326722" w:rsidRDefault="00BA66E0" w:rsidP="00BA66E0">
      <w:pPr>
        <w:autoSpaceDE w:val="0"/>
        <w:autoSpaceDN w:val="0"/>
        <w:adjustRightInd w:val="0"/>
        <w:rPr>
          <w:rFonts w:cs="Arial"/>
          <w:sz w:val="22"/>
          <w:szCs w:val="22"/>
        </w:rPr>
      </w:pPr>
      <w:r w:rsidRPr="00326722">
        <w:rPr>
          <w:rFonts w:cs="Arial"/>
          <w:sz w:val="22"/>
          <w:szCs w:val="22"/>
        </w:rPr>
        <w:t xml:space="preserve">Daarnaast noemen Berger en Booij zelf ook nog een aantal belangrijke programmakenmerken dat invloed heeft op de positieve effectgrootte. Training voor mentoren, wederzijdse verwachtingen over contactfrequentie, structurele activiteiten en het betrekken van de ouders bij het programma zijn van belang voor de effectiviteit. </w:t>
      </w:r>
    </w:p>
    <w:p w:rsidR="00BA66E0" w:rsidRPr="00326722" w:rsidRDefault="00BA66E0" w:rsidP="00BA66E0">
      <w:pPr>
        <w:rPr>
          <w:rFonts w:cs="Arial"/>
          <w:sz w:val="22"/>
        </w:rPr>
      </w:pPr>
      <w:r w:rsidRPr="00326722">
        <w:rPr>
          <w:rFonts w:cs="Arial"/>
          <w:sz w:val="22"/>
        </w:rPr>
        <w:t xml:space="preserve">Een voorbeeld van een succesvol </w:t>
      </w:r>
      <w:r w:rsidR="00EE7D4E">
        <w:rPr>
          <w:rFonts w:cs="Arial"/>
          <w:sz w:val="22"/>
        </w:rPr>
        <w:t xml:space="preserve">Mentorinterventie </w:t>
      </w:r>
      <w:r w:rsidRPr="00326722">
        <w:rPr>
          <w:rFonts w:cs="Arial"/>
          <w:sz w:val="22"/>
        </w:rPr>
        <w:t>dat in de Verenigde Staten, en later ook in Nederland, is uitgevoerd is Big Brothers/Big Sisters (BBBS). BBBS richt zich op leerlingen van 10 tot 16 jaar uit eenoudergezinnen. De persoonlijke mentor die elke leerling krijgt houdt zich niet zozeer bezig met schoolprestaties maar met de sociale ontwikkeling van de jongere</w:t>
      </w:r>
      <w:r w:rsidR="00A039B3">
        <w:rPr>
          <w:rFonts w:cs="Arial"/>
          <w:sz w:val="22"/>
        </w:rPr>
        <w:t>n</w:t>
      </w:r>
      <w:r w:rsidRPr="00326722">
        <w:rPr>
          <w:rFonts w:cs="Arial"/>
          <w:sz w:val="22"/>
        </w:rPr>
        <w:t>. Hij stelt zich hierbij op als een vriend en rolmodel die de jongere</w:t>
      </w:r>
      <w:r w:rsidR="00A039B3">
        <w:rPr>
          <w:rFonts w:cs="Arial"/>
          <w:sz w:val="22"/>
        </w:rPr>
        <w:t>n</w:t>
      </w:r>
      <w:r w:rsidRPr="00326722">
        <w:rPr>
          <w:rFonts w:cs="Arial"/>
          <w:sz w:val="22"/>
        </w:rPr>
        <w:t xml:space="preserve"> ondersteund. Volgens van der Steeg </w:t>
      </w:r>
      <w:r w:rsidR="00CB0CF1">
        <w:rPr>
          <w:rFonts w:cs="Arial"/>
          <w:sz w:val="22"/>
        </w:rPr>
        <w:t>&amp;</w:t>
      </w:r>
      <w:r w:rsidRPr="00326722">
        <w:rPr>
          <w:rFonts w:cs="Arial"/>
          <w:sz w:val="22"/>
        </w:rPr>
        <w:t xml:space="preserve"> Webbink (in Holters en Bruinsma</w:t>
      </w:r>
      <w:r w:rsidR="00D150B5">
        <w:rPr>
          <w:rFonts w:cs="Arial"/>
          <w:sz w:val="22"/>
        </w:rPr>
        <w:t>, 2010</w:t>
      </w:r>
      <w:r w:rsidRPr="00326722">
        <w:rPr>
          <w:rFonts w:cs="Arial"/>
          <w:sz w:val="22"/>
        </w:rPr>
        <w:t xml:space="preserve">) was het effect bij leerlingen die mee deden aan het programma: minder verzuim op school, hogere schoolcijfers, minder gedragsproblemen en maakte zij minder gebruik van alcohol en drugs. Hierbij wordt ook vernoemd door DuBois </w:t>
      </w:r>
      <w:r w:rsidR="00CB0CF1">
        <w:rPr>
          <w:rFonts w:cs="Arial"/>
          <w:sz w:val="22"/>
        </w:rPr>
        <w:t>e.a.</w:t>
      </w:r>
      <w:r w:rsidRPr="00326722">
        <w:rPr>
          <w:rFonts w:cs="Arial"/>
          <w:sz w:val="22"/>
        </w:rPr>
        <w:t xml:space="preserve"> (in Holters en Bruinsma</w:t>
      </w:r>
      <w:r w:rsidR="00D150B5">
        <w:rPr>
          <w:rFonts w:cs="Arial"/>
          <w:sz w:val="22"/>
        </w:rPr>
        <w:t>, 2010</w:t>
      </w:r>
      <w:r w:rsidRPr="00326722">
        <w:rPr>
          <w:rFonts w:cs="Arial"/>
          <w:sz w:val="22"/>
        </w:rPr>
        <w:t>) dat de kwaliteit van de relatie tussen de mentor en de jongeren van invloed is op de resultaten van de interventie. Berger en Booij noemen dat de onderzoekers Thompson en Kelly-Vance hebben verklaard, waarom ondanks het feit dat de mentor van de jongeren de school niet centraal zet, er toch positief effect is op dit gebied. Zij verklaren dit “</w:t>
      </w:r>
      <w:r w:rsidRPr="00326722">
        <w:rPr>
          <w:rFonts w:cs="Arial"/>
          <w:sz w:val="22"/>
          <w:szCs w:val="22"/>
        </w:rPr>
        <w:t xml:space="preserve">uit het feit dat mentoren in het kader van hun </w:t>
      </w:r>
      <w:proofErr w:type="gramStart"/>
      <w:r w:rsidRPr="00326722">
        <w:rPr>
          <w:rFonts w:cs="Arial"/>
          <w:sz w:val="22"/>
          <w:szCs w:val="22"/>
        </w:rPr>
        <w:t>algehele</w:t>
      </w:r>
      <w:proofErr w:type="gramEnd"/>
      <w:r w:rsidRPr="00326722">
        <w:rPr>
          <w:rFonts w:cs="Arial"/>
          <w:sz w:val="22"/>
          <w:szCs w:val="22"/>
        </w:rPr>
        <w:t xml:space="preserve"> ondersteunende contact het functioneren van de jongere</w:t>
      </w:r>
      <w:r w:rsidR="00A039B3">
        <w:rPr>
          <w:rFonts w:cs="Arial"/>
          <w:sz w:val="22"/>
          <w:szCs w:val="22"/>
        </w:rPr>
        <w:t>n</w:t>
      </w:r>
      <w:r w:rsidRPr="00326722">
        <w:rPr>
          <w:rFonts w:cs="Arial"/>
          <w:sz w:val="22"/>
          <w:szCs w:val="22"/>
        </w:rPr>
        <w:t xml:space="preserve"> op school vanzelf als aandachtspunt meenemen”</w:t>
      </w:r>
      <w:r w:rsidR="00D150B5">
        <w:rPr>
          <w:rFonts w:cs="Arial"/>
          <w:sz w:val="22"/>
          <w:szCs w:val="22"/>
        </w:rPr>
        <w:t xml:space="preserve"> </w:t>
      </w:r>
      <w:r w:rsidRPr="00326722">
        <w:rPr>
          <w:rFonts w:cs="Arial"/>
          <w:sz w:val="22"/>
        </w:rPr>
        <w:t xml:space="preserve">(Berger en Booij, 2003: p.43). </w:t>
      </w:r>
    </w:p>
    <w:p w:rsidR="00BA66E0" w:rsidRDefault="00BA66E0" w:rsidP="00BA66E0">
      <w:pPr>
        <w:rPr>
          <w:rFonts w:cs="Arial"/>
          <w:sz w:val="22"/>
        </w:rPr>
      </w:pPr>
    </w:p>
    <w:p w:rsidR="00BA66E0" w:rsidRPr="00420B72" w:rsidRDefault="00BA66E0" w:rsidP="00BA66E0">
      <w:pPr>
        <w:rPr>
          <w:rFonts w:cs="Arial"/>
          <w:i/>
          <w:sz w:val="22"/>
        </w:rPr>
      </w:pPr>
      <w:r w:rsidRPr="00420B72">
        <w:rPr>
          <w:rFonts w:cs="Arial"/>
          <w:i/>
          <w:sz w:val="22"/>
        </w:rPr>
        <w:t>Youth at Risk (YAR)</w:t>
      </w:r>
    </w:p>
    <w:p w:rsidR="00BA66E0" w:rsidRPr="00326722" w:rsidRDefault="00BA66E0" w:rsidP="00BA66E0">
      <w:pPr>
        <w:rPr>
          <w:rFonts w:cs="Arial"/>
          <w:sz w:val="22"/>
        </w:rPr>
      </w:pPr>
      <w:r w:rsidRPr="00326722">
        <w:rPr>
          <w:rFonts w:cs="Arial"/>
          <w:sz w:val="22"/>
        </w:rPr>
        <w:t xml:space="preserve">Een ander voorbeeld van een </w:t>
      </w:r>
      <w:r w:rsidR="00EE7D4E">
        <w:rPr>
          <w:rFonts w:cs="Arial"/>
          <w:sz w:val="22"/>
        </w:rPr>
        <w:t xml:space="preserve">Mentorinterventie </w:t>
      </w:r>
      <w:r w:rsidRPr="00326722">
        <w:rPr>
          <w:rFonts w:cs="Arial"/>
          <w:sz w:val="22"/>
        </w:rPr>
        <w:t xml:space="preserve">in Nederland is het project Youth at Risk (YAR). Dit project komt oorspronkelijk uit de VS en is in 1999 geïntroduceerd in Nederland. YAR richt zich op de doelgroep multi-problem jongeren tussen de 15 en 21 jaar. Deze jongeren moeten eigen verantwoordelijkheid nemen voor hun eigen leven en handelen en werken aan zelf opgestelde doelen. Deze doelen zijn positief en toekomstgericht. YAR bestaat uit drie fases: het voortraject, de residentie en het vervolgtraject. In het voortraject draait het vooral om het motiveren van de jongeren om mee te doen aan het project. </w:t>
      </w:r>
      <w:r w:rsidR="00D150B5" w:rsidRPr="00326722">
        <w:rPr>
          <w:rFonts w:cs="Arial"/>
          <w:sz w:val="22"/>
        </w:rPr>
        <w:t>Tijdens</w:t>
      </w:r>
      <w:r w:rsidRPr="00326722">
        <w:rPr>
          <w:rFonts w:cs="Arial"/>
          <w:sz w:val="22"/>
        </w:rPr>
        <w:t xml:space="preserve"> de residentiefase </w:t>
      </w:r>
      <w:r w:rsidR="00D150B5" w:rsidRPr="00326722">
        <w:rPr>
          <w:rFonts w:cs="Arial"/>
          <w:sz w:val="22"/>
        </w:rPr>
        <w:t>vindt</w:t>
      </w:r>
      <w:r w:rsidRPr="00326722">
        <w:rPr>
          <w:rFonts w:cs="Arial"/>
          <w:sz w:val="22"/>
        </w:rPr>
        <w:t xml:space="preserve"> er een traini</w:t>
      </w:r>
      <w:r>
        <w:rPr>
          <w:rFonts w:cs="Arial"/>
          <w:sz w:val="22"/>
        </w:rPr>
        <w:t>n</w:t>
      </w:r>
      <w:r w:rsidRPr="00326722">
        <w:rPr>
          <w:rFonts w:cs="Arial"/>
          <w:sz w:val="22"/>
        </w:rPr>
        <w:t xml:space="preserve">gsweek plaats. Gedurende deze week worden de jongeren geconfronteerd met hun verleden, worden zij </w:t>
      </w:r>
      <w:r w:rsidRPr="00326722">
        <w:rPr>
          <w:rFonts w:cs="Arial"/>
          <w:sz w:val="22"/>
        </w:rPr>
        <w:lastRenderedPageBreak/>
        <w:t>zich bewust van hun eigen verantwoordelijkheid en leren zij om keuzes te maken. Door er achter te komen wat zij willen veranderen binnen hun leven, stellen de jongeren eigen doelen op die zij willen behalen. Hierdoor wordt voor de jongeren duidelijk dat zij een nieuwe toekomst kunnen creëren voor hen zelf. Na de traini</w:t>
      </w:r>
      <w:r>
        <w:rPr>
          <w:rFonts w:cs="Arial"/>
          <w:sz w:val="22"/>
        </w:rPr>
        <w:t>n</w:t>
      </w:r>
      <w:r w:rsidRPr="00326722">
        <w:rPr>
          <w:rFonts w:cs="Arial"/>
          <w:sz w:val="22"/>
        </w:rPr>
        <w:t>gsweek krijgt iedere jongere</w:t>
      </w:r>
      <w:r w:rsidR="00A039B3">
        <w:rPr>
          <w:rFonts w:cs="Arial"/>
          <w:sz w:val="22"/>
        </w:rPr>
        <w:t>n</w:t>
      </w:r>
      <w:r w:rsidRPr="00326722">
        <w:rPr>
          <w:rFonts w:cs="Arial"/>
          <w:sz w:val="22"/>
        </w:rPr>
        <w:t xml:space="preserve"> een individuele coach voor de laatste fase; het vervolgtraject. Dit traject duurt negen maanden. Samen met de coach werkt de jongeren gedurende het vervolgtraject aan de zelf</w:t>
      </w:r>
      <w:r w:rsidR="0067694A">
        <w:rPr>
          <w:rFonts w:cs="Arial"/>
          <w:sz w:val="22"/>
        </w:rPr>
        <w:t xml:space="preserve"> </w:t>
      </w:r>
      <w:r w:rsidRPr="00326722">
        <w:rPr>
          <w:rFonts w:cs="Arial"/>
          <w:sz w:val="22"/>
        </w:rPr>
        <w:t>opgestelde doelen. De jongere</w:t>
      </w:r>
      <w:r w:rsidR="00A039B3">
        <w:rPr>
          <w:rFonts w:cs="Arial"/>
          <w:sz w:val="22"/>
        </w:rPr>
        <w:t>n</w:t>
      </w:r>
      <w:r w:rsidRPr="00326722">
        <w:rPr>
          <w:rFonts w:cs="Arial"/>
          <w:sz w:val="22"/>
        </w:rPr>
        <w:t xml:space="preserve"> en de coach hebben minimaal twee keer per week contact met elkaar, waarvan één keer tijdens een bijeenkomst. Daarnaast komen de jongeren en de coaches ook iedere maand samen, zodat zij ervaringen kunnen uitwisselen, thema’s kunnen bespreken en activiteiten kunnen doen. Ook worden de jongeren gecoacht en vaardigheden aangeleerd om hen te helpen met het bereiken van hun doelen. </w:t>
      </w:r>
      <w:r w:rsidR="00D150B5" w:rsidRPr="00326722">
        <w:rPr>
          <w:rFonts w:cs="Arial"/>
          <w:sz w:val="22"/>
        </w:rPr>
        <w:t>Het</w:t>
      </w:r>
      <w:r w:rsidRPr="00326722">
        <w:rPr>
          <w:rFonts w:cs="Arial"/>
          <w:sz w:val="22"/>
        </w:rPr>
        <w:t xml:space="preserve"> traject wordt afgesloten met een informele avond waar de jongeren hun vrienden en familie mogen uitnodigen en zelf activiteiten mogen organiseren. Volgens Jakobs en Van Wijk (in Berger en Booij) blijkt uit onderzoek dat bij de jongeren van YAR op een aantal leefgebieden en het gebied criminaliteit positieve verandering te zien is. Uit interviews is gebleken dat de jongeren aan geven vooral geleerd hebben verantwoordelijkheid te nemen voor eigen daden en de consequenties. “Daarnaast lijkt het alsof de jongeren meer zelfkennis hebben verworven en beter in staat zijn om persoonlijke aangelegenheden onder woorden te brengen.” (Berger en Booij, 2002: p. 37)</w:t>
      </w:r>
    </w:p>
    <w:p w:rsidR="00BA66E0" w:rsidRPr="00326722" w:rsidRDefault="00BA66E0" w:rsidP="00BA66E0"/>
    <w:p w:rsidR="00BA66E0" w:rsidRPr="00326722" w:rsidRDefault="00BA66E0" w:rsidP="00BA66E0">
      <w:pPr>
        <w:rPr>
          <w:sz w:val="22"/>
          <w:szCs w:val="22"/>
        </w:rPr>
      </w:pPr>
      <w:r w:rsidRPr="00326722">
        <w:rPr>
          <w:sz w:val="22"/>
          <w:szCs w:val="22"/>
        </w:rPr>
        <w:t xml:space="preserve">Bij </w:t>
      </w:r>
      <w:r w:rsidR="00EE7D4E" w:rsidRPr="00EE7D4E">
        <w:rPr>
          <w:sz w:val="22"/>
          <w:szCs w:val="22"/>
        </w:rPr>
        <w:t xml:space="preserve">Mentorinterventies </w:t>
      </w:r>
      <w:r w:rsidRPr="00326722">
        <w:rPr>
          <w:sz w:val="22"/>
          <w:szCs w:val="22"/>
        </w:rPr>
        <w:t xml:space="preserve">worden de jongeren dus gesteund door een mentor of coach, maar staat de jongeren zelf centraal. </w:t>
      </w:r>
      <w:r w:rsidR="00CB0CF1">
        <w:rPr>
          <w:sz w:val="22"/>
          <w:szCs w:val="22"/>
        </w:rPr>
        <w:t>D</w:t>
      </w:r>
      <w:r w:rsidRPr="00326722">
        <w:rPr>
          <w:sz w:val="22"/>
          <w:szCs w:val="22"/>
        </w:rPr>
        <w:t>e Vries (2010) noemt dat de cliënt, in dit geval de jongere</w:t>
      </w:r>
      <w:r w:rsidR="00A039B3">
        <w:rPr>
          <w:sz w:val="22"/>
          <w:szCs w:val="22"/>
        </w:rPr>
        <w:t>n</w:t>
      </w:r>
      <w:r w:rsidRPr="00326722">
        <w:rPr>
          <w:sz w:val="22"/>
          <w:szCs w:val="22"/>
        </w:rPr>
        <w:t>, voor het overgrote deel het effect van de hulpverlening bepaalt.</w:t>
      </w:r>
    </w:p>
    <w:p w:rsidR="00BA66E0" w:rsidRPr="00326722" w:rsidRDefault="00BA66E0" w:rsidP="00BA66E0">
      <w:pPr>
        <w:rPr>
          <w:sz w:val="22"/>
          <w:szCs w:val="22"/>
        </w:rPr>
      </w:pPr>
    </w:p>
    <w:p w:rsidR="00BA66E0" w:rsidRPr="00326722" w:rsidRDefault="00BA66E0" w:rsidP="00BA66E0">
      <w:pPr>
        <w:pBdr>
          <w:top w:val="single" w:sz="4" w:space="1" w:color="auto" w:shadow="1"/>
          <w:left w:val="single" w:sz="4" w:space="4" w:color="auto" w:shadow="1"/>
          <w:bottom w:val="single" w:sz="4" w:space="1" w:color="auto" w:shadow="1"/>
          <w:right w:val="single" w:sz="4" w:space="4" w:color="auto" w:shadow="1"/>
        </w:pBdr>
        <w:rPr>
          <w:sz w:val="16"/>
          <w:szCs w:val="16"/>
        </w:rPr>
      </w:pPr>
    </w:p>
    <w:p w:rsidR="00BA66E0" w:rsidRPr="00326722" w:rsidRDefault="00BA66E0" w:rsidP="00BA66E0">
      <w:pPr>
        <w:pBdr>
          <w:top w:val="single" w:sz="4" w:space="1" w:color="auto" w:shadow="1"/>
          <w:left w:val="single" w:sz="4" w:space="4" w:color="auto" w:shadow="1"/>
          <w:bottom w:val="single" w:sz="4" w:space="1" w:color="auto" w:shadow="1"/>
          <w:right w:val="single" w:sz="4" w:space="4" w:color="auto" w:shadow="1"/>
        </w:pBdr>
        <w:rPr>
          <w:i/>
          <w:sz w:val="22"/>
          <w:szCs w:val="22"/>
        </w:rPr>
      </w:pPr>
      <w:r w:rsidRPr="00326722">
        <w:rPr>
          <w:i/>
          <w:sz w:val="22"/>
          <w:szCs w:val="22"/>
        </w:rPr>
        <w:t xml:space="preserve">“Als </w:t>
      </w:r>
      <w:proofErr w:type="gramStart"/>
      <w:r w:rsidRPr="00326722">
        <w:rPr>
          <w:i/>
          <w:sz w:val="22"/>
          <w:szCs w:val="22"/>
        </w:rPr>
        <w:t>hetgeen</w:t>
      </w:r>
      <w:proofErr w:type="gramEnd"/>
      <w:r w:rsidRPr="00326722">
        <w:rPr>
          <w:i/>
          <w:sz w:val="22"/>
          <w:szCs w:val="22"/>
        </w:rPr>
        <w:t xml:space="preserve"> dat de hulpverlener doet niet door de cliënt als helpend wordt ervaren zal elke interventie, hoe persoonlijk ook, toch als niet-effectief geëvalueerd moeten worden”.</w:t>
      </w:r>
    </w:p>
    <w:p w:rsidR="00BA66E0" w:rsidRPr="00326722" w:rsidRDefault="00BA66E0" w:rsidP="00BA66E0">
      <w:pPr>
        <w:pBdr>
          <w:top w:val="single" w:sz="4" w:space="1" w:color="auto" w:shadow="1"/>
          <w:left w:val="single" w:sz="4" w:space="4" w:color="auto" w:shadow="1"/>
          <w:bottom w:val="single" w:sz="4" w:space="1" w:color="auto" w:shadow="1"/>
          <w:right w:val="single" w:sz="4" w:space="4" w:color="auto" w:shadow="1"/>
        </w:pBdr>
        <w:rPr>
          <w:i/>
        </w:rPr>
      </w:pPr>
      <w:r w:rsidRPr="00326722">
        <w:rPr>
          <w:i/>
        </w:rPr>
        <w:t>(S. de Vries, 2010: p. 135)</w:t>
      </w:r>
    </w:p>
    <w:p w:rsidR="00BA66E0" w:rsidRPr="00326722" w:rsidRDefault="00BA66E0" w:rsidP="00BA66E0">
      <w:pPr>
        <w:pBdr>
          <w:top w:val="single" w:sz="4" w:space="1" w:color="auto" w:shadow="1"/>
          <w:left w:val="single" w:sz="4" w:space="4" w:color="auto" w:shadow="1"/>
          <w:bottom w:val="single" w:sz="4" w:space="1" w:color="auto" w:shadow="1"/>
          <w:right w:val="single" w:sz="4" w:space="4" w:color="auto" w:shadow="1"/>
        </w:pBdr>
        <w:rPr>
          <w:sz w:val="16"/>
          <w:szCs w:val="16"/>
        </w:rPr>
      </w:pPr>
    </w:p>
    <w:p w:rsidR="00BA66E0" w:rsidRPr="00326722" w:rsidRDefault="00BA66E0" w:rsidP="00BA66E0"/>
    <w:p w:rsidR="00BA66E0" w:rsidRPr="00421BF9" w:rsidRDefault="00BA66E0" w:rsidP="00BA66E0">
      <w:r w:rsidRPr="00326722">
        <w:rPr>
          <w:sz w:val="22"/>
          <w:szCs w:val="22"/>
        </w:rPr>
        <w:t xml:space="preserve">De Vries stelt twee doelen voor de hulpverlener. Doel één is zorgen voor de cliënt. De coach (hulpverlener) heeft de taak om het veranderingsproces van de jongere (cliënt) te begeleiden en de jongere op zo een manier te helpen waardoor </w:t>
      </w:r>
      <w:r w:rsidR="00A039B3">
        <w:rPr>
          <w:sz w:val="22"/>
          <w:szCs w:val="22"/>
        </w:rPr>
        <w:t>het functioneren van de jongere</w:t>
      </w:r>
      <w:r w:rsidRPr="00326722">
        <w:rPr>
          <w:sz w:val="22"/>
          <w:szCs w:val="22"/>
        </w:rPr>
        <w:t xml:space="preserve"> verbeterd wordt. Het tweede doel is zorgen voor jezelf als hulpverlener binnen de relatie met je cliënt. De coach moet zich positief opstellen op zo een manier dat hij zich goed voelt over zichzelf en over wat hij zegt. Hierdoor blijft hij zich respectvol voelen tegenover de jongere. Ook is het belangrijk dat de coach de jongere de ruimte geeft om te leren en eventueel als voorbeeld dient van wat geleerd moet worden. Ondanks dat de relati</w:t>
      </w:r>
      <w:r w:rsidR="00A039B3">
        <w:rPr>
          <w:sz w:val="22"/>
          <w:szCs w:val="22"/>
        </w:rPr>
        <w:t>e tussen de coach en de jongere</w:t>
      </w:r>
      <w:r w:rsidRPr="00326722">
        <w:rPr>
          <w:sz w:val="22"/>
          <w:szCs w:val="22"/>
        </w:rPr>
        <w:t xml:space="preserve"> belangrijk is, is het niet zo dat de coach er naar moet streven om de jongere gelukkig te maken binnen de relatie. Op deze manier zou het geluk van de jongere afhankelijk zijn voor het gelukkig zijn van de coach. Volgens de Vries is het juist van belang dat de coach zelf geniet van het contact met de jongere, zodat de jongere niet voor het plezier hoeft te zorgen. Zo creëert </w:t>
      </w:r>
      <w:r w:rsidR="00A039B3">
        <w:rPr>
          <w:sz w:val="22"/>
          <w:szCs w:val="22"/>
        </w:rPr>
        <w:t>de coach ruimte voor de jongere</w:t>
      </w:r>
      <w:r w:rsidRPr="00326722">
        <w:rPr>
          <w:sz w:val="22"/>
          <w:szCs w:val="22"/>
        </w:rPr>
        <w:t xml:space="preserve"> om op zijn manier gelukkig te zijn en plezier te hebben binnen de relatie. De Vries vindt dat de werkrelatie binnen de hulpverlening meer invloed heeft op het effect dan de methodiek of de hulpverlener zelf. Dit wil echter niet </w:t>
      </w:r>
      <w:r w:rsidRPr="00421BF9">
        <w:rPr>
          <w:sz w:val="22"/>
          <w:szCs w:val="22"/>
        </w:rPr>
        <w:t>zeggen dat een goede relatie tussen coach en jongere de gewenste resultaten garandeert, maar het is wel de basis van een goede hulpverlening.</w:t>
      </w:r>
    </w:p>
    <w:p w:rsidR="00BA66E0" w:rsidRPr="00421BF9" w:rsidRDefault="00BA66E0" w:rsidP="00BA66E0">
      <w:pPr>
        <w:autoSpaceDE w:val="0"/>
        <w:autoSpaceDN w:val="0"/>
        <w:adjustRightInd w:val="0"/>
        <w:rPr>
          <w:b/>
          <w:bCs/>
          <w:i/>
          <w:sz w:val="22"/>
          <w:szCs w:val="22"/>
        </w:rPr>
      </w:pPr>
    </w:p>
    <w:p w:rsidR="00036D7A" w:rsidRDefault="00036D7A" w:rsidP="00BA66E0">
      <w:pPr>
        <w:autoSpaceDE w:val="0"/>
        <w:autoSpaceDN w:val="0"/>
        <w:adjustRightInd w:val="0"/>
        <w:rPr>
          <w:rFonts w:cs="Arial"/>
          <w:i/>
          <w:sz w:val="22"/>
          <w:szCs w:val="22"/>
        </w:rPr>
      </w:pPr>
    </w:p>
    <w:p w:rsidR="00BA66E0" w:rsidRPr="00421BF9" w:rsidRDefault="00BA66E0" w:rsidP="00BA66E0">
      <w:pPr>
        <w:autoSpaceDE w:val="0"/>
        <w:autoSpaceDN w:val="0"/>
        <w:adjustRightInd w:val="0"/>
        <w:rPr>
          <w:rFonts w:cs="Arial"/>
          <w:i/>
          <w:sz w:val="22"/>
          <w:szCs w:val="22"/>
        </w:rPr>
      </w:pPr>
      <w:r w:rsidRPr="00421BF9">
        <w:rPr>
          <w:rFonts w:cs="Arial"/>
          <w:i/>
          <w:sz w:val="22"/>
          <w:szCs w:val="22"/>
        </w:rPr>
        <w:lastRenderedPageBreak/>
        <w:t>Check &amp; Connect</w:t>
      </w:r>
    </w:p>
    <w:p w:rsidR="00BA66E0" w:rsidRPr="00421BF9" w:rsidRDefault="00BA66E0" w:rsidP="00BA66E0">
      <w:pPr>
        <w:autoSpaceDE w:val="0"/>
        <w:autoSpaceDN w:val="0"/>
        <w:adjustRightInd w:val="0"/>
        <w:rPr>
          <w:rFonts w:cs="Arial"/>
          <w:sz w:val="22"/>
          <w:szCs w:val="22"/>
        </w:rPr>
      </w:pPr>
      <w:r w:rsidRPr="00421BF9">
        <w:rPr>
          <w:rFonts w:cs="Arial"/>
          <w:sz w:val="22"/>
          <w:szCs w:val="22"/>
        </w:rPr>
        <w:t>Volgens Van de Donk, Van Asselt e.a. (2009) is er uit onderzoek van Sinclair e.a. (2005) naar voren gekomen dat het Check &amp; Connect programma een van de best wetenschappelijk onderzochte programma’s waarbij ook effectenonderzoek is gedaan waarbij een interventiegroep en een controlegroep vergeleken zijn. Het Check &amp; Connect programma richt zich op het vergroten van de betrokkenheid tussen school en leerlingen. Hierbij heeft een mentor (coach) verschillende taken, zoals; het bijhouden van de vorderingen van leerlingen, eventuele problemen signaleren, onderhouden van contacten met ouders en andere instellingen en het stimuleren van leerlingen om door te gaan en niet op te geven.</w:t>
      </w:r>
    </w:p>
    <w:p w:rsidR="00BA66E0" w:rsidRPr="00421BF9" w:rsidRDefault="00BA66E0" w:rsidP="00BA66E0">
      <w:pPr>
        <w:autoSpaceDE w:val="0"/>
        <w:autoSpaceDN w:val="0"/>
        <w:adjustRightInd w:val="0"/>
        <w:rPr>
          <w:rFonts w:cs="Arial"/>
          <w:sz w:val="22"/>
          <w:szCs w:val="22"/>
        </w:rPr>
      </w:pPr>
    </w:p>
    <w:p w:rsidR="00BA66E0" w:rsidRPr="00421BF9" w:rsidRDefault="00BA66E0" w:rsidP="00BA66E0">
      <w:pPr>
        <w:autoSpaceDE w:val="0"/>
        <w:autoSpaceDN w:val="0"/>
        <w:adjustRightInd w:val="0"/>
        <w:rPr>
          <w:rFonts w:cs="Arial"/>
          <w:sz w:val="22"/>
          <w:szCs w:val="22"/>
        </w:rPr>
      </w:pPr>
      <w:r w:rsidRPr="00421BF9">
        <w:rPr>
          <w:rFonts w:cs="Arial"/>
          <w:sz w:val="22"/>
          <w:szCs w:val="22"/>
        </w:rPr>
        <w:t>Volgens Anderson e.a. (2004, in Van de Donk, Van Asselt e.a., 2009) is er onderzoek gedaan naar de effecten van het Check &amp; Connect programma, waarbij zeer positieve resultaten naar voren zijn gekomen. Van de deelnemers</w:t>
      </w:r>
      <w:r w:rsidRPr="00326722">
        <w:rPr>
          <w:rFonts w:cs="Arial"/>
          <w:sz w:val="22"/>
          <w:szCs w:val="22"/>
        </w:rPr>
        <w:t xml:space="preserve"> vertoonde 84 procent forse verbetering met betrekking tot betrokkenheid, zoals: op tijd zijn, inzet tonen, communiceren met thuis, huiswerk maken. Ook is gebleken dat het Check &amp; Connect </w:t>
      </w:r>
      <w:r w:rsidRPr="00421BF9">
        <w:rPr>
          <w:rFonts w:cs="Arial"/>
          <w:sz w:val="22"/>
          <w:szCs w:val="22"/>
        </w:rPr>
        <w:t>programma in het speciaal onderwijs en op zogenaamde ‘innercityschools’ waar agressie een probleem is, succesvol is.</w:t>
      </w:r>
    </w:p>
    <w:p w:rsidR="00BA66E0" w:rsidRPr="00421BF9" w:rsidRDefault="00BA66E0" w:rsidP="00BA66E0"/>
    <w:p w:rsidR="00BA66E0" w:rsidRPr="00421BF9" w:rsidRDefault="00BA66E0" w:rsidP="00BB473D">
      <w:pPr>
        <w:numPr>
          <w:ilvl w:val="0"/>
          <w:numId w:val="13"/>
        </w:numPr>
        <w:autoSpaceDE w:val="0"/>
        <w:autoSpaceDN w:val="0"/>
        <w:adjustRightInd w:val="0"/>
        <w:rPr>
          <w:bCs/>
          <w:i/>
          <w:sz w:val="22"/>
          <w:szCs w:val="22"/>
        </w:rPr>
      </w:pPr>
      <w:r w:rsidRPr="00421BF9">
        <w:rPr>
          <w:bCs/>
          <w:i/>
          <w:sz w:val="22"/>
          <w:szCs w:val="22"/>
        </w:rPr>
        <w:t>‘Service-learning’</w:t>
      </w:r>
    </w:p>
    <w:p w:rsidR="00BA66E0" w:rsidRPr="00421BF9" w:rsidRDefault="00BA66E0" w:rsidP="00BA66E0">
      <w:pPr>
        <w:autoSpaceDE w:val="0"/>
        <w:autoSpaceDN w:val="0"/>
        <w:adjustRightInd w:val="0"/>
        <w:rPr>
          <w:bCs/>
          <w:sz w:val="22"/>
          <w:szCs w:val="22"/>
        </w:rPr>
      </w:pPr>
      <w:r w:rsidRPr="00421BF9">
        <w:rPr>
          <w:bCs/>
          <w:sz w:val="22"/>
          <w:szCs w:val="22"/>
        </w:rPr>
        <w:t>In de Baat (2010) komt naar voren dat bij ‘service-learning’ leerlingen vaardigheden ontwikkelen met betrekking tot de (lokale) gemeenschap, zoals: schoonmaakacties die kinderen in de buurt houden, hulp in verzorgingstehuizen of kinderdagverblijven, een monument adopteren. Het doel van ‘service-learning’ is om de persoonlijke en sociale groei, de maatschappelijke verantwoordelijkheid en de persoonlijke carrière ontwikkeling te bevorderen. Volgens Shumer &amp; Duckenfield (2004) heeft ‘service-learning’ een positief effect op de schoolprestaties en aanwezigheid van leerlingen.</w:t>
      </w:r>
    </w:p>
    <w:p w:rsidR="00BA66E0" w:rsidRPr="00421BF9" w:rsidRDefault="00BA66E0" w:rsidP="00BA66E0">
      <w:pPr>
        <w:autoSpaceDE w:val="0"/>
        <w:autoSpaceDN w:val="0"/>
        <w:adjustRightInd w:val="0"/>
        <w:rPr>
          <w:bCs/>
          <w:sz w:val="22"/>
          <w:szCs w:val="22"/>
        </w:rPr>
      </w:pPr>
    </w:p>
    <w:p w:rsidR="00BA66E0" w:rsidRDefault="00BA66E0" w:rsidP="00BA66E0">
      <w:pPr>
        <w:autoSpaceDE w:val="0"/>
        <w:autoSpaceDN w:val="0"/>
        <w:adjustRightInd w:val="0"/>
        <w:rPr>
          <w:bCs/>
          <w:sz w:val="22"/>
          <w:szCs w:val="22"/>
        </w:rPr>
      </w:pPr>
      <w:r w:rsidRPr="00421BF9">
        <w:rPr>
          <w:bCs/>
          <w:sz w:val="22"/>
          <w:szCs w:val="22"/>
        </w:rPr>
        <w:t xml:space="preserve">De Baat (2010) </w:t>
      </w:r>
      <w:r>
        <w:rPr>
          <w:bCs/>
          <w:sz w:val="22"/>
          <w:szCs w:val="22"/>
        </w:rPr>
        <w:t xml:space="preserve">legt een link tussen ‘service-learning’ en de in </w:t>
      </w:r>
      <w:r w:rsidRPr="00421BF9">
        <w:rPr>
          <w:bCs/>
          <w:sz w:val="22"/>
          <w:szCs w:val="22"/>
        </w:rPr>
        <w:t>Nederland</w:t>
      </w:r>
      <w:r>
        <w:rPr>
          <w:bCs/>
          <w:sz w:val="22"/>
          <w:szCs w:val="22"/>
        </w:rPr>
        <w:t xml:space="preserve"> bestaande M</w:t>
      </w:r>
      <w:r w:rsidRPr="00421BF9">
        <w:rPr>
          <w:bCs/>
          <w:sz w:val="22"/>
          <w:szCs w:val="22"/>
        </w:rPr>
        <w:t>aatschappelijke stage in het voortgezet onderwijs. De bedoeling is dat de Maatschappelijke stage in 2011 de een vast onderdeel wordt op iedere school. Het doel hiervan is dat de leerlingen kennis maken met én een onbetaalde bijdrage aan de maatschappij leveren. Vrijwilligerswerk kan voor leerlingen in het voortgezet</w:t>
      </w:r>
      <w:r w:rsidRPr="00326722">
        <w:rPr>
          <w:bCs/>
          <w:sz w:val="22"/>
          <w:szCs w:val="22"/>
        </w:rPr>
        <w:t xml:space="preserve"> onderwijs als functie hebben om zich te oriënteren op een vervolgopleiding of baan. Een beschermende factor voor schoolverzuim is het hebben van een toekomstperspectief. In Nederland is er nog geen effectonderzoek gedaan naar Maatschappelijke stage</w:t>
      </w:r>
      <w:r>
        <w:rPr>
          <w:bCs/>
          <w:sz w:val="22"/>
          <w:szCs w:val="22"/>
        </w:rPr>
        <w:t>.</w:t>
      </w:r>
    </w:p>
    <w:p w:rsidR="00BA66E0" w:rsidRPr="00326722" w:rsidRDefault="00BA66E0" w:rsidP="00BA66E0">
      <w:pPr>
        <w:autoSpaceDE w:val="0"/>
        <w:autoSpaceDN w:val="0"/>
        <w:adjustRightInd w:val="0"/>
        <w:rPr>
          <w:bCs/>
          <w:sz w:val="22"/>
          <w:szCs w:val="22"/>
        </w:rPr>
      </w:pPr>
    </w:p>
    <w:p w:rsidR="00BA66E0" w:rsidRPr="00421BF9" w:rsidRDefault="00BA66E0" w:rsidP="00BB473D">
      <w:pPr>
        <w:numPr>
          <w:ilvl w:val="0"/>
          <w:numId w:val="14"/>
        </w:numPr>
        <w:autoSpaceDE w:val="0"/>
        <w:autoSpaceDN w:val="0"/>
        <w:adjustRightInd w:val="0"/>
        <w:rPr>
          <w:bCs/>
          <w:i/>
          <w:sz w:val="22"/>
          <w:szCs w:val="22"/>
        </w:rPr>
      </w:pPr>
      <w:r w:rsidRPr="001F4594">
        <w:rPr>
          <w:bCs/>
          <w:i/>
          <w:sz w:val="22"/>
          <w:szCs w:val="22"/>
        </w:rPr>
        <w:t xml:space="preserve">Interventies </w:t>
      </w:r>
      <w:r w:rsidRPr="00421BF9">
        <w:rPr>
          <w:bCs/>
          <w:i/>
          <w:sz w:val="22"/>
          <w:szCs w:val="22"/>
        </w:rPr>
        <w:t>met positieve beloningen</w:t>
      </w:r>
    </w:p>
    <w:p w:rsidR="00BA66E0" w:rsidRPr="00421BF9" w:rsidRDefault="00BA66E0" w:rsidP="00BA66E0">
      <w:pPr>
        <w:autoSpaceDE w:val="0"/>
        <w:autoSpaceDN w:val="0"/>
        <w:adjustRightInd w:val="0"/>
        <w:rPr>
          <w:bCs/>
          <w:sz w:val="22"/>
          <w:szCs w:val="22"/>
        </w:rPr>
      </w:pPr>
      <w:r w:rsidRPr="00421BF9">
        <w:rPr>
          <w:bCs/>
          <w:sz w:val="22"/>
          <w:szCs w:val="22"/>
        </w:rPr>
        <w:t xml:space="preserve">Uit onderzoek van Junger-Tas (2002, in de Baat, 2010) komt naar voren dat interventies met positieve beloningen waarbij jongeren aangesproken worden op hun eigenbelang, succesvol zijn. Bij deze projecten worden allerlei positieve beloningen, bijvoorbeeld extra training of praktijkscholing of een financiële beloning, aangeboden. Leerlingen worden door deze positieve beloningen gestimuleerd om vaak aanwezig te zijn op school en hun diploma te behalen. In Nederland zijn er veel mogelijkheden in het onderwijssysteem en recht op studiefinanciering, daarom is het de vraag of zulke financiële beloningen in Nederland zullen werken. </w:t>
      </w:r>
    </w:p>
    <w:p w:rsidR="00BA66E0" w:rsidRPr="00421BF9" w:rsidRDefault="00BA66E0" w:rsidP="00BA66E0">
      <w:pPr>
        <w:autoSpaceDE w:val="0"/>
        <w:autoSpaceDN w:val="0"/>
        <w:adjustRightInd w:val="0"/>
        <w:rPr>
          <w:bCs/>
          <w:sz w:val="22"/>
          <w:szCs w:val="22"/>
        </w:rPr>
      </w:pPr>
    </w:p>
    <w:p w:rsidR="00BA66E0" w:rsidRPr="00421BF9" w:rsidRDefault="00BA66E0" w:rsidP="00BA66E0">
      <w:pPr>
        <w:autoSpaceDE w:val="0"/>
        <w:autoSpaceDN w:val="0"/>
        <w:adjustRightInd w:val="0"/>
        <w:rPr>
          <w:bCs/>
          <w:i/>
          <w:sz w:val="22"/>
          <w:szCs w:val="22"/>
        </w:rPr>
      </w:pPr>
      <w:r w:rsidRPr="00421BF9">
        <w:rPr>
          <w:bCs/>
          <w:i/>
          <w:sz w:val="22"/>
          <w:szCs w:val="22"/>
        </w:rPr>
        <w:t xml:space="preserve">Quantum Opportunities Program </w:t>
      </w:r>
    </w:p>
    <w:p w:rsidR="00BA66E0" w:rsidRPr="00421BF9" w:rsidRDefault="00BA66E0" w:rsidP="00BA66E0">
      <w:pPr>
        <w:autoSpaceDE w:val="0"/>
        <w:autoSpaceDN w:val="0"/>
        <w:adjustRightInd w:val="0"/>
        <w:rPr>
          <w:bCs/>
          <w:sz w:val="22"/>
          <w:szCs w:val="22"/>
        </w:rPr>
      </w:pPr>
      <w:r w:rsidRPr="00421BF9">
        <w:rPr>
          <w:bCs/>
          <w:sz w:val="22"/>
          <w:szCs w:val="22"/>
        </w:rPr>
        <w:t>Volgens de Baat (2010) is Quantum Opportunities Program een succesvol programma in de Verenigde Staten waarbij gebruikt gemaakt wordt van financiële prikkels. Dit is bedoeld om achterstand</w:t>
      </w:r>
      <w:r w:rsidR="0067694A">
        <w:rPr>
          <w:bCs/>
          <w:sz w:val="22"/>
          <w:szCs w:val="22"/>
        </w:rPr>
        <w:t>s</w:t>
      </w:r>
      <w:r w:rsidRPr="00421BF9">
        <w:rPr>
          <w:bCs/>
          <w:sz w:val="22"/>
          <w:szCs w:val="22"/>
        </w:rPr>
        <w:t xml:space="preserve">jongeren zowel op school als daarbuiten hulp aan te bieden. </w:t>
      </w:r>
      <w:r w:rsidRPr="00421BF9">
        <w:rPr>
          <w:bCs/>
          <w:sz w:val="22"/>
          <w:szCs w:val="22"/>
        </w:rPr>
        <w:lastRenderedPageBreak/>
        <w:t>Junger-Tas (2002, in de Baat, 2010) geeft aan dat dit programma tijdens de gehele ‘highschool’ periode plaatsvindt en in totaal 4 jaar duurt. Het Quantum Opportunities Program</w:t>
      </w:r>
      <w:r w:rsidRPr="00421BF9">
        <w:rPr>
          <w:bCs/>
          <w:i/>
          <w:sz w:val="22"/>
          <w:szCs w:val="22"/>
        </w:rPr>
        <w:t xml:space="preserve"> </w:t>
      </w:r>
      <w:r w:rsidRPr="00421BF9">
        <w:rPr>
          <w:bCs/>
          <w:sz w:val="22"/>
          <w:szCs w:val="22"/>
        </w:rPr>
        <w:t xml:space="preserve">biedt zowel intensieve en langdurige hulp aan als financiële prikkels waarbij jongeren een beurs </w:t>
      </w:r>
      <w:proofErr w:type="gramStart"/>
      <w:r w:rsidRPr="00421BF9">
        <w:rPr>
          <w:bCs/>
          <w:sz w:val="22"/>
          <w:szCs w:val="22"/>
        </w:rPr>
        <w:t>kunnen</w:t>
      </w:r>
      <w:proofErr w:type="gramEnd"/>
      <w:r w:rsidRPr="00421BF9">
        <w:rPr>
          <w:bCs/>
          <w:sz w:val="22"/>
          <w:szCs w:val="22"/>
        </w:rPr>
        <w:t xml:space="preserve"> krijgen voor verdere studie. Intensieve en langdurige hulp kan bestaan uit hulp bij het maken van huiswerk, andere leerlingen die de rol van tutor op zich nemen, dienstverlening in de omgeving. De Baat vermeldt ook dat dit programma na twee jaar onderzocht is waarbij een vergelijking is gemaakt tussen de experimentele en de controle groep. Hierbij is gekeken naar vaardigheden, schoolprestaties, en het onderwijs. Er is naar voren gekomen dat er onder jongeren uit de experimentele groep minder sprake was van schoolverzuim en schooluitval en meer leerlingen uit deze groep gingen studeerde verder.</w:t>
      </w:r>
    </w:p>
    <w:p w:rsidR="00BA66E0" w:rsidRPr="00421BF9" w:rsidRDefault="00BA66E0" w:rsidP="00BA66E0">
      <w:pPr>
        <w:autoSpaceDE w:val="0"/>
        <w:autoSpaceDN w:val="0"/>
        <w:adjustRightInd w:val="0"/>
        <w:rPr>
          <w:bCs/>
          <w:i/>
          <w:sz w:val="22"/>
          <w:szCs w:val="22"/>
        </w:rPr>
      </w:pPr>
    </w:p>
    <w:p w:rsidR="00BA66E0" w:rsidRPr="00421BF9" w:rsidRDefault="00BA66E0" w:rsidP="00BA66E0">
      <w:pPr>
        <w:autoSpaceDE w:val="0"/>
        <w:autoSpaceDN w:val="0"/>
        <w:adjustRightInd w:val="0"/>
        <w:rPr>
          <w:bCs/>
          <w:i/>
          <w:sz w:val="22"/>
          <w:szCs w:val="22"/>
        </w:rPr>
      </w:pPr>
      <w:r w:rsidRPr="00421BF9">
        <w:rPr>
          <w:bCs/>
          <w:i/>
          <w:sz w:val="22"/>
          <w:szCs w:val="22"/>
        </w:rPr>
        <w:t>FUTURES Program</w:t>
      </w:r>
    </w:p>
    <w:p w:rsidR="00BA66E0" w:rsidRPr="00421BF9" w:rsidRDefault="00BA66E0" w:rsidP="00BA66E0">
      <w:pPr>
        <w:autoSpaceDE w:val="0"/>
        <w:autoSpaceDN w:val="0"/>
        <w:adjustRightInd w:val="0"/>
        <w:rPr>
          <w:bCs/>
          <w:sz w:val="22"/>
          <w:szCs w:val="22"/>
        </w:rPr>
      </w:pPr>
      <w:r w:rsidRPr="00421BF9">
        <w:rPr>
          <w:bCs/>
          <w:sz w:val="22"/>
          <w:szCs w:val="22"/>
        </w:rPr>
        <w:t xml:space="preserve">In de Baat (2010) komt naar voren dat in het FUTURES Program, ook wel het Maryland’s Tomorrow genoemd, gebruikt gemaakt wordt van een combinatie van verschillende effectieve strategieën. Leerlingen met </w:t>
      </w:r>
      <w:proofErr w:type="gramStart"/>
      <w:r w:rsidRPr="00421BF9">
        <w:rPr>
          <w:bCs/>
          <w:sz w:val="22"/>
          <w:szCs w:val="22"/>
        </w:rPr>
        <w:t>een</w:t>
      </w:r>
      <w:proofErr w:type="gramEnd"/>
      <w:r w:rsidRPr="00421BF9">
        <w:rPr>
          <w:bCs/>
          <w:sz w:val="22"/>
          <w:szCs w:val="22"/>
        </w:rPr>
        <w:t xml:space="preserve"> hoger risicofactoren op problemen, zoals leerlingen die in grote steden wonen, worden in kleinere klassen ondergebracht en ondersteund door een mentor. De leerlingen doen werkervaring op, ontwikkelen hun karakter en kunnen indien nodig gebruik maken van instellingen voor jeugdgezondheidszorg. Naast deze strategieën kunnen de leerlingen door goed te presteren, positieve beloningen verdienen. Uit onderzoek van Lever e.a. (2004, in de Baat, 2010) is gebleken dat het ve</w:t>
      </w:r>
      <w:r w:rsidR="00EE7D4E">
        <w:rPr>
          <w:bCs/>
          <w:sz w:val="22"/>
          <w:szCs w:val="22"/>
        </w:rPr>
        <w:t>rzuim en voortijdig schoolverla</w:t>
      </w:r>
      <w:r w:rsidRPr="00421BF9">
        <w:rPr>
          <w:bCs/>
          <w:sz w:val="22"/>
          <w:szCs w:val="22"/>
        </w:rPr>
        <w:t>t</w:t>
      </w:r>
      <w:r w:rsidR="00EE7D4E">
        <w:rPr>
          <w:bCs/>
          <w:sz w:val="22"/>
          <w:szCs w:val="22"/>
        </w:rPr>
        <w:t>en</w:t>
      </w:r>
      <w:r w:rsidRPr="00421BF9">
        <w:rPr>
          <w:bCs/>
          <w:sz w:val="22"/>
          <w:szCs w:val="22"/>
        </w:rPr>
        <w:t xml:space="preserve"> onder leerlingen die het FUTURES Program volgens, minder hoog is.</w:t>
      </w:r>
    </w:p>
    <w:p w:rsidR="00BA66E0" w:rsidRPr="00421BF9" w:rsidRDefault="00BA66E0" w:rsidP="00BA66E0">
      <w:pPr>
        <w:autoSpaceDE w:val="0"/>
        <w:autoSpaceDN w:val="0"/>
        <w:adjustRightInd w:val="0"/>
        <w:rPr>
          <w:bCs/>
          <w:sz w:val="22"/>
          <w:szCs w:val="22"/>
        </w:rPr>
      </w:pPr>
    </w:p>
    <w:p w:rsidR="00BA66E0" w:rsidRPr="00421BF9" w:rsidRDefault="00BA66E0" w:rsidP="00BA66E0">
      <w:pPr>
        <w:autoSpaceDE w:val="0"/>
        <w:autoSpaceDN w:val="0"/>
        <w:adjustRightInd w:val="0"/>
        <w:rPr>
          <w:rFonts w:cs="Arial"/>
          <w:i/>
          <w:sz w:val="22"/>
          <w:szCs w:val="22"/>
        </w:rPr>
      </w:pPr>
      <w:r w:rsidRPr="00421BF9">
        <w:rPr>
          <w:rFonts w:cs="Arial"/>
          <w:i/>
          <w:sz w:val="22"/>
          <w:szCs w:val="22"/>
        </w:rPr>
        <w:t>EMA-programma</w:t>
      </w:r>
    </w:p>
    <w:p w:rsidR="00BA66E0" w:rsidRPr="00421BF9" w:rsidRDefault="00BA66E0" w:rsidP="00BA66E0">
      <w:pPr>
        <w:autoSpaceDE w:val="0"/>
        <w:autoSpaceDN w:val="0"/>
        <w:adjustRightInd w:val="0"/>
        <w:rPr>
          <w:b/>
          <w:bCs/>
          <w:sz w:val="22"/>
          <w:szCs w:val="22"/>
        </w:rPr>
      </w:pPr>
      <w:r w:rsidRPr="00421BF9">
        <w:rPr>
          <w:rFonts w:cs="Arial"/>
          <w:sz w:val="22"/>
          <w:szCs w:val="22"/>
        </w:rPr>
        <w:t xml:space="preserve">Volgens Van de Donk, Van Asselt e.a. (2009) wijzen Steeg Steeg </w:t>
      </w:r>
      <w:r w:rsidR="00CB0CF1">
        <w:rPr>
          <w:rFonts w:cs="Arial"/>
          <w:sz w:val="22"/>
          <w:szCs w:val="22"/>
        </w:rPr>
        <w:t>&amp;</w:t>
      </w:r>
      <w:r w:rsidRPr="00421BF9">
        <w:rPr>
          <w:rFonts w:cs="Arial"/>
          <w:sz w:val="22"/>
          <w:szCs w:val="22"/>
        </w:rPr>
        <w:t xml:space="preserve"> Webbink (2006) op meerdere programma’s waarbij een financiële prikkel voor een school, leraren en leerlingen een positief effect kan hebben op schooluitval en schoolprestaties. Het EMA-programma uit Groot-Brittannië is hier een voorbeeld van, EMA staat voor </w:t>
      </w:r>
      <w:r w:rsidRPr="00421BF9">
        <w:rPr>
          <w:rFonts w:cs="Arial"/>
          <w:iCs/>
          <w:sz w:val="22"/>
          <w:szCs w:val="22"/>
        </w:rPr>
        <w:t>Educational Maintenance Allowance. Het doel van dit programma is dat jongeren bij aanwezigheid en prestatie, inkomensafhankelijke toelagen krijgen. Volgens V</w:t>
      </w:r>
      <w:r w:rsidRPr="00421BF9">
        <w:rPr>
          <w:rFonts w:cs="Arial"/>
          <w:sz w:val="22"/>
          <w:szCs w:val="22"/>
        </w:rPr>
        <w:t xml:space="preserve">an Schoonhoven </w:t>
      </w:r>
      <w:r w:rsidR="00CB0CF1">
        <w:rPr>
          <w:rFonts w:cs="Arial"/>
          <w:sz w:val="22"/>
          <w:szCs w:val="22"/>
        </w:rPr>
        <w:t>&amp;</w:t>
      </w:r>
      <w:r w:rsidRPr="00421BF9">
        <w:rPr>
          <w:rFonts w:cs="Arial"/>
          <w:sz w:val="22"/>
          <w:szCs w:val="22"/>
        </w:rPr>
        <w:t xml:space="preserve"> Van der Sluis (2006) is het uiteindelijke doel dat de jongeren langer in het onderwijs te houden. Het gaat hierbij om leerlingen tussen de 16 en 18 jaar die toelagen en bonussen krijgen indien ze naar school gaan en hun diploma behalen. Uit onderzoek is gebleken dat het EMA-programma leidt tot verminder van voortijdig schooluitval. </w:t>
      </w:r>
      <w:r w:rsidRPr="00CB0CF1">
        <w:rPr>
          <w:bCs/>
          <w:sz w:val="22"/>
          <w:szCs w:val="22"/>
        </w:rPr>
        <w:t>Uit</w:t>
      </w:r>
      <w:r w:rsidRPr="00421BF9">
        <w:rPr>
          <w:bCs/>
          <w:sz w:val="22"/>
          <w:szCs w:val="22"/>
        </w:rPr>
        <w:t xml:space="preserve"> onderzoek van Steeg &amp; Webbink (2006, in de Baat, 2010) heeft het EMA-programma geleid tot een hogere participatie van leerlingen in het onderwijs. </w:t>
      </w:r>
    </w:p>
    <w:p w:rsidR="00BA66E0" w:rsidRPr="00421BF9" w:rsidRDefault="00BA66E0" w:rsidP="00BA66E0">
      <w:pPr>
        <w:autoSpaceDE w:val="0"/>
        <w:autoSpaceDN w:val="0"/>
        <w:adjustRightInd w:val="0"/>
        <w:rPr>
          <w:rFonts w:cs="Arial"/>
          <w:sz w:val="22"/>
          <w:szCs w:val="22"/>
        </w:rPr>
      </w:pPr>
      <w:r w:rsidRPr="00421BF9">
        <w:rPr>
          <w:rFonts w:cs="Arial"/>
          <w:sz w:val="22"/>
          <w:szCs w:val="22"/>
        </w:rPr>
        <w:t xml:space="preserve">In Van Schoonhoven </w:t>
      </w:r>
      <w:r w:rsidR="00CB0CF1">
        <w:rPr>
          <w:rFonts w:cs="Arial"/>
          <w:sz w:val="22"/>
          <w:szCs w:val="22"/>
        </w:rPr>
        <w:t>&amp;</w:t>
      </w:r>
      <w:r w:rsidRPr="00421BF9">
        <w:rPr>
          <w:rFonts w:cs="Arial"/>
          <w:sz w:val="22"/>
          <w:szCs w:val="22"/>
        </w:rPr>
        <w:t xml:space="preserve"> Van der Sluis (2006) komt naar voren dat het EMA-programma in 1999 van start is gegaan en in 2004 landelijk is ingevoerd in Groot-Brittannië. Het programma duurt twee jaar en bestaat uit een wekelijkse inkomensafhankelijke wekelijkse toelage (30/40 pond), een bonus die ze per termijn krijgen en gekoppeld is aan de aanwezigheid op school (50/80 pond) en een eindbonus die de leerlingen krijgen aan de hand van hun behaalde studieprestaties (50/140 pond). Pas op het moment dat de leerlingen de doelstelling die in een leerovereenkomst opgenomen staan behaald hebben, wordt deze prestatiebonus uitgekeerd. Deze leerovereenkomst is met de leerlingen zelf en diens ouders aan het begin van het EMA-programma vastgelegd. </w:t>
      </w:r>
    </w:p>
    <w:p w:rsidR="00BA66E0" w:rsidRPr="00421BF9" w:rsidRDefault="00BA66E0" w:rsidP="00BA66E0">
      <w:pPr>
        <w:autoSpaceDE w:val="0"/>
        <w:autoSpaceDN w:val="0"/>
        <w:adjustRightInd w:val="0"/>
        <w:rPr>
          <w:rFonts w:cs="Arial"/>
          <w:sz w:val="22"/>
          <w:szCs w:val="22"/>
        </w:rPr>
      </w:pPr>
    </w:p>
    <w:p w:rsidR="00BA66E0" w:rsidRPr="00421BF9" w:rsidRDefault="00BA66E0" w:rsidP="00BA66E0">
      <w:pPr>
        <w:rPr>
          <w:rFonts w:cs="Arial"/>
          <w:sz w:val="22"/>
          <w:szCs w:val="22"/>
        </w:rPr>
      </w:pPr>
      <w:r w:rsidRPr="00421BF9">
        <w:rPr>
          <w:rFonts w:cs="Arial"/>
          <w:sz w:val="22"/>
          <w:szCs w:val="22"/>
        </w:rPr>
        <w:t xml:space="preserve">Middleton e.a. (2004) en Dearden e.a. (in Van Schoonhoven </w:t>
      </w:r>
      <w:r w:rsidR="00CB0CF1">
        <w:rPr>
          <w:rFonts w:cs="Arial"/>
          <w:sz w:val="22"/>
          <w:szCs w:val="22"/>
        </w:rPr>
        <w:t>&amp;</w:t>
      </w:r>
      <w:r w:rsidRPr="00421BF9">
        <w:rPr>
          <w:rFonts w:cs="Arial"/>
          <w:sz w:val="22"/>
          <w:szCs w:val="22"/>
        </w:rPr>
        <w:t xml:space="preserve"> Van der Sluis, 2006) hebben het EMA-programma met behulp van ‘matching’ technieken onderzocht. Hierbij concluderen zij dat het EMA-programma effectief is bij deelname en behoud in het. Uit onderzoek van Middleton e.a. en Dearden e.a. (in Van Schoonhoven </w:t>
      </w:r>
      <w:r w:rsidR="00CB0CF1">
        <w:rPr>
          <w:rFonts w:cs="Arial"/>
          <w:sz w:val="22"/>
          <w:szCs w:val="22"/>
        </w:rPr>
        <w:t>&amp;</w:t>
      </w:r>
      <w:r w:rsidRPr="00421BF9">
        <w:rPr>
          <w:rFonts w:cs="Arial"/>
          <w:sz w:val="22"/>
          <w:szCs w:val="22"/>
        </w:rPr>
        <w:t xml:space="preserve"> Van der Sluis, </w:t>
      </w:r>
      <w:r w:rsidRPr="00421BF9">
        <w:rPr>
          <w:rFonts w:cs="Arial"/>
          <w:sz w:val="22"/>
          <w:szCs w:val="22"/>
        </w:rPr>
        <w:lastRenderedPageBreak/>
        <w:t xml:space="preserve">2006) komt naar voren dat in het aantal leerlingen dat in het onderwijs blijft het eerste jaar 4,5 procent hoger is dan bij vergelijkbare leerlingen die niet aan het EMA-programma deelnemen. Een jaar later is dit percentage zelf 6,4 procent onder leerlingen die het EMA-programma volgen. De schatting is dat ongeveer de helft van de leerlingen die het EMA-programma volgen en daardoor op school zijn gebleven, zonder deelname aan het werk zouden zijn </w:t>
      </w:r>
      <w:proofErr w:type="gramStart"/>
      <w:r w:rsidRPr="00421BF9">
        <w:rPr>
          <w:rFonts w:cs="Arial"/>
          <w:sz w:val="22"/>
          <w:szCs w:val="22"/>
        </w:rPr>
        <w:t>gegaan</w:t>
      </w:r>
      <w:proofErr w:type="gramEnd"/>
      <w:r w:rsidRPr="00421BF9">
        <w:rPr>
          <w:rFonts w:cs="Arial"/>
          <w:sz w:val="22"/>
          <w:szCs w:val="22"/>
        </w:rPr>
        <w:t xml:space="preserve"> en de andere helft niet actief (in het onderwijs, training of werk) zou zijn geweest. Middleton e.a. (2004) concludeert dat er geen aanwijzingen zijn die wijzen op betere schoolprestaties door het EMA-programma. Volgens Feinstein en Sabates (2005) zijn er wel aanwijzingen dat het EMA-programma bijdrage levert bij het verminderen van criminaliteit.</w:t>
      </w:r>
    </w:p>
    <w:p w:rsidR="00BA66E0" w:rsidRPr="00421BF9" w:rsidRDefault="00BA66E0" w:rsidP="00BA66E0">
      <w:pPr>
        <w:autoSpaceDE w:val="0"/>
        <w:autoSpaceDN w:val="0"/>
        <w:adjustRightInd w:val="0"/>
        <w:rPr>
          <w:b/>
          <w:bCs/>
          <w:i/>
          <w:sz w:val="22"/>
          <w:szCs w:val="22"/>
        </w:rPr>
      </w:pPr>
    </w:p>
    <w:p w:rsidR="00BA66E0" w:rsidRPr="00421BF9" w:rsidRDefault="00BA66E0" w:rsidP="00BB473D">
      <w:pPr>
        <w:numPr>
          <w:ilvl w:val="0"/>
          <w:numId w:val="15"/>
        </w:numPr>
        <w:autoSpaceDE w:val="0"/>
        <w:autoSpaceDN w:val="0"/>
        <w:adjustRightInd w:val="0"/>
        <w:rPr>
          <w:bCs/>
          <w:i/>
          <w:sz w:val="22"/>
          <w:szCs w:val="22"/>
        </w:rPr>
      </w:pPr>
      <w:r w:rsidRPr="00421BF9">
        <w:rPr>
          <w:bCs/>
          <w:i/>
          <w:sz w:val="22"/>
          <w:szCs w:val="22"/>
        </w:rPr>
        <w:t>Cognitieve gedragstherapie</w:t>
      </w:r>
    </w:p>
    <w:p w:rsidR="00BA66E0" w:rsidRPr="00421BF9" w:rsidRDefault="00BA66E0" w:rsidP="00BA66E0">
      <w:pPr>
        <w:autoSpaceDE w:val="0"/>
        <w:autoSpaceDN w:val="0"/>
        <w:adjustRightInd w:val="0"/>
        <w:rPr>
          <w:bCs/>
          <w:sz w:val="22"/>
          <w:szCs w:val="22"/>
        </w:rPr>
      </w:pPr>
      <w:r w:rsidRPr="00421BF9">
        <w:rPr>
          <w:bCs/>
          <w:sz w:val="22"/>
          <w:szCs w:val="22"/>
        </w:rPr>
        <w:t>Volgens de Baat (2010) zijn er in Nederland verschillende interventies waarbij gebruik gemaakt wordt van cognitieve en gedragstherapeutische technieken, gericht op het voorkomen van gedragsproblemen en schoolverzuim. Het RIAGG Noord Limburg heeft de zomercursus Plezier op school in 1996 ontwikkeld. Deze is bedoel voor aanstaande brugklassers die gepest worden, angstig of onhandig zijn in omgang met anderen, niet of niet voldoende voor zichzelf</w:t>
      </w:r>
      <w:r w:rsidRPr="00326722">
        <w:rPr>
          <w:bCs/>
          <w:sz w:val="22"/>
          <w:szCs w:val="22"/>
        </w:rPr>
        <w:t xml:space="preserve"> durven op te komen of opzien om naar het voo</w:t>
      </w:r>
      <w:r>
        <w:rPr>
          <w:bCs/>
          <w:sz w:val="22"/>
          <w:szCs w:val="22"/>
        </w:rPr>
        <w:t xml:space="preserve">rtgezet onderwijs te gaan. </w:t>
      </w:r>
      <w:r w:rsidRPr="00326722">
        <w:rPr>
          <w:bCs/>
          <w:sz w:val="22"/>
          <w:szCs w:val="22"/>
        </w:rPr>
        <w:t>De cursus Plezier op school is gebaseerd op cognitieve gedragstherapeutische inzichten. Uit onderzoek</w:t>
      </w:r>
      <w:r>
        <w:rPr>
          <w:bCs/>
          <w:sz w:val="22"/>
          <w:szCs w:val="22"/>
        </w:rPr>
        <w:t xml:space="preserve"> (in de Baat, 2010)</w:t>
      </w:r>
      <w:r w:rsidRPr="00326722">
        <w:rPr>
          <w:bCs/>
          <w:sz w:val="22"/>
          <w:szCs w:val="22"/>
        </w:rPr>
        <w:t xml:space="preserve"> waarbij is gekeken naar de effectiviteit van de </w:t>
      </w:r>
      <w:r>
        <w:rPr>
          <w:bCs/>
          <w:sz w:val="22"/>
          <w:szCs w:val="22"/>
        </w:rPr>
        <w:t>cursus</w:t>
      </w:r>
      <w:r w:rsidRPr="00326722">
        <w:rPr>
          <w:bCs/>
          <w:sz w:val="22"/>
          <w:szCs w:val="22"/>
        </w:rPr>
        <w:t xml:space="preserve">, is gebleken dat de cursus een positief effect heeft op sociaal-emotionele problemen op zowel kort als op middellang termijn. </w:t>
      </w:r>
      <w:r w:rsidRPr="00326722">
        <w:rPr>
          <w:sz w:val="22"/>
          <w:szCs w:val="22"/>
        </w:rPr>
        <w:t>“</w:t>
      </w:r>
      <w:r w:rsidRPr="00326722">
        <w:rPr>
          <w:bCs/>
          <w:sz w:val="22"/>
          <w:szCs w:val="22"/>
        </w:rPr>
        <w:t xml:space="preserve">Het lijkt erop dat de cursus een effectief, eenvoudig en kortdurend aanbod is om kinderen met problemen in de omgang met anderen te helpen bij het maken van de overstap naar het voortgezet onderwijs. </w:t>
      </w:r>
      <w:r w:rsidRPr="00421BF9">
        <w:rPr>
          <w:bCs/>
          <w:sz w:val="22"/>
          <w:szCs w:val="22"/>
        </w:rPr>
        <w:t>Deze succesvolle overstap kan bijdragen aan het voorkomen van schoolverzuim op de middelbare school</w:t>
      </w:r>
      <w:r w:rsidRPr="00421BF9">
        <w:rPr>
          <w:sz w:val="22"/>
          <w:szCs w:val="22"/>
        </w:rPr>
        <w:t>” (in de Baat, 2010: p.9).</w:t>
      </w:r>
    </w:p>
    <w:p w:rsidR="00BA66E0" w:rsidRPr="003344AA" w:rsidRDefault="00BA66E0" w:rsidP="00BA66E0">
      <w:pPr>
        <w:rPr>
          <w:rFonts w:cs="Arial"/>
          <w:sz w:val="28"/>
          <w:szCs w:val="28"/>
        </w:rPr>
      </w:pPr>
    </w:p>
    <w:p w:rsidR="00BA66E0" w:rsidRPr="00421BF9" w:rsidRDefault="00BA66E0" w:rsidP="00BA66E0">
      <w:pPr>
        <w:rPr>
          <w:rFonts w:cs="Arial"/>
          <w:sz w:val="22"/>
          <w:u w:val="single"/>
        </w:rPr>
      </w:pPr>
      <w:r w:rsidRPr="00421BF9">
        <w:rPr>
          <w:rFonts w:cs="Arial"/>
          <w:sz w:val="22"/>
          <w:u w:val="single"/>
        </w:rPr>
        <w:t>Interventies die niet werken</w:t>
      </w:r>
    </w:p>
    <w:p w:rsidR="00BA66E0" w:rsidRPr="00421BF9" w:rsidRDefault="00BA66E0" w:rsidP="00BA66E0">
      <w:pPr>
        <w:rPr>
          <w:rFonts w:cs="Arial"/>
          <w:sz w:val="22"/>
          <w:szCs w:val="22"/>
        </w:rPr>
      </w:pPr>
      <w:r w:rsidRPr="00421BF9">
        <w:rPr>
          <w:rFonts w:cs="Arial"/>
          <w:sz w:val="22"/>
          <w:szCs w:val="22"/>
        </w:rPr>
        <w:t xml:space="preserve">Van de Donk, Van Asselt e.a. (2009) vermelden dat scholen wereldwijd projecten uitvoeren om ouderbetrokkenheid, en </w:t>
      </w:r>
      <w:proofErr w:type="gramStart"/>
      <w:r w:rsidRPr="00421BF9">
        <w:rPr>
          <w:rFonts w:cs="Arial"/>
          <w:sz w:val="22"/>
          <w:szCs w:val="22"/>
        </w:rPr>
        <w:t>met name</w:t>
      </w:r>
      <w:proofErr w:type="gramEnd"/>
      <w:r w:rsidRPr="00421BF9">
        <w:rPr>
          <w:rFonts w:cs="Arial"/>
          <w:sz w:val="22"/>
          <w:szCs w:val="22"/>
        </w:rPr>
        <w:t xml:space="preserve"> van ouders die ‘moeilijk’ bereikbaar zijn, te verhogen voor betere prestaties. Deze projecten zijn vaak gericht op participatie en communicatie, zoals: een verplichte rapportbespreking of voorlichtingsavond. Uit onderzoek van Mattingly e.a. (2002, in Van de Donk, Van Asselt e.a., 2009) is gebleken dat zulke interventies niet of nauwelijks effect hebben met betrekking op de prestaties en de betrokkenheid van leerlingen. Uit onderzoek van Desforges </w:t>
      </w:r>
      <w:r w:rsidR="00CB0CF1">
        <w:rPr>
          <w:rFonts w:cs="Arial"/>
          <w:sz w:val="22"/>
          <w:szCs w:val="22"/>
        </w:rPr>
        <w:t>&amp;</w:t>
      </w:r>
      <w:r w:rsidRPr="00421BF9">
        <w:rPr>
          <w:rFonts w:cs="Arial"/>
          <w:sz w:val="22"/>
          <w:szCs w:val="22"/>
        </w:rPr>
        <w:t xml:space="preserve"> Abouchaar (2003, in Van de Donk, Van Asselt e.a., 2009) komt dit ook naar voren, uit dit onderzoek blijkt dat vooral ‘spontane activiteiten’ het meest effectief zijn. Desforges </w:t>
      </w:r>
      <w:r w:rsidR="00CB0CF1">
        <w:rPr>
          <w:rFonts w:cs="Arial"/>
          <w:sz w:val="22"/>
          <w:szCs w:val="22"/>
        </w:rPr>
        <w:t>&amp;</w:t>
      </w:r>
      <w:r w:rsidRPr="00421BF9">
        <w:rPr>
          <w:rFonts w:cs="Arial"/>
          <w:sz w:val="22"/>
          <w:szCs w:val="22"/>
        </w:rPr>
        <w:t xml:space="preserve"> Abouchaar zijn van mening dat er weinig onderbouwing bestaat voor succes van ‘aangespoorde activiteiten´. Voor e</w:t>
      </w:r>
      <w:r w:rsidR="00EE7D4E">
        <w:rPr>
          <w:rFonts w:cs="Arial"/>
          <w:sz w:val="22"/>
          <w:szCs w:val="22"/>
        </w:rPr>
        <w:t>ffect op voortijdig schoolverla</w:t>
      </w:r>
      <w:r w:rsidRPr="00421BF9">
        <w:rPr>
          <w:rFonts w:cs="Arial"/>
          <w:sz w:val="22"/>
          <w:szCs w:val="22"/>
        </w:rPr>
        <w:t>t</w:t>
      </w:r>
      <w:r w:rsidR="00EE7D4E">
        <w:rPr>
          <w:rFonts w:cs="Arial"/>
          <w:sz w:val="22"/>
          <w:szCs w:val="22"/>
        </w:rPr>
        <w:t>en</w:t>
      </w:r>
      <w:r w:rsidRPr="00421BF9">
        <w:rPr>
          <w:rFonts w:cs="Arial"/>
          <w:sz w:val="22"/>
          <w:szCs w:val="22"/>
        </w:rPr>
        <w:t xml:space="preserve"> en schoolprestaties zou volgens hen ouderbetrokkenheid een vast onderdeel in het onderwijs moeten hebben. Dit zal niet eenvoudig verlopen, omdat er verschillende hindernissen zullen zijn. De eerste hindernis is wantrouwen tussen leraren en ouders. Ouderbetrokkenheid draait om partnerschap, wederzijds respect, gelijkwaardigheid en samenwerking. Volgens Lareau (in Van de Donk, Van Asselt e.a., 2009) zijn leraren en ouders natuurlijke vijanden. Leraren willen vaak geen partnerschap, maar willen dat ouders zich gedragen zoals zij dat willen. Van de Donk, Van Asselt e.a. </w:t>
      </w:r>
      <w:proofErr w:type="gramStart"/>
      <w:r w:rsidR="00A074D3">
        <w:rPr>
          <w:rFonts w:cs="Arial"/>
          <w:sz w:val="22"/>
          <w:szCs w:val="22"/>
        </w:rPr>
        <w:t>ver</w:t>
      </w:r>
      <w:r w:rsidRPr="00421BF9">
        <w:rPr>
          <w:rFonts w:cs="Arial"/>
          <w:sz w:val="22"/>
          <w:szCs w:val="22"/>
        </w:rPr>
        <w:t>melden</w:t>
      </w:r>
      <w:proofErr w:type="gramEnd"/>
      <w:r w:rsidRPr="00421BF9">
        <w:rPr>
          <w:rFonts w:cs="Arial"/>
          <w:sz w:val="22"/>
          <w:szCs w:val="22"/>
        </w:rPr>
        <w:t xml:space="preserve"> dat uit verschillende onderzoeken van Forsberg (2007), Dyson </w:t>
      </w:r>
      <w:r w:rsidR="00CB0CF1">
        <w:rPr>
          <w:rFonts w:cs="Arial"/>
          <w:sz w:val="22"/>
          <w:szCs w:val="22"/>
        </w:rPr>
        <w:t>&amp;</w:t>
      </w:r>
      <w:r w:rsidRPr="00421BF9">
        <w:rPr>
          <w:rFonts w:cs="Arial"/>
          <w:sz w:val="22"/>
          <w:szCs w:val="22"/>
        </w:rPr>
        <w:t xml:space="preserve"> Robson (1999) en Dom (2004) naar voren komt dat docenten als professional erkend willen worden. Dit kan leiden tot eenzijdige communicatie waarbij leraren ouders vertellen hoe ze moeten opvoeden. </w:t>
      </w:r>
    </w:p>
    <w:p w:rsidR="00BA66E0" w:rsidRPr="00421BF9" w:rsidRDefault="00BA66E0" w:rsidP="00BA66E0">
      <w:pPr>
        <w:rPr>
          <w:rFonts w:cs="Arial"/>
          <w:sz w:val="22"/>
          <w:szCs w:val="22"/>
        </w:rPr>
      </w:pPr>
    </w:p>
    <w:p w:rsidR="00BA66E0" w:rsidRPr="00421BF9" w:rsidRDefault="00BA66E0" w:rsidP="00BA66E0">
      <w:pPr>
        <w:autoSpaceDE w:val="0"/>
        <w:autoSpaceDN w:val="0"/>
        <w:adjustRightInd w:val="0"/>
        <w:rPr>
          <w:rFonts w:cs="Arial"/>
          <w:sz w:val="22"/>
          <w:szCs w:val="22"/>
        </w:rPr>
      </w:pPr>
      <w:r w:rsidRPr="00421BF9">
        <w:rPr>
          <w:rFonts w:cs="Arial"/>
          <w:sz w:val="22"/>
          <w:szCs w:val="22"/>
        </w:rPr>
        <w:lastRenderedPageBreak/>
        <w:t>In Van de Donk, Van Asselt e.a. (2009) komt een tweede hindernis naar voren name</w:t>
      </w:r>
      <w:r w:rsidR="00CB0CF1">
        <w:rPr>
          <w:rFonts w:cs="Arial"/>
          <w:sz w:val="22"/>
          <w:szCs w:val="22"/>
        </w:rPr>
        <w:t>l</w:t>
      </w:r>
      <w:r w:rsidRPr="00421BF9">
        <w:rPr>
          <w:rFonts w:cs="Arial"/>
          <w:sz w:val="22"/>
          <w:szCs w:val="22"/>
        </w:rPr>
        <w:t xml:space="preserve">ijk; ‘moeilijk’ bereikbare scholen. Als er sprake is van gebrek aan communicatie, wordt deze verantwoordelijkheid vaak bij de ouders neer gelegd. Volgens Van der Zwaard (1999) is dit lang niet altijd terecht. Scholen zijn niet altijd toegankelijk als vaak gedacht wordt en vertonen vaak onbegrip voor ouders uit achterstandswijken. Uit onderzoek van Vogels (2002, in Van de Donk, Van Asselt e.a., 2009) komt naar voren dat Turkse en Marokkaanse ouders zich vaak niet thuis voelen op school in tegenstelling </w:t>
      </w:r>
      <w:r w:rsidR="00CB0CF1">
        <w:rPr>
          <w:rFonts w:cs="Arial"/>
          <w:sz w:val="22"/>
          <w:szCs w:val="22"/>
        </w:rPr>
        <w:t>tot autochtone ouders. Volgens V</w:t>
      </w:r>
      <w:r w:rsidRPr="00421BF9">
        <w:rPr>
          <w:rFonts w:cs="Arial"/>
          <w:sz w:val="22"/>
          <w:szCs w:val="22"/>
        </w:rPr>
        <w:t xml:space="preserve">an der Zwaard (2002) en Van den Berg (2007) zijn deze ouders vaak onzeker vanwege het kennis- en taalverschil. Van de Donk, Van Asselt e.a. (2009) vermelden dat uit verschillende onderzoeken van Jungbluth (1996), Crozier (2001), Bakker et al. </w:t>
      </w:r>
      <w:proofErr w:type="gramStart"/>
      <w:r w:rsidRPr="00421BF9">
        <w:rPr>
          <w:rFonts w:cs="Arial"/>
          <w:sz w:val="22"/>
          <w:szCs w:val="22"/>
        </w:rPr>
        <w:t xml:space="preserve">(2002), Jungbluth (2002), Crozier </w:t>
      </w:r>
      <w:r w:rsidR="00CB0CF1">
        <w:rPr>
          <w:rFonts w:cs="Arial"/>
          <w:sz w:val="22"/>
          <w:szCs w:val="22"/>
        </w:rPr>
        <w:t>&amp;</w:t>
      </w:r>
      <w:r w:rsidRPr="00421BF9">
        <w:rPr>
          <w:rFonts w:cs="Arial"/>
          <w:sz w:val="22"/>
          <w:szCs w:val="22"/>
        </w:rPr>
        <w:t xml:space="preserve"> Davies (2007) blijkt dat scholen en leraren vaak bewust of onbewust communiceren dat zij van leerlingen van migranten ouders en van ouders met een laag sociaal-economische status geen hoge verwachtingen hebben (in Van de Donk, Van Asselt e.a., </w:t>
      </w:r>
      <w:proofErr w:type="gramEnd"/>
      <w:r w:rsidRPr="00421BF9">
        <w:rPr>
          <w:rFonts w:cs="Arial"/>
          <w:sz w:val="22"/>
          <w:szCs w:val="22"/>
        </w:rPr>
        <w:t xml:space="preserve">2009). Volgens Jungbluth (1991) hebben leerkrachten vaak een negatief beeld van de thuissituatie en de kansen van deze leerlingen. Jungbluth (1996, 2002) concludeert dat de </w:t>
      </w:r>
      <w:proofErr w:type="gramStart"/>
      <w:r w:rsidRPr="00421BF9">
        <w:rPr>
          <w:rFonts w:cs="Arial"/>
          <w:sz w:val="22"/>
          <w:szCs w:val="22"/>
        </w:rPr>
        <w:t>interactie</w:t>
      </w:r>
      <w:proofErr w:type="gramEnd"/>
      <w:r w:rsidRPr="00421BF9">
        <w:rPr>
          <w:rFonts w:cs="Arial"/>
          <w:sz w:val="22"/>
          <w:szCs w:val="22"/>
        </w:rPr>
        <w:t xml:space="preserve"> belemmerd wordt door het klasse</w:t>
      </w:r>
      <w:r w:rsidR="00CB0CF1">
        <w:rPr>
          <w:rFonts w:cs="Arial"/>
          <w:sz w:val="22"/>
          <w:szCs w:val="22"/>
        </w:rPr>
        <w:t>n</w:t>
      </w:r>
      <w:r w:rsidRPr="00421BF9">
        <w:rPr>
          <w:rFonts w:cs="Arial"/>
          <w:sz w:val="22"/>
          <w:szCs w:val="22"/>
        </w:rPr>
        <w:t>verschil tussen leraren van middenklasse en ouders van achterstandskinderen. Uit onderzoek van Adviesraad Diversiteit en Integratie Gemeente Amsterdam (2007) is naar voren gekomen dat ouders in achterstand</w:t>
      </w:r>
      <w:r w:rsidR="0067694A">
        <w:rPr>
          <w:rFonts w:cs="Arial"/>
          <w:sz w:val="22"/>
          <w:szCs w:val="22"/>
        </w:rPr>
        <w:t>s</w:t>
      </w:r>
      <w:r w:rsidRPr="00421BF9">
        <w:rPr>
          <w:rFonts w:cs="Arial"/>
          <w:sz w:val="22"/>
          <w:szCs w:val="22"/>
        </w:rPr>
        <w:t xml:space="preserve">wijken ontevreden en gefrustreerd zijn over de mate waarin zij serieus genomen worden en de informatie die zijn krijgen over het onderwijs. </w:t>
      </w:r>
    </w:p>
    <w:p w:rsidR="00BA66E0" w:rsidRPr="00421BF9" w:rsidRDefault="00BA66E0" w:rsidP="00BA66E0">
      <w:pPr>
        <w:autoSpaceDE w:val="0"/>
        <w:autoSpaceDN w:val="0"/>
        <w:adjustRightInd w:val="0"/>
        <w:rPr>
          <w:b/>
          <w:bCs/>
          <w:sz w:val="24"/>
          <w:szCs w:val="24"/>
        </w:rPr>
      </w:pPr>
    </w:p>
    <w:p w:rsidR="00BA66E0" w:rsidRPr="00421BF9" w:rsidRDefault="00BA66E0" w:rsidP="00BA66E0">
      <w:pPr>
        <w:autoSpaceDE w:val="0"/>
        <w:autoSpaceDN w:val="0"/>
        <w:adjustRightInd w:val="0"/>
        <w:rPr>
          <w:rFonts w:cs="Arial"/>
          <w:b/>
          <w:bCs/>
          <w:i/>
          <w:iCs/>
        </w:rPr>
      </w:pPr>
      <w:r w:rsidRPr="00421BF9">
        <w:rPr>
          <w:rFonts w:cs="Arial"/>
          <w:sz w:val="22"/>
          <w:szCs w:val="22"/>
        </w:rPr>
        <w:t xml:space="preserve">Uit onderzoek Van de Donk, Van Asselt e.a. (2009) komen ook valkuilen naar voren. Uit dit onderzoek blijkt dat kortstondige programma’s met beperkte mogelijkheden kansloos zijn. Lehr e.a. (2005) wijzen erop dat bestraffende maatregelen en een beschuldigende vinger wijzen richting ouders niet werken. Volgens Smythe </w:t>
      </w:r>
      <w:r w:rsidR="00CB0CF1">
        <w:rPr>
          <w:rFonts w:cs="Arial"/>
          <w:sz w:val="22"/>
          <w:szCs w:val="22"/>
        </w:rPr>
        <w:t>&amp;</w:t>
      </w:r>
      <w:r w:rsidRPr="00421BF9">
        <w:rPr>
          <w:rFonts w:cs="Arial"/>
          <w:sz w:val="22"/>
          <w:szCs w:val="22"/>
        </w:rPr>
        <w:t xml:space="preserve"> Harrem (2001) hebben leerlingen soms goede redenen om van school weg te blijven. </w:t>
      </w:r>
      <w:proofErr w:type="gramStart"/>
      <w:r w:rsidRPr="00421BF9">
        <w:rPr>
          <w:rFonts w:cs="Arial"/>
          <w:sz w:val="22"/>
          <w:szCs w:val="22"/>
        </w:rPr>
        <w:t xml:space="preserve">Ook Comer (2004) legt de nadruk op het belang van een </w:t>
      </w:r>
      <w:r w:rsidRPr="00421BF9">
        <w:rPr>
          <w:sz w:val="22"/>
          <w:szCs w:val="22"/>
        </w:rPr>
        <w:t xml:space="preserve">“no-fault principle voor het verstrekken van de betrokkenheid van leerlingen bij de school” (Van de Donk, Van Asselt e.a., </w:t>
      </w:r>
      <w:proofErr w:type="gramEnd"/>
      <w:r w:rsidRPr="00421BF9">
        <w:rPr>
          <w:sz w:val="22"/>
          <w:szCs w:val="22"/>
        </w:rPr>
        <w:t>2009: p.182). Een aanpak waarbij geen aandacht is om de betrokkenheid van leerlingen te bevorderen, zal geen kans van slagen hebben.</w:t>
      </w:r>
    </w:p>
    <w:p w:rsidR="00BA66E0" w:rsidRPr="00421BF9" w:rsidRDefault="00BA66E0" w:rsidP="00BA66E0">
      <w:pPr>
        <w:autoSpaceDE w:val="0"/>
        <w:autoSpaceDN w:val="0"/>
        <w:adjustRightInd w:val="0"/>
        <w:rPr>
          <w:rFonts w:cs="Arial"/>
        </w:rPr>
      </w:pPr>
      <w:r w:rsidRPr="00421BF9">
        <w:rPr>
          <w:rFonts w:cs="Arial"/>
        </w:rPr>
        <w:t xml:space="preserve"> </w:t>
      </w:r>
    </w:p>
    <w:p w:rsidR="00BA66E0" w:rsidRPr="00421BF9" w:rsidRDefault="00BA66E0" w:rsidP="00BA66E0">
      <w:pPr>
        <w:autoSpaceDE w:val="0"/>
        <w:autoSpaceDN w:val="0"/>
        <w:adjustRightInd w:val="0"/>
        <w:rPr>
          <w:rFonts w:cs="Arial"/>
        </w:rPr>
      </w:pPr>
      <w:r w:rsidRPr="00421BF9">
        <w:rPr>
          <w:rFonts w:cs="Arial"/>
          <w:sz w:val="22"/>
          <w:szCs w:val="22"/>
        </w:rPr>
        <w:t xml:space="preserve">In de Verenigde Staten zijn er zogeheten ‘alternative schools’ waarbij het onderwijs aangepast wordt aan de jongeren of doormiddel van een aangepast lessenaanbod bedoeld voor zorgleerlingen. Volgens Van Schoonhoven </w:t>
      </w:r>
      <w:r w:rsidR="00CB0CF1">
        <w:rPr>
          <w:rFonts w:cs="Arial"/>
          <w:sz w:val="22"/>
          <w:szCs w:val="22"/>
        </w:rPr>
        <w:t>&amp;</w:t>
      </w:r>
      <w:r w:rsidRPr="00421BF9">
        <w:rPr>
          <w:rFonts w:cs="Arial"/>
          <w:sz w:val="22"/>
          <w:szCs w:val="22"/>
        </w:rPr>
        <w:t xml:space="preserve"> Van der Sluis (2006) is uit onderzoek gebleken dat deze maatregelen niet of nauwelijks leiden tot verminderen van voortijdig schooluitval of verbetering van schoolprestaties. Een mogelijke oorzaak hiervan is dat vele factoren v</w:t>
      </w:r>
      <w:r w:rsidR="00EE7D4E">
        <w:rPr>
          <w:rFonts w:cs="Arial"/>
          <w:sz w:val="22"/>
          <w:szCs w:val="22"/>
        </w:rPr>
        <w:t>oortijdig schoolverl</w:t>
      </w:r>
      <w:r w:rsidRPr="00421BF9">
        <w:rPr>
          <w:rFonts w:cs="Arial"/>
          <w:sz w:val="22"/>
          <w:szCs w:val="22"/>
        </w:rPr>
        <w:t>at</w:t>
      </w:r>
      <w:r w:rsidR="00EE7D4E">
        <w:rPr>
          <w:rFonts w:cs="Arial"/>
          <w:sz w:val="22"/>
          <w:szCs w:val="22"/>
        </w:rPr>
        <w:t>en</w:t>
      </w:r>
      <w:r w:rsidRPr="00421BF9">
        <w:rPr>
          <w:rFonts w:cs="Arial"/>
          <w:sz w:val="22"/>
          <w:szCs w:val="22"/>
        </w:rPr>
        <w:t xml:space="preserve"> veroorzaken en het daarom voor scholen moeilijk is om de juiste factor te vinden per leerling.</w:t>
      </w:r>
    </w:p>
    <w:p w:rsidR="00BA66E0" w:rsidRPr="00421BF9" w:rsidRDefault="00BA66E0" w:rsidP="00BA66E0">
      <w:pPr>
        <w:autoSpaceDE w:val="0"/>
        <w:autoSpaceDN w:val="0"/>
        <w:adjustRightInd w:val="0"/>
        <w:rPr>
          <w:rFonts w:ascii="NAAAJM+Garamond" w:hAnsi="NAAAJM+Garamond" w:cs="NAAAJM+Garamond"/>
          <w:sz w:val="21"/>
          <w:szCs w:val="21"/>
        </w:rPr>
      </w:pPr>
    </w:p>
    <w:p w:rsidR="00BA66E0" w:rsidRPr="00421BF9" w:rsidRDefault="00BA66E0" w:rsidP="00BA66E0">
      <w:pPr>
        <w:autoSpaceDE w:val="0"/>
        <w:autoSpaceDN w:val="0"/>
        <w:adjustRightInd w:val="0"/>
        <w:rPr>
          <w:b/>
          <w:bCs/>
          <w:sz w:val="24"/>
          <w:szCs w:val="24"/>
        </w:rPr>
      </w:pPr>
    </w:p>
    <w:p w:rsidR="00BA66E0" w:rsidRPr="00EE0D69" w:rsidRDefault="00BA66E0" w:rsidP="00BA66E0">
      <w:pPr>
        <w:ind w:firstLine="708"/>
        <w:rPr>
          <w:sz w:val="22"/>
          <w:szCs w:val="22"/>
        </w:rPr>
      </w:pPr>
    </w:p>
    <w:p w:rsidR="00184797" w:rsidRDefault="00184797" w:rsidP="00184797">
      <w:pPr>
        <w:rPr>
          <w:rFonts w:cs="Arial"/>
        </w:rPr>
      </w:pPr>
    </w:p>
    <w:p w:rsidR="008612D5" w:rsidRDefault="008612D5">
      <w:pPr>
        <w:spacing w:line="276" w:lineRule="auto"/>
        <w:rPr>
          <w:rFonts w:cs="Arial"/>
          <w:b/>
          <w:sz w:val="28"/>
          <w:szCs w:val="28"/>
        </w:rPr>
      </w:pPr>
      <w:r>
        <w:rPr>
          <w:rFonts w:cs="Arial"/>
          <w:b/>
          <w:sz w:val="28"/>
          <w:szCs w:val="28"/>
        </w:rPr>
        <w:br w:type="page"/>
      </w:r>
    </w:p>
    <w:p w:rsidR="008612D5" w:rsidRPr="00123361" w:rsidRDefault="00DE7803" w:rsidP="008612D5">
      <w:pPr>
        <w:rPr>
          <w:rFonts w:cs="Arial"/>
          <w:b/>
          <w:sz w:val="28"/>
          <w:szCs w:val="28"/>
        </w:rPr>
      </w:pPr>
      <w:r>
        <w:rPr>
          <w:rFonts w:cs="Arial"/>
          <w:b/>
          <w:sz w:val="28"/>
          <w:szCs w:val="28"/>
        </w:rPr>
        <w:lastRenderedPageBreak/>
        <w:t xml:space="preserve">H.3 </w:t>
      </w:r>
      <w:r w:rsidR="008612D5">
        <w:rPr>
          <w:rFonts w:cs="Arial"/>
          <w:b/>
          <w:sz w:val="28"/>
          <w:szCs w:val="28"/>
        </w:rPr>
        <w:t>Onderzoeksuitkomsten</w:t>
      </w:r>
    </w:p>
    <w:p w:rsidR="008612D5" w:rsidRDefault="008612D5" w:rsidP="008612D5">
      <w:pPr>
        <w:rPr>
          <w:rFonts w:cs="Arial"/>
        </w:rPr>
      </w:pPr>
    </w:p>
    <w:p w:rsidR="008612D5" w:rsidRPr="00952D17" w:rsidRDefault="008612D5" w:rsidP="008612D5">
      <w:pPr>
        <w:rPr>
          <w:rFonts w:cs="Arial"/>
          <w:i/>
          <w:sz w:val="22"/>
          <w:szCs w:val="22"/>
        </w:rPr>
      </w:pPr>
      <w:r w:rsidRPr="00952D17">
        <w:rPr>
          <w:rFonts w:cs="Arial"/>
          <w:i/>
          <w:sz w:val="22"/>
          <w:szCs w:val="22"/>
        </w:rPr>
        <w:t>Inleiding</w:t>
      </w:r>
    </w:p>
    <w:p w:rsidR="000F1DB8" w:rsidRPr="00AB145F" w:rsidRDefault="008612D5" w:rsidP="00AB145F">
      <w:pPr>
        <w:rPr>
          <w:rFonts w:cs="Arial"/>
          <w:sz w:val="22"/>
          <w:szCs w:val="22"/>
        </w:rPr>
      </w:pPr>
      <w:r w:rsidRPr="00AB145F">
        <w:rPr>
          <w:rFonts w:cs="Arial"/>
          <w:sz w:val="22"/>
          <w:szCs w:val="22"/>
        </w:rPr>
        <w:t>In totaal zijn er 16 jongeren, waarvan</w:t>
      </w:r>
      <w:r w:rsidR="00522CC6">
        <w:rPr>
          <w:rFonts w:cs="Arial"/>
          <w:sz w:val="22"/>
          <w:szCs w:val="22"/>
        </w:rPr>
        <w:t xml:space="preserve"> 11 jongens en </w:t>
      </w:r>
      <w:r w:rsidR="00EE5881" w:rsidRPr="00AB145F">
        <w:rPr>
          <w:rFonts w:cs="Arial"/>
          <w:sz w:val="22"/>
          <w:szCs w:val="22"/>
        </w:rPr>
        <w:t>5 meisjes, en 12 P</w:t>
      </w:r>
      <w:r w:rsidRPr="00AB145F">
        <w:rPr>
          <w:rFonts w:cs="Arial"/>
          <w:sz w:val="22"/>
          <w:szCs w:val="22"/>
        </w:rPr>
        <w:t xml:space="preserve">luscoaches geïnterviewd. </w:t>
      </w:r>
      <w:r w:rsidR="000F1DB8" w:rsidRPr="00AB145F">
        <w:rPr>
          <w:rFonts w:cs="Arial"/>
          <w:sz w:val="22"/>
          <w:szCs w:val="22"/>
        </w:rPr>
        <w:t>De jongeren die geïnterviewd zijn, zijn jongeren die al een tijdje aan het Pluscoachtraject deelnemen of net zijn begonnen. Het is voor ons niet duidelijk in hoeverre er een selectie plaats heeft gevonden. Zo kunnen er alleen jongeren overblijven die tevreden zijn en ontevreden jongeren kunnen dan afhaken. Hier hebben wij geen zicht op. Van alle jongeren die geïnterviewd zijn</w:t>
      </w:r>
      <w:r w:rsidR="0067694A">
        <w:rPr>
          <w:rFonts w:cs="Arial"/>
          <w:sz w:val="22"/>
          <w:szCs w:val="22"/>
        </w:rPr>
        <w:t>,</w:t>
      </w:r>
      <w:r w:rsidR="000F1DB8" w:rsidRPr="00AB145F">
        <w:rPr>
          <w:rFonts w:cs="Arial"/>
          <w:sz w:val="22"/>
          <w:szCs w:val="22"/>
        </w:rPr>
        <w:t xml:space="preserve"> hebben wij ieder 1</w:t>
      </w:r>
      <w:r w:rsidR="000649CD" w:rsidRPr="00AB145F">
        <w:rPr>
          <w:rFonts w:cs="Arial"/>
          <w:sz w:val="22"/>
          <w:szCs w:val="22"/>
        </w:rPr>
        <w:t xml:space="preserve"> </w:t>
      </w:r>
      <w:r w:rsidR="0056358E" w:rsidRPr="00AB145F">
        <w:rPr>
          <w:rFonts w:cs="Arial"/>
          <w:sz w:val="22"/>
          <w:szCs w:val="22"/>
        </w:rPr>
        <w:t>jongere</w:t>
      </w:r>
      <w:r w:rsidR="000649CD" w:rsidRPr="00AB145F">
        <w:rPr>
          <w:rFonts w:cs="Arial"/>
          <w:sz w:val="22"/>
          <w:szCs w:val="22"/>
        </w:rPr>
        <w:t xml:space="preserve"> </w:t>
      </w:r>
      <w:r w:rsidR="00AB145F">
        <w:rPr>
          <w:rFonts w:cs="Arial"/>
          <w:sz w:val="22"/>
          <w:szCs w:val="22"/>
        </w:rPr>
        <w:t>en 1 Pluscoach</w:t>
      </w:r>
      <w:r w:rsidR="002D0C91" w:rsidRPr="00AB145F">
        <w:rPr>
          <w:rFonts w:cs="Arial"/>
          <w:sz w:val="22"/>
          <w:szCs w:val="22"/>
        </w:rPr>
        <w:t xml:space="preserve"> </w:t>
      </w:r>
      <w:r w:rsidR="000649CD" w:rsidRPr="00AB145F">
        <w:rPr>
          <w:rFonts w:cs="Arial"/>
          <w:sz w:val="22"/>
          <w:szCs w:val="22"/>
        </w:rPr>
        <w:t xml:space="preserve">geïnterviewd, dus in totaal </w:t>
      </w:r>
      <w:r w:rsidR="002D0C91" w:rsidRPr="00AB145F">
        <w:rPr>
          <w:rFonts w:cs="Arial"/>
          <w:sz w:val="22"/>
          <w:szCs w:val="22"/>
        </w:rPr>
        <w:t>4</w:t>
      </w:r>
      <w:r w:rsidR="000649CD" w:rsidRPr="00AB145F">
        <w:rPr>
          <w:rFonts w:cs="Arial"/>
          <w:sz w:val="22"/>
          <w:szCs w:val="22"/>
        </w:rPr>
        <w:t xml:space="preserve"> interviews van ons samen</w:t>
      </w:r>
      <w:r w:rsidR="00DF4F88" w:rsidRPr="00AB145F">
        <w:rPr>
          <w:rFonts w:cs="Arial"/>
          <w:sz w:val="22"/>
          <w:szCs w:val="22"/>
        </w:rPr>
        <w:t>. In totaal gingen er 7 int</w:t>
      </w:r>
      <w:r w:rsidR="002D0C91" w:rsidRPr="00AB145F">
        <w:rPr>
          <w:rFonts w:cs="Arial"/>
          <w:sz w:val="22"/>
          <w:szCs w:val="22"/>
        </w:rPr>
        <w:t>erviews niet door</w:t>
      </w:r>
      <w:r w:rsidR="00DF4F88" w:rsidRPr="00AB145F">
        <w:rPr>
          <w:rFonts w:cs="Arial"/>
          <w:sz w:val="22"/>
          <w:szCs w:val="22"/>
        </w:rPr>
        <w:t xml:space="preserve">. </w:t>
      </w:r>
      <w:r w:rsidR="007F7CF9" w:rsidRPr="00AB145F">
        <w:rPr>
          <w:rFonts w:cs="Arial"/>
          <w:sz w:val="22"/>
          <w:szCs w:val="22"/>
        </w:rPr>
        <w:t>Er wer</w:t>
      </w:r>
      <w:r w:rsidR="002D0C91" w:rsidRPr="00AB145F">
        <w:rPr>
          <w:rFonts w:cs="Arial"/>
          <w:sz w:val="22"/>
          <w:szCs w:val="22"/>
        </w:rPr>
        <w:t xml:space="preserve">den de volgende redenen gegeven: </w:t>
      </w:r>
      <w:r w:rsidR="007F7CF9" w:rsidRPr="00AB145F">
        <w:rPr>
          <w:rFonts w:cs="Arial"/>
          <w:sz w:val="22"/>
          <w:szCs w:val="22"/>
        </w:rPr>
        <w:t xml:space="preserve">tweemaal ging het interview niet door, omdat het Pluscoachtraject werd stopgezet. Bij een van deze jongeren werd er een andere vorm van hulpverlening (gezinsbegeleiding) ingezet. </w:t>
      </w:r>
      <w:proofErr w:type="gramStart"/>
      <w:r w:rsidR="007F7CF9" w:rsidRPr="00AB145F">
        <w:rPr>
          <w:rFonts w:cs="Arial"/>
          <w:sz w:val="22"/>
          <w:szCs w:val="22"/>
        </w:rPr>
        <w:t xml:space="preserve">Een ander interview ging niet door, omdat de Pluscoach aangaf dat de jongere te beperkt Nederlands spreekt en een interview te belastend zijn. </w:t>
      </w:r>
      <w:proofErr w:type="gramEnd"/>
      <w:r w:rsidR="002D0C91" w:rsidRPr="00AB145F">
        <w:rPr>
          <w:rFonts w:cs="Arial"/>
          <w:sz w:val="22"/>
          <w:szCs w:val="22"/>
        </w:rPr>
        <w:t xml:space="preserve">Nog een reden was dat het interview niet doorging, </w:t>
      </w:r>
      <w:r w:rsidR="00424BC1" w:rsidRPr="00AB145F">
        <w:rPr>
          <w:rFonts w:cs="Arial"/>
          <w:sz w:val="22"/>
          <w:szCs w:val="22"/>
        </w:rPr>
        <w:t xml:space="preserve">omdat de Pluscoach de jongere pas 2 keer had ontmoet. De Pluscoach was van mening dat het nog een te vroeg stadium was om het interview af te nemen, aangezien </w:t>
      </w:r>
      <w:r w:rsidR="00135BC8" w:rsidRPr="00AB145F">
        <w:rPr>
          <w:rFonts w:cs="Arial"/>
          <w:sz w:val="22"/>
          <w:szCs w:val="22"/>
        </w:rPr>
        <w:t>de vragen gaan over he</w:t>
      </w:r>
      <w:r w:rsidR="00424BC1" w:rsidRPr="00AB145F">
        <w:rPr>
          <w:rFonts w:cs="Arial"/>
          <w:sz w:val="22"/>
          <w:szCs w:val="22"/>
        </w:rPr>
        <w:t xml:space="preserve">t Pluscoachtraject, de begeleiding etc. </w:t>
      </w:r>
      <w:r w:rsidR="002D0C91" w:rsidRPr="00AB145F">
        <w:rPr>
          <w:rFonts w:cs="Arial"/>
          <w:sz w:val="22"/>
          <w:szCs w:val="22"/>
        </w:rPr>
        <w:t xml:space="preserve">Een andere </w:t>
      </w:r>
      <w:r w:rsidR="0062372B" w:rsidRPr="00AB145F">
        <w:rPr>
          <w:rFonts w:cs="Arial"/>
          <w:sz w:val="22"/>
          <w:szCs w:val="22"/>
        </w:rPr>
        <w:t xml:space="preserve">jongere werd niet meer door de Pluscoach </w:t>
      </w:r>
      <w:r w:rsidR="00D74E08" w:rsidRPr="00AB145F">
        <w:rPr>
          <w:rFonts w:cs="Arial"/>
          <w:sz w:val="22"/>
          <w:szCs w:val="22"/>
        </w:rPr>
        <w:t>begeleidt</w:t>
      </w:r>
      <w:r w:rsidR="0062372B" w:rsidRPr="00AB145F">
        <w:rPr>
          <w:rFonts w:cs="Arial"/>
          <w:sz w:val="22"/>
          <w:szCs w:val="22"/>
        </w:rPr>
        <w:t xml:space="preserve">, </w:t>
      </w:r>
      <w:r w:rsidR="00A76E11" w:rsidRPr="00AB145F">
        <w:rPr>
          <w:rFonts w:cs="Arial"/>
          <w:sz w:val="22"/>
          <w:szCs w:val="22"/>
        </w:rPr>
        <w:t xml:space="preserve">omdat </w:t>
      </w:r>
      <w:r w:rsidR="0062372B" w:rsidRPr="00AB145F">
        <w:rPr>
          <w:rFonts w:cs="Arial"/>
          <w:sz w:val="22"/>
          <w:szCs w:val="22"/>
        </w:rPr>
        <w:t xml:space="preserve">de jongere </w:t>
      </w:r>
      <w:r w:rsidR="00A76E11" w:rsidRPr="00AB145F">
        <w:rPr>
          <w:rFonts w:cs="Arial"/>
          <w:sz w:val="22"/>
          <w:szCs w:val="22"/>
        </w:rPr>
        <w:t>van</w:t>
      </w:r>
      <w:r w:rsidR="00D74E08" w:rsidRPr="00AB145F">
        <w:rPr>
          <w:rFonts w:cs="Arial"/>
          <w:sz w:val="22"/>
          <w:szCs w:val="22"/>
        </w:rPr>
        <w:t xml:space="preserve"> </w:t>
      </w:r>
      <w:r w:rsidR="00A76E11" w:rsidRPr="00AB145F">
        <w:rPr>
          <w:rFonts w:cs="Arial"/>
          <w:sz w:val="22"/>
          <w:szCs w:val="22"/>
        </w:rPr>
        <w:t xml:space="preserve">school was </w:t>
      </w:r>
      <w:r w:rsidR="00D74E08" w:rsidRPr="00AB145F">
        <w:rPr>
          <w:rFonts w:cs="Arial"/>
          <w:sz w:val="22"/>
          <w:szCs w:val="22"/>
        </w:rPr>
        <w:t>uitgeschreven</w:t>
      </w:r>
      <w:r w:rsidR="00A76E11" w:rsidRPr="00AB145F">
        <w:rPr>
          <w:rFonts w:cs="Arial"/>
          <w:sz w:val="22"/>
          <w:szCs w:val="22"/>
        </w:rPr>
        <w:t xml:space="preserve">. </w:t>
      </w:r>
      <w:r w:rsidR="00AB145F" w:rsidRPr="00AB145F">
        <w:rPr>
          <w:rFonts w:cs="Arial"/>
          <w:sz w:val="22"/>
          <w:szCs w:val="22"/>
        </w:rPr>
        <w:t xml:space="preserve">Bij een andere jongere gaf de Pluscoach aan dat zij hem niet meer begeleidt. </w:t>
      </w:r>
      <w:r w:rsidR="00A76E11" w:rsidRPr="00AB145F">
        <w:rPr>
          <w:rFonts w:cs="Arial"/>
          <w:sz w:val="22"/>
          <w:szCs w:val="22"/>
        </w:rPr>
        <w:t>En een andere jonge</w:t>
      </w:r>
      <w:r w:rsidR="0062372B" w:rsidRPr="00AB145F">
        <w:rPr>
          <w:rFonts w:cs="Arial"/>
          <w:sz w:val="22"/>
          <w:szCs w:val="22"/>
        </w:rPr>
        <w:t xml:space="preserve">re was nog niet aan het Pluscoachtraject gestart. </w:t>
      </w:r>
      <w:r w:rsidR="00D74E08" w:rsidRPr="00AB145F">
        <w:rPr>
          <w:rFonts w:cs="Arial"/>
          <w:sz w:val="22"/>
          <w:szCs w:val="22"/>
        </w:rPr>
        <w:t xml:space="preserve">Buiten onze afgenomen interviews, hebben we gebruik gemaakt van de interviews van onze medestudenten. </w:t>
      </w:r>
      <w:r w:rsidRPr="00AB145F">
        <w:rPr>
          <w:rFonts w:cs="Arial"/>
          <w:sz w:val="22"/>
          <w:szCs w:val="22"/>
        </w:rPr>
        <w:t xml:space="preserve">Ondanks dat er duidelijke afspraken waren gemaakt tussen de studenten en de opdrachtgever, waarbij </w:t>
      </w:r>
      <w:r w:rsidR="00D150B5" w:rsidRPr="00AB145F">
        <w:rPr>
          <w:rFonts w:cs="Arial"/>
          <w:sz w:val="22"/>
          <w:szCs w:val="22"/>
        </w:rPr>
        <w:t xml:space="preserve">ons </w:t>
      </w:r>
      <w:r w:rsidRPr="00AB145F">
        <w:rPr>
          <w:rFonts w:cs="Arial"/>
          <w:sz w:val="22"/>
          <w:szCs w:val="22"/>
        </w:rPr>
        <w:t xml:space="preserve">verzocht werd aan alle vragen evenveel aandacht </w:t>
      </w:r>
      <w:proofErr w:type="gramStart"/>
      <w:r w:rsidRPr="00AB145F">
        <w:rPr>
          <w:rFonts w:cs="Arial"/>
          <w:sz w:val="22"/>
          <w:szCs w:val="22"/>
        </w:rPr>
        <w:t>te</w:t>
      </w:r>
      <w:proofErr w:type="gramEnd"/>
      <w:r w:rsidRPr="00AB145F">
        <w:rPr>
          <w:rFonts w:cs="Arial"/>
          <w:sz w:val="22"/>
          <w:szCs w:val="22"/>
        </w:rPr>
        <w:t xml:space="preserve"> besteden, is dit in de praktijk niet gebeurd. Dit had voor ons als gevolg dat wij uit sommige interviews beperkte informatie kregen. De informatie die voor ons niet duidelijk was, is terug te vinden in een aantal diagrammen onder de categorie “onbekend”. </w:t>
      </w:r>
    </w:p>
    <w:p w:rsidR="00A76E11" w:rsidRDefault="00A76E11" w:rsidP="008612D5">
      <w:pPr>
        <w:rPr>
          <w:rFonts w:cs="Arial"/>
          <w:b/>
          <w:color w:val="000000" w:themeColor="text1"/>
          <w:sz w:val="22"/>
          <w:szCs w:val="22"/>
        </w:rPr>
      </w:pPr>
    </w:p>
    <w:p w:rsidR="008612D5" w:rsidRPr="000B6B88" w:rsidRDefault="000B6B88" w:rsidP="008612D5">
      <w:pPr>
        <w:rPr>
          <w:rFonts w:cs="Arial"/>
          <w:b/>
          <w:color w:val="000000" w:themeColor="text1"/>
          <w:sz w:val="22"/>
          <w:szCs w:val="22"/>
        </w:rPr>
      </w:pPr>
      <w:r w:rsidRPr="000B6B88">
        <w:rPr>
          <w:rFonts w:cs="Arial"/>
          <w:b/>
          <w:color w:val="000000" w:themeColor="text1"/>
          <w:sz w:val="22"/>
          <w:szCs w:val="22"/>
        </w:rPr>
        <w:t xml:space="preserve">3.1 </w:t>
      </w:r>
      <w:r w:rsidR="008612D5" w:rsidRPr="000B6B88">
        <w:rPr>
          <w:rFonts w:cs="Arial"/>
          <w:b/>
          <w:color w:val="000000" w:themeColor="text1"/>
          <w:sz w:val="22"/>
          <w:szCs w:val="22"/>
        </w:rPr>
        <w:t>Leeftijd</w:t>
      </w:r>
    </w:p>
    <w:p w:rsidR="008612D5" w:rsidRPr="00184797" w:rsidRDefault="008612D5" w:rsidP="008612D5">
      <w:pPr>
        <w:rPr>
          <w:rFonts w:cs="Arial"/>
          <w:color w:val="000000" w:themeColor="text1"/>
          <w:sz w:val="22"/>
          <w:szCs w:val="22"/>
        </w:rPr>
      </w:pPr>
      <w:r w:rsidRPr="00184797">
        <w:rPr>
          <w:rFonts w:cs="Arial"/>
          <w:color w:val="000000" w:themeColor="text1"/>
          <w:sz w:val="22"/>
          <w:szCs w:val="22"/>
        </w:rPr>
        <w:t>Pluscoach is bedoeld voor jongeren tussen de 12 en 23 jaar oud. De jongeren die wij geïnterviewd hebben variëren erg van leeftijd.</w:t>
      </w:r>
      <w:r w:rsidRPr="00184797">
        <w:rPr>
          <w:rFonts w:cs="Arial"/>
          <w:color w:val="7030A0"/>
          <w:sz w:val="22"/>
          <w:szCs w:val="22"/>
        </w:rPr>
        <w:t xml:space="preserve"> </w:t>
      </w:r>
      <w:r w:rsidRPr="00937491">
        <w:rPr>
          <w:rFonts w:cs="Arial"/>
          <w:sz w:val="22"/>
          <w:szCs w:val="22"/>
        </w:rPr>
        <w:t xml:space="preserve">Minstens </w:t>
      </w:r>
      <w:r>
        <w:rPr>
          <w:rFonts w:cs="Arial"/>
          <w:sz w:val="22"/>
          <w:szCs w:val="22"/>
        </w:rPr>
        <w:t>2</w:t>
      </w:r>
      <w:r w:rsidRPr="00937491">
        <w:rPr>
          <w:rFonts w:cs="Arial"/>
          <w:sz w:val="22"/>
          <w:szCs w:val="22"/>
        </w:rPr>
        <w:t xml:space="preserve"> jongeren steken boven de leeftijdsgrens uit. </w:t>
      </w:r>
    </w:p>
    <w:p w:rsidR="008612D5" w:rsidRPr="00F74F85" w:rsidRDefault="008612D5" w:rsidP="008612D5">
      <w:pPr>
        <w:rPr>
          <w:rFonts w:cs="Arial"/>
          <w:color w:val="000000" w:themeColor="text1"/>
          <w:sz w:val="16"/>
          <w:szCs w:val="16"/>
        </w:rPr>
      </w:pPr>
    </w:p>
    <w:p w:rsidR="008612D5" w:rsidRDefault="008612D5" w:rsidP="008612D5">
      <w:pPr>
        <w:rPr>
          <w:rFonts w:cs="Arial"/>
          <w:sz w:val="24"/>
          <w:szCs w:val="24"/>
        </w:rPr>
      </w:pPr>
      <w:r>
        <w:rPr>
          <w:rFonts w:cs="Arial"/>
          <w:noProof/>
        </w:rPr>
        <w:drawing>
          <wp:inline distT="0" distB="0" distL="0" distR="0">
            <wp:extent cx="3219450" cy="192765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21982" cy="1929171"/>
                    </a:xfrm>
                    <a:prstGeom prst="rect">
                      <a:avLst/>
                    </a:prstGeom>
                    <a:noFill/>
                    <a:ln>
                      <a:noFill/>
                    </a:ln>
                  </pic:spPr>
                </pic:pic>
              </a:graphicData>
            </a:graphic>
          </wp:inline>
        </w:drawing>
      </w:r>
    </w:p>
    <w:p w:rsidR="008612D5" w:rsidRPr="00EE5AD8" w:rsidRDefault="008612D5" w:rsidP="008612D5">
      <w:pPr>
        <w:rPr>
          <w:rFonts w:cs="Arial"/>
          <w:sz w:val="18"/>
          <w:szCs w:val="18"/>
        </w:rPr>
      </w:pPr>
      <w:r>
        <w:rPr>
          <w:rFonts w:cs="Arial"/>
          <w:sz w:val="18"/>
          <w:szCs w:val="18"/>
        </w:rPr>
        <w:t>Figuur</w:t>
      </w:r>
      <w:r w:rsidRPr="00EE5AD8">
        <w:rPr>
          <w:rFonts w:cs="Arial"/>
          <w:sz w:val="18"/>
          <w:szCs w:val="18"/>
        </w:rPr>
        <w:t xml:space="preserve"> 3.1</w:t>
      </w:r>
      <w:r>
        <w:rPr>
          <w:rFonts w:cs="Arial"/>
          <w:sz w:val="18"/>
          <w:szCs w:val="18"/>
        </w:rPr>
        <w:t xml:space="preserve"> Leeftijd</w:t>
      </w:r>
    </w:p>
    <w:p w:rsidR="008F5CFE" w:rsidRDefault="008F5CFE" w:rsidP="008612D5">
      <w:pPr>
        <w:rPr>
          <w:rFonts w:cs="Arial"/>
          <w:sz w:val="28"/>
          <w:szCs w:val="28"/>
        </w:rPr>
      </w:pPr>
    </w:p>
    <w:p w:rsidR="000F1DB8" w:rsidRDefault="000F1DB8" w:rsidP="008612D5">
      <w:pPr>
        <w:rPr>
          <w:rFonts w:cs="Arial"/>
          <w:b/>
          <w:sz w:val="22"/>
          <w:szCs w:val="22"/>
        </w:rPr>
      </w:pPr>
    </w:p>
    <w:p w:rsidR="000F1DB8" w:rsidRDefault="000F1DB8" w:rsidP="008612D5">
      <w:pPr>
        <w:rPr>
          <w:rFonts w:cs="Arial"/>
          <w:b/>
          <w:sz w:val="22"/>
          <w:szCs w:val="22"/>
        </w:rPr>
      </w:pPr>
    </w:p>
    <w:p w:rsidR="00AB145F" w:rsidRDefault="00AB145F" w:rsidP="008612D5">
      <w:pPr>
        <w:rPr>
          <w:rFonts w:cs="Arial"/>
          <w:b/>
          <w:sz w:val="22"/>
          <w:szCs w:val="22"/>
        </w:rPr>
      </w:pPr>
    </w:p>
    <w:p w:rsidR="008612D5" w:rsidRPr="000B6B88" w:rsidRDefault="000B6B88" w:rsidP="008612D5">
      <w:pPr>
        <w:rPr>
          <w:rFonts w:cs="Arial"/>
          <w:b/>
          <w:sz w:val="22"/>
          <w:szCs w:val="22"/>
        </w:rPr>
      </w:pPr>
      <w:r w:rsidRPr="000B6B88">
        <w:rPr>
          <w:rFonts w:cs="Arial"/>
          <w:b/>
          <w:sz w:val="22"/>
          <w:szCs w:val="22"/>
        </w:rPr>
        <w:lastRenderedPageBreak/>
        <w:t xml:space="preserve">3.2 </w:t>
      </w:r>
      <w:r w:rsidR="008612D5" w:rsidRPr="000B6B88">
        <w:rPr>
          <w:rFonts w:cs="Arial"/>
          <w:b/>
          <w:sz w:val="22"/>
          <w:szCs w:val="22"/>
        </w:rPr>
        <w:t>Etniciteit</w:t>
      </w:r>
    </w:p>
    <w:p w:rsidR="008612D5" w:rsidRDefault="008612D5" w:rsidP="008612D5">
      <w:pPr>
        <w:rPr>
          <w:rFonts w:cs="Arial"/>
          <w:sz w:val="22"/>
          <w:szCs w:val="22"/>
        </w:rPr>
      </w:pPr>
      <w:r w:rsidRPr="00D74D93">
        <w:rPr>
          <w:rFonts w:cs="Arial"/>
          <w:sz w:val="22"/>
          <w:szCs w:val="22"/>
        </w:rPr>
        <w:t xml:space="preserve">Wij hebben de </w:t>
      </w:r>
      <w:r>
        <w:rPr>
          <w:rFonts w:cs="Arial"/>
          <w:sz w:val="22"/>
          <w:szCs w:val="22"/>
        </w:rPr>
        <w:t>etniciteit</w:t>
      </w:r>
      <w:r w:rsidRPr="00D74D93">
        <w:rPr>
          <w:rFonts w:cs="Arial"/>
          <w:sz w:val="22"/>
          <w:szCs w:val="22"/>
        </w:rPr>
        <w:t xml:space="preserve"> van de jongeren die aan het Pluscoachtraject deelnemen in kaart gebracht. In figuur </w:t>
      </w:r>
      <w:r>
        <w:rPr>
          <w:rFonts w:cs="Arial"/>
          <w:sz w:val="22"/>
          <w:szCs w:val="22"/>
        </w:rPr>
        <w:t>3.2</w:t>
      </w:r>
      <w:r w:rsidRPr="00D74D93">
        <w:rPr>
          <w:rFonts w:cs="Arial"/>
          <w:sz w:val="22"/>
          <w:szCs w:val="22"/>
        </w:rPr>
        <w:t xml:space="preserve"> is te zien dat 56 procent (staat gelijk aan 9 jongeren) van Nederlandse afkomst is en 19 procent (staat gelijk aan 3 jongeren) van Marokkaanse afkomst is. De overige </w:t>
      </w:r>
      <w:r>
        <w:rPr>
          <w:rFonts w:cs="Arial"/>
          <w:sz w:val="22"/>
          <w:szCs w:val="22"/>
        </w:rPr>
        <w:t>4</w:t>
      </w:r>
      <w:r w:rsidRPr="00D74D93">
        <w:rPr>
          <w:rFonts w:cs="Arial"/>
          <w:sz w:val="22"/>
          <w:szCs w:val="22"/>
        </w:rPr>
        <w:t xml:space="preserve"> jongeren komen uit Curaçao, Mexico, Suriname en Angola. </w:t>
      </w:r>
    </w:p>
    <w:p w:rsidR="007532D9" w:rsidRPr="007532D9" w:rsidRDefault="007532D9" w:rsidP="008612D5">
      <w:pPr>
        <w:rPr>
          <w:rFonts w:cs="Arial"/>
          <w:sz w:val="16"/>
          <w:szCs w:val="16"/>
        </w:rPr>
      </w:pPr>
    </w:p>
    <w:p w:rsidR="007532D9" w:rsidRDefault="008612D5" w:rsidP="008612D5">
      <w:pPr>
        <w:rPr>
          <w:rFonts w:cs="Arial"/>
          <w:sz w:val="18"/>
          <w:szCs w:val="18"/>
        </w:rPr>
      </w:pPr>
      <w:r>
        <w:rPr>
          <w:noProof/>
        </w:rPr>
        <w:drawing>
          <wp:inline distT="0" distB="0" distL="0" distR="0">
            <wp:extent cx="3090721" cy="20288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90721" cy="2028825"/>
                    </a:xfrm>
                    <a:prstGeom prst="rect">
                      <a:avLst/>
                    </a:prstGeom>
                    <a:noFill/>
                    <a:ln>
                      <a:noFill/>
                    </a:ln>
                  </pic:spPr>
                </pic:pic>
              </a:graphicData>
            </a:graphic>
          </wp:inline>
        </w:drawing>
      </w:r>
    </w:p>
    <w:p w:rsidR="008612D5" w:rsidRPr="0020095C" w:rsidRDefault="008612D5" w:rsidP="008612D5">
      <w:pPr>
        <w:rPr>
          <w:rFonts w:cs="Arial"/>
          <w:sz w:val="18"/>
          <w:szCs w:val="18"/>
        </w:rPr>
      </w:pPr>
      <w:r w:rsidRPr="00E163C7">
        <w:rPr>
          <w:rFonts w:cs="Arial"/>
          <w:sz w:val="18"/>
          <w:szCs w:val="18"/>
        </w:rPr>
        <w:t xml:space="preserve">Figuur 3.2 </w:t>
      </w:r>
      <w:r w:rsidRPr="0020095C">
        <w:rPr>
          <w:rFonts w:cs="Arial"/>
          <w:sz w:val="18"/>
          <w:szCs w:val="18"/>
        </w:rPr>
        <w:t>Etniciteit</w:t>
      </w:r>
    </w:p>
    <w:p w:rsidR="00952D17" w:rsidRDefault="00952D17" w:rsidP="008612D5">
      <w:pPr>
        <w:rPr>
          <w:rFonts w:cs="Arial"/>
          <w:b/>
          <w:sz w:val="22"/>
          <w:szCs w:val="22"/>
        </w:rPr>
      </w:pPr>
    </w:p>
    <w:p w:rsidR="008612D5" w:rsidRPr="000B6B88" w:rsidRDefault="000B6B88" w:rsidP="008612D5">
      <w:pPr>
        <w:rPr>
          <w:rFonts w:cs="Arial"/>
          <w:b/>
          <w:sz w:val="22"/>
          <w:szCs w:val="22"/>
        </w:rPr>
      </w:pPr>
      <w:r w:rsidRPr="000B6B88">
        <w:rPr>
          <w:rFonts w:cs="Arial"/>
          <w:b/>
          <w:sz w:val="22"/>
          <w:szCs w:val="22"/>
        </w:rPr>
        <w:t xml:space="preserve">3.3 </w:t>
      </w:r>
      <w:r w:rsidR="008612D5" w:rsidRPr="000B6B88">
        <w:rPr>
          <w:rFonts w:cs="Arial"/>
          <w:b/>
          <w:sz w:val="22"/>
          <w:szCs w:val="22"/>
        </w:rPr>
        <w:t>Aanmelding van jongeren bij Pluscoach</w:t>
      </w:r>
    </w:p>
    <w:p w:rsidR="008612D5" w:rsidRPr="00DE7080" w:rsidRDefault="008612D5" w:rsidP="008612D5">
      <w:pPr>
        <w:rPr>
          <w:rFonts w:cs="Arial"/>
          <w:color w:val="00B0F0"/>
          <w:sz w:val="22"/>
          <w:szCs w:val="22"/>
        </w:rPr>
      </w:pPr>
      <w:r w:rsidRPr="00184797">
        <w:rPr>
          <w:rFonts w:cs="Arial"/>
          <w:sz w:val="22"/>
          <w:szCs w:val="22"/>
        </w:rPr>
        <w:t xml:space="preserve">Wij hebben naar de interviews gekeken om een beeld te krijgen over hoe de aanmeldingen van de jongeren zijn verlopen. Hieronder is te zien dat 80 procent van de geïnterviewde leerlingen via school is aangemeld. Slechts 13 procent heeft zichzelf aangemeld. Deelname aan het </w:t>
      </w:r>
      <w:r w:rsidR="00EE5881">
        <w:rPr>
          <w:rFonts w:cs="Arial"/>
          <w:sz w:val="22"/>
          <w:szCs w:val="22"/>
        </w:rPr>
        <w:t>P</w:t>
      </w:r>
      <w:r w:rsidRPr="00184797">
        <w:rPr>
          <w:rFonts w:cs="Arial"/>
          <w:sz w:val="22"/>
          <w:szCs w:val="22"/>
        </w:rPr>
        <w:t>luscoach traject gaat geheel op vrijwillige basis, er is nooit sprake van dwang.</w:t>
      </w:r>
    </w:p>
    <w:p w:rsidR="008612D5" w:rsidRPr="007532D9" w:rsidRDefault="008612D5" w:rsidP="008612D5">
      <w:pPr>
        <w:rPr>
          <w:rFonts w:cs="Arial"/>
          <w:sz w:val="16"/>
          <w:szCs w:val="16"/>
        </w:rPr>
      </w:pPr>
    </w:p>
    <w:p w:rsidR="008612D5" w:rsidRDefault="008612D5" w:rsidP="008612D5">
      <w:pPr>
        <w:rPr>
          <w:rFonts w:cs="Arial"/>
        </w:rPr>
      </w:pPr>
      <w:r w:rsidRPr="00150A68">
        <w:rPr>
          <w:rFonts w:cs="Arial"/>
          <w:noProof/>
        </w:rPr>
        <w:drawing>
          <wp:inline distT="0" distB="0" distL="0" distR="0">
            <wp:extent cx="3514725" cy="2028825"/>
            <wp:effectExtent l="0" t="0" r="0" b="0"/>
            <wp:docPr id="7"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612D5" w:rsidRPr="0020095C" w:rsidRDefault="008612D5" w:rsidP="008612D5">
      <w:pPr>
        <w:rPr>
          <w:rFonts w:cs="Arial"/>
          <w:sz w:val="18"/>
          <w:szCs w:val="18"/>
        </w:rPr>
      </w:pPr>
      <w:r w:rsidRPr="0020095C">
        <w:rPr>
          <w:rFonts w:cs="Arial"/>
          <w:sz w:val="18"/>
          <w:szCs w:val="18"/>
        </w:rPr>
        <w:t>Figuur</w:t>
      </w:r>
      <w:r>
        <w:rPr>
          <w:rFonts w:cs="Arial"/>
          <w:sz w:val="18"/>
          <w:szCs w:val="18"/>
        </w:rPr>
        <w:t xml:space="preserve"> 3.3</w:t>
      </w:r>
      <w:r w:rsidRPr="0020095C">
        <w:rPr>
          <w:rFonts w:cs="Arial"/>
          <w:sz w:val="18"/>
          <w:szCs w:val="18"/>
        </w:rPr>
        <w:t xml:space="preserve"> Aanmelding</w:t>
      </w:r>
    </w:p>
    <w:p w:rsidR="008612D5" w:rsidRPr="007532D9" w:rsidRDefault="008612D5" w:rsidP="008612D5">
      <w:pPr>
        <w:rPr>
          <w:rFonts w:cs="Arial"/>
          <w:sz w:val="28"/>
          <w:szCs w:val="28"/>
        </w:rPr>
      </w:pPr>
    </w:p>
    <w:p w:rsidR="008612D5" w:rsidRPr="00AB145F" w:rsidRDefault="000B6B88" w:rsidP="008612D5">
      <w:pPr>
        <w:rPr>
          <w:rFonts w:cs="Arial"/>
          <w:b/>
          <w:sz w:val="22"/>
          <w:szCs w:val="22"/>
        </w:rPr>
      </w:pPr>
      <w:r w:rsidRPr="00AB145F">
        <w:rPr>
          <w:rFonts w:cs="Arial"/>
          <w:b/>
          <w:sz w:val="22"/>
          <w:szCs w:val="22"/>
        </w:rPr>
        <w:t xml:space="preserve">3.4 </w:t>
      </w:r>
      <w:r w:rsidR="00B324DD" w:rsidRPr="00AB145F">
        <w:rPr>
          <w:rFonts w:cs="Arial"/>
          <w:b/>
          <w:sz w:val="22"/>
          <w:szCs w:val="22"/>
        </w:rPr>
        <w:t>P</w:t>
      </w:r>
      <w:r w:rsidR="008612D5" w:rsidRPr="00AB145F">
        <w:rPr>
          <w:rFonts w:cs="Arial"/>
          <w:b/>
          <w:sz w:val="22"/>
          <w:szCs w:val="22"/>
        </w:rPr>
        <w:t>roblemen</w:t>
      </w:r>
    </w:p>
    <w:p w:rsidR="008612D5" w:rsidRPr="00AB145F" w:rsidRDefault="00DD7A89" w:rsidP="008612D5">
      <w:pPr>
        <w:rPr>
          <w:rFonts w:cs="Arial"/>
          <w:i/>
        </w:rPr>
      </w:pPr>
      <w:r w:rsidRPr="00AB145F">
        <w:rPr>
          <w:rFonts w:cs="Arial"/>
          <w:sz w:val="22"/>
          <w:szCs w:val="22"/>
        </w:rPr>
        <w:t>In de</w:t>
      </w:r>
      <w:r w:rsidR="008612D5" w:rsidRPr="00AB145F">
        <w:rPr>
          <w:rFonts w:cs="Arial"/>
          <w:sz w:val="22"/>
          <w:szCs w:val="22"/>
        </w:rPr>
        <w:t xml:space="preserve"> interviews </w:t>
      </w:r>
      <w:r w:rsidRPr="00AB145F">
        <w:rPr>
          <w:rFonts w:cs="Arial"/>
          <w:sz w:val="22"/>
          <w:szCs w:val="22"/>
        </w:rPr>
        <w:t xml:space="preserve">hebben jongeren verschillende punten genoemd </w:t>
      </w:r>
      <w:r w:rsidR="00B324DD" w:rsidRPr="00AB145F">
        <w:rPr>
          <w:rFonts w:cs="Arial"/>
          <w:sz w:val="22"/>
          <w:szCs w:val="22"/>
        </w:rPr>
        <w:t>wat</w:t>
      </w:r>
      <w:r w:rsidRPr="00AB145F">
        <w:rPr>
          <w:rFonts w:cs="Arial"/>
          <w:sz w:val="22"/>
          <w:szCs w:val="22"/>
        </w:rPr>
        <w:t xml:space="preserve"> zij zien als hun problemen. </w:t>
      </w:r>
      <w:r w:rsidR="008612D5" w:rsidRPr="00AB145F">
        <w:rPr>
          <w:rFonts w:cs="Arial"/>
          <w:sz w:val="22"/>
          <w:szCs w:val="22"/>
        </w:rPr>
        <w:t xml:space="preserve">De meerderheid van de jongeren </w:t>
      </w:r>
      <w:r w:rsidR="008F5CFE" w:rsidRPr="00AB145F">
        <w:rPr>
          <w:rFonts w:cs="Arial"/>
          <w:sz w:val="22"/>
          <w:szCs w:val="22"/>
        </w:rPr>
        <w:t xml:space="preserve">zijn </w:t>
      </w:r>
      <w:r w:rsidR="008612D5" w:rsidRPr="00AB145F">
        <w:rPr>
          <w:rFonts w:cs="Arial"/>
          <w:sz w:val="22"/>
          <w:szCs w:val="22"/>
        </w:rPr>
        <w:t>multi-problem jongere</w:t>
      </w:r>
      <w:r w:rsidR="008F5CFE" w:rsidRPr="00AB145F">
        <w:rPr>
          <w:rFonts w:cs="Arial"/>
          <w:sz w:val="22"/>
          <w:szCs w:val="22"/>
        </w:rPr>
        <w:t>n</w:t>
      </w:r>
      <w:r w:rsidR="008612D5" w:rsidRPr="00AB145F">
        <w:rPr>
          <w:rFonts w:cs="Arial"/>
          <w:sz w:val="22"/>
          <w:szCs w:val="22"/>
        </w:rPr>
        <w:t>. Zij geven dan ook meerdere antwoorden op de vraag: ‘’</w:t>
      </w:r>
      <w:r w:rsidR="008612D5" w:rsidRPr="00AB145F">
        <w:rPr>
          <w:rFonts w:cs="Arial"/>
          <w:i/>
          <w:sz w:val="22"/>
          <w:szCs w:val="22"/>
        </w:rPr>
        <w:t xml:space="preserve">Kun je vertellen wat jouw problemen zijn?’’ </w:t>
      </w:r>
      <w:r w:rsidR="008612D5" w:rsidRPr="00AB145F">
        <w:rPr>
          <w:rFonts w:cs="Arial"/>
          <w:sz w:val="22"/>
          <w:szCs w:val="22"/>
        </w:rPr>
        <w:t>In figuur 3.4 is te zien wat de jongere</w:t>
      </w:r>
      <w:r w:rsidR="00B324DD" w:rsidRPr="00AB145F">
        <w:rPr>
          <w:rFonts w:cs="Arial"/>
          <w:sz w:val="22"/>
          <w:szCs w:val="22"/>
        </w:rPr>
        <w:t>n</w:t>
      </w:r>
      <w:r w:rsidR="008612D5" w:rsidRPr="00AB145F">
        <w:rPr>
          <w:rFonts w:cs="Arial"/>
          <w:sz w:val="22"/>
          <w:szCs w:val="22"/>
        </w:rPr>
        <w:t xml:space="preserve"> zoal </w:t>
      </w:r>
      <w:r w:rsidR="00E645DB" w:rsidRPr="00AB145F">
        <w:rPr>
          <w:rFonts w:cs="Arial"/>
          <w:sz w:val="22"/>
          <w:szCs w:val="22"/>
        </w:rPr>
        <w:t xml:space="preserve">beantwoordden. </w:t>
      </w:r>
      <w:r w:rsidR="00757A7F" w:rsidRPr="00AB145F">
        <w:rPr>
          <w:rFonts w:cs="Arial"/>
          <w:sz w:val="22"/>
          <w:szCs w:val="22"/>
        </w:rPr>
        <w:t xml:space="preserve">In deze figuur </w:t>
      </w:r>
      <w:r w:rsidR="006F5356" w:rsidRPr="00AB145F">
        <w:rPr>
          <w:rFonts w:cs="Arial"/>
          <w:sz w:val="22"/>
          <w:szCs w:val="22"/>
        </w:rPr>
        <w:t>zijn de percentages iets anders dan in de andere figuren, omdat</w:t>
      </w:r>
      <w:r w:rsidR="00DB0E04" w:rsidRPr="00AB145F">
        <w:rPr>
          <w:rFonts w:cs="Arial"/>
          <w:sz w:val="22"/>
          <w:szCs w:val="22"/>
        </w:rPr>
        <w:t xml:space="preserve"> de jongeren meerdere antwoorden hebben gegeven. Hierdoor zijn de perc</w:t>
      </w:r>
      <w:r w:rsidR="0067694A">
        <w:rPr>
          <w:rFonts w:cs="Arial"/>
          <w:sz w:val="22"/>
          <w:szCs w:val="22"/>
        </w:rPr>
        <w:t>entage</w:t>
      </w:r>
      <w:r w:rsidR="00DB0E04" w:rsidRPr="00AB145F">
        <w:rPr>
          <w:rFonts w:cs="Arial"/>
          <w:sz w:val="22"/>
          <w:szCs w:val="22"/>
        </w:rPr>
        <w:t xml:space="preserve">verhoudingen anders, </w:t>
      </w:r>
      <w:r w:rsidR="0067694A">
        <w:rPr>
          <w:rFonts w:cs="Arial"/>
          <w:sz w:val="22"/>
          <w:szCs w:val="22"/>
        </w:rPr>
        <w:t>waardoor</w:t>
      </w:r>
      <w:r w:rsidR="00DB0E04" w:rsidRPr="00AB145F">
        <w:rPr>
          <w:rFonts w:cs="Arial"/>
          <w:sz w:val="22"/>
          <w:szCs w:val="22"/>
        </w:rPr>
        <w:t xml:space="preserve"> </w:t>
      </w:r>
      <w:r w:rsidR="0067694A">
        <w:rPr>
          <w:rFonts w:cs="Arial"/>
          <w:sz w:val="22"/>
          <w:szCs w:val="22"/>
        </w:rPr>
        <w:t>het aantal jongeren</w:t>
      </w:r>
      <w:r w:rsidR="0067694A" w:rsidRPr="00AB145F">
        <w:rPr>
          <w:rFonts w:cs="Arial"/>
          <w:sz w:val="22"/>
          <w:szCs w:val="22"/>
        </w:rPr>
        <w:t>, dat</w:t>
      </w:r>
      <w:r w:rsidR="00DB0E04" w:rsidRPr="00AB145F">
        <w:rPr>
          <w:rFonts w:cs="Arial"/>
          <w:sz w:val="22"/>
          <w:szCs w:val="22"/>
        </w:rPr>
        <w:t xml:space="preserve"> d</w:t>
      </w:r>
      <w:r w:rsidR="0067694A">
        <w:rPr>
          <w:rFonts w:cs="Arial"/>
          <w:sz w:val="22"/>
          <w:szCs w:val="22"/>
        </w:rPr>
        <w:t>it</w:t>
      </w:r>
      <w:r w:rsidR="00DB0E04" w:rsidRPr="00AB145F">
        <w:rPr>
          <w:rFonts w:cs="Arial"/>
          <w:sz w:val="22"/>
          <w:szCs w:val="22"/>
        </w:rPr>
        <w:t xml:space="preserve"> antwoor</w:t>
      </w:r>
      <w:r w:rsidR="0067694A">
        <w:rPr>
          <w:rFonts w:cs="Arial"/>
          <w:sz w:val="22"/>
          <w:szCs w:val="22"/>
        </w:rPr>
        <w:t>d geven vermeld worden</w:t>
      </w:r>
      <w:r w:rsidR="00DB0E04" w:rsidRPr="00AB145F">
        <w:rPr>
          <w:rFonts w:cs="Arial"/>
          <w:sz w:val="22"/>
          <w:szCs w:val="22"/>
        </w:rPr>
        <w:t>.</w:t>
      </w:r>
    </w:p>
    <w:p w:rsidR="008612D5" w:rsidRDefault="008612D5" w:rsidP="008612D5">
      <w:pPr>
        <w:rPr>
          <w:rFonts w:cs="Arial"/>
          <w:i/>
        </w:rPr>
      </w:pPr>
      <w:r>
        <w:rPr>
          <w:rFonts w:cs="Arial"/>
          <w:b/>
          <w:noProof/>
        </w:rPr>
        <w:lastRenderedPageBreak/>
        <w:drawing>
          <wp:inline distT="0" distB="0" distL="0" distR="0">
            <wp:extent cx="3876675" cy="244399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76675" cy="2443991"/>
                    </a:xfrm>
                    <a:prstGeom prst="rect">
                      <a:avLst/>
                    </a:prstGeom>
                    <a:noFill/>
                    <a:ln>
                      <a:noFill/>
                    </a:ln>
                  </pic:spPr>
                </pic:pic>
              </a:graphicData>
            </a:graphic>
          </wp:inline>
        </w:drawing>
      </w:r>
    </w:p>
    <w:p w:rsidR="008612D5" w:rsidRPr="00EE5AD8" w:rsidRDefault="008612D5" w:rsidP="008612D5">
      <w:pPr>
        <w:rPr>
          <w:rFonts w:cs="Arial"/>
          <w:sz w:val="18"/>
          <w:szCs w:val="18"/>
        </w:rPr>
      </w:pPr>
      <w:r>
        <w:rPr>
          <w:rFonts w:cs="Arial"/>
          <w:sz w:val="18"/>
          <w:szCs w:val="18"/>
        </w:rPr>
        <w:t>Figuur 3.4 Problemen</w:t>
      </w:r>
    </w:p>
    <w:p w:rsidR="008612D5" w:rsidRPr="007532D9" w:rsidRDefault="008612D5" w:rsidP="008612D5">
      <w:pPr>
        <w:rPr>
          <w:rFonts w:cs="Arial"/>
          <w:i/>
          <w:sz w:val="16"/>
          <w:szCs w:val="16"/>
        </w:rPr>
      </w:pPr>
    </w:p>
    <w:p w:rsidR="008612D5" w:rsidRPr="0022119D" w:rsidRDefault="008612D5" w:rsidP="008612D5">
      <w:pPr>
        <w:rPr>
          <w:rFonts w:cs="Arial"/>
          <w:i/>
          <w:sz w:val="18"/>
          <w:szCs w:val="18"/>
        </w:rPr>
      </w:pPr>
      <w:r w:rsidRPr="0022119D">
        <w:rPr>
          <w:rFonts w:cs="Arial"/>
          <w:i/>
          <w:sz w:val="18"/>
          <w:szCs w:val="18"/>
        </w:rPr>
        <w:t>A- Financiële problemen</w:t>
      </w:r>
      <w:r>
        <w:rPr>
          <w:rFonts w:cs="Arial"/>
          <w:i/>
          <w:sz w:val="18"/>
          <w:szCs w:val="18"/>
        </w:rPr>
        <w:tab/>
      </w:r>
      <w:r>
        <w:rPr>
          <w:rFonts w:cs="Arial"/>
          <w:i/>
          <w:sz w:val="18"/>
          <w:szCs w:val="18"/>
        </w:rPr>
        <w:tab/>
      </w:r>
      <w:r>
        <w:rPr>
          <w:rFonts w:cs="Arial"/>
          <w:i/>
          <w:sz w:val="18"/>
          <w:szCs w:val="18"/>
        </w:rPr>
        <w:tab/>
        <w:t>H- Slechte schoolprestaties</w:t>
      </w:r>
      <w:r>
        <w:rPr>
          <w:rFonts w:cs="Arial"/>
          <w:i/>
          <w:sz w:val="18"/>
          <w:szCs w:val="18"/>
        </w:rPr>
        <w:tab/>
      </w:r>
    </w:p>
    <w:p w:rsidR="008612D5" w:rsidRPr="0022119D" w:rsidRDefault="008612D5" w:rsidP="008612D5">
      <w:pPr>
        <w:rPr>
          <w:rFonts w:cs="Arial"/>
          <w:i/>
          <w:sz w:val="18"/>
          <w:szCs w:val="18"/>
        </w:rPr>
      </w:pPr>
      <w:r w:rsidRPr="0022119D">
        <w:rPr>
          <w:rFonts w:cs="Arial"/>
          <w:i/>
          <w:sz w:val="18"/>
          <w:szCs w:val="18"/>
        </w:rPr>
        <w:t>B- Gescheiden ouders</w:t>
      </w:r>
      <w:r>
        <w:rPr>
          <w:rFonts w:cs="Arial"/>
          <w:i/>
          <w:sz w:val="18"/>
          <w:szCs w:val="18"/>
        </w:rPr>
        <w:tab/>
      </w:r>
      <w:r>
        <w:rPr>
          <w:rFonts w:cs="Arial"/>
          <w:i/>
          <w:sz w:val="18"/>
          <w:szCs w:val="18"/>
        </w:rPr>
        <w:tab/>
      </w:r>
      <w:r>
        <w:rPr>
          <w:rFonts w:cs="Arial"/>
          <w:i/>
          <w:sz w:val="18"/>
          <w:szCs w:val="18"/>
        </w:rPr>
        <w:tab/>
        <w:t>I- Psychisch verleden</w:t>
      </w:r>
    </w:p>
    <w:p w:rsidR="008612D5" w:rsidRPr="0022119D" w:rsidRDefault="008612D5" w:rsidP="008612D5">
      <w:pPr>
        <w:rPr>
          <w:rFonts w:cs="Arial"/>
          <w:i/>
          <w:sz w:val="18"/>
          <w:szCs w:val="18"/>
        </w:rPr>
      </w:pPr>
      <w:r w:rsidRPr="0022119D">
        <w:rPr>
          <w:rFonts w:cs="Arial"/>
          <w:i/>
          <w:sz w:val="18"/>
          <w:szCs w:val="18"/>
        </w:rPr>
        <w:t>C- Depressie</w:t>
      </w:r>
      <w:r>
        <w:rPr>
          <w:rFonts w:cs="Arial"/>
          <w:i/>
          <w:sz w:val="18"/>
          <w:szCs w:val="18"/>
        </w:rPr>
        <w:tab/>
      </w:r>
      <w:r>
        <w:rPr>
          <w:rFonts w:cs="Arial"/>
          <w:i/>
          <w:sz w:val="18"/>
          <w:szCs w:val="18"/>
        </w:rPr>
        <w:tab/>
      </w:r>
      <w:r>
        <w:rPr>
          <w:rFonts w:cs="Arial"/>
          <w:i/>
          <w:sz w:val="18"/>
          <w:szCs w:val="18"/>
        </w:rPr>
        <w:tab/>
      </w:r>
      <w:r>
        <w:rPr>
          <w:rFonts w:cs="Arial"/>
          <w:i/>
          <w:sz w:val="18"/>
          <w:szCs w:val="18"/>
        </w:rPr>
        <w:tab/>
        <w:t>J- Sociale angst</w:t>
      </w:r>
    </w:p>
    <w:p w:rsidR="008612D5" w:rsidRPr="0022119D" w:rsidRDefault="008612D5" w:rsidP="008612D5">
      <w:pPr>
        <w:rPr>
          <w:rFonts w:cs="Arial"/>
          <w:i/>
          <w:sz w:val="18"/>
          <w:szCs w:val="18"/>
        </w:rPr>
      </w:pPr>
      <w:r w:rsidRPr="0022119D">
        <w:rPr>
          <w:rFonts w:cs="Arial"/>
          <w:i/>
          <w:sz w:val="18"/>
          <w:szCs w:val="18"/>
        </w:rPr>
        <w:t>D- Ziekte</w:t>
      </w:r>
      <w:r>
        <w:rPr>
          <w:rFonts w:cs="Arial"/>
          <w:i/>
          <w:sz w:val="18"/>
          <w:szCs w:val="18"/>
        </w:rPr>
        <w:tab/>
      </w:r>
      <w:r>
        <w:rPr>
          <w:rFonts w:cs="Arial"/>
          <w:i/>
          <w:sz w:val="18"/>
          <w:szCs w:val="18"/>
        </w:rPr>
        <w:tab/>
      </w:r>
      <w:r>
        <w:rPr>
          <w:rFonts w:cs="Arial"/>
          <w:i/>
          <w:sz w:val="18"/>
          <w:szCs w:val="18"/>
        </w:rPr>
        <w:tab/>
      </w:r>
      <w:r>
        <w:rPr>
          <w:rFonts w:cs="Arial"/>
          <w:i/>
          <w:sz w:val="18"/>
          <w:szCs w:val="18"/>
        </w:rPr>
        <w:tab/>
        <w:t>K- Slecht zelfbeeld</w:t>
      </w:r>
    </w:p>
    <w:p w:rsidR="008612D5" w:rsidRPr="00CD760F" w:rsidRDefault="008612D5" w:rsidP="008612D5">
      <w:pPr>
        <w:rPr>
          <w:rFonts w:cs="Arial"/>
          <w:i/>
          <w:sz w:val="18"/>
          <w:szCs w:val="18"/>
        </w:rPr>
      </w:pPr>
      <w:r w:rsidRPr="0022119D">
        <w:rPr>
          <w:rFonts w:cs="Arial"/>
          <w:i/>
          <w:sz w:val="18"/>
          <w:szCs w:val="18"/>
        </w:rPr>
        <w:t>E- Veel afwezigheid/ spijbelen</w:t>
      </w:r>
      <w:r>
        <w:rPr>
          <w:rFonts w:cs="Arial"/>
          <w:i/>
          <w:sz w:val="18"/>
          <w:szCs w:val="18"/>
        </w:rPr>
        <w:tab/>
      </w:r>
      <w:r>
        <w:rPr>
          <w:rFonts w:cs="Arial"/>
          <w:i/>
          <w:sz w:val="18"/>
          <w:szCs w:val="18"/>
        </w:rPr>
        <w:tab/>
      </w:r>
      <w:r w:rsidRPr="00CD760F">
        <w:rPr>
          <w:rFonts w:cs="Arial"/>
          <w:i/>
          <w:sz w:val="18"/>
          <w:szCs w:val="18"/>
        </w:rPr>
        <w:t xml:space="preserve">L- </w:t>
      </w:r>
      <w:r>
        <w:rPr>
          <w:rFonts w:cs="Arial"/>
          <w:i/>
          <w:sz w:val="18"/>
          <w:szCs w:val="18"/>
        </w:rPr>
        <w:t>Zorg voor de familie</w:t>
      </w:r>
    </w:p>
    <w:p w:rsidR="008612D5" w:rsidRDefault="008612D5" w:rsidP="008612D5">
      <w:pPr>
        <w:rPr>
          <w:rFonts w:cs="Arial"/>
          <w:i/>
          <w:sz w:val="18"/>
          <w:szCs w:val="18"/>
        </w:rPr>
      </w:pPr>
      <w:r w:rsidRPr="00CD760F">
        <w:rPr>
          <w:rFonts w:cs="Arial"/>
          <w:i/>
          <w:sz w:val="18"/>
          <w:szCs w:val="18"/>
        </w:rPr>
        <w:t>F- Van school gestuurd</w:t>
      </w:r>
      <w:r w:rsidRPr="00CD760F">
        <w:rPr>
          <w:rFonts w:cs="Arial"/>
          <w:i/>
          <w:sz w:val="18"/>
          <w:szCs w:val="18"/>
        </w:rPr>
        <w:tab/>
      </w:r>
      <w:r w:rsidRPr="00CD760F">
        <w:rPr>
          <w:rFonts w:cs="Arial"/>
          <w:i/>
          <w:sz w:val="18"/>
          <w:szCs w:val="18"/>
        </w:rPr>
        <w:tab/>
      </w:r>
      <w:r>
        <w:rPr>
          <w:rFonts w:cs="Arial"/>
          <w:i/>
          <w:sz w:val="18"/>
          <w:szCs w:val="18"/>
        </w:rPr>
        <w:tab/>
        <w:t>M- Moeite met de Nederlandse taal</w:t>
      </w:r>
    </w:p>
    <w:p w:rsidR="008612D5" w:rsidRDefault="008612D5" w:rsidP="008612D5">
      <w:pPr>
        <w:rPr>
          <w:rFonts w:cs="Arial"/>
          <w:i/>
          <w:sz w:val="24"/>
          <w:szCs w:val="24"/>
        </w:rPr>
      </w:pPr>
      <w:r>
        <w:rPr>
          <w:rFonts w:cs="Arial"/>
          <w:i/>
          <w:sz w:val="18"/>
          <w:szCs w:val="18"/>
        </w:rPr>
        <w:t>G- Slechte afronding stage</w:t>
      </w:r>
    </w:p>
    <w:p w:rsidR="00952D17" w:rsidRDefault="00952D17" w:rsidP="008612D5">
      <w:pPr>
        <w:rPr>
          <w:rFonts w:cs="Arial"/>
          <w:sz w:val="22"/>
          <w:szCs w:val="22"/>
        </w:rPr>
      </w:pPr>
    </w:p>
    <w:p w:rsidR="008612D5" w:rsidRDefault="008612D5" w:rsidP="008612D5">
      <w:pPr>
        <w:rPr>
          <w:rFonts w:cs="Arial"/>
          <w:sz w:val="22"/>
          <w:szCs w:val="22"/>
        </w:rPr>
      </w:pPr>
      <w:r w:rsidRPr="00F444DF">
        <w:rPr>
          <w:rFonts w:cs="Arial"/>
          <w:sz w:val="22"/>
          <w:szCs w:val="22"/>
        </w:rPr>
        <w:t xml:space="preserve">Zoals in het cirkeldiagram te zien is, bestaan de meest voorkomende problemen uit gescheiden ouders, veel afwezigheid/spijbelen en financiële problemen. Van </w:t>
      </w:r>
      <w:r w:rsidRPr="00E163C7">
        <w:rPr>
          <w:rFonts w:cs="Arial"/>
          <w:sz w:val="22"/>
          <w:szCs w:val="22"/>
        </w:rPr>
        <w:t xml:space="preserve">10 </w:t>
      </w:r>
      <w:r w:rsidRPr="00F444DF">
        <w:rPr>
          <w:rFonts w:cs="Arial"/>
          <w:sz w:val="22"/>
          <w:szCs w:val="22"/>
        </w:rPr>
        <w:t xml:space="preserve">jongeren zijn de ouders gescheiden, dit is </w:t>
      </w:r>
      <w:r>
        <w:rPr>
          <w:rFonts w:cs="Arial"/>
          <w:sz w:val="22"/>
          <w:szCs w:val="22"/>
        </w:rPr>
        <w:t xml:space="preserve">meer dan </w:t>
      </w:r>
      <w:r w:rsidRPr="00F444DF">
        <w:rPr>
          <w:rFonts w:cs="Arial"/>
          <w:sz w:val="22"/>
          <w:szCs w:val="22"/>
        </w:rPr>
        <w:t xml:space="preserve">de helft van de ondervraagde jongeren. 13 procent (staat gelijk aan 5 jongeren) kampt met financiële problemen. </w:t>
      </w:r>
      <w:r>
        <w:rPr>
          <w:rFonts w:cs="Arial"/>
          <w:sz w:val="22"/>
          <w:szCs w:val="22"/>
        </w:rPr>
        <w:t>1</w:t>
      </w:r>
      <w:r w:rsidRPr="00F444DF">
        <w:rPr>
          <w:rFonts w:cs="Arial"/>
          <w:sz w:val="22"/>
          <w:szCs w:val="22"/>
        </w:rPr>
        <w:t xml:space="preserve"> jongere geeft aan wegens depressie schoolproblemen te hebben en </w:t>
      </w:r>
      <w:r>
        <w:rPr>
          <w:rFonts w:cs="Arial"/>
          <w:sz w:val="22"/>
          <w:szCs w:val="22"/>
        </w:rPr>
        <w:t>1</w:t>
      </w:r>
      <w:r w:rsidRPr="00F444DF">
        <w:rPr>
          <w:rFonts w:cs="Arial"/>
          <w:sz w:val="22"/>
          <w:szCs w:val="22"/>
        </w:rPr>
        <w:t xml:space="preserve"> jongere heeft veel school gemist </w:t>
      </w:r>
      <w:r>
        <w:rPr>
          <w:rFonts w:cs="Arial"/>
          <w:sz w:val="22"/>
          <w:szCs w:val="22"/>
        </w:rPr>
        <w:t xml:space="preserve">vanwege een ernstige ziekte, </w:t>
      </w:r>
      <w:r w:rsidR="0073316D">
        <w:rPr>
          <w:rFonts w:cs="Arial"/>
          <w:sz w:val="22"/>
          <w:szCs w:val="22"/>
        </w:rPr>
        <w:t xml:space="preserve">deze ziekte is voor ons </w:t>
      </w:r>
      <w:r>
        <w:rPr>
          <w:rFonts w:cs="Arial"/>
          <w:sz w:val="22"/>
          <w:szCs w:val="22"/>
        </w:rPr>
        <w:t xml:space="preserve">onbekend. </w:t>
      </w:r>
      <w:r w:rsidRPr="00F444DF">
        <w:rPr>
          <w:rFonts w:cs="Arial"/>
          <w:sz w:val="22"/>
          <w:szCs w:val="22"/>
        </w:rPr>
        <w:t xml:space="preserve">Bij </w:t>
      </w:r>
      <w:r>
        <w:rPr>
          <w:rFonts w:cs="Arial"/>
          <w:sz w:val="22"/>
          <w:szCs w:val="22"/>
        </w:rPr>
        <w:t>1</w:t>
      </w:r>
      <w:r w:rsidRPr="00F444DF">
        <w:rPr>
          <w:rFonts w:cs="Arial"/>
          <w:sz w:val="22"/>
          <w:szCs w:val="22"/>
        </w:rPr>
        <w:t xml:space="preserve"> jongere zijn de problemen zo ver gevorderd dat hij van school gestuurd is. </w:t>
      </w:r>
      <w:r>
        <w:rPr>
          <w:rFonts w:cs="Arial"/>
          <w:sz w:val="22"/>
          <w:szCs w:val="22"/>
        </w:rPr>
        <w:t>1</w:t>
      </w:r>
      <w:r w:rsidRPr="00F444DF">
        <w:rPr>
          <w:rFonts w:cs="Arial"/>
          <w:sz w:val="22"/>
          <w:szCs w:val="22"/>
        </w:rPr>
        <w:t xml:space="preserve"> </w:t>
      </w:r>
      <w:r>
        <w:rPr>
          <w:rFonts w:cs="Arial"/>
          <w:sz w:val="22"/>
          <w:szCs w:val="22"/>
        </w:rPr>
        <w:t>jongere</w:t>
      </w:r>
      <w:r w:rsidRPr="00F444DF">
        <w:rPr>
          <w:rFonts w:cs="Arial"/>
          <w:sz w:val="22"/>
          <w:szCs w:val="22"/>
        </w:rPr>
        <w:t xml:space="preserve"> heeft haar stage slecht afgerond, waardoor ze in de problemen is gekomen met als gevolg dat ze zich bij het Pluscoachtraject heeft aangemeld. </w:t>
      </w:r>
      <w:r>
        <w:rPr>
          <w:rFonts w:cs="Arial"/>
          <w:sz w:val="22"/>
          <w:szCs w:val="22"/>
        </w:rPr>
        <w:t>1</w:t>
      </w:r>
      <w:r w:rsidRPr="00F444DF">
        <w:rPr>
          <w:rFonts w:cs="Arial"/>
          <w:sz w:val="22"/>
          <w:szCs w:val="22"/>
        </w:rPr>
        <w:t xml:space="preserve"> jongere heeft een psychisch verleden, ze heeft in ee</w:t>
      </w:r>
      <w:r>
        <w:rPr>
          <w:rFonts w:cs="Arial"/>
          <w:sz w:val="22"/>
          <w:szCs w:val="22"/>
        </w:rPr>
        <w:t>n gesloten inrichting gezeten,</w:t>
      </w:r>
      <w:r w:rsidRPr="00F444DF">
        <w:rPr>
          <w:rFonts w:cs="Arial"/>
          <w:sz w:val="22"/>
          <w:szCs w:val="22"/>
        </w:rPr>
        <w:t xml:space="preserve"> was erg agressief en spijbelde veel waardoor ze problemen op school kreeg. </w:t>
      </w:r>
      <w:r>
        <w:rPr>
          <w:rFonts w:cs="Arial"/>
          <w:sz w:val="22"/>
          <w:szCs w:val="22"/>
        </w:rPr>
        <w:t>2</w:t>
      </w:r>
      <w:r w:rsidRPr="00F444DF">
        <w:rPr>
          <w:rFonts w:cs="Arial"/>
          <w:sz w:val="22"/>
          <w:szCs w:val="22"/>
        </w:rPr>
        <w:t xml:space="preserve"> jongeren hebben sociale angst, waardoor ze niet naar school durven te gaan. Ze geven beide aan dat ze bang zijn </w:t>
      </w:r>
      <w:r w:rsidR="00FF4085">
        <w:rPr>
          <w:rFonts w:cs="Arial"/>
          <w:sz w:val="22"/>
          <w:szCs w:val="22"/>
        </w:rPr>
        <w:t>voor</w:t>
      </w:r>
      <w:r w:rsidRPr="00F444DF">
        <w:rPr>
          <w:rFonts w:cs="Arial"/>
          <w:sz w:val="22"/>
          <w:szCs w:val="22"/>
        </w:rPr>
        <w:t xml:space="preserve"> wat anderen over hen denken en daardoor constant bezig zijn met gedachtes van anderen. </w:t>
      </w:r>
      <w:r>
        <w:rPr>
          <w:rFonts w:cs="Arial"/>
          <w:sz w:val="22"/>
          <w:szCs w:val="22"/>
        </w:rPr>
        <w:t>Ook geven zij aan dat s</w:t>
      </w:r>
      <w:r w:rsidRPr="00F444DF">
        <w:rPr>
          <w:rFonts w:cs="Arial"/>
          <w:sz w:val="22"/>
          <w:szCs w:val="22"/>
        </w:rPr>
        <w:t>chool een hoge drempel</w:t>
      </w:r>
      <w:r>
        <w:rPr>
          <w:rFonts w:cs="Arial"/>
          <w:sz w:val="22"/>
          <w:szCs w:val="22"/>
        </w:rPr>
        <w:t xml:space="preserve"> is voor hen</w:t>
      </w:r>
      <w:r w:rsidRPr="00F444DF">
        <w:rPr>
          <w:rFonts w:cs="Arial"/>
          <w:sz w:val="22"/>
          <w:szCs w:val="22"/>
        </w:rPr>
        <w:t xml:space="preserve">, omdat ze bang zijn in een ruimte waar veel (onbekende) mensen zijn. </w:t>
      </w:r>
      <w:r w:rsidR="00FF4085">
        <w:rPr>
          <w:rFonts w:cs="Arial"/>
          <w:sz w:val="22"/>
          <w:szCs w:val="22"/>
        </w:rPr>
        <w:t xml:space="preserve">Deze jongeren hebben ook aangegeven een slecht zelfbeeld te hebben. </w:t>
      </w:r>
      <w:r>
        <w:rPr>
          <w:rFonts w:cs="Arial"/>
          <w:sz w:val="22"/>
          <w:szCs w:val="22"/>
        </w:rPr>
        <w:t>1</w:t>
      </w:r>
      <w:r w:rsidRPr="00F444DF">
        <w:rPr>
          <w:rFonts w:cs="Arial"/>
          <w:sz w:val="22"/>
          <w:szCs w:val="22"/>
        </w:rPr>
        <w:t xml:space="preserve"> jongere is midden in de opleiding gestopt om voor zijn zieke oma te zorgen. Nu heeft hij de opleiding weer opgepakt met behulp van Pluscoach. </w:t>
      </w:r>
      <w:r>
        <w:rPr>
          <w:rFonts w:cs="Arial"/>
          <w:sz w:val="22"/>
          <w:szCs w:val="22"/>
        </w:rPr>
        <w:t>1</w:t>
      </w:r>
      <w:r w:rsidRPr="00F444DF">
        <w:rPr>
          <w:rFonts w:cs="Arial"/>
          <w:sz w:val="22"/>
          <w:szCs w:val="22"/>
        </w:rPr>
        <w:t xml:space="preserve"> jongere heeft moeite met de Nederlandse taal, waardoor hij veel spijbelde. Het probleem ‘veel afwezigheid/spijbelen is het meest voorkomende probleem die de jongeren ervaren en staat gelijk aan 11 jongeren. </w:t>
      </w:r>
    </w:p>
    <w:p w:rsidR="008612D5" w:rsidRPr="007532D9" w:rsidRDefault="008612D5" w:rsidP="008612D5">
      <w:pPr>
        <w:autoSpaceDE w:val="0"/>
        <w:autoSpaceDN w:val="0"/>
        <w:adjustRightInd w:val="0"/>
        <w:rPr>
          <w:rFonts w:cs="Arial"/>
          <w:i/>
          <w:sz w:val="28"/>
          <w:szCs w:val="28"/>
        </w:rPr>
      </w:pPr>
    </w:p>
    <w:p w:rsidR="00DD7A89" w:rsidRDefault="00DD7A89" w:rsidP="008612D5">
      <w:pPr>
        <w:autoSpaceDE w:val="0"/>
        <w:autoSpaceDN w:val="0"/>
        <w:adjustRightInd w:val="0"/>
        <w:rPr>
          <w:rFonts w:cs="Arial"/>
          <w:b/>
          <w:sz w:val="22"/>
          <w:szCs w:val="22"/>
        </w:rPr>
      </w:pPr>
    </w:p>
    <w:p w:rsidR="00DD7A89" w:rsidRDefault="00DD7A89">
      <w:pPr>
        <w:spacing w:line="276" w:lineRule="auto"/>
        <w:rPr>
          <w:rFonts w:cs="Arial"/>
          <w:b/>
          <w:sz w:val="22"/>
          <w:szCs w:val="22"/>
        </w:rPr>
      </w:pPr>
      <w:r>
        <w:rPr>
          <w:rFonts w:cs="Arial"/>
          <w:b/>
          <w:sz w:val="22"/>
          <w:szCs w:val="22"/>
        </w:rPr>
        <w:br w:type="page"/>
      </w:r>
    </w:p>
    <w:p w:rsidR="008612D5" w:rsidRPr="000B6B88" w:rsidRDefault="000B6B88" w:rsidP="008612D5">
      <w:pPr>
        <w:autoSpaceDE w:val="0"/>
        <w:autoSpaceDN w:val="0"/>
        <w:adjustRightInd w:val="0"/>
        <w:rPr>
          <w:rFonts w:cs="Arial"/>
          <w:b/>
          <w:sz w:val="22"/>
          <w:szCs w:val="22"/>
        </w:rPr>
      </w:pPr>
      <w:r w:rsidRPr="000B6B88">
        <w:rPr>
          <w:rFonts w:cs="Arial"/>
          <w:b/>
          <w:sz w:val="22"/>
          <w:szCs w:val="22"/>
        </w:rPr>
        <w:lastRenderedPageBreak/>
        <w:t xml:space="preserve">3.5 </w:t>
      </w:r>
      <w:r w:rsidR="008612D5" w:rsidRPr="000B6B88">
        <w:rPr>
          <w:rFonts w:cs="Arial"/>
          <w:b/>
          <w:sz w:val="22"/>
          <w:szCs w:val="22"/>
        </w:rPr>
        <w:t xml:space="preserve">De duur van het </w:t>
      </w:r>
      <w:r w:rsidR="00EE5881" w:rsidRPr="000B6B88">
        <w:rPr>
          <w:rFonts w:cs="Arial"/>
          <w:b/>
          <w:sz w:val="22"/>
          <w:szCs w:val="22"/>
        </w:rPr>
        <w:t>P</w:t>
      </w:r>
      <w:r w:rsidR="008612D5" w:rsidRPr="000B6B88">
        <w:rPr>
          <w:rFonts w:cs="Arial"/>
          <w:b/>
          <w:sz w:val="22"/>
          <w:szCs w:val="22"/>
        </w:rPr>
        <w:t>luscoachtraject</w:t>
      </w:r>
    </w:p>
    <w:p w:rsidR="008612D5" w:rsidRPr="00184797" w:rsidRDefault="008612D5" w:rsidP="008612D5">
      <w:pPr>
        <w:rPr>
          <w:rFonts w:cs="Arial"/>
          <w:sz w:val="22"/>
          <w:szCs w:val="22"/>
        </w:rPr>
      </w:pPr>
      <w:r>
        <w:rPr>
          <w:rFonts w:cs="Arial"/>
          <w:sz w:val="22"/>
          <w:szCs w:val="22"/>
        </w:rPr>
        <w:t>B</w:t>
      </w:r>
      <w:r w:rsidRPr="00184797">
        <w:rPr>
          <w:rFonts w:cs="Arial"/>
          <w:sz w:val="22"/>
          <w:szCs w:val="22"/>
        </w:rPr>
        <w:t xml:space="preserve">ij </w:t>
      </w:r>
      <w:r>
        <w:rPr>
          <w:rFonts w:cs="Arial"/>
          <w:sz w:val="22"/>
          <w:szCs w:val="22"/>
        </w:rPr>
        <w:t>8</w:t>
      </w:r>
      <w:r w:rsidRPr="00184797">
        <w:rPr>
          <w:rFonts w:cs="Arial"/>
          <w:sz w:val="22"/>
          <w:szCs w:val="22"/>
        </w:rPr>
        <w:t xml:space="preserve"> van de jongeren kwam uit het interview niet duidelijk naar voren hoelang zij</w:t>
      </w:r>
      <w:r>
        <w:rPr>
          <w:rFonts w:cs="Arial"/>
          <w:sz w:val="22"/>
          <w:szCs w:val="22"/>
        </w:rPr>
        <w:t xml:space="preserve"> al aan het traject deelnemen. </w:t>
      </w:r>
      <w:r w:rsidRPr="00937491">
        <w:rPr>
          <w:rFonts w:cs="Arial"/>
          <w:sz w:val="22"/>
          <w:szCs w:val="22"/>
        </w:rPr>
        <w:t xml:space="preserve">Het gemiddelde aantal weken dat de jongere een </w:t>
      </w:r>
      <w:r w:rsidR="00EE5881">
        <w:rPr>
          <w:rFonts w:cs="Arial"/>
          <w:sz w:val="22"/>
          <w:szCs w:val="22"/>
        </w:rPr>
        <w:t>P</w:t>
      </w:r>
      <w:r w:rsidRPr="00937491">
        <w:rPr>
          <w:rFonts w:cs="Arial"/>
          <w:sz w:val="22"/>
          <w:szCs w:val="22"/>
        </w:rPr>
        <w:t xml:space="preserve">luscoach hebben is tot nu toe </w:t>
      </w:r>
      <w:r>
        <w:rPr>
          <w:rFonts w:cs="Arial"/>
          <w:sz w:val="22"/>
          <w:szCs w:val="22"/>
        </w:rPr>
        <w:t>6</w:t>
      </w:r>
      <w:r w:rsidRPr="00937491">
        <w:rPr>
          <w:rFonts w:cs="Arial"/>
          <w:sz w:val="22"/>
          <w:szCs w:val="22"/>
        </w:rPr>
        <w:t xml:space="preserve"> weken.</w:t>
      </w:r>
      <w:r>
        <w:rPr>
          <w:rFonts w:cs="Arial"/>
          <w:sz w:val="22"/>
          <w:szCs w:val="22"/>
        </w:rPr>
        <w:t xml:space="preserve"> </w:t>
      </w:r>
    </w:p>
    <w:p w:rsidR="008612D5" w:rsidRPr="00E52B55" w:rsidRDefault="008612D5" w:rsidP="008612D5">
      <w:pPr>
        <w:rPr>
          <w:rFonts w:cs="Arial"/>
          <w:i/>
          <w:sz w:val="16"/>
          <w:szCs w:val="16"/>
        </w:rPr>
      </w:pPr>
    </w:p>
    <w:p w:rsidR="008612D5" w:rsidRDefault="008612D5" w:rsidP="008612D5">
      <w:pPr>
        <w:rPr>
          <w:rFonts w:cs="Arial"/>
          <w:i/>
        </w:rPr>
      </w:pPr>
      <w:r w:rsidRPr="005F4D09">
        <w:rPr>
          <w:rFonts w:cs="Arial"/>
          <w:i/>
          <w:noProof/>
        </w:rPr>
        <w:drawing>
          <wp:inline distT="0" distB="0" distL="0" distR="0">
            <wp:extent cx="3457575" cy="1885950"/>
            <wp:effectExtent l="0" t="0" r="0" b="0"/>
            <wp:docPr id="13"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612D5" w:rsidRDefault="008612D5" w:rsidP="008612D5">
      <w:pPr>
        <w:rPr>
          <w:rFonts w:cs="Arial"/>
          <w:i/>
        </w:rPr>
      </w:pPr>
    </w:p>
    <w:p w:rsidR="008612D5" w:rsidRPr="00EE5AD8" w:rsidRDefault="008612D5" w:rsidP="008612D5">
      <w:pPr>
        <w:rPr>
          <w:rFonts w:cs="Arial"/>
          <w:sz w:val="18"/>
          <w:szCs w:val="18"/>
        </w:rPr>
      </w:pPr>
      <w:r>
        <w:rPr>
          <w:rFonts w:cs="Arial"/>
          <w:sz w:val="18"/>
          <w:szCs w:val="18"/>
        </w:rPr>
        <w:t xml:space="preserve">Figuur 3.5 Duur </w:t>
      </w:r>
      <w:r w:rsidR="009F6AA1">
        <w:rPr>
          <w:rFonts w:cs="Arial"/>
          <w:sz w:val="18"/>
          <w:szCs w:val="18"/>
        </w:rPr>
        <w:t>Plus</w:t>
      </w:r>
      <w:r>
        <w:rPr>
          <w:rFonts w:cs="Arial"/>
          <w:sz w:val="18"/>
          <w:szCs w:val="18"/>
        </w:rPr>
        <w:t>coaching</w:t>
      </w:r>
    </w:p>
    <w:p w:rsidR="008F5CFE" w:rsidRPr="007532D9" w:rsidRDefault="008F5CFE" w:rsidP="008612D5">
      <w:pPr>
        <w:rPr>
          <w:rFonts w:cs="Arial"/>
          <w:color w:val="00B0F0"/>
          <w:sz w:val="28"/>
          <w:szCs w:val="28"/>
        </w:rPr>
      </w:pPr>
    </w:p>
    <w:p w:rsidR="008612D5" w:rsidRPr="000B6B88" w:rsidRDefault="000B6B88" w:rsidP="008612D5">
      <w:pPr>
        <w:rPr>
          <w:rFonts w:cs="Arial"/>
          <w:b/>
          <w:sz w:val="22"/>
          <w:szCs w:val="22"/>
        </w:rPr>
      </w:pPr>
      <w:r w:rsidRPr="000B6B88">
        <w:rPr>
          <w:rFonts w:cs="Arial"/>
          <w:b/>
          <w:sz w:val="22"/>
          <w:szCs w:val="22"/>
        </w:rPr>
        <w:t xml:space="preserve">3.6 </w:t>
      </w:r>
      <w:r w:rsidR="008612D5" w:rsidRPr="000B6B88">
        <w:rPr>
          <w:rFonts w:cs="Arial"/>
          <w:b/>
          <w:sz w:val="22"/>
          <w:szCs w:val="22"/>
        </w:rPr>
        <w:t xml:space="preserve">De verandering sinds </w:t>
      </w:r>
      <w:r w:rsidR="00EE5881" w:rsidRPr="000B6B88">
        <w:rPr>
          <w:rFonts w:cs="Arial"/>
          <w:b/>
          <w:sz w:val="22"/>
          <w:szCs w:val="22"/>
        </w:rPr>
        <w:t>P</w:t>
      </w:r>
      <w:r w:rsidR="008612D5" w:rsidRPr="000B6B88">
        <w:rPr>
          <w:rFonts w:cs="Arial"/>
          <w:b/>
          <w:sz w:val="22"/>
          <w:szCs w:val="22"/>
        </w:rPr>
        <w:t>luscoach</w:t>
      </w:r>
    </w:p>
    <w:p w:rsidR="008612D5" w:rsidRDefault="008612D5" w:rsidP="006F6D30">
      <w:pPr>
        <w:tabs>
          <w:tab w:val="left" w:pos="4680"/>
        </w:tabs>
        <w:rPr>
          <w:rFonts w:cs="Arial"/>
          <w:sz w:val="22"/>
          <w:szCs w:val="22"/>
        </w:rPr>
      </w:pPr>
      <w:r>
        <w:rPr>
          <w:rFonts w:cs="Arial"/>
          <w:sz w:val="22"/>
          <w:szCs w:val="22"/>
        </w:rPr>
        <w:t>67 p</w:t>
      </w:r>
      <w:r w:rsidRPr="00937491">
        <w:rPr>
          <w:rFonts w:cs="Arial"/>
          <w:sz w:val="22"/>
          <w:szCs w:val="22"/>
        </w:rPr>
        <w:t xml:space="preserve">rocent </w:t>
      </w:r>
      <w:r w:rsidRPr="00AB145F">
        <w:rPr>
          <w:rFonts w:cs="Arial"/>
          <w:sz w:val="22"/>
          <w:szCs w:val="22"/>
        </w:rPr>
        <w:t xml:space="preserve">van de ondervraagde jongeren geeft aan een positieve verandering te zien sinds de deelname aan Pluscoach. </w:t>
      </w:r>
      <w:r w:rsidR="00DE0146" w:rsidRPr="00AB145F">
        <w:rPr>
          <w:rFonts w:cs="Arial"/>
          <w:sz w:val="22"/>
          <w:szCs w:val="22"/>
        </w:rPr>
        <w:t xml:space="preserve">De </w:t>
      </w:r>
      <w:r w:rsidR="006F6D30" w:rsidRPr="00AB145F">
        <w:rPr>
          <w:rFonts w:cs="Arial"/>
          <w:sz w:val="22"/>
          <w:szCs w:val="22"/>
        </w:rPr>
        <w:t>jongeren geven als positieve verandering uiteenlopende antwoorden als: jongere heeft n</w:t>
      </w:r>
      <w:r w:rsidR="006F6D30" w:rsidRPr="00AB145F">
        <w:rPr>
          <w:rFonts w:cs="Arial"/>
          <w:bCs/>
          <w:sz w:val="22"/>
          <w:szCs w:val="22"/>
        </w:rPr>
        <w:t xml:space="preserve">u een stageplek, schulden zijn op een rijtje gezet, gaat beter met schoolopdrachten, jongere voelt zich zekerder, jongere durft nu wat meer zoals naar school gaan, jongeren hebben betere cijfers, jongeren plant beter, jongere heeft beter contact met ouders. Er zijn ook jongeren die nog geen verandering zien. </w:t>
      </w:r>
      <w:r w:rsidR="0073316D">
        <w:rPr>
          <w:rFonts w:cs="Arial"/>
          <w:sz w:val="22"/>
          <w:szCs w:val="22"/>
        </w:rPr>
        <w:t>3 van de 4 jongeren die mel</w:t>
      </w:r>
      <w:r w:rsidRPr="00AB145F">
        <w:rPr>
          <w:rFonts w:cs="Arial"/>
          <w:sz w:val="22"/>
          <w:szCs w:val="22"/>
        </w:rPr>
        <w:t xml:space="preserve">den nog geen verandering te hebben gezien, waren net gestart met het project en hadden dus minder dan 6 weken een </w:t>
      </w:r>
      <w:r w:rsidR="00EE5881" w:rsidRPr="00AB145F">
        <w:rPr>
          <w:rFonts w:cs="Arial"/>
          <w:sz w:val="22"/>
          <w:szCs w:val="22"/>
        </w:rPr>
        <w:t>P</w:t>
      </w:r>
      <w:r w:rsidRPr="00AB145F">
        <w:rPr>
          <w:rFonts w:cs="Arial"/>
          <w:sz w:val="22"/>
          <w:szCs w:val="22"/>
        </w:rPr>
        <w:t xml:space="preserve">luscoach. Van de 4e jongere was uit het interview niet bekend hoelang hij een </w:t>
      </w:r>
      <w:r w:rsidR="00EE5881" w:rsidRPr="00AB145F">
        <w:rPr>
          <w:rFonts w:cs="Arial"/>
          <w:sz w:val="22"/>
          <w:szCs w:val="22"/>
        </w:rPr>
        <w:t>P</w:t>
      </w:r>
      <w:r w:rsidRPr="00AB145F">
        <w:rPr>
          <w:rFonts w:cs="Arial"/>
          <w:sz w:val="22"/>
          <w:szCs w:val="22"/>
        </w:rPr>
        <w:t xml:space="preserve">luscoach heeft. Deze jongere hoort bij de 46% onbekend in de tabel ‘duur </w:t>
      </w:r>
      <w:r w:rsidR="009F6AA1" w:rsidRPr="00AB145F">
        <w:rPr>
          <w:rFonts w:cs="Arial"/>
          <w:sz w:val="22"/>
          <w:szCs w:val="22"/>
        </w:rPr>
        <w:t>Plus</w:t>
      </w:r>
      <w:r w:rsidRPr="00AB145F">
        <w:rPr>
          <w:rFonts w:cs="Arial"/>
          <w:sz w:val="22"/>
          <w:szCs w:val="22"/>
        </w:rPr>
        <w:t xml:space="preserve">coaching’ hierboven. Van de 10 </w:t>
      </w:r>
      <w:r w:rsidRPr="00F444DF">
        <w:rPr>
          <w:rFonts w:cs="Arial"/>
          <w:sz w:val="22"/>
          <w:szCs w:val="22"/>
        </w:rPr>
        <w:t xml:space="preserve">jongeren die wel al verandering zien is bekend dat </w:t>
      </w:r>
      <w:r>
        <w:rPr>
          <w:rFonts w:cs="Arial"/>
          <w:sz w:val="22"/>
          <w:szCs w:val="22"/>
        </w:rPr>
        <w:t>4</w:t>
      </w:r>
      <w:r w:rsidRPr="00F444DF">
        <w:rPr>
          <w:rFonts w:cs="Arial"/>
          <w:sz w:val="22"/>
          <w:szCs w:val="22"/>
        </w:rPr>
        <w:t xml:space="preserve"> lange</w:t>
      </w:r>
      <w:r>
        <w:rPr>
          <w:rFonts w:cs="Arial"/>
          <w:sz w:val="22"/>
          <w:szCs w:val="22"/>
        </w:rPr>
        <w:t>r dan 6</w:t>
      </w:r>
      <w:r w:rsidRPr="00F444DF">
        <w:rPr>
          <w:rFonts w:cs="Arial"/>
          <w:sz w:val="22"/>
          <w:szCs w:val="22"/>
        </w:rPr>
        <w:t xml:space="preserve"> weken een </w:t>
      </w:r>
      <w:r w:rsidR="009F6AA1">
        <w:rPr>
          <w:rFonts w:cs="Arial"/>
          <w:sz w:val="22"/>
          <w:szCs w:val="22"/>
        </w:rPr>
        <w:t>Plus</w:t>
      </w:r>
      <w:r w:rsidRPr="00F444DF">
        <w:rPr>
          <w:rFonts w:cs="Arial"/>
          <w:sz w:val="22"/>
          <w:szCs w:val="22"/>
        </w:rPr>
        <w:t xml:space="preserve">coach heeft, </w:t>
      </w:r>
      <w:r>
        <w:rPr>
          <w:rFonts w:cs="Arial"/>
          <w:sz w:val="22"/>
          <w:szCs w:val="22"/>
        </w:rPr>
        <w:t>4</w:t>
      </w:r>
      <w:r w:rsidRPr="00F444DF">
        <w:rPr>
          <w:rFonts w:cs="Arial"/>
          <w:sz w:val="22"/>
          <w:szCs w:val="22"/>
        </w:rPr>
        <w:t xml:space="preserve"> korter dan 6 weken en van </w:t>
      </w:r>
      <w:r>
        <w:rPr>
          <w:rFonts w:cs="Arial"/>
          <w:sz w:val="22"/>
          <w:szCs w:val="22"/>
        </w:rPr>
        <w:t xml:space="preserve">8 </w:t>
      </w:r>
      <w:r w:rsidRPr="00F444DF">
        <w:rPr>
          <w:rFonts w:cs="Arial"/>
          <w:sz w:val="22"/>
          <w:szCs w:val="22"/>
        </w:rPr>
        <w:t>jongeren is het onbekend.</w:t>
      </w:r>
    </w:p>
    <w:p w:rsidR="00DE0146" w:rsidRDefault="00DE0146" w:rsidP="008612D5">
      <w:pPr>
        <w:rPr>
          <w:rFonts w:cs="Arial"/>
          <w:sz w:val="22"/>
          <w:szCs w:val="22"/>
        </w:rPr>
      </w:pPr>
    </w:p>
    <w:p w:rsidR="008612D5" w:rsidRPr="00937491" w:rsidRDefault="008612D5" w:rsidP="008612D5">
      <w:pPr>
        <w:rPr>
          <w:rFonts w:cs="Arial"/>
          <w:sz w:val="22"/>
          <w:szCs w:val="22"/>
        </w:rPr>
      </w:pPr>
    </w:p>
    <w:p w:rsidR="008612D5" w:rsidRDefault="008612D5" w:rsidP="008612D5">
      <w:pPr>
        <w:rPr>
          <w:rFonts w:cs="Arial"/>
          <w:i/>
        </w:rPr>
      </w:pPr>
      <w:r w:rsidRPr="004F6446">
        <w:rPr>
          <w:rFonts w:cs="Arial"/>
          <w:i/>
          <w:noProof/>
        </w:rPr>
        <w:drawing>
          <wp:inline distT="0" distB="0" distL="0" distR="0">
            <wp:extent cx="3571875" cy="1990725"/>
            <wp:effectExtent l="0" t="0" r="0" b="0"/>
            <wp:docPr id="1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612D5" w:rsidRPr="00EE5AD8" w:rsidRDefault="008612D5" w:rsidP="008612D5">
      <w:pPr>
        <w:rPr>
          <w:rFonts w:cs="Arial"/>
          <w:sz w:val="18"/>
          <w:szCs w:val="18"/>
        </w:rPr>
      </w:pPr>
      <w:r>
        <w:rPr>
          <w:rFonts w:cs="Arial"/>
          <w:sz w:val="18"/>
          <w:szCs w:val="18"/>
        </w:rPr>
        <w:t>Figuur 3.6 Verandering</w:t>
      </w:r>
    </w:p>
    <w:p w:rsidR="008612D5" w:rsidRPr="007532D9" w:rsidRDefault="008612D5" w:rsidP="008612D5">
      <w:pPr>
        <w:rPr>
          <w:rFonts w:cs="Arial"/>
          <w:i/>
          <w:sz w:val="28"/>
          <w:szCs w:val="28"/>
        </w:rPr>
      </w:pPr>
    </w:p>
    <w:p w:rsidR="006F6D30" w:rsidRDefault="006F6D30" w:rsidP="008612D5">
      <w:pPr>
        <w:rPr>
          <w:rFonts w:cs="Arial"/>
          <w:b/>
          <w:sz w:val="22"/>
          <w:szCs w:val="22"/>
        </w:rPr>
      </w:pPr>
    </w:p>
    <w:p w:rsidR="008612D5" w:rsidRPr="000B6B88" w:rsidRDefault="000B6B88" w:rsidP="008612D5">
      <w:pPr>
        <w:rPr>
          <w:rFonts w:cs="Arial"/>
          <w:b/>
          <w:sz w:val="22"/>
          <w:szCs w:val="22"/>
        </w:rPr>
      </w:pPr>
      <w:r w:rsidRPr="000B6B88">
        <w:rPr>
          <w:rFonts w:cs="Arial"/>
          <w:b/>
          <w:sz w:val="22"/>
          <w:szCs w:val="22"/>
        </w:rPr>
        <w:lastRenderedPageBreak/>
        <w:t xml:space="preserve">3.7 </w:t>
      </w:r>
      <w:r w:rsidR="008612D5" w:rsidRPr="000B6B88">
        <w:rPr>
          <w:rFonts w:cs="Arial"/>
          <w:b/>
          <w:sz w:val="22"/>
          <w:szCs w:val="22"/>
        </w:rPr>
        <w:t>Het contact</w:t>
      </w:r>
    </w:p>
    <w:p w:rsidR="008612D5" w:rsidRPr="00184797" w:rsidRDefault="008612D5" w:rsidP="008612D5">
      <w:pPr>
        <w:rPr>
          <w:rFonts w:cs="Arial"/>
          <w:sz w:val="22"/>
          <w:szCs w:val="22"/>
        </w:rPr>
      </w:pPr>
      <w:r w:rsidRPr="00184797">
        <w:rPr>
          <w:rFonts w:cs="Arial"/>
          <w:sz w:val="22"/>
          <w:szCs w:val="22"/>
        </w:rPr>
        <w:t xml:space="preserve">Tussen de jongere en de </w:t>
      </w:r>
      <w:r w:rsidR="00EE5881">
        <w:rPr>
          <w:rFonts w:cs="Arial"/>
          <w:sz w:val="22"/>
          <w:szCs w:val="22"/>
        </w:rPr>
        <w:t>P</w:t>
      </w:r>
      <w:r w:rsidRPr="00184797">
        <w:rPr>
          <w:rFonts w:cs="Arial"/>
          <w:sz w:val="22"/>
          <w:szCs w:val="22"/>
        </w:rPr>
        <w:t xml:space="preserve">luscoach is er regelmatig contact. </w:t>
      </w:r>
      <w:r w:rsidRPr="00B14232">
        <w:rPr>
          <w:rFonts w:cs="Arial"/>
          <w:sz w:val="22"/>
          <w:szCs w:val="22"/>
        </w:rPr>
        <w:t xml:space="preserve">Zoals in </w:t>
      </w:r>
      <w:r>
        <w:rPr>
          <w:rFonts w:cs="Arial"/>
          <w:sz w:val="22"/>
          <w:szCs w:val="22"/>
        </w:rPr>
        <w:t>figuur 3.7</w:t>
      </w:r>
      <w:r w:rsidRPr="00B14232">
        <w:rPr>
          <w:rFonts w:cs="Arial"/>
          <w:sz w:val="22"/>
          <w:szCs w:val="22"/>
        </w:rPr>
        <w:t xml:space="preserve"> te zien is, heeft geen van de ondervraagde jongeren het contact als negatief ervaren. Zij waren grotendeels positief te spreken over het contact tussen hen en de </w:t>
      </w:r>
      <w:r w:rsidR="00EE5881">
        <w:rPr>
          <w:rFonts w:cs="Arial"/>
          <w:sz w:val="22"/>
          <w:szCs w:val="22"/>
        </w:rPr>
        <w:t>P</w:t>
      </w:r>
      <w:r w:rsidRPr="00B14232">
        <w:rPr>
          <w:rFonts w:cs="Arial"/>
          <w:sz w:val="22"/>
          <w:szCs w:val="22"/>
        </w:rPr>
        <w:t xml:space="preserve">luscoaches. Van slechts </w:t>
      </w:r>
      <w:r w:rsidRPr="00F444DF">
        <w:rPr>
          <w:rFonts w:cs="Arial"/>
          <w:sz w:val="22"/>
          <w:szCs w:val="22"/>
        </w:rPr>
        <w:t>twee jongeren</w:t>
      </w:r>
      <w:r w:rsidRPr="00B14232">
        <w:rPr>
          <w:rFonts w:cs="Arial"/>
          <w:sz w:val="22"/>
          <w:szCs w:val="22"/>
        </w:rPr>
        <w:t xml:space="preserve"> is de mening onbekend.</w:t>
      </w:r>
    </w:p>
    <w:p w:rsidR="008612D5" w:rsidRPr="009B7D87" w:rsidRDefault="008612D5" w:rsidP="008612D5">
      <w:pPr>
        <w:rPr>
          <w:rFonts w:cs="Arial"/>
          <w:b/>
        </w:rPr>
      </w:pPr>
    </w:p>
    <w:p w:rsidR="008612D5" w:rsidRDefault="008612D5" w:rsidP="008612D5">
      <w:pPr>
        <w:rPr>
          <w:rFonts w:cs="Arial"/>
          <w:i/>
        </w:rPr>
      </w:pPr>
      <w:r w:rsidRPr="003E2B03">
        <w:rPr>
          <w:rFonts w:cs="Arial"/>
          <w:i/>
          <w:noProof/>
        </w:rPr>
        <w:drawing>
          <wp:inline distT="0" distB="0" distL="0" distR="0">
            <wp:extent cx="3648075" cy="2124075"/>
            <wp:effectExtent l="0" t="0" r="0"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612D5" w:rsidRPr="00AF45A8" w:rsidRDefault="008612D5" w:rsidP="008612D5">
      <w:pPr>
        <w:rPr>
          <w:rFonts w:cs="Arial"/>
          <w:sz w:val="18"/>
          <w:szCs w:val="18"/>
        </w:rPr>
      </w:pPr>
      <w:r>
        <w:rPr>
          <w:rFonts w:cs="Arial"/>
          <w:sz w:val="18"/>
          <w:szCs w:val="18"/>
        </w:rPr>
        <w:t>Figuur 3.7 Contact</w:t>
      </w:r>
    </w:p>
    <w:p w:rsidR="008612D5" w:rsidRPr="006F6D30" w:rsidRDefault="008612D5" w:rsidP="008612D5">
      <w:pPr>
        <w:rPr>
          <w:rFonts w:cs="Arial"/>
          <w:sz w:val="22"/>
          <w:szCs w:val="22"/>
        </w:rPr>
      </w:pPr>
    </w:p>
    <w:p w:rsidR="006F6D30" w:rsidRPr="006F6D30" w:rsidRDefault="006F6D30" w:rsidP="008612D5">
      <w:pPr>
        <w:rPr>
          <w:rFonts w:cs="Arial"/>
          <w:sz w:val="22"/>
          <w:szCs w:val="22"/>
        </w:rPr>
      </w:pPr>
    </w:p>
    <w:p w:rsidR="008612D5" w:rsidRPr="000B6B88" w:rsidRDefault="000B6B88" w:rsidP="008612D5">
      <w:pPr>
        <w:rPr>
          <w:rFonts w:cs="Arial"/>
          <w:b/>
          <w:sz w:val="22"/>
          <w:szCs w:val="22"/>
        </w:rPr>
      </w:pPr>
      <w:r w:rsidRPr="000B6B88">
        <w:rPr>
          <w:rFonts w:cs="Arial"/>
          <w:b/>
          <w:sz w:val="22"/>
          <w:szCs w:val="22"/>
        </w:rPr>
        <w:t xml:space="preserve">3.8 </w:t>
      </w:r>
      <w:r w:rsidR="008612D5" w:rsidRPr="000B6B88">
        <w:rPr>
          <w:rFonts w:cs="Arial"/>
          <w:b/>
          <w:sz w:val="22"/>
          <w:szCs w:val="22"/>
        </w:rPr>
        <w:t>Mening van de jongere over de Pluscoaches</w:t>
      </w:r>
      <w:r w:rsidR="00E645DB">
        <w:rPr>
          <w:rFonts w:cs="Arial"/>
          <w:b/>
          <w:sz w:val="22"/>
          <w:szCs w:val="22"/>
        </w:rPr>
        <w:t xml:space="preserve"> </w:t>
      </w:r>
    </w:p>
    <w:p w:rsidR="008612D5" w:rsidRPr="00184797" w:rsidRDefault="008612D5" w:rsidP="008612D5">
      <w:pPr>
        <w:rPr>
          <w:rFonts w:cs="Arial"/>
          <w:sz w:val="22"/>
          <w:szCs w:val="22"/>
        </w:rPr>
      </w:pPr>
      <w:r>
        <w:rPr>
          <w:rFonts w:cs="Arial"/>
          <w:sz w:val="22"/>
          <w:szCs w:val="22"/>
        </w:rPr>
        <w:t>In figuur 3.8</w:t>
      </w:r>
      <w:r w:rsidRPr="00184797">
        <w:rPr>
          <w:rFonts w:cs="Arial"/>
          <w:sz w:val="22"/>
          <w:szCs w:val="22"/>
        </w:rPr>
        <w:t xml:space="preserve"> hebben we meest voorkomende antwoorden over de </w:t>
      </w:r>
      <w:r w:rsidR="00EE5881">
        <w:rPr>
          <w:rFonts w:cs="Arial"/>
          <w:sz w:val="22"/>
          <w:szCs w:val="22"/>
        </w:rPr>
        <w:t>P</w:t>
      </w:r>
      <w:r w:rsidRPr="00B14232">
        <w:rPr>
          <w:rFonts w:cs="Arial"/>
          <w:sz w:val="22"/>
          <w:szCs w:val="22"/>
        </w:rPr>
        <w:t xml:space="preserve">luscoaches in een cirkeldiagram gezet. De jongeren gaven vaak meerdere antwoorden. </w:t>
      </w:r>
      <w:r>
        <w:rPr>
          <w:rFonts w:cs="Arial"/>
          <w:sz w:val="22"/>
          <w:szCs w:val="22"/>
        </w:rPr>
        <w:t xml:space="preserve">De meerderheid van de jongeren beschrijft hun </w:t>
      </w:r>
      <w:r w:rsidR="00EE5881">
        <w:rPr>
          <w:rFonts w:cs="Arial"/>
          <w:sz w:val="22"/>
          <w:szCs w:val="22"/>
        </w:rPr>
        <w:t>P</w:t>
      </w:r>
      <w:r>
        <w:rPr>
          <w:rFonts w:cs="Arial"/>
          <w:sz w:val="22"/>
          <w:szCs w:val="22"/>
        </w:rPr>
        <w:t xml:space="preserve">luscoach als </w:t>
      </w:r>
      <w:r w:rsidRPr="00F444DF">
        <w:rPr>
          <w:rFonts w:cs="Arial"/>
          <w:sz w:val="22"/>
          <w:szCs w:val="22"/>
        </w:rPr>
        <w:t xml:space="preserve">behulpzaam, goed en </w:t>
      </w:r>
      <w:r>
        <w:rPr>
          <w:rFonts w:cs="Arial"/>
          <w:sz w:val="22"/>
          <w:szCs w:val="22"/>
        </w:rPr>
        <w:t xml:space="preserve">zeggen </w:t>
      </w:r>
      <w:r w:rsidRPr="00F444DF">
        <w:rPr>
          <w:rFonts w:cs="Arial"/>
          <w:sz w:val="22"/>
          <w:szCs w:val="22"/>
        </w:rPr>
        <w:t xml:space="preserve">een goede samenwerking </w:t>
      </w:r>
      <w:r>
        <w:rPr>
          <w:rFonts w:cs="Arial"/>
          <w:sz w:val="22"/>
          <w:szCs w:val="22"/>
        </w:rPr>
        <w:t xml:space="preserve">te </w:t>
      </w:r>
      <w:r w:rsidRPr="00F444DF">
        <w:rPr>
          <w:rFonts w:cs="Arial"/>
          <w:sz w:val="22"/>
          <w:szCs w:val="22"/>
        </w:rPr>
        <w:t>ervaren. Veel jongeren antwoorden in eerste instantie op de vraag: ‘</w:t>
      </w:r>
      <w:r w:rsidRPr="00F444DF">
        <w:rPr>
          <w:rFonts w:cs="Arial"/>
          <w:i/>
          <w:sz w:val="22"/>
          <w:szCs w:val="22"/>
        </w:rPr>
        <w:t xml:space="preserve">Wat vind jij van je </w:t>
      </w:r>
      <w:r w:rsidR="00EE5881">
        <w:rPr>
          <w:rFonts w:cs="Arial"/>
          <w:i/>
          <w:sz w:val="22"/>
          <w:szCs w:val="22"/>
        </w:rPr>
        <w:t>P</w:t>
      </w:r>
      <w:r w:rsidRPr="00F444DF">
        <w:rPr>
          <w:rFonts w:cs="Arial"/>
          <w:i/>
          <w:sz w:val="22"/>
          <w:szCs w:val="22"/>
        </w:rPr>
        <w:t>luscoach?’</w:t>
      </w:r>
      <w:r w:rsidRPr="00F444DF">
        <w:rPr>
          <w:rFonts w:cs="Arial"/>
          <w:sz w:val="22"/>
          <w:szCs w:val="22"/>
        </w:rPr>
        <w:t xml:space="preserve"> alleen met het woord ‘’goed’’. Vandaar dat dit ook in </w:t>
      </w:r>
      <w:r>
        <w:rPr>
          <w:rFonts w:cs="Arial"/>
          <w:sz w:val="22"/>
          <w:szCs w:val="22"/>
        </w:rPr>
        <w:t>figuur 3.8</w:t>
      </w:r>
      <w:r w:rsidRPr="00F444DF">
        <w:rPr>
          <w:rFonts w:cs="Arial"/>
          <w:sz w:val="22"/>
          <w:szCs w:val="22"/>
        </w:rPr>
        <w:t xml:space="preserve"> staat aangegeven. Na doorvragen gaven zij meerdere antwoorden die verder in het diagram verwerkt z</w:t>
      </w:r>
      <w:r w:rsidR="00D150B5">
        <w:rPr>
          <w:rFonts w:cs="Arial"/>
          <w:sz w:val="22"/>
          <w:szCs w:val="22"/>
        </w:rPr>
        <w:t>ijn. Naast de meningen over de P</w:t>
      </w:r>
      <w:r w:rsidRPr="00F444DF">
        <w:rPr>
          <w:rFonts w:cs="Arial"/>
          <w:sz w:val="22"/>
          <w:szCs w:val="22"/>
        </w:rPr>
        <w:t xml:space="preserve">luscoach gaven </w:t>
      </w:r>
      <w:r>
        <w:rPr>
          <w:rFonts w:cs="Arial"/>
          <w:sz w:val="22"/>
          <w:szCs w:val="22"/>
        </w:rPr>
        <w:t>4</w:t>
      </w:r>
      <w:r w:rsidRPr="00F444DF">
        <w:rPr>
          <w:rFonts w:cs="Arial"/>
          <w:sz w:val="22"/>
          <w:szCs w:val="22"/>
        </w:rPr>
        <w:t xml:space="preserve"> jongeren in hun antwoord aan een </w:t>
      </w:r>
      <w:r w:rsidR="00D150B5" w:rsidRPr="00F444DF">
        <w:rPr>
          <w:rFonts w:cs="Arial"/>
          <w:sz w:val="22"/>
          <w:szCs w:val="22"/>
        </w:rPr>
        <w:t>goed</w:t>
      </w:r>
      <w:r w:rsidR="00EE5881">
        <w:rPr>
          <w:rFonts w:cs="Arial"/>
          <w:sz w:val="22"/>
          <w:szCs w:val="22"/>
        </w:rPr>
        <w:t xml:space="preserve"> contact met de Pl</w:t>
      </w:r>
      <w:r w:rsidRPr="00F444DF">
        <w:rPr>
          <w:rFonts w:cs="Arial"/>
          <w:sz w:val="22"/>
          <w:szCs w:val="22"/>
        </w:rPr>
        <w:t xml:space="preserve">uscoach te hebben. De jongere hebben naast afspraken met de Pluscoach ook contact via mail, sms en telefoon. </w:t>
      </w:r>
      <w:r>
        <w:rPr>
          <w:rFonts w:cs="Arial"/>
          <w:sz w:val="22"/>
          <w:szCs w:val="22"/>
        </w:rPr>
        <w:t>6</w:t>
      </w:r>
      <w:r w:rsidRPr="00F444DF">
        <w:rPr>
          <w:rFonts w:cs="Arial"/>
          <w:sz w:val="22"/>
          <w:szCs w:val="22"/>
        </w:rPr>
        <w:t xml:space="preserve"> jongere</w:t>
      </w:r>
      <w:r>
        <w:rPr>
          <w:rFonts w:cs="Arial"/>
          <w:sz w:val="22"/>
          <w:szCs w:val="22"/>
        </w:rPr>
        <w:t>n</w:t>
      </w:r>
      <w:r w:rsidRPr="00F444DF">
        <w:rPr>
          <w:rFonts w:cs="Arial"/>
          <w:sz w:val="22"/>
          <w:szCs w:val="22"/>
        </w:rPr>
        <w:t xml:space="preserve"> geven aan een goede samenwerking te hebben met de Pluscoach. </w:t>
      </w:r>
      <w:proofErr w:type="gramStart"/>
      <w:r w:rsidR="0007614C">
        <w:rPr>
          <w:rFonts w:cs="Arial"/>
          <w:sz w:val="22"/>
          <w:szCs w:val="22"/>
        </w:rPr>
        <w:t>De</w:t>
      </w:r>
      <w:proofErr w:type="gramEnd"/>
      <w:r w:rsidRPr="00F444DF">
        <w:rPr>
          <w:rFonts w:cs="Arial"/>
          <w:sz w:val="22"/>
          <w:szCs w:val="22"/>
        </w:rPr>
        <w:t xml:space="preserve"> </w:t>
      </w:r>
      <w:r>
        <w:rPr>
          <w:rFonts w:cs="Arial"/>
          <w:sz w:val="22"/>
          <w:szCs w:val="22"/>
        </w:rPr>
        <w:t>3</w:t>
      </w:r>
      <w:r w:rsidR="00D150B5">
        <w:rPr>
          <w:rFonts w:cs="Arial"/>
          <w:sz w:val="22"/>
          <w:szCs w:val="22"/>
        </w:rPr>
        <w:t xml:space="preserve"> procent in h</w:t>
      </w:r>
      <w:r w:rsidRPr="00F444DF">
        <w:rPr>
          <w:rFonts w:cs="Arial"/>
          <w:sz w:val="22"/>
          <w:szCs w:val="22"/>
        </w:rPr>
        <w:t>e</w:t>
      </w:r>
      <w:r w:rsidR="00D150B5">
        <w:rPr>
          <w:rFonts w:cs="Arial"/>
          <w:sz w:val="22"/>
          <w:szCs w:val="22"/>
        </w:rPr>
        <w:t>t</w:t>
      </w:r>
      <w:r w:rsidRPr="00F444DF">
        <w:rPr>
          <w:rFonts w:cs="Arial"/>
          <w:sz w:val="22"/>
          <w:szCs w:val="22"/>
        </w:rPr>
        <w:t xml:space="preserve"> cirkeldiagram staat gelijk aan </w:t>
      </w:r>
      <w:r>
        <w:rPr>
          <w:rFonts w:cs="Arial"/>
          <w:sz w:val="22"/>
          <w:szCs w:val="22"/>
        </w:rPr>
        <w:t>1</w:t>
      </w:r>
      <w:r w:rsidRPr="00F444DF">
        <w:rPr>
          <w:rFonts w:cs="Arial"/>
          <w:sz w:val="22"/>
          <w:szCs w:val="22"/>
        </w:rPr>
        <w:t xml:space="preserve"> jongere. Dit duidt aan dat </w:t>
      </w:r>
      <w:r>
        <w:rPr>
          <w:rFonts w:cs="Arial"/>
          <w:sz w:val="22"/>
          <w:szCs w:val="22"/>
        </w:rPr>
        <w:t>1</w:t>
      </w:r>
      <w:r w:rsidRPr="00F444DF">
        <w:rPr>
          <w:rFonts w:cs="Arial"/>
          <w:sz w:val="22"/>
          <w:szCs w:val="22"/>
        </w:rPr>
        <w:t xml:space="preserve"> jongere steun </w:t>
      </w:r>
      <w:r w:rsidR="00D150B5" w:rsidRPr="00F444DF">
        <w:rPr>
          <w:rFonts w:cs="Arial"/>
          <w:sz w:val="22"/>
          <w:szCs w:val="22"/>
        </w:rPr>
        <w:t>vindt</w:t>
      </w:r>
      <w:r w:rsidRPr="00F444DF">
        <w:rPr>
          <w:rFonts w:cs="Arial"/>
          <w:sz w:val="22"/>
          <w:szCs w:val="22"/>
        </w:rPr>
        <w:t xml:space="preserve"> in zijn </w:t>
      </w:r>
      <w:r w:rsidR="009F6AA1">
        <w:rPr>
          <w:rFonts w:cs="Arial"/>
          <w:sz w:val="22"/>
          <w:szCs w:val="22"/>
        </w:rPr>
        <w:t>Plus</w:t>
      </w:r>
      <w:r w:rsidRPr="00F444DF">
        <w:rPr>
          <w:rFonts w:cs="Arial"/>
          <w:sz w:val="22"/>
          <w:szCs w:val="22"/>
        </w:rPr>
        <w:t xml:space="preserve">coach, </w:t>
      </w:r>
      <w:r>
        <w:rPr>
          <w:rFonts w:cs="Arial"/>
          <w:sz w:val="22"/>
          <w:szCs w:val="22"/>
        </w:rPr>
        <w:t>1</w:t>
      </w:r>
      <w:r w:rsidRPr="00F444DF">
        <w:rPr>
          <w:rFonts w:cs="Arial"/>
          <w:sz w:val="22"/>
          <w:szCs w:val="22"/>
        </w:rPr>
        <w:t xml:space="preserve"> jongere motivatie en </w:t>
      </w:r>
      <w:r>
        <w:rPr>
          <w:rFonts w:cs="Arial"/>
          <w:sz w:val="22"/>
          <w:szCs w:val="22"/>
        </w:rPr>
        <w:t>1</w:t>
      </w:r>
      <w:r w:rsidRPr="00F444DF">
        <w:rPr>
          <w:rFonts w:cs="Arial"/>
          <w:sz w:val="22"/>
          <w:szCs w:val="22"/>
        </w:rPr>
        <w:t xml:space="preserve"> jongere </w:t>
      </w:r>
      <w:r>
        <w:rPr>
          <w:rFonts w:cs="Arial"/>
          <w:sz w:val="22"/>
          <w:szCs w:val="22"/>
        </w:rPr>
        <w:t xml:space="preserve">noemt </w:t>
      </w:r>
      <w:r w:rsidRPr="00F444DF">
        <w:rPr>
          <w:rFonts w:cs="Arial"/>
          <w:sz w:val="22"/>
          <w:szCs w:val="22"/>
        </w:rPr>
        <w:t xml:space="preserve">zijn </w:t>
      </w:r>
      <w:r w:rsidR="009F6AA1">
        <w:rPr>
          <w:rFonts w:cs="Arial"/>
          <w:sz w:val="22"/>
          <w:szCs w:val="22"/>
        </w:rPr>
        <w:t>Plus</w:t>
      </w:r>
      <w:r w:rsidRPr="00F444DF">
        <w:rPr>
          <w:rFonts w:cs="Arial"/>
          <w:sz w:val="22"/>
          <w:szCs w:val="22"/>
        </w:rPr>
        <w:t xml:space="preserve">coach begripvol. De jongere die haar </w:t>
      </w:r>
      <w:r w:rsidR="009F6AA1">
        <w:rPr>
          <w:rFonts w:cs="Arial"/>
          <w:sz w:val="22"/>
          <w:szCs w:val="22"/>
        </w:rPr>
        <w:t>Plus</w:t>
      </w:r>
      <w:r w:rsidRPr="00F444DF">
        <w:rPr>
          <w:rFonts w:cs="Arial"/>
          <w:sz w:val="22"/>
          <w:szCs w:val="22"/>
        </w:rPr>
        <w:t xml:space="preserve">coach als steunend ervaart beargumenteerde haar antwoord: </w:t>
      </w:r>
      <w:r w:rsidRPr="00F444DF">
        <w:rPr>
          <w:bCs/>
          <w:i/>
          <w:sz w:val="22"/>
          <w:szCs w:val="22"/>
        </w:rPr>
        <w:t>“(</w:t>
      </w:r>
      <w:proofErr w:type="gramStart"/>
      <w:r w:rsidRPr="00F444DF">
        <w:rPr>
          <w:bCs/>
          <w:i/>
          <w:sz w:val="22"/>
          <w:szCs w:val="22"/>
        </w:rPr>
        <w:t>..</w:t>
      </w:r>
      <w:proofErr w:type="gramEnd"/>
      <w:r w:rsidRPr="00F444DF">
        <w:rPr>
          <w:bCs/>
          <w:i/>
          <w:sz w:val="22"/>
          <w:szCs w:val="22"/>
        </w:rPr>
        <w:t>)eigenlijk is het gewoon een steun, eigenlijk op alles. Of het nou over privéproblemen gaat of op school of op stage, als dat loopt. Ik denk dat ik met alle vragen wel terecht kan bij haar. En dat is wel fijn.”</w:t>
      </w:r>
      <w:r w:rsidR="00A3733D">
        <w:rPr>
          <w:bCs/>
          <w:i/>
          <w:sz w:val="22"/>
          <w:szCs w:val="22"/>
        </w:rPr>
        <w:t xml:space="preserve"> </w:t>
      </w:r>
      <w:r>
        <w:rPr>
          <w:rFonts w:cs="Arial"/>
          <w:sz w:val="22"/>
          <w:szCs w:val="22"/>
        </w:rPr>
        <w:t>7</w:t>
      </w:r>
      <w:r w:rsidRPr="00B14232">
        <w:rPr>
          <w:rFonts w:cs="Arial"/>
          <w:sz w:val="22"/>
          <w:szCs w:val="22"/>
        </w:rPr>
        <w:t xml:space="preserve"> procent ervaart zijn </w:t>
      </w:r>
      <w:r w:rsidR="009F6AA1">
        <w:rPr>
          <w:rFonts w:cs="Arial"/>
          <w:sz w:val="22"/>
          <w:szCs w:val="22"/>
        </w:rPr>
        <w:t>Plus</w:t>
      </w:r>
      <w:r w:rsidRPr="00B14232">
        <w:rPr>
          <w:rFonts w:cs="Arial"/>
          <w:sz w:val="22"/>
          <w:szCs w:val="22"/>
        </w:rPr>
        <w:t xml:space="preserve">coach als niet te serieus. Dit staat gelijk aan </w:t>
      </w:r>
      <w:r>
        <w:rPr>
          <w:rFonts w:cs="Arial"/>
          <w:sz w:val="22"/>
          <w:szCs w:val="22"/>
        </w:rPr>
        <w:t>2</w:t>
      </w:r>
      <w:r w:rsidRPr="00B14232">
        <w:rPr>
          <w:rFonts w:cs="Arial"/>
          <w:sz w:val="22"/>
          <w:szCs w:val="22"/>
        </w:rPr>
        <w:t xml:space="preserve"> jongeren. Zo zegt </w:t>
      </w:r>
      <w:r>
        <w:rPr>
          <w:rFonts w:cs="Arial"/>
          <w:sz w:val="22"/>
          <w:szCs w:val="22"/>
        </w:rPr>
        <w:t>1</w:t>
      </w:r>
      <w:r w:rsidRPr="00B14232">
        <w:rPr>
          <w:rFonts w:cs="Arial"/>
          <w:sz w:val="22"/>
          <w:szCs w:val="22"/>
        </w:rPr>
        <w:t xml:space="preserve"> van de jongere: ‘’</w:t>
      </w:r>
      <w:r w:rsidRPr="00B14232">
        <w:rPr>
          <w:rFonts w:cs="Arial"/>
          <w:i/>
          <w:sz w:val="22"/>
          <w:szCs w:val="22"/>
        </w:rPr>
        <w:t xml:space="preserve">Het is wel serieus maar je hoeft niet continu serieus achter je boek te zitten. Soms spreken we ook af en drinken we wat’’. </w:t>
      </w:r>
      <w:r w:rsidRPr="00B14232">
        <w:rPr>
          <w:rFonts w:cs="Arial"/>
          <w:sz w:val="22"/>
          <w:szCs w:val="22"/>
        </w:rPr>
        <w:t>De andere jongere noemde</w:t>
      </w:r>
      <w:r w:rsidRPr="00B14232">
        <w:rPr>
          <w:rFonts w:cs="Arial"/>
          <w:i/>
          <w:sz w:val="22"/>
          <w:szCs w:val="22"/>
        </w:rPr>
        <w:t xml:space="preserve">: ‘’Ik vind het goed zo. </w:t>
      </w:r>
      <w:r w:rsidRPr="00B14232">
        <w:rPr>
          <w:rFonts w:eastAsia="Calibri" w:cs="Arial"/>
          <w:i/>
          <w:sz w:val="22"/>
          <w:szCs w:val="22"/>
        </w:rPr>
        <w:t>Het is niet professioneel, maar ook niet te vriendjes vriendinnetjes achtig. Precies neutraal.</w:t>
      </w:r>
      <w:r w:rsidRPr="00B14232">
        <w:rPr>
          <w:rFonts w:cs="Arial"/>
          <w:i/>
          <w:sz w:val="22"/>
          <w:szCs w:val="22"/>
        </w:rPr>
        <w:t xml:space="preserve">’’ </w:t>
      </w:r>
      <w:r w:rsidRPr="00B14232">
        <w:rPr>
          <w:rFonts w:cs="Arial"/>
          <w:sz w:val="22"/>
          <w:szCs w:val="22"/>
        </w:rPr>
        <w:t>In tegenstelling hiervan vind</w:t>
      </w:r>
      <w:r>
        <w:rPr>
          <w:rFonts w:cs="Arial"/>
          <w:sz w:val="22"/>
          <w:szCs w:val="22"/>
        </w:rPr>
        <w:t>t</w:t>
      </w:r>
      <w:r w:rsidRPr="00B14232">
        <w:rPr>
          <w:rFonts w:cs="Arial"/>
          <w:sz w:val="22"/>
          <w:szCs w:val="22"/>
        </w:rPr>
        <w:t xml:space="preserve"> </w:t>
      </w:r>
      <w:r>
        <w:rPr>
          <w:rFonts w:cs="Arial"/>
          <w:sz w:val="22"/>
          <w:szCs w:val="22"/>
        </w:rPr>
        <w:t>1</w:t>
      </w:r>
      <w:r w:rsidRPr="00B14232">
        <w:rPr>
          <w:rFonts w:cs="Arial"/>
          <w:sz w:val="22"/>
          <w:szCs w:val="22"/>
        </w:rPr>
        <w:t xml:space="preserve"> jongere dat de </w:t>
      </w:r>
      <w:r w:rsidR="00EE5881">
        <w:rPr>
          <w:rFonts w:cs="Arial"/>
          <w:sz w:val="22"/>
          <w:szCs w:val="22"/>
        </w:rPr>
        <w:t>P</w:t>
      </w:r>
      <w:r w:rsidRPr="00B14232">
        <w:rPr>
          <w:rFonts w:cs="Arial"/>
          <w:sz w:val="22"/>
          <w:szCs w:val="22"/>
        </w:rPr>
        <w:t>luscoach zich wat strenger mag opstellen.</w:t>
      </w:r>
      <w:r>
        <w:rPr>
          <w:rFonts w:cs="Arial"/>
          <w:sz w:val="22"/>
          <w:szCs w:val="22"/>
        </w:rPr>
        <w:t xml:space="preserve"> </w:t>
      </w:r>
    </w:p>
    <w:p w:rsidR="008612D5" w:rsidRPr="007532D9" w:rsidRDefault="008612D5" w:rsidP="008612D5">
      <w:pPr>
        <w:rPr>
          <w:rFonts w:cs="Arial"/>
          <w:color w:val="FF0000"/>
          <w:sz w:val="16"/>
          <w:szCs w:val="16"/>
        </w:rPr>
      </w:pPr>
    </w:p>
    <w:p w:rsidR="008612D5" w:rsidRPr="00151D48" w:rsidRDefault="008612D5" w:rsidP="008612D5">
      <w:pPr>
        <w:rPr>
          <w:rFonts w:cs="Arial"/>
          <w:sz w:val="22"/>
          <w:szCs w:val="22"/>
        </w:rPr>
      </w:pPr>
      <w:r w:rsidRPr="003E2B03">
        <w:rPr>
          <w:rFonts w:cs="Arial"/>
          <w:i/>
          <w:noProof/>
        </w:rPr>
        <w:lastRenderedPageBreak/>
        <w:drawing>
          <wp:inline distT="0" distB="0" distL="0" distR="0">
            <wp:extent cx="4410075" cy="2524125"/>
            <wp:effectExtent l="0" t="0" r="0" b="0"/>
            <wp:docPr id="1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612D5" w:rsidRPr="00AF45A8" w:rsidRDefault="008612D5" w:rsidP="008612D5">
      <w:pPr>
        <w:rPr>
          <w:rFonts w:cs="Arial"/>
          <w:sz w:val="18"/>
          <w:szCs w:val="18"/>
        </w:rPr>
      </w:pPr>
      <w:r>
        <w:rPr>
          <w:rFonts w:cs="Arial"/>
          <w:sz w:val="18"/>
          <w:szCs w:val="18"/>
        </w:rPr>
        <w:t xml:space="preserve">Figuur 3.8 </w:t>
      </w:r>
      <w:r w:rsidRPr="00910F9A">
        <w:rPr>
          <w:rFonts w:cs="Arial"/>
          <w:sz w:val="18"/>
          <w:szCs w:val="18"/>
        </w:rPr>
        <w:t xml:space="preserve">Mening van jongeren over hun </w:t>
      </w:r>
      <w:r w:rsidR="009F6AA1">
        <w:rPr>
          <w:rFonts w:cs="Arial"/>
          <w:sz w:val="18"/>
          <w:szCs w:val="18"/>
        </w:rPr>
        <w:t>Plusc</w:t>
      </w:r>
      <w:r w:rsidRPr="00910F9A">
        <w:rPr>
          <w:rFonts w:cs="Arial"/>
          <w:sz w:val="18"/>
          <w:szCs w:val="18"/>
        </w:rPr>
        <w:t>oaches</w:t>
      </w:r>
    </w:p>
    <w:p w:rsidR="007532D9" w:rsidRPr="007532D9" w:rsidRDefault="007532D9" w:rsidP="008612D5">
      <w:pPr>
        <w:rPr>
          <w:rFonts w:cs="Arial"/>
          <w:color w:val="FF0000"/>
          <w:sz w:val="28"/>
          <w:szCs w:val="28"/>
        </w:rPr>
      </w:pPr>
    </w:p>
    <w:p w:rsidR="008612D5" w:rsidRPr="00194E3A" w:rsidRDefault="008612D5" w:rsidP="008612D5">
      <w:pPr>
        <w:rPr>
          <w:rFonts w:cs="Arial"/>
          <w:sz w:val="22"/>
          <w:szCs w:val="22"/>
        </w:rPr>
      </w:pPr>
      <w:r w:rsidRPr="00194E3A">
        <w:rPr>
          <w:rFonts w:cs="Arial"/>
          <w:sz w:val="22"/>
          <w:szCs w:val="22"/>
        </w:rPr>
        <w:t xml:space="preserve">De jongeren hebben naast het interview ook een vragenlijst ingevuld. In deze vragenlijst kwamen </w:t>
      </w:r>
      <w:r>
        <w:rPr>
          <w:rFonts w:cs="Arial"/>
          <w:sz w:val="22"/>
          <w:szCs w:val="22"/>
        </w:rPr>
        <w:t>4</w:t>
      </w:r>
      <w:r w:rsidRPr="00194E3A">
        <w:rPr>
          <w:rFonts w:cs="Arial"/>
          <w:sz w:val="22"/>
          <w:szCs w:val="22"/>
        </w:rPr>
        <w:t xml:space="preserve"> vragen voor die belangrijk zijn voor ons onderzoek (zie figuur </w:t>
      </w:r>
      <w:r>
        <w:rPr>
          <w:rFonts w:cs="Arial"/>
          <w:sz w:val="22"/>
          <w:szCs w:val="22"/>
        </w:rPr>
        <w:t>3.9</w:t>
      </w:r>
      <w:r w:rsidRPr="00194E3A">
        <w:rPr>
          <w:rFonts w:cs="Arial"/>
          <w:sz w:val="22"/>
          <w:szCs w:val="22"/>
        </w:rPr>
        <w:t>). Deze vragen zijn beantwoord door middel van een cirkeltje te zetten om de cijfers 1,</w:t>
      </w:r>
      <w:r>
        <w:rPr>
          <w:rFonts w:cs="Arial"/>
          <w:sz w:val="22"/>
          <w:szCs w:val="22"/>
        </w:rPr>
        <w:t xml:space="preserve"> </w:t>
      </w:r>
      <w:r w:rsidRPr="00194E3A">
        <w:rPr>
          <w:rFonts w:cs="Arial"/>
          <w:sz w:val="22"/>
          <w:szCs w:val="22"/>
        </w:rPr>
        <w:t>2,</w:t>
      </w:r>
      <w:r>
        <w:rPr>
          <w:rFonts w:cs="Arial"/>
          <w:sz w:val="22"/>
          <w:szCs w:val="22"/>
        </w:rPr>
        <w:t xml:space="preserve"> </w:t>
      </w:r>
      <w:r w:rsidRPr="00194E3A">
        <w:rPr>
          <w:rFonts w:cs="Arial"/>
          <w:sz w:val="22"/>
          <w:szCs w:val="22"/>
        </w:rPr>
        <w:t>3,</w:t>
      </w:r>
      <w:r>
        <w:rPr>
          <w:rFonts w:cs="Arial"/>
          <w:sz w:val="22"/>
          <w:szCs w:val="22"/>
        </w:rPr>
        <w:t xml:space="preserve"> </w:t>
      </w:r>
      <w:r w:rsidRPr="00194E3A">
        <w:rPr>
          <w:rFonts w:cs="Arial"/>
          <w:sz w:val="22"/>
          <w:szCs w:val="22"/>
        </w:rPr>
        <w:t>4 of 5. Het cijfer 1 geldt voor het antwoord “helemaal van toepassing”, 2 is “niet van toepassing”, 3 is “niet/wel van toepassing” (</w:t>
      </w:r>
      <w:proofErr w:type="gramStart"/>
      <w:r w:rsidRPr="00194E3A">
        <w:rPr>
          <w:rFonts w:cs="Arial"/>
          <w:sz w:val="22"/>
          <w:szCs w:val="22"/>
        </w:rPr>
        <w:t>oftewel</w:t>
      </w:r>
      <w:proofErr w:type="gramEnd"/>
      <w:r w:rsidRPr="00194E3A">
        <w:rPr>
          <w:rFonts w:cs="Arial"/>
          <w:sz w:val="22"/>
          <w:szCs w:val="22"/>
        </w:rPr>
        <w:t xml:space="preserve"> neutraal), 4 is “wel van toepassing” en 5 staat voor “helemaal wel van toepassing”.</w:t>
      </w:r>
    </w:p>
    <w:p w:rsidR="008612D5" w:rsidRDefault="008612D5" w:rsidP="008612D5">
      <w:pPr>
        <w:rPr>
          <w:rFonts w:cs="Arial"/>
          <w:i/>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80"/>
        <w:gridCol w:w="4560"/>
        <w:gridCol w:w="993"/>
        <w:gridCol w:w="519"/>
        <w:gridCol w:w="520"/>
        <w:gridCol w:w="520"/>
        <w:gridCol w:w="920"/>
      </w:tblGrid>
      <w:tr w:rsidR="008612D5" w:rsidTr="00DE7803">
        <w:trPr>
          <w:cantSplit/>
          <w:trHeight w:val="397"/>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8612D5" w:rsidRDefault="008612D5" w:rsidP="00DE7803"/>
        </w:tc>
        <w:tc>
          <w:tcPr>
            <w:tcW w:w="4560" w:type="dxa"/>
            <w:tcBorders>
              <w:top w:val="single" w:sz="4" w:space="0" w:color="auto"/>
              <w:left w:val="single" w:sz="4" w:space="0" w:color="auto"/>
              <w:bottom w:val="single" w:sz="4" w:space="0" w:color="auto"/>
              <w:right w:val="single" w:sz="4" w:space="0" w:color="auto"/>
            </w:tcBorders>
            <w:shd w:val="clear" w:color="auto" w:fill="auto"/>
            <w:vAlign w:val="center"/>
          </w:tcPr>
          <w:p w:rsidR="008612D5" w:rsidRDefault="008612D5" w:rsidP="00DE7803">
            <w:pPr>
              <w:rPr>
                <w:rFonts w:ascii="Verdana" w:hAnsi="Verdana" w:cs="Arial"/>
                <w:sz w:val="18"/>
              </w:rPr>
            </w:pPr>
          </w:p>
        </w:tc>
        <w:tc>
          <w:tcPr>
            <w:tcW w:w="993" w:type="dxa"/>
            <w:tcBorders>
              <w:top w:val="single" w:sz="4" w:space="0" w:color="auto"/>
              <w:left w:val="single" w:sz="4" w:space="0" w:color="auto"/>
              <w:bottom w:val="single" w:sz="4" w:space="0" w:color="auto"/>
              <w:right w:val="nil"/>
            </w:tcBorders>
            <w:shd w:val="clear" w:color="auto" w:fill="auto"/>
          </w:tcPr>
          <w:p w:rsidR="008612D5" w:rsidRDefault="008612D5" w:rsidP="00DE7803">
            <w:pPr>
              <w:rPr>
                <w:sz w:val="16"/>
              </w:rPr>
            </w:pPr>
            <w:r>
              <w:rPr>
                <w:sz w:val="16"/>
              </w:rPr>
              <w:t>Helemaal niet van toepassing</w:t>
            </w:r>
          </w:p>
        </w:tc>
        <w:tc>
          <w:tcPr>
            <w:tcW w:w="519" w:type="dxa"/>
            <w:tcBorders>
              <w:top w:val="single" w:sz="4" w:space="0" w:color="auto"/>
              <w:left w:val="nil"/>
              <w:bottom w:val="single" w:sz="4" w:space="0" w:color="auto"/>
              <w:right w:val="nil"/>
            </w:tcBorders>
            <w:shd w:val="clear" w:color="auto" w:fill="auto"/>
          </w:tcPr>
          <w:p w:rsidR="008612D5" w:rsidRDefault="008612D5" w:rsidP="00DE7803">
            <w:pPr>
              <w:rPr>
                <w:sz w:val="16"/>
              </w:rPr>
            </w:pPr>
          </w:p>
        </w:tc>
        <w:tc>
          <w:tcPr>
            <w:tcW w:w="520" w:type="dxa"/>
            <w:tcBorders>
              <w:top w:val="single" w:sz="4" w:space="0" w:color="auto"/>
              <w:left w:val="nil"/>
              <w:bottom w:val="single" w:sz="4" w:space="0" w:color="auto"/>
              <w:right w:val="nil"/>
            </w:tcBorders>
            <w:shd w:val="clear" w:color="auto" w:fill="auto"/>
          </w:tcPr>
          <w:p w:rsidR="008612D5" w:rsidRDefault="008612D5" w:rsidP="00DE7803">
            <w:pPr>
              <w:rPr>
                <w:sz w:val="16"/>
              </w:rPr>
            </w:pPr>
          </w:p>
        </w:tc>
        <w:tc>
          <w:tcPr>
            <w:tcW w:w="520" w:type="dxa"/>
            <w:tcBorders>
              <w:top w:val="single" w:sz="4" w:space="0" w:color="auto"/>
              <w:left w:val="nil"/>
              <w:bottom w:val="single" w:sz="4" w:space="0" w:color="auto"/>
              <w:right w:val="nil"/>
            </w:tcBorders>
            <w:shd w:val="clear" w:color="auto" w:fill="auto"/>
          </w:tcPr>
          <w:p w:rsidR="008612D5" w:rsidRDefault="008612D5" w:rsidP="00DE7803">
            <w:pPr>
              <w:rPr>
                <w:sz w:val="16"/>
              </w:rPr>
            </w:pPr>
          </w:p>
        </w:tc>
        <w:tc>
          <w:tcPr>
            <w:tcW w:w="920" w:type="dxa"/>
            <w:tcBorders>
              <w:top w:val="single" w:sz="4" w:space="0" w:color="auto"/>
              <w:left w:val="nil"/>
              <w:bottom w:val="single" w:sz="4" w:space="0" w:color="auto"/>
              <w:right w:val="single" w:sz="4" w:space="0" w:color="auto"/>
            </w:tcBorders>
            <w:shd w:val="clear" w:color="auto" w:fill="auto"/>
          </w:tcPr>
          <w:p w:rsidR="008612D5" w:rsidRDefault="008612D5" w:rsidP="00DE7803">
            <w:pPr>
              <w:rPr>
                <w:sz w:val="16"/>
              </w:rPr>
            </w:pPr>
            <w:r>
              <w:rPr>
                <w:sz w:val="16"/>
              </w:rPr>
              <w:t>Helemaal wel van toepassing</w:t>
            </w:r>
          </w:p>
        </w:tc>
      </w:tr>
      <w:tr w:rsidR="008612D5" w:rsidTr="00DE7803">
        <w:trPr>
          <w:cantSplit/>
          <w:trHeight w:val="397"/>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8612D5" w:rsidRDefault="008612D5" w:rsidP="00BB473D">
            <w:pPr>
              <w:numPr>
                <w:ilvl w:val="0"/>
                <w:numId w:val="17"/>
              </w:numPr>
              <w:rPr>
                <w:lang w:val="en-US" w:eastAsia="en-US"/>
              </w:rPr>
            </w:pPr>
          </w:p>
        </w:tc>
        <w:tc>
          <w:tcPr>
            <w:tcW w:w="4560" w:type="dxa"/>
            <w:tcBorders>
              <w:top w:val="single" w:sz="4" w:space="0" w:color="auto"/>
              <w:left w:val="single" w:sz="4" w:space="0" w:color="auto"/>
              <w:bottom w:val="single" w:sz="4" w:space="0" w:color="auto"/>
              <w:right w:val="single" w:sz="4" w:space="0" w:color="auto"/>
            </w:tcBorders>
            <w:shd w:val="clear" w:color="auto" w:fill="auto"/>
            <w:vAlign w:val="center"/>
          </w:tcPr>
          <w:p w:rsidR="008612D5" w:rsidRPr="00C142F6" w:rsidRDefault="008612D5" w:rsidP="00DE7803">
            <w:pPr>
              <w:spacing w:after="200"/>
              <w:rPr>
                <w:rFonts w:ascii="Verdana" w:hAnsi="Verdana" w:cs="Arial"/>
                <w:color w:val="000000" w:themeColor="text1"/>
                <w:sz w:val="18"/>
              </w:rPr>
            </w:pPr>
            <w:r w:rsidRPr="00C142F6">
              <w:rPr>
                <w:rFonts w:ascii="Verdana" w:hAnsi="Verdana" w:cs="Arial"/>
                <w:color w:val="000000" w:themeColor="text1"/>
                <w:sz w:val="18"/>
              </w:rPr>
              <w:t xml:space="preserve">Wat ik met mijn coach bepreek geeft me nieuwe inzichten in mijn problemen </w:t>
            </w:r>
          </w:p>
        </w:tc>
        <w:tc>
          <w:tcPr>
            <w:tcW w:w="993" w:type="dxa"/>
            <w:tcBorders>
              <w:top w:val="single" w:sz="4" w:space="0" w:color="auto"/>
              <w:left w:val="single" w:sz="4" w:space="0" w:color="auto"/>
              <w:bottom w:val="single" w:sz="4" w:space="0" w:color="auto"/>
              <w:right w:val="nil"/>
            </w:tcBorders>
            <w:shd w:val="clear" w:color="auto" w:fill="auto"/>
          </w:tcPr>
          <w:p w:rsidR="008612D5" w:rsidRDefault="008612D5" w:rsidP="00DE7803">
            <w:pPr>
              <w:spacing w:after="200"/>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tcPr>
          <w:p w:rsidR="008612D5" w:rsidRDefault="008612D5" w:rsidP="00DE7803">
            <w:pPr>
              <w:spacing w:after="200"/>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tcPr>
          <w:p w:rsidR="008612D5" w:rsidRDefault="008612D5" w:rsidP="00DE7803">
            <w:pPr>
              <w:spacing w:after="200"/>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tcPr>
          <w:p w:rsidR="008612D5" w:rsidRDefault="008612D5" w:rsidP="00DE7803">
            <w:pPr>
              <w:spacing w:after="200"/>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tcPr>
          <w:p w:rsidR="008612D5" w:rsidRDefault="008612D5" w:rsidP="00DE7803">
            <w:pPr>
              <w:spacing w:after="200"/>
              <w:jc w:val="center"/>
              <w:rPr>
                <w:sz w:val="16"/>
              </w:rPr>
            </w:pPr>
            <w:r>
              <w:rPr>
                <w:sz w:val="16"/>
              </w:rPr>
              <w:t>5</w:t>
            </w:r>
          </w:p>
        </w:tc>
      </w:tr>
      <w:tr w:rsidR="008612D5" w:rsidTr="00DE7803">
        <w:trPr>
          <w:cantSplit/>
          <w:trHeight w:val="397"/>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8612D5" w:rsidRDefault="008612D5" w:rsidP="00BB473D">
            <w:pPr>
              <w:numPr>
                <w:ilvl w:val="0"/>
                <w:numId w:val="17"/>
              </w:numPr>
              <w:rPr>
                <w:lang w:val="en-US" w:eastAsia="en-US"/>
              </w:rPr>
            </w:pPr>
          </w:p>
        </w:tc>
        <w:tc>
          <w:tcPr>
            <w:tcW w:w="4560" w:type="dxa"/>
            <w:tcBorders>
              <w:top w:val="single" w:sz="4" w:space="0" w:color="auto"/>
              <w:left w:val="single" w:sz="4" w:space="0" w:color="auto"/>
              <w:bottom w:val="single" w:sz="4" w:space="0" w:color="auto"/>
              <w:right w:val="single" w:sz="4" w:space="0" w:color="auto"/>
            </w:tcBorders>
            <w:shd w:val="clear" w:color="auto" w:fill="auto"/>
            <w:vAlign w:val="center"/>
          </w:tcPr>
          <w:p w:rsidR="008612D5" w:rsidRPr="00C142F6" w:rsidRDefault="008612D5" w:rsidP="00DE7803">
            <w:pPr>
              <w:spacing w:after="200"/>
              <w:rPr>
                <w:rFonts w:ascii="Verdana" w:hAnsi="Verdana" w:cs="Arial"/>
                <w:color w:val="000000" w:themeColor="text1"/>
                <w:sz w:val="18"/>
              </w:rPr>
            </w:pPr>
            <w:r w:rsidRPr="00C142F6">
              <w:rPr>
                <w:rFonts w:ascii="Verdana" w:hAnsi="Verdana" w:cs="Arial"/>
                <w:color w:val="000000" w:themeColor="text1"/>
                <w:sz w:val="18"/>
              </w:rPr>
              <w:t xml:space="preserve">Ik denk dat mijn coach mij kan helpen </w:t>
            </w:r>
          </w:p>
        </w:tc>
        <w:tc>
          <w:tcPr>
            <w:tcW w:w="993" w:type="dxa"/>
            <w:tcBorders>
              <w:top w:val="single" w:sz="4" w:space="0" w:color="auto"/>
              <w:left w:val="single" w:sz="4" w:space="0" w:color="auto"/>
              <w:bottom w:val="single" w:sz="4" w:space="0" w:color="auto"/>
              <w:right w:val="nil"/>
            </w:tcBorders>
            <w:shd w:val="clear" w:color="auto" w:fill="auto"/>
          </w:tcPr>
          <w:p w:rsidR="008612D5" w:rsidRDefault="008612D5" w:rsidP="00DE7803">
            <w:pPr>
              <w:spacing w:after="200"/>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tcPr>
          <w:p w:rsidR="008612D5" w:rsidRDefault="008612D5" w:rsidP="00DE7803">
            <w:pPr>
              <w:spacing w:after="200"/>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tcPr>
          <w:p w:rsidR="008612D5" w:rsidRDefault="008612D5" w:rsidP="00DE7803">
            <w:pPr>
              <w:spacing w:after="200"/>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tcPr>
          <w:p w:rsidR="008612D5" w:rsidRDefault="008612D5" w:rsidP="00DE7803">
            <w:pPr>
              <w:spacing w:after="200"/>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tcPr>
          <w:p w:rsidR="008612D5" w:rsidRDefault="008612D5" w:rsidP="00DE7803">
            <w:pPr>
              <w:spacing w:after="200"/>
              <w:jc w:val="center"/>
              <w:rPr>
                <w:sz w:val="16"/>
              </w:rPr>
            </w:pPr>
            <w:r>
              <w:rPr>
                <w:sz w:val="16"/>
              </w:rPr>
              <w:t>5</w:t>
            </w:r>
          </w:p>
        </w:tc>
      </w:tr>
      <w:tr w:rsidR="008612D5" w:rsidTr="00DE7803">
        <w:trPr>
          <w:cantSplit/>
          <w:trHeight w:val="397"/>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8612D5" w:rsidRDefault="008612D5" w:rsidP="00BB473D">
            <w:pPr>
              <w:numPr>
                <w:ilvl w:val="0"/>
                <w:numId w:val="17"/>
              </w:numPr>
              <w:rPr>
                <w:lang w:val="en-US" w:eastAsia="en-US"/>
              </w:rPr>
            </w:pPr>
          </w:p>
        </w:tc>
        <w:tc>
          <w:tcPr>
            <w:tcW w:w="4560" w:type="dxa"/>
            <w:tcBorders>
              <w:top w:val="single" w:sz="4" w:space="0" w:color="auto"/>
              <w:left w:val="single" w:sz="4" w:space="0" w:color="auto"/>
              <w:bottom w:val="single" w:sz="4" w:space="0" w:color="auto"/>
              <w:right w:val="single" w:sz="4" w:space="0" w:color="auto"/>
            </w:tcBorders>
            <w:shd w:val="clear" w:color="auto" w:fill="auto"/>
            <w:vAlign w:val="center"/>
          </w:tcPr>
          <w:p w:rsidR="008612D5" w:rsidRPr="00C142F6" w:rsidRDefault="008612D5" w:rsidP="00DE7803">
            <w:pPr>
              <w:spacing w:after="200"/>
              <w:rPr>
                <w:rFonts w:ascii="Verdana" w:hAnsi="Verdana" w:cs="Arial"/>
                <w:color w:val="000000" w:themeColor="text1"/>
                <w:sz w:val="18"/>
              </w:rPr>
            </w:pPr>
            <w:r w:rsidRPr="00C142F6">
              <w:rPr>
                <w:rFonts w:ascii="Verdana" w:hAnsi="Verdana" w:cs="Arial"/>
                <w:color w:val="000000" w:themeColor="text1"/>
                <w:sz w:val="18"/>
              </w:rPr>
              <w:t>Ik vertrouw mijn coach</w:t>
            </w:r>
          </w:p>
        </w:tc>
        <w:tc>
          <w:tcPr>
            <w:tcW w:w="993" w:type="dxa"/>
            <w:tcBorders>
              <w:top w:val="single" w:sz="4" w:space="0" w:color="auto"/>
              <w:left w:val="single" w:sz="4" w:space="0" w:color="auto"/>
              <w:bottom w:val="single" w:sz="4" w:space="0" w:color="auto"/>
              <w:right w:val="nil"/>
            </w:tcBorders>
            <w:shd w:val="clear" w:color="auto" w:fill="auto"/>
          </w:tcPr>
          <w:p w:rsidR="008612D5" w:rsidRDefault="008612D5" w:rsidP="00DE7803">
            <w:pPr>
              <w:spacing w:after="200"/>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tcPr>
          <w:p w:rsidR="008612D5" w:rsidRDefault="008612D5" w:rsidP="00DE7803">
            <w:pPr>
              <w:spacing w:after="200"/>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tcPr>
          <w:p w:rsidR="008612D5" w:rsidRDefault="008612D5" w:rsidP="00DE7803">
            <w:pPr>
              <w:spacing w:after="200"/>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tcPr>
          <w:p w:rsidR="008612D5" w:rsidRDefault="008612D5" w:rsidP="00DE7803">
            <w:pPr>
              <w:spacing w:after="200"/>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tcPr>
          <w:p w:rsidR="008612D5" w:rsidRDefault="008612D5" w:rsidP="00DE7803">
            <w:pPr>
              <w:spacing w:after="200"/>
              <w:jc w:val="center"/>
              <w:rPr>
                <w:sz w:val="16"/>
              </w:rPr>
            </w:pPr>
            <w:r>
              <w:rPr>
                <w:sz w:val="16"/>
              </w:rPr>
              <w:t>5</w:t>
            </w:r>
          </w:p>
        </w:tc>
      </w:tr>
      <w:tr w:rsidR="008612D5" w:rsidTr="00DE7803">
        <w:trPr>
          <w:cantSplit/>
          <w:trHeight w:val="397"/>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8612D5" w:rsidRDefault="008612D5" w:rsidP="00BB473D">
            <w:pPr>
              <w:numPr>
                <w:ilvl w:val="0"/>
                <w:numId w:val="17"/>
              </w:numPr>
              <w:rPr>
                <w:lang w:val="en-US" w:eastAsia="en-US"/>
              </w:rPr>
            </w:pPr>
          </w:p>
        </w:tc>
        <w:tc>
          <w:tcPr>
            <w:tcW w:w="4560" w:type="dxa"/>
            <w:tcBorders>
              <w:top w:val="single" w:sz="4" w:space="0" w:color="auto"/>
              <w:left w:val="single" w:sz="4" w:space="0" w:color="auto"/>
              <w:bottom w:val="single" w:sz="4" w:space="0" w:color="auto"/>
              <w:right w:val="single" w:sz="4" w:space="0" w:color="auto"/>
            </w:tcBorders>
            <w:shd w:val="clear" w:color="auto" w:fill="auto"/>
            <w:vAlign w:val="center"/>
          </w:tcPr>
          <w:p w:rsidR="008612D5" w:rsidRPr="00C142F6" w:rsidRDefault="008612D5" w:rsidP="00DE7803">
            <w:pPr>
              <w:spacing w:after="200"/>
              <w:rPr>
                <w:rFonts w:ascii="Verdana" w:hAnsi="Verdana" w:cs="Arial"/>
                <w:color w:val="000000" w:themeColor="text1"/>
                <w:sz w:val="18"/>
              </w:rPr>
            </w:pPr>
            <w:r w:rsidRPr="00C142F6">
              <w:rPr>
                <w:rFonts w:ascii="Verdana" w:hAnsi="Verdana" w:cs="Arial"/>
                <w:color w:val="000000" w:themeColor="text1"/>
                <w:sz w:val="18"/>
              </w:rPr>
              <w:t>Ik geloof dat we samen op de juiste weg zijn</w:t>
            </w:r>
          </w:p>
        </w:tc>
        <w:tc>
          <w:tcPr>
            <w:tcW w:w="993" w:type="dxa"/>
            <w:tcBorders>
              <w:top w:val="single" w:sz="4" w:space="0" w:color="auto"/>
              <w:left w:val="single" w:sz="4" w:space="0" w:color="auto"/>
              <w:bottom w:val="single" w:sz="4" w:space="0" w:color="auto"/>
              <w:right w:val="nil"/>
            </w:tcBorders>
            <w:shd w:val="clear" w:color="auto" w:fill="auto"/>
          </w:tcPr>
          <w:p w:rsidR="008612D5" w:rsidRDefault="008612D5" w:rsidP="00DE7803">
            <w:pPr>
              <w:spacing w:after="200"/>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tcPr>
          <w:p w:rsidR="008612D5" w:rsidRDefault="008612D5" w:rsidP="00DE7803">
            <w:pPr>
              <w:spacing w:after="200"/>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tcPr>
          <w:p w:rsidR="008612D5" w:rsidRDefault="008612D5" w:rsidP="00DE7803">
            <w:pPr>
              <w:spacing w:after="200"/>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tcPr>
          <w:p w:rsidR="008612D5" w:rsidRDefault="008612D5" w:rsidP="00DE7803">
            <w:pPr>
              <w:spacing w:after="200"/>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tcPr>
          <w:p w:rsidR="008612D5" w:rsidRDefault="008612D5" w:rsidP="00DE7803">
            <w:pPr>
              <w:spacing w:after="200"/>
              <w:jc w:val="center"/>
              <w:rPr>
                <w:sz w:val="16"/>
              </w:rPr>
            </w:pPr>
            <w:r>
              <w:rPr>
                <w:sz w:val="16"/>
              </w:rPr>
              <w:t>5</w:t>
            </w:r>
          </w:p>
        </w:tc>
      </w:tr>
    </w:tbl>
    <w:p w:rsidR="008612D5" w:rsidRDefault="008612D5" w:rsidP="008612D5">
      <w:pPr>
        <w:rPr>
          <w:rFonts w:cs="Arial"/>
          <w:sz w:val="18"/>
          <w:szCs w:val="18"/>
        </w:rPr>
      </w:pPr>
      <w:r>
        <w:rPr>
          <w:rFonts w:cs="Arial"/>
          <w:sz w:val="18"/>
          <w:szCs w:val="18"/>
        </w:rPr>
        <w:t>Figuur 3.9</w:t>
      </w:r>
    </w:p>
    <w:p w:rsidR="00A3733D" w:rsidRDefault="00A3733D" w:rsidP="008612D5">
      <w:pPr>
        <w:rPr>
          <w:rFonts w:cs="Arial"/>
          <w:sz w:val="22"/>
          <w:szCs w:val="22"/>
        </w:rPr>
      </w:pPr>
    </w:p>
    <w:p w:rsidR="008612D5" w:rsidRPr="00194E3A" w:rsidRDefault="008612D5" w:rsidP="008612D5">
      <w:pPr>
        <w:rPr>
          <w:rFonts w:cs="Arial"/>
          <w:sz w:val="22"/>
          <w:szCs w:val="22"/>
        </w:rPr>
      </w:pPr>
      <w:r w:rsidRPr="00194E3A">
        <w:rPr>
          <w:rFonts w:cs="Arial"/>
          <w:sz w:val="22"/>
          <w:szCs w:val="22"/>
        </w:rPr>
        <w:t xml:space="preserve">In figuur </w:t>
      </w:r>
      <w:r>
        <w:rPr>
          <w:rFonts w:cs="Arial"/>
          <w:sz w:val="22"/>
          <w:szCs w:val="22"/>
        </w:rPr>
        <w:t>3.10</w:t>
      </w:r>
      <w:r w:rsidRPr="00194E3A">
        <w:rPr>
          <w:rFonts w:cs="Arial"/>
          <w:sz w:val="22"/>
          <w:szCs w:val="22"/>
        </w:rPr>
        <w:t xml:space="preserve"> zijn de uitkomsten te zien van de antwoorden op de stelling </w:t>
      </w:r>
      <w:r w:rsidRPr="00194E3A">
        <w:rPr>
          <w:rFonts w:cs="Arial"/>
          <w:i/>
          <w:sz w:val="22"/>
          <w:szCs w:val="22"/>
        </w:rPr>
        <w:t xml:space="preserve">“Wat ik met mijn coach bepreek geeft me nieuwe inzichten in mijn problemen”. </w:t>
      </w:r>
      <w:r w:rsidRPr="00194E3A">
        <w:rPr>
          <w:rFonts w:cs="Arial"/>
          <w:sz w:val="22"/>
          <w:szCs w:val="22"/>
        </w:rPr>
        <w:t>Geen van de jongeren hebbe</w:t>
      </w:r>
      <w:r>
        <w:rPr>
          <w:rFonts w:cs="Arial"/>
          <w:sz w:val="22"/>
          <w:szCs w:val="22"/>
        </w:rPr>
        <w:t>n de cijfers 1 of 2 omcirkeld</w:t>
      </w:r>
      <w:r w:rsidRPr="00194E3A">
        <w:rPr>
          <w:rFonts w:cs="Arial"/>
          <w:sz w:val="22"/>
          <w:szCs w:val="22"/>
        </w:rPr>
        <w:t xml:space="preserve">. </w:t>
      </w:r>
      <w:r>
        <w:rPr>
          <w:rFonts w:cs="Arial"/>
          <w:sz w:val="22"/>
          <w:szCs w:val="22"/>
        </w:rPr>
        <w:t>5</w:t>
      </w:r>
      <w:r w:rsidRPr="00194E3A">
        <w:rPr>
          <w:rFonts w:cs="Arial"/>
          <w:sz w:val="22"/>
          <w:szCs w:val="22"/>
        </w:rPr>
        <w:t xml:space="preserve"> jongeren zijn hier neutraal in, </w:t>
      </w:r>
      <w:r>
        <w:rPr>
          <w:rFonts w:cs="Arial"/>
          <w:sz w:val="22"/>
          <w:szCs w:val="22"/>
        </w:rPr>
        <w:t>4</w:t>
      </w:r>
      <w:r w:rsidRPr="00194E3A">
        <w:rPr>
          <w:rFonts w:cs="Arial"/>
          <w:sz w:val="22"/>
          <w:szCs w:val="22"/>
        </w:rPr>
        <w:t xml:space="preserve"> jongeren zijn het er mee eens en </w:t>
      </w:r>
      <w:r>
        <w:rPr>
          <w:rFonts w:cs="Arial"/>
          <w:sz w:val="22"/>
          <w:szCs w:val="22"/>
        </w:rPr>
        <w:t>7</w:t>
      </w:r>
      <w:r w:rsidRPr="00194E3A">
        <w:rPr>
          <w:rFonts w:cs="Arial"/>
          <w:sz w:val="22"/>
          <w:szCs w:val="22"/>
        </w:rPr>
        <w:t xml:space="preserve"> jongere sluiten zich hier volledig bij aan. </w:t>
      </w:r>
    </w:p>
    <w:p w:rsidR="008612D5" w:rsidRPr="00194E3A" w:rsidRDefault="008612D5" w:rsidP="008612D5">
      <w:pPr>
        <w:rPr>
          <w:rFonts w:cs="Arial"/>
          <w:sz w:val="22"/>
          <w:szCs w:val="22"/>
        </w:rPr>
      </w:pPr>
      <w:r w:rsidRPr="00194E3A">
        <w:rPr>
          <w:rFonts w:cs="Arial"/>
          <w:sz w:val="22"/>
          <w:szCs w:val="22"/>
        </w:rPr>
        <w:t>In figuur</w:t>
      </w:r>
      <w:r>
        <w:rPr>
          <w:rFonts w:cs="Arial"/>
          <w:sz w:val="22"/>
          <w:szCs w:val="22"/>
        </w:rPr>
        <w:t xml:space="preserve"> 3.11</w:t>
      </w:r>
      <w:r w:rsidRPr="00194E3A">
        <w:rPr>
          <w:rFonts w:cs="Arial"/>
          <w:sz w:val="22"/>
          <w:szCs w:val="22"/>
        </w:rPr>
        <w:t xml:space="preserve"> is te zien dat alle jongeren het eens zijn met de stelling </w:t>
      </w:r>
      <w:r w:rsidRPr="00194E3A">
        <w:rPr>
          <w:rFonts w:cs="Arial"/>
          <w:i/>
          <w:sz w:val="22"/>
          <w:szCs w:val="22"/>
        </w:rPr>
        <w:t xml:space="preserve">‘’Ik denk dat mijn coach mij kan helpen’’. </w:t>
      </w:r>
      <w:r>
        <w:rPr>
          <w:rFonts w:cs="Arial"/>
          <w:sz w:val="22"/>
          <w:szCs w:val="22"/>
        </w:rPr>
        <w:t>5</w:t>
      </w:r>
      <w:r w:rsidRPr="00194E3A">
        <w:rPr>
          <w:rFonts w:cs="Arial"/>
          <w:sz w:val="22"/>
          <w:szCs w:val="22"/>
        </w:rPr>
        <w:t xml:space="preserve"> jongeren vulde in </w:t>
      </w:r>
      <w:r>
        <w:rPr>
          <w:rFonts w:cs="Arial"/>
          <w:sz w:val="22"/>
          <w:szCs w:val="22"/>
        </w:rPr>
        <w:t>“wel van toepassing”</w:t>
      </w:r>
      <w:r w:rsidRPr="00194E3A">
        <w:rPr>
          <w:rFonts w:cs="Arial"/>
          <w:sz w:val="22"/>
          <w:szCs w:val="22"/>
        </w:rPr>
        <w:t xml:space="preserve"> en </w:t>
      </w:r>
      <w:r>
        <w:rPr>
          <w:rFonts w:cs="Arial"/>
          <w:sz w:val="22"/>
          <w:szCs w:val="22"/>
        </w:rPr>
        <w:t>11</w:t>
      </w:r>
      <w:r w:rsidRPr="00194E3A">
        <w:rPr>
          <w:rFonts w:cs="Arial"/>
          <w:sz w:val="22"/>
          <w:szCs w:val="22"/>
        </w:rPr>
        <w:t xml:space="preserve"> jongeren vulden in “helemaal wel van toepassing”.</w:t>
      </w:r>
      <w:r w:rsidRPr="00194E3A">
        <w:rPr>
          <w:rFonts w:cs="Arial"/>
          <w:i/>
          <w:sz w:val="22"/>
          <w:szCs w:val="22"/>
        </w:rPr>
        <w:t xml:space="preserve"> </w:t>
      </w:r>
    </w:p>
    <w:p w:rsidR="008612D5" w:rsidRDefault="008612D5" w:rsidP="008612D5">
      <w:r>
        <w:rPr>
          <w:noProof/>
        </w:rPr>
        <w:lastRenderedPageBreak/>
        <w:drawing>
          <wp:inline distT="0" distB="0" distL="0" distR="0">
            <wp:extent cx="2247900" cy="1552575"/>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noProof/>
        </w:rPr>
        <w:drawing>
          <wp:inline distT="0" distB="0" distL="0" distR="0">
            <wp:extent cx="2200275" cy="1552575"/>
            <wp:effectExtent l="0" t="0" r="0" b="0"/>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612D5" w:rsidRPr="007532D9" w:rsidRDefault="008612D5" w:rsidP="008612D5">
      <w:pPr>
        <w:rPr>
          <w:sz w:val="18"/>
          <w:szCs w:val="18"/>
        </w:rPr>
      </w:pPr>
      <w:r>
        <w:rPr>
          <w:sz w:val="18"/>
          <w:szCs w:val="18"/>
        </w:rPr>
        <w:t xml:space="preserve">Figuur </w:t>
      </w:r>
      <w:proofErr w:type="gramStart"/>
      <w:r>
        <w:rPr>
          <w:sz w:val="18"/>
          <w:szCs w:val="18"/>
        </w:rPr>
        <w:t xml:space="preserve">3.10  </w:t>
      </w:r>
      <w:proofErr w:type="gramEnd"/>
      <w:r>
        <w:rPr>
          <w:sz w:val="18"/>
          <w:szCs w:val="18"/>
        </w:rPr>
        <w:t>Vraag 1</w:t>
      </w:r>
      <w:r>
        <w:rPr>
          <w:sz w:val="18"/>
          <w:szCs w:val="18"/>
        </w:rPr>
        <w:tab/>
      </w:r>
      <w:r>
        <w:rPr>
          <w:sz w:val="18"/>
          <w:szCs w:val="18"/>
        </w:rPr>
        <w:tab/>
      </w:r>
      <w:r>
        <w:rPr>
          <w:sz w:val="18"/>
          <w:szCs w:val="18"/>
        </w:rPr>
        <w:tab/>
        <w:t>Figuur 3.11 Vraag 2</w:t>
      </w:r>
    </w:p>
    <w:p w:rsidR="008612D5" w:rsidRPr="00A3733D" w:rsidRDefault="008612D5" w:rsidP="008612D5">
      <w:pPr>
        <w:rPr>
          <w:sz w:val="22"/>
          <w:szCs w:val="22"/>
        </w:rPr>
      </w:pPr>
    </w:p>
    <w:p w:rsidR="008612D5" w:rsidRPr="00194E3A" w:rsidRDefault="008612D5" w:rsidP="008612D5">
      <w:pPr>
        <w:rPr>
          <w:rFonts w:cs="Arial"/>
          <w:sz w:val="22"/>
          <w:szCs w:val="22"/>
        </w:rPr>
      </w:pPr>
      <w:r w:rsidRPr="00194E3A">
        <w:rPr>
          <w:rFonts w:cs="Arial"/>
          <w:sz w:val="22"/>
          <w:szCs w:val="22"/>
        </w:rPr>
        <w:t xml:space="preserve">Figuur </w:t>
      </w:r>
      <w:r>
        <w:rPr>
          <w:rFonts w:cs="Arial"/>
          <w:sz w:val="22"/>
          <w:szCs w:val="22"/>
        </w:rPr>
        <w:t>3.12</w:t>
      </w:r>
      <w:r w:rsidRPr="00194E3A">
        <w:rPr>
          <w:rFonts w:cs="Arial"/>
          <w:sz w:val="22"/>
          <w:szCs w:val="22"/>
        </w:rPr>
        <w:t xml:space="preserve"> laat de uitkomsten zien van de stelling “</w:t>
      </w:r>
      <w:r w:rsidRPr="00194E3A">
        <w:rPr>
          <w:rFonts w:cs="Arial"/>
          <w:i/>
          <w:sz w:val="22"/>
          <w:szCs w:val="22"/>
        </w:rPr>
        <w:t xml:space="preserve">Ik vertrouw mijn coach”. </w:t>
      </w:r>
      <w:r w:rsidRPr="00194E3A">
        <w:rPr>
          <w:rFonts w:cs="Arial"/>
          <w:sz w:val="22"/>
          <w:szCs w:val="22"/>
        </w:rPr>
        <w:t xml:space="preserve">Ook hier weer is te zien dat geen van de jongere het oneens is. Slechts </w:t>
      </w:r>
      <w:r>
        <w:rPr>
          <w:rFonts w:cs="Arial"/>
          <w:sz w:val="22"/>
          <w:szCs w:val="22"/>
        </w:rPr>
        <w:t>1</w:t>
      </w:r>
      <w:r w:rsidRPr="00194E3A">
        <w:rPr>
          <w:rFonts w:cs="Arial"/>
          <w:sz w:val="22"/>
          <w:szCs w:val="22"/>
        </w:rPr>
        <w:t xml:space="preserve"> jongere </w:t>
      </w:r>
      <w:r>
        <w:rPr>
          <w:rFonts w:cs="Arial"/>
          <w:sz w:val="22"/>
          <w:szCs w:val="22"/>
        </w:rPr>
        <w:t>omcirkelde “</w:t>
      </w:r>
      <w:r w:rsidRPr="00194E3A">
        <w:rPr>
          <w:rFonts w:cs="Arial"/>
          <w:sz w:val="22"/>
          <w:szCs w:val="22"/>
        </w:rPr>
        <w:t>niet/wel van toepassing</w:t>
      </w:r>
      <w:r>
        <w:rPr>
          <w:rFonts w:cs="Arial"/>
          <w:sz w:val="22"/>
          <w:szCs w:val="22"/>
        </w:rPr>
        <w:t>”</w:t>
      </w:r>
      <w:r w:rsidRPr="00194E3A">
        <w:rPr>
          <w:rFonts w:cs="Arial"/>
          <w:sz w:val="22"/>
          <w:szCs w:val="22"/>
        </w:rPr>
        <w:t xml:space="preserve">, </w:t>
      </w:r>
      <w:r>
        <w:rPr>
          <w:rFonts w:cs="Arial"/>
          <w:sz w:val="22"/>
          <w:szCs w:val="22"/>
        </w:rPr>
        <w:t>5</w:t>
      </w:r>
      <w:r w:rsidRPr="00194E3A">
        <w:rPr>
          <w:rFonts w:cs="Arial"/>
          <w:sz w:val="22"/>
          <w:szCs w:val="22"/>
        </w:rPr>
        <w:t xml:space="preserve"> jongeren </w:t>
      </w:r>
      <w:r>
        <w:rPr>
          <w:rFonts w:cs="Arial"/>
          <w:sz w:val="22"/>
          <w:szCs w:val="22"/>
        </w:rPr>
        <w:t>geven aan</w:t>
      </w:r>
      <w:r w:rsidRPr="00194E3A">
        <w:rPr>
          <w:rFonts w:cs="Arial"/>
          <w:sz w:val="22"/>
          <w:szCs w:val="22"/>
        </w:rPr>
        <w:t>: “wel van toepassing” en bij de meerderheid (</w:t>
      </w:r>
      <w:r>
        <w:rPr>
          <w:rFonts w:cs="Arial"/>
          <w:sz w:val="22"/>
          <w:szCs w:val="22"/>
        </w:rPr>
        <w:t>10</w:t>
      </w:r>
      <w:r w:rsidRPr="00194E3A">
        <w:rPr>
          <w:rFonts w:cs="Arial"/>
          <w:sz w:val="22"/>
          <w:szCs w:val="22"/>
        </w:rPr>
        <w:t xml:space="preserve"> jongeren) is dit </w:t>
      </w:r>
      <w:r>
        <w:rPr>
          <w:rFonts w:cs="Arial"/>
          <w:sz w:val="22"/>
          <w:szCs w:val="22"/>
        </w:rPr>
        <w:t>“</w:t>
      </w:r>
      <w:r w:rsidRPr="00194E3A">
        <w:rPr>
          <w:rFonts w:cs="Arial"/>
          <w:sz w:val="22"/>
          <w:szCs w:val="22"/>
        </w:rPr>
        <w:t xml:space="preserve">helemaal </w:t>
      </w:r>
      <w:r>
        <w:rPr>
          <w:rFonts w:cs="Arial"/>
          <w:sz w:val="22"/>
          <w:szCs w:val="22"/>
        </w:rPr>
        <w:t xml:space="preserve">wel </w:t>
      </w:r>
      <w:r w:rsidRPr="00194E3A">
        <w:rPr>
          <w:rFonts w:cs="Arial"/>
          <w:sz w:val="22"/>
          <w:szCs w:val="22"/>
        </w:rPr>
        <w:t>van toepassing</w:t>
      </w:r>
      <w:r>
        <w:rPr>
          <w:rFonts w:cs="Arial"/>
          <w:sz w:val="22"/>
          <w:szCs w:val="22"/>
        </w:rPr>
        <w:t>”</w:t>
      </w:r>
      <w:r w:rsidRPr="00194E3A">
        <w:rPr>
          <w:rFonts w:cs="Arial"/>
          <w:sz w:val="22"/>
          <w:szCs w:val="22"/>
        </w:rPr>
        <w:t>.</w:t>
      </w:r>
    </w:p>
    <w:p w:rsidR="008612D5" w:rsidRPr="00194E3A" w:rsidRDefault="008612D5" w:rsidP="008612D5">
      <w:pPr>
        <w:rPr>
          <w:rFonts w:cs="Arial"/>
          <w:sz w:val="22"/>
          <w:szCs w:val="22"/>
        </w:rPr>
      </w:pPr>
      <w:r w:rsidRPr="00194E3A">
        <w:rPr>
          <w:rFonts w:cs="Arial"/>
          <w:sz w:val="22"/>
          <w:szCs w:val="22"/>
        </w:rPr>
        <w:t xml:space="preserve">Ook de meerderheid van de jongeren gelooft dat hij samen met zijn </w:t>
      </w:r>
      <w:r w:rsidR="009F6AA1">
        <w:rPr>
          <w:rFonts w:cs="Arial"/>
          <w:sz w:val="22"/>
          <w:szCs w:val="22"/>
        </w:rPr>
        <w:t>Plus</w:t>
      </w:r>
      <w:r w:rsidRPr="00194E3A">
        <w:rPr>
          <w:rFonts w:cs="Arial"/>
          <w:sz w:val="22"/>
          <w:szCs w:val="22"/>
        </w:rPr>
        <w:t xml:space="preserve">coach op de juiste weg is. </w:t>
      </w:r>
      <w:r>
        <w:rPr>
          <w:rFonts w:cs="Arial"/>
          <w:sz w:val="22"/>
          <w:szCs w:val="22"/>
        </w:rPr>
        <w:t>2</w:t>
      </w:r>
      <w:r w:rsidRPr="00194E3A">
        <w:rPr>
          <w:rFonts w:cs="Arial"/>
          <w:sz w:val="22"/>
          <w:szCs w:val="22"/>
        </w:rPr>
        <w:t xml:space="preserve"> jongeren geven aan neutraal te zijn op de stelling </w:t>
      </w:r>
      <w:r w:rsidRPr="00194E3A">
        <w:rPr>
          <w:rFonts w:cs="Arial"/>
          <w:i/>
          <w:sz w:val="22"/>
          <w:szCs w:val="22"/>
        </w:rPr>
        <w:t xml:space="preserve">“Ik geloof dat we samen op de juiste weg </w:t>
      </w:r>
      <w:proofErr w:type="gramStart"/>
      <w:r w:rsidRPr="00194E3A">
        <w:rPr>
          <w:rFonts w:cs="Arial"/>
          <w:i/>
          <w:sz w:val="22"/>
          <w:szCs w:val="22"/>
        </w:rPr>
        <w:t>zijn</w:t>
      </w:r>
      <w:proofErr w:type="gramEnd"/>
      <w:r w:rsidRPr="00194E3A">
        <w:rPr>
          <w:rFonts w:cs="Arial"/>
          <w:i/>
          <w:sz w:val="22"/>
          <w:szCs w:val="22"/>
        </w:rPr>
        <w:t xml:space="preserve">”. </w:t>
      </w:r>
      <w:r>
        <w:rPr>
          <w:rFonts w:cs="Arial"/>
          <w:sz w:val="22"/>
          <w:szCs w:val="22"/>
        </w:rPr>
        <w:t>3 jongeren</w:t>
      </w:r>
      <w:r w:rsidRPr="00194E3A">
        <w:rPr>
          <w:rFonts w:cs="Arial"/>
          <w:sz w:val="22"/>
          <w:szCs w:val="22"/>
        </w:rPr>
        <w:t xml:space="preserve"> geven aan dat dit </w:t>
      </w:r>
      <w:r>
        <w:rPr>
          <w:rFonts w:cs="Arial"/>
          <w:sz w:val="22"/>
          <w:szCs w:val="22"/>
        </w:rPr>
        <w:t>“</w:t>
      </w:r>
      <w:r w:rsidRPr="00194E3A">
        <w:rPr>
          <w:rFonts w:cs="Arial"/>
          <w:sz w:val="22"/>
          <w:szCs w:val="22"/>
        </w:rPr>
        <w:t>wel van toepassing</w:t>
      </w:r>
      <w:r>
        <w:rPr>
          <w:rFonts w:cs="Arial"/>
          <w:sz w:val="22"/>
          <w:szCs w:val="22"/>
        </w:rPr>
        <w:t>”</w:t>
      </w:r>
      <w:r w:rsidRPr="00194E3A">
        <w:rPr>
          <w:rFonts w:cs="Arial"/>
          <w:sz w:val="22"/>
          <w:szCs w:val="22"/>
        </w:rPr>
        <w:t xml:space="preserve"> is bij hen en bij </w:t>
      </w:r>
      <w:r>
        <w:rPr>
          <w:rFonts w:cs="Arial"/>
          <w:sz w:val="22"/>
          <w:szCs w:val="22"/>
        </w:rPr>
        <w:t>11</w:t>
      </w:r>
      <w:r w:rsidRPr="00194E3A">
        <w:rPr>
          <w:rFonts w:cs="Arial"/>
          <w:sz w:val="22"/>
          <w:szCs w:val="22"/>
        </w:rPr>
        <w:t xml:space="preserve"> jongeren is dit </w:t>
      </w:r>
      <w:r>
        <w:rPr>
          <w:rFonts w:cs="Arial"/>
          <w:sz w:val="22"/>
          <w:szCs w:val="22"/>
        </w:rPr>
        <w:t>“</w:t>
      </w:r>
      <w:r w:rsidRPr="00194E3A">
        <w:rPr>
          <w:rFonts w:cs="Arial"/>
          <w:sz w:val="22"/>
          <w:szCs w:val="22"/>
        </w:rPr>
        <w:t>helemaal</w:t>
      </w:r>
      <w:r>
        <w:rPr>
          <w:rFonts w:cs="Arial"/>
          <w:sz w:val="22"/>
          <w:szCs w:val="22"/>
        </w:rPr>
        <w:t xml:space="preserve"> wel</w:t>
      </w:r>
      <w:r w:rsidRPr="00194E3A">
        <w:rPr>
          <w:rFonts w:cs="Arial"/>
          <w:sz w:val="22"/>
          <w:szCs w:val="22"/>
        </w:rPr>
        <w:t xml:space="preserve"> van toepassing</w:t>
      </w:r>
      <w:r>
        <w:rPr>
          <w:rFonts w:cs="Arial"/>
          <w:sz w:val="22"/>
          <w:szCs w:val="22"/>
        </w:rPr>
        <w:t>”</w:t>
      </w:r>
      <w:r w:rsidRPr="00194E3A">
        <w:rPr>
          <w:rFonts w:cs="Arial"/>
          <w:sz w:val="22"/>
          <w:szCs w:val="22"/>
        </w:rPr>
        <w:t>.</w:t>
      </w:r>
    </w:p>
    <w:p w:rsidR="008612D5" w:rsidRDefault="008612D5" w:rsidP="008612D5">
      <w:pPr>
        <w:rPr>
          <w:rFonts w:cs="Arial"/>
          <w:sz w:val="18"/>
          <w:szCs w:val="18"/>
        </w:rPr>
      </w:pPr>
    </w:p>
    <w:p w:rsidR="008612D5" w:rsidRPr="003A127C" w:rsidRDefault="008612D5" w:rsidP="008612D5">
      <w:pPr>
        <w:rPr>
          <w:rFonts w:cs="Arial"/>
          <w:sz w:val="18"/>
          <w:szCs w:val="18"/>
        </w:rPr>
      </w:pPr>
    </w:p>
    <w:p w:rsidR="008612D5" w:rsidRDefault="008612D5" w:rsidP="008612D5">
      <w:r>
        <w:rPr>
          <w:noProof/>
        </w:rPr>
        <w:drawing>
          <wp:inline distT="0" distB="0" distL="0" distR="0">
            <wp:extent cx="2247900" cy="1609725"/>
            <wp:effectExtent l="0" t="0" r="0" b="0"/>
            <wp:docPr id="23"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noProof/>
        </w:rPr>
        <w:drawing>
          <wp:inline distT="0" distB="0" distL="0" distR="0">
            <wp:extent cx="2200275" cy="1609725"/>
            <wp:effectExtent l="0" t="0" r="0" b="0"/>
            <wp:docPr id="25" name="Char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612D5" w:rsidRPr="00C766A7" w:rsidRDefault="008612D5" w:rsidP="008612D5">
      <w:pPr>
        <w:rPr>
          <w:sz w:val="18"/>
          <w:szCs w:val="18"/>
        </w:rPr>
      </w:pPr>
      <w:r w:rsidRPr="00C766A7">
        <w:rPr>
          <w:sz w:val="18"/>
          <w:szCs w:val="18"/>
        </w:rPr>
        <w:t>Figuur 3.12</w:t>
      </w:r>
      <w:r>
        <w:rPr>
          <w:sz w:val="18"/>
          <w:szCs w:val="18"/>
        </w:rPr>
        <w:t xml:space="preserve"> Vraag 3</w:t>
      </w:r>
      <w:r>
        <w:rPr>
          <w:sz w:val="18"/>
          <w:szCs w:val="18"/>
        </w:rPr>
        <w:tab/>
      </w:r>
      <w:r>
        <w:rPr>
          <w:sz w:val="18"/>
          <w:szCs w:val="18"/>
        </w:rPr>
        <w:tab/>
      </w:r>
      <w:r>
        <w:rPr>
          <w:sz w:val="18"/>
          <w:szCs w:val="18"/>
        </w:rPr>
        <w:tab/>
        <w:t>Figuur 3.13</w:t>
      </w:r>
      <w:r w:rsidR="00FB162A">
        <w:rPr>
          <w:sz w:val="18"/>
          <w:szCs w:val="18"/>
        </w:rPr>
        <w:t xml:space="preserve"> Vraag 4</w:t>
      </w:r>
    </w:p>
    <w:p w:rsidR="00E645DB" w:rsidRPr="0056358E" w:rsidRDefault="00E645DB" w:rsidP="00A3733D">
      <w:pPr>
        <w:rPr>
          <w:rFonts w:cs="Arial"/>
          <w:b/>
          <w:sz w:val="28"/>
          <w:szCs w:val="28"/>
        </w:rPr>
      </w:pPr>
    </w:p>
    <w:p w:rsidR="008612D5" w:rsidRPr="000B6B88" w:rsidRDefault="000B6B88" w:rsidP="00A3733D">
      <w:pPr>
        <w:rPr>
          <w:rFonts w:cs="Arial"/>
          <w:b/>
          <w:sz w:val="22"/>
          <w:szCs w:val="22"/>
        </w:rPr>
      </w:pPr>
      <w:r w:rsidRPr="000B6B88">
        <w:rPr>
          <w:rFonts w:cs="Arial"/>
          <w:b/>
          <w:sz w:val="22"/>
          <w:szCs w:val="22"/>
        </w:rPr>
        <w:t xml:space="preserve">3.9 </w:t>
      </w:r>
      <w:r w:rsidR="008612D5" w:rsidRPr="000B6B88">
        <w:rPr>
          <w:rFonts w:cs="Arial"/>
          <w:b/>
          <w:sz w:val="22"/>
          <w:szCs w:val="22"/>
        </w:rPr>
        <w:t>Het Pluscoachtraject</w:t>
      </w:r>
    </w:p>
    <w:p w:rsidR="008612D5" w:rsidRPr="00F444DF" w:rsidRDefault="008612D5" w:rsidP="00A3733D">
      <w:pPr>
        <w:rPr>
          <w:i/>
          <w:sz w:val="22"/>
          <w:szCs w:val="22"/>
        </w:rPr>
      </w:pPr>
      <w:r w:rsidRPr="00F444DF">
        <w:rPr>
          <w:sz w:val="22"/>
          <w:szCs w:val="22"/>
        </w:rPr>
        <w:t xml:space="preserve">In het interview werd de jongeren de volgende vraag gesteld: </w:t>
      </w:r>
      <w:r w:rsidRPr="00F444DF">
        <w:rPr>
          <w:i/>
          <w:sz w:val="22"/>
          <w:szCs w:val="22"/>
        </w:rPr>
        <w:t xml:space="preserve">Hoe sta je tegenover het Pluscoach-project? En wat zie je als positieve of negatieve dingen van de </w:t>
      </w:r>
      <w:r w:rsidR="00EE5881">
        <w:rPr>
          <w:i/>
          <w:sz w:val="22"/>
          <w:szCs w:val="22"/>
        </w:rPr>
        <w:t>P</w:t>
      </w:r>
      <w:r w:rsidRPr="00F444DF">
        <w:rPr>
          <w:i/>
          <w:sz w:val="22"/>
          <w:szCs w:val="22"/>
        </w:rPr>
        <w:t>luscoach?</w:t>
      </w:r>
    </w:p>
    <w:p w:rsidR="008612D5" w:rsidRPr="00184797" w:rsidRDefault="008612D5" w:rsidP="00A3733D">
      <w:pPr>
        <w:rPr>
          <w:rFonts w:cs="Arial"/>
          <w:sz w:val="22"/>
          <w:szCs w:val="22"/>
        </w:rPr>
      </w:pPr>
      <w:r w:rsidRPr="00184797">
        <w:rPr>
          <w:rFonts w:cs="Arial"/>
          <w:sz w:val="22"/>
          <w:szCs w:val="22"/>
        </w:rPr>
        <w:t>Uit de interviews komt naar voren dat 78 procent van de jongeren het Pluscoachtraject als positief e</w:t>
      </w:r>
      <w:r>
        <w:rPr>
          <w:rFonts w:cs="Arial"/>
          <w:sz w:val="22"/>
          <w:szCs w:val="22"/>
        </w:rPr>
        <w:t xml:space="preserve">rvaart. 11 procent is onbekend en </w:t>
      </w:r>
      <w:r w:rsidRPr="00184797">
        <w:rPr>
          <w:rFonts w:cs="Arial"/>
          <w:sz w:val="22"/>
          <w:szCs w:val="22"/>
        </w:rPr>
        <w:t xml:space="preserve">11 procent van de leerlingen geeft aan ook een negatieve kant van het project te ervaren. </w:t>
      </w:r>
      <w:proofErr w:type="gramStart"/>
      <w:r w:rsidRPr="00184797">
        <w:rPr>
          <w:rFonts w:cs="Arial"/>
          <w:sz w:val="22"/>
          <w:szCs w:val="22"/>
        </w:rPr>
        <w:t>Deze</w:t>
      </w:r>
      <w:proofErr w:type="gramEnd"/>
      <w:r w:rsidRPr="00184797">
        <w:rPr>
          <w:rFonts w:cs="Arial"/>
          <w:sz w:val="22"/>
          <w:szCs w:val="22"/>
        </w:rPr>
        <w:t xml:space="preserve"> 11 procent </w:t>
      </w:r>
      <w:r w:rsidRPr="00184797">
        <w:rPr>
          <w:rFonts w:eastAsia="Calibri" w:cs="Arial"/>
          <w:sz w:val="22"/>
          <w:szCs w:val="22"/>
        </w:rPr>
        <w:t>(</w:t>
      </w:r>
      <w:r w:rsidRPr="00184797">
        <w:rPr>
          <w:rFonts w:cs="Arial"/>
          <w:sz w:val="22"/>
          <w:szCs w:val="22"/>
        </w:rPr>
        <w:t>staat gelijk aan 2 jongeren</w:t>
      </w:r>
      <w:r w:rsidRPr="00184797">
        <w:rPr>
          <w:rFonts w:eastAsia="Calibri" w:cs="Arial"/>
          <w:sz w:val="22"/>
          <w:szCs w:val="22"/>
        </w:rPr>
        <w:t xml:space="preserve">) </w:t>
      </w:r>
      <w:r w:rsidRPr="00184797">
        <w:rPr>
          <w:rFonts w:cs="Arial"/>
          <w:sz w:val="22"/>
          <w:szCs w:val="22"/>
        </w:rPr>
        <w:t>geven het volgende aan als negatief:</w:t>
      </w:r>
    </w:p>
    <w:p w:rsidR="008612D5" w:rsidRPr="00910F9A" w:rsidRDefault="008612D5" w:rsidP="008612D5">
      <w:pPr>
        <w:rPr>
          <w:rFonts w:cs="Arial"/>
          <w:sz w:val="22"/>
          <w:szCs w:val="22"/>
        </w:rPr>
      </w:pPr>
    </w:p>
    <w:p w:rsidR="008612D5" w:rsidRPr="00184797" w:rsidRDefault="008612D5" w:rsidP="008612D5">
      <w:pPr>
        <w:rPr>
          <w:rFonts w:eastAsia="Calibri" w:cs="Arial"/>
          <w:i/>
          <w:sz w:val="22"/>
          <w:szCs w:val="22"/>
        </w:rPr>
      </w:pPr>
      <w:r w:rsidRPr="00184797">
        <w:rPr>
          <w:rFonts w:cs="Arial"/>
          <w:i/>
          <w:sz w:val="22"/>
          <w:szCs w:val="22"/>
        </w:rPr>
        <w:t>‘’</w:t>
      </w:r>
      <w:r w:rsidRPr="00184797">
        <w:rPr>
          <w:rFonts w:eastAsia="Calibri" w:cs="Arial"/>
          <w:i/>
          <w:sz w:val="22"/>
          <w:szCs w:val="22"/>
        </w:rPr>
        <w:t>Ik vond het wel heel lang duren voordat ik mijn eerste gesprek had. Ik meldde me ergens half december aan en had pas in februari mijn eerste gesprek. Maar ja er zijn misschien te weinig coaches ofzoiets, maar ja dan toch.</w:t>
      </w:r>
      <w:r w:rsidRPr="00184797">
        <w:rPr>
          <w:rFonts w:cs="Arial"/>
          <w:i/>
          <w:sz w:val="22"/>
          <w:szCs w:val="22"/>
        </w:rPr>
        <w:t>’’</w:t>
      </w:r>
    </w:p>
    <w:p w:rsidR="008612D5" w:rsidRPr="00910F9A" w:rsidRDefault="008612D5" w:rsidP="008612D5">
      <w:pPr>
        <w:rPr>
          <w:rFonts w:cs="Arial"/>
          <w:i/>
          <w:sz w:val="22"/>
          <w:szCs w:val="22"/>
        </w:rPr>
      </w:pPr>
    </w:p>
    <w:p w:rsidR="008612D5" w:rsidRDefault="008612D5" w:rsidP="008612D5">
      <w:pPr>
        <w:autoSpaceDE w:val="0"/>
        <w:autoSpaceDN w:val="0"/>
        <w:adjustRightInd w:val="0"/>
        <w:rPr>
          <w:rFonts w:cs="Arial"/>
          <w:i/>
          <w:sz w:val="22"/>
          <w:szCs w:val="22"/>
        </w:rPr>
      </w:pPr>
      <w:r w:rsidRPr="00184797">
        <w:rPr>
          <w:rFonts w:cs="Arial"/>
          <w:i/>
          <w:sz w:val="22"/>
          <w:szCs w:val="22"/>
        </w:rPr>
        <w:t>‘’Ze hebben maar 50 uur totaal van november tot mei. Dat is wel heel weinig om daar 50 uur in te proppen. Ik zou een langer traject willen of twee keer in de week iets meer, nu is het veel smsen, maar dat is anders. Je hoeft dan niet altijd te doen wat ze dan zeggen.‘’</w:t>
      </w:r>
    </w:p>
    <w:p w:rsidR="008612D5" w:rsidRDefault="008612D5" w:rsidP="008612D5">
      <w:pPr>
        <w:rPr>
          <w:rFonts w:cs="Arial"/>
          <w:i/>
        </w:rPr>
      </w:pPr>
      <w:r w:rsidRPr="007A7CB6">
        <w:rPr>
          <w:rFonts w:cs="Arial"/>
          <w:i/>
          <w:noProof/>
        </w:rPr>
        <w:lastRenderedPageBreak/>
        <w:drawing>
          <wp:inline distT="0" distB="0" distL="0" distR="0">
            <wp:extent cx="4410075" cy="1933575"/>
            <wp:effectExtent l="0" t="0" r="0" b="0"/>
            <wp:docPr id="1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612D5" w:rsidRPr="00AF45A8" w:rsidRDefault="008612D5" w:rsidP="008612D5">
      <w:pPr>
        <w:rPr>
          <w:rFonts w:cs="Arial"/>
          <w:sz w:val="18"/>
          <w:szCs w:val="18"/>
        </w:rPr>
      </w:pPr>
      <w:r>
        <w:rPr>
          <w:rFonts w:cs="Arial"/>
          <w:sz w:val="18"/>
          <w:szCs w:val="18"/>
        </w:rPr>
        <w:t>Figuur 3.14 Pluscoachtraject</w:t>
      </w:r>
    </w:p>
    <w:p w:rsidR="00A3733D" w:rsidRDefault="00A3733D" w:rsidP="008612D5">
      <w:pPr>
        <w:rPr>
          <w:rFonts w:cs="Arial"/>
          <w:i/>
          <w:sz w:val="28"/>
          <w:szCs w:val="28"/>
        </w:rPr>
      </w:pPr>
    </w:p>
    <w:p w:rsidR="008612D5" w:rsidRPr="000B6B88" w:rsidRDefault="000B6B88" w:rsidP="008612D5">
      <w:pPr>
        <w:rPr>
          <w:rFonts w:cs="Arial"/>
          <w:b/>
          <w:sz w:val="22"/>
          <w:szCs w:val="22"/>
        </w:rPr>
      </w:pPr>
      <w:r w:rsidRPr="000B6B88">
        <w:rPr>
          <w:rFonts w:cs="Arial"/>
          <w:b/>
          <w:sz w:val="22"/>
          <w:szCs w:val="22"/>
        </w:rPr>
        <w:t xml:space="preserve">3.10 </w:t>
      </w:r>
      <w:r w:rsidR="008612D5" w:rsidRPr="000B6B88">
        <w:rPr>
          <w:rFonts w:cs="Arial"/>
          <w:b/>
          <w:sz w:val="22"/>
          <w:szCs w:val="22"/>
        </w:rPr>
        <w:t>Mening van de jongeren over het Pluscoachtraject</w:t>
      </w:r>
    </w:p>
    <w:p w:rsidR="008612D5" w:rsidRPr="00B916A7" w:rsidRDefault="008612D5" w:rsidP="008612D5">
      <w:pPr>
        <w:rPr>
          <w:rFonts w:cs="Arial"/>
        </w:rPr>
      </w:pPr>
      <w:r w:rsidRPr="00F444DF">
        <w:rPr>
          <w:rFonts w:cs="Arial"/>
          <w:sz w:val="22"/>
          <w:szCs w:val="22"/>
        </w:rPr>
        <w:t>Van de leerlingen die het Pluscoachtraject als positief ervaart, worden d</w:t>
      </w:r>
      <w:r>
        <w:rPr>
          <w:rFonts w:cs="Arial"/>
          <w:sz w:val="22"/>
          <w:szCs w:val="22"/>
        </w:rPr>
        <w:t>e volgende redenen in figuur 3.15</w:t>
      </w:r>
      <w:r w:rsidRPr="00F444DF">
        <w:rPr>
          <w:rFonts w:cs="Arial"/>
          <w:sz w:val="22"/>
          <w:szCs w:val="22"/>
        </w:rPr>
        <w:t xml:space="preserve"> opgenoemd. Er komt niet </w:t>
      </w:r>
      <w:r w:rsidR="00A3733D">
        <w:rPr>
          <w:rFonts w:cs="Arial"/>
          <w:sz w:val="22"/>
          <w:szCs w:val="22"/>
        </w:rPr>
        <w:t>één</w:t>
      </w:r>
      <w:r w:rsidRPr="00F444DF">
        <w:rPr>
          <w:rFonts w:cs="Arial"/>
          <w:sz w:val="22"/>
          <w:szCs w:val="22"/>
        </w:rPr>
        <w:t xml:space="preserve"> duidelijk antwoord terug dat de meerderheid van de jongeren opnoemt. Zoals we al eerder aangegeven hebben, antwoorden veel jongeren met het antwoordt “heel goed’’. Dit hebben wij dan ook verwerkt in het diagram, maar na doorvragen kwamen we uit op nieuwe antwoorden. In dit cirkeldiagram staat 5 </w:t>
      </w:r>
      <w:r w:rsidR="00A3733D">
        <w:rPr>
          <w:rFonts w:cs="Arial"/>
          <w:sz w:val="22"/>
          <w:szCs w:val="22"/>
        </w:rPr>
        <w:t>procent</w:t>
      </w:r>
      <w:r w:rsidRPr="00F444DF">
        <w:rPr>
          <w:rFonts w:cs="Arial"/>
          <w:sz w:val="22"/>
          <w:szCs w:val="22"/>
        </w:rPr>
        <w:t xml:space="preserve"> gelijk aan </w:t>
      </w:r>
      <w:r>
        <w:rPr>
          <w:rFonts w:cs="Arial"/>
          <w:sz w:val="22"/>
          <w:szCs w:val="22"/>
        </w:rPr>
        <w:t>1</w:t>
      </w:r>
      <w:r w:rsidRPr="00F444DF">
        <w:rPr>
          <w:rFonts w:cs="Arial"/>
          <w:sz w:val="22"/>
          <w:szCs w:val="22"/>
        </w:rPr>
        <w:t xml:space="preserve"> jongere. Dit </w:t>
      </w:r>
      <w:r w:rsidR="00D150B5" w:rsidRPr="00F444DF">
        <w:rPr>
          <w:rFonts w:cs="Arial"/>
          <w:sz w:val="22"/>
          <w:szCs w:val="22"/>
        </w:rPr>
        <w:t>betekent</w:t>
      </w:r>
      <w:r w:rsidRPr="00F444DF">
        <w:rPr>
          <w:rFonts w:cs="Arial"/>
          <w:sz w:val="22"/>
          <w:szCs w:val="22"/>
        </w:rPr>
        <w:t xml:space="preserve"> dat </w:t>
      </w:r>
      <w:r>
        <w:rPr>
          <w:rFonts w:cs="Arial"/>
          <w:sz w:val="22"/>
          <w:szCs w:val="22"/>
        </w:rPr>
        <w:t>2 j</w:t>
      </w:r>
      <w:r w:rsidR="00D150B5">
        <w:rPr>
          <w:rFonts w:cs="Arial"/>
          <w:sz w:val="22"/>
          <w:szCs w:val="22"/>
        </w:rPr>
        <w:t>ongeren aangeven een band opgebouwd te hebben met hun Pluscoach</w:t>
      </w:r>
      <w:r w:rsidRPr="00F444DF">
        <w:rPr>
          <w:rFonts w:cs="Arial"/>
          <w:sz w:val="22"/>
          <w:szCs w:val="22"/>
        </w:rPr>
        <w:t xml:space="preserve">. </w:t>
      </w:r>
      <w:r>
        <w:rPr>
          <w:rFonts w:cs="Arial"/>
          <w:sz w:val="22"/>
          <w:szCs w:val="22"/>
        </w:rPr>
        <w:t>1</w:t>
      </w:r>
      <w:r w:rsidRPr="00F444DF">
        <w:rPr>
          <w:rFonts w:cs="Arial"/>
          <w:sz w:val="22"/>
          <w:szCs w:val="22"/>
        </w:rPr>
        <w:t xml:space="preserve"> van deze jongere noemt dat hij een vertrouwde band heeft met zijn Pluscoach en dat hij dit erg belangrijk vind voor de samenwerking en het proces. Een andere jongere zegt: ‘’</w:t>
      </w:r>
      <w:r w:rsidRPr="00F444DF">
        <w:rPr>
          <w:rFonts w:cs="Arial"/>
          <w:i/>
          <w:sz w:val="22"/>
          <w:szCs w:val="22"/>
        </w:rPr>
        <w:t>(</w:t>
      </w:r>
      <w:proofErr w:type="gramStart"/>
      <w:r w:rsidRPr="00F444DF">
        <w:rPr>
          <w:rFonts w:cs="Arial"/>
          <w:i/>
          <w:sz w:val="22"/>
          <w:szCs w:val="22"/>
        </w:rPr>
        <w:t>..</w:t>
      </w:r>
      <w:proofErr w:type="gramEnd"/>
      <w:r w:rsidRPr="00F444DF">
        <w:rPr>
          <w:rFonts w:cs="Arial"/>
          <w:i/>
          <w:sz w:val="22"/>
          <w:szCs w:val="22"/>
        </w:rPr>
        <w:t>)</w:t>
      </w:r>
      <w:r w:rsidRPr="00F444DF">
        <w:rPr>
          <w:bCs/>
          <w:i/>
          <w:sz w:val="22"/>
          <w:szCs w:val="22"/>
        </w:rPr>
        <w:t xml:space="preserve">dat als de band tussen jou en je </w:t>
      </w:r>
      <w:r w:rsidR="00EE5881">
        <w:rPr>
          <w:bCs/>
          <w:i/>
          <w:sz w:val="22"/>
          <w:szCs w:val="22"/>
        </w:rPr>
        <w:t>P</w:t>
      </w:r>
      <w:r w:rsidRPr="00F444DF">
        <w:rPr>
          <w:bCs/>
          <w:i/>
          <w:sz w:val="22"/>
          <w:szCs w:val="22"/>
        </w:rPr>
        <w:t xml:space="preserve">luscoach gewoon goed klikt, dan kunnen er geen problemen mee brengen eigenlijk.” </w:t>
      </w:r>
    </w:p>
    <w:p w:rsidR="008612D5" w:rsidRPr="00F444DF" w:rsidRDefault="008612D5" w:rsidP="008612D5">
      <w:pPr>
        <w:rPr>
          <w:bCs/>
          <w:i/>
          <w:sz w:val="22"/>
          <w:szCs w:val="22"/>
        </w:rPr>
      </w:pPr>
      <w:r w:rsidRPr="00F444DF">
        <w:rPr>
          <w:rFonts w:cs="Arial"/>
          <w:bCs/>
          <w:sz w:val="22"/>
          <w:szCs w:val="22"/>
        </w:rPr>
        <w:t xml:space="preserve">Een aantal jongeren </w:t>
      </w:r>
      <w:r w:rsidR="00D150B5">
        <w:rPr>
          <w:rFonts w:cs="Arial"/>
          <w:bCs/>
          <w:sz w:val="22"/>
          <w:szCs w:val="22"/>
        </w:rPr>
        <w:t>is</w:t>
      </w:r>
      <w:r w:rsidRPr="00F444DF">
        <w:rPr>
          <w:rFonts w:cs="Arial"/>
          <w:bCs/>
          <w:sz w:val="22"/>
          <w:szCs w:val="22"/>
        </w:rPr>
        <w:t xml:space="preserve"> van mening dat Pluscoach effectief is en dat er vooruitgang te zien is. Zo antwoordde een jongere op de vraag: “</w:t>
      </w:r>
      <w:r w:rsidRPr="00F444DF">
        <w:rPr>
          <w:rFonts w:cs="Arial"/>
          <w:i/>
          <w:sz w:val="22"/>
          <w:szCs w:val="22"/>
        </w:rPr>
        <w:t xml:space="preserve">Heb je zelf nog iets dat je over Pluscoach wil zeggen?” </w:t>
      </w:r>
      <w:r w:rsidRPr="00F444DF">
        <w:rPr>
          <w:rFonts w:cs="Arial"/>
          <w:sz w:val="22"/>
          <w:szCs w:val="22"/>
        </w:rPr>
        <w:t>het volgende:</w:t>
      </w:r>
      <w:r w:rsidRPr="00F444DF">
        <w:rPr>
          <w:rFonts w:cs="Arial"/>
          <w:i/>
          <w:sz w:val="22"/>
          <w:szCs w:val="22"/>
        </w:rPr>
        <w:t xml:space="preserve"> “Dat </w:t>
      </w:r>
      <w:proofErr w:type="gramStart"/>
      <w:r w:rsidRPr="00F444DF">
        <w:rPr>
          <w:rFonts w:cs="Arial"/>
          <w:i/>
          <w:sz w:val="22"/>
          <w:szCs w:val="22"/>
        </w:rPr>
        <w:t>het</w:t>
      </w:r>
      <w:proofErr w:type="gramEnd"/>
      <w:r w:rsidRPr="00F444DF">
        <w:rPr>
          <w:rFonts w:cs="Arial"/>
          <w:i/>
          <w:sz w:val="22"/>
          <w:szCs w:val="22"/>
        </w:rPr>
        <w:t xml:space="preserve"> onwijs vooruitgang heeft een </w:t>
      </w:r>
      <w:r w:rsidR="00EE5881">
        <w:rPr>
          <w:rFonts w:cs="Arial"/>
          <w:i/>
          <w:sz w:val="22"/>
          <w:szCs w:val="22"/>
        </w:rPr>
        <w:t>P</w:t>
      </w:r>
      <w:r w:rsidRPr="00F444DF">
        <w:rPr>
          <w:rFonts w:cs="Arial"/>
          <w:i/>
          <w:sz w:val="22"/>
          <w:szCs w:val="22"/>
        </w:rPr>
        <w:t xml:space="preserve">luscoach. Dat het toch wel effectief is.” </w:t>
      </w:r>
    </w:p>
    <w:p w:rsidR="008612D5" w:rsidRPr="00F444DF" w:rsidRDefault="008612D5" w:rsidP="008612D5">
      <w:pPr>
        <w:rPr>
          <w:rFonts w:cs="Arial"/>
          <w:i/>
          <w:sz w:val="22"/>
          <w:szCs w:val="22"/>
        </w:rPr>
      </w:pPr>
      <w:r w:rsidRPr="00F444DF">
        <w:rPr>
          <w:rFonts w:cs="Arial"/>
          <w:sz w:val="22"/>
          <w:szCs w:val="22"/>
        </w:rPr>
        <w:t xml:space="preserve">Verder vindt </w:t>
      </w:r>
      <w:r>
        <w:rPr>
          <w:rFonts w:cs="Arial"/>
          <w:sz w:val="22"/>
          <w:szCs w:val="22"/>
        </w:rPr>
        <w:t>1</w:t>
      </w:r>
      <w:r w:rsidRPr="00F444DF">
        <w:rPr>
          <w:rFonts w:cs="Arial"/>
          <w:sz w:val="22"/>
          <w:szCs w:val="22"/>
        </w:rPr>
        <w:t xml:space="preserve"> jongere dat Pluscoach op iedere school moet komen. </w:t>
      </w:r>
      <w:r w:rsidRPr="00F444DF">
        <w:rPr>
          <w:rFonts w:cs="Arial"/>
          <w:b/>
        </w:rPr>
        <w:t>“</w:t>
      </w:r>
      <w:r w:rsidRPr="00F444DF">
        <w:rPr>
          <w:rFonts w:eastAsia="Calibri" w:cs="Arial"/>
          <w:i/>
          <w:sz w:val="22"/>
          <w:szCs w:val="22"/>
        </w:rPr>
        <w:t xml:space="preserve">Ik vind </w:t>
      </w:r>
      <w:r w:rsidR="00A3733D">
        <w:rPr>
          <w:rFonts w:eastAsia="Calibri" w:cs="Arial"/>
          <w:i/>
          <w:sz w:val="22"/>
          <w:szCs w:val="22"/>
        </w:rPr>
        <w:t>P</w:t>
      </w:r>
      <w:r w:rsidRPr="00F444DF">
        <w:rPr>
          <w:rFonts w:eastAsia="Calibri" w:cs="Arial"/>
          <w:i/>
          <w:sz w:val="22"/>
          <w:szCs w:val="22"/>
        </w:rPr>
        <w:t xml:space="preserve">luscoaching heel goed en het zou eigenlijk op iedere school moeten komen. Het is lekker ook op school, je </w:t>
      </w:r>
      <w:r w:rsidR="00D150B5" w:rsidRPr="00F444DF">
        <w:rPr>
          <w:rFonts w:eastAsia="Calibri" w:cs="Arial"/>
          <w:i/>
          <w:sz w:val="22"/>
          <w:szCs w:val="22"/>
        </w:rPr>
        <w:t>kunt</w:t>
      </w:r>
      <w:r w:rsidRPr="00F444DF">
        <w:rPr>
          <w:rFonts w:eastAsia="Calibri" w:cs="Arial"/>
          <w:i/>
          <w:sz w:val="22"/>
          <w:szCs w:val="22"/>
        </w:rPr>
        <w:t xml:space="preserve"> altijd tussendoor, het is </w:t>
      </w:r>
      <w:r w:rsidR="00D150B5" w:rsidRPr="00F444DF">
        <w:rPr>
          <w:rFonts w:eastAsia="Calibri" w:cs="Arial"/>
          <w:i/>
          <w:sz w:val="22"/>
          <w:szCs w:val="22"/>
        </w:rPr>
        <w:t xml:space="preserve">gewoon </w:t>
      </w:r>
      <w:r w:rsidRPr="00F444DF">
        <w:rPr>
          <w:rFonts w:eastAsia="Calibri" w:cs="Arial"/>
          <w:i/>
          <w:sz w:val="22"/>
          <w:szCs w:val="22"/>
        </w:rPr>
        <w:t>heel fijn als je op school iemand hebt met wie je kan praten dus ik zou dat wel aanraden.</w:t>
      </w:r>
      <w:r w:rsidRPr="00F444DF">
        <w:rPr>
          <w:rFonts w:cs="Arial"/>
          <w:i/>
          <w:sz w:val="22"/>
          <w:szCs w:val="22"/>
        </w:rPr>
        <w:t xml:space="preserve">’’ </w:t>
      </w:r>
      <w:r w:rsidRPr="00F444DF">
        <w:rPr>
          <w:rFonts w:cs="Arial"/>
          <w:sz w:val="22"/>
          <w:szCs w:val="22"/>
        </w:rPr>
        <w:t>aldus de jongere.</w:t>
      </w:r>
    </w:p>
    <w:p w:rsidR="008612D5" w:rsidRPr="00F444DF" w:rsidRDefault="008612D5" w:rsidP="008612D5">
      <w:pPr>
        <w:jc w:val="both"/>
        <w:rPr>
          <w:rFonts w:cs="Arial"/>
          <w:i/>
          <w:sz w:val="22"/>
          <w:szCs w:val="22"/>
        </w:rPr>
      </w:pPr>
      <w:r>
        <w:rPr>
          <w:rFonts w:cs="Arial"/>
          <w:sz w:val="22"/>
          <w:szCs w:val="22"/>
        </w:rPr>
        <w:t>1</w:t>
      </w:r>
      <w:r w:rsidRPr="00F444DF">
        <w:rPr>
          <w:rFonts w:cs="Arial"/>
          <w:sz w:val="22"/>
          <w:szCs w:val="22"/>
        </w:rPr>
        <w:t xml:space="preserve"> jongere vindt Pluscoach motiverend om verder met school te gaan, </w:t>
      </w:r>
      <w:r>
        <w:rPr>
          <w:rFonts w:cs="Arial"/>
          <w:sz w:val="22"/>
          <w:szCs w:val="22"/>
        </w:rPr>
        <w:t>1</w:t>
      </w:r>
      <w:r w:rsidRPr="00F444DF">
        <w:rPr>
          <w:rFonts w:cs="Arial"/>
          <w:sz w:val="22"/>
          <w:szCs w:val="22"/>
        </w:rPr>
        <w:t xml:space="preserve"> jongere vertelde dat hij tevreden is met het traject en </w:t>
      </w:r>
      <w:r>
        <w:rPr>
          <w:rFonts w:cs="Arial"/>
          <w:sz w:val="22"/>
          <w:szCs w:val="22"/>
        </w:rPr>
        <w:t>1</w:t>
      </w:r>
      <w:r w:rsidRPr="00F444DF">
        <w:rPr>
          <w:rFonts w:cs="Arial"/>
          <w:sz w:val="22"/>
          <w:szCs w:val="22"/>
        </w:rPr>
        <w:t xml:space="preserve"> jongere ziet Pluscoach als een stok achter de deur. Minstens </w:t>
      </w:r>
      <w:r>
        <w:rPr>
          <w:rFonts w:cs="Arial"/>
          <w:sz w:val="22"/>
          <w:szCs w:val="22"/>
        </w:rPr>
        <w:t>2</w:t>
      </w:r>
      <w:r w:rsidRPr="00F444DF">
        <w:rPr>
          <w:rFonts w:cs="Arial"/>
          <w:sz w:val="22"/>
          <w:szCs w:val="22"/>
        </w:rPr>
        <w:t xml:space="preserve"> jongere</w:t>
      </w:r>
      <w:r w:rsidR="00D150B5">
        <w:rPr>
          <w:rFonts w:cs="Arial"/>
          <w:sz w:val="22"/>
          <w:szCs w:val="22"/>
        </w:rPr>
        <w:t>n zegt</w:t>
      </w:r>
      <w:r w:rsidRPr="00F444DF">
        <w:rPr>
          <w:rFonts w:cs="Arial"/>
          <w:sz w:val="22"/>
          <w:szCs w:val="22"/>
        </w:rPr>
        <w:t xml:space="preserve"> letterlijk dat Pluscoach hen helpt. “</w:t>
      </w:r>
      <w:r w:rsidRPr="00F444DF">
        <w:rPr>
          <w:rFonts w:cs="Arial"/>
          <w:i/>
          <w:sz w:val="22"/>
          <w:szCs w:val="22"/>
        </w:rPr>
        <w:t xml:space="preserve">Ik vind het een goed project omdat het voor mij helpt, en ik zou </w:t>
      </w:r>
      <w:r w:rsidR="00D150B5">
        <w:rPr>
          <w:rFonts w:cs="Arial"/>
          <w:i/>
          <w:sz w:val="22"/>
          <w:szCs w:val="22"/>
        </w:rPr>
        <w:t>niets</w:t>
      </w:r>
      <w:r w:rsidRPr="00F444DF">
        <w:rPr>
          <w:rFonts w:cs="Arial"/>
          <w:i/>
          <w:sz w:val="22"/>
          <w:szCs w:val="22"/>
        </w:rPr>
        <w:t xml:space="preserve"> negatiefs weten.”</w:t>
      </w:r>
    </w:p>
    <w:p w:rsidR="008612D5" w:rsidRPr="00F444DF" w:rsidRDefault="008612D5" w:rsidP="008612D5">
      <w:pPr>
        <w:jc w:val="both"/>
        <w:rPr>
          <w:rFonts w:ascii="Calibri" w:hAnsi="Calibri"/>
        </w:rPr>
      </w:pPr>
      <w:r w:rsidRPr="00F444DF">
        <w:rPr>
          <w:rFonts w:cs="Arial"/>
          <w:sz w:val="22"/>
          <w:szCs w:val="22"/>
        </w:rPr>
        <w:t xml:space="preserve">Ook noemen </w:t>
      </w:r>
      <w:r>
        <w:rPr>
          <w:rFonts w:cs="Arial"/>
          <w:sz w:val="22"/>
          <w:szCs w:val="22"/>
        </w:rPr>
        <w:t>2</w:t>
      </w:r>
      <w:r w:rsidRPr="00F444DF">
        <w:rPr>
          <w:rFonts w:cs="Arial"/>
          <w:sz w:val="22"/>
          <w:szCs w:val="22"/>
        </w:rPr>
        <w:t xml:space="preserve"> jongeren dat zij zich door Pluscoach niet meer alleen voelen. </w:t>
      </w:r>
      <w:r>
        <w:rPr>
          <w:rFonts w:cs="Arial"/>
          <w:sz w:val="22"/>
          <w:szCs w:val="22"/>
        </w:rPr>
        <w:t>En t</w:t>
      </w:r>
      <w:r w:rsidRPr="00F444DF">
        <w:rPr>
          <w:rFonts w:cs="Arial"/>
          <w:sz w:val="22"/>
          <w:szCs w:val="22"/>
        </w:rPr>
        <w:t xml:space="preserve">ot slot noemen </w:t>
      </w:r>
      <w:r>
        <w:rPr>
          <w:rFonts w:cs="Arial"/>
          <w:sz w:val="22"/>
          <w:szCs w:val="22"/>
        </w:rPr>
        <w:t>2</w:t>
      </w:r>
      <w:r w:rsidRPr="00F444DF">
        <w:rPr>
          <w:rFonts w:cs="Arial"/>
          <w:sz w:val="22"/>
          <w:szCs w:val="22"/>
        </w:rPr>
        <w:t xml:space="preserve"> jongeren dat Pluscoach een nieuwe kans biedt. Zo zegt </w:t>
      </w:r>
      <w:r>
        <w:rPr>
          <w:rFonts w:cs="Arial"/>
          <w:sz w:val="22"/>
          <w:szCs w:val="22"/>
        </w:rPr>
        <w:t>1</w:t>
      </w:r>
      <w:r w:rsidRPr="00F444DF">
        <w:rPr>
          <w:rFonts w:cs="Arial"/>
          <w:sz w:val="22"/>
          <w:szCs w:val="22"/>
        </w:rPr>
        <w:t xml:space="preserve"> van hen: “</w:t>
      </w:r>
      <w:r w:rsidRPr="00F444DF">
        <w:rPr>
          <w:i/>
          <w:sz w:val="22"/>
          <w:szCs w:val="22"/>
        </w:rPr>
        <w:t>Ik vind het wel een goed project eigenlijk. Ik bedoel je bied leerlingen zo wel een kans om toch vast te houden aan school. Zodat je ze niet in één keer aftrapt van school zo van je bent niet aanwezig dus zoek het maar lekker zelf uit.”</w:t>
      </w:r>
    </w:p>
    <w:p w:rsidR="00B65E16" w:rsidRPr="001446BB" w:rsidRDefault="00B65E16" w:rsidP="00B65E16">
      <w:pPr>
        <w:contextualSpacing/>
        <w:rPr>
          <w:rFonts w:cs="Arial"/>
          <w:sz w:val="22"/>
          <w:szCs w:val="22"/>
        </w:rPr>
      </w:pPr>
      <w:r w:rsidRPr="001446BB">
        <w:rPr>
          <w:sz w:val="22"/>
          <w:szCs w:val="22"/>
        </w:rPr>
        <w:t>Tijdens de interviews werd de jongeren de vraag gesteld: “</w:t>
      </w:r>
      <w:r w:rsidRPr="001446BB">
        <w:rPr>
          <w:rFonts w:cs="Arial"/>
          <w:bCs/>
          <w:i/>
          <w:iCs/>
          <w:sz w:val="22"/>
          <w:szCs w:val="22"/>
        </w:rPr>
        <w:t xml:space="preserve">Stel je voor dat jij Pluscoach zou zijn, wat zou je dan doen?” </w:t>
      </w:r>
      <w:r w:rsidRPr="001446BB">
        <w:rPr>
          <w:rFonts w:cs="Arial"/>
          <w:bCs/>
          <w:iCs/>
          <w:sz w:val="22"/>
          <w:szCs w:val="22"/>
        </w:rPr>
        <w:t xml:space="preserve">Meer dan de helft van de jongeren gaf aan dat hij precies hetzelfde zou doen als de </w:t>
      </w:r>
      <w:r w:rsidRPr="001446BB">
        <w:rPr>
          <w:rFonts w:cs="Arial"/>
          <w:sz w:val="22"/>
          <w:szCs w:val="22"/>
        </w:rPr>
        <w:t>Plus</w:t>
      </w:r>
      <w:r w:rsidRPr="001446BB">
        <w:rPr>
          <w:rFonts w:cs="Arial"/>
          <w:bCs/>
          <w:iCs/>
          <w:sz w:val="22"/>
          <w:szCs w:val="22"/>
        </w:rPr>
        <w:t>coach nu doet. Dit staat niet aangegeven in de onderzoeksuitkomsten, maar is wel terug te vinden in de bijlage.</w:t>
      </w:r>
    </w:p>
    <w:p w:rsidR="008612D5" w:rsidRDefault="008612D5" w:rsidP="008612D5">
      <w:pPr>
        <w:rPr>
          <w:rFonts w:cs="Arial"/>
          <w:sz w:val="22"/>
          <w:szCs w:val="22"/>
        </w:rPr>
      </w:pPr>
    </w:p>
    <w:p w:rsidR="008612D5" w:rsidRPr="0067014C" w:rsidRDefault="008612D5" w:rsidP="008612D5">
      <w:pPr>
        <w:rPr>
          <w:rFonts w:cs="Arial"/>
          <w:i/>
          <w:sz w:val="16"/>
          <w:szCs w:val="16"/>
        </w:rPr>
      </w:pPr>
      <w:r w:rsidRPr="0067014C">
        <w:rPr>
          <w:rFonts w:cs="Arial"/>
          <w:i/>
          <w:sz w:val="16"/>
          <w:szCs w:val="16"/>
        </w:rPr>
        <w:t xml:space="preserve"> </w:t>
      </w:r>
    </w:p>
    <w:p w:rsidR="008612D5" w:rsidRDefault="008612D5" w:rsidP="008612D5">
      <w:pPr>
        <w:rPr>
          <w:rFonts w:cs="Arial"/>
          <w:i/>
        </w:rPr>
      </w:pPr>
      <w:r w:rsidRPr="00994DBA">
        <w:rPr>
          <w:rFonts w:cs="Arial"/>
          <w:i/>
          <w:noProof/>
        </w:rPr>
        <w:lastRenderedPageBreak/>
        <w:drawing>
          <wp:inline distT="0" distB="0" distL="0" distR="0">
            <wp:extent cx="4029075" cy="2352675"/>
            <wp:effectExtent l="0" t="0" r="9525" b="9525"/>
            <wp:docPr id="2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Pr>
          <w:rFonts w:cs="Arial"/>
          <w:i/>
        </w:rPr>
        <w:t xml:space="preserve"> </w:t>
      </w:r>
    </w:p>
    <w:p w:rsidR="008612D5" w:rsidRPr="00770668" w:rsidRDefault="008612D5" w:rsidP="008612D5">
      <w:pPr>
        <w:rPr>
          <w:rFonts w:cs="Arial"/>
          <w:sz w:val="18"/>
          <w:szCs w:val="18"/>
        </w:rPr>
      </w:pPr>
      <w:r>
        <w:rPr>
          <w:rFonts w:cs="Arial"/>
          <w:sz w:val="18"/>
          <w:szCs w:val="18"/>
        </w:rPr>
        <w:t>Figuur 3.15</w:t>
      </w:r>
      <w:r w:rsidRPr="00770668">
        <w:rPr>
          <w:rFonts w:cs="Arial"/>
          <w:sz w:val="18"/>
          <w:szCs w:val="18"/>
        </w:rPr>
        <w:t xml:space="preserve"> Mening jongeren</w:t>
      </w:r>
    </w:p>
    <w:p w:rsidR="008612D5" w:rsidRPr="00F444DF" w:rsidRDefault="008612D5" w:rsidP="008612D5">
      <w:pPr>
        <w:rPr>
          <w:rFonts w:cs="Arial"/>
          <w:sz w:val="18"/>
          <w:szCs w:val="18"/>
        </w:rPr>
      </w:pPr>
    </w:p>
    <w:p w:rsidR="008612D5" w:rsidRPr="00F444DF" w:rsidRDefault="008612D5" w:rsidP="008612D5">
      <w:pPr>
        <w:rPr>
          <w:rFonts w:cs="Arial"/>
          <w:sz w:val="18"/>
          <w:szCs w:val="18"/>
        </w:rPr>
      </w:pPr>
      <w:r w:rsidRPr="00F444DF">
        <w:rPr>
          <w:rFonts w:cs="Arial"/>
          <w:sz w:val="18"/>
          <w:szCs w:val="18"/>
        </w:rPr>
        <w:t>A- Bouwt een band op</w:t>
      </w:r>
      <w:r w:rsidRPr="00F444DF">
        <w:rPr>
          <w:rFonts w:cs="Arial"/>
          <w:sz w:val="18"/>
          <w:szCs w:val="18"/>
        </w:rPr>
        <w:tab/>
      </w:r>
      <w:r w:rsidRPr="00F444DF">
        <w:rPr>
          <w:rFonts w:cs="Arial"/>
          <w:sz w:val="18"/>
          <w:szCs w:val="18"/>
        </w:rPr>
        <w:tab/>
      </w:r>
      <w:r w:rsidRPr="00F444DF">
        <w:rPr>
          <w:rFonts w:cs="Arial"/>
          <w:sz w:val="18"/>
          <w:szCs w:val="18"/>
        </w:rPr>
        <w:tab/>
      </w:r>
      <w:r w:rsidRPr="00F444DF">
        <w:rPr>
          <w:rFonts w:cs="Arial"/>
          <w:sz w:val="18"/>
          <w:szCs w:val="18"/>
        </w:rPr>
        <w:tab/>
        <w:t>G- Het helpt</w:t>
      </w:r>
    </w:p>
    <w:p w:rsidR="008612D5" w:rsidRPr="00F444DF" w:rsidRDefault="008612D5" w:rsidP="008612D5">
      <w:pPr>
        <w:rPr>
          <w:rFonts w:cs="Arial"/>
          <w:sz w:val="18"/>
          <w:szCs w:val="18"/>
        </w:rPr>
      </w:pPr>
      <w:r w:rsidRPr="00F444DF">
        <w:rPr>
          <w:rFonts w:cs="Arial"/>
          <w:sz w:val="18"/>
          <w:szCs w:val="18"/>
        </w:rPr>
        <w:t>B- Ziet vooruitgang</w:t>
      </w:r>
      <w:r w:rsidRPr="00F444DF">
        <w:rPr>
          <w:rFonts w:cs="Arial"/>
          <w:sz w:val="18"/>
          <w:szCs w:val="18"/>
        </w:rPr>
        <w:tab/>
      </w:r>
      <w:r w:rsidRPr="00F444DF">
        <w:rPr>
          <w:rFonts w:cs="Arial"/>
          <w:sz w:val="18"/>
          <w:szCs w:val="18"/>
        </w:rPr>
        <w:tab/>
      </w:r>
      <w:r w:rsidRPr="00F444DF">
        <w:rPr>
          <w:rFonts w:cs="Arial"/>
          <w:sz w:val="18"/>
          <w:szCs w:val="18"/>
        </w:rPr>
        <w:tab/>
      </w:r>
      <w:r w:rsidRPr="00F444DF">
        <w:rPr>
          <w:rFonts w:cs="Arial"/>
          <w:sz w:val="18"/>
          <w:szCs w:val="18"/>
        </w:rPr>
        <w:tab/>
        <w:t>H- Tevreden</w:t>
      </w:r>
      <w:r w:rsidRPr="00F444DF">
        <w:rPr>
          <w:rFonts w:cs="Arial"/>
          <w:sz w:val="18"/>
          <w:szCs w:val="18"/>
        </w:rPr>
        <w:tab/>
      </w:r>
    </w:p>
    <w:p w:rsidR="008612D5" w:rsidRPr="00F444DF" w:rsidRDefault="008612D5" w:rsidP="008612D5">
      <w:pPr>
        <w:rPr>
          <w:rFonts w:cs="Arial"/>
          <w:sz w:val="18"/>
          <w:szCs w:val="18"/>
        </w:rPr>
      </w:pPr>
      <w:r w:rsidRPr="00F444DF">
        <w:rPr>
          <w:rFonts w:cs="Arial"/>
          <w:sz w:val="18"/>
          <w:szCs w:val="18"/>
        </w:rPr>
        <w:t xml:space="preserve">C- </w:t>
      </w:r>
      <w:proofErr w:type="gramStart"/>
      <w:r w:rsidRPr="00F444DF">
        <w:rPr>
          <w:rFonts w:cs="Arial"/>
          <w:sz w:val="18"/>
          <w:szCs w:val="18"/>
        </w:rPr>
        <w:t>Effectief</w:t>
      </w:r>
      <w:r w:rsidRPr="00F444DF">
        <w:rPr>
          <w:rFonts w:cs="Arial"/>
          <w:sz w:val="18"/>
          <w:szCs w:val="18"/>
        </w:rPr>
        <w:tab/>
      </w:r>
      <w:r w:rsidRPr="00F444DF">
        <w:rPr>
          <w:rFonts w:cs="Arial"/>
          <w:sz w:val="18"/>
          <w:szCs w:val="18"/>
        </w:rPr>
        <w:tab/>
      </w:r>
      <w:r w:rsidRPr="00F444DF">
        <w:rPr>
          <w:rFonts w:cs="Arial"/>
          <w:sz w:val="18"/>
          <w:szCs w:val="18"/>
        </w:rPr>
        <w:tab/>
      </w:r>
      <w:r w:rsidRPr="00F444DF">
        <w:rPr>
          <w:rFonts w:cs="Arial"/>
          <w:sz w:val="18"/>
          <w:szCs w:val="18"/>
        </w:rPr>
        <w:tab/>
      </w:r>
      <w:r w:rsidRPr="00F444DF">
        <w:rPr>
          <w:rFonts w:cs="Arial"/>
          <w:sz w:val="18"/>
          <w:szCs w:val="18"/>
        </w:rPr>
        <w:tab/>
        <w:t xml:space="preserve">I-  </w:t>
      </w:r>
      <w:proofErr w:type="gramEnd"/>
      <w:r w:rsidRPr="00F444DF">
        <w:rPr>
          <w:rFonts w:cs="Arial"/>
          <w:sz w:val="18"/>
          <w:szCs w:val="18"/>
        </w:rPr>
        <w:t>Een stok achter de deur</w:t>
      </w:r>
    </w:p>
    <w:p w:rsidR="008612D5" w:rsidRPr="00F444DF" w:rsidRDefault="008612D5" w:rsidP="008612D5">
      <w:pPr>
        <w:rPr>
          <w:rFonts w:cs="Arial"/>
          <w:sz w:val="18"/>
          <w:szCs w:val="18"/>
        </w:rPr>
      </w:pPr>
      <w:r w:rsidRPr="00F444DF">
        <w:rPr>
          <w:rFonts w:cs="Arial"/>
          <w:sz w:val="18"/>
          <w:szCs w:val="18"/>
        </w:rPr>
        <w:t>D- Heel goed</w:t>
      </w:r>
      <w:r w:rsidRPr="00F444DF">
        <w:rPr>
          <w:rFonts w:cs="Arial"/>
          <w:sz w:val="18"/>
          <w:szCs w:val="18"/>
        </w:rPr>
        <w:tab/>
      </w:r>
      <w:r w:rsidRPr="00F444DF">
        <w:rPr>
          <w:rFonts w:cs="Arial"/>
          <w:sz w:val="18"/>
          <w:szCs w:val="18"/>
        </w:rPr>
        <w:tab/>
      </w:r>
      <w:r w:rsidRPr="00F444DF">
        <w:rPr>
          <w:rFonts w:cs="Arial"/>
          <w:sz w:val="18"/>
          <w:szCs w:val="18"/>
        </w:rPr>
        <w:tab/>
      </w:r>
      <w:r w:rsidRPr="00F444DF">
        <w:rPr>
          <w:rFonts w:cs="Arial"/>
          <w:sz w:val="18"/>
          <w:szCs w:val="18"/>
        </w:rPr>
        <w:tab/>
      </w:r>
      <w:r w:rsidRPr="00F444DF">
        <w:rPr>
          <w:rFonts w:cs="Arial"/>
          <w:sz w:val="18"/>
          <w:szCs w:val="18"/>
        </w:rPr>
        <w:tab/>
        <w:t>J- Je bent niet alleen</w:t>
      </w:r>
    </w:p>
    <w:p w:rsidR="008612D5" w:rsidRPr="00F444DF" w:rsidRDefault="008612D5" w:rsidP="008612D5">
      <w:pPr>
        <w:rPr>
          <w:rFonts w:cs="Arial"/>
          <w:sz w:val="18"/>
          <w:szCs w:val="18"/>
        </w:rPr>
      </w:pPr>
      <w:r w:rsidRPr="00F444DF">
        <w:rPr>
          <w:rFonts w:cs="Arial"/>
          <w:sz w:val="18"/>
          <w:szCs w:val="18"/>
        </w:rPr>
        <w:t>E- Zou op elke school moeten komen</w:t>
      </w:r>
      <w:r w:rsidRPr="00F444DF">
        <w:rPr>
          <w:rFonts w:cs="Arial"/>
          <w:sz w:val="18"/>
          <w:szCs w:val="18"/>
        </w:rPr>
        <w:tab/>
      </w:r>
      <w:r w:rsidRPr="00F444DF">
        <w:rPr>
          <w:rFonts w:cs="Arial"/>
          <w:sz w:val="18"/>
          <w:szCs w:val="18"/>
        </w:rPr>
        <w:tab/>
        <w:t>K- Een nieuwe kans</w:t>
      </w:r>
    </w:p>
    <w:p w:rsidR="008612D5" w:rsidRPr="00F444DF" w:rsidRDefault="008612D5" w:rsidP="008612D5">
      <w:pPr>
        <w:rPr>
          <w:rFonts w:cs="Arial"/>
          <w:sz w:val="18"/>
          <w:szCs w:val="18"/>
        </w:rPr>
      </w:pPr>
      <w:r w:rsidRPr="00F444DF">
        <w:rPr>
          <w:rFonts w:cs="Arial"/>
          <w:sz w:val="18"/>
          <w:szCs w:val="18"/>
        </w:rPr>
        <w:t>F- Motiverend</w:t>
      </w:r>
    </w:p>
    <w:p w:rsidR="008612D5" w:rsidRPr="007532D9" w:rsidRDefault="008612D5" w:rsidP="008612D5">
      <w:pPr>
        <w:rPr>
          <w:rFonts w:cs="Arial"/>
          <w:sz w:val="28"/>
          <w:szCs w:val="28"/>
        </w:rPr>
      </w:pPr>
    </w:p>
    <w:p w:rsidR="008612D5" w:rsidRPr="000B6B88" w:rsidRDefault="000B6B88" w:rsidP="008612D5">
      <w:pPr>
        <w:rPr>
          <w:rFonts w:cs="Arial"/>
          <w:b/>
          <w:sz w:val="22"/>
          <w:szCs w:val="22"/>
        </w:rPr>
      </w:pPr>
      <w:r w:rsidRPr="000B6B88">
        <w:rPr>
          <w:rFonts w:cs="Arial"/>
          <w:b/>
          <w:sz w:val="22"/>
          <w:szCs w:val="22"/>
        </w:rPr>
        <w:t xml:space="preserve">3.11 </w:t>
      </w:r>
      <w:r w:rsidR="008612D5" w:rsidRPr="000B6B88">
        <w:rPr>
          <w:rFonts w:cs="Arial"/>
          <w:b/>
          <w:sz w:val="22"/>
          <w:szCs w:val="22"/>
        </w:rPr>
        <w:t>Beperkingen van het Pluscoachtraject</w:t>
      </w:r>
    </w:p>
    <w:p w:rsidR="008612D5" w:rsidRPr="00184797" w:rsidRDefault="008612D5" w:rsidP="008612D5">
      <w:pPr>
        <w:rPr>
          <w:rFonts w:cs="Arial"/>
          <w:sz w:val="22"/>
          <w:szCs w:val="22"/>
        </w:rPr>
      </w:pPr>
      <w:r w:rsidRPr="00184797">
        <w:rPr>
          <w:rFonts w:cs="Arial"/>
          <w:sz w:val="22"/>
          <w:szCs w:val="22"/>
        </w:rPr>
        <w:t xml:space="preserve">Buiten de leerlingen om, zijn ook de Pluscoaches geïnterviewd. </w:t>
      </w:r>
      <w:r>
        <w:rPr>
          <w:rFonts w:cs="Arial"/>
          <w:sz w:val="22"/>
          <w:szCs w:val="22"/>
        </w:rPr>
        <w:t>1</w:t>
      </w:r>
      <w:r w:rsidRPr="00184797">
        <w:rPr>
          <w:rFonts w:cs="Arial"/>
          <w:sz w:val="22"/>
          <w:szCs w:val="22"/>
        </w:rPr>
        <w:t xml:space="preserve"> van de vragen naar de Pluscoaches toe gaat over of de </w:t>
      </w:r>
      <w:r w:rsidR="009F6AA1">
        <w:rPr>
          <w:rFonts w:cs="Arial"/>
          <w:sz w:val="22"/>
          <w:szCs w:val="22"/>
        </w:rPr>
        <w:t>Plus</w:t>
      </w:r>
      <w:r w:rsidRPr="00184797">
        <w:rPr>
          <w:rFonts w:cs="Arial"/>
          <w:sz w:val="22"/>
          <w:szCs w:val="22"/>
        </w:rPr>
        <w:t xml:space="preserve">coach beperkingen in het traject ziet. </w:t>
      </w:r>
      <w:r>
        <w:rPr>
          <w:rFonts w:cs="Arial"/>
          <w:sz w:val="22"/>
          <w:szCs w:val="22"/>
        </w:rPr>
        <w:t xml:space="preserve">In figuur 3.16 zijn de uitkomsten hiervan te zien. In </w:t>
      </w:r>
      <w:r w:rsidR="00D150B5">
        <w:rPr>
          <w:rFonts w:cs="Arial"/>
          <w:sz w:val="22"/>
          <w:szCs w:val="22"/>
        </w:rPr>
        <w:t>het</w:t>
      </w:r>
      <w:r>
        <w:rPr>
          <w:rFonts w:cs="Arial"/>
          <w:sz w:val="22"/>
          <w:szCs w:val="22"/>
        </w:rPr>
        <w:t xml:space="preserve"> diagram staat n</w:t>
      </w:r>
      <w:r w:rsidRPr="00184797">
        <w:rPr>
          <w:rFonts w:cs="Arial"/>
          <w:sz w:val="22"/>
          <w:szCs w:val="22"/>
        </w:rPr>
        <w:t xml:space="preserve">eutraal voor het feit dat de Pluscoaches hier niet goed antwoord op konden geven, omdat ze nog maar kort aan het traject zijn begonnen. </w:t>
      </w:r>
      <w:r>
        <w:rPr>
          <w:rFonts w:cs="Arial"/>
          <w:sz w:val="22"/>
          <w:szCs w:val="22"/>
        </w:rPr>
        <w:t xml:space="preserve">Het gaat hierbij om 2 </w:t>
      </w:r>
      <w:r w:rsidR="009F6AA1">
        <w:rPr>
          <w:rFonts w:cs="Arial"/>
          <w:sz w:val="22"/>
          <w:szCs w:val="22"/>
        </w:rPr>
        <w:t>Plus</w:t>
      </w:r>
      <w:r>
        <w:rPr>
          <w:rFonts w:cs="Arial"/>
          <w:sz w:val="22"/>
          <w:szCs w:val="22"/>
        </w:rPr>
        <w:t xml:space="preserve">coaches. De meerderheid, 9 </w:t>
      </w:r>
      <w:r w:rsidR="009F6AA1">
        <w:rPr>
          <w:rFonts w:cs="Arial"/>
          <w:sz w:val="22"/>
          <w:szCs w:val="22"/>
        </w:rPr>
        <w:t>Plus</w:t>
      </w:r>
      <w:r>
        <w:rPr>
          <w:rFonts w:cs="Arial"/>
          <w:sz w:val="22"/>
          <w:szCs w:val="22"/>
        </w:rPr>
        <w:t>coaches, gaven aan wel beperkingen te zien in het Pluscoachtraject.</w:t>
      </w:r>
    </w:p>
    <w:p w:rsidR="008612D5" w:rsidRPr="000B791B" w:rsidRDefault="008612D5" w:rsidP="008612D5">
      <w:pPr>
        <w:rPr>
          <w:rFonts w:cs="Arial"/>
          <w:sz w:val="24"/>
          <w:szCs w:val="24"/>
        </w:rPr>
      </w:pPr>
    </w:p>
    <w:p w:rsidR="008612D5" w:rsidRDefault="008612D5" w:rsidP="008612D5">
      <w:pPr>
        <w:rPr>
          <w:rFonts w:cs="Arial"/>
        </w:rPr>
      </w:pPr>
      <w:r w:rsidRPr="007A7CB6">
        <w:rPr>
          <w:rFonts w:cs="Arial"/>
          <w:noProof/>
        </w:rPr>
        <w:drawing>
          <wp:inline distT="0" distB="0" distL="0" distR="0">
            <wp:extent cx="3743325" cy="2066925"/>
            <wp:effectExtent l="0" t="0" r="0" b="0"/>
            <wp:docPr id="2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612D5" w:rsidRPr="00AF45A8" w:rsidRDefault="008612D5" w:rsidP="008612D5">
      <w:pPr>
        <w:rPr>
          <w:rFonts w:cs="Arial"/>
          <w:sz w:val="18"/>
          <w:szCs w:val="18"/>
        </w:rPr>
      </w:pPr>
      <w:r>
        <w:rPr>
          <w:rFonts w:cs="Arial"/>
          <w:sz w:val="18"/>
          <w:szCs w:val="18"/>
        </w:rPr>
        <w:t>Figuur 3.16 Beperkingen</w:t>
      </w:r>
    </w:p>
    <w:p w:rsidR="008612D5" w:rsidRPr="00E41958" w:rsidRDefault="008612D5" w:rsidP="008612D5">
      <w:pPr>
        <w:rPr>
          <w:rFonts w:cs="Arial"/>
          <w:i/>
          <w:sz w:val="16"/>
          <w:szCs w:val="16"/>
        </w:rPr>
      </w:pPr>
    </w:p>
    <w:p w:rsidR="008612D5" w:rsidRDefault="008612D5" w:rsidP="008612D5">
      <w:pPr>
        <w:rPr>
          <w:rFonts w:cs="Arial"/>
          <w:sz w:val="22"/>
          <w:szCs w:val="22"/>
        </w:rPr>
      </w:pPr>
    </w:p>
    <w:p w:rsidR="000B791B" w:rsidRDefault="000B791B" w:rsidP="00E645DB">
      <w:pPr>
        <w:rPr>
          <w:rFonts w:cs="Arial"/>
          <w:sz w:val="22"/>
          <w:szCs w:val="22"/>
        </w:rPr>
      </w:pPr>
      <w:r>
        <w:rPr>
          <w:rFonts w:cs="Arial"/>
          <w:sz w:val="22"/>
          <w:szCs w:val="22"/>
        </w:rPr>
        <w:br w:type="page"/>
      </w:r>
    </w:p>
    <w:p w:rsidR="008612D5" w:rsidRDefault="008612D5" w:rsidP="008612D5">
      <w:pPr>
        <w:rPr>
          <w:rFonts w:cs="Arial"/>
          <w:bCs/>
          <w:sz w:val="22"/>
          <w:szCs w:val="22"/>
        </w:rPr>
      </w:pPr>
      <w:r>
        <w:rPr>
          <w:rFonts w:cs="Arial"/>
          <w:sz w:val="22"/>
          <w:szCs w:val="22"/>
        </w:rPr>
        <w:lastRenderedPageBreak/>
        <w:t>In figuur 3.17</w:t>
      </w:r>
      <w:r w:rsidRPr="00F444DF">
        <w:rPr>
          <w:rFonts w:cs="Arial"/>
          <w:sz w:val="22"/>
          <w:szCs w:val="22"/>
        </w:rPr>
        <w:t xml:space="preserve"> staan de genoemde beperkingen van de </w:t>
      </w:r>
      <w:r w:rsidR="009F6AA1">
        <w:rPr>
          <w:rFonts w:cs="Arial"/>
          <w:sz w:val="22"/>
          <w:szCs w:val="22"/>
        </w:rPr>
        <w:t>Plus</w:t>
      </w:r>
      <w:r w:rsidRPr="00F444DF">
        <w:rPr>
          <w:rFonts w:cs="Arial"/>
          <w:sz w:val="22"/>
          <w:szCs w:val="22"/>
        </w:rPr>
        <w:t xml:space="preserve">coaches weergeven. </w:t>
      </w:r>
      <w:r>
        <w:rPr>
          <w:rFonts w:cs="Arial"/>
          <w:sz w:val="22"/>
          <w:szCs w:val="22"/>
        </w:rPr>
        <w:t>1</w:t>
      </w:r>
      <w:r w:rsidRPr="00F444DF">
        <w:rPr>
          <w:rFonts w:cs="Arial"/>
          <w:sz w:val="22"/>
          <w:szCs w:val="22"/>
        </w:rPr>
        <w:t xml:space="preserve"> van de </w:t>
      </w:r>
      <w:r w:rsidR="009F6AA1">
        <w:rPr>
          <w:rFonts w:cs="Arial"/>
          <w:sz w:val="22"/>
          <w:szCs w:val="22"/>
        </w:rPr>
        <w:t>Plus</w:t>
      </w:r>
      <w:r w:rsidRPr="00F444DF">
        <w:rPr>
          <w:rFonts w:cs="Arial"/>
          <w:sz w:val="22"/>
          <w:szCs w:val="22"/>
        </w:rPr>
        <w:t>coaches benoemt dat school niet genoeg ruimte biedt. Hierover zegt zij: “</w:t>
      </w:r>
      <w:r w:rsidRPr="006A7F5B">
        <w:rPr>
          <w:rFonts w:cs="Arial"/>
          <w:i/>
          <w:sz w:val="22"/>
          <w:szCs w:val="22"/>
        </w:rPr>
        <w:t>de school moet wat meer ruimte geven, niet dat als ze een Pluscoach inzetten dat ze dan al niet consequenties inzetten tijdens het project</w:t>
      </w:r>
      <w:r w:rsidRPr="006A7F5B">
        <w:rPr>
          <w:rFonts w:cs="Arial"/>
          <w:bCs/>
          <w:i/>
          <w:sz w:val="22"/>
          <w:szCs w:val="22"/>
        </w:rPr>
        <w:t>’’</w:t>
      </w:r>
      <w:r>
        <w:rPr>
          <w:rFonts w:cs="Arial"/>
          <w:bCs/>
          <w:sz w:val="22"/>
          <w:szCs w:val="22"/>
        </w:rPr>
        <w:t>. Ze gaat verder:</w:t>
      </w:r>
      <w:r w:rsidRPr="00F444DF">
        <w:rPr>
          <w:rFonts w:cs="Arial"/>
          <w:sz w:val="22"/>
          <w:szCs w:val="22"/>
        </w:rPr>
        <w:t xml:space="preserve"> </w:t>
      </w:r>
      <w:r w:rsidRPr="00F444DF">
        <w:rPr>
          <w:rFonts w:cs="Arial"/>
          <w:i/>
          <w:sz w:val="22"/>
          <w:szCs w:val="22"/>
        </w:rPr>
        <w:t>“Ik heb al een paar keer meegemaakt dat ik dan al start en dat er dan een leerplichtambtenaar is die mij ruimte ontneemt en de jongere ontmoedigt</w:t>
      </w:r>
      <w:r w:rsidRPr="00F444DF">
        <w:rPr>
          <w:rFonts w:cs="Arial"/>
          <w:bCs/>
          <w:i/>
          <w:sz w:val="22"/>
          <w:szCs w:val="22"/>
        </w:rPr>
        <w:t>’’.</w:t>
      </w:r>
      <w:r w:rsidRPr="00F444DF">
        <w:rPr>
          <w:rFonts w:cs="Arial"/>
          <w:bCs/>
          <w:sz w:val="22"/>
          <w:szCs w:val="22"/>
        </w:rPr>
        <w:t xml:space="preserve"> </w:t>
      </w:r>
      <w:r>
        <w:rPr>
          <w:rFonts w:cs="Arial"/>
          <w:bCs/>
          <w:sz w:val="22"/>
          <w:szCs w:val="22"/>
        </w:rPr>
        <w:t>2</w:t>
      </w:r>
      <w:r w:rsidRPr="00F444DF">
        <w:rPr>
          <w:rFonts w:cs="Arial"/>
          <w:bCs/>
          <w:sz w:val="22"/>
          <w:szCs w:val="22"/>
        </w:rPr>
        <w:t xml:space="preserve"> Pluscoaches zijn van mening dat op verschillende locaties werken een belemmering is. Hierover wordt gezegd</w:t>
      </w:r>
      <w:r w:rsidRPr="00F444DF">
        <w:rPr>
          <w:rFonts w:cs="Arial"/>
          <w:bCs/>
          <w:i/>
          <w:sz w:val="22"/>
          <w:szCs w:val="22"/>
        </w:rPr>
        <w:t xml:space="preserve">: </w:t>
      </w:r>
      <w:r w:rsidRPr="00F444DF">
        <w:rPr>
          <w:rFonts w:cs="Arial"/>
          <w:i/>
          <w:sz w:val="22"/>
          <w:szCs w:val="22"/>
        </w:rPr>
        <w:t>“Wanneer je Pluscoach taken doet dat je dan wel op één locatie kunt zitten, want dan bouw je ook iets op met die locatie en met de mensen die daar werken</w:t>
      </w:r>
      <w:r w:rsidRPr="00F444DF">
        <w:rPr>
          <w:rFonts w:cs="Arial"/>
          <w:bCs/>
          <w:i/>
          <w:sz w:val="22"/>
          <w:szCs w:val="22"/>
        </w:rPr>
        <w:t>’’</w:t>
      </w:r>
      <w:r w:rsidRPr="00F444DF">
        <w:rPr>
          <w:rFonts w:cs="Arial"/>
          <w:bCs/>
          <w:sz w:val="22"/>
          <w:szCs w:val="22"/>
        </w:rPr>
        <w:t xml:space="preserve">. De andere </w:t>
      </w:r>
      <w:r w:rsidR="009F6AA1">
        <w:rPr>
          <w:rFonts w:cs="Arial"/>
          <w:sz w:val="22"/>
          <w:szCs w:val="22"/>
        </w:rPr>
        <w:t>Plus</w:t>
      </w:r>
      <w:r w:rsidRPr="00F444DF">
        <w:rPr>
          <w:rFonts w:cs="Arial"/>
          <w:bCs/>
          <w:sz w:val="22"/>
          <w:szCs w:val="22"/>
        </w:rPr>
        <w:t xml:space="preserve">coach zegt </w:t>
      </w:r>
      <w:r w:rsidRPr="00C1467E">
        <w:rPr>
          <w:rFonts w:cs="Arial"/>
          <w:bCs/>
          <w:sz w:val="22"/>
          <w:szCs w:val="22"/>
        </w:rPr>
        <w:t xml:space="preserve">hierover: </w:t>
      </w:r>
      <w:r w:rsidRPr="00C1467E">
        <w:rPr>
          <w:rFonts w:cs="Arial"/>
          <w:i/>
          <w:sz w:val="22"/>
          <w:szCs w:val="22"/>
        </w:rPr>
        <w:t>“</w:t>
      </w:r>
      <w:r w:rsidR="00C1467E" w:rsidRPr="00C1467E">
        <w:rPr>
          <w:rFonts w:cs="Arial"/>
          <w:i/>
          <w:sz w:val="22"/>
          <w:szCs w:val="22"/>
        </w:rPr>
        <w:t>Het zou wel fijn zijn als we een vaste plek hadden</w:t>
      </w:r>
      <w:r w:rsidRPr="00C1467E">
        <w:rPr>
          <w:rFonts w:cs="Arial"/>
          <w:bCs/>
          <w:i/>
          <w:sz w:val="22"/>
          <w:szCs w:val="22"/>
        </w:rPr>
        <w:t>’’</w:t>
      </w:r>
      <w:r w:rsidRPr="00C1467E">
        <w:rPr>
          <w:rFonts w:cs="Arial"/>
          <w:bCs/>
          <w:sz w:val="22"/>
          <w:szCs w:val="22"/>
        </w:rPr>
        <w:t>.</w:t>
      </w:r>
    </w:p>
    <w:p w:rsidR="008612D5" w:rsidRPr="00F444DF" w:rsidRDefault="008612D5" w:rsidP="008612D5">
      <w:pPr>
        <w:rPr>
          <w:rFonts w:cs="Arial"/>
          <w:bCs/>
          <w:i/>
          <w:sz w:val="22"/>
          <w:szCs w:val="22"/>
        </w:rPr>
      </w:pPr>
      <w:r>
        <w:rPr>
          <w:rFonts w:cs="Arial"/>
          <w:sz w:val="22"/>
          <w:szCs w:val="22"/>
        </w:rPr>
        <w:t xml:space="preserve">1 </w:t>
      </w:r>
      <w:r w:rsidR="00EE5881">
        <w:rPr>
          <w:rFonts w:cs="Arial"/>
          <w:sz w:val="22"/>
          <w:szCs w:val="22"/>
        </w:rPr>
        <w:t>P</w:t>
      </w:r>
      <w:r w:rsidRPr="00F444DF">
        <w:rPr>
          <w:rFonts w:cs="Arial"/>
          <w:sz w:val="22"/>
          <w:szCs w:val="22"/>
        </w:rPr>
        <w:t>luscoach geeft aan dat ze bepaalde technieken mist binnen het project. Op de vraag wat zij voor beperkingen ziet antwoordde zij: “</w:t>
      </w:r>
      <w:r w:rsidRPr="00F444DF">
        <w:rPr>
          <w:rFonts w:eastAsia="Calibri" w:cs="Arial"/>
          <w:bCs/>
          <w:i/>
          <w:sz w:val="22"/>
          <w:szCs w:val="22"/>
        </w:rPr>
        <w:t>Nou, misschien nog wat meer technieken ofzo. Waar je gebruik van kan maken. Dat je het ook heel goed pas kan maken op de jongeren. Bij de ene jongere werkt dat weer beter dan bij de andere jongere.</w:t>
      </w:r>
      <w:r w:rsidRPr="00F444DF">
        <w:rPr>
          <w:rFonts w:cs="Arial"/>
          <w:bCs/>
          <w:i/>
          <w:sz w:val="22"/>
          <w:szCs w:val="22"/>
        </w:rPr>
        <w:t xml:space="preserve">’’ </w:t>
      </w:r>
    </w:p>
    <w:p w:rsidR="008612D5" w:rsidRDefault="008612D5" w:rsidP="008612D5">
      <w:pPr>
        <w:rPr>
          <w:rFonts w:eastAsia="Calibri" w:cs="Arial"/>
          <w:i/>
          <w:sz w:val="22"/>
          <w:szCs w:val="22"/>
        </w:rPr>
      </w:pPr>
      <w:r>
        <w:rPr>
          <w:rFonts w:cs="Arial"/>
          <w:bCs/>
          <w:sz w:val="22"/>
          <w:szCs w:val="22"/>
        </w:rPr>
        <w:t>2</w:t>
      </w:r>
      <w:r w:rsidRPr="00F444DF">
        <w:rPr>
          <w:rFonts w:cs="Arial"/>
          <w:bCs/>
          <w:sz w:val="22"/>
          <w:szCs w:val="22"/>
        </w:rPr>
        <w:t xml:space="preserve"> </w:t>
      </w:r>
      <w:r w:rsidR="009F6AA1">
        <w:rPr>
          <w:rFonts w:cs="Arial"/>
          <w:sz w:val="22"/>
          <w:szCs w:val="22"/>
        </w:rPr>
        <w:t>Plus</w:t>
      </w:r>
      <w:r w:rsidRPr="00F444DF">
        <w:rPr>
          <w:rFonts w:cs="Arial"/>
          <w:bCs/>
          <w:sz w:val="22"/>
          <w:szCs w:val="22"/>
        </w:rPr>
        <w:t xml:space="preserve">coaches zijn van mening dat het Pluscoach traject nog niet genoeg vorm heeft omdat het nog nieuw is. Zo zegt </w:t>
      </w:r>
      <w:r>
        <w:rPr>
          <w:rFonts w:cs="Arial"/>
          <w:sz w:val="22"/>
          <w:szCs w:val="22"/>
        </w:rPr>
        <w:t>1</w:t>
      </w:r>
      <w:r w:rsidRPr="00F444DF">
        <w:rPr>
          <w:rFonts w:cs="Arial"/>
          <w:bCs/>
          <w:sz w:val="22"/>
          <w:szCs w:val="22"/>
        </w:rPr>
        <w:t xml:space="preserve"> van hen: “</w:t>
      </w:r>
      <w:r w:rsidRPr="00F444DF">
        <w:rPr>
          <w:rFonts w:eastAsia="Calibri" w:cs="Arial"/>
          <w:i/>
          <w:sz w:val="22"/>
          <w:szCs w:val="22"/>
        </w:rPr>
        <w:t>ik denk dat het vooral vorm moet gaan aannemen. Kwestie van doen, ervaringen opdoen, op een gegeven moment bij elkaar komen, en bespreken, wat werkt goed en waar zouden we nog kunnen verbeteren? Ik denk dat het nu nog zoeken is.”</w:t>
      </w:r>
    </w:p>
    <w:p w:rsidR="008612D5" w:rsidRPr="00F444DF" w:rsidRDefault="008612D5" w:rsidP="008612D5">
      <w:pPr>
        <w:rPr>
          <w:rFonts w:eastAsia="Calibri" w:cs="Arial"/>
          <w:i/>
          <w:sz w:val="22"/>
          <w:szCs w:val="22"/>
        </w:rPr>
      </w:pPr>
    </w:p>
    <w:p w:rsidR="008612D5" w:rsidRDefault="008612D5" w:rsidP="008612D5">
      <w:pPr>
        <w:rPr>
          <w:rFonts w:eastAsia="Calibri" w:cs="Arial"/>
          <w:i/>
          <w:sz w:val="22"/>
          <w:szCs w:val="22"/>
        </w:rPr>
      </w:pPr>
      <w:r w:rsidRPr="00F444DF">
        <w:rPr>
          <w:rFonts w:eastAsia="Calibri" w:cs="Arial"/>
          <w:sz w:val="22"/>
          <w:szCs w:val="22"/>
        </w:rPr>
        <w:t xml:space="preserve">Ook </w:t>
      </w:r>
      <w:r>
        <w:rPr>
          <w:rFonts w:eastAsia="Calibri" w:cs="Arial"/>
          <w:sz w:val="22"/>
          <w:szCs w:val="22"/>
        </w:rPr>
        <w:t>geven</w:t>
      </w:r>
      <w:r w:rsidRPr="00F444DF">
        <w:rPr>
          <w:rFonts w:eastAsia="Calibri" w:cs="Arial"/>
          <w:sz w:val="22"/>
          <w:szCs w:val="22"/>
        </w:rPr>
        <w:t xml:space="preserve"> een aantal </w:t>
      </w:r>
      <w:r w:rsidR="009F6AA1">
        <w:rPr>
          <w:rFonts w:cs="Arial"/>
          <w:sz w:val="22"/>
          <w:szCs w:val="22"/>
        </w:rPr>
        <w:t>Plus</w:t>
      </w:r>
      <w:r w:rsidRPr="00F444DF">
        <w:rPr>
          <w:rFonts w:eastAsia="Calibri" w:cs="Arial"/>
          <w:sz w:val="22"/>
          <w:szCs w:val="22"/>
        </w:rPr>
        <w:t xml:space="preserve">coaches </w:t>
      </w:r>
      <w:r>
        <w:rPr>
          <w:rFonts w:eastAsia="Calibri" w:cs="Arial"/>
          <w:sz w:val="22"/>
          <w:szCs w:val="22"/>
        </w:rPr>
        <w:t xml:space="preserve">aan de </w:t>
      </w:r>
      <w:r w:rsidRPr="00F444DF">
        <w:rPr>
          <w:rFonts w:eastAsia="Calibri" w:cs="Arial"/>
          <w:sz w:val="22"/>
          <w:szCs w:val="22"/>
        </w:rPr>
        <w:t>behoefte</w:t>
      </w:r>
      <w:r>
        <w:rPr>
          <w:rFonts w:eastAsia="Calibri" w:cs="Arial"/>
          <w:sz w:val="22"/>
          <w:szCs w:val="22"/>
        </w:rPr>
        <w:t xml:space="preserve"> te hebben</w:t>
      </w:r>
      <w:r w:rsidRPr="00F444DF">
        <w:rPr>
          <w:rFonts w:eastAsia="Calibri" w:cs="Arial"/>
          <w:sz w:val="22"/>
          <w:szCs w:val="22"/>
        </w:rPr>
        <w:t xml:space="preserve"> aan overleg en contact met andere </w:t>
      </w:r>
      <w:r w:rsidR="009F6AA1">
        <w:rPr>
          <w:rFonts w:cs="Arial"/>
          <w:sz w:val="22"/>
          <w:szCs w:val="22"/>
        </w:rPr>
        <w:t>Plus</w:t>
      </w:r>
      <w:r w:rsidRPr="00F444DF">
        <w:rPr>
          <w:rFonts w:eastAsia="Calibri" w:cs="Arial"/>
          <w:sz w:val="22"/>
          <w:szCs w:val="22"/>
        </w:rPr>
        <w:t xml:space="preserve">coaches. Dit gebeurt momenteel niet. Door </w:t>
      </w:r>
      <w:r w:rsidRPr="00F444DF">
        <w:rPr>
          <w:rFonts w:cs="Arial"/>
          <w:sz w:val="22"/>
          <w:szCs w:val="22"/>
        </w:rPr>
        <w:t>éé</w:t>
      </w:r>
      <w:r w:rsidRPr="00F444DF">
        <w:rPr>
          <w:rFonts w:cs="Arial"/>
          <w:bCs/>
          <w:sz w:val="22"/>
          <w:szCs w:val="22"/>
        </w:rPr>
        <w:t>n</w:t>
      </w:r>
      <w:r w:rsidRPr="00F444DF">
        <w:rPr>
          <w:rFonts w:eastAsia="Calibri" w:cs="Arial"/>
          <w:sz w:val="22"/>
          <w:szCs w:val="22"/>
        </w:rPr>
        <w:t xml:space="preserve"> van de </w:t>
      </w:r>
      <w:r w:rsidR="009F6AA1">
        <w:rPr>
          <w:rFonts w:cs="Arial"/>
          <w:sz w:val="22"/>
          <w:szCs w:val="22"/>
        </w:rPr>
        <w:t>Plus</w:t>
      </w:r>
      <w:r w:rsidRPr="00F444DF">
        <w:rPr>
          <w:rFonts w:eastAsia="Calibri" w:cs="Arial"/>
          <w:sz w:val="22"/>
          <w:szCs w:val="22"/>
        </w:rPr>
        <w:t xml:space="preserve">coaches wordt er t volgende over gezegd: </w:t>
      </w:r>
      <w:r w:rsidRPr="00F444DF">
        <w:rPr>
          <w:rFonts w:cs="Arial"/>
          <w:b/>
          <w:i/>
          <w:sz w:val="22"/>
          <w:szCs w:val="22"/>
        </w:rPr>
        <w:t>“</w:t>
      </w:r>
      <w:r w:rsidRPr="00F444DF">
        <w:rPr>
          <w:rFonts w:eastAsia="Calibri" w:cs="Arial"/>
          <w:i/>
          <w:sz w:val="22"/>
          <w:szCs w:val="22"/>
        </w:rPr>
        <w:t xml:space="preserve">Het zou beter zijn als er meer overleg is tussen de verschillende </w:t>
      </w:r>
      <w:r w:rsidR="00EE5881">
        <w:rPr>
          <w:rFonts w:eastAsia="Calibri" w:cs="Arial"/>
          <w:i/>
          <w:sz w:val="22"/>
          <w:szCs w:val="22"/>
        </w:rPr>
        <w:t>P</w:t>
      </w:r>
      <w:r w:rsidRPr="00F444DF">
        <w:rPr>
          <w:rFonts w:eastAsia="Calibri" w:cs="Arial"/>
          <w:i/>
          <w:sz w:val="22"/>
          <w:szCs w:val="22"/>
        </w:rPr>
        <w:t>luscoaches. Nu zit iedereen min of meer op zijn eigen eilandje.”</w:t>
      </w:r>
    </w:p>
    <w:p w:rsidR="008612D5" w:rsidRDefault="008612D5" w:rsidP="008612D5">
      <w:pPr>
        <w:rPr>
          <w:rFonts w:eastAsia="Calibri" w:cs="Arial"/>
          <w:i/>
          <w:sz w:val="22"/>
          <w:szCs w:val="22"/>
        </w:rPr>
      </w:pPr>
      <w:r>
        <w:rPr>
          <w:rFonts w:cs="Arial"/>
          <w:sz w:val="22"/>
          <w:szCs w:val="22"/>
        </w:rPr>
        <w:t xml:space="preserve">2 </w:t>
      </w:r>
      <w:r w:rsidR="009F6AA1">
        <w:rPr>
          <w:rFonts w:cs="Arial"/>
          <w:sz w:val="22"/>
          <w:szCs w:val="22"/>
        </w:rPr>
        <w:t>Plus</w:t>
      </w:r>
      <w:r>
        <w:rPr>
          <w:rFonts w:cs="Arial"/>
          <w:sz w:val="22"/>
          <w:szCs w:val="22"/>
        </w:rPr>
        <w:t>coaches zien</w:t>
      </w:r>
      <w:r w:rsidRPr="00F444DF">
        <w:rPr>
          <w:rFonts w:cs="Arial"/>
          <w:sz w:val="22"/>
          <w:szCs w:val="22"/>
        </w:rPr>
        <w:t xml:space="preserve"> het ’50 uur’ als een belemmering. </w:t>
      </w:r>
      <w:r>
        <w:rPr>
          <w:rFonts w:cs="Arial"/>
          <w:sz w:val="22"/>
          <w:szCs w:val="22"/>
        </w:rPr>
        <w:t>1</w:t>
      </w:r>
      <w:r w:rsidRPr="00F444DF">
        <w:rPr>
          <w:rFonts w:cs="Arial"/>
          <w:sz w:val="22"/>
          <w:szCs w:val="22"/>
        </w:rPr>
        <w:t xml:space="preserve"> </w:t>
      </w:r>
      <w:r w:rsidR="009F6AA1">
        <w:rPr>
          <w:rFonts w:cs="Arial"/>
          <w:sz w:val="22"/>
          <w:szCs w:val="22"/>
        </w:rPr>
        <w:t>Plus</w:t>
      </w:r>
      <w:r w:rsidRPr="00F444DF">
        <w:rPr>
          <w:rFonts w:cs="Arial"/>
          <w:sz w:val="22"/>
          <w:szCs w:val="22"/>
        </w:rPr>
        <w:t xml:space="preserve">coach zegt hierover: </w:t>
      </w:r>
      <w:r w:rsidRPr="00F444DF">
        <w:rPr>
          <w:rFonts w:cs="Arial"/>
          <w:bCs/>
          <w:i/>
          <w:sz w:val="22"/>
          <w:szCs w:val="22"/>
        </w:rPr>
        <w:t>“</w:t>
      </w:r>
      <w:r w:rsidRPr="00F444DF">
        <w:rPr>
          <w:rFonts w:cs="Arial"/>
          <w:i/>
          <w:sz w:val="22"/>
          <w:szCs w:val="22"/>
        </w:rPr>
        <w:t>Voor de kwaliteit zou het beter zijn als de coaches dit werk langduriger of voor meer uren zouden doen, zodat ze er echt in zitten pakken</w:t>
      </w:r>
      <w:r w:rsidRPr="00F444DF">
        <w:rPr>
          <w:rFonts w:eastAsia="Calibri" w:cs="Arial"/>
          <w:i/>
          <w:sz w:val="22"/>
          <w:szCs w:val="22"/>
        </w:rPr>
        <w:t xml:space="preserve">.” </w:t>
      </w:r>
      <w:r w:rsidRPr="00F444DF">
        <w:rPr>
          <w:rFonts w:eastAsia="Calibri" w:cs="Arial"/>
          <w:sz w:val="22"/>
          <w:szCs w:val="22"/>
        </w:rPr>
        <w:t xml:space="preserve">De andere </w:t>
      </w:r>
      <w:r w:rsidR="009F6AA1">
        <w:rPr>
          <w:rFonts w:cs="Arial"/>
          <w:sz w:val="22"/>
          <w:szCs w:val="22"/>
        </w:rPr>
        <w:t>Plus</w:t>
      </w:r>
      <w:r w:rsidRPr="00F444DF">
        <w:rPr>
          <w:rFonts w:eastAsia="Calibri" w:cs="Arial"/>
          <w:sz w:val="22"/>
          <w:szCs w:val="22"/>
        </w:rPr>
        <w:t xml:space="preserve">coach zegt het volgende: </w:t>
      </w:r>
      <w:r w:rsidRPr="00F444DF">
        <w:rPr>
          <w:rFonts w:cs="Arial"/>
          <w:bCs/>
          <w:i/>
          <w:sz w:val="22"/>
          <w:szCs w:val="22"/>
        </w:rPr>
        <w:t xml:space="preserve">“Ik vind die 50 uur wel een beperking, het ligt zo vast. Met sommige jongeren kan je sneller klaar zijn, met andere heb je veel langer de tijd </w:t>
      </w:r>
      <w:proofErr w:type="gramStart"/>
      <w:r w:rsidRPr="00F444DF">
        <w:rPr>
          <w:rFonts w:cs="Arial"/>
          <w:bCs/>
          <w:i/>
          <w:sz w:val="22"/>
          <w:szCs w:val="22"/>
        </w:rPr>
        <w:t>nodig.</w:t>
      </w:r>
      <w:r w:rsidRPr="00F444DF">
        <w:rPr>
          <w:rFonts w:eastAsia="Calibri" w:cs="Arial"/>
          <w:i/>
          <w:sz w:val="22"/>
          <w:szCs w:val="22"/>
        </w:rPr>
        <w:t xml:space="preserve">” </w:t>
      </w:r>
      <w:r>
        <w:rPr>
          <w:rFonts w:eastAsia="Calibri" w:cs="Arial"/>
          <w:i/>
          <w:sz w:val="22"/>
          <w:szCs w:val="22"/>
        </w:rPr>
        <w:t xml:space="preserve"> </w:t>
      </w:r>
      <w:proofErr w:type="gramEnd"/>
    </w:p>
    <w:p w:rsidR="008612D5" w:rsidRDefault="008612D5" w:rsidP="008612D5">
      <w:pPr>
        <w:rPr>
          <w:rFonts w:eastAsia="Calibri" w:cs="Arial"/>
          <w:i/>
          <w:sz w:val="22"/>
          <w:szCs w:val="22"/>
        </w:rPr>
      </w:pPr>
    </w:p>
    <w:p w:rsidR="008612D5" w:rsidRPr="00F444DF" w:rsidRDefault="008612D5" w:rsidP="008612D5">
      <w:pPr>
        <w:rPr>
          <w:rFonts w:eastAsia="Calibri" w:cs="Arial"/>
          <w:i/>
          <w:sz w:val="22"/>
          <w:szCs w:val="22"/>
        </w:rPr>
      </w:pPr>
      <w:r>
        <w:rPr>
          <w:rFonts w:eastAsia="Calibri" w:cs="Arial"/>
          <w:sz w:val="22"/>
          <w:szCs w:val="22"/>
        </w:rPr>
        <w:t>2</w:t>
      </w:r>
      <w:r w:rsidRPr="00F444DF">
        <w:rPr>
          <w:rFonts w:eastAsia="Calibri" w:cs="Arial"/>
          <w:sz w:val="22"/>
          <w:szCs w:val="22"/>
        </w:rPr>
        <w:t xml:space="preserve"> </w:t>
      </w:r>
      <w:r w:rsidR="009F6AA1">
        <w:rPr>
          <w:rFonts w:cs="Arial"/>
          <w:sz w:val="22"/>
          <w:szCs w:val="22"/>
        </w:rPr>
        <w:t>Plus</w:t>
      </w:r>
      <w:r w:rsidRPr="00F444DF">
        <w:rPr>
          <w:rFonts w:eastAsia="Calibri" w:cs="Arial"/>
          <w:sz w:val="22"/>
          <w:szCs w:val="22"/>
        </w:rPr>
        <w:t xml:space="preserve">coaches zijn van mening dat de communicatie tussen betrokken partijen beter kan, hierover wordt door een </w:t>
      </w:r>
      <w:r w:rsidR="009F6AA1">
        <w:rPr>
          <w:rFonts w:cs="Arial"/>
          <w:sz w:val="22"/>
          <w:szCs w:val="22"/>
        </w:rPr>
        <w:t>Plus</w:t>
      </w:r>
      <w:r w:rsidRPr="00F444DF">
        <w:rPr>
          <w:rFonts w:eastAsia="Calibri" w:cs="Arial"/>
          <w:sz w:val="22"/>
          <w:szCs w:val="22"/>
        </w:rPr>
        <w:t xml:space="preserve">coach het volgende gezegd: </w:t>
      </w:r>
      <w:r w:rsidRPr="00F444DF">
        <w:rPr>
          <w:rFonts w:cs="Arial"/>
          <w:i/>
          <w:sz w:val="22"/>
          <w:szCs w:val="22"/>
        </w:rPr>
        <w:t>“Soms zijn jongeren niet ingelicht over het feit dat ze een coach krijgen. Ze worden aangemeld, soms door de school en soms door Bureau Jeugdzorg. Dan krijgen wij een aanmeldformulier en daarop staat: jongere wel of niet ingelicht, ouders wel of niet ingelicht. Het is niet één procedure, maar het is heel verschillend. Het is wel goed voor mij om te weten of de jongere weet dat ik kom en wat ik kom doen</w:t>
      </w:r>
      <w:r w:rsidRPr="00F444DF">
        <w:rPr>
          <w:rFonts w:eastAsia="Calibri" w:cs="Arial"/>
          <w:i/>
          <w:sz w:val="22"/>
          <w:szCs w:val="22"/>
        </w:rPr>
        <w:t>.”</w:t>
      </w:r>
      <w:r>
        <w:rPr>
          <w:rFonts w:eastAsia="Calibri" w:cs="Arial"/>
          <w:i/>
          <w:sz w:val="22"/>
          <w:szCs w:val="22"/>
        </w:rPr>
        <w:t xml:space="preserve"> </w:t>
      </w:r>
      <w:r>
        <w:rPr>
          <w:rFonts w:cs="Arial"/>
          <w:sz w:val="22"/>
          <w:szCs w:val="22"/>
        </w:rPr>
        <w:t>1</w:t>
      </w:r>
      <w:r w:rsidRPr="00F444DF">
        <w:rPr>
          <w:rFonts w:cs="Arial"/>
          <w:sz w:val="22"/>
          <w:szCs w:val="22"/>
        </w:rPr>
        <w:t xml:space="preserve"> Pluscoach geeft specifiek aan dat er door de verantwoordelijke goed gekeken moet worden naar de aanmeldingen en hierbij de doelgroep in het oog houden. Ze zegt hier het volgende over: </w:t>
      </w:r>
      <w:r w:rsidRPr="00F444DF">
        <w:rPr>
          <w:rFonts w:cs="Arial"/>
          <w:b/>
          <w:sz w:val="22"/>
          <w:szCs w:val="22"/>
        </w:rPr>
        <w:t>“</w:t>
      </w:r>
      <w:r w:rsidRPr="00F444DF">
        <w:rPr>
          <w:rFonts w:cs="Arial"/>
          <w:sz w:val="22"/>
          <w:szCs w:val="22"/>
        </w:rPr>
        <w:t>ik denk dat het nu omdat het een nieuw traject is, aanmeldingen zijn die veel te zwaar zijn voor Pluscoach. Ik denk dat er misschien iets beter gekeken moet worden naar de aanmelding wat wel en niet aansluit</w:t>
      </w:r>
      <w:r w:rsidRPr="00F444DF">
        <w:rPr>
          <w:rFonts w:eastAsia="Calibri" w:cs="Arial"/>
          <w:sz w:val="22"/>
          <w:szCs w:val="22"/>
        </w:rPr>
        <w:t>.”</w:t>
      </w:r>
    </w:p>
    <w:p w:rsidR="008612D5" w:rsidRDefault="008612D5" w:rsidP="008612D5">
      <w:pPr>
        <w:rPr>
          <w:rFonts w:eastAsia="Calibri" w:cs="Arial"/>
          <w:i/>
          <w:sz w:val="22"/>
          <w:szCs w:val="22"/>
        </w:rPr>
      </w:pPr>
    </w:p>
    <w:p w:rsidR="008612D5" w:rsidRDefault="008612D5" w:rsidP="008612D5">
      <w:pPr>
        <w:rPr>
          <w:rFonts w:eastAsia="Calibri" w:cs="Arial"/>
          <w:i/>
          <w:sz w:val="22"/>
          <w:szCs w:val="22"/>
        </w:rPr>
      </w:pPr>
      <w:r w:rsidRPr="00F444DF">
        <w:rPr>
          <w:rFonts w:eastAsia="Calibri" w:cs="Arial"/>
          <w:sz w:val="22"/>
          <w:szCs w:val="22"/>
        </w:rPr>
        <w:t xml:space="preserve">Binnen Pluscoach wordt er nog niet gewerkt met een specifieke methodiek, deze is wel in ontwikkeling. </w:t>
      </w:r>
      <w:r>
        <w:rPr>
          <w:rFonts w:eastAsia="Calibri" w:cs="Arial"/>
          <w:sz w:val="22"/>
          <w:szCs w:val="22"/>
        </w:rPr>
        <w:t>2</w:t>
      </w:r>
      <w:r w:rsidRPr="00F444DF">
        <w:rPr>
          <w:rFonts w:eastAsia="Calibri" w:cs="Arial"/>
          <w:sz w:val="22"/>
          <w:szCs w:val="22"/>
        </w:rPr>
        <w:t xml:space="preserve"> </w:t>
      </w:r>
      <w:r w:rsidR="009F6AA1">
        <w:rPr>
          <w:rFonts w:cs="Arial"/>
          <w:sz w:val="22"/>
          <w:szCs w:val="22"/>
        </w:rPr>
        <w:t>Plus</w:t>
      </w:r>
      <w:r w:rsidRPr="00F444DF">
        <w:rPr>
          <w:rFonts w:eastAsia="Calibri" w:cs="Arial"/>
          <w:sz w:val="22"/>
          <w:szCs w:val="22"/>
        </w:rPr>
        <w:t xml:space="preserve">coaches geven deze afwezige methodiek als beperking aan. </w:t>
      </w:r>
      <w:r>
        <w:rPr>
          <w:rFonts w:eastAsia="Calibri" w:cs="Arial"/>
          <w:sz w:val="22"/>
          <w:szCs w:val="22"/>
        </w:rPr>
        <w:t>1</w:t>
      </w:r>
      <w:r w:rsidRPr="00F444DF">
        <w:rPr>
          <w:rFonts w:eastAsia="Calibri" w:cs="Arial"/>
          <w:sz w:val="22"/>
          <w:szCs w:val="22"/>
        </w:rPr>
        <w:t xml:space="preserve"> Pluscoach zegt hier het volgende over: </w:t>
      </w:r>
      <w:r w:rsidRPr="00F444DF">
        <w:rPr>
          <w:rFonts w:cs="Arial"/>
          <w:b/>
          <w:i/>
          <w:sz w:val="22"/>
          <w:szCs w:val="22"/>
        </w:rPr>
        <w:t>“</w:t>
      </w:r>
      <w:r w:rsidRPr="00F444DF">
        <w:rPr>
          <w:rFonts w:eastAsia="Calibri" w:cs="Arial"/>
          <w:i/>
          <w:sz w:val="22"/>
          <w:szCs w:val="22"/>
        </w:rPr>
        <w:t xml:space="preserve">Ze zijn ook nog bezig met een methodiek en een soort opleiding, een soort training aan het begin voor alle </w:t>
      </w:r>
      <w:r w:rsidR="00EE5881">
        <w:rPr>
          <w:rFonts w:eastAsia="Calibri" w:cs="Arial"/>
          <w:i/>
          <w:sz w:val="22"/>
          <w:szCs w:val="22"/>
        </w:rPr>
        <w:t>P</w:t>
      </w:r>
      <w:r w:rsidRPr="00F444DF">
        <w:rPr>
          <w:rFonts w:eastAsia="Calibri" w:cs="Arial"/>
          <w:i/>
          <w:sz w:val="22"/>
          <w:szCs w:val="22"/>
        </w:rPr>
        <w:t>luscoaches en ik denk dat dat wel iets heel noodzakelijk is. Dat er wel een duidelijke methodiek komt, een duidelijke taakbeschrijving, een duidelijke beschrijving van de startperiode, de veranderingsperiode, dus dat je gaat werken aan de doelen en afsluiten.”</w:t>
      </w:r>
      <w:r w:rsidR="00E46CC7">
        <w:rPr>
          <w:rFonts w:eastAsia="Calibri" w:cs="Arial"/>
          <w:i/>
          <w:sz w:val="22"/>
          <w:szCs w:val="22"/>
        </w:rPr>
        <w:t xml:space="preserve"> </w:t>
      </w:r>
    </w:p>
    <w:p w:rsidR="00E46CC7" w:rsidRPr="00E46CC7" w:rsidRDefault="00E46CC7" w:rsidP="00E46CC7">
      <w:pPr>
        <w:shd w:val="clear" w:color="auto" w:fill="FFFFFF"/>
        <w:spacing w:after="324"/>
        <w:rPr>
          <w:rFonts w:ascii="Tahoma" w:hAnsi="Tahoma" w:cs="Tahoma"/>
          <w:lang w:val="en-US" w:eastAsia="en-US"/>
        </w:rPr>
      </w:pPr>
      <w:r w:rsidRPr="00E46CC7">
        <w:rPr>
          <w:rFonts w:cs="Arial"/>
          <w:sz w:val="22"/>
          <w:szCs w:val="22"/>
          <w:lang w:eastAsia="en-US"/>
        </w:rPr>
        <w:lastRenderedPageBreak/>
        <w:t xml:space="preserve">Op dit moment heeft iedere </w:t>
      </w:r>
      <w:r w:rsidR="009F6AA1">
        <w:rPr>
          <w:rFonts w:cs="Arial"/>
          <w:sz w:val="22"/>
          <w:szCs w:val="22"/>
        </w:rPr>
        <w:t>Plus</w:t>
      </w:r>
      <w:r w:rsidRPr="00E46CC7">
        <w:rPr>
          <w:rFonts w:cs="Arial"/>
          <w:sz w:val="22"/>
          <w:szCs w:val="22"/>
          <w:lang w:eastAsia="en-US"/>
        </w:rPr>
        <w:t xml:space="preserve">coach zijn eigen werkwijze. De </w:t>
      </w:r>
      <w:r w:rsidR="009F6AA1">
        <w:rPr>
          <w:rFonts w:cs="Arial"/>
          <w:sz w:val="22"/>
          <w:szCs w:val="22"/>
        </w:rPr>
        <w:t>Plus</w:t>
      </w:r>
      <w:r w:rsidRPr="00E46CC7">
        <w:rPr>
          <w:rFonts w:cs="Arial"/>
          <w:sz w:val="22"/>
          <w:szCs w:val="22"/>
          <w:lang w:eastAsia="en-US"/>
        </w:rPr>
        <w:t xml:space="preserve">coaches van de jongeren benoemen dat zij vaak prioriteiten stellen met het aanpakken van problemen. Meerdere </w:t>
      </w:r>
      <w:r w:rsidR="009F6AA1">
        <w:rPr>
          <w:rFonts w:cs="Arial"/>
          <w:sz w:val="22"/>
          <w:szCs w:val="22"/>
        </w:rPr>
        <w:t>Plus</w:t>
      </w:r>
      <w:r w:rsidRPr="00E46CC7">
        <w:rPr>
          <w:rFonts w:cs="Arial"/>
          <w:sz w:val="22"/>
          <w:szCs w:val="22"/>
          <w:lang w:eastAsia="en-US"/>
        </w:rPr>
        <w:t xml:space="preserve">coaches maken duidelijk dat de problemen vaak samen hangen en er dus meerdere problemen vanzelf opgelost kunnen worden, wanneer je aan 1 probleem werkt. 6 van de 12 </w:t>
      </w:r>
      <w:r w:rsidR="009F6AA1">
        <w:rPr>
          <w:rFonts w:cs="Arial"/>
          <w:sz w:val="22"/>
          <w:szCs w:val="22"/>
        </w:rPr>
        <w:t>Plus</w:t>
      </w:r>
      <w:r w:rsidRPr="00E46CC7">
        <w:rPr>
          <w:rFonts w:cs="Arial"/>
          <w:sz w:val="22"/>
          <w:szCs w:val="22"/>
          <w:lang w:eastAsia="en-US"/>
        </w:rPr>
        <w:t xml:space="preserve">coaches laten de jongeren zelf over oplossingen nadenken en dragen zelf dus geen oplossingen aan. De meeste </w:t>
      </w:r>
      <w:r w:rsidR="009F6AA1">
        <w:rPr>
          <w:rFonts w:cs="Arial"/>
          <w:sz w:val="22"/>
          <w:szCs w:val="22"/>
        </w:rPr>
        <w:t>Plus</w:t>
      </w:r>
      <w:r w:rsidRPr="00E46CC7">
        <w:rPr>
          <w:rFonts w:cs="Arial"/>
          <w:sz w:val="22"/>
          <w:szCs w:val="22"/>
          <w:lang w:eastAsia="en-US"/>
        </w:rPr>
        <w:t xml:space="preserve">coaches geven aan hun manier van werken aan de jongere aan te passen. Een </w:t>
      </w:r>
      <w:r w:rsidR="009F6AA1">
        <w:rPr>
          <w:rFonts w:cs="Arial"/>
          <w:sz w:val="22"/>
          <w:szCs w:val="22"/>
        </w:rPr>
        <w:t>Plus</w:t>
      </w:r>
      <w:r w:rsidRPr="00E46CC7">
        <w:rPr>
          <w:rFonts w:cs="Arial"/>
          <w:sz w:val="22"/>
          <w:szCs w:val="22"/>
          <w:lang w:eastAsia="en-US"/>
        </w:rPr>
        <w:t xml:space="preserve">coach zegt hierover </w:t>
      </w:r>
      <w:r w:rsidRPr="00E46CC7">
        <w:rPr>
          <w:rFonts w:cs="Arial"/>
          <w:i/>
          <w:iCs/>
          <w:sz w:val="22"/>
          <w:szCs w:val="22"/>
          <w:lang w:eastAsia="en-US"/>
        </w:rPr>
        <w:t xml:space="preserve">‘’het is inspelen op wat er op dat moment nodig is en of er andere instanties nodig zijn.’’ </w:t>
      </w:r>
      <w:proofErr w:type="gramStart"/>
      <w:r w:rsidRPr="00E46CC7">
        <w:rPr>
          <w:rFonts w:cs="Arial"/>
          <w:sz w:val="22"/>
          <w:szCs w:val="22"/>
          <w:lang w:eastAsia="en-US"/>
        </w:rPr>
        <w:t xml:space="preserve">Nog een </w:t>
      </w:r>
      <w:r w:rsidR="009F6AA1">
        <w:rPr>
          <w:rFonts w:cs="Arial"/>
          <w:sz w:val="22"/>
          <w:szCs w:val="22"/>
        </w:rPr>
        <w:t>Plus</w:t>
      </w:r>
      <w:r w:rsidRPr="00E46CC7">
        <w:rPr>
          <w:rFonts w:cs="Arial"/>
          <w:sz w:val="22"/>
          <w:szCs w:val="22"/>
          <w:lang w:eastAsia="en-US"/>
        </w:rPr>
        <w:t xml:space="preserve">coach zegt hier het volgende over </w:t>
      </w:r>
      <w:r w:rsidRPr="00E46CC7">
        <w:rPr>
          <w:rFonts w:cs="Arial"/>
          <w:i/>
          <w:iCs/>
          <w:sz w:val="22"/>
          <w:szCs w:val="22"/>
          <w:lang w:eastAsia="en-US"/>
        </w:rPr>
        <w:t>‘’in de 1</w:t>
      </w:r>
      <w:r w:rsidRPr="00E46CC7">
        <w:rPr>
          <w:rFonts w:cs="Arial"/>
          <w:i/>
          <w:iCs/>
          <w:sz w:val="22"/>
          <w:szCs w:val="22"/>
          <w:vertAlign w:val="superscript"/>
          <w:lang w:eastAsia="en-US"/>
        </w:rPr>
        <w:t>e</w:t>
      </w:r>
      <w:r w:rsidRPr="00E46CC7">
        <w:rPr>
          <w:rFonts w:cs="Arial"/>
          <w:i/>
          <w:iCs/>
          <w:sz w:val="22"/>
          <w:szCs w:val="22"/>
          <w:lang w:eastAsia="en-US"/>
        </w:rPr>
        <w:t xml:space="preserve"> instantie ga ik uit van de kracht van de jongere en daag ik dat uit.’’ </w:t>
      </w:r>
      <w:proofErr w:type="gramEnd"/>
      <w:r w:rsidRPr="00E46CC7">
        <w:rPr>
          <w:rFonts w:cs="Arial"/>
          <w:sz w:val="22"/>
          <w:szCs w:val="22"/>
          <w:lang w:eastAsia="en-US"/>
        </w:rPr>
        <w:t xml:space="preserve">Een andere </w:t>
      </w:r>
      <w:r w:rsidR="009F6AA1">
        <w:rPr>
          <w:rFonts w:cs="Arial"/>
          <w:sz w:val="22"/>
          <w:szCs w:val="22"/>
        </w:rPr>
        <w:t>Plus</w:t>
      </w:r>
      <w:r w:rsidRPr="00E46CC7">
        <w:rPr>
          <w:rFonts w:cs="Arial"/>
          <w:sz w:val="22"/>
          <w:szCs w:val="22"/>
          <w:lang w:eastAsia="en-US"/>
        </w:rPr>
        <w:t>coach zegt</w:t>
      </w:r>
      <w:r w:rsidRPr="00E46CC7">
        <w:rPr>
          <w:rFonts w:cs="Arial"/>
          <w:i/>
          <w:iCs/>
          <w:sz w:val="22"/>
          <w:szCs w:val="22"/>
          <w:lang w:eastAsia="en-US"/>
        </w:rPr>
        <w:t xml:space="preserve"> </w:t>
      </w:r>
      <w:r w:rsidRPr="00E46CC7">
        <w:rPr>
          <w:rFonts w:cs="Arial"/>
          <w:b/>
          <w:bCs/>
          <w:i/>
          <w:iCs/>
          <w:sz w:val="22"/>
          <w:szCs w:val="22"/>
          <w:lang w:eastAsia="en-US"/>
        </w:rPr>
        <w:t>‘’</w:t>
      </w:r>
      <w:r w:rsidRPr="00E46CC7">
        <w:rPr>
          <w:rFonts w:cs="Arial"/>
          <w:i/>
          <w:iCs/>
          <w:sz w:val="22"/>
          <w:szCs w:val="22"/>
          <w:lang w:eastAsia="en-US"/>
        </w:rPr>
        <w:t xml:space="preserve">ik ben heel flexibel. Ik laat het ook heel erg bij hun en ik pas me aan en ik heb niet </w:t>
      </w:r>
      <w:proofErr w:type="gramStart"/>
      <w:r w:rsidRPr="00E46CC7">
        <w:rPr>
          <w:rFonts w:cs="Arial"/>
          <w:i/>
          <w:iCs/>
          <w:sz w:val="22"/>
          <w:szCs w:val="22"/>
          <w:lang w:eastAsia="en-US"/>
        </w:rPr>
        <w:t>zo’n</w:t>
      </w:r>
      <w:proofErr w:type="gramEnd"/>
      <w:r w:rsidRPr="00E46CC7">
        <w:rPr>
          <w:rFonts w:cs="Arial"/>
          <w:i/>
          <w:iCs/>
          <w:sz w:val="22"/>
          <w:szCs w:val="22"/>
          <w:lang w:eastAsia="en-US"/>
        </w:rPr>
        <w:t xml:space="preserve"> strak iets zo van ik wil het zo en zo en zo doen. Vaak weet ik als ik met de jongere begin helemaal niet hoe ik het wil gaan aanpakken en in de loop van de tijd ontwikkel ik dat. De jongeren zijn voor mij echt het uitgangspunt.</w:t>
      </w:r>
      <w:r w:rsidRPr="00E46CC7">
        <w:rPr>
          <w:rFonts w:cs="Arial"/>
          <w:b/>
          <w:bCs/>
          <w:i/>
          <w:iCs/>
          <w:sz w:val="22"/>
          <w:szCs w:val="22"/>
          <w:lang w:eastAsia="en-US"/>
        </w:rPr>
        <w:t>‘’</w:t>
      </w:r>
    </w:p>
    <w:p w:rsidR="008612D5" w:rsidRPr="00184797" w:rsidRDefault="008612D5" w:rsidP="008612D5">
      <w:pPr>
        <w:rPr>
          <w:rFonts w:cs="Arial"/>
          <w:i/>
          <w:sz w:val="22"/>
          <w:szCs w:val="22"/>
        </w:rPr>
      </w:pPr>
      <w:r w:rsidRPr="00184797">
        <w:rPr>
          <w:rFonts w:cs="Arial"/>
          <w:i/>
          <w:noProof/>
          <w:sz w:val="22"/>
          <w:szCs w:val="22"/>
        </w:rPr>
        <w:drawing>
          <wp:inline distT="0" distB="0" distL="0" distR="0">
            <wp:extent cx="3990975" cy="2895600"/>
            <wp:effectExtent l="0" t="0" r="0" b="0"/>
            <wp:docPr id="2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612D5" w:rsidRDefault="008612D5" w:rsidP="008612D5">
      <w:pPr>
        <w:rPr>
          <w:rFonts w:cs="Arial"/>
          <w:sz w:val="18"/>
          <w:szCs w:val="18"/>
        </w:rPr>
      </w:pPr>
      <w:r>
        <w:rPr>
          <w:rFonts w:cs="Arial"/>
          <w:sz w:val="18"/>
          <w:szCs w:val="18"/>
        </w:rPr>
        <w:t>Figuur 3.17 Beperkingen</w:t>
      </w:r>
    </w:p>
    <w:p w:rsidR="008612D5" w:rsidRDefault="008612D5" w:rsidP="008612D5">
      <w:pPr>
        <w:rPr>
          <w:rFonts w:cs="Arial"/>
          <w:sz w:val="18"/>
          <w:szCs w:val="18"/>
        </w:rPr>
      </w:pPr>
    </w:p>
    <w:p w:rsidR="008612D5" w:rsidRPr="00F444DF" w:rsidRDefault="008612D5" w:rsidP="008612D5">
      <w:pPr>
        <w:rPr>
          <w:rFonts w:cs="Arial"/>
          <w:sz w:val="18"/>
          <w:szCs w:val="18"/>
        </w:rPr>
      </w:pPr>
      <w:r w:rsidRPr="00F444DF">
        <w:rPr>
          <w:rFonts w:cs="Arial"/>
          <w:sz w:val="18"/>
          <w:szCs w:val="18"/>
        </w:rPr>
        <w:t xml:space="preserve">A- School biedt niet genoeg </w:t>
      </w:r>
      <w:proofErr w:type="gramStart"/>
      <w:r w:rsidRPr="00F444DF">
        <w:rPr>
          <w:rFonts w:cs="Arial"/>
          <w:sz w:val="18"/>
          <w:szCs w:val="18"/>
        </w:rPr>
        <w:t>ruimte</w:t>
      </w:r>
      <w:r w:rsidRPr="00F444DF">
        <w:rPr>
          <w:rFonts w:cs="Arial"/>
          <w:sz w:val="18"/>
          <w:szCs w:val="18"/>
        </w:rPr>
        <w:tab/>
      </w:r>
      <w:r w:rsidRPr="00F444DF">
        <w:rPr>
          <w:rFonts w:cs="Arial"/>
          <w:sz w:val="18"/>
          <w:szCs w:val="18"/>
        </w:rPr>
        <w:tab/>
        <w:t xml:space="preserve">  </w:t>
      </w:r>
      <w:proofErr w:type="gramEnd"/>
      <w:r w:rsidRPr="00F444DF">
        <w:rPr>
          <w:rFonts w:cs="Arial"/>
          <w:sz w:val="18"/>
          <w:szCs w:val="18"/>
        </w:rPr>
        <w:t>G- Niet voldoende communicatie tussen betrokken partijen</w:t>
      </w:r>
    </w:p>
    <w:p w:rsidR="008612D5" w:rsidRPr="00F444DF" w:rsidRDefault="008612D5" w:rsidP="008612D5">
      <w:pPr>
        <w:rPr>
          <w:rFonts w:cs="Arial"/>
          <w:sz w:val="18"/>
          <w:szCs w:val="18"/>
        </w:rPr>
      </w:pPr>
      <w:r w:rsidRPr="00F444DF">
        <w:rPr>
          <w:rFonts w:cs="Arial"/>
          <w:sz w:val="18"/>
          <w:szCs w:val="18"/>
        </w:rPr>
        <w:t xml:space="preserve">B- Op verschillende locaties </w:t>
      </w:r>
      <w:proofErr w:type="gramStart"/>
      <w:r w:rsidRPr="00F444DF">
        <w:rPr>
          <w:rFonts w:cs="Arial"/>
          <w:sz w:val="18"/>
          <w:szCs w:val="18"/>
        </w:rPr>
        <w:t>werken</w:t>
      </w:r>
      <w:r w:rsidRPr="00F444DF">
        <w:rPr>
          <w:rFonts w:cs="Arial"/>
          <w:sz w:val="18"/>
          <w:szCs w:val="18"/>
        </w:rPr>
        <w:tab/>
        <w:t xml:space="preserve">  </w:t>
      </w:r>
      <w:proofErr w:type="gramEnd"/>
      <w:r w:rsidRPr="00F444DF">
        <w:rPr>
          <w:rFonts w:cs="Arial"/>
          <w:sz w:val="18"/>
          <w:szCs w:val="18"/>
        </w:rPr>
        <w:t>H- Geen methodiek</w:t>
      </w:r>
      <w:r w:rsidRPr="00F444DF">
        <w:rPr>
          <w:rFonts w:cs="Arial"/>
          <w:sz w:val="18"/>
          <w:szCs w:val="18"/>
        </w:rPr>
        <w:tab/>
      </w:r>
    </w:p>
    <w:p w:rsidR="008612D5" w:rsidRPr="00F444DF" w:rsidRDefault="008612D5" w:rsidP="008612D5">
      <w:pPr>
        <w:rPr>
          <w:rFonts w:cs="Arial"/>
          <w:sz w:val="18"/>
          <w:szCs w:val="18"/>
        </w:rPr>
      </w:pPr>
      <w:r w:rsidRPr="00F444DF">
        <w:rPr>
          <w:rFonts w:cs="Arial"/>
          <w:sz w:val="18"/>
          <w:szCs w:val="18"/>
        </w:rPr>
        <w:t xml:space="preserve">C- Niet genoeg technieken </w:t>
      </w:r>
      <w:r w:rsidRPr="00F444DF">
        <w:rPr>
          <w:rFonts w:cs="Arial"/>
          <w:sz w:val="18"/>
          <w:szCs w:val="18"/>
        </w:rPr>
        <w:tab/>
      </w:r>
      <w:r w:rsidRPr="00F444DF">
        <w:rPr>
          <w:rFonts w:cs="Arial"/>
          <w:sz w:val="18"/>
          <w:szCs w:val="18"/>
        </w:rPr>
        <w:tab/>
        <w:t xml:space="preserve">  </w:t>
      </w:r>
      <w:proofErr w:type="gramStart"/>
      <w:r w:rsidRPr="00F444DF">
        <w:rPr>
          <w:rFonts w:cs="Arial"/>
          <w:sz w:val="18"/>
          <w:szCs w:val="18"/>
        </w:rPr>
        <w:t xml:space="preserve">I-  </w:t>
      </w:r>
      <w:proofErr w:type="gramEnd"/>
      <w:r w:rsidRPr="00F444DF">
        <w:rPr>
          <w:rFonts w:cs="Arial"/>
          <w:sz w:val="18"/>
          <w:szCs w:val="18"/>
        </w:rPr>
        <w:t>Aanmeldingen worden niet altijd op doelgroep afgestemd</w:t>
      </w:r>
    </w:p>
    <w:p w:rsidR="008612D5" w:rsidRPr="00F444DF" w:rsidRDefault="008612D5" w:rsidP="008612D5">
      <w:pPr>
        <w:rPr>
          <w:rFonts w:cs="Arial"/>
          <w:sz w:val="18"/>
          <w:szCs w:val="18"/>
        </w:rPr>
      </w:pPr>
      <w:r w:rsidRPr="00F444DF">
        <w:rPr>
          <w:rFonts w:cs="Arial"/>
          <w:sz w:val="18"/>
          <w:szCs w:val="18"/>
        </w:rPr>
        <w:t>D- Traject neemt nog niet genoeg vorm aan</w:t>
      </w:r>
      <w:r w:rsidRPr="00F444DF">
        <w:rPr>
          <w:rFonts w:cs="Arial"/>
          <w:sz w:val="18"/>
          <w:szCs w:val="18"/>
        </w:rPr>
        <w:tab/>
      </w:r>
      <w:r w:rsidRPr="00F444DF">
        <w:rPr>
          <w:rFonts w:cs="Arial"/>
          <w:sz w:val="18"/>
          <w:szCs w:val="18"/>
        </w:rPr>
        <w:tab/>
      </w:r>
      <w:r w:rsidRPr="00F444DF">
        <w:rPr>
          <w:rFonts w:cs="Arial"/>
          <w:sz w:val="18"/>
          <w:szCs w:val="18"/>
        </w:rPr>
        <w:tab/>
      </w:r>
      <w:r w:rsidRPr="00F444DF">
        <w:rPr>
          <w:rFonts w:cs="Arial"/>
          <w:sz w:val="18"/>
          <w:szCs w:val="18"/>
        </w:rPr>
        <w:tab/>
      </w:r>
    </w:p>
    <w:p w:rsidR="008612D5" w:rsidRPr="00F444DF" w:rsidRDefault="008612D5" w:rsidP="008612D5">
      <w:pPr>
        <w:rPr>
          <w:rFonts w:cs="Arial"/>
          <w:sz w:val="18"/>
          <w:szCs w:val="18"/>
        </w:rPr>
      </w:pPr>
      <w:r w:rsidRPr="00F444DF">
        <w:rPr>
          <w:rFonts w:cs="Arial"/>
          <w:sz w:val="18"/>
          <w:szCs w:val="18"/>
        </w:rPr>
        <w:t xml:space="preserve">E- Geen overleg tussen </w:t>
      </w:r>
      <w:r w:rsidR="004F54A7">
        <w:rPr>
          <w:rFonts w:cs="Arial"/>
          <w:sz w:val="18"/>
          <w:szCs w:val="18"/>
        </w:rPr>
        <w:t>Plus</w:t>
      </w:r>
      <w:r w:rsidRPr="00F444DF">
        <w:rPr>
          <w:rFonts w:cs="Arial"/>
          <w:sz w:val="18"/>
          <w:szCs w:val="18"/>
        </w:rPr>
        <w:t>coaches</w:t>
      </w:r>
      <w:r w:rsidRPr="00F444DF">
        <w:rPr>
          <w:rFonts w:cs="Arial"/>
          <w:sz w:val="18"/>
          <w:szCs w:val="18"/>
        </w:rPr>
        <w:tab/>
      </w:r>
      <w:r w:rsidRPr="00F444DF">
        <w:rPr>
          <w:rFonts w:cs="Arial"/>
          <w:sz w:val="18"/>
          <w:szCs w:val="18"/>
        </w:rPr>
        <w:tab/>
      </w:r>
    </w:p>
    <w:p w:rsidR="008612D5" w:rsidRPr="00F444DF" w:rsidRDefault="008612D5" w:rsidP="008612D5">
      <w:pPr>
        <w:rPr>
          <w:rFonts w:cs="Arial"/>
          <w:sz w:val="18"/>
          <w:szCs w:val="18"/>
        </w:rPr>
      </w:pPr>
      <w:r w:rsidRPr="00F444DF">
        <w:rPr>
          <w:rFonts w:cs="Arial"/>
          <w:sz w:val="18"/>
          <w:szCs w:val="18"/>
        </w:rPr>
        <w:t>F- Niet genoeg uren</w:t>
      </w:r>
    </w:p>
    <w:p w:rsidR="00634949" w:rsidRDefault="00634949">
      <w:pPr>
        <w:spacing w:line="276" w:lineRule="auto"/>
        <w:rPr>
          <w:rFonts w:cs="Arial"/>
          <w:sz w:val="22"/>
          <w:szCs w:val="22"/>
        </w:rPr>
      </w:pPr>
    </w:p>
    <w:p w:rsidR="003C09A4" w:rsidRDefault="003C09A4" w:rsidP="003C09A4">
      <w:pPr>
        <w:rPr>
          <w:rFonts w:cs="Arial"/>
          <w:b/>
          <w:sz w:val="22"/>
          <w:szCs w:val="22"/>
        </w:rPr>
      </w:pPr>
      <w:r>
        <w:rPr>
          <w:rFonts w:cs="Arial"/>
          <w:b/>
          <w:sz w:val="22"/>
          <w:szCs w:val="22"/>
        </w:rPr>
        <w:t>3.12</w:t>
      </w:r>
      <w:r w:rsidRPr="000B6B88">
        <w:rPr>
          <w:rFonts w:cs="Arial"/>
          <w:b/>
          <w:sz w:val="22"/>
          <w:szCs w:val="22"/>
        </w:rPr>
        <w:t xml:space="preserve"> </w:t>
      </w:r>
      <w:r>
        <w:rPr>
          <w:rFonts w:cs="Arial"/>
          <w:b/>
          <w:sz w:val="22"/>
          <w:szCs w:val="22"/>
        </w:rPr>
        <w:t>Systeemgerichte coaching</w:t>
      </w:r>
    </w:p>
    <w:p w:rsidR="003C09A4" w:rsidRPr="005A0EC0" w:rsidRDefault="00C7314A" w:rsidP="003C09A4">
      <w:pPr>
        <w:rPr>
          <w:rFonts w:cs="Arial"/>
          <w:sz w:val="22"/>
          <w:szCs w:val="22"/>
        </w:rPr>
      </w:pPr>
      <w:r w:rsidRPr="005A0EC0">
        <w:rPr>
          <w:rFonts w:cs="Arial"/>
          <w:sz w:val="22"/>
          <w:szCs w:val="22"/>
        </w:rPr>
        <w:t>In de tabellen hieronder is te zien</w:t>
      </w:r>
      <w:r w:rsidR="003C09A4" w:rsidRPr="005A0EC0">
        <w:rPr>
          <w:rFonts w:cs="Arial"/>
          <w:sz w:val="22"/>
          <w:szCs w:val="22"/>
        </w:rPr>
        <w:t xml:space="preserve"> of het systeem van de jongeren bij het Pluscoachtraject betrokken wordt. Hierbij gaat het om ouders en vrienden. </w:t>
      </w:r>
    </w:p>
    <w:p w:rsidR="003C09A4" w:rsidRPr="005A0EC0" w:rsidRDefault="003C09A4" w:rsidP="003C09A4">
      <w:pPr>
        <w:rPr>
          <w:rFonts w:cs="Arial"/>
          <w:sz w:val="22"/>
          <w:szCs w:val="22"/>
        </w:rPr>
      </w:pPr>
      <w:r w:rsidRPr="005A0EC0">
        <w:rPr>
          <w:rFonts w:cs="Arial"/>
          <w:sz w:val="22"/>
          <w:szCs w:val="22"/>
        </w:rPr>
        <w:t>Vraag 1 gaat over of de ouders van de jongeren van het Pluscoachtra</w:t>
      </w:r>
      <w:r w:rsidR="00383909">
        <w:rPr>
          <w:rFonts w:cs="Arial"/>
          <w:sz w:val="22"/>
          <w:szCs w:val="22"/>
        </w:rPr>
        <w:t>je</w:t>
      </w:r>
      <w:r w:rsidRPr="005A0EC0">
        <w:rPr>
          <w:rFonts w:cs="Arial"/>
          <w:sz w:val="22"/>
          <w:szCs w:val="22"/>
        </w:rPr>
        <w:t>ct af weet.</w:t>
      </w:r>
    </w:p>
    <w:p w:rsidR="003C09A4" w:rsidRPr="005A0EC0" w:rsidRDefault="003C09A4" w:rsidP="003C09A4">
      <w:pPr>
        <w:rPr>
          <w:rFonts w:cs="Arial"/>
          <w:sz w:val="22"/>
          <w:szCs w:val="22"/>
        </w:rPr>
      </w:pPr>
      <w:r w:rsidRPr="005A0EC0">
        <w:rPr>
          <w:rFonts w:cs="Arial"/>
          <w:sz w:val="22"/>
          <w:szCs w:val="22"/>
        </w:rPr>
        <w:t>Vraag 2 gaat over of de ouders bij het Pluscoachtraject betrokken zijn.</w:t>
      </w:r>
    </w:p>
    <w:p w:rsidR="003C09A4" w:rsidRPr="005A0EC0" w:rsidRDefault="003C09A4" w:rsidP="003C09A4">
      <w:pPr>
        <w:rPr>
          <w:rFonts w:cs="Arial"/>
          <w:sz w:val="22"/>
          <w:szCs w:val="22"/>
        </w:rPr>
      </w:pPr>
      <w:r w:rsidRPr="005A0EC0">
        <w:rPr>
          <w:rFonts w:cs="Arial"/>
          <w:sz w:val="22"/>
          <w:szCs w:val="22"/>
        </w:rPr>
        <w:t>Vraag 3 gaat over of de vrienden van de jongeren van het Pluscoachtraject af weten.</w:t>
      </w:r>
    </w:p>
    <w:p w:rsidR="003C09A4" w:rsidRPr="005A0EC0" w:rsidRDefault="003C09A4" w:rsidP="003C09A4">
      <w:pPr>
        <w:rPr>
          <w:rFonts w:cs="Arial"/>
          <w:sz w:val="22"/>
          <w:szCs w:val="22"/>
        </w:rPr>
      </w:pPr>
      <w:r w:rsidRPr="005A0EC0">
        <w:rPr>
          <w:rFonts w:cs="Arial"/>
          <w:sz w:val="22"/>
          <w:szCs w:val="22"/>
        </w:rPr>
        <w:t>Vraag 4 gaat over of de vrienden bij het Pluscoachtraject betrokken zijn.</w:t>
      </w:r>
    </w:p>
    <w:p w:rsidR="003C09A4" w:rsidRPr="005A0EC0" w:rsidRDefault="003C09A4" w:rsidP="003C09A4">
      <w:pPr>
        <w:rPr>
          <w:rFonts w:cs="Arial"/>
          <w:sz w:val="22"/>
          <w:szCs w:val="22"/>
        </w:rPr>
      </w:pPr>
    </w:p>
    <w:p w:rsidR="003C09A4" w:rsidRPr="005A0EC0" w:rsidRDefault="003C09A4" w:rsidP="003C09A4">
      <w:pPr>
        <w:pStyle w:val="NoSpacing"/>
        <w:rPr>
          <w:rFonts w:ascii="Arial" w:hAnsi="Arial" w:cs="Arial"/>
        </w:rPr>
      </w:pPr>
    </w:p>
    <w:p w:rsidR="003C09A4" w:rsidRDefault="003C09A4" w:rsidP="003C09A4">
      <w:pPr>
        <w:pStyle w:val="NoSpacing"/>
        <w:rPr>
          <w:rFonts w:ascii="Arial" w:hAnsi="Arial" w:cs="Arial"/>
        </w:rPr>
      </w:pPr>
    </w:p>
    <w:p w:rsidR="008B3011" w:rsidRDefault="008B3011">
      <w:pPr>
        <w:spacing w:line="276" w:lineRule="auto"/>
        <w:rPr>
          <w:b/>
          <w:sz w:val="28"/>
          <w:szCs w:val="28"/>
        </w:rPr>
      </w:pPr>
      <w:r w:rsidRPr="008B3011">
        <w:rPr>
          <w:b/>
          <w:noProof/>
          <w:sz w:val="28"/>
          <w:szCs w:val="28"/>
        </w:rPr>
        <w:lastRenderedPageBreak/>
        <w:drawing>
          <wp:inline distT="0" distB="0" distL="0" distR="0">
            <wp:extent cx="2638425" cy="17526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8B3011">
        <w:rPr>
          <w:b/>
          <w:noProof/>
          <w:sz w:val="28"/>
          <w:szCs w:val="28"/>
        </w:rPr>
        <w:drawing>
          <wp:inline distT="0" distB="0" distL="0" distR="0">
            <wp:extent cx="2647950" cy="1752600"/>
            <wp:effectExtent l="19050" t="0" r="19050"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7314A" w:rsidRDefault="00C7314A">
      <w:pPr>
        <w:spacing w:line="276" w:lineRule="auto"/>
        <w:rPr>
          <w:b/>
          <w:sz w:val="28"/>
          <w:szCs w:val="28"/>
        </w:rPr>
      </w:pPr>
      <w:r>
        <w:rPr>
          <w:sz w:val="18"/>
          <w:szCs w:val="18"/>
        </w:rPr>
        <w:t>Figuur 3.18  Vraag 1</w:t>
      </w:r>
      <w:r>
        <w:rPr>
          <w:sz w:val="18"/>
          <w:szCs w:val="18"/>
        </w:rPr>
        <w:tab/>
      </w:r>
      <w:r>
        <w:rPr>
          <w:sz w:val="18"/>
          <w:szCs w:val="18"/>
        </w:rPr>
        <w:tab/>
      </w:r>
      <w:r>
        <w:rPr>
          <w:sz w:val="18"/>
          <w:szCs w:val="18"/>
        </w:rPr>
        <w:tab/>
      </w:r>
      <w:r>
        <w:rPr>
          <w:sz w:val="18"/>
          <w:szCs w:val="18"/>
        </w:rPr>
        <w:tab/>
        <w:t xml:space="preserve">Figuur </w:t>
      </w:r>
      <w:proofErr w:type="gramStart"/>
      <w:r>
        <w:rPr>
          <w:sz w:val="18"/>
          <w:szCs w:val="18"/>
        </w:rPr>
        <w:t xml:space="preserve">3.19  </w:t>
      </w:r>
      <w:proofErr w:type="gramEnd"/>
      <w:r>
        <w:rPr>
          <w:sz w:val="18"/>
          <w:szCs w:val="18"/>
        </w:rPr>
        <w:t>Vraag 2</w:t>
      </w:r>
      <w:r>
        <w:rPr>
          <w:sz w:val="18"/>
          <w:szCs w:val="18"/>
        </w:rPr>
        <w:tab/>
      </w:r>
      <w:r>
        <w:rPr>
          <w:sz w:val="18"/>
          <w:szCs w:val="18"/>
        </w:rPr>
        <w:tab/>
      </w:r>
    </w:p>
    <w:p w:rsidR="00C7314A" w:rsidRDefault="00C7314A">
      <w:pPr>
        <w:spacing w:line="276" w:lineRule="auto"/>
        <w:rPr>
          <w:b/>
          <w:sz w:val="28"/>
          <w:szCs w:val="28"/>
        </w:rPr>
      </w:pPr>
    </w:p>
    <w:p w:rsidR="00C7314A" w:rsidRDefault="00C7314A">
      <w:pPr>
        <w:spacing w:line="276" w:lineRule="auto"/>
        <w:rPr>
          <w:b/>
          <w:sz w:val="28"/>
          <w:szCs w:val="28"/>
        </w:rPr>
      </w:pPr>
      <w:r w:rsidRPr="00C7314A">
        <w:rPr>
          <w:b/>
          <w:noProof/>
          <w:sz w:val="28"/>
          <w:szCs w:val="28"/>
        </w:rPr>
        <w:drawing>
          <wp:inline distT="0" distB="0" distL="0" distR="0">
            <wp:extent cx="2638425" cy="1781175"/>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C7314A">
        <w:rPr>
          <w:b/>
          <w:noProof/>
          <w:sz w:val="28"/>
          <w:szCs w:val="28"/>
        </w:rPr>
        <w:drawing>
          <wp:inline distT="0" distB="0" distL="0" distR="0">
            <wp:extent cx="2647950" cy="1781175"/>
            <wp:effectExtent l="19050" t="0" r="19050" b="0"/>
            <wp:docPr id="32"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7314A" w:rsidRDefault="00C7314A" w:rsidP="00C7314A">
      <w:pPr>
        <w:spacing w:line="276" w:lineRule="auto"/>
        <w:rPr>
          <w:b/>
          <w:sz w:val="28"/>
          <w:szCs w:val="28"/>
        </w:rPr>
      </w:pPr>
      <w:r>
        <w:rPr>
          <w:sz w:val="18"/>
          <w:szCs w:val="18"/>
        </w:rPr>
        <w:t>Figuur 3.20 Vraag 3</w:t>
      </w:r>
      <w:r>
        <w:rPr>
          <w:sz w:val="18"/>
          <w:szCs w:val="18"/>
        </w:rPr>
        <w:tab/>
      </w:r>
      <w:r>
        <w:rPr>
          <w:sz w:val="18"/>
          <w:szCs w:val="18"/>
        </w:rPr>
        <w:tab/>
      </w:r>
      <w:r>
        <w:rPr>
          <w:sz w:val="18"/>
          <w:szCs w:val="18"/>
        </w:rPr>
        <w:tab/>
      </w:r>
      <w:r>
        <w:rPr>
          <w:sz w:val="18"/>
          <w:szCs w:val="18"/>
        </w:rPr>
        <w:tab/>
        <w:t>Figuur 3.21 Vraag 4</w:t>
      </w:r>
    </w:p>
    <w:p w:rsidR="00C7314A" w:rsidRDefault="00C7314A">
      <w:pPr>
        <w:spacing w:line="276" w:lineRule="auto"/>
        <w:rPr>
          <w:b/>
          <w:sz w:val="28"/>
          <w:szCs w:val="28"/>
        </w:rPr>
      </w:pPr>
    </w:p>
    <w:p w:rsidR="00C7314A" w:rsidRPr="005A0EC0" w:rsidRDefault="003C09A4" w:rsidP="003C09A4">
      <w:pPr>
        <w:rPr>
          <w:sz w:val="22"/>
          <w:szCs w:val="22"/>
        </w:rPr>
      </w:pPr>
      <w:r w:rsidRPr="005A0EC0">
        <w:rPr>
          <w:sz w:val="22"/>
          <w:szCs w:val="22"/>
        </w:rPr>
        <w:t xml:space="preserve">In figuur 3.18 is te zien dat grotendeels van de ouders (13) weten dat hun kind een traject volgt via Pluscoach. Slechts 2 ouders zijn hier niet van op de hoogte. Bij </w:t>
      </w:r>
      <w:proofErr w:type="gramStart"/>
      <w:r w:rsidRPr="005A0EC0">
        <w:rPr>
          <w:sz w:val="22"/>
          <w:szCs w:val="22"/>
        </w:rPr>
        <w:t>1</w:t>
      </w:r>
      <w:proofErr w:type="gramEnd"/>
      <w:r w:rsidRPr="005A0EC0">
        <w:rPr>
          <w:sz w:val="22"/>
          <w:szCs w:val="22"/>
        </w:rPr>
        <w:t xml:space="preserve"> jongeren is het onbekend of de ouders er wel of niet van op de hoogte zijn. </w:t>
      </w:r>
    </w:p>
    <w:p w:rsidR="003C3059" w:rsidRPr="005A0EC0" w:rsidRDefault="00FB7FA6" w:rsidP="003C09A4">
      <w:pPr>
        <w:rPr>
          <w:sz w:val="22"/>
          <w:szCs w:val="22"/>
        </w:rPr>
      </w:pPr>
      <w:r w:rsidRPr="005A0EC0">
        <w:rPr>
          <w:sz w:val="22"/>
          <w:szCs w:val="22"/>
        </w:rPr>
        <w:t xml:space="preserve">Al weet grotendeels van de ouders van het traject af, is in </w:t>
      </w:r>
      <w:r w:rsidR="003C09A4" w:rsidRPr="005A0EC0">
        <w:rPr>
          <w:sz w:val="22"/>
          <w:szCs w:val="22"/>
        </w:rPr>
        <w:t xml:space="preserve">figuur 3.19 </w:t>
      </w:r>
      <w:r w:rsidRPr="005A0EC0">
        <w:rPr>
          <w:sz w:val="22"/>
          <w:szCs w:val="22"/>
        </w:rPr>
        <w:t>te zien dat 11 van de 16 ouders niet bij het traject betrokken is</w:t>
      </w:r>
      <w:r w:rsidR="003C3059" w:rsidRPr="005A0EC0">
        <w:rPr>
          <w:sz w:val="22"/>
          <w:szCs w:val="22"/>
        </w:rPr>
        <w:t xml:space="preserve">, bij 5 ouders is het onbekend. </w:t>
      </w:r>
      <w:r w:rsidR="003C3059" w:rsidRPr="005A0EC0">
        <w:rPr>
          <w:rFonts w:cs="Arial"/>
          <w:sz w:val="22"/>
          <w:szCs w:val="22"/>
          <w:lang w:eastAsia="en-US"/>
        </w:rPr>
        <w:t xml:space="preserve">Een </w:t>
      </w:r>
      <w:r w:rsidR="003C3059" w:rsidRPr="005A0EC0">
        <w:rPr>
          <w:rFonts w:cs="Arial"/>
          <w:sz w:val="22"/>
          <w:szCs w:val="22"/>
        </w:rPr>
        <w:t>van de jongeren</w:t>
      </w:r>
      <w:r w:rsidR="003C3059" w:rsidRPr="005A0EC0">
        <w:rPr>
          <w:rFonts w:cs="Arial"/>
          <w:sz w:val="22"/>
          <w:szCs w:val="22"/>
          <w:lang w:eastAsia="en-US"/>
        </w:rPr>
        <w:t xml:space="preserve"> geeft antwoord op de vraag: ‘zijn je ouders betrokken bij het Pluscoachtraject’ het volgend antwoord: </w:t>
      </w:r>
      <w:r w:rsidR="003C3059" w:rsidRPr="005A0EC0">
        <w:rPr>
          <w:rFonts w:cs="Arial"/>
          <w:i/>
          <w:iCs/>
          <w:sz w:val="22"/>
          <w:szCs w:val="22"/>
          <w:lang w:eastAsia="en-US"/>
        </w:rPr>
        <w:t xml:space="preserve">‘’Nee, ze hebben haar nog nooit gezien.’’ </w:t>
      </w:r>
      <w:r w:rsidR="003C3059" w:rsidRPr="005A0EC0">
        <w:rPr>
          <w:rFonts w:cs="Arial"/>
          <w:sz w:val="22"/>
          <w:szCs w:val="22"/>
          <w:lang w:eastAsia="en-US"/>
        </w:rPr>
        <w:t xml:space="preserve">Een andere jongere zegt het volgende: </w:t>
      </w:r>
      <w:r w:rsidR="003C3059" w:rsidRPr="005A0EC0">
        <w:rPr>
          <w:rFonts w:cs="Arial"/>
          <w:i/>
          <w:iCs/>
          <w:sz w:val="22"/>
          <w:szCs w:val="22"/>
          <w:lang w:eastAsia="en-US"/>
        </w:rPr>
        <w:t>‘’</w:t>
      </w:r>
      <w:r w:rsidR="008273D7" w:rsidRPr="005A0EC0">
        <w:rPr>
          <w:rFonts w:cs="Arial"/>
          <w:i/>
          <w:iCs/>
          <w:sz w:val="22"/>
          <w:szCs w:val="22"/>
          <w:lang w:eastAsia="en-US"/>
        </w:rPr>
        <w:t xml:space="preserve">Mijn coach was een keer bij ons thuis geweest dus ze </w:t>
      </w:r>
      <w:proofErr w:type="gramStart"/>
      <w:r w:rsidR="008273D7" w:rsidRPr="005A0EC0">
        <w:rPr>
          <w:rFonts w:cs="Arial"/>
          <w:i/>
          <w:iCs/>
          <w:sz w:val="22"/>
          <w:szCs w:val="22"/>
          <w:lang w:eastAsia="en-US"/>
        </w:rPr>
        <w:t>weten</w:t>
      </w:r>
      <w:proofErr w:type="gramEnd"/>
      <w:r w:rsidR="008273D7" w:rsidRPr="005A0EC0">
        <w:rPr>
          <w:rFonts w:cs="Arial"/>
          <w:i/>
          <w:iCs/>
          <w:sz w:val="22"/>
          <w:szCs w:val="22"/>
          <w:lang w:eastAsia="en-US"/>
        </w:rPr>
        <w:t xml:space="preserve"> er zowiezo vanaf</w:t>
      </w:r>
      <w:r w:rsidR="003C3059" w:rsidRPr="005A0EC0">
        <w:rPr>
          <w:rFonts w:cs="Arial"/>
          <w:i/>
          <w:iCs/>
          <w:sz w:val="22"/>
          <w:szCs w:val="22"/>
          <w:lang w:eastAsia="en-US"/>
        </w:rPr>
        <w:t>.’’</w:t>
      </w:r>
    </w:p>
    <w:p w:rsidR="003C09A4" w:rsidRPr="005A0EC0" w:rsidRDefault="00BB6EC5" w:rsidP="00BB6EC5">
      <w:pPr>
        <w:rPr>
          <w:sz w:val="22"/>
          <w:szCs w:val="22"/>
        </w:rPr>
      </w:pPr>
      <w:r w:rsidRPr="005A0EC0">
        <w:rPr>
          <w:sz w:val="22"/>
          <w:szCs w:val="22"/>
        </w:rPr>
        <w:t xml:space="preserve">In figuur 3.20 is te zien dat grotendeels van de jongeren niet aan vrienden vertelt een Pluscoachtraject te volgen in tegenstelling tot 6 jongeren waarvan de vrienden het wel weten. Ook hier worden de vrienden ondanks dat ze van het traject af weten er niet bij betrokken, hierbij gaat het om 13 jongeren. Bij 3 jongeren is het </w:t>
      </w:r>
      <w:proofErr w:type="gramStart"/>
      <w:r w:rsidRPr="005A0EC0">
        <w:rPr>
          <w:sz w:val="22"/>
          <w:szCs w:val="22"/>
        </w:rPr>
        <w:t>onbekend</w:t>
      </w:r>
      <w:proofErr w:type="gramEnd"/>
      <w:r w:rsidRPr="005A0EC0">
        <w:rPr>
          <w:sz w:val="22"/>
          <w:szCs w:val="22"/>
        </w:rPr>
        <w:t xml:space="preserve"> of de vrienden wel of niet bij het traject betrokken worden. </w:t>
      </w:r>
    </w:p>
    <w:p w:rsidR="003C09A4" w:rsidRDefault="003C09A4" w:rsidP="003C09A4">
      <w:pPr>
        <w:pStyle w:val="NoSpacing"/>
        <w:rPr>
          <w:rFonts w:ascii="Arial" w:hAnsi="Arial" w:cs="Arial"/>
        </w:rPr>
      </w:pPr>
    </w:p>
    <w:p w:rsidR="001446BB" w:rsidRPr="001446BB" w:rsidRDefault="001446BB">
      <w:pPr>
        <w:spacing w:line="276" w:lineRule="auto"/>
        <w:rPr>
          <w:b/>
          <w:color w:val="FF0000"/>
          <w:sz w:val="22"/>
          <w:szCs w:val="22"/>
        </w:rPr>
      </w:pPr>
      <w:r w:rsidRPr="001446BB">
        <w:rPr>
          <w:b/>
          <w:color w:val="FF0000"/>
          <w:sz w:val="22"/>
          <w:szCs w:val="22"/>
        </w:rPr>
        <w:br w:type="page"/>
      </w:r>
    </w:p>
    <w:p w:rsidR="008612D5" w:rsidRDefault="00DE7803" w:rsidP="008612D5">
      <w:pPr>
        <w:rPr>
          <w:b/>
          <w:bCs/>
          <w:sz w:val="28"/>
          <w:szCs w:val="28"/>
        </w:rPr>
      </w:pPr>
      <w:r>
        <w:rPr>
          <w:b/>
          <w:sz w:val="28"/>
          <w:szCs w:val="28"/>
        </w:rPr>
        <w:lastRenderedPageBreak/>
        <w:t>H</w:t>
      </w:r>
      <w:r w:rsidR="00774F1C">
        <w:rPr>
          <w:b/>
          <w:sz w:val="28"/>
          <w:szCs w:val="28"/>
        </w:rPr>
        <w:t>.</w:t>
      </w:r>
      <w:r>
        <w:rPr>
          <w:b/>
          <w:sz w:val="28"/>
          <w:szCs w:val="28"/>
        </w:rPr>
        <w:t xml:space="preserve"> 4</w:t>
      </w:r>
      <w:r w:rsidR="008612D5" w:rsidRPr="00EE0D69">
        <w:rPr>
          <w:b/>
          <w:sz w:val="28"/>
          <w:szCs w:val="28"/>
        </w:rPr>
        <w:t xml:space="preserve"> </w:t>
      </w:r>
      <w:r w:rsidR="008612D5">
        <w:rPr>
          <w:b/>
          <w:bCs/>
          <w:sz w:val="28"/>
          <w:szCs w:val="28"/>
        </w:rPr>
        <w:t>Analyse</w:t>
      </w:r>
    </w:p>
    <w:p w:rsidR="003F4A69" w:rsidRDefault="003F4A69" w:rsidP="008612D5">
      <w:pPr>
        <w:rPr>
          <w:bCs/>
          <w:i/>
          <w:sz w:val="22"/>
          <w:szCs w:val="22"/>
        </w:rPr>
      </w:pPr>
    </w:p>
    <w:p w:rsidR="008612D5" w:rsidRPr="00960D3A" w:rsidRDefault="008612D5" w:rsidP="008612D5">
      <w:pPr>
        <w:rPr>
          <w:bCs/>
          <w:i/>
          <w:sz w:val="22"/>
          <w:szCs w:val="22"/>
        </w:rPr>
      </w:pPr>
      <w:r w:rsidRPr="00960D3A">
        <w:rPr>
          <w:bCs/>
          <w:i/>
          <w:sz w:val="22"/>
          <w:szCs w:val="22"/>
        </w:rPr>
        <w:t>Inleiding</w:t>
      </w:r>
    </w:p>
    <w:p w:rsidR="008612D5" w:rsidRDefault="00DE7803" w:rsidP="008612D5">
      <w:pPr>
        <w:rPr>
          <w:rFonts w:cs="Arial"/>
          <w:sz w:val="22"/>
          <w:szCs w:val="22"/>
        </w:rPr>
      </w:pPr>
      <w:proofErr w:type="gramStart"/>
      <w:r>
        <w:rPr>
          <w:rFonts w:cs="Arial"/>
          <w:sz w:val="22"/>
          <w:szCs w:val="22"/>
        </w:rPr>
        <w:t xml:space="preserve">Nadat we in hoofdstuk 3 alle interviews uitgewerkt hebben zullen we in dit hoofdstuk de interviews analyseren. </w:t>
      </w:r>
      <w:proofErr w:type="gramEnd"/>
      <w:r w:rsidR="008612D5" w:rsidRPr="00937491">
        <w:rPr>
          <w:rFonts w:cs="Arial"/>
          <w:sz w:val="22"/>
          <w:szCs w:val="22"/>
        </w:rPr>
        <w:t xml:space="preserve">In dit hoofdstuk wordt </w:t>
      </w:r>
      <w:r>
        <w:rPr>
          <w:rFonts w:cs="Arial"/>
          <w:sz w:val="22"/>
          <w:szCs w:val="22"/>
        </w:rPr>
        <w:t>ook antwoord gegeven op</w:t>
      </w:r>
      <w:r w:rsidR="0073316D">
        <w:rPr>
          <w:rFonts w:cs="Arial"/>
          <w:sz w:val="22"/>
          <w:szCs w:val="22"/>
        </w:rPr>
        <w:t xml:space="preserve"> de</w:t>
      </w:r>
      <w:r>
        <w:rPr>
          <w:rFonts w:cs="Arial"/>
          <w:sz w:val="22"/>
          <w:szCs w:val="22"/>
        </w:rPr>
        <w:t xml:space="preserve"> </w:t>
      </w:r>
      <w:r w:rsidR="0073316D">
        <w:rPr>
          <w:rFonts w:cs="Arial"/>
          <w:sz w:val="22"/>
          <w:szCs w:val="22"/>
        </w:rPr>
        <w:t xml:space="preserve">hoofdvraag en de </w:t>
      </w:r>
      <w:r w:rsidR="008612D5" w:rsidRPr="00937491">
        <w:rPr>
          <w:rFonts w:cs="Arial"/>
          <w:sz w:val="22"/>
          <w:szCs w:val="22"/>
        </w:rPr>
        <w:t>deelvragen aan de hand van de uitkomsten van de interviews.</w:t>
      </w:r>
    </w:p>
    <w:p w:rsidR="00075FFB" w:rsidRPr="00DD2F3C" w:rsidRDefault="00075FFB" w:rsidP="008612D5">
      <w:pPr>
        <w:rPr>
          <w:rFonts w:cs="Arial"/>
          <w:sz w:val="28"/>
          <w:szCs w:val="28"/>
        </w:rPr>
      </w:pPr>
    </w:p>
    <w:p w:rsidR="008612D5" w:rsidRPr="000B6B88" w:rsidRDefault="000B6B88" w:rsidP="008612D5">
      <w:pPr>
        <w:rPr>
          <w:b/>
          <w:bCs/>
          <w:sz w:val="22"/>
          <w:szCs w:val="22"/>
        </w:rPr>
      </w:pPr>
      <w:r w:rsidRPr="000B6B88">
        <w:rPr>
          <w:b/>
          <w:bCs/>
          <w:sz w:val="22"/>
          <w:szCs w:val="22"/>
        </w:rPr>
        <w:t xml:space="preserve">4.1. </w:t>
      </w:r>
      <w:r w:rsidR="008612D5" w:rsidRPr="000B6B88">
        <w:rPr>
          <w:b/>
          <w:bCs/>
          <w:sz w:val="22"/>
          <w:szCs w:val="22"/>
        </w:rPr>
        <w:t>Problemen</w:t>
      </w:r>
    </w:p>
    <w:p w:rsidR="003F1B41" w:rsidRPr="00AB145F" w:rsidRDefault="008612D5" w:rsidP="003F1B41">
      <w:pPr>
        <w:rPr>
          <w:rFonts w:cs="Arial"/>
          <w:bCs/>
          <w:sz w:val="22"/>
          <w:szCs w:val="22"/>
        </w:rPr>
      </w:pPr>
      <w:r w:rsidRPr="00104320">
        <w:rPr>
          <w:bCs/>
          <w:sz w:val="22"/>
          <w:szCs w:val="22"/>
        </w:rPr>
        <w:t xml:space="preserve">Als we kijken naar de categorieën van Eimers (in Herwijer, 2008), behoort onze doelgroep </w:t>
      </w:r>
      <w:r w:rsidR="0073316D">
        <w:rPr>
          <w:bCs/>
          <w:sz w:val="22"/>
          <w:szCs w:val="22"/>
        </w:rPr>
        <w:t>tot</w:t>
      </w:r>
      <w:r w:rsidRPr="00104320">
        <w:rPr>
          <w:bCs/>
          <w:sz w:val="22"/>
          <w:szCs w:val="22"/>
        </w:rPr>
        <w:t xml:space="preserve"> de “klassieke ri</w:t>
      </w:r>
      <w:r w:rsidR="00383909">
        <w:rPr>
          <w:bCs/>
          <w:sz w:val="22"/>
          <w:szCs w:val="22"/>
        </w:rPr>
        <w:t xml:space="preserve">sicoleerlingen’’ </w:t>
      </w:r>
      <w:proofErr w:type="gramStart"/>
      <w:r w:rsidRPr="00104320">
        <w:rPr>
          <w:bCs/>
          <w:sz w:val="22"/>
          <w:szCs w:val="22"/>
        </w:rPr>
        <w:t>oftewel</w:t>
      </w:r>
      <w:proofErr w:type="gramEnd"/>
      <w:r w:rsidRPr="00104320">
        <w:rPr>
          <w:bCs/>
          <w:sz w:val="22"/>
          <w:szCs w:val="22"/>
        </w:rPr>
        <w:t xml:space="preserve"> de “verhinderden”. </w:t>
      </w:r>
      <w:r w:rsidR="0073316D">
        <w:rPr>
          <w:bCs/>
          <w:sz w:val="22"/>
          <w:szCs w:val="22"/>
        </w:rPr>
        <w:t>U</w:t>
      </w:r>
      <w:r w:rsidRPr="00104320">
        <w:rPr>
          <w:bCs/>
          <w:sz w:val="22"/>
          <w:szCs w:val="22"/>
        </w:rPr>
        <w:t>it de interviews komt naar voren dat de jongeren vanwege hun meervoudige problematiek binnen hun leefomgeving, gehinderd worden in h</w:t>
      </w:r>
      <w:r w:rsidR="00DE7803">
        <w:rPr>
          <w:bCs/>
          <w:sz w:val="22"/>
          <w:szCs w:val="22"/>
        </w:rPr>
        <w:t>un schoolloopbaan. In figuur 3.4</w:t>
      </w:r>
      <w:r w:rsidRPr="00104320">
        <w:rPr>
          <w:bCs/>
          <w:sz w:val="22"/>
          <w:szCs w:val="22"/>
        </w:rPr>
        <w:t xml:space="preserve"> </w:t>
      </w:r>
      <w:r w:rsidR="0073316D">
        <w:rPr>
          <w:bCs/>
          <w:sz w:val="22"/>
          <w:szCs w:val="22"/>
        </w:rPr>
        <w:t xml:space="preserve">van </w:t>
      </w:r>
      <w:r w:rsidRPr="00AB145F">
        <w:rPr>
          <w:rFonts w:cs="Arial"/>
          <w:bCs/>
          <w:sz w:val="22"/>
          <w:szCs w:val="22"/>
        </w:rPr>
        <w:t xml:space="preserve">hoofdstuk </w:t>
      </w:r>
      <w:r w:rsidRPr="00AB145F">
        <w:rPr>
          <w:rFonts w:cs="Arial"/>
          <w:sz w:val="22"/>
          <w:szCs w:val="22"/>
        </w:rPr>
        <w:t xml:space="preserve">Onderzoeksuitkomsten </w:t>
      </w:r>
      <w:r w:rsidR="0073316D">
        <w:rPr>
          <w:rFonts w:cs="Arial"/>
          <w:bCs/>
          <w:sz w:val="22"/>
          <w:szCs w:val="22"/>
        </w:rPr>
        <w:t>laat zien</w:t>
      </w:r>
      <w:r w:rsidRPr="00AB145F">
        <w:rPr>
          <w:rFonts w:cs="Arial"/>
          <w:bCs/>
          <w:sz w:val="22"/>
          <w:szCs w:val="22"/>
        </w:rPr>
        <w:t xml:space="preserve"> dat </w:t>
      </w:r>
      <w:r w:rsidR="0073316D">
        <w:rPr>
          <w:rFonts w:cs="Arial"/>
          <w:bCs/>
          <w:sz w:val="22"/>
          <w:szCs w:val="22"/>
        </w:rPr>
        <w:t xml:space="preserve">afwezigheid op school een steeds terugkerend probleem is. </w:t>
      </w:r>
      <w:r w:rsidR="003F1B41" w:rsidRPr="00AB145F">
        <w:rPr>
          <w:rFonts w:cs="Arial"/>
          <w:bCs/>
          <w:sz w:val="22"/>
          <w:szCs w:val="22"/>
        </w:rPr>
        <w:t xml:space="preserve">Spijbelen </w:t>
      </w:r>
      <w:r w:rsidR="0073316D">
        <w:rPr>
          <w:rFonts w:cs="Arial"/>
          <w:bCs/>
          <w:sz w:val="22"/>
          <w:szCs w:val="22"/>
        </w:rPr>
        <w:t>staat</w:t>
      </w:r>
      <w:r w:rsidR="003F1B41" w:rsidRPr="00AB145F">
        <w:rPr>
          <w:rFonts w:cs="Arial"/>
          <w:bCs/>
          <w:sz w:val="22"/>
          <w:szCs w:val="22"/>
        </w:rPr>
        <w:t xml:space="preserve"> vaak niet alleen op zichzelf, maar is </w:t>
      </w:r>
      <w:r w:rsidRPr="00AB145F">
        <w:rPr>
          <w:rFonts w:cs="Arial"/>
          <w:bCs/>
          <w:sz w:val="22"/>
          <w:szCs w:val="22"/>
        </w:rPr>
        <w:t xml:space="preserve">een probleem dat vaak </w:t>
      </w:r>
      <w:r w:rsidR="00AF3489" w:rsidRPr="00AB145F">
        <w:rPr>
          <w:rFonts w:cs="Arial"/>
          <w:bCs/>
          <w:sz w:val="22"/>
          <w:szCs w:val="22"/>
        </w:rPr>
        <w:t xml:space="preserve">samenhangt met </w:t>
      </w:r>
      <w:r w:rsidRPr="00AB145F">
        <w:rPr>
          <w:rFonts w:cs="Arial"/>
          <w:bCs/>
          <w:sz w:val="22"/>
          <w:szCs w:val="22"/>
        </w:rPr>
        <w:t xml:space="preserve">andere problemen. </w:t>
      </w:r>
      <w:r w:rsidR="003F1B41" w:rsidRPr="00AB145F">
        <w:rPr>
          <w:rFonts w:cs="Arial"/>
          <w:sz w:val="22"/>
          <w:szCs w:val="22"/>
        </w:rPr>
        <w:t>Deze problemen bevinden zich grotendeels bij de jongeren zelf en binnen het gezinssysteem, waardoor de schoolprestaties en schoolaanwezigheid hier onder leiden.</w:t>
      </w:r>
    </w:p>
    <w:p w:rsidR="008612D5" w:rsidRPr="00AB145F" w:rsidRDefault="004A6B04" w:rsidP="008612D5">
      <w:pPr>
        <w:rPr>
          <w:rFonts w:cs="Arial"/>
          <w:sz w:val="22"/>
          <w:szCs w:val="22"/>
        </w:rPr>
      </w:pPr>
      <w:r>
        <w:rPr>
          <w:rFonts w:cs="Arial"/>
          <w:sz w:val="22"/>
          <w:szCs w:val="22"/>
        </w:rPr>
        <w:t xml:space="preserve">Wij zijn van mening dat de problemen vaak samenhangen en </w:t>
      </w:r>
      <w:r w:rsidR="003F1B41" w:rsidRPr="00AB145F">
        <w:rPr>
          <w:rFonts w:cs="Arial"/>
          <w:sz w:val="22"/>
          <w:szCs w:val="22"/>
        </w:rPr>
        <w:t>meerdere problemen vanzelf opgelost kunnen worden, wanneer er aan é</w:t>
      </w:r>
      <w:r>
        <w:rPr>
          <w:rFonts w:cs="Arial"/>
          <w:sz w:val="22"/>
          <w:szCs w:val="22"/>
        </w:rPr>
        <w:t xml:space="preserve">én probleem wordt gewerkt. </w:t>
      </w:r>
      <w:r w:rsidR="003F1B41" w:rsidRPr="00AB145F">
        <w:rPr>
          <w:rFonts w:cs="Arial"/>
          <w:sz w:val="22"/>
          <w:szCs w:val="22"/>
        </w:rPr>
        <w:t xml:space="preserve">Een voorbeeld dat bij twee jongere overeen kwam was dat zij slechte schoolprestaties </w:t>
      </w:r>
      <w:r w:rsidR="00F91EFB">
        <w:rPr>
          <w:rFonts w:cs="Arial"/>
          <w:sz w:val="22"/>
          <w:szCs w:val="22"/>
        </w:rPr>
        <w:t>hadden doordat zij onder andere</w:t>
      </w:r>
      <w:r w:rsidR="003F1B41" w:rsidRPr="00AB145F">
        <w:rPr>
          <w:rFonts w:cs="Arial"/>
          <w:sz w:val="22"/>
          <w:szCs w:val="22"/>
        </w:rPr>
        <w:t xml:space="preserve"> achter liepen met schoolwerk of opdrachten niet maakten. De </w:t>
      </w:r>
      <w:r w:rsidR="009F6AA1" w:rsidRPr="00AB145F">
        <w:rPr>
          <w:rFonts w:cs="Arial"/>
          <w:sz w:val="22"/>
          <w:szCs w:val="22"/>
        </w:rPr>
        <w:t>Plus</w:t>
      </w:r>
      <w:r w:rsidR="003F1B41" w:rsidRPr="00AB145F">
        <w:rPr>
          <w:rFonts w:cs="Arial"/>
          <w:sz w:val="22"/>
          <w:szCs w:val="22"/>
        </w:rPr>
        <w:t xml:space="preserve">coaches hebben hen hierbij geholpen </w:t>
      </w:r>
      <w:r w:rsidR="00F91EFB">
        <w:rPr>
          <w:rFonts w:cs="Arial"/>
          <w:sz w:val="22"/>
          <w:szCs w:val="22"/>
        </w:rPr>
        <w:t>door een planning te maken en doelen</w:t>
      </w:r>
      <w:r w:rsidR="003F1B41" w:rsidRPr="00AB145F">
        <w:rPr>
          <w:rFonts w:cs="Arial"/>
          <w:sz w:val="22"/>
          <w:szCs w:val="22"/>
        </w:rPr>
        <w:t xml:space="preserve"> te stellen. Alle twee de jongeren zagen al meteen een vooruitgang in hun schoolprestaties, waardoor er tegelijkertijd een tweede probleem werd aangepakt; het spijbelen. Deze jongeren waren in hogere frequentie op school dan voorheen. </w:t>
      </w:r>
      <w:proofErr w:type="gramStart"/>
      <w:r w:rsidR="008612D5" w:rsidRPr="00AB145F">
        <w:rPr>
          <w:rFonts w:cs="Arial"/>
          <w:sz w:val="22"/>
          <w:szCs w:val="22"/>
        </w:rPr>
        <w:t xml:space="preserve">Uit literatuuronderzoek komt naar voren dat Oberon </w:t>
      </w:r>
      <w:r w:rsidR="008612D5" w:rsidRPr="00AB145F">
        <w:rPr>
          <w:rFonts w:eastAsia="Calibri" w:cs="Arial"/>
          <w:sz w:val="22"/>
          <w:szCs w:val="22"/>
        </w:rPr>
        <w:t>(in Herweijer, 2008)</w:t>
      </w:r>
      <w:r w:rsidR="008612D5" w:rsidRPr="00AB145F">
        <w:rPr>
          <w:rFonts w:cs="Arial"/>
          <w:sz w:val="22"/>
          <w:szCs w:val="22"/>
        </w:rPr>
        <w:t xml:space="preserve"> van menig is dat jongeren vaak aangeven dat hun spijbelgedrag onopgemerkt blijft voor scholen. </w:t>
      </w:r>
      <w:proofErr w:type="gramEnd"/>
      <w:r w:rsidR="008612D5" w:rsidRPr="00AB145F">
        <w:rPr>
          <w:rFonts w:cs="Arial"/>
          <w:sz w:val="22"/>
          <w:szCs w:val="22"/>
        </w:rPr>
        <w:t xml:space="preserve">Dit kan volgens ons een reden zijn dat de jongeren dit gedrag blijven voortzetten. Maar wij denken vooral dat het spijbelen </w:t>
      </w:r>
      <w:r w:rsidR="009A203F" w:rsidRPr="00AB145F">
        <w:rPr>
          <w:rFonts w:cs="Arial"/>
          <w:sz w:val="22"/>
          <w:szCs w:val="22"/>
        </w:rPr>
        <w:t xml:space="preserve">een uiting is van </w:t>
      </w:r>
      <w:r w:rsidR="008612D5" w:rsidRPr="00AB145F">
        <w:rPr>
          <w:rFonts w:cs="Arial"/>
          <w:sz w:val="22"/>
          <w:szCs w:val="22"/>
        </w:rPr>
        <w:t>andere problemen waar de jongeren mee geconfronteerd worden</w:t>
      </w:r>
      <w:r w:rsidR="009A203F" w:rsidRPr="00AB145F">
        <w:rPr>
          <w:rFonts w:cs="Arial"/>
          <w:sz w:val="22"/>
          <w:szCs w:val="22"/>
        </w:rPr>
        <w:t>,</w:t>
      </w:r>
      <w:r w:rsidR="008612D5" w:rsidRPr="00AB145F">
        <w:rPr>
          <w:rFonts w:cs="Arial"/>
          <w:sz w:val="22"/>
          <w:szCs w:val="22"/>
        </w:rPr>
        <w:t xml:space="preserve"> zoals</w:t>
      </w:r>
      <w:r w:rsidR="009A203F" w:rsidRPr="00AB145F">
        <w:rPr>
          <w:rFonts w:cs="Arial"/>
          <w:sz w:val="22"/>
          <w:szCs w:val="22"/>
        </w:rPr>
        <w:t>:</w:t>
      </w:r>
      <w:r w:rsidR="008612D5" w:rsidRPr="00AB145F">
        <w:rPr>
          <w:rFonts w:cs="Arial"/>
          <w:sz w:val="22"/>
          <w:szCs w:val="22"/>
        </w:rPr>
        <w:t xml:space="preserve"> een slechte thuissituatie scheiding (ouders), financiële problemen, slechte schoolprestaties etc.</w:t>
      </w:r>
    </w:p>
    <w:p w:rsidR="008612D5" w:rsidRDefault="008612D5" w:rsidP="008612D5">
      <w:pPr>
        <w:rPr>
          <w:rFonts w:cs="Arial"/>
          <w:sz w:val="22"/>
          <w:szCs w:val="22"/>
        </w:rPr>
      </w:pPr>
      <w:r w:rsidRPr="00AB145F">
        <w:rPr>
          <w:rFonts w:cs="Arial"/>
          <w:bCs/>
          <w:sz w:val="22"/>
          <w:szCs w:val="22"/>
        </w:rPr>
        <w:t xml:space="preserve">Ook komt </w:t>
      </w:r>
      <w:r w:rsidRPr="00AB145F">
        <w:rPr>
          <w:rFonts w:cs="Arial"/>
          <w:sz w:val="22"/>
          <w:szCs w:val="22"/>
        </w:rPr>
        <w:t>uit literatuuronderzoek naar v</w:t>
      </w:r>
      <w:r w:rsidR="00DE7803" w:rsidRPr="00AB145F">
        <w:rPr>
          <w:rFonts w:cs="Arial"/>
          <w:sz w:val="22"/>
          <w:szCs w:val="22"/>
        </w:rPr>
        <w:t xml:space="preserve">oren dat Alexander, Entwisle e.a. </w:t>
      </w:r>
      <w:r w:rsidRPr="00AB145F">
        <w:rPr>
          <w:rFonts w:cs="Arial"/>
          <w:sz w:val="22"/>
          <w:szCs w:val="22"/>
        </w:rPr>
        <w:t xml:space="preserve">(2001) en Traag </w:t>
      </w:r>
      <w:r w:rsidR="00DE7803" w:rsidRPr="00AB145F">
        <w:rPr>
          <w:rFonts w:cs="Arial"/>
          <w:sz w:val="22"/>
          <w:szCs w:val="22"/>
        </w:rPr>
        <w:t>&amp;</w:t>
      </w:r>
      <w:r w:rsidRPr="00AB145F">
        <w:rPr>
          <w:rFonts w:cs="Arial"/>
          <w:sz w:val="22"/>
          <w:szCs w:val="22"/>
        </w:rPr>
        <w:t xml:space="preserve"> Van der Velden (2008) concluderen dat kinderen die opgroeien met gescheiden ouders meer risico lopen om voortijdig school te verlaten dan kinderen die opgroeien in gezinnen met beide ouders. Wij zien hierbij een duidelijke link tussen ons literatuuronderzoek en de uitkomsten van de interviews. De meerderheid </w:t>
      </w:r>
      <w:r w:rsidR="004C6013">
        <w:rPr>
          <w:rFonts w:cs="Arial"/>
          <w:sz w:val="22"/>
          <w:szCs w:val="22"/>
        </w:rPr>
        <w:t>van de jongeren (</w:t>
      </w:r>
      <w:r w:rsidR="00DE7803" w:rsidRPr="00AB145F">
        <w:rPr>
          <w:rFonts w:cs="Arial"/>
          <w:sz w:val="22"/>
          <w:szCs w:val="22"/>
        </w:rPr>
        <w:t>10</w:t>
      </w:r>
      <w:r w:rsidR="004C6013">
        <w:rPr>
          <w:rFonts w:cs="Arial"/>
          <w:sz w:val="22"/>
          <w:szCs w:val="22"/>
        </w:rPr>
        <w:t>)</w:t>
      </w:r>
      <w:r w:rsidRPr="00AB145F">
        <w:rPr>
          <w:rFonts w:cs="Arial"/>
          <w:sz w:val="22"/>
          <w:szCs w:val="22"/>
        </w:rPr>
        <w:t xml:space="preserve">, waarvan voor ons de thuissituatie bekend is, hebben ouders die gescheiden zijn. </w:t>
      </w:r>
      <w:r w:rsidR="004C6013">
        <w:rPr>
          <w:rFonts w:cs="Arial"/>
          <w:sz w:val="22"/>
          <w:szCs w:val="22"/>
        </w:rPr>
        <w:t>Wij zijn van mening dat dit</w:t>
      </w:r>
      <w:r w:rsidRPr="00AB145F">
        <w:rPr>
          <w:rFonts w:cs="Arial"/>
          <w:sz w:val="22"/>
          <w:szCs w:val="22"/>
        </w:rPr>
        <w:t xml:space="preserve"> voor ruzies tussen familieleden </w:t>
      </w:r>
      <w:r w:rsidR="009C7EF9">
        <w:rPr>
          <w:rFonts w:cs="Arial"/>
          <w:sz w:val="22"/>
          <w:szCs w:val="22"/>
        </w:rPr>
        <w:t xml:space="preserve">kan </w:t>
      </w:r>
      <w:r w:rsidRPr="00AB145F">
        <w:rPr>
          <w:rFonts w:cs="Arial"/>
          <w:sz w:val="22"/>
          <w:szCs w:val="22"/>
        </w:rPr>
        <w:t>zorgen</w:t>
      </w:r>
      <w:r w:rsidRPr="00104320">
        <w:rPr>
          <w:rFonts w:cs="Arial"/>
          <w:sz w:val="22"/>
          <w:szCs w:val="22"/>
        </w:rPr>
        <w:t xml:space="preserve">, waardoor de jongeren hiermee belast wordt. In het literatuuronderzoek maakt Herweijer </w:t>
      </w:r>
      <w:r w:rsidRPr="00104320">
        <w:rPr>
          <w:rFonts w:eastAsia="Calibri" w:cs="Arial"/>
          <w:sz w:val="22"/>
          <w:szCs w:val="22"/>
        </w:rPr>
        <w:t>(in Holter, 2008)</w:t>
      </w:r>
      <w:r w:rsidRPr="00104320">
        <w:rPr>
          <w:rFonts w:cs="Arial"/>
          <w:sz w:val="22"/>
          <w:szCs w:val="22"/>
        </w:rPr>
        <w:t xml:space="preserve"> de link tussen opgroeien in eenoudergezinnen (gescheiden ouders) en financiële problemen binnen het gezin. En in de onderzoeksuitkomsten is te zien dat veel jongere aangeven financiële problemen te hebben. Wij denken dat dit samen kan hangen, aangezien er ook een groot deel van deze leerlingen uit gebroken gezinnen komt</w:t>
      </w:r>
      <w:r w:rsidRPr="003F1B41">
        <w:rPr>
          <w:rFonts w:cs="Arial"/>
          <w:sz w:val="22"/>
          <w:szCs w:val="22"/>
        </w:rPr>
        <w:t xml:space="preserve">. Wij denken dat de schulden van de jongeren deels komt door hun thuissituatie. De meeste jongeren wonen bij één van de ouders wat leidt tot minder inkomsten dan in </w:t>
      </w:r>
      <w:proofErr w:type="gramStart"/>
      <w:r w:rsidRPr="003F1B41">
        <w:rPr>
          <w:rFonts w:cs="Arial"/>
          <w:sz w:val="22"/>
          <w:szCs w:val="22"/>
        </w:rPr>
        <w:t xml:space="preserve">tweeoudergezinnen.     </w:t>
      </w:r>
      <w:proofErr w:type="gramEnd"/>
    </w:p>
    <w:p w:rsidR="003F1B41" w:rsidRDefault="003F1B41" w:rsidP="008612D5">
      <w:pPr>
        <w:rPr>
          <w:rFonts w:cs="Arial"/>
          <w:color w:val="FF0000"/>
          <w:sz w:val="22"/>
          <w:szCs w:val="22"/>
        </w:rPr>
      </w:pPr>
    </w:p>
    <w:p w:rsidR="00872FB8" w:rsidRDefault="00872FB8">
      <w:pPr>
        <w:spacing w:line="276" w:lineRule="auto"/>
        <w:rPr>
          <w:rFonts w:cs="Arial"/>
          <w:sz w:val="22"/>
          <w:szCs w:val="22"/>
        </w:rPr>
      </w:pPr>
      <w:r>
        <w:rPr>
          <w:rFonts w:cs="Arial"/>
          <w:sz w:val="22"/>
          <w:szCs w:val="22"/>
        </w:rPr>
        <w:br w:type="page"/>
      </w:r>
    </w:p>
    <w:p w:rsidR="00DE7803" w:rsidRDefault="008612D5" w:rsidP="00DE7803">
      <w:pPr>
        <w:rPr>
          <w:rFonts w:cs="Arial"/>
          <w:sz w:val="22"/>
          <w:szCs w:val="22"/>
        </w:rPr>
      </w:pPr>
      <w:r w:rsidRPr="00C33B85">
        <w:rPr>
          <w:rFonts w:cs="Arial"/>
          <w:sz w:val="22"/>
          <w:szCs w:val="22"/>
        </w:rPr>
        <w:lastRenderedPageBreak/>
        <w:t xml:space="preserve">Wat ons ook is opgevallen, is dat een aantal persoonlijkheidskenmerken </w:t>
      </w:r>
      <w:r w:rsidR="00383909">
        <w:rPr>
          <w:rFonts w:cs="Arial"/>
          <w:sz w:val="22"/>
          <w:szCs w:val="22"/>
        </w:rPr>
        <w:t>dat</w:t>
      </w:r>
      <w:r w:rsidRPr="00C33B85">
        <w:rPr>
          <w:rFonts w:cs="Arial"/>
          <w:sz w:val="22"/>
          <w:szCs w:val="22"/>
        </w:rPr>
        <w:t xml:space="preserve"> </w:t>
      </w:r>
      <w:proofErr w:type="spellStart"/>
      <w:r w:rsidRPr="00C33B85">
        <w:rPr>
          <w:rFonts w:cs="Arial"/>
          <w:sz w:val="22"/>
          <w:szCs w:val="22"/>
        </w:rPr>
        <w:t>Junger-Tas</w:t>
      </w:r>
      <w:proofErr w:type="spellEnd"/>
      <w:r w:rsidRPr="00C33B85">
        <w:rPr>
          <w:rFonts w:cs="Arial"/>
          <w:sz w:val="22"/>
          <w:szCs w:val="22"/>
        </w:rPr>
        <w:t xml:space="preserve"> (in </w:t>
      </w:r>
      <w:proofErr w:type="spellStart"/>
      <w:r w:rsidRPr="00C33B85">
        <w:rPr>
          <w:rFonts w:cs="Arial"/>
          <w:sz w:val="22"/>
          <w:szCs w:val="22"/>
        </w:rPr>
        <w:t>Holter</w:t>
      </w:r>
      <w:proofErr w:type="spellEnd"/>
      <w:r w:rsidRPr="00C33B85">
        <w:rPr>
          <w:rFonts w:cs="Arial"/>
          <w:sz w:val="22"/>
          <w:szCs w:val="22"/>
        </w:rPr>
        <w:t>,</w:t>
      </w:r>
      <w:r w:rsidR="00D150B5">
        <w:rPr>
          <w:rFonts w:cs="Arial"/>
          <w:sz w:val="22"/>
          <w:szCs w:val="22"/>
        </w:rPr>
        <w:t xml:space="preserve"> </w:t>
      </w:r>
      <w:r w:rsidRPr="00C33B85">
        <w:rPr>
          <w:rFonts w:cs="Arial"/>
          <w:sz w:val="22"/>
          <w:szCs w:val="22"/>
        </w:rPr>
        <w:t xml:space="preserve">2008) als risicofactoren noemde, in de interviews terug komen. Eén jongen heeft bijvoorbeeld ADHD, wat geldt als persoonlijkheidskenmerk: gebrekkige zelfcontrole en hyperactiviteit. Ook noemde Junger-Tas de kenmerk gebrekkige sociale vaardigheden, waarna Kearney (in de Baat, 2009) de kenmerken </w:t>
      </w:r>
      <w:r w:rsidR="00DE7803" w:rsidRPr="00C33B85">
        <w:rPr>
          <w:rFonts w:cs="Arial"/>
          <w:sz w:val="22"/>
          <w:szCs w:val="22"/>
        </w:rPr>
        <w:t>angst gerelateerde</w:t>
      </w:r>
      <w:r w:rsidRPr="00C33B85">
        <w:rPr>
          <w:rFonts w:cs="Arial"/>
          <w:sz w:val="22"/>
          <w:szCs w:val="22"/>
        </w:rPr>
        <w:t xml:space="preserve"> problemen en weinig zelfvertrouwen toevoegde. Dit koppelen wij aan de t</w:t>
      </w:r>
      <w:r w:rsidR="00DE7803">
        <w:rPr>
          <w:rFonts w:cs="Arial"/>
          <w:sz w:val="22"/>
          <w:szCs w:val="22"/>
        </w:rPr>
        <w:t xml:space="preserve">wee jongeren met sociale angst, waarvan wij ook weten dat zij een slecht zelfbeeld </w:t>
      </w:r>
      <w:proofErr w:type="gramStart"/>
      <w:r w:rsidR="00DE7803">
        <w:rPr>
          <w:rFonts w:cs="Arial"/>
          <w:sz w:val="22"/>
          <w:szCs w:val="22"/>
        </w:rPr>
        <w:t xml:space="preserve">hebben.  </w:t>
      </w:r>
      <w:proofErr w:type="gramEnd"/>
    </w:p>
    <w:p w:rsidR="00795DB6" w:rsidRDefault="00795DB6" w:rsidP="00DE7803">
      <w:pPr>
        <w:rPr>
          <w:rFonts w:cs="Arial"/>
          <w:sz w:val="22"/>
          <w:szCs w:val="22"/>
        </w:rPr>
      </w:pPr>
    </w:p>
    <w:p w:rsidR="00795DB6" w:rsidRPr="00C33B85" w:rsidRDefault="00575099" w:rsidP="00DE7803">
      <w:pPr>
        <w:rPr>
          <w:rFonts w:cs="Arial"/>
          <w:sz w:val="22"/>
          <w:szCs w:val="22"/>
        </w:rPr>
      </w:pPr>
      <w:r>
        <w:rPr>
          <w:rFonts w:cs="Arial"/>
          <w:sz w:val="22"/>
          <w:szCs w:val="22"/>
        </w:rPr>
        <w:t xml:space="preserve">Door middel van onderzoek </w:t>
      </w:r>
      <w:r w:rsidR="00795DB6">
        <w:rPr>
          <w:rFonts w:cs="Arial"/>
          <w:sz w:val="22"/>
          <w:szCs w:val="22"/>
        </w:rPr>
        <w:t xml:space="preserve">concluderen wij dat veel afwezigheid/spijbelen het meest voorkomende probleem is, maar vaak aansluit op andere problemen. </w:t>
      </w:r>
      <w:r w:rsidR="00C42CFE">
        <w:rPr>
          <w:rFonts w:cs="Arial"/>
          <w:sz w:val="22"/>
          <w:szCs w:val="22"/>
        </w:rPr>
        <w:t>Het grootste gedeelte van de jongeren die aan het Pluscoachtraject deelnemen groeien op in gebroken gezinnen, waarbij ook vaak sprake is van financiële problemen.</w:t>
      </w:r>
    </w:p>
    <w:p w:rsidR="00DE7803" w:rsidRPr="00145975" w:rsidRDefault="00DE7803" w:rsidP="00DE7803">
      <w:pPr>
        <w:rPr>
          <w:bCs/>
          <w:i/>
          <w:color w:val="FF0000"/>
          <w:sz w:val="28"/>
          <w:szCs w:val="28"/>
        </w:rPr>
      </w:pPr>
    </w:p>
    <w:p w:rsidR="008612D5" w:rsidRPr="000B6B88" w:rsidRDefault="000B6B88" w:rsidP="008612D5">
      <w:pPr>
        <w:rPr>
          <w:rFonts w:cs="Arial"/>
          <w:b/>
          <w:sz w:val="22"/>
          <w:szCs w:val="22"/>
        </w:rPr>
      </w:pPr>
      <w:r w:rsidRPr="000B6B88">
        <w:rPr>
          <w:rFonts w:cs="Arial"/>
          <w:b/>
          <w:sz w:val="22"/>
          <w:szCs w:val="22"/>
        </w:rPr>
        <w:t xml:space="preserve">4.2 </w:t>
      </w:r>
      <w:r w:rsidR="008612D5" w:rsidRPr="000B6B88">
        <w:rPr>
          <w:rFonts w:cs="Arial"/>
          <w:b/>
          <w:sz w:val="22"/>
          <w:szCs w:val="22"/>
        </w:rPr>
        <w:t>Sekse en leeftijd</w:t>
      </w:r>
    </w:p>
    <w:p w:rsidR="008612D5" w:rsidRDefault="008612D5" w:rsidP="008612D5">
      <w:pPr>
        <w:rPr>
          <w:rFonts w:cs="Arial"/>
          <w:color w:val="FF0000"/>
          <w:sz w:val="22"/>
          <w:szCs w:val="22"/>
        </w:rPr>
      </w:pPr>
      <w:r w:rsidRPr="0093431F">
        <w:rPr>
          <w:rFonts w:cs="Arial"/>
          <w:sz w:val="22"/>
          <w:szCs w:val="22"/>
        </w:rPr>
        <w:t xml:space="preserve">Wat wij </w:t>
      </w:r>
      <w:r>
        <w:rPr>
          <w:rFonts w:cs="Arial"/>
          <w:sz w:val="22"/>
          <w:szCs w:val="22"/>
        </w:rPr>
        <w:t>opvallend vi</w:t>
      </w:r>
      <w:r w:rsidRPr="0093431F">
        <w:rPr>
          <w:rFonts w:cs="Arial"/>
          <w:sz w:val="22"/>
          <w:szCs w:val="22"/>
        </w:rPr>
        <w:t>nden is het sekse verschil. In totaal zijn er 16 jongeren ge</w:t>
      </w:r>
      <w:r w:rsidR="00575099">
        <w:rPr>
          <w:rFonts w:cs="Arial"/>
          <w:sz w:val="22"/>
          <w:szCs w:val="22"/>
        </w:rPr>
        <w:t>ïnterviewd, waarvan 11 jongens en</w:t>
      </w:r>
      <w:r w:rsidRPr="0093431F">
        <w:rPr>
          <w:rFonts w:cs="Arial"/>
          <w:sz w:val="22"/>
          <w:szCs w:val="22"/>
        </w:rPr>
        <w:t xml:space="preserve"> 5 meisjes. </w:t>
      </w:r>
      <w:r w:rsidRPr="00D53CE4">
        <w:rPr>
          <w:rFonts w:cs="Arial"/>
          <w:sz w:val="22"/>
          <w:szCs w:val="22"/>
        </w:rPr>
        <w:t>In</w:t>
      </w:r>
      <w:r>
        <w:rPr>
          <w:rFonts w:cs="Arial"/>
          <w:sz w:val="22"/>
          <w:szCs w:val="22"/>
        </w:rPr>
        <w:t xml:space="preserve"> </w:t>
      </w:r>
      <w:r w:rsidRPr="0093431F">
        <w:rPr>
          <w:rFonts w:cs="Arial"/>
          <w:sz w:val="22"/>
          <w:szCs w:val="22"/>
        </w:rPr>
        <w:t xml:space="preserve">literatuuronderzoek geven Traag en Van der Velden </w:t>
      </w:r>
      <w:r w:rsidRPr="0093431F">
        <w:rPr>
          <w:rFonts w:eastAsia="Calibri" w:cs="Arial"/>
          <w:sz w:val="22"/>
          <w:szCs w:val="22"/>
        </w:rPr>
        <w:t>(in Holter, 2008)</w:t>
      </w:r>
      <w:r w:rsidRPr="0093431F">
        <w:rPr>
          <w:rFonts w:cs="Arial"/>
          <w:sz w:val="22"/>
          <w:szCs w:val="22"/>
        </w:rPr>
        <w:t xml:space="preserve"> aan dat jongens zeven maal meer risico lopen op </w:t>
      </w:r>
      <w:r w:rsidR="00EE7D4E">
        <w:rPr>
          <w:rFonts w:cs="Arial"/>
          <w:sz w:val="22"/>
          <w:szCs w:val="22"/>
        </w:rPr>
        <w:t>voortijdig schoolverla</w:t>
      </w:r>
      <w:r w:rsidRPr="0093431F">
        <w:rPr>
          <w:rFonts w:cs="Arial"/>
          <w:sz w:val="22"/>
          <w:szCs w:val="22"/>
        </w:rPr>
        <w:t>t</w:t>
      </w:r>
      <w:r w:rsidR="00EE7D4E">
        <w:rPr>
          <w:rFonts w:cs="Arial"/>
          <w:sz w:val="22"/>
          <w:szCs w:val="22"/>
        </w:rPr>
        <w:t>en</w:t>
      </w:r>
      <w:r w:rsidRPr="0093431F">
        <w:rPr>
          <w:rFonts w:cs="Arial"/>
          <w:sz w:val="22"/>
          <w:szCs w:val="22"/>
        </w:rPr>
        <w:t xml:space="preserve">. Ook </w:t>
      </w:r>
      <w:r w:rsidRPr="0093431F">
        <w:rPr>
          <w:rFonts w:eastAsia="Calibri" w:cs="Arial"/>
          <w:sz w:val="22"/>
          <w:szCs w:val="22"/>
        </w:rPr>
        <w:t>Herweijer (2008)</w:t>
      </w:r>
      <w:r w:rsidRPr="0093431F">
        <w:rPr>
          <w:rFonts w:cs="Arial"/>
          <w:sz w:val="22"/>
          <w:szCs w:val="22"/>
        </w:rPr>
        <w:t xml:space="preserve"> benadrukt dit in zijn onderzoek. </w:t>
      </w:r>
      <w:r w:rsidR="00575099">
        <w:rPr>
          <w:rFonts w:cs="Arial"/>
          <w:sz w:val="22"/>
          <w:szCs w:val="22"/>
        </w:rPr>
        <w:t xml:space="preserve">Opvallend is </w:t>
      </w:r>
      <w:r w:rsidRPr="0093431F">
        <w:rPr>
          <w:rFonts w:cs="Arial"/>
          <w:sz w:val="22"/>
          <w:szCs w:val="22"/>
        </w:rPr>
        <w:t xml:space="preserve">dat uit interviews blijkt dat meer jongens dan meisjes school dreigen te verlaten </w:t>
      </w:r>
      <w:r w:rsidRPr="00C33B85">
        <w:rPr>
          <w:rFonts w:cs="Arial"/>
          <w:sz w:val="22"/>
          <w:szCs w:val="22"/>
        </w:rPr>
        <w:t xml:space="preserve">zonder startkwalificatie. Wij denken dat dit te maken kan hebben met het feit dat jongens </w:t>
      </w:r>
      <w:proofErr w:type="gramStart"/>
      <w:r w:rsidRPr="00C33B85">
        <w:rPr>
          <w:rFonts w:cs="Arial"/>
          <w:sz w:val="22"/>
          <w:szCs w:val="22"/>
        </w:rPr>
        <w:t>in het algemeen</w:t>
      </w:r>
      <w:proofErr w:type="gramEnd"/>
      <w:r w:rsidRPr="00C33B85">
        <w:rPr>
          <w:rFonts w:cs="Arial"/>
          <w:sz w:val="22"/>
          <w:szCs w:val="22"/>
        </w:rPr>
        <w:t xml:space="preserve"> wat meer gesloten zijn dan meisjes. Zoals Herweijer zegt, jongens vertonen vaker externaliserend probleemgedrag, dus bijvoorbeeld agressiviteit en driftbuien. Zij zullen dan ook minder snel om hulp vragen dan meisjes, omdat zij bijvoorbeeld niet ‘’zwak’’ willen overkomen. Een aantal jongens </w:t>
      </w:r>
      <w:r w:rsidR="00383909" w:rsidRPr="00C33B85">
        <w:rPr>
          <w:rFonts w:cs="Arial"/>
          <w:sz w:val="22"/>
          <w:szCs w:val="22"/>
        </w:rPr>
        <w:t>gaf</w:t>
      </w:r>
      <w:r w:rsidRPr="00C33B85">
        <w:rPr>
          <w:rFonts w:cs="Arial"/>
          <w:sz w:val="22"/>
          <w:szCs w:val="22"/>
        </w:rPr>
        <w:t xml:space="preserve"> tijdens de interviews ook aan dat zij in het begin een beetje </w:t>
      </w:r>
      <w:r w:rsidR="00575099">
        <w:rPr>
          <w:rFonts w:cs="Arial"/>
          <w:sz w:val="22"/>
          <w:szCs w:val="22"/>
        </w:rPr>
        <w:t xml:space="preserve">tegen </w:t>
      </w:r>
      <w:r w:rsidRPr="00C33B85">
        <w:rPr>
          <w:rFonts w:cs="Arial"/>
          <w:sz w:val="22"/>
          <w:szCs w:val="22"/>
        </w:rPr>
        <w:t xml:space="preserve">op zagen tegen het Pluscoachtraject </w:t>
      </w:r>
      <w:r w:rsidR="00575099">
        <w:rPr>
          <w:rFonts w:cs="Arial"/>
          <w:sz w:val="22"/>
          <w:szCs w:val="22"/>
        </w:rPr>
        <w:t>en pas later zich volledig open</w:t>
      </w:r>
      <w:r w:rsidRPr="00C33B85">
        <w:rPr>
          <w:rFonts w:cs="Arial"/>
          <w:sz w:val="22"/>
          <w:szCs w:val="22"/>
        </w:rPr>
        <w:t>stelde.</w:t>
      </w:r>
    </w:p>
    <w:p w:rsidR="008612D5" w:rsidRDefault="008612D5" w:rsidP="008612D5">
      <w:pPr>
        <w:rPr>
          <w:rFonts w:cs="Arial"/>
          <w:sz w:val="22"/>
          <w:szCs w:val="22"/>
        </w:rPr>
      </w:pPr>
      <w:r w:rsidRPr="00FC4E7B">
        <w:rPr>
          <w:rFonts w:cs="Arial"/>
          <w:sz w:val="22"/>
          <w:szCs w:val="22"/>
        </w:rPr>
        <w:t>Leeftijd heeft hier ook mee te maken. In het literatuuronderzoek zegt</w:t>
      </w:r>
      <w:r w:rsidR="00B76F6B">
        <w:rPr>
          <w:rFonts w:cs="Arial"/>
          <w:sz w:val="22"/>
          <w:szCs w:val="22"/>
        </w:rPr>
        <w:t xml:space="preserve"> Holter (2008)</w:t>
      </w:r>
      <w:r>
        <w:rPr>
          <w:rFonts w:cs="Arial"/>
          <w:color w:val="FF0000"/>
          <w:sz w:val="22"/>
          <w:szCs w:val="22"/>
        </w:rPr>
        <w:t xml:space="preserve"> </w:t>
      </w:r>
      <w:r w:rsidRPr="00FC4E7B">
        <w:rPr>
          <w:rFonts w:cs="Arial"/>
          <w:sz w:val="22"/>
          <w:szCs w:val="22"/>
        </w:rPr>
        <w:t>dat hoe jonger de jongeren zijn, hoe minder vaak voortijdig schooluitval voor komt. Wij zien dan ook dat de jongeren die wij hebben geïnterviewd bijna allemaal meerderjarig zijn. Wij g</w:t>
      </w:r>
      <w:r>
        <w:rPr>
          <w:rFonts w:cs="Arial"/>
          <w:sz w:val="22"/>
          <w:szCs w:val="22"/>
        </w:rPr>
        <w:t>eloven dat hoe ouder de jongere</w:t>
      </w:r>
      <w:r w:rsidRPr="00FC4E7B">
        <w:rPr>
          <w:rFonts w:cs="Arial"/>
          <w:sz w:val="22"/>
          <w:szCs w:val="22"/>
        </w:rPr>
        <w:t xml:space="preserve"> </w:t>
      </w:r>
      <w:r>
        <w:rPr>
          <w:rFonts w:cs="Arial"/>
          <w:sz w:val="22"/>
          <w:szCs w:val="22"/>
        </w:rPr>
        <w:t>is</w:t>
      </w:r>
      <w:r w:rsidRPr="00FC4E7B">
        <w:rPr>
          <w:rFonts w:cs="Arial"/>
          <w:sz w:val="22"/>
          <w:szCs w:val="22"/>
        </w:rPr>
        <w:t>, hoe meer volwassen hij</w:t>
      </w:r>
      <w:r>
        <w:rPr>
          <w:rFonts w:cs="Arial"/>
          <w:sz w:val="22"/>
          <w:szCs w:val="22"/>
        </w:rPr>
        <w:t xml:space="preserve"> is in zijn gedrag. Dit betekent</w:t>
      </w:r>
      <w:r w:rsidRPr="00FC4E7B">
        <w:rPr>
          <w:rFonts w:cs="Arial"/>
          <w:sz w:val="22"/>
          <w:szCs w:val="22"/>
        </w:rPr>
        <w:t xml:space="preserve"> dat hij ook serieuzer na moet denken over de toekomst. Dit kan een aanleiding zijn waardoor de jongeren zich zo open stellen en gemotiveerd zijn om mee te doen aan het Pluscoachtraject. </w:t>
      </w:r>
      <w:r>
        <w:rPr>
          <w:rFonts w:cs="Arial"/>
          <w:sz w:val="22"/>
          <w:szCs w:val="22"/>
        </w:rPr>
        <w:t xml:space="preserve">Wij vinden het </w:t>
      </w:r>
      <w:r w:rsidRPr="00FC4E7B">
        <w:rPr>
          <w:rFonts w:cs="Arial"/>
          <w:sz w:val="22"/>
          <w:szCs w:val="22"/>
        </w:rPr>
        <w:t xml:space="preserve">voor je toekomst </w:t>
      </w:r>
      <w:r>
        <w:rPr>
          <w:rFonts w:cs="Arial"/>
          <w:sz w:val="22"/>
          <w:szCs w:val="22"/>
        </w:rPr>
        <w:t>b</w:t>
      </w:r>
      <w:r w:rsidRPr="00FC4E7B">
        <w:rPr>
          <w:rFonts w:cs="Arial"/>
          <w:sz w:val="22"/>
          <w:szCs w:val="22"/>
        </w:rPr>
        <w:t xml:space="preserve">elangrijk om een startkwalificatie te hebben. </w:t>
      </w:r>
      <w:r w:rsidR="0029307C">
        <w:rPr>
          <w:rFonts w:cs="Arial"/>
          <w:sz w:val="22"/>
          <w:szCs w:val="22"/>
        </w:rPr>
        <w:t xml:space="preserve">Pluscoach is eigenlijk bedoeld voor jongeren tussen 12-23 jaar oud. </w:t>
      </w:r>
      <w:r w:rsidRPr="0029307C">
        <w:rPr>
          <w:rFonts w:cs="Arial"/>
          <w:sz w:val="22"/>
          <w:szCs w:val="22"/>
        </w:rPr>
        <w:t xml:space="preserve">In </w:t>
      </w:r>
      <w:r w:rsidR="0029307C" w:rsidRPr="0029307C">
        <w:rPr>
          <w:rFonts w:cs="Arial"/>
          <w:sz w:val="22"/>
          <w:szCs w:val="22"/>
        </w:rPr>
        <w:t>figuur 3.1</w:t>
      </w:r>
      <w:r w:rsidRPr="0029307C">
        <w:rPr>
          <w:rFonts w:cs="Arial"/>
          <w:sz w:val="22"/>
          <w:szCs w:val="22"/>
        </w:rPr>
        <w:t xml:space="preserve"> is te zien dat </w:t>
      </w:r>
      <w:r w:rsidR="00EE5881">
        <w:rPr>
          <w:rFonts w:cs="Arial"/>
          <w:sz w:val="22"/>
          <w:szCs w:val="22"/>
        </w:rPr>
        <w:t>P</w:t>
      </w:r>
      <w:r w:rsidRPr="0029307C">
        <w:rPr>
          <w:rFonts w:cs="Arial"/>
          <w:sz w:val="22"/>
          <w:szCs w:val="22"/>
        </w:rPr>
        <w:t>luscoach zich niet strikt houdt aan de leeftijdscategorie.</w:t>
      </w:r>
      <w:r w:rsidR="0029307C">
        <w:rPr>
          <w:rFonts w:cs="Arial"/>
          <w:sz w:val="22"/>
          <w:szCs w:val="22"/>
        </w:rPr>
        <w:t xml:space="preserve"> Slechts twee jongeren zijn ouder dan 23 jaar. </w:t>
      </w:r>
      <w:r w:rsidR="00243F7E">
        <w:rPr>
          <w:rFonts w:cs="Arial"/>
          <w:sz w:val="22"/>
          <w:szCs w:val="22"/>
        </w:rPr>
        <w:t xml:space="preserve">Wij vragen ons af waarom Pluscoach de leeftijd tot 23 jaar opstelt en er vervolgens van afwijkt. De leeftijd van 12 jaar is voor ons wel begrijpelijk, omdat jongeren </w:t>
      </w:r>
      <w:proofErr w:type="gramStart"/>
      <w:r w:rsidR="00243F7E">
        <w:rPr>
          <w:rFonts w:cs="Arial"/>
          <w:sz w:val="22"/>
          <w:szCs w:val="22"/>
        </w:rPr>
        <w:t>in het algemeen</w:t>
      </w:r>
      <w:proofErr w:type="gramEnd"/>
      <w:r w:rsidR="00243F7E">
        <w:rPr>
          <w:rFonts w:cs="Arial"/>
          <w:sz w:val="22"/>
          <w:szCs w:val="22"/>
        </w:rPr>
        <w:t xml:space="preserve"> dan met de middelbare school beginnen.</w:t>
      </w:r>
    </w:p>
    <w:p w:rsidR="004638DB" w:rsidRDefault="004638DB" w:rsidP="008612D5">
      <w:pPr>
        <w:rPr>
          <w:rFonts w:cs="Arial"/>
          <w:sz w:val="22"/>
          <w:szCs w:val="22"/>
        </w:rPr>
      </w:pPr>
    </w:p>
    <w:p w:rsidR="004638DB" w:rsidRPr="0029307C" w:rsidRDefault="004638DB" w:rsidP="008612D5">
      <w:pPr>
        <w:rPr>
          <w:rFonts w:cs="Arial"/>
          <w:sz w:val="22"/>
          <w:szCs w:val="22"/>
        </w:rPr>
      </w:pPr>
      <w:r>
        <w:rPr>
          <w:rFonts w:cs="Arial"/>
          <w:sz w:val="22"/>
          <w:szCs w:val="22"/>
        </w:rPr>
        <w:t>Zoals uit meerdere onderzoeken bekend is, is het ook bij ons zo, dat de meerderheid van de jongeren bestaat uit jongens. Hieruit concluderen wij dat jongens meer risico lopen voortij</w:t>
      </w:r>
      <w:r w:rsidR="00575099">
        <w:rPr>
          <w:rFonts w:cs="Arial"/>
          <w:sz w:val="22"/>
          <w:szCs w:val="22"/>
        </w:rPr>
        <w:t>dig school te verlaten in tegen</w:t>
      </w:r>
      <w:r>
        <w:rPr>
          <w:rFonts w:cs="Arial"/>
          <w:sz w:val="22"/>
          <w:szCs w:val="22"/>
        </w:rPr>
        <w:t xml:space="preserve">stelling tot meisjes. </w:t>
      </w:r>
    </w:p>
    <w:p w:rsidR="00C6015E" w:rsidRPr="00145975" w:rsidRDefault="00C6015E" w:rsidP="008612D5">
      <w:pPr>
        <w:rPr>
          <w:rFonts w:cs="Arial"/>
          <w:color w:val="FF0000"/>
          <w:sz w:val="28"/>
          <w:szCs w:val="28"/>
        </w:rPr>
      </w:pPr>
    </w:p>
    <w:p w:rsidR="008612D5" w:rsidRPr="000B6B88" w:rsidRDefault="000B6B88" w:rsidP="008612D5">
      <w:pPr>
        <w:rPr>
          <w:rFonts w:cs="Arial"/>
          <w:b/>
          <w:sz w:val="22"/>
          <w:szCs w:val="22"/>
        </w:rPr>
      </w:pPr>
      <w:r w:rsidRPr="000B6B88">
        <w:rPr>
          <w:rFonts w:cs="Arial"/>
          <w:b/>
          <w:sz w:val="22"/>
          <w:szCs w:val="22"/>
        </w:rPr>
        <w:t xml:space="preserve">4.3 </w:t>
      </w:r>
      <w:r w:rsidR="008612D5" w:rsidRPr="000B6B88">
        <w:rPr>
          <w:rFonts w:cs="Arial"/>
          <w:b/>
          <w:sz w:val="22"/>
          <w:szCs w:val="22"/>
        </w:rPr>
        <w:t xml:space="preserve">Etniciteit </w:t>
      </w:r>
    </w:p>
    <w:p w:rsidR="00C6015E" w:rsidRPr="008F7741" w:rsidRDefault="008612D5" w:rsidP="00C6015E">
      <w:pPr>
        <w:autoSpaceDE w:val="0"/>
        <w:autoSpaceDN w:val="0"/>
        <w:adjustRightInd w:val="0"/>
        <w:rPr>
          <w:rFonts w:cs="Arial"/>
          <w:color w:val="7030A0"/>
          <w:sz w:val="22"/>
          <w:szCs w:val="22"/>
        </w:rPr>
      </w:pPr>
      <w:r w:rsidRPr="00C6015E">
        <w:rPr>
          <w:rFonts w:cs="Arial"/>
          <w:sz w:val="22"/>
          <w:szCs w:val="22"/>
        </w:rPr>
        <w:t xml:space="preserve">Wij vinden het opvallend dat grotendeels van de jongeren van Nederlandse </w:t>
      </w:r>
      <w:r w:rsidR="00D150B5" w:rsidRPr="00C6015E">
        <w:rPr>
          <w:rFonts w:cs="Arial"/>
          <w:sz w:val="22"/>
          <w:szCs w:val="22"/>
        </w:rPr>
        <w:t>afkomst</w:t>
      </w:r>
      <w:r w:rsidRPr="00C6015E">
        <w:rPr>
          <w:rFonts w:cs="Arial"/>
          <w:sz w:val="22"/>
          <w:szCs w:val="22"/>
        </w:rPr>
        <w:t xml:space="preserve"> is. Uit literatuuronderzoek is naar voren gekomen dat Battin-Pearson, Newcomb e.a. (in Holter, 2008) van mening </w:t>
      </w:r>
      <w:r w:rsidR="00C6015E" w:rsidRPr="00C6015E">
        <w:rPr>
          <w:rFonts w:cs="Arial"/>
          <w:sz w:val="22"/>
          <w:szCs w:val="22"/>
        </w:rPr>
        <w:t>zijn</w:t>
      </w:r>
      <w:r w:rsidRPr="00C6015E">
        <w:rPr>
          <w:rFonts w:cs="Arial"/>
          <w:sz w:val="22"/>
          <w:szCs w:val="22"/>
        </w:rPr>
        <w:t xml:space="preserve"> dat het percentage voortijdig </w:t>
      </w:r>
      <w:r w:rsidR="00C6015E" w:rsidRPr="00C6015E">
        <w:rPr>
          <w:rFonts w:cs="Arial"/>
          <w:sz w:val="22"/>
          <w:szCs w:val="22"/>
        </w:rPr>
        <w:t>schoolverlaten</w:t>
      </w:r>
      <w:r w:rsidRPr="00C6015E">
        <w:rPr>
          <w:rFonts w:cs="Arial"/>
          <w:sz w:val="22"/>
          <w:szCs w:val="22"/>
        </w:rPr>
        <w:t xml:space="preserve"> </w:t>
      </w:r>
      <w:r w:rsidR="00C6015E" w:rsidRPr="00C6015E">
        <w:rPr>
          <w:rFonts w:cs="Arial"/>
          <w:sz w:val="22"/>
          <w:szCs w:val="22"/>
        </w:rPr>
        <w:t xml:space="preserve">in de Verenigde Staten, niet onder de Amerikanen zelf maar </w:t>
      </w:r>
      <w:r w:rsidRPr="00C6015E">
        <w:rPr>
          <w:rFonts w:cs="Arial"/>
          <w:sz w:val="22"/>
          <w:szCs w:val="22"/>
        </w:rPr>
        <w:t xml:space="preserve">onder Afro-Amerikaanse en Spaanstalige leerlingen hoger is. Ook Herweijer (2008) is van mening dat etniciteit een risicofactor </w:t>
      </w:r>
      <w:r w:rsidR="00C6015E" w:rsidRPr="00C6015E">
        <w:rPr>
          <w:rFonts w:cs="Arial"/>
          <w:sz w:val="22"/>
          <w:szCs w:val="22"/>
        </w:rPr>
        <w:t>is voor voortijdig schoolverlaten</w:t>
      </w:r>
      <w:r w:rsidRPr="00C6015E">
        <w:rPr>
          <w:rFonts w:cs="Arial"/>
          <w:sz w:val="22"/>
          <w:szCs w:val="22"/>
        </w:rPr>
        <w:t xml:space="preserve">. Volgens hem lopen leerlingen uit </w:t>
      </w:r>
      <w:r w:rsidRPr="00C6015E">
        <w:rPr>
          <w:rFonts w:cs="Arial"/>
          <w:sz w:val="22"/>
          <w:szCs w:val="22"/>
        </w:rPr>
        <w:lastRenderedPageBreak/>
        <w:t>minderheidsgroepen een groter risico in tegen stelling tot autochtone leerlingen. Traag en Van der Velden (in Holter, 2008) zijn het hier niet mee eens. Zij zijn van mening dat etniciteit geen rol speelt mits de individu-, gezins- en schoolk</w:t>
      </w:r>
      <w:r w:rsidR="00C6015E">
        <w:rPr>
          <w:rFonts w:cs="Arial"/>
          <w:sz w:val="22"/>
          <w:szCs w:val="22"/>
        </w:rPr>
        <w:t xml:space="preserve">enmerken niet verschillen. </w:t>
      </w:r>
      <w:r w:rsidR="00C6015E" w:rsidRPr="00C6015E">
        <w:rPr>
          <w:rFonts w:cs="Arial"/>
          <w:sz w:val="22"/>
          <w:szCs w:val="22"/>
        </w:rPr>
        <w:t>In literatuuronderzoek is naar voren gekomen dat de meningen verdeeld zijn over de invloed van etniciteit met betrekking tot voortijdig schoolverlaten.</w:t>
      </w:r>
    </w:p>
    <w:p w:rsidR="008612D5" w:rsidRPr="00C6015E" w:rsidRDefault="00C6015E" w:rsidP="008612D5">
      <w:pPr>
        <w:rPr>
          <w:rFonts w:cs="Arial"/>
          <w:sz w:val="22"/>
          <w:szCs w:val="22"/>
        </w:rPr>
      </w:pPr>
      <w:r>
        <w:rPr>
          <w:rFonts w:cs="Arial"/>
          <w:sz w:val="22"/>
          <w:szCs w:val="22"/>
        </w:rPr>
        <w:t>Wij denken dat het niet zozeer met etniciteit te maken heeft maar met omgevingsfactoren, zoals persoonlijkheidsfactoren, een ongunstige thuissituatie, achterstandswijk, beïnvloeding van peergroups etc.</w:t>
      </w:r>
    </w:p>
    <w:p w:rsidR="008612D5" w:rsidRDefault="008612D5" w:rsidP="008612D5">
      <w:pPr>
        <w:rPr>
          <w:rFonts w:cs="Arial"/>
          <w:sz w:val="22"/>
          <w:szCs w:val="22"/>
        </w:rPr>
      </w:pPr>
    </w:p>
    <w:p w:rsidR="002061DF" w:rsidRPr="002061DF" w:rsidRDefault="002061DF" w:rsidP="008612D5">
      <w:pPr>
        <w:rPr>
          <w:rFonts w:cs="Arial"/>
          <w:sz w:val="22"/>
          <w:szCs w:val="22"/>
        </w:rPr>
      </w:pPr>
      <w:r w:rsidRPr="002061DF">
        <w:rPr>
          <w:rFonts w:cs="Arial"/>
          <w:sz w:val="22"/>
          <w:szCs w:val="22"/>
        </w:rPr>
        <w:t xml:space="preserve">Aan de hand </w:t>
      </w:r>
      <w:r w:rsidR="00D150B5" w:rsidRPr="002061DF">
        <w:rPr>
          <w:rFonts w:cs="Arial"/>
          <w:sz w:val="22"/>
          <w:szCs w:val="22"/>
        </w:rPr>
        <w:t xml:space="preserve">van </w:t>
      </w:r>
      <w:r w:rsidRPr="002061DF">
        <w:rPr>
          <w:rFonts w:cs="Arial"/>
          <w:sz w:val="22"/>
          <w:szCs w:val="22"/>
        </w:rPr>
        <w:t xml:space="preserve">ons onderzoek is te concluderen dat </w:t>
      </w:r>
      <w:r>
        <w:rPr>
          <w:rFonts w:cs="Arial"/>
          <w:sz w:val="22"/>
          <w:szCs w:val="22"/>
        </w:rPr>
        <w:t xml:space="preserve">het behoren tot een minderheidsgroepering </w:t>
      </w:r>
      <w:r w:rsidRPr="002061DF">
        <w:rPr>
          <w:rFonts w:cs="Arial"/>
          <w:sz w:val="22"/>
          <w:szCs w:val="22"/>
        </w:rPr>
        <w:t>ni</w:t>
      </w:r>
      <w:r>
        <w:rPr>
          <w:rFonts w:cs="Arial"/>
          <w:sz w:val="22"/>
          <w:szCs w:val="22"/>
        </w:rPr>
        <w:t>ets</w:t>
      </w:r>
      <w:r w:rsidRPr="002061DF">
        <w:rPr>
          <w:rFonts w:cs="Arial"/>
          <w:sz w:val="22"/>
          <w:szCs w:val="22"/>
        </w:rPr>
        <w:t xml:space="preserve"> te maken heeft met </w:t>
      </w:r>
      <w:r>
        <w:rPr>
          <w:rFonts w:cs="Arial"/>
          <w:sz w:val="22"/>
          <w:szCs w:val="22"/>
        </w:rPr>
        <w:t>voortijdig schoolverlaten.</w:t>
      </w:r>
      <w:r w:rsidRPr="002061DF">
        <w:rPr>
          <w:rFonts w:cs="Arial"/>
          <w:sz w:val="22"/>
          <w:szCs w:val="22"/>
        </w:rPr>
        <w:t xml:space="preserve"> De meerderheid van de jongeren </w:t>
      </w:r>
      <w:r>
        <w:rPr>
          <w:rFonts w:cs="Arial"/>
          <w:sz w:val="22"/>
          <w:szCs w:val="22"/>
        </w:rPr>
        <w:t xml:space="preserve">van Pluscoach is van </w:t>
      </w:r>
      <w:r w:rsidRPr="002061DF">
        <w:rPr>
          <w:rFonts w:cs="Arial"/>
          <w:sz w:val="22"/>
          <w:szCs w:val="22"/>
        </w:rPr>
        <w:t>Nederlands</w:t>
      </w:r>
      <w:r>
        <w:rPr>
          <w:rFonts w:cs="Arial"/>
          <w:sz w:val="22"/>
          <w:szCs w:val="22"/>
        </w:rPr>
        <w:t>e afkomst</w:t>
      </w:r>
      <w:r w:rsidRPr="002061DF">
        <w:rPr>
          <w:rFonts w:cs="Arial"/>
          <w:sz w:val="22"/>
          <w:szCs w:val="22"/>
        </w:rPr>
        <w:t>. Wij denken dat het vooral te maken heeft met omgevingsfactoren.</w:t>
      </w:r>
      <w:r w:rsidR="00145975">
        <w:rPr>
          <w:rFonts w:cs="Arial"/>
          <w:sz w:val="22"/>
          <w:szCs w:val="22"/>
        </w:rPr>
        <w:t xml:space="preserve"> Uit ons literatuuronderzoek zijn van Traag &amp; Van der Velden (2008) ook van mening dat </w:t>
      </w:r>
      <w:r w:rsidR="006640E5">
        <w:rPr>
          <w:rFonts w:cs="Arial"/>
          <w:sz w:val="22"/>
          <w:szCs w:val="22"/>
        </w:rPr>
        <w:t xml:space="preserve">schooluitval niets met etniciteit te maken heeft, maar met andere factoren zoals een laag opleidingsniveau van de ouders, grote percentage eenoudergezinnen onder allochtonen, hoger werkloosheidspercentage. </w:t>
      </w:r>
    </w:p>
    <w:p w:rsidR="008612D5" w:rsidRPr="006640E5" w:rsidRDefault="008612D5" w:rsidP="008612D5">
      <w:pPr>
        <w:autoSpaceDE w:val="0"/>
        <w:autoSpaceDN w:val="0"/>
        <w:adjustRightInd w:val="0"/>
        <w:rPr>
          <w:rFonts w:cs="Arial"/>
          <w:color w:val="7030A0"/>
          <w:sz w:val="28"/>
          <w:szCs w:val="28"/>
        </w:rPr>
      </w:pPr>
    </w:p>
    <w:p w:rsidR="008612D5" w:rsidRPr="000B6B88" w:rsidRDefault="000B6B88" w:rsidP="008612D5">
      <w:pPr>
        <w:rPr>
          <w:b/>
          <w:sz w:val="22"/>
          <w:szCs w:val="22"/>
        </w:rPr>
      </w:pPr>
      <w:r w:rsidRPr="000B6B88">
        <w:rPr>
          <w:b/>
          <w:sz w:val="22"/>
          <w:szCs w:val="22"/>
        </w:rPr>
        <w:t xml:space="preserve">4.4 </w:t>
      </w:r>
      <w:r w:rsidR="008612D5" w:rsidRPr="000B6B88">
        <w:rPr>
          <w:b/>
          <w:sz w:val="22"/>
          <w:szCs w:val="22"/>
        </w:rPr>
        <w:t>Pluscoach en school</w:t>
      </w:r>
    </w:p>
    <w:p w:rsidR="008612D5" w:rsidRDefault="008612D5" w:rsidP="008612D5">
      <w:pPr>
        <w:rPr>
          <w:rFonts w:cs="Arial"/>
          <w:sz w:val="22"/>
          <w:szCs w:val="22"/>
        </w:rPr>
      </w:pPr>
      <w:r w:rsidRPr="00FC4E7B">
        <w:rPr>
          <w:rFonts w:cs="Arial"/>
          <w:sz w:val="22"/>
          <w:szCs w:val="22"/>
        </w:rPr>
        <w:t xml:space="preserve">In de interviews is naar voren gekomen dat de meerderheid van de jongeren via school doorverwezen is naar Pluscoach. </w:t>
      </w:r>
      <w:proofErr w:type="gramStart"/>
      <w:r w:rsidRPr="00FC4E7B">
        <w:rPr>
          <w:rFonts w:cs="Arial"/>
          <w:sz w:val="22"/>
          <w:szCs w:val="22"/>
        </w:rPr>
        <w:t xml:space="preserve">Kearney (in de Baat, 2009) heeft aangegeven dat wanneer er weinig betrokkenheid is op school, dit een groot risicofactor is voor voortijdig schoolverlaten. </w:t>
      </w:r>
      <w:proofErr w:type="gramEnd"/>
      <w:r w:rsidRPr="00FC4E7B">
        <w:rPr>
          <w:rFonts w:cs="Arial"/>
          <w:sz w:val="22"/>
          <w:szCs w:val="22"/>
        </w:rPr>
        <w:t xml:space="preserve">Het is in het geval van de scholen die samenwerken met Pluscoach, dus goed dat zij betrokkenheid tonen door middel van de jongeren nog een kans te bieden om hun startkwalificatie te halen. Wij zijn van mening dat school een grote en belangrijke rol speelt om probleemgedrag op tijd te signaleren om zo uitval te voorkomen. Het is dus ook belangrijk dat er sprake is van een goede samenwerking tussen de </w:t>
      </w:r>
      <w:r w:rsidR="009F6AA1">
        <w:rPr>
          <w:rFonts w:cs="Arial"/>
          <w:sz w:val="22"/>
          <w:szCs w:val="22"/>
        </w:rPr>
        <w:t>Plus</w:t>
      </w:r>
      <w:r w:rsidRPr="00FC4E7B">
        <w:rPr>
          <w:rFonts w:cs="Arial"/>
          <w:sz w:val="22"/>
          <w:szCs w:val="22"/>
        </w:rPr>
        <w:t xml:space="preserve">coaches en de scholen. Dit laatste gaat volgens de </w:t>
      </w:r>
      <w:r w:rsidR="009F6AA1">
        <w:rPr>
          <w:rFonts w:cs="Arial"/>
          <w:sz w:val="22"/>
          <w:szCs w:val="22"/>
        </w:rPr>
        <w:t>Plus</w:t>
      </w:r>
      <w:r w:rsidRPr="00FC4E7B">
        <w:rPr>
          <w:rFonts w:cs="Arial"/>
          <w:sz w:val="22"/>
          <w:szCs w:val="22"/>
        </w:rPr>
        <w:t xml:space="preserve">coaches wat minder goed </w:t>
      </w:r>
      <w:r w:rsidR="001820D1">
        <w:rPr>
          <w:rFonts w:cs="Arial"/>
          <w:sz w:val="22"/>
          <w:szCs w:val="22"/>
        </w:rPr>
        <w:t>dan</w:t>
      </w:r>
      <w:r w:rsidRPr="00FC4E7B">
        <w:rPr>
          <w:rFonts w:cs="Arial"/>
          <w:sz w:val="22"/>
          <w:szCs w:val="22"/>
        </w:rPr>
        <w:t xml:space="preserve"> gewenst.</w:t>
      </w:r>
    </w:p>
    <w:p w:rsidR="001A3BE5" w:rsidRDefault="001A3BE5" w:rsidP="008612D5">
      <w:pPr>
        <w:rPr>
          <w:rFonts w:cs="Arial"/>
          <w:sz w:val="22"/>
          <w:szCs w:val="22"/>
        </w:rPr>
      </w:pPr>
    </w:p>
    <w:p w:rsidR="0084249C" w:rsidRPr="00AB145F" w:rsidRDefault="0084249C" w:rsidP="008612D5">
      <w:pPr>
        <w:rPr>
          <w:rFonts w:cs="Arial"/>
          <w:sz w:val="22"/>
          <w:szCs w:val="22"/>
        </w:rPr>
      </w:pPr>
      <w:r w:rsidRPr="00AB145F">
        <w:rPr>
          <w:rFonts w:cs="Arial"/>
          <w:sz w:val="22"/>
          <w:szCs w:val="22"/>
        </w:rPr>
        <w:t>De meerderheid van de jongeren die bij Pluscoach wordt aangemeld, gaat via de school. Wij concluderen naar aanleiding van de interviews dat de samenwerking tussen de scholen en de Pluscoaches nog onvoldoende is.</w:t>
      </w:r>
    </w:p>
    <w:p w:rsidR="003F4A69" w:rsidRPr="006640E5" w:rsidRDefault="003F4A69" w:rsidP="00842951">
      <w:pPr>
        <w:rPr>
          <w:rFonts w:cs="Arial"/>
          <w:sz w:val="28"/>
          <w:szCs w:val="28"/>
        </w:rPr>
      </w:pPr>
    </w:p>
    <w:p w:rsidR="008612D5" w:rsidRPr="000B6B88" w:rsidRDefault="000B6B88" w:rsidP="008612D5">
      <w:pPr>
        <w:rPr>
          <w:b/>
          <w:sz w:val="22"/>
          <w:szCs w:val="22"/>
        </w:rPr>
      </w:pPr>
      <w:r w:rsidRPr="000B6B88">
        <w:rPr>
          <w:b/>
          <w:sz w:val="22"/>
          <w:szCs w:val="22"/>
        </w:rPr>
        <w:t xml:space="preserve">4.5 </w:t>
      </w:r>
      <w:r w:rsidR="008612D5" w:rsidRPr="000B6B88">
        <w:rPr>
          <w:b/>
          <w:sz w:val="22"/>
          <w:szCs w:val="22"/>
        </w:rPr>
        <w:t>Contact</w:t>
      </w:r>
    </w:p>
    <w:p w:rsidR="00842951" w:rsidRPr="003D3C46" w:rsidRDefault="00842951" w:rsidP="008612D5">
      <w:pPr>
        <w:rPr>
          <w:rFonts w:cs="Arial"/>
          <w:sz w:val="22"/>
          <w:szCs w:val="22"/>
        </w:rPr>
      </w:pPr>
      <w:r w:rsidRPr="003D3C46">
        <w:rPr>
          <w:rFonts w:cs="Arial"/>
          <w:sz w:val="22"/>
          <w:szCs w:val="22"/>
        </w:rPr>
        <w:t xml:space="preserve">Om de ‘ervaringen’ van de jongeren met betrekking tot de begeleiding te achterhalen is het belangrijk om te weten hoe lang de jongeren al aan het </w:t>
      </w:r>
      <w:r w:rsidR="00EE5881">
        <w:rPr>
          <w:rFonts w:cs="Arial"/>
          <w:sz w:val="22"/>
          <w:szCs w:val="22"/>
        </w:rPr>
        <w:t>P</w:t>
      </w:r>
      <w:r w:rsidRPr="003D3C46">
        <w:rPr>
          <w:rFonts w:cs="Arial"/>
          <w:sz w:val="22"/>
          <w:szCs w:val="22"/>
        </w:rPr>
        <w:t xml:space="preserve">luscoachtraject deelnemen en hoe </w:t>
      </w:r>
      <w:r w:rsidR="005D4874" w:rsidRPr="003D3C46">
        <w:rPr>
          <w:rFonts w:cs="Arial"/>
          <w:sz w:val="22"/>
          <w:szCs w:val="22"/>
        </w:rPr>
        <w:t xml:space="preserve">zij het </w:t>
      </w:r>
      <w:r w:rsidRPr="003D3C46">
        <w:rPr>
          <w:rFonts w:cs="Arial"/>
          <w:sz w:val="22"/>
          <w:szCs w:val="22"/>
        </w:rPr>
        <w:t xml:space="preserve">contact met hun Pluscoach </w:t>
      </w:r>
      <w:r w:rsidR="005D4874" w:rsidRPr="003D3C46">
        <w:rPr>
          <w:rFonts w:cs="Arial"/>
          <w:sz w:val="22"/>
          <w:szCs w:val="22"/>
        </w:rPr>
        <w:t>ervaren</w:t>
      </w:r>
      <w:r w:rsidRPr="003D3C46">
        <w:rPr>
          <w:rFonts w:cs="Arial"/>
          <w:sz w:val="22"/>
          <w:szCs w:val="22"/>
        </w:rPr>
        <w:t>.</w:t>
      </w:r>
      <w:r w:rsidR="005D4874" w:rsidRPr="003D3C46">
        <w:rPr>
          <w:rFonts w:cs="Arial"/>
          <w:sz w:val="22"/>
          <w:szCs w:val="22"/>
        </w:rPr>
        <w:t xml:space="preserve"> Wij waren benieuwd of de jongere</w:t>
      </w:r>
      <w:r w:rsidR="003966F6">
        <w:rPr>
          <w:rFonts w:cs="Arial"/>
          <w:sz w:val="22"/>
          <w:szCs w:val="22"/>
        </w:rPr>
        <w:t>n</w:t>
      </w:r>
      <w:r w:rsidR="005D4874" w:rsidRPr="003D3C46">
        <w:rPr>
          <w:rFonts w:cs="Arial"/>
          <w:sz w:val="22"/>
          <w:szCs w:val="22"/>
        </w:rPr>
        <w:t xml:space="preserve"> dit contact als positief of negatief ervaren, omdat het contact een onderdeel is van de begeleiding wat betre</w:t>
      </w:r>
      <w:r w:rsidR="00383909">
        <w:rPr>
          <w:rFonts w:cs="Arial"/>
          <w:sz w:val="22"/>
          <w:szCs w:val="22"/>
        </w:rPr>
        <w:t xml:space="preserve">kking heeft op onze hoofdvraag. </w:t>
      </w:r>
      <w:r w:rsidR="005D4874" w:rsidRPr="003D3C46">
        <w:rPr>
          <w:rFonts w:cs="Arial"/>
          <w:sz w:val="22"/>
          <w:szCs w:val="22"/>
        </w:rPr>
        <w:t>Uit de interviews komt naar voren dat 27 procent van de jongere</w:t>
      </w:r>
      <w:r w:rsidR="003966F6">
        <w:rPr>
          <w:rFonts w:cs="Arial"/>
          <w:sz w:val="22"/>
          <w:szCs w:val="22"/>
        </w:rPr>
        <w:t>n</w:t>
      </w:r>
      <w:r w:rsidR="005D4874" w:rsidRPr="003D3C46">
        <w:rPr>
          <w:rFonts w:cs="Arial"/>
          <w:sz w:val="22"/>
          <w:szCs w:val="22"/>
        </w:rPr>
        <w:t xml:space="preserve"> het traject al voor een lange tijd volgt en van 46 procent wij niet weten hoelang zij het volgen. </w:t>
      </w:r>
      <w:r w:rsidRPr="003D3C46">
        <w:rPr>
          <w:rFonts w:cs="Arial"/>
          <w:sz w:val="22"/>
          <w:szCs w:val="22"/>
        </w:rPr>
        <w:t xml:space="preserve">In figuur 3.7 in hoofdstuk 3 is te zien dat er regelmatig contact is tussen de jongeren en de Pluscoaches. Dit contact wordt door geen van de jongeren als negatief ervaren. </w:t>
      </w:r>
      <w:r w:rsidR="008612D5" w:rsidRPr="003D3C46">
        <w:rPr>
          <w:rFonts w:cs="Arial"/>
          <w:sz w:val="22"/>
          <w:szCs w:val="22"/>
        </w:rPr>
        <w:t xml:space="preserve">Uit </w:t>
      </w:r>
      <w:r w:rsidR="003966F6">
        <w:rPr>
          <w:rFonts w:cs="Arial"/>
          <w:sz w:val="22"/>
          <w:szCs w:val="22"/>
        </w:rPr>
        <w:t>het</w:t>
      </w:r>
      <w:r w:rsidR="008612D5" w:rsidRPr="003D3C46">
        <w:rPr>
          <w:rFonts w:cs="Arial"/>
          <w:sz w:val="22"/>
          <w:szCs w:val="22"/>
        </w:rPr>
        <w:t xml:space="preserve"> literatuuronderzoek geven Van </w:t>
      </w:r>
      <w:r w:rsidR="008612D5" w:rsidRPr="003D3C46">
        <w:rPr>
          <w:rFonts w:eastAsia="Calibri" w:cs="Arial"/>
          <w:sz w:val="22"/>
          <w:szCs w:val="22"/>
        </w:rPr>
        <w:t>de Donk, Van Asselt e.a</w:t>
      </w:r>
      <w:r w:rsidR="000B2BB4">
        <w:rPr>
          <w:rFonts w:eastAsia="Calibri" w:cs="Arial"/>
          <w:sz w:val="22"/>
          <w:szCs w:val="22"/>
        </w:rPr>
        <w:t>.</w:t>
      </w:r>
      <w:r w:rsidR="008612D5" w:rsidRPr="003D3C46">
        <w:rPr>
          <w:rFonts w:eastAsia="Calibri" w:cs="Arial"/>
          <w:sz w:val="22"/>
          <w:szCs w:val="22"/>
        </w:rPr>
        <w:t xml:space="preserve"> (2009) </w:t>
      </w:r>
      <w:r w:rsidR="008612D5" w:rsidRPr="003D3C46">
        <w:rPr>
          <w:rFonts w:cs="Arial"/>
          <w:sz w:val="22"/>
          <w:szCs w:val="22"/>
        </w:rPr>
        <w:t xml:space="preserve">aan dat persoonlijk en intensief contact met een volwassen persoon een belangrijk onderdeel is om een traject of programma te doen slagen. Het is mooi om te zien dat geen van de jongeren het contact als negatief ervaart. Wij denken dat doordat het contact als positief ervaren wordt, de kans groter is dat de leerlingen het traject </w:t>
      </w:r>
      <w:r w:rsidR="008612D5" w:rsidRPr="003D3C46">
        <w:rPr>
          <w:rFonts w:eastAsia="Calibri" w:cs="Arial"/>
          <w:sz w:val="22"/>
          <w:szCs w:val="22"/>
        </w:rPr>
        <w:t>(</w:t>
      </w:r>
      <w:r w:rsidR="008612D5" w:rsidRPr="003D3C46">
        <w:rPr>
          <w:rFonts w:cs="Arial"/>
          <w:sz w:val="22"/>
          <w:szCs w:val="22"/>
        </w:rPr>
        <w:t>goed</w:t>
      </w:r>
      <w:r w:rsidR="008612D5" w:rsidRPr="003D3C46">
        <w:rPr>
          <w:rFonts w:eastAsia="Calibri" w:cs="Arial"/>
          <w:sz w:val="22"/>
          <w:szCs w:val="22"/>
        </w:rPr>
        <w:t xml:space="preserve">) </w:t>
      </w:r>
      <w:r w:rsidR="008612D5" w:rsidRPr="003D3C46">
        <w:rPr>
          <w:rFonts w:cs="Arial"/>
          <w:sz w:val="22"/>
          <w:szCs w:val="22"/>
        </w:rPr>
        <w:t xml:space="preserve">afronden. Uit </w:t>
      </w:r>
      <w:r w:rsidR="003966F6">
        <w:rPr>
          <w:rFonts w:cs="Arial"/>
          <w:sz w:val="22"/>
          <w:szCs w:val="22"/>
        </w:rPr>
        <w:t xml:space="preserve">het </w:t>
      </w:r>
      <w:r w:rsidR="008612D5" w:rsidRPr="003D3C46">
        <w:rPr>
          <w:rFonts w:cs="Arial"/>
          <w:sz w:val="22"/>
          <w:szCs w:val="22"/>
        </w:rPr>
        <w:t>literatuuronderzoek komt naar voren dat d</w:t>
      </w:r>
      <w:r w:rsidR="008612D5" w:rsidRPr="003D3C46">
        <w:rPr>
          <w:rFonts w:eastAsia="Calibri" w:cs="Arial"/>
          <w:sz w:val="22"/>
          <w:szCs w:val="22"/>
        </w:rPr>
        <w:t>e Vries</w:t>
      </w:r>
      <w:r w:rsidR="008612D5" w:rsidRPr="003D3C46">
        <w:rPr>
          <w:rFonts w:cs="Arial"/>
          <w:sz w:val="22"/>
          <w:szCs w:val="22"/>
        </w:rPr>
        <w:t xml:space="preserve"> </w:t>
      </w:r>
      <w:r w:rsidR="008612D5" w:rsidRPr="003D3C46">
        <w:rPr>
          <w:rFonts w:eastAsia="Calibri" w:cs="Arial"/>
          <w:sz w:val="22"/>
          <w:szCs w:val="22"/>
        </w:rPr>
        <w:t>(</w:t>
      </w:r>
      <w:r w:rsidR="008612D5" w:rsidRPr="003D3C46">
        <w:rPr>
          <w:rFonts w:cs="Arial"/>
          <w:sz w:val="22"/>
          <w:szCs w:val="22"/>
        </w:rPr>
        <w:t>2010</w:t>
      </w:r>
      <w:r w:rsidR="008612D5" w:rsidRPr="003D3C46">
        <w:rPr>
          <w:rFonts w:eastAsia="Calibri" w:cs="Arial"/>
          <w:sz w:val="22"/>
          <w:szCs w:val="22"/>
        </w:rPr>
        <w:t>)</w:t>
      </w:r>
      <w:r w:rsidR="008612D5" w:rsidRPr="003D3C46">
        <w:rPr>
          <w:rFonts w:cs="Arial"/>
          <w:sz w:val="22"/>
          <w:szCs w:val="22"/>
        </w:rPr>
        <w:t xml:space="preserve"> van mening is dat de</w:t>
      </w:r>
      <w:r w:rsidR="008612D5" w:rsidRPr="003D3C46">
        <w:rPr>
          <w:rFonts w:eastAsia="Calibri" w:cs="Arial"/>
          <w:sz w:val="22"/>
          <w:szCs w:val="22"/>
        </w:rPr>
        <w:t xml:space="preserve"> werkrelatie binnen de hulpverlening meer invloed heeft op het effect dan de methodiek of de hulpverlener zelf. Dit </w:t>
      </w:r>
      <w:r w:rsidR="008612D5" w:rsidRPr="003D3C46">
        <w:rPr>
          <w:rFonts w:cs="Arial"/>
          <w:sz w:val="22"/>
          <w:szCs w:val="22"/>
        </w:rPr>
        <w:t xml:space="preserve">betekent niet </w:t>
      </w:r>
      <w:r w:rsidR="008612D5" w:rsidRPr="003D3C46">
        <w:rPr>
          <w:rFonts w:eastAsia="Calibri" w:cs="Arial"/>
          <w:sz w:val="22"/>
          <w:szCs w:val="22"/>
        </w:rPr>
        <w:t xml:space="preserve">dat een goede relatie </w:t>
      </w:r>
      <w:r w:rsidR="008612D5" w:rsidRPr="003D3C46">
        <w:rPr>
          <w:rFonts w:eastAsia="Calibri" w:cs="Arial"/>
          <w:sz w:val="22"/>
          <w:szCs w:val="22"/>
        </w:rPr>
        <w:lastRenderedPageBreak/>
        <w:t xml:space="preserve">tussen </w:t>
      </w:r>
      <w:r w:rsidR="009F6AA1">
        <w:rPr>
          <w:rFonts w:cs="Arial"/>
          <w:sz w:val="22"/>
          <w:szCs w:val="22"/>
        </w:rPr>
        <w:t>Plus</w:t>
      </w:r>
      <w:r w:rsidR="008612D5" w:rsidRPr="003D3C46">
        <w:rPr>
          <w:rFonts w:eastAsia="Calibri" w:cs="Arial"/>
          <w:sz w:val="22"/>
          <w:szCs w:val="22"/>
        </w:rPr>
        <w:t xml:space="preserve">coach en jongere de gewenste resultaten garandeert, maar </w:t>
      </w:r>
      <w:r w:rsidR="008612D5" w:rsidRPr="003D3C46">
        <w:rPr>
          <w:rFonts w:cs="Arial"/>
          <w:sz w:val="22"/>
          <w:szCs w:val="22"/>
        </w:rPr>
        <w:t xml:space="preserve">dat het </w:t>
      </w:r>
      <w:r w:rsidR="008612D5" w:rsidRPr="003D3C46">
        <w:rPr>
          <w:rFonts w:eastAsia="Calibri" w:cs="Arial"/>
          <w:sz w:val="22"/>
          <w:szCs w:val="22"/>
        </w:rPr>
        <w:t>wel de basis van een goede hulpverlening</w:t>
      </w:r>
      <w:r w:rsidR="008612D5" w:rsidRPr="003D3C46">
        <w:rPr>
          <w:rFonts w:cs="Arial"/>
          <w:sz w:val="22"/>
          <w:szCs w:val="22"/>
        </w:rPr>
        <w:t xml:space="preserve"> is</w:t>
      </w:r>
      <w:r w:rsidR="008612D5" w:rsidRPr="003D3C46">
        <w:rPr>
          <w:rFonts w:eastAsia="Calibri" w:cs="Arial"/>
          <w:sz w:val="22"/>
          <w:szCs w:val="22"/>
        </w:rPr>
        <w:t>.</w:t>
      </w:r>
      <w:r w:rsidR="008612D5" w:rsidRPr="003D3C46">
        <w:rPr>
          <w:rFonts w:cs="Arial"/>
          <w:sz w:val="22"/>
          <w:szCs w:val="22"/>
        </w:rPr>
        <w:t xml:space="preserve"> </w:t>
      </w:r>
    </w:p>
    <w:p w:rsidR="00842951" w:rsidRPr="003D3C46" w:rsidRDefault="00842951" w:rsidP="008612D5">
      <w:pPr>
        <w:rPr>
          <w:rFonts w:cs="Arial"/>
          <w:sz w:val="22"/>
          <w:szCs w:val="22"/>
        </w:rPr>
      </w:pPr>
    </w:p>
    <w:p w:rsidR="00B35D04" w:rsidRPr="003D3C46" w:rsidRDefault="00B35D04" w:rsidP="008612D5">
      <w:pPr>
        <w:rPr>
          <w:rFonts w:cs="Arial"/>
          <w:sz w:val="22"/>
          <w:szCs w:val="22"/>
        </w:rPr>
      </w:pPr>
      <w:r w:rsidRPr="003D3C46">
        <w:rPr>
          <w:rFonts w:cs="Arial"/>
          <w:sz w:val="22"/>
          <w:szCs w:val="22"/>
        </w:rPr>
        <w:t xml:space="preserve">Wij concluderen dat er regelmatig contact is tussen de jongeren en de Pluscoaches. Dit contact wordt door alle jongeren als positief ervaren. </w:t>
      </w:r>
    </w:p>
    <w:p w:rsidR="008612D5" w:rsidRPr="006640E5" w:rsidRDefault="008612D5" w:rsidP="008612D5">
      <w:pPr>
        <w:rPr>
          <w:sz w:val="28"/>
          <w:szCs w:val="28"/>
        </w:rPr>
      </w:pPr>
    </w:p>
    <w:p w:rsidR="008612D5" w:rsidRPr="000B6B88" w:rsidRDefault="000B6B88" w:rsidP="008612D5">
      <w:pPr>
        <w:rPr>
          <w:b/>
          <w:sz w:val="22"/>
          <w:szCs w:val="22"/>
        </w:rPr>
      </w:pPr>
      <w:r w:rsidRPr="000B6B88">
        <w:rPr>
          <w:b/>
          <w:sz w:val="22"/>
          <w:szCs w:val="22"/>
        </w:rPr>
        <w:t xml:space="preserve">4.6 </w:t>
      </w:r>
      <w:r w:rsidR="008612D5" w:rsidRPr="000B6B88">
        <w:rPr>
          <w:b/>
          <w:sz w:val="22"/>
          <w:szCs w:val="22"/>
        </w:rPr>
        <w:t>Mening jongeren</w:t>
      </w:r>
    </w:p>
    <w:p w:rsidR="003D3C46" w:rsidRPr="003D3C46" w:rsidRDefault="003D3C46" w:rsidP="006640E5">
      <w:pPr>
        <w:shd w:val="clear" w:color="auto" w:fill="FFFFFF"/>
        <w:rPr>
          <w:rFonts w:ascii="Tahoma" w:hAnsi="Tahoma" w:cs="Tahoma"/>
          <w:color w:val="2A2A2A"/>
          <w:lang w:eastAsia="en-US"/>
        </w:rPr>
      </w:pPr>
      <w:r w:rsidRPr="003D3C46">
        <w:rPr>
          <w:rFonts w:cs="Arial"/>
          <w:color w:val="2A2A2A"/>
          <w:sz w:val="22"/>
          <w:szCs w:val="22"/>
          <w:lang w:eastAsia="en-US"/>
        </w:rPr>
        <w:t>Zoals we al eerder hebben aangegeven, zijn de meningen van de jongeren belangrijk voor ons onderzoek. De meerderheid van de jongeren, 78 procent, ervaart het Pluscoachtraject als positief. Maar ook gaven 2 jongeren aan beperkingen te zien. De beperkingen komen later aan bod.</w:t>
      </w:r>
    </w:p>
    <w:p w:rsidR="006640E5" w:rsidRDefault="006640E5" w:rsidP="006640E5">
      <w:pPr>
        <w:rPr>
          <w:rFonts w:cs="Arial"/>
          <w:color w:val="2A2A2A"/>
          <w:sz w:val="22"/>
          <w:szCs w:val="22"/>
          <w:lang w:eastAsia="en-US"/>
        </w:rPr>
      </w:pPr>
    </w:p>
    <w:p w:rsidR="003D3C46" w:rsidRDefault="003D3C46" w:rsidP="006640E5">
      <w:pPr>
        <w:rPr>
          <w:rFonts w:cs="Arial"/>
          <w:bCs/>
          <w:i/>
          <w:iCs/>
          <w:sz w:val="22"/>
          <w:szCs w:val="22"/>
        </w:rPr>
      </w:pPr>
      <w:r w:rsidRPr="003D3C46">
        <w:rPr>
          <w:rFonts w:cs="Arial"/>
          <w:color w:val="2A2A2A"/>
          <w:sz w:val="22"/>
          <w:szCs w:val="22"/>
          <w:lang w:eastAsia="en-US"/>
        </w:rPr>
        <w:t xml:space="preserve">Uit de gegeven antwoorden zien wij dat de meeste jongeren positief staan tegenover het Pluscoachtraject. Er komt niet één duidelijk antwoord terug die de meeste jongeren opnoemen, de antwoorden zijn allemaal een beetje verspreid. Het is voor ons mooi om te zien dat de doelen die de </w:t>
      </w:r>
      <w:r w:rsidR="009F6AA1">
        <w:rPr>
          <w:rFonts w:cs="Arial"/>
          <w:sz w:val="22"/>
          <w:szCs w:val="22"/>
        </w:rPr>
        <w:t>Plus</w:t>
      </w:r>
      <w:r w:rsidRPr="003D3C46">
        <w:rPr>
          <w:rFonts w:cs="Arial"/>
          <w:color w:val="2A2A2A"/>
          <w:sz w:val="22"/>
          <w:szCs w:val="22"/>
          <w:lang w:eastAsia="en-US"/>
        </w:rPr>
        <w:t xml:space="preserve">coaches voor ogen hebben zoals effectiviteit, vooruitgang boeken, motiveren, een band opbouwen met de leerling en een nieuwe kans aanbieden, allemaal terug komen in de antwoorden van de jongeren. Ook noemen 2 jongeren dat zij zich door Pluscoach niet meer alleen voelen. Zij staan er nu niet meer alleen voor, omdat zij een Pluscoach hebben die met hen meedenkt en hen helpt. Uit de vragenlijst is te zien dat bijna alle jongeren door middel van gesprekken met hun </w:t>
      </w:r>
      <w:r w:rsidR="009F6AA1">
        <w:rPr>
          <w:rFonts w:cs="Arial"/>
          <w:sz w:val="22"/>
          <w:szCs w:val="22"/>
        </w:rPr>
        <w:t>Plus</w:t>
      </w:r>
      <w:r w:rsidRPr="003D3C46">
        <w:rPr>
          <w:rFonts w:cs="Arial"/>
          <w:color w:val="2A2A2A"/>
          <w:sz w:val="22"/>
          <w:szCs w:val="22"/>
          <w:lang w:eastAsia="en-US"/>
        </w:rPr>
        <w:t xml:space="preserve">coach, nieuwe inzichten krijgen in hun problemen en dat alle jongeren denken geholpen te kunnen worden door hun </w:t>
      </w:r>
      <w:r w:rsidR="009F6AA1">
        <w:rPr>
          <w:rFonts w:cs="Arial"/>
          <w:sz w:val="22"/>
          <w:szCs w:val="22"/>
        </w:rPr>
        <w:t>Plus</w:t>
      </w:r>
      <w:r w:rsidRPr="003D3C46">
        <w:rPr>
          <w:rFonts w:cs="Arial"/>
          <w:color w:val="2A2A2A"/>
          <w:sz w:val="22"/>
          <w:szCs w:val="22"/>
          <w:lang w:eastAsia="en-US"/>
        </w:rPr>
        <w:t xml:space="preserve">coach. Veel van hen zijn al op de goede weg en zien al vooruitgang. Wat wij opvallend vinden is dat 7 procent van de jongeren zijn </w:t>
      </w:r>
      <w:r w:rsidR="009F6AA1">
        <w:rPr>
          <w:rFonts w:cs="Arial"/>
          <w:sz w:val="22"/>
          <w:szCs w:val="22"/>
        </w:rPr>
        <w:t>Plus</w:t>
      </w:r>
      <w:r w:rsidRPr="003D3C46">
        <w:rPr>
          <w:rFonts w:cs="Arial"/>
          <w:color w:val="2A2A2A"/>
          <w:sz w:val="22"/>
          <w:szCs w:val="22"/>
          <w:lang w:eastAsia="en-US"/>
        </w:rPr>
        <w:t xml:space="preserve">coach </w:t>
      </w:r>
      <w:r w:rsidR="00271534">
        <w:rPr>
          <w:rFonts w:cs="Arial"/>
          <w:color w:val="2A2A2A"/>
          <w:sz w:val="22"/>
          <w:szCs w:val="22"/>
          <w:lang w:eastAsia="en-US"/>
        </w:rPr>
        <w:t>als ‘’</w:t>
      </w:r>
      <w:r w:rsidR="00271534" w:rsidRPr="003D3C46">
        <w:rPr>
          <w:rFonts w:cs="Arial"/>
          <w:color w:val="2A2A2A"/>
          <w:sz w:val="22"/>
          <w:szCs w:val="22"/>
          <w:lang w:eastAsia="en-US"/>
        </w:rPr>
        <w:t>niet te serieus</w:t>
      </w:r>
      <w:r w:rsidR="00271534">
        <w:rPr>
          <w:rFonts w:cs="Arial"/>
          <w:color w:val="2A2A2A"/>
          <w:sz w:val="22"/>
          <w:szCs w:val="22"/>
          <w:lang w:eastAsia="en-US"/>
        </w:rPr>
        <w:t xml:space="preserve">’’ </w:t>
      </w:r>
      <w:r w:rsidRPr="003D3C46">
        <w:rPr>
          <w:rFonts w:cs="Arial"/>
          <w:color w:val="2A2A2A"/>
          <w:sz w:val="22"/>
          <w:szCs w:val="22"/>
          <w:lang w:eastAsia="en-US"/>
        </w:rPr>
        <w:t xml:space="preserve">ervaart. Dit staat gelijk aan 2 jongeren en wordt als positief opgevat. Met ‘’niet te serieus’’ wordt bedoeld dat de </w:t>
      </w:r>
      <w:r w:rsidR="009F6AA1">
        <w:rPr>
          <w:rFonts w:cs="Arial"/>
          <w:sz w:val="22"/>
          <w:szCs w:val="22"/>
        </w:rPr>
        <w:t>Plus</w:t>
      </w:r>
      <w:r w:rsidRPr="003D3C46">
        <w:rPr>
          <w:rFonts w:cs="Arial"/>
          <w:color w:val="2A2A2A"/>
          <w:sz w:val="22"/>
          <w:szCs w:val="22"/>
          <w:lang w:eastAsia="en-US"/>
        </w:rPr>
        <w:t xml:space="preserve">coach zich serieus genoeg opstelt maar op een zodanige manier dat de </w:t>
      </w:r>
      <w:r w:rsidR="009F6AA1">
        <w:rPr>
          <w:rFonts w:cs="Arial"/>
          <w:sz w:val="22"/>
          <w:szCs w:val="22"/>
        </w:rPr>
        <w:t>Plus</w:t>
      </w:r>
      <w:r w:rsidRPr="003D3C46">
        <w:rPr>
          <w:rFonts w:cs="Arial"/>
          <w:color w:val="2A2A2A"/>
          <w:sz w:val="22"/>
          <w:szCs w:val="22"/>
          <w:lang w:eastAsia="en-US"/>
        </w:rPr>
        <w:t xml:space="preserve">coach en jongere op een prettige manier met elkaar omgaan. Zo gaven wij eerder het voorbeeld dat een van de jongere noemde niet alleen serieus achter de boeken te hoeven zitten, maar ook wel eens een drankje </w:t>
      </w:r>
      <w:r w:rsidR="00271534">
        <w:rPr>
          <w:rFonts w:cs="Arial"/>
          <w:color w:val="2A2A2A"/>
          <w:sz w:val="22"/>
          <w:szCs w:val="22"/>
          <w:lang w:eastAsia="en-US"/>
        </w:rPr>
        <w:t>drinkt</w:t>
      </w:r>
      <w:r w:rsidRPr="003D3C46">
        <w:rPr>
          <w:rFonts w:cs="Arial"/>
          <w:color w:val="2A2A2A"/>
          <w:sz w:val="22"/>
          <w:szCs w:val="22"/>
          <w:lang w:eastAsia="en-US"/>
        </w:rPr>
        <w:t xml:space="preserve"> met zijn Pluscoach tijdens een afspraak. Wij denken dat hoe meer de jongere zich op zijn gemak voelt bij zijn </w:t>
      </w:r>
      <w:r w:rsidR="009F6AA1">
        <w:rPr>
          <w:rFonts w:cs="Arial"/>
          <w:sz w:val="22"/>
          <w:szCs w:val="22"/>
        </w:rPr>
        <w:t>Plus</w:t>
      </w:r>
      <w:r w:rsidRPr="003D3C46">
        <w:rPr>
          <w:rFonts w:cs="Arial"/>
          <w:color w:val="2A2A2A"/>
          <w:sz w:val="22"/>
          <w:szCs w:val="22"/>
          <w:lang w:eastAsia="en-US"/>
        </w:rPr>
        <w:t xml:space="preserve">coach, hoe beter de werkrelatie en de vertrouwensrelatie is. Zo zien we in figuur 3.12 dat alle jongeren aangeven hun </w:t>
      </w:r>
      <w:r w:rsidR="009F6AA1">
        <w:rPr>
          <w:rFonts w:cs="Arial"/>
          <w:sz w:val="22"/>
          <w:szCs w:val="22"/>
        </w:rPr>
        <w:t>Plus</w:t>
      </w:r>
      <w:r w:rsidRPr="003D3C46">
        <w:rPr>
          <w:rFonts w:cs="Arial"/>
          <w:color w:val="2A2A2A"/>
          <w:sz w:val="22"/>
          <w:szCs w:val="22"/>
          <w:lang w:eastAsia="en-US"/>
        </w:rPr>
        <w:t>coach te v</w:t>
      </w:r>
      <w:r w:rsidR="00383909">
        <w:rPr>
          <w:rFonts w:cs="Arial"/>
          <w:color w:val="2A2A2A"/>
          <w:sz w:val="22"/>
          <w:szCs w:val="22"/>
          <w:lang w:eastAsia="en-US"/>
        </w:rPr>
        <w:t>ertrouwen, op één na. 1 jongere</w:t>
      </w:r>
      <w:r w:rsidRPr="003D3C46">
        <w:rPr>
          <w:rFonts w:cs="Arial"/>
          <w:color w:val="2A2A2A"/>
          <w:sz w:val="22"/>
          <w:szCs w:val="22"/>
          <w:lang w:eastAsia="en-US"/>
        </w:rPr>
        <w:t xml:space="preserve"> was hier neutraal in. In </w:t>
      </w:r>
      <w:r w:rsidR="00383909">
        <w:rPr>
          <w:rFonts w:cs="Arial"/>
          <w:color w:val="2A2A2A"/>
          <w:sz w:val="22"/>
          <w:szCs w:val="22"/>
          <w:lang w:eastAsia="en-US"/>
        </w:rPr>
        <w:t xml:space="preserve">het </w:t>
      </w:r>
      <w:r w:rsidRPr="003D3C46">
        <w:rPr>
          <w:rFonts w:cs="Arial"/>
          <w:color w:val="2A2A2A"/>
          <w:sz w:val="22"/>
          <w:szCs w:val="22"/>
          <w:lang w:eastAsia="en-US"/>
        </w:rPr>
        <w:t>literatuuronderzoek vermeldde De Vries (2010) dat een goede werkrelatie de basis is van een goede hulpverlening. Hij zegt dat de werkrelatie binnen de hulpverlening meer invloed heeft op het effect dan de methodiek of de hulpverlener zelf. Wij zij</w:t>
      </w:r>
      <w:r w:rsidR="00271534">
        <w:rPr>
          <w:rFonts w:cs="Arial"/>
          <w:color w:val="2A2A2A"/>
          <w:sz w:val="22"/>
          <w:szCs w:val="22"/>
          <w:lang w:eastAsia="en-US"/>
        </w:rPr>
        <w:t>n het hier mee eens, omdat o</w:t>
      </w:r>
      <w:r w:rsidRPr="003D3C46">
        <w:rPr>
          <w:rFonts w:cs="Arial"/>
          <w:color w:val="2A2A2A"/>
          <w:sz w:val="22"/>
          <w:szCs w:val="22"/>
          <w:lang w:eastAsia="en-US"/>
        </w:rPr>
        <w:t>ndanks dat Pluscoach nog geen methodiek heeft,</w:t>
      </w:r>
      <w:r w:rsidR="00383909">
        <w:rPr>
          <w:rFonts w:cs="Arial"/>
          <w:color w:val="2A2A2A"/>
          <w:sz w:val="22"/>
          <w:szCs w:val="22"/>
          <w:lang w:eastAsia="en-US"/>
        </w:rPr>
        <w:t xml:space="preserve"> de</w:t>
      </w:r>
      <w:r w:rsidRPr="003D3C46">
        <w:rPr>
          <w:rFonts w:cs="Arial"/>
          <w:color w:val="2A2A2A"/>
          <w:sz w:val="22"/>
          <w:szCs w:val="22"/>
          <w:lang w:eastAsia="en-US"/>
        </w:rPr>
        <w:t xml:space="preserve"> jongeren </w:t>
      </w:r>
      <w:r w:rsidR="00271534">
        <w:rPr>
          <w:rFonts w:cs="Arial"/>
          <w:color w:val="2A2A2A"/>
          <w:sz w:val="22"/>
          <w:szCs w:val="22"/>
          <w:lang w:eastAsia="en-US"/>
        </w:rPr>
        <w:t xml:space="preserve">wel </w:t>
      </w:r>
      <w:r w:rsidRPr="003D3C46">
        <w:rPr>
          <w:rFonts w:cs="Arial"/>
          <w:color w:val="2A2A2A"/>
          <w:sz w:val="22"/>
          <w:szCs w:val="22"/>
          <w:lang w:eastAsia="en-US"/>
        </w:rPr>
        <w:t>effect en vooruitgang</w:t>
      </w:r>
      <w:r w:rsidR="00271534">
        <w:rPr>
          <w:rFonts w:cs="Arial"/>
          <w:color w:val="2A2A2A"/>
          <w:sz w:val="22"/>
          <w:szCs w:val="22"/>
          <w:lang w:eastAsia="en-US"/>
        </w:rPr>
        <w:t xml:space="preserve"> zien</w:t>
      </w:r>
      <w:r w:rsidRPr="003D3C46">
        <w:rPr>
          <w:rFonts w:cs="Arial"/>
          <w:color w:val="2A2A2A"/>
          <w:sz w:val="22"/>
          <w:szCs w:val="22"/>
          <w:lang w:eastAsia="en-US"/>
        </w:rPr>
        <w:t>. We denken dat dit vooral te maken heeft met een goede werkrelatie.</w:t>
      </w:r>
      <w:r w:rsidR="00AD3E49">
        <w:rPr>
          <w:rFonts w:cs="Arial"/>
          <w:color w:val="2A2A2A"/>
          <w:sz w:val="22"/>
          <w:szCs w:val="22"/>
          <w:lang w:eastAsia="en-US"/>
        </w:rPr>
        <w:t xml:space="preserve"> </w:t>
      </w:r>
    </w:p>
    <w:p w:rsidR="006640E5" w:rsidRPr="00AD3E49" w:rsidRDefault="006640E5" w:rsidP="00AD3E49">
      <w:pPr>
        <w:rPr>
          <w:rFonts w:cs="Arial"/>
          <w:bCs/>
          <w:i/>
          <w:iCs/>
          <w:sz w:val="22"/>
          <w:szCs w:val="22"/>
        </w:rPr>
      </w:pPr>
    </w:p>
    <w:p w:rsidR="00AD3E49" w:rsidRDefault="003D3C46" w:rsidP="006640E5">
      <w:pPr>
        <w:shd w:val="clear" w:color="auto" w:fill="FFFFFF"/>
        <w:rPr>
          <w:i/>
          <w:sz w:val="22"/>
          <w:szCs w:val="22"/>
        </w:rPr>
      </w:pPr>
      <w:r w:rsidRPr="003D3C46">
        <w:rPr>
          <w:rFonts w:cs="Arial"/>
          <w:color w:val="2A2A2A"/>
          <w:sz w:val="22"/>
          <w:szCs w:val="22"/>
          <w:lang w:eastAsia="en-US"/>
        </w:rPr>
        <w:t xml:space="preserve">Ondanks dat de meerderheid van de jongeren niet uit zichzelf terecht is gekomen bij </w:t>
      </w:r>
      <w:r w:rsidR="00EE5881">
        <w:rPr>
          <w:rFonts w:cs="Arial"/>
          <w:color w:val="2A2A2A"/>
          <w:sz w:val="22"/>
          <w:szCs w:val="22"/>
          <w:lang w:eastAsia="en-US"/>
        </w:rPr>
        <w:t>P</w:t>
      </w:r>
      <w:r w:rsidR="004A54D5">
        <w:rPr>
          <w:rFonts w:cs="Arial"/>
          <w:color w:val="2A2A2A"/>
          <w:sz w:val="22"/>
          <w:szCs w:val="22"/>
          <w:lang w:eastAsia="en-US"/>
        </w:rPr>
        <w:t>luscoach zijn de jongeren goed te spreken</w:t>
      </w:r>
      <w:r w:rsidRPr="003D3C46">
        <w:rPr>
          <w:rFonts w:cs="Arial"/>
          <w:color w:val="2A2A2A"/>
          <w:sz w:val="22"/>
          <w:szCs w:val="22"/>
          <w:lang w:eastAsia="en-US"/>
        </w:rPr>
        <w:t xml:space="preserve"> over het traject.</w:t>
      </w:r>
      <w:r w:rsidR="004A54D5">
        <w:rPr>
          <w:rFonts w:cs="Arial"/>
          <w:color w:val="2A2A2A"/>
          <w:sz w:val="22"/>
          <w:szCs w:val="22"/>
          <w:lang w:eastAsia="en-US"/>
        </w:rPr>
        <w:t xml:space="preserve"> Dit is te zien in hoofdstuk Onderzoeksuitkomsten onder kopje 3.9 het Pluscoachtraject. </w:t>
      </w:r>
      <w:r w:rsidRPr="003D3C46">
        <w:rPr>
          <w:rFonts w:cs="Arial"/>
          <w:color w:val="2A2A2A"/>
          <w:sz w:val="22"/>
          <w:szCs w:val="22"/>
          <w:lang w:eastAsia="en-US"/>
        </w:rPr>
        <w:t xml:space="preserve">Alle 16 de jongeren staan positief tegenover het Pluscoach traject. Slechts twee jongeren zien daarnaast een aantal beperkingen. </w:t>
      </w:r>
    </w:p>
    <w:p w:rsidR="006640E5" w:rsidRPr="006640E5" w:rsidRDefault="006640E5" w:rsidP="006640E5">
      <w:pPr>
        <w:rPr>
          <w:i/>
          <w:sz w:val="28"/>
          <w:szCs w:val="28"/>
        </w:rPr>
      </w:pPr>
    </w:p>
    <w:p w:rsidR="008612D5" w:rsidRPr="000B6B88" w:rsidRDefault="000B6B88" w:rsidP="006640E5">
      <w:pPr>
        <w:rPr>
          <w:b/>
          <w:sz w:val="22"/>
          <w:szCs w:val="22"/>
        </w:rPr>
      </w:pPr>
      <w:r w:rsidRPr="000B6B88">
        <w:rPr>
          <w:b/>
          <w:sz w:val="22"/>
          <w:szCs w:val="22"/>
        </w:rPr>
        <w:t xml:space="preserve">4.7 </w:t>
      </w:r>
      <w:r w:rsidR="008612D5" w:rsidRPr="000B6B88">
        <w:rPr>
          <w:b/>
          <w:sz w:val="22"/>
          <w:szCs w:val="22"/>
        </w:rPr>
        <w:t>Beperkingen</w:t>
      </w:r>
    </w:p>
    <w:p w:rsidR="00EE4A83" w:rsidRPr="003D3C46" w:rsidRDefault="00F7134B" w:rsidP="008612D5">
      <w:pPr>
        <w:rPr>
          <w:rFonts w:cs="Arial"/>
          <w:sz w:val="22"/>
          <w:szCs w:val="22"/>
        </w:rPr>
      </w:pPr>
      <w:r w:rsidRPr="003D3C46">
        <w:rPr>
          <w:rFonts w:cs="Arial"/>
          <w:sz w:val="22"/>
          <w:szCs w:val="22"/>
        </w:rPr>
        <w:t xml:space="preserve">Uit de interviews komt naar voren dat grotendeels van de </w:t>
      </w:r>
      <w:r w:rsidR="009F6AA1">
        <w:rPr>
          <w:rFonts w:cs="Arial"/>
          <w:sz w:val="22"/>
          <w:szCs w:val="22"/>
        </w:rPr>
        <w:t>Plus</w:t>
      </w:r>
      <w:r w:rsidRPr="003D3C46">
        <w:rPr>
          <w:rFonts w:cs="Arial"/>
          <w:sz w:val="22"/>
          <w:szCs w:val="22"/>
        </w:rPr>
        <w:t xml:space="preserve">coaches beperkingen zien in het traject. Dit is voor ons ook niet onverwachts, aangezien het Pluscoachtraject nog maar kort van start is gegaan. </w:t>
      </w:r>
      <w:r w:rsidR="008612D5" w:rsidRPr="003D3C46">
        <w:rPr>
          <w:rFonts w:cs="Arial"/>
          <w:sz w:val="22"/>
          <w:szCs w:val="22"/>
        </w:rPr>
        <w:t xml:space="preserve">Wij hadden verwacht dat door veel </w:t>
      </w:r>
      <w:r w:rsidR="009F6AA1">
        <w:rPr>
          <w:rFonts w:cs="Arial"/>
          <w:sz w:val="22"/>
          <w:szCs w:val="22"/>
        </w:rPr>
        <w:t>Plus</w:t>
      </w:r>
      <w:r w:rsidR="008612D5" w:rsidRPr="003D3C46">
        <w:rPr>
          <w:rFonts w:cs="Arial"/>
          <w:sz w:val="22"/>
          <w:szCs w:val="22"/>
        </w:rPr>
        <w:t xml:space="preserve">coaches </w:t>
      </w:r>
      <w:r w:rsidR="008612D5" w:rsidRPr="003D3C46">
        <w:rPr>
          <w:rFonts w:cs="Arial"/>
          <w:sz w:val="22"/>
          <w:szCs w:val="22"/>
        </w:rPr>
        <w:lastRenderedPageBreak/>
        <w:t xml:space="preserve">aangegeven zou worden dat ze een bepaalde methodiek missen. Vooral omdat deze nog niet ontwikkeld is, er is nu alleen nog een concept klaar. Tot onze verbazing viel het aantal </w:t>
      </w:r>
      <w:r w:rsidR="00D150B5">
        <w:rPr>
          <w:rFonts w:cs="Arial"/>
          <w:sz w:val="22"/>
          <w:szCs w:val="22"/>
        </w:rPr>
        <w:t xml:space="preserve">personen </w:t>
      </w:r>
      <w:r w:rsidR="00D150B5" w:rsidRPr="003D3C46">
        <w:rPr>
          <w:rFonts w:cs="Arial"/>
          <w:sz w:val="22"/>
          <w:szCs w:val="22"/>
        </w:rPr>
        <w:t>dat</w:t>
      </w:r>
      <w:r w:rsidR="008612D5" w:rsidRPr="003D3C46">
        <w:rPr>
          <w:rFonts w:cs="Arial"/>
          <w:sz w:val="22"/>
          <w:szCs w:val="22"/>
        </w:rPr>
        <w:t xml:space="preserve"> dit als beperking aangaf wel mee. </w:t>
      </w:r>
      <w:r w:rsidR="00FC7C6F" w:rsidRPr="003D3C46">
        <w:rPr>
          <w:rFonts w:cs="Arial"/>
          <w:sz w:val="22"/>
          <w:szCs w:val="22"/>
        </w:rPr>
        <w:t xml:space="preserve">In figuur 3.17 in hoofdstuk 3 is te zien dat de meeste </w:t>
      </w:r>
      <w:r w:rsidR="009F6AA1">
        <w:rPr>
          <w:rFonts w:cs="Arial"/>
          <w:sz w:val="22"/>
          <w:szCs w:val="22"/>
        </w:rPr>
        <w:t>Plus</w:t>
      </w:r>
      <w:r w:rsidR="00FC7C6F" w:rsidRPr="003D3C46">
        <w:rPr>
          <w:rFonts w:cs="Arial"/>
          <w:sz w:val="22"/>
          <w:szCs w:val="22"/>
        </w:rPr>
        <w:t xml:space="preserve">coaches het als beperking zien dat ze op verschillende locaties moeten werken. Wij zien dit zelf ook als een beperking, omdat de </w:t>
      </w:r>
      <w:r w:rsidR="009F6AA1">
        <w:rPr>
          <w:rFonts w:cs="Arial"/>
          <w:sz w:val="22"/>
          <w:szCs w:val="22"/>
        </w:rPr>
        <w:t>Plus</w:t>
      </w:r>
      <w:r w:rsidR="00FC7C6F" w:rsidRPr="003D3C46">
        <w:rPr>
          <w:rFonts w:cs="Arial"/>
          <w:sz w:val="22"/>
          <w:szCs w:val="22"/>
        </w:rPr>
        <w:t xml:space="preserve">coaches hierdoor minder goed een band opbouwen met een bepaalde school, omgeving etc. </w:t>
      </w:r>
      <w:proofErr w:type="gramStart"/>
      <w:r w:rsidR="00FC7C6F" w:rsidRPr="003D3C46">
        <w:rPr>
          <w:rFonts w:cs="Arial"/>
          <w:sz w:val="22"/>
          <w:szCs w:val="22"/>
        </w:rPr>
        <w:t>Verder zijn de mening gelijk verdeeld onder de beperkingen: traject neemt nog niet genoeg vorm a</w:t>
      </w:r>
      <w:r w:rsidR="00B83672" w:rsidRPr="003D3C46">
        <w:rPr>
          <w:rFonts w:cs="Arial"/>
          <w:sz w:val="22"/>
          <w:szCs w:val="22"/>
        </w:rPr>
        <w:t xml:space="preserve">an, geen overleg tussen </w:t>
      </w:r>
      <w:r w:rsidR="009F6AA1">
        <w:rPr>
          <w:rFonts w:cs="Arial"/>
          <w:sz w:val="22"/>
          <w:szCs w:val="22"/>
        </w:rPr>
        <w:t>Plus</w:t>
      </w:r>
      <w:r w:rsidR="00B83672" w:rsidRPr="003D3C46">
        <w:rPr>
          <w:rFonts w:cs="Arial"/>
          <w:sz w:val="22"/>
          <w:szCs w:val="22"/>
        </w:rPr>
        <w:t xml:space="preserve">coaches, niet genoeg uren en niet voldoende communicatie tussen betrokken partijen. </w:t>
      </w:r>
      <w:proofErr w:type="gramEnd"/>
      <w:r w:rsidR="00B83672" w:rsidRPr="003D3C46">
        <w:rPr>
          <w:rFonts w:cs="Arial"/>
          <w:sz w:val="22"/>
          <w:szCs w:val="22"/>
        </w:rPr>
        <w:t>Wij zijn van mening dat er regelmatig overleg zou moeten plaatsvinden tussen de Pluscoaches. Zo zouden ze ondanks dat er nog geen vormgeving is, wel bij elkaar terug kunnen om zaken te bespreken om zo op één lijn te zitten. Op dit moment werkt elk Pluscoach o</w:t>
      </w:r>
      <w:r w:rsidR="00383909">
        <w:rPr>
          <w:rFonts w:cs="Arial"/>
          <w:sz w:val="22"/>
          <w:szCs w:val="22"/>
        </w:rPr>
        <w:t>p zijn of haar manier</w:t>
      </w:r>
      <w:proofErr w:type="gramStart"/>
      <w:r w:rsidR="00383909">
        <w:rPr>
          <w:rFonts w:cs="Arial"/>
          <w:sz w:val="22"/>
          <w:szCs w:val="22"/>
        </w:rPr>
        <w:t>, wat</w:t>
      </w:r>
      <w:proofErr w:type="gramEnd"/>
      <w:r w:rsidR="00383909">
        <w:rPr>
          <w:rFonts w:cs="Arial"/>
          <w:sz w:val="22"/>
          <w:szCs w:val="22"/>
        </w:rPr>
        <w:t xml:space="preserve"> leidt</w:t>
      </w:r>
      <w:r w:rsidR="00B83672" w:rsidRPr="003D3C46">
        <w:rPr>
          <w:rFonts w:cs="Arial"/>
          <w:sz w:val="22"/>
          <w:szCs w:val="22"/>
        </w:rPr>
        <w:t xml:space="preserve"> tot verschillende werkwijzen. </w:t>
      </w:r>
      <w:r w:rsidR="00EE4A83" w:rsidRPr="003D3C46">
        <w:rPr>
          <w:rFonts w:cs="Arial"/>
          <w:sz w:val="22"/>
          <w:szCs w:val="22"/>
        </w:rPr>
        <w:t xml:space="preserve">Een aantal </w:t>
      </w:r>
      <w:r w:rsidR="009F6AA1">
        <w:rPr>
          <w:rFonts w:cs="Arial"/>
          <w:sz w:val="22"/>
          <w:szCs w:val="22"/>
        </w:rPr>
        <w:t>Plus</w:t>
      </w:r>
      <w:r w:rsidR="00EE4A83" w:rsidRPr="003D3C46">
        <w:rPr>
          <w:rFonts w:cs="Arial"/>
          <w:sz w:val="22"/>
          <w:szCs w:val="22"/>
        </w:rPr>
        <w:t>coaches geeft aan dat er kritischer naar de aanmeldingen gekeken moet worden en deze meer afgestemd moet zijn op de doelgroep. Dit vinden wij opmerkelijk, omdat ons opvalt dat Pluscoach zich niet specifiek aan de doelgroep houdt. Bij de leeftijdgrens wijken ze van de doelgroep af en bij de problematiek. De laatste wordt ook door de Pluscoaches benoemd, aanmeldingen zijn soms te ‘zwaar’ voor het Pluscoachtraject.</w:t>
      </w:r>
      <w:r w:rsidR="00630B38">
        <w:rPr>
          <w:rFonts w:cs="Arial"/>
          <w:sz w:val="22"/>
          <w:szCs w:val="22"/>
        </w:rPr>
        <w:t xml:space="preserve"> </w:t>
      </w:r>
    </w:p>
    <w:p w:rsidR="00EE4A83" w:rsidRPr="003D3C46" w:rsidRDefault="00EE4A83" w:rsidP="008612D5">
      <w:pPr>
        <w:rPr>
          <w:rFonts w:cs="Arial"/>
          <w:sz w:val="22"/>
          <w:szCs w:val="22"/>
        </w:rPr>
      </w:pPr>
    </w:p>
    <w:p w:rsidR="00EE4A83" w:rsidRPr="003D3C46" w:rsidRDefault="00EE4A83" w:rsidP="008612D5">
      <w:pPr>
        <w:rPr>
          <w:rFonts w:cs="Arial"/>
          <w:sz w:val="22"/>
          <w:szCs w:val="22"/>
        </w:rPr>
      </w:pPr>
      <w:r w:rsidRPr="003D3C46">
        <w:rPr>
          <w:rFonts w:cs="Arial"/>
          <w:sz w:val="22"/>
          <w:szCs w:val="22"/>
        </w:rPr>
        <w:t xml:space="preserve">Wij concluderen dat </w:t>
      </w:r>
      <w:r w:rsidR="00504E7B" w:rsidRPr="003D3C46">
        <w:rPr>
          <w:rFonts w:cs="Arial"/>
          <w:sz w:val="22"/>
          <w:szCs w:val="22"/>
        </w:rPr>
        <w:t>de Pluscoaches in dit vroeg stadium veel beperkingen zien met betrekking tot het Pluscoachtraject. Deze beperkingen lopen flink uiteen.</w:t>
      </w:r>
    </w:p>
    <w:p w:rsidR="00FC7C6F" w:rsidRPr="00872FB8" w:rsidRDefault="00FC7C6F" w:rsidP="008612D5">
      <w:pPr>
        <w:rPr>
          <w:rFonts w:cs="Arial"/>
          <w:color w:val="FF0000"/>
          <w:sz w:val="22"/>
          <w:szCs w:val="22"/>
        </w:rPr>
      </w:pPr>
    </w:p>
    <w:p w:rsidR="00902351" w:rsidRPr="005A0EC0" w:rsidRDefault="00902351" w:rsidP="008612D5">
      <w:pPr>
        <w:rPr>
          <w:rFonts w:cs="Arial"/>
          <w:b/>
          <w:sz w:val="22"/>
          <w:szCs w:val="22"/>
        </w:rPr>
      </w:pPr>
      <w:r w:rsidRPr="005A0EC0">
        <w:rPr>
          <w:rFonts w:cs="Arial"/>
          <w:b/>
          <w:sz w:val="22"/>
          <w:szCs w:val="22"/>
        </w:rPr>
        <w:t>4.8 Systeemgerichte coaching</w:t>
      </w:r>
    </w:p>
    <w:p w:rsidR="0008324A" w:rsidRPr="005A0EC0" w:rsidRDefault="00902351" w:rsidP="008612D5">
      <w:pPr>
        <w:rPr>
          <w:rFonts w:cs="Arial"/>
          <w:sz w:val="22"/>
          <w:szCs w:val="22"/>
        </w:rPr>
      </w:pPr>
      <w:r w:rsidRPr="005A0EC0">
        <w:rPr>
          <w:rFonts w:cs="Arial"/>
          <w:sz w:val="22"/>
          <w:szCs w:val="22"/>
        </w:rPr>
        <w:t xml:space="preserve">Wat niet door de Pluscoaches werd genoemd, maar </w:t>
      </w:r>
      <w:r w:rsidR="00BE252D">
        <w:rPr>
          <w:rFonts w:cs="Arial"/>
          <w:sz w:val="22"/>
          <w:szCs w:val="22"/>
        </w:rPr>
        <w:t>wat</w:t>
      </w:r>
      <w:r w:rsidRPr="005A0EC0">
        <w:rPr>
          <w:rFonts w:cs="Arial"/>
          <w:sz w:val="22"/>
          <w:szCs w:val="22"/>
        </w:rPr>
        <w:t xml:space="preserve"> opvallend is</w:t>
      </w:r>
      <w:r w:rsidR="00BE252D">
        <w:rPr>
          <w:rFonts w:cs="Arial"/>
          <w:sz w:val="22"/>
          <w:szCs w:val="22"/>
        </w:rPr>
        <w:t>, is</w:t>
      </w:r>
      <w:r w:rsidRPr="005A0EC0">
        <w:rPr>
          <w:rFonts w:cs="Arial"/>
          <w:sz w:val="22"/>
          <w:szCs w:val="22"/>
        </w:rPr>
        <w:t xml:space="preserve"> dat er niet altijd systeemgericht gecoacht wordt. Terwijl Pluscoach wordt omschreven als een systeemgerichte coaching. Uit de interviews is naar voren gekomen dat ouders en vrienden vaak niet betrokken worden bij het Pluscoachtraject en in sommige gevallen wisten zij niet eens van Pluscoach af. </w:t>
      </w:r>
      <w:r w:rsidR="0008324A" w:rsidRPr="005A0EC0">
        <w:rPr>
          <w:rFonts w:cs="Arial"/>
          <w:sz w:val="22"/>
          <w:szCs w:val="22"/>
        </w:rPr>
        <w:t xml:space="preserve">Wij zijn van mening dat de ‘betrokkenheid’ van ouders bestaat uit oppervlakkige betrokkenheid, hiermee bedoelen wij dat de ouders af en toe vragen hoe het gaat en verder geen belangstelling tonen. Ook worden de ouders vanuit de Pluscoaches niet op de hoogte gehouden, sterker nog er is </w:t>
      </w:r>
      <w:r w:rsidR="004A333C" w:rsidRPr="005A0EC0">
        <w:rPr>
          <w:rFonts w:cs="Arial"/>
          <w:sz w:val="22"/>
          <w:szCs w:val="22"/>
        </w:rPr>
        <w:t xml:space="preserve">weinig tot geen </w:t>
      </w:r>
      <w:r w:rsidR="0008324A" w:rsidRPr="005A0EC0">
        <w:rPr>
          <w:rFonts w:cs="Arial"/>
          <w:sz w:val="22"/>
          <w:szCs w:val="22"/>
        </w:rPr>
        <w:t xml:space="preserve">contact tussen de ouders en de Pluscoaches. </w:t>
      </w:r>
    </w:p>
    <w:p w:rsidR="00902351" w:rsidRPr="005A0EC0" w:rsidRDefault="00902351" w:rsidP="008612D5">
      <w:pPr>
        <w:rPr>
          <w:rFonts w:cs="Arial"/>
          <w:sz w:val="22"/>
          <w:szCs w:val="22"/>
        </w:rPr>
      </w:pPr>
      <w:r w:rsidRPr="005A0EC0">
        <w:rPr>
          <w:rFonts w:cs="Arial"/>
          <w:sz w:val="22"/>
          <w:szCs w:val="22"/>
        </w:rPr>
        <w:t>Het enige systeem dat enigszins betrokken wordt bij Pluscoach is de school, maar dit bleef ook vaak alleen bij de aanmelding van de jongeren.</w:t>
      </w:r>
      <w:r w:rsidR="0008324A" w:rsidRPr="005A0EC0">
        <w:rPr>
          <w:rFonts w:cs="Arial"/>
          <w:sz w:val="22"/>
          <w:szCs w:val="22"/>
        </w:rPr>
        <w:t xml:space="preserve"> Wij denken dat dit een gemiste kans is voor beide kanten, aangezien de ouders een belangrijk</w:t>
      </w:r>
      <w:r w:rsidR="00BF6DFF" w:rsidRPr="005A0EC0">
        <w:rPr>
          <w:rFonts w:cs="Arial"/>
          <w:sz w:val="22"/>
          <w:szCs w:val="22"/>
        </w:rPr>
        <w:t xml:space="preserve">e rol hierin spelen. Wij vinden </w:t>
      </w:r>
      <w:r w:rsidR="0008324A" w:rsidRPr="005A0EC0">
        <w:rPr>
          <w:rFonts w:cs="Arial"/>
          <w:sz w:val="22"/>
          <w:szCs w:val="22"/>
        </w:rPr>
        <w:t>dat er regelmatig contact</w:t>
      </w:r>
      <w:r w:rsidR="00100B1A" w:rsidRPr="005A0EC0">
        <w:rPr>
          <w:rFonts w:cs="Arial"/>
          <w:sz w:val="22"/>
          <w:szCs w:val="22"/>
        </w:rPr>
        <w:t xml:space="preserve"> nodig</w:t>
      </w:r>
      <w:r w:rsidR="0008324A" w:rsidRPr="005A0EC0">
        <w:rPr>
          <w:rFonts w:cs="Arial"/>
          <w:sz w:val="22"/>
          <w:szCs w:val="22"/>
        </w:rPr>
        <w:t xml:space="preserve"> is tussen de Pluscoaches en de ouders, om elkaar op de hoogte te houden van de vorderingen of misschien juist de achteruitgang die de jongeren boeken. </w:t>
      </w:r>
    </w:p>
    <w:p w:rsidR="00E228B2" w:rsidRPr="005A0EC0" w:rsidRDefault="00E228B2" w:rsidP="008612D5">
      <w:pPr>
        <w:rPr>
          <w:rFonts w:cs="Arial"/>
          <w:sz w:val="22"/>
          <w:szCs w:val="22"/>
        </w:rPr>
      </w:pPr>
    </w:p>
    <w:p w:rsidR="00E228B2" w:rsidRPr="005A0EC0" w:rsidRDefault="00E228B2" w:rsidP="008612D5">
      <w:pPr>
        <w:rPr>
          <w:rFonts w:cs="Arial"/>
          <w:sz w:val="22"/>
          <w:szCs w:val="22"/>
        </w:rPr>
      </w:pPr>
      <w:r w:rsidRPr="005A0EC0">
        <w:rPr>
          <w:rFonts w:cs="Arial"/>
          <w:sz w:val="22"/>
          <w:szCs w:val="22"/>
        </w:rPr>
        <w:t>Wij concluderen dat er geen tot weinig contact is tussen de Pluscoaches en de ouders van de jongeren die aan het Pluscoachtraject deelnemen.</w:t>
      </w:r>
    </w:p>
    <w:p w:rsidR="001B67A9" w:rsidRDefault="001B67A9" w:rsidP="008612D5">
      <w:pPr>
        <w:rPr>
          <w:rFonts w:cs="Arial"/>
          <w:color w:val="FF0000"/>
          <w:sz w:val="22"/>
          <w:szCs w:val="22"/>
        </w:rPr>
      </w:pPr>
    </w:p>
    <w:p w:rsidR="00B35D04" w:rsidRPr="00075FFB" w:rsidRDefault="00B72A38" w:rsidP="001A3BE5">
      <w:pPr>
        <w:contextualSpacing/>
        <w:rPr>
          <w:rFonts w:cs="Arial"/>
          <w:b/>
          <w:sz w:val="22"/>
          <w:szCs w:val="22"/>
        </w:rPr>
      </w:pPr>
      <w:r>
        <w:rPr>
          <w:rFonts w:cs="Arial"/>
          <w:b/>
          <w:sz w:val="22"/>
          <w:szCs w:val="22"/>
        </w:rPr>
        <w:t>4.9</w:t>
      </w:r>
      <w:r w:rsidR="00075FFB" w:rsidRPr="00075FFB">
        <w:rPr>
          <w:rFonts w:cs="Arial"/>
          <w:b/>
          <w:sz w:val="22"/>
          <w:szCs w:val="22"/>
        </w:rPr>
        <w:t xml:space="preserve"> Uitwerking deelvragen en hoofdvraag</w:t>
      </w:r>
    </w:p>
    <w:p w:rsidR="001A3BE5" w:rsidRPr="001A3BE5" w:rsidRDefault="001A3BE5" w:rsidP="001A3BE5">
      <w:pPr>
        <w:contextualSpacing/>
        <w:rPr>
          <w:rFonts w:cs="Arial"/>
          <w:i/>
          <w:sz w:val="22"/>
          <w:szCs w:val="22"/>
        </w:rPr>
      </w:pPr>
      <w:r w:rsidRPr="001A3BE5">
        <w:rPr>
          <w:rFonts w:cs="Arial"/>
          <w:i/>
          <w:sz w:val="22"/>
          <w:szCs w:val="22"/>
        </w:rPr>
        <w:t>De volgende deelvragen zullen beantwoord worden:</w:t>
      </w:r>
    </w:p>
    <w:p w:rsidR="001A3BE5" w:rsidRDefault="001A3BE5" w:rsidP="001A3BE5">
      <w:pPr>
        <w:contextualSpacing/>
        <w:rPr>
          <w:rFonts w:cs="Arial"/>
          <w:sz w:val="22"/>
          <w:szCs w:val="22"/>
        </w:rPr>
      </w:pPr>
      <w:r w:rsidRPr="001A3BE5">
        <w:rPr>
          <w:rFonts w:cs="Arial"/>
          <w:sz w:val="22"/>
          <w:szCs w:val="22"/>
        </w:rPr>
        <w:t xml:space="preserve">- Welke methodiek passen de </w:t>
      </w:r>
      <w:r w:rsidR="009F6AA1">
        <w:rPr>
          <w:rFonts w:cs="Arial"/>
          <w:sz w:val="22"/>
          <w:szCs w:val="22"/>
        </w:rPr>
        <w:t>Plus</w:t>
      </w:r>
      <w:r w:rsidRPr="001A3BE5">
        <w:rPr>
          <w:rFonts w:cs="Arial"/>
          <w:sz w:val="22"/>
          <w:szCs w:val="22"/>
        </w:rPr>
        <w:t>coaches toe?</w:t>
      </w:r>
    </w:p>
    <w:p w:rsidR="00661E4F" w:rsidRPr="001A3BE5" w:rsidRDefault="00661E4F" w:rsidP="001A3BE5">
      <w:pPr>
        <w:rPr>
          <w:rFonts w:cs="Arial"/>
          <w:sz w:val="22"/>
          <w:szCs w:val="22"/>
        </w:rPr>
      </w:pPr>
      <w:r>
        <w:rPr>
          <w:rFonts w:cs="Arial"/>
          <w:sz w:val="22"/>
          <w:szCs w:val="22"/>
        </w:rPr>
        <w:t xml:space="preserve">- </w:t>
      </w:r>
      <w:r w:rsidRPr="001A3BE5">
        <w:rPr>
          <w:rFonts w:cs="Arial"/>
          <w:sz w:val="22"/>
          <w:szCs w:val="22"/>
        </w:rPr>
        <w:t>Welke manier van coachen werkt het meest effectief voor deze doe</w:t>
      </w:r>
      <w:r w:rsidR="00631BA5">
        <w:rPr>
          <w:rFonts w:cs="Arial"/>
          <w:sz w:val="22"/>
          <w:szCs w:val="22"/>
        </w:rPr>
        <w:t>lgroep (</w:t>
      </w:r>
      <w:r>
        <w:rPr>
          <w:rFonts w:cs="Arial"/>
          <w:sz w:val="22"/>
          <w:szCs w:val="22"/>
        </w:rPr>
        <w:t>overbelaste jongeren)?</w:t>
      </w:r>
    </w:p>
    <w:p w:rsidR="001A3BE5" w:rsidRPr="001A3BE5" w:rsidRDefault="001A3BE5" w:rsidP="001A3BE5">
      <w:pPr>
        <w:contextualSpacing/>
        <w:rPr>
          <w:rFonts w:cs="Arial"/>
          <w:sz w:val="22"/>
          <w:szCs w:val="22"/>
        </w:rPr>
      </w:pPr>
      <w:r w:rsidRPr="001A3BE5">
        <w:rPr>
          <w:rFonts w:cs="Arial"/>
          <w:sz w:val="22"/>
          <w:szCs w:val="22"/>
        </w:rPr>
        <w:t xml:space="preserve">- Wat vinden de jongeren van de aanpak/methodiek die door de </w:t>
      </w:r>
      <w:r w:rsidR="009F6AA1">
        <w:rPr>
          <w:rFonts w:cs="Arial"/>
          <w:sz w:val="22"/>
          <w:szCs w:val="22"/>
        </w:rPr>
        <w:t>Plus</w:t>
      </w:r>
      <w:r w:rsidRPr="001A3BE5">
        <w:rPr>
          <w:rFonts w:cs="Arial"/>
          <w:sz w:val="22"/>
          <w:szCs w:val="22"/>
        </w:rPr>
        <w:t>coaches wordt toegepast?</w:t>
      </w:r>
    </w:p>
    <w:p w:rsidR="001A3BE5" w:rsidRPr="001A3BE5" w:rsidRDefault="001A3BE5" w:rsidP="001A3BE5">
      <w:pPr>
        <w:contextualSpacing/>
        <w:rPr>
          <w:rFonts w:cs="Arial"/>
          <w:sz w:val="22"/>
          <w:szCs w:val="22"/>
        </w:rPr>
      </w:pPr>
      <w:r w:rsidRPr="001A3BE5">
        <w:rPr>
          <w:rFonts w:cs="Arial"/>
          <w:sz w:val="22"/>
          <w:szCs w:val="22"/>
        </w:rPr>
        <w:t xml:space="preserve">- In hoeverre worden de problemen van de jongeren door de </w:t>
      </w:r>
      <w:r w:rsidR="009F6AA1">
        <w:rPr>
          <w:rFonts w:cs="Arial"/>
          <w:sz w:val="22"/>
          <w:szCs w:val="22"/>
        </w:rPr>
        <w:t>Plus</w:t>
      </w:r>
      <w:r w:rsidRPr="001A3BE5">
        <w:rPr>
          <w:rFonts w:cs="Arial"/>
          <w:sz w:val="22"/>
          <w:szCs w:val="22"/>
        </w:rPr>
        <w:t>coaches aangepakt?</w:t>
      </w:r>
    </w:p>
    <w:p w:rsidR="001A3BE5" w:rsidRPr="001A3BE5" w:rsidRDefault="001A3BE5" w:rsidP="001A3BE5">
      <w:pPr>
        <w:contextualSpacing/>
        <w:rPr>
          <w:rFonts w:cs="Arial"/>
          <w:sz w:val="22"/>
          <w:szCs w:val="22"/>
        </w:rPr>
      </w:pPr>
      <w:r w:rsidRPr="001A3BE5">
        <w:rPr>
          <w:rFonts w:cs="Arial"/>
          <w:sz w:val="22"/>
          <w:szCs w:val="22"/>
        </w:rPr>
        <w:t xml:space="preserve">- Hoe ervaren de jongeren de relatie met de </w:t>
      </w:r>
      <w:r w:rsidR="009F6AA1">
        <w:rPr>
          <w:rFonts w:cs="Arial"/>
          <w:sz w:val="22"/>
          <w:szCs w:val="22"/>
        </w:rPr>
        <w:t>Plus</w:t>
      </w:r>
      <w:r w:rsidRPr="001A3BE5">
        <w:rPr>
          <w:rFonts w:cs="Arial"/>
          <w:sz w:val="22"/>
          <w:szCs w:val="22"/>
        </w:rPr>
        <w:t>coaches?</w:t>
      </w:r>
    </w:p>
    <w:p w:rsidR="001A3BE5" w:rsidRPr="006640E5" w:rsidRDefault="001A3BE5" w:rsidP="001A3BE5">
      <w:pPr>
        <w:rPr>
          <w:rFonts w:cs="Arial"/>
          <w:i/>
          <w:sz w:val="22"/>
          <w:szCs w:val="22"/>
          <w:u w:val="single"/>
        </w:rPr>
      </w:pPr>
      <w:r w:rsidRPr="006640E5">
        <w:rPr>
          <w:rFonts w:cs="Arial"/>
          <w:i/>
          <w:sz w:val="22"/>
          <w:szCs w:val="22"/>
          <w:u w:val="single"/>
        </w:rPr>
        <w:lastRenderedPageBreak/>
        <w:t xml:space="preserve">Welke methodiek passen de </w:t>
      </w:r>
      <w:r w:rsidR="009F6AA1" w:rsidRPr="006640E5">
        <w:rPr>
          <w:rFonts w:cs="Arial"/>
          <w:i/>
          <w:sz w:val="22"/>
          <w:szCs w:val="22"/>
          <w:u w:val="single"/>
        </w:rPr>
        <w:t>Plus</w:t>
      </w:r>
      <w:r w:rsidRPr="006640E5">
        <w:rPr>
          <w:rFonts w:cs="Arial"/>
          <w:i/>
          <w:sz w:val="22"/>
          <w:szCs w:val="22"/>
          <w:u w:val="single"/>
        </w:rPr>
        <w:t>coaches toe?</w:t>
      </w:r>
    </w:p>
    <w:p w:rsidR="00AD3E49" w:rsidRDefault="00AD3E49" w:rsidP="00661E4F">
      <w:pPr>
        <w:rPr>
          <w:rFonts w:cs="Arial"/>
          <w:sz w:val="22"/>
          <w:szCs w:val="22"/>
        </w:rPr>
      </w:pPr>
      <w:r w:rsidRPr="001A3BE5">
        <w:rPr>
          <w:rFonts w:cs="Arial"/>
          <w:sz w:val="22"/>
          <w:szCs w:val="22"/>
        </w:rPr>
        <w:t xml:space="preserve">In eerdere hoofdstukken wordt al duidelijk gemaakt dat Pluscoach nog geen eenduidige methodiek heeft, dit werd ook al beperking ervaren. Het is daarom lastig om een eenduidig antwoord op deze vraag te geven. De </w:t>
      </w:r>
      <w:r w:rsidR="009F6AA1">
        <w:rPr>
          <w:rFonts w:cs="Arial"/>
          <w:sz w:val="22"/>
          <w:szCs w:val="22"/>
        </w:rPr>
        <w:t>Plus</w:t>
      </w:r>
      <w:r w:rsidRPr="001A3BE5">
        <w:rPr>
          <w:rFonts w:cs="Arial"/>
          <w:sz w:val="22"/>
          <w:szCs w:val="22"/>
        </w:rPr>
        <w:t xml:space="preserve">coaches passen allemaal hun eigen werkwijze toe, </w:t>
      </w:r>
      <w:r w:rsidR="00BE252D">
        <w:rPr>
          <w:rFonts w:cs="Arial"/>
          <w:sz w:val="22"/>
          <w:szCs w:val="22"/>
        </w:rPr>
        <w:t xml:space="preserve">wat op zich niet vreemd is </w:t>
      </w:r>
      <w:r w:rsidRPr="001A3BE5">
        <w:rPr>
          <w:rFonts w:cs="Arial"/>
          <w:sz w:val="22"/>
          <w:szCs w:val="22"/>
        </w:rPr>
        <w:t xml:space="preserve">aangezien er nog geen methodiek is. Zes van de twaalf </w:t>
      </w:r>
      <w:r w:rsidR="009F6AA1">
        <w:rPr>
          <w:rFonts w:cs="Arial"/>
          <w:sz w:val="22"/>
          <w:szCs w:val="22"/>
        </w:rPr>
        <w:t>Plus</w:t>
      </w:r>
      <w:r w:rsidRPr="001A3BE5">
        <w:rPr>
          <w:rFonts w:cs="Arial"/>
          <w:sz w:val="22"/>
          <w:szCs w:val="22"/>
        </w:rPr>
        <w:t xml:space="preserve">coaches </w:t>
      </w:r>
      <w:r w:rsidRPr="001A3BE5">
        <w:rPr>
          <w:rFonts w:eastAsia="Calibri" w:cs="Arial"/>
          <w:sz w:val="22"/>
          <w:szCs w:val="22"/>
        </w:rPr>
        <w:t>laten de jongeren zelf over oplossingen nadenken en dragen zelf dus geen oplossingen aan.</w:t>
      </w:r>
      <w:r>
        <w:rPr>
          <w:rFonts w:eastAsia="Calibri" w:cs="Arial"/>
          <w:sz w:val="22"/>
          <w:szCs w:val="22"/>
        </w:rPr>
        <w:t xml:space="preserve"> Zij gaan uit van de kracht van de jongeren.</w:t>
      </w:r>
      <w:r w:rsidRPr="001A3BE5">
        <w:rPr>
          <w:rFonts w:eastAsia="Calibri" w:cs="Arial"/>
          <w:sz w:val="22"/>
          <w:szCs w:val="22"/>
        </w:rPr>
        <w:t xml:space="preserve"> De meeste </w:t>
      </w:r>
      <w:r w:rsidR="009F6AA1">
        <w:rPr>
          <w:rFonts w:cs="Arial"/>
          <w:sz w:val="22"/>
          <w:szCs w:val="22"/>
        </w:rPr>
        <w:t>Plus</w:t>
      </w:r>
      <w:r w:rsidRPr="001A3BE5">
        <w:rPr>
          <w:rFonts w:eastAsia="Calibri" w:cs="Arial"/>
          <w:sz w:val="22"/>
          <w:szCs w:val="22"/>
        </w:rPr>
        <w:t xml:space="preserve">coaches geven aan hun manier van werken aan de jongere aan te passen. </w:t>
      </w:r>
      <w:r w:rsidRPr="001A3BE5">
        <w:rPr>
          <w:rFonts w:cs="Arial"/>
          <w:sz w:val="22"/>
          <w:szCs w:val="22"/>
        </w:rPr>
        <w:t xml:space="preserve">Het komt duidelijk naar voren dat de </w:t>
      </w:r>
      <w:r w:rsidR="009F6AA1">
        <w:rPr>
          <w:rFonts w:cs="Arial"/>
          <w:sz w:val="22"/>
          <w:szCs w:val="22"/>
        </w:rPr>
        <w:t>Plus</w:t>
      </w:r>
      <w:r w:rsidRPr="001A3BE5">
        <w:rPr>
          <w:rFonts w:cs="Arial"/>
          <w:sz w:val="22"/>
          <w:szCs w:val="22"/>
        </w:rPr>
        <w:t>coaches geen bepaalde methodiek of methode hanteren, maar allemaal te werk gaan zoals zij zelf denken dat het beste is.</w:t>
      </w:r>
      <w:r>
        <w:rPr>
          <w:rFonts w:cs="Arial"/>
          <w:sz w:val="22"/>
          <w:szCs w:val="22"/>
        </w:rPr>
        <w:t xml:space="preserve"> </w:t>
      </w:r>
      <w:r w:rsidRPr="001A3BE5">
        <w:rPr>
          <w:rFonts w:cs="Arial"/>
          <w:sz w:val="22"/>
          <w:szCs w:val="22"/>
        </w:rPr>
        <w:t xml:space="preserve">Zonder </w:t>
      </w:r>
      <w:r>
        <w:rPr>
          <w:rFonts w:cs="Arial"/>
          <w:sz w:val="22"/>
          <w:szCs w:val="22"/>
        </w:rPr>
        <w:t xml:space="preserve">dat Pluscoach een </w:t>
      </w:r>
      <w:r w:rsidRPr="001A3BE5">
        <w:rPr>
          <w:rFonts w:cs="Arial"/>
          <w:sz w:val="22"/>
          <w:szCs w:val="22"/>
        </w:rPr>
        <w:t xml:space="preserve">methodiek </w:t>
      </w:r>
      <w:r>
        <w:rPr>
          <w:rFonts w:cs="Arial"/>
          <w:sz w:val="22"/>
          <w:szCs w:val="22"/>
        </w:rPr>
        <w:t xml:space="preserve">heeft opgesteld voor de </w:t>
      </w:r>
      <w:r w:rsidR="009F6AA1">
        <w:rPr>
          <w:rFonts w:cs="Arial"/>
          <w:sz w:val="22"/>
          <w:szCs w:val="22"/>
        </w:rPr>
        <w:t>Plus</w:t>
      </w:r>
      <w:r>
        <w:rPr>
          <w:rFonts w:cs="Arial"/>
          <w:sz w:val="22"/>
          <w:szCs w:val="22"/>
        </w:rPr>
        <w:t xml:space="preserve">coaches, </w:t>
      </w:r>
      <w:r w:rsidRPr="001A3BE5">
        <w:rPr>
          <w:rFonts w:cs="Arial"/>
          <w:sz w:val="22"/>
          <w:szCs w:val="22"/>
        </w:rPr>
        <w:t xml:space="preserve">lijken de </w:t>
      </w:r>
      <w:r w:rsidR="009F6AA1">
        <w:rPr>
          <w:rFonts w:cs="Arial"/>
          <w:sz w:val="22"/>
          <w:szCs w:val="22"/>
        </w:rPr>
        <w:t>Plus</w:t>
      </w:r>
      <w:r w:rsidRPr="001A3BE5">
        <w:rPr>
          <w:rFonts w:cs="Arial"/>
          <w:sz w:val="22"/>
          <w:szCs w:val="22"/>
        </w:rPr>
        <w:t>coaches allemaal onge</w:t>
      </w:r>
      <w:r>
        <w:rPr>
          <w:rFonts w:cs="Arial"/>
          <w:sz w:val="22"/>
          <w:szCs w:val="22"/>
        </w:rPr>
        <w:t>veer op dezelfde lijn te zitten. Ze gaan allen uit</w:t>
      </w:r>
      <w:r w:rsidRPr="001A3BE5">
        <w:rPr>
          <w:rFonts w:cs="Arial"/>
          <w:sz w:val="22"/>
          <w:szCs w:val="22"/>
        </w:rPr>
        <w:t xml:space="preserve"> van de mogelijkheden van de leerlingen door hem of haar zelf naar oplossingen te laten zoeken. De </w:t>
      </w:r>
      <w:r w:rsidR="009F6AA1">
        <w:rPr>
          <w:rFonts w:cs="Arial"/>
          <w:sz w:val="22"/>
          <w:szCs w:val="22"/>
        </w:rPr>
        <w:t>Plus</w:t>
      </w:r>
      <w:r w:rsidRPr="001A3BE5">
        <w:rPr>
          <w:rFonts w:cs="Arial"/>
          <w:sz w:val="22"/>
          <w:szCs w:val="22"/>
        </w:rPr>
        <w:t xml:space="preserve">coaches hebben geen strakke planning of schema van te voren waar ze zich strikt aan houden, ze laten de begeleiding en gesprekken afhangen van wat er op dat moment nodig is. </w:t>
      </w:r>
      <w:r>
        <w:rPr>
          <w:rFonts w:cs="Arial"/>
          <w:sz w:val="22"/>
          <w:szCs w:val="22"/>
        </w:rPr>
        <w:t>De prioriteiten worden</w:t>
      </w:r>
      <w:r w:rsidRPr="001A3BE5">
        <w:rPr>
          <w:rFonts w:cs="Arial"/>
          <w:sz w:val="22"/>
          <w:szCs w:val="22"/>
        </w:rPr>
        <w:t xml:space="preserve"> vaak door de jongere zelf aangegeven en daar spelen de </w:t>
      </w:r>
      <w:r w:rsidR="009F6AA1">
        <w:rPr>
          <w:rFonts w:cs="Arial"/>
          <w:sz w:val="22"/>
          <w:szCs w:val="22"/>
        </w:rPr>
        <w:t>Plus</w:t>
      </w:r>
      <w:r w:rsidRPr="001A3BE5">
        <w:rPr>
          <w:rFonts w:cs="Arial"/>
          <w:sz w:val="22"/>
          <w:szCs w:val="22"/>
        </w:rPr>
        <w:t xml:space="preserve">coaches op in. </w:t>
      </w:r>
      <w:r>
        <w:rPr>
          <w:rFonts w:cs="Arial"/>
          <w:sz w:val="22"/>
          <w:szCs w:val="22"/>
        </w:rPr>
        <w:t xml:space="preserve">Ondanks dat de </w:t>
      </w:r>
      <w:r w:rsidR="009F6AA1">
        <w:rPr>
          <w:rFonts w:cs="Arial"/>
          <w:sz w:val="22"/>
          <w:szCs w:val="22"/>
        </w:rPr>
        <w:t>Plus</w:t>
      </w:r>
      <w:r>
        <w:rPr>
          <w:rFonts w:cs="Arial"/>
          <w:sz w:val="22"/>
          <w:szCs w:val="22"/>
        </w:rPr>
        <w:t>coaches 50 uur krijgen om te besteden per jongeren, maken zij nog wel eens uitzonderingen wanneer dit nodig is. Dus niet alleen de werkwijze, maar ook de contacttijden worden op de jongeren toegepast.</w:t>
      </w:r>
    </w:p>
    <w:p w:rsidR="00AD3E49" w:rsidRPr="006640E5" w:rsidRDefault="00AD3E49" w:rsidP="00661E4F">
      <w:pPr>
        <w:rPr>
          <w:rFonts w:cs="Arial"/>
          <w:i/>
          <w:sz w:val="28"/>
          <w:szCs w:val="28"/>
          <w:u w:val="single"/>
        </w:rPr>
      </w:pPr>
    </w:p>
    <w:p w:rsidR="00661E4F" w:rsidRPr="006640E5" w:rsidRDefault="00661E4F" w:rsidP="00661E4F">
      <w:pPr>
        <w:rPr>
          <w:rFonts w:cs="Arial"/>
          <w:i/>
          <w:sz w:val="22"/>
          <w:szCs w:val="22"/>
          <w:u w:val="single"/>
        </w:rPr>
      </w:pPr>
      <w:r w:rsidRPr="006640E5">
        <w:rPr>
          <w:rFonts w:cs="Arial"/>
          <w:i/>
          <w:sz w:val="22"/>
          <w:szCs w:val="22"/>
          <w:u w:val="single"/>
        </w:rPr>
        <w:t xml:space="preserve">Welke manier van coachen werkt het meest </w:t>
      </w:r>
      <w:r w:rsidR="00631BA5" w:rsidRPr="006640E5">
        <w:rPr>
          <w:rFonts w:cs="Arial"/>
          <w:i/>
          <w:sz w:val="22"/>
          <w:szCs w:val="22"/>
          <w:u w:val="single"/>
        </w:rPr>
        <w:t>effectief voor deze doelgroep (</w:t>
      </w:r>
      <w:r w:rsidRPr="006640E5">
        <w:rPr>
          <w:rFonts w:cs="Arial"/>
          <w:i/>
          <w:sz w:val="22"/>
          <w:szCs w:val="22"/>
          <w:u w:val="single"/>
        </w:rPr>
        <w:t>overbelaste jongeren)?</w:t>
      </w:r>
    </w:p>
    <w:p w:rsidR="00631BA5" w:rsidRPr="007F2FD2" w:rsidRDefault="002E34F8" w:rsidP="00661E4F">
      <w:pPr>
        <w:rPr>
          <w:rFonts w:cs="Arial"/>
          <w:sz w:val="22"/>
          <w:szCs w:val="22"/>
        </w:rPr>
      </w:pPr>
      <w:r w:rsidRPr="007F2FD2">
        <w:rPr>
          <w:rFonts w:cs="Arial"/>
          <w:sz w:val="22"/>
          <w:szCs w:val="22"/>
        </w:rPr>
        <w:t xml:space="preserve">In literatuuronderzoek hebben we verschillende interventies onderzocht. Hierbij hebben we gekeken naar interventies die als effectief worden omschreven. In Nederland is er vrij weinig bekend over effectieve interventies met betrekking </w:t>
      </w:r>
      <w:r w:rsidR="007F2FD2">
        <w:rPr>
          <w:rFonts w:cs="Arial"/>
          <w:sz w:val="22"/>
          <w:szCs w:val="22"/>
        </w:rPr>
        <w:t>tot voortijdig schoolverlaters.</w:t>
      </w:r>
      <w:r w:rsidRPr="007F2FD2">
        <w:rPr>
          <w:rFonts w:cs="Arial"/>
          <w:sz w:val="22"/>
          <w:szCs w:val="22"/>
        </w:rPr>
        <w:t xml:space="preserve"> </w:t>
      </w:r>
      <w:r w:rsidR="00B51F2A" w:rsidRPr="007F2FD2">
        <w:rPr>
          <w:rFonts w:cs="Arial"/>
          <w:sz w:val="22"/>
          <w:szCs w:val="22"/>
        </w:rPr>
        <w:t>Steeg &amp; Webbink</w:t>
      </w:r>
      <w:r w:rsidR="007F2FD2">
        <w:rPr>
          <w:rFonts w:cs="Arial"/>
          <w:sz w:val="22"/>
          <w:szCs w:val="22"/>
        </w:rPr>
        <w:t xml:space="preserve"> (2006) zijn van mening dat er </w:t>
      </w:r>
      <w:r w:rsidR="00B51F2A" w:rsidRPr="007F2FD2">
        <w:rPr>
          <w:rFonts w:cs="Arial"/>
          <w:sz w:val="22"/>
          <w:szCs w:val="22"/>
        </w:rPr>
        <w:t xml:space="preserve">nog onvoldoende kennis is om over effectieve interventies in Nederland te praten. </w:t>
      </w:r>
      <w:proofErr w:type="gramStart"/>
      <w:r w:rsidR="00B51F2A" w:rsidRPr="007F2FD2">
        <w:rPr>
          <w:rFonts w:cs="Arial"/>
          <w:sz w:val="22"/>
          <w:szCs w:val="22"/>
        </w:rPr>
        <w:t>V</w:t>
      </w:r>
      <w:r w:rsidRPr="007F2FD2">
        <w:rPr>
          <w:rFonts w:cs="Arial"/>
          <w:sz w:val="22"/>
          <w:szCs w:val="22"/>
        </w:rPr>
        <w:t xml:space="preserve">andaar dat wij onderzoeken uit </w:t>
      </w:r>
      <w:r w:rsidR="00B51F2A" w:rsidRPr="007F2FD2">
        <w:rPr>
          <w:rFonts w:cs="Arial"/>
          <w:sz w:val="22"/>
          <w:szCs w:val="22"/>
        </w:rPr>
        <w:t xml:space="preserve">het buitenland hebben gebruikt. </w:t>
      </w:r>
      <w:proofErr w:type="gramEnd"/>
      <w:r w:rsidR="007F2FD2" w:rsidRPr="007F2FD2">
        <w:rPr>
          <w:rFonts w:cs="Arial"/>
          <w:sz w:val="22"/>
          <w:szCs w:val="22"/>
        </w:rPr>
        <w:t>Eé</w:t>
      </w:r>
      <w:r w:rsidR="007F2FD2">
        <w:rPr>
          <w:rFonts w:cs="Arial"/>
          <w:sz w:val="22"/>
          <w:szCs w:val="22"/>
        </w:rPr>
        <w:t>n</w:t>
      </w:r>
      <w:r w:rsidR="00B51F2A" w:rsidRPr="007F2FD2">
        <w:rPr>
          <w:rFonts w:cs="Arial"/>
          <w:sz w:val="22"/>
          <w:szCs w:val="22"/>
        </w:rPr>
        <w:t xml:space="preserve"> van de vele effectieve interventies die wij onderzocht hebben zijn Mentorinterventies. </w:t>
      </w:r>
      <w:r w:rsidR="00B51F2A" w:rsidRPr="007F2FD2">
        <w:rPr>
          <w:rFonts w:cs="Arial"/>
          <w:sz w:val="22"/>
        </w:rPr>
        <w:t>Zowel Junger-Tas (in Holter en Bruinsma</w:t>
      </w:r>
      <w:r w:rsidR="007F2FD2">
        <w:rPr>
          <w:rFonts w:cs="Arial"/>
          <w:sz w:val="22"/>
        </w:rPr>
        <w:t>, 2010</w:t>
      </w:r>
      <w:r w:rsidR="00B51F2A" w:rsidRPr="007F2FD2">
        <w:rPr>
          <w:rFonts w:cs="Arial"/>
          <w:sz w:val="22"/>
        </w:rPr>
        <w:t>) als Lip</w:t>
      </w:r>
      <w:r w:rsidR="00AD3E49" w:rsidRPr="007F2FD2">
        <w:rPr>
          <w:rFonts w:cs="Arial"/>
          <w:sz w:val="22"/>
        </w:rPr>
        <w:t>sey (2009) zijn van mening dat M</w:t>
      </w:r>
      <w:r w:rsidR="00B51F2A" w:rsidRPr="007F2FD2">
        <w:rPr>
          <w:rFonts w:cs="Arial"/>
          <w:sz w:val="22"/>
        </w:rPr>
        <w:t>entorinterventies positieve effecten hebben op het verminderen van gedragsproblemen en uitval bij jongeren.</w:t>
      </w:r>
      <w:r w:rsidR="003A4B5C" w:rsidRPr="007F2FD2">
        <w:rPr>
          <w:rFonts w:cs="Arial"/>
          <w:sz w:val="22"/>
        </w:rPr>
        <w:t xml:space="preserve"> Holter</w:t>
      </w:r>
      <w:r w:rsidR="007F2FD2">
        <w:rPr>
          <w:rFonts w:cs="Arial"/>
          <w:sz w:val="22"/>
        </w:rPr>
        <w:t xml:space="preserve"> en Bruinsma </w:t>
      </w:r>
      <w:r w:rsidR="003A4B5C" w:rsidRPr="007F2FD2">
        <w:rPr>
          <w:rFonts w:cs="Arial"/>
          <w:sz w:val="22"/>
        </w:rPr>
        <w:t xml:space="preserve">zijn van mening dat Mentorinterventies vooral positief zijn bij jongeren uit een risicovolle omgeving. </w:t>
      </w:r>
      <w:r w:rsidR="00F373FF" w:rsidRPr="007F2FD2">
        <w:rPr>
          <w:rFonts w:cs="Arial"/>
          <w:sz w:val="22"/>
        </w:rPr>
        <w:t>Dit zijn risicofactoren voor ‘overbelaste jongeren’.</w:t>
      </w:r>
      <w:r w:rsidR="001E77C0">
        <w:rPr>
          <w:rFonts w:cs="Arial"/>
          <w:sz w:val="22"/>
        </w:rPr>
        <w:t xml:space="preserve"> </w:t>
      </w:r>
      <w:r w:rsidR="009E1DE0" w:rsidRPr="007F2FD2">
        <w:rPr>
          <w:rFonts w:cs="Arial"/>
          <w:sz w:val="22"/>
        </w:rPr>
        <w:t>Bij</w:t>
      </w:r>
      <w:r w:rsidR="006511AF" w:rsidRPr="007F2FD2">
        <w:rPr>
          <w:rFonts w:cs="Arial"/>
          <w:sz w:val="22"/>
        </w:rPr>
        <w:t xml:space="preserve"> een M</w:t>
      </w:r>
      <w:r w:rsidR="009E1DE0" w:rsidRPr="007F2FD2">
        <w:rPr>
          <w:rFonts w:cs="Arial"/>
          <w:sz w:val="22"/>
        </w:rPr>
        <w:t xml:space="preserve">entorinterventie worden jongeren door een ervaren persoon (ook wel mentor genoemd) op een actieve manier </w:t>
      </w:r>
      <w:r w:rsidR="001E77C0" w:rsidRPr="007F2FD2">
        <w:rPr>
          <w:rFonts w:cs="Arial"/>
          <w:sz w:val="22"/>
        </w:rPr>
        <w:t>begeleidt</w:t>
      </w:r>
      <w:r w:rsidR="009E1DE0" w:rsidRPr="007F2FD2">
        <w:rPr>
          <w:rFonts w:cs="Arial"/>
          <w:sz w:val="22"/>
        </w:rPr>
        <w:t xml:space="preserve">, dit gaat door middel van het uitwisselen van praktische ervaringen en regelmatig feedback geven. De mentor ondersteunt de leerlingen bij de studie en richt zich op de sociale ontwikkeling van de jongeren. </w:t>
      </w:r>
      <w:r w:rsidR="00F373FF" w:rsidRPr="007F2FD2">
        <w:rPr>
          <w:rFonts w:cs="Arial"/>
          <w:sz w:val="22"/>
        </w:rPr>
        <w:t xml:space="preserve">Volgens Kinds </w:t>
      </w:r>
      <w:r w:rsidR="00F373FF" w:rsidRPr="007F2FD2">
        <w:rPr>
          <w:rFonts w:cs="Arial"/>
          <w:sz w:val="22"/>
          <w:szCs w:val="22"/>
        </w:rPr>
        <w:t xml:space="preserve">(in Berger en Booij, 2003) zijn de volgende punten </w:t>
      </w:r>
      <w:r w:rsidR="00F373FF" w:rsidRPr="007F2FD2">
        <w:rPr>
          <w:rFonts w:cs="Arial"/>
          <w:sz w:val="22"/>
        </w:rPr>
        <w:t xml:space="preserve">kenmerken </w:t>
      </w:r>
      <w:r w:rsidR="006511AF" w:rsidRPr="007F2FD2">
        <w:rPr>
          <w:rFonts w:cs="Arial"/>
          <w:sz w:val="22"/>
        </w:rPr>
        <w:t>van M</w:t>
      </w:r>
      <w:r w:rsidR="00F373FF" w:rsidRPr="007F2FD2">
        <w:rPr>
          <w:rFonts w:cs="Arial"/>
          <w:sz w:val="22"/>
        </w:rPr>
        <w:t>entorinterventies:</w:t>
      </w:r>
      <w:r w:rsidR="00F373FF" w:rsidRPr="007F2FD2">
        <w:rPr>
          <w:rFonts w:cs="Arial"/>
          <w:b/>
          <w:sz w:val="22"/>
          <w:szCs w:val="22"/>
        </w:rPr>
        <w:t xml:space="preserve"> </w:t>
      </w:r>
      <w:r w:rsidR="00F373FF" w:rsidRPr="007F2FD2">
        <w:rPr>
          <w:rFonts w:cs="Arial"/>
          <w:sz w:val="22"/>
          <w:szCs w:val="22"/>
        </w:rPr>
        <w:t xml:space="preserve">één op één relatie, vrijwilligheid aan beide zijden, relatie is niet hiërarchisch, persoonlijke </w:t>
      </w:r>
      <w:proofErr w:type="gramStart"/>
      <w:r w:rsidR="00F373FF" w:rsidRPr="007F2FD2">
        <w:rPr>
          <w:rFonts w:cs="Arial"/>
          <w:sz w:val="22"/>
          <w:szCs w:val="22"/>
        </w:rPr>
        <w:t>commitment</w:t>
      </w:r>
      <w:proofErr w:type="gramEnd"/>
      <w:r w:rsidR="00F373FF" w:rsidRPr="007F2FD2">
        <w:rPr>
          <w:rFonts w:cs="Arial"/>
          <w:sz w:val="22"/>
          <w:szCs w:val="22"/>
        </w:rPr>
        <w:t xml:space="preserve"> aan beide zijden, relatie voor langere, vooraf bepaalde tijd aangegaan</w:t>
      </w:r>
      <w:r w:rsidR="00E32B8A" w:rsidRPr="007F2FD2">
        <w:rPr>
          <w:rFonts w:cs="Arial"/>
          <w:sz w:val="22"/>
          <w:szCs w:val="22"/>
        </w:rPr>
        <w:t xml:space="preserve">, gericht op een bepaald doel of thema. </w:t>
      </w:r>
      <w:r w:rsidR="004E00AD" w:rsidRPr="007F2FD2">
        <w:rPr>
          <w:rFonts w:cs="Arial"/>
          <w:sz w:val="22"/>
          <w:szCs w:val="22"/>
        </w:rPr>
        <w:t xml:space="preserve">Bij Mentorinterventies staat de jongeren zelf centraal. Volgende de Vries (2010) bepaald de jongeren voor het overgrote deel het effect van de hulpverlening. Wanneer de jongeren </w:t>
      </w:r>
      <w:proofErr w:type="gramStart"/>
      <w:r w:rsidR="004E00AD" w:rsidRPr="007F2FD2">
        <w:rPr>
          <w:rFonts w:cs="Arial"/>
          <w:sz w:val="22"/>
          <w:szCs w:val="22"/>
        </w:rPr>
        <w:t>hetgeen</w:t>
      </w:r>
      <w:proofErr w:type="gramEnd"/>
      <w:r w:rsidR="004E00AD" w:rsidRPr="007F2FD2">
        <w:rPr>
          <w:rFonts w:cs="Arial"/>
          <w:sz w:val="22"/>
          <w:szCs w:val="22"/>
        </w:rPr>
        <w:t xml:space="preserve"> wat de hulpverlener doet als niet helpend ervaart, zal elk interventie niet-effectief zijn. </w:t>
      </w:r>
      <w:r w:rsidR="00AB6005" w:rsidRPr="007F2FD2">
        <w:rPr>
          <w:rFonts w:cs="Arial"/>
          <w:sz w:val="22"/>
          <w:szCs w:val="22"/>
        </w:rPr>
        <w:t xml:space="preserve">De Vries is van mening dat het belangrijk is dat de jongeren van de </w:t>
      </w:r>
      <w:r w:rsidR="009F6AA1">
        <w:rPr>
          <w:rFonts w:cs="Arial"/>
          <w:sz w:val="22"/>
          <w:szCs w:val="22"/>
        </w:rPr>
        <w:t>Plus</w:t>
      </w:r>
      <w:r w:rsidR="00AB6005" w:rsidRPr="007F2FD2">
        <w:rPr>
          <w:rFonts w:cs="Arial"/>
          <w:sz w:val="22"/>
          <w:szCs w:val="22"/>
        </w:rPr>
        <w:t xml:space="preserve">coach de ruimte krijgen om te leren en eventueel als voorbeeld te dienen </w:t>
      </w:r>
      <w:r w:rsidR="0064033D" w:rsidRPr="007F2FD2">
        <w:rPr>
          <w:rFonts w:cs="Arial"/>
          <w:sz w:val="22"/>
          <w:szCs w:val="22"/>
        </w:rPr>
        <w:t xml:space="preserve">van wat geleerd moet worden. </w:t>
      </w:r>
      <w:r w:rsidR="00B11D77" w:rsidRPr="007F2FD2">
        <w:rPr>
          <w:rFonts w:cs="Arial"/>
          <w:sz w:val="22"/>
          <w:szCs w:val="22"/>
        </w:rPr>
        <w:t>Volgens de Vries heeft de werkrelatie binnen de hulpverlening meer invloed op het effect dan de methodiek of de hulpverlener zelf. Een goede relatie is de basis van een goede hulpverlening, maar garandeert geen gewenste resultaten.</w:t>
      </w:r>
    </w:p>
    <w:p w:rsidR="004E00AD" w:rsidRDefault="004E00AD" w:rsidP="00631BA5">
      <w:pPr>
        <w:rPr>
          <w:rFonts w:cs="Arial"/>
          <w:color w:val="FF0000"/>
          <w:sz w:val="22"/>
        </w:rPr>
      </w:pPr>
    </w:p>
    <w:p w:rsidR="003A4B5C" w:rsidRPr="001E77C0" w:rsidRDefault="001E77C0" w:rsidP="00631BA5">
      <w:pPr>
        <w:rPr>
          <w:rFonts w:cs="Arial"/>
          <w:sz w:val="22"/>
          <w:szCs w:val="22"/>
        </w:rPr>
      </w:pPr>
      <w:r w:rsidRPr="001E77C0">
        <w:rPr>
          <w:rFonts w:cs="Arial"/>
          <w:sz w:val="22"/>
        </w:rPr>
        <w:lastRenderedPageBreak/>
        <w:t>Wij zijn van mening dat Mentorinterventies het meest effectief werken om schoolverzuim onder overbelaste jongeren tegen te gaan.</w:t>
      </w:r>
      <w:r>
        <w:rPr>
          <w:rFonts w:cs="Arial"/>
          <w:sz w:val="22"/>
        </w:rPr>
        <w:t xml:space="preserve"> Er is bewezen dat het effectief werkt bij het </w:t>
      </w:r>
      <w:r w:rsidRPr="007F2FD2">
        <w:rPr>
          <w:rFonts w:cs="Arial"/>
          <w:sz w:val="22"/>
        </w:rPr>
        <w:t>verminderen van gedragsproblemen en uitval bij jongeren</w:t>
      </w:r>
      <w:r>
        <w:rPr>
          <w:rFonts w:cs="Arial"/>
          <w:sz w:val="22"/>
        </w:rPr>
        <w:t>.</w:t>
      </w:r>
    </w:p>
    <w:p w:rsidR="006640E5" w:rsidRDefault="006640E5">
      <w:pPr>
        <w:spacing w:line="276" w:lineRule="auto"/>
        <w:rPr>
          <w:rFonts w:cs="Arial"/>
          <w:sz w:val="28"/>
          <w:szCs w:val="28"/>
        </w:rPr>
      </w:pPr>
    </w:p>
    <w:p w:rsidR="001A3BE5" w:rsidRPr="006640E5" w:rsidRDefault="001A3BE5" w:rsidP="00286F5A">
      <w:pPr>
        <w:rPr>
          <w:rFonts w:cs="Arial"/>
          <w:i/>
          <w:sz w:val="22"/>
          <w:szCs w:val="22"/>
          <w:u w:val="single"/>
        </w:rPr>
      </w:pPr>
      <w:r w:rsidRPr="006640E5">
        <w:rPr>
          <w:rFonts w:cs="Arial"/>
          <w:i/>
          <w:sz w:val="22"/>
          <w:szCs w:val="22"/>
          <w:u w:val="single"/>
        </w:rPr>
        <w:t xml:space="preserve">Wat vinden de jongeren van de aanpak/methodiek die door de </w:t>
      </w:r>
      <w:r w:rsidR="009F6AA1" w:rsidRPr="006640E5">
        <w:rPr>
          <w:rFonts w:cs="Arial"/>
          <w:i/>
          <w:sz w:val="22"/>
          <w:szCs w:val="22"/>
          <w:u w:val="single"/>
        </w:rPr>
        <w:t>Plus</w:t>
      </w:r>
      <w:r w:rsidRPr="006640E5">
        <w:rPr>
          <w:rFonts w:cs="Arial"/>
          <w:i/>
          <w:sz w:val="22"/>
          <w:szCs w:val="22"/>
          <w:u w:val="single"/>
        </w:rPr>
        <w:t>coaches wordt toegepast?</w:t>
      </w:r>
    </w:p>
    <w:p w:rsidR="00286F5A" w:rsidRPr="00286F5A" w:rsidRDefault="00286F5A" w:rsidP="00286F5A">
      <w:pPr>
        <w:rPr>
          <w:rFonts w:cs="Arial"/>
          <w:sz w:val="24"/>
          <w:szCs w:val="24"/>
        </w:rPr>
      </w:pPr>
      <w:r w:rsidRPr="00286F5A">
        <w:rPr>
          <w:rFonts w:cs="Arial"/>
          <w:sz w:val="22"/>
          <w:szCs w:val="22"/>
        </w:rPr>
        <w:t xml:space="preserve">Veel jongeren geven aan dat zij dezelfde aanpak als hun </w:t>
      </w:r>
      <w:r w:rsidR="009F6AA1">
        <w:rPr>
          <w:rFonts w:cs="Arial"/>
          <w:sz w:val="22"/>
          <w:szCs w:val="22"/>
        </w:rPr>
        <w:t>Plus</w:t>
      </w:r>
      <w:r w:rsidRPr="00286F5A">
        <w:rPr>
          <w:rFonts w:cs="Arial"/>
          <w:sz w:val="22"/>
          <w:szCs w:val="22"/>
        </w:rPr>
        <w:t xml:space="preserve">coach zouden toepassen als zij in hun schoenen zouden staan. Hieruit concluderen wij dat de jongeren tot zover tevreden zijn met de aanpak van hun individuele </w:t>
      </w:r>
      <w:r w:rsidR="00EE5881">
        <w:rPr>
          <w:rFonts w:cs="Arial"/>
          <w:sz w:val="22"/>
          <w:szCs w:val="22"/>
        </w:rPr>
        <w:t>P</w:t>
      </w:r>
      <w:r w:rsidRPr="00286F5A">
        <w:rPr>
          <w:rFonts w:cs="Arial"/>
          <w:sz w:val="22"/>
          <w:szCs w:val="22"/>
        </w:rPr>
        <w:t xml:space="preserve">luscoach. Dit kan mede komen doordat de </w:t>
      </w:r>
      <w:r w:rsidR="009F6AA1">
        <w:rPr>
          <w:rFonts w:cs="Arial"/>
          <w:sz w:val="22"/>
          <w:szCs w:val="22"/>
        </w:rPr>
        <w:t>Plus</w:t>
      </w:r>
      <w:r w:rsidRPr="00286F5A">
        <w:rPr>
          <w:rFonts w:cs="Arial"/>
          <w:sz w:val="22"/>
          <w:szCs w:val="22"/>
        </w:rPr>
        <w:t xml:space="preserve">coaches hun aanpak afstemmen op de individuele jongeren. </w:t>
      </w:r>
      <w:proofErr w:type="gramStart"/>
      <w:r w:rsidRPr="00286F5A">
        <w:rPr>
          <w:rFonts w:cs="Arial"/>
          <w:sz w:val="22"/>
          <w:szCs w:val="22"/>
        </w:rPr>
        <w:t xml:space="preserve">In figuur 3.8 is ook te zien dat 20 procent van de jongeren aangaf dat zij een goede samenwerkingsrelatie hebben met hun </w:t>
      </w:r>
      <w:r w:rsidR="00EE5881">
        <w:rPr>
          <w:rFonts w:cs="Arial"/>
          <w:sz w:val="22"/>
          <w:szCs w:val="22"/>
        </w:rPr>
        <w:t>P</w:t>
      </w:r>
      <w:r w:rsidRPr="00286F5A">
        <w:rPr>
          <w:rFonts w:cs="Arial"/>
          <w:sz w:val="22"/>
          <w:szCs w:val="22"/>
        </w:rPr>
        <w:t xml:space="preserve">luscoach. </w:t>
      </w:r>
      <w:proofErr w:type="gramEnd"/>
      <w:r w:rsidRPr="00286F5A">
        <w:rPr>
          <w:rFonts w:cs="Arial"/>
          <w:sz w:val="22"/>
          <w:szCs w:val="22"/>
        </w:rPr>
        <w:t xml:space="preserve">Dit zijn </w:t>
      </w:r>
      <w:r w:rsidR="00335321" w:rsidRPr="00335321">
        <w:rPr>
          <w:rFonts w:cs="Arial"/>
          <w:sz w:val="22"/>
          <w:szCs w:val="22"/>
        </w:rPr>
        <w:t>6</w:t>
      </w:r>
      <w:r w:rsidRPr="00286F5A">
        <w:rPr>
          <w:rFonts w:cs="Arial"/>
          <w:sz w:val="22"/>
          <w:szCs w:val="22"/>
        </w:rPr>
        <w:t xml:space="preserve"> van de 16 jongeren. Wat ook sterk naar voren komt is dat de jongeren allemaal denken geholpen te kunnen worden door hun </w:t>
      </w:r>
      <w:r w:rsidR="009F6AA1">
        <w:rPr>
          <w:rFonts w:cs="Arial"/>
          <w:sz w:val="22"/>
          <w:szCs w:val="22"/>
        </w:rPr>
        <w:t>Plus</w:t>
      </w:r>
      <w:r w:rsidRPr="00286F5A">
        <w:rPr>
          <w:rFonts w:cs="Arial"/>
          <w:sz w:val="22"/>
          <w:szCs w:val="22"/>
        </w:rPr>
        <w:t xml:space="preserve">coach. Dit geeft voor ons aan dat de jongeren de aanpak van de </w:t>
      </w:r>
      <w:r w:rsidR="009F6AA1">
        <w:rPr>
          <w:rFonts w:cs="Arial"/>
          <w:sz w:val="22"/>
          <w:szCs w:val="22"/>
        </w:rPr>
        <w:t>Plus</w:t>
      </w:r>
      <w:r w:rsidRPr="00286F5A">
        <w:rPr>
          <w:rFonts w:cs="Arial"/>
          <w:sz w:val="22"/>
          <w:szCs w:val="22"/>
        </w:rPr>
        <w:t xml:space="preserve">coaches tot zover werkzaam vinden. Slechts 1 jongere kwam met een opmerking over zijn Pluscoach dat zij niet streng genoeg zou zijn. Hij vertelde dat zijn </w:t>
      </w:r>
      <w:r w:rsidR="009F6AA1">
        <w:rPr>
          <w:rFonts w:cs="Arial"/>
          <w:sz w:val="22"/>
          <w:szCs w:val="22"/>
        </w:rPr>
        <w:t>Plus</w:t>
      </w:r>
      <w:r w:rsidRPr="00286F5A">
        <w:rPr>
          <w:rFonts w:cs="Arial"/>
          <w:sz w:val="22"/>
          <w:szCs w:val="22"/>
        </w:rPr>
        <w:t xml:space="preserve">coach hem beter zou moeten controleren of hij de afspraken echt na is gekomen die zij samen hebben gemaakt, </w:t>
      </w:r>
      <w:proofErr w:type="gramStart"/>
      <w:r w:rsidRPr="00286F5A">
        <w:rPr>
          <w:rFonts w:cs="Arial"/>
          <w:sz w:val="22"/>
          <w:szCs w:val="22"/>
        </w:rPr>
        <w:t>zoals bijvoorbeeld</w:t>
      </w:r>
      <w:proofErr w:type="gramEnd"/>
      <w:r w:rsidRPr="00286F5A">
        <w:rPr>
          <w:rFonts w:cs="Arial"/>
          <w:sz w:val="22"/>
          <w:szCs w:val="22"/>
        </w:rPr>
        <w:t xml:space="preserve"> een opdracht maken. </w:t>
      </w:r>
    </w:p>
    <w:p w:rsidR="00286F5A" w:rsidRDefault="00286F5A" w:rsidP="00286F5A">
      <w:pPr>
        <w:rPr>
          <w:rFonts w:cs="Arial"/>
          <w:sz w:val="22"/>
          <w:szCs w:val="22"/>
        </w:rPr>
      </w:pPr>
    </w:p>
    <w:p w:rsidR="001A3BE5" w:rsidRPr="00286F5A" w:rsidRDefault="00286F5A" w:rsidP="00286F5A">
      <w:pPr>
        <w:rPr>
          <w:rFonts w:cs="Arial"/>
          <w:sz w:val="22"/>
          <w:szCs w:val="22"/>
        </w:rPr>
      </w:pPr>
      <w:r w:rsidRPr="00286F5A">
        <w:rPr>
          <w:rFonts w:cs="Arial"/>
          <w:sz w:val="22"/>
          <w:szCs w:val="22"/>
        </w:rPr>
        <w:t xml:space="preserve">In figuur 3.15 zijn de verschillende meningen genoemd van de jongeren over het Pluscoachtraject. Hier vanuit kunnen wij zien dat een aantal jongeren het project als effectief, helpend en heel goed ervaren. </w:t>
      </w:r>
      <w:r w:rsidR="000F59F1" w:rsidRPr="00286F5A">
        <w:rPr>
          <w:rFonts w:cs="Arial"/>
          <w:sz w:val="22"/>
          <w:szCs w:val="22"/>
        </w:rPr>
        <w:t>Wij</w:t>
      </w:r>
      <w:r w:rsidRPr="00286F5A">
        <w:rPr>
          <w:rFonts w:cs="Arial"/>
          <w:sz w:val="22"/>
          <w:szCs w:val="22"/>
        </w:rPr>
        <w:t xml:space="preserve"> concluderen dat wanneer de jongeren het traject als helpend of effectief ervaart, de aanpak van de </w:t>
      </w:r>
      <w:r w:rsidR="009F6AA1">
        <w:rPr>
          <w:rFonts w:cs="Arial"/>
          <w:sz w:val="22"/>
          <w:szCs w:val="22"/>
        </w:rPr>
        <w:t>Plus</w:t>
      </w:r>
      <w:r w:rsidRPr="00286F5A">
        <w:rPr>
          <w:rFonts w:cs="Arial"/>
          <w:sz w:val="22"/>
          <w:szCs w:val="22"/>
        </w:rPr>
        <w:t>coaches aanslaat en zij hier vanzelfsprekend tevreden mee zijn.</w:t>
      </w:r>
    </w:p>
    <w:p w:rsidR="00286F5A" w:rsidRPr="006640E5" w:rsidRDefault="00286F5A" w:rsidP="00286F5A">
      <w:pPr>
        <w:rPr>
          <w:rFonts w:cs="Arial"/>
          <w:b/>
          <w:i/>
          <w:sz w:val="28"/>
          <w:szCs w:val="28"/>
        </w:rPr>
      </w:pPr>
    </w:p>
    <w:p w:rsidR="007027EA" w:rsidRPr="006640E5" w:rsidRDefault="001A3BE5" w:rsidP="007027EA">
      <w:pPr>
        <w:rPr>
          <w:rFonts w:cs="Arial"/>
          <w:i/>
          <w:sz w:val="22"/>
          <w:szCs w:val="22"/>
          <w:u w:val="single"/>
        </w:rPr>
      </w:pPr>
      <w:r w:rsidRPr="006640E5">
        <w:rPr>
          <w:rFonts w:cs="Arial"/>
          <w:i/>
          <w:sz w:val="22"/>
          <w:szCs w:val="22"/>
          <w:u w:val="single"/>
        </w:rPr>
        <w:t xml:space="preserve">In hoeverre worden de problemen van de jongeren door de </w:t>
      </w:r>
      <w:r w:rsidR="009F6AA1" w:rsidRPr="006640E5">
        <w:rPr>
          <w:rFonts w:cs="Arial"/>
          <w:i/>
          <w:sz w:val="22"/>
          <w:szCs w:val="22"/>
          <w:u w:val="single"/>
        </w:rPr>
        <w:t>Plus</w:t>
      </w:r>
      <w:r w:rsidRPr="006640E5">
        <w:rPr>
          <w:rFonts w:cs="Arial"/>
          <w:i/>
          <w:sz w:val="22"/>
          <w:szCs w:val="22"/>
          <w:u w:val="single"/>
        </w:rPr>
        <w:t>coaches aangepakt?</w:t>
      </w:r>
    </w:p>
    <w:p w:rsidR="007027EA" w:rsidRPr="007027EA" w:rsidRDefault="007027EA" w:rsidP="007027EA">
      <w:pPr>
        <w:rPr>
          <w:rFonts w:cs="Arial"/>
          <w:sz w:val="22"/>
          <w:szCs w:val="22"/>
        </w:rPr>
      </w:pPr>
      <w:r w:rsidRPr="007027EA">
        <w:rPr>
          <w:rFonts w:cs="Arial"/>
          <w:sz w:val="22"/>
          <w:szCs w:val="22"/>
        </w:rPr>
        <w:t xml:space="preserve">Doordat de jongeren meerdere uiteenlopende problemen hebben, worden er in eerste instantie prioriteiten gesteld. De </w:t>
      </w:r>
      <w:r w:rsidR="00EE5881">
        <w:rPr>
          <w:rFonts w:cs="Arial"/>
          <w:sz w:val="22"/>
          <w:szCs w:val="22"/>
        </w:rPr>
        <w:t>P</w:t>
      </w:r>
      <w:r w:rsidRPr="007027EA">
        <w:rPr>
          <w:rFonts w:cs="Arial"/>
          <w:sz w:val="22"/>
          <w:szCs w:val="22"/>
        </w:rPr>
        <w:t xml:space="preserve">luscoaches pakken het probleem met de grootste prioriteit als eerst aan en kijken later naar de rest. In sommige gevallen wordt door één probleem aan te pakken, meerdere problemen vanzelf al opgelost. Als een jongere bijvoorbeeld de problemen heeft zoals, financiële problemen, veel afwezigheid op school en slechte cijfers, wordt er gekeken naar wat op dat moment de prioriteit heeft voor de jongere. Zoals eerder al benoemd, is spijbelen vaak </w:t>
      </w:r>
      <w:r w:rsidRPr="00AB145F">
        <w:rPr>
          <w:rFonts w:cs="Arial"/>
          <w:sz w:val="22"/>
          <w:szCs w:val="22"/>
        </w:rPr>
        <w:t>een</w:t>
      </w:r>
      <w:r w:rsidR="009A203F" w:rsidRPr="00AB145F">
        <w:rPr>
          <w:rFonts w:cs="Arial"/>
          <w:sz w:val="22"/>
          <w:szCs w:val="22"/>
        </w:rPr>
        <w:t xml:space="preserve"> uiting </w:t>
      </w:r>
      <w:r w:rsidRPr="007027EA">
        <w:rPr>
          <w:rFonts w:cs="Arial"/>
          <w:sz w:val="22"/>
          <w:szCs w:val="22"/>
        </w:rPr>
        <w:t xml:space="preserve">van andere problemen. Dus als dat in dit geval ook zou zijn, wordt er uiteraard eerst naar het financiële probleem gekeken, zodat de jongere daarna weer tijd en aandacht voor school heeft. De </w:t>
      </w:r>
      <w:r w:rsidR="009F6AA1">
        <w:rPr>
          <w:rFonts w:cs="Arial"/>
          <w:sz w:val="22"/>
          <w:szCs w:val="22"/>
        </w:rPr>
        <w:t>Plus</w:t>
      </w:r>
      <w:r w:rsidRPr="007027EA">
        <w:rPr>
          <w:rFonts w:cs="Arial"/>
          <w:sz w:val="22"/>
          <w:szCs w:val="22"/>
        </w:rPr>
        <w:t xml:space="preserve">coaches pakken de problemen aan die in hun handbereik ligt. Zo kan een </w:t>
      </w:r>
      <w:r w:rsidR="009F6AA1">
        <w:rPr>
          <w:rFonts w:cs="Arial"/>
          <w:sz w:val="22"/>
          <w:szCs w:val="22"/>
        </w:rPr>
        <w:t>Plus</w:t>
      </w:r>
      <w:r w:rsidRPr="007027EA">
        <w:rPr>
          <w:rFonts w:cs="Arial"/>
          <w:sz w:val="22"/>
          <w:szCs w:val="22"/>
        </w:rPr>
        <w:t xml:space="preserve">coach bijvoorbeeld niets doen aan gescheiden ouders, maar wel de jongeren helpen een manier te vinden om het te verwerken en er mee om te gaan. Sommige problemen zijn te moeilijk om aan te pakken voor een </w:t>
      </w:r>
      <w:r w:rsidR="009F6AA1">
        <w:rPr>
          <w:rFonts w:cs="Arial"/>
          <w:sz w:val="22"/>
          <w:szCs w:val="22"/>
        </w:rPr>
        <w:t>Plus</w:t>
      </w:r>
      <w:r w:rsidRPr="007027EA">
        <w:rPr>
          <w:rFonts w:cs="Arial"/>
          <w:sz w:val="22"/>
          <w:szCs w:val="22"/>
        </w:rPr>
        <w:t xml:space="preserve">coach die 50 uur krijgt voor 1 jongere, </w:t>
      </w:r>
      <w:proofErr w:type="gramStart"/>
      <w:r w:rsidRPr="007027EA">
        <w:rPr>
          <w:rFonts w:cs="Arial"/>
          <w:sz w:val="22"/>
          <w:szCs w:val="22"/>
        </w:rPr>
        <w:t>waardoor</w:t>
      </w:r>
      <w:proofErr w:type="gramEnd"/>
      <w:r w:rsidRPr="007027EA">
        <w:rPr>
          <w:rFonts w:cs="Arial"/>
          <w:sz w:val="22"/>
          <w:szCs w:val="22"/>
        </w:rPr>
        <w:t xml:space="preserve"> deze jongeren eigenlijk niet bij Pluscoach passen. Zo noemde een </w:t>
      </w:r>
      <w:r w:rsidR="009F6AA1">
        <w:rPr>
          <w:rFonts w:cs="Arial"/>
          <w:sz w:val="22"/>
          <w:szCs w:val="22"/>
        </w:rPr>
        <w:t>Plus</w:t>
      </w:r>
      <w:r w:rsidRPr="007027EA">
        <w:rPr>
          <w:rFonts w:cs="Arial"/>
          <w:sz w:val="22"/>
          <w:szCs w:val="22"/>
        </w:rPr>
        <w:t xml:space="preserve">coach bij de beperkingen van Pluscoach dat sommige aanmeldingen veel te zwaar zijn. Zij begeleidt een jongere die thuisloos is, veel schulden heeft en psychiatrische problemen heeft. De prioriteit in dit geval is dat de jongere geld nodig heeft. Zijn </w:t>
      </w:r>
      <w:r w:rsidR="009F6AA1">
        <w:rPr>
          <w:rFonts w:cs="Arial"/>
          <w:sz w:val="22"/>
          <w:szCs w:val="22"/>
        </w:rPr>
        <w:t>Plus</w:t>
      </w:r>
      <w:r w:rsidRPr="007027EA">
        <w:rPr>
          <w:rFonts w:cs="Arial"/>
          <w:sz w:val="22"/>
          <w:szCs w:val="22"/>
        </w:rPr>
        <w:t xml:space="preserve">coach helpt hem met zoeken naar mogelijkheden, maar besteed veel meer dan 50 uur aan begeleiding. Deze jongere is overigens niet geïnterviewd. </w:t>
      </w:r>
    </w:p>
    <w:p w:rsidR="006640E5" w:rsidRPr="000C157D" w:rsidRDefault="007027EA" w:rsidP="000C157D">
      <w:pPr>
        <w:pStyle w:val="ecxmsonormal"/>
        <w:rPr>
          <w:rFonts w:ascii="Arial" w:hAnsi="Arial" w:cs="Arial"/>
        </w:rPr>
      </w:pPr>
      <w:r w:rsidRPr="007027EA">
        <w:rPr>
          <w:rFonts w:ascii="Arial" w:hAnsi="Arial" w:cs="Arial"/>
          <w:sz w:val="22"/>
          <w:szCs w:val="22"/>
        </w:rPr>
        <w:t xml:space="preserve">We concluderen dat de </w:t>
      </w:r>
      <w:r w:rsidR="009F6AA1">
        <w:rPr>
          <w:rFonts w:ascii="Arial" w:hAnsi="Arial" w:cs="Arial"/>
          <w:sz w:val="22"/>
          <w:szCs w:val="22"/>
        </w:rPr>
        <w:t>Plus</w:t>
      </w:r>
      <w:r w:rsidRPr="007027EA">
        <w:rPr>
          <w:rFonts w:ascii="Arial" w:hAnsi="Arial" w:cs="Arial"/>
          <w:sz w:val="22"/>
          <w:szCs w:val="22"/>
        </w:rPr>
        <w:t xml:space="preserve">coaches naar alle problemen van de jongeren kijken en de prioriteit als eerst aanpakken. Daarna werken ze aan de rest van de problemen. Dit geld wel voor de problemen die zij als </w:t>
      </w:r>
      <w:r w:rsidR="009F6AA1" w:rsidRPr="009F6AA1">
        <w:rPr>
          <w:rFonts w:ascii="Arial" w:hAnsi="Arial" w:cs="Arial"/>
          <w:sz w:val="22"/>
          <w:szCs w:val="22"/>
        </w:rPr>
        <w:t>Plus</w:t>
      </w:r>
      <w:r w:rsidRPr="007027EA">
        <w:rPr>
          <w:rFonts w:ascii="Arial" w:hAnsi="Arial" w:cs="Arial"/>
          <w:sz w:val="22"/>
          <w:szCs w:val="22"/>
        </w:rPr>
        <w:t xml:space="preserve">coach kunnen oplossen samen met de jongere. </w:t>
      </w:r>
      <w:r w:rsidRPr="007027EA">
        <w:rPr>
          <w:rFonts w:ascii="Arial" w:hAnsi="Arial" w:cs="Arial"/>
          <w:sz w:val="22"/>
          <w:szCs w:val="22"/>
        </w:rPr>
        <w:lastRenderedPageBreak/>
        <w:t xml:space="preserve">Wanneer een probleem niet in handbereik ligt voor de </w:t>
      </w:r>
      <w:r w:rsidR="009F6AA1" w:rsidRPr="009F6AA1">
        <w:rPr>
          <w:rFonts w:ascii="Arial" w:hAnsi="Arial" w:cs="Arial"/>
          <w:sz w:val="22"/>
          <w:szCs w:val="22"/>
        </w:rPr>
        <w:t>Plus</w:t>
      </w:r>
      <w:r w:rsidRPr="007027EA">
        <w:rPr>
          <w:rFonts w:ascii="Arial" w:hAnsi="Arial" w:cs="Arial"/>
          <w:sz w:val="22"/>
          <w:szCs w:val="22"/>
        </w:rPr>
        <w:t>coach, zoeken zij een alternatief om de jongeren toch met dat probleem te helpen.</w:t>
      </w:r>
    </w:p>
    <w:p w:rsidR="001A3BE5" w:rsidRPr="006640E5" w:rsidRDefault="001A3BE5" w:rsidP="001A3BE5">
      <w:pPr>
        <w:rPr>
          <w:rFonts w:cs="Arial"/>
          <w:i/>
          <w:sz w:val="22"/>
          <w:szCs w:val="22"/>
          <w:u w:val="single"/>
        </w:rPr>
      </w:pPr>
      <w:r w:rsidRPr="006640E5">
        <w:rPr>
          <w:rFonts w:cs="Arial"/>
          <w:i/>
          <w:sz w:val="22"/>
          <w:szCs w:val="22"/>
          <w:u w:val="single"/>
        </w:rPr>
        <w:t xml:space="preserve">Hoe ervaren de jongeren de relatie met de </w:t>
      </w:r>
      <w:r w:rsidR="009F6AA1" w:rsidRPr="006640E5">
        <w:rPr>
          <w:rFonts w:cs="Arial"/>
          <w:i/>
          <w:sz w:val="22"/>
          <w:szCs w:val="22"/>
          <w:u w:val="single"/>
        </w:rPr>
        <w:t>Plus</w:t>
      </w:r>
      <w:r w:rsidRPr="006640E5">
        <w:rPr>
          <w:rFonts w:cs="Arial"/>
          <w:i/>
          <w:sz w:val="22"/>
          <w:szCs w:val="22"/>
          <w:u w:val="single"/>
        </w:rPr>
        <w:t>coaches?</w:t>
      </w:r>
    </w:p>
    <w:p w:rsidR="00FB162A" w:rsidRDefault="00FB162A" w:rsidP="00FB162A">
      <w:pPr>
        <w:rPr>
          <w:rFonts w:cs="Arial"/>
          <w:sz w:val="22"/>
          <w:szCs w:val="22"/>
        </w:rPr>
      </w:pPr>
      <w:r w:rsidRPr="001A3BE5">
        <w:rPr>
          <w:rFonts w:cs="Arial"/>
          <w:sz w:val="22"/>
          <w:szCs w:val="22"/>
        </w:rPr>
        <w:t xml:space="preserve">De relatie met de </w:t>
      </w:r>
      <w:r w:rsidR="009F6AA1" w:rsidRPr="009F6AA1">
        <w:rPr>
          <w:rFonts w:cs="Arial"/>
          <w:sz w:val="22"/>
          <w:szCs w:val="22"/>
        </w:rPr>
        <w:t>Plus</w:t>
      </w:r>
      <w:r w:rsidRPr="001A3BE5">
        <w:rPr>
          <w:rFonts w:cs="Arial"/>
          <w:sz w:val="22"/>
          <w:szCs w:val="22"/>
        </w:rPr>
        <w:t xml:space="preserve">coaches, wordt door alle ondervraagde jongeren als positief ervaren. </w:t>
      </w:r>
      <w:r>
        <w:rPr>
          <w:rFonts w:cs="Arial"/>
          <w:sz w:val="22"/>
          <w:szCs w:val="22"/>
        </w:rPr>
        <w:t xml:space="preserve">Ook zijn bijna alle jongeren positief over het contact dat zij met hun Pluscoach hebben, op 2 na die onbekend zijn, zie figuur 3.7 van hoofdstuk 3. De jongeren zijn goed te spreken over de Pluscoaches, in figuur 3.8 is te zien wat de meningen van de jongeren over hun Pluscoach zijn. Hierbij worden positieve benamingen gegeven, zoals: behulpzaam, goed, goede samenwerking, goede contact. </w:t>
      </w:r>
    </w:p>
    <w:p w:rsidR="00FB162A" w:rsidRDefault="00FB162A" w:rsidP="00FB162A">
      <w:pPr>
        <w:rPr>
          <w:rFonts w:cs="Arial"/>
          <w:sz w:val="22"/>
          <w:szCs w:val="22"/>
        </w:rPr>
      </w:pPr>
      <w:r>
        <w:rPr>
          <w:rFonts w:cs="Arial"/>
          <w:sz w:val="22"/>
          <w:szCs w:val="22"/>
        </w:rPr>
        <w:t xml:space="preserve">De meeste jongeren vertrouwen hun </w:t>
      </w:r>
      <w:r w:rsidR="009F6AA1" w:rsidRPr="009F6AA1">
        <w:rPr>
          <w:rFonts w:cs="Arial"/>
          <w:sz w:val="22"/>
          <w:szCs w:val="22"/>
        </w:rPr>
        <w:t>Plus</w:t>
      </w:r>
      <w:r>
        <w:rPr>
          <w:rFonts w:cs="Arial"/>
          <w:sz w:val="22"/>
          <w:szCs w:val="22"/>
        </w:rPr>
        <w:t xml:space="preserve">coach, dit is te zien in figuur 3.12 in hoofdstuk 3. Geen van de jongeren </w:t>
      </w:r>
      <w:r w:rsidRPr="00475C49">
        <w:rPr>
          <w:rFonts w:cs="Arial"/>
          <w:sz w:val="22"/>
          <w:szCs w:val="22"/>
        </w:rPr>
        <w:t xml:space="preserve">zegt geen vertrouwen in de </w:t>
      </w:r>
      <w:r w:rsidR="009F6AA1" w:rsidRPr="009F6AA1">
        <w:rPr>
          <w:rFonts w:cs="Arial"/>
          <w:sz w:val="22"/>
          <w:szCs w:val="22"/>
        </w:rPr>
        <w:t>Plus</w:t>
      </w:r>
      <w:r w:rsidRPr="00475C49">
        <w:rPr>
          <w:rFonts w:cs="Arial"/>
          <w:sz w:val="22"/>
          <w:szCs w:val="22"/>
        </w:rPr>
        <w:t>coach te hebben. De meerderheid van de jongeren (10) geeft op de vraag “Ik vertrouw mijn coach” als antwoordt “helemaal wel van toepassing”.</w:t>
      </w:r>
    </w:p>
    <w:p w:rsidR="00FB162A" w:rsidRDefault="00FB162A" w:rsidP="00FB162A">
      <w:pPr>
        <w:rPr>
          <w:rFonts w:cs="Arial"/>
          <w:sz w:val="22"/>
          <w:szCs w:val="22"/>
        </w:rPr>
      </w:pPr>
    </w:p>
    <w:p w:rsidR="00FB162A" w:rsidRDefault="00FB162A" w:rsidP="00FB162A">
      <w:pPr>
        <w:rPr>
          <w:rFonts w:cs="Arial"/>
          <w:sz w:val="22"/>
          <w:szCs w:val="22"/>
        </w:rPr>
      </w:pPr>
      <w:r>
        <w:rPr>
          <w:rFonts w:cs="Arial"/>
          <w:sz w:val="22"/>
          <w:szCs w:val="22"/>
        </w:rPr>
        <w:t xml:space="preserve">Hieruit concluderen wij dat de jongeren positief zijn over de relatie met de </w:t>
      </w:r>
      <w:r w:rsidR="009F6AA1" w:rsidRPr="009F6AA1">
        <w:rPr>
          <w:rFonts w:cs="Arial"/>
          <w:sz w:val="22"/>
          <w:szCs w:val="22"/>
        </w:rPr>
        <w:t>Plus</w:t>
      </w:r>
      <w:r>
        <w:rPr>
          <w:rFonts w:cs="Arial"/>
          <w:sz w:val="22"/>
          <w:szCs w:val="22"/>
        </w:rPr>
        <w:t>coaches. Er is sprake van vertrouwen wat naar onze mening belangrijk is om een goede relatie op te bouwen.</w:t>
      </w:r>
    </w:p>
    <w:p w:rsidR="000F59F1" w:rsidRDefault="000F59F1" w:rsidP="000F59F1">
      <w:pPr>
        <w:rPr>
          <w:rFonts w:cs="Arial"/>
          <w:i/>
          <w:sz w:val="28"/>
          <w:szCs w:val="28"/>
        </w:rPr>
      </w:pPr>
    </w:p>
    <w:p w:rsidR="001E77C0" w:rsidRPr="001E77C0" w:rsidRDefault="001E77C0" w:rsidP="001E77C0">
      <w:pPr>
        <w:contextualSpacing/>
        <w:rPr>
          <w:rFonts w:cs="Arial"/>
          <w:i/>
          <w:sz w:val="22"/>
          <w:szCs w:val="22"/>
        </w:rPr>
      </w:pPr>
      <w:r w:rsidRPr="001A3BE5">
        <w:rPr>
          <w:rFonts w:cs="Arial"/>
          <w:i/>
          <w:sz w:val="22"/>
          <w:szCs w:val="22"/>
        </w:rPr>
        <w:t xml:space="preserve">De volgende </w:t>
      </w:r>
      <w:r>
        <w:rPr>
          <w:rFonts w:cs="Arial"/>
          <w:i/>
          <w:sz w:val="22"/>
          <w:szCs w:val="22"/>
        </w:rPr>
        <w:t xml:space="preserve">hoofdvraag zal </w:t>
      </w:r>
      <w:r w:rsidRPr="001A3BE5">
        <w:rPr>
          <w:rFonts w:cs="Arial"/>
          <w:i/>
          <w:sz w:val="22"/>
          <w:szCs w:val="22"/>
        </w:rPr>
        <w:t>beantwoord worden:</w:t>
      </w:r>
    </w:p>
    <w:p w:rsidR="001E77C0" w:rsidRPr="006640E5" w:rsidRDefault="001E77C0" w:rsidP="001E77C0">
      <w:pPr>
        <w:rPr>
          <w:i/>
          <w:sz w:val="22"/>
          <w:szCs w:val="22"/>
          <w:u w:val="single"/>
        </w:rPr>
      </w:pPr>
      <w:r w:rsidRPr="006640E5">
        <w:rPr>
          <w:i/>
          <w:sz w:val="22"/>
          <w:szCs w:val="22"/>
          <w:u w:val="single"/>
        </w:rPr>
        <w:t>Wat zijn de ervaringen van de jongeren met betrekking tot de begeleiding van Pluscoach?</w:t>
      </w:r>
    </w:p>
    <w:p w:rsidR="00DE0A77" w:rsidRPr="00DE0A77" w:rsidRDefault="00DE0A77" w:rsidP="00DE0A77">
      <w:pPr>
        <w:rPr>
          <w:sz w:val="22"/>
          <w:szCs w:val="22"/>
        </w:rPr>
      </w:pPr>
      <w:r w:rsidRPr="00DE0A77">
        <w:rPr>
          <w:sz w:val="22"/>
          <w:szCs w:val="22"/>
        </w:rPr>
        <w:t xml:space="preserve">Om te achterhalen wat de ervaringen van de jongeren zijn met betrekking tot de begeleiding is het belangrijk om te weten of de jongeren positief of negatief staan tegenover het Pluscoachtraject. Uit ons onderzoek is naar voren gekomen dat 78 procent van de jongeren positief staat tegenover het Pluscoachtraject, slechts 11 procent van de jongeren geeft aan ook negatieve kanten van het traject in te zien. </w:t>
      </w:r>
      <w:proofErr w:type="gramStart"/>
      <w:r w:rsidRPr="00DE0A77">
        <w:rPr>
          <w:sz w:val="22"/>
          <w:szCs w:val="22"/>
        </w:rPr>
        <w:t>Deze</w:t>
      </w:r>
      <w:proofErr w:type="gramEnd"/>
      <w:r w:rsidRPr="00DE0A77">
        <w:rPr>
          <w:sz w:val="22"/>
          <w:szCs w:val="22"/>
        </w:rPr>
        <w:t xml:space="preserve"> 11 procent is zowel positief als negatief over het traject. Van de jongeren die positief zijn, worden de meeste antwoorden geven als: heel goed, bouwt een band op, ziet vooruitgang, effectief, het helpt, je bent niet alleen en een nieuwe kans.</w:t>
      </w:r>
    </w:p>
    <w:p w:rsidR="00DE0A77" w:rsidRPr="00DE0A77" w:rsidRDefault="00DE0A77" w:rsidP="00DE0A77">
      <w:pPr>
        <w:rPr>
          <w:sz w:val="22"/>
          <w:szCs w:val="22"/>
        </w:rPr>
      </w:pPr>
      <w:r w:rsidRPr="00DE0A77">
        <w:rPr>
          <w:sz w:val="22"/>
          <w:szCs w:val="22"/>
        </w:rPr>
        <w:t xml:space="preserve"> </w:t>
      </w:r>
      <w:r w:rsidRPr="00DE0A77">
        <w:rPr>
          <w:rFonts w:cs="Arial"/>
          <w:sz w:val="22"/>
          <w:szCs w:val="22"/>
        </w:rPr>
        <w:t xml:space="preserve">Grotendeels (67 procent) van de jongeren ziet positieve verandering sinds zijn of haar deelname aan het Pluscoachtraject. </w:t>
      </w:r>
    </w:p>
    <w:p w:rsidR="00DE0A77" w:rsidRPr="00DE0A77" w:rsidRDefault="00DE0A77" w:rsidP="00DE0A77">
      <w:pPr>
        <w:rPr>
          <w:rFonts w:cs="Arial"/>
          <w:sz w:val="22"/>
          <w:szCs w:val="22"/>
        </w:rPr>
      </w:pPr>
      <w:r w:rsidRPr="00DE0A77">
        <w:rPr>
          <w:sz w:val="22"/>
          <w:szCs w:val="22"/>
        </w:rPr>
        <w:t xml:space="preserve">Ook zijn de jongeren positief over </w:t>
      </w:r>
      <w:r w:rsidRPr="00DE0A77">
        <w:rPr>
          <w:rFonts w:cs="Arial"/>
          <w:sz w:val="22"/>
          <w:szCs w:val="22"/>
        </w:rPr>
        <w:t xml:space="preserve">de Pluscoaches zelf. De meerderheid van de jongeren ervaren hun Pluscoach als behulpzaam, goed, en zeggen een goede samenwerking te hebben. 6 jongeren geven aan een goede samenwerking met hun </w:t>
      </w:r>
      <w:r w:rsidR="009F6AA1" w:rsidRPr="009F6AA1">
        <w:rPr>
          <w:rFonts w:cs="Arial"/>
          <w:sz w:val="22"/>
          <w:szCs w:val="22"/>
        </w:rPr>
        <w:t>Plus</w:t>
      </w:r>
      <w:r w:rsidRPr="00DE0A77">
        <w:rPr>
          <w:rFonts w:cs="Arial"/>
          <w:sz w:val="22"/>
          <w:szCs w:val="22"/>
        </w:rPr>
        <w:t xml:space="preserve">coach te hebben. </w:t>
      </w:r>
    </w:p>
    <w:p w:rsidR="00DE0A77" w:rsidRPr="00DE0A77" w:rsidRDefault="00DE0A77" w:rsidP="00DE0A77">
      <w:pPr>
        <w:rPr>
          <w:rFonts w:cs="Arial"/>
          <w:sz w:val="22"/>
          <w:szCs w:val="22"/>
        </w:rPr>
      </w:pPr>
      <w:r w:rsidRPr="00DE0A77">
        <w:rPr>
          <w:rFonts w:cs="Arial"/>
          <w:sz w:val="22"/>
          <w:szCs w:val="22"/>
        </w:rPr>
        <w:t xml:space="preserve">Alle jongeren ervaren de relatie met de Pluscoaches als positief en zijn positief over het contact tussen hen en de Pluscoach. De Pluscoaches hebben regelmatig contact met hun leerlingen, wij denken dat dit een belangrijk punt is. Hierdoor kunnen de leerlingen het gevoel krijgen een echte band met iemand op te bouwen en bij iemand terecht te kunnen om te praten. Het is dan ook mooi op te zien dat de jongeren hun </w:t>
      </w:r>
      <w:r w:rsidR="009F6AA1" w:rsidRPr="009F6AA1">
        <w:rPr>
          <w:rFonts w:cs="Arial"/>
          <w:sz w:val="22"/>
          <w:szCs w:val="22"/>
        </w:rPr>
        <w:t>Plus</w:t>
      </w:r>
      <w:r w:rsidRPr="00DE0A77">
        <w:rPr>
          <w:rFonts w:cs="Arial"/>
          <w:sz w:val="22"/>
          <w:szCs w:val="22"/>
        </w:rPr>
        <w:t xml:space="preserve">coach vertrouwen. Wij zijn van mening dat vertrouwen tussen een </w:t>
      </w:r>
      <w:r w:rsidR="009F6AA1" w:rsidRPr="009F6AA1">
        <w:rPr>
          <w:rFonts w:cs="Arial"/>
          <w:sz w:val="22"/>
          <w:szCs w:val="22"/>
        </w:rPr>
        <w:t>Plus</w:t>
      </w:r>
      <w:r w:rsidRPr="00DE0A77">
        <w:rPr>
          <w:rFonts w:cs="Arial"/>
          <w:sz w:val="22"/>
          <w:szCs w:val="22"/>
        </w:rPr>
        <w:t xml:space="preserve">coach en een leerling een begeleiding positief kan sturen. </w:t>
      </w:r>
    </w:p>
    <w:p w:rsidR="00872FB8" w:rsidRDefault="00DE0A77" w:rsidP="00DE0A77">
      <w:pPr>
        <w:rPr>
          <w:rFonts w:cs="Arial"/>
          <w:sz w:val="22"/>
          <w:szCs w:val="22"/>
        </w:rPr>
      </w:pPr>
      <w:r w:rsidRPr="00DE0A77">
        <w:rPr>
          <w:rFonts w:cs="Arial"/>
          <w:sz w:val="22"/>
          <w:szCs w:val="22"/>
        </w:rPr>
        <w:t>De jongeren zijn vrijwel allemaal positief over de begeleiding met hun Pluscoach en denken dat ze door gesprekken met hun Pluscoach over hun problemen nieuwe inzichten krijgen. In figuur 3.10 in hoofdstuk 3 is t</w:t>
      </w:r>
      <w:r w:rsidR="00A77B1F">
        <w:rPr>
          <w:rFonts w:cs="Arial"/>
          <w:sz w:val="22"/>
          <w:szCs w:val="22"/>
        </w:rPr>
        <w:t xml:space="preserve">e zien dat de antwoorden hierop </w:t>
      </w:r>
      <w:r w:rsidRPr="00DE0A77">
        <w:rPr>
          <w:rFonts w:cs="Arial"/>
          <w:sz w:val="22"/>
          <w:szCs w:val="22"/>
        </w:rPr>
        <w:t xml:space="preserve">verdeeld is. Het is positief om te zien dat geen enkel jongeren aangeeft geen nieuwe inzichten te krijgen. Ook denken alle jongeren dat hun Pluscoach kan helpen, de jongeren staan hier allen positief tegenover. Dit is te zien in figuur 3.11 in hoofdstuk 3. </w:t>
      </w:r>
    </w:p>
    <w:p w:rsidR="00DE0A77" w:rsidRPr="00DE0A77" w:rsidRDefault="00DE0A77" w:rsidP="00DE0A77">
      <w:pPr>
        <w:rPr>
          <w:rFonts w:cs="Arial"/>
          <w:sz w:val="22"/>
          <w:szCs w:val="22"/>
        </w:rPr>
      </w:pPr>
      <w:r w:rsidRPr="00DE0A77">
        <w:rPr>
          <w:rFonts w:cs="Arial"/>
          <w:sz w:val="22"/>
          <w:szCs w:val="22"/>
        </w:rPr>
        <w:lastRenderedPageBreak/>
        <w:t xml:space="preserve">De meerderheid van de jongeren is van mening dat hij of zij samen met de </w:t>
      </w:r>
      <w:r w:rsidR="009F6AA1" w:rsidRPr="009F6AA1">
        <w:rPr>
          <w:rFonts w:cs="Arial"/>
          <w:sz w:val="22"/>
          <w:szCs w:val="22"/>
        </w:rPr>
        <w:t>Plus</w:t>
      </w:r>
      <w:r w:rsidRPr="00DE0A77">
        <w:rPr>
          <w:rFonts w:cs="Arial"/>
          <w:sz w:val="22"/>
          <w:szCs w:val="22"/>
        </w:rPr>
        <w:t xml:space="preserve">coach op de juiste weg zit. Het is mooi op te zien dat grotendeels (11 jongeren) het hier helemaal mee eens is. </w:t>
      </w:r>
    </w:p>
    <w:p w:rsidR="00FB162A" w:rsidRPr="00DE0A77" w:rsidRDefault="00FB162A" w:rsidP="001E77C0">
      <w:pPr>
        <w:rPr>
          <w:b/>
          <w:sz w:val="22"/>
          <w:szCs w:val="22"/>
        </w:rPr>
      </w:pPr>
    </w:p>
    <w:p w:rsidR="00BA66E0" w:rsidRPr="00EE0D69" w:rsidRDefault="00DE0A77" w:rsidP="001E77C0">
      <w:pPr>
        <w:rPr>
          <w:b/>
          <w:bCs/>
          <w:sz w:val="28"/>
          <w:szCs w:val="28"/>
        </w:rPr>
      </w:pPr>
      <w:r w:rsidRPr="00DE0A77">
        <w:rPr>
          <w:sz w:val="22"/>
          <w:szCs w:val="22"/>
        </w:rPr>
        <w:t xml:space="preserve">Door deze antwoorden kunnen wij zeggen dat de jongeren de begeleiding en de relatie met hun Pluscoach als positief ervaren. </w:t>
      </w:r>
      <w:r w:rsidR="00B63C27" w:rsidRPr="00DE0A77">
        <w:rPr>
          <w:sz w:val="22"/>
          <w:szCs w:val="22"/>
        </w:rPr>
        <w:t>Deze jongeren zien vooruitgang sinds de deelname aan het Pluscoachtraject.</w:t>
      </w:r>
      <w:r w:rsidR="00B63C27">
        <w:rPr>
          <w:sz w:val="22"/>
          <w:szCs w:val="22"/>
        </w:rPr>
        <w:t xml:space="preserve"> </w:t>
      </w:r>
      <w:r w:rsidRPr="00DE0A77">
        <w:rPr>
          <w:sz w:val="22"/>
          <w:szCs w:val="22"/>
        </w:rPr>
        <w:t xml:space="preserve">Aangezien 11 jongeren van mening is dat hij of zij samen met de </w:t>
      </w:r>
      <w:r w:rsidR="009F6AA1" w:rsidRPr="009F6AA1">
        <w:rPr>
          <w:rFonts w:cs="Arial"/>
          <w:sz w:val="22"/>
          <w:szCs w:val="22"/>
        </w:rPr>
        <w:t>Plus</w:t>
      </w:r>
      <w:r w:rsidRPr="00DE0A77">
        <w:rPr>
          <w:sz w:val="22"/>
          <w:szCs w:val="22"/>
        </w:rPr>
        <w:t xml:space="preserve">coach op de juiste weg zit, kunnen wij concluderen dat de jongeren positief zijn tegenover de begeleiding. </w:t>
      </w:r>
      <w:r w:rsidR="00BA66E0">
        <w:rPr>
          <w:b/>
          <w:sz w:val="28"/>
          <w:szCs w:val="28"/>
        </w:rPr>
        <w:br w:type="page"/>
      </w:r>
      <w:r w:rsidR="00774F1C">
        <w:rPr>
          <w:b/>
          <w:sz w:val="28"/>
          <w:szCs w:val="28"/>
        </w:rPr>
        <w:lastRenderedPageBreak/>
        <w:t xml:space="preserve">H. </w:t>
      </w:r>
      <w:r w:rsidR="000B6B88">
        <w:rPr>
          <w:b/>
          <w:sz w:val="28"/>
          <w:szCs w:val="28"/>
        </w:rPr>
        <w:t>5</w:t>
      </w:r>
      <w:r w:rsidR="00BA66E0" w:rsidRPr="00EE0D69">
        <w:rPr>
          <w:b/>
          <w:sz w:val="28"/>
          <w:szCs w:val="28"/>
        </w:rPr>
        <w:t xml:space="preserve"> </w:t>
      </w:r>
      <w:r w:rsidR="00BA66E0">
        <w:rPr>
          <w:b/>
          <w:bCs/>
          <w:sz w:val="28"/>
          <w:szCs w:val="28"/>
        </w:rPr>
        <w:t>Conclusie</w:t>
      </w:r>
    </w:p>
    <w:p w:rsidR="00592C5F" w:rsidRPr="00592C5F" w:rsidRDefault="00592C5F" w:rsidP="00BA66E0">
      <w:pPr>
        <w:rPr>
          <w:b/>
          <w:sz w:val="22"/>
          <w:szCs w:val="22"/>
        </w:rPr>
      </w:pPr>
    </w:p>
    <w:p w:rsidR="005658E8" w:rsidRPr="00870D9F" w:rsidRDefault="005658E8" w:rsidP="005658E8">
      <w:pPr>
        <w:rPr>
          <w:rFonts w:cs="Arial"/>
          <w:i/>
          <w:sz w:val="22"/>
          <w:szCs w:val="22"/>
        </w:rPr>
      </w:pPr>
      <w:r w:rsidRPr="00870D9F">
        <w:rPr>
          <w:rFonts w:cs="Arial"/>
          <w:i/>
          <w:sz w:val="22"/>
          <w:szCs w:val="22"/>
        </w:rPr>
        <w:t>Inleiding</w:t>
      </w:r>
    </w:p>
    <w:p w:rsidR="005658E8" w:rsidRPr="00870D9F" w:rsidRDefault="005658E8" w:rsidP="005658E8">
      <w:pPr>
        <w:rPr>
          <w:rFonts w:cs="Arial"/>
          <w:sz w:val="22"/>
          <w:szCs w:val="22"/>
        </w:rPr>
      </w:pPr>
      <w:r w:rsidRPr="00870D9F">
        <w:rPr>
          <w:rFonts w:cs="Arial"/>
          <w:sz w:val="22"/>
          <w:szCs w:val="22"/>
        </w:rPr>
        <w:t xml:space="preserve">In bovenstaande hoofdstukken hebben we aan de hand van literatuuronderzoek en afgenomen interviews antwoordt gegeven op de deelvragen en de hoofdvraag. In dit hoofdstuk komt de conclusie aanbod waarbij wij </w:t>
      </w:r>
      <w:proofErr w:type="gramStart"/>
      <w:r w:rsidRPr="00870D9F">
        <w:rPr>
          <w:rFonts w:cs="Arial"/>
          <w:sz w:val="22"/>
          <w:szCs w:val="22"/>
        </w:rPr>
        <w:t>nogmaals</w:t>
      </w:r>
      <w:proofErr w:type="gramEnd"/>
      <w:r w:rsidRPr="00870D9F">
        <w:rPr>
          <w:rFonts w:cs="Arial"/>
          <w:sz w:val="22"/>
          <w:szCs w:val="22"/>
        </w:rPr>
        <w:t xml:space="preserve"> de hoofdvraag zullen bespreken.</w:t>
      </w:r>
    </w:p>
    <w:p w:rsidR="005658E8" w:rsidRPr="00870D9F" w:rsidRDefault="005658E8" w:rsidP="005658E8">
      <w:pPr>
        <w:rPr>
          <w:rFonts w:cs="Arial"/>
          <w:sz w:val="28"/>
          <w:szCs w:val="28"/>
        </w:rPr>
      </w:pPr>
    </w:p>
    <w:p w:rsidR="00DA7EA7" w:rsidRPr="00870D9F" w:rsidRDefault="00DA7EA7" w:rsidP="005658E8">
      <w:pPr>
        <w:rPr>
          <w:rFonts w:cs="Arial"/>
          <w:sz w:val="22"/>
          <w:szCs w:val="22"/>
        </w:rPr>
      </w:pPr>
      <w:r w:rsidRPr="00870D9F">
        <w:rPr>
          <w:rFonts w:cs="Arial"/>
          <w:b/>
          <w:sz w:val="22"/>
          <w:szCs w:val="22"/>
        </w:rPr>
        <w:t>5.1 Conclusie</w:t>
      </w:r>
    </w:p>
    <w:p w:rsidR="005658E8" w:rsidRPr="00870D9F" w:rsidRDefault="005658E8" w:rsidP="005658E8">
      <w:pPr>
        <w:rPr>
          <w:rFonts w:cs="Arial"/>
          <w:sz w:val="22"/>
          <w:szCs w:val="22"/>
        </w:rPr>
      </w:pPr>
      <w:r w:rsidRPr="00870D9F">
        <w:rPr>
          <w:rFonts w:cs="Arial"/>
          <w:sz w:val="22"/>
          <w:szCs w:val="22"/>
        </w:rPr>
        <w:t>Ons hoofdvraag luidt als volgt: ‘Wat zijn de ervaringen van de jongeren met betrekking tot de begeleiding van Pluscoach?’ Het doel van dit onderzoek is het in kaart brengen van de meningen van de jongeren over het Pluscoachtraject. Dit heeft betrekking op de effectiviteit van het project waar wij en onze opdrachtgever nieuwsgierig naar zijn.</w:t>
      </w:r>
    </w:p>
    <w:p w:rsidR="005658E8" w:rsidRPr="00870D9F" w:rsidRDefault="005658E8" w:rsidP="005658E8">
      <w:pPr>
        <w:rPr>
          <w:rFonts w:cs="Arial"/>
          <w:sz w:val="22"/>
          <w:szCs w:val="22"/>
        </w:rPr>
      </w:pPr>
    </w:p>
    <w:p w:rsidR="005658E8" w:rsidRPr="00870D9F" w:rsidRDefault="005658E8" w:rsidP="005658E8">
      <w:pPr>
        <w:rPr>
          <w:rFonts w:cs="Arial"/>
          <w:sz w:val="22"/>
          <w:szCs w:val="22"/>
        </w:rPr>
      </w:pPr>
      <w:r w:rsidRPr="00870D9F">
        <w:rPr>
          <w:rFonts w:cs="Arial"/>
          <w:sz w:val="22"/>
          <w:szCs w:val="22"/>
        </w:rPr>
        <w:t xml:space="preserve">Naar aanleiding van de analyse in hoofdstuk 4 kunnen wij de volgende conclusies trekken; Als eerst kunnen wij concluderen dat de jongeren positief staan tegenover het Pluscoachtraject en de Pluscoaches, maar liefst 78 procent van de ondervraagde jongeren is positief. Een klein aantal jongeren (11 procent) ziet ook negatieve kanten van het Pluscoachtraject in. Ook kunnen wij concluderen dat het Pluscoachtraject effectief is, aangezien 67 procent van de ondervraagde jongeren positieve verandering ziet sinds de deelname aan het Pluscoachtraject. </w:t>
      </w:r>
    </w:p>
    <w:p w:rsidR="005658E8" w:rsidRPr="00870D9F" w:rsidRDefault="005658E8" w:rsidP="005658E8">
      <w:pPr>
        <w:rPr>
          <w:rFonts w:cs="Arial"/>
          <w:sz w:val="22"/>
          <w:szCs w:val="22"/>
        </w:rPr>
      </w:pPr>
      <w:r w:rsidRPr="00870D9F">
        <w:rPr>
          <w:rFonts w:cs="Arial"/>
          <w:sz w:val="22"/>
          <w:szCs w:val="22"/>
        </w:rPr>
        <w:t xml:space="preserve">Alle jongeren krijgen nieuwe inzichten naar aanleiding van gesprekken met hun Pluscoach en ze zijn van mening dat hun Pluscoach hen kan helpen. </w:t>
      </w:r>
    </w:p>
    <w:p w:rsidR="005658E8" w:rsidRPr="00870D9F" w:rsidRDefault="005658E8" w:rsidP="005658E8">
      <w:pPr>
        <w:rPr>
          <w:rFonts w:cs="Arial"/>
          <w:sz w:val="22"/>
          <w:szCs w:val="22"/>
        </w:rPr>
      </w:pPr>
    </w:p>
    <w:p w:rsidR="005658E8" w:rsidRPr="00870D9F" w:rsidRDefault="005658E8" w:rsidP="005658E8">
      <w:pPr>
        <w:rPr>
          <w:rFonts w:cs="Arial"/>
          <w:sz w:val="22"/>
          <w:szCs w:val="22"/>
        </w:rPr>
      </w:pPr>
      <w:r w:rsidRPr="00870D9F">
        <w:rPr>
          <w:rFonts w:cs="Arial"/>
          <w:sz w:val="22"/>
          <w:szCs w:val="22"/>
        </w:rPr>
        <w:t xml:space="preserve">Wij concluderen dat de jongeren de begeleiding als positief ervaren waarbij de jongeren ook aangeven de Pluscoach te zien als behulpzaam, goed en een goede samenwerking te ervaren. 69 procent van de jongeren </w:t>
      </w:r>
      <w:r w:rsidRPr="00B63C27">
        <w:rPr>
          <w:rFonts w:cs="Arial"/>
          <w:sz w:val="22"/>
          <w:szCs w:val="22"/>
        </w:rPr>
        <w:t>denk</w:t>
      </w:r>
      <w:r w:rsidR="00311C34" w:rsidRPr="00B63C27">
        <w:rPr>
          <w:rFonts w:cs="Arial"/>
          <w:sz w:val="22"/>
          <w:szCs w:val="22"/>
        </w:rPr>
        <w:t>t</w:t>
      </w:r>
      <w:r w:rsidRPr="00870D9F">
        <w:rPr>
          <w:rFonts w:cs="Arial"/>
          <w:sz w:val="22"/>
          <w:szCs w:val="22"/>
        </w:rPr>
        <w:t xml:space="preserve"> dat hij of zij samen met de Pluscoach op de juiste weg zit. Een ander punt waarbij wij kunnen concluderen dat de jongeren de begeleiding van Pluscoach als positief ervaren, is het vertrouwen die zij in hun Pluscoach hebben. Alle ondervraagde jongeren geven aan hun Pluscoach te vertrouwen. De meerderheid, 63 procent, van de ondervraagde jongeren geeft hierbij zelfs het maximale positieve antwoord op. </w:t>
      </w:r>
    </w:p>
    <w:p w:rsidR="005658E8" w:rsidRPr="00870D9F" w:rsidRDefault="005658E8" w:rsidP="005658E8">
      <w:pPr>
        <w:rPr>
          <w:rFonts w:cs="Arial"/>
          <w:sz w:val="22"/>
          <w:szCs w:val="22"/>
        </w:rPr>
      </w:pPr>
    </w:p>
    <w:p w:rsidR="005658E8" w:rsidRPr="00870D9F" w:rsidRDefault="005658E8" w:rsidP="005658E8">
      <w:pPr>
        <w:rPr>
          <w:rFonts w:cs="Arial"/>
          <w:sz w:val="22"/>
          <w:szCs w:val="22"/>
        </w:rPr>
      </w:pPr>
      <w:r w:rsidRPr="00870D9F">
        <w:rPr>
          <w:rFonts w:cs="Arial"/>
          <w:sz w:val="22"/>
          <w:szCs w:val="22"/>
        </w:rPr>
        <w:t xml:space="preserve">Buiten de positieve kanten die de geïnterviewde jongeren aangeven, geeft maar liefst 75 procent van de Pluscoaches aan beperkingen in het Pluscoachtraject te ervaren. Slecht een klein groepje (8 procent) van de Pluscoaches ervaart geen beperkingen. </w:t>
      </w:r>
      <w:proofErr w:type="gramStart"/>
      <w:r w:rsidRPr="00870D9F">
        <w:rPr>
          <w:rFonts w:cs="Arial"/>
          <w:sz w:val="22"/>
          <w:szCs w:val="22"/>
        </w:rPr>
        <w:t xml:space="preserve">De beperkingen die het meest aangeven worden zijn: op verschillende locaties werken, traject neemt nog niet genoeg vorm aan, geen overleg tussen Pluscoaches, niet genoeg uren, niet voldoende communicatie tussen betrokken partijen en geen methodiek. </w:t>
      </w:r>
      <w:proofErr w:type="gramEnd"/>
      <w:r w:rsidRPr="00870D9F">
        <w:rPr>
          <w:rFonts w:cs="Arial"/>
          <w:sz w:val="22"/>
          <w:szCs w:val="22"/>
        </w:rPr>
        <w:t xml:space="preserve">Hieruit concluderen wij dat grotendeels van de Pluscoaches in dit stadium beperkingen in het Pluscoachtraject zien. </w:t>
      </w:r>
    </w:p>
    <w:p w:rsidR="005658E8" w:rsidRPr="00870D9F" w:rsidRDefault="005658E8" w:rsidP="005658E8">
      <w:pPr>
        <w:rPr>
          <w:rFonts w:cs="Arial"/>
          <w:sz w:val="22"/>
          <w:szCs w:val="22"/>
        </w:rPr>
      </w:pPr>
    </w:p>
    <w:p w:rsidR="005658E8" w:rsidRPr="00870D9F" w:rsidRDefault="005658E8" w:rsidP="005658E8">
      <w:pPr>
        <w:rPr>
          <w:rFonts w:cs="Arial"/>
          <w:sz w:val="22"/>
          <w:szCs w:val="22"/>
        </w:rPr>
      </w:pPr>
      <w:r w:rsidRPr="00870D9F">
        <w:rPr>
          <w:rFonts w:cs="Arial"/>
          <w:sz w:val="22"/>
          <w:szCs w:val="22"/>
        </w:rPr>
        <w:t xml:space="preserve">Aan de hand van onze conclusies </w:t>
      </w:r>
      <w:r w:rsidR="006E659D">
        <w:rPr>
          <w:rFonts w:cs="Arial"/>
          <w:sz w:val="22"/>
          <w:szCs w:val="22"/>
        </w:rPr>
        <w:t>hebben</w:t>
      </w:r>
      <w:r w:rsidRPr="00870D9F">
        <w:rPr>
          <w:rFonts w:cs="Arial"/>
          <w:sz w:val="22"/>
          <w:szCs w:val="22"/>
        </w:rPr>
        <w:t xml:space="preserve"> wij </w:t>
      </w:r>
      <w:r w:rsidR="006E659D">
        <w:rPr>
          <w:rFonts w:cs="Arial"/>
          <w:sz w:val="22"/>
          <w:szCs w:val="22"/>
        </w:rPr>
        <w:t>bevindingen</w:t>
      </w:r>
      <w:r w:rsidRPr="00870D9F">
        <w:rPr>
          <w:rFonts w:cs="Arial"/>
          <w:sz w:val="22"/>
          <w:szCs w:val="22"/>
        </w:rPr>
        <w:t xml:space="preserve"> samen</w:t>
      </w:r>
      <w:r w:rsidR="006E659D">
        <w:rPr>
          <w:rFonts w:cs="Arial"/>
          <w:sz w:val="22"/>
          <w:szCs w:val="22"/>
        </w:rPr>
        <w:t>gesteld,</w:t>
      </w:r>
      <w:r w:rsidRPr="00870D9F">
        <w:rPr>
          <w:rFonts w:cs="Arial"/>
          <w:sz w:val="22"/>
          <w:szCs w:val="22"/>
        </w:rPr>
        <w:t xml:space="preserve"> </w:t>
      </w:r>
      <w:r w:rsidR="006E659D">
        <w:rPr>
          <w:rFonts w:cs="Arial"/>
          <w:sz w:val="22"/>
          <w:szCs w:val="22"/>
        </w:rPr>
        <w:t xml:space="preserve">waaruit wij aanbevelingen hebben geschreven. </w:t>
      </w:r>
      <w:r w:rsidRPr="00870D9F">
        <w:rPr>
          <w:rFonts w:cs="Arial"/>
          <w:sz w:val="22"/>
          <w:szCs w:val="22"/>
        </w:rPr>
        <w:t xml:space="preserve">Hierbij gaat het voornamelijk om de meningen van de jongeren, maar ook de meningen van Pluscoaches zullen wij meenemen. Naar aanleiding van </w:t>
      </w:r>
      <w:r w:rsidR="006E659D">
        <w:rPr>
          <w:rFonts w:cs="Arial"/>
          <w:sz w:val="22"/>
          <w:szCs w:val="22"/>
        </w:rPr>
        <w:t xml:space="preserve">onze bevindingen </w:t>
      </w:r>
      <w:r w:rsidRPr="00870D9F">
        <w:rPr>
          <w:rFonts w:cs="Arial"/>
          <w:sz w:val="22"/>
          <w:szCs w:val="22"/>
        </w:rPr>
        <w:t>zullen wij aanbevelingen schrijven, met als doel de ‘sterke’ en ‘zwakke’ kanten van het Pluscoachtraject weergeven en aanbevelingen schrijven om de ‘zwakke’ kanten om te zetten in ‘sterke’ kanten en de ‘sterke’ kanten te benadrukken en misschien nog sterker maken.</w:t>
      </w:r>
    </w:p>
    <w:p w:rsidR="006E659D" w:rsidRDefault="006E659D" w:rsidP="00BA66E0">
      <w:pPr>
        <w:rPr>
          <w:b/>
          <w:sz w:val="28"/>
          <w:szCs w:val="28"/>
        </w:rPr>
      </w:pPr>
    </w:p>
    <w:p w:rsidR="00BA66E0" w:rsidRPr="00EE0D69" w:rsidRDefault="00774F1C" w:rsidP="00BA66E0">
      <w:pPr>
        <w:rPr>
          <w:b/>
          <w:bCs/>
          <w:sz w:val="28"/>
          <w:szCs w:val="28"/>
        </w:rPr>
      </w:pPr>
      <w:r>
        <w:rPr>
          <w:b/>
          <w:sz w:val="28"/>
          <w:szCs w:val="28"/>
        </w:rPr>
        <w:lastRenderedPageBreak/>
        <w:t xml:space="preserve">H. </w:t>
      </w:r>
      <w:r w:rsidR="000B6B88">
        <w:rPr>
          <w:b/>
          <w:sz w:val="28"/>
          <w:szCs w:val="28"/>
        </w:rPr>
        <w:t>6</w:t>
      </w:r>
      <w:r w:rsidR="00BA66E0" w:rsidRPr="00EE0D69">
        <w:rPr>
          <w:b/>
          <w:sz w:val="28"/>
          <w:szCs w:val="28"/>
        </w:rPr>
        <w:t xml:space="preserve"> </w:t>
      </w:r>
      <w:r w:rsidR="00BA66E0">
        <w:rPr>
          <w:b/>
          <w:bCs/>
          <w:sz w:val="28"/>
          <w:szCs w:val="28"/>
        </w:rPr>
        <w:t>Aanbevelingen</w:t>
      </w:r>
    </w:p>
    <w:p w:rsidR="004D02D1" w:rsidRDefault="004D02D1" w:rsidP="00BA66E0">
      <w:pPr>
        <w:rPr>
          <w:b/>
          <w:sz w:val="28"/>
          <w:szCs w:val="28"/>
        </w:rPr>
      </w:pPr>
    </w:p>
    <w:p w:rsidR="00A1237F" w:rsidRPr="005A0EC0" w:rsidRDefault="00A1237F" w:rsidP="00A1237F">
      <w:pPr>
        <w:rPr>
          <w:rFonts w:cs="Arial"/>
          <w:i/>
          <w:sz w:val="22"/>
          <w:szCs w:val="22"/>
        </w:rPr>
      </w:pPr>
      <w:r w:rsidRPr="005A0EC0">
        <w:rPr>
          <w:rFonts w:cs="Arial"/>
          <w:i/>
          <w:sz w:val="22"/>
          <w:szCs w:val="22"/>
        </w:rPr>
        <w:t>Inleiding</w:t>
      </w:r>
    </w:p>
    <w:p w:rsidR="00A1237F" w:rsidRPr="005A0EC0" w:rsidRDefault="00A1237F" w:rsidP="00A1237F">
      <w:pPr>
        <w:rPr>
          <w:rFonts w:cs="Arial"/>
          <w:i/>
          <w:sz w:val="22"/>
          <w:szCs w:val="22"/>
        </w:rPr>
      </w:pPr>
      <w:r w:rsidRPr="005A0EC0">
        <w:rPr>
          <w:sz w:val="22"/>
          <w:szCs w:val="22"/>
        </w:rPr>
        <w:t xml:space="preserve">In hoofdstuk 5 hebben we conclusies getrokken. Hieruit zijn ‘sterkte’ en ‘zwakke’ punten naar voren gekomen, die we </w:t>
      </w:r>
      <w:r w:rsidR="00817906">
        <w:rPr>
          <w:sz w:val="22"/>
          <w:szCs w:val="22"/>
        </w:rPr>
        <w:t>bij het kopje ‘onze bevindingen’ op een rijtje hebben gezet. V</w:t>
      </w:r>
      <w:r w:rsidRPr="005A0EC0">
        <w:rPr>
          <w:sz w:val="22"/>
          <w:szCs w:val="22"/>
        </w:rPr>
        <w:t xml:space="preserve">anuit deze </w:t>
      </w:r>
      <w:r w:rsidR="00817906">
        <w:rPr>
          <w:sz w:val="22"/>
          <w:szCs w:val="22"/>
        </w:rPr>
        <w:t>punten</w:t>
      </w:r>
      <w:r w:rsidRPr="005A0EC0">
        <w:rPr>
          <w:sz w:val="22"/>
          <w:szCs w:val="22"/>
        </w:rPr>
        <w:t xml:space="preserve"> </w:t>
      </w:r>
      <w:r w:rsidR="00817906">
        <w:rPr>
          <w:sz w:val="22"/>
          <w:szCs w:val="22"/>
        </w:rPr>
        <w:t>hebben</w:t>
      </w:r>
      <w:r w:rsidRPr="005A0EC0">
        <w:rPr>
          <w:sz w:val="22"/>
          <w:szCs w:val="22"/>
        </w:rPr>
        <w:t xml:space="preserve"> we een aantal aanbevelingen </w:t>
      </w:r>
      <w:r w:rsidR="00817906">
        <w:rPr>
          <w:sz w:val="22"/>
          <w:szCs w:val="22"/>
        </w:rPr>
        <w:t>gedaan</w:t>
      </w:r>
      <w:r w:rsidRPr="005A0EC0">
        <w:rPr>
          <w:sz w:val="22"/>
          <w:szCs w:val="22"/>
        </w:rPr>
        <w:t xml:space="preserve">. </w:t>
      </w:r>
    </w:p>
    <w:p w:rsidR="00A1237F" w:rsidRPr="005A0EC0" w:rsidRDefault="00A1237F" w:rsidP="00A1237F">
      <w:pPr>
        <w:rPr>
          <w:b/>
          <w:sz w:val="22"/>
          <w:szCs w:val="22"/>
        </w:rPr>
      </w:pPr>
    </w:p>
    <w:p w:rsidR="00A1237F" w:rsidRPr="005A0EC0" w:rsidRDefault="00A1237F" w:rsidP="00A1237F">
      <w:pPr>
        <w:rPr>
          <w:b/>
          <w:sz w:val="22"/>
          <w:szCs w:val="22"/>
        </w:rPr>
      </w:pPr>
      <w:r w:rsidRPr="005A0EC0">
        <w:rPr>
          <w:b/>
          <w:sz w:val="22"/>
          <w:szCs w:val="22"/>
        </w:rPr>
        <w:t>6.1 Onze bevindingen</w:t>
      </w:r>
    </w:p>
    <w:p w:rsidR="00A1237F" w:rsidRPr="005A0EC0" w:rsidRDefault="00A1237F" w:rsidP="00A1237F">
      <w:pPr>
        <w:rPr>
          <w:b/>
          <w:sz w:val="22"/>
          <w:szCs w:val="22"/>
        </w:rPr>
      </w:pPr>
      <w:r w:rsidRPr="005A0EC0">
        <w:rPr>
          <w:sz w:val="22"/>
          <w:szCs w:val="22"/>
        </w:rPr>
        <w:t>Naar aanleiding van de afgenomen interviews en interviewuitkomsten hebben we de volgende punten op een rijtje gezet:</w:t>
      </w:r>
    </w:p>
    <w:p w:rsidR="00A1237F" w:rsidRPr="005A0EC0" w:rsidRDefault="00A1237F" w:rsidP="00BB473D">
      <w:pPr>
        <w:pStyle w:val="ListParagraph"/>
        <w:numPr>
          <w:ilvl w:val="0"/>
          <w:numId w:val="21"/>
        </w:numPr>
        <w:rPr>
          <w:sz w:val="22"/>
          <w:szCs w:val="22"/>
        </w:rPr>
      </w:pPr>
      <w:r w:rsidRPr="005A0EC0">
        <w:rPr>
          <w:sz w:val="22"/>
          <w:szCs w:val="22"/>
        </w:rPr>
        <w:t>Grotendeels van de aangemelde jongeren bestaat uit jongens</w:t>
      </w:r>
    </w:p>
    <w:p w:rsidR="00A1237F" w:rsidRPr="005A0EC0" w:rsidRDefault="00A1237F" w:rsidP="00BB473D">
      <w:pPr>
        <w:pStyle w:val="ListParagraph"/>
        <w:numPr>
          <w:ilvl w:val="0"/>
          <w:numId w:val="21"/>
        </w:numPr>
        <w:rPr>
          <w:sz w:val="22"/>
          <w:szCs w:val="22"/>
        </w:rPr>
      </w:pPr>
      <w:r w:rsidRPr="005A0EC0">
        <w:rPr>
          <w:sz w:val="22"/>
          <w:szCs w:val="22"/>
        </w:rPr>
        <w:t>Grotendeels van de jongeren die zich aanmelden zijn van Nederlandse afkomst</w:t>
      </w:r>
    </w:p>
    <w:p w:rsidR="00A1237F" w:rsidRPr="005A0EC0" w:rsidRDefault="00A1237F" w:rsidP="00BB473D">
      <w:pPr>
        <w:pStyle w:val="ListParagraph"/>
        <w:numPr>
          <w:ilvl w:val="0"/>
          <w:numId w:val="21"/>
        </w:numPr>
        <w:rPr>
          <w:sz w:val="22"/>
          <w:szCs w:val="22"/>
        </w:rPr>
      </w:pPr>
      <w:r w:rsidRPr="005A0EC0">
        <w:rPr>
          <w:sz w:val="22"/>
          <w:szCs w:val="22"/>
        </w:rPr>
        <w:t>De problematiek van de jongeren die zich bij het Pluscoachtraject aanmelden is uiteenlopend. Soms is de problematiek te ‘zwaar’ voor Pluscoach en zou er doorverwezen moeten worden</w:t>
      </w:r>
    </w:p>
    <w:p w:rsidR="00A1237F" w:rsidRPr="005A0EC0" w:rsidRDefault="00A1237F" w:rsidP="00BB473D">
      <w:pPr>
        <w:pStyle w:val="ListParagraph"/>
        <w:numPr>
          <w:ilvl w:val="0"/>
          <w:numId w:val="21"/>
        </w:numPr>
        <w:rPr>
          <w:sz w:val="22"/>
          <w:szCs w:val="22"/>
        </w:rPr>
      </w:pPr>
      <w:r w:rsidRPr="005A0EC0">
        <w:rPr>
          <w:sz w:val="22"/>
          <w:szCs w:val="22"/>
        </w:rPr>
        <w:t>Scholen zijn weinig betrokken bij het Pluscoachtraject</w:t>
      </w:r>
    </w:p>
    <w:p w:rsidR="00A1237F" w:rsidRPr="005A0EC0" w:rsidRDefault="00A1237F" w:rsidP="00BB473D">
      <w:pPr>
        <w:pStyle w:val="ListParagraph"/>
        <w:numPr>
          <w:ilvl w:val="0"/>
          <w:numId w:val="21"/>
        </w:numPr>
        <w:rPr>
          <w:sz w:val="22"/>
          <w:szCs w:val="22"/>
        </w:rPr>
      </w:pPr>
      <w:r w:rsidRPr="005A0EC0">
        <w:rPr>
          <w:sz w:val="22"/>
          <w:szCs w:val="22"/>
        </w:rPr>
        <w:t>Vanuit de school is er niet altijd genoeg ruimte voor Pluscoach</w:t>
      </w:r>
    </w:p>
    <w:p w:rsidR="00A1237F" w:rsidRPr="005A0EC0" w:rsidRDefault="00A1237F" w:rsidP="00BB473D">
      <w:pPr>
        <w:pStyle w:val="ListParagraph"/>
        <w:numPr>
          <w:ilvl w:val="0"/>
          <w:numId w:val="21"/>
        </w:numPr>
        <w:rPr>
          <w:sz w:val="22"/>
          <w:szCs w:val="22"/>
        </w:rPr>
      </w:pPr>
      <w:r w:rsidRPr="005A0EC0">
        <w:rPr>
          <w:sz w:val="22"/>
          <w:szCs w:val="22"/>
        </w:rPr>
        <w:t>Vanuit school is er een grote signaleringswaarde, grotendeels van de jongeren worden via school bij Pluscoach aangemeld</w:t>
      </w:r>
    </w:p>
    <w:p w:rsidR="00A1237F" w:rsidRPr="005A0EC0" w:rsidRDefault="00A1237F" w:rsidP="00BB473D">
      <w:pPr>
        <w:pStyle w:val="ListParagraph"/>
        <w:numPr>
          <w:ilvl w:val="0"/>
          <w:numId w:val="21"/>
        </w:numPr>
        <w:rPr>
          <w:sz w:val="22"/>
          <w:szCs w:val="22"/>
        </w:rPr>
      </w:pPr>
      <w:r w:rsidRPr="005A0EC0">
        <w:rPr>
          <w:sz w:val="22"/>
          <w:szCs w:val="22"/>
        </w:rPr>
        <w:t>Er is weinig tot geen contact tussen ouders en de Pluscoaches</w:t>
      </w:r>
    </w:p>
    <w:p w:rsidR="00A1237F" w:rsidRPr="005A0EC0" w:rsidRDefault="00A1237F" w:rsidP="00BB473D">
      <w:pPr>
        <w:pStyle w:val="ListParagraph"/>
        <w:numPr>
          <w:ilvl w:val="0"/>
          <w:numId w:val="21"/>
        </w:numPr>
        <w:rPr>
          <w:sz w:val="22"/>
          <w:szCs w:val="22"/>
        </w:rPr>
      </w:pPr>
      <w:r w:rsidRPr="005A0EC0">
        <w:rPr>
          <w:sz w:val="22"/>
          <w:szCs w:val="22"/>
        </w:rPr>
        <w:t>Er is geen contact tussen Pluscoaches onderling</w:t>
      </w:r>
    </w:p>
    <w:p w:rsidR="00A1237F" w:rsidRPr="005A0EC0" w:rsidRDefault="00A1237F" w:rsidP="00BB473D">
      <w:pPr>
        <w:pStyle w:val="ListParagraph"/>
        <w:numPr>
          <w:ilvl w:val="0"/>
          <w:numId w:val="21"/>
        </w:numPr>
        <w:rPr>
          <w:sz w:val="22"/>
          <w:szCs w:val="22"/>
        </w:rPr>
      </w:pPr>
      <w:r w:rsidRPr="005A0EC0">
        <w:rPr>
          <w:sz w:val="22"/>
          <w:szCs w:val="22"/>
        </w:rPr>
        <w:t>Er is regelmatig contact tussen de Pluscoaches en de jongeren</w:t>
      </w:r>
    </w:p>
    <w:p w:rsidR="00A1237F" w:rsidRPr="005A0EC0" w:rsidRDefault="00A1237F" w:rsidP="00BB473D">
      <w:pPr>
        <w:pStyle w:val="ListParagraph"/>
        <w:numPr>
          <w:ilvl w:val="0"/>
          <w:numId w:val="21"/>
        </w:numPr>
        <w:rPr>
          <w:sz w:val="22"/>
          <w:szCs w:val="22"/>
        </w:rPr>
      </w:pPr>
      <w:r w:rsidRPr="005A0EC0">
        <w:rPr>
          <w:sz w:val="22"/>
          <w:szCs w:val="22"/>
        </w:rPr>
        <w:t>Er wordt op verschillende flexibele manieren contact onderhouden met de jongeren, bestaande uit: afspraken, mail, telefoon en sms</w:t>
      </w:r>
    </w:p>
    <w:p w:rsidR="00A1237F" w:rsidRPr="005A0EC0" w:rsidRDefault="00A1237F" w:rsidP="00BB473D">
      <w:pPr>
        <w:pStyle w:val="ListParagraph"/>
        <w:numPr>
          <w:ilvl w:val="0"/>
          <w:numId w:val="21"/>
        </w:numPr>
        <w:rPr>
          <w:sz w:val="22"/>
          <w:szCs w:val="22"/>
        </w:rPr>
      </w:pPr>
      <w:r w:rsidRPr="005A0EC0">
        <w:rPr>
          <w:sz w:val="22"/>
          <w:szCs w:val="22"/>
        </w:rPr>
        <w:t>Contacturen bestaande uit 50 uur wordt door vele Pluscoaches als beperking gezien</w:t>
      </w:r>
    </w:p>
    <w:p w:rsidR="00A1237F" w:rsidRPr="005A0EC0" w:rsidRDefault="00A1237F" w:rsidP="00BB473D">
      <w:pPr>
        <w:pStyle w:val="ListParagraph"/>
        <w:numPr>
          <w:ilvl w:val="0"/>
          <w:numId w:val="21"/>
        </w:numPr>
        <w:rPr>
          <w:sz w:val="22"/>
          <w:szCs w:val="22"/>
        </w:rPr>
      </w:pPr>
      <w:r w:rsidRPr="005A0EC0">
        <w:rPr>
          <w:sz w:val="22"/>
          <w:szCs w:val="22"/>
        </w:rPr>
        <w:t>Grotendeels van de Pluscoaches zien beperkingen in het traject, hierbij wordt werkzaam op verschillende locatie als meest benoemd</w:t>
      </w:r>
    </w:p>
    <w:p w:rsidR="00A1237F" w:rsidRPr="005A0EC0" w:rsidRDefault="00A1237F" w:rsidP="00BB473D">
      <w:pPr>
        <w:pStyle w:val="ListParagraph"/>
        <w:numPr>
          <w:ilvl w:val="0"/>
          <w:numId w:val="21"/>
        </w:numPr>
        <w:rPr>
          <w:sz w:val="22"/>
          <w:szCs w:val="22"/>
        </w:rPr>
      </w:pPr>
      <w:r w:rsidRPr="005A0EC0">
        <w:rPr>
          <w:sz w:val="22"/>
          <w:szCs w:val="22"/>
        </w:rPr>
        <w:t>Pluscoach heeft nog geen specifieke methodiek/richtlijnen</w:t>
      </w:r>
    </w:p>
    <w:p w:rsidR="00A1237F" w:rsidRPr="005A0EC0" w:rsidRDefault="00A1237F" w:rsidP="00BB473D">
      <w:pPr>
        <w:pStyle w:val="ListParagraph"/>
        <w:numPr>
          <w:ilvl w:val="0"/>
          <w:numId w:val="21"/>
        </w:numPr>
        <w:rPr>
          <w:sz w:val="22"/>
          <w:szCs w:val="22"/>
        </w:rPr>
      </w:pPr>
      <w:r w:rsidRPr="005A0EC0">
        <w:rPr>
          <w:sz w:val="22"/>
          <w:szCs w:val="22"/>
        </w:rPr>
        <w:t>Alle Pluscoaches hanteren hun eigen richtlijnen/methodes</w:t>
      </w:r>
    </w:p>
    <w:p w:rsidR="00A1237F" w:rsidRPr="005A0EC0" w:rsidRDefault="00A1237F" w:rsidP="00BB473D">
      <w:pPr>
        <w:pStyle w:val="ListParagraph"/>
        <w:numPr>
          <w:ilvl w:val="0"/>
          <w:numId w:val="21"/>
        </w:numPr>
        <w:rPr>
          <w:sz w:val="22"/>
          <w:szCs w:val="22"/>
        </w:rPr>
      </w:pPr>
      <w:r w:rsidRPr="005A0EC0">
        <w:rPr>
          <w:sz w:val="22"/>
          <w:szCs w:val="22"/>
        </w:rPr>
        <w:t xml:space="preserve">Al wordt Pluscoach een systeemgerichte coaching genoemd, de directe omgeving wordt er niet of oppervlakkig bij betrokken </w:t>
      </w:r>
    </w:p>
    <w:p w:rsidR="00A1237F" w:rsidRPr="005A0EC0" w:rsidRDefault="00A1237F" w:rsidP="00BB473D">
      <w:pPr>
        <w:pStyle w:val="ListParagraph"/>
        <w:numPr>
          <w:ilvl w:val="0"/>
          <w:numId w:val="21"/>
        </w:numPr>
        <w:rPr>
          <w:sz w:val="22"/>
          <w:szCs w:val="22"/>
        </w:rPr>
      </w:pPr>
      <w:r w:rsidRPr="005A0EC0">
        <w:rPr>
          <w:sz w:val="22"/>
          <w:szCs w:val="22"/>
        </w:rPr>
        <w:t>Alle jongeren zijn positief over het Pluscoachtraject</w:t>
      </w:r>
    </w:p>
    <w:p w:rsidR="00A1237F" w:rsidRPr="005A0EC0" w:rsidRDefault="00A1237F" w:rsidP="00BB473D">
      <w:pPr>
        <w:pStyle w:val="ListParagraph"/>
        <w:numPr>
          <w:ilvl w:val="0"/>
          <w:numId w:val="21"/>
        </w:numPr>
        <w:rPr>
          <w:sz w:val="22"/>
          <w:szCs w:val="22"/>
        </w:rPr>
      </w:pPr>
      <w:r w:rsidRPr="005A0EC0">
        <w:rPr>
          <w:sz w:val="22"/>
          <w:szCs w:val="22"/>
        </w:rPr>
        <w:t xml:space="preserve">Grotendeels van de jongeren zien na enige tijd bij deelname aan het Pluscoachtraject positieve veranderingen </w:t>
      </w:r>
    </w:p>
    <w:p w:rsidR="00A1237F" w:rsidRPr="005A0EC0" w:rsidRDefault="00A1237F" w:rsidP="00BB473D">
      <w:pPr>
        <w:pStyle w:val="ListParagraph"/>
        <w:numPr>
          <w:ilvl w:val="0"/>
          <w:numId w:val="21"/>
        </w:numPr>
        <w:rPr>
          <w:sz w:val="22"/>
          <w:szCs w:val="22"/>
        </w:rPr>
      </w:pPr>
      <w:r w:rsidRPr="005A0EC0">
        <w:rPr>
          <w:sz w:val="22"/>
          <w:szCs w:val="22"/>
        </w:rPr>
        <w:t>Alle jongeren zijn positief over de Pluscoaches, grotendeels beschrijven hun Pluscoach als ‘behulpzaam’</w:t>
      </w:r>
    </w:p>
    <w:p w:rsidR="00A1237F" w:rsidRPr="005A0EC0" w:rsidRDefault="00A1237F" w:rsidP="00BB473D">
      <w:pPr>
        <w:pStyle w:val="ListParagraph"/>
        <w:numPr>
          <w:ilvl w:val="0"/>
          <w:numId w:val="21"/>
        </w:numPr>
        <w:rPr>
          <w:sz w:val="22"/>
          <w:szCs w:val="22"/>
        </w:rPr>
      </w:pPr>
      <w:r w:rsidRPr="005A0EC0">
        <w:rPr>
          <w:sz w:val="22"/>
          <w:szCs w:val="22"/>
        </w:rPr>
        <w:t>Alle jongeren zijn positief over het Pluscoachtraject</w:t>
      </w:r>
    </w:p>
    <w:p w:rsidR="00A1237F" w:rsidRDefault="00A1237F" w:rsidP="00A1237F">
      <w:pPr>
        <w:spacing w:line="276" w:lineRule="auto"/>
        <w:rPr>
          <w:b/>
          <w:sz w:val="22"/>
          <w:szCs w:val="22"/>
        </w:rPr>
      </w:pPr>
    </w:p>
    <w:p w:rsidR="00A1237F" w:rsidRDefault="00A1237F" w:rsidP="00A1237F">
      <w:pPr>
        <w:rPr>
          <w:b/>
          <w:sz w:val="22"/>
          <w:szCs w:val="22"/>
        </w:rPr>
      </w:pPr>
    </w:p>
    <w:p w:rsidR="00A1237F" w:rsidRPr="005A0EC0" w:rsidRDefault="00A1237F" w:rsidP="00A1237F">
      <w:pPr>
        <w:rPr>
          <w:b/>
          <w:sz w:val="22"/>
          <w:szCs w:val="22"/>
        </w:rPr>
      </w:pPr>
      <w:r w:rsidRPr="005A0EC0">
        <w:rPr>
          <w:b/>
          <w:sz w:val="22"/>
          <w:szCs w:val="22"/>
        </w:rPr>
        <w:t>6.2 Aanbevelingen</w:t>
      </w:r>
    </w:p>
    <w:p w:rsidR="00A1237F" w:rsidRPr="005A0EC0" w:rsidRDefault="00A1237F" w:rsidP="00A1237F">
      <w:pPr>
        <w:rPr>
          <w:sz w:val="22"/>
          <w:szCs w:val="22"/>
        </w:rPr>
      </w:pPr>
      <w:r w:rsidRPr="005A0EC0">
        <w:rPr>
          <w:sz w:val="22"/>
          <w:szCs w:val="22"/>
        </w:rPr>
        <w:t>Aan de hand van onze bevindingen die in 6.1 besproken worden, willen we de volgende aanbevelingen doen:</w:t>
      </w:r>
    </w:p>
    <w:p w:rsidR="00A1237F" w:rsidRPr="005A0EC0" w:rsidRDefault="00A1237F" w:rsidP="00A1237F">
      <w:pPr>
        <w:rPr>
          <w:b/>
          <w:i/>
        </w:rPr>
      </w:pPr>
    </w:p>
    <w:p w:rsidR="00A1237F" w:rsidRDefault="00A1237F">
      <w:pPr>
        <w:spacing w:line="276" w:lineRule="auto"/>
        <w:rPr>
          <w:sz w:val="22"/>
          <w:szCs w:val="22"/>
          <w:u w:val="single"/>
        </w:rPr>
      </w:pPr>
      <w:r>
        <w:rPr>
          <w:sz w:val="22"/>
          <w:szCs w:val="22"/>
          <w:u w:val="single"/>
        </w:rPr>
        <w:br w:type="page"/>
      </w:r>
    </w:p>
    <w:p w:rsidR="00A1237F" w:rsidRPr="007D41D0" w:rsidRDefault="00A1237F" w:rsidP="007D41D0">
      <w:pPr>
        <w:pBdr>
          <w:left w:val="single" w:sz="4" w:space="4" w:color="auto"/>
          <w:right w:val="single" w:sz="4" w:space="4" w:color="auto"/>
        </w:pBdr>
        <w:rPr>
          <w:b/>
          <w:color w:val="1F497D" w:themeColor="text2"/>
          <w:sz w:val="22"/>
          <w:szCs w:val="22"/>
        </w:rPr>
      </w:pPr>
      <w:r w:rsidRPr="007D41D0">
        <w:rPr>
          <w:b/>
          <w:color w:val="1F497D" w:themeColor="text2"/>
          <w:sz w:val="22"/>
          <w:szCs w:val="22"/>
        </w:rPr>
        <w:lastRenderedPageBreak/>
        <w:t>Meer betrokkenheid vanuit scholen, ouders en eventueel vrienden</w:t>
      </w:r>
    </w:p>
    <w:p w:rsidR="00A1237F" w:rsidRPr="005A0EC0" w:rsidRDefault="00A1237F" w:rsidP="007D41D0">
      <w:pPr>
        <w:pBdr>
          <w:left w:val="single" w:sz="4" w:space="4" w:color="auto"/>
          <w:right w:val="single" w:sz="4" w:space="4" w:color="auto"/>
        </w:pBdr>
        <w:rPr>
          <w:sz w:val="22"/>
          <w:szCs w:val="22"/>
        </w:rPr>
      </w:pPr>
      <w:r w:rsidRPr="005A0EC0">
        <w:rPr>
          <w:sz w:val="22"/>
          <w:szCs w:val="22"/>
        </w:rPr>
        <w:t xml:space="preserve">Zoals hierboven te lezen is, is er naar onze mening niet genoeg betrokkenheid vanuit de scholen en de ouders. Zelden worden ouders en scholen op de hoogte gebracht van de situatie van de leerlingen die aan het Pluscoachtraject deelnemen. </w:t>
      </w:r>
    </w:p>
    <w:p w:rsidR="00A1237F" w:rsidRPr="005A0EC0" w:rsidRDefault="00A1237F" w:rsidP="007D41D0">
      <w:pPr>
        <w:pBdr>
          <w:left w:val="single" w:sz="4" w:space="4" w:color="auto"/>
          <w:right w:val="single" w:sz="4" w:space="4" w:color="auto"/>
        </w:pBdr>
        <w:rPr>
          <w:sz w:val="22"/>
          <w:szCs w:val="22"/>
        </w:rPr>
      </w:pPr>
    </w:p>
    <w:p w:rsidR="00A1237F" w:rsidRPr="007D41D0" w:rsidRDefault="00A1237F" w:rsidP="007D41D0">
      <w:pPr>
        <w:pBdr>
          <w:left w:val="single" w:sz="4" w:space="4" w:color="auto"/>
          <w:right w:val="single" w:sz="4" w:space="4" w:color="auto"/>
        </w:pBdr>
        <w:rPr>
          <w:i/>
          <w:color w:val="1F497D" w:themeColor="text2"/>
          <w:sz w:val="22"/>
          <w:szCs w:val="22"/>
        </w:rPr>
      </w:pPr>
      <w:r w:rsidRPr="007D41D0">
        <w:rPr>
          <w:i/>
          <w:color w:val="1F497D" w:themeColor="text2"/>
          <w:sz w:val="22"/>
          <w:szCs w:val="22"/>
        </w:rPr>
        <w:t xml:space="preserve">Bedoeld voor: </w:t>
      </w:r>
    </w:p>
    <w:p w:rsidR="00A1237F" w:rsidRPr="005A0EC0" w:rsidRDefault="00A1237F" w:rsidP="007D41D0">
      <w:pPr>
        <w:pBdr>
          <w:left w:val="single" w:sz="4" w:space="4" w:color="auto"/>
          <w:right w:val="single" w:sz="4" w:space="4" w:color="auto"/>
        </w:pBdr>
        <w:rPr>
          <w:sz w:val="22"/>
          <w:szCs w:val="22"/>
        </w:rPr>
      </w:pPr>
      <w:r w:rsidRPr="005A0EC0">
        <w:rPr>
          <w:sz w:val="22"/>
          <w:szCs w:val="22"/>
        </w:rPr>
        <w:t>Pluscoaches, scholen</w:t>
      </w:r>
      <w:r w:rsidRPr="005A0EC0">
        <w:rPr>
          <w:i/>
          <w:sz w:val="22"/>
          <w:szCs w:val="22"/>
        </w:rPr>
        <w:t xml:space="preserve"> </w:t>
      </w:r>
      <w:r w:rsidRPr="005A0EC0">
        <w:rPr>
          <w:sz w:val="22"/>
          <w:szCs w:val="22"/>
        </w:rPr>
        <w:t>en de ouders van de leerlingen</w:t>
      </w:r>
    </w:p>
    <w:p w:rsidR="00A1237F" w:rsidRPr="005A0EC0" w:rsidRDefault="00A1237F" w:rsidP="007D41D0">
      <w:pPr>
        <w:pBdr>
          <w:left w:val="single" w:sz="4" w:space="4" w:color="auto"/>
          <w:right w:val="single" w:sz="4" w:space="4" w:color="auto"/>
        </w:pBdr>
        <w:rPr>
          <w:sz w:val="22"/>
          <w:szCs w:val="22"/>
        </w:rPr>
      </w:pPr>
    </w:p>
    <w:p w:rsidR="00A1237F" w:rsidRPr="007D41D0" w:rsidRDefault="00A1237F" w:rsidP="007D41D0">
      <w:pPr>
        <w:pBdr>
          <w:left w:val="single" w:sz="4" w:space="4" w:color="auto"/>
          <w:right w:val="single" w:sz="4" w:space="4" w:color="auto"/>
        </w:pBdr>
        <w:rPr>
          <w:i/>
          <w:color w:val="1F497D" w:themeColor="text2"/>
          <w:sz w:val="22"/>
          <w:szCs w:val="22"/>
        </w:rPr>
      </w:pPr>
      <w:r w:rsidRPr="007D41D0">
        <w:rPr>
          <w:i/>
          <w:color w:val="1F497D" w:themeColor="text2"/>
          <w:sz w:val="22"/>
          <w:szCs w:val="22"/>
        </w:rPr>
        <w:t>Doel:</w:t>
      </w:r>
    </w:p>
    <w:p w:rsidR="00A1237F" w:rsidRPr="005A0EC0" w:rsidRDefault="00A1237F" w:rsidP="007D41D0">
      <w:pPr>
        <w:pBdr>
          <w:left w:val="single" w:sz="4" w:space="4" w:color="auto"/>
          <w:right w:val="single" w:sz="4" w:space="4" w:color="auto"/>
        </w:pBdr>
        <w:rPr>
          <w:sz w:val="22"/>
          <w:szCs w:val="22"/>
        </w:rPr>
      </w:pPr>
      <w:r w:rsidRPr="005A0EC0">
        <w:rPr>
          <w:sz w:val="22"/>
          <w:szCs w:val="22"/>
        </w:rPr>
        <w:t>Betere samenwerking met als doel het Pluscoachtraject beter te laten verlopen</w:t>
      </w:r>
    </w:p>
    <w:p w:rsidR="00A1237F" w:rsidRPr="005A0EC0" w:rsidRDefault="00A1237F" w:rsidP="007D41D0">
      <w:pPr>
        <w:pBdr>
          <w:left w:val="single" w:sz="4" w:space="4" w:color="auto"/>
          <w:right w:val="single" w:sz="4" w:space="4" w:color="auto"/>
        </w:pBdr>
        <w:rPr>
          <w:i/>
          <w:sz w:val="22"/>
          <w:szCs w:val="22"/>
        </w:rPr>
      </w:pPr>
    </w:p>
    <w:p w:rsidR="00A1237F" w:rsidRPr="007D41D0" w:rsidRDefault="00A1237F" w:rsidP="007D41D0">
      <w:pPr>
        <w:pBdr>
          <w:left w:val="single" w:sz="4" w:space="4" w:color="auto"/>
          <w:right w:val="single" w:sz="4" w:space="4" w:color="auto"/>
        </w:pBdr>
        <w:rPr>
          <w:i/>
          <w:color w:val="1F497D" w:themeColor="text2"/>
          <w:sz w:val="22"/>
          <w:szCs w:val="22"/>
        </w:rPr>
      </w:pPr>
      <w:r w:rsidRPr="007D41D0">
        <w:rPr>
          <w:i/>
          <w:color w:val="1F497D" w:themeColor="text2"/>
          <w:sz w:val="22"/>
          <w:szCs w:val="22"/>
        </w:rPr>
        <w:t>Hoe:</w:t>
      </w:r>
    </w:p>
    <w:p w:rsidR="00A1237F" w:rsidRPr="005A0EC0" w:rsidRDefault="00383909" w:rsidP="007D41D0">
      <w:pPr>
        <w:pBdr>
          <w:left w:val="single" w:sz="4" w:space="4" w:color="auto"/>
          <w:right w:val="single" w:sz="4" w:space="4" w:color="auto"/>
        </w:pBdr>
        <w:rPr>
          <w:sz w:val="22"/>
          <w:szCs w:val="22"/>
        </w:rPr>
      </w:pPr>
      <w:r>
        <w:rPr>
          <w:sz w:val="22"/>
          <w:szCs w:val="22"/>
        </w:rPr>
        <w:t>Wanneer een jongere</w:t>
      </w:r>
      <w:r w:rsidR="00A1237F" w:rsidRPr="005A0EC0">
        <w:rPr>
          <w:sz w:val="22"/>
          <w:szCs w:val="22"/>
        </w:rPr>
        <w:t xml:space="preserve"> voor het Pluscoachtraject aangemeld wordt, ongeacht via wie de aanmelding loopt, vindt er binnen 3 weken een kennismakingsgesprek plaats tussen de Pluscoach, leerling, ouders en de docent/mentor van de leerling. Indien het een</w:t>
      </w:r>
      <w:r>
        <w:rPr>
          <w:sz w:val="22"/>
          <w:szCs w:val="22"/>
        </w:rPr>
        <w:t xml:space="preserve"> </w:t>
      </w:r>
      <w:r w:rsidR="00A1237F" w:rsidRPr="005A0EC0">
        <w:rPr>
          <w:sz w:val="22"/>
          <w:szCs w:val="22"/>
        </w:rPr>
        <w:t xml:space="preserve">meerwaarde heeft, worden de vrienden van de leerlingen ook bij het traject en het gesprek betrokken. Bij het gesprek wordt besproken wat de aanleiding van de aanmelding is en hoe dit volgens alle partijen aangepakt moet worden. Wanneer er voor iedereen duidelijk is wat er aan de hand is en wat er moet gebeuren, is er meer ruimte om aan die punten te werken. </w:t>
      </w:r>
    </w:p>
    <w:p w:rsidR="00A1237F" w:rsidRPr="005A0EC0" w:rsidRDefault="00A1237F" w:rsidP="007D41D0">
      <w:pPr>
        <w:pBdr>
          <w:left w:val="single" w:sz="4" w:space="4" w:color="auto"/>
          <w:right w:val="single" w:sz="4" w:space="4" w:color="auto"/>
        </w:pBdr>
        <w:rPr>
          <w:sz w:val="22"/>
          <w:szCs w:val="22"/>
        </w:rPr>
      </w:pPr>
      <w:r w:rsidRPr="005A0EC0">
        <w:rPr>
          <w:sz w:val="22"/>
          <w:szCs w:val="22"/>
        </w:rPr>
        <w:t>Vervolgens vindt er na 6 weken weer een gesprek plaats met de Pluscoach, leerling, ouders en de docent/mentor van de leerling waarbij het plan van aanpak besproken wordt. Hierbij kan de school en de ouders kijken welke bijdrage zij hierin kunnen leveren.</w:t>
      </w:r>
    </w:p>
    <w:p w:rsidR="00A1237F" w:rsidRPr="005A0EC0" w:rsidRDefault="00A1237F" w:rsidP="007D41D0">
      <w:pPr>
        <w:pBdr>
          <w:left w:val="single" w:sz="4" w:space="4" w:color="auto"/>
          <w:right w:val="single" w:sz="4" w:space="4" w:color="auto"/>
        </w:pBdr>
        <w:rPr>
          <w:sz w:val="22"/>
          <w:szCs w:val="22"/>
        </w:rPr>
      </w:pPr>
      <w:r w:rsidRPr="005A0EC0">
        <w:rPr>
          <w:sz w:val="22"/>
          <w:szCs w:val="22"/>
        </w:rPr>
        <w:t>Na 4 maanden vindt er een evaluatiegesprek plaats tussen Pluscoach, leerling, ouders en de docent/mentor van de leerling om de voort</w:t>
      </w:r>
      <w:r w:rsidR="00AB145F">
        <w:rPr>
          <w:sz w:val="22"/>
          <w:szCs w:val="22"/>
        </w:rPr>
        <w:t>g</w:t>
      </w:r>
      <w:r w:rsidRPr="005A0EC0">
        <w:rPr>
          <w:sz w:val="22"/>
          <w:szCs w:val="22"/>
        </w:rPr>
        <w:t xml:space="preserve">ang van de leerling te bespreken. Door de gezamenlijke gesprekken worden alle systemen bij het traject en de leerling betrokken. </w:t>
      </w:r>
    </w:p>
    <w:p w:rsidR="00A1237F" w:rsidRDefault="00A1237F" w:rsidP="00A1237F">
      <w:pPr>
        <w:rPr>
          <w:i/>
          <w:sz w:val="22"/>
          <w:szCs w:val="22"/>
        </w:rPr>
      </w:pPr>
    </w:p>
    <w:p w:rsidR="00A1237F" w:rsidRPr="005A0EC0" w:rsidRDefault="00A1237F" w:rsidP="00A1237F">
      <w:pPr>
        <w:rPr>
          <w:i/>
          <w:sz w:val="22"/>
          <w:szCs w:val="22"/>
        </w:rPr>
      </w:pPr>
    </w:p>
    <w:p w:rsidR="00A1237F" w:rsidRPr="007D41D0" w:rsidRDefault="00A1237F" w:rsidP="007D41D0">
      <w:pPr>
        <w:pBdr>
          <w:left w:val="single" w:sz="4" w:space="4" w:color="auto"/>
          <w:right w:val="single" w:sz="4" w:space="4" w:color="auto"/>
        </w:pBdr>
        <w:rPr>
          <w:b/>
          <w:color w:val="1F497D" w:themeColor="text2"/>
          <w:sz w:val="22"/>
          <w:szCs w:val="22"/>
        </w:rPr>
      </w:pPr>
      <w:r w:rsidRPr="007D41D0">
        <w:rPr>
          <w:b/>
          <w:color w:val="1F497D" w:themeColor="text2"/>
          <w:sz w:val="22"/>
          <w:szCs w:val="22"/>
        </w:rPr>
        <w:t>Contacturen</w:t>
      </w:r>
    </w:p>
    <w:p w:rsidR="00A1237F" w:rsidRPr="00DA5516" w:rsidRDefault="00A1237F" w:rsidP="007D41D0">
      <w:pPr>
        <w:pBdr>
          <w:left w:val="single" w:sz="4" w:space="4" w:color="auto"/>
          <w:right w:val="single" w:sz="4" w:space="4" w:color="auto"/>
        </w:pBdr>
        <w:rPr>
          <w:sz w:val="22"/>
          <w:szCs w:val="22"/>
        </w:rPr>
      </w:pPr>
      <w:r>
        <w:rPr>
          <w:sz w:val="22"/>
          <w:szCs w:val="22"/>
        </w:rPr>
        <w:t xml:space="preserve">Uit de interviews is gebleken dat sommige Pluscoaches en 1 jongere aangeven de norm van 50 uur als een beperking te zien, omdat de ene jongeren meer of minder tijd nodig heeft dan de andere. </w:t>
      </w:r>
    </w:p>
    <w:p w:rsidR="00A1237F" w:rsidRDefault="00A1237F" w:rsidP="007D41D0">
      <w:pPr>
        <w:pBdr>
          <w:left w:val="single" w:sz="4" w:space="4" w:color="auto"/>
          <w:right w:val="single" w:sz="4" w:space="4" w:color="auto"/>
        </w:pBdr>
        <w:rPr>
          <w:i/>
          <w:sz w:val="22"/>
          <w:szCs w:val="22"/>
        </w:rPr>
      </w:pPr>
    </w:p>
    <w:p w:rsidR="00A1237F" w:rsidRPr="007D41D0" w:rsidRDefault="00A1237F" w:rsidP="007D41D0">
      <w:pPr>
        <w:pBdr>
          <w:left w:val="single" w:sz="4" w:space="4" w:color="auto"/>
          <w:right w:val="single" w:sz="4" w:space="4" w:color="auto"/>
        </w:pBdr>
        <w:rPr>
          <w:i/>
          <w:color w:val="1F497D" w:themeColor="text2"/>
          <w:sz w:val="22"/>
          <w:szCs w:val="22"/>
        </w:rPr>
      </w:pPr>
      <w:r w:rsidRPr="007D41D0">
        <w:rPr>
          <w:i/>
          <w:color w:val="1F497D" w:themeColor="text2"/>
          <w:sz w:val="22"/>
          <w:szCs w:val="22"/>
        </w:rPr>
        <w:t xml:space="preserve">Bedoeld voor: </w:t>
      </w:r>
    </w:p>
    <w:p w:rsidR="00A1237F" w:rsidRPr="005A0EC0" w:rsidRDefault="00A1237F" w:rsidP="007D41D0">
      <w:pPr>
        <w:pBdr>
          <w:left w:val="single" w:sz="4" w:space="4" w:color="auto"/>
          <w:right w:val="single" w:sz="4" w:space="4" w:color="auto"/>
        </w:pBdr>
        <w:rPr>
          <w:sz w:val="22"/>
          <w:szCs w:val="22"/>
        </w:rPr>
      </w:pPr>
      <w:r w:rsidRPr="005A0EC0">
        <w:rPr>
          <w:sz w:val="22"/>
          <w:szCs w:val="22"/>
        </w:rPr>
        <w:t>Pluscoach</w:t>
      </w:r>
    </w:p>
    <w:p w:rsidR="00A1237F" w:rsidRDefault="00A1237F" w:rsidP="007D41D0">
      <w:pPr>
        <w:pBdr>
          <w:left w:val="single" w:sz="4" w:space="4" w:color="auto"/>
          <w:right w:val="single" w:sz="4" w:space="4" w:color="auto"/>
        </w:pBdr>
        <w:rPr>
          <w:i/>
          <w:sz w:val="22"/>
          <w:szCs w:val="22"/>
        </w:rPr>
      </w:pPr>
    </w:p>
    <w:p w:rsidR="00A1237F" w:rsidRPr="007D41D0" w:rsidRDefault="00A1237F" w:rsidP="007D41D0">
      <w:pPr>
        <w:pBdr>
          <w:left w:val="single" w:sz="4" w:space="4" w:color="auto"/>
          <w:right w:val="single" w:sz="4" w:space="4" w:color="auto"/>
        </w:pBdr>
        <w:rPr>
          <w:i/>
          <w:color w:val="1F497D" w:themeColor="text2"/>
          <w:sz w:val="22"/>
          <w:szCs w:val="22"/>
        </w:rPr>
      </w:pPr>
      <w:r w:rsidRPr="007D41D0">
        <w:rPr>
          <w:i/>
          <w:color w:val="1F497D" w:themeColor="text2"/>
          <w:sz w:val="22"/>
          <w:szCs w:val="22"/>
        </w:rPr>
        <w:t xml:space="preserve">Doel: </w:t>
      </w:r>
    </w:p>
    <w:p w:rsidR="00A1237F" w:rsidRDefault="00A1237F" w:rsidP="007D41D0">
      <w:pPr>
        <w:pBdr>
          <w:left w:val="single" w:sz="4" w:space="4" w:color="auto"/>
          <w:right w:val="single" w:sz="4" w:space="4" w:color="auto"/>
        </w:pBdr>
        <w:rPr>
          <w:sz w:val="22"/>
          <w:szCs w:val="22"/>
        </w:rPr>
      </w:pPr>
      <w:r>
        <w:rPr>
          <w:sz w:val="22"/>
          <w:szCs w:val="22"/>
        </w:rPr>
        <w:t>H</w:t>
      </w:r>
      <w:r w:rsidRPr="005A0EC0">
        <w:rPr>
          <w:sz w:val="22"/>
          <w:szCs w:val="22"/>
        </w:rPr>
        <w:t>ulpverlening op maat aanbieden</w:t>
      </w:r>
      <w:r>
        <w:rPr>
          <w:sz w:val="22"/>
          <w:szCs w:val="22"/>
        </w:rPr>
        <w:t xml:space="preserve"> zodat elke jongeren de tijd en hulpverlening krijgt die hij of zij nodig heeft.</w:t>
      </w:r>
    </w:p>
    <w:p w:rsidR="00A1237F" w:rsidRDefault="00A1237F" w:rsidP="007D41D0">
      <w:pPr>
        <w:pBdr>
          <w:left w:val="single" w:sz="4" w:space="4" w:color="auto"/>
          <w:right w:val="single" w:sz="4" w:space="4" w:color="auto"/>
        </w:pBdr>
        <w:spacing w:line="276" w:lineRule="auto"/>
        <w:rPr>
          <w:i/>
          <w:sz w:val="22"/>
          <w:szCs w:val="22"/>
        </w:rPr>
      </w:pPr>
    </w:p>
    <w:p w:rsidR="00A1237F" w:rsidRPr="007D41D0" w:rsidRDefault="00A1237F" w:rsidP="007D41D0">
      <w:pPr>
        <w:pBdr>
          <w:left w:val="single" w:sz="4" w:space="4" w:color="auto"/>
          <w:right w:val="single" w:sz="4" w:space="4" w:color="auto"/>
        </w:pBdr>
        <w:rPr>
          <w:color w:val="1F497D" w:themeColor="text2"/>
          <w:sz w:val="22"/>
          <w:szCs w:val="22"/>
        </w:rPr>
      </w:pPr>
      <w:r w:rsidRPr="007D41D0">
        <w:rPr>
          <w:i/>
          <w:color w:val="1F497D" w:themeColor="text2"/>
          <w:sz w:val="22"/>
          <w:szCs w:val="22"/>
        </w:rPr>
        <w:t xml:space="preserve">Hoe: </w:t>
      </w:r>
    </w:p>
    <w:p w:rsidR="00A1237F" w:rsidRPr="005A0EC0" w:rsidRDefault="00A1237F" w:rsidP="007D41D0">
      <w:pPr>
        <w:pBdr>
          <w:left w:val="single" w:sz="4" w:space="4" w:color="auto"/>
          <w:right w:val="single" w:sz="4" w:space="4" w:color="auto"/>
        </w:pBdr>
        <w:rPr>
          <w:b/>
          <w:sz w:val="22"/>
          <w:szCs w:val="22"/>
        </w:rPr>
      </w:pPr>
      <w:r>
        <w:rPr>
          <w:sz w:val="22"/>
          <w:szCs w:val="22"/>
        </w:rPr>
        <w:t xml:space="preserve">De Pluscoaches zouden iedere aanmelding individueel moeten behandelen, waarbij kritisch naar de problematiek van de jongeren wordt gekeken. Vervolgens wordt er door de Pluscoach een tijdsplanning gemaakt. De Pluscoaches moeten de flexibiliteit hebben van de 50 uren norm af te wijken indien dit nodig is om optimaal hulpverlening aan de jongeren te bieden. In de veranderingsfase (na 2-4 maanden) wordt er door de jongere en de Pluscoach geëvalueerd in hoeverre de problematiek verholpen is. En of deze jongere eventueel meer of minder tijd nodig </w:t>
      </w:r>
      <w:proofErr w:type="gramStart"/>
      <w:r>
        <w:rPr>
          <w:sz w:val="22"/>
          <w:szCs w:val="22"/>
        </w:rPr>
        <w:t xml:space="preserve">heeft.  </w:t>
      </w:r>
      <w:proofErr w:type="gramEnd"/>
    </w:p>
    <w:p w:rsidR="00A1237F" w:rsidRDefault="00A1237F" w:rsidP="00A1237F">
      <w:pPr>
        <w:rPr>
          <w:sz w:val="22"/>
          <w:szCs w:val="22"/>
          <w:u w:val="single"/>
        </w:rPr>
      </w:pPr>
    </w:p>
    <w:p w:rsidR="00A1237F" w:rsidRDefault="00A1237F" w:rsidP="00A1237F">
      <w:pPr>
        <w:rPr>
          <w:sz w:val="22"/>
          <w:szCs w:val="22"/>
          <w:u w:val="single"/>
        </w:rPr>
      </w:pPr>
    </w:p>
    <w:p w:rsidR="00A1237F" w:rsidRPr="007D41D0" w:rsidRDefault="00A1237F" w:rsidP="007D41D0">
      <w:pPr>
        <w:pBdr>
          <w:left w:val="single" w:sz="4" w:space="4" w:color="auto"/>
          <w:right w:val="single" w:sz="4" w:space="4" w:color="auto"/>
        </w:pBdr>
        <w:rPr>
          <w:b/>
          <w:color w:val="1F497D" w:themeColor="text2"/>
          <w:sz w:val="22"/>
          <w:szCs w:val="22"/>
        </w:rPr>
      </w:pPr>
      <w:r w:rsidRPr="007D41D0">
        <w:rPr>
          <w:b/>
          <w:color w:val="1F497D" w:themeColor="text2"/>
          <w:sz w:val="22"/>
          <w:szCs w:val="22"/>
        </w:rPr>
        <w:lastRenderedPageBreak/>
        <w:t>Meer outreachend te werk gaan</w:t>
      </w:r>
    </w:p>
    <w:p w:rsidR="00A1237F" w:rsidRDefault="00A1237F" w:rsidP="007D41D0">
      <w:pPr>
        <w:pBdr>
          <w:left w:val="single" w:sz="4" w:space="4" w:color="auto"/>
          <w:right w:val="single" w:sz="4" w:space="4" w:color="auto"/>
        </w:pBdr>
        <w:rPr>
          <w:sz w:val="22"/>
          <w:szCs w:val="22"/>
        </w:rPr>
      </w:pPr>
      <w:proofErr w:type="gramStart"/>
      <w:r>
        <w:rPr>
          <w:sz w:val="22"/>
          <w:szCs w:val="22"/>
        </w:rPr>
        <w:t xml:space="preserve">2 Pluscoaches hebben in de interviews aangegeven dat ze liever vanuit één locatie werken dan vanuit meerdere. </w:t>
      </w:r>
      <w:proofErr w:type="gramEnd"/>
      <w:r>
        <w:rPr>
          <w:sz w:val="22"/>
          <w:szCs w:val="22"/>
        </w:rPr>
        <w:t>Nu is het vaak zo dat de Pluscoaches naar de school van de jongeren gaan en vanuit hun eigen locatie werken. Wij denken dat de Pluscoaches meer outreachend te werk moeten gaan. Wij denken dat vooral met deze moeilijke doelgroep de drempel verlaagd wordt wanneer de jongeren ook op een ‘info</w:t>
      </w:r>
      <w:r w:rsidR="002A5DD0">
        <w:rPr>
          <w:sz w:val="22"/>
          <w:szCs w:val="22"/>
        </w:rPr>
        <w:t xml:space="preserve">rmele’ manier benaderd worden. </w:t>
      </w:r>
      <w:r>
        <w:rPr>
          <w:sz w:val="22"/>
          <w:szCs w:val="22"/>
        </w:rPr>
        <w:t>Op deze manier gaan de Pluscoach en de jongeren samen de praktijk in en maakt de Pluscoach kennis me</w:t>
      </w:r>
      <w:r w:rsidR="002A5DD0">
        <w:rPr>
          <w:sz w:val="22"/>
          <w:szCs w:val="22"/>
        </w:rPr>
        <w:t xml:space="preserve">t de omgeving van de jongeren. </w:t>
      </w:r>
      <w:r>
        <w:rPr>
          <w:sz w:val="22"/>
          <w:szCs w:val="22"/>
        </w:rPr>
        <w:t xml:space="preserve">Dit is ook een stukje systeemgericht werken. </w:t>
      </w:r>
    </w:p>
    <w:p w:rsidR="00A1237F" w:rsidRDefault="00A1237F" w:rsidP="007D41D0">
      <w:pPr>
        <w:pBdr>
          <w:left w:val="single" w:sz="4" w:space="4" w:color="auto"/>
          <w:right w:val="single" w:sz="4" w:space="4" w:color="auto"/>
        </w:pBdr>
        <w:rPr>
          <w:sz w:val="22"/>
          <w:szCs w:val="22"/>
          <w:u w:val="single"/>
        </w:rPr>
      </w:pPr>
    </w:p>
    <w:p w:rsidR="00A1237F" w:rsidRPr="007D41D0" w:rsidRDefault="00A1237F" w:rsidP="007D41D0">
      <w:pPr>
        <w:pBdr>
          <w:left w:val="single" w:sz="4" w:space="4" w:color="auto"/>
          <w:right w:val="single" w:sz="4" w:space="4" w:color="auto"/>
        </w:pBdr>
        <w:rPr>
          <w:i/>
          <w:color w:val="1F497D" w:themeColor="text2"/>
          <w:sz w:val="22"/>
          <w:szCs w:val="22"/>
        </w:rPr>
      </w:pPr>
      <w:r w:rsidRPr="007D41D0">
        <w:rPr>
          <w:i/>
          <w:color w:val="1F497D" w:themeColor="text2"/>
          <w:sz w:val="22"/>
          <w:szCs w:val="22"/>
        </w:rPr>
        <w:t xml:space="preserve">Bedoeld voor: </w:t>
      </w:r>
    </w:p>
    <w:p w:rsidR="00A1237F" w:rsidRPr="005A0EC0" w:rsidRDefault="00A1237F" w:rsidP="007D41D0">
      <w:pPr>
        <w:pBdr>
          <w:left w:val="single" w:sz="4" w:space="4" w:color="auto"/>
          <w:right w:val="single" w:sz="4" w:space="4" w:color="auto"/>
        </w:pBdr>
        <w:rPr>
          <w:sz w:val="22"/>
          <w:szCs w:val="22"/>
        </w:rPr>
      </w:pPr>
      <w:r w:rsidRPr="005A0EC0">
        <w:rPr>
          <w:sz w:val="22"/>
          <w:szCs w:val="22"/>
        </w:rPr>
        <w:t>Pluscoach</w:t>
      </w:r>
    </w:p>
    <w:p w:rsidR="00A1237F" w:rsidRDefault="00A1237F" w:rsidP="007D41D0">
      <w:pPr>
        <w:pBdr>
          <w:left w:val="single" w:sz="4" w:space="4" w:color="auto"/>
          <w:right w:val="single" w:sz="4" w:space="4" w:color="auto"/>
        </w:pBdr>
        <w:rPr>
          <w:i/>
          <w:sz w:val="22"/>
          <w:szCs w:val="22"/>
        </w:rPr>
      </w:pPr>
    </w:p>
    <w:p w:rsidR="00A1237F" w:rsidRPr="007D41D0" w:rsidRDefault="00A1237F" w:rsidP="007D41D0">
      <w:pPr>
        <w:pBdr>
          <w:left w:val="single" w:sz="4" w:space="4" w:color="auto"/>
          <w:right w:val="single" w:sz="4" w:space="4" w:color="auto"/>
        </w:pBdr>
        <w:rPr>
          <w:color w:val="1F497D" w:themeColor="text2"/>
          <w:sz w:val="22"/>
          <w:szCs w:val="22"/>
        </w:rPr>
      </w:pPr>
      <w:r w:rsidRPr="007D41D0">
        <w:rPr>
          <w:i/>
          <w:color w:val="1F497D" w:themeColor="text2"/>
          <w:sz w:val="22"/>
          <w:szCs w:val="22"/>
        </w:rPr>
        <w:t xml:space="preserve">Doel: </w:t>
      </w:r>
    </w:p>
    <w:p w:rsidR="00A1237F" w:rsidRPr="009E6D0D" w:rsidRDefault="00A1237F" w:rsidP="007D41D0">
      <w:pPr>
        <w:pBdr>
          <w:left w:val="single" w:sz="4" w:space="4" w:color="auto"/>
          <w:right w:val="single" w:sz="4" w:space="4" w:color="auto"/>
        </w:pBdr>
        <w:rPr>
          <w:sz w:val="22"/>
          <w:szCs w:val="22"/>
        </w:rPr>
      </w:pPr>
      <w:r w:rsidRPr="009E6D0D">
        <w:rPr>
          <w:sz w:val="22"/>
          <w:szCs w:val="22"/>
        </w:rPr>
        <w:t xml:space="preserve">Het doel wat wij met outreachend werken willen bereiken is </w:t>
      </w:r>
      <w:r w:rsidR="002A5DD0">
        <w:rPr>
          <w:sz w:val="22"/>
          <w:szCs w:val="22"/>
        </w:rPr>
        <w:t>om</w:t>
      </w:r>
      <w:r>
        <w:rPr>
          <w:sz w:val="22"/>
          <w:szCs w:val="22"/>
        </w:rPr>
        <w:t xml:space="preserve"> de drempel tot hulpverlening te verlagen voor </w:t>
      </w:r>
      <w:r w:rsidRPr="009E6D0D">
        <w:rPr>
          <w:sz w:val="22"/>
          <w:szCs w:val="22"/>
        </w:rPr>
        <w:t xml:space="preserve">de jongeren </w:t>
      </w:r>
      <w:r>
        <w:rPr>
          <w:sz w:val="22"/>
          <w:szCs w:val="22"/>
        </w:rPr>
        <w:t>en hen te leren kennen in hun eigen omgeving.</w:t>
      </w:r>
    </w:p>
    <w:p w:rsidR="00A1237F" w:rsidRDefault="00A1237F" w:rsidP="007D41D0">
      <w:pPr>
        <w:pBdr>
          <w:left w:val="single" w:sz="4" w:space="4" w:color="auto"/>
          <w:right w:val="single" w:sz="4" w:space="4" w:color="auto"/>
        </w:pBdr>
        <w:rPr>
          <w:i/>
          <w:sz w:val="22"/>
          <w:szCs w:val="22"/>
        </w:rPr>
      </w:pPr>
    </w:p>
    <w:p w:rsidR="00A1237F" w:rsidRPr="007D41D0" w:rsidRDefault="00A1237F" w:rsidP="007D41D0">
      <w:pPr>
        <w:pBdr>
          <w:left w:val="single" w:sz="4" w:space="4" w:color="auto"/>
          <w:right w:val="single" w:sz="4" w:space="4" w:color="auto"/>
        </w:pBdr>
        <w:rPr>
          <w:i/>
          <w:color w:val="1F497D" w:themeColor="text2"/>
          <w:sz w:val="22"/>
          <w:szCs w:val="22"/>
        </w:rPr>
      </w:pPr>
      <w:r w:rsidRPr="007D41D0">
        <w:rPr>
          <w:i/>
          <w:color w:val="1F497D" w:themeColor="text2"/>
          <w:sz w:val="22"/>
          <w:szCs w:val="22"/>
        </w:rPr>
        <w:t xml:space="preserve">Hoe: </w:t>
      </w:r>
    </w:p>
    <w:p w:rsidR="00A1237F" w:rsidRPr="009E6D0D" w:rsidRDefault="00A1237F" w:rsidP="007D41D0">
      <w:pPr>
        <w:pBdr>
          <w:left w:val="single" w:sz="4" w:space="4" w:color="auto"/>
          <w:right w:val="single" w:sz="4" w:space="4" w:color="auto"/>
        </w:pBdr>
        <w:rPr>
          <w:sz w:val="22"/>
          <w:szCs w:val="22"/>
        </w:rPr>
      </w:pPr>
      <w:r w:rsidRPr="009E6D0D">
        <w:rPr>
          <w:sz w:val="22"/>
          <w:szCs w:val="22"/>
        </w:rPr>
        <w:t xml:space="preserve">De </w:t>
      </w:r>
      <w:r>
        <w:rPr>
          <w:sz w:val="22"/>
          <w:szCs w:val="22"/>
        </w:rPr>
        <w:t>P</w:t>
      </w:r>
      <w:r w:rsidRPr="009E6D0D">
        <w:rPr>
          <w:sz w:val="22"/>
          <w:szCs w:val="22"/>
        </w:rPr>
        <w:t xml:space="preserve">luscoach en de jongeren spreken </w:t>
      </w:r>
      <w:r>
        <w:rPr>
          <w:sz w:val="22"/>
          <w:szCs w:val="22"/>
        </w:rPr>
        <w:t>niet alleen binnen school of de instelling af. Maar spreken ook buiten deze 2 locaties af zoals bij de jongere thuis of op een minder formele locatie zoals op een terras, bibliotheek etc.</w:t>
      </w:r>
    </w:p>
    <w:p w:rsidR="00A1237F" w:rsidRDefault="00A1237F" w:rsidP="00A1237F">
      <w:pPr>
        <w:spacing w:line="276" w:lineRule="auto"/>
        <w:rPr>
          <w:sz w:val="22"/>
          <w:szCs w:val="22"/>
          <w:u w:val="single"/>
        </w:rPr>
      </w:pPr>
    </w:p>
    <w:p w:rsidR="00A1237F" w:rsidRDefault="00A1237F" w:rsidP="00A1237F">
      <w:pPr>
        <w:spacing w:line="276" w:lineRule="auto"/>
        <w:rPr>
          <w:sz w:val="22"/>
          <w:szCs w:val="22"/>
          <w:u w:val="single"/>
        </w:rPr>
      </w:pPr>
    </w:p>
    <w:p w:rsidR="00A1237F" w:rsidRPr="007D41D0" w:rsidRDefault="00A1237F" w:rsidP="007D41D0">
      <w:pPr>
        <w:pBdr>
          <w:left w:val="single" w:sz="4" w:space="4" w:color="auto"/>
          <w:right w:val="single" w:sz="4" w:space="4" w:color="auto"/>
        </w:pBdr>
        <w:spacing w:line="276" w:lineRule="auto"/>
        <w:rPr>
          <w:b/>
          <w:color w:val="1F497D" w:themeColor="text2"/>
          <w:sz w:val="22"/>
          <w:szCs w:val="22"/>
        </w:rPr>
      </w:pPr>
      <w:r w:rsidRPr="007D41D0">
        <w:rPr>
          <w:b/>
          <w:color w:val="1F497D" w:themeColor="text2"/>
          <w:sz w:val="22"/>
          <w:szCs w:val="22"/>
        </w:rPr>
        <w:t>Contact tussen Pluscoaches onderling</w:t>
      </w:r>
    </w:p>
    <w:p w:rsidR="00A1237F" w:rsidRPr="00101C47" w:rsidRDefault="00A1237F" w:rsidP="007D41D0">
      <w:pPr>
        <w:pBdr>
          <w:left w:val="single" w:sz="4" w:space="4" w:color="auto"/>
          <w:right w:val="single" w:sz="4" w:space="4" w:color="auto"/>
        </w:pBdr>
        <w:rPr>
          <w:sz w:val="22"/>
          <w:szCs w:val="22"/>
        </w:rPr>
      </w:pPr>
      <w:r w:rsidRPr="00101C47">
        <w:rPr>
          <w:sz w:val="22"/>
          <w:szCs w:val="22"/>
        </w:rPr>
        <w:t xml:space="preserve">Vele Pluscoaches geven aan behoefte te hebben aan contact met andere Pluscoaches. Op dit moment is er geen contact tussen Pluscoaches. De Pluscoaches hebben </w:t>
      </w:r>
      <w:proofErr w:type="gramStart"/>
      <w:r w:rsidRPr="00101C47">
        <w:rPr>
          <w:sz w:val="22"/>
          <w:szCs w:val="22"/>
        </w:rPr>
        <w:t>elkaar</w:t>
      </w:r>
      <w:proofErr w:type="gramEnd"/>
      <w:r w:rsidRPr="00101C47">
        <w:rPr>
          <w:sz w:val="22"/>
          <w:szCs w:val="22"/>
        </w:rPr>
        <w:t xml:space="preserve"> wel eens ontmoet, tijdens een gezamenlijk overleg, maar er is geen sprake van </w:t>
      </w:r>
      <w:r w:rsidR="00383909" w:rsidRPr="00101C47">
        <w:rPr>
          <w:sz w:val="22"/>
          <w:szCs w:val="22"/>
        </w:rPr>
        <w:t>onderling</w:t>
      </w:r>
      <w:r w:rsidRPr="00101C47">
        <w:rPr>
          <w:sz w:val="22"/>
          <w:szCs w:val="22"/>
        </w:rPr>
        <w:t xml:space="preserve"> contact. Wij zijn van mening dat dit een belangrijk punt is. De Pluscoaches werken met dezelfde doelgroep en zouden elkaar om advies of steun kunnen vragen. </w:t>
      </w:r>
    </w:p>
    <w:p w:rsidR="00A1237F" w:rsidRPr="00101C47" w:rsidRDefault="00A1237F" w:rsidP="007D41D0">
      <w:pPr>
        <w:pBdr>
          <w:left w:val="single" w:sz="4" w:space="4" w:color="auto"/>
          <w:right w:val="single" w:sz="4" w:space="4" w:color="auto"/>
        </w:pBdr>
        <w:rPr>
          <w:sz w:val="22"/>
          <w:szCs w:val="22"/>
        </w:rPr>
      </w:pPr>
    </w:p>
    <w:p w:rsidR="00A1237F" w:rsidRPr="007D41D0" w:rsidRDefault="00A1237F" w:rsidP="007D41D0">
      <w:pPr>
        <w:pBdr>
          <w:left w:val="single" w:sz="4" w:space="4" w:color="auto"/>
          <w:right w:val="single" w:sz="4" w:space="4" w:color="auto"/>
        </w:pBdr>
        <w:rPr>
          <w:i/>
          <w:color w:val="1F497D" w:themeColor="text2"/>
          <w:sz w:val="22"/>
          <w:szCs w:val="22"/>
        </w:rPr>
      </w:pPr>
      <w:r w:rsidRPr="007D41D0">
        <w:rPr>
          <w:i/>
          <w:color w:val="1F497D" w:themeColor="text2"/>
          <w:sz w:val="22"/>
          <w:szCs w:val="22"/>
        </w:rPr>
        <w:t xml:space="preserve">Bedoeld voor: </w:t>
      </w:r>
    </w:p>
    <w:p w:rsidR="00A1237F" w:rsidRPr="00101C47" w:rsidRDefault="00A1237F" w:rsidP="007D41D0">
      <w:pPr>
        <w:pBdr>
          <w:left w:val="single" w:sz="4" w:space="4" w:color="auto"/>
          <w:right w:val="single" w:sz="4" w:space="4" w:color="auto"/>
        </w:pBdr>
        <w:rPr>
          <w:sz w:val="22"/>
          <w:szCs w:val="22"/>
        </w:rPr>
      </w:pPr>
      <w:r w:rsidRPr="00101C47">
        <w:rPr>
          <w:sz w:val="22"/>
          <w:szCs w:val="22"/>
        </w:rPr>
        <w:t>Pluscoaches</w:t>
      </w:r>
    </w:p>
    <w:p w:rsidR="00A1237F" w:rsidRPr="00101C47" w:rsidRDefault="00A1237F" w:rsidP="007D41D0">
      <w:pPr>
        <w:pBdr>
          <w:left w:val="single" w:sz="4" w:space="4" w:color="auto"/>
          <w:right w:val="single" w:sz="4" w:space="4" w:color="auto"/>
        </w:pBdr>
        <w:rPr>
          <w:i/>
          <w:sz w:val="22"/>
          <w:szCs w:val="22"/>
        </w:rPr>
      </w:pPr>
    </w:p>
    <w:p w:rsidR="00A1237F" w:rsidRPr="007D41D0" w:rsidRDefault="00A1237F" w:rsidP="007D41D0">
      <w:pPr>
        <w:pBdr>
          <w:left w:val="single" w:sz="4" w:space="4" w:color="auto"/>
          <w:right w:val="single" w:sz="4" w:space="4" w:color="auto"/>
        </w:pBdr>
        <w:rPr>
          <w:color w:val="1F497D" w:themeColor="text2"/>
          <w:sz w:val="22"/>
          <w:szCs w:val="22"/>
        </w:rPr>
      </w:pPr>
      <w:r w:rsidRPr="007D41D0">
        <w:rPr>
          <w:i/>
          <w:color w:val="1F497D" w:themeColor="text2"/>
          <w:sz w:val="22"/>
          <w:szCs w:val="22"/>
        </w:rPr>
        <w:t xml:space="preserve">Doel: </w:t>
      </w:r>
    </w:p>
    <w:p w:rsidR="00A1237F" w:rsidRPr="00101C47" w:rsidRDefault="00A1237F" w:rsidP="007D41D0">
      <w:pPr>
        <w:pBdr>
          <w:left w:val="single" w:sz="4" w:space="4" w:color="auto"/>
          <w:right w:val="single" w:sz="4" w:space="4" w:color="auto"/>
        </w:pBdr>
        <w:rPr>
          <w:sz w:val="22"/>
          <w:szCs w:val="22"/>
        </w:rPr>
      </w:pPr>
      <w:r w:rsidRPr="00101C47">
        <w:rPr>
          <w:sz w:val="22"/>
          <w:szCs w:val="22"/>
        </w:rPr>
        <w:t xml:space="preserve">Het doel is dat Pluscoaches </w:t>
      </w:r>
      <w:proofErr w:type="gramStart"/>
      <w:r w:rsidRPr="00101C47">
        <w:rPr>
          <w:sz w:val="22"/>
          <w:szCs w:val="22"/>
        </w:rPr>
        <w:t>elkaar</w:t>
      </w:r>
      <w:proofErr w:type="gramEnd"/>
      <w:r w:rsidRPr="00101C47">
        <w:rPr>
          <w:sz w:val="22"/>
          <w:szCs w:val="22"/>
        </w:rPr>
        <w:t xml:space="preserve"> op de hoogte kunnen houden van de stand van zaken met betrekking tot het Pluscoachtraject. Ook zouden de Pluscoaches onderling kunnen overleg</w:t>
      </w:r>
      <w:r w:rsidR="00BE252D">
        <w:rPr>
          <w:sz w:val="22"/>
          <w:szCs w:val="22"/>
        </w:rPr>
        <w:t>gen en elkaar kunnen adviseren.</w:t>
      </w:r>
    </w:p>
    <w:p w:rsidR="00A1237F" w:rsidRPr="00101C47" w:rsidRDefault="00A1237F" w:rsidP="007D41D0">
      <w:pPr>
        <w:pBdr>
          <w:left w:val="single" w:sz="4" w:space="4" w:color="auto"/>
          <w:right w:val="single" w:sz="4" w:space="4" w:color="auto"/>
        </w:pBdr>
        <w:rPr>
          <w:i/>
          <w:sz w:val="22"/>
          <w:szCs w:val="22"/>
        </w:rPr>
      </w:pPr>
    </w:p>
    <w:p w:rsidR="00A1237F" w:rsidRPr="007D41D0" w:rsidRDefault="00A1237F" w:rsidP="007D41D0">
      <w:pPr>
        <w:pBdr>
          <w:left w:val="single" w:sz="4" w:space="4" w:color="auto"/>
          <w:right w:val="single" w:sz="4" w:space="4" w:color="auto"/>
        </w:pBdr>
        <w:rPr>
          <w:i/>
          <w:color w:val="1F497D" w:themeColor="text2"/>
          <w:sz w:val="22"/>
          <w:szCs w:val="22"/>
        </w:rPr>
      </w:pPr>
      <w:r w:rsidRPr="007D41D0">
        <w:rPr>
          <w:i/>
          <w:color w:val="1F497D" w:themeColor="text2"/>
          <w:sz w:val="22"/>
          <w:szCs w:val="22"/>
        </w:rPr>
        <w:t xml:space="preserve">Hoe: </w:t>
      </w:r>
    </w:p>
    <w:p w:rsidR="00A1237F" w:rsidRPr="00101C47" w:rsidRDefault="00A1237F" w:rsidP="007D41D0">
      <w:pPr>
        <w:pBdr>
          <w:left w:val="single" w:sz="4" w:space="4" w:color="auto"/>
          <w:right w:val="single" w:sz="4" w:space="4" w:color="auto"/>
        </w:pBdr>
        <w:rPr>
          <w:sz w:val="22"/>
          <w:szCs w:val="22"/>
        </w:rPr>
      </w:pPr>
      <w:r w:rsidRPr="00101C47">
        <w:rPr>
          <w:sz w:val="22"/>
          <w:szCs w:val="22"/>
        </w:rPr>
        <w:t xml:space="preserve">Eén keer in de twee maanden vindt er een overleg plaats waarbij alle Pluscoaches aanwezig zijn. </w:t>
      </w:r>
      <w:r w:rsidR="00BE252D">
        <w:rPr>
          <w:sz w:val="22"/>
          <w:szCs w:val="22"/>
        </w:rPr>
        <w:t xml:space="preserve">De Pluscoaches kunnen van en met elkaar leren op basis van bespreking van casuïstiek. </w:t>
      </w:r>
      <w:r w:rsidRPr="00101C47">
        <w:rPr>
          <w:sz w:val="22"/>
          <w:szCs w:val="22"/>
        </w:rPr>
        <w:t>Hierin worden tip, adviezen, struikelblokken besproken. Hierbij worden alle Pluscoaches door elkaar op de hoogte gehouden en kunnen probleemgevallen individueel besproken worden.</w:t>
      </w:r>
      <w:r w:rsidR="00BE252D">
        <w:rPr>
          <w:sz w:val="22"/>
          <w:szCs w:val="22"/>
        </w:rPr>
        <w:t xml:space="preserve"> </w:t>
      </w:r>
    </w:p>
    <w:p w:rsidR="00A1237F" w:rsidRDefault="00A1237F" w:rsidP="00A1237F">
      <w:pPr>
        <w:rPr>
          <w:sz w:val="22"/>
          <w:szCs w:val="22"/>
        </w:rPr>
      </w:pPr>
      <w:r w:rsidRPr="005A0EC0">
        <w:rPr>
          <w:sz w:val="22"/>
          <w:szCs w:val="22"/>
        </w:rPr>
        <w:t xml:space="preserve"> </w:t>
      </w:r>
    </w:p>
    <w:p w:rsidR="00A1237F" w:rsidRDefault="00A1237F">
      <w:pPr>
        <w:spacing w:line="276" w:lineRule="auto"/>
        <w:rPr>
          <w:sz w:val="22"/>
          <w:szCs w:val="22"/>
        </w:rPr>
      </w:pPr>
      <w:r>
        <w:rPr>
          <w:sz w:val="22"/>
          <w:szCs w:val="22"/>
        </w:rPr>
        <w:br w:type="page"/>
      </w:r>
    </w:p>
    <w:p w:rsidR="00A1237F" w:rsidRPr="007D41D0" w:rsidRDefault="00A1237F" w:rsidP="007D41D0">
      <w:pPr>
        <w:pBdr>
          <w:left w:val="single" w:sz="4" w:space="4" w:color="auto"/>
          <w:right w:val="single" w:sz="4" w:space="4" w:color="auto"/>
        </w:pBdr>
        <w:rPr>
          <w:b/>
          <w:color w:val="1F497D" w:themeColor="text2"/>
          <w:sz w:val="22"/>
          <w:szCs w:val="22"/>
        </w:rPr>
      </w:pPr>
      <w:r w:rsidRPr="007D41D0">
        <w:rPr>
          <w:b/>
          <w:color w:val="1F497D" w:themeColor="text2"/>
          <w:sz w:val="22"/>
          <w:szCs w:val="22"/>
        </w:rPr>
        <w:lastRenderedPageBreak/>
        <w:t xml:space="preserve">Aanmeldingen strenger beoordelen </w:t>
      </w:r>
    </w:p>
    <w:p w:rsidR="00A1237F" w:rsidRPr="00101C47" w:rsidRDefault="00A1237F" w:rsidP="007D41D0">
      <w:pPr>
        <w:pBdr>
          <w:left w:val="single" w:sz="4" w:space="4" w:color="auto"/>
          <w:right w:val="single" w:sz="4" w:space="4" w:color="auto"/>
        </w:pBdr>
        <w:rPr>
          <w:sz w:val="22"/>
          <w:szCs w:val="22"/>
        </w:rPr>
      </w:pPr>
      <w:r w:rsidRPr="00101C47">
        <w:rPr>
          <w:sz w:val="22"/>
          <w:szCs w:val="22"/>
        </w:rPr>
        <w:t xml:space="preserve">Pluscoach is bedoeld voor overbelaste jongeren in de leeftijdscategorie 12 en 23 jaar oud waarbij sprake is van multiproblematiek. Pluscoach is een nieuw traject, sommige Pluscoaches geven aan dat er bij een probleemgeval snel gegrepen wordt naar Pluscoach. Terwijl Pluscoach qua hulpverlening voor zware problematiek te licht is. </w:t>
      </w:r>
    </w:p>
    <w:p w:rsidR="00A1237F" w:rsidRPr="007D41D0" w:rsidRDefault="00A1237F" w:rsidP="007D41D0">
      <w:pPr>
        <w:pBdr>
          <w:left w:val="single" w:sz="4" w:space="4" w:color="auto"/>
          <w:right w:val="single" w:sz="4" w:space="4" w:color="auto"/>
        </w:pBdr>
        <w:rPr>
          <w:color w:val="1F497D" w:themeColor="text2"/>
          <w:sz w:val="22"/>
          <w:szCs w:val="22"/>
        </w:rPr>
      </w:pPr>
    </w:p>
    <w:p w:rsidR="00A1237F" w:rsidRPr="007D41D0" w:rsidRDefault="00A1237F" w:rsidP="007D41D0">
      <w:pPr>
        <w:pBdr>
          <w:left w:val="single" w:sz="4" w:space="4" w:color="auto"/>
          <w:right w:val="single" w:sz="4" w:space="4" w:color="auto"/>
        </w:pBdr>
        <w:rPr>
          <w:i/>
          <w:color w:val="1F497D" w:themeColor="text2"/>
          <w:sz w:val="22"/>
          <w:szCs w:val="22"/>
        </w:rPr>
      </w:pPr>
      <w:r w:rsidRPr="007D41D0">
        <w:rPr>
          <w:i/>
          <w:color w:val="1F497D" w:themeColor="text2"/>
          <w:sz w:val="22"/>
          <w:szCs w:val="22"/>
        </w:rPr>
        <w:t xml:space="preserve">Bedoeld voor: </w:t>
      </w:r>
    </w:p>
    <w:p w:rsidR="00A1237F" w:rsidRPr="00101C47" w:rsidRDefault="00A1237F" w:rsidP="007D41D0">
      <w:pPr>
        <w:pBdr>
          <w:left w:val="single" w:sz="4" w:space="4" w:color="auto"/>
          <w:right w:val="single" w:sz="4" w:space="4" w:color="auto"/>
        </w:pBdr>
        <w:rPr>
          <w:i/>
          <w:sz w:val="22"/>
          <w:szCs w:val="22"/>
        </w:rPr>
      </w:pPr>
      <w:r w:rsidRPr="00101C47">
        <w:rPr>
          <w:sz w:val="22"/>
          <w:szCs w:val="22"/>
        </w:rPr>
        <w:t>Projectleider van Pluscoach, Michael Burghout, hij selecteert de aanmeldingen.</w:t>
      </w:r>
    </w:p>
    <w:p w:rsidR="00A1237F" w:rsidRPr="00101C47" w:rsidRDefault="00A1237F" w:rsidP="007D41D0">
      <w:pPr>
        <w:pBdr>
          <w:left w:val="single" w:sz="4" w:space="4" w:color="auto"/>
          <w:right w:val="single" w:sz="4" w:space="4" w:color="auto"/>
        </w:pBdr>
        <w:rPr>
          <w:i/>
          <w:sz w:val="22"/>
          <w:szCs w:val="22"/>
        </w:rPr>
      </w:pPr>
    </w:p>
    <w:p w:rsidR="00A1237F" w:rsidRPr="007D41D0" w:rsidRDefault="00A1237F" w:rsidP="007D41D0">
      <w:pPr>
        <w:pBdr>
          <w:left w:val="single" w:sz="4" w:space="4" w:color="auto"/>
          <w:right w:val="single" w:sz="4" w:space="4" w:color="auto"/>
        </w:pBdr>
        <w:rPr>
          <w:i/>
          <w:color w:val="1F497D" w:themeColor="text2"/>
          <w:sz w:val="22"/>
          <w:szCs w:val="22"/>
        </w:rPr>
      </w:pPr>
      <w:r w:rsidRPr="007D41D0">
        <w:rPr>
          <w:i/>
          <w:color w:val="1F497D" w:themeColor="text2"/>
          <w:sz w:val="22"/>
          <w:szCs w:val="22"/>
        </w:rPr>
        <w:t xml:space="preserve">Doel: </w:t>
      </w:r>
    </w:p>
    <w:p w:rsidR="00A1237F" w:rsidRPr="00101C47" w:rsidRDefault="00A1237F" w:rsidP="007D41D0">
      <w:pPr>
        <w:pBdr>
          <w:left w:val="single" w:sz="4" w:space="4" w:color="auto"/>
          <w:right w:val="single" w:sz="4" w:space="4" w:color="auto"/>
        </w:pBdr>
        <w:rPr>
          <w:sz w:val="22"/>
          <w:szCs w:val="22"/>
        </w:rPr>
      </w:pPr>
      <w:r w:rsidRPr="00101C47">
        <w:rPr>
          <w:sz w:val="22"/>
          <w:szCs w:val="22"/>
        </w:rPr>
        <w:t xml:space="preserve">Het doel is om de slagingskans van een positieve afronding van het Pluscoachtraject te vergroten. </w:t>
      </w:r>
    </w:p>
    <w:p w:rsidR="00A1237F" w:rsidRDefault="00A1237F" w:rsidP="007D41D0">
      <w:pPr>
        <w:pBdr>
          <w:left w:val="single" w:sz="4" w:space="4" w:color="auto"/>
          <w:right w:val="single" w:sz="4" w:space="4" w:color="auto"/>
        </w:pBdr>
        <w:rPr>
          <w:i/>
          <w:sz w:val="22"/>
          <w:szCs w:val="22"/>
        </w:rPr>
      </w:pPr>
    </w:p>
    <w:p w:rsidR="00A1237F" w:rsidRPr="007D41D0" w:rsidRDefault="00A1237F" w:rsidP="007D41D0">
      <w:pPr>
        <w:pBdr>
          <w:left w:val="single" w:sz="4" w:space="4" w:color="auto"/>
          <w:right w:val="single" w:sz="4" w:space="4" w:color="auto"/>
        </w:pBdr>
        <w:rPr>
          <w:color w:val="1F497D" w:themeColor="text2"/>
          <w:sz w:val="22"/>
          <w:szCs w:val="22"/>
        </w:rPr>
      </w:pPr>
      <w:r w:rsidRPr="007D41D0">
        <w:rPr>
          <w:i/>
          <w:color w:val="1F497D" w:themeColor="text2"/>
          <w:sz w:val="22"/>
          <w:szCs w:val="22"/>
        </w:rPr>
        <w:t xml:space="preserve">Hoe: </w:t>
      </w:r>
    </w:p>
    <w:p w:rsidR="00A1237F" w:rsidRPr="005A0EC0" w:rsidRDefault="00A1237F" w:rsidP="007D41D0">
      <w:pPr>
        <w:pBdr>
          <w:left w:val="single" w:sz="4" w:space="4" w:color="auto"/>
          <w:right w:val="single" w:sz="4" w:space="4" w:color="auto"/>
        </w:pBdr>
        <w:autoSpaceDE w:val="0"/>
        <w:autoSpaceDN w:val="0"/>
        <w:adjustRightInd w:val="0"/>
        <w:rPr>
          <w:rFonts w:cs="Arial"/>
          <w:sz w:val="22"/>
          <w:szCs w:val="22"/>
        </w:rPr>
      </w:pPr>
      <w:r>
        <w:rPr>
          <w:rFonts w:cs="Arial"/>
          <w:sz w:val="22"/>
          <w:szCs w:val="22"/>
        </w:rPr>
        <w:t xml:space="preserve">Kritischer kijken naar de aanmeldingen en de problematiek van de jongeren. Ook is het belangrijk om de te kijken naar wat voor eerdere hulpverlening de jongeren al hebben gehad zodat op deze manier </w:t>
      </w:r>
      <w:r w:rsidR="005D1C0E">
        <w:rPr>
          <w:rFonts w:cs="Arial"/>
          <w:sz w:val="22"/>
          <w:szCs w:val="22"/>
        </w:rPr>
        <w:t>beslist</w:t>
      </w:r>
      <w:r>
        <w:rPr>
          <w:rFonts w:cs="Arial"/>
          <w:sz w:val="22"/>
          <w:szCs w:val="22"/>
        </w:rPr>
        <w:t xml:space="preserve"> kan worden of de aanmelding bij Pluscoach past of niet. Indien dit niet het geval is en de jongere andere hulpverlening nodig heeft, wordt hij doorverwezen.</w:t>
      </w:r>
    </w:p>
    <w:p w:rsidR="00A1237F" w:rsidRPr="00513865" w:rsidRDefault="00A1237F" w:rsidP="00A1237F">
      <w:pPr>
        <w:rPr>
          <w:sz w:val="16"/>
          <w:szCs w:val="16"/>
          <w:u w:val="single"/>
        </w:rPr>
      </w:pPr>
    </w:p>
    <w:p w:rsidR="007D41D0" w:rsidRPr="00513865" w:rsidRDefault="007D41D0" w:rsidP="00A1237F">
      <w:pPr>
        <w:rPr>
          <w:sz w:val="16"/>
          <w:szCs w:val="22"/>
          <w:u w:val="single"/>
        </w:rPr>
      </w:pPr>
    </w:p>
    <w:p w:rsidR="00A1237F" w:rsidRPr="007D41D0" w:rsidRDefault="00A1237F" w:rsidP="007D41D0">
      <w:pPr>
        <w:pBdr>
          <w:left w:val="single" w:sz="4" w:space="4" w:color="auto"/>
          <w:right w:val="single" w:sz="4" w:space="4" w:color="auto"/>
        </w:pBdr>
        <w:rPr>
          <w:b/>
          <w:color w:val="1F497D" w:themeColor="text2"/>
          <w:sz w:val="22"/>
          <w:szCs w:val="22"/>
        </w:rPr>
      </w:pPr>
      <w:r w:rsidRPr="007D41D0">
        <w:rPr>
          <w:b/>
          <w:color w:val="1F497D" w:themeColor="text2"/>
          <w:sz w:val="22"/>
          <w:szCs w:val="22"/>
        </w:rPr>
        <w:t>Methodiek/richtlijnen hanteren</w:t>
      </w:r>
    </w:p>
    <w:p w:rsidR="00A1237F" w:rsidRPr="00C45341" w:rsidRDefault="00A1237F" w:rsidP="007D41D0">
      <w:pPr>
        <w:pBdr>
          <w:left w:val="single" w:sz="4" w:space="4" w:color="auto"/>
          <w:right w:val="single" w:sz="4" w:space="4" w:color="auto"/>
        </w:pBdr>
        <w:rPr>
          <w:sz w:val="22"/>
          <w:szCs w:val="22"/>
        </w:rPr>
      </w:pPr>
      <w:r w:rsidRPr="00C45341">
        <w:rPr>
          <w:sz w:val="22"/>
          <w:szCs w:val="22"/>
        </w:rPr>
        <w:t xml:space="preserve">Uit de interviews met de Pluscoaches werd het gebrek aan een methodiek weinig benoemd. </w:t>
      </w:r>
      <w:r w:rsidR="005D1C0E">
        <w:rPr>
          <w:sz w:val="22"/>
          <w:szCs w:val="22"/>
        </w:rPr>
        <w:t>Maar aan de andere kant hebben een aantal</w:t>
      </w:r>
      <w:r w:rsidRPr="00C45341">
        <w:rPr>
          <w:sz w:val="22"/>
          <w:szCs w:val="22"/>
        </w:rPr>
        <w:t xml:space="preserve"> Pluscoaches aangegeven richtlijnen te missen. Nu werkt elk Pluscoach op zijn of haar eigen manier. Pluscoach is op dit moment bezig met een Methodiek. Wij hebben zelf</w:t>
      </w:r>
      <w:r w:rsidR="005D1C0E">
        <w:rPr>
          <w:sz w:val="22"/>
          <w:szCs w:val="22"/>
        </w:rPr>
        <w:t xml:space="preserve"> een aantal</w:t>
      </w:r>
      <w:r w:rsidRPr="00C45341">
        <w:rPr>
          <w:sz w:val="22"/>
          <w:szCs w:val="22"/>
        </w:rPr>
        <w:t xml:space="preserve"> richtlijnen voor de Pluscoaches bedacht.</w:t>
      </w:r>
    </w:p>
    <w:p w:rsidR="00A1237F" w:rsidRPr="00513865" w:rsidRDefault="00A1237F" w:rsidP="007D41D0">
      <w:pPr>
        <w:pBdr>
          <w:left w:val="single" w:sz="4" w:space="4" w:color="auto"/>
          <w:right w:val="single" w:sz="4" w:space="4" w:color="auto"/>
        </w:pBdr>
        <w:rPr>
          <w:color w:val="FF0000"/>
          <w:szCs w:val="22"/>
        </w:rPr>
      </w:pPr>
    </w:p>
    <w:p w:rsidR="00A1237F" w:rsidRPr="007D41D0" w:rsidRDefault="00A1237F" w:rsidP="007D41D0">
      <w:pPr>
        <w:pBdr>
          <w:left w:val="single" w:sz="4" w:space="4" w:color="auto"/>
          <w:right w:val="single" w:sz="4" w:space="4" w:color="auto"/>
        </w:pBdr>
        <w:rPr>
          <w:i/>
          <w:color w:val="1F497D" w:themeColor="text2"/>
          <w:sz w:val="22"/>
          <w:szCs w:val="22"/>
        </w:rPr>
      </w:pPr>
      <w:r w:rsidRPr="007D41D0">
        <w:rPr>
          <w:i/>
          <w:color w:val="1F497D" w:themeColor="text2"/>
          <w:sz w:val="22"/>
          <w:szCs w:val="22"/>
        </w:rPr>
        <w:t xml:space="preserve">Bedoeld voor: </w:t>
      </w:r>
    </w:p>
    <w:p w:rsidR="00A1237F" w:rsidRPr="00C45341" w:rsidRDefault="00A1237F" w:rsidP="007D41D0">
      <w:pPr>
        <w:pBdr>
          <w:left w:val="single" w:sz="4" w:space="4" w:color="auto"/>
          <w:right w:val="single" w:sz="4" w:space="4" w:color="auto"/>
        </w:pBdr>
        <w:rPr>
          <w:sz w:val="22"/>
          <w:szCs w:val="22"/>
        </w:rPr>
      </w:pPr>
      <w:r w:rsidRPr="00C45341">
        <w:rPr>
          <w:sz w:val="22"/>
          <w:szCs w:val="22"/>
        </w:rPr>
        <w:t>Pluscoaches</w:t>
      </w:r>
    </w:p>
    <w:p w:rsidR="00A1237F" w:rsidRPr="00513865" w:rsidRDefault="00A1237F" w:rsidP="007D41D0">
      <w:pPr>
        <w:pBdr>
          <w:left w:val="single" w:sz="4" w:space="4" w:color="auto"/>
          <w:right w:val="single" w:sz="4" w:space="4" w:color="auto"/>
        </w:pBdr>
        <w:rPr>
          <w:szCs w:val="22"/>
        </w:rPr>
      </w:pPr>
    </w:p>
    <w:p w:rsidR="00A1237F" w:rsidRPr="007D41D0" w:rsidRDefault="00A1237F" w:rsidP="007D41D0">
      <w:pPr>
        <w:pBdr>
          <w:left w:val="single" w:sz="4" w:space="4" w:color="auto"/>
          <w:right w:val="single" w:sz="4" w:space="4" w:color="auto"/>
        </w:pBdr>
        <w:rPr>
          <w:color w:val="1F497D" w:themeColor="text2"/>
          <w:sz w:val="22"/>
          <w:szCs w:val="22"/>
        </w:rPr>
      </w:pPr>
      <w:r w:rsidRPr="007D41D0">
        <w:rPr>
          <w:i/>
          <w:color w:val="1F497D" w:themeColor="text2"/>
          <w:sz w:val="22"/>
          <w:szCs w:val="22"/>
        </w:rPr>
        <w:t xml:space="preserve">Doel: </w:t>
      </w:r>
    </w:p>
    <w:p w:rsidR="00A1237F" w:rsidRPr="00C45341" w:rsidRDefault="00A1237F" w:rsidP="007D41D0">
      <w:pPr>
        <w:pBdr>
          <w:left w:val="single" w:sz="4" w:space="4" w:color="auto"/>
          <w:right w:val="single" w:sz="4" w:space="4" w:color="auto"/>
        </w:pBdr>
        <w:rPr>
          <w:sz w:val="22"/>
          <w:szCs w:val="22"/>
        </w:rPr>
      </w:pPr>
      <w:r w:rsidRPr="00C45341">
        <w:rPr>
          <w:sz w:val="22"/>
          <w:szCs w:val="22"/>
        </w:rPr>
        <w:t xml:space="preserve">Wij zijn van mening dat een methodiek onmisbaar is wanneer er hulpverlening wordt aangeboden. Het doel van de richtlijnen is om de Pluscoaches handvatten </w:t>
      </w:r>
      <w:r>
        <w:rPr>
          <w:sz w:val="22"/>
          <w:szCs w:val="22"/>
        </w:rPr>
        <w:t>aan te reiken zodat ze all</w:t>
      </w:r>
      <w:r w:rsidRPr="00C45341">
        <w:rPr>
          <w:sz w:val="22"/>
          <w:szCs w:val="22"/>
        </w:rPr>
        <w:t xml:space="preserve">en op dezelfde lijn zitten. </w:t>
      </w:r>
    </w:p>
    <w:p w:rsidR="00A1237F" w:rsidRPr="00513865" w:rsidRDefault="00A1237F" w:rsidP="007D41D0">
      <w:pPr>
        <w:pBdr>
          <w:left w:val="single" w:sz="4" w:space="4" w:color="auto"/>
          <w:right w:val="single" w:sz="4" w:space="4" w:color="auto"/>
        </w:pBdr>
        <w:rPr>
          <w:i/>
          <w:szCs w:val="22"/>
        </w:rPr>
      </w:pPr>
    </w:p>
    <w:p w:rsidR="00A1237F" w:rsidRPr="007D41D0" w:rsidRDefault="00A1237F" w:rsidP="007D41D0">
      <w:pPr>
        <w:pBdr>
          <w:left w:val="single" w:sz="4" w:space="4" w:color="auto"/>
          <w:right w:val="single" w:sz="4" w:space="4" w:color="auto"/>
        </w:pBdr>
        <w:rPr>
          <w:i/>
          <w:color w:val="1F497D" w:themeColor="text2"/>
          <w:sz w:val="22"/>
          <w:szCs w:val="22"/>
        </w:rPr>
      </w:pPr>
      <w:r w:rsidRPr="007D41D0">
        <w:rPr>
          <w:i/>
          <w:color w:val="1F497D" w:themeColor="text2"/>
          <w:sz w:val="22"/>
          <w:szCs w:val="22"/>
        </w:rPr>
        <w:t xml:space="preserve">Hoe: </w:t>
      </w:r>
    </w:p>
    <w:p w:rsidR="00A1237F" w:rsidRPr="00513865" w:rsidRDefault="00A1237F" w:rsidP="007D41D0">
      <w:pPr>
        <w:pBdr>
          <w:left w:val="single" w:sz="4" w:space="4" w:color="auto"/>
          <w:right w:val="single" w:sz="4" w:space="4" w:color="auto"/>
        </w:pBdr>
        <w:rPr>
          <w:sz w:val="22"/>
          <w:szCs w:val="22"/>
        </w:rPr>
      </w:pPr>
      <w:r w:rsidRPr="00513865">
        <w:rPr>
          <w:sz w:val="22"/>
          <w:szCs w:val="22"/>
        </w:rPr>
        <w:t>Enkele richtlijnen voor de Pluscoaches:</w:t>
      </w:r>
    </w:p>
    <w:p w:rsidR="00A1237F" w:rsidRPr="00513865" w:rsidRDefault="007D41D0" w:rsidP="007D41D0">
      <w:pPr>
        <w:pBdr>
          <w:left w:val="single" w:sz="4" w:space="4" w:color="auto"/>
          <w:right w:val="single" w:sz="4" w:space="4" w:color="auto"/>
        </w:pBdr>
        <w:rPr>
          <w:sz w:val="22"/>
          <w:szCs w:val="22"/>
        </w:rPr>
      </w:pPr>
      <w:r w:rsidRPr="00513865">
        <w:rPr>
          <w:sz w:val="22"/>
          <w:szCs w:val="22"/>
        </w:rPr>
        <w:t xml:space="preserve">- </w:t>
      </w:r>
      <w:r w:rsidR="00A1237F" w:rsidRPr="00513865">
        <w:rPr>
          <w:sz w:val="22"/>
          <w:szCs w:val="22"/>
        </w:rPr>
        <w:t>Er moet gewerkt worden vanuit de kracht van de jongeren</w:t>
      </w:r>
      <w:r w:rsidR="005D1C0E" w:rsidRPr="00513865">
        <w:rPr>
          <w:sz w:val="22"/>
          <w:szCs w:val="22"/>
        </w:rPr>
        <w:t>. Dit houdt in dat er gekeken moet worden wat de beperkingen en de mogelijkheden van de jongeren zijn. De mogelijkheden moeten voornamelijk benadrukt worden en vanuit hier moet gewerkt worden.</w:t>
      </w:r>
    </w:p>
    <w:p w:rsidR="00A1237F" w:rsidRPr="00513865" w:rsidRDefault="007D41D0" w:rsidP="007D41D0">
      <w:pPr>
        <w:pBdr>
          <w:left w:val="single" w:sz="4" w:space="4" w:color="auto"/>
          <w:right w:val="single" w:sz="4" w:space="4" w:color="auto"/>
        </w:pBdr>
        <w:rPr>
          <w:sz w:val="22"/>
          <w:szCs w:val="22"/>
        </w:rPr>
      </w:pPr>
      <w:r w:rsidRPr="00513865">
        <w:rPr>
          <w:sz w:val="22"/>
          <w:szCs w:val="22"/>
        </w:rPr>
        <w:t xml:space="preserve">- </w:t>
      </w:r>
      <w:r w:rsidR="00A1237F" w:rsidRPr="00513865">
        <w:rPr>
          <w:sz w:val="22"/>
          <w:szCs w:val="22"/>
        </w:rPr>
        <w:t>Jongeren stellen hun eigen doelen op</w:t>
      </w:r>
      <w:r w:rsidR="005D1C0E" w:rsidRPr="00513865">
        <w:rPr>
          <w:sz w:val="22"/>
          <w:szCs w:val="22"/>
        </w:rPr>
        <w:t>. Hiermee kan er ook getoetst worden of de jongeren in ziet dat hij/zij een probleem heeft en welke dit dan zijn.</w:t>
      </w:r>
    </w:p>
    <w:p w:rsidR="00A1237F" w:rsidRPr="00513865" w:rsidRDefault="007D41D0" w:rsidP="007D41D0">
      <w:pPr>
        <w:pBdr>
          <w:left w:val="single" w:sz="4" w:space="4" w:color="auto"/>
          <w:right w:val="single" w:sz="4" w:space="4" w:color="auto"/>
        </w:pBdr>
        <w:rPr>
          <w:sz w:val="22"/>
          <w:szCs w:val="22"/>
        </w:rPr>
      </w:pPr>
      <w:r w:rsidRPr="00513865">
        <w:rPr>
          <w:sz w:val="22"/>
          <w:szCs w:val="22"/>
        </w:rPr>
        <w:t xml:space="preserve">- </w:t>
      </w:r>
      <w:r w:rsidR="00A1237F" w:rsidRPr="00513865">
        <w:rPr>
          <w:sz w:val="22"/>
          <w:szCs w:val="22"/>
        </w:rPr>
        <w:t>Er moeten prioriteiten gesteld worden van problemen,</w:t>
      </w:r>
      <w:r w:rsidR="005D1C0E" w:rsidRPr="00513865">
        <w:rPr>
          <w:sz w:val="22"/>
          <w:szCs w:val="22"/>
        </w:rPr>
        <w:t xml:space="preserve"> die als eerst aangepakt worden. Doelgroep is vaak Multi-problem jongeren of jongeren met gedragsproblemen, waarbij vaak meer dan één probleem is. </w:t>
      </w:r>
      <w:r w:rsidR="00636B61" w:rsidRPr="00513865">
        <w:rPr>
          <w:sz w:val="22"/>
          <w:szCs w:val="22"/>
        </w:rPr>
        <w:t>Deze problemen moet op ernst of acuutheid aangepakt worden.</w:t>
      </w:r>
    </w:p>
    <w:p w:rsidR="00A1237F" w:rsidRPr="00513865" w:rsidRDefault="007D41D0" w:rsidP="007D41D0">
      <w:pPr>
        <w:pBdr>
          <w:left w:val="single" w:sz="4" w:space="4" w:color="auto"/>
          <w:right w:val="single" w:sz="4" w:space="4" w:color="auto"/>
        </w:pBdr>
        <w:rPr>
          <w:sz w:val="22"/>
          <w:szCs w:val="22"/>
        </w:rPr>
      </w:pPr>
      <w:r w:rsidRPr="00513865">
        <w:rPr>
          <w:sz w:val="22"/>
          <w:szCs w:val="22"/>
        </w:rPr>
        <w:t xml:space="preserve">- </w:t>
      </w:r>
      <w:r w:rsidR="00A1237F" w:rsidRPr="00513865">
        <w:rPr>
          <w:sz w:val="22"/>
          <w:szCs w:val="22"/>
        </w:rPr>
        <w:t>De relatie tussen Pluscoach en jongeren is niet hiërarchisch maar gelijk</w:t>
      </w:r>
      <w:r w:rsidR="00636B61" w:rsidRPr="00513865">
        <w:rPr>
          <w:sz w:val="22"/>
          <w:szCs w:val="22"/>
        </w:rPr>
        <w:t>. De bedoeling hierbij is om een gelijkwaardig gevoel op te roepen</w:t>
      </w:r>
      <w:r w:rsidRPr="00513865">
        <w:rPr>
          <w:sz w:val="22"/>
          <w:szCs w:val="22"/>
        </w:rPr>
        <w:t>.</w:t>
      </w:r>
    </w:p>
    <w:p w:rsidR="00A1237F" w:rsidRPr="00513865" w:rsidRDefault="007D41D0" w:rsidP="007D41D0">
      <w:pPr>
        <w:pBdr>
          <w:left w:val="single" w:sz="4" w:space="4" w:color="auto"/>
          <w:right w:val="single" w:sz="4" w:space="4" w:color="auto"/>
        </w:pBdr>
        <w:autoSpaceDE w:val="0"/>
        <w:autoSpaceDN w:val="0"/>
        <w:adjustRightInd w:val="0"/>
        <w:rPr>
          <w:rFonts w:cs="Arial"/>
          <w:sz w:val="22"/>
          <w:szCs w:val="22"/>
        </w:rPr>
      </w:pPr>
      <w:r w:rsidRPr="00513865">
        <w:rPr>
          <w:sz w:val="22"/>
          <w:szCs w:val="22"/>
        </w:rPr>
        <w:t xml:space="preserve">- </w:t>
      </w:r>
      <w:r w:rsidR="00A1237F" w:rsidRPr="00513865">
        <w:rPr>
          <w:sz w:val="22"/>
          <w:szCs w:val="22"/>
        </w:rPr>
        <w:t>Meer systeemgericht werken</w:t>
      </w:r>
      <w:r w:rsidRPr="00513865">
        <w:rPr>
          <w:sz w:val="22"/>
          <w:szCs w:val="22"/>
        </w:rPr>
        <w:t xml:space="preserve">. </w:t>
      </w:r>
      <w:r w:rsidR="00513865">
        <w:rPr>
          <w:sz w:val="22"/>
          <w:szCs w:val="22"/>
        </w:rPr>
        <w:t>Dit houdt in dat het netwerk,</w:t>
      </w:r>
      <w:r w:rsidR="00513865" w:rsidRPr="00513865">
        <w:rPr>
          <w:sz w:val="22"/>
          <w:szCs w:val="22"/>
        </w:rPr>
        <w:t xml:space="preserve"> </w:t>
      </w:r>
      <w:r w:rsidR="00513865">
        <w:rPr>
          <w:sz w:val="22"/>
          <w:szCs w:val="22"/>
        </w:rPr>
        <w:t>zoals het gezin, school en vrienden van de jongeren, meer bij het Pluscoachtraject betrokken wordt.</w:t>
      </w:r>
    </w:p>
    <w:p w:rsidR="00BA66E0" w:rsidRPr="004D02D1" w:rsidRDefault="00A45022" w:rsidP="007D41D0">
      <w:pPr>
        <w:spacing w:line="276" w:lineRule="auto"/>
        <w:rPr>
          <w:bCs/>
          <w:sz w:val="22"/>
          <w:szCs w:val="22"/>
        </w:rPr>
      </w:pPr>
      <w:r w:rsidRPr="005A0EC0">
        <w:rPr>
          <w:b/>
          <w:sz w:val="28"/>
          <w:szCs w:val="28"/>
        </w:rPr>
        <w:br w:type="page"/>
      </w:r>
      <w:r w:rsidR="00774F1C" w:rsidRPr="004D02D1">
        <w:rPr>
          <w:b/>
          <w:sz w:val="28"/>
          <w:szCs w:val="28"/>
        </w:rPr>
        <w:lastRenderedPageBreak/>
        <w:t xml:space="preserve">H. </w:t>
      </w:r>
      <w:r w:rsidR="000B6B88">
        <w:rPr>
          <w:b/>
          <w:sz w:val="28"/>
          <w:szCs w:val="28"/>
        </w:rPr>
        <w:t>7</w:t>
      </w:r>
      <w:r w:rsidR="00BA66E0" w:rsidRPr="004D02D1">
        <w:rPr>
          <w:b/>
          <w:sz w:val="28"/>
          <w:szCs w:val="28"/>
        </w:rPr>
        <w:t xml:space="preserve"> </w:t>
      </w:r>
      <w:r w:rsidR="00BA66E0" w:rsidRPr="004D02D1">
        <w:rPr>
          <w:b/>
          <w:bCs/>
          <w:sz w:val="28"/>
          <w:szCs w:val="28"/>
        </w:rPr>
        <w:t>Reflectie</w:t>
      </w:r>
    </w:p>
    <w:p w:rsidR="000B6B88" w:rsidRDefault="000B6B88" w:rsidP="00BA66E0">
      <w:pPr>
        <w:pStyle w:val="Default"/>
        <w:rPr>
          <w:i/>
          <w:color w:val="auto"/>
          <w:sz w:val="22"/>
          <w:szCs w:val="22"/>
        </w:rPr>
      </w:pPr>
    </w:p>
    <w:p w:rsidR="00050D11" w:rsidRDefault="00050D11" w:rsidP="00050D11">
      <w:pPr>
        <w:pStyle w:val="Default"/>
        <w:rPr>
          <w:color w:val="auto"/>
          <w:sz w:val="20"/>
          <w:szCs w:val="20"/>
        </w:rPr>
      </w:pPr>
      <w:r w:rsidRPr="000B6B88">
        <w:rPr>
          <w:i/>
          <w:color w:val="auto"/>
          <w:sz w:val="22"/>
          <w:szCs w:val="22"/>
        </w:rPr>
        <w:t>Inleiding</w:t>
      </w:r>
      <w:r>
        <w:rPr>
          <w:color w:val="auto"/>
          <w:sz w:val="20"/>
          <w:szCs w:val="20"/>
        </w:rPr>
        <w:t xml:space="preserve"> </w:t>
      </w:r>
    </w:p>
    <w:p w:rsidR="00050D11" w:rsidRPr="00B25036" w:rsidRDefault="00050D11" w:rsidP="00050D11">
      <w:pPr>
        <w:pStyle w:val="Default"/>
        <w:rPr>
          <w:color w:val="auto"/>
          <w:sz w:val="22"/>
          <w:szCs w:val="22"/>
        </w:rPr>
      </w:pPr>
      <w:r w:rsidRPr="00B25036">
        <w:rPr>
          <w:color w:val="auto"/>
          <w:sz w:val="22"/>
          <w:szCs w:val="22"/>
        </w:rPr>
        <w:t xml:space="preserve">In dit laatste hoofdstuk laten wij zien hoe het verloop van het onderzoek is gegaan, wat de kwaliteit is, wat de tegenslagen </w:t>
      </w:r>
      <w:proofErr w:type="gramStart"/>
      <w:r w:rsidRPr="00B25036">
        <w:rPr>
          <w:color w:val="auto"/>
          <w:sz w:val="22"/>
          <w:szCs w:val="22"/>
        </w:rPr>
        <w:t>waren</w:t>
      </w:r>
      <w:proofErr w:type="gramEnd"/>
      <w:r w:rsidRPr="00B25036">
        <w:rPr>
          <w:color w:val="auto"/>
          <w:sz w:val="22"/>
          <w:szCs w:val="22"/>
        </w:rPr>
        <w:t xml:space="preserve"> en verantwoorden wij de keuzes die wij gemaakt hebben. Ook benoemen wij waarom we gekozen hebben om het onderzoek in duo te doen en wat de </w:t>
      </w:r>
      <w:r>
        <w:rPr>
          <w:color w:val="auto"/>
          <w:sz w:val="22"/>
          <w:szCs w:val="22"/>
        </w:rPr>
        <w:t>m</w:t>
      </w:r>
      <w:r w:rsidRPr="00B25036">
        <w:rPr>
          <w:color w:val="auto"/>
          <w:sz w:val="22"/>
          <w:szCs w:val="22"/>
        </w:rPr>
        <w:t>eerwaarde hiervan is geweest.</w:t>
      </w:r>
    </w:p>
    <w:p w:rsidR="00050D11" w:rsidRDefault="00050D11" w:rsidP="00050D11">
      <w:pPr>
        <w:pStyle w:val="Default"/>
        <w:rPr>
          <w:color w:val="auto"/>
          <w:sz w:val="20"/>
          <w:szCs w:val="20"/>
        </w:rPr>
      </w:pPr>
    </w:p>
    <w:p w:rsidR="0014090F" w:rsidRDefault="0014090F" w:rsidP="00050D11">
      <w:pPr>
        <w:pStyle w:val="Default"/>
        <w:rPr>
          <w:color w:val="auto"/>
          <w:sz w:val="20"/>
          <w:szCs w:val="20"/>
        </w:rPr>
      </w:pPr>
    </w:p>
    <w:p w:rsidR="00050D11" w:rsidRDefault="00050D11" w:rsidP="00050D11">
      <w:pPr>
        <w:rPr>
          <w:rFonts w:cs="Arial"/>
          <w:b/>
          <w:sz w:val="22"/>
          <w:szCs w:val="22"/>
        </w:rPr>
      </w:pPr>
      <w:r w:rsidRPr="000B6B88">
        <w:rPr>
          <w:rFonts w:cs="Arial"/>
          <w:b/>
          <w:sz w:val="22"/>
          <w:szCs w:val="22"/>
        </w:rPr>
        <w:t>7.1 Validiteit en betrouwbaarheid</w:t>
      </w:r>
    </w:p>
    <w:p w:rsidR="00050D11" w:rsidRDefault="00050D11" w:rsidP="00050D11">
      <w:pPr>
        <w:rPr>
          <w:rFonts w:cs="Arial"/>
          <w:sz w:val="22"/>
          <w:szCs w:val="22"/>
        </w:rPr>
      </w:pPr>
      <w:r w:rsidRPr="00155A76">
        <w:rPr>
          <w:rFonts w:cs="Arial"/>
          <w:sz w:val="22"/>
          <w:szCs w:val="22"/>
        </w:rPr>
        <w:t xml:space="preserve">Wij hebben de jongeren en de </w:t>
      </w:r>
      <w:r>
        <w:rPr>
          <w:rFonts w:cs="Arial"/>
          <w:sz w:val="22"/>
          <w:szCs w:val="22"/>
        </w:rPr>
        <w:t>P</w:t>
      </w:r>
      <w:r w:rsidRPr="00155A76">
        <w:rPr>
          <w:rFonts w:cs="Arial"/>
          <w:sz w:val="22"/>
          <w:szCs w:val="22"/>
        </w:rPr>
        <w:t>luscoaches geïnterviewd om zo aan relevante informatie voor ons onderzoek te komen. De interviews waren open gestructureerd, in opdracht van de opdrachtgever. Dit gaf ons de mogelijkheid om door te vragen wanneer de jongere</w:t>
      </w:r>
      <w:r>
        <w:rPr>
          <w:rFonts w:cs="Arial"/>
          <w:sz w:val="22"/>
          <w:szCs w:val="22"/>
        </w:rPr>
        <w:t>n</w:t>
      </w:r>
      <w:r w:rsidRPr="00155A76">
        <w:rPr>
          <w:rFonts w:cs="Arial"/>
          <w:sz w:val="22"/>
          <w:szCs w:val="22"/>
        </w:rPr>
        <w:t xml:space="preserve"> beperkt antwoord gaf. Een minpunt is wel dat wij niet zelf alle interviews hebben </w:t>
      </w:r>
      <w:r w:rsidR="0056358E" w:rsidRPr="00B57395">
        <w:rPr>
          <w:rFonts w:cs="Arial"/>
          <w:sz w:val="22"/>
          <w:szCs w:val="22"/>
        </w:rPr>
        <w:t>afgenomen</w:t>
      </w:r>
      <w:r w:rsidRPr="00B57395">
        <w:rPr>
          <w:rFonts w:cs="Arial"/>
          <w:sz w:val="22"/>
          <w:szCs w:val="22"/>
        </w:rPr>
        <w:t xml:space="preserve"> </w:t>
      </w:r>
      <w:r w:rsidRPr="00155A76">
        <w:rPr>
          <w:rFonts w:cs="Arial"/>
          <w:sz w:val="22"/>
          <w:szCs w:val="22"/>
        </w:rPr>
        <w:t xml:space="preserve">en dus mede afhankelijk waren van de interviews van andere studenten. </w:t>
      </w:r>
      <w:r>
        <w:rPr>
          <w:rFonts w:cs="Arial"/>
          <w:sz w:val="22"/>
          <w:szCs w:val="22"/>
        </w:rPr>
        <w:t xml:space="preserve">Hierdoor </w:t>
      </w:r>
      <w:r w:rsidR="007F77E4">
        <w:rPr>
          <w:rFonts w:cs="Arial"/>
          <w:sz w:val="22"/>
          <w:szCs w:val="22"/>
        </w:rPr>
        <w:t xml:space="preserve">was niet alle informatie over </w:t>
      </w:r>
      <w:r>
        <w:rPr>
          <w:rFonts w:cs="Arial"/>
          <w:sz w:val="22"/>
          <w:szCs w:val="22"/>
        </w:rPr>
        <w:t>de jongeren bekend voor ons</w:t>
      </w:r>
      <w:r w:rsidR="007F77E4">
        <w:rPr>
          <w:rFonts w:cs="Arial"/>
          <w:sz w:val="22"/>
          <w:szCs w:val="22"/>
        </w:rPr>
        <w:t xml:space="preserve">, omdat hier geen (duidelijk) antwoord op gegeven werd. </w:t>
      </w:r>
      <w:r w:rsidRPr="00155A76">
        <w:rPr>
          <w:rFonts w:cs="Arial"/>
          <w:sz w:val="22"/>
          <w:szCs w:val="22"/>
        </w:rPr>
        <w:t>Dit werd</w:t>
      </w:r>
      <w:r>
        <w:rPr>
          <w:rFonts w:cs="Arial"/>
          <w:sz w:val="22"/>
          <w:szCs w:val="22"/>
        </w:rPr>
        <w:t xml:space="preserve"> wel licht</w:t>
      </w:r>
      <w:r w:rsidRPr="00155A76">
        <w:rPr>
          <w:rFonts w:cs="Arial"/>
          <w:sz w:val="22"/>
          <w:szCs w:val="22"/>
        </w:rPr>
        <w:t xml:space="preserve"> gecompenseerd met het feit dat er naast de interviews ook met vragenlijsten, zoals de YASR, is gewerkt. Wij kregen dus naast de letterlijk uitgetypte interviews van alle studenten, ook toegang tot alle vragenlijsten. Hieruit was</w:t>
      </w:r>
      <w:r>
        <w:rPr>
          <w:rFonts w:cs="Arial"/>
          <w:sz w:val="22"/>
          <w:szCs w:val="22"/>
        </w:rPr>
        <w:t xml:space="preserve"> vaak</w:t>
      </w:r>
      <w:r w:rsidRPr="00155A76">
        <w:rPr>
          <w:rFonts w:cs="Arial"/>
          <w:sz w:val="22"/>
          <w:szCs w:val="22"/>
        </w:rPr>
        <w:t xml:space="preserve"> de hoognodige informatie te halen, wanneer één van de interviews te beperkt was. Tijdens de interviews van de </w:t>
      </w:r>
      <w:r w:rsidRPr="009F6AA1">
        <w:rPr>
          <w:rFonts w:cs="Arial"/>
          <w:sz w:val="22"/>
          <w:szCs w:val="22"/>
        </w:rPr>
        <w:t>Plus</w:t>
      </w:r>
      <w:r w:rsidRPr="00155A76">
        <w:rPr>
          <w:rFonts w:cs="Arial"/>
          <w:sz w:val="22"/>
          <w:szCs w:val="22"/>
        </w:rPr>
        <w:t>coaches werd er ook veel terugverwezen op de jongere</w:t>
      </w:r>
      <w:r>
        <w:rPr>
          <w:rFonts w:cs="Arial"/>
          <w:sz w:val="22"/>
          <w:szCs w:val="22"/>
        </w:rPr>
        <w:t>n</w:t>
      </w:r>
      <w:r w:rsidRPr="00155A76">
        <w:rPr>
          <w:rFonts w:cs="Arial"/>
          <w:sz w:val="22"/>
          <w:szCs w:val="22"/>
        </w:rPr>
        <w:t xml:space="preserve">, waardoor informatie bevestigd werd. Op deze manier hebben wij de antwoorden van de jongeren en de </w:t>
      </w:r>
      <w:r w:rsidRPr="009F6AA1">
        <w:rPr>
          <w:rFonts w:cs="Arial"/>
          <w:sz w:val="22"/>
          <w:szCs w:val="22"/>
        </w:rPr>
        <w:t>Plus</w:t>
      </w:r>
      <w:r w:rsidRPr="00155A76">
        <w:rPr>
          <w:rFonts w:cs="Arial"/>
          <w:sz w:val="22"/>
          <w:szCs w:val="22"/>
        </w:rPr>
        <w:t xml:space="preserve">coaches met elkaar vergeleken en gezocht naar overeenkomsten. Dit vergroot de </w:t>
      </w:r>
      <w:r w:rsidRPr="0056358E">
        <w:rPr>
          <w:rFonts w:cs="Arial"/>
          <w:sz w:val="22"/>
          <w:szCs w:val="22"/>
        </w:rPr>
        <w:t>betrouwbaarheid</w:t>
      </w:r>
      <w:r w:rsidRPr="00155A76">
        <w:rPr>
          <w:rFonts w:cs="Arial"/>
          <w:sz w:val="22"/>
          <w:szCs w:val="22"/>
        </w:rPr>
        <w:t xml:space="preserve"> van de informatie die wij vanuit de interviews hebben gekregen. </w:t>
      </w:r>
    </w:p>
    <w:p w:rsidR="00050D11" w:rsidRPr="00155A76" w:rsidRDefault="00050D11" w:rsidP="00050D11">
      <w:pPr>
        <w:rPr>
          <w:rFonts w:cs="Arial"/>
          <w:sz w:val="22"/>
          <w:szCs w:val="22"/>
        </w:rPr>
      </w:pPr>
      <w:r>
        <w:rPr>
          <w:rFonts w:cs="Arial"/>
          <w:sz w:val="22"/>
          <w:szCs w:val="22"/>
        </w:rPr>
        <w:t xml:space="preserve">Voor </w:t>
      </w:r>
      <w:r w:rsidR="00BE252D">
        <w:rPr>
          <w:rFonts w:cs="Arial"/>
          <w:sz w:val="22"/>
          <w:szCs w:val="22"/>
        </w:rPr>
        <w:t xml:space="preserve">het </w:t>
      </w:r>
      <w:r>
        <w:rPr>
          <w:rFonts w:cs="Arial"/>
          <w:sz w:val="22"/>
          <w:szCs w:val="22"/>
        </w:rPr>
        <w:t xml:space="preserve">literatuuronderzoek was veel verschillende informatie te vinden. </w:t>
      </w:r>
      <w:r w:rsidRPr="00155A76">
        <w:rPr>
          <w:rFonts w:cs="Arial"/>
          <w:sz w:val="22"/>
          <w:szCs w:val="22"/>
        </w:rPr>
        <w:t xml:space="preserve">We hebben vooral </w:t>
      </w:r>
      <w:r w:rsidRPr="00B57395">
        <w:rPr>
          <w:rFonts w:cs="Arial"/>
          <w:sz w:val="22"/>
          <w:szCs w:val="22"/>
        </w:rPr>
        <w:t>gebruik gemaakt van recente literatuur zodat er weinig kans is dat de informatie verouderd is.</w:t>
      </w:r>
      <w:r w:rsidR="0056358E" w:rsidRPr="00B57395">
        <w:rPr>
          <w:rFonts w:cs="Arial"/>
          <w:sz w:val="22"/>
          <w:szCs w:val="22"/>
        </w:rPr>
        <w:t xml:space="preserve"> We hebben voor ons onderzoek de relevante vragen en antwoorden naar voren gebracht, om de validiteit te vergroten. Zo krijgen we</w:t>
      </w:r>
      <w:r w:rsidR="00722CEA" w:rsidRPr="00B57395">
        <w:rPr>
          <w:rFonts w:cs="Arial"/>
          <w:sz w:val="22"/>
          <w:szCs w:val="22"/>
        </w:rPr>
        <w:t xml:space="preserve"> ook daadwerkelijk door ons gemeten wordt wat we willen meten. </w:t>
      </w:r>
      <w:r w:rsidR="00E23452" w:rsidRPr="00B57395">
        <w:rPr>
          <w:rFonts w:cs="Arial"/>
          <w:sz w:val="22"/>
          <w:szCs w:val="22"/>
        </w:rPr>
        <w:t xml:space="preserve">Ook wordt de betrouwbaarheid vergroot, omdat de interviews anoniem blijven, dit kan voor de jongeren en de Pluscoaches een aanleiding zijn om eerlijk antwoord te geven op de vragen. Of er dezelfde onderzoeksresultaten naar voren zullen komen bij herhaling van het onderzoek, is voor ons moeilijk te beantwoorden. De groep verandert continu en daardoor ook de meningen van de jongeren. Ook kunnen de jongeren positiever worden, omdat het Pluscoach steeds meer vorm aanneemt en beperkingen in de praktijk verbeterd kunnen worden. </w:t>
      </w:r>
    </w:p>
    <w:p w:rsidR="00050D11" w:rsidRDefault="00050D11" w:rsidP="00050D11">
      <w:pPr>
        <w:rPr>
          <w:rFonts w:cs="Arial"/>
          <w:sz w:val="22"/>
          <w:szCs w:val="22"/>
          <w:u w:val="single"/>
        </w:rPr>
      </w:pPr>
    </w:p>
    <w:p w:rsidR="00050D11" w:rsidRDefault="00050D11" w:rsidP="00050D11">
      <w:pPr>
        <w:rPr>
          <w:rFonts w:cs="Arial"/>
          <w:b/>
          <w:sz w:val="22"/>
          <w:szCs w:val="22"/>
        </w:rPr>
      </w:pPr>
      <w:r>
        <w:rPr>
          <w:rFonts w:cs="Arial"/>
          <w:b/>
          <w:sz w:val="22"/>
          <w:szCs w:val="22"/>
        </w:rPr>
        <w:t>7.2</w:t>
      </w:r>
      <w:r w:rsidRPr="00DA7EA7">
        <w:rPr>
          <w:rFonts w:cs="Arial"/>
          <w:b/>
          <w:sz w:val="22"/>
          <w:szCs w:val="22"/>
        </w:rPr>
        <w:t xml:space="preserve"> Bruikbaarheid en aanvaardbaarheid</w:t>
      </w:r>
    </w:p>
    <w:p w:rsidR="00050D11" w:rsidRDefault="00050D11" w:rsidP="00050D11">
      <w:pPr>
        <w:rPr>
          <w:rFonts w:cs="Arial"/>
          <w:sz w:val="22"/>
          <w:szCs w:val="22"/>
        </w:rPr>
      </w:pPr>
      <w:r w:rsidRPr="002B66CE">
        <w:rPr>
          <w:rFonts w:cs="Arial"/>
          <w:sz w:val="22"/>
          <w:szCs w:val="22"/>
        </w:rPr>
        <w:t xml:space="preserve">Door het onderzoek kunnen wij laten zien dat ondanks Pluscoach vrij nieuw is, het wel aanslaat bij de doelgroep. </w:t>
      </w:r>
      <w:r>
        <w:rPr>
          <w:rFonts w:cs="Arial"/>
          <w:sz w:val="22"/>
          <w:szCs w:val="22"/>
        </w:rPr>
        <w:t xml:space="preserve">Dit was aanvankelijk het eerste doel van </w:t>
      </w:r>
      <w:r w:rsidR="00383909">
        <w:rPr>
          <w:rFonts w:cs="Arial"/>
          <w:sz w:val="22"/>
          <w:szCs w:val="22"/>
        </w:rPr>
        <w:t>het</w:t>
      </w:r>
      <w:r>
        <w:rPr>
          <w:rFonts w:cs="Arial"/>
          <w:sz w:val="22"/>
          <w:szCs w:val="22"/>
        </w:rPr>
        <w:t xml:space="preserve"> onderzoeken die naar Pluscoach gedaan worden, zodat het project uiteindelijk subsidie krijgt van de gemeent</w:t>
      </w:r>
      <w:r w:rsidR="007F77E4">
        <w:rPr>
          <w:rFonts w:cs="Arial"/>
          <w:sz w:val="22"/>
          <w:szCs w:val="22"/>
        </w:rPr>
        <w:t xml:space="preserve">e Leiden om door te kunnen gaan. </w:t>
      </w:r>
      <w:r>
        <w:rPr>
          <w:rFonts w:cs="Arial"/>
          <w:sz w:val="22"/>
          <w:szCs w:val="22"/>
        </w:rPr>
        <w:t xml:space="preserve">De aanbevelingen zijn bruikbaar voor Pluscoach om de klanttevredenheid (de jongeren) te </w:t>
      </w:r>
      <w:r w:rsidR="00E23452" w:rsidRPr="007E33B2">
        <w:rPr>
          <w:rFonts w:cs="Arial"/>
          <w:sz w:val="22"/>
          <w:szCs w:val="22"/>
        </w:rPr>
        <w:t>vergroten</w:t>
      </w:r>
      <w:r>
        <w:rPr>
          <w:rFonts w:cs="Arial"/>
          <w:sz w:val="22"/>
          <w:szCs w:val="22"/>
        </w:rPr>
        <w:t xml:space="preserve"> en ook meer duidelijkheid en structuur te bieden aan de Pluscoaches van de jongeren. Doordat er nog geen duidelijke methodiek was hebben wij een aantal richtlijnen beschreven die werkzaam zijn voor de doelgroep. Dit hebben wij gebaseerd op ons literatuuronderzoek naar effectieve interventies en de werkwijze die als positief ervaren worden door de Pluscoaches en de jongeren die geïnterviewd zijn. Naast de richtlijnen zijn er een aantal punten naar voren gekomen die de Pluscoaches en de jongeren anders zouden willen zien. Op deze punten hebben wij een aantal aanbevelingen gedaan dat Pluscoach zou </w:t>
      </w:r>
      <w:r>
        <w:rPr>
          <w:rFonts w:cs="Arial"/>
          <w:sz w:val="22"/>
          <w:szCs w:val="22"/>
        </w:rPr>
        <w:lastRenderedPageBreak/>
        <w:t xml:space="preserve">kunnen toepassen. Een aantal aanbevelingen, zoals meer betrokkenheid van de omgeving en aanmeldingen strenger beoordelen, zijn gedaan om niet te veel af te wijken van het eigen traject. De aanbevelingen zoals contacturen op de jongeren afstemmen en overleg tussen de Pluscoaches onderling zijn gedaan om een </w:t>
      </w:r>
      <w:r w:rsidR="007F77E4">
        <w:rPr>
          <w:rFonts w:cs="Arial"/>
          <w:sz w:val="22"/>
          <w:szCs w:val="22"/>
        </w:rPr>
        <w:t>beter</w:t>
      </w:r>
      <w:r>
        <w:rPr>
          <w:rFonts w:cs="Arial"/>
          <w:sz w:val="22"/>
          <w:szCs w:val="22"/>
        </w:rPr>
        <w:t xml:space="preserve"> verloop van de begeleidingsprocessen te krijgen.</w:t>
      </w:r>
    </w:p>
    <w:p w:rsidR="00050D11" w:rsidRPr="002B66CE" w:rsidRDefault="00050D11" w:rsidP="00050D11">
      <w:pPr>
        <w:rPr>
          <w:rFonts w:cs="Arial"/>
          <w:sz w:val="22"/>
          <w:szCs w:val="22"/>
        </w:rPr>
      </w:pPr>
    </w:p>
    <w:p w:rsidR="00050D11" w:rsidRDefault="00050D11" w:rsidP="00D4616D">
      <w:pPr>
        <w:rPr>
          <w:rFonts w:cs="Arial"/>
          <w:b/>
          <w:sz w:val="22"/>
          <w:szCs w:val="22"/>
        </w:rPr>
      </w:pPr>
      <w:r>
        <w:rPr>
          <w:rFonts w:cs="Arial"/>
          <w:b/>
          <w:sz w:val="22"/>
          <w:szCs w:val="22"/>
        </w:rPr>
        <w:t>7.3</w:t>
      </w:r>
      <w:r w:rsidRPr="00DA7EA7">
        <w:rPr>
          <w:rFonts w:cs="Arial"/>
          <w:b/>
          <w:sz w:val="22"/>
          <w:szCs w:val="22"/>
        </w:rPr>
        <w:t xml:space="preserve"> Gebruiksvriendelijkheid</w:t>
      </w:r>
    </w:p>
    <w:p w:rsidR="00050D11" w:rsidRPr="006B4A03" w:rsidRDefault="00050D11" w:rsidP="00D4616D">
      <w:pPr>
        <w:rPr>
          <w:rFonts w:cs="Arial"/>
          <w:sz w:val="22"/>
          <w:szCs w:val="22"/>
        </w:rPr>
      </w:pPr>
      <w:r>
        <w:rPr>
          <w:rFonts w:cs="Arial"/>
          <w:sz w:val="22"/>
          <w:szCs w:val="22"/>
        </w:rPr>
        <w:t>In de hoofdstukken 3,</w:t>
      </w:r>
      <w:r w:rsidR="00D4616D">
        <w:rPr>
          <w:rFonts w:cs="Arial"/>
          <w:sz w:val="22"/>
          <w:szCs w:val="22"/>
        </w:rPr>
        <w:t xml:space="preserve"> </w:t>
      </w:r>
      <w:r>
        <w:rPr>
          <w:rFonts w:cs="Arial"/>
          <w:sz w:val="22"/>
          <w:szCs w:val="22"/>
        </w:rPr>
        <w:t>4 en 5 komt duidelijk naar voren wat de positieve kanten en de negatieve kanten van Pluscoach</w:t>
      </w:r>
      <w:r w:rsidR="00D4616D" w:rsidRPr="00D4616D">
        <w:rPr>
          <w:rFonts w:cs="Arial"/>
          <w:sz w:val="22"/>
          <w:szCs w:val="22"/>
        </w:rPr>
        <w:t xml:space="preserve"> </w:t>
      </w:r>
      <w:r w:rsidR="00D4616D">
        <w:rPr>
          <w:rFonts w:cs="Arial"/>
          <w:sz w:val="22"/>
          <w:szCs w:val="22"/>
        </w:rPr>
        <w:t>zijn</w:t>
      </w:r>
      <w:r>
        <w:rPr>
          <w:rFonts w:cs="Arial"/>
          <w:sz w:val="22"/>
          <w:szCs w:val="22"/>
        </w:rPr>
        <w:t>. En in hoofdstuk 6 worden alle bevindinge</w:t>
      </w:r>
      <w:r w:rsidR="00706E82">
        <w:rPr>
          <w:rFonts w:cs="Arial"/>
          <w:sz w:val="22"/>
          <w:szCs w:val="22"/>
        </w:rPr>
        <w:t>n nog eens onder elkaar opgesomd</w:t>
      </w:r>
      <w:r>
        <w:rPr>
          <w:rFonts w:cs="Arial"/>
          <w:sz w:val="22"/>
          <w:szCs w:val="22"/>
        </w:rPr>
        <w:t xml:space="preserve">. Daarna volgen de aanbevelingen die op de negatieve punten zijn gesteld. In de aanbevelingen staat duidelijk beschreven voor wie het bedoeld is, wat het doel is en hoe het aangepakt moet worden. Op deze manier maken wij het </w:t>
      </w:r>
      <w:proofErr w:type="gramStart"/>
      <w:r>
        <w:rPr>
          <w:rFonts w:cs="Arial"/>
          <w:sz w:val="22"/>
          <w:szCs w:val="22"/>
        </w:rPr>
        <w:t>makkelijk</w:t>
      </w:r>
      <w:proofErr w:type="gramEnd"/>
      <w:r>
        <w:rPr>
          <w:rFonts w:cs="Arial"/>
          <w:sz w:val="22"/>
          <w:szCs w:val="22"/>
        </w:rPr>
        <w:t xml:space="preserve"> voor de opdrachtgever om na te gaan welke punten aangepakt moeten worden een waarom. </w:t>
      </w:r>
      <w:r w:rsidR="00D4616D">
        <w:rPr>
          <w:rFonts w:cs="Arial"/>
          <w:sz w:val="22"/>
          <w:szCs w:val="22"/>
        </w:rPr>
        <w:t xml:space="preserve">Vervolgens is het ook duidelijk </w:t>
      </w:r>
      <w:r>
        <w:rPr>
          <w:rFonts w:cs="Arial"/>
          <w:sz w:val="22"/>
          <w:szCs w:val="22"/>
        </w:rPr>
        <w:t xml:space="preserve">wie er wat moet veranderen en op welke manier, waardoor wij het eindproduct als gebruiksvriendelijk beschouwen. </w:t>
      </w:r>
    </w:p>
    <w:p w:rsidR="00050D11" w:rsidRPr="00155A76" w:rsidRDefault="00050D11" w:rsidP="00AB0052">
      <w:pPr>
        <w:rPr>
          <w:rFonts w:cs="Arial"/>
          <w:sz w:val="22"/>
          <w:szCs w:val="22"/>
          <w:u w:val="single"/>
        </w:rPr>
      </w:pPr>
    </w:p>
    <w:p w:rsidR="00050D11" w:rsidRPr="00DA7EA7" w:rsidRDefault="00050D11" w:rsidP="00AB0052">
      <w:pPr>
        <w:rPr>
          <w:rFonts w:cs="Arial"/>
          <w:b/>
          <w:sz w:val="22"/>
          <w:szCs w:val="22"/>
        </w:rPr>
      </w:pPr>
      <w:r>
        <w:rPr>
          <w:rFonts w:cs="Arial"/>
          <w:b/>
          <w:sz w:val="22"/>
          <w:szCs w:val="22"/>
        </w:rPr>
        <w:t>7.4</w:t>
      </w:r>
      <w:r w:rsidRPr="00DA7EA7">
        <w:rPr>
          <w:rFonts w:cs="Arial"/>
          <w:b/>
          <w:sz w:val="22"/>
          <w:szCs w:val="22"/>
        </w:rPr>
        <w:t xml:space="preserve"> Andere werksituaties</w:t>
      </w:r>
    </w:p>
    <w:p w:rsidR="00050D11" w:rsidRPr="00A1237F" w:rsidRDefault="00A1237F" w:rsidP="00AB0052">
      <w:pPr>
        <w:rPr>
          <w:rFonts w:cs="Arial"/>
          <w:sz w:val="22"/>
          <w:szCs w:val="22"/>
        </w:rPr>
      </w:pPr>
      <w:r>
        <w:rPr>
          <w:rFonts w:cs="Arial"/>
          <w:sz w:val="22"/>
          <w:szCs w:val="22"/>
        </w:rPr>
        <w:t xml:space="preserve">Het eindproduct bestaat uit aanbevelingen die wij aan de hand van de conclusies hebben gegeven. </w:t>
      </w:r>
      <w:r w:rsidR="00EB440F">
        <w:rPr>
          <w:rFonts w:cs="Arial"/>
          <w:sz w:val="22"/>
          <w:szCs w:val="22"/>
        </w:rPr>
        <w:t xml:space="preserve">De </w:t>
      </w:r>
      <w:r>
        <w:rPr>
          <w:rFonts w:cs="Arial"/>
          <w:sz w:val="22"/>
          <w:szCs w:val="22"/>
        </w:rPr>
        <w:t xml:space="preserve">aanbevelingen </w:t>
      </w:r>
      <w:r w:rsidR="00EB440F">
        <w:rPr>
          <w:rFonts w:cs="Arial"/>
          <w:sz w:val="22"/>
          <w:szCs w:val="22"/>
        </w:rPr>
        <w:t xml:space="preserve">bestaan uit </w:t>
      </w:r>
      <w:r w:rsidR="000B1136">
        <w:rPr>
          <w:rFonts w:cs="Arial"/>
          <w:sz w:val="22"/>
          <w:szCs w:val="22"/>
        </w:rPr>
        <w:t xml:space="preserve">punten die </w:t>
      </w:r>
      <w:r w:rsidR="00E62A74">
        <w:rPr>
          <w:rFonts w:cs="Arial"/>
          <w:sz w:val="22"/>
          <w:szCs w:val="22"/>
        </w:rPr>
        <w:t>ook in</w:t>
      </w:r>
      <w:r w:rsidR="000B1136">
        <w:rPr>
          <w:rFonts w:cs="Arial"/>
          <w:sz w:val="22"/>
          <w:szCs w:val="22"/>
        </w:rPr>
        <w:t xml:space="preserve"> andere werksituaties toegepast kunnen worden. Met behulp van deze punten </w:t>
      </w:r>
      <w:r w:rsidR="00E62A74">
        <w:rPr>
          <w:rFonts w:cs="Arial"/>
          <w:sz w:val="22"/>
          <w:szCs w:val="22"/>
        </w:rPr>
        <w:t xml:space="preserve">willen </w:t>
      </w:r>
      <w:r w:rsidR="000B1136">
        <w:rPr>
          <w:rFonts w:cs="Arial"/>
          <w:sz w:val="22"/>
          <w:szCs w:val="22"/>
        </w:rPr>
        <w:t>wij een zo optim</w:t>
      </w:r>
      <w:r w:rsidR="00D4616D">
        <w:rPr>
          <w:rFonts w:cs="Arial"/>
          <w:sz w:val="22"/>
          <w:szCs w:val="22"/>
        </w:rPr>
        <w:t>aal mogelijke hulpverlening aan</w:t>
      </w:r>
      <w:r w:rsidR="000B1136">
        <w:rPr>
          <w:rFonts w:cs="Arial"/>
          <w:sz w:val="22"/>
          <w:szCs w:val="22"/>
        </w:rPr>
        <w:t xml:space="preserve">bieden. </w:t>
      </w:r>
      <w:r w:rsidR="00A427DB">
        <w:rPr>
          <w:rFonts w:cs="Arial"/>
          <w:sz w:val="22"/>
          <w:szCs w:val="22"/>
        </w:rPr>
        <w:t xml:space="preserve">De </w:t>
      </w:r>
      <w:r w:rsidR="00A427DB" w:rsidRPr="007E33B2">
        <w:rPr>
          <w:rFonts w:cs="Arial"/>
          <w:sz w:val="22"/>
          <w:szCs w:val="22"/>
        </w:rPr>
        <w:t>aa</w:t>
      </w:r>
      <w:r w:rsidR="007E33B2">
        <w:rPr>
          <w:rFonts w:cs="Arial"/>
          <w:sz w:val="22"/>
          <w:szCs w:val="22"/>
        </w:rPr>
        <w:t xml:space="preserve">nbevelingen </w:t>
      </w:r>
      <w:r w:rsidR="00D4616D" w:rsidRPr="007E33B2">
        <w:rPr>
          <w:rFonts w:cs="Arial"/>
          <w:sz w:val="22"/>
          <w:szCs w:val="22"/>
        </w:rPr>
        <w:t>in hoofdstuk 6</w:t>
      </w:r>
      <w:r w:rsidR="00D4616D" w:rsidRPr="00D4616D">
        <w:rPr>
          <w:rFonts w:cs="Arial"/>
          <w:color w:val="FF0000"/>
          <w:sz w:val="22"/>
          <w:szCs w:val="22"/>
        </w:rPr>
        <w:t xml:space="preserve"> </w:t>
      </w:r>
      <w:r w:rsidR="00A427DB">
        <w:rPr>
          <w:rFonts w:cs="Arial"/>
          <w:sz w:val="22"/>
          <w:szCs w:val="22"/>
        </w:rPr>
        <w:t xml:space="preserve">zijn niet alleen op Pluscoach gericht. Wij hebben </w:t>
      </w:r>
      <w:proofErr w:type="gramStart"/>
      <w:r w:rsidR="00A427DB">
        <w:rPr>
          <w:rFonts w:cs="Arial"/>
          <w:sz w:val="22"/>
          <w:szCs w:val="22"/>
        </w:rPr>
        <w:t>in het algemeen</w:t>
      </w:r>
      <w:proofErr w:type="gramEnd"/>
      <w:r w:rsidR="00A427DB">
        <w:rPr>
          <w:rFonts w:cs="Arial"/>
          <w:sz w:val="22"/>
          <w:szCs w:val="22"/>
        </w:rPr>
        <w:t xml:space="preserve"> gekeken</w:t>
      </w:r>
      <w:r w:rsidR="00E62A74">
        <w:rPr>
          <w:rFonts w:cs="Arial"/>
          <w:sz w:val="22"/>
          <w:szCs w:val="22"/>
        </w:rPr>
        <w:t xml:space="preserve"> naar hoe je zo effectief mogelijke</w:t>
      </w:r>
      <w:r w:rsidR="00A427DB">
        <w:rPr>
          <w:rFonts w:cs="Arial"/>
          <w:sz w:val="22"/>
          <w:szCs w:val="22"/>
        </w:rPr>
        <w:t xml:space="preserve"> </w:t>
      </w:r>
      <w:r w:rsidR="003D2430">
        <w:rPr>
          <w:rFonts w:cs="Arial"/>
          <w:sz w:val="22"/>
          <w:szCs w:val="22"/>
        </w:rPr>
        <w:t>hulpverlening onder deze</w:t>
      </w:r>
      <w:r w:rsidR="00A427DB">
        <w:rPr>
          <w:rFonts w:cs="Arial"/>
          <w:sz w:val="22"/>
          <w:szCs w:val="22"/>
        </w:rPr>
        <w:t xml:space="preserve"> doelgroep</w:t>
      </w:r>
      <w:r w:rsidR="00E62A74">
        <w:rPr>
          <w:rFonts w:cs="Arial"/>
          <w:sz w:val="22"/>
          <w:szCs w:val="22"/>
        </w:rPr>
        <w:t>, namelijk schoolverlaters, kan aanbieden</w:t>
      </w:r>
      <w:r w:rsidR="003D2430">
        <w:rPr>
          <w:rFonts w:cs="Arial"/>
          <w:sz w:val="22"/>
          <w:szCs w:val="22"/>
        </w:rPr>
        <w:t xml:space="preserve">. We hebben hierbij punten naar voren gebracht die vanuit de Pluscoaches, ervaren coaches, zelf aangegeven werden. Maar we hebben ook gekeken naar ons literatuuronderzoek en hierbij punten naar voren gebracht die door onderzoekers als </w:t>
      </w:r>
      <w:r w:rsidR="00E62A74">
        <w:rPr>
          <w:rFonts w:cs="Arial"/>
          <w:sz w:val="22"/>
          <w:szCs w:val="22"/>
        </w:rPr>
        <w:t>‘</w:t>
      </w:r>
      <w:r w:rsidR="003D2430">
        <w:rPr>
          <w:rFonts w:cs="Arial"/>
          <w:sz w:val="22"/>
          <w:szCs w:val="22"/>
        </w:rPr>
        <w:t>effectief</w:t>
      </w:r>
      <w:r w:rsidR="00E62A74">
        <w:rPr>
          <w:rFonts w:cs="Arial"/>
          <w:sz w:val="22"/>
          <w:szCs w:val="22"/>
        </w:rPr>
        <w:t>’</w:t>
      </w:r>
      <w:r w:rsidR="003D2430">
        <w:rPr>
          <w:rFonts w:cs="Arial"/>
          <w:sz w:val="22"/>
          <w:szCs w:val="22"/>
        </w:rPr>
        <w:t xml:space="preserve"> worden beschouwen. </w:t>
      </w:r>
    </w:p>
    <w:p w:rsidR="00050D11" w:rsidRPr="00155A76" w:rsidRDefault="00050D11" w:rsidP="00AB0052">
      <w:pPr>
        <w:rPr>
          <w:rFonts w:cs="Arial"/>
          <w:sz w:val="22"/>
          <w:szCs w:val="22"/>
          <w:u w:val="single"/>
        </w:rPr>
      </w:pPr>
    </w:p>
    <w:p w:rsidR="00050D11" w:rsidRPr="00DA7EA7" w:rsidRDefault="00050D11" w:rsidP="00AB0052">
      <w:pPr>
        <w:rPr>
          <w:rFonts w:cs="Arial"/>
          <w:b/>
          <w:sz w:val="22"/>
          <w:szCs w:val="22"/>
        </w:rPr>
      </w:pPr>
      <w:r>
        <w:rPr>
          <w:rFonts w:cs="Arial"/>
          <w:b/>
          <w:sz w:val="22"/>
          <w:szCs w:val="22"/>
        </w:rPr>
        <w:t>7.5</w:t>
      </w:r>
      <w:r w:rsidRPr="00DA7EA7">
        <w:rPr>
          <w:rFonts w:cs="Arial"/>
          <w:b/>
          <w:sz w:val="22"/>
          <w:szCs w:val="22"/>
        </w:rPr>
        <w:t xml:space="preserve"> Innovatieve waarde</w:t>
      </w:r>
    </w:p>
    <w:p w:rsidR="00050D11" w:rsidRPr="00B95452" w:rsidRDefault="001129F6" w:rsidP="00AB0052">
      <w:pPr>
        <w:rPr>
          <w:rFonts w:cs="Arial"/>
          <w:sz w:val="22"/>
          <w:szCs w:val="22"/>
        </w:rPr>
      </w:pPr>
      <w:proofErr w:type="gramStart"/>
      <w:r>
        <w:rPr>
          <w:rFonts w:cs="Arial"/>
          <w:sz w:val="22"/>
          <w:szCs w:val="22"/>
        </w:rPr>
        <w:t xml:space="preserve">In ons rapport hebben we een klein onderzoek gedaan naar effectieve interventies met betrekking tot ons doelgroep, namelijk </w:t>
      </w:r>
      <w:r w:rsidRPr="00EE0D69">
        <w:rPr>
          <w:rFonts w:cs="Arial"/>
          <w:sz w:val="22"/>
          <w:szCs w:val="22"/>
        </w:rPr>
        <w:t xml:space="preserve">overbelaste jongeren die </w:t>
      </w:r>
      <w:r w:rsidR="00D90D57">
        <w:rPr>
          <w:rFonts w:cs="Arial"/>
          <w:sz w:val="22"/>
          <w:szCs w:val="22"/>
        </w:rPr>
        <w:t xml:space="preserve">voortijdig school dreigen te verlaten. </w:t>
      </w:r>
      <w:proofErr w:type="gramEnd"/>
      <w:r w:rsidR="00D90D57">
        <w:rPr>
          <w:rFonts w:cs="Arial"/>
          <w:sz w:val="22"/>
          <w:szCs w:val="22"/>
        </w:rPr>
        <w:t>Dit was voor ons interessant om te kunnen zien of het huidige Pluscoachtraject overeenkomsten vertoond met de onderzochte effectieve interventies. De resultaten hiervan hebben we kunnen verwerken in aanbevelingen. Wij zijn van mening dat dit klein onderzoek dat wij gedaan hebben een vernieuwend</w:t>
      </w:r>
      <w:r w:rsidR="00B507AE">
        <w:rPr>
          <w:rFonts w:cs="Arial"/>
          <w:sz w:val="22"/>
          <w:szCs w:val="22"/>
        </w:rPr>
        <w:t xml:space="preserve"> karakter heeft, </w:t>
      </w:r>
      <w:r w:rsidR="007F77E4">
        <w:rPr>
          <w:rFonts w:cs="Arial"/>
          <w:sz w:val="22"/>
          <w:szCs w:val="22"/>
        </w:rPr>
        <w:t xml:space="preserve">omdat </w:t>
      </w:r>
      <w:r w:rsidR="00B507AE">
        <w:rPr>
          <w:rFonts w:cs="Arial"/>
          <w:sz w:val="22"/>
          <w:szCs w:val="22"/>
        </w:rPr>
        <w:t xml:space="preserve">wij twee punten hebben onderzocht, namelijk de hoofdvraag in deze scriptie gericht op het Pluscoachtraject en de effectieve interventies die bekend zijn. </w:t>
      </w:r>
      <w:r w:rsidR="00D90D57">
        <w:rPr>
          <w:rFonts w:cs="Arial"/>
          <w:sz w:val="22"/>
          <w:szCs w:val="22"/>
        </w:rPr>
        <w:t xml:space="preserve">Het onderzoek doen naar Pluscoach heeft ook een vernieuwend karakter, aangezien het een nieuw project is waar nog nooit eerder onderzoek naar gedaan is. </w:t>
      </w:r>
    </w:p>
    <w:p w:rsidR="00C75272" w:rsidRDefault="00C75272" w:rsidP="00AB0052">
      <w:pPr>
        <w:rPr>
          <w:rFonts w:cs="Arial"/>
          <w:color w:val="FF0000"/>
          <w:sz w:val="22"/>
          <w:szCs w:val="22"/>
        </w:rPr>
      </w:pPr>
    </w:p>
    <w:p w:rsidR="00050D11" w:rsidRPr="00DA7EA7" w:rsidRDefault="00050D11" w:rsidP="00AB0052">
      <w:pPr>
        <w:rPr>
          <w:rFonts w:cs="Arial"/>
          <w:b/>
          <w:sz w:val="22"/>
          <w:szCs w:val="22"/>
        </w:rPr>
      </w:pPr>
      <w:r>
        <w:rPr>
          <w:rFonts w:cs="Arial"/>
          <w:b/>
          <w:sz w:val="22"/>
          <w:szCs w:val="22"/>
        </w:rPr>
        <w:t>7.6</w:t>
      </w:r>
      <w:r w:rsidRPr="00DA7EA7">
        <w:rPr>
          <w:rFonts w:cs="Arial"/>
          <w:b/>
          <w:sz w:val="22"/>
          <w:szCs w:val="22"/>
        </w:rPr>
        <w:t xml:space="preserve"> Voorziene en onvoorziene beperkingen</w:t>
      </w:r>
    </w:p>
    <w:p w:rsidR="0071277A" w:rsidRDefault="00C75272" w:rsidP="0071277A">
      <w:pPr>
        <w:rPr>
          <w:rFonts w:cs="Arial"/>
          <w:sz w:val="22"/>
          <w:szCs w:val="22"/>
        </w:rPr>
      </w:pPr>
      <w:r>
        <w:rPr>
          <w:rFonts w:cs="Arial"/>
          <w:sz w:val="22"/>
          <w:szCs w:val="22"/>
        </w:rPr>
        <w:t>Tijdens ons onderzoek hebben we met 15 andere student</w:t>
      </w:r>
      <w:r w:rsidR="00DD5330">
        <w:rPr>
          <w:rFonts w:cs="Arial"/>
          <w:sz w:val="22"/>
          <w:szCs w:val="22"/>
        </w:rPr>
        <w:t>en</w:t>
      </w:r>
      <w:r>
        <w:rPr>
          <w:rFonts w:cs="Arial"/>
          <w:sz w:val="22"/>
          <w:szCs w:val="22"/>
        </w:rPr>
        <w:t xml:space="preserve"> </w:t>
      </w:r>
      <w:r w:rsidR="00AB0052">
        <w:rPr>
          <w:rFonts w:cs="Arial"/>
          <w:sz w:val="22"/>
          <w:szCs w:val="22"/>
        </w:rPr>
        <w:t xml:space="preserve">samengewerkt </w:t>
      </w:r>
      <w:r>
        <w:rPr>
          <w:rFonts w:cs="Arial"/>
          <w:sz w:val="22"/>
          <w:szCs w:val="22"/>
        </w:rPr>
        <w:t xml:space="preserve">die </w:t>
      </w:r>
      <w:r w:rsidR="00AB0052">
        <w:rPr>
          <w:rFonts w:cs="Arial"/>
          <w:sz w:val="22"/>
          <w:szCs w:val="22"/>
        </w:rPr>
        <w:t xml:space="preserve">ook </w:t>
      </w:r>
      <w:r>
        <w:rPr>
          <w:rFonts w:cs="Arial"/>
          <w:sz w:val="22"/>
          <w:szCs w:val="22"/>
        </w:rPr>
        <w:t xml:space="preserve">aan het Pluscoach onderzoek meededen. </w:t>
      </w:r>
      <w:r w:rsidR="00990451">
        <w:rPr>
          <w:rFonts w:cs="Arial"/>
          <w:sz w:val="22"/>
          <w:szCs w:val="22"/>
        </w:rPr>
        <w:t xml:space="preserve">We wisten van te voren dat dit aan de ene kant een beperking zou zijn, omdat we niet zelf alle interviews </w:t>
      </w:r>
      <w:r w:rsidR="002432DB" w:rsidRPr="002432DB">
        <w:rPr>
          <w:rFonts w:cs="Arial"/>
          <w:sz w:val="22"/>
          <w:szCs w:val="22"/>
        </w:rPr>
        <w:t>zouden</w:t>
      </w:r>
      <w:r w:rsidR="002432DB">
        <w:rPr>
          <w:rFonts w:cs="Arial"/>
          <w:sz w:val="22"/>
          <w:szCs w:val="22"/>
        </w:rPr>
        <w:t xml:space="preserve"> </w:t>
      </w:r>
      <w:r w:rsidR="00990451">
        <w:rPr>
          <w:rFonts w:cs="Arial"/>
          <w:sz w:val="22"/>
          <w:szCs w:val="22"/>
        </w:rPr>
        <w:t xml:space="preserve">afnemen. Zo ben je afhankelijk </w:t>
      </w:r>
      <w:r w:rsidR="00990451" w:rsidRPr="007E33B2">
        <w:rPr>
          <w:rFonts w:cs="Arial"/>
          <w:sz w:val="22"/>
          <w:szCs w:val="22"/>
        </w:rPr>
        <w:t>van anderen en de mate waarin andere</w:t>
      </w:r>
      <w:r w:rsidR="002432DB" w:rsidRPr="007E33B2">
        <w:rPr>
          <w:rFonts w:cs="Arial"/>
          <w:sz w:val="22"/>
          <w:szCs w:val="22"/>
        </w:rPr>
        <w:t>n</w:t>
      </w:r>
      <w:r w:rsidR="00990451">
        <w:rPr>
          <w:rFonts w:cs="Arial"/>
          <w:sz w:val="22"/>
          <w:szCs w:val="22"/>
        </w:rPr>
        <w:t xml:space="preserve"> interviewen (denk aan doorvragen etc.). </w:t>
      </w:r>
      <w:r w:rsidR="00DD5330">
        <w:rPr>
          <w:rFonts w:cs="Arial"/>
          <w:sz w:val="22"/>
          <w:szCs w:val="22"/>
        </w:rPr>
        <w:t xml:space="preserve">Achteraf gezien hebben we hier de nadelen van </w:t>
      </w:r>
      <w:r w:rsidR="002432DB">
        <w:rPr>
          <w:rFonts w:cs="Arial"/>
          <w:sz w:val="22"/>
          <w:szCs w:val="22"/>
        </w:rPr>
        <w:t>in</w:t>
      </w:r>
      <w:r w:rsidR="00DD5330">
        <w:rPr>
          <w:rFonts w:cs="Arial"/>
          <w:sz w:val="22"/>
          <w:szCs w:val="22"/>
        </w:rPr>
        <w:t xml:space="preserve">gezien en zouden we er twee keer over nadenken om nog een keer in een grote groep deel te nemen aan een onderzoek. Wat wij lastig vonden is dat je van elkaar afhankelijk bent en op elkaar moet wachten, zoals de uitwerking van interviews. </w:t>
      </w:r>
      <w:proofErr w:type="gramStart"/>
      <w:r w:rsidR="00011A06">
        <w:rPr>
          <w:rFonts w:cs="Arial"/>
          <w:sz w:val="22"/>
          <w:szCs w:val="22"/>
        </w:rPr>
        <w:t xml:space="preserve">Ook waren sommige interviews </w:t>
      </w:r>
      <w:r w:rsidR="00011A06" w:rsidRPr="00B57395">
        <w:rPr>
          <w:rFonts w:cs="Arial"/>
          <w:sz w:val="22"/>
          <w:szCs w:val="22"/>
        </w:rPr>
        <w:t xml:space="preserve">naar onze </w:t>
      </w:r>
      <w:r w:rsidR="003F4A69" w:rsidRPr="00B57395">
        <w:rPr>
          <w:rFonts w:cs="Arial"/>
          <w:sz w:val="22"/>
          <w:szCs w:val="22"/>
        </w:rPr>
        <w:t>mening niet bruikbaar</w:t>
      </w:r>
      <w:r w:rsidR="00011A06" w:rsidRPr="00B57395">
        <w:rPr>
          <w:rFonts w:cs="Arial"/>
          <w:sz w:val="22"/>
          <w:szCs w:val="22"/>
        </w:rPr>
        <w:t>, omda</w:t>
      </w:r>
      <w:r w:rsidR="00011A06">
        <w:rPr>
          <w:rFonts w:cs="Arial"/>
          <w:sz w:val="22"/>
          <w:szCs w:val="22"/>
        </w:rPr>
        <w:t xml:space="preserve">t er niet of nauwelijks doorgevraagd werd waardoor de antwoorden onbeperkt of niet duidelijk werden. </w:t>
      </w:r>
      <w:proofErr w:type="gramEnd"/>
      <w:r w:rsidR="00011A06">
        <w:rPr>
          <w:rFonts w:cs="Arial"/>
          <w:sz w:val="22"/>
          <w:szCs w:val="22"/>
        </w:rPr>
        <w:t xml:space="preserve">De </w:t>
      </w:r>
      <w:r w:rsidR="00DD5330">
        <w:rPr>
          <w:rFonts w:cs="Arial"/>
          <w:sz w:val="22"/>
          <w:szCs w:val="22"/>
        </w:rPr>
        <w:t xml:space="preserve">antwoorden van de interviews </w:t>
      </w:r>
      <w:r w:rsidR="00011A06">
        <w:rPr>
          <w:rFonts w:cs="Arial"/>
          <w:sz w:val="22"/>
          <w:szCs w:val="22"/>
        </w:rPr>
        <w:lastRenderedPageBreak/>
        <w:t xml:space="preserve">werden vrij </w:t>
      </w:r>
      <w:r w:rsidR="00DD5330">
        <w:rPr>
          <w:rFonts w:cs="Arial"/>
          <w:sz w:val="22"/>
          <w:szCs w:val="22"/>
        </w:rPr>
        <w:t xml:space="preserve">snel op Blackboard </w:t>
      </w:r>
      <w:r w:rsidR="00011A06">
        <w:rPr>
          <w:rFonts w:cs="Arial"/>
          <w:sz w:val="22"/>
          <w:szCs w:val="22"/>
        </w:rPr>
        <w:t>geplaatst</w:t>
      </w:r>
      <w:r w:rsidR="00DD5330">
        <w:rPr>
          <w:rFonts w:cs="Arial"/>
          <w:sz w:val="22"/>
          <w:szCs w:val="22"/>
        </w:rPr>
        <w:t xml:space="preserve">, wat ons de mogelijkheid gaf </w:t>
      </w:r>
      <w:r w:rsidR="00A802E4">
        <w:rPr>
          <w:rFonts w:cs="Arial"/>
          <w:sz w:val="22"/>
          <w:szCs w:val="22"/>
        </w:rPr>
        <w:t>deze te gebruiken</w:t>
      </w:r>
      <w:r w:rsidR="00DD5330">
        <w:rPr>
          <w:rFonts w:cs="Arial"/>
          <w:sz w:val="22"/>
          <w:szCs w:val="22"/>
        </w:rPr>
        <w:t xml:space="preserve">. Alleen duurde het </w:t>
      </w:r>
      <w:r w:rsidR="00EC64E1">
        <w:rPr>
          <w:rFonts w:cs="Arial"/>
          <w:sz w:val="22"/>
          <w:szCs w:val="22"/>
        </w:rPr>
        <w:t>erg</w:t>
      </w:r>
      <w:r w:rsidR="00DD5330">
        <w:rPr>
          <w:rFonts w:cs="Arial"/>
          <w:sz w:val="22"/>
          <w:szCs w:val="22"/>
        </w:rPr>
        <w:t xml:space="preserve"> lang voordat de antwoorden van de YASR </w:t>
      </w:r>
      <w:r w:rsidR="00A802E4">
        <w:rPr>
          <w:rFonts w:cs="Arial"/>
          <w:sz w:val="22"/>
          <w:szCs w:val="22"/>
        </w:rPr>
        <w:t xml:space="preserve">lijsten op </w:t>
      </w:r>
      <w:r w:rsidR="00A802E4" w:rsidRPr="00B57395">
        <w:rPr>
          <w:rFonts w:cs="Arial"/>
          <w:sz w:val="22"/>
          <w:szCs w:val="22"/>
        </w:rPr>
        <w:t xml:space="preserve">Blackboard kwamen, hierdoor liepen wij op een gegeven moment vast in ons onderzoek. </w:t>
      </w:r>
      <w:r w:rsidR="00B57395">
        <w:rPr>
          <w:rFonts w:cs="Arial"/>
          <w:sz w:val="22"/>
          <w:szCs w:val="22"/>
        </w:rPr>
        <w:t>Wij nemen aan dat dit te maken kan hebben met het feit d</w:t>
      </w:r>
      <w:r w:rsidR="00EC64E1" w:rsidRPr="00B57395">
        <w:rPr>
          <w:rFonts w:cs="Arial"/>
          <w:sz w:val="22"/>
          <w:szCs w:val="22"/>
        </w:rPr>
        <w:t xml:space="preserve">at de leerlingen van </w:t>
      </w:r>
      <w:r w:rsidR="00B57395">
        <w:rPr>
          <w:rFonts w:cs="Arial"/>
          <w:sz w:val="22"/>
          <w:szCs w:val="22"/>
        </w:rPr>
        <w:t xml:space="preserve">de </w:t>
      </w:r>
      <w:r w:rsidR="00EC64E1" w:rsidRPr="00B57395">
        <w:rPr>
          <w:rFonts w:cs="Arial"/>
          <w:sz w:val="22"/>
          <w:szCs w:val="22"/>
        </w:rPr>
        <w:t xml:space="preserve">Hogeschool Leiden en Universiteit Leiden later dan ons afstuderen. </w:t>
      </w:r>
      <w:r w:rsidR="00A802E4">
        <w:rPr>
          <w:rFonts w:cs="Arial"/>
          <w:sz w:val="22"/>
          <w:szCs w:val="22"/>
        </w:rPr>
        <w:t xml:space="preserve">Na verschillende malen de contactpersoon van de Hogeschool Leiden hierop te attenderen, werden deze </w:t>
      </w:r>
      <w:r w:rsidR="00B52A32">
        <w:rPr>
          <w:rFonts w:cs="Arial"/>
          <w:sz w:val="22"/>
          <w:szCs w:val="22"/>
        </w:rPr>
        <w:t xml:space="preserve">op Blackboard </w:t>
      </w:r>
      <w:r w:rsidR="00A802E4">
        <w:rPr>
          <w:rFonts w:cs="Arial"/>
          <w:sz w:val="22"/>
          <w:szCs w:val="22"/>
        </w:rPr>
        <w:t xml:space="preserve">geplaatst. </w:t>
      </w:r>
      <w:r w:rsidR="001B4DDA">
        <w:rPr>
          <w:rFonts w:cs="Arial"/>
          <w:sz w:val="22"/>
          <w:szCs w:val="22"/>
        </w:rPr>
        <w:t xml:space="preserve">Wij hadden ons </w:t>
      </w:r>
      <w:r w:rsidR="00EC64E1">
        <w:rPr>
          <w:rFonts w:cs="Arial"/>
          <w:sz w:val="22"/>
          <w:szCs w:val="22"/>
        </w:rPr>
        <w:t xml:space="preserve">er </w:t>
      </w:r>
      <w:r w:rsidR="001B4DDA">
        <w:rPr>
          <w:rFonts w:cs="Arial"/>
          <w:sz w:val="22"/>
          <w:szCs w:val="22"/>
        </w:rPr>
        <w:t xml:space="preserve">van te voren op ingesteld dat er dingen mis konden gaan, aangezien we in een grote groep werken. Wij hadden niet verwacht dat deze belemmeringen vanuit de school zouden komen. </w:t>
      </w:r>
      <w:r w:rsidR="00AB0052">
        <w:rPr>
          <w:rFonts w:cs="Arial"/>
          <w:sz w:val="22"/>
          <w:szCs w:val="22"/>
        </w:rPr>
        <w:t xml:space="preserve">Een andere beperking die wij in het begin wel hadden </w:t>
      </w:r>
      <w:proofErr w:type="gramStart"/>
      <w:r w:rsidR="00AB0052">
        <w:rPr>
          <w:rFonts w:cs="Arial"/>
          <w:sz w:val="22"/>
          <w:szCs w:val="22"/>
        </w:rPr>
        <w:t>ingeschat</w:t>
      </w:r>
      <w:proofErr w:type="gramEnd"/>
      <w:r w:rsidR="00AB0052">
        <w:rPr>
          <w:rFonts w:cs="Arial"/>
          <w:sz w:val="22"/>
          <w:szCs w:val="22"/>
        </w:rPr>
        <w:t xml:space="preserve">, maar niet goed genoeg is het nieuwe karakter van het Pluscoachtraject. </w:t>
      </w:r>
      <w:r w:rsidR="0071277A">
        <w:rPr>
          <w:rFonts w:cs="Arial"/>
          <w:sz w:val="22"/>
          <w:szCs w:val="22"/>
        </w:rPr>
        <w:t xml:space="preserve">Hierdoor was veel informatie beperkt en/of niet vindbaar (denk aan methodiek, informatie over het traject, tot </w:t>
      </w:r>
      <w:r w:rsidR="0071277A" w:rsidRPr="0071277A">
        <w:rPr>
          <w:rFonts w:cs="Arial"/>
          <w:sz w:val="22"/>
          <w:szCs w:val="22"/>
        </w:rPr>
        <w:t>stand</w:t>
      </w:r>
      <w:r w:rsidR="0071277A">
        <w:rPr>
          <w:rFonts w:cs="Arial"/>
          <w:color w:val="FF0000"/>
          <w:sz w:val="22"/>
          <w:szCs w:val="22"/>
        </w:rPr>
        <w:t xml:space="preserve"> </w:t>
      </w:r>
      <w:r w:rsidR="0071277A" w:rsidRPr="0071277A">
        <w:rPr>
          <w:rFonts w:cs="Arial"/>
          <w:sz w:val="22"/>
          <w:szCs w:val="22"/>
        </w:rPr>
        <w:t>komen</w:t>
      </w:r>
      <w:r w:rsidR="0071277A">
        <w:rPr>
          <w:rFonts w:cs="Arial"/>
          <w:sz w:val="22"/>
          <w:szCs w:val="22"/>
        </w:rPr>
        <w:t xml:space="preserve"> van het traject etc.). </w:t>
      </w:r>
      <w:r w:rsidR="00BE5A00">
        <w:rPr>
          <w:rFonts w:cs="Arial"/>
          <w:sz w:val="22"/>
          <w:szCs w:val="22"/>
        </w:rPr>
        <w:t xml:space="preserve">Wij liepen ook vaak tegen het feit aan dat er door verschillende personen verschillende informatie over eenzelfde onderwerp werd gegeven, dit heeft voor ons vaak tot verwarring gezorgd. </w:t>
      </w:r>
      <w:r w:rsidR="00B374C9">
        <w:rPr>
          <w:rFonts w:cs="Arial"/>
          <w:sz w:val="22"/>
          <w:szCs w:val="22"/>
        </w:rPr>
        <w:t xml:space="preserve">Het nieuw karakter van Pluscoach heeft voor ons voor de grootste beperking gezorgd, omdat we ook tijdens de interviews hier vaak tegenaan liepen. Ook hebben we tijdens ons onderzoek ons onderzoeksvraag moeten aanpassen, omdat deze door het nieuw karakter niet haalbaar was. </w:t>
      </w:r>
    </w:p>
    <w:p w:rsidR="0071277A" w:rsidRDefault="0071277A" w:rsidP="0071277A">
      <w:pPr>
        <w:rPr>
          <w:rFonts w:cs="Arial"/>
          <w:sz w:val="22"/>
          <w:szCs w:val="22"/>
        </w:rPr>
      </w:pPr>
    </w:p>
    <w:p w:rsidR="00200D19" w:rsidRPr="00345298" w:rsidRDefault="00050D11" w:rsidP="00345298">
      <w:pPr>
        <w:rPr>
          <w:rFonts w:cs="Arial"/>
          <w:b/>
          <w:sz w:val="22"/>
          <w:szCs w:val="22"/>
        </w:rPr>
      </w:pPr>
      <w:r w:rsidRPr="00345298">
        <w:rPr>
          <w:rFonts w:cs="Arial"/>
          <w:b/>
          <w:sz w:val="22"/>
          <w:szCs w:val="22"/>
        </w:rPr>
        <w:t>7.7 Invloeden op het onderzoeksproces</w:t>
      </w:r>
    </w:p>
    <w:p w:rsidR="00200D19" w:rsidRPr="006F30C2" w:rsidRDefault="00200D19" w:rsidP="00345298">
      <w:pPr>
        <w:rPr>
          <w:rFonts w:cs="Arial"/>
          <w:sz w:val="22"/>
          <w:szCs w:val="22"/>
        </w:rPr>
      </w:pPr>
      <w:r w:rsidRPr="00345298">
        <w:rPr>
          <w:rFonts w:cs="Arial"/>
          <w:sz w:val="22"/>
          <w:szCs w:val="22"/>
        </w:rPr>
        <w:t xml:space="preserve">In het begin van het onderzoek werd ons verteld dat het onderzoek in 3 waves zou verlopen, waarbij ieder student in totaal ongeveer </w:t>
      </w:r>
      <w:r w:rsidR="00345298" w:rsidRPr="00345298">
        <w:rPr>
          <w:sz w:val="22"/>
          <w:szCs w:val="22"/>
        </w:rPr>
        <w:t>4 interviews met de jongere en 4 met de pluscoaches zou afnemen.</w:t>
      </w:r>
      <w:r w:rsidR="006F30C2">
        <w:rPr>
          <w:sz w:val="22"/>
          <w:szCs w:val="22"/>
        </w:rPr>
        <w:t xml:space="preserve"> </w:t>
      </w:r>
      <w:r w:rsidRPr="00345298">
        <w:rPr>
          <w:rFonts w:cs="Arial"/>
          <w:sz w:val="22"/>
          <w:szCs w:val="22"/>
        </w:rPr>
        <w:t xml:space="preserve">Al snel merkte we dat </w:t>
      </w:r>
      <w:r w:rsidR="00345298">
        <w:rPr>
          <w:rFonts w:cs="Arial"/>
          <w:sz w:val="22"/>
          <w:szCs w:val="22"/>
        </w:rPr>
        <w:t>8</w:t>
      </w:r>
      <w:r w:rsidRPr="00345298">
        <w:rPr>
          <w:rFonts w:cs="Arial"/>
          <w:sz w:val="22"/>
          <w:szCs w:val="22"/>
        </w:rPr>
        <w:t xml:space="preserve"> interviews per persoon niet haalbaar was. We hebben beiden verschillende malen meegemaakt dat een interview niet door ging om verschillende redenen, met als gevolg dat wij in totaal </w:t>
      </w:r>
      <w:r w:rsidR="006F30C2">
        <w:rPr>
          <w:rFonts w:cs="Arial"/>
          <w:sz w:val="22"/>
          <w:szCs w:val="22"/>
        </w:rPr>
        <w:t xml:space="preserve">4 interviews hebben </w:t>
      </w:r>
      <w:r w:rsidRPr="00345298">
        <w:rPr>
          <w:rFonts w:cs="Arial"/>
          <w:sz w:val="22"/>
          <w:szCs w:val="22"/>
        </w:rPr>
        <w:t xml:space="preserve">afgenomen. Hierbij merkte wij sterk het voordeel van in een groep samenwerken. Hierdoor konden wij informatie van andere studenten gebruiken, zodat de hoeveelheid informatie niet beperkt bleef. Wij denken dat ondanks dit laag aantal afgenomen interviews, de resultaten van het onderzoek </w:t>
      </w:r>
      <w:r w:rsidR="006F30C2">
        <w:rPr>
          <w:rFonts w:cs="Arial"/>
          <w:sz w:val="22"/>
          <w:szCs w:val="22"/>
        </w:rPr>
        <w:t xml:space="preserve">niet </w:t>
      </w:r>
      <w:r w:rsidRPr="00345298">
        <w:rPr>
          <w:rFonts w:cs="Arial"/>
          <w:sz w:val="22"/>
          <w:szCs w:val="22"/>
        </w:rPr>
        <w:t>beïnvloed</w:t>
      </w:r>
      <w:r w:rsidR="006F30C2">
        <w:rPr>
          <w:rFonts w:cs="Arial"/>
          <w:sz w:val="22"/>
          <w:szCs w:val="22"/>
        </w:rPr>
        <w:t xml:space="preserve"> heeft</w:t>
      </w:r>
      <w:r w:rsidRPr="00345298">
        <w:rPr>
          <w:rFonts w:cs="Arial"/>
          <w:sz w:val="22"/>
          <w:szCs w:val="22"/>
        </w:rPr>
        <w:t xml:space="preserve">. Zoals we al aangaven hebben we in een groep gewerkt, waardoor we toch aan de nodige informatie zijn gekomen. </w:t>
      </w:r>
      <w:r w:rsidR="006F30C2">
        <w:rPr>
          <w:rFonts w:cs="Arial"/>
          <w:sz w:val="22"/>
          <w:szCs w:val="22"/>
        </w:rPr>
        <w:t>Wij denken dat het feit dat wij niet zelf alle interviews hebben afgenomen wel invloed op de resultaten heeft</w:t>
      </w:r>
      <w:r w:rsidRPr="00345298">
        <w:rPr>
          <w:rFonts w:cs="Arial"/>
          <w:sz w:val="22"/>
          <w:szCs w:val="22"/>
        </w:rPr>
        <w:t xml:space="preserve">, omdat er bij sommige interviews onvoldoende doorgevraagd </w:t>
      </w:r>
      <w:r w:rsidR="006F30C2">
        <w:rPr>
          <w:rFonts w:cs="Arial"/>
          <w:sz w:val="22"/>
          <w:szCs w:val="22"/>
        </w:rPr>
        <w:t>is</w:t>
      </w:r>
      <w:r w:rsidRPr="00345298">
        <w:rPr>
          <w:rFonts w:cs="Arial"/>
          <w:sz w:val="22"/>
          <w:szCs w:val="22"/>
        </w:rPr>
        <w:t xml:space="preserve"> of informatie ontbrak. Dit is ook terug te zi</w:t>
      </w:r>
      <w:r w:rsidR="006F30C2">
        <w:rPr>
          <w:rFonts w:cs="Arial"/>
          <w:sz w:val="22"/>
          <w:szCs w:val="22"/>
        </w:rPr>
        <w:t xml:space="preserve">en in onze onderzoeksuitkomsten, omdat </w:t>
      </w:r>
      <w:r w:rsidRPr="00345298">
        <w:rPr>
          <w:rFonts w:cs="Arial"/>
          <w:sz w:val="22"/>
          <w:szCs w:val="22"/>
        </w:rPr>
        <w:t xml:space="preserve">bij sommige categorieën helaas een onbekend gebied als uitkomst </w:t>
      </w:r>
      <w:r w:rsidR="006F30C2">
        <w:rPr>
          <w:rFonts w:cs="Arial"/>
          <w:sz w:val="22"/>
          <w:szCs w:val="22"/>
        </w:rPr>
        <w:t>is</w:t>
      </w:r>
      <w:r w:rsidRPr="00345298">
        <w:rPr>
          <w:rFonts w:cs="Arial"/>
          <w:sz w:val="22"/>
          <w:szCs w:val="22"/>
        </w:rPr>
        <w:t>. Een ander struikelblok waar wij en onze medestudenten tegen aan zijn gelopen is de doelgroep. We wisten van te voren dat we een moeilijk</w:t>
      </w:r>
      <w:r w:rsidR="00345298">
        <w:rPr>
          <w:rFonts w:cs="Arial"/>
          <w:sz w:val="22"/>
          <w:szCs w:val="22"/>
        </w:rPr>
        <w:t>e</w:t>
      </w:r>
      <w:r w:rsidRPr="00345298">
        <w:rPr>
          <w:rFonts w:cs="Arial"/>
          <w:sz w:val="22"/>
          <w:szCs w:val="22"/>
        </w:rPr>
        <w:t xml:space="preserve"> doelgroep moe</w:t>
      </w:r>
      <w:r w:rsidR="006F30C2">
        <w:rPr>
          <w:rFonts w:cs="Arial"/>
          <w:sz w:val="22"/>
          <w:szCs w:val="22"/>
        </w:rPr>
        <w:t>s</w:t>
      </w:r>
      <w:r w:rsidRPr="00345298">
        <w:rPr>
          <w:rFonts w:cs="Arial"/>
          <w:sz w:val="22"/>
          <w:szCs w:val="22"/>
        </w:rPr>
        <w:t>ten interviewen en waarbij per</w:t>
      </w:r>
      <w:r w:rsidR="006F30C2">
        <w:rPr>
          <w:rFonts w:cs="Arial"/>
          <w:sz w:val="22"/>
          <w:szCs w:val="22"/>
        </w:rPr>
        <w:t>soonlijke vragen gesteld werden</w:t>
      </w:r>
      <w:r w:rsidRPr="00345298">
        <w:rPr>
          <w:rFonts w:cs="Arial"/>
          <w:sz w:val="22"/>
          <w:szCs w:val="22"/>
        </w:rPr>
        <w:t xml:space="preserve"> waar niet iedereen over wil praten. Hier z</w:t>
      </w:r>
      <w:r w:rsidR="006F30C2">
        <w:rPr>
          <w:rFonts w:cs="Arial"/>
          <w:sz w:val="22"/>
          <w:szCs w:val="22"/>
        </w:rPr>
        <w:t>ijn wij in de praktijk tegenaan gelopen en wij</w:t>
      </w:r>
      <w:r w:rsidRPr="00345298">
        <w:rPr>
          <w:rFonts w:cs="Arial"/>
          <w:sz w:val="22"/>
          <w:szCs w:val="22"/>
        </w:rPr>
        <w:t xml:space="preserve"> hebben van onze medestudenten vernomen dat zij dit ook hebben </w:t>
      </w:r>
      <w:r w:rsidR="00E65707">
        <w:rPr>
          <w:rFonts w:cs="Arial"/>
          <w:sz w:val="22"/>
          <w:szCs w:val="22"/>
        </w:rPr>
        <w:t>ervaren. Sommige studenten beantwoorden de vragen vrij kort,</w:t>
      </w:r>
      <w:r w:rsidRPr="00345298">
        <w:rPr>
          <w:rFonts w:cs="Arial"/>
          <w:sz w:val="22"/>
          <w:szCs w:val="22"/>
        </w:rPr>
        <w:t xml:space="preserve"> waarbij ook doorvragen geen zin had, omdat ze geen informatie </w:t>
      </w:r>
      <w:r w:rsidR="00E65707">
        <w:rPr>
          <w:rFonts w:cs="Arial"/>
          <w:sz w:val="22"/>
          <w:szCs w:val="22"/>
        </w:rPr>
        <w:t>wilden ge</w:t>
      </w:r>
      <w:r w:rsidRPr="00345298">
        <w:rPr>
          <w:rFonts w:cs="Arial"/>
          <w:sz w:val="22"/>
          <w:szCs w:val="22"/>
        </w:rPr>
        <w:t>ven. Dit zou de resultaten kunnen</w:t>
      </w:r>
      <w:r w:rsidR="00345298">
        <w:rPr>
          <w:rFonts w:cs="Arial"/>
          <w:sz w:val="22"/>
          <w:szCs w:val="22"/>
        </w:rPr>
        <w:t xml:space="preserve"> beïnvloeden, omdat dit soms heeft geleid tot onbekende informatie. </w:t>
      </w:r>
    </w:p>
    <w:p w:rsidR="006F30C2" w:rsidRDefault="006F30C2" w:rsidP="00050D11">
      <w:pPr>
        <w:rPr>
          <w:rFonts w:cs="Arial"/>
          <w:b/>
          <w:sz w:val="22"/>
          <w:szCs w:val="22"/>
        </w:rPr>
      </w:pPr>
    </w:p>
    <w:p w:rsidR="00050D11" w:rsidRPr="00DA7EA7" w:rsidRDefault="00050D11" w:rsidP="00050D11">
      <w:pPr>
        <w:rPr>
          <w:rFonts w:cs="Arial"/>
          <w:b/>
          <w:sz w:val="22"/>
          <w:szCs w:val="22"/>
        </w:rPr>
      </w:pPr>
      <w:r>
        <w:rPr>
          <w:rFonts w:cs="Arial"/>
          <w:b/>
          <w:sz w:val="22"/>
          <w:szCs w:val="22"/>
        </w:rPr>
        <w:t>7.8</w:t>
      </w:r>
      <w:r w:rsidRPr="00DA7EA7">
        <w:rPr>
          <w:rFonts w:cs="Arial"/>
          <w:b/>
          <w:sz w:val="22"/>
          <w:szCs w:val="22"/>
        </w:rPr>
        <w:t xml:space="preserve"> De meerwaarde van samenwerking</w:t>
      </w:r>
    </w:p>
    <w:p w:rsidR="00050D11" w:rsidRPr="00155A76" w:rsidRDefault="00050D11" w:rsidP="00050D11">
      <w:pPr>
        <w:rPr>
          <w:rFonts w:cs="Arial"/>
          <w:sz w:val="22"/>
          <w:szCs w:val="22"/>
        </w:rPr>
      </w:pPr>
      <w:r w:rsidRPr="00155A76">
        <w:rPr>
          <w:rFonts w:cs="Arial"/>
          <w:sz w:val="22"/>
          <w:szCs w:val="22"/>
        </w:rPr>
        <w:t xml:space="preserve">Doordat wij eerder samen hebben gewerkt tijdens verschillende projecten gedurende de opleiding, wisten wij al wat we aan elkaar hadden. </w:t>
      </w:r>
      <w:r w:rsidR="003F7CC7">
        <w:rPr>
          <w:rFonts w:cs="Arial"/>
          <w:sz w:val="22"/>
          <w:szCs w:val="22"/>
        </w:rPr>
        <w:t xml:space="preserve">Hiermee </w:t>
      </w:r>
      <w:r w:rsidR="008D36C9">
        <w:rPr>
          <w:rFonts w:cs="Arial"/>
          <w:sz w:val="22"/>
          <w:szCs w:val="22"/>
        </w:rPr>
        <w:t>bedoelen wij</w:t>
      </w:r>
      <w:r w:rsidR="003F7CC7">
        <w:rPr>
          <w:rFonts w:cs="Arial"/>
          <w:sz w:val="22"/>
          <w:szCs w:val="22"/>
        </w:rPr>
        <w:t xml:space="preserve"> dat we </w:t>
      </w:r>
      <w:r w:rsidR="008D36C9">
        <w:rPr>
          <w:rFonts w:cs="Arial"/>
          <w:sz w:val="22"/>
          <w:szCs w:val="22"/>
        </w:rPr>
        <w:t xml:space="preserve">van elkaar weten hoe we te werk gaan en hiermee zitten we op een lijn. We vinden het beide fijn om dingen op tijd af te krijgen en iets niet tot het laatste moment te laten. We hebben </w:t>
      </w:r>
      <w:r w:rsidR="00BE252D">
        <w:rPr>
          <w:rFonts w:cs="Arial"/>
          <w:sz w:val="22"/>
          <w:szCs w:val="22"/>
        </w:rPr>
        <w:t xml:space="preserve">beide </w:t>
      </w:r>
      <w:r w:rsidRPr="00155A76">
        <w:rPr>
          <w:rFonts w:cs="Arial"/>
          <w:sz w:val="22"/>
          <w:szCs w:val="22"/>
        </w:rPr>
        <w:t xml:space="preserve">de samenwerking als prettig ervaren en </w:t>
      </w:r>
      <w:r w:rsidR="008D36C9">
        <w:rPr>
          <w:rFonts w:cs="Arial"/>
          <w:sz w:val="22"/>
          <w:szCs w:val="22"/>
        </w:rPr>
        <w:t xml:space="preserve">we </w:t>
      </w:r>
      <w:r w:rsidRPr="00155A76">
        <w:rPr>
          <w:rFonts w:cs="Arial"/>
          <w:sz w:val="22"/>
          <w:szCs w:val="22"/>
        </w:rPr>
        <w:t>zijn van mening dat</w:t>
      </w:r>
      <w:r w:rsidR="008D36C9">
        <w:rPr>
          <w:rFonts w:cs="Arial"/>
          <w:sz w:val="22"/>
          <w:szCs w:val="22"/>
        </w:rPr>
        <w:t xml:space="preserve"> onze karakters </w:t>
      </w:r>
      <w:r w:rsidR="00BE252D">
        <w:rPr>
          <w:rFonts w:cs="Arial"/>
          <w:sz w:val="22"/>
          <w:szCs w:val="22"/>
        </w:rPr>
        <w:t xml:space="preserve">en competenties </w:t>
      </w:r>
      <w:r w:rsidR="008D36C9">
        <w:rPr>
          <w:rFonts w:cs="Arial"/>
          <w:sz w:val="22"/>
          <w:szCs w:val="22"/>
        </w:rPr>
        <w:t>elkaar aanvullen.</w:t>
      </w:r>
      <w:r w:rsidR="00C9146F">
        <w:rPr>
          <w:rFonts w:cs="Arial"/>
          <w:sz w:val="22"/>
          <w:szCs w:val="22"/>
        </w:rPr>
        <w:t xml:space="preserve"> </w:t>
      </w:r>
      <w:r w:rsidR="008D36C9">
        <w:rPr>
          <w:rFonts w:cs="Arial"/>
          <w:sz w:val="22"/>
          <w:szCs w:val="22"/>
        </w:rPr>
        <w:t xml:space="preserve">We hebben alle twee momenten gehad dat we het niet meer zagen zitten en hierbij hebben we de meerwaarde van een goede samenwerking </w:t>
      </w:r>
      <w:r w:rsidR="008D36C9">
        <w:rPr>
          <w:rFonts w:cs="Arial"/>
          <w:sz w:val="22"/>
          <w:szCs w:val="22"/>
        </w:rPr>
        <w:lastRenderedPageBreak/>
        <w:t>ervaren. Het was fijn dat je op zo een moment iemand had die in hetzelfde schuitje zat</w:t>
      </w:r>
      <w:r w:rsidR="00F63E75">
        <w:rPr>
          <w:rFonts w:cs="Arial"/>
          <w:sz w:val="22"/>
          <w:szCs w:val="22"/>
        </w:rPr>
        <w:t xml:space="preserve"> en die je kon motiveren en stimuleren om door te gaan en niet op te geven. Zo hebben we elkaar vaak door het proces </w:t>
      </w:r>
      <w:r w:rsidR="00BE252D">
        <w:rPr>
          <w:rFonts w:cs="Arial"/>
          <w:sz w:val="22"/>
          <w:szCs w:val="22"/>
        </w:rPr>
        <w:t>heen</w:t>
      </w:r>
      <w:r w:rsidR="00F63E75">
        <w:rPr>
          <w:rFonts w:cs="Arial"/>
          <w:sz w:val="22"/>
          <w:szCs w:val="22"/>
        </w:rPr>
        <w:t xml:space="preserve"> gesleept. </w:t>
      </w:r>
      <w:r w:rsidR="00642B72">
        <w:rPr>
          <w:rFonts w:cs="Arial"/>
          <w:sz w:val="22"/>
          <w:szCs w:val="22"/>
        </w:rPr>
        <w:t>Het was voor ons</w:t>
      </w:r>
      <w:r w:rsidR="00642B72" w:rsidRPr="00155A76">
        <w:rPr>
          <w:rFonts w:cs="Arial"/>
          <w:sz w:val="22"/>
          <w:szCs w:val="22"/>
        </w:rPr>
        <w:t xml:space="preserve"> </w:t>
      </w:r>
      <w:r w:rsidR="00642B72">
        <w:rPr>
          <w:rFonts w:cs="Arial"/>
          <w:sz w:val="22"/>
          <w:szCs w:val="22"/>
        </w:rPr>
        <w:t xml:space="preserve">heel belangrijk dat je </w:t>
      </w:r>
      <w:r w:rsidR="00642B72" w:rsidRPr="00155A76">
        <w:rPr>
          <w:rFonts w:cs="Arial"/>
          <w:sz w:val="22"/>
          <w:szCs w:val="22"/>
        </w:rPr>
        <w:t xml:space="preserve">steun en motivatie </w:t>
      </w:r>
      <w:r w:rsidR="00642B72">
        <w:rPr>
          <w:rFonts w:cs="Arial"/>
          <w:sz w:val="22"/>
          <w:szCs w:val="22"/>
        </w:rPr>
        <w:t>bij elkaar kan vinden, dat je daardoor het gevoel hebt dat</w:t>
      </w:r>
      <w:r w:rsidR="00642B72" w:rsidRPr="00155A76">
        <w:rPr>
          <w:rFonts w:cs="Arial"/>
          <w:sz w:val="22"/>
          <w:szCs w:val="22"/>
        </w:rPr>
        <w:t xml:space="preserve"> je </w:t>
      </w:r>
      <w:r w:rsidR="00642B72">
        <w:rPr>
          <w:rFonts w:cs="Arial"/>
          <w:sz w:val="22"/>
          <w:szCs w:val="22"/>
        </w:rPr>
        <w:t>er niet alleen voor staat.</w:t>
      </w:r>
      <w:r w:rsidR="00C358B9">
        <w:rPr>
          <w:rFonts w:cs="Arial"/>
          <w:sz w:val="22"/>
          <w:szCs w:val="22"/>
        </w:rPr>
        <w:t xml:space="preserve"> Buiten dit om is er ee</w:t>
      </w:r>
      <w:r w:rsidRPr="00155A76">
        <w:rPr>
          <w:rFonts w:cs="Arial"/>
          <w:sz w:val="22"/>
          <w:szCs w:val="22"/>
        </w:rPr>
        <w:t xml:space="preserve">n algemeen voordeel zoals het gezegde luidt: ‘twee weten meer dan één.’ Wij hebben beide een andere achtergrond </w:t>
      </w:r>
      <w:r w:rsidR="00900697">
        <w:rPr>
          <w:rFonts w:cs="Arial"/>
          <w:sz w:val="22"/>
          <w:szCs w:val="22"/>
        </w:rPr>
        <w:t xml:space="preserve">(etniciteit en cultuur) </w:t>
      </w:r>
      <w:r w:rsidRPr="00155A76">
        <w:rPr>
          <w:rFonts w:cs="Arial"/>
          <w:sz w:val="22"/>
          <w:szCs w:val="22"/>
        </w:rPr>
        <w:t>en</w:t>
      </w:r>
      <w:r w:rsidR="00BE252D">
        <w:rPr>
          <w:rFonts w:cs="Arial"/>
          <w:sz w:val="22"/>
          <w:szCs w:val="22"/>
        </w:rPr>
        <w:t xml:space="preserve"> bekijken de dingen vanuit</w:t>
      </w:r>
      <w:r w:rsidRPr="00155A76">
        <w:rPr>
          <w:rFonts w:cs="Arial"/>
          <w:sz w:val="22"/>
          <w:szCs w:val="22"/>
        </w:rPr>
        <w:t xml:space="preserve"> een andere invalshoek. Hierdoor bekijken wij situaties vanuit meerdere kanten waardoor de omvang van</w:t>
      </w:r>
      <w:r w:rsidR="00900697">
        <w:rPr>
          <w:rFonts w:cs="Arial"/>
          <w:sz w:val="22"/>
          <w:szCs w:val="22"/>
        </w:rPr>
        <w:t xml:space="preserve"> </w:t>
      </w:r>
      <w:r w:rsidR="00BE252D">
        <w:rPr>
          <w:rFonts w:cs="Arial"/>
          <w:sz w:val="22"/>
          <w:szCs w:val="22"/>
        </w:rPr>
        <w:t>het</w:t>
      </w:r>
      <w:r w:rsidR="00900697">
        <w:rPr>
          <w:rFonts w:cs="Arial"/>
          <w:sz w:val="22"/>
          <w:szCs w:val="22"/>
        </w:rPr>
        <w:t xml:space="preserve"> onderzoek </w:t>
      </w:r>
      <w:r w:rsidRPr="00155A76">
        <w:rPr>
          <w:rFonts w:cs="Arial"/>
          <w:sz w:val="22"/>
          <w:szCs w:val="22"/>
        </w:rPr>
        <w:t>vergroot wordt</w:t>
      </w:r>
      <w:r w:rsidR="00900697">
        <w:rPr>
          <w:rFonts w:cs="Arial"/>
          <w:sz w:val="22"/>
          <w:szCs w:val="22"/>
        </w:rPr>
        <w:t xml:space="preserve"> en het een interessant onderzoek wordt waarbij verschillende kanten bekritiseerd worden.</w:t>
      </w:r>
      <w:r w:rsidRPr="00155A76">
        <w:rPr>
          <w:rFonts w:cs="Arial"/>
          <w:sz w:val="22"/>
          <w:szCs w:val="22"/>
        </w:rPr>
        <w:t xml:space="preserve"> </w:t>
      </w:r>
      <w:r w:rsidR="00026423">
        <w:rPr>
          <w:rFonts w:cs="Arial"/>
          <w:sz w:val="22"/>
          <w:szCs w:val="22"/>
        </w:rPr>
        <w:t>Dit heeft vaak tot grappige maar ook serieu</w:t>
      </w:r>
      <w:r w:rsidR="00F41DDE">
        <w:rPr>
          <w:rFonts w:cs="Arial"/>
          <w:sz w:val="22"/>
          <w:szCs w:val="22"/>
        </w:rPr>
        <w:t>ze onderlinge discussies geleid</w:t>
      </w:r>
      <w:r w:rsidR="00026423">
        <w:rPr>
          <w:rFonts w:cs="Arial"/>
          <w:sz w:val="22"/>
          <w:szCs w:val="22"/>
        </w:rPr>
        <w:t>.</w:t>
      </w:r>
      <w:r w:rsidR="00C9146F">
        <w:rPr>
          <w:rFonts w:cs="Arial"/>
          <w:sz w:val="22"/>
          <w:szCs w:val="22"/>
        </w:rPr>
        <w:t xml:space="preserve"> Wij zijn van mening dat door samenwerking meer diepgang gecreëerd is in het onderzoek, omdat </w:t>
      </w:r>
      <w:r w:rsidR="0071270F">
        <w:rPr>
          <w:rFonts w:cs="Arial"/>
          <w:sz w:val="22"/>
          <w:szCs w:val="22"/>
        </w:rPr>
        <w:t>je me</w:t>
      </w:r>
      <w:r w:rsidR="00C9146F">
        <w:rPr>
          <w:rFonts w:cs="Arial"/>
          <w:sz w:val="22"/>
          <w:szCs w:val="22"/>
        </w:rPr>
        <w:t>t zijn tweeën meer kan doen en je de mogelijkheid</w:t>
      </w:r>
      <w:r w:rsidR="0071270F">
        <w:rPr>
          <w:rFonts w:cs="Arial"/>
          <w:sz w:val="22"/>
          <w:szCs w:val="22"/>
        </w:rPr>
        <w:t xml:space="preserve"> hebt om</w:t>
      </w:r>
      <w:r w:rsidR="00C9146F">
        <w:rPr>
          <w:rFonts w:cs="Arial"/>
          <w:sz w:val="22"/>
          <w:szCs w:val="22"/>
        </w:rPr>
        <w:t xml:space="preserve"> meer en dieper op onderzoeken in te gaan. </w:t>
      </w:r>
      <w:r w:rsidR="000E34F3">
        <w:rPr>
          <w:rFonts w:cs="Arial"/>
          <w:sz w:val="22"/>
          <w:szCs w:val="22"/>
        </w:rPr>
        <w:t xml:space="preserve">Dit heeft naar onze mening tot extra kwaliteit gezorgd, omdat je met een breed aanbod meer kan uitwerken en concluderen. </w:t>
      </w:r>
      <w:r w:rsidR="001A260E">
        <w:rPr>
          <w:rFonts w:cs="Arial"/>
          <w:sz w:val="22"/>
          <w:szCs w:val="22"/>
        </w:rPr>
        <w:t xml:space="preserve">Een samenwerking heeft ook tot een groter omvang van het onderzoek geleid, dit is ook een van de voorwaarde voor een samenwerking. </w:t>
      </w:r>
    </w:p>
    <w:p w:rsidR="003A509D" w:rsidRDefault="00050D11" w:rsidP="00050D11">
      <w:pPr>
        <w:rPr>
          <w:rFonts w:cs="Arial"/>
          <w:sz w:val="22"/>
          <w:szCs w:val="22"/>
        </w:rPr>
      </w:pPr>
      <w:r w:rsidRPr="00155A76">
        <w:rPr>
          <w:rFonts w:cs="Arial"/>
          <w:sz w:val="22"/>
          <w:szCs w:val="22"/>
        </w:rPr>
        <w:t>Door middel van takenverdeling</w:t>
      </w:r>
      <w:r w:rsidR="003A509D">
        <w:rPr>
          <w:rFonts w:cs="Arial"/>
          <w:sz w:val="22"/>
          <w:szCs w:val="22"/>
        </w:rPr>
        <w:t>en</w:t>
      </w:r>
      <w:r w:rsidRPr="00155A76">
        <w:rPr>
          <w:rFonts w:cs="Arial"/>
          <w:sz w:val="22"/>
          <w:szCs w:val="22"/>
        </w:rPr>
        <w:t xml:space="preserve"> heeft </w:t>
      </w:r>
      <w:r w:rsidR="003A509D">
        <w:rPr>
          <w:rFonts w:cs="Arial"/>
          <w:sz w:val="22"/>
          <w:szCs w:val="22"/>
        </w:rPr>
        <w:t xml:space="preserve">een </w:t>
      </w:r>
      <w:r w:rsidRPr="00155A76">
        <w:rPr>
          <w:rFonts w:cs="Arial"/>
          <w:sz w:val="22"/>
          <w:szCs w:val="22"/>
        </w:rPr>
        <w:t xml:space="preserve">ieder zich met zijn eigen taken bezig gehouden, waarna de ander het geschreven stuk na las en eventueel aanpaste of aanvulde ter verbetering van de kwaliteit van het stuk. </w:t>
      </w:r>
      <w:r w:rsidR="003A509D">
        <w:rPr>
          <w:rFonts w:cs="Arial"/>
          <w:sz w:val="22"/>
          <w:szCs w:val="22"/>
        </w:rPr>
        <w:t>Bij een taakverdeling werd er k</w:t>
      </w:r>
      <w:r w:rsidRPr="00155A76">
        <w:rPr>
          <w:rFonts w:cs="Arial"/>
          <w:sz w:val="22"/>
          <w:szCs w:val="22"/>
        </w:rPr>
        <w:t>rit</w:t>
      </w:r>
      <w:r w:rsidR="003A509D">
        <w:rPr>
          <w:rFonts w:cs="Arial"/>
          <w:sz w:val="22"/>
          <w:szCs w:val="22"/>
        </w:rPr>
        <w:t xml:space="preserve">isch naar elkaars werk gekeken en werd ieder punt samen </w:t>
      </w:r>
      <w:r w:rsidRPr="00155A76">
        <w:rPr>
          <w:rFonts w:cs="Arial"/>
          <w:sz w:val="22"/>
          <w:szCs w:val="22"/>
        </w:rPr>
        <w:t>besproken</w:t>
      </w:r>
      <w:r w:rsidR="003A509D">
        <w:rPr>
          <w:rFonts w:cs="Arial"/>
          <w:sz w:val="22"/>
          <w:szCs w:val="22"/>
        </w:rPr>
        <w:t xml:space="preserve"> totdat we beide met het stuk eens waren. Zo zorgde we ervoor dat we iedere keer op één lijn lagen.</w:t>
      </w:r>
    </w:p>
    <w:p w:rsidR="00282743" w:rsidRPr="00282743" w:rsidRDefault="00BA66E0" w:rsidP="00282743">
      <w:pPr>
        <w:rPr>
          <w:b/>
          <w:bCs/>
          <w:sz w:val="28"/>
          <w:szCs w:val="28"/>
        </w:rPr>
      </w:pPr>
      <w:r>
        <w:rPr>
          <w:b/>
          <w:bCs/>
          <w:sz w:val="28"/>
          <w:szCs w:val="28"/>
        </w:rPr>
        <w:br w:type="page"/>
      </w:r>
      <w:r w:rsidR="00282743" w:rsidRPr="00282743">
        <w:rPr>
          <w:b/>
          <w:bCs/>
          <w:sz w:val="28"/>
          <w:szCs w:val="28"/>
        </w:rPr>
        <w:lastRenderedPageBreak/>
        <w:t>Geraadpleegde Literatuur</w:t>
      </w:r>
    </w:p>
    <w:p w:rsidR="00BA66E0" w:rsidRDefault="00BA66E0" w:rsidP="00BA66E0">
      <w:pPr>
        <w:rPr>
          <w:rFonts w:cs="Arial"/>
          <w:sz w:val="22"/>
        </w:rPr>
      </w:pPr>
    </w:p>
    <w:p w:rsidR="0049276A" w:rsidRPr="007005E6" w:rsidRDefault="0049276A" w:rsidP="0049276A">
      <w:pPr>
        <w:rPr>
          <w:rFonts w:cs="Arial"/>
          <w:b/>
          <w:sz w:val="22"/>
          <w:szCs w:val="22"/>
        </w:rPr>
      </w:pPr>
      <w:r w:rsidRPr="007005E6">
        <w:rPr>
          <w:rFonts w:cs="Arial"/>
          <w:b/>
          <w:sz w:val="22"/>
          <w:szCs w:val="22"/>
        </w:rPr>
        <w:t>Boeken:</w:t>
      </w:r>
    </w:p>
    <w:p w:rsidR="0049276A" w:rsidRPr="00317D5C" w:rsidRDefault="0049276A" w:rsidP="00BB473D">
      <w:pPr>
        <w:pStyle w:val="ListParagraph"/>
        <w:numPr>
          <w:ilvl w:val="0"/>
          <w:numId w:val="18"/>
        </w:numPr>
        <w:rPr>
          <w:rFonts w:cs="Arial"/>
          <w:sz w:val="22"/>
          <w:szCs w:val="22"/>
        </w:rPr>
      </w:pPr>
      <w:r w:rsidRPr="00317D5C">
        <w:rPr>
          <w:rFonts w:cs="Arial"/>
          <w:sz w:val="22"/>
          <w:szCs w:val="22"/>
        </w:rPr>
        <w:t>Bil</w:t>
      </w:r>
      <w:r w:rsidR="00282743" w:rsidRPr="00317D5C">
        <w:rPr>
          <w:rFonts w:cs="Arial"/>
          <w:sz w:val="22"/>
          <w:szCs w:val="22"/>
        </w:rPr>
        <w:t xml:space="preserve">, P. de. </w:t>
      </w:r>
      <w:r w:rsidRPr="00317D5C">
        <w:rPr>
          <w:rFonts w:cs="Arial"/>
          <w:sz w:val="22"/>
          <w:szCs w:val="22"/>
        </w:rPr>
        <w:t>2008</w:t>
      </w:r>
      <w:r w:rsidR="00282743" w:rsidRPr="00317D5C">
        <w:rPr>
          <w:rFonts w:cs="Arial"/>
          <w:sz w:val="22"/>
          <w:szCs w:val="22"/>
        </w:rPr>
        <w:t>.</w:t>
      </w:r>
      <w:r w:rsidRPr="00317D5C">
        <w:rPr>
          <w:rFonts w:cs="Arial"/>
          <w:sz w:val="22"/>
          <w:szCs w:val="22"/>
        </w:rPr>
        <w:t xml:space="preserve"> </w:t>
      </w:r>
      <w:r w:rsidRPr="00317D5C">
        <w:rPr>
          <w:rFonts w:cs="Arial"/>
          <w:i/>
          <w:sz w:val="22"/>
          <w:szCs w:val="22"/>
        </w:rPr>
        <w:t>Observere</w:t>
      </w:r>
      <w:r w:rsidR="00282743" w:rsidRPr="00317D5C">
        <w:rPr>
          <w:rFonts w:cs="Arial"/>
          <w:i/>
          <w:sz w:val="22"/>
          <w:szCs w:val="22"/>
        </w:rPr>
        <w:t>n, rapporteren en interpreteren</w:t>
      </w:r>
      <w:r w:rsidR="00282743" w:rsidRPr="00317D5C">
        <w:rPr>
          <w:rFonts w:cs="Arial"/>
          <w:sz w:val="22"/>
          <w:szCs w:val="22"/>
        </w:rPr>
        <w:t xml:space="preserve">: </w:t>
      </w:r>
      <w:r w:rsidRPr="00317D5C">
        <w:rPr>
          <w:rFonts w:cs="Arial"/>
          <w:sz w:val="22"/>
          <w:szCs w:val="22"/>
        </w:rPr>
        <w:t>Nelissen</w:t>
      </w:r>
    </w:p>
    <w:p w:rsidR="00C30547" w:rsidRPr="00317D5C" w:rsidRDefault="00C30547" w:rsidP="00BB473D">
      <w:pPr>
        <w:pStyle w:val="ListParagraph"/>
        <w:numPr>
          <w:ilvl w:val="0"/>
          <w:numId w:val="18"/>
        </w:numPr>
        <w:rPr>
          <w:rFonts w:cs="Arial"/>
          <w:sz w:val="22"/>
          <w:szCs w:val="22"/>
        </w:rPr>
      </w:pPr>
      <w:r w:rsidRPr="00317D5C">
        <w:rPr>
          <w:rFonts w:cs="Arial"/>
          <w:sz w:val="22"/>
          <w:szCs w:val="22"/>
        </w:rPr>
        <w:t xml:space="preserve">Ghesquière, P. 2001. </w:t>
      </w:r>
      <w:r w:rsidRPr="00317D5C">
        <w:rPr>
          <w:rFonts w:cs="Arial"/>
          <w:i/>
          <w:sz w:val="22"/>
          <w:szCs w:val="22"/>
        </w:rPr>
        <w:t>Multi-problem gezinnen: problematische hulpverleningssituaties in perspectief</w:t>
      </w:r>
      <w:r w:rsidR="00E9325F">
        <w:rPr>
          <w:rFonts w:cs="Arial"/>
          <w:sz w:val="22"/>
          <w:szCs w:val="22"/>
        </w:rPr>
        <w:t>:</w:t>
      </w:r>
      <w:r w:rsidRPr="00317D5C">
        <w:rPr>
          <w:rFonts w:cs="Arial"/>
          <w:sz w:val="22"/>
          <w:szCs w:val="22"/>
        </w:rPr>
        <w:t xml:space="preserve"> Garant</w:t>
      </w:r>
    </w:p>
    <w:p w:rsidR="00C30547" w:rsidRPr="00317D5C" w:rsidRDefault="00C30547" w:rsidP="00BB473D">
      <w:pPr>
        <w:pStyle w:val="ListParagraph"/>
        <w:numPr>
          <w:ilvl w:val="0"/>
          <w:numId w:val="18"/>
        </w:numPr>
        <w:rPr>
          <w:rFonts w:cs="Arial"/>
          <w:sz w:val="22"/>
          <w:szCs w:val="22"/>
        </w:rPr>
      </w:pPr>
      <w:r w:rsidRPr="00317D5C">
        <w:rPr>
          <w:rFonts w:cs="Arial"/>
          <w:sz w:val="22"/>
          <w:szCs w:val="22"/>
        </w:rPr>
        <w:t xml:space="preserve">Herweijer, L. 2008. </w:t>
      </w:r>
      <w:r w:rsidRPr="00317D5C">
        <w:rPr>
          <w:rFonts w:cs="Arial"/>
          <w:i/>
          <w:sz w:val="22"/>
          <w:szCs w:val="22"/>
        </w:rPr>
        <w:t>Gestruikeld voor de start; de school verlaten zonder startkwalificatie</w:t>
      </w:r>
      <w:r w:rsidRPr="00317D5C">
        <w:rPr>
          <w:rFonts w:cs="Arial"/>
          <w:sz w:val="22"/>
          <w:szCs w:val="22"/>
        </w:rPr>
        <w:t>: SCP</w:t>
      </w:r>
    </w:p>
    <w:p w:rsidR="0049276A" w:rsidRPr="00317D5C" w:rsidRDefault="00C30547" w:rsidP="00BB473D">
      <w:pPr>
        <w:pStyle w:val="ListParagraph"/>
        <w:numPr>
          <w:ilvl w:val="0"/>
          <w:numId w:val="18"/>
        </w:numPr>
        <w:rPr>
          <w:rFonts w:cs="Arial"/>
          <w:sz w:val="22"/>
          <w:szCs w:val="22"/>
        </w:rPr>
      </w:pPr>
      <w:r w:rsidRPr="00317D5C">
        <w:rPr>
          <w:rFonts w:cs="Arial"/>
          <w:sz w:val="22"/>
          <w:szCs w:val="22"/>
        </w:rPr>
        <w:t xml:space="preserve">Mertens, M., E. Vandebroek. 2006. </w:t>
      </w:r>
      <w:r w:rsidRPr="00317D5C">
        <w:rPr>
          <w:rFonts w:cs="Arial"/>
          <w:i/>
          <w:sz w:val="22"/>
          <w:szCs w:val="22"/>
        </w:rPr>
        <w:t>Systeemgerichte methoden in de hulpverlening: een initiatief in het omgaan met mensen en hun netwerken</w:t>
      </w:r>
      <w:r w:rsidRPr="00317D5C">
        <w:rPr>
          <w:rFonts w:cs="Arial"/>
          <w:sz w:val="22"/>
          <w:szCs w:val="22"/>
        </w:rPr>
        <w:t>: Garant</w:t>
      </w:r>
    </w:p>
    <w:p w:rsidR="0049276A" w:rsidRPr="00317D5C" w:rsidRDefault="005D16CE" w:rsidP="00BB473D">
      <w:pPr>
        <w:pStyle w:val="ListParagraph"/>
        <w:numPr>
          <w:ilvl w:val="0"/>
          <w:numId w:val="18"/>
        </w:numPr>
        <w:rPr>
          <w:rFonts w:cs="Arial"/>
          <w:sz w:val="22"/>
          <w:szCs w:val="22"/>
          <w:u w:val="single"/>
        </w:rPr>
      </w:pPr>
      <w:hyperlink r:id="rId36" w:history="1">
        <w:r w:rsidR="0049276A" w:rsidRPr="00317D5C">
          <w:rPr>
            <w:rStyle w:val="Hyperlink"/>
            <w:rFonts w:cs="Arial"/>
            <w:color w:val="auto"/>
            <w:sz w:val="22"/>
            <w:szCs w:val="22"/>
            <w:u w:val="none"/>
          </w:rPr>
          <w:t>Migchelbrink</w:t>
        </w:r>
      </w:hyperlink>
      <w:r w:rsidR="00282743" w:rsidRPr="000A556D">
        <w:t>, F.</w:t>
      </w:r>
      <w:r w:rsidR="00282743" w:rsidRPr="00317D5C">
        <w:rPr>
          <w:rFonts w:cs="Arial"/>
          <w:sz w:val="22"/>
          <w:szCs w:val="22"/>
        </w:rPr>
        <w:t xml:space="preserve"> 2009.</w:t>
      </w:r>
      <w:r w:rsidR="0049276A" w:rsidRPr="00317D5C">
        <w:rPr>
          <w:rFonts w:cs="Arial"/>
          <w:sz w:val="22"/>
          <w:szCs w:val="22"/>
        </w:rPr>
        <w:t xml:space="preserve"> </w:t>
      </w:r>
      <w:r w:rsidR="0049276A" w:rsidRPr="00317D5C">
        <w:rPr>
          <w:rFonts w:cs="Arial"/>
          <w:i/>
          <w:sz w:val="22"/>
          <w:szCs w:val="22"/>
        </w:rPr>
        <w:t>Prak</w:t>
      </w:r>
      <w:r w:rsidR="0049276A" w:rsidRPr="00317D5C">
        <w:rPr>
          <w:rFonts w:cs="Arial"/>
          <w:bCs/>
          <w:i/>
          <w:sz w:val="22"/>
          <w:szCs w:val="22"/>
        </w:rPr>
        <w:t>tijkgeric</w:t>
      </w:r>
      <w:r w:rsidR="00282743" w:rsidRPr="00317D5C">
        <w:rPr>
          <w:rFonts w:cs="Arial"/>
          <w:bCs/>
          <w:i/>
          <w:sz w:val="22"/>
          <w:szCs w:val="22"/>
        </w:rPr>
        <w:t>ht onderzoek in zorg en welzijn</w:t>
      </w:r>
      <w:r w:rsidR="00282743" w:rsidRPr="00317D5C">
        <w:rPr>
          <w:rFonts w:cs="Arial"/>
          <w:bCs/>
          <w:sz w:val="22"/>
          <w:szCs w:val="22"/>
        </w:rPr>
        <w:t>:</w:t>
      </w:r>
      <w:r w:rsidR="0049276A" w:rsidRPr="00317D5C">
        <w:rPr>
          <w:rFonts w:cs="Arial"/>
          <w:bCs/>
          <w:sz w:val="22"/>
          <w:szCs w:val="22"/>
        </w:rPr>
        <w:t xml:space="preserve"> SWP</w:t>
      </w:r>
    </w:p>
    <w:p w:rsidR="0049276A" w:rsidRPr="00317D5C" w:rsidRDefault="0049276A" w:rsidP="00BB473D">
      <w:pPr>
        <w:pStyle w:val="ListParagraph"/>
        <w:numPr>
          <w:ilvl w:val="0"/>
          <w:numId w:val="18"/>
        </w:numPr>
        <w:rPr>
          <w:rFonts w:cs="Arial"/>
          <w:sz w:val="22"/>
          <w:szCs w:val="22"/>
        </w:rPr>
      </w:pPr>
      <w:r w:rsidRPr="00317D5C">
        <w:rPr>
          <w:rFonts w:cs="Arial"/>
          <w:sz w:val="22"/>
          <w:szCs w:val="22"/>
        </w:rPr>
        <w:t>Vries</w:t>
      </w:r>
      <w:r w:rsidR="000E71BB" w:rsidRPr="00317D5C">
        <w:rPr>
          <w:rFonts w:cs="Arial"/>
          <w:sz w:val="22"/>
          <w:szCs w:val="22"/>
        </w:rPr>
        <w:t xml:space="preserve">, S. de. </w:t>
      </w:r>
      <w:r w:rsidRPr="00317D5C">
        <w:rPr>
          <w:rFonts w:cs="Arial"/>
          <w:sz w:val="22"/>
          <w:szCs w:val="22"/>
        </w:rPr>
        <w:t>2010</w:t>
      </w:r>
      <w:r w:rsidR="000E71BB" w:rsidRPr="00317D5C">
        <w:rPr>
          <w:rFonts w:cs="Arial"/>
          <w:sz w:val="22"/>
          <w:szCs w:val="22"/>
        </w:rPr>
        <w:t xml:space="preserve"> </w:t>
      </w:r>
      <w:r w:rsidRPr="00317D5C">
        <w:rPr>
          <w:rFonts w:cs="Arial"/>
          <w:i/>
          <w:sz w:val="22"/>
          <w:szCs w:val="22"/>
        </w:rPr>
        <w:t>Basismethodiek psychosociale hulpverlening, oplossingsgericht, e</w:t>
      </w:r>
      <w:r w:rsidR="000E71BB" w:rsidRPr="00317D5C">
        <w:rPr>
          <w:rFonts w:cs="Arial"/>
          <w:i/>
          <w:sz w:val="22"/>
          <w:szCs w:val="22"/>
        </w:rPr>
        <w:t>rvaringsgericht, systeemgericht</w:t>
      </w:r>
      <w:r w:rsidR="000E71BB" w:rsidRPr="00317D5C">
        <w:rPr>
          <w:rFonts w:cs="Arial"/>
          <w:sz w:val="22"/>
          <w:szCs w:val="22"/>
        </w:rPr>
        <w:t>:</w:t>
      </w:r>
      <w:r w:rsidRPr="00317D5C">
        <w:rPr>
          <w:rFonts w:cs="Arial"/>
          <w:sz w:val="22"/>
          <w:szCs w:val="22"/>
        </w:rPr>
        <w:t xml:space="preserve"> Bohn Stafleu van Loghum</w:t>
      </w:r>
    </w:p>
    <w:p w:rsidR="0049276A" w:rsidRDefault="0049276A" w:rsidP="0049276A">
      <w:pPr>
        <w:rPr>
          <w:rFonts w:cs="Arial"/>
          <w:b/>
          <w:sz w:val="22"/>
          <w:szCs w:val="22"/>
        </w:rPr>
      </w:pPr>
    </w:p>
    <w:p w:rsidR="0049276A" w:rsidRPr="007005E6" w:rsidRDefault="0049276A" w:rsidP="0049276A">
      <w:pPr>
        <w:rPr>
          <w:rFonts w:cs="Arial"/>
          <w:b/>
          <w:sz w:val="22"/>
          <w:szCs w:val="22"/>
        </w:rPr>
      </w:pPr>
      <w:r w:rsidRPr="007005E6">
        <w:rPr>
          <w:rFonts w:cs="Arial"/>
          <w:b/>
          <w:sz w:val="22"/>
          <w:szCs w:val="22"/>
        </w:rPr>
        <w:t>Artikelen/rapporten:</w:t>
      </w:r>
    </w:p>
    <w:p w:rsidR="005475D4" w:rsidRPr="00317D5C" w:rsidRDefault="005475D4" w:rsidP="00BB473D">
      <w:pPr>
        <w:pStyle w:val="ListParagraph"/>
        <w:numPr>
          <w:ilvl w:val="0"/>
          <w:numId w:val="19"/>
        </w:numPr>
        <w:autoSpaceDE w:val="0"/>
        <w:autoSpaceDN w:val="0"/>
        <w:adjustRightInd w:val="0"/>
        <w:rPr>
          <w:rFonts w:cs="Arial"/>
          <w:sz w:val="22"/>
          <w:szCs w:val="22"/>
        </w:rPr>
      </w:pPr>
      <w:r w:rsidRPr="00317D5C">
        <w:rPr>
          <w:rFonts w:cs="Arial"/>
          <w:sz w:val="22"/>
          <w:szCs w:val="22"/>
        </w:rPr>
        <w:t xml:space="preserve">Baat, M. de. 2009. </w:t>
      </w:r>
      <w:r w:rsidRPr="00317D5C">
        <w:rPr>
          <w:rFonts w:cs="Arial"/>
          <w:i/>
          <w:sz w:val="22"/>
          <w:szCs w:val="22"/>
        </w:rPr>
        <w:t>Beschermende en risicofactoren voor schoolverzuim</w:t>
      </w:r>
      <w:r w:rsidRPr="00317D5C">
        <w:rPr>
          <w:rFonts w:cs="Arial"/>
          <w:sz w:val="22"/>
          <w:szCs w:val="22"/>
        </w:rPr>
        <w:t>: Nederlandse Jeugdinstituut</w:t>
      </w:r>
    </w:p>
    <w:p w:rsidR="00317D5C" w:rsidRDefault="00317D5C" w:rsidP="00BB473D">
      <w:pPr>
        <w:pStyle w:val="ListParagraph"/>
        <w:numPr>
          <w:ilvl w:val="0"/>
          <w:numId w:val="19"/>
        </w:numPr>
        <w:rPr>
          <w:rFonts w:cs="Arial"/>
          <w:color w:val="000000"/>
          <w:sz w:val="22"/>
          <w:szCs w:val="22"/>
        </w:rPr>
      </w:pPr>
      <w:r w:rsidRPr="00317D5C">
        <w:rPr>
          <w:rFonts w:cs="Arial"/>
          <w:color w:val="000000"/>
          <w:sz w:val="22"/>
          <w:szCs w:val="22"/>
        </w:rPr>
        <w:t xml:space="preserve">Baat, M. de. 2010. </w:t>
      </w:r>
      <w:r w:rsidRPr="00317D5C">
        <w:rPr>
          <w:rFonts w:cs="Arial"/>
          <w:i/>
          <w:color w:val="000000"/>
          <w:sz w:val="22"/>
          <w:szCs w:val="22"/>
        </w:rPr>
        <w:t xml:space="preserve">Wat werkt bij het voorkomen en verminderen van schoolverzuim? </w:t>
      </w:r>
      <w:r w:rsidRPr="00317D5C">
        <w:rPr>
          <w:rFonts w:cs="Arial"/>
          <w:color w:val="000000"/>
          <w:sz w:val="22"/>
          <w:szCs w:val="22"/>
        </w:rPr>
        <w:t>Nederlandse Jeugdinstituut</w:t>
      </w:r>
    </w:p>
    <w:p w:rsidR="004355AF" w:rsidRPr="004355AF" w:rsidRDefault="004355AF" w:rsidP="00BB473D">
      <w:pPr>
        <w:pStyle w:val="ListParagraph"/>
        <w:numPr>
          <w:ilvl w:val="0"/>
          <w:numId w:val="19"/>
        </w:numPr>
        <w:spacing w:line="276" w:lineRule="auto"/>
        <w:rPr>
          <w:rFonts w:cs="Arial"/>
          <w:sz w:val="22"/>
          <w:szCs w:val="22"/>
          <w:lang w:val="it-IT"/>
        </w:rPr>
      </w:pPr>
      <w:r>
        <w:rPr>
          <w:rFonts w:cs="Arial"/>
          <w:sz w:val="22"/>
          <w:szCs w:val="22"/>
          <w:lang w:val="it-IT"/>
        </w:rPr>
        <w:t>Berger, M., Y. Booij. 2002</w:t>
      </w:r>
      <w:r w:rsidRPr="008F7E10">
        <w:rPr>
          <w:rFonts w:cs="Arial"/>
          <w:sz w:val="22"/>
          <w:szCs w:val="22"/>
          <w:lang w:val="it-IT"/>
        </w:rPr>
        <w:t xml:space="preserve">. </w:t>
      </w:r>
      <w:r>
        <w:rPr>
          <w:rFonts w:cs="Arial"/>
          <w:i/>
          <w:sz w:val="22"/>
          <w:szCs w:val="22"/>
          <w:lang w:val="it-IT"/>
        </w:rPr>
        <w:t>Youth at Risk</w:t>
      </w:r>
      <w:r>
        <w:rPr>
          <w:rFonts w:cs="Arial"/>
          <w:sz w:val="22"/>
          <w:szCs w:val="22"/>
          <w:lang w:val="it-IT"/>
        </w:rPr>
        <w:t xml:space="preserve">: </w:t>
      </w:r>
      <w:r w:rsidRPr="004355AF">
        <w:rPr>
          <w:rFonts w:eastAsiaTheme="minorHAnsi" w:cs="Arial"/>
          <w:sz w:val="22"/>
          <w:szCs w:val="22"/>
          <w:lang w:val="en-US" w:eastAsia="en-US"/>
        </w:rPr>
        <w:t>NIZW Jeugd</w:t>
      </w:r>
    </w:p>
    <w:p w:rsidR="008F7E10" w:rsidRPr="008F7E10" w:rsidRDefault="008F7E10" w:rsidP="00BB473D">
      <w:pPr>
        <w:pStyle w:val="ListParagraph"/>
        <w:numPr>
          <w:ilvl w:val="0"/>
          <w:numId w:val="19"/>
        </w:numPr>
        <w:spacing w:line="276" w:lineRule="auto"/>
        <w:rPr>
          <w:rFonts w:cs="Arial"/>
          <w:sz w:val="22"/>
          <w:szCs w:val="22"/>
          <w:lang w:val="it-IT"/>
        </w:rPr>
      </w:pPr>
      <w:r>
        <w:rPr>
          <w:rFonts w:cs="Arial"/>
          <w:sz w:val="22"/>
          <w:szCs w:val="22"/>
          <w:lang w:val="it-IT"/>
        </w:rPr>
        <w:t>Berger, M., Y. Booij.</w:t>
      </w:r>
      <w:r w:rsidRPr="008F7E10">
        <w:rPr>
          <w:rFonts w:cs="Arial"/>
          <w:sz w:val="22"/>
          <w:szCs w:val="22"/>
          <w:lang w:val="it-IT"/>
        </w:rPr>
        <w:t xml:space="preserve"> 2003. </w:t>
      </w:r>
      <w:r w:rsidRPr="008F7E10">
        <w:rPr>
          <w:rFonts w:cs="Arial"/>
          <w:i/>
          <w:sz w:val="22"/>
          <w:szCs w:val="22"/>
          <w:lang w:val="it-IT"/>
        </w:rPr>
        <w:t>Mentoring in de Jeugdzorg</w:t>
      </w:r>
      <w:r>
        <w:rPr>
          <w:rFonts w:cs="Arial"/>
          <w:sz w:val="22"/>
          <w:szCs w:val="22"/>
          <w:lang w:val="it-IT"/>
        </w:rPr>
        <w:t xml:space="preserve">: </w:t>
      </w:r>
      <w:r w:rsidRPr="008F7E10">
        <w:rPr>
          <w:rFonts w:eastAsiaTheme="minorHAnsi" w:cs="Arial"/>
          <w:sz w:val="22"/>
          <w:szCs w:val="22"/>
          <w:lang w:eastAsia="en-US"/>
        </w:rPr>
        <w:t>NIZW Jeugd</w:t>
      </w:r>
    </w:p>
    <w:p w:rsidR="005475D4" w:rsidRPr="00317D5C" w:rsidRDefault="005475D4" w:rsidP="00BB473D">
      <w:pPr>
        <w:pStyle w:val="ListParagraph"/>
        <w:numPr>
          <w:ilvl w:val="0"/>
          <w:numId w:val="19"/>
        </w:numPr>
        <w:rPr>
          <w:rFonts w:cs="Arial"/>
          <w:sz w:val="22"/>
          <w:szCs w:val="22"/>
        </w:rPr>
      </w:pPr>
      <w:r w:rsidRPr="00317D5C">
        <w:rPr>
          <w:rFonts w:cs="Arial"/>
          <w:sz w:val="22"/>
          <w:szCs w:val="22"/>
        </w:rPr>
        <w:t xml:space="preserve">Burghout, M. 2010. </w:t>
      </w:r>
      <w:r w:rsidRPr="00317D5C">
        <w:rPr>
          <w:rFonts w:cs="Arial"/>
          <w:i/>
          <w:sz w:val="22"/>
          <w:szCs w:val="22"/>
        </w:rPr>
        <w:t>Competentieprofiel Pluscoach</w:t>
      </w:r>
      <w:r w:rsidRPr="00317D5C">
        <w:rPr>
          <w:rFonts w:cs="Arial"/>
          <w:sz w:val="22"/>
          <w:szCs w:val="22"/>
        </w:rPr>
        <w:t>: ROC Leiden</w:t>
      </w:r>
    </w:p>
    <w:p w:rsidR="005475D4" w:rsidRPr="00317D5C" w:rsidRDefault="005475D4" w:rsidP="00BB473D">
      <w:pPr>
        <w:pStyle w:val="ListParagraph"/>
        <w:numPr>
          <w:ilvl w:val="0"/>
          <w:numId w:val="19"/>
        </w:numPr>
        <w:rPr>
          <w:rFonts w:cs="Arial"/>
          <w:b/>
          <w:sz w:val="22"/>
          <w:szCs w:val="22"/>
        </w:rPr>
      </w:pPr>
      <w:r w:rsidRPr="00317D5C">
        <w:rPr>
          <w:rFonts w:cs="Arial"/>
          <w:sz w:val="22"/>
          <w:szCs w:val="22"/>
        </w:rPr>
        <w:t xml:space="preserve">Burghout, M. 2010. </w:t>
      </w:r>
      <w:r w:rsidRPr="00317D5C">
        <w:rPr>
          <w:rFonts w:cs="Arial"/>
          <w:i/>
          <w:sz w:val="22"/>
          <w:szCs w:val="22"/>
        </w:rPr>
        <w:t>Verdeling en stroomschema Pluscoachtrajecten</w:t>
      </w:r>
      <w:r w:rsidRPr="00317D5C">
        <w:rPr>
          <w:rFonts w:cs="Arial"/>
          <w:sz w:val="22"/>
          <w:szCs w:val="22"/>
        </w:rPr>
        <w:t>: ROC Leiden</w:t>
      </w:r>
    </w:p>
    <w:p w:rsidR="005475D4" w:rsidRPr="00317D5C" w:rsidRDefault="005475D4" w:rsidP="00BB473D">
      <w:pPr>
        <w:pStyle w:val="ListParagraph"/>
        <w:numPr>
          <w:ilvl w:val="0"/>
          <w:numId w:val="19"/>
        </w:numPr>
        <w:rPr>
          <w:rFonts w:cs="Arial"/>
          <w:sz w:val="22"/>
          <w:szCs w:val="22"/>
        </w:rPr>
      </w:pPr>
      <w:r w:rsidRPr="00317D5C">
        <w:rPr>
          <w:rFonts w:cs="Arial"/>
          <w:sz w:val="22"/>
          <w:szCs w:val="22"/>
        </w:rPr>
        <w:t xml:space="preserve">Burghout, M. 2010. </w:t>
      </w:r>
      <w:r w:rsidRPr="00317D5C">
        <w:rPr>
          <w:rFonts w:cs="Arial"/>
          <w:i/>
          <w:sz w:val="22"/>
          <w:szCs w:val="22"/>
        </w:rPr>
        <w:t>VSV plusvoorziening, Ministerie OCW</w:t>
      </w:r>
      <w:r w:rsidRPr="00317D5C">
        <w:rPr>
          <w:rFonts w:cs="Arial"/>
          <w:sz w:val="22"/>
          <w:szCs w:val="22"/>
        </w:rPr>
        <w:t>: ROC Leiden</w:t>
      </w:r>
    </w:p>
    <w:p w:rsidR="005475D4" w:rsidRPr="00317D5C" w:rsidRDefault="005475D4" w:rsidP="00BB473D">
      <w:pPr>
        <w:pStyle w:val="ListParagraph"/>
        <w:numPr>
          <w:ilvl w:val="0"/>
          <w:numId w:val="19"/>
        </w:numPr>
        <w:rPr>
          <w:rFonts w:cs="Arial"/>
          <w:sz w:val="22"/>
          <w:szCs w:val="22"/>
        </w:rPr>
      </w:pPr>
      <w:r w:rsidRPr="00317D5C">
        <w:rPr>
          <w:rFonts w:cs="Arial"/>
          <w:sz w:val="22"/>
          <w:szCs w:val="22"/>
        </w:rPr>
        <w:t>Donk, W.B.H.J. Van de</w:t>
      </w:r>
      <w:proofErr w:type="gramStart"/>
      <w:r w:rsidRPr="00317D5C">
        <w:rPr>
          <w:rFonts w:cs="Arial"/>
          <w:sz w:val="22"/>
          <w:szCs w:val="22"/>
        </w:rPr>
        <w:t>.</w:t>
      </w:r>
      <w:proofErr w:type="gramEnd"/>
      <w:r w:rsidRPr="00317D5C">
        <w:rPr>
          <w:rFonts w:cs="Arial"/>
          <w:sz w:val="22"/>
          <w:szCs w:val="22"/>
        </w:rPr>
        <w:t xml:space="preserve">, M.B.A. Van Asselt e.a. 2009. </w:t>
      </w:r>
      <w:r w:rsidRPr="00317D5C">
        <w:rPr>
          <w:rFonts w:cs="Arial"/>
          <w:i/>
          <w:sz w:val="22"/>
          <w:szCs w:val="22"/>
        </w:rPr>
        <w:t>Vertrouwen in de school, over de uitval van ‘overbelaste’ jongeren</w:t>
      </w:r>
      <w:r w:rsidRPr="00317D5C">
        <w:rPr>
          <w:rFonts w:cs="Arial"/>
          <w:sz w:val="22"/>
          <w:szCs w:val="22"/>
        </w:rPr>
        <w:t>: Amsterdam University Press</w:t>
      </w:r>
    </w:p>
    <w:p w:rsidR="005475D4" w:rsidRPr="00317D5C" w:rsidRDefault="005475D4" w:rsidP="00BB473D">
      <w:pPr>
        <w:pStyle w:val="ListParagraph"/>
        <w:numPr>
          <w:ilvl w:val="0"/>
          <w:numId w:val="19"/>
        </w:numPr>
        <w:rPr>
          <w:rFonts w:cs="Arial"/>
          <w:sz w:val="22"/>
          <w:szCs w:val="22"/>
        </w:rPr>
      </w:pPr>
      <w:r w:rsidRPr="00317D5C">
        <w:rPr>
          <w:rFonts w:cs="Arial"/>
          <w:sz w:val="22"/>
          <w:szCs w:val="22"/>
        </w:rPr>
        <w:t xml:space="preserve">Holter, N., W. Bruinsma. 2010. </w:t>
      </w:r>
      <w:r w:rsidRPr="00317D5C">
        <w:rPr>
          <w:rFonts w:cs="Arial"/>
          <w:i/>
          <w:sz w:val="22"/>
          <w:szCs w:val="22"/>
        </w:rPr>
        <w:t>Wat werkt bij het voorkomen van voortijdig schoolverlaten?</w:t>
      </w:r>
      <w:r w:rsidRPr="00317D5C">
        <w:rPr>
          <w:rFonts w:cs="Arial"/>
          <w:sz w:val="22"/>
          <w:szCs w:val="22"/>
        </w:rPr>
        <w:t>: Nederlandse Jeugdinstituut</w:t>
      </w:r>
    </w:p>
    <w:p w:rsidR="005475D4" w:rsidRPr="00317D5C" w:rsidRDefault="005475D4" w:rsidP="00BB473D">
      <w:pPr>
        <w:pStyle w:val="ListParagraph"/>
        <w:numPr>
          <w:ilvl w:val="0"/>
          <w:numId w:val="19"/>
        </w:numPr>
        <w:rPr>
          <w:rFonts w:cs="Arial"/>
          <w:sz w:val="22"/>
          <w:szCs w:val="22"/>
          <w:lang w:val="en-US"/>
        </w:rPr>
      </w:pPr>
      <w:r w:rsidRPr="00317D5C">
        <w:rPr>
          <w:rFonts w:cs="Arial"/>
          <w:sz w:val="22"/>
          <w:szCs w:val="22"/>
          <w:lang w:val="en-US"/>
        </w:rPr>
        <w:t xml:space="preserve">Lipsey, M. W. 2009. </w:t>
      </w:r>
      <w:r w:rsidRPr="00317D5C">
        <w:rPr>
          <w:rFonts w:cs="Arial"/>
          <w:i/>
          <w:sz w:val="22"/>
          <w:szCs w:val="22"/>
          <w:lang w:val="en-US"/>
        </w:rPr>
        <w:t>P</w:t>
      </w:r>
      <w:r w:rsidRPr="00317D5C">
        <w:rPr>
          <w:rFonts w:cs="Arial"/>
          <w:i/>
          <w:sz w:val="22"/>
          <w:szCs w:val="22"/>
          <w:lang w:val="en-GB"/>
        </w:rPr>
        <w:t>rimary factors that caracterize effective interventions with juvenile offenders: a meta-analytic overview (victims and offenders)</w:t>
      </w:r>
      <w:r w:rsidRPr="00317D5C">
        <w:rPr>
          <w:rFonts w:cs="Arial"/>
          <w:sz w:val="22"/>
          <w:szCs w:val="22"/>
          <w:lang w:val="en-GB"/>
        </w:rPr>
        <w:t>: Taylor &amp; Francis Group</w:t>
      </w:r>
    </w:p>
    <w:p w:rsidR="00317D5C" w:rsidRPr="00317D5C" w:rsidRDefault="00B93BA4" w:rsidP="00BB473D">
      <w:pPr>
        <w:pStyle w:val="ListParagraph"/>
        <w:numPr>
          <w:ilvl w:val="0"/>
          <w:numId w:val="19"/>
        </w:numPr>
        <w:rPr>
          <w:rFonts w:cs="Arial"/>
          <w:sz w:val="22"/>
          <w:szCs w:val="22"/>
        </w:rPr>
      </w:pPr>
      <w:r w:rsidRPr="00317D5C">
        <w:rPr>
          <w:rFonts w:cs="Arial"/>
          <w:sz w:val="22"/>
          <w:szCs w:val="22"/>
        </w:rPr>
        <w:t xml:space="preserve">ROC Leiden. 2010. </w:t>
      </w:r>
      <w:r w:rsidRPr="00317D5C">
        <w:rPr>
          <w:rFonts w:cs="Arial"/>
          <w:i/>
          <w:sz w:val="22"/>
          <w:szCs w:val="22"/>
        </w:rPr>
        <w:t>Plan van aanpak Tijdelijke subsidieregeling plusvoorziening overbelaste jongeren</w:t>
      </w:r>
      <w:r w:rsidRPr="00317D5C">
        <w:rPr>
          <w:rFonts w:cs="Arial"/>
          <w:sz w:val="22"/>
          <w:szCs w:val="22"/>
        </w:rPr>
        <w:t>: Gemeente Leiden</w:t>
      </w:r>
    </w:p>
    <w:p w:rsidR="00B93BA4" w:rsidRPr="00317D5C" w:rsidRDefault="00317D5C" w:rsidP="00BB473D">
      <w:pPr>
        <w:pStyle w:val="ListParagraph"/>
        <w:numPr>
          <w:ilvl w:val="0"/>
          <w:numId w:val="19"/>
        </w:numPr>
        <w:autoSpaceDE w:val="0"/>
        <w:autoSpaceDN w:val="0"/>
        <w:adjustRightInd w:val="0"/>
        <w:rPr>
          <w:rFonts w:cs="Arial"/>
          <w:sz w:val="22"/>
          <w:szCs w:val="22"/>
        </w:rPr>
      </w:pPr>
      <w:r w:rsidRPr="00317D5C">
        <w:rPr>
          <w:rFonts w:cs="Arial"/>
          <w:sz w:val="22"/>
          <w:szCs w:val="22"/>
        </w:rPr>
        <w:t>Schoonhoven, R. Van</w:t>
      </w:r>
      <w:proofErr w:type="gramStart"/>
      <w:r w:rsidRPr="00317D5C">
        <w:rPr>
          <w:rFonts w:cs="Arial"/>
          <w:sz w:val="22"/>
          <w:szCs w:val="22"/>
        </w:rPr>
        <w:t>.</w:t>
      </w:r>
      <w:proofErr w:type="gramEnd"/>
      <w:r w:rsidRPr="00317D5C">
        <w:rPr>
          <w:rFonts w:cs="Arial"/>
          <w:sz w:val="22"/>
          <w:szCs w:val="22"/>
        </w:rPr>
        <w:t xml:space="preserve">, M. Van der Sluis. 2006. </w:t>
      </w:r>
      <w:r w:rsidRPr="00317D5C">
        <w:rPr>
          <w:rFonts w:cs="Arial"/>
          <w:i/>
          <w:sz w:val="22"/>
          <w:szCs w:val="22"/>
        </w:rPr>
        <w:t>VSV in Amsterdam Zuidoost: omvang en aanpak</w:t>
      </w:r>
      <w:r w:rsidRPr="00317D5C">
        <w:rPr>
          <w:rFonts w:cs="Arial"/>
          <w:sz w:val="22"/>
          <w:szCs w:val="22"/>
        </w:rPr>
        <w:t xml:space="preserve">: </w:t>
      </w:r>
      <w:r w:rsidRPr="00317D5C">
        <w:rPr>
          <w:rFonts w:cs="NAAAJM+Garamond"/>
          <w:color w:val="000000"/>
          <w:sz w:val="22"/>
          <w:szCs w:val="22"/>
        </w:rPr>
        <w:t>Max Goote Kenniscentrum</w:t>
      </w:r>
    </w:p>
    <w:p w:rsidR="00001607" w:rsidRPr="00317D5C" w:rsidRDefault="00001607" w:rsidP="00BB473D">
      <w:pPr>
        <w:pStyle w:val="ListParagraph"/>
        <w:numPr>
          <w:ilvl w:val="0"/>
          <w:numId w:val="19"/>
        </w:numPr>
        <w:rPr>
          <w:rFonts w:cs="Arial"/>
          <w:sz w:val="22"/>
          <w:szCs w:val="22"/>
        </w:rPr>
      </w:pPr>
      <w:r w:rsidRPr="00317D5C">
        <w:rPr>
          <w:rFonts w:cs="Arial"/>
          <w:sz w:val="22"/>
          <w:szCs w:val="22"/>
        </w:rPr>
        <w:t>Yperen, T. Van</w:t>
      </w:r>
      <w:proofErr w:type="gramStart"/>
      <w:r w:rsidRPr="00317D5C">
        <w:rPr>
          <w:rFonts w:cs="Arial"/>
          <w:sz w:val="22"/>
          <w:szCs w:val="22"/>
        </w:rPr>
        <w:t>.</w:t>
      </w:r>
      <w:proofErr w:type="gramEnd"/>
      <w:r w:rsidRPr="00317D5C">
        <w:rPr>
          <w:rFonts w:cs="Arial"/>
          <w:sz w:val="22"/>
          <w:szCs w:val="22"/>
        </w:rPr>
        <w:t xml:space="preserve">, M. Van der Steege e.a. 2010. </w:t>
      </w:r>
      <w:r w:rsidRPr="00317D5C">
        <w:rPr>
          <w:rFonts w:cs="Arial"/>
          <w:i/>
          <w:sz w:val="22"/>
          <w:szCs w:val="22"/>
        </w:rPr>
        <w:t>Algemene en specifiek werkzame factoren in de jeugdzorg</w:t>
      </w:r>
      <w:r w:rsidRPr="00317D5C">
        <w:rPr>
          <w:rFonts w:cs="Arial"/>
          <w:sz w:val="22"/>
          <w:szCs w:val="22"/>
        </w:rPr>
        <w:t>: Nederlandse Jeugdinstituut</w:t>
      </w:r>
    </w:p>
    <w:p w:rsidR="004355AF" w:rsidRDefault="004355AF">
      <w:pPr>
        <w:spacing w:line="276" w:lineRule="auto"/>
        <w:rPr>
          <w:rFonts w:cs="Arial"/>
          <w:b/>
          <w:sz w:val="22"/>
          <w:szCs w:val="22"/>
        </w:rPr>
      </w:pPr>
    </w:p>
    <w:p w:rsidR="0049276A" w:rsidRDefault="0049276A" w:rsidP="0049276A">
      <w:pPr>
        <w:rPr>
          <w:rFonts w:cs="Arial"/>
          <w:b/>
          <w:sz w:val="22"/>
          <w:szCs w:val="22"/>
        </w:rPr>
      </w:pPr>
      <w:r w:rsidRPr="007005E6">
        <w:rPr>
          <w:rFonts w:cs="Arial"/>
          <w:b/>
          <w:sz w:val="22"/>
          <w:szCs w:val="22"/>
        </w:rPr>
        <w:t>Internet:</w:t>
      </w:r>
    </w:p>
    <w:p w:rsidR="0049276A" w:rsidRDefault="00E9325F" w:rsidP="00BB473D">
      <w:pPr>
        <w:pStyle w:val="ListParagraph"/>
        <w:numPr>
          <w:ilvl w:val="0"/>
          <w:numId w:val="20"/>
        </w:numPr>
        <w:rPr>
          <w:sz w:val="22"/>
          <w:szCs w:val="22"/>
        </w:rPr>
      </w:pPr>
      <w:r w:rsidRPr="00E9325F">
        <w:rPr>
          <w:rFonts w:cs="Arial"/>
          <w:sz w:val="22"/>
          <w:szCs w:val="22"/>
        </w:rPr>
        <w:t>Pluscoach (homepage) (</w:t>
      </w:r>
      <w:proofErr w:type="gramStart"/>
      <w:r w:rsidRPr="00E9325F">
        <w:rPr>
          <w:rFonts w:cs="Arial"/>
          <w:sz w:val="22"/>
          <w:szCs w:val="22"/>
        </w:rPr>
        <w:t>z.d.</w:t>
      </w:r>
      <w:proofErr w:type="gramEnd"/>
      <w:r w:rsidRPr="00E9325F">
        <w:rPr>
          <w:rFonts w:cs="Arial"/>
          <w:sz w:val="22"/>
          <w:szCs w:val="22"/>
        </w:rPr>
        <w:t>)</w:t>
      </w:r>
      <w:r w:rsidR="0002742E">
        <w:rPr>
          <w:rFonts w:cs="Arial"/>
          <w:sz w:val="22"/>
          <w:szCs w:val="22"/>
        </w:rPr>
        <w:t>.</w:t>
      </w:r>
      <w:r w:rsidRPr="00E9325F">
        <w:rPr>
          <w:rFonts w:cs="Arial"/>
          <w:sz w:val="22"/>
          <w:szCs w:val="22"/>
        </w:rPr>
        <w:t xml:space="preserve"> G</w:t>
      </w:r>
      <w:r w:rsidRPr="00E9325F">
        <w:rPr>
          <w:sz w:val="22"/>
          <w:szCs w:val="22"/>
        </w:rPr>
        <w:t xml:space="preserve">eraadpleegd </w:t>
      </w:r>
      <w:r w:rsidR="0002742E">
        <w:rPr>
          <w:sz w:val="22"/>
          <w:szCs w:val="22"/>
        </w:rPr>
        <w:t>op februari, maart en april 2011</w:t>
      </w:r>
      <w:r w:rsidRPr="00E9325F">
        <w:rPr>
          <w:sz w:val="22"/>
          <w:szCs w:val="22"/>
        </w:rPr>
        <w:t xml:space="preserve">, </w:t>
      </w:r>
      <w:hyperlink r:id="rId37" w:history="1">
        <w:r w:rsidR="0049276A" w:rsidRPr="0002742E">
          <w:rPr>
            <w:rStyle w:val="Hyperlink"/>
            <w:rFonts w:cs="Arial"/>
            <w:color w:val="auto"/>
            <w:sz w:val="22"/>
            <w:szCs w:val="22"/>
          </w:rPr>
          <w:t>http://www.Pluscoach.nu/coaching</w:t>
        </w:r>
      </w:hyperlink>
    </w:p>
    <w:p w:rsidR="00E9325F" w:rsidRDefault="007D6C6F" w:rsidP="00BB473D">
      <w:pPr>
        <w:pStyle w:val="ListParagraph"/>
        <w:numPr>
          <w:ilvl w:val="0"/>
          <w:numId w:val="20"/>
        </w:numPr>
        <w:rPr>
          <w:sz w:val="22"/>
          <w:szCs w:val="22"/>
        </w:rPr>
      </w:pPr>
      <w:r>
        <w:rPr>
          <w:sz w:val="22"/>
          <w:szCs w:val="22"/>
        </w:rPr>
        <w:t>Traag, T., O. Marie, R. Van der Velden</w:t>
      </w:r>
      <w:r w:rsidR="0002742E">
        <w:rPr>
          <w:sz w:val="22"/>
          <w:szCs w:val="22"/>
        </w:rPr>
        <w:t>, 2010</w:t>
      </w:r>
      <w:r>
        <w:rPr>
          <w:sz w:val="22"/>
          <w:szCs w:val="22"/>
        </w:rPr>
        <w:t xml:space="preserve">. </w:t>
      </w:r>
      <w:r>
        <w:rPr>
          <w:i/>
          <w:sz w:val="22"/>
          <w:szCs w:val="22"/>
        </w:rPr>
        <w:t>Risicofactoren voor voortijdig schoolverlaten en jeugdcriminaliteit</w:t>
      </w:r>
      <w:r>
        <w:rPr>
          <w:sz w:val="22"/>
          <w:szCs w:val="22"/>
        </w:rPr>
        <w:t>. Geraadpleegd op maart</w:t>
      </w:r>
      <w:r w:rsidR="0002742E">
        <w:rPr>
          <w:sz w:val="22"/>
          <w:szCs w:val="22"/>
        </w:rPr>
        <w:t xml:space="preserve"> 2011</w:t>
      </w:r>
      <w:r>
        <w:rPr>
          <w:sz w:val="22"/>
          <w:szCs w:val="22"/>
        </w:rPr>
        <w:t xml:space="preserve">, </w:t>
      </w:r>
      <w:r w:rsidRPr="0002742E">
        <w:rPr>
          <w:sz w:val="22"/>
          <w:szCs w:val="22"/>
          <w:u w:val="single"/>
        </w:rPr>
        <w:t>http://www.cbs.nl/NR/rdonlyres/131FADA3-2E22-4E51-9A91-6BB53E1E0895/0/2010k2b15p55art.pdf</w:t>
      </w:r>
      <w:r>
        <w:rPr>
          <w:sz w:val="22"/>
          <w:szCs w:val="22"/>
        </w:rPr>
        <w:t xml:space="preserve"> </w:t>
      </w:r>
    </w:p>
    <w:p w:rsidR="0049276A" w:rsidRPr="0002742E" w:rsidRDefault="007D6C6F" w:rsidP="00BB473D">
      <w:pPr>
        <w:pStyle w:val="ListParagraph"/>
        <w:numPr>
          <w:ilvl w:val="0"/>
          <w:numId w:val="20"/>
        </w:numPr>
        <w:spacing w:line="276" w:lineRule="auto"/>
        <w:rPr>
          <w:rFonts w:cs="Arial"/>
          <w:sz w:val="22"/>
          <w:szCs w:val="22"/>
          <w:lang w:val="it-IT"/>
        </w:rPr>
      </w:pPr>
      <w:r w:rsidRPr="0002742E">
        <w:rPr>
          <w:sz w:val="22"/>
          <w:szCs w:val="22"/>
        </w:rPr>
        <w:t>Encyclo online encyclopedie (</w:t>
      </w:r>
      <w:proofErr w:type="gramStart"/>
      <w:r w:rsidRPr="0002742E">
        <w:rPr>
          <w:sz w:val="22"/>
          <w:szCs w:val="22"/>
        </w:rPr>
        <w:t>z.d.</w:t>
      </w:r>
      <w:proofErr w:type="gramEnd"/>
      <w:r w:rsidRPr="0002742E">
        <w:rPr>
          <w:sz w:val="22"/>
          <w:szCs w:val="22"/>
        </w:rPr>
        <w:t>)</w:t>
      </w:r>
      <w:r w:rsidR="0002742E">
        <w:rPr>
          <w:sz w:val="22"/>
          <w:szCs w:val="22"/>
        </w:rPr>
        <w:t>.</w:t>
      </w:r>
      <w:r w:rsidRPr="0002742E">
        <w:rPr>
          <w:sz w:val="22"/>
          <w:szCs w:val="22"/>
        </w:rPr>
        <w:t xml:space="preserve"> Geraadpleegd op </w:t>
      </w:r>
      <w:r w:rsidR="0002742E">
        <w:rPr>
          <w:sz w:val="22"/>
          <w:szCs w:val="22"/>
        </w:rPr>
        <w:t>maart 2011</w:t>
      </w:r>
      <w:r w:rsidRPr="0002742E">
        <w:rPr>
          <w:sz w:val="22"/>
          <w:szCs w:val="22"/>
        </w:rPr>
        <w:t xml:space="preserve">, </w:t>
      </w:r>
      <w:hyperlink r:id="rId38" w:history="1">
        <w:r w:rsidRPr="0002742E">
          <w:rPr>
            <w:rStyle w:val="Hyperlink"/>
            <w:rFonts w:cs="Arial"/>
            <w:color w:val="auto"/>
            <w:sz w:val="22"/>
            <w:szCs w:val="22"/>
            <w:lang w:val="it-IT"/>
          </w:rPr>
          <w:t>http://www.encyclo.nl/begrip/Kwalitatief%20onderzoek</w:t>
        </w:r>
      </w:hyperlink>
    </w:p>
    <w:p w:rsidR="0049276A" w:rsidRPr="0002742E" w:rsidRDefault="00B87A0E" w:rsidP="00BB473D">
      <w:pPr>
        <w:pStyle w:val="ListParagraph"/>
        <w:numPr>
          <w:ilvl w:val="0"/>
          <w:numId w:val="20"/>
        </w:numPr>
        <w:spacing w:line="276" w:lineRule="auto"/>
        <w:rPr>
          <w:rFonts w:cs="Arial"/>
          <w:sz w:val="22"/>
          <w:szCs w:val="22"/>
          <w:lang w:val="it-IT"/>
        </w:rPr>
      </w:pPr>
      <w:r w:rsidRPr="0002742E">
        <w:rPr>
          <w:rFonts w:cs="Arial"/>
          <w:sz w:val="22"/>
          <w:szCs w:val="22"/>
          <w:lang w:val="it-IT"/>
        </w:rPr>
        <w:lastRenderedPageBreak/>
        <w:t>Ministerie van Onderwijs, Cultuur en Wetenschap (z.d.)</w:t>
      </w:r>
      <w:r w:rsidR="0002742E">
        <w:rPr>
          <w:rFonts w:cs="Arial"/>
          <w:sz w:val="22"/>
          <w:szCs w:val="22"/>
          <w:lang w:val="it-IT"/>
        </w:rPr>
        <w:t>.</w:t>
      </w:r>
      <w:r w:rsidRPr="0002742E">
        <w:rPr>
          <w:rFonts w:cs="Arial"/>
          <w:sz w:val="22"/>
          <w:szCs w:val="22"/>
          <w:lang w:val="it-IT"/>
        </w:rPr>
        <w:t xml:space="preserve"> Geraadpleegd op maart en april 2010, </w:t>
      </w:r>
      <w:hyperlink r:id="rId39" w:history="1">
        <w:r w:rsidRPr="0002742E">
          <w:rPr>
            <w:rStyle w:val="Hyperlink"/>
            <w:rFonts w:cs="Arial"/>
            <w:color w:val="auto"/>
            <w:sz w:val="22"/>
            <w:szCs w:val="22"/>
            <w:lang w:val="it-IT"/>
          </w:rPr>
          <w:t>http://www.aanvalopschooluitval.nl/</w:t>
        </w:r>
      </w:hyperlink>
    </w:p>
    <w:p w:rsidR="00B87A0E" w:rsidRPr="0002742E" w:rsidRDefault="0002742E" w:rsidP="00BB473D">
      <w:pPr>
        <w:pStyle w:val="ListParagraph"/>
        <w:numPr>
          <w:ilvl w:val="0"/>
          <w:numId w:val="20"/>
        </w:numPr>
        <w:spacing w:line="276" w:lineRule="auto"/>
        <w:rPr>
          <w:rFonts w:cs="Arial"/>
          <w:sz w:val="22"/>
          <w:szCs w:val="22"/>
          <w:lang w:val="it-IT"/>
        </w:rPr>
      </w:pPr>
      <w:r>
        <w:rPr>
          <w:rFonts w:cs="Arial"/>
          <w:sz w:val="22"/>
          <w:szCs w:val="22"/>
          <w:lang w:val="it-IT"/>
        </w:rPr>
        <w:t>Centraal Bureau voor de Statistiek, 2007.</w:t>
      </w:r>
      <w:r w:rsidRPr="0002742E">
        <w:rPr>
          <w:rFonts w:cs="Arial"/>
          <w:sz w:val="22"/>
          <w:szCs w:val="22"/>
          <w:lang w:val="it-IT"/>
        </w:rPr>
        <w:t xml:space="preserve"> </w:t>
      </w:r>
      <w:r w:rsidRPr="0002742E">
        <w:rPr>
          <w:rFonts w:cs="Arial"/>
          <w:i/>
          <w:sz w:val="22"/>
          <w:szCs w:val="22"/>
          <w:lang w:val="it-IT"/>
        </w:rPr>
        <w:t>Een op de twintig leerlingen voortijdig van school</w:t>
      </w:r>
      <w:r>
        <w:rPr>
          <w:rFonts w:cs="Arial"/>
          <w:sz w:val="22"/>
          <w:szCs w:val="22"/>
          <w:lang w:val="it-IT"/>
        </w:rPr>
        <w:t>. Geraadpleegd op februari 2011</w:t>
      </w:r>
      <w:r w:rsidRPr="0002742E">
        <w:rPr>
          <w:rFonts w:cs="Arial"/>
          <w:sz w:val="22"/>
          <w:szCs w:val="22"/>
          <w:lang w:val="it-IT"/>
        </w:rPr>
        <w:t xml:space="preserve">, </w:t>
      </w:r>
      <w:hyperlink r:id="rId40" w:history="1">
        <w:r w:rsidRPr="0002742E">
          <w:rPr>
            <w:rStyle w:val="Hyperlink"/>
            <w:color w:val="auto"/>
            <w:sz w:val="22"/>
            <w:szCs w:val="22"/>
          </w:rPr>
          <w:t>http://www.cbs.nl/nl-NL/menu/themas/onderwijs/publicaties/artikelen/archief/2007/2007-2158-wm.htm</w:t>
        </w:r>
      </w:hyperlink>
    </w:p>
    <w:p w:rsidR="0002742E" w:rsidRPr="008F7E10" w:rsidRDefault="0002742E" w:rsidP="00BB473D">
      <w:pPr>
        <w:pStyle w:val="ListParagraph"/>
        <w:numPr>
          <w:ilvl w:val="0"/>
          <w:numId w:val="20"/>
        </w:numPr>
        <w:spacing w:line="276" w:lineRule="auto"/>
        <w:rPr>
          <w:rFonts w:cs="Arial"/>
          <w:sz w:val="22"/>
          <w:szCs w:val="22"/>
          <w:lang w:val="it-IT"/>
        </w:rPr>
      </w:pPr>
      <w:r>
        <w:rPr>
          <w:rFonts w:cs="Arial"/>
          <w:sz w:val="22"/>
          <w:szCs w:val="22"/>
          <w:lang w:val="it-IT"/>
        </w:rPr>
        <w:t xml:space="preserve">Gemeente Den Haag, 2010. </w:t>
      </w:r>
      <w:r>
        <w:rPr>
          <w:rFonts w:cs="Arial"/>
          <w:i/>
          <w:sz w:val="22"/>
          <w:szCs w:val="22"/>
          <w:lang w:val="it-IT"/>
        </w:rPr>
        <w:t>Bijna kwart minder Haagse voortijdige schoolverlaters.</w:t>
      </w:r>
      <w:r>
        <w:rPr>
          <w:rFonts w:cs="Arial"/>
          <w:sz w:val="22"/>
          <w:szCs w:val="22"/>
          <w:lang w:val="it-IT"/>
        </w:rPr>
        <w:t xml:space="preserve"> Geraadpleegd op </w:t>
      </w:r>
      <w:r w:rsidR="008F7E10">
        <w:rPr>
          <w:rFonts w:cs="Arial"/>
          <w:sz w:val="22"/>
          <w:szCs w:val="22"/>
          <w:lang w:val="it-IT"/>
        </w:rPr>
        <w:t xml:space="preserve">februari en maart 2011, </w:t>
      </w:r>
      <w:hyperlink r:id="rId41" w:history="1">
        <w:r w:rsidR="008F7E10" w:rsidRPr="008F7E10">
          <w:rPr>
            <w:rStyle w:val="Hyperlink"/>
            <w:color w:val="auto"/>
            <w:sz w:val="22"/>
            <w:szCs w:val="22"/>
          </w:rPr>
          <w:t>http://www.denhaag.nl/home/bewoners/to/Bijna-kwart-minder-Haagse-voortijdige-schoolverlaters.htm</w:t>
        </w:r>
      </w:hyperlink>
    </w:p>
    <w:p w:rsidR="008F7E10" w:rsidRPr="008F7E10" w:rsidRDefault="008F7E10" w:rsidP="00BB473D">
      <w:pPr>
        <w:pStyle w:val="ListParagraph"/>
        <w:numPr>
          <w:ilvl w:val="0"/>
          <w:numId w:val="20"/>
        </w:numPr>
        <w:spacing w:line="276" w:lineRule="auto"/>
        <w:rPr>
          <w:rFonts w:cs="Arial"/>
          <w:sz w:val="22"/>
          <w:szCs w:val="22"/>
          <w:lang w:val="it-IT"/>
        </w:rPr>
      </w:pPr>
      <w:r w:rsidRPr="008F7E10">
        <w:rPr>
          <w:rFonts w:cs="Arial"/>
          <w:sz w:val="22"/>
          <w:szCs w:val="22"/>
          <w:lang w:val="it-IT"/>
        </w:rPr>
        <w:t>Ministerie van Onderwijs, Cultuur en Wetenschap</w:t>
      </w:r>
      <w:r>
        <w:rPr>
          <w:rFonts w:cs="Arial"/>
          <w:sz w:val="22"/>
          <w:szCs w:val="22"/>
          <w:lang w:val="it-IT"/>
        </w:rPr>
        <w:t xml:space="preserve">, 2010. </w:t>
      </w:r>
      <w:r>
        <w:rPr>
          <w:rFonts w:cs="Arial"/>
          <w:i/>
          <w:sz w:val="22"/>
          <w:szCs w:val="22"/>
          <w:lang w:val="it-IT"/>
        </w:rPr>
        <w:t>De staat van het onderwijs</w:t>
      </w:r>
      <w:r>
        <w:rPr>
          <w:rFonts w:cs="Arial"/>
          <w:sz w:val="22"/>
          <w:szCs w:val="22"/>
          <w:lang w:val="it-IT"/>
        </w:rPr>
        <w:t xml:space="preserve">. Geraadpleegd op april 2010, </w:t>
      </w:r>
      <w:hyperlink r:id="rId42" w:history="1">
        <w:r w:rsidRPr="008F7E10">
          <w:rPr>
            <w:rStyle w:val="Hyperlink"/>
            <w:color w:val="auto"/>
            <w:sz w:val="22"/>
            <w:szCs w:val="22"/>
          </w:rPr>
          <w:t>http://www.onderwijsinspectie.nl/binaries/content/assets/Onderwijsverslagen/2010/Onderwijsverslag+2008-2009.pdf</w:t>
        </w:r>
      </w:hyperlink>
    </w:p>
    <w:p w:rsidR="0002742E" w:rsidRPr="008F7E10" w:rsidRDefault="0002742E" w:rsidP="0002742E">
      <w:pPr>
        <w:spacing w:line="276" w:lineRule="auto"/>
        <w:rPr>
          <w:rFonts w:cs="Arial"/>
          <w:sz w:val="22"/>
          <w:szCs w:val="22"/>
          <w:lang w:val="it-IT"/>
        </w:rPr>
      </w:pPr>
    </w:p>
    <w:p w:rsidR="0049276A" w:rsidRDefault="0049276A" w:rsidP="00BA66E0">
      <w:pPr>
        <w:rPr>
          <w:rFonts w:cs="Arial"/>
          <w:sz w:val="22"/>
        </w:rPr>
      </w:pPr>
    </w:p>
    <w:p w:rsidR="0049276A" w:rsidRDefault="0049276A" w:rsidP="00BA66E0">
      <w:pPr>
        <w:rPr>
          <w:rFonts w:cs="Arial"/>
          <w:sz w:val="22"/>
        </w:rPr>
      </w:pPr>
    </w:p>
    <w:p w:rsidR="0049276A" w:rsidRPr="00727F49" w:rsidRDefault="0049276A" w:rsidP="00BA66E0">
      <w:pPr>
        <w:rPr>
          <w:rFonts w:cs="Arial"/>
          <w:sz w:val="22"/>
        </w:rPr>
      </w:pPr>
    </w:p>
    <w:p w:rsidR="00BA66E0" w:rsidRDefault="00BA66E0" w:rsidP="00BA66E0">
      <w:pPr>
        <w:rPr>
          <w:sz w:val="22"/>
          <w:szCs w:val="22"/>
          <w:u w:val="single"/>
        </w:rPr>
      </w:pPr>
    </w:p>
    <w:p w:rsidR="005A797D" w:rsidRDefault="005A797D">
      <w:pPr>
        <w:spacing w:line="276" w:lineRule="auto"/>
        <w:rPr>
          <w:rFonts w:cs="Arial"/>
          <w:b/>
          <w:sz w:val="52"/>
          <w:szCs w:val="52"/>
        </w:rPr>
      </w:pPr>
      <w:r>
        <w:rPr>
          <w:rFonts w:cs="Arial"/>
          <w:b/>
          <w:sz w:val="52"/>
          <w:szCs w:val="52"/>
        </w:rPr>
        <w:br w:type="page"/>
      </w:r>
    </w:p>
    <w:p w:rsidR="0084249C" w:rsidRDefault="005A797D" w:rsidP="00DC6E50">
      <w:pPr>
        <w:spacing w:line="276" w:lineRule="auto"/>
        <w:rPr>
          <w:rFonts w:cs="Arial"/>
          <w:b/>
          <w:sz w:val="52"/>
          <w:szCs w:val="52"/>
        </w:rPr>
      </w:pPr>
      <w:r w:rsidRPr="005A797D">
        <w:rPr>
          <w:rFonts w:cs="Arial"/>
          <w:b/>
          <w:sz w:val="28"/>
          <w:szCs w:val="28"/>
        </w:rPr>
        <w:lastRenderedPageBreak/>
        <w:t>Bijlagen</w:t>
      </w:r>
      <w:r>
        <w:rPr>
          <w:rFonts w:cs="Arial"/>
          <w:b/>
          <w:sz w:val="52"/>
          <w:szCs w:val="52"/>
        </w:rPr>
        <w:t xml:space="preserve"> </w:t>
      </w:r>
    </w:p>
    <w:p w:rsidR="005A797D" w:rsidRDefault="005A797D" w:rsidP="00DC6E50">
      <w:pPr>
        <w:spacing w:line="276" w:lineRule="auto"/>
        <w:rPr>
          <w:rFonts w:cs="Arial"/>
          <w:b/>
          <w:sz w:val="22"/>
          <w:szCs w:val="22"/>
        </w:rPr>
      </w:pPr>
    </w:p>
    <w:p w:rsidR="005A797D" w:rsidRDefault="005A797D" w:rsidP="005A797D">
      <w:pPr>
        <w:autoSpaceDE w:val="0"/>
        <w:autoSpaceDN w:val="0"/>
        <w:adjustRightInd w:val="0"/>
        <w:spacing w:before="100" w:after="100"/>
        <w:rPr>
          <w:rFonts w:cs="Arial"/>
          <w:sz w:val="22"/>
          <w:szCs w:val="22"/>
        </w:rPr>
      </w:pPr>
      <w:r w:rsidRPr="00BD7FE9">
        <w:rPr>
          <w:rFonts w:cs="Arial"/>
          <w:sz w:val="22"/>
          <w:szCs w:val="22"/>
        </w:rPr>
        <w:t xml:space="preserve">Topiclijst als leidraad om door het interview heen te gaan. Voorkom gesloten vragen, maar stel open, uitdagende vragen om het verhaal uit de jongere te krijgen. Goed luisteren, goede vragen stellen. </w:t>
      </w:r>
    </w:p>
    <w:p w:rsidR="005A797D" w:rsidRPr="00BD7FE9" w:rsidRDefault="005A797D" w:rsidP="005A797D">
      <w:pPr>
        <w:autoSpaceDE w:val="0"/>
        <w:autoSpaceDN w:val="0"/>
        <w:adjustRightInd w:val="0"/>
        <w:spacing w:before="100" w:after="100"/>
        <w:rPr>
          <w:rFonts w:cs="Arial"/>
          <w:sz w:val="22"/>
          <w:szCs w:val="22"/>
        </w:rPr>
      </w:pPr>
    </w:p>
    <w:p w:rsidR="005A797D" w:rsidRPr="00BD7FE9" w:rsidRDefault="005A797D" w:rsidP="005A797D">
      <w:pPr>
        <w:autoSpaceDE w:val="0"/>
        <w:autoSpaceDN w:val="0"/>
        <w:adjustRightInd w:val="0"/>
        <w:rPr>
          <w:rFonts w:cs="Arial"/>
          <w:b/>
          <w:sz w:val="22"/>
          <w:szCs w:val="22"/>
        </w:rPr>
      </w:pPr>
      <w:r w:rsidRPr="00BD7FE9">
        <w:rPr>
          <w:rFonts w:cs="Arial"/>
          <w:b/>
          <w:sz w:val="22"/>
          <w:szCs w:val="22"/>
        </w:rPr>
        <w:t>Jongere</w:t>
      </w:r>
    </w:p>
    <w:p w:rsidR="005A797D" w:rsidRPr="00BD7FE9" w:rsidRDefault="005A797D" w:rsidP="005A797D">
      <w:pPr>
        <w:autoSpaceDE w:val="0"/>
        <w:autoSpaceDN w:val="0"/>
        <w:adjustRightInd w:val="0"/>
        <w:rPr>
          <w:rFonts w:cs="Arial"/>
          <w:i/>
          <w:sz w:val="12"/>
          <w:szCs w:val="12"/>
        </w:rPr>
      </w:pPr>
    </w:p>
    <w:p w:rsidR="005A797D" w:rsidRPr="00BD7FE9" w:rsidRDefault="005A797D" w:rsidP="005A797D">
      <w:pPr>
        <w:autoSpaceDE w:val="0"/>
        <w:autoSpaceDN w:val="0"/>
        <w:adjustRightInd w:val="0"/>
        <w:rPr>
          <w:rFonts w:cs="Arial"/>
          <w:i/>
          <w:sz w:val="22"/>
          <w:szCs w:val="22"/>
        </w:rPr>
      </w:pPr>
      <w:r w:rsidRPr="00BD7FE9">
        <w:rPr>
          <w:rFonts w:cs="Arial"/>
          <w:i/>
          <w:sz w:val="22"/>
          <w:szCs w:val="22"/>
        </w:rPr>
        <w:t>Itemlijst:</w:t>
      </w:r>
    </w:p>
    <w:p w:rsidR="005A797D" w:rsidRPr="00BD7FE9" w:rsidRDefault="005A797D" w:rsidP="00BB473D">
      <w:pPr>
        <w:numPr>
          <w:ilvl w:val="0"/>
          <w:numId w:val="25"/>
        </w:numPr>
        <w:autoSpaceDE w:val="0"/>
        <w:autoSpaceDN w:val="0"/>
        <w:adjustRightInd w:val="0"/>
        <w:rPr>
          <w:rFonts w:cs="Arial"/>
          <w:sz w:val="22"/>
          <w:szCs w:val="22"/>
        </w:rPr>
      </w:pPr>
      <w:r w:rsidRPr="00BD7FE9">
        <w:rPr>
          <w:rFonts w:cs="Arial"/>
          <w:sz w:val="22"/>
          <w:szCs w:val="22"/>
        </w:rPr>
        <w:t>Introductie / voorstellen</w:t>
      </w:r>
    </w:p>
    <w:p w:rsidR="005A797D" w:rsidRPr="00BD7FE9" w:rsidRDefault="005A797D" w:rsidP="00BB473D">
      <w:pPr>
        <w:numPr>
          <w:ilvl w:val="0"/>
          <w:numId w:val="25"/>
        </w:numPr>
        <w:autoSpaceDE w:val="0"/>
        <w:autoSpaceDN w:val="0"/>
        <w:adjustRightInd w:val="0"/>
        <w:rPr>
          <w:rFonts w:cs="Arial"/>
          <w:sz w:val="22"/>
          <w:szCs w:val="22"/>
        </w:rPr>
      </w:pPr>
      <w:r w:rsidRPr="00BD7FE9">
        <w:rPr>
          <w:rFonts w:cs="Arial"/>
          <w:sz w:val="22"/>
          <w:szCs w:val="22"/>
        </w:rPr>
        <w:t>Beleving van de problematiek, beeld dat de jongere heeft van zijn of haar problematiek.</w:t>
      </w:r>
    </w:p>
    <w:p w:rsidR="005A797D" w:rsidRPr="00BD7FE9" w:rsidRDefault="005A797D" w:rsidP="00BB473D">
      <w:pPr>
        <w:numPr>
          <w:ilvl w:val="0"/>
          <w:numId w:val="25"/>
        </w:numPr>
        <w:autoSpaceDE w:val="0"/>
        <w:autoSpaceDN w:val="0"/>
        <w:adjustRightInd w:val="0"/>
        <w:rPr>
          <w:rFonts w:cs="Arial"/>
          <w:sz w:val="22"/>
          <w:szCs w:val="22"/>
        </w:rPr>
      </w:pPr>
      <w:r w:rsidRPr="00BD7FE9">
        <w:rPr>
          <w:rFonts w:cs="Arial"/>
          <w:sz w:val="22"/>
          <w:szCs w:val="22"/>
        </w:rPr>
        <w:t xml:space="preserve">Contact Pluscoach: </w:t>
      </w:r>
    </w:p>
    <w:p w:rsidR="005A797D" w:rsidRPr="00BD7FE9" w:rsidRDefault="005A797D" w:rsidP="00BB473D">
      <w:pPr>
        <w:numPr>
          <w:ilvl w:val="1"/>
          <w:numId w:val="25"/>
        </w:numPr>
        <w:autoSpaceDE w:val="0"/>
        <w:autoSpaceDN w:val="0"/>
        <w:adjustRightInd w:val="0"/>
        <w:rPr>
          <w:rFonts w:cs="Arial"/>
          <w:sz w:val="22"/>
          <w:szCs w:val="22"/>
        </w:rPr>
      </w:pPr>
      <w:r w:rsidRPr="00BD7FE9">
        <w:rPr>
          <w:rFonts w:cs="Arial"/>
          <w:sz w:val="22"/>
          <w:szCs w:val="22"/>
        </w:rPr>
        <w:t>Hoe vaak</w:t>
      </w:r>
    </w:p>
    <w:p w:rsidR="005A797D" w:rsidRPr="00BD7FE9" w:rsidRDefault="005A797D" w:rsidP="00BB473D">
      <w:pPr>
        <w:numPr>
          <w:ilvl w:val="1"/>
          <w:numId w:val="25"/>
        </w:numPr>
        <w:autoSpaceDE w:val="0"/>
        <w:autoSpaceDN w:val="0"/>
        <w:adjustRightInd w:val="0"/>
        <w:rPr>
          <w:rFonts w:cs="Arial"/>
          <w:sz w:val="22"/>
          <w:szCs w:val="22"/>
        </w:rPr>
      </w:pPr>
      <w:r w:rsidRPr="00BD7FE9">
        <w:rPr>
          <w:rFonts w:cs="Arial"/>
          <w:sz w:val="22"/>
          <w:szCs w:val="22"/>
        </w:rPr>
        <w:t>Vorm en inhoud contactmomenten</w:t>
      </w:r>
    </w:p>
    <w:p w:rsidR="005A797D" w:rsidRPr="00BD7FE9" w:rsidRDefault="005A797D" w:rsidP="00BB473D">
      <w:pPr>
        <w:numPr>
          <w:ilvl w:val="1"/>
          <w:numId w:val="25"/>
        </w:numPr>
        <w:autoSpaceDE w:val="0"/>
        <w:autoSpaceDN w:val="0"/>
        <w:adjustRightInd w:val="0"/>
        <w:rPr>
          <w:rFonts w:cs="Arial"/>
          <w:sz w:val="22"/>
          <w:szCs w:val="22"/>
        </w:rPr>
      </w:pPr>
      <w:r w:rsidRPr="00BD7FE9">
        <w:rPr>
          <w:rFonts w:cs="Arial"/>
          <w:sz w:val="22"/>
          <w:szCs w:val="22"/>
        </w:rPr>
        <w:t xml:space="preserve">Beëindiging, gestelde doelen </w:t>
      </w:r>
      <w:proofErr w:type="gramStart"/>
      <w:r w:rsidRPr="00BD7FE9">
        <w:rPr>
          <w:rFonts w:cs="Arial"/>
          <w:sz w:val="22"/>
          <w:szCs w:val="22"/>
        </w:rPr>
        <w:t>behaald</w:t>
      </w:r>
      <w:proofErr w:type="gramEnd"/>
      <w:r w:rsidRPr="00BD7FE9">
        <w:rPr>
          <w:rFonts w:cs="Arial"/>
          <w:sz w:val="22"/>
          <w:szCs w:val="22"/>
        </w:rPr>
        <w:t>?</w:t>
      </w:r>
    </w:p>
    <w:p w:rsidR="005A797D" w:rsidRPr="00BD7FE9" w:rsidRDefault="005A797D" w:rsidP="00BB473D">
      <w:pPr>
        <w:numPr>
          <w:ilvl w:val="0"/>
          <w:numId w:val="25"/>
        </w:numPr>
        <w:autoSpaceDE w:val="0"/>
        <w:autoSpaceDN w:val="0"/>
        <w:adjustRightInd w:val="0"/>
        <w:rPr>
          <w:rFonts w:cs="Arial"/>
          <w:sz w:val="22"/>
          <w:szCs w:val="22"/>
        </w:rPr>
      </w:pPr>
      <w:r w:rsidRPr="00BD7FE9">
        <w:rPr>
          <w:rFonts w:cs="Arial"/>
          <w:sz w:val="22"/>
          <w:szCs w:val="22"/>
        </w:rPr>
        <w:t>Mening jongere</w:t>
      </w:r>
    </w:p>
    <w:p w:rsidR="005A797D" w:rsidRPr="00BD7FE9" w:rsidRDefault="005A797D" w:rsidP="00BB473D">
      <w:pPr>
        <w:numPr>
          <w:ilvl w:val="0"/>
          <w:numId w:val="25"/>
        </w:numPr>
        <w:autoSpaceDE w:val="0"/>
        <w:autoSpaceDN w:val="0"/>
        <w:adjustRightInd w:val="0"/>
        <w:rPr>
          <w:rFonts w:cs="Arial"/>
          <w:sz w:val="22"/>
          <w:szCs w:val="22"/>
        </w:rPr>
      </w:pPr>
      <w:r w:rsidRPr="00BD7FE9">
        <w:rPr>
          <w:rFonts w:cs="Arial"/>
          <w:sz w:val="22"/>
          <w:szCs w:val="22"/>
        </w:rPr>
        <w:t>Ervaring</w:t>
      </w:r>
    </w:p>
    <w:p w:rsidR="005A797D" w:rsidRPr="00BD7FE9" w:rsidRDefault="005A797D" w:rsidP="00BB473D">
      <w:pPr>
        <w:numPr>
          <w:ilvl w:val="1"/>
          <w:numId w:val="25"/>
        </w:numPr>
        <w:autoSpaceDE w:val="0"/>
        <w:autoSpaceDN w:val="0"/>
        <w:adjustRightInd w:val="0"/>
        <w:rPr>
          <w:rFonts w:cs="Arial"/>
          <w:sz w:val="22"/>
          <w:szCs w:val="22"/>
        </w:rPr>
      </w:pPr>
      <w:r w:rsidRPr="00BD7FE9">
        <w:rPr>
          <w:rFonts w:cs="Arial"/>
          <w:sz w:val="22"/>
          <w:szCs w:val="22"/>
        </w:rPr>
        <w:t>Leerervaring</w:t>
      </w:r>
    </w:p>
    <w:p w:rsidR="005A797D" w:rsidRPr="00BD7FE9" w:rsidRDefault="005A797D" w:rsidP="00BB473D">
      <w:pPr>
        <w:numPr>
          <w:ilvl w:val="1"/>
          <w:numId w:val="25"/>
        </w:numPr>
        <w:autoSpaceDE w:val="0"/>
        <w:autoSpaceDN w:val="0"/>
        <w:adjustRightInd w:val="0"/>
        <w:rPr>
          <w:rFonts w:cs="Arial"/>
          <w:sz w:val="22"/>
          <w:szCs w:val="22"/>
        </w:rPr>
      </w:pPr>
      <w:r w:rsidRPr="00BD7FE9">
        <w:rPr>
          <w:rFonts w:cs="Arial"/>
          <w:sz w:val="22"/>
          <w:szCs w:val="22"/>
        </w:rPr>
        <w:t>Toekomst</w:t>
      </w:r>
    </w:p>
    <w:p w:rsidR="005A797D" w:rsidRPr="00BD7FE9" w:rsidRDefault="005A797D" w:rsidP="00BB473D">
      <w:pPr>
        <w:numPr>
          <w:ilvl w:val="0"/>
          <w:numId w:val="25"/>
        </w:numPr>
        <w:autoSpaceDE w:val="0"/>
        <w:autoSpaceDN w:val="0"/>
        <w:adjustRightInd w:val="0"/>
        <w:rPr>
          <w:rFonts w:cs="Arial"/>
          <w:sz w:val="22"/>
          <w:szCs w:val="22"/>
        </w:rPr>
      </w:pPr>
      <w:r w:rsidRPr="00BD7FE9">
        <w:rPr>
          <w:rFonts w:cs="Arial"/>
          <w:sz w:val="22"/>
          <w:szCs w:val="22"/>
        </w:rPr>
        <w:t>Supportstructuur thuis, ouders</w:t>
      </w:r>
    </w:p>
    <w:p w:rsidR="005A797D" w:rsidRPr="00BD7FE9" w:rsidRDefault="005A797D" w:rsidP="00BB473D">
      <w:pPr>
        <w:numPr>
          <w:ilvl w:val="0"/>
          <w:numId w:val="25"/>
        </w:numPr>
        <w:autoSpaceDE w:val="0"/>
        <w:autoSpaceDN w:val="0"/>
        <w:adjustRightInd w:val="0"/>
        <w:rPr>
          <w:rFonts w:cs="Arial"/>
          <w:sz w:val="22"/>
          <w:szCs w:val="22"/>
        </w:rPr>
      </w:pPr>
      <w:r w:rsidRPr="00BD7FE9">
        <w:rPr>
          <w:rFonts w:cs="Arial"/>
          <w:sz w:val="22"/>
          <w:szCs w:val="22"/>
        </w:rPr>
        <w:t>Supportstructuur vrienden</w:t>
      </w:r>
    </w:p>
    <w:p w:rsidR="005A797D" w:rsidRPr="00BD7FE9" w:rsidRDefault="005A797D" w:rsidP="00BB473D">
      <w:pPr>
        <w:numPr>
          <w:ilvl w:val="0"/>
          <w:numId w:val="25"/>
        </w:numPr>
        <w:autoSpaceDE w:val="0"/>
        <w:autoSpaceDN w:val="0"/>
        <w:adjustRightInd w:val="0"/>
        <w:rPr>
          <w:rFonts w:cs="Arial"/>
          <w:sz w:val="22"/>
          <w:szCs w:val="22"/>
        </w:rPr>
      </w:pPr>
      <w:r w:rsidRPr="00BD7FE9">
        <w:rPr>
          <w:rFonts w:cs="Arial"/>
          <w:sz w:val="22"/>
          <w:szCs w:val="22"/>
        </w:rPr>
        <w:t>Evt. opmerkingen</w:t>
      </w:r>
    </w:p>
    <w:p w:rsidR="005A797D" w:rsidRPr="00BD7FE9" w:rsidRDefault="005A797D" w:rsidP="005A797D">
      <w:pPr>
        <w:autoSpaceDE w:val="0"/>
        <w:autoSpaceDN w:val="0"/>
        <w:adjustRightInd w:val="0"/>
        <w:ind w:left="360"/>
        <w:rPr>
          <w:rFonts w:cs="Arial"/>
          <w:sz w:val="28"/>
          <w:szCs w:val="28"/>
        </w:rPr>
      </w:pPr>
    </w:p>
    <w:p w:rsidR="005A797D" w:rsidRPr="00BD7FE9" w:rsidRDefault="005A797D" w:rsidP="005A797D">
      <w:pPr>
        <w:autoSpaceDE w:val="0"/>
        <w:autoSpaceDN w:val="0"/>
        <w:adjustRightInd w:val="0"/>
        <w:rPr>
          <w:rFonts w:cs="Arial"/>
          <w:i/>
          <w:sz w:val="22"/>
          <w:szCs w:val="22"/>
        </w:rPr>
      </w:pPr>
      <w:r w:rsidRPr="00BD7FE9">
        <w:rPr>
          <w:rFonts w:cs="Arial"/>
          <w:i/>
          <w:sz w:val="22"/>
          <w:szCs w:val="22"/>
        </w:rPr>
        <w:t>Interview:</w:t>
      </w:r>
    </w:p>
    <w:p w:rsidR="005A797D" w:rsidRPr="00BD7FE9" w:rsidRDefault="005A797D" w:rsidP="005A797D">
      <w:pPr>
        <w:autoSpaceDE w:val="0"/>
        <w:autoSpaceDN w:val="0"/>
        <w:adjustRightInd w:val="0"/>
        <w:rPr>
          <w:rFonts w:cs="Arial"/>
          <w:sz w:val="22"/>
          <w:szCs w:val="22"/>
        </w:rPr>
      </w:pPr>
      <w:r w:rsidRPr="00BD7FE9">
        <w:rPr>
          <w:rFonts w:cs="Arial"/>
          <w:sz w:val="22"/>
          <w:szCs w:val="22"/>
        </w:rPr>
        <w:t xml:space="preserve">Je wordt vanuit het </w:t>
      </w:r>
      <w:proofErr w:type="spellStart"/>
      <w:r w:rsidRPr="00BD7FE9">
        <w:rPr>
          <w:rFonts w:cs="Arial"/>
          <w:sz w:val="22"/>
          <w:szCs w:val="22"/>
        </w:rPr>
        <w:t>Pluscoach-project</w:t>
      </w:r>
      <w:proofErr w:type="spellEnd"/>
      <w:r w:rsidRPr="00BD7FE9">
        <w:rPr>
          <w:rFonts w:cs="Arial"/>
          <w:sz w:val="22"/>
          <w:szCs w:val="22"/>
        </w:rPr>
        <w:t xml:space="preserve"> begeleid tijdens je schooltijd. Pluscoach wil er voor zorgen dat je schooltijd zo goed mogelijk gaat en dat je straks je diploma haalt.</w:t>
      </w:r>
    </w:p>
    <w:p w:rsidR="005A797D" w:rsidRPr="00BD7FE9" w:rsidRDefault="005A797D" w:rsidP="00BB473D">
      <w:pPr>
        <w:numPr>
          <w:ilvl w:val="0"/>
          <w:numId w:val="24"/>
        </w:numPr>
        <w:autoSpaceDE w:val="0"/>
        <w:autoSpaceDN w:val="0"/>
        <w:adjustRightInd w:val="0"/>
        <w:rPr>
          <w:rFonts w:cs="Arial"/>
          <w:sz w:val="22"/>
          <w:szCs w:val="22"/>
        </w:rPr>
      </w:pPr>
      <w:r w:rsidRPr="00BD7FE9">
        <w:rPr>
          <w:rFonts w:cs="Arial"/>
          <w:sz w:val="22"/>
          <w:szCs w:val="22"/>
        </w:rPr>
        <w:t>Kun je iets meer over je zelf vertellen? Bijvoorbeeld op welke school je zit, in welke klas, wat wil je later worden, hoe is je thuissituatie, etc.?</w:t>
      </w:r>
    </w:p>
    <w:p w:rsidR="005A797D" w:rsidRPr="00BD7FE9" w:rsidRDefault="005A797D" w:rsidP="00BB473D">
      <w:pPr>
        <w:numPr>
          <w:ilvl w:val="0"/>
          <w:numId w:val="24"/>
        </w:numPr>
        <w:autoSpaceDE w:val="0"/>
        <w:autoSpaceDN w:val="0"/>
        <w:adjustRightInd w:val="0"/>
        <w:rPr>
          <w:rFonts w:cs="Arial"/>
          <w:sz w:val="22"/>
          <w:szCs w:val="22"/>
        </w:rPr>
      </w:pPr>
      <w:r w:rsidRPr="00BD7FE9">
        <w:rPr>
          <w:rFonts w:cs="Arial"/>
          <w:sz w:val="22"/>
          <w:szCs w:val="22"/>
        </w:rPr>
        <w:t xml:space="preserve">Kun je iets meer vertellen over jouw probleem / problemen? Hoe erg vind je deze problemen? Hoe kijk je tegen deze problemen aan / Hoe ervaar je </w:t>
      </w:r>
      <w:proofErr w:type="spellStart"/>
      <w:r w:rsidRPr="00BD7FE9">
        <w:rPr>
          <w:rFonts w:cs="Arial"/>
          <w:sz w:val="22"/>
          <w:szCs w:val="22"/>
        </w:rPr>
        <w:t>je</w:t>
      </w:r>
      <w:proofErr w:type="spellEnd"/>
      <w:r w:rsidRPr="00BD7FE9">
        <w:rPr>
          <w:rFonts w:cs="Arial"/>
          <w:sz w:val="22"/>
          <w:szCs w:val="22"/>
        </w:rPr>
        <w:t xml:space="preserve"> problemen? Hoe uit het zich in je dagelijks leven? Wat doet het met je? Waar loop je tegenaan? Wat moet er volgens jou gebeuren, zodat het nog beter met je </w:t>
      </w:r>
      <w:proofErr w:type="gramStart"/>
      <w:r w:rsidRPr="00BD7FE9">
        <w:rPr>
          <w:rFonts w:cs="Arial"/>
          <w:sz w:val="22"/>
          <w:szCs w:val="22"/>
        </w:rPr>
        <w:t>kan</w:t>
      </w:r>
      <w:proofErr w:type="gramEnd"/>
      <w:r w:rsidRPr="00BD7FE9">
        <w:rPr>
          <w:rFonts w:cs="Arial"/>
          <w:sz w:val="22"/>
          <w:szCs w:val="22"/>
        </w:rPr>
        <w:t xml:space="preserve"> gaan? Helpt de pluscoach je daarbij? </w:t>
      </w:r>
    </w:p>
    <w:p w:rsidR="005A797D" w:rsidRPr="00BD7FE9" w:rsidRDefault="005A797D" w:rsidP="00BB473D">
      <w:pPr>
        <w:numPr>
          <w:ilvl w:val="0"/>
          <w:numId w:val="24"/>
        </w:numPr>
        <w:autoSpaceDE w:val="0"/>
        <w:autoSpaceDN w:val="0"/>
        <w:adjustRightInd w:val="0"/>
        <w:rPr>
          <w:rFonts w:cs="Arial"/>
          <w:sz w:val="22"/>
          <w:szCs w:val="22"/>
        </w:rPr>
      </w:pPr>
      <w:r w:rsidRPr="00BD7FE9">
        <w:rPr>
          <w:rFonts w:cs="Arial"/>
          <w:sz w:val="22"/>
          <w:szCs w:val="22"/>
        </w:rPr>
        <w:t xml:space="preserve">Kun je wat meer vertellen over het contact met je coach? Hoe is jullie samenwerking? </w:t>
      </w:r>
    </w:p>
    <w:p w:rsidR="005A797D" w:rsidRPr="00BD7FE9" w:rsidRDefault="005A797D" w:rsidP="00BB473D">
      <w:pPr>
        <w:numPr>
          <w:ilvl w:val="1"/>
          <w:numId w:val="24"/>
        </w:numPr>
        <w:autoSpaceDE w:val="0"/>
        <w:autoSpaceDN w:val="0"/>
        <w:adjustRightInd w:val="0"/>
        <w:rPr>
          <w:rFonts w:cs="Arial"/>
          <w:sz w:val="22"/>
          <w:szCs w:val="22"/>
        </w:rPr>
      </w:pPr>
      <w:r w:rsidRPr="00BD7FE9">
        <w:rPr>
          <w:rFonts w:cs="Arial"/>
          <w:sz w:val="22"/>
          <w:szCs w:val="22"/>
        </w:rPr>
        <w:t xml:space="preserve">Wat heb je afgelopen week gedaan met je Pluscoach? </w:t>
      </w:r>
    </w:p>
    <w:p w:rsidR="005A797D" w:rsidRPr="00BD7FE9" w:rsidRDefault="005A797D" w:rsidP="00BB473D">
      <w:pPr>
        <w:numPr>
          <w:ilvl w:val="1"/>
          <w:numId w:val="24"/>
        </w:numPr>
        <w:autoSpaceDE w:val="0"/>
        <w:autoSpaceDN w:val="0"/>
        <w:adjustRightInd w:val="0"/>
        <w:rPr>
          <w:rFonts w:cs="Arial"/>
          <w:sz w:val="22"/>
          <w:szCs w:val="22"/>
        </w:rPr>
      </w:pPr>
      <w:r w:rsidRPr="00BD7FE9">
        <w:rPr>
          <w:rFonts w:cs="Arial"/>
          <w:sz w:val="22"/>
          <w:szCs w:val="22"/>
        </w:rPr>
        <w:t>Aan welk probleem werk je met de Pluscoach? Is dit voor jou het grootste probleem? Hoe werk je aan dit probleem? Welk doel wil je bereiken met hulp van de pluscoach?</w:t>
      </w:r>
    </w:p>
    <w:p w:rsidR="005A797D" w:rsidRPr="00BD7FE9" w:rsidRDefault="005A797D" w:rsidP="00BB473D">
      <w:pPr>
        <w:numPr>
          <w:ilvl w:val="1"/>
          <w:numId w:val="24"/>
        </w:numPr>
        <w:autoSpaceDE w:val="0"/>
        <w:autoSpaceDN w:val="0"/>
        <w:adjustRightInd w:val="0"/>
        <w:rPr>
          <w:rFonts w:cs="Arial"/>
          <w:sz w:val="22"/>
          <w:szCs w:val="22"/>
        </w:rPr>
      </w:pPr>
      <w:r w:rsidRPr="00BD7FE9">
        <w:rPr>
          <w:rFonts w:cs="Arial"/>
          <w:sz w:val="22"/>
          <w:szCs w:val="22"/>
        </w:rPr>
        <w:t xml:space="preserve">Wanneer is het de bedoeling dat je eindexamen doet? Is het dan de bedoeling dat de </w:t>
      </w:r>
      <w:proofErr w:type="spellStart"/>
      <w:r w:rsidRPr="00BD7FE9">
        <w:rPr>
          <w:rFonts w:cs="Arial"/>
          <w:sz w:val="22"/>
          <w:szCs w:val="22"/>
        </w:rPr>
        <w:t>coaching</w:t>
      </w:r>
      <w:proofErr w:type="spellEnd"/>
      <w:r w:rsidRPr="00BD7FE9">
        <w:rPr>
          <w:rFonts w:cs="Arial"/>
          <w:sz w:val="22"/>
          <w:szCs w:val="22"/>
        </w:rPr>
        <w:t xml:space="preserve"> klaar is?</w:t>
      </w:r>
    </w:p>
    <w:p w:rsidR="005A797D" w:rsidRPr="00BD7FE9" w:rsidRDefault="005A797D" w:rsidP="00BB473D">
      <w:pPr>
        <w:numPr>
          <w:ilvl w:val="1"/>
          <w:numId w:val="24"/>
        </w:numPr>
        <w:autoSpaceDE w:val="0"/>
        <w:autoSpaceDN w:val="0"/>
        <w:adjustRightInd w:val="0"/>
        <w:rPr>
          <w:rFonts w:cs="Arial"/>
          <w:sz w:val="22"/>
          <w:szCs w:val="22"/>
        </w:rPr>
      </w:pPr>
      <w:r w:rsidRPr="00BD7FE9">
        <w:rPr>
          <w:rFonts w:cs="Arial"/>
          <w:sz w:val="22"/>
          <w:szCs w:val="22"/>
        </w:rPr>
        <w:t>Wat is er voor jou veranderd sinds je een pluscoach hebt en wat zou je nog meer willen veranderen?</w:t>
      </w:r>
    </w:p>
    <w:p w:rsidR="005A797D" w:rsidRPr="00BD7FE9" w:rsidRDefault="005A797D" w:rsidP="00BB473D">
      <w:pPr>
        <w:numPr>
          <w:ilvl w:val="1"/>
          <w:numId w:val="24"/>
        </w:numPr>
        <w:autoSpaceDE w:val="0"/>
        <w:autoSpaceDN w:val="0"/>
        <w:adjustRightInd w:val="0"/>
        <w:rPr>
          <w:rFonts w:cs="Arial"/>
          <w:sz w:val="22"/>
          <w:szCs w:val="22"/>
        </w:rPr>
      </w:pPr>
      <w:r w:rsidRPr="00BD7FE9">
        <w:rPr>
          <w:rFonts w:cs="Arial"/>
          <w:sz w:val="22"/>
          <w:szCs w:val="22"/>
        </w:rPr>
        <w:t xml:space="preserve">Stel je voor dat jij pluscoach zou zijn, wat zou je dan doen? </w:t>
      </w:r>
    </w:p>
    <w:p w:rsidR="005A797D" w:rsidRPr="00BD7FE9" w:rsidRDefault="005A797D" w:rsidP="00BB473D">
      <w:pPr>
        <w:numPr>
          <w:ilvl w:val="0"/>
          <w:numId w:val="24"/>
        </w:numPr>
        <w:autoSpaceDE w:val="0"/>
        <w:autoSpaceDN w:val="0"/>
        <w:adjustRightInd w:val="0"/>
        <w:rPr>
          <w:rFonts w:cs="Arial"/>
          <w:sz w:val="22"/>
          <w:szCs w:val="22"/>
        </w:rPr>
      </w:pPr>
      <w:r w:rsidRPr="00BD7FE9">
        <w:rPr>
          <w:rFonts w:cs="Arial"/>
          <w:sz w:val="22"/>
          <w:szCs w:val="22"/>
        </w:rPr>
        <w:t xml:space="preserve">Hoe sta je tegenover het </w:t>
      </w:r>
      <w:proofErr w:type="spellStart"/>
      <w:r w:rsidRPr="00BD7FE9">
        <w:rPr>
          <w:rFonts w:cs="Arial"/>
          <w:sz w:val="22"/>
          <w:szCs w:val="22"/>
        </w:rPr>
        <w:t>Pluscoach-project</w:t>
      </w:r>
      <w:proofErr w:type="spellEnd"/>
      <w:r w:rsidRPr="00BD7FE9">
        <w:rPr>
          <w:rFonts w:cs="Arial"/>
          <w:sz w:val="22"/>
          <w:szCs w:val="22"/>
        </w:rPr>
        <w:t>? Wat zie je als positieve of negatieve dingen van de pluscoach?</w:t>
      </w:r>
    </w:p>
    <w:p w:rsidR="005A797D" w:rsidRPr="00BD7FE9" w:rsidRDefault="005A797D" w:rsidP="00BB473D">
      <w:pPr>
        <w:numPr>
          <w:ilvl w:val="1"/>
          <w:numId w:val="24"/>
        </w:numPr>
        <w:autoSpaceDE w:val="0"/>
        <w:autoSpaceDN w:val="0"/>
        <w:adjustRightInd w:val="0"/>
        <w:rPr>
          <w:rFonts w:cs="Arial"/>
          <w:sz w:val="22"/>
          <w:szCs w:val="22"/>
        </w:rPr>
      </w:pPr>
      <w:r w:rsidRPr="00BD7FE9">
        <w:rPr>
          <w:rFonts w:cs="Arial"/>
          <w:sz w:val="22"/>
          <w:szCs w:val="22"/>
        </w:rPr>
        <w:t>Zijn er dingen waar je het niet mee eens bent of die je anders zou willen zien?</w:t>
      </w:r>
    </w:p>
    <w:p w:rsidR="005A797D" w:rsidRPr="00BD7FE9" w:rsidRDefault="005A797D" w:rsidP="00BB473D">
      <w:pPr>
        <w:numPr>
          <w:ilvl w:val="0"/>
          <w:numId w:val="24"/>
        </w:numPr>
        <w:autoSpaceDE w:val="0"/>
        <w:autoSpaceDN w:val="0"/>
        <w:adjustRightInd w:val="0"/>
        <w:rPr>
          <w:rFonts w:cs="Arial"/>
          <w:sz w:val="22"/>
          <w:szCs w:val="22"/>
        </w:rPr>
      </w:pPr>
      <w:r w:rsidRPr="00BD7FE9">
        <w:rPr>
          <w:rFonts w:cs="Arial"/>
          <w:sz w:val="22"/>
          <w:szCs w:val="22"/>
        </w:rPr>
        <w:lastRenderedPageBreak/>
        <w:t>Kun je wat meer vertellen over jouw ervaringen met Pluscoach?</w:t>
      </w:r>
    </w:p>
    <w:p w:rsidR="005A797D" w:rsidRPr="00BD7FE9" w:rsidRDefault="005A797D" w:rsidP="00BB473D">
      <w:pPr>
        <w:numPr>
          <w:ilvl w:val="1"/>
          <w:numId w:val="24"/>
        </w:numPr>
        <w:autoSpaceDE w:val="0"/>
        <w:autoSpaceDN w:val="0"/>
        <w:adjustRightInd w:val="0"/>
        <w:rPr>
          <w:rFonts w:cs="Arial"/>
          <w:sz w:val="22"/>
          <w:szCs w:val="22"/>
        </w:rPr>
      </w:pPr>
      <w:r w:rsidRPr="00BD7FE9">
        <w:rPr>
          <w:rFonts w:cs="Arial"/>
          <w:sz w:val="22"/>
          <w:szCs w:val="22"/>
        </w:rPr>
        <w:t xml:space="preserve">Wat heb je geleerd? Wat heb je gedaan met de pluscoach? Wat vind je van de manier van werken van je pluscoach? (vragen naar de mening van de jongere over het </w:t>
      </w:r>
      <w:proofErr w:type="spellStart"/>
      <w:r w:rsidRPr="00BD7FE9">
        <w:rPr>
          <w:rFonts w:cs="Arial"/>
          <w:sz w:val="22"/>
          <w:szCs w:val="22"/>
        </w:rPr>
        <w:t>pluscoachtraject</w:t>
      </w:r>
      <w:proofErr w:type="spellEnd"/>
      <w:r w:rsidRPr="00BD7FE9">
        <w:rPr>
          <w:rFonts w:cs="Arial"/>
          <w:sz w:val="22"/>
          <w:szCs w:val="22"/>
        </w:rPr>
        <w:t xml:space="preserve">) </w:t>
      </w:r>
    </w:p>
    <w:p w:rsidR="005A797D" w:rsidRPr="00BD7FE9" w:rsidRDefault="005A797D" w:rsidP="00BB473D">
      <w:pPr>
        <w:numPr>
          <w:ilvl w:val="1"/>
          <w:numId w:val="24"/>
        </w:numPr>
        <w:autoSpaceDE w:val="0"/>
        <w:autoSpaceDN w:val="0"/>
        <w:adjustRightInd w:val="0"/>
        <w:rPr>
          <w:rFonts w:cs="Arial"/>
          <w:sz w:val="22"/>
          <w:szCs w:val="22"/>
        </w:rPr>
      </w:pPr>
      <w:r w:rsidRPr="00BD7FE9">
        <w:rPr>
          <w:rFonts w:cs="Arial"/>
          <w:sz w:val="22"/>
          <w:szCs w:val="22"/>
        </w:rPr>
        <w:t xml:space="preserve">Wat heeft de pluscoach gedaan om je te helpen je problemen op te lossen? </w:t>
      </w:r>
    </w:p>
    <w:p w:rsidR="005A797D" w:rsidRPr="00BD7FE9" w:rsidRDefault="005A797D" w:rsidP="00BB473D">
      <w:pPr>
        <w:numPr>
          <w:ilvl w:val="1"/>
          <w:numId w:val="24"/>
        </w:numPr>
        <w:autoSpaceDE w:val="0"/>
        <w:autoSpaceDN w:val="0"/>
        <w:adjustRightInd w:val="0"/>
        <w:rPr>
          <w:rFonts w:cs="Arial"/>
          <w:sz w:val="22"/>
          <w:szCs w:val="22"/>
        </w:rPr>
      </w:pPr>
      <w:r w:rsidRPr="00BD7FE9">
        <w:rPr>
          <w:rFonts w:cs="Arial"/>
          <w:sz w:val="22"/>
          <w:szCs w:val="22"/>
        </w:rPr>
        <w:t>Zijn er nog andere zaken die je zou willen leren?</w:t>
      </w:r>
    </w:p>
    <w:p w:rsidR="005A797D" w:rsidRPr="00BD7FE9" w:rsidRDefault="005A797D" w:rsidP="00BB473D">
      <w:pPr>
        <w:numPr>
          <w:ilvl w:val="0"/>
          <w:numId w:val="24"/>
        </w:numPr>
        <w:autoSpaceDE w:val="0"/>
        <w:autoSpaceDN w:val="0"/>
        <w:adjustRightInd w:val="0"/>
        <w:rPr>
          <w:rFonts w:cs="Arial"/>
          <w:sz w:val="22"/>
          <w:szCs w:val="22"/>
        </w:rPr>
      </w:pPr>
      <w:r w:rsidRPr="00BD7FE9">
        <w:rPr>
          <w:rFonts w:cs="Arial"/>
          <w:sz w:val="22"/>
          <w:szCs w:val="22"/>
        </w:rPr>
        <w:t>Heb je een thuis/ familie waar je bij terecht kan? Zijn je ouders betrokken bij het pluscoach project. Met wie kan jij over je problemen praten? Kun je iets vertellen over je opvoeding?</w:t>
      </w:r>
    </w:p>
    <w:p w:rsidR="005A797D" w:rsidRPr="00BD7FE9" w:rsidRDefault="005A797D" w:rsidP="00BB473D">
      <w:pPr>
        <w:numPr>
          <w:ilvl w:val="0"/>
          <w:numId w:val="24"/>
        </w:numPr>
        <w:autoSpaceDE w:val="0"/>
        <w:autoSpaceDN w:val="0"/>
        <w:adjustRightInd w:val="0"/>
        <w:rPr>
          <w:rFonts w:cs="Arial"/>
          <w:sz w:val="22"/>
          <w:szCs w:val="22"/>
        </w:rPr>
      </w:pPr>
      <w:r w:rsidRPr="00BD7FE9">
        <w:rPr>
          <w:rFonts w:cs="Arial"/>
          <w:sz w:val="22"/>
          <w:szCs w:val="22"/>
        </w:rPr>
        <w:t xml:space="preserve">Heb je vrienden waar je bij terecht kan? Kan je daar wat meer over vertellen? Hoe kijken je vrienden aan tegen het pluscoach project? Hoe vaak zie je </w:t>
      </w:r>
      <w:proofErr w:type="spellStart"/>
      <w:r w:rsidRPr="00BD7FE9">
        <w:rPr>
          <w:rFonts w:cs="Arial"/>
          <w:sz w:val="22"/>
          <w:szCs w:val="22"/>
        </w:rPr>
        <w:t>je</w:t>
      </w:r>
      <w:proofErr w:type="spellEnd"/>
      <w:r w:rsidRPr="00BD7FE9">
        <w:rPr>
          <w:rFonts w:cs="Arial"/>
          <w:sz w:val="22"/>
          <w:szCs w:val="22"/>
        </w:rPr>
        <w:t xml:space="preserve"> vrienden? Wat voor activiteiten onderneem je met hen? Ben je blij met deze vrienden of zou je liever andere vrienden hebben? </w:t>
      </w:r>
    </w:p>
    <w:p w:rsidR="005A797D" w:rsidRPr="00BD7FE9" w:rsidRDefault="005A797D" w:rsidP="005A797D">
      <w:pPr>
        <w:autoSpaceDE w:val="0"/>
        <w:autoSpaceDN w:val="0"/>
        <w:adjustRightInd w:val="0"/>
        <w:ind w:left="360"/>
        <w:rPr>
          <w:rFonts w:cs="Arial"/>
          <w:sz w:val="22"/>
          <w:szCs w:val="22"/>
        </w:rPr>
      </w:pPr>
    </w:p>
    <w:p w:rsidR="005A797D" w:rsidRPr="00BD7FE9" w:rsidRDefault="005A797D" w:rsidP="005A797D">
      <w:pPr>
        <w:autoSpaceDE w:val="0"/>
        <w:autoSpaceDN w:val="0"/>
        <w:adjustRightInd w:val="0"/>
        <w:rPr>
          <w:rFonts w:cs="Arial"/>
          <w:sz w:val="22"/>
          <w:szCs w:val="22"/>
        </w:rPr>
      </w:pPr>
      <w:r w:rsidRPr="00BD7FE9">
        <w:rPr>
          <w:rFonts w:cs="Arial"/>
          <w:sz w:val="22"/>
          <w:szCs w:val="22"/>
        </w:rPr>
        <w:t xml:space="preserve">Dit waren de vragen, bedankt voor je tijd, en voor alles wat je verteld hebt. Alles wat we besproken hebben wordt anoniem verwerkt. Heb je nog vragen over het project of over het onderzoek? </w:t>
      </w:r>
    </w:p>
    <w:p w:rsidR="005A797D" w:rsidRPr="00484848" w:rsidRDefault="005A797D" w:rsidP="005A797D">
      <w:pPr>
        <w:autoSpaceDE w:val="0"/>
        <w:autoSpaceDN w:val="0"/>
        <w:adjustRightInd w:val="0"/>
        <w:spacing w:before="100" w:after="100"/>
      </w:pPr>
    </w:p>
    <w:p w:rsidR="005A797D" w:rsidRPr="00484848" w:rsidRDefault="005A797D" w:rsidP="005A797D">
      <w:pPr>
        <w:autoSpaceDE w:val="0"/>
        <w:autoSpaceDN w:val="0"/>
        <w:adjustRightInd w:val="0"/>
        <w:spacing w:before="100" w:after="100"/>
        <w:rPr>
          <w:b/>
        </w:rPr>
      </w:pPr>
    </w:p>
    <w:p w:rsidR="005A797D" w:rsidRPr="00484848" w:rsidRDefault="005A797D" w:rsidP="005A797D">
      <w:pPr>
        <w:autoSpaceDE w:val="0"/>
        <w:autoSpaceDN w:val="0"/>
        <w:adjustRightInd w:val="0"/>
        <w:spacing w:before="100" w:after="100"/>
        <w:rPr>
          <w:b/>
        </w:rPr>
      </w:pPr>
    </w:p>
    <w:p w:rsidR="005A797D" w:rsidRDefault="005A797D" w:rsidP="005A797D">
      <w:pPr>
        <w:spacing w:after="200" w:line="276" w:lineRule="auto"/>
      </w:pPr>
      <w:r>
        <w:br w:type="page"/>
      </w:r>
    </w:p>
    <w:p w:rsidR="005A797D" w:rsidRDefault="005A797D" w:rsidP="005A797D">
      <w:r>
        <w:rPr>
          <w:noProof/>
        </w:rPr>
        <w:lastRenderedPageBreak/>
        <w:drawing>
          <wp:inline distT="0" distB="0" distL="0" distR="0">
            <wp:extent cx="1168400" cy="17526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srcRect/>
                    <a:stretch>
                      <a:fillRect/>
                    </a:stretch>
                  </pic:blipFill>
                  <pic:spPr bwMode="auto">
                    <a:xfrm>
                      <a:off x="0" y="0"/>
                      <a:ext cx="1168400" cy="1752600"/>
                    </a:xfrm>
                    <a:prstGeom prst="rect">
                      <a:avLst/>
                    </a:prstGeom>
                    <a:noFill/>
                  </pic:spPr>
                </pic:pic>
              </a:graphicData>
            </a:graphic>
          </wp:inline>
        </w:drawing>
      </w:r>
      <w:r>
        <w:rPr>
          <w:b/>
          <w:noProof/>
        </w:rPr>
        <w:drawing>
          <wp:inline distT="0" distB="0" distL="0" distR="0">
            <wp:extent cx="1295400" cy="15049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cstate="print"/>
                    <a:srcRect/>
                    <a:stretch>
                      <a:fillRect/>
                    </a:stretch>
                  </pic:blipFill>
                  <pic:spPr bwMode="auto">
                    <a:xfrm>
                      <a:off x="0" y="0"/>
                      <a:ext cx="1295400" cy="1504950"/>
                    </a:xfrm>
                    <a:prstGeom prst="rect">
                      <a:avLst/>
                    </a:prstGeom>
                    <a:noFill/>
                    <a:ln w="9525">
                      <a:noFill/>
                      <a:miter lim="800000"/>
                      <a:headEnd/>
                      <a:tailEnd/>
                    </a:ln>
                  </pic:spPr>
                </pic:pic>
              </a:graphicData>
            </a:graphic>
          </wp:inline>
        </w:drawing>
      </w:r>
    </w:p>
    <w:p w:rsidR="005A797D" w:rsidRDefault="005A797D" w:rsidP="005A797D"/>
    <w:p w:rsidR="005A797D" w:rsidRDefault="005A797D" w:rsidP="005A797D"/>
    <w:p w:rsidR="005A797D" w:rsidRDefault="005A797D" w:rsidP="005A797D"/>
    <w:p w:rsidR="005A797D" w:rsidRDefault="005A797D" w:rsidP="005A797D">
      <w:pPr>
        <w:pStyle w:val="Titelgroot"/>
      </w:pPr>
      <w:bookmarkStart w:id="1" w:name="titel"/>
      <w:bookmarkEnd w:id="1"/>
      <w:r>
        <w:t>Onderzoek Pluscoach</w:t>
      </w:r>
    </w:p>
    <w:p w:rsidR="005A797D" w:rsidRDefault="005A797D" w:rsidP="005A797D">
      <w:pPr>
        <w:pStyle w:val="Titelgroot"/>
      </w:pPr>
      <w:r>
        <w:t>Hogeschool Leiden en Universiteit Leiden</w:t>
      </w:r>
    </w:p>
    <w:p w:rsidR="005A797D" w:rsidRPr="00BD7FE9" w:rsidRDefault="005A797D" w:rsidP="005A797D"/>
    <w:p w:rsidR="005A797D" w:rsidRDefault="005A797D" w:rsidP="005A797D">
      <w:r>
        <w:t xml:space="preserve">In opdracht van </w:t>
      </w:r>
      <w:proofErr w:type="spellStart"/>
      <w:r>
        <w:t>Cardea</w:t>
      </w:r>
      <w:proofErr w:type="spellEnd"/>
      <w:r>
        <w:t xml:space="preserve"> Jeugdzorg</w:t>
      </w:r>
    </w:p>
    <w:p w:rsidR="005A797D" w:rsidRDefault="005A797D" w:rsidP="005A797D"/>
    <w:p w:rsidR="005A797D" w:rsidRDefault="005A797D" w:rsidP="005A797D"/>
    <w:p w:rsidR="005A797D" w:rsidRDefault="005A797D" w:rsidP="005A797D"/>
    <w:tbl>
      <w:tblPr>
        <w:tblW w:w="0" w:type="auto"/>
        <w:tblInd w:w="-8" w:type="dxa"/>
        <w:tblLayout w:type="fixed"/>
        <w:tblCellMar>
          <w:left w:w="0" w:type="dxa"/>
          <w:right w:w="0" w:type="dxa"/>
        </w:tblCellMar>
        <w:tblLook w:val="0000"/>
      </w:tblPr>
      <w:tblGrid>
        <w:gridCol w:w="292"/>
        <w:gridCol w:w="6793"/>
      </w:tblGrid>
      <w:tr w:rsidR="005A797D" w:rsidTr="00CB696B">
        <w:trPr>
          <w:trHeight w:hRule="exact" w:val="566"/>
        </w:trPr>
        <w:tc>
          <w:tcPr>
            <w:tcW w:w="292" w:type="dxa"/>
            <w:tcBorders>
              <w:top w:val="single" w:sz="4" w:space="0" w:color="auto"/>
              <w:left w:val="single" w:sz="4" w:space="0" w:color="auto"/>
              <w:bottom w:val="single" w:sz="4" w:space="0" w:color="auto"/>
              <w:right w:val="nil"/>
            </w:tcBorders>
            <w:shd w:val="clear" w:color="auto" w:fill="E6E6E6"/>
            <w:vAlign w:val="bottom"/>
          </w:tcPr>
          <w:p w:rsidR="005A797D" w:rsidRDefault="005A797D" w:rsidP="00CB696B"/>
          <w:p w:rsidR="005A797D" w:rsidRDefault="005A797D" w:rsidP="00CB696B"/>
        </w:tc>
        <w:tc>
          <w:tcPr>
            <w:tcW w:w="6793" w:type="dxa"/>
            <w:tcBorders>
              <w:top w:val="single" w:sz="4" w:space="0" w:color="auto"/>
              <w:left w:val="nil"/>
              <w:bottom w:val="single" w:sz="4" w:space="0" w:color="auto"/>
              <w:right w:val="single" w:sz="4" w:space="0" w:color="auto"/>
            </w:tcBorders>
            <w:shd w:val="clear" w:color="auto" w:fill="E6E6E6"/>
            <w:vAlign w:val="bottom"/>
          </w:tcPr>
          <w:p w:rsidR="005A797D" w:rsidRDefault="005A797D" w:rsidP="00CB696B">
            <w:r>
              <w:t>Onderzoek: Plus Coach</w:t>
            </w:r>
          </w:p>
        </w:tc>
      </w:tr>
      <w:tr w:rsidR="005A797D" w:rsidTr="00CB696B">
        <w:trPr>
          <w:trHeight w:hRule="exact" w:val="459"/>
        </w:trPr>
        <w:tc>
          <w:tcPr>
            <w:tcW w:w="292" w:type="dxa"/>
            <w:tcBorders>
              <w:top w:val="single" w:sz="4" w:space="0" w:color="auto"/>
              <w:bottom w:val="single" w:sz="4" w:space="0" w:color="auto"/>
              <w:right w:val="nil"/>
            </w:tcBorders>
          </w:tcPr>
          <w:p w:rsidR="005A797D" w:rsidRDefault="005A797D" w:rsidP="00CB696B"/>
          <w:p w:rsidR="005A797D" w:rsidRDefault="005A797D" w:rsidP="00CB696B"/>
        </w:tc>
        <w:tc>
          <w:tcPr>
            <w:tcW w:w="6793" w:type="dxa"/>
            <w:tcBorders>
              <w:top w:val="single" w:sz="4" w:space="0" w:color="auto"/>
              <w:left w:val="nil"/>
              <w:bottom w:val="single" w:sz="4" w:space="0" w:color="auto"/>
              <w:right w:val="single" w:sz="4" w:space="0" w:color="auto"/>
            </w:tcBorders>
          </w:tcPr>
          <w:p w:rsidR="005A797D" w:rsidRDefault="005A797D" w:rsidP="00CB696B"/>
          <w:p w:rsidR="005A797D" w:rsidRDefault="005A797D" w:rsidP="00CB696B"/>
        </w:tc>
      </w:tr>
      <w:tr w:rsidR="005A797D" w:rsidTr="00CB696B">
        <w:trPr>
          <w:trHeight w:hRule="exact" w:val="566"/>
        </w:trPr>
        <w:tc>
          <w:tcPr>
            <w:tcW w:w="292" w:type="dxa"/>
            <w:tcBorders>
              <w:top w:val="single" w:sz="4" w:space="0" w:color="auto"/>
              <w:left w:val="single" w:sz="4" w:space="0" w:color="auto"/>
              <w:bottom w:val="single" w:sz="4" w:space="0" w:color="auto"/>
              <w:right w:val="nil"/>
            </w:tcBorders>
            <w:shd w:val="clear" w:color="000000" w:fill="E6E6E6"/>
            <w:vAlign w:val="bottom"/>
          </w:tcPr>
          <w:p w:rsidR="005A797D" w:rsidRDefault="005A797D" w:rsidP="00CB696B"/>
          <w:p w:rsidR="005A797D" w:rsidRDefault="005A797D" w:rsidP="00CB696B"/>
        </w:tc>
        <w:tc>
          <w:tcPr>
            <w:tcW w:w="6793" w:type="dxa"/>
            <w:tcBorders>
              <w:top w:val="single" w:sz="4" w:space="0" w:color="auto"/>
              <w:left w:val="nil"/>
              <w:bottom w:val="single" w:sz="4" w:space="0" w:color="auto"/>
              <w:right w:val="single" w:sz="4" w:space="0" w:color="auto"/>
            </w:tcBorders>
            <w:shd w:val="clear" w:color="000000" w:fill="E6E6E6"/>
            <w:vAlign w:val="bottom"/>
          </w:tcPr>
          <w:p w:rsidR="005A797D" w:rsidRDefault="005A797D" w:rsidP="00CB696B">
            <w:r>
              <w:t>Contactpersoon:</w:t>
            </w:r>
          </w:p>
          <w:p w:rsidR="005A797D" w:rsidRDefault="005A797D" w:rsidP="00CB696B">
            <w:proofErr w:type="gramStart"/>
            <w:r>
              <w:t xml:space="preserve">Telefoon:                                       </w:t>
            </w:r>
            <w:proofErr w:type="gramEnd"/>
            <w:r>
              <w:t>e-mail:</w:t>
            </w:r>
          </w:p>
        </w:tc>
      </w:tr>
      <w:tr w:rsidR="005A797D" w:rsidTr="00CB696B">
        <w:trPr>
          <w:trHeight w:hRule="exact" w:val="459"/>
        </w:trPr>
        <w:tc>
          <w:tcPr>
            <w:tcW w:w="292" w:type="dxa"/>
            <w:tcBorders>
              <w:top w:val="single" w:sz="4" w:space="0" w:color="auto"/>
              <w:left w:val="nil"/>
              <w:bottom w:val="single" w:sz="4" w:space="0" w:color="auto"/>
              <w:right w:val="nil"/>
            </w:tcBorders>
          </w:tcPr>
          <w:p w:rsidR="005A797D" w:rsidRDefault="005A797D" w:rsidP="00CB696B"/>
          <w:p w:rsidR="005A797D" w:rsidRDefault="005A797D" w:rsidP="00CB696B"/>
        </w:tc>
        <w:tc>
          <w:tcPr>
            <w:tcW w:w="6793" w:type="dxa"/>
            <w:tcBorders>
              <w:top w:val="single" w:sz="4" w:space="0" w:color="auto"/>
              <w:left w:val="nil"/>
              <w:bottom w:val="single" w:sz="4" w:space="0" w:color="auto"/>
              <w:right w:val="nil"/>
            </w:tcBorders>
          </w:tcPr>
          <w:p w:rsidR="005A797D" w:rsidRDefault="005A797D" w:rsidP="00CB696B"/>
          <w:p w:rsidR="005A797D" w:rsidRDefault="005A797D" w:rsidP="00CB696B">
            <w:pPr>
              <w:pStyle w:val="Header"/>
              <w:tabs>
                <w:tab w:val="clear" w:pos="4536"/>
                <w:tab w:val="clear" w:pos="9072"/>
              </w:tabs>
            </w:pPr>
          </w:p>
        </w:tc>
      </w:tr>
      <w:tr w:rsidR="005A797D" w:rsidTr="00CB696B">
        <w:trPr>
          <w:trHeight w:hRule="exact" w:val="566"/>
        </w:trPr>
        <w:tc>
          <w:tcPr>
            <w:tcW w:w="292" w:type="dxa"/>
            <w:tcBorders>
              <w:top w:val="single" w:sz="4" w:space="0" w:color="auto"/>
              <w:left w:val="single" w:sz="4" w:space="0" w:color="auto"/>
              <w:bottom w:val="single" w:sz="4" w:space="0" w:color="auto"/>
              <w:right w:val="nil"/>
            </w:tcBorders>
            <w:shd w:val="clear" w:color="000000" w:fill="E6E6E6"/>
            <w:vAlign w:val="bottom"/>
          </w:tcPr>
          <w:p w:rsidR="005A797D" w:rsidRDefault="005A797D" w:rsidP="00CB696B"/>
          <w:p w:rsidR="005A797D" w:rsidRDefault="005A797D" w:rsidP="00CB696B"/>
        </w:tc>
        <w:tc>
          <w:tcPr>
            <w:tcW w:w="6793" w:type="dxa"/>
            <w:tcBorders>
              <w:top w:val="single" w:sz="4" w:space="0" w:color="auto"/>
              <w:left w:val="nil"/>
              <w:bottom w:val="single" w:sz="4" w:space="0" w:color="auto"/>
              <w:right w:val="single" w:sz="4" w:space="0" w:color="auto"/>
            </w:tcBorders>
            <w:shd w:val="clear" w:color="000000" w:fill="E6E6E6"/>
            <w:vAlign w:val="center"/>
          </w:tcPr>
          <w:p w:rsidR="005A797D" w:rsidRDefault="005A797D" w:rsidP="00CB696B">
            <w:r>
              <w:t>Toelichting:</w:t>
            </w:r>
          </w:p>
        </w:tc>
      </w:tr>
    </w:tbl>
    <w:p w:rsidR="005A797D" w:rsidRDefault="005A797D" w:rsidP="005A797D"/>
    <w:p w:rsidR="005A797D" w:rsidRPr="00BD7FE9" w:rsidRDefault="005A797D" w:rsidP="005A797D">
      <w:r w:rsidRPr="00BD7FE9">
        <w:t xml:space="preserve">In het kader van het onderzoek naar het </w:t>
      </w:r>
      <w:proofErr w:type="spellStart"/>
      <w:r w:rsidRPr="00BD7FE9">
        <w:t>Pluscoachproject</w:t>
      </w:r>
      <w:proofErr w:type="spellEnd"/>
      <w:r w:rsidRPr="00BD7FE9">
        <w:t xml:space="preserve"> vragen wij je onderstaande vragenlijst in te vullen.</w:t>
      </w:r>
      <w:r w:rsidRPr="00BD7FE9">
        <w:rPr>
          <w:color w:val="FF0000"/>
        </w:rPr>
        <w:t xml:space="preserve"> </w:t>
      </w:r>
      <w:r w:rsidRPr="00BD7FE9">
        <w:t xml:space="preserve">De resultaten van het onderzoek worden gebruikt om te onderzoeken in hoeverre het </w:t>
      </w:r>
      <w:proofErr w:type="spellStart"/>
      <w:r w:rsidRPr="00BD7FE9">
        <w:t>Pluscoachproject</w:t>
      </w:r>
      <w:proofErr w:type="spellEnd"/>
      <w:r w:rsidRPr="00BD7FE9">
        <w:t xml:space="preserve"> voor jou werkt. </w:t>
      </w:r>
    </w:p>
    <w:p w:rsidR="005A797D" w:rsidRPr="00BD7FE9" w:rsidRDefault="005A797D" w:rsidP="005A797D">
      <w:r w:rsidRPr="00BD7FE9">
        <w:t xml:space="preserve">Wij vragen je de onderstaande lijst zo goed mogelijk in te vullen en aan de onderzoeker terug te geven. De enquête is </w:t>
      </w:r>
      <w:r w:rsidRPr="00BD7FE9">
        <w:rPr>
          <w:u w:val="single"/>
        </w:rPr>
        <w:t>anoniem</w:t>
      </w:r>
      <w:r w:rsidRPr="00BD7FE9">
        <w:t xml:space="preserve">. De beantwoording van de vragenlijst vraagt circa 20 minuten van je tijd. </w:t>
      </w:r>
    </w:p>
    <w:p w:rsidR="005A797D" w:rsidRPr="00BD7FE9" w:rsidRDefault="005A797D" w:rsidP="005A797D">
      <w:proofErr w:type="gramStart"/>
      <w:r w:rsidRPr="00BD7FE9">
        <w:t xml:space="preserve">Indien je vragen over het onderzoek hebt kan je contact opnemen met bovenstaande onderzoeker. </w:t>
      </w:r>
      <w:proofErr w:type="gramEnd"/>
      <w:r w:rsidRPr="00BD7FE9">
        <w:t>Bij voorbaat dank voor je medewerking!</w:t>
      </w:r>
    </w:p>
    <w:p w:rsidR="005A797D" w:rsidRPr="00BD7FE9" w:rsidRDefault="005A797D" w:rsidP="005A797D"/>
    <w:p w:rsidR="005A797D" w:rsidRPr="00BD7FE9" w:rsidRDefault="005A797D" w:rsidP="005A797D">
      <w:r w:rsidRPr="00BD7FE9">
        <w:t>Namens de Hogeschool en de Universiteit:</w:t>
      </w:r>
    </w:p>
    <w:p w:rsidR="005A797D" w:rsidRPr="00BD7FE9" w:rsidRDefault="005A797D" w:rsidP="005A797D">
      <w:r w:rsidRPr="00BD7FE9">
        <w:t xml:space="preserve">Prof. Paul </w:t>
      </w:r>
      <w:proofErr w:type="spellStart"/>
      <w:r w:rsidRPr="00BD7FE9">
        <w:t>Vedder</w:t>
      </w:r>
      <w:proofErr w:type="spellEnd"/>
      <w:r w:rsidRPr="00BD7FE9">
        <w:t xml:space="preserve"> </w:t>
      </w:r>
    </w:p>
    <w:p w:rsidR="005A797D" w:rsidRPr="00BD7FE9" w:rsidRDefault="005A797D" w:rsidP="005A797D">
      <w:r w:rsidRPr="00BD7FE9">
        <w:t>Drs. Peer van der Helm</w:t>
      </w:r>
    </w:p>
    <w:p w:rsidR="005A797D" w:rsidRPr="00BD7FE9" w:rsidRDefault="005A797D" w:rsidP="005A797D">
      <w:r w:rsidRPr="00BD7FE9">
        <w:t>Dr. Andrea Donker</w:t>
      </w:r>
    </w:p>
    <w:p w:rsidR="005A797D" w:rsidRDefault="005A797D" w:rsidP="005A797D">
      <w:pPr>
        <w:pStyle w:val="tbltxt"/>
      </w:pPr>
    </w:p>
    <w:p w:rsidR="005A797D" w:rsidRDefault="005A797D" w:rsidP="005A797D">
      <w:pPr>
        <w:pStyle w:val="tbltxt"/>
      </w:pPr>
    </w:p>
    <w:p w:rsidR="005A797D" w:rsidRDefault="005A797D" w:rsidP="005A797D">
      <w:pPr>
        <w:pStyle w:val="tbltxt"/>
      </w:pPr>
    </w:p>
    <w:p w:rsidR="005A797D" w:rsidRPr="00BD7FE9" w:rsidRDefault="005A797D" w:rsidP="005A797D">
      <w:pPr>
        <w:rPr>
          <w:rStyle w:val="subkop1"/>
        </w:rPr>
      </w:pPr>
      <w:r w:rsidRPr="00BD7FE9">
        <w:rPr>
          <w:rStyle w:val="subkop1"/>
        </w:rPr>
        <w:t>Graag ingevuld teruggeven aan de onderzoeker</w:t>
      </w:r>
    </w:p>
    <w:p w:rsidR="005A797D" w:rsidRPr="00BD7FE9" w:rsidRDefault="005A797D" w:rsidP="005A797D"/>
    <w:p w:rsidR="005A797D" w:rsidRPr="00BD7FE9" w:rsidRDefault="005A797D" w:rsidP="005A797D">
      <w:proofErr w:type="gramStart"/>
      <w:r w:rsidRPr="00BD7FE9">
        <w:t xml:space="preserve">Respondentnummer:           </w:t>
      </w:r>
      <w:proofErr w:type="gramEnd"/>
      <w:r w:rsidRPr="00BD7FE9">
        <w:t>(in te vullen door de onderzoeker)</w:t>
      </w:r>
    </w:p>
    <w:p w:rsidR="005A797D" w:rsidRPr="00BD7FE9" w:rsidRDefault="005A797D" w:rsidP="005A797D">
      <w:r w:rsidRPr="00BD7FE9">
        <w:lastRenderedPageBreak/>
        <w:br w:type="page"/>
      </w:r>
    </w:p>
    <w:p w:rsidR="005A797D" w:rsidRDefault="005A797D" w:rsidP="005A797D">
      <w:pPr>
        <w:pStyle w:val="BodyText"/>
      </w:pPr>
      <w:r>
        <w:lastRenderedPageBreak/>
        <w:t>Vul deze lijst in zoals jij de dingen ziet, ook al zijn andere mensen het daar niet mee eens.</w:t>
      </w:r>
    </w:p>
    <w:p w:rsidR="005A797D" w:rsidRPr="00B32C3A" w:rsidRDefault="005A797D" w:rsidP="005A797D">
      <w:pPr>
        <w:pStyle w:val="BodyText"/>
      </w:pPr>
      <w:r w:rsidRPr="00B32C3A">
        <w:t>Graag alle vragen beantwoorden (goede of beste antwoord aankruisen)</w:t>
      </w:r>
    </w:p>
    <w:p w:rsidR="005A797D" w:rsidRPr="00BD7FE9" w:rsidRDefault="005A797D" w:rsidP="005A797D"/>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80"/>
        <w:gridCol w:w="4016"/>
        <w:gridCol w:w="4016"/>
      </w:tblGrid>
      <w:tr w:rsidR="005A797D" w:rsidRPr="00BD7FE9" w:rsidTr="00CB696B">
        <w:trPr>
          <w:cantSplit/>
        </w:trPr>
        <w:tc>
          <w:tcPr>
            <w:tcW w:w="9212" w:type="dxa"/>
            <w:gridSpan w:val="3"/>
          </w:tcPr>
          <w:p w:rsidR="005A797D" w:rsidRPr="00BD7FE9" w:rsidRDefault="005A797D" w:rsidP="00CB696B">
            <w:pPr>
              <w:rPr>
                <w:sz w:val="16"/>
              </w:rPr>
            </w:pPr>
            <w:r w:rsidRPr="00BD7FE9">
              <w:br w:type="column"/>
              <w:t xml:space="preserve">A. </w:t>
            </w:r>
            <w:r w:rsidRPr="00BD7FE9">
              <w:rPr>
                <w:b/>
              </w:rPr>
              <w:t>Diverse vragen en achtergrondkenmerken</w:t>
            </w:r>
          </w:p>
        </w:tc>
      </w:tr>
      <w:tr w:rsidR="005A797D" w:rsidTr="00CB696B">
        <w:trPr>
          <w:cantSplit/>
        </w:trPr>
        <w:tc>
          <w:tcPr>
            <w:tcW w:w="1180" w:type="dxa"/>
          </w:tcPr>
          <w:p w:rsidR="005A797D" w:rsidRPr="00BD7FE9" w:rsidRDefault="005A797D" w:rsidP="00CB696B">
            <w:pPr>
              <w:ind w:left="360"/>
            </w:pPr>
          </w:p>
        </w:tc>
        <w:tc>
          <w:tcPr>
            <w:tcW w:w="4016" w:type="dxa"/>
          </w:tcPr>
          <w:p w:rsidR="005A797D" w:rsidRDefault="005A797D" w:rsidP="00CB696B">
            <w:r>
              <w:t>Wat is je leeftijd?</w:t>
            </w:r>
          </w:p>
        </w:tc>
        <w:tc>
          <w:tcPr>
            <w:tcW w:w="4016" w:type="dxa"/>
          </w:tcPr>
          <w:p w:rsidR="005A797D" w:rsidRPr="003730CA" w:rsidRDefault="005A797D" w:rsidP="00CB696B">
            <w:pPr>
              <w:rPr>
                <w:sz w:val="16"/>
              </w:rPr>
            </w:pPr>
            <w:r w:rsidRPr="003730CA">
              <w:rPr>
                <w:sz w:val="16"/>
              </w:rPr>
              <w:t>……jaar</w:t>
            </w:r>
          </w:p>
        </w:tc>
      </w:tr>
      <w:tr w:rsidR="005A797D" w:rsidTr="00CB696B">
        <w:trPr>
          <w:cantSplit/>
        </w:trPr>
        <w:tc>
          <w:tcPr>
            <w:tcW w:w="1180" w:type="dxa"/>
          </w:tcPr>
          <w:p w:rsidR="005A797D" w:rsidRDefault="005A797D" w:rsidP="00CB696B">
            <w:pPr>
              <w:ind w:left="360"/>
            </w:pPr>
          </w:p>
        </w:tc>
        <w:tc>
          <w:tcPr>
            <w:tcW w:w="4016" w:type="dxa"/>
          </w:tcPr>
          <w:p w:rsidR="005A797D" w:rsidRDefault="005A797D" w:rsidP="00CB696B">
            <w:r>
              <w:t>Wat is je geslacht?</w:t>
            </w:r>
          </w:p>
        </w:tc>
        <w:tc>
          <w:tcPr>
            <w:tcW w:w="4016" w:type="dxa"/>
          </w:tcPr>
          <w:p w:rsidR="005A797D" w:rsidRDefault="005A797D" w:rsidP="00CB696B">
            <w:pPr>
              <w:rPr>
                <w:sz w:val="16"/>
              </w:rPr>
            </w:pPr>
            <w:r>
              <w:rPr>
                <w:sz w:val="16"/>
              </w:rPr>
              <w:t>0 Jongen</w:t>
            </w:r>
          </w:p>
          <w:p w:rsidR="005A797D" w:rsidRPr="003730CA" w:rsidRDefault="005A797D" w:rsidP="00CB696B">
            <w:pPr>
              <w:rPr>
                <w:sz w:val="16"/>
              </w:rPr>
            </w:pPr>
            <w:r>
              <w:rPr>
                <w:sz w:val="16"/>
              </w:rPr>
              <w:t>0 Meisje</w:t>
            </w:r>
          </w:p>
        </w:tc>
      </w:tr>
      <w:tr w:rsidR="005A797D" w:rsidTr="00CB696B">
        <w:trPr>
          <w:cantSplit/>
        </w:trPr>
        <w:tc>
          <w:tcPr>
            <w:tcW w:w="1180" w:type="dxa"/>
          </w:tcPr>
          <w:p w:rsidR="005A797D" w:rsidRDefault="005A797D" w:rsidP="00CB696B">
            <w:pPr>
              <w:ind w:left="360"/>
            </w:pPr>
          </w:p>
        </w:tc>
        <w:tc>
          <w:tcPr>
            <w:tcW w:w="4016" w:type="dxa"/>
          </w:tcPr>
          <w:p w:rsidR="005A797D" w:rsidRPr="00BD7FE9" w:rsidRDefault="005A797D" w:rsidP="00CB696B">
            <w:r w:rsidRPr="00BD7FE9">
              <w:t>Wat zijn de eerste 4 cijfers van je postcode?</w:t>
            </w:r>
          </w:p>
        </w:tc>
        <w:tc>
          <w:tcPr>
            <w:tcW w:w="4016" w:type="dxa"/>
          </w:tcPr>
          <w:p w:rsidR="005A797D" w:rsidRPr="00BD7FE9" w:rsidRDefault="005A797D" w:rsidP="00CB696B">
            <w:pPr>
              <w:rPr>
                <w:sz w:val="16"/>
              </w:rPr>
            </w:pPr>
          </w:p>
          <w:p w:rsidR="005A797D" w:rsidRDefault="005A797D" w:rsidP="00CB696B">
            <w:pPr>
              <w:rPr>
                <w:sz w:val="16"/>
              </w:rPr>
            </w:pPr>
            <w:r>
              <w:rPr>
                <w:sz w:val="16"/>
              </w:rPr>
              <w:t>- - - -</w:t>
            </w:r>
          </w:p>
        </w:tc>
      </w:tr>
      <w:tr w:rsidR="005A797D" w:rsidRPr="00BD7FE9" w:rsidTr="00CB696B">
        <w:trPr>
          <w:cantSplit/>
        </w:trPr>
        <w:tc>
          <w:tcPr>
            <w:tcW w:w="1180" w:type="dxa"/>
          </w:tcPr>
          <w:p w:rsidR="005A797D" w:rsidRDefault="005A797D" w:rsidP="00CB696B">
            <w:pPr>
              <w:ind w:left="360"/>
            </w:pPr>
          </w:p>
        </w:tc>
        <w:tc>
          <w:tcPr>
            <w:tcW w:w="4016" w:type="dxa"/>
          </w:tcPr>
          <w:p w:rsidR="005A797D" w:rsidRPr="00BD7FE9" w:rsidRDefault="005A797D" w:rsidP="00CB696B">
            <w:r w:rsidRPr="00BD7FE9">
              <w:t>Mijn vader (en of moeder) zijn geboren in:</w:t>
            </w:r>
          </w:p>
        </w:tc>
        <w:tc>
          <w:tcPr>
            <w:tcW w:w="4016" w:type="dxa"/>
          </w:tcPr>
          <w:p w:rsidR="005A797D" w:rsidRPr="00BD7FE9" w:rsidRDefault="005A797D" w:rsidP="00CB696B">
            <w:pPr>
              <w:rPr>
                <w:sz w:val="16"/>
              </w:rPr>
            </w:pPr>
            <w:r w:rsidRPr="00BD7FE9">
              <w:rPr>
                <w:sz w:val="16"/>
              </w:rPr>
              <w:t>0 Nederland</w:t>
            </w:r>
          </w:p>
          <w:p w:rsidR="005A797D" w:rsidRPr="00BD7FE9" w:rsidRDefault="005A797D" w:rsidP="00CB696B">
            <w:pPr>
              <w:rPr>
                <w:sz w:val="16"/>
              </w:rPr>
            </w:pPr>
            <w:r w:rsidRPr="00BD7FE9">
              <w:rPr>
                <w:sz w:val="16"/>
              </w:rPr>
              <w:t>0 Suriname</w:t>
            </w:r>
          </w:p>
          <w:p w:rsidR="005A797D" w:rsidRPr="00BD7FE9" w:rsidRDefault="005A797D" w:rsidP="00CB696B">
            <w:pPr>
              <w:rPr>
                <w:sz w:val="16"/>
              </w:rPr>
            </w:pPr>
            <w:r w:rsidRPr="00BD7FE9">
              <w:rPr>
                <w:sz w:val="16"/>
              </w:rPr>
              <w:t>0 Antillen</w:t>
            </w:r>
          </w:p>
          <w:p w:rsidR="005A797D" w:rsidRPr="00BD7FE9" w:rsidRDefault="005A797D" w:rsidP="00CB696B">
            <w:pPr>
              <w:rPr>
                <w:sz w:val="16"/>
              </w:rPr>
            </w:pPr>
            <w:r w:rsidRPr="00BD7FE9">
              <w:rPr>
                <w:sz w:val="16"/>
              </w:rPr>
              <w:t>0 Marokko</w:t>
            </w:r>
          </w:p>
          <w:p w:rsidR="005A797D" w:rsidRPr="00BD7FE9" w:rsidRDefault="005A797D" w:rsidP="00CB696B">
            <w:pPr>
              <w:rPr>
                <w:sz w:val="16"/>
              </w:rPr>
            </w:pPr>
            <w:r w:rsidRPr="00BD7FE9">
              <w:rPr>
                <w:sz w:val="16"/>
              </w:rPr>
              <w:t>0 Turkije</w:t>
            </w:r>
          </w:p>
          <w:p w:rsidR="005A797D" w:rsidRPr="00BD7FE9" w:rsidRDefault="005A797D" w:rsidP="00CB696B">
            <w:pPr>
              <w:rPr>
                <w:sz w:val="16"/>
              </w:rPr>
            </w:pPr>
            <w:r w:rsidRPr="00BD7FE9">
              <w:rPr>
                <w:sz w:val="16"/>
              </w:rPr>
              <w:t>0 ander land namelijk: ……………………</w:t>
            </w:r>
          </w:p>
        </w:tc>
      </w:tr>
      <w:tr w:rsidR="005A797D" w:rsidTr="00CB696B">
        <w:trPr>
          <w:cantSplit/>
        </w:trPr>
        <w:tc>
          <w:tcPr>
            <w:tcW w:w="1180" w:type="dxa"/>
          </w:tcPr>
          <w:p w:rsidR="005A797D" w:rsidRPr="00BD7FE9" w:rsidRDefault="005A797D" w:rsidP="00CB696B">
            <w:pPr>
              <w:ind w:left="360"/>
            </w:pPr>
          </w:p>
        </w:tc>
        <w:tc>
          <w:tcPr>
            <w:tcW w:w="4016" w:type="dxa"/>
          </w:tcPr>
          <w:p w:rsidR="005A797D" w:rsidRPr="00BD7FE9" w:rsidRDefault="005A797D" w:rsidP="00CB696B">
            <w:r w:rsidRPr="00BD7FE9">
              <w:t>Mijn vader en moeder wonen:</w:t>
            </w:r>
          </w:p>
        </w:tc>
        <w:tc>
          <w:tcPr>
            <w:tcW w:w="4016" w:type="dxa"/>
          </w:tcPr>
          <w:p w:rsidR="005A797D" w:rsidRPr="00BD7FE9" w:rsidRDefault="005A797D" w:rsidP="00CB696B">
            <w:pPr>
              <w:rPr>
                <w:sz w:val="16"/>
              </w:rPr>
            </w:pPr>
            <w:r w:rsidRPr="00BD7FE9">
              <w:rPr>
                <w:sz w:val="16"/>
              </w:rPr>
              <w:t>0 samen</w:t>
            </w:r>
          </w:p>
          <w:p w:rsidR="005A797D" w:rsidRPr="00BD7FE9" w:rsidRDefault="005A797D" w:rsidP="00CB696B">
            <w:pPr>
              <w:rPr>
                <w:sz w:val="16"/>
              </w:rPr>
            </w:pPr>
            <w:r w:rsidRPr="00BD7FE9">
              <w:rPr>
                <w:sz w:val="16"/>
              </w:rPr>
              <w:t>0 apart: hoe oud was je toen ze uit elkaar gingen?</w:t>
            </w:r>
          </w:p>
          <w:p w:rsidR="005A797D" w:rsidRPr="00BD7FE9" w:rsidRDefault="005A797D" w:rsidP="00CB696B">
            <w:pPr>
              <w:rPr>
                <w:sz w:val="16"/>
              </w:rPr>
            </w:pPr>
          </w:p>
          <w:p w:rsidR="005A797D" w:rsidRDefault="005A797D" w:rsidP="00CB696B">
            <w:pPr>
              <w:rPr>
                <w:sz w:val="16"/>
              </w:rPr>
            </w:pPr>
            <w:r>
              <w:rPr>
                <w:sz w:val="16"/>
              </w:rPr>
              <w:t>………</w:t>
            </w:r>
            <w:proofErr w:type="gramStart"/>
            <w:r>
              <w:rPr>
                <w:sz w:val="16"/>
              </w:rPr>
              <w:t>..</w:t>
            </w:r>
            <w:proofErr w:type="gramEnd"/>
            <w:r>
              <w:rPr>
                <w:sz w:val="16"/>
              </w:rPr>
              <w:t xml:space="preserve"> jaar</w:t>
            </w:r>
          </w:p>
        </w:tc>
      </w:tr>
      <w:tr w:rsidR="005A797D" w:rsidRPr="00BD7FE9" w:rsidTr="00CB696B">
        <w:trPr>
          <w:cantSplit/>
        </w:trPr>
        <w:tc>
          <w:tcPr>
            <w:tcW w:w="1180" w:type="dxa"/>
          </w:tcPr>
          <w:p w:rsidR="005A797D" w:rsidRDefault="005A797D" w:rsidP="00CB696B">
            <w:pPr>
              <w:ind w:left="360"/>
            </w:pPr>
          </w:p>
        </w:tc>
        <w:tc>
          <w:tcPr>
            <w:tcW w:w="4016" w:type="dxa"/>
          </w:tcPr>
          <w:p w:rsidR="005A797D" w:rsidRPr="00BD7FE9" w:rsidRDefault="005A797D" w:rsidP="00CB696B">
            <w:r w:rsidRPr="00BD7FE9">
              <w:t>Soort werk van je vader, ook al werkt die nu niet</w:t>
            </w:r>
          </w:p>
        </w:tc>
        <w:tc>
          <w:tcPr>
            <w:tcW w:w="4016" w:type="dxa"/>
          </w:tcPr>
          <w:p w:rsidR="005A797D" w:rsidRPr="00BD7FE9" w:rsidRDefault="005A797D" w:rsidP="00CB696B">
            <w:pPr>
              <w:rPr>
                <w:sz w:val="16"/>
              </w:rPr>
            </w:pPr>
          </w:p>
        </w:tc>
      </w:tr>
      <w:tr w:rsidR="005A797D" w:rsidRPr="00BD7FE9" w:rsidTr="00CB696B">
        <w:trPr>
          <w:cantSplit/>
        </w:trPr>
        <w:tc>
          <w:tcPr>
            <w:tcW w:w="1180" w:type="dxa"/>
          </w:tcPr>
          <w:p w:rsidR="005A797D" w:rsidRPr="00BD7FE9" w:rsidRDefault="005A797D" w:rsidP="00CB696B">
            <w:pPr>
              <w:ind w:left="360"/>
            </w:pPr>
          </w:p>
        </w:tc>
        <w:tc>
          <w:tcPr>
            <w:tcW w:w="4016" w:type="dxa"/>
          </w:tcPr>
          <w:p w:rsidR="005A797D" w:rsidRPr="00BD7FE9" w:rsidRDefault="005A797D" w:rsidP="00CB696B">
            <w:r w:rsidRPr="00BD7FE9">
              <w:t>Soort werk van je moeder, ook al werkt die nu niet</w:t>
            </w:r>
          </w:p>
        </w:tc>
        <w:tc>
          <w:tcPr>
            <w:tcW w:w="4016" w:type="dxa"/>
          </w:tcPr>
          <w:p w:rsidR="005A797D" w:rsidRPr="00BD7FE9" w:rsidRDefault="005A797D" w:rsidP="00CB696B">
            <w:pPr>
              <w:rPr>
                <w:sz w:val="16"/>
              </w:rPr>
            </w:pPr>
          </w:p>
        </w:tc>
      </w:tr>
      <w:tr w:rsidR="005A797D" w:rsidRPr="00BD7FE9" w:rsidTr="00CB696B">
        <w:trPr>
          <w:cantSplit/>
        </w:trPr>
        <w:tc>
          <w:tcPr>
            <w:tcW w:w="1180" w:type="dxa"/>
          </w:tcPr>
          <w:p w:rsidR="005A797D" w:rsidRPr="00BD7FE9" w:rsidRDefault="005A797D" w:rsidP="00CB696B">
            <w:pPr>
              <w:ind w:left="360"/>
            </w:pPr>
          </w:p>
        </w:tc>
        <w:tc>
          <w:tcPr>
            <w:tcW w:w="4016" w:type="dxa"/>
          </w:tcPr>
          <w:p w:rsidR="005A797D" w:rsidRPr="00BD7FE9" w:rsidRDefault="005A797D" w:rsidP="00CB696B">
            <w:r w:rsidRPr="00BD7FE9">
              <w:t>Als je werkt, schrijf hier het soort werk van jezelf op</w:t>
            </w:r>
          </w:p>
        </w:tc>
        <w:tc>
          <w:tcPr>
            <w:tcW w:w="4016" w:type="dxa"/>
          </w:tcPr>
          <w:p w:rsidR="005A797D" w:rsidRPr="00BD7FE9" w:rsidRDefault="005A797D" w:rsidP="00CB696B">
            <w:pPr>
              <w:rPr>
                <w:sz w:val="16"/>
              </w:rPr>
            </w:pPr>
          </w:p>
        </w:tc>
      </w:tr>
      <w:tr w:rsidR="005A797D" w:rsidRPr="00BD7FE9" w:rsidTr="00CB696B">
        <w:trPr>
          <w:cantSplit/>
        </w:trPr>
        <w:tc>
          <w:tcPr>
            <w:tcW w:w="1180" w:type="dxa"/>
          </w:tcPr>
          <w:p w:rsidR="005A797D" w:rsidRPr="00BD7FE9" w:rsidRDefault="005A797D" w:rsidP="00CB696B">
            <w:pPr>
              <w:ind w:left="360"/>
            </w:pPr>
          </w:p>
        </w:tc>
        <w:tc>
          <w:tcPr>
            <w:tcW w:w="4016" w:type="dxa"/>
          </w:tcPr>
          <w:p w:rsidR="005A797D" w:rsidRPr="00BD7FE9" w:rsidRDefault="005A797D" w:rsidP="00CB696B">
            <w:r w:rsidRPr="00BD7FE9">
              <w:t>Op wat voor school zit je?</w:t>
            </w:r>
          </w:p>
          <w:p w:rsidR="005A797D" w:rsidRDefault="005A797D" w:rsidP="00CB696B">
            <w:r>
              <w:t>(Bijvoorbeeld VMBO, ZMOK, ROC)</w:t>
            </w:r>
          </w:p>
        </w:tc>
        <w:tc>
          <w:tcPr>
            <w:tcW w:w="4016" w:type="dxa"/>
          </w:tcPr>
          <w:p w:rsidR="005A797D" w:rsidRPr="00BD7FE9" w:rsidRDefault="005A797D" w:rsidP="00CB696B">
            <w:pPr>
              <w:rPr>
                <w:sz w:val="16"/>
              </w:rPr>
            </w:pPr>
            <w:r w:rsidRPr="00BD7FE9">
              <w:rPr>
                <w:sz w:val="16"/>
              </w:rPr>
              <w:t>0 ik zit niet op school</w:t>
            </w:r>
          </w:p>
          <w:p w:rsidR="005A797D" w:rsidRPr="00BD7FE9" w:rsidRDefault="005A797D" w:rsidP="00CB696B">
            <w:pPr>
              <w:rPr>
                <w:sz w:val="16"/>
              </w:rPr>
            </w:pPr>
          </w:p>
          <w:p w:rsidR="005A797D" w:rsidRPr="00BD7FE9" w:rsidRDefault="005A797D" w:rsidP="00CB696B">
            <w:pPr>
              <w:rPr>
                <w:sz w:val="16"/>
              </w:rPr>
            </w:pPr>
            <w:r w:rsidRPr="00BD7FE9">
              <w:rPr>
                <w:sz w:val="16"/>
              </w:rPr>
              <w:t xml:space="preserve">School: </w:t>
            </w:r>
          </w:p>
        </w:tc>
      </w:tr>
      <w:tr w:rsidR="005A797D" w:rsidRPr="00BD7FE9" w:rsidTr="00CB696B">
        <w:trPr>
          <w:cantSplit/>
        </w:trPr>
        <w:tc>
          <w:tcPr>
            <w:tcW w:w="1180" w:type="dxa"/>
          </w:tcPr>
          <w:p w:rsidR="005A797D" w:rsidRPr="00BD7FE9" w:rsidRDefault="005A797D" w:rsidP="00CB696B">
            <w:pPr>
              <w:ind w:left="360"/>
            </w:pPr>
          </w:p>
        </w:tc>
        <w:tc>
          <w:tcPr>
            <w:tcW w:w="4016" w:type="dxa"/>
          </w:tcPr>
          <w:p w:rsidR="005A797D" w:rsidRPr="00BD7FE9" w:rsidRDefault="005A797D" w:rsidP="00CB696B">
            <w:r w:rsidRPr="00BD7FE9">
              <w:t>In welke groep of klas?</w:t>
            </w:r>
          </w:p>
        </w:tc>
        <w:tc>
          <w:tcPr>
            <w:tcW w:w="4016" w:type="dxa"/>
          </w:tcPr>
          <w:p w:rsidR="005A797D" w:rsidRPr="00BD7FE9" w:rsidRDefault="005A797D" w:rsidP="00CB696B">
            <w:pPr>
              <w:rPr>
                <w:sz w:val="16"/>
              </w:rPr>
            </w:pPr>
          </w:p>
        </w:tc>
      </w:tr>
    </w:tbl>
    <w:p w:rsidR="005A797D" w:rsidRPr="00BD7FE9" w:rsidRDefault="005A797D" w:rsidP="005A797D"/>
    <w:p w:rsidR="005A797D" w:rsidRPr="00BD7FE9" w:rsidRDefault="005A797D" w:rsidP="005A797D"/>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80"/>
        <w:gridCol w:w="4016"/>
        <w:gridCol w:w="4016"/>
      </w:tblGrid>
      <w:tr w:rsidR="005A797D" w:rsidTr="00CB696B">
        <w:trPr>
          <w:cantSplit/>
        </w:trPr>
        <w:tc>
          <w:tcPr>
            <w:tcW w:w="9212" w:type="dxa"/>
            <w:gridSpan w:val="3"/>
          </w:tcPr>
          <w:p w:rsidR="005A797D" w:rsidRDefault="005A797D" w:rsidP="00CB696B">
            <w:pPr>
              <w:rPr>
                <w:sz w:val="16"/>
              </w:rPr>
            </w:pPr>
            <w:r>
              <w:rPr>
                <w:b/>
              </w:rPr>
              <w:t xml:space="preserve">B. Algemene vragen </w:t>
            </w:r>
          </w:p>
        </w:tc>
      </w:tr>
      <w:tr w:rsidR="005A797D" w:rsidRPr="00BD7FE9" w:rsidTr="00CB696B">
        <w:trPr>
          <w:cantSplit/>
          <w:trHeight w:val="1015"/>
        </w:trPr>
        <w:tc>
          <w:tcPr>
            <w:tcW w:w="1180" w:type="dxa"/>
          </w:tcPr>
          <w:p w:rsidR="005A797D" w:rsidRDefault="005A797D" w:rsidP="00CB696B">
            <w:r>
              <w:t>I</w:t>
            </w:r>
          </w:p>
        </w:tc>
        <w:tc>
          <w:tcPr>
            <w:tcW w:w="4016" w:type="dxa"/>
          </w:tcPr>
          <w:p w:rsidR="005A797D" w:rsidRPr="00BD7FE9" w:rsidRDefault="005A797D" w:rsidP="00CB696B">
            <w:r w:rsidRPr="00BD7FE9">
              <w:t xml:space="preserve">Schrijf </w:t>
            </w:r>
            <w:r w:rsidRPr="00BD7FE9">
              <w:rPr>
                <w:b/>
              </w:rPr>
              <w:t>hieronder</w:t>
            </w:r>
            <w:r w:rsidRPr="00BD7FE9">
              <w:t xml:space="preserve"> op welke sporten je het liefst doet</w:t>
            </w:r>
          </w:p>
          <w:p w:rsidR="005A797D" w:rsidRPr="00BD7FE9" w:rsidRDefault="005A797D" w:rsidP="00CB696B">
            <w:r w:rsidRPr="00BD7FE9">
              <w:t xml:space="preserve">Bijvoorbeeld voetballen, zwemmen, </w:t>
            </w:r>
            <w:proofErr w:type="spellStart"/>
            <w:r w:rsidRPr="00BD7FE9">
              <w:t>moutainbiken</w:t>
            </w:r>
            <w:proofErr w:type="spellEnd"/>
            <w:r w:rsidRPr="00BD7FE9">
              <w:t xml:space="preserve"> etc.</w:t>
            </w:r>
          </w:p>
        </w:tc>
        <w:tc>
          <w:tcPr>
            <w:tcW w:w="4016" w:type="dxa"/>
          </w:tcPr>
          <w:p w:rsidR="005A797D" w:rsidRPr="00BD7FE9" w:rsidRDefault="005A797D" w:rsidP="00CB696B">
            <w:pPr>
              <w:rPr>
                <w:sz w:val="16"/>
              </w:rPr>
            </w:pPr>
            <w:r w:rsidRPr="00BD7FE9">
              <w:rPr>
                <w:sz w:val="16"/>
              </w:rPr>
              <w:t>0 Ik doe niet aan sport</w:t>
            </w:r>
          </w:p>
        </w:tc>
      </w:tr>
      <w:tr w:rsidR="005A797D" w:rsidRPr="00BD7FE9" w:rsidTr="00CB696B">
        <w:trPr>
          <w:cantSplit/>
        </w:trPr>
        <w:tc>
          <w:tcPr>
            <w:tcW w:w="1180" w:type="dxa"/>
          </w:tcPr>
          <w:p w:rsidR="005A797D" w:rsidRDefault="005A797D" w:rsidP="00CB696B">
            <w:pPr>
              <w:ind w:left="360"/>
            </w:pPr>
            <w:r>
              <w:t>a</w:t>
            </w:r>
          </w:p>
        </w:tc>
        <w:tc>
          <w:tcPr>
            <w:tcW w:w="4016" w:type="dxa"/>
          </w:tcPr>
          <w:p w:rsidR="005A797D" w:rsidRDefault="005A797D" w:rsidP="00CB696B">
            <w:pPr>
              <w:tabs>
                <w:tab w:val="right" w:leader="dot" w:pos="3498"/>
              </w:tabs>
            </w:pPr>
            <w:r>
              <w:t>Sport</w:t>
            </w:r>
            <w:proofErr w:type="gramStart"/>
            <w:r>
              <w:t>:</w:t>
            </w:r>
            <w:r>
              <w:tab/>
              <w:t>………………..</w:t>
            </w:r>
            <w:proofErr w:type="gramEnd"/>
          </w:p>
        </w:tc>
        <w:tc>
          <w:tcPr>
            <w:tcW w:w="4016" w:type="dxa"/>
          </w:tcPr>
          <w:p w:rsidR="005A797D" w:rsidRPr="00BD7FE9" w:rsidRDefault="005A797D" w:rsidP="00CB696B">
            <w:pPr>
              <w:rPr>
                <w:sz w:val="16"/>
              </w:rPr>
            </w:pPr>
            <w:r w:rsidRPr="00BD7FE9">
              <w:rPr>
                <w:sz w:val="16"/>
              </w:rPr>
              <w:t>Ik ben er (vergeleken met anderen van mijn leeftijd)</w:t>
            </w:r>
          </w:p>
          <w:p w:rsidR="005A797D" w:rsidRPr="00BD7FE9" w:rsidRDefault="005A797D" w:rsidP="00CB696B">
            <w:pPr>
              <w:rPr>
                <w:sz w:val="16"/>
              </w:rPr>
            </w:pPr>
            <w:r w:rsidRPr="00BD7FE9">
              <w:rPr>
                <w:sz w:val="16"/>
              </w:rPr>
              <w:t>0 Vaker</w:t>
            </w:r>
          </w:p>
          <w:p w:rsidR="005A797D" w:rsidRPr="00BD7FE9" w:rsidRDefault="005A797D" w:rsidP="00CB696B">
            <w:pPr>
              <w:rPr>
                <w:sz w:val="16"/>
              </w:rPr>
            </w:pPr>
            <w:r w:rsidRPr="00BD7FE9">
              <w:rPr>
                <w:sz w:val="16"/>
              </w:rPr>
              <w:t>0 ongeveer even vaak</w:t>
            </w:r>
          </w:p>
          <w:p w:rsidR="005A797D" w:rsidRPr="00BD7FE9" w:rsidRDefault="005A797D" w:rsidP="00CB696B">
            <w:pPr>
              <w:rPr>
                <w:sz w:val="16"/>
              </w:rPr>
            </w:pPr>
            <w:r w:rsidRPr="00BD7FE9">
              <w:rPr>
                <w:sz w:val="16"/>
              </w:rPr>
              <w:t>0 minder vaak mee bezig</w:t>
            </w:r>
          </w:p>
          <w:p w:rsidR="005A797D" w:rsidRPr="00BD7FE9" w:rsidRDefault="005A797D" w:rsidP="00CB696B">
            <w:pPr>
              <w:rPr>
                <w:sz w:val="16"/>
              </w:rPr>
            </w:pPr>
          </w:p>
          <w:p w:rsidR="005A797D" w:rsidRPr="00BD7FE9" w:rsidRDefault="005A797D" w:rsidP="00CB696B">
            <w:pPr>
              <w:rPr>
                <w:sz w:val="16"/>
              </w:rPr>
            </w:pPr>
            <w:r w:rsidRPr="00BD7FE9">
              <w:rPr>
                <w:sz w:val="16"/>
              </w:rPr>
              <w:t>En ik ben er (vergeleken met anderen van mijn leeftijd)</w:t>
            </w:r>
          </w:p>
          <w:p w:rsidR="005A797D" w:rsidRPr="00BD7FE9" w:rsidRDefault="005A797D" w:rsidP="00CB696B">
            <w:pPr>
              <w:rPr>
                <w:sz w:val="16"/>
              </w:rPr>
            </w:pPr>
            <w:r w:rsidRPr="00BD7FE9">
              <w:rPr>
                <w:sz w:val="16"/>
              </w:rPr>
              <w:t>0 beter in</w:t>
            </w:r>
          </w:p>
          <w:p w:rsidR="005A797D" w:rsidRPr="00BD7FE9" w:rsidRDefault="005A797D" w:rsidP="00CB696B">
            <w:pPr>
              <w:rPr>
                <w:sz w:val="16"/>
              </w:rPr>
            </w:pPr>
            <w:r w:rsidRPr="00BD7FE9">
              <w:rPr>
                <w:sz w:val="16"/>
              </w:rPr>
              <w:t>0 ongeveer hetzelfde</w:t>
            </w:r>
          </w:p>
          <w:p w:rsidR="005A797D" w:rsidRPr="00BD7FE9" w:rsidRDefault="005A797D" w:rsidP="00CB696B">
            <w:pPr>
              <w:rPr>
                <w:sz w:val="16"/>
              </w:rPr>
            </w:pPr>
            <w:r w:rsidRPr="00BD7FE9">
              <w:rPr>
                <w:sz w:val="16"/>
              </w:rPr>
              <w:t>0 slechter in</w:t>
            </w:r>
          </w:p>
        </w:tc>
      </w:tr>
    </w:tbl>
    <w:p w:rsidR="005A797D" w:rsidRPr="00BD7FE9" w:rsidRDefault="005A797D" w:rsidP="005A797D">
      <w:pPr>
        <w:tabs>
          <w:tab w:val="left" w:pos="7920"/>
        </w:tabs>
      </w:pPr>
      <w:r w:rsidRPr="00BD7FE9">
        <w:tab/>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80"/>
        <w:gridCol w:w="4016"/>
        <w:gridCol w:w="4016"/>
      </w:tblGrid>
      <w:tr w:rsidR="005A797D" w:rsidTr="00CB696B">
        <w:trPr>
          <w:cantSplit/>
        </w:trPr>
        <w:tc>
          <w:tcPr>
            <w:tcW w:w="1180" w:type="dxa"/>
          </w:tcPr>
          <w:p w:rsidR="005A797D" w:rsidRDefault="005A797D" w:rsidP="00CB696B">
            <w:r>
              <w:t>II</w:t>
            </w:r>
          </w:p>
        </w:tc>
        <w:tc>
          <w:tcPr>
            <w:tcW w:w="4016" w:type="dxa"/>
          </w:tcPr>
          <w:p w:rsidR="005A797D" w:rsidRDefault="005A797D" w:rsidP="00CB696B">
            <w:r w:rsidRPr="00BD7FE9">
              <w:t xml:space="preserve">Schrijf hieronder op welke hobby’s of andere dingen (behalve sport) die je </w:t>
            </w:r>
            <w:proofErr w:type="gramStart"/>
            <w:r w:rsidRPr="00BD7FE9">
              <w:t>het</w:t>
            </w:r>
            <w:proofErr w:type="gramEnd"/>
            <w:r w:rsidRPr="00BD7FE9">
              <w:t xml:space="preserve"> liefste doet, bijvoorbeeld computers, muziek maken etc. </w:t>
            </w:r>
            <w:r>
              <w:t xml:space="preserve">(muziek luisteren of TV kijken tellen </w:t>
            </w:r>
            <w:r w:rsidRPr="009D777D">
              <w:rPr>
                <w:b/>
              </w:rPr>
              <w:t>niet</w:t>
            </w:r>
            <w:r>
              <w:t xml:space="preserve"> mee)</w:t>
            </w:r>
          </w:p>
        </w:tc>
        <w:tc>
          <w:tcPr>
            <w:tcW w:w="4016" w:type="dxa"/>
          </w:tcPr>
          <w:p w:rsidR="005A797D" w:rsidRDefault="005A797D" w:rsidP="00CB696B">
            <w:pPr>
              <w:rPr>
                <w:sz w:val="16"/>
              </w:rPr>
            </w:pPr>
            <w:r>
              <w:rPr>
                <w:sz w:val="16"/>
              </w:rPr>
              <w:t>0 Ik heb geen Hobby’s</w:t>
            </w:r>
          </w:p>
        </w:tc>
      </w:tr>
      <w:tr w:rsidR="005A797D" w:rsidRPr="00BD7FE9" w:rsidTr="00CB696B">
        <w:trPr>
          <w:cantSplit/>
        </w:trPr>
        <w:tc>
          <w:tcPr>
            <w:tcW w:w="1180" w:type="dxa"/>
          </w:tcPr>
          <w:p w:rsidR="005A797D" w:rsidRDefault="005A797D" w:rsidP="00CB696B">
            <w:pPr>
              <w:ind w:left="360"/>
            </w:pPr>
            <w:r>
              <w:lastRenderedPageBreak/>
              <w:t>a</w:t>
            </w:r>
          </w:p>
        </w:tc>
        <w:tc>
          <w:tcPr>
            <w:tcW w:w="4016" w:type="dxa"/>
          </w:tcPr>
          <w:p w:rsidR="005A797D" w:rsidRDefault="005A797D" w:rsidP="00CB696B">
            <w:pPr>
              <w:tabs>
                <w:tab w:val="right" w:leader="dot" w:pos="3498"/>
              </w:tabs>
            </w:pPr>
            <w:r>
              <w:t xml:space="preserve">Hobby: </w:t>
            </w:r>
            <w:r>
              <w:tab/>
            </w:r>
          </w:p>
        </w:tc>
        <w:tc>
          <w:tcPr>
            <w:tcW w:w="4016" w:type="dxa"/>
          </w:tcPr>
          <w:p w:rsidR="005A797D" w:rsidRPr="00BD7FE9" w:rsidRDefault="005A797D" w:rsidP="00CB696B">
            <w:pPr>
              <w:rPr>
                <w:sz w:val="16"/>
              </w:rPr>
            </w:pPr>
            <w:r w:rsidRPr="00BD7FE9">
              <w:rPr>
                <w:sz w:val="16"/>
              </w:rPr>
              <w:t>Ik ben er (vergeleken met anderen van mijn leeftijd)</w:t>
            </w:r>
          </w:p>
          <w:p w:rsidR="005A797D" w:rsidRPr="00BD7FE9" w:rsidRDefault="005A797D" w:rsidP="00CB696B">
            <w:pPr>
              <w:rPr>
                <w:sz w:val="16"/>
              </w:rPr>
            </w:pPr>
            <w:r w:rsidRPr="00BD7FE9">
              <w:rPr>
                <w:sz w:val="16"/>
              </w:rPr>
              <w:t>0 Vaker</w:t>
            </w:r>
          </w:p>
          <w:p w:rsidR="005A797D" w:rsidRPr="00BD7FE9" w:rsidRDefault="005A797D" w:rsidP="00CB696B">
            <w:pPr>
              <w:rPr>
                <w:sz w:val="16"/>
              </w:rPr>
            </w:pPr>
            <w:r w:rsidRPr="00BD7FE9">
              <w:rPr>
                <w:sz w:val="16"/>
              </w:rPr>
              <w:t>0 ongeveer even vaak</w:t>
            </w:r>
          </w:p>
          <w:p w:rsidR="005A797D" w:rsidRPr="00BD7FE9" w:rsidRDefault="005A797D" w:rsidP="00CB696B">
            <w:pPr>
              <w:rPr>
                <w:sz w:val="16"/>
              </w:rPr>
            </w:pPr>
            <w:r w:rsidRPr="00BD7FE9">
              <w:rPr>
                <w:sz w:val="16"/>
              </w:rPr>
              <w:t>0 minder vaak mee bezig</w:t>
            </w:r>
          </w:p>
          <w:p w:rsidR="005A797D" w:rsidRPr="00BD7FE9" w:rsidRDefault="005A797D" w:rsidP="00CB696B">
            <w:pPr>
              <w:rPr>
                <w:sz w:val="16"/>
              </w:rPr>
            </w:pPr>
          </w:p>
          <w:p w:rsidR="005A797D" w:rsidRPr="00BD7FE9" w:rsidRDefault="005A797D" w:rsidP="00CB696B">
            <w:pPr>
              <w:rPr>
                <w:sz w:val="16"/>
              </w:rPr>
            </w:pPr>
            <w:r w:rsidRPr="00BD7FE9">
              <w:rPr>
                <w:sz w:val="16"/>
              </w:rPr>
              <w:t>En ik ben er (vergeleken met anderen van mijn leeftijd)</w:t>
            </w:r>
          </w:p>
          <w:p w:rsidR="005A797D" w:rsidRPr="00BD7FE9" w:rsidRDefault="005A797D" w:rsidP="00CB696B">
            <w:pPr>
              <w:rPr>
                <w:sz w:val="16"/>
              </w:rPr>
            </w:pPr>
            <w:r w:rsidRPr="00BD7FE9">
              <w:rPr>
                <w:sz w:val="16"/>
              </w:rPr>
              <w:t>0 beter in</w:t>
            </w:r>
          </w:p>
          <w:p w:rsidR="005A797D" w:rsidRPr="00BD7FE9" w:rsidRDefault="005A797D" w:rsidP="00CB696B">
            <w:pPr>
              <w:rPr>
                <w:sz w:val="16"/>
              </w:rPr>
            </w:pPr>
            <w:r w:rsidRPr="00BD7FE9">
              <w:rPr>
                <w:sz w:val="16"/>
              </w:rPr>
              <w:t>0 ongeveer hetzelfde</w:t>
            </w:r>
          </w:p>
          <w:p w:rsidR="005A797D" w:rsidRPr="00BD7FE9" w:rsidRDefault="005A797D" w:rsidP="00CB696B">
            <w:pPr>
              <w:rPr>
                <w:sz w:val="16"/>
              </w:rPr>
            </w:pPr>
            <w:r w:rsidRPr="00BD7FE9">
              <w:rPr>
                <w:sz w:val="16"/>
              </w:rPr>
              <w:t>0 slechter in</w:t>
            </w:r>
          </w:p>
          <w:p w:rsidR="005A797D" w:rsidRPr="00BD7FE9" w:rsidRDefault="005A797D" w:rsidP="00CB696B">
            <w:pPr>
              <w:rPr>
                <w:sz w:val="16"/>
              </w:rPr>
            </w:pPr>
          </w:p>
        </w:tc>
      </w:tr>
    </w:tbl>
    <w:p w:rsidR="005A797D" w:rsidRPr="00BD7FE9" w:rsidRDefault="005A797D" w:rsidP="005A797D"/>
    <w:p w:rsidR="005A797D" w:rsidRPr="00BD7FE9" w:rsidRDefault="005A797D" w:rsidP="005A797D">
      <w:r w:rsidRPr="00BD7FE9">
        <w:br w:type="column"/>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80"/>
        <w:gridCol w:w="4016"/>
        <w:gridCol w:w="4016"/>
      </w:tblGrid>
      <w:tr w:rsidR="005A797D" w:rsidRPr="00BD7FE9" w:rsidTr="00CB696B">
        <w:trPr>
          <w:cantSplit/>
        </w:trPr>
        <w:tc>
          <w:tcPr>
            <w:tcW w:w="1180" w:type="dxa"/>
          </w:tcPr>
          <w:p w:rsidR="005A797D" w:rsidRDefault="005A797D" w:rsidP="00CB696B">
            <w:r>
              <w:t>III</w:t>
            </w:r>
          </w:p>
        </w:tc>
        <w:tc>
          <w:tcPr>
            <w:tcW w:w="4016" w:type="dxa"/>
          </w:tcPr>
          <w:p w:rsidR="005A797D" w:rsidRPr="00BD7FE9" w:rsidRDefault="005A797D" w:rsidP="00CB696B">
            <w:r w:rsidRPr="00BD7FE9">
              <w:t>Schrijf hier op bij welke clubs of verenigingen je hoort</w:t>
            </w:r>
          </w:p>
        </w:tc>
        <w:tc>
          <w:tcPr>
            <w:tcW w:w="4016" w:type="dxa"/>
          </w:tcPr>
          <w:p w:rsidR="005A797D" w:rsidRPr="00BD7FE9" w:rsidRDefault="005A797D" w:rsidP="00CB696B">
            <w:pPr>
              <w:rPr>
                <w:sz w:val="16"/>
              </w:rPr>
            </w:pPr>
            <w:r w:rsidRPr="00BD7FE9">
              <w:rPr>
                <w:sz w:val="16"/>
              </w:rPr>
              <w:t>0 Ik hoor niet bij een club of vereniging</w:t>
            </w:r>
          </w:p>
        </w:tc>
      </w:tr>
      <w:tr w:rsidR="005A797D" w:rsidRPr="00BD7FE9" w:rsidTr="00CB696B">
        <w:trPr>
          <w:cantSplit/>
        </w:trPr>
        <w:tc>
          <w:tcPr>
            <w:tcW w:w="1180" w:type="dxa"/>
          </w:tcPr>
          <w:p w:rsidR="005A797D" w:rsidRDefault="005A797D" w:rsidP="00CB696B">
            <w:pPr>
              <w:ind w:left="360"/>
            </w:pPr>
            <w:r>
              <w:t>a</w:t>
            </w:r>
          </w:p>
        </w:tc>
        <w:tc>
          <w:tcPr>
            <w:tcW w:w="4016" w:type="dxa"/>
          </w:tcPr>
          <w:p w:rsidR="005A797D" w:rsidRPr="00BD7FE9" w:rsidRDefault="005A797D" w:rsidP="00CB696B">
            <w:pPr>
              <w:tabs>
                <w:tab w:val="right" w:pos="3498"/>
              </w:tabs>
            </w:pPr>
            <w:r w:rsidRPr="00BD7FE9">
              <w:t>Club/vereniging waar je bij hoort</w:t>
            </w:r>
          </w:p>
          <w:p w:rsidR="005A797D" w:rsidRPr="00BD7FE9" w:rsidRDefault="005A797D" w:rsidP="00CB696B">
            <w:pPr>
              <w:tabs>
                <w:tab w:val="right" w:leader="dot" w:pos="3498"/>
              </w:tabs>
            </w:pPr>
            <w:r w:rsidRPr="00BD7FE9">
              <w:tab/>
            </w:r>
          </w:p>
        </w:tc>
        <w:tc>
          <w:tcPr>
            <w:tcW w:w="4016" w:type="dxa"/>
          </w:tcPr>
          <w:p w:rsidR="005A797D" w:rsidRPr="00BD7FE9" w:rsidRDefault="005A797D" w:rsidP="00CB696B">
            <w:pPr>
              <w:rPr>
                <w:sz w:val="16"/>
              </w:rPr>
            </w:pPr>
            <w:r w:rsidRPr="00BD7FE9">
              <w:rPr>
                <w:sz w:val="16"/>
              </w:rPr>
              <w:t>Vergeleken met anderen van jouw leeftijd, hoe vaak ben je daar?</w:t>
            </w:r>
          </w:p>
          <w:p w:rsidR="005A797D" w:rsidRPr="00BD7FE9" w:rsidRDefault="005A797D" w:rsidP="00CB696B">
            <w:pPr>
              <w:rPr>
                <w:sz w:val="16"/>
              </w:rPr>
            </w:pPr>
          </w:p>
          <w:p w:rsidR="005A797D" w:rsidRPr="00BD7FE9" w:rsidRDefault="005A797D" w:rsidP="00CB696B">
            <w:pPr>
              <w:rPr>
                <w:sz w:val="16"/>
              </w:rPr>
            </w:pPr>
            <w:r w:rsidRPr="00BD7FE9">
              <w:rPr>
                <w:sz w:val="16"/>
              </w:rPr>
              <w:t>0 Minder vaak</w:t>
            </w:r>
          </w:p>
          <w:p w:rsidR="005A797D" w:rsidRPr="00BD7FE9" w:rsidRDefault="005A797D" w:rsidP="00CB696B">
            <w:pPr>
              <w:rPr>
                <w:sz w:val="16"/>
              </w:rPr>
            </w:pPr>
            <w:r w:rsidRPr="00BD7FE9">
              <w:rPr>
                <w:sz w:val="16"/>
              </w:rPr>
              <w:t>0 ongeveer even vaak</w:t>
            </w:r>
          </w:p>
          <w:p w:rsidR="005A797D" w:rsidRPr="00BD7FE9" w:rsidRDefault="005A797D" w:rsidP="00CB696B">
            <w:pPr>
              <w:rPr>
                <w:sz w:val="16"/>
              </w:rPr>
            </w:pPr>
            <w:r w:rsidRPr="00BD7FE9">
              <w:rPr>
                <w:sz w:val="16"/>
              </w:rPr>
              <w:t>0 Vaker</w:t>
            </w:r>
          </w:p>
        </w:tc>
      </w:tr>
    </w:tbl>
    <w:p w:rsidR="005A797D" w:rsidRPr="00BD7FE9" w:rsidRDefault="005A797D" w:rsidP="005A797D"/>
    <w:p w:rsidR="005A797D" w:rsidRPr="00BD7FE9" w:rsidRDefault="005A797D" w:rsidP="005A797D"/>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80"/>
        <w:gridCol w:w="4016"/>
        <w:gridCol w:w="4016"/>
      </w:tblGrid>
      <w:tr w:rsidR="005A797D" w:rsidRPr="00BD7FE9" w:rsidTr="00CB696B">
        <w:trPr>
          <w:cantSplit/>
        </w:trPr>
        <w:tc>
          <w:tcPr>
            <w:tcW w:w="1180" w:type="dxa"/>
          </w:tcPr>
          <w:p w:rsidR="005A797D" w:rsidRDefault="005A797D" w:rsidP="00CB696B">
            <w:r>
              <w:t>VII</w:t>
            </w:r>
          </w:p>
        </w:tc>
        <w:tc>
          <w:tcPr>
            <w:tcW w:w="4016" w:type="dxa"/>
          </w:tcPr>
          <w:p w:rsidR="005A797D" w:rsidRPr="00BD7FE9" w:rsidRDefault="005A797D" w:rsidP="00CB696B">
            <w:r w:rsidRPr="00BD7FE9">
              <w:t>Hoe gaat het op school?</w:t>
            </w:r>
          </w:p>
        </w:tc>
        <w:tc>
          <w:tcPr>
            <w:tcW w:w="4016" w:type="dxa"/>
          </w:tcPr>
          <w:p w:rsidR="005A797D" w:rsidRPr="00BD7FE9" w:rsidRDefault="005A797D" w:rsidP="00CB696B">
            <w:pPr>
              <w:tabs>
                <w:tab w:val="right" w:leader="dot" w:pos="3451"/>
                <w:tab w:val="right" w:pos="3593"/>
              </w:tabs>
              <w:rPr>
                <w:sz w:val="16"/>
              </w:rPr>
            </w:pPr>
            <w:r w:rsidRPr="00BD7FE9">
              <w:rPr>
                <w:sz w:val="16"/>
              </w:rPr>
              <w:t xml:space="preserve">0 ik zit niet op school omdat: </w:t>
            </w:r>
            <w:r w:rsidRPr="00BD7FE9">
              <w:rPr>
                <w:sz w:val="16"/>
              </w:rPr>
              <w:tab/>
            </w:r>
          </w:p>
          <w:p w:rsidR="005A797D" w:rsidRPr="00BD7FE9" w:rsidRDefault="005A797D" w:rsidP="00CB696B">
            <w:pPr>
              <w:rPr>
                <w:sz w:val="16"/>
              </w:rPr>
            </w:pPr>
          </w:p>
          <w:p w:rsidR="005A797D" w:rsidRPr="00BD7FE9" w:rsidRDefault="005A797D" w:rsidP="00CB696B">
            <w:pPr>
              <w:tabs>
                <w:tab w:val="right" w:leader="dot" w:pos="3451"/>
              </w:tabs>
              <w:rPr>
                <w:sz w:val="16"/>
              </w:rPr>
            </w:pPr>
            <w:r w:rsidRPr="00BD7FE9">
              <w:rPr>
                <w:sz w:val="16"/>
              </w:rPr>
              <w:tab/>
            </w:r>
          </w:p>
          <w:p w:rsidR="005A797D" w:rsidRPr="00BD7FE9" w:rsidRDefault="005A797D" w:rsidP="00CB696B">
            <w:pPr>
              <w:tabs>
                <w:tab w:val="right" w:leader="dot" w:pos="3451"/>
              </w:tabs>
              <w:rPr>
                <w:sz w:val="16"/>
              </w:rPr>
            </w:pPr>
          </w:p>
        </w:tc>
      </w:tr>
      <w:tr w:rsidR="005A797D" w:rsidRPr="00BD7FE9" w:rsidTr="00CB696B">
        <w:trPr>
          <w:cantSplit/>
        </w:trPr>
        <w:tc>
          <w:tcPr>
            <w:tcW w:w="1180" w:type="dxa"/>
          </w:tcPr>
          <w:p w:rsidR="005A797D" w:rsidRDefault="005A797D" w:rsidP="00CB696B">
            <w:pPr>
              <w:ind w:left="360"/>
            </w:pPr>
            <w:r>
              <w:t>a</w:t>
            </w:r>
          </w:p>
        </w:tc>
        <w:tc>
          <w:tcPr>
            <w:tcW w:w="4016" w:type="dxa"/>
          </w:tcPr>
          <w:p w:rsidR="005A797D" w:rsidRDefault="005A797D" w:rsidP="00CB696B">
            <w:r>
              <w:t>Taal of Nederlands</w:t>
            </w:r>
          </w:p>
        </w:tc>
        <w:tc>
          <w:tcPr>
            <w:tcW w:w="4016" w:type="dxa"/>
          </w:tcPr>
          <w:p w:rsidR="005A797D" w:rsidRPr="00BD7FE9" w:rsidRDefault="005A797D" w:rsidP="00CB696B">
            <w:pPr>
              <w:rPr>
                <w:sz w:val="16"/>
              </w:rPr>
            </w:pPr>
            <w:r w:rsidRPr="00BD7FE9">
              <w:rPr>
                <w:sz w:val="16"/>
              </w:rPr>
              <w:t>0 onvoldoende</w:t>
            </w:r>
          </w:p>
          <w:p w:rsidR="005A797D" w:rsidRPr="00BD7FE9" w:rsidRDefault="005A797D" w:rsidP="00CB696B">
            <w:pPr>
              <w:rPr>
                <w:sz w:val="16"/>
              </w:rPr>
            </w:pPr>
            <w:r w:rsidRPr="00BD7FE9">
              <w:rPr>
                <w:sz w:val="16"/>
              </w:rPr>
              <w:t>0 lager dan gemiddeld</w:t>
            </w:r>
          </w:p>
          <w:p w:rsidR="005A797D" w:rsidRPr="00BD7FE9" w:rsidRDefault="005A797D" w:rsidP="00CB696B">
            <w:pPr>
              <w:rPr>
                <w:sz w:val="16"/>
              </w:rPr>
            </w:pPr>
            <w:r w:rsidRPr="00BD7FE9">
              <w:rPr>
                <w:sz w:val="16"/>
              </w:rPr>
              <w:t>0 gemiddeld</w:t>
            </w:r>
          </w:p>
          <w:p w:rsidR="005A797D" w:rsidRPr="00BD7FE9" w:rsidRDefault="005A797D" w:rsidP="00CB696B">
            <w:pPr>
              <w:rPr>
                <w:sz w:val="16"/>
              </w:rPr>
            </w:pPr>
            <w:r w:rsidRPr="00BD7FE9">
              <w:rPr>
                <w:sz w:val="16"/>
              </w:rPr>
              <w:t>0 hoger dan gemiddeld</w:t>
            </w:r>
          </w:p>
        </w:tc>
      </w:tr>
      <w:tr w:rsidR="005A797D" w:rsidRPr="00BD7FE9" w:rsidTr="00CB696B">
        <w:trPr>
          <w:cantSplit/>
        </w:trPr>
        <w:tc>
          <w:tcPr>
            <w:tcW w:w="1180" w:type="dxa"/>
          </w:tcPr>
          <w:p w:rsidR="005A797D" w:rsidRDefault="005A797D" w:rsidP="00CB696B">
            <w:pPr>
              <w:ind w:left="360"/>
            </w:pPr>
            <w:r>
              <w:t>b</w:t>
            </w:r>
          </w:p>
        </w:tc>
        <w:tc>
          <w:tcPr>
            <w:tcW w:w="4016" w:type="dxa"/>
          </w:tcPr>
          <w:p w:rsidR="005A797D" w:rsidRDefault="005A797D" w:rsidP="00CB696B">
            <w:r>
              <w:t>Rekenen of Wiskunde</w:t>
            </w:r>
            <w:r w:rsidDel="00A30D64">
              <w:t xml:space="preserve"> </w:t>
            </w:r>
          </w:p>
        </w:tc>
        <w:tc>
          <w:tcPr>
            <w:tcW w:w="4016" w:type="dxa"/>
          </w:tcPr>
          <w:p w:rsidR="005A797D" w:rsidRPr="00BD7FE9" w:rsidRDefault="005A797D" w:rsidP="00CB696B">
            <w:pPr>
              <w:rPr>
                <w:sz w:val="16"/>
              </w:rPr>
            </w:pPr>
            <w:r w:rsidRPr="00BD7FE9">
              <w:rPr>
                <w:sz w:val="16"/>
              </w:rPr>
              <w:t>0 onvoldoende</w:t>
            </w:r>
          </w:p>
          <w:p w:rsidR="005A797D" w:rsidRPr="00BD7FE9" w:rsidRDefault="005A797D" w:rsidP="00CB696B">
            <w:pPr>
              <w:rPr>
                <w:sz w:val="16"/>
              </w:rPr>
            </w:pPr>
            <w:r w:rsidRPr="00BD7FE9">
              <w:rPr>
                <w:sz w:val="16"/>
              </w:rPr>
              <w:t>0 lager dan gemiddeld</w:t>
            </w:r>
          </w:p>
          <w:p w:rsidR="005A797D" w:rsidRPr="00BD7FE9" w:rsidRDefault="005A797D" w:rsidP="00CB696B">
            <w:pPr>
              <w:rPr>
                <w:sz w:val="16"/>
              </w:rPr>
            </w:pPr>
            <w:r w:rsidRPr="00BD7FE9">
              <w:rPr>
                <w:sz w:val="16"/>
              </w:rPr>
              <w:t>0 gemiddeld</w:t>
            </w:r>
          </w:p>
          <w:p w:rsidR="005A797D" w:rsidRPr="00BD7FE9" w:rsidRDefault="005A797D" w:rsidP="00CB696B">
            <w:pPr>
              <w:rPr>
                <w:sz w:val="16"/>
              </w:rPr>
            </w:pPr>
            <w:r w:rsidRPr="00BD7FE9">
              <w:rPr>
                <w:sz w:val="16"/>
              </w:rPr>
              <w:t>0 hoger dan gemiddeld</w:t>
            </w:r>
          </w:p>
        </w:tc>
      </w:tr>
      <w:tr w:rsidR="005A797D" w:rsidRPr="00BD7FE9" w:rsidTr="00CB696B">
        <w:trPr>
          <w:cantSplit/>
        </w:trPr>
        <w:tc>
          <w:tcPr>
            <w:tcW w:w="1180" w:type="dxa"/>
          </w:tcPr>
          <w:p w:rsidR="005A797D" w:rsidRDefault="005A797D" w:rsidP="00CB696B">
            <w:r>
              <w:t>VIII</w:t>
            </w:r>
          </w:p>
        </w:tc>
        <w:tc>
          <w:tcPr>
            <w:tcW w:w="4016" w:type="dxa"/>
          </w:tcPr>
          <w:p w:rsidR="005A797D" w:rsidRPr="00BD7FE9" w:rsidRDefault="005A797D" w:rsidP="00CB696B">
            <w:pPr>
              <w:tabs>
                <w:tab w:val="right" w:leader="dot" w:pos="3356"/>
              </w:tabs>
            </w:pPr>
            <w:r w:rsidRPr="00BD7FE9">
              <w:t>Wat voor werk doe je?</w:t>
            </w:r>
          </w:p>
        </w:tc>
        <w:tc>
          <w:tcPr>
            <w:tcW w:w="4016" w:type="dxa"/>
          </w:tcPr>
          <w:p w:rsidR="005A797D" w:rsidRPr="00BD7FE9" w:rsidRDefault="005A797D" w:rsidP="00CB696B">
            <w:pPr>
              <w:rPr>
                <w:sz w:val="16"/>
              </w:rPr>
            </w:pPr>
          </w:p>
          <w:p w:rsidR="005A797D" w:rsidRPr="00BD7FE9" w:rsidRDefault="005A797D" w:rsidP="00CB696B">
            <w:pPr>
              <w:rPr>
                <w:sz w:val="16"/>
              </w:rPr>
            </w:pPr>
            <w:r w:rsidRPr="00BD7FE9">
              <w:rPr>
                <w:sz w:val="16"/>
              </w:rPr>
              <w:t>Soort werk:</w:t>
            </w:r>
          </w:p>
          <w:p w:rsidR="005A797D" w:rsidRPr="00BD7FE9" w:rsidRDefault="005A797D" w:rsidP="00CB696B">
            <w:pPr>
              <w:rPr>
                <w:sz w:val="16"/>
              </w:rPr>
            </w:pPr>
          </w:p>
          <w:p w:rsidR="005A797D" w:rsidRPr="00BD7FE9" w:rsidRDefault="005A797D" w:rsidP="00CB696B">
            <w:pPr>
              <w:rPr>
                <w:sz w:val="16"/>
              </w:rPr>
            </w:pPr>
          </w:p>
          <w:p w:rsidR="005A797D" w:rsidRPr="00BD7FE9" w:rsidRDefault="005A797D" w:rsidP="00CB696B">
            <w:pPr>
              <w:rPr>
                <w:sz w:val="16"/>
              </w:rPr>
            </w:pPr>
          </w:p>
          <w:p w:rsidR="005A797D" w:rsidRPr="00BD7FE9" w:rsidRDefault="005A797D" w:rsidP="00CB696B">
            <w:pPr>
              <w:rPr>
                <w:sz w:val="16"/>
              </w:rPr>
            </w:pPr>
            <w:r w:rsidRPr="00BD7FE9">
              <w:rPr>
                <w:sz w:val="16"/>
              </w:rPr>
              <w:t>0 Ik werk niet omdat……………………………………</w:t>
            </w:r>
          </w:p>
          <w:p w:rsidR="005A797D" w:rsidRPr="00BD7FE9" w:rsidRDefault="005A797D" w:rsidP="00CB696B">
            <w:pPr>
              <w:rPr>
                <w:sz w:val="16"/>
              </w:rPr>
            </w:pPr>
          </w:p>
          <w:p w:rsidR="005A797D" w:rsidRPr="00BD7FE9" w:rsidRDefault="005A797D" w:rsidP="00CB696B">
            <w:pPr>
              <w:rPr>
                <w:sz w:val="16"/>
              </w:rPr>
            </w:pPr>
            <w:r w:rsidRPr="00BD7FE9">
              <w:rPr>
                <w:sz w:val="16"/>
              </w:rPr>
              <w:t>…………………………………………………………</w:t>
            </w:r>
            <w:proofErr w:type="gramStart"/>
            <w:r w:rsidRPr="00BD7FE9">
              <w:rPr>
                <w:sz w:val="16"/>
              </w:rPr>
              <w:t>..</w:t>
            </w:r>
            <w:proofErr w:type="gramEnd"/>
          </w:p>
          <w:p w:rsidR="005A797D" w:rsidRPr="00BD7FE9" w:rsidRDefault="005A797D" w:rsidP="00CB696B">
            <w:pPr>
              <w:rPr>
                <w:sz w:val="16"/>
              </w:rPr>
            </w:pPr>
          </w:p>
          <w:p w:rsidR="005A797D" w:rsidRPr="00BD7FE9" w:rsidRDefault="005A797D" w:rsidP="00CB696B">
            <w:pPr>
              <w:rPr>
                <w:sz w:val="16"/>
              </w:rPr>
            </w:pPr>
            <w:r w:rsidRPr="00BD7FE9">
              <w:rPr>
                <w:sz w:val="16"/>
              </w:rPr>
              <w:t>Als je niet werkt kan je de volgende vragen overslaan</w:t>
            </w:r>
          </w:p>
          <w:p w:rsidR="005A797D" w:rsidRPr="00BD7FE9" w:rsidRDefault="005A797D" w:rsidP="00CB696B">
            <w:pPr>
              <w:rPr>
                <w:sz w:val="16"/>
              </w:rPr>
            </w:pPr>
          </w:p>
        </w:tc>
      </w:tr>
      <w:tr w:rsidR="005A797D" w:rsidRPr="00BD7FE9" w:rsidTr="00CB696B">
        <w:trPr>
          <w:cantSplit/>
        </w:trPr>
        <w:tc>
          <w:tcPr>
            <w:tcW w:w="1180" w:type="dxa"/>
          </w:tcPr>
          <w:p w:rsidR="005A797D" w:rsidRDefault="005A797D" w:rsidP="00CB696B">
            <w:pPr>
              <w:ind w:left="360"/>
            </w:pPr>
            <w:r>
              <w:t>a</w:t>
            </w:r>
          </w:p>
        </w:tc>
        <w:tc>
          <w:tcPr>
            <w:tcW w:w="4016" w:type="dxa"/>
          </w:tcPr>
          <w:p w:rsidR="005A797D" w:rsidRPr="00BD7FE9" w:rsidRDefault="005A797D" w:rsidP="00CB696B">
            <w:pPr>
              <w:tabs>
                <w:tab w:val="right" w:leader="dot" w:pos="3356"/>
              </w:tabs>
            </w:pPr>
            <w:r w:rsidRPr="00BD7FE9">
              <w:t>Kan je goed met je baas opschieten?</w:t>
            </w:r>
          </w:p>
        </w:tc>
        <w:tc>
          <w:tcPr>
            <w:tcW w:w="4016" w:type="dxa"/>
          </w:tcPr>
          <w:p w:rsidR="005A797D" w:rsidRPr="00BD7FE9" w:rsidRDefault="005A797D" w:rsidP="00CB696B">
            <w:pPr>
              <w:rPr>
                <w:sz w:val="16"/>
              </w:rPr>
            </w:pPr>
            <w:r w:rsidRPr="00BD7FE9">
              <w:rPr>
                <w:sz w:val="16"/>
              </w:rPr>
              <w:t>0 Goed</w:t>
            </w:r>
          </w:p>
          <w:p w:rsidR="005A797D" w:rsidRPr="00BD7FE9" w:rsidRDefault="005A797D" w:rsidP="00CB696B">
            <w:pPr>
              <w:rPr>
                <w:sz w:val="16"/>
              </w:rPr>
            </w:pPr>
            <w:r w:rsidRPr="00BD7FE9">
              <w:rPr>
                <w:sz w:val="16"/>
              </w:rPr>
              <w:t>0 Redelijk</w:t>
            </w:r>
          </w:p>
          <w:p w:rsidR="005A797D" w:rsidRPr="00BD7FE9" w:rsidRDefault="005A797D" w:rsidP="00CB696B">
            <w:pPr>
              <w:rPr>
                <w:sz w:val="16"/>
              </w:rPr>
            </w:pPr>
            <w:r w:rsidRPr="00BD7FE9">
              <w:rPr>
                <w:sz w:val="16"/>
              </w:rPr>
              <w:t>0 Niet zo goed</w:t>
            </w:r>
          </w:p>
        </w:tc>
      </w:tr>
      <w:tr w:rsidR="005A797D" w:rsidRPr="00BD7FE9" w:rsidTr="00CB696B">
        <w:trPr>
          <w:cantSplit/>
        </w:trPr>
        <w:tc>
          <w:tcPr>
            <w:tcW w:w="1180" w:type="dxa"/>
          </w:tcPr>
          <w:p w:rsidR="005A797D" w:rsidRDefault="005A797D" w:rsidP="00CB696B">
            <w:r w:rsidRPr="00BD7FE9">
              <w:t xml:space="preserve">      </w:t>
            </w:r>
            <w:r>
              <w:t>b</w:t>
            </w:r>
          </w:p>
        </w:tc>
        <w:tc>
          <w:tcPr>
            <w:tcW w:w="4016" w:type="dxa"/>
          </w:tcPr>
          <w:p w:rsidR="005A797D" w:rsidRPr="00BD7FE9" w:rsidDel="00A30D64" w:rsidRDefault="005A797D" w:rsidP="00CB696B">
            <w:pPr>
              <w:tabs>
                <w:tab w:val="right" w:leader="dot" w:pos="3356"/>
              </w:tabs>
            </w:pPr>
            <w:r w:rsidRPr="00BD7FE9">
              <w:t>Kan je goed met je collega’s opschieten?</w:t>
            </w:r>
          </w:p>
        </w:tc>
        <w:tc>
          <w:tcPr>
            <w:tcW w:w="4016" w:type="dxa"/>
          </w:tcPr>
          <w:p w:rsidR="005A797D" w:rsidRPr="00BD7FE9" w:rsidRDefault="005A797D" w:rsidP="00CB696B">
            <w:pPr>
              <w:rPr>
                <w:sz w:val="16"/>
              </w:rPr>
            </w:pPr>
            <w:r w:rsidRPr="00BD7FE9">
              <w:rPr>
                <w:sz w:val="16"/>
              </w:rPr>
              <w:t>0 Goed</w:t>
            </w:r>
          </w:p>
          <w:p w:rsidR="005A797D" w:rsidRPr="00BD7FE9" w:rsidRDefault="005A797D" w:rsidP="00CB696B">
            <w:pPr>
              <w:rPr>
                <w:sz w:val="16"/>
              </w:rPr>
            </w:pPr>
            <w:r w:rsidRPr="00BD7FE9">
              <w:rPr>
                <w:sz w:val="16"/>
              </w:rPr>
              <w:t>0 Redelijk</w:t>
            </w:r>
          </w:p>
          <w:p w:rsidR="005A797D" w:rsidRPr="00BD7FE9" w:rsidRDefault="005A797D" w:rsidP="00CB696B">
            <w:pPr>
              <w:rPr>
                <w:sz w:val="16"/>
              </w:rPr>
            </w:pPr>
            <w:r w:rsidRPr="00BD7FE9">
              <w:rPr>
                <w:sz w:val="16"/>
              </w:rPr>
              <w:t>0 Niet zo goed</w:t>
            </w:r>
          </w:p>
        </w:tc>
      </w:tr>
    </w:tbl>
    <w:p w:rsidR="005A797D" w:rsidRPr="00BD7FE9" w:rsidRDefault="005A797D" w:rsidP="005A797D"/>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80"/>
        <w:gridCol w:w="4016"/>
        <w:gridCol w:w="4016"/>
      </w:tblGrid>
      <w:tr w:rsidR="005A797D" w:rsidTr="00CB696B">
        <w:trPr>
          <w:cantSplit/>
        </w:trPr>
        <w:tc>
          <w:tcPr>
            <w:tcW w:w="1180" w:type="dxa"/>
          </w:tcPr>
          <w:p w:rsidR="005A797D" w:rsidRPr="00BD7FE9" w:rsidRDefault="005A797D" w:rsidP="00CB696B">
            <w:pPr>
              <w:ind w:left="360"/>
            </w:pPr>
          </w:p>
        </w:tc>
        <w:tc>
          <w:tcPr>
            <w:tcW w:w="4016" w:type="dxa"/>
          </w:tcPr>
          <w:p w:rsidR="005A797D" w:rsidRPr="00BD7FE9" w:rsidRDefault="005A797D" w:rsidP="00CB696B">
            <w:r w:rsidRPr="00BD7FE9">
              <w:t>Heb je een lichamelijke handicap?</w:t>
            </w:r>
          </w:p>
        </w:tc>
        <w:tc>
          <w:tcPr>
            <w:tcW w:w="4016" w:type="dxa"/>
          </w:tcPr>
          <w:p w:rsidR="005A797D" w:rsidRDefault="005A797D" w:rsidP="00CB696B">
            <w:pPr>
              <w:rPr>
                <w:sz w:val="16"/>
              </w:rPr>
            </w:pPr>
            <w:r>
              <w:rPr>
                <w:sz w:val="16"/>
              </w:rPr>
              <w:t>0 Nee</w:t>
            </w:r>
          </w:p>
          <w:p w:rsidR="005A797D" w:rsidRDefault="005A797D" w:rsidP="00CB696B">
            <w:pPr>
              <w:rPr>
                <w:sz w:val="16"/>
              </w:rPr>
            </w:pPr>
            <w:r>
              <w:rPr>
                <w:sz w:val="16"/>
              </w:rPr>
              <w:t>0Ja (graag opschrijven)</w:t>
            </w:r>
          </w:p>
          <w:p w:rsidR="005A797D" w:rsidRDefault="005A797D" w:rsidP="00CB696B">
            <w:pPr>
              <w:tabs>
                <w:tab w:val="right" w:leader="dot" w:pos="3451"/>
              </w:tabs>
              <w:rPr>
                <w:sz w:val="16"/>
              </w:rPr>
            </w:pPr>
            <w:r>
              <w:rPr>
                <w:sz w:val="16"/>
              </w:rPr>
              <w:tab/>
            </w:r>
          </w:p>
          <w:p w:rsidR="005A797D" w:rsidRDefault="005A797D" w:rsidP="00CB696B">
            <w:pPr>
              <w:rPr>
                <w:sz w:val="16"/>
              </w:rPr>
            </w:pPr>
          </w:p>
        </w:tc>
      </w:tr>
      <w:tr w:rsidR="005A797D" w:rsidTr="00CB696B">
        <w:trPr>
          <w:cantSplit/>
        </w:trPr>
        <w:tc>
          <w:tcPr>
            <w:tcW w:w="1180" w:type="dxa"/>
          </w:tcPr>
          <w:p w:rsidR="005A797D" w:rsidRDefault="005A797D" w:rsidP="00CB696B">
            <w:pPr>
              <w:ind w:left="360"/>
            </w:pPr>
          </w:p>
        </w:tc>
        <w:tc>
          <w:tcPr>
            <w:tcW w:w="4016" w:type="dxa"/>
          </w:tcPr>
          <w:p w:rsidR="005A797D" w:rsidRDefault="005A797D" w:rsidP="00CB696B">
            <w:r>
              <w:t>Heb je een ziekte?</w:t>
            </w:r>
          </w:p>
        </w:tc>
        <w:tc>
          <w:tcPr>
            <w:tcW w:w="4016" w:type="dxa"/>
          </w:tcPr>
          <w:p w:rsidR="005A797D" w:rsidRDefault="005A797D" w:rsidP="00CB696B">
            <w:pPr>
              <w:rPr>
                <w:sz w:val="16"/>
              </w:rPr>
            </w:pPr>
            <w:r>
              <w:rPr>
                <w:sz w:val="16"/>
              </w:rPr>
              <w:t>0 Nee</w:t>
            </w:r>
          </w:p>
          <w:p w:rsidR="005A797D" w:rsidRDefault="005A797D" w:rsidP="00CB696B">
            <w:pPr>
              <w:rPr>
                <w:sz w:val="16"/>
              </w:rPr>
            </w:pPr>
            <w:r>
              <w:rPr>
                <w:sz w:val="16"/>
              </w:rPr>
              <w:t>0Ja (graag opschrijven)</w:t>
            </w:r>
          </w:p>
          <w:p w:rsidR="005A797D" w:rsidRDefault="005A797D" w:rsidP="00CB696B">
            <w:pPr>
              <w:tabs>
                <w:tab w:val="right" w:leader="dot" w:pos="3451"/>
              </w:tabs>
              <w:rPr>
                <w:sz w:val="16"/>
              </w:rPr>
            </w:pPr>
            <w:r>
              <w:rPr>
                <w:sz w:val="16"/>
              </w:rPr>
              <w:tab/>
            </w:r>
          </w:p>
          <w:p w:rsidR="005A797D" w:rsidRDefault="005A797D" w:rsidP="00CB696B">
            <w:pPr>
              <w:rPr>
                <w:sz w:val="16"/>
              </w:rPr>
            </w:pPr>
          </w:p>
        </w:tc>
      </w:tr>
    </w:tbl>
    <w:p w:rsidR="005A797D" w:rsidRDefault="005A797D" w:rsidP="005A797D"/>
    <w:p w:rsidR="005A797D" w:rsidRDefault="005A797D" w:rsidP="005A797D">
      <w:pPr>
        <w:pStyle w:val="enqvraag2"/>
        <w:numPr>
          <w:ilvl w:val="0"/>
          <w:numId w:val="0"/>
        </w:numPr>
      </w:pPr>
      <w:r>
        <w:br w:type="column"/>
      </w:r>
      <w:r>
        <w:lastRenderedPageBreak/>
        <w:t>C. Vragenlijst over jouw relatie met de Pluscoach</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80"/>
        <w:gridCol w:w="4560"/>
        <w:gridCol w:w="993"/>
        <w:gridCol w:w="519"/>
        <w:gridCol w:w="520"/>
        <w:gridCol w:w="520"/>
        <w:gridCol w:w="920"/>
      </w:tblGrid>
      <w:tr w:rsidR="005A797D" w:rsidTr="00CB696B">
        <w:trPr>
          <w:cantSplit/>
          <w:trHeight w:val="397"/>
        </w:trPr>
        <w:tc>
          <w:tcPr>
            <w:tcW w:w="1180" w:type="dxa"/>
            <w:vAlign w:val="center"/>
          </w:tcPr>
          <w:p w:rsidR="005A797D" w:rsidRPr="00BD7FE9" w:rsidRDefault="005A797D" w:rsidP="00CB696B">
            <w:pPr>
              <w:ind w:left="720"/>
            </w:pPr>
          </w:p>
        </w:tc>
        <w:tc>
          <w:tcPr>
            <w:tcW w:w="4560" w:type="dxa"/>
            <w:tcBorders>
              <w:right w:val="single" w:sz="4" w:space="0" w:color="auto"/>
            </w:tcBorders>
            <w:vAlign w:val="center"/>
          </w:tcPr>
          <w:p w:rsidR="005A797D" w:rsidRPr="00BD7FE9" w:rsidRDefault="005A797D" w:rsidP="00CB696B">
            <w:pPr>
              <w:rPr>
                <w:rFonts w:ascii="Verdana" w:hAnsi="Verdana" w:cs="Arial"/>
                <w:sz w:val="18"/>
                <w:szCs w:val="22"/>
              </w:rPr>
            </w:pPr>
          </w:p>
        </w:tc>
        <w:tc>
          <w:tcPr>
            <w:tcW w:w="993" w:type="dxa"/>
            <w:tcBorders>
              <w:top w:val="single" w:sz="4" w:space="0" w:color="auto"/>
              <w:left w:val="single" w:sz="4" w:space="0" w:color="auto"/>
              <w:bottom w:val="single" w:sz="4" w:space="0" w:color="auto"/>
              <w:right w:val="nil"/>
            </w:tcBorders>
          </w:tcPr>
          <w:p w:rsidR="005A797D" w:rsidRDefault="005A797D" w:rsidP="00CB696B">
            <w:pPr>
              <w:rPr>
                <w:sz w:val="16"/>
              </w:rPr>
            </w:pPr>
            <w:r>
              <w:rPr>
                <w:sz w:val="16"/>
              </w:rPr>
              <w:t>Helemaal niet van toepassing</w:t>
            </w:r>
          </w:p>
        </w:tc>
        <w:tc>
          <w:tcPr>
            <w:tcW w:w="519" w:type="dxa"/>
            <w:tcBorders>
              <w:top w:val="single" w:sz="4" w:space="0" w:color="auto"/>
              <w:left w:val="nil"/>
              <w:bottom w:val="single" w:sz="4" w:space="0" w:color="auto"/>
              <w:right w:val="nil"/>
            </w:tcBorders>
          </w:tcPr>
          <w:p w:rsidR="005A797D" w:rsidRDefault="005A797D" w:rsidP="00CB696B">
            <w:pPr>
              <w:rPr>
                <w:sz w:val="16"/>
              </w:rPr>
            </w:pPr>
          </w:p>
        </w:tc>
        <w:tc>
          <w:tcPr>
            <w:tcW w:w="520" w:type="dxa"/>
            <w:tcBorders>
              <w:top w:val="single" w:sz="4" w:space="0" w:color="auto"/>
              <w:left w:val="nil"/>
              <w:bottom w:val="single" w:sz="4" w:space="0" w:color="auto"/>
              <w:right w:val="nil"/>
            </w:tcBorders>
          </w:tcPr>
          <w:p w:rsidR="005A797D" w:rsidRDefault="005A797D" w:rsidP="00CB696B">
            <w:pPr>
              <w:rPr>
                <w:sz w:val="16"/>
              </w:rPr>
            </w:pPr>
          </w:p>
        </w:tc>
        <w:tc>
          <w:tcPr>
            <w:tcW w:w="520" w:type="dxa"/>
            <w:tcBorders>
              <w:top w:val="single" w:sz="4" w:space="0" w:color="auto"/>
              <w:left w:val="nil"/>
              <w:bottom w:val="single" w:sz="4" w:space="0" w:color="auto"/>
              <w:right w:val="nil"/>
            </w:tcBorders>
          </w:tcPr>
          <w:p w:rsidR="005A797D" w:rsidRDefault="005A797D" w:rsidP="00CB696B">
            <w:pPr>
              <w:rPr>
                <w:sz w:val="16"/>
              </w:rPr>
            </w:pPr>
          </w:p>
        </w:tc>
        <w:tc>
          <w:tcPr>
            <w:tcW w:w="920" w:type="dxa"/>
            <w:tcBorders>
              <w:top w:val="single" w:sz="4" w:space="0" w:color="auto"/>
              <w:left w:val="nil"/>
              <w:bottom w:val="single" w:sz="4" w:space="0" w:color="auto"/>
              <w:right w:val="single" w:sz="4" w:space="0" w:color="auto"/>
            </w:tcBorders>
          </w:tcPr>
          <w:p w:rsidR="005A797D" w:rsidRDefault="005A797D" w:rsidP="00CB696B">
            <w:pPr>
              <w:rPr>
                <w:sz w:val="16"/>
              </w:rPr>
            </w:pPr>
            <w:r>
              <w:rPr>
                <w:sz w:val="16"/>
              </w:rPr>
              <w:t>Helemaal wel van toepassing</w:t>
            </w:r>
          </w:p>
        </w:tc>
      </w:tr>
      <w:tr w:rsidR="005A797D" w:rsidTr="00CB696B">
        <w:trPr>
          <w:cantSplit/>
          <w:trHeight w:val="397"/>
        </w:trPr>
        <w:tc>
          <w:tcPr>
            <w:tcW w:w="1180" w:type="dxa"/>
            <w:vAlign w:val="center"/>
          </w:tcPr>
          <w:p w:rsidR="005A797D" w:rsidRDefault="005A797D" w:rsidP="00BB473D">
            <w:pPr>
              <w:numPr>
                <w:ilvl w:val="0"/>
                <w:numId w:val="28"/>
              </w:numPr>
            </w:pPr>
          </w:p>
        </w:tc>
        <w:tc>
          <w:tcPr>
            <w:tcW w:w="4560" w:type="dxa"/>
            <w:tcBorders>
              <w:right w:val="single" w:sz="4" w:space="0" w:color="auto"/>
            </w:tcBorders>
            <w:vAlign w:val="center"/>
          </w:tcPr>
          <w:p w:rsidR="005A797D" w:rsidRPr="00BD7FE9" w:rsidRDefault="005A797D" w:rsidP="00CB696B">
            <w:pPr>
              <w:rPr>
                <w:rFonts w:ascii="Verdana" w:hAnsi="Verdana" w:cs="Arial"/>
                <w:sz w:val="18"/>
                <w:szCs w:val="22"/>
              </w:rPr>
            </w:pPr>
            <w:r w:rsidRPr="00BD7FE9">
              <w:rPr>
                <w:rFonts w:ascii="Verdana" w:hAnsi="Verdana" w:cs="Arial"/>
                <w:sz w:val="18"/>
                <w:szCs w:val="22"/>
              </w:rPr>
              <w:t>Mijn coach en ik zijn het eens over wat ervoor nodig is om mijn situatie te verbeteren</w:t>
            </w:r>
          </w:p>
        </w:tc>
        <w:tc>
          <w:tcPr>
            <w:tcW w:w="993" w:type="dxa"/>
            <w:tcBorders>
              <w:top w:val="single" w:sz="4" w:space="0" w:color="auto"/>
              <w:left w:val="single" w:sz="4" w:space="0" w:color="auto"/>
              <w:bottom w:val="single" w:sz="4" w:space="0" w:color="auto"/>
              <w:right w:val="nil"/>
            </w:tcBorders>
          </w:tcPr>
          <w:p w:rsidR="005A797D" w:rsidRDefault="005A797D" w:rsidP="00CB696B">
            <w:pPr>
              <w:jc w:val="center"/>
              <w:rPr>
                <w:sz w:val="16"/>
              </w:rPr>
            </w:pPr>
            <w:r>
              <w:rPr>
                <w:sz w:val="16"/>
              </w:rPr>
              <w:t>1</w:t>
            </w:r>
          </w:p>
        </w:tc>
        <w:tc>
          <w:tcPr>
            <w:tcW w:w="519" w:type="dxa"/>
            <w:tcBorders>
              <w:top w:val="single" w:sz="4" w:space="0" w:color="auto"/>
              <w:left w:val="nil"/>
              <w:bottom w:val="single" w:sz="4" w:space="0" w:color="auto"/>
              <w:right w:val="nil"/>
            </w:tcBorders>
          </w:tcPr>
          <w:p w:rsidR="005A797D" w:rsidRDefault="005A797D" w:rsidP="00CB696B">
            <w:pPr>
              <w:jc w:val="center"/>
              <w:rPr>
                <w:sz w:val="16"/>
              </w:rPr>
            </w:pPr>
            <w:r>
              <w:rPr>
                <w:sz w:val="16"/>
              </w:rPr>
              <w:t>2</w:t>
            </w:r>
          </w:p>
        </w:tc>
        <w:tc>
          <w:tcPr>
            <w:tcW w:w="520" w:type="dxa"/>
            <w:tcBorders>
              <w:top w:val="single" w:sz="4" w:space="0" w:color="auto"/>
              <w:left w:val="nil"/>
              <w:bottom w:val="single" w:sz="4" w:space="0" w:color="auto"/>
              <w:right w:val="nil"/>
            </w:tcBorders>
          </w:tcPr>
          <w:p w:rsidR="005A797D" w:rsidRDefault="005A797D" w:rsidP="00CB696B">
            <w:pPr>
              <w:jc w:val="center"/>
              <w:rPr>
                <w:sz w:val="16"/>
              </w:rPr>
            </w:pPr>
            <w:r>
              <w:rPr>
                <w:sz w:val="16"/>
              </w:rPr>
              <w:t>3</w:t>
            </w:r>
          </w:p>
        </w:tc>
        <w:tc>
          <w:tcPr>
            <w:tcW w:w="520" w:type="dxa"/>
            <w:tcBorders>
              <w:top w:val="single" w:sz="4" w:space="0" w:color="auto"/>
              <w:left w:val="nil"/>
              <w:bottom w:val="single" w:sz="4" w:space="0" w:color="auto"/>
              <w:right w:val="nil"/>
            </w:tcBorders>
          </w:tcPr>
          <w:p w:rsidR="005A797D" w:rsidRDefault="005A797D" w:rsidP="00CB696B">
            <w:pPr>
              <w:jc w:val="center"/>
              <w:rPr>
                <w:sz w:val="16"/>
              </w:rPr>
            </w:pPr>
            <w:r>
              <w:rPr>
                <w:sz w:val="16"/>
              </w:rPr>
              <w:t>4</w:t>
            </w:r>
          </w:p>
        </w:tc>
        <w:tc>
          <w:tcPr>
            <w:tcW w:w="920" w:type="dxa"/>
            <w:tcBorders>
              <w:top w:val="single" w:sz="4" w:space="0" w:color="auto"/>
              <w:left w:val="nil"/>
              <w:bottom w:val="single" w:sz="4" w:space="0" w:color="auto"/>
              <w:right w:val="single" w:sz="4" w:space="0" w:color="auto"/>
            </w:tcBorders>
          </w:tcPr>
          <w:p w:rsidR="005A797D" w:rsidRDefault="005A797D" w:rsidP="00CB696B">
            <w:pPr>
              <w:jc w:val="center"/>
              <w:rPr>
                <w:sz w:val="16"/>
              </w:rPr>
            </w:pPr>
            <w:r>
              <w:rPr>
                <w:sz w:val="16"/>
              </w:rPr>
              <w:t>5</w:t>
            </w:r>
          </w:p>
        </w:tc>
      </w:tr>
      <w:tr w:rsidR="005A797D" w:rsidTr="00CB696B">
        <w:trPr>
          <w:cantSplit/>
          <w:trHeight w:val="397"/>
        </w:trPr>
        <w:tc>
          <w:tcPr>
            <w:tcW w:w="1180" w:type="dxa"/>
            <w:vAlign w:val="center"/>
          </w:tcPr>
          <w:p w:rsidR="005A797D" w:rsidRDefault="005A797D" w:rsidP="00BB473D">
            <w:pPr>
              <w:numPr>
                <w:ilvl w:val="0"/>
                <w:numId w:val="28"/>
              </w:numPr>
            </w:pPr>
          </w:p>
        </w:tc>
        <w:tc>
          <w:tcPr>
            <w:tcW w:w="4560" w:type="dxa"/>
            <w:tcBorders>
              <w:right w:val="single" w:sz="4" w:space="0" w:color="auto"/>
            </w:tcBorders>
            <w:vAlign w:val="center"/>
          </w:tcPr>
          <w:p w:rsidR="005A797D" w:rsidRPr="00BD7FE9" w:rsidRDefault="005A797D" w:rsidP="00CB696B">
            <w:pPr>
              <w:rPr>
                <w:rFonts w:ascii="Verdana" w:hAnsi="Verdana" w:cs="Arial"/>
                <w:sz w:val="18"/>
                <w:szCs w:val="22"/>
              </w:rPr>
            </w:pPr>
            <w:r w:rsidRPr="00BD7FE9">
              <w:rPr>
                <w:rFonts w:ascii="Verdana" w:hAnsi="Verdana" w:cs="Arial"/>
                <w:sz w:val="18"/>
                <w:szCs w:val="22"/>
              </w:rPr>
              <w:t>Wat ik met mijn coach bepreek geeft me nieuwe inzichten in mijn problemen</w:t>
            </w:r>
          </w:p>
        </w:tc>
        <w:tc>
          <w:tcPr>
            <w:tcW w:w="993" w:type="dxa"/>
            <w:tcBorders>
              <w:top w:val="single" w:sz="4" w:space="0" w:color="auto"/>
              <w:left w:val="single" w:sz="4" w:space="0" w:color="auto"/>
              <w:bottom w:val="single" w:sz="4" w:space="0" w:color="auto"/>
              <w:right w:val="nil"/>
            </w:tcBorders>
            <w:shd w:val="clear" w:color="auto" w:fill="auto"/>
          </w:tcPr>
          <w:p w:rsidR="005A797D" w:rsidRDefault="005A797D" w:rsidP="00CB696B">
            <w:pPr>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tcPr>
          <w:p w:rsidR="005A797D" w:rsidRDefault="005A797D" w:rsidP="00CB696B">
            <w:pPr>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tcPr>
          <w:p w:rsidR="005A797D" w:rsidRDefault="005A797D" w:rsidP="00CB696B">
            <w:pPr>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tcPr>
          <w:p w:rsidR="005A797D" w:rsidRDefault="005A797D" w:rsidP="00CB696B">
            <w:pPr>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tcPr>
          <w:p w:rsidR="005A797D" w:rsidRDefault="005A797D" w:rsidP="00CB696B">
            <w:pPr>
              <w:jc w:val="center"/>
              <w:rPr>
                <w:sz w:val="16"/>
              </w:rPr>
            </w:pPr>
            <w:r>
              <w:rPr>
                <w:sz w:val="16"/>
              </w:rPr>
              <w:t>5</w:t>
            </w:r>
          </w:p>
        </w:tc>
      </w:tr>
      <w:tr w:rsidR="005A797D" w:rsidTr="00CB696B">
        <w:trPr>
          <w:cantSplit/>
          <w:trHeight w:val="397"/>
        </w:trPr>
        <w:tc>
          <w:tcPr>
            <w:tcW w:w="1180" w:type="dxa"/>
            <w:vAlign w:val="center"/>
          </w:tcPr>
          <w:p w:rsidR="005A797D" w:rsidRDefault="005A797D" w:rsidP="00BB473D">
            <w:pPr>
              <w:numPr>
                <w:ilvl w:val="0"/>
                <w:numId w:val="28"/>
              </w:numPr>
            </w:pPr>
          </w:p>
        </w:tc>
        <w:tc>
          <w:tcPr>
            <w:tcW w:w="4560" w:type="dxa"/>
            <w:tcBorders>
              <w:right w:val="single" w:sz="4" w:space="0" w:color="auto"/>
            </w:tcBorders>
            <w:vAlign w:val="center"/>
          </w:tcPr>
          <w:p w:rsidR="005A797D" w:rsidRPr="00BD7FE9" w:rsidRDefault="005A797D" w:rsidP="00CB696B">
            <w:pPr>
              <w:rPr>
                <w:rFonts w:ascii="Verdana" w:hAnsi="Verdana" w:cs="Arial"/>
                <w:sz w:val="18"/>
                <w:szCs w:val="22"/>
              </w:rPr>
            </w:pPr>
            <w:r w:rsidRPr="00BD7FE9">
              <w:rPr>
                <w:rFonts w:ascii="Verdana" w:hAnsi="Verdana" w:cs="Arial"/>
                <w:sz w:val="18"/>
                <w:szCs w:val="22"/>
              </w:rPr>
              <w:t>Ik geloof dat mijn coach mij aardig vindt</w:t>
            </w:r>
          </w:p>
        </w:tc>
        <w:tc>
          <w:tcPr>
            <w:tcW w:w="993" w:type="dxa"/>
            <w:tcBorders>
              <w:top w:val="single" w:sz="4" w:space="0" w:color="auto"/>
              <w:left w:val="single" w:sz="4" w:space="0" w:color="auto"/>
              <w:bottom w:val="single" w:sz="4" w:space="0" w:color="auto"/>
              <w:right w:val="nil"/>
            </w:tcBorders>
            <w:shd w:val="clear" w:color="auto" w:fill="auto"/>
          </w:tcPr>
          <w:p w:rsidR="005A797D" w:rsidRDefault="005A797D" w:rsidP="00CB696B">
            <w:pPr>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tcPr>
          <w:p w:rsidR="005A797D" w:rsidRDefault="005A797D" w:rsidP="00CB696B">
            <w:pPr>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tcPr>
          <w:p w:rsidR="005A797D" w:rsidRDefault="005A797D" w:rsidP="00CB696B">
            <w:pPr>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tcPr>
          <w:p w:rsidR="005A797D" w:rsidRDefault="005A797D" w:rsidP="00CB696B">
            <w:pPr>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tcPr>
          <w:p w:rsidR="005A797D" w:rsidRDefault="005A797D" w:rsidP="00CB696B">
            <w:pPr>
              <w:jc w:val="center"/>
              <w:rPr>
                <w:sz w:val="16"/>
              </w:rPr>
            </w:pPr>
            <w:r>
              <w:rPr>
                <w:sz w:val="16"/>
              </w:rPr>
              <w:t>5</w:t>
            </w:r>
          </w:p>
        </w:tc>
      </w:tr>
      <w:tr w:rsidR="005A797D" w:rsidTr="00CB696B">
        <w:trPr>
          <w:cantSplit/>
          <w:trHeight w:val="397"/>
        </w:trPr>
        <w:tc>
          <w:tcPr>
            <w:tcW w:w="1180" w:type="dxa"/>
            <w:vAlign w:val="center"/>
          </w:tcPr>
          <w:p w:rsidR="005A797D" w:rsidRDefault="005A797D" w:rsidP="00BB473D">
            <w:pPr>
              <w:numPr>
                <w:ilvl w:val="0"/>
                <w:numId w:val="28"/>
              </w:numPr>
            </w:pPr>
          </w:p>
        </w:tc>
        <w:tc>
          <w:tcPr>
            <w:tcW w:w="4560" w:type="dxa"/>
            <w:tcBorders>
              <w:right w:val="single" w:sz="4" w:space="0" w:color="auto"/>
            </w:tcBorders>
            <w:vAlign w:val="center"/>
          </w:tcPr>
          <w:p w:rsidR="005A797D" w:rsidRPr="00BD7FE9" w:rsidRDefault="005A797D" w:rsidP="00CB696B">
            <w:pPr>
              <w:rPr>
                <w:rFonts w:ascii="Verdana" w:hAnsi="Verdana" w:cs="Arial"/>
                <w:sz w:val="18"/>
                <w:szCs w:val="22"/>
              </w:rPr>
            </w:pPr>
            <w:r w:rsidRPr="00BD7FE9">
              <w:rPr>
                <w:rFonts w:ascii="Verdana" w:hAnsi="Verdana" w:cs="Arial"/>
                <w:sz w:val="18"/>
                <w:szCs w:val="22"/>
              </w:rPr>
              <w:t xml:space="preserve">Mijn coach begrijpt niet wat ik hier probeer te bereiken </w:t>
            </w:r>
          </w:p>
        </w:tc>
        <w:tc>
          <w:tcPr>
            <w:tcW w:w="993" w:type="dxa"/>
            <w:tcBorders>
              <w:top w:val="single" w:sz="4" w:space="0" w:color="auto"/>
              <w:left w:val="single" w:sz="4" w:space="0" w:color="auto"/>
              <w:bottom w:val="single" w:sz="4" w:space="0" w:color="auto"/>
              <w:right w:val="nil"/>
            </w:tcBorders>
            <w:shd w:val="clear" w:color="auto" w:fill="auto"/>
          </w:tcPr>
          <w:p w:rsidR="005A797D" w:rsidRDefault="005A797D" w:rsidP="00CB696B">
            <w:pPr>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tcPr>
          <w:p w:rsidR="005A797D" w:rsidRDefault="005A797D" w:rsidP="00CB696B">
            <w:pPr>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tcPr>
          <w:p w:rsidR="005A797D" w:rsidRDefault="005A797D" w:rsidP="00CB696B">
            <w:pPr>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tcPr>
          <w:p w:rsidR="005A797D" w:rsidRDefault="005A797D" w:rsidP="00CB696B">
            <w:pPr>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tcPr>
          <w:p w:rsidR="005A797D" w:rsidRDefault="005A797D" w:rsidP="00CB696B">
            <w:pPr>
              <w:jc w:val="center"/>
              <w:rPr>
                <w:sz w:val="16"/>
              </w:rPr>
            </w:pPr>
            <w:r>
              <w:rPr>
                <w:sz w:val="16"/>
              </w:rPr>
              <w:t>5</w:t>
            </w:r>
          </w:p>
        </w:tc>
      </w:tr>
      <w:tr w:rsidR="005A797D" w:rsidTr="00CB696B">
        <w:trPr>
          <w:cantSplit/>
          <w:trHeight w:val="397"/>
        </w:trPr>
        <w:tc>
          <w:tcPr>
            <w:tcW w:w="1180" w:type="dxa"/>
            <w:vAlign w:val="center"/>
          </w:tcPr>
          <w:p w:rsidR="005A797D" w:rsidRDefault="005A797D" w:rsidP="00BB473D">
            <w:pPr>
              <w:numPr>
                <w:ilvl w:val="0"/>
                <w:numId w:val="28"/>
              </w:numPr>
            </w:pPr>
          </w:p>
        </w:tc>
        <w:tc>
          <w:tcPr>
            <w:tcW w:w="4560" w:type="dxa"/>
            <w:tcBorders>
              <w:right w:val="single" w:sz="4" w:space="0" w:color="auto"/>
            </w:tcBorders>
            <w:vAlign w:val="center"/>
          </w:tcPr>
          <w:p w:rsidR="005A797D" w:rsidRPr="00BD7FE9" w:rsidRDefault="005A797D" w:rsidP="00CB696B">
            <w:pPr>
              <w:rPr>
                <w:rFonts w:ascii="Verdana" w:hAnsi="Verdana" w:cs="Arial"/>
                <w:sz w:val="18"/>
                <w:szCs w:val="22"/>
              </w:rPr>
            </w:pPr>
            <w:r w:rsidRPr="00BD7FE9">
              <w:rPr>
                <w:rFonts w:ascii="Verdana" w:hAnsi="Verdana" w:cs="Arial"/>
                <w:sz w:val="18"/>
                <w:szCs w:val="22"/>
              </w:rPr>
              <w:t>Ik denk dat mijn coach mij kan helpen</w:t>
            </w:r>
          </w:p>
        </w:tc>
        <w:tc>
          <w:tcPr>
            <w:tcW w:w="993" w:type="dxa"/>
            <w:tcBorders>
              <w:top w:val="single" w:sz="4" w:space="0" w:color="auto"/>
              <w:left w:val="single" w:sz="4" w:space="0" w:color="auto"/>
              <w:bottom w:val="single" w:sz="4" w:space="0" w:color="auto"/>
              <w:right w:val="nil"/>
            </w:tcBorders>
            <w:shd w:val="clear" w:color="auto" w:fill="auto"/>
          </w:tcPr>
          <w:p w:rsidR="005A797D" w:rsidRDefault="005A797D" w:rsidP="00CB696B">
            <w:pPr>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tcPr>
          <w:p w:rsidR="005A797D" w:rsidRDefault="005A797D" w:rsidP="00CB696B">
            <w:pPr>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tcPr>
          <w:p w:rsidR="005A797D" w:rsidRDefault="005A797D" w:rsidP="00CB696B">
            <w:pPr>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tcPr>
          <w:p w:rsidR="005A797D" w:rsidRDefault="005A797D" w:rsidP="00CB696B">
            <w:pPr>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tcPr>
          <w:p w:rsidR="005A797D" w:rsidRDefault="005A797D" w:rsidP="00CB696B">
            <w:pPr>
              <w:jc w:val="center"/>
              <w:rPr>
                <w:sz w:val="16"/>
              </w:rPr>
            </w:pPr>
            <w:r>
              <w:rPr>
                <w:sz w:val="16"/>
              </w:rPr>
              <w:t>5</w:t>
            </w:r>
          </w:p>
        </w:tc>
      </w:tr>
      <w:tr w:rsidR="005A797D" w:rsidTr="00CB696B">
        <w:trPr>
          <w:cantSplit/>
          <w:trHeight w:val="397"/>
        </w:trPr>
        <w:tc>
          <w:tcPr>
            <w:tcW w:w="1180" w:type="dxa"/>
            <w:vAlign w:val="center"/>
          </w:tcPr>
          <w:p w:rsidR="005A797D" w:rsidRDefault="005A797D" w:rsidP="00BB473D">
            <w:pPr>
              <w:numPr>
                <w:ilvl w:val="0"/>
                <w:numId w:val="28"/>
              </w:numPr>
            </w:pPr>
          </w:p>
        </w:tc>
        <w:tc>
          <w:tcPr>
            <w:tcW w:w="4560" w:type="dxa"/>
            <w:tcBorders>
              <w:right w:val="single" w:sz="4" w:space="0" w:color="auto"/>
            </w:tcBorders>
            <w:vAlign w:val="center"/>
          </w:tcPr>
          <w:p w:rsidR="005A797D" w:rsidRPr="00BD7FE9" w:rsidRDefault="005A797D" w:rsidP="00CB696B">
            <w:pPr>
              <w:rPr>
                <w:rFonts w:ascii="Verdana" w:hAnsi="Verdana" w:cs="Arial"/>
                <w:sz w:val="18"/>
                <w:szCs w:val="22"/>
              </w:rPr>
            </w:pPr>
            <w:r w:rsidRPr="00BD7FE9">
              <w:rPr>
                <w:rFonts w:ascii="Verdana" w:hAnsi="Verdana" w:cs="Arial"/>
                <w:sz w:val="18"/>
                <w:szCs w:val="22"/>
              </w:rPr>
              <w:t>Mijn coach en ik werken samen naar doelen toe</w:t>
            </w:r>
          </w:p>
        </w:tc>
        <w:tc>
          <w:tcPr>
            <w:tcW w:w="993" w:type="dxa"/>
            <w:tcBorders>
              <w:top w:val="single" w:sz="4" w:space="0" w:color="auto"/>
              <w:left w:val="single" w:sz="4" w:space="0" w:color="auto"/>
              <w:bottom w:val="single" w:sz="4" w:space="0" w:color="auto"/>
              <w:right w:val="nil"/>
            </w:tcBorders>
            <w:shd w:val="clear" w:color="auto" w:fill="auto"/>
          </w:tcPr>
          <w:p w:rsidR="005A797D" w:rsidRDefault="005A797D" w:rsidP="00CB696B">
            <w:pPr>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tcPr>
          <w:p w:rsidR="005A797D" w:rsidRDefault="005A797D" w:rsidP="00CB696B">
            <w:pPr>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tcPr>
          <w:p w:rsidR="005A797D" w:rsidRDefault="005A797D" w:rsidP="00CB696B">
            <w:pPr>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tcPr>
          <w:p w:rsidR="005A797D" w:rsidRDefault="005A797D" w:rsidP="00CB696B">
            <w:pPr>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tcPr>
          <w:p w:rsidR="005A797D" w:rsidRDefault="005A797D" w:rsidP="00CB696B">
            <w:pPr>
              <w:jc w:val="center"/>
              <w:rPr>
                <w:sz w:val="16"/>
              </w:rPr>
            </w:pPr>
            <w:r>
              <w:rPr>
                <w:sz w:val="16"/>
              </w:rPr>
              <w:t>5</w:t>
            </w:r>
          </w:p>
        </w:tc>
      </w:tr>
      <w:tr w:rsidR="005A797D" w:rsidTr="00CB696B">
        <w:trPr>
          <w:cantSplit/>
          <w:trHeight w:val="397"/>
        </w:trPr>
        <w:tc>
          <w:tcPr>
            <w:tcW w:w="1180" w:type="dxa"/>
            <w:vAlign w:val="center"/>
          </w:tcPr>
          <w:p w:rsidR="005A797D" w:rsidRDefault="005A797D" w:rsidP="00BB473D">
            <w:pPr>
              <w:numPr>
                <w:ilvl w:val="0"/>
                <w:numId w:val="28"/>
              </w:numPr>
            </w:pPr>
          </w:p>
        </w:tc>
        <w:tc>
          <w:tcPr>
            <w:tcW w:w="4560" w:type="dxa"/>
            <w:tcBorders>
              <w:right w:val="single" w:sz="4" w:space="0" w:color="auto"/>
            </w:tcBorders>
            <w:vAlign w:val="center"/>
          </w:tcPr>
          <w:p w:rsidR="005A797D" w:rsidRPr="00BD7FE9" w:rsidRDefault="005A797D" w:rsidP="00CB696B">
            <w:pPr>
              <w:rPr>
                <w:rFonts w:ascii="Verdana" w:hAnsi="Verdana" w:cs="Arial"/>
                <w:sz w:val="18"/>
                <w:szCs w:val="22"/>
              </w:rPr>
            </w:pPr>
            <w:r w:rsidRPr="00BD7FE9">
              <w:rPr>
                <w:rFonts w:ascii="Verdana" w:hAnsi="Verdana" w:cs="Arial"/>
                <w:sz w:val="18"/>
                <w:szCs w:val="22"/>
              </w:rPr>
              <w:t>Ik geloof dat mijn coach mij begrijpt</w:t>
            </w:r>
          </w:p>
        </w:tc>
        <w:tc>
          <w:tcPr>
            <w:tcW w:w="993" w:type="dxa"/>
            <w:tcBorders>
              <w:top w:val="single" w:sz="4" w:space="0" w:color="auto"/>
              <w:left w:val="single" w:sz="4" w:space="0" w:color="auto"/>
              <w:bottom w:val="single" w:sz="4" w:space="0" w:color="auto"/>
              <w:right w:val="nil"/>
            </w:tcBorders>
            <w:shd w:val="clear" w:color="auto" w:fill="auto"/>
          </w:tcPr>
          <w:p w:rsidR="005A797D" w:rsidRDefault="005A797D" w:rsidP="00CB696B">
            <w:pPr>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tcPr>
          <w:p w:rsidR="005A797D" w:rsidRDefault="005A797D" w:rsidP="00CB696B">
            <w:pPr>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tcPr>
          <w:p w:rsidR="005A797D" w:rsidRDefault="005A797D" w:rsidP="00CB696B">
            <w:pPr>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tcPr>
          <w:p w:rsidR="005A797D" w:rsidRDefault="005A797D" w:rsidP="00CB696B">
            <w:pPr>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tcPr>
          <w:p w:rsidR="005A797D" w:rsidRDefault="005A797D" w:rsidP="00CB696B">
            <w:pPr>
              <w:jc w:val="center"/>
              <w:rPr>
                <w:sz w:val="16"/>
              </w:rPr>
            </w:pPr>
            <w:r>
              <w:rPr>
                <w:sz w:val="16"/>
              </w:rPr>
              <w:t>5</w:t>
            </w:r>
          </w:p>
        </w:tc>
      </w:tr>
      <w:tr w:rsidR="005A797D" w:rsidTr="00CB696B">
        <w:trPr>
          <w:cantSplit/>
          <w:trHeight w:val="397"/>
        </w:trPr>
        <w:tc>
          <w:tcPr>
            <w:tcW w:w="1180" w:type="dxa"/>
            <w:vAlign w:val="center"/>
          </w:tcPr>
          <w:p w:rsidR="005A797D" w:rsidRDefault="005A797D" w:rsidP="00BB473D">
            <w:pPr>
              <w:numPr>
                <w:ilvl w:val="0"/>
                <w:numId w:val="28"/>
              </w:numPr>
            </w:pPr>
          </w:p>
        </w:tc>
        <w:tc>
          <w:tcPr>
            <w:tcW w:w="4560" w:type="dxa"/>
            <w:tcBorders>
              <w:right w:val="single" w:sz="4" w:space="0" w:color="auto"/>
            </w:tcBorders>
            <w:vAlign w:val="center"/>
          </w:tcPr>
          <w:p w:rsidR="005A797D" w:rsidRPr="00BD7FE9" w:rsidRDefault="005A797D" w:rsidP="00CB696B">
            <w:pPr>
              <w:rPr>
                <w:rFonts w:ascii="Verdana" w:hAnsi="Verdana" w:cs="Arial"/>
                <w:sz w:val="18"/>
                <w:szCs w:val="22"/>
              </w:rPr>
            </w:pPr>
            <w:r w:rsidRPr="00BD7FE9">
              <w:rPr>
                <w:rFonts w:ascii="Verdana" w:hAnsi="Verdana" w:cs="Arial"/>
                <w:sz w:val="18"/>
                <w:szCs w:val="22"/>
              </w:rPr>
              <w:t>We zijn het eens waar we aan moeten werken</w:t>
            </w:r>
          </w:p>
        </w:tc>
        <w:tc>
          <w:tcPr>
            <w:tcW w:w="993" w:type="dxa"/>
            <w:tcBorders>
              <w:top w:val="single" w:sz="4" w:space="0" w:color="auto"/>
              <w:left w:val="single" w:sz="4" w:space="0" w:color="auto"/>
              <w:bottom w:val="single" w:sz="4" w:space="0" w:color="auto"/>
              <w:right w:val="nil"/>
            </w:tcBorders>
            <w:shd w:val="clear" w:color="auto" w:fill="auto"/>
          </w:tcPr>
          <w:p w:rsidR="005A797D" w:rsidRDefault="005A797D" w:rsidP="00CB696B">
            <w:pPr>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tcPr>
          <w:p w:rsidR="005A797D" w:rsidRDefault="005A797D" w:rsidP="00CB696B">
            <w:pPr>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tcPr>
          <w:p w:rsidR="005A797D" w:rsidRDefault="005A797D" w:rsidP="00CB696B">
            <w:pPr>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tcPr>
          <w:p w:rsidR="005A797D" w:rsidRDefault="005A797D" w:rsidP="00CB696B">
            <w:pPr>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tcPr>
          <w:p w:rsidR="005A797D" w:rsidRDefault="005A797D" w:rsidP="00CB696B">
            <w:pPr>
              <w:jc w:val="center"/>
              <w:rPr>
                <w:sz w:val="16"/>
              </w:rPr>
            </w:pPr>
            <w:r>
              <w:rPr>
                <w:sz w:val="16"/>
              </w:rPr>
              <w:t>5</w:t>
            </w:r>
          </w:p>
        </w:tc>
      </w:tr>
      <w:tr w:rsidR="005A797D" w:rsidTr="00CB696B">
        <w:trPr>
          <w:cantSplit/>
          <w:trHeight w:val="397"/>
        </w:trPr>
        <w:tc>
          <w:tcPr>
            <w:tcW w:w="1180" w:type="dxa"/>
            <w:vAlign w:val="center"/>
          </w:tcPr>
          <w:p w:rsidR="005A797D" w:rsidRDefault="005A797D" w:rsidP="00BB473D">
            <w:pPr>
              <w:numPr>
                <w:ilvl w:val="0"/>
                <w:numId w:val="28"/>
              </w:numPr>
            </w:pPr>
          </w:p>
        </w:tc>
        <w:tc>
          <w:tcPr>
            <w:tcW w:w="4560" w:type="dxa"/>
            <w:tcBorders>
              <w:right w:val="single" w:sz="4" w:space="0" w:color="auto"/>
            </w:tcBorders>
            <w:vAlign w:val="center"/>
          </w:tcPr>
          <w:p w:rsidR="005A797D" w:rsidRPr="00795177" w:rsidRDefault="005A797D" w:rsidP="00CB696B">
            <w:pPr>
              <w:rPr>
                <w:rFonts w:ascii="Verdana" w:hAnsi="Verdana" w:cs="Arial"/>
                <w:sz w:val="18"/>
                <w:szCs w:val="22"/>
              </w:rPr>
            </w:pPr>
            <w:r>
              <w:rPr>
                <w:rFonts w:ascii="Verdana" w:hAnsi="Verdana" w:cs="Arial"/>
                <w:sz w:val="18"/>
                <w:szCs w:val="22"/>
              </w:rPr>
              <w:t>Ik vertrouw mijn coach</w:t>
            </w:r>
          </w:p>
        </w:tc>
        <w:tc>
          <w:tcPr>
            <w:tcW w:w="993" w:type="dxa"/>
            <w:tcBorders>
              <w:top w:val="single" w:sz="4" w:space="0" w:color="auto"/>
              <w:left w:val="single" w:sz="4" w:space="0" w:color="auto"/>
              <w:bottom w:val="single" w:sz="4" w:space="0" w:color="auto"/>
              <w:right w:val="nil"/>
            </w:tcBorders>
            <w:shd w:val="clear" w:color="auto" w:fill="auto"/>
          </w:tcPr>
          <w:p w:rsidR="005A797D" w:rsidRDefault="005A797D" w:rsidP="00CB696B">
            <w:pPr>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tcPr>
          <w:p w:rsidR="005A797D" w:rsidRDefault="005A797D" w:rsidP="00CB696B">
            <w:pPr>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tcPr>
          <w:p w:rsidR="005A797D" w:rsidRDefault="005A797D" w:rsidP="00CB696B">
            <w:pPr>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tcPr>
          <w:p w:rsidR="005A797D" w:rsidRDefault="005A797D" w:rsidP="00CB696B">
            <w:pPr>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tcPr>
          <w:p w:rsidR="005A797D" w:rsidRDefault="005A797D" w:rsidP="00CB696B">
            <w:pPr>
              <w:jc w:val="center"/>
              <w:rPr>
                <w:sz w:val="16"/>
              </w:rPr>
            </w:pPr>
            <w:r>
              <w:rPr>
                <w:sz w:val="16"/>
              </w:rPr>
              <w:t>5</w:t>
            </w:r>
          </w:p>
        </w:tc>
      </w:tr>
      <w:tr w:rsidR="005A797D" w:rsidTr="00CB696B">
        <w:trPr>
          <w:cantSplit/>
          <w:trHeight w:val="397"/>
        </w:trPr>
        <w:tc>
          <w:tcPr>
            <w:tcW w:w="1180" w:type="dxa"/>
            <w:vAlign w:val="center"/>
          </w:tcPr>
          <w:p w:rsidR="005A797D" w:rsidRDefault="005A797D" w:rsidP="00BB473D">
            <w:pPr>
              <w:numPr>
                <w:ilvl w:val="0"/>
                <w:numId w:val="28"/>
              </w:numPr>
            </w:pPr>
          </w:p>
        </w:tc>
        <w:tc>
          <w:tcPr>
            <w:tcW w:w="4560" w:type="dxa"/>
            <w:tcBorders>
              <w:right w:val="single" w:sz="4" w:space="0" w:color="auto"/>
            </w:tcBorders>
            <w:vAlign w:val="center"/>
          </w:tcPr>
          <w:p w:rsidR="005A797D" w:rsidRPr="00BD7FE9" w:rsidRDefault="005A797D" w:rsidP="00CB696B">
            <w:pPr>
              <w:rPr>
                <w:rFonts w:ascii="Verdana" w:hAnsi="Verdana" w:cs="Arial"/>
                <w:sz w:val="18"/>
                <w:szCs w:val="22"/>
              </w:rPr>
            </w:pPr>
            <w:r w:rsidRPr="00BD7FE9">
              <w:rPr>
                <w:rFonts w:ascii="Verdana" w:hAnsi="Verdana" w:cs="Arial"/>
                <w:sz w:val="18"/>
                <w:szCs w:val="22"/>
              </w:rPr>
              <w:t>Mijn coach en ik denken anders over mijn problemen</w:t>
            </w:r>
          </w:p>
        </w:tc>
        <w:tc>
          <w:tcPr>
            <w:tcW w:w="993" w:type="dxa"/>
            <w:tcBorders>
              <w:top w:val="single" w:sz="4" w:space="0" w:color="auto"/>
              <w:left w:val="single" w:sz="4" w:space="0" w:color="auto"/>
              <w:bottom w:val="single" w:sz="4" w:space="0" w:color="auto"/>
              <w:right w:val="nil"/>
            </w:tcBorders>
            <w:shd w:val="clear" w:color="auto" w:fill="auto"/>
          </w:tcPr>
          <w:p w:rsidR="005A797D" w:rsidRDefault="005A797D" w:rsidP="00CB696B">
            <w:pPr>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tcPr>
          <w:p w:rsidR="005A797D" w:rsidRDefault="005A797D" w:rsidP="00CB696B">
            <w:pPr>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tcPr>
          <w:p w:rsidR="005A797D" w:rsidRDefault="005A797D" w:rsidP="00CB696B">
            <w:pPr>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tcPr>
          <w:p w:rsidR="005A797D" w:rsidRDefault="005A797D" w:rsidP="00CB696B">
            <w:pPr>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tcPr>
          <w:p w:rsidR="005A797D" w:rsidRDefault="005A797D" w:rsidP="00CB696B">
            <w:pPr>
              <w:jc w:val="center"/>
              <w:rPr>
                <w:sz w:val="16"/>
              </w:rPr>
            </w:pPr>
            <w:r>
              <w:rPr>
                <w:sz w:val="16"/>
              </w:rPr>
              <w:t>5</w:t>
            </w:r>
          </w:p>
        </w:tc>
      </w:tr>
      <w:tr w:rsidR="005A797D" w:rsidTr="00CB696B">
        <w:trPr>
          <w:cantSplit/>
          <w:trHeight w:val="397"/>
        </w:trPr>
        <w:tc>
          <w:tcPr>
            <w:tcW w:w="1180" w:type="dxa"/>
            <w:vAlign w:val="center"/>
          </w:tcPr>
          <w:p w:rsidR="005A797D" w:rsidRDefault="005A797D" w:rsidP="00BB473D">
            <w:pPr>
              <w:numPr>
                <w:ilvl w:val="0"/>
                <w:numId w:val="28"/>
              </w:numPr>
            </w:pPr>
          </w:p>
        </w:tc>
        <w:tc>
          <w:tcPr>
            <w:tcW w:w="4560" w:type="dxa"/>
            <w:tcBorders>
              <w:right w:val="single" w:sz="4" w:space="0" w:color="auto"/>
            </w:tcBorders>
            <w:vAlign w:val="center"/>
          </w:tcPr>
          <w:p w:rsidR="005A797D" w:rsidRPr="00BD7FE9" w:rsidRDefault="005A797D" w:rsidP="00CB696B">
            <w:pPr>
              <w:rPr>
                <w:rFonts w:ascii="Verdana" w:hAnsi="Verdana" w:cs="Arial"/>
                <w:sz w:val="18"/>
                <w:szCs w:val="22"/>
              </w:rPr>
            </w:pPr>
            <w:r w:rsidRPr="00BD7FE9">
              <w:rPr>
                <w:rFonts w:ascii="Verdana" w:hAnsi="Verdana" w:cs="Arial"/>
                <w:sz w:val="18"/>
                <w:szCs w:val="22"/>
              </w:rPr>
              <w:t>We begrijpen allebei welke veranderingen goed voor mij zijn</w:t>
            </w:r>
          </w:p>
        </w:tc>
        <w:tc>
          <w:tcPr>
            <w:tcW w:w="993" w:type="dxa"/>
            <w:tcBorders>
              <w:top w:val="single" w:sz="4" w:space="0" w:color="auto"/>
              <w:left w:val="single" w:sz="4" w:space="0" w:color="auto"/>
              <w:bottom w:val="single" w:sz="4" w:space="0" w:color="auto"/>
              <w:right w:val="nil"/>
            </w:tcBorders>
            <w:shd w:val="clear" w:color="auto" w:fill="auto"/>
          </w:tcPr>
          <w:p w:rsidR="005A797D" w:rsidRDefault="005A797D" w:rsidP="00CB696B">
            <w:pPr>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tcPr>
          <w:p w:rsidR="005A797D" w:rsidRDefault="005A797D" w:rsidP="00CB696B">
            <w:pPr>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tcPr>
          <w:p w:rsidR="005A797D" w:rsidRDefault="005A797D" w:rsidP="00CB696B">
            <w:pPr>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tcPr>
          <w:p w:rsidR="005A797D" w:rsidRDefault="005A797D" w:rsidP="00CB696B">
            <w:pPr>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tcPr>
          <w:p w:rsidR="005A797D" w:rsidRDefault="005A797D" w:rsidP="00CB696B">
            <w:pPr>
              <w:jc w:val="center"/>
              <w:rPr>
                <w:sz w:val="16"/>
              </w:rPr>
            </w:pPr>
            <w:r>
              <w:rPr>
                <w:sz w:val="16"/>
              </w:rPr>
              <w:t>5</w:t>
            </w:r>
          </w:p>
        </w:tc>
      </w:tr>
      <w:tr w:rsidR="005A797D" w:rsidTr="00CB696B">
        <w:trPr>
          <w:cantSplit/>
          <w:trHeight w:val="397"/>
        </w:trPr>
        <w:tc>
          <w:tcPr>
            <w:tcW w:w="1180" w:type="dxa"/>
            <w:vAlign w:val="center"/>
          </w:tcPr>
          <w:p w:rsidR="005A797D" w:rsidRDefault="005A797D" w:rsidP="00BB473D">
            <w:pPr>
              <w:numPr>
                <w:ilvl w:val="0"/>
                <w:numId w:val="28"/>
              </w:numPr>
            </w:pPr>
          </w:p>
        </w:tc>
        <w:tc>
          <w:tcPr>
            <w:tcW w:w="4560" w:type="dxa"/>
            <w:tcBorders>
              <w:right w:val="single" w:sz="4" w:space="0" w:color="auto"/>
            </w:tcBorders>
            <w:vAlign w:val="center"/>
          </w:tcPr>
          <w:p w:rsidR="005A797D" w:rsidRPr="00BD7FE9" w:rsidRDefault="005A797D" w:rsidP="00CB696B">
            <w:pPr>
              <w:rPr>
                <w:rFonts w:ascii="Verdana" w:hAnsi="Verdana" w:cs="Arial"/>
                <w:sz w:val="18"/>
                <w:szCs w:val="22"/>
              </w:rPr>
            </w:pPr>
            <w:r w:rsidRPr="00BD7FE9">
              <w:rPr>
                <w:rFonts w:ascii="Verdana" w:hAnsi="Verdana" w:cs="Arial"/>
                <w:sz w:val="18"/>
                <w:szCs w:val="22"/>
              </w:rPr>
              <w:t>Ik geloof dat we samen op de juiste weg zijn</w:t>
            </w:r>
          </w:p>
        </w:tc>
        <w:tc>
          <w:tcPr>
            <w:tcW w:w="993" w:type="dxa"/>
            <w:tcBorders>
              <w:top w:val="single" w:sz="4" w:space="0" w:color="auto"/>
              <w:left w:val="single" w:sz="4" w:space="0" w:color="auto"/>
              <w:bottom w:val="single" w:sz="4" w:space="0" w:color="auto"/>
              <w:right w:val="nil"/>
            </w:tcBorders>
            <w:shd w:val="clear" w:color="auto" w:fill="auto"/>
          </w:tcPr>
          <w:p w:rsidR="005A797D" w:rsidRDefault="005A797D" w:rsidP="00CB696B">
            <w:pPr>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tcPr>
          <w:p w:rsidR="005A797D" w:rsidRDefault="005A797D" w:rsidP="00CB696B">
            <w:pPr>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tcPr>
          <w:p w:rsidR="005A797D" w:rsidRDefault="005A797D" w:rsidP="00CB696B">
            <w:pPr>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tcPr>
          <w:p w:rsidR="005A797D" w:rsidRDefault="005A797D" w:rsidP="00CB696B">
            <w:pPr>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tcPr>
          <w:p w:rsidR="005A797D" w:rsidRDefault="005A797D" w:rsidP="00CB696B">
            <w:pPr>
              <w:jc w:val="center"/>
              <w:rPr>
                <w:sz w:val="16"/>
              </w:rPr>
            </w:pPr>
            <w:r>
              <w:rPr>
                <w:sz w:val="16"/>
              </w:rPr>
              <w:t>5</w:t>
            </w:r>
          </w:p>
        </w:tc>
      </w:tr>
    </w:tbl>
    <w:p w:rsidR="005A797D" w:rsidRDefault="005A797D" w:rsidP="005A797D"/>
    <w:p w:rsidR="005A797D" w:rsidRDefault="005A797D" w:rsidP="005A797D"/>
    <w:p w:rsidR="005A797D" w:rsidRPr="00BD7FE9" w:rsidRDefault="005A797D" w:rsidP="005A797D">
      <w:r w:rsidRPr="00BD7FE9">
        <w:rPr>
          <w:b/>
        </w:rPr>
        <w:t>D. Hieronder is een lijst met vragen over jou. Alle vragen gaan over hoe je nu bent of de afgelopen 6 maanden bent geweest. Kruis het antwoord aan dat het beste bij je past.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80"/>
        <w:gridCol w:w="4016"/>
        <w:gridCol w:w="1338"/>
        <w:gridCol w:w="1339"/>
        <w:gridCol w:w="1339"/>
      </w:tblGrid>
      <w:tr w:rsidR="005A797D" w:rsidTr="00CB696B">
        <w:trPr>
          <w:cantSplit/>
          <w:trHeight w:val="397"/>
          <w:tblHeader/>
        </w:trPr>
        <w:tc>
          <w:tcPr>
            <w:tcW w:w="1180" w:type="dxa"/>
            <w:vAlign w:val="center"/>
          </w:tcPr>
          <w:p w:rsidR="005A797D" w:rsidRPr="00BD7FE9" w:rsidRDefault="005A797D" w:rsidP="00CB696B"/>
        </w:tc>
        <w:tc>
          <w:tcPr>
            <w:tcW w:w="4016" w:type="dxa"/>
            <w:tcBorders>
              <w:right w:val="single" w:sz="4" w:space="0" w:color="auto"/>
            </w:tcBorders>
            <w:vAlign w:val="center"/>
          </w:tcPr>
          <w:p w:rsidR="005A797D" w:rsidRPr="00BD7FE9" w:rsidRDefault="005A797D" w:rsidP="00CB696B"/>
        </w:tc>
        <w:tc>
          <w:tcPr>
            <w:tcW w:w="1338" w:type="dxa"/>
            <w:tcBorders>
              <w:top w:val="single" w:sz="4" w:space="0" w:color="auto"/>
              <w:left w:val="single" w:sz="4" w:space="0" w:color="auto"/>
              <w:bottom w:val="single" w:sz="4" w:space="0" w:color="auto"/>
              <w:right w:val="nil"/>
            </w:tcBorders>
            <w:vAlign w:val="center"/>
          </w:tcPr>
          <w:p w:rsidR="005A797D" w:rsidRDefault="005A797D" w:rsidP="00CB696B">
            <w:pPr>
              <w:jc w:val="center"/>
              <w:rPr>
                <w:sz w:val="16"/>
              </w:rPr>
            </w:pPr>
            <w:r>
              <w:rPr>
                <w:sz w:val="16"/>
              </w:rPr>
              <w:t>Helemaal niet</w:t>
            </w:r>
          </w:p>
        </w:tc>
        <w:tc>
          <w:tcPr>
            <w:tcW w:w="1339" w:type="dxa"/>
            <w:tcBorders>
              <w:top w:val="single" w:sz="4" w:space="0" w:color="auto"/>
              <w:left w:val="nil"/>
              <w:bottom w:val="single" w:sz="4" w:space="0" w:color="auto"/>
              <w:right w:val="nil"/>
            </w:tcBorders>
            <w:vAlign w:val="center"/>
          </w:tcPr>
          <w:p w:rsidR="005A797D" w:rsidRDefault="005A797D" w:rsidP="00CB696B">
            <w:pPr>
              <w:jc w:val="center"/>
              <w:rPr>
                <w:sz w:val="16"/>
              </w:rPr>
            </w:pPr>
            <w:r>
              <w:rPr>
                <w:sz w:val="16"/>
              </w:rPr>
              <w:t>Een beetje of soms</w:t>
            </w:r>
          </w:p>
        </w:tc>
        <w:tc>
          <w:tcPr>
            <w:tcW w:w="1339" w:type="dxa"/>
            <w:tcBorders>
              <w:top w:val="single" w:sz="4" w:space="0" w:color="auto"/>
              <w:left w:val="nil"/>
              <w:bottom w:val="single" w:sz="4" w:space="0" w:color="auto"/>
              <w:right w:val="single" w:sz="4" w:space="0" w:color="auto"/>
            </w:tcBorders>
            <w:vAlign w:val="center"/>
          </w:tcPr>
          <w:p w:rsidR="005A797D" w:rsidRDefault="005A797D" w:rsidP="00CB696B">
            <w:pPr>
              <w:jc w:val="center"/>
              <w:rPr>
                <w:sz w:val="16"/>
              </w:rPr>
            </w:pPr>
            <w:r>
              <w:rPr>
                <w:sz w:val="16"/>
              </w:rPr>
              <w:t>Duidelijk of vaak</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Pr="00BD7FE9" w:rsidRDefault="005A797D" w:rsidP="00CB696B">
            <w:r w:rsidRPr="00BD7FE9">
              <w:t>Ik doe te jong voor mijn leeftijd</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Pr="00BD7FE9" w:rsidRDefault="005A797D" w:rsidP="00CB696B">
            <w:pPr>
              <w:tabs>
                <w:tab w:val="right" w:pos="3356"/>
              </w:tabs>
            </w:pPr>
            <w:r w:rsidRPr="00BD7FE9">
              <w:t>Ik drink alcohol zonder dat mijn ouders dat goed vinden</w:t>
            </w:r>
          </w:p>
          <w:p w:rsidR="005A797D" w:rsidRPr="00BD7FE9" w:rsidRDefault="005A797D" w:rsidP="00CB696B">
            <w:pPr>
              <w:tabs>
                <w:tab w:val="right" w:pos="3356"/>
              </w:tabs>
            </w:pPr>
            <w:r w:rsidRPr="00BD7FE9">
              <w:t>Hoe vaak per week? (schrijf op)</w:t>
            </w:r>
          </w:p>
          <w:p w:rsidR="005A797D" w:rsidRPr="00BD7FE9" w:rsidRDefault="005A797D" w:rsidP="00CB696B">
            <w:pPr>
              <w:tabs>
                <w:tab w:val="right" w:leader="dot" w:pos="3356"/>
              </w:tabs>
            </w:pPr>
            <w:r w:rsidRPr="00BD7FE9">
              <w:tab/>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Default="005A797D" w:rsidP="00CB696B">
            <w:pPr>
              <w:tabs>
                <w:tab w:val="right" w:pos="3356"/>
              </w:tabs>
            </w:pPr>
            <w:r>
              <w:t>Ik maak veel ruzie</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Pr="00BD7FE9" w:rsidRDefault="005A797D" w:rsidP="00CB696B">
            <w:pPr>
              <w:tabs>
                <w:tab w:val="right" w:pos="3356"/>
              </w:tabs>
            </w:pPr>
            <w:r w:rsidRPr="00BD7FE9">
              <w:t>Ik maak dingen waar ik aan begin niet af</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Pr="00BD7FE9" w:rsidRDefault="005A797D" w:rsidP="00CB696B">
            <w:pPr>
              <w:tabs>
                <w:tab w:val="right" w:pos="3356"/>
              </w:tabs>
            </w:pPr>
            <w:r w:rsidRPr="00BD7FE9">
              <w:t>Er is weinig wat ik leuk vind</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Pr="00924563" w:rsidRDefault="005A797D" w:rsidP="00CB696B">
            <w:pPr>
              <w:pStyle w:val="Header"/>
              <w:tabs>
                <w:tab w:val="clear" w:pos="4536"/>
                <w:tab w:val="clear" w:pos="9072"/>
                <w:tab w:val="right" w:pos="3356"/>
              </w:tabs>
            </w:pPr>
            <w:r w:rsidRPr="00136675">
              <w:t xml:space="preserve">Ik </w:t>
            </w:r>
            <w:proofErr w:type="gramStart"/>
            <w:r w:rsidRPr="00136675">
              <w:t>hou</w:t>
            </w:r>
            <w:proofErr w:type="gramEnd"/>
            <w:r w:rsidRPr="00136675">
              <w:t xml:space="preserve"> van dieren</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Default="005A797D" w:rsidP="00CB696B">
            <w:pPr>
              <w:tabs>
                <w:tab w:val="right" w:pos="3356"/>
              </w:tabs>
            </w:pPr>
            <w:r>
              <w:t>Ik doe stoer</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Pr="00BD7FE9" w:rsidRDefault="005A797D" w:rsidP="00CB696B">
            <w:pPr>
              <w:tabs>
                <w:tab w:val="right" w:pos="3356"/>
              </w:tabs>
            </w:pPr>
            <w:r w:rsidRPr="00BD7FE9">
              <w:t>Ik vind het moeilijk om me te concentreren of mijn aandacht ergens bij te houden</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Pr="00BD7FE9" w:rsidRDefault="005A797D" w:rsidP="00CB696B">
            <w:pPr>
              <w:tabs>
                <w:tab w:val="right" w:pos="3356"/>
              </w:tabs>
            </w:pPr>
            <w:r w:rsidRPr="00BD7FE9">
              <w:t>Ik kan bepaalde gedachten niet uit mijn hoofd zetten</w:t>
            </w:r>
          </w:p>
          <w:p w:rsidR="005A797D" w:rsidRDefault="005A797D" w:rsidP="00CB696B">
            <w:pPr>
              <w:tabs>
                <w:tab w:val="right" w:pos="3356"/>
              </w:tabs>
            </w:pPr>
            <w:r>
              <w:t>(Schrijf deze gedachten op)</w:t>
            </w:r>
          </w:p>
          <w:p w:rsidR="005A797D" w:rsidRDefault="005A797D" w:rsidP="00CB696B">
            <w:pPr>
              <w:tabs>
                <w:tab w:val="right" w:leader="dot" w:pos="3356"/>
              </w:tabs>
            </w:pPr>
            <w:r>
              <w:tab/>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Pr="00BD7FE9" w:rsidRDefault="005A797D" w:rsidP="00CB696B">
            <w:r w:rsidRPr="00BD7FE9">
              <w:t>Ik heb moeite met stilzitten</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Pr="00BD7FE9" w:rsidRDefault="005A797D" w:rsidP="00CB696B">
            <w:r w:rsidRPr="00BD7FE9">
              <w:t>Ik ben te afhankelijk van volwassenen.</w:t>
            </w:r>
          </w:p>
          <w:p w:rsidR="005A797D" w:rsidRPr="00BD7FE9" w:rsidRDefault="005A797D" w:rsidP="00CB696B">
            <w:r w:rsidRPr="00BD7FE9">
              <w:t xml:space="preserve">Afhankelijk is dat je hulp nodig hebt, bijvoorbeeld van je ouders, oudere broers of zussen of andere volwassenen. </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Default="005A797D" w:rsidP="00CB696B">
            <w:r>
              <w:t xml:space="preserve">Ik voel me </w:t>
            </w:r>
            <w:r w:rsidRPr="009362AA">
              <w:t>alleen</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Pr="00BD7FE9" w:rsidRDefault="005A797D" w:rsidP="00CB696B">
            <w:r w:rsidRPr="00BD7FE9">
              <w:t>Ik voel me in de war</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Default="005A797D" w:rsidP="00CB696B">
            <w:r>
              <w:t>Ik huil veel</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Default="005A797D" w:rsidP="00CB696B">
            <w:r>
              <w:t>Ik ben best eerlijk</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Pr="00BD7FE9" w:rsidRDefault="005A797D" w:rsidP="00CB696B">
            <w:r w:rsidRPr="00BD7FE9">
              <w:t>Ik ben gemeen tegen anderen</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Pr="00BD7FE9" w:rsidRDefault="005A797D" w:rsidP="00CB696B">
            <w:r w:rsidRPr="00BD7FE9">
              <w:t>Ik zit vaak overdag te dromen</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Default="005A797D" w:rsidP="00CB696B">
            <w:pPr>
              <w:pStyle w:val="Header"/>
              <w:tabs>
                <w:tab w:val="clear" w:pos="4536"/>
                <w:tab w:val="clear" w:pos="9072"/>
              </w:tabs>
            </w:pPr>
            <w:r>
              <w:t>Ik probeer mijzelf met opzet te verwonden of te doden</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Default="005A797D" w:rsidP="00CB696B">
            <w:pPr>
              <w:pStyle w:val="Header"/>
              <w:tabs>
                <w:tab w:val="clear" w:pos="4536"/>
                <w:tab w:val="clear" w:pos="9072"/>
              </w:tabs>
            </w:pPr>
            <w:r>
              <w:t>Ik probeer veel aandacht te krijgen</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Default="005A797D" w:rsidP="00CB696B">
            <w:pPr>
              <w:pStyle w:val="Header"/>
              <w:tabs>
                <w:tab w:val="clear" w:pos="4536"/>
                <w:tab w:val="clear" w:pos="9072"/>
              </w:tabs>
            </w:pPr>
            <w:r>
              <w:t>Ik verniel mijn eigen spullen</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Pr="00BD7FE9" w:rsidRDefault="005A797D" w:rsidP="00CB696B">
            <w:r w:rsidRPr="00BD7FE9">
              <w:t>Ik verniel spullen van anderen</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Pr="00BD7FE9" w:rsidRDefault="005A797D" w:rsidP="00CB696B">
            <w:r w:rsidRPr="00BD7FE9">
              <w:t>Ik luister niet naar mijn ouders.</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Pr="00BD7FE9" w:rsidRDefault="005A797D" w:rsidP="00CB696B">
            <w:r w:rsidRPr="00BD7FE9">
              <w:t>Ik luister niet op school</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Pr="00BD7FE9" w:rsidRDefault="005A797D" w:rsidP="00CB696B">
            <w:r w:rsidRPr="00BD7FE9">
              <w:t>Ik eet niet zo goed als zou moeten</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Pr="00BD7FE9" w:rsidRDefault="005A797D" w:rsidP="00CB696B">
            <w:r w:rsidRPr="00BD7FE9">
              <w:t>Ik kan niet met andere jongens en meisjes opschieten</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Pr="00BD7FE9" w:rsidRDefault="005A797D" w:rsidP="00CB696B">
            <w:r w:rsidRPr="00BD7FE9">
              <w:t>Ik voel mij niet schuldig als ik iets gedaan heb wat ik niet had moeten doen</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Pr="00BD7FE9" w:rsidRDefault="005A797D" w:rsidP="00CB696B">
            <w:r w:rsidRPr="00BD7FE9">
              <w:t>Ik ben jaloers op anderen</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Pr="00BD7FE9" w:rsidRDefault="005A797D" w:rsidP="00CB696B">
            <w:r w:rsidRPr="00BD7FE9">
              <w:t xml:space="preserve">Ik </w:t>
            </w:r>
            <w:proofErr w:type="gramStart"/>
            <w:r w:rsidRPr="00BD7FE9">
              <w:t>hou</w:t>
            </w:r>
            <w:proofErr w:type="gramEnd"/>
            <w:r w:rsidRPr="00BD7FE9">
              <w:t xml:space="preserve"> me niet aan de regels, thuis, op school of ergens anders</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Pr="00BD7FE9" w:rsidRDefault="005A797D" w:rsidP="00CB696B">
            <w:pPr>
              <w:tabs>
                <w:tab w:val="right" w:pos="3356"/>
              </w:tabs>
            </w:pPr>
            <w:r w:rsidRPr="00BD7FE9">
              <w:t>Ik ben bang voor bepaalde dieren, situaties of plaatsen (anders dan school)</w:t>
            </w:r>
          </w:p>
          <w:p w:rsidR="005A797D" w:rsidRDefault="005A797D" w:rsidP="00CB696B">
            <w:pPr>
              <w:tabs>
                <w:tab w:val="right" w:pos="3356"/>
              </w:tabs>
            </w:pPr>
            <w:r>
              <w:t>(Schrijf op)</w:t>
            </w:r>
          </w:p>
          <w:p w:rsidR="005A797D" w:rsidRDefault="005A797D" w:rsidP="00CB696B">
            <w:pPr>
              <w:tabs>
                <w:tab w:val="right" w:leader="dot" w:pos="3356"/>
              </w:tabs>
            </w:pPr>
            <w:r>
              <w:tab/>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Pr="00BD7FE9" w:rsidRDefault="005A797D" w:rsidP="00CB696B">
            <w:r w:rsidRPr="00BD7FE9">
              <w:t>Ik ben bang om naar school te gaan</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Pr="00BD7FE9" w:rsidRDefault="005A797D" w:rsidP="00CB696B">
            <w:r w:rsidRPr="00BD7FE9">
              <w:t>Ik ben bang dat ik iets slechts zou kunnen doen of denken</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Pr="00BD7FE9" w:rsidRDefault="005A797D" w:rsidP="00CB696B">
            <w:r w:rsidRPr="00BD7FE9">
              <w:t>Ik heb het gevoel dat ik perfect zou moeten zijn</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Pr="00BD7FE9" w:rsidRDefault="005A797D" w:rsidP="00CB696B">
            <w:r w:rsidRPr="00BD7FE9">
              <w:t>Ik heb het gevoel dat niemand van mij houdt</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Pr="00BD7FE9" w:rsidRDefault="005A797D" w:rsidP="00CB696B">
            <w:r w:rsidRPr="00BD7FE9">
              <w:t>Ik heb het gevoel dat anderen mij te pakken willen nemen</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Pr="00BD7FE9" w:rsidRDefault="005A797D" w:rsidP="00CB696B">
            <w:r w:rsidRPr="00BD7FE9">
              <w:t xml:space="preserve">Ik voel me waardeloos of stom </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Pr="00BD7FE9" w:rsidRDefault="005A797D" w:rsidP="00CB696B">
            <w:r w:rsidRPr="00BD7FE9">
              <w:t>Ik raak vaak per ongeluk gewond</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Default="005A797D" w:rsidP="00CB696B">
            <w:r>
              <w:t>Ik vecht veel</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Default="005A797D" w:rsidP="00CB696B">
            <w:r>
              <w:t>Ik word veel gepest</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Pr="00BD7FE9" w:rsidRDefault="005A797D" w:rsidP="00CB696B">
            <w:r w:rsidRPr="00BD7FE9">
              <w:t>Ik ga om met jongens en meisjes die in moeilijkheden raken</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Pr="00BD7FE9" w:rsidRDefault="005A797D" w:rsidP="00CB696B">
            <w:r w:rsidRPr="00BD7FE9">
              <w:t>Ik hoor geluiden of stemmen die er volgens andere mensen niet zijn</w:t>
            </w:r>
          </w:p>
          <w:p w:rsidR="005A797D" w:rsidRDefault="005A797D" w:rsidP="00CB696B">
            <w:r>
              <w:t>(Schrijf op)</w:t>
            </w:r>
          </w:p>
          <w:p w:rsidR="005A797D" w:rsidRDefault="005A797D" w:rsidP="00CB696B">
            <w:pPr>
              <w:tabs>
                <w:tab w:val="right" w:leader="dot" w:pos="3498"/>
              </w:tabs>
            </w:pPr>
            <w:r>
              <w:tab/>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Pr="00BD7FE9" w:rsidRDefault="005A797D" w:rsidP="00CB696B">
            <w:r w:rsidRPr="00BD7FE9">
              <w:t xml:space="preserve">Ik doe dingen zonder er bij na </w:t>
            </w:r>
            <w:proofErr w:type="gramStart"/>
            <w:r w:rsidRPr="00BD7FE9">
              <w:t>te</w:t>
            </w:r>
            <w:proofErr w:type="gramEnd"/>
            <w:r w:rsidRPr="00BD7FE9">
              <w:t xml:space="preserve"> denken</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Pr="00BD7FE9" w:rsidRDefault="005A797D" w:rsidP="00CB696B">
            <w:r w:rsidRPr="00BD7FE9">
              <w:t>Ik ben liever alleen dan met anderen</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Default="005A797D" w:rsidP="00CB696B">
            <w:r>
              <w:t>Ik lieg of bedrieg</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Default="005A797D" w:rsidP="00CB696B">
            <w:r>
              <w:t>Ik bijt nagels</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Pr="00BD7FE9" w:rsidRDefault="005A797D" w:rsidP="00CB696B">
            <w:r w:rsidRPr="00BD7FE9">
              <w:t>Ik ben nerveus, zenuwachtig of gespannen</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Pr="00BD7FE9" w:rsidRDefault="005A797D" w:rsidP="00CB696B">
            <w:r w:rsidRPr="00BD7FE9">
              <w:t xml:space="preserve">Ik heb zenuwachtige bewegingen of zenuwtrekken Bv: tikken tegen spullen, oogbewegingen, geluiden maken etc. </w:t>
            </w:r>
          </w:p>
          <w:p w:rsidR="005A797D" w:rsidRDefault="005A797D" w:rsidP="00CB696B">
            <w:r>
              <w:t>(Schrijf op)</w:t>
            </w:r>
          </w:p>
          <w:p w:rsidR="005A797D" w:rsidRDefault="005A797D" w:rsidP="00CB696B">
            <w:pPr>
              <w:tabs>
                <w:tab w:val="right" w:pos="3498"/>
              </w:tabs>
            </w:pPr>
          </w:p>
          <w:p w:rsidR="005A797D" w:rsidRDefault="005A797D" w:rsidP="00CB696B">
            <w:pPr>
              <w:tabs>
                <w:tab w:val="right" w:leader="dot" w:pos="3498"/>
              </w:tabs>
            </w:pPr>
            <w:r>
              <w:tab/>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Default="005A797D" w:rsidP="00CB696B">
            <w:r>
              <w:t>Ik heb nachtmerries</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Pr="00BD7FE9" w:rsidRDefault="005A797D" w:rsidP="00CB696B">
            <w:r w:rsidRPr="00BD7FE9">
              <w:t>Andere jongens of meisjes mogen mij niet</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Pr="00BD7FE9" w:rsidRDefault="005A797D" w:rsidP="00CB696B">
            <w:r w:rsidRPr="00BD7FE9">
              <w:t>Ik doe sommige dingen beter dan de meesten van mijn leeftijd</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Pr="00BD7FE9" w:rsidRDefault="005A797D" w:rsidP="00CB696B">
            <w:r w:rsidRPr="00BD7FE9">
              <w:t>Ik ben angstig of bang</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Pr="00BD7FE9" w:rsidRDefault="005A797D" w:rsidP="00CB696B">
            <w:r w:rsidRPr="00BD7FE9">
              <w:t>Ik voel me duizelig of licht in mijn hoofd</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Pr="00BD7FE9" w:rsidRDefault="005A797D" w:rsidP="00CB696B">
            <w:r w:rsidRPr="00BD7FE9">
              <w:t>Ik voel me erg schuldig</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Default="005A797D" w:rsidP="00CB696B">
            <w:r>
              <w:t xml:space="preserve">Ik </w:t>
            </w:r>
            <w:proofErr w:type="gramStart"/>
            <w:r>
              <w:t xml:space="preserve">eet  </w:t>
            </w:r>
            <w:proofErr w:type="gramEnd"/>
            <w:r>
              <w:t>veel</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BB473D">
            <w:pPr>
              <w:numPr>
                <w:ilvl w:val="0"/>
                <w:numId w:val="29"/>
              </w:numPr>
            </w:pPr>
          </w:p>
        </w:tc>
        <w:tc>
          <w:tcPr>
            <w:tcW w:w="4016" w:type="dxa"/>
            <w:tcBorders>
              <w:right w:val="single" w:sz="4" w:space="0" w:color="auto"/>
            </w:tcBorders>
            <w:vAlign w:val="center"/>
          </w:tcPr>
          <w:p w:rsidR="005A797D" w:rsidRPr="00BD7FE9" w:rsidRDefault="005A797D" w:rsidP="00CB696B">
            <w:r w:rsidRPr="00BD7FE9">
              <w:t>Ik voel me erg moe zonder dat ik weet waarom</w:t>
            </w:r>
          </w:p>
          <w:p w:rsidR="005A797D" w:rsidRPr="00BD7FE9" w:rsidRDefault="005A797D" w:rsidP="00CB696B"/>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tcBorders>
              <w:bottom w:val="single" w:sz="4" w:space="0" w:color="auto"/>
            </w:tcBorders>
            <w:vAlign w:val="center"/>
          </w:tcPr>
          <w:p w:rsidR="005A797D" w:rsidRDefault="005A797D" w:rsidP="00BB473D">
            <w:pPr>
              <w:numPr>
                <w:ilvl w:val="0"/>
                <w:numId w:val="29"/>
              </w:numPr>
            </w:pPr>
          </w:p>
        </w:tc>
        <w:tc>
          <w:tcPr>
            <w:tcW w:w="4016" w:type="dxa"/>
            <w:tcBorders>
              <w:bottom w:val="single" w:sz="4" w:space="0" w:color="auto"/>
              <w:right w:val="single" w:sz="4" w:space="0" w:color="auto"/>
            </w:tcBorders>
            <w:vAlign w:val="center"/>
          </w:tcPr>
          <w:p w:rsidR="005A797D" w:rsidRDefault="005A797D" w:rsidP="00CB696B">
            <w:r>
              <w:t>Ik ben dik</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RPr="00BD7FE9" w:rsidTr="00CB696B">
        <w:trPr>
          <w:cantSplit/>
          <w:trHeight w:val="397"/>
        </w:trPr>
        <w:tc>
          <w:tcPr>
            <w:tcW w:w="1180" w:type="dxa"/>
            <w:shd w:val="clear" w:color="auto" w:fill="CCCCCC"/>
            <w:vAlign w:val="center"/>
          </w:tcPr>
          <w:p w:rsidR="005A797D" w:rsidRDefault="005A797D" w:rsidP="00BB473D">
            <w:pPr>
              <w:numPr>
                <w:ilvl w:val="0"/>
                <w:numId w:val="29"/>
              </w:numPr>
            </w:pPr>
          </w:p>
        </w:tc>
        <w:tc>
          <w:tcPr>
            <w:tcW w:w="4016" w:type="dxa"/>
            <w:tcBorders>
              <w:right w:val="single" w:sz="4" w:space="0" w:color="auto"/>
            </w:tcBorders>
            <w:shd w:val="clear" w:color="auto" w:fill="CCCCCC"/>
            <w:vAlign w:val="center"/>
          </w:tcPr>
          <w:p w:rsidR="005A797D" w:rsidRPr="00BD7FE9" w:rsidRDefault="005A797D" w:rsidP="00CB696B">
            <w:r w:rsidRPr="00BD7FE9">
              <w:t>Dit zijn vragen naar lichamelijke problemen.</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Pr="00BD7FE9" w:rsidRDefault="005A797D" w:rsidP="00CB696B">
            <w:pPr>
              <w:jc w:val="center"/>
              <w:rPr>
                <w:sz w:val="16"/>
              </w:rPr>
            </w:pPr>
          </w:p>
        </w:tc>
        <w:tc>
          <w:tcPr>
            <w:tcW w:w="1339" w:type="dxa"/>
            <w:tcBorders>
              <w:top w:val="single" w:sz="4" w:space="0" w:color="auto"/>
              <w:left w:val="nil"/>
              <w:bottom w:val="single" w:sz="4" w:space="0" w:color="auto"/>
              <w:right w:val="nil"/>
            </w:tcBorders>
            <w:shd w:val="clear" w:color="auto" w:fill="auto"/>
            <w:vAlign w:val="center"/>
          </w:tcPr>
          <w:p w:rsidR="005A797D" w:rsidRPr="00BD7FE9" w:rsidRDefault="005A797D" w:rsidP="00CB696B">
            <w:pPr>
              <w:jc w:val="center"/>
              <w:rPr>
                <w:sz w:val="16"/>
              </w:rPr>
            </w:pP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Pr="00BD7FE9" w:rsidRDefault="005A797D" w:rsidP="00CB696B">
            <w:pPr>
              <w:jc w:val="center"/>
              <w:rPr>
                <w:sz w:val="16"/>
              </w:rPr>
            </w:pPr>
          </w:p>
        </w:tc>
      </w:tr>
      <w:tr w:rsidR="005A797D" w:rsidTr="00CB696B">
        <w:trPr>
          <w:cantSplit/>
          <w:trHeight w:val="397"/>
        </w:trPr>
        <w:tc>
          <w:tcPr>
            <w:tcW w:w="1180" w:type="dxa"/>
            <w:vAlign w:val="center"/>
          </w:tcPr>
          <w:p w:rsidR="005A797D" w:rsidRDefault="005A797D" w:rsidP="00CB696B">
            <w:pPr>
              <w:ind w:left="720"/>
            </w:pPr>
            <w:r>
              <w:t>a</w:t>
            </w:r>
          </w:p>
        </w:tc>
        <w:tc>
          <w:tcPr>
            <w:tcW w:w="4016" w:type="dxa"/>
            <w:tcBorders>
              <w:right w:val="single" w:sz="4" w:space="0" w:color="auto"/>
            </w:tcBorders>
            <w:vAlign w:val="center"/>
          </w:tcPr>
          <w:p w:rsidR="005A797D" w:rsidRPr="00BD7FE9" w:rsidRDefault="005A797D" w:rsidP="00CB696B">
            <w:r w:rsidRPr="00BD7FE9">
              <w:t>Pijnen (geen buikpijn of hoofdpijn)</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720"/>
            </w:pPr>
            <w:r>
              <w:t>b</w:t>
            </w:r>
          </w:p>
        </w:tc>
        <w:tc>
          <w:tcPr>
            <w:tcW w:w="4016" w:type="dxa"/>
            <w:tcBorders>
              <w:right w:val="single" w:sz="4" w:space="0" w:color="auto"/>
            </w:tcBorders>
            <w:vAlign w:val="center"/>
          </w:tcPr>
          <w:p w:rsidR="005A797D" w:rsidRDefault="005A797D" w:rsidP="00CB696B">
            <w:r>
              <w:t>Hoofdpijn</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720"/>
            </w:pPr>
            <w:r>
              <w:t>c</w:t>
            </w:r>
          </w:p>
        </w:tc>
        <w:tc>
          <w:tcPr>
            <w:tcW w:w="4016" w:type="dxa"/>
            <w:tcBorders>
              <w:right w:val="single" w:sz="4" w:space="0" w:color="auto"/>
            </w:tcBorders>
            <w:vAlign w:val="center"/>
          </w:tcPr>
          <w:p w:rsidR="005A797D" w:rsidRDefault="005A797D" w:rsidP="00CB696B">
            <w:r>
              <w:t>Misselijk</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720"/>
            </w:pPr>
            <w:r>
              <w:t>e</w:t>
            </w:r>
          </w:p>
        </w:tc>
        <w:tc>
          <w:tcPr>
            <w:tcW w:w="4016" w:type="dxa"/>
            <w:tcBorders>
              <w:right w:val="single" w:sz="4" w:space="0" w:color="auto"/>
            </w:tcBorders>
            <w:vAlign w:val="center"/>
          </w:tcPr>
          <w:p w:rsidR="005A797D" w:rsidRPr="00BD7FE9" w:rsidRDefault="005A797D" w:rsidP="00CB696B">
            <w:r w:rsidRPr="00BD7FE9">
              <w:t>Oogproblemen waarvoor een bril of lenzen niet helpen</w:t>
            </w:r>
          </w:p>
          <w:p w:rsidR="005A797D" w:rsidRDefault="005A797D" w:rsidP="00CB696B">
            <w:pPr>
              <w:tabs>
                <w:tab w:val="right" w:pos="3498"/>
              </w:tabs>
            </w:pPr>
            <w:r>
              <w:t>(Schrijf op)</w:t>
            </w:r>
          </w:p>
          <w:p w:rsidR="005A797D" w:rsidRDefault="005A797D" w:rsidP="00CB696B">
            <w:pPr>
              <w:tabs>
                <w:tab w:val="right" w:leader="dot" w:pos="3498"/>
              </w:tabs>
            </w:pPr>
            <w:r>
              <w:tab/>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720"/>
            </w:pPr>
            <w:r>
              <w:lastRenderedPageBreak/>
              <w:t>f</w:t>
            </w:r>
          </w:p>
        </w:tc>
        <w:tc>
          <w:tcPr>
            <w:tcW w:w="4016" w:type="dxa"/>
            <w:tcBorders>
              <w:right w:val="single" w:sz="4" w:space="0" w:color="auto"/>
            </w:tcBorders>
            <w:vAlign w:val="center"/>
          </w:tcPr>
          <w:p w:rsidR="005A797D" w:rsidRDefault="005A797D" w:rsidP="00CB696B">
            <w:r>
              <w:t>Buikpijn</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720"/>
            </w:pPr>
            <w:r>
              <w:t>g</w:t>
            </w:r>
          </w:p>
        </w:tc>
        <w:tc>
          <w:tcPr>
            <w:tcW w:w="4016" w:type="dxa"/>
            <w:tcBorders>
              <w:right w:val="single" w:sz="4" w:space="0" w:color="auto"/>
            </w:tcBorders>
            <w:vAlign w:val="center"/>
          </w:tcPr>
          <w:p w:rsidR="005A797D" w:rsidRDefault="005A797D" w:rsidP="00CB696B">
            <w:r>
              <w:t>Overgeven</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720"/>
            </w:pPr>
            <w:r>
              <w:t>h</w:t>
            </w:r>
          </w:p>
        </w:tc>
        <w:tc>
          <w:tcPr>
            <w:tcW w:w="4016" w:type="dxa"/>
            <w:tcBorders>
              <w:right w:val="single" w:sz="4" w:space="0" w:color="auto"/>
            </w:tcBorders>
            <w:vAlign w:val="center"/>
          </w:tcPr>
          <w:p w:rsidR="005A797D" w:rsidRDefault="005A797D" w:rsidP="00CB696B">
            <w:pPr>
              <w:tabs>
                <w:tab w:val="right" w:pos="3498"/>
              </w:tabs>
            </w:pPr>
            <w:r>
              <w:t xml:space="preserve">Andere problemen: </w:t>
            </w:r>
          </w:p>
          <w:p w:rsidR="005A797D" w:rsidRDefault="005A797D" w:rsidP="00CB696B">
            <w:pPr>
              <w:tabs>
                <w:tab w:val="right" w:pos="3498"/>
              </w:tabs>
            </w:pPr>
            <w:r>
              <w:t>(Schrijf op)</w:t>
            </w:r>
          </w:p>
          <w:p w:rsidR="005A797D" w:rsidRDefault="005A797D" w:rsidP="00CB696B">
            <w:pPr>
              <w:tabs>
                <w:tab w:val="right" w:pos="3498"/>
              </w:tabs>
            </w:pPr>
          </w:p>
          <w:p w:rsidR="005A797D" w:rsidRDefault="005A797D" w:rsidP="00CB696B">
            <w:pPr>
              <w:tabs>
                <w:tab w:val="right" w:leader="dot" w:pos="3498"/>
              </w:tabs>
            </w:pPr>
            <w:r>
              <w:tab/>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426"/>
            </w:pPr>
            <w:r>
              <w:t>57.</w:t>
            </w:r>
          </w:p>
        </w:tc>
        <w:tc>
          <w:tcPr>
            <w:tcW w:w="4016" w:type="dxa"/>
            <w:tcBorders>
              <w:right w:val="single" w:sz="4" w:space="0" w:color="auto"/>
            </w:tcBorders>
            <w:vAlign w:val="center"/>
          </w:tcPr>
          <w:p w:rsidR="005A797D" w:rsidRDefault="005A797D" w:rsidP="00CB696B">
            <w:pPr>
              <w:tabs>
                <w:tab w:val="right" w:pos="3498"/>
              </w:tabs>
            </w:pPr>
            <w:r>
              <w:t>Ik val mensen aan</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426"/>
            </w:pPr>
            <w:r>
              <w:t>58.</w:t>
            </w:r>
          </w:p>
        </w:tc>
        <w:tc>
          <w:tcPr>
            <w:tcW w:w="4016" w:type="dxa"/>
            <w:tcBorders>
              <w:right w:val="single" w:sz="4" w:space="0" w:color="auto"/>
            </w:tcBorders>
            <w:vAlign w:val="center"/>
          </w:tcPr>
          <w:p w:rsidR="005A797D" w:rsidRPr="00BD7FE9" w:rsidRDefault="005A797D" w:rsidP="00CB696B">
            <w:pPr>
              <w:tabs>
                <w:tab w:val="right" w:pos="3498"/>
              </w:tabs>
            </w:pPr>
            <w:r w:rsidRPr="00BD7FE9">
              <w:t>Ik pluk aan mijn huid of iets anders van mijn lichaam</w:t>
            </w:r>
          </w:p>
          <w:p w:rsidR="005A797D" w:rsidRDefault="005A797D" w:rsidP="00CB696B">
            <w:pPr>
              <w:tabs>
                <w:tab w:val="right" w:pos="3498"/>
              </w:tabs>
            </w:pPr>
            <w:r>
              <w:t>(Schrijf op)</w:t>
            </w:r>
          </w:p>
          <w:p w:rsidR="005A797D" w:rsidRDefault="005A797D" w:rsidP="00CB696B">
            <w:pPr>
              <w:tabs>
                <w:tab w:val="right" w:leader="dot" w:pos="3498"/>
              </w:tabs>
            </w:pPr>
            <w:r>
              <w:tab/>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426"/>
            </w:pPr>
            <w:r>
              <w:t>59.</w:t>
            </w:r>
          </w:p>
        </w:tc>
        <w:tc>
          <w:tcPr>
            <w:tcW w:w="4016" w:type="dxa"/>
            <w:tcBorders>
              <w:right w:val="single" w:sz="4" w:space="0" w:color="auto"/>
            </w:tcBorders>
            <w:vAlign w:val="center"/>
          </w:tcPr>
          <w:p w:rsidR="005A797D" w:rsidRPr="00BD7FE9" w:rsidRDefault="005A797D" w:rsidP="00CB696B">
            <w:r w:rsidRPr="00BD7FE9">
              <w:t>Ik kan best aardig zijn</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426"/>
            </w:pPr>
            <w:r>
              <w:t>60.</w:t>
            </w:r>
          </w:p>
        </w:tc>
        <w:tc>
          <w:tcPr>
            <w:tcW w:w="4016" w:type="dxa"/>
            <w:tcBorders>
              <w:right w:val="single" w:sz="4" w:space="0" w:color="auto"/>
            </w:tcBorders>
            <w:vAlign w:val="center"/>
          </w:tcPr>
          <w:p w:rsidR="005A797D" w:rsidRPr="00BD7FE9" w:rsidRDefault="005A797D" w:rsidP="00CB696B">
            <w:r w:rsidRPr="00BD7FE9">
              <w:t>Ik vind het leuk om nieuwe dingen te proberen</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61.</w:t>
            </w:r>
          </w:p>
        </w:tc>
        <w:tc>
          <w:tcPr>
            <w:tcW w:w="4016" w:type="dxa"/>
            <w:tcBorders>
              <w:right w:val="single" w:sz="4" w:space="0" w:color="auto"/>
            </w:tcBorders>
            <w:vAlign w:val="center"/>
          </w:tcPr>
          <w:p w:rsidR="005A797D" w:rsidRDefault="005A797D" w:rsidP="00CB696B">
            <w:r>
              <w:t>Mijn schoolwerk is slecht</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62.</w:t>
            </w:r>
          </w:p>
        </w:tc>
        <w:tc>
          <w:tcPr>
            <w:tcW w:w="4016" w:type="dxa"/>
            <w:tcBorders>
              <w:right w:val="single" w:sz="4" w:space="0" w:color="auto"/>
            </w:tcBorders>
            <w:vAlign w:val="center"/>
          </w:tcPr>
          <w:p w:rsidR="005A797D" w:rsidRPr="00BD7FE9" w:rsidRDefault="005A797D" w:rsidP="00CB696B">
            <w:r w:rsidRPr="00BD7FE9">
              <w:t xml:space="preserve">Ik ben onhandig of </w:t>
            </w:r>
            <w:proofErr w:type="gramStart"/>
            <w:r w:rsidRPr="00BD7FE9">
              <w:t>stuntelig</w:t>
            </w:r>
            <w:proofErr w:type="gramEnd"/>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63</w:t>
            </w:r>
          </w:p>
        </w:tc>
        <w:tc>
          <w:tcPr>
            <w:tcW w:w="4016" w:type="dxa"/>
            <w:tcBorders>
              <w:right w:val="single" w:sz="4" w:space="0" w:color="auto"/>
            </w:tcBorders>
            <w:vAlign w:val="center"/>
          </w:tcPr>
          <w:p w:rsidR="005A797D" w:rsidRPr="00BD7FE9" w:rsidRDefault="005A797D" w:rsidP="00CB696B">
            <w:r w:rsidRPr="00BD7FE9">
              <w:t>Ik ga liever om met oudere jongens of meisjes dan met jongens of meisjes van mijn leeftijd</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64.</w:t>
            </w:r>
          </w:p>
        </w:tc>
        <w:tc>
          <w:tcPr>
            <w:tcW w:w="4016" w:type="dxa"/>
            <w:tcBorders>
              <w:right w:val="single" w:sz="4" w:space="0" w:color="auto"/>
            </w:tcBorders>
            <w:vAlign w:val="center"/>
          </w:tcPr>
          <w:p w:rsidR="005A797D" w:rsidRPr="00BD7FE9" w:rsidRDefault="005A797D" w:rsidP="00CB696B">
            <w:r w:rsidRPr="00BD7FE9">
              <w:t>Ik ga liever om met jongere jongens of meisjes dan met jongens of meisjes van mijn leeftijd</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65.</w:t>
            </w:r>
          </w:p>
        </w:tc>
        <w:tc>
          <w:tcPr>
            <w:tcW w:w="4016" w:type="dxa"/>
            <w:tcBorders>
              <w:right w:val="single" w:sz="4" w:space="0" w:color="auto"/>
            </w:tcBorders>
            <w:vAlign w:val="center"/>
          </w:tcPr>
          <w:p w:rsidR="005A797D" w:rsidRPr="00BD7FE9" w:rsidRDefault="005A797D" w:rsidP="00CB696B">
            <w:r w:rsidRPr="00BD7FE9">
              <w:t>Ik weiger om te praten</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66.</w:t>
            </w:r>
          </w:p>
        </w:tc>
        <w:tc>
          <w:tcPr>
            <w:tcW w:w="4016" w:type="dxa"/>
            <w:tcBorders>
              <w:right w:val="single" w:sz="4" w:space="0" w:color="auto"/>
            </w:tcBorders>
            <w:vAlign w:val="center"/>
          </w:tcPr>
          <w:p w:rsidR="005A797D" w:rsidRPr="00BD7FE9" w:rsidRDefault="005A797D" w:rsidP="00CB696B">
            <w:pPr>
              <w:tabs>
                <w:tab w:val="right" w:pos="3498"/>
              </w:tabs>
            </w:pPr>
            <w:r w:rsidRPr="00BD7FE9">
              <w:t>Ik herhaal bepaalde handelingen steeds maar weer</w:t>
            </w:r>
          </w:p>
          <w:p w:rsidR="005A797D" w:rsidRDefault="005A797D" w:rsidP="00CB696B">
            <w:pPr>
              <w:tabs>
                <w:tab w:val="right" w:pos="3498"/>
              </w:tabs>
            </w:pPr>
            <w:r>
              <w:t>(Schrijf op)</w:t>
            </w:r>
          </w:p>
          <w:p w:rsidR="005A797D" w:rsidRDefault="005A797D" w:rsidP="00CB696B">
            <w:pPr>
              <w:tabs>
                <w:tab w:val="right" w:pos="3498"/>
              </w:tabs>
            </w:pPr>
          </w:p>
          <w:p w:rsidR="005A797D" w:rsidRDefault="005A797D" w:rsidP="00CB696B">
            <w:pPr>
              <w:tabs>
                <w:tab w:val="right" w:leader="dot" w:pos="3498"/>
              </w:tabs>
            </w:pPr>
            <w:r>
              <w:tab/>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67.</w:t>
            </w:r>
          </w:p>
        </w:tc>
        <w:tc>
          <w:tcPr>
            <w:tcW w:w="4016" w:type="dxa"/>
            <w:tcBorders>
              <w:right w:val="single" w:sz="4" w:space="0" w:color="auto"/>
            </w:tcBorders>
            <w:vAlign w:val="center"/>
          </w:tcPr>
          <w:p w:rsidR="005A797D" w:rsidRPr="00BD7FE9" w:rsidRDefault="005A797D" w:rsidP="00CB696B">
            <w:r w:rsidRPr="00BD7FE9">
              <w:t>Ik loop van huis weg</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68.</w:t>
            </w:r>
          </w:p>
        </w:tc>
        <w:tc>
          <w:tcPr>
            <w:tcW w:w="4016" w:type="dxa"/>
            <w:tcBorders>
              <w:right w:val="single" w:sz="4" w:space="0" w:color="auto"/>
            </w:tcBorders>
            <w:vAlign w:val="center"/>
          </w:tcPr>
          <w:p w:rsidR="005A797D" w:rsidRDefault="005A797D" w:rsidP="00CB696B">
            <w:r>
              <w:t>Ik schreeuw veel</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69.</w:t>
            </w:r>
          </w:p>
        </w:tc>
        <w:tc>
          <w:tcPr>
            <w:tcW w:w="4016" w:type="dxa"/>
            <w:tcBorders>
              <w:right w:val="single" w:sz="4" w:space="0" w:color="auto"/>
            </w:tcBorders>
            <w:vAlign w:val="center"/>
          </w:tcPr>
          <w:p w:rsidR="005A797D" w:rsidRPr="00BD7FE9" w:rsidRDefault="005A797D" w:rsidP="00CB696B">
            <w:r w:rsidRPr="00BD7FE9">
              <w:t xml:space="preserve">Ik ben gesloten of </w:t>
            </w:r>
            <w:proofErr w:type="gramStart"/>
            <w:r w:rsidRPr="00BD7FE9">
              <w:t>hou</w:t>
            </w:r>
            <w:proofErr w:type="gramEnd"/>
            <w:r w:rsidRPr="00BD7FE9">
              <w:t xml:space="preserve"> dingen voor mijzelf</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70.</w:t>
            </w:r>
          </w:p>
        </w:tc>
        <w:tc>
          <w:tcPr>
            <w:tcW w:w="4016" w:type="dxa"/>
            <w:tcBorders>
              <w:right w:val="single" w:sz="4" w:space="0" w:color="auto"/>
            </w:tcBorders>
            <w:vAlign w:val="center"/>
          </w:tcPr>
          <w:p w:rsidR="005A797D" w:rsidRPr="00BD7FE9" w:rsidRDefault="005A797D" w:rsidP="00CB696B">
            <w:pPr>
              <w:tabs>
                <w:tab w:val="right" w:pos="3498"/>
              </w:tabs>
            </w:pPr>
            <w:r w:rsidRPr="00BD7FE9">
              <w:t xml:space="preserve">Ik zie dingen </w:t>
            </w:r>
            <w:proofErr w:type="gramStart"/>
            <w:r w:rsidRPr="00BD7FE9">
              <w:t>waarvan</w:t>
            </w:r>
            <w:proofErr w:type="gramEnd"/>
            <w:r w:rsidRPr="00BD7FE9">
              <w:t xml:space="preserve"> andere mensen denken dat ze er niet zijn</w:t>
            </w:r>
          </w:p>
          <w:p w:rsidR="005A797D" w:rsidRDefault="005A797D" w:rsidP="00CB696B">
            <w:pPr>
              <w:tabs>
                <w:tab w:val="right" w:pos="3498"/>
              </w:tabs>
            </w:pPr>
            <w:r>
              <w:t>(Schrijf op)</w:t>
            </w:r>
          </w:p>
          <w:p w:rsidR="005A797D" w:rsidRDefault="005A797D" w:rsidP="00CB696B">
            <w:pPr>
              <w:tabs>
                <w:tab w:val="right" w:leader="dot" w:pos="3498"/>
              </w:tabs>
            </w:pPr>
            <w:r>
              <w:tab/>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71.</w:t>
            </w:r>
          </w:p>
        </w:tc>
        <w:tc>
          <w:tcPr>
            <w:tcW w:w="4016" w:type="dxa"/>
            <w:tcBorders>
              <w:right w:val="single" w:sz="4" w:space="0" w:color="auto"/>
            </w:tcBorders>
            <w:vAlign w:val="center"/>
          </w:tcPr>
          <w:p w:rsidR="005A797D" w:rsidRPr="00BD7FE9" w:rsidRDefault="005A797D" w:rsidP="00CB696B">
            <w:r w:rsidRPr="00BD7FE9">
              <w:t>Ik schaam me gauw of voel mij niet op mijn gemak</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72.</w:t>
            </w:r>
          </w:p>
        </w:tc>
        <w:tc>
          <w:tcPr>
            <w:tcW w:w="4016" w:type="dxa"/>
            <w:tcBorders>
              <w:right w:val="single" w:sz="4" w:space="0" w:color="auto"/>
            </w:tcBorders>
            <w:vAlign w:val="center"/>
          </w:tcPr>
          <w:p w:rsidR="005A797D" w:rsidRDefault="005A797D" w:rsidP="00CB696B">
            <w:r>
              <w:t>Ik sticht brandjes</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73.</w:t>
            </w:r>
          </w:p>
        </w:tc>
        <w:tc>
          <w:tcPr>
            <w:tcW w:w="4016" w:type="dxa"/>
            <w:tcBorders>
              <w:right w:val="single" w:sz="4" w:space="0" w:color="auto"/>
            </w:tcBorders>
            <w:vAlign w:val="center"/>
          </w:tcPr>
          <w:p w:rsidR="005A797D" w:rsidRDefault="005A797D" w:rsidP="00CB696B">
            <w:r>
              <w:t>Ik ben handig</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74.</w:t>
            </w:r>
          </w:p>
        </w:tc>
        <w:tc>
          <w:tcPr>
            <w:tcW w:w="4016" w:type="dxa"/>
            <w:tcBorders>
              <w:right w:val="single" w:sz="4" w:space="0" w:color="auto"/>
            </w:tcBorders>
            <w:vAlign w:val="center"/>
          </w:tcPr>
          <w:p w:rsidR="005A797D" w:rsidRPr="00BD7FE9" w:rsidRDefault="005A797D" w:rsidP="00CB696B">
            <w:r w:rsidRPr="00BD7FE9">
              <w:t>Ik sloof me uit of doe gek om op te vallen</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75</w:t>
            </w:r>
          </w:p>
        </w:tc>
        <w:tc>
          <w:tcPr>
            <w:tcW w:w="4016" w:type="dxa"/>
            <w:tcBorders>
              <w:right w:val="single" w:sz="4" w:space="0" w:color="auto"/>
            </w:tcBorders>
            <w:vAlign w:val="center"/>
          </w:tcPr>
          <w:p w:rsidR="005A797D" w:rsidRDefault="005A797D" w:rsidP="00CB696B">
            <w:r>
              <w:t>Ik ben verlegen</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76</w:t>
            </w:r>
          </w:p>
        </w:tc>
        <w:tc>
          <w:tcPr>
            <w:tcW w:w="4016" w:type="dxa"/>
            <w:tcBorders>
              <w:right w:val="single" w:sz="4" w:space="0" w:color="auto"/>
            </w:tcBorders>
            <w:vAlign w:val="center"/>
          </w:tcPr>
          <w:p w:rsidR="005A797D" w:rsidRPr="00BD7FE9" w:rsidRDefault="005A797D" w:rsidP="00CB696B">
            <w:r w:rsidRPr="00BD7FE9">
              <w:t>Ik slaap minder dan de meeste jongens en meisjes</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lastRenderedPageBreak/>
              <w:t>77</w:t>
            </w:r>
          </w:p>
        </w:tc>
        <w:tc>
          <w:tcPr>
            <w:tcW w:w="4016" w:type="dxa"/>
            <w:tcBorders>
              <w:right w:val="single" w:sz="4" w:space="0" w:color="auto"/>
            </w:tcBorders>
            <w:vAlign w:val="center"/>
          </w:tcPr>
          <w:p w:rsidR="005A797D" w:rsidRPr="00BD7FE9" w:rsidRDefault="005A797D" w:rsidP="00CB696B">
            <w:pPr>
              <w:tabs>
                <w:tab w:val="right" w:pos="3498"/>
              </w:tabs>
            </w:pPr>
            <w:r w:rsidRPr="00BD7FE9">
              <w:t>Ik slaap overdag en/of ’s nachts meer dan de meeste jongens of meisjes</w:t>
            </w:r>
          </w:p>
          <w:p w:rsidR="005A797D" w:rsidRDefault="005A797D" w:rsidP="00CB696B">
            <w:pPr>
              <w:tabs>
                <w:tab w:val="right" w:pos="3498"/>
              </w:tabs>
            </w:pPr>
            <w:r>
              <w:t>(Schrijf op)</w:t>
            </w:r>
          </w:p>
          <w:p w:rsidR="005A797D" w:rsidRDefault="005A797D" w:rsidP="00CB696B">
            <w:pPr>
              <w:tabs>
                <w:tab w:val="right" w:leader="dot" w:pos="3498"/>
              </w:tabs>
            </w:pPr>
            <w:r>
              <w:tab/>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78</w:t>
            </w:r>
          </w:p>
        </w:tc>
        <w:tc>
          <w:tcPr>
            <w:tcW w:w="4016" w:type="dxa"/>
            <w:tcBorders>
              <w:right w:val="single" w:sz="4" w:space="0" w:color="auto"/>
            </w:tcBorders>
            <w:vAlign w:val="center"/>
          </w:tcPr>
          <w:p w:rsidR="005A797D" w:rsidRPr="00BD7FE9" w:rsidRDefault="005A797D" w:rsidP="00CB696B">
            <w:r w:rsidRPr="00BD7FE9">
              <w:t>Ik let niet goed op of ben snel afgeleid</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79</w:t>
            </w:r>
          </w:p>
        </w:tc>
        <w:tc>
          <w:tcPr>
            <w:tcW w:w="4016" w:type="dxa"/>
            <w:tcBorders>
              <w:right w:val="single" w:sz="4" w:space="0" w:color="auto"/>
            </w:tcBorders>
            <w:vAlign w:val="center"/>
          </w:tcPr>
          <w:p w:rsidR="005A797D" w:rsidRPr="00BD7FE9" w:rsidRDefault="005A797D" w:rsidP="00CB696B">
            <w:r w:rsidRPr="00BD7FE9">
              <w:t xml:space="preserve">Ik heb een probleem met praten. </w:t>
            </w:r>
          </w:p>
          <w:p w:rsidR="005A797D" w:rsidRDefault="005A797D" w:rsidP="00CB696B">
            <w:pPr>
              <w:tabs>
                <w:tab w:val="right" w:pos="3498"/>
              </w:tabs>
            </w:pPr>
            <w:r>
              <w:t>(Schrijf op)</w:t>
            </w:r>
          </w:p>
          <w:p w:rsidR="005A797D" w:rsidRDefault="005A797D" w:rsidP="00CB696B">
            <w:pPr>
              <w:tabs>
                <w:tab w:val="right" w:pos="3498"/>
              </w:tabs>
            </w:pPr>
          </w:p>
          <w:p w:rsidR="005A797D" w:rsidRDefault="005A797D" w:rsidP="00CB696B">
            <w:pPr>
              <w:tabs>
                <w:tab w:val="right" w:leader="dot" w:pos="3498"/>
              </w:tabs>
            </w:pPr>
            <w:r>
              <w:tab/>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80</w:t>
            </w:r>
          </w:p>
        </w:tc>
        <w:tc>
          <w:tcPr>
            <w:tcW w:w="4016" w:type="dxa"/>
            <w:tcBorders>
              <w:right w:val="single" w:sz="4" w:space="0" w:color="auto"/>
            </w:tcBorders>
            <w:vAlign w:val="center"/>
          </w:tcPr>
          <w:p w:rsidR="005A797D" w:rsidRPr="00BD7FE9" w:rsidRDefault="005A797D" w:rsidP="00CB696B">
            <w:r w:rsidRPr="00BD7FE9">
              <w:t>Ik kom voor mijzelf op</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81</w:t>
            </w:r>
          </w:p>
        </w:tc>
        <w:tc>
          <w:tcPr>
            <w:tcW w:w="4016" w:type="dxa"/>
            <w:tcBorders>
              <w:right w:val="single" w:sz="4" w:space="0" w:color="auto"/>
            </w:tcBorders>
            <w:vAlign w:val="center"/>
          </w:tcPr>
          <w:p w:rsidR="005A797D" w:rsidRDefault="005A797D" w:rsidP="00CB696B">
            <w:r>
              <w:t>Ik steel thuis</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82</w:t>
            </w:r>
          </w:p>
        </w:tc>
        <w:tc>
          <w:tcPr>
            <w:tcW w:w="4016" w:type="dxa"/>
            <w:tcBorders>
              <w:right w:val="single" w:sz="4" w:space="0" w:color="auto"/>
            </w:tcBorders>
            <w:vAlign w:val="center"/>
          </w:tcPr>
          <w:p w:rsidR="005A797D" w:rsidRPr="00BD7FE9" w:rsidRDefault="005A797D" w:rsidP="00CB696B">
            <w:r w:rsidRPr="00BD7FE9">
              <w:t xml:space="preserve">Ik steel buiten mijn eigen huis. </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83</w:t>
            </w:r>
          </w:p>
        </w:tc>
        <w:tc>
          <w:tcPr>
            <w:tcW w:w="4016" w:type="dxa"/>
            <w:tcBorders>
              <w:right w:val="single" w:sz="4" w:space="0" w:color="auto"/>
            </w:tcBorders>
            <w:vAlign w:val="center"/>
          </w:tcPr>
          <w:p w:rsidR="005A797D" w:rsidRPr="00BD7FE9" w:rsidRDefault="005A797D" w:rsidP="00CB696B">
            <w:r w:rsidRPr="00BD7FE9">
              <w:t>Ik spaar te veel dingen die ik niet nodig heb</w:t>
            </w:r>
          </w:p>
          <w:p w:rsidR="005A797D" w:rsidRDefault="005A797D" w:rsidP="00CB696B">
            <w:r>
              <w:t>(Schrijf op)</w:t>
            </w:r>
          </w:p>
          <w:p w:rsidR="005A797D" w:rsidRDefault="005A797D" w:rsidP="00CB696B"/>
          <w:p w:rsidR="005A797D" w:rsidRDefault="005A797D" w:rsidP="00CB696B">
            <w:pPr>
              <w:tabs>
                <w:tab w:val="right" w:leader="dot" w:pos="3498"/>
              </w:tabs>
            </w:pPr>
            <w:r>
              <w:tab/>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84</w:t>
            </w:r>
          </w:p>
        </w:tc>
        <w:tc>
          <w:tcPr>
            <w:tcW w:w="4016" w:type="dxa"/>
            <w:tcBorders>
              <w:right w:val="single" w:sz="4" w:space="0" w:color="auto"/>
            </w:tcBorders>
            <w:vAlign w:val="center"/>
          </w:tcPr>
          <w:p w:rsidR="005A797D" w:rsidRPr="00BD7FE9" w:rsidRDefault="005A797D" w:rsidP="00CB696B">
            <w:pPr>
              <w:tabs>
                <w:tab w:val="right" w:pos="3498"/>
              </w:tabs>
            </w:pPr>
            <w:r w:rsidRPr="00BD7FE9">
              <w:t>Ik doe dingen die andere mensen vreemd vinden</w:t>
            </w:r>
          </w:p>
          <w:p w:rsidR="005A797D" w:rsidRDefault="005A797D" w:rsidP="00CB696B">
            <w:pPr>
              <w:tabs>
                <w:tab w:val="right" w:pos="3498"/>
              </w:tabs>
            </w:pPr>
            <w:r>
              <w:t>(Schrijf op)</w:t>
            </w:r>
          </w:p>
          <w:p w:rsidR="005A797D" w:rsidRDefault="005A797D" w:rsidP="00CB696B">
            <w:pPr>
              <w:tabs>
                <w:tab w:val="right" w:leader="dot" w:pos="3498"/>
              </w:tabs>
            </w:pPr>
            <w:r>
              <w:tab/>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85</w:t>
            </w:r>
          </w:p>
        </w:tc>
        <w:tc>
          <w:tcPr>
            <w:tcW w:w="4016" w:type="dxa"/>
            <w:tcBorders>
              <w:right w:val="single" w:sz="4" w:space="0" w:color="auto"/>
            </w:tcBorders>
            <w:vAlign w:val="center"/>
          </w:tcPr>
          <w:p w:rsidR="005A797D" w:rsidRPr="00BD7FE9" w:rsidRDefault="005A797D" w:rsidP="00CB696B">
            <w:pPr>
              <w:tabs>
                <w:tab w:val="right" w:pos="3498"/>
              </w:tabs>
            </w:pPr>
            <w:r w:rsidRPr="00BD7FE9">
              <w:t>Ik heb gedachten die andere mensen vreemd vinden</w:t>
            </w:r>
          </w:p>
          <w:p w:rsidR="005A797D" w:rsidRDefault="005A797D" w:rsidP="00CB696B">
            <w:pPr>
              <w:tabs>
                <w:tab w:val="right" w:pos="3498"/>
              </w:tabs>
            </w:pPr>
            <w:r>
              <w:t>(Schrijf op)</w:t>
            </w:r>
          </w:p>
          <w:p w:rsidR="005A797D" w:rsidRDefault="005A797D" w:rsidP="00CB696B">
            <w:pPr>
              <w:tabs>
                <w:tab w:val="right" w:leader="dot" w:pos="3498"/>
              </w:tabs>
            </w:pPr>
            <w:r>
              <w:tab/>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86</w:t>
            </w:r>
          </w:p>
        </w:tc>
        <w:tc>
          <w:tcPr>
            <w:tcW w:w="4016" w:type="dxa"/>
            <w:tcBorders>
              <w:right w:val="single" w:sz="4" w:space="0" w:color="auto"/>
            </w:tcBorders>
            <w:vAlign w:val="center"/>
          </w:tcPr>
          <w:p w:rsidR="005A797D" w:rsidRDefault="005A797D" w:rsidP="00CB696B">
            <w:r>
              <w:t>Ik ben koppig</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87</w:t>
            </w:r>
          </w:p>
        </w:tc>
        <w:tc>
          <w:tcPr>
            <w:tcW w:w="4016" w:type="dxa"/>
            <w:tcBorders>
              <w:right w:val="single" w:sz="4" w:space="0" w:color="auto"/>
            </w:tcBorders>
            <w:vAlign w:val="center"/>
          </w:tcPr>
          <w:p w:rsidR="005A797D" w:rsidRPr="00BD7FE9" w:rsidRDefault="005A797D" w:rsidP="00CB696B">
            <w:r w:rsidRPr="00BD7FE9">
              <w:t>Mijn stemming of gevoelens veranderen plotseling</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88</w:t>
            </w:r>
          </w:p>
        </w:tc>
        <w:tc>
          <w:tcPr>
            <w:tcW w:w="4016" w:type="dxa"/>
            <w:tcBorders>
              <w:right w:val="single" w:sz="4" w:space="0" w:color="auto"/>
            </w:tcBorders>
            <w:vAlign w:val="center"/>
          </w:tcPr>
          <w:p w:rsidR="005A797D" w:rsidRPr="00BD7FE9" w:rsidRDefault="005A797D" w:rsidP="00CB696B">
            <w:r w:rsidRPr="00BD7FE9">
              <w:t>Ik vind het leuk om bij mensen te zijn</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89</w:t>
            </w:r>
          </w:p>
        </w:tc>
        <w:tc>
          <w:tcPr>
            <w:tcW w:w="4016" w:type="dxa"/>
            <w:tcBorders>
              <w:right w:val="single" w:sz="4" w:space="0" w:color="auto"/>
            </w:tcBorders>
            <w:vAlign w:val="center"/>
          </w:tcPr>
          <w:p w:rsidR="005A797D" w:rsidRPr="00BD7FE9" w:rsidRDefault="005A797D" w:rsidP="00CB696B">
            <w:r w:rsidRPr="00BD7FE9">
              <w:t>Ik ben achterdochtig of para.</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90</w:t>
            </w:r>
          </w:p>
        </w:tc>
        <w:tc>
          <w:tcPr>
            <w:tcW w:w="4016" w:type="dxa"/>
            <w:tcBorders>
              <w:right w:val="single" w:sz="4" w:space="0" w:color="auto"/>
            </w:tcBorders>
            <w:vAlign w:val="center"/>
          </w:tcPr>
          <w:p w:rsidR="005A797D" w:rsidRPr="00BD7FE9" w:rsidRDefault="005A797D" w:rsidP="00CB696B">
            <w:r w:rsidRPr="00BD7FE9">
              <w:t>Ik vloek of gebruik vieze woorden</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91</w:t>
            </w:r>
          </w:p>
        </w:tc>
        <w:tc>
          <w:tcPr>
            <w:tcW w:w="4016" w:type="dxa"/>
            <w:tcBorders>
              <w:right w:val="single" w:sz="4" w:space="0" w:color="auto"/>
            </w:tcBorders>
            <w:vAlign w:val="center"/>
          </w:tcPr>
          <w:p w:rsidR="005A797D" w:rsidRPr="00BD7FE9" w:rsidRDefault="005A797D" w:rsidP="00CB696B">
            <w:r w:rsidRPr="00BD7FE9">
              <w:t>Ik denk erover mijzelf te doden</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92</w:t>
            </w:r>
          </w:p>
        </w:tc>
        <w:tc>
          <w:tcPr>
            <w:tcW w:w="4016" w:type="dxa"/>
            <w:tcBorders>
              <w:right w:val="single" w:sz="4" w:space="0" w:color="auto"/>
            </w:tcBorders>
            <w:vAlign w:val="center"/>
          </w:tcPr>
          <w:p w:rsidR="005A797D" w:rsidRPr="00BD7FE9" w:rsidRDefault="005A797D" w:rsidP="00CB696B">
            <w:r w:rsidRPr="00BD7FE9">
              <w:t>Ik vind het leuk anderen aan het lachen te maken</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93</w:t>
            </w:r>
          </w:p>
        </w:tc>
        <w:tc>
          <w:tcPr>
            <w:tcW w:w="4016" w:type="dxa"/>
            <w:tcBorders>
              <w:right w:val="single" w:sz="4" w:space="0" w:color="auto"/>
            </w:tcBorders>
            <w:vAlign w:val="center"/>
          </w:tcPr>
          <w:p w:rsidR="005A797D" w:rsidRDefault="005A797D" w:rsidP="00CB696B">
            <w:r>
              <w:t>Ik praat te veel</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94</w:t>
            </w:r>
          </w:p>
        </w:tc>
        <w:tc>
          <w:tcPr>
            <w:tcW w:w="4016" w:type="dxa"/>
            <w:tcBorders>
              <w:right w:val="single" w:sz="4" w:space="0" w:color="auto"/>
            </w:tcBorders>
            <w:vAlign w:val="center"/>
          </w:tcPr>
          <w:p w:rsidR="005A797D" w:rsidRDefault="005A797D" w:rsidP="00CB696B">
            <w:r>
              <w:t>Ik pest anderen veel</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95</w:t>
            </w:r>
          </w:p>
        </w:tc>
        <w:tc>
          <w:tcPr>
            <w:tcW w:w="4016" w:type="dxa"/>
            <w:tcBorders>
              <w:right w:val="single" w:sz="4" w:space="0" w:color="auto"/>
            </w:tcBorders>
            <w:vAlign w:val="center"/>
          </w:tcPr>
          <w:p w:rsidR="005A797D" w:rsidRDefault="005A797D" w:rsidP="00CB696B">
            <w:r>
              <w:t>Ik ben snel driftig</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96</w:t>
            </w:r>
          </w:p>
        </w:tc>
        <w:tc>
          <w:tcPr>
            <w:tcW w:w="4016" w:type="dxa"/>
            <w:tcBorders>
              <w:right w:val="single" w:sz="4" w:space="0" w:color="auto"/>
            </w:tcBorders>
            <w:vAlign w:val="center"/>
          </w:tcPr>
          <w:p w:rsidR="005A797D" w:rsidRPr="00BD7FE9" w:rsidRDefault="005A797D" w:rsidP="00CB696B">
            <w:r w:rsidRPr="00BD7FE9">
              <w:t>Ik denk te veel aan seks</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97</w:t>
            </w:r>
          </w:p>
        </w:tc>
        <w:tc>
          <w:tcPr>
            <w:tcW w:w="4016" w:type="dxa"/>
            <w:tcBorders>
              <w:right w:val="single" w:sz="4" w:space="0" w:color="auto"/>
            </w:tcBorders>
            <w:vAlign w:val="center"/>
          </w:tcPr>
          <w:p w:rsidR="005A797D" w:rsidRPr="00BD7FE9" w:rsidRDefault="005A797D" w:rsidP="00CB696B">
            <w:r w:rsidRPr="00BD7FE9">
              <w:t>Ik dreig mensen om hen pijn te doen</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98</w:t>
            </w:r>
          </w:p>
        </w:tc>
        <w:tc>
          <w:tcPr>
            <w:tcW w:w="4016" w:type="dxa"/>
            <w:tcBorders>
              <w:right w:val="single" w:sz="4" w:space="0" w:color="auto"/>
            </w:tcBorders>
            <w:vAlign w:val="center"/>
          </w:tcPr>
          <w:p w:rsidR="005A797D" w:rsidRPr="00BD7FE9" w:rsidRDefault="005A797D" w:rsidP="00CB696B">
            <w:r w:rsidRPr="00BD7FE9">
              <w:t>Ik vind het fijn om anderen te helpen</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99</w:t>
            </w:r>
          </w:p>
        </w:tc>
        <w:tc>
          <w:tcPr>
            <w:tcW w:w="4016" w:type="dxa"/>
            <w:tcBorders>
              <w:right w:val="single" w:sz="4" w:space="0" w:color="auto"/>
            </w:tcBorders>
            <w:vAlign w:val="center"/>
          </w:tcPr>
          <w:p w:rsidR="005A797D" w:rsidRDefault="005A797D" w:rsidP="00CB696B">
            <w:r>
              <w:t>Ik rook tabak</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lastRenderedPageBreak/>
              <w:t>100</w:t>
            </w:r>
          </w:p>
        </w:tc>
        <w:tc>
          <w:tcPr>
            <w:tcW w:w="4016" w:type="dxa"/>
            <w:tcBorders>
              <w:right w:val="single" w:sz="4" w:space="0" w:color="auto"/>
            </w:tcBorders>
            <w:vAlign w:val="center"/>
          </w:tcPr>
          <w:p w:rsidR="005A797D" w:rsidRPr="00BD7FE9" w:rsidRDefault="005A797D" w:rsidP="00CB696B">
            <w:r w:rsidRPr="00BD7FE9">
              <w:t>Ik heb problemen met slapen</w:t>
            </w:r>
          </w:p>
          <w:p w:rsidR="005A797D" w:rsidRPr="00BD7FE9" w:rsidRDefault="005A797D" w:rsidP="00CB696B">
            <w:r w:rsidRPr="00BD7FE9">
              <w:t>(Schrijf op)</w:t>
            </w:r>
          </w:p>
          <w:p w:rsidR="005A797D" w:rsidRPr="00BD7FE9" w:rsidRDefault="005A797D" w:rsidP="00CB696B">
            <w:pPr>
              <w:tabs>
                <w:tab w:val="right" w:pos="3498"/>
              </w:tabs>
            </w:pPr>
          </w:p>
          <w:p w:rsidR="005A797D" w:rsidRPr="00BD7FE9" w:rsidRDefault="005A797D" w:rsidP="00CB696B">
            <w:pPr>
              <w:tabs>
                <w:tab w:val="right" w:leader="dot" w:pos="3498"/>
              </w:tabs>
            </w:pPr>
            <w:r w:rsidRPr="00BD7FE9">
              <w:tab/>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101</w:t>
            </w:r>
          </w:p>
        </w:tc>
        <w:tc>
          <w:tcPr>
            <w:tcW w:w="4016" w:type="dxa"/>
            <w:tcBorders>
              <w:right w:val="single" w:sz="4" w:space="0" w:color="auto"/>
            </w:tcBorders>
            <w:vAlign w:val="center"/>
          </w:tcPr>
          <w:p w:rsidR="005A797D" w:rsidRPr="00BD7FE9" w:rsidRDefault="005A797D" w:rsidP="00CB696B">
            <w:r w:rsidRPr="00BD7FE9">
              <w:t>Ik sla lessen over of ik spijbel van school</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102</w:t>
            </w:r>
          </w:p>
        </w:tc>
        <w:tc>
          <w:tcPr>
            <w:tcW w:w="4016" w:type="dxa"/>
            <w:tcBorders>
              <w:right w:val="single" w:sz="4" w:space="0" w:color="auto"/>
            </w:tcBorders>
            <w:vAlign w:val="center"/>
          </w:tcPr>
          <w:p w:rsidR="005A797D" w:rsidRPr="00BD7FE9" w:rsidRDefault="005A797D" w:rsidP="00CB696B">
            <w:r w:rsidRPr="00BD7FE9">
              <w:t>Ik heb niet veel energie</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103</w:t>
            </w:r>
          </w:p>
        </w:tc>
        <w:tc>
          <w:tcPr>
            <w:tcW w:w="4016" w:type="dxa"/>
            <w:tcBorders>
              <w:right w:val="single" w:sz="4" w:space="0" w:color="auto"/>
            </w:tcBorders>
            <w:vAlign w:val="center"/>
          </w:tcPr>
          <w:p w:rsidR="005A797D" w:rsidRPr="00BD7FE9" w:rsidRDefault="005A797D" w:rsidP="00CB696B">
            <w:r w:rsidRPr="00BD7FE9">
              <w:t>Ik ben ongelukkig, verdrietig of depressief</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104</w:t>
            </w:r>
          </w:p>
        </w:tc>
        <w:tc>
          <w:tcPr>
            <w:tcW w:w="4016" w:type="dxa"/>
            <w:tcBorders>
              <w:right w:val="single" w:sz="4" w:space="0" w:color="auto"/>
            </w:tcBorders>
            <w:vAlign w:val="center"/>
          </w:tcPr>
          <w:p w:rsidR="005A797D" w:rsidRPr="00BD7FE9" w:rsidRDefault="005A797D" w:rsidP="00CB696B">
            <w:r w:rsidRPr="00BD7FE9">
              <w:t>Ik ben drukker dan andere jongens of meisjes</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106</w:t>
            </w:r>
          </w:p>
        </w:tc>
        <w:tc>
          <w:tcPr>
            <w:tcW w:w="4016" w:type="dxa"/>
            <w:tcBorders>
              <w:right w:val="single" w:sz="4" w:space="0" w:color="auto"/>
            </w:tcBorders>
            <w:vAlign w:val="center"/>
          </w:tcPr>
          <w:p w:rsidR="005A797D" w:rsidRPr="00BD7FE9" w:rsidRDefault="005A797D" w:rsidP="00CB696B">
            <w:r w:rsidRPr="00BD7FE9">
              <w:t>Ik probeer eerlijk te zijn tegenover anderen</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107</w:t>
            </w:r>
          </w:p>
        </w:tc>
        <w:tc>
          <w:tcPr>
            <w:tcW w:w="4016" w:type="dxa"/>
            <w:tcBorders>
              <w:right w:val="single" w:sz="4" w:space="0" w:color="auto"/>
            </w:tcBorders>
            <w:vAlign w:val="center"/>
          </w:tcPr>
          <w:p w:rsidR="005A797D" w:rsidRPr="00BD7FE9" w:rsidRDefault="005A797D" w:rsidP="00CB696B">
            <w:r w:rsidRPr="00BD7FE9">
              <w:t xml:space="preserve">Ik </w:t>
            </w:r>
            <w:proofErr w:type="gramStart"/>
            <w:r w:rsidRPr="00BD7FE9">
              <w:t>hou</w:t>
            </w:r>
            <w:proofErr w:type="gramEnd"/>
            <w:r w:rsidRPr="00BD7FE9">
              <w:t xml:space="preserve"> van een goede grap</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108</w:t>
            </w:r>
          </w:p>
        </w:tc>
        <w:tc>
          <w:tcPr>
            <w:tcW w:w="4016" w:type="dxa"/>
            <w:tcBorders>
              <w:right w:val="single" w:sz="4" w:space="0" w:color="auto"/>
            </w:tcBorders>
            <w:vAlign w:val="center"/>
          </w:tcPr>
          <w:p w:rsidR="005A797D" w:rsidRPr="00BD7FE9" w:rsidRDefault="005A797D" w:rsidP="00CB696B">
            <w:r w:rsidRPr="00BD7FE9">
              <w:t xml:space="preserve">Ik </w:t>
            </w:r>
            <w:proofErr w:type="gramStart"/>
            <w:r w:rsidRPr="00BD7FE9">
              <w:t>hou</w:t>
            </w:r>
            <w:proofErr w:type="gramEnd"/>
            <w:r w:rsidRPr="00BD7FE9">
              <w:t xml:space="preserve"> ervan om het rustig aan te doen</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109</w:t>
            </w:r>
          </w:p>
        </w:tc>
        <w:tc>
          <w:tcPr>
            <w:tcW w:w="4016" w:type="dxa"/>
            <w:tcBorders>
              <w:right w:val="single" w:sz="4" w:space="0" w:color="auto"/>
            </w:tcBorders>
            <w:vAlign w:val="center"/>
          </w:tcPr>
          <w:p w:rsidR="005A797D" w:rsidRPr="00BD7FE9" w:rsidRDefault="005A797D" w:rsidP="00CB696B">
            <w:r w:rsidRPr="00BD7FE9">
              <w:t>Ik probeer andere mensen te helpen als ik dat kan</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110</w:t>
            </w:r>
          </w:p>
        </w:tc>
        <w:tc>
          <w:tcPr>
            <w:tcW w:w="4016" w:type="dxa"/>
            <w:tcBorders>
              <w:right w:val="single" w:sz="4" w:space="0" w:color="auto"/>
            </w:tcBorders>
            <w:vAlign w:val="center"/>
          </w:tcPr>
          <w:p w:rsidR="005A797D" w:rsidRPr="00BD7FE9" w:rsidRDefault="005A797D" w:rsidP="00CB696B">
            <w:r w:rsidRPr="00BD7FE9">
              <w:t xml:space="preserve">Jongen: ik wou dat ik een meisje was. </w:t>
            </w:r>
          </w:p>
          <w:p w:rsidR="005A797D" w:rsidRPr="00BD7FE9" w:rsidRDefault="005A797D" w:rsidP="00CB696B">
            <w:r w:rsidRPr="00BD7FE9">
              <w:t>Meisje: ik wou dat ik een jongen was</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111</w:t>
            </w:r>
          </w:p>
        </w:tc>
        <w:tc>
          <w:tcPr>
            <w:tcW w:w="4016" w:type="dxa"/>
            <w:tcBorders>
              <w:right w:val="single" w:sz="4" w:space="0" w:color="auto"/>
            </w:tcBorders>
            <w:vAlign w:val="center"/>
          </w:tcPr>
          <w:p w:rsidR="005A797D" w:rsidRPr="00BD7FE9" w:rsidRDefault="005A797D" w:rsidP="00CB696B">
            <w:r w:rsidRPr="00BD7FE9">
              <w:t>Ik probeer met anderen zo weinig mogelijk te maken hebben</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r w:rsidR="005A797D" w:rsidTr="00CB696B">
        <w:trPr>
          <w:cantSplit/>
          <w:trHeight w:val="397"/>
        </w:trPr>
        <w:tc>
          <w:tcPr>
            <w:tcW w:w="1180" w:type="dxa"/>
            <w:vAlign w:val="center"/>
          </w:tcPr>
          <w:p w:rsidR="005A797D" w:rsidRDefault="005A797D" w:rsidP="00CB696B">
            <w:pPr>
              <w:ind w:left="360"/>
            </w:pPr>
            <w:r>
              <w:t>112</w:t>
            </w:r>
          </w:p>
        </w:tc>
        <w:tc>
          <w:tcPr>
            <w:tcW w:w="4016" w:type="dxa"/>
            <w:tcBorders>
              <w:right w:val="single" w:sz="4" w:space="0" w:color="auto"/>
            </w:tcBorders>
            <w:vAlign w:val="center"/>
          </w:tcPr>
          <w:p w:rsidR="005A797D" w:rsidRPr="00BD7FE9" w:rsidRDefault="005A797D" w:rsidP="00CB696B">
            <w:r w:rsidRPr="00BD7FE9">
              <w:t>Ik maak me vaak zorgen</w:t>
            </w:r>
          </w:p>
        </w:tc>
        <w:tc>
          <w:tcPr>
            <w:tcW w:w="1338"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133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1339"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3</w:t>
            </w:r>
          </w:p>
        </w:tc>
      </w:tr>
    </w:tbl>
    <w:p w:rsidR="005A797D" w:rsidRDefault="005A797D" w:rsidP="005A797D">
      <w:pPr>
        <w:pStyle w:val="BodyText"/>
        <w:rPr>
          <w:b/>
          <w:bCs w:val="0"/>
        </w:rPr>
      </w:pPr>
    </w:p>
    <w:p w:rsidR="005A797D" w:rsidRDefault="005A797D" w:rsidP="005A797D">
      <w:pPr>
        <w:pStyle w:val="BodyText"/>
      </w:pPr>
      <w:r>
        <w:br w:type="page"/>
      </w:r>
      <w:r>
        <w:lastRenderedPageBreak/>
        <w:t xml:space="preserve">E. Vragenlijst over waar je woont: kruis het juiste antwoord aan, er zijn geen foute </w:t>
      </w:r>
      <w:proofErr w:type="gramStart"/>
      <w:r>
        <w:t xml:space="preserve">antwoorden!  </w:t>
      </w:r>
      <w:proofErr w:type="gramEnd"/>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80"/>
        <w:gridCol w:w="4560"/>
        <w:gridCol w:w="993"/>
        <w:gridCol w:w="519"/>
        <w:gridCol w:w="520"/>
        <w:gridCol w:w="520"/>
        <w:gridCol w:w="920"/>
      </w:tblGrid>
      <w:tr w:rsidR="005A797D" w:rsidTr="00CB696B">
        <w:trPr>
          <w:cantSplit/>
          <w:trHeight w:val="397"/>
          <w:tblHeader/>
        </w:trPr>
        <w:tc>
          <w:tcPr>
            <w:tcW w:w="1180" w:type="dxa"/>
            <w:shd w:val="clear" w:color="auto" w:fill="auto"/>
            <w:vAlign w:val="center"/>
          </w:tcPr>
          <w:p w:rsidR="005A797D" w:rsidRPr="00BD7FE9" w:rsidRDefault="005A797D" w:rsidP="00CB696B">
            <w:pPr>
              <w:ind w:left="720"/>
            </w:pPr>
          </w:p>
        </w:tc>
        <w:tc>
          <w:tcPr>
            <w:tcW w:w="4560" w:type="dxa"/>
            <w:tcBorders>
              <w:right w:val="single" w:sz="4" w:space="0" w:color="auto"/>
            </w:tcBorders>
            <w:shd w:val="clear" w:color="auto" w:fill="auto"/>
            <w:vAlign w:val="center"/>
          </w:tcPr>
          <w:p w:rsidR="005A797D" w:rsidRPr="00BD7FE9" w:rsidRDefault="005A797D" w:rsidP="00CB696B"/>
        </w:tc>
        <w:tc>
          <w:tcPr>
            <w:tcW w:w="993"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Helemaal niet van toepassing</w:t>
            </w:r>
          </w:p>
        </w:tc>
        <w:tc>
          <w:tcPr>
            <w:tcW w:w="51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p>
        </w:tc>
        <w:tc>
          <w:tcPr>
            <w:tcW w:w="920"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Helemaal wel van toepassing</w:t>
            </w:r>
          </w:p>
        </w:tc>
      </w:tr>
      <w:tr w:rsidR="005A797D" w:rsidRPr="00BD7FE9" w:rsidTr="00CB696B">
        <w:trPr>
          <w:cantSplit/>
          <w:trHeight w:val="397"/>
        </w:trPr>
        <w:tc>
          <w:tcPr>
            <w:tcW w:w="1180" w:type="dxa"/>
            <w:shd w:val="clear" w:color="auto" w:fill="CCCCCC"/>
            <w:vAlign w:val="center"/>
          </w:tcPr>
          <w:p w:rsidR="005A797D" w:rsidRDefault="005A797D" w:rsidP="00CB696B">
            <w:pPr>
              <w:ind w:left="720"/>
            </w:pPr>
          </w:p>
        </w:tc>
        <w:tc>
          <w:tcPr>
            <w:tcW w:w="4560" w:type="dxa"/>
            <w:tcBorders>
              <w:right w:val="single" w:sz="4" w:space="0" w:color="auto"/>
            </w:tcBorders>
            <w:shd w:val="clear" w:color="auto" w:fill="CCCCCC"/>
            <w:vAlign w:val="center"/>
          </w:tcPr>
          <w:p w:rsidR="005A797D" w:rsidRPr="00BD7FE9" w:rsidRDefault="005A797D" w:rsidP="00CB696B">
            <w:r w:rsidRPr="00BD7FE9">
              <w:t>Vragen over het gezin waar je woont of vandaan komt</w:t>
            </w:r>
          </w:p>
        </w:tc>
        <w:tc>
          <w:tcPr>
            <w:tcW w:w="993" w:type="dxa"/>
            <w:tcBorders>
              <w:top w:val="single" w:sz="4" w:space="0" w:color="auto"/>
              <w:left w:val="single" w:sz="4" w:space="0" w:color="auto"/>
              <w:bottom w:val="single" w:sz="4" w:space="0" w:color="auto"/>
              <w:right w:val="nil"/>
            </w:tcBorders>
            <w:shd w:val="clear" w:color="auto" w:fill="auto"/>
            <w:vAlign w:val="center"/>
          </w:tcPr>
          <w:p w:rsidR="005A797D" w:rsidRPr="00BD7FE9" w:rsidRDefault="005A797D" w:rsidP="00CB696B">
            <w:pPr>
              <w:jc w:val="center"/>
              <w:rPr>
                <w:sz w:val="16"/>
              </w:rPr>
            </w:pPr>
          </w:p>
        </w:tc>
        <w:tc>
          <w:tcPr>
            <w:tcW w:w="519" w:type="dxa"/>
            <w:tcBorders>
              <w:top w:val="single" w:sz="4" w:space="0" w:color="auto"/>
              <w:left w:val="nil"/>
              <w:bottom w:val="single" w:sz="4" w:space="0" w:color="auto"/>
              <w:right w:val="nil"/>
            </w:tcBorders>
            <w:shd w:val="clear" w:color="auto" w:fill="auto"/>
            <w:vAlign w:val="center"/>
          </w:tcPr>
          <w:p w:rsidR="005A797D" w:rsidRPr="00BD7FE9" w:rsidRDefault="005A797D" w:rsidP="00CB696B">
            <w:pPr>
              <w:jc w:val="center"/>
              <w:rPr>
                <w:sz w:val="16"/>
              </w:rPr>
            </w:pPr>
          </w:p>
        </w:tc>
        <w:tc>
          <w:tcPr>
            <w:tcW w:w="520" w:type="dxa"/>
            <w:tcBorders>
              <w:top w:val="single" w:sz="4" w:space="0" w:color="auto"/>
              <w:left w:val="nil"/>
              <w:bottom w:val="single" w:sz="4" w:space="0" w:color="auto"/>
              <w:right w:val="nil"/>
            </w:tcBorders>
            <w:shd w:val="clear" w:color="auto" w:fill="auto"/>
            <w:vAlign w:val="center"/>
          </w:tcPr>
          <w:p w:rsidR="005A797D" w:rsidRPr="00BD7FE9" w:rsidRDefault="005A797D" w:rsidP="00CB696B">
            <w:pPr>
              <w:jc w:val="center"/>
              <w:rPr>
                <w:sz w:val="16"/>
              </w:rPr>
            </w:pPr>
          </w:p>
        </w:tc>
        <w:tc>
          <w:tcPr>
            <w:tcW w:w="520" w:type="dxa"/>
            <w:tcBorders>
              <w:top w:val="single" w:sz="4" w:space="0" w:color="auto"/>
              <w:left w:val="nil"/>
              <w:bottom w:val="single" w:sz="4" w:space="0" w:color="auto"/>
              <w:right w:val="nil"/>
            </w:tcBorders>
            <w:shd w:val="clear" w:color="auto" w:fill="auto"/>
            <w:vAlign w:val="center"/>
          </w:tcPr>
          <w:p w:rsidR="005A797D" w:rsidRPr="00BD7FE9" w:rsidRDefault="005A797D" w:rsidP="00CB696B">
            <w:pPr>
              <w:jc w:val="center"/>
              <w:rPr>
                <w:sz w:val="16"/>
              </w:rPr>
            </w:pPr>
          </w:p>
        </w:tc>
        <w:tc>
          <w:tcPr>
            <w:tcW w:w="920" w:type="dxa"/>
            <w:tcBorders>
              <w:top w:val="single" w:sz="4" w:space="0" w:color="auto"/>
              <w:left w:val="nil"/>
              <w:bottom w:val="single" w:sz="4" w:space="0" w:color="auto"/>
              <w:right w:val="single" w:sz="4" w:space="0" w:color="auto"/>
            </w:tcBorders>
            <w:shd w:val="clear" w:color="auto" w:fill="auto"/>
            <w:vAlign w:val="center"/>
          </w:tcPr>
          <w:p w:rsidR="005A797D" w:rsidRPr="00BD7FE9" w:rsidRDefault="005A797D" w:rsidP="00CB696B">
            <w:pPr>
              <w:jc w:val="center"/>
              <w:rPr>
                <w:sz w:val="16"/>
              </w:rPr>
            </w:pPr>
          </w:p>
        </w:tc>
      </w:tr>
      <w:tr w:rsidR="005A797D" w:rsidTr="00CB696B">
        <w:trPr>
          <w:cantSplit/>
          <w:trHeight w:val="397"/>
        </w:trPr>
        <w:tc>
          <w:tcPr>
            <w:tcW w:w="1180" w:type="dxa"/>
            <w:vAlign w:val="center"/>
          </w:tcPr>
          <w:p w:rsidR="005A797D" w:rsidRPr="00BD7FE9" w:rsidRDefault="005A797D" w:rsidP="00BB473D">
            <w:pPr>
              <w:numPr>
                <w:ilvl w:val="0"/>
                <w:numId w:val="30"/>
              </w:numPr>
            </w:pPr>
          </w:p>
        </w:tc>
        <w:tc>
          <w:tcPr>
            <w:tcW w:w="4560" w:type="dxa"/>
            <w:tcBorders>
              <w:right w:val="single" w:sz="4" w:space="0" w:color="auto"/>
            </w:tcBorders>
            <w:vAlign w:val="center"/>
          </w:tcPr>
          <w:p w:rsidR="005A797D" w:rsidRPr="00BD7FE9" w:rsidRDefault="005A797D" w:rsidP="00CB696B">
            <w:pPr>
              <w:rPr>
                <w:rFonts w:cs="Arial"/>
                <w:color w:val="000000"/>
              </w:rPr>
            </w:pPr>
            <w:r w:rsidRPr="00BD7FE9">
              <w:rPr>
                <w:rFonts w:cs="Arial"/>
                <w:color w:val="000000"/>
              </w:rPr>
              <w:t>In tijden van nood kan ik bij mijn ouders/verzorgers terecht.</w:t>
            </w:r>
          </w:p>
        </w:tc>
        <w:tc>
          <w:tcPr>
            <w:tcW w:w="993"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5</w:t>
            </w:r>
          </w:p>
        </w:tc>
      </w:tr>
      <w:tr w:rsidR="005A797D" w:rsidTr="00CB696B">
        <w:trPr>
          <w:cantSplit/>
          <w:trHeight w:val="397"/>
        </w:trPr>
        <w:tc>
          <w:tcPr>
            <w:tcW w:w="1180" w:type="dxa"/>
            <w:vAlign w:val="center"/>
          </w:tcPr>
          <w:p w:rsidR="005A797D" w:rsidRDefault="005A797D" w:rsidP="00BB473D">
            <w:pPr>
              <w:numPr>
                <w:ilvl w:val="0"/>
                <w:numId w:val="30"/>
              </w:numPr>
            </w:pPr>
          </w:p>
        </w:tc>
        <w:tc>
          <w:tcPr>
            <w:tcW w:w="4560" w:type="dxa"/>
            <w:tcBorders>
              <w:right w:val="single" w:sz="4" w:space="0" w:color="auto"/>
            </w:tcBorders>
            <w:vAlign w:val="center"/>
          </w:tcPr>
          <w:p w:rsidR="005A797D" w:rsidRPr="00BD7FE9" w:rsidRDefault="005A797D" w:rsidP="00CB696B">
            <w:pPr>
              <w:rPr>
                <w:rFonts w:cs="Arial"/>
                <w:color w:val="000000"/>
              </w:rPr>
            </w:pPr>
            <w:r w:rsidRPr="00BD7FE9">
              <w:rPr>
                <w:rFonts w:cs="Arial"/>
                <w:color w:val="000000"/>
              </w:rPr>
              <w:t>Ik kan er op rekenen dat er thuis altijd eten voor me is.</w:t>
            </w:r>
          </w:p>
        </w:tc>
        <w:tc>
          <w:tcPr>
            <w:tcW w:w="993"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5</w:t>
            </w:r>
          </w:p>
        </w:tc>
      </w:tr>
      <w:tr w:rsidR="005A797D" w:rsidTr="00CB696B">
        <w:trPr>
          <w:cantSplit/>
          <w:trHeight w:val="397"/>
        </w:trPr>
        <w:tc>
          <w:tcPr>
            <w:tcW w:w="1180" w:type="dxa"/>
            <w:vAlign w:val="center"/>
          </w:tcPr>
          <w:p w:rsidR="005A797D" w:rsidRDefault="005A797D" w:rsidP="00BB473D">
            <w:pPr>
              <w:numPr>
                <w:ilvl w:val="0"/>
                <w:numId w:val="30"/>
              </w:numPr>
            </w:pPr>
          </w:p>
        </w:tc>
        <w:tc>
          <w:tcPr>
            <w:tcW w:w="4560" w:type="dxa"/>
            <w:tcBorders>
              <w:right w:val="single" w:sz="4" w:space="0" w:color="auto"/>
            </w:tcBorders>
            <w:vAlign w:val="center"/>
          </w:tcPr>
          <w:p w:rsidR="005A797D" w:rsidRPr="00BD7FE9" w:rsidRDefault="005A797D" w:rsidP="00CB696B">
            <w:pPr>
              <w:rPr>
                <w:rFonts w:cs="Arial"/>
                <w:color w:val="000000"/>
              </w:rPr>
            </w:pPr>
            <w:r w:rsidRPr="00BD7FE9">
              <w:rPr>
                <w:rFonts w:cs="Arial"/>
                <w:color w:val="000000"/>
              </w:rPr>
              <w:t>Ik kan voor financiële ondersteuning bij mijn ouders terecht.</w:t>
            </w:r>
          </w:p>
        </w:tc>
        <w:tc>
          <w:tcPr>
            <w:tcW w:w="993"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5</w:t>
            </w:r>
          </w:p>
        </w:tc>
      </w:tr>
      <w:tr w:rsidR="005A797D" w:rsidTr="00CB696B">
        <w:trPr>
          <w:cantSplit/>
          <w:trHeight w:val="397"/>
        </w:trPr>
        <w:tc>
          <w:tcPr>
            <w:tcW w:w="1180" w:type="dxa"/>
            <w:vAlign w:val="center"/>
          </w:tcPr>
          <w:p w:rsidR="005A797D" w:rsidRDefault="005A797D" w:rsidP="00BB473D">
            <w:pPr>
              <w:numPr>
                <w:ilvl w:val="0"/>
                <w:numId w:val="30"/>
              </w:numPr>
            </w:pPr>
          </w:p>
        </w:tc>
        <w:tc>
          <w:tcPr>
            <w:tcW w:w="4560" w:type="dxa"/>
            <w:tcBorders>
              <w:right w:val="single" w:sz="4" w:space="0" w:color="auto"/>
            </w:tcBorders>
            <w:vAlign w:val="center"/>
          </w:tcPr>
          <w:p w:rsidR="005A797D" w:rsidRPr="00BD7FE9" w:rsidRDefault="005A797D" w:rsidP="00CB696B">
            <w:pPr>
              <w:rPr>
                <w:rFonts w:cs="Arial"/>
                <w:color w:val="000000"/>
              </w:rPr>
            </w:pPr>
            <w:r w:rsidRPr="00BD7FE9">
              <w:rPr>
                <w:rFonts w:cs="Arial"/>
                <w:color w:val="000000"/>
              </w:rPr>
              <w:t>Ik heb contact met mijn ouders/verzorgers.</w:t>
            </w:r>
          </w:p>
        </w:tc>
        <w:tc>
          <w:tcPr>
            <w:tcW w:w="993"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5</w:t>
            </w:r>
          </w:p>
        </w:tc>
      </w:tr>
      <w:tr w:rsidR="005A797D" w:rsidTr="00CB696B">
        <w:trPr>
          <w:cantSplit/>
          <w:trHeight w:val="397"/>
        </w:trPr>
        <w:tc>
          <w:tcPr>
            <w:tcW w:w="1180" w:type="dxa"/>
            <w:vAlign w:val="center"/>
          </w:tcPr>
          <w:p w:rsidR="005A797D" w:rsidRDefault="005A797D" w:rsidP="00BB473D">
            <w:pPr>
              <w:numPr>
                <w:ilvl w:val="0"/>
                <w:numId w:val="30"/>
              </w:numPr>
            </w:pPr>
          </w:p>
        </w:tc>
        <w:tc>
          <w:tcPr>
            <w:tcW w:w="4560" w:type="dxa"/>
            <w:tcBorders>
              <w:right w:val="single" w:sz="4" w:space="0" w:color="auto"/>
            </w:tcBorders>
            <w:vAlign w:val="center"/>
          </w:tcPr>
          <w:p w:rsidR="005A797D" w:rsidRPr="00BD7FE9" w:rsidRDefault="005A797D" w:rsidP="00CB696B">
            <w:pPr>
              <w:rPr>
                <w:rFonts w:cs="Arial"/>
                <w:color w:val="000000"/>
              </w:rPr>
            </w:pPr>
            <w:r w:rsidRPr="00BD7FE9">
              <w:rPr>
                <w:rFonts w:cs="Arial"/>
                <w:color w:val="000000"/>
              </w:rPr>
              <w:t>Ik kan geen steun aan mijn ouders vragen omdat zijzelf problemen hebben.</w:t>
            </w:r>
          </w:p>
        </w:tc>
        <w:tc>
          <w:tcPr>
            <w:tcW w:w="993"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5</w:t>
            </w:r>
          </w:p>
        </w:tc>
      </w:tr>
      <w:tr w:rsidR="005A797D" w:rsidTr="00CB696B">
        <w:trPr>
          <w:cantSplit/>
          <w:trHeight w:val="397"/>
        </w:trPr>
        <w:tc>
          <w:tcPr>
            <w:tcW w:w="1180" w:type="dxa"/>
            <w:vAlign w:val="center"/>
          </w:tcPr>
          <w:p w:rsidR="005A797D" w:rsidRDefault="005A797D" w:rsidP="00BB473D">
            <w:pPr>
              <w:numPr>
                <w:ilvl w:val="0"/>
                <w:numId w:val="30"/>
              </w:numPr>
            </w:pPr>
          </w:p>
        </w:tc>
        <w:tc>
          <w:tcPr>
            <w:tcW w:w="4560" w:type="dxa"/>
            <w:tcBorders>
              <w:right w:val="single" w:sz="4" w:space="0" w:color="auto"/>
            </w:tcBorders>
            <w:vAlign w:val="center"/>
          </w:tcPr>
          <w:p w:rsidR="005A797D" w:rsidRPr="00BD7FE9" w:rsidRDefault="005A797D" w:rsidP="00CB696B">
            <w:pPr>
              <w:rPr>
                <w:rFonts w:cs="Arial"/>
                <w:color w:val="000000"/>
              </w:rPr>
            </w:pPr>
            <w:r w:rsidRPr="00BD7FE9">
              <w:rPr>
                <w:rFonts w:cs="Arial"/>
                <w:color w:val="000000"/>
              </w:rPr>
              <w:t>Mijn ouders/verzorgers geven /gaven lichamelijke straffen.</w:t>
            </w:r>
          </w:p>
        </w:tc>
        <w:tc>
          <w:tcPr>
            <w:tcW w:w="993"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5</w:t>
            </w:r>
          </w:p>
        </w:tc>
      </w:tr>
      <w:tr w:rsidR="005A797D" w:rsidTr="00CB696B">
        <w:trPr>
          <w:cantSplit/>
          <w:trHeight w:val="397"/>
        </w:trPr>
        <w:tc>
          <w:tcPr>
            <w:tcW w:w="1180" w:type="dxa"/>
            <w:vAlign w:val="center"/>
          </w:tcPr>
          <w:p w:rsidR="005A797D" w:rsidRDefault="005A797D" w:rsidP="00BB473D">
            <w:pPr>
              <w:numPr>
                <w:ilvl w:val="0"/>
                <w:numId w:val="30"/>
              </w:numPr>
            </w:pPr>
          </w:p>
        </w:tc>
        <w:tc>
          <w:tcPr>
            <w:tcW w:w="4560" w:type="dxa"/>
            <w:tcBorders>
              <w:right w:val="single" w:sz="4" w:space="0" w:color="auto"/>
            </w:tcBorders>
            <w:vAlign w:val="center"/>
          </w:tcPr>
          <w:p w:rsidR="005A797D" w:rsidRPr="00BD7FE9" w:rsidRDefault="005A797D" w:rsidP="00CB696B">
            <w:pPr>
              <w:rPr>
                <w:rFonts w:cs="Arial"/>
                <w:color w:val="000000"/>
              </w:rPr>
            </w:pPr>
            <w:r w:rsidRPr="00BD7FE9">
              <w:rPr>
                <w:rFonts w:cs="Arial"/>
                <w:color w:val="000000"/>
              </w:rPr>
              <w:t>Ik breng graag thuis tijd door met mijn familieleden om me heen.</w:t>
            </w:r>
          </w:p>
        </w:tc>
        <w:tc>
          <w:tcPr>
            <w:tcW w:w="993"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5</w:t>
            </w:r>
          </w:p>
        </w:tc>
      </w:tr>
      <w:tr w:rsidR="005A797D" w:rsidTr="00CB696B">
        <w:trPr>
          <w:cantSplit/>
          <w:trHeight w:val="397"/>
        </w:trPr>
        <w:tc>
          <w:tcPr>
            <w:tcW w:w="1180" w:type="dxa"/>
            <w:vAlign w:val="center"/>
          </w:tcPr>
          <w:p w:rsidR="005A797D" w:rsidRDefault="005A797D" w:rsidP="00BB473D">
            <w:pPr>
              <w:numPr>
                <w:ilvl w:val="0"/>
                <w:numId w:val="30"/>
              </w:numPr>
            </w:pPr>
          </w:p>
        </w:tc>
        <w:tc>
          <w:tcPr>
            <w:tcW w:w="4560" w:type="dxa"/>
            <w:tcBorders>
              <w:right w:val="single" w:sz="4" w:space="0" w:color="auto"/>
            </w:tcBorders>
            <w:vAlign w:val="center"/>
          </w:tcPr>
          <w:p w:rsidR="005A797D" w:rsidRPr="00BD7FE9" w:rsidRDefault="005A797D" w:rsidP="00CB696B">
            <w:pPr>
              <w:rPr>
                <w:rFonts w:cs="Arial"/>
                <w:color w:val="000000"/>
              </w:rPr>
            </w:pPr>
            <w:r w:rsidRPr="00BD7FE9">
              <w:rPr>
                <w:rFonts w:cs="Arial"/>
                <w:color w:val="000000"/>
              </w:rPr>
              <w:t>Mijn ouders/verzorgers hebben school afgemaakt.</w:t>
            </w:r>
          </w:p>
        </w:tc>
        <w:tc>
          <w:tcPr>
            <w:tcW w:w="993"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5</w:t>
            </w:r>
          </w:p>
        </w:tc>
      </w:tr>
      <w:tr w:rsidR="005A797D" w:rsidTr="00CB696B">
        <w:trPr>
          <w:cantSplit/>
          <w:trHeight w:val="397"/>
        </w:trPr>
        <w:tc>
          <w:tcPr>
            <w:tcW w:w="1180" w:type="dxa"/>
            <w:vAlign w:val="center"/>
          </w:tcPr>
          <w:p w:rsidR="005A797D" w:rsidRDefault="005A797D" w:rsidP="00BB473D">
            <w:pPr>
              <w:numPr>
                <w:ilvl w:val="0"/>
                <w:numId w:val="30"/>
              </w:numPr>
            </w:pPr>
          </w:p>
        </w:tc>
        <w:tc>
          <w:tcPr>
            <w:tcW w:w="4560" w:type="dxa"/>
            <w:tcBorders>
              <w:right w:val="single" w:sz="4" w:space="0" w:color="auto"/>
            </w:tcBorders>
            <w:vAlign w:val="center"/>
          </w:tcPr>
          <w:p w:rsidR="005A797D" w:rsidRPr="00BD7FE9" w:rsidRDefault="005A797D" w:rsidP="00CB696B">
            <w:pPr>
              <w:autoSpaceDE w:val="0"/>
              <w:autoSpaceDN w:val="0"/>
              <w:adjustRightInd w:val="0"/>
              <w:rPr>
                <w:rFonts w:cs="Arial"/>
                <w:color w:val="000000"/>
              </w:rPr>
            </w:pPr>
            <w:r w:rsidRPr="00BD7FE9">
              <w:rPr>
                <w:rFonts w:cs="Arial"/>
                <w:color w:val="000000"/>
              </w:rPr>
              <w:t xml:space="preserve">Was de grootte van je </w:t>
            </w:r>
            <w:r w:rsidRPr="00BD7FE9">
              <w:rPr>
                <w:rFonts w:cs="Arial"/>
                <w:color w:val="000000"/>
                <w:u w:val="single"/>
              </w:rPr>
              <w:t>maaltijd</w:t>
            </w:r>
            <w:r w:rsidRPr="00BD7FE9">
              <w:rPr>
                <w:rFonts w:cs="Arial"/>
                <w:color w:val="000000"/>
              </w:rPr>
              <w:t xml:space="preserve"> een keer </w:t>
            </w:r>
            <w:r w:rsidRPr="00BD7FE9">
              <w:rPr>
                <w:rFonts w:cs="Arial"/>
                <w:color w:val="000000"/>
                <w:u w:val="single"/>
              </w:rPr>
              <w:t>kleiner</w:t>
            </w:r>
            <w:r w:rsidRPr="00BD7FE9">
              <w:rPr>
                <w:rFonts w:cs="Arial"/>
                <w:color w:val="000000"/>
              </w:rPr>
              <w:t xml:space="preserve"> dan normaal, omdat er thuis te weinig geld was voor eten? </w:t>
            </w:r>
          </w:p>
        </w:tc>
        <w:tc>
          <w:tcPr>
            <w:tcW w:w="993"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5</w:t>
            </w:r>
          </w:p>
        </w:tc>
      </w:tr>
      <w:tr w:rsidR="005A797D" w:rsidTr="00CB696B">
        <w:trPr>
          <w:cantSplit/>
          <w:trHeight w:val="397"/>
        </w:trPr>
        <w:tc>
          <w:tcPr>
            <w:tcW w:w="1180" w:type="dxa"/>
            <w:vAlign w:val="center"/>
          </w:tcPr>
          <w:p w:rsidR="005A797D" w:rsidRDefault="005A797D" w:rsidP="00BB473D">
            <w:pPr>
              <w:numPr>
                <w:ilvl w:val="0"/>
                <w:numId w:val="30"/>
              </w:numPr>
            </w:pPr>
          </w:p>
        </w:tc>
        <w:tc>
          <w:tcPr>
            <w:tcW w:w="4560" w:type="dxa"/>
            <w:tcBorders>
              <w:right w:val="single" w:sz="4" w:space="0" w:color="auto"/>
            </w:tcBorders>
            <w:vAlign w:val="center"/>
          </w:tcPr>
          <w:p w:rsidR="005A797D" w:rsidRPr="00BD7FE9" w:rsidRDefault="005A797D" w:rsidP="00CB696B">
            <w:pPr>
              <w:autoSpaceDE w:val="0"/>
              <w:autoSpaceDN w:val="0"/>
              <w:adjustRightInd w:val="0"/>
              <w:rPr>
                <w:rFonts w:cs="Arial"/>
                <w:color w:val="000000"/>
              </w:rPr>
            </w:pPr>
            <w:r w:rsidRPr="00BD7FE9">
              <w:rPr>
                <w:rFonts w:cs="Arial"/>
                <w:color w:val="000000"/>
              </w:rPr>
              <w:t xml:space="preserve">Heb je een keer </w:t>
            </w:r>
            <w:r w:rsidRPr="00BD7FE9">
              <w:rPr>
                <w:rFonts w:cs="Arial"/>
                <w:color w:val="000000"/>
                <w:u w:val="single"/>
              </w:rPr>
              <w:t>minder gegeten</w:t>
            </w:r>
            <w:r w:rsidRPr="00BD7FE9">
              <w:rPr>
                <w:rFonts w:cs="Arial"/>
                <w:color w:val="000000"/>
              </w:rPr>
              <w:t xml:space="preserve"> dan je nodig had, omdat er thuis niet genoeg geld was voor eten?</w:t>
            </w:r>
          </w:p>
        </w:tc>
        <w:tc>
          <w:tcPr>
            <w:tcW w:w="993"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5</w:t>
            </w:r>
          </w:p>
        </w:tc>
      </w:tr>
      <w:tr w:rsidR="005A797D" w:rsidTr="00CB696B">
        <w:trPr>
          <w:cantSplit/>
          <w:trHeight w:val="397"/>
        </w:trPr>
        <w:tc>
          <w:tcPr>
            <w:tcW w:w="1180" w:type="dxa"/>
            <w:vAlign w:val="center"/>
          </w:tcPr>
          <w:p w:rsidR="005A797D" w:rsidRDefault="005A797D" w:rsidP="00BB473D">
            <w:pPr>
              <w:numPr>
                <w:ilvl w:val="0"/>
                <w:numId w:val="30"/>
              </w:numPr>
            </w:pPr>
          </w:p>
        </w:tc>
        <w:tc>
          <w:tcPr>
            <w:tcW w:w="4560" w:type="dxa"/>
            <w:tcBorders>
              <w:right w:val="single" w:sz="4" w:space="0" w:color="auto"/>
            </w:tcBorders>
            <w:vAlign w:val="center"/>
          </w:tcPr>
          <w:p w:rsidR="005A797D" w:rsidRPr="00BD7FE9" w:rsidRDefault="005A797D" w:rsidP="00CB696B">
            <w:pPr>
              <w:autoSpaceDE w:val="0"/>
              <w:autoSpaceDN w:val="0"/>
              <w:adjustRightInd w:val="0"/>
              <w:rPr>
                <w:rFonts w:cs="Arial"/>
                <w:color w:val="000000"/>
              </w:rPr>
            </w:pPr>
            <w:r w:rsidRPr="00BD7FE9">
              <w:rPr>
                <w:rFonts w:cs="Arial"/>
                <w:color w:val="000000"/>
              </w:rPr>
              <w:t xml:space="preserve">Heb je wel eens </w:t>
            </w:r>
            <w:r w:rsidRPr="00BD7FE9">
              <w:rPr>
                <w:rFonts w:cs="Arial"/>
                <w:color w:val="000000"/>
                <w:u w:val="single"/>
              </w:rPr>
              <w:t>een maaltijd overgeslagen</w:t>
            </w:r>
            <w:r w:rsidRPr="00BD7FE9">
              <w:rPr>
                <w:rFonts w:cs="Arial"/>
                <w:color w:val="000000"/>
              </w:rPr>
              <w:t>, omdat er thuis te weinig geld was om eten te kopen?</w:t>
            </w:r>
          </w:p>
        </w:tc>
        <w:tc>
          <w:tcPr>
            <w:tcW w:w="993"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5</w:t>
            </w:r>
          </w:p>
        </w:tc>
      </w:tr>
      <w:tr w:rsidR="005A797D" w:rsidTr="00CB696B">
        <w:trPr>
          <w:cantSplit/>
          <w:trHeight w:val="397"/>
        </w:trPr>
        <w:tc>
          <w:tcPr>
            <w:tcW w:w="1180" w:type="dxa"/>
            <w:tcBorders>
              <w:bottom w:val="single" w:sz="4" w:space="0" w:color="auto"/>
            </w:tcBorders>
          </w:tcPr>
          <w:p w:rsidR="005A797D" w:rsidRDefault="005A797D" w:rsidP="00BB473D">
            <w:pPr>
              <w:numPr>
                <w:ilvl w:val="0"/>
                <w:numId w:val="30"/>
              </w:numPr>
            </w:pPr>
          </w:p>
        </w:tc>
        <w:tc>
          <w:tcPr>
            <w:tcW w:w="4560" w:type="dxa"/>
            <w:tcBorders>
              <w:bottom w:val="single" w:sz="4" w:space="0" w:color="auto"/>
              <w:right w:val="single" w:sz="4" w:space="0" w:color="auto"/>
            </w:tcBorders>
          </w:tcPr>
          <w:p w:rsidR="005A797D" w:rsidRPr="00BD7FE9" w:rsidRDefault="005A797D" w:rsidP="00CB696B">
            <w:pPr>
              <w:autoSpaceDE w:val="0"/>
              <w:autoSpaceDN w:val="0"/>
              <w:adjustRightInd w:val="0"/>
              <w:rPr>
                <w:rFonts w:cs="Arial"/>
                <w:color w:val="000000"/>
              </w:rPr>
            </w:pPr>
            <w:r w:rsidRPr="00BD7FE9">
              <w:rPr>
                <w:rFonts w:cs="Arial"/>
                <w:color w:val="000000"/>
              </w:rPr>
              <w:t xml:space="preserve">Heb je wel eens </w:t>
            </w:r>
            <w:r w:rsidRPr="00BD7FE9">
              <w:rPr>
                <w:rFonts w:cs="Arial"/>
                <w:color w:val="000000"/>
                <w:u w:val="single"/>
              </w:rPr>
              <w:t>honger</w:t>
            </w:r>
            <w:r w:rsidRPr="00BD7FE9">
              <w:rPr>
                <w:rFonts w:cs="Arial"/>
                <w:color w:val="000000"/>
              </w:rPr>
              <w:t xml:space="preserve"> gehad, maar je kon </w:t>
            </w:r>
            <w:proofErr w:type="gramStart"/>
            <w:r w:rsidRPr="00BD7FE9">
              <w:rPr>
                <w:rFonts w:cs="Arial"/>
                <w:color w:val="000000"/>
              </w:rPr>
              <w:t>niks</w:t>
            </w:r>
            <w:proofErr w:type="gramEnd"/>
            <w:r w:rsidRPr="00BD7FE9">
              <w:rPr>
                <w:rFonts w:cs="Arial"/>
                <w:color w:val="000000"/>
              </w:rPr>
              <w:t xml:space="preserve"> eten, omdat er thuis niet genoeg geld voor eten was?</w:t>
            </w:r>
          </w:p>
          <w:p w:rsidR="005A797D" w:rsidRPr="00BD7FE9" w:rsidRDefault="005A797D" w:rsidP="00CB696B">
            <w:pPr>
              <w:autoSpaceDE w:val="0"/>
              <w:autoSpaceDN w:val="0"/>
              <w:adjustRightInd w:val="0"/>
              <w:rPr>
                <w:rFonts w:cs="Arial"/>
                <w:color w:val="000000"/>
              </w:rPr>
            </w:pPr>
          </w:p>
        </w:tc>
        <w:tc>
          <w:tcPr>
            <w:tcW w:w="993"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5</w:t>
            </w:r>
          </w:p>
        </w:tc>
      </w:tr>
      <w:tr w:rsidR="005A797D" w:rsidTr="00CB696B">
        <w:trPr>
          <w:cantSplit/>
          <w:trHeight w:val="397"/>
        </w:trPr>
        <w:tc>
          <w:tcPr>
            <w:tcW w:w="1180" w:type="dxa"/>
            <w:shd w:val="clear" w:color="auto" w:fill="CCCCCC"/>
          </w:tcPr>
          <w:p w:rsidR="005A797D" w:rsidRDefault="005A797D" w:rsidP="00CB696B">
            <w:pPr>
              <w:ind w:left="720"/>
            </w:pPr>
          </w:p>
        </w:tc>
        <w:tc>
          <w:tcPr>
            <w:tcW w:w="4560" w:type="dxa"/>
            <w:tcBorders>
              <w:right w:val="single" w:sz="4" w:space="0" w:color="auto"/>
            </w:tcBorders>
            <w:shd w:val="clear" w:color="auto" w:fill="CCCCCC"/>
          </w:tcPr>
          <w:p w:rsidR="005A797D" w:rsidRPr="00DE6583" w:rsidRDefault="005A797D" w:rsidP="00CB696B">
            <w:pPr>
              <w:rPr>
                <w:rFonts w:cs="Arial"/>
                <w:color w:val="000000"/>
              </w:rPr>
            </w:pPr>
            <w:r w:rsidRPr="00DE6583">
              <w:rPr>
                <w:rFonts w:cs="Arial"/>
                <w:color w:val="000000"/>
              </w:rPr>
              <w:t>Vragen over vrienden</w:t>
            </w:r>
          </w:p>
        </w:tc>
        <w:tc>
          <w:tcPr>
            <w:tcW w:w="993" w:type="dxa"/>
            <w:tcBorders>
              <w:top w:val="single" w:sz="4" w:space="0" w:color="auto"/>
              <w:left w:val="single" w:sz="4" w:space="0" w:color="auto"/>
              <w:bottom w:val="single" w:sz="4" w:space="0" w:color="auto"/>
              <w:right w:val="nil"/>
            </w:tcBorders>
            <w:shd w:val="clear" w:color="auto" w:fill="auto"/>
          </w:tcPr>
          <w:p w:rsidR="005A797D" w:rsidRDefault="005A797D" w:rsidP="00CB696B">
            <w:pPr>
              <w:rPr>
                <w:sz w:val="16"/>
              </w:rPr>
            </w:pPr>
          </w:p>
        </w:tc>
        <w:tc>
          <w:tcPr>
            <w:tcW w:w="519" w:type="dxa"/>
            <w:tcBorders>
              <w:top w:val="single" w:sz="4" w:space="0" w:color="auto"/>
              <w:left w:val="nil"/>
              <w:bottom w:val="single" w:sz="4" w:space="0" w:color="auto"/>
              <w:right w:val="nil"/>
            </w:tcBorders>
            <w:shd w:val="clear" w:color="auto" w:fill="auto"/>
          </w:tcPr>
          <w:p w:rsidR="005A797D" w:rsidRDefault="005A797D" w:rsidP="00CB696B">
            <w:pPr>
              <w:rPr>
                <w:sz w:val="16"/>
              </w:rPr>
            </w:pPr>
          </w:p>
        </w:tc>
        <w:tc>
          <w:tcPr>
            <w:tcW w:w="520" w:type="dxa"/>
            <w:tcBorders>
              <w:top w:val="single" w:sz="4" w:space="0" w:color="auto"/>
              <w:left w:val="nil"/>
              <w:bottom w:val="single" w:sz="4" w:space="0" w:color="auto"/>
              <w:right w:val="nil"/>
            </w:tcBorders>
            <w:shd w:val="clear" w:color="auto" w:fill="auto"/>
          </w:tcPr>
          <w:p w:rsidR="005A797D" w:rsidRDefault="005A797D" w:rsidP="00CB696B">
            <w:pPr>
              <w:rPr>
                <w:sz w:val="16"/>
              </w:rPr>
            </w:pPr>
          </w:p>
        </w:tc>
        <w:tc>
          <w:tcPr>
            <w:tcW w:w="520" w:type="dxa"/>
            <w:tcBorders>
              <w:top w:val="single" w:sz="4" w:space="0" w:color="auto"/>
              <w:left w:val="nil"/>
              <w:bottom w:val="single" w:sz="4" w:space="0" w:color="auto"/>
              <w:right w:val="nil"/>
            </w:tcBorders>
            <w:shd w:val="clear" w:color="auto" w:fill="auto"/>
          </w:tcPr>
          <w:p w:rsidR="005A797D" w:rsidRDefault="005A797D" w:rsidP="00CB696B">
            <w:pPr>
              <w:rPr>
                <w:sz w:val="16"/>
              </w:rPr>
            </w:pPr>
          </w:p>
        </w:tc>
        <w:tc>
          <w:tcPr>
            <w:tcW w:w="920" w:type="dxa"/>
            <w:tcBorders>
              <w:top w:val="single" w:sz="4" w:space="0" w:color="auto"/>
              <w:left w:val="nil"/>
              <w:bottom w:val="single" w:sz="4" w:space="0" w:color="auto"/>
              <w:right w:val="single" w:sz="4" w:space="0" w:color="auto"/>
            </w:tcBorders>
            <w:shd w:val="clear" w:color="auto" w:fill="auto"/>
          </w:tcPr>
          <w:p w:rsidR="005A797D" w:rsidRDefault="005A797D" w:rsidP="00CB696B">
            <w:pPr>
              <w:rPr>
                <w:sz w:val="16"/>
              </w:rPr>
            </w:pPr>
          </w:p>
        </w:tc>
      </w:tr>
      <w:tr w:rsidR="005A797D" w:rsidTr="00CB696B">
        <w:trPr>
          <w:cantSplit/>
          <w:trHeight w:val="397"/>
        </w:trPr>
        <w:tc>
          <w:tcPr>
            <w:tcW w:w="1180" w:type="dxa"/>
          </w:tcPr>
          <w:p w:rsidR="005A797D" w:rsidRDefault="005A797D" w:rsidP="00BB473D">
            <w:pPr>
              <w:numPr>
                <w:ilvl w:val="0"/>
                <w:numId w:val="30"/>
              </w:numPr>
            </w:pPr>
          </w:p>
        </w:tc>
        <w:tc>
          <w:tcPr>
            <w:tcW w:w="4560" w:type="dxa"/>
            <w:tcBorders>
              <w:right w:val="single" w:sz="4" w:space="0" w:color="auto"/>
            </w:tcBorders>
          </w:tcPr>
          <w:p w:rsidR="005A797D" w:rsidRPr="00BD7FE9" w:rsidRDefault="005A797D" w:rsidP="00CB696B">
            <w:pPr>
              <w:rPr>
                <w:rFonts w:cs="Arial"/>
                <w:color w:val="000000"/>
              </w:rPr>
            </w:pPr>
            <w:r w:rsidRPr="00BD7FE9">
              <w:rPr>
                <w:rFonts w:cs="Arial"/>
                <w:color w:val="000000"/>
              </w:rPr>
              <w:t>Ik kan altijd bij mijn vrienden terecht</w:t>
            </w:r>
          </w:p>
        </w:tc>
        <w:tc>
          <w:tcPr>
            <w:tcW w:w="993"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5</w:t>
            </w:r>
          </w:p>
        </w:tc>
      </w:tr>
      <w:tr w:rsidR="005A797D" w:rsidTr="00CB696B">
        <w:trPr>
          <w:cantSplit/>
          <w:trHeight w:val="397"/>
        </w:trPr>
        <w:tc>
          <w:tcPr>
            <w:tcW w:w="1180" w:type="dxa"/>
          </w:tcPr>
          <w:p w:rsidR="005A797D" w:rsidRDefault="005A797D" w:rsidP="00BB473D">
            <w:pPr>
              <w:numPr>
                <w:ilvl w:val="0"/>
                <w:numId w:val="30"/>
              </w:numPr>
            </w:pPr>
          </w:p>
        </w:tc>
        <w:tc>
          <w:tcPr>
            <w:tcW w:w="4560" w:type="dxa"/>
            <w:tcBorders>
              <w:right w:val="single" w:sz="4" w:space="0" w:color="auto"/>
            </w:tcBorders>
          </w:tcPr>
          <w:p w:rsidR="005A797D" w:rsidRPr="00BD7FE9" w:rsidRDefault="005A797D" w:rsidP="00CB696B">
            <w:pPr>
              <w:rPr>
                <w:rFonts w:cs="Arial"/>
                <w:color w:val="000000"/>
              </w:rPr>
            </w:pPr>
            <w:r w:rsidRPr="00BD7FE9">
              <w:rPr>
                <w:rFonts w:cs="Arial"/>
                <w:color w:val="000000"/>
              </w:rPr>
              <w:t>Ik heb vrienden waar ik mijn vrije tijd mee doorbreng zonder dat ik in de problemen kom.</w:t>
            </w:r>
          </w:p>
        </w:tc>
        <w:tc>
          <w:tcPr>
            <w:tcW w:w="993"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5</w:t>
            </w:r>
          </w:p>
        </w:tc>
      </w:tr>
      <w:tr w:rsidR="005A797D" w:rsidTr="00CB696B">
        <w:trPr>
          <w:cantSplit/>
          <w:trHeight w:val="397"/>
        </w:trPr>
        <w:tc>
          <w:tcPr>
            <w:tcW w:w="1180" w:type="dxa"/>
          </w:tcPr>
          <w:p w:rsidR="005A797D" w:rsidRDefault="005A797D" w:rsidP="00BB473D">
            <w:pPr>
              <w:numPr>
                <w:ilvl w:val="0"/>
                <w:numId w:val="30"/>
              </w:numPr>
            </w:pPr>
          </w:p>
        </w:tc>
        <w:tc>
          <w:tcPr>
            <w:tcW w:w="4560" w:type="dxa"/>
            <w:tcBorders>
              <w:right w:val="single" w:sz="4" w:space="0" w:color="auto"/>
            </w:tcBorders>
          </w:tcPr>
          <w:p w:rsidR="005A797D" w:rsidRPr="00BD7FE9" w:rsidRDefault="005A797D" w:rsidP="00CB696B">
            <w:pPr>
              <w:rPr>
                <w:rFonts w:cs="Arial"/>
                <w:color w:val="000000"/>
              </w:rPr>
            </w:pPr>
            <w:r w:rsidRPr="00BD7FE9">
              <w:rPr>
                <w:rFonts w:cs="Arial"/>
                <w:color w:val="000000"/>
              </w:rPr>
              <w:t>Mijn vrienden waar ik mee optrek zijn vaak verslaafd</w:t>
            </w:r>
          </w:p>
        </w:tc>
        <w:tc>
          <w:tcPr>
            <w:tcW w:w="993"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5</w:t>
            </w:r>
          </w:p>
        </w:tc>
      </w:tr>
      <w:tr w:rsidR="005A797D" w:rsidTr="00CB696B">
        <w:trPr>
          <w:cantSplit/>
          <w:trHeight w:val="397"/>
        </w:trPr>
        <w:tc>
          <w:tcPr>
            <w:tcW w:w="1180" w:type="dxa"/>
          </w:tcPr>
          <w:p w:rsidR="005A797D" w:rsidRDefault="005A797D" w:rsidP="00BB473D">
            <w:pPr>
              <w:numPr>
                <w:ilvl w:val="0"/>
                <w:numId w:val="30"/>
              </w:numPr>
            </w:pPr>
          </w:p>
        </w:tc>
        <w:tc>
          <w:tcPr>
            <w:tcW w:w="4560" w:type="dxa"/>
            <w:tcBorders>
              <w:right w:val="single" w:sz="4" w:space="0" w:color="auto"/>
            </w:tcBorders>
          </w:tcPr>
          <w:p w:rsidR="005A797D" w:rsidRPr="00BD7FE9" w:rsidRDefault="005A797D" w:rsidP="00CB696B">
            <w:pPr>
              <w:rPr>
                <w:rFonts w:cs="Arial"/>
                <w:color w:val="000000"/>
              </w:rPr>
            </w:pPr>
            <w:r w:rsidRPr="00BD7FE9">
              <w:rPr>
                <w:rFonts w:cs="Arial"/>
                <w:color w:val="000000"/>
              </w:rPr>
              <w:t>Ik ben regelmatig met mijn vrienden betrokken bij gevechten.</w:t>
            </w:r>
          </w:p>
        </w:tc>
        <w:tc>
          <w:tcPr>
            <w:tcW w:w="993"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5</w:t>
            </w:r>
          </w:p>
        </w:tc>
      </w:tr>
      <w:tr w:rsidR="005A797D" w:rsidTr="00CB696B">
        <w:trPr>
          <w:cantSplit/>
          <w:trHeight w:val="397"/>
        </w:trPr>
        <w:tc>
          <w:tcPr>
            <w:tcW w:w="1180" w:type="dxa"/>
          </w:tcPr>
          <w:p w:rsidR="005A797D" w:rsidRDefault="005A797D" w:rsidP="00BB473D">
            <w:pPr>
              <w:numPr>
                <w:ilvl w:val="0"/>
                <w:numId w:val="30"/>
              </w:numPr>
            </w:pPr>
          </w:p>
        </w:tc>
        <w:tc>
          <w:tcPr>
            <w:tcW w:w="4560" w:type="dxa"/>
            <w:tcBorders>
              <w:right w:val="single" w:sz="4" w:space="0" w:color="auto"/>
            </w:tcBorders>
          </w:tcPr>
          <w:p w:rsidR="005A797D" w:rsidRPr="00BD7FE9" w:rsidRDefault="005A797D" w:rsidP="00CB696B">
            <w:pPr>
              <w:rPr>
                <w:rFonts w:cs="Arial"/>
                <w:color w:val="000000"/>
              </w:rPr>
            </w:pPr>
            <w:r w:rsidRPr="00BD7FE9">
              <w:rPr>
                <w:rFonts w:cs="Arial"/>
                <w:color w:val="000000"/>
              </w:rPr>
              <w:t>Mijn vrienden hebben regelmatig problemen met de politie.</w:t>
            </w:r>
          </w:p>
        </w:tc>
        <w:tc>
          <w:tcPr>
            <w:tcW w:w="993"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5</w:t>
            </w:r>
          </w:p>
        </w:tc>
      </w:tr>
      <w:tr w:rsidR="005A797D" w:rsidTr="00CB696B">
        <w:trPr>
          <w:cantSplit/>
          <w:trHeight w:val="397"/>
        </w:trPr>
        <w:tc>
          <w:tcPr>
            <w:tcW w:w="1180" w:type="dxa"/>
            <w:tcBorders>
              <w:bottom w:val="single" w:sz="4" w:space="0" w:color="auto"/>
            </w:tcBorders>
          </w:tcPr>
          <w:p w:rsidR="005A797D" w:rsidRDefault="005A797D" w:rsidP="00BB473D">
            <w:pPr>
              <w:numPr>
                <w:ilvl w:val="0"/>
                <w:numId w:val="30"/>
              </w:numPr>
            </w:pPr>
          </w:p>
        </w:tc>
        <w:tc>
          <w:tcPr>
            <w:tcW w:w="4560" w:type="dxa"/>
            <w:tcBorders>
              <w:bottom w:val="single" w:sz="4" w:space="0" w:color="auto"/>
              <w:right w:val="single" w:sz="4" w:space="0" w:color="auto"/>
            </w:tcBorders>
          </w:tcPr>
          <w:p w:rsidR="005A797D" w:rsidRPr="00BD7FE9" w:rsidRDefault="005A797D" w:rsidP="00CB696B">
            <w:pPr>
              <w:rPr>
                <w:rFonts w:cs="Arial"/>
                <w:color w:val="000000"/>
              </w:rPr>
            </w:pPr>
            <w:r w:rsidRPr="00BD7FE9">
              <w:rPr>
                <w:rFonts w:cs="Arial"/>
                <w:color w:val="000000"/>
              </w:rPr>
              <w:t>Soms zou ik graag heel andere vrienden hebben dan ik nu heb.</w:t>
            </w:r>
          </w:p>
        </w:tc>
        <w:tc>
          <w:tcPr>
            <w:tcW w:w="993"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5</w:t>
            </w:r>
          </w:p>
        </w:tc>
      </w:tr>
      <w:tr w:rsidR="005A797D" w:rsidTr="00CB696B">
        <w:trPr>
          <w:cantSplit/>
          <w:trHeight w:val="397"/>
        </w:trPr>
        <w:tc>
          <w:tcPr>
            <w:tcW w:w="1180" w:type="dxa"/>
            <w:shd w:val="clear" w:color="auto" w:fill="CCCCCC"/>
          </w:tcPr>
          <w:p w:rsidR="005A797D" w:rsidRDefault="005A797D" w:rsidP="00CB696B">
            <w:pPr>
              <w:ind w:left="720"/>
            </w:pPr>
          </w:p>
        </w:tc>
        <w:tc>
          <w:tcPr>
            <w:tcW w:w="4560" w:type="dxa"/>
            <w:tcBorders>
              <w:right w:val="single" w:sz="4" w:space="0" w:color="auto"/>
            </w:tcBorders>
            <w:shd w:val="clear" w:color="auto" w:fill="CCCCCC"/>
          </w:tcPr>
          <w:p w:rsidR="005A797D" w:rsidRPr="00DE6583" w:rsidRDefault="005A797D" w:rsidP="00CB696B">
            <w:pPr>
              <w:rPr>
                <w:rFonts w:cs="Arial"/>
                <w:color w:val="000000"/>
              </w:rPr>
            </w:pPr>
            <w:r w:rsidRPr="00DE6583">
              <w:rPr>
                <w:rFonts w:cs="Arial"/>
                <w:color w:val="000000"/>
              </w:rPr>
              <w:t>Vragen over middelengebruik</w:t>
            </w:r>
          </w:p>
        </w:tc>
        <w:tc>
          <w:tcPr>
            <w:tcW w:w="993" w:type="dxa"/>
            <w:tcBorders>
              <w:top w:val="single" w:sz="4" w:space="0" w:color="auto"/>
              <w:left w:val="single" w:sz="4" w:space="0" w:color="auto"/>
              <w:bottom w:val="single" w:sz="4" w:space="0" w:color="auto"/>
              <w:right w:val="nil"/>
            </w:tcBorders>
            <w:shd w:val="clear" w:color="auto" w:fill="auto"/>
          </w:tcPr>
          <w:p w:rsidR="005A797D" w:rsidRDefault="005A797D" w:rsidP="00CB696B">
            <w:pPr>
              <w:rPr>
                <w:sz w:val="16"/>
              </w:rPr>
            </w:pPr>
          </w:p>
        </w:tc>
        <w:tc>
          <w:tcPr>
            <w:tcW w:w="519" w:type="dxa"/>
            <w:tcBorders>
              <w:top w:val="single" w:sz="4" w:space="0" w:color="auto"/>
              <w:left w:val="nil"/>
              <w:bottom w:val="single" w:sz="4" w:space="0" w:color="auto"/>
              <w:right w:val="nil"/>
            </w:tcBorders>
            <w:shd w:val="clear" w:color="auto" w:fill="auto"/>
          </w:tcPr>
          <w:p w:rsidR="005A797D" w:rsidRDefault="005A797D" w:rsidP="00CB696B">
            <w:pPr>
              <w:rPr>
                <w:sz w:val="16"/>
              </w:rPr>
            </w:pPr>
          </w:p>
        </w:tc>
        <w:tc>
          <w:tcPr>
            <w:tcW w:w="520" w:type="dxa"/>
            <w:tcBorders>
              <w:top w:val="single" w:sz="4" w:space="0" w:color="auto"/>
              <w:left w:val="nil"/>
              <w:bottom w:val="single" w:sz="4" w:space="0" w:color="auto"/>
              <w:right w:val="nil"/>
            </w:tcBorders>
            <w:shd w:val="clear" w:color="auto" w:fill="auto"/>
          </w:tcPr>
          <w:p w:rsidR="005A797D" w:rsidRDefault="005A797D" w:rsidP="00CB696B">
            <w:pPr>
              <w:rPr>
                <w:sz w:val="16"/>
              </w:rPr>
            </w:pPr>
          </w:p>
        </w:tc>
        <w:tc>
          <w:tcPr>
            <w:tcW w:w="520" w:type="dxa"/>
            <w:tcBorders>
              <w:top w:val="single" w:sz="4" w:space="0" w:color="auto"/>
              <w:left w:val="nil"/>
              <w:bottom w:val="single" w:sz="4" w:space="0" w:color="auto"/>
              <w:right w:val="nil"/>
            </w:tcBorders>
            <w:shd w:val="clear" w:color="auto" w:fill="auto"/>
          </w:tcPr>
          <w:p w:rsidR="005A797D" w:rsidRDefault="005A797D" w:rsidP="00CB696B">
            <w:pPr>
              <w:rPr>
                <w:sz w:val="16"/>
              </w:rPr>
            </w:pPr>
          </w:p>
        </w:tc>
        <w:tc>
          <w:tcPr>
            <w:tcW w:w="920" w:type="dxa"/>
            <w:tcBorders>
              <w:top w:val="single" w:sz="4" w:space="0" w:color="auto"/>
              <w:left w:val="nil"/>
              <w:bottom w:val="single" w:sz="4" w:space="0" w:color="auto"/>
              <w:right w:val="single" w:sz="4" w:space="0" w:color="auto"/>
            </w:tcBorders>
            <w:shd w:val="clear" w:color="auto" w:fill="auto"/>
          </w:tcPr>
          <w:p w:rsidR="005A797D" w:rsidRDefault="005A797D" w:rsidP="00CB696B">
            <w:pPr>
              <w:rPr>
                <w:sz w:val="16"/>
              </w:rPr>
            </w:pPr>
          </w:p>
        </w:tc>
      </w:tr>
      <w:tr w:rsidR="005A797D" w:rsidTr="00CB696B">
        <w:trPr>
          <w:cantSplit/>
          <w:trHeight w:val="397"/>
        </w:trPr>
        <w:tc>
          <w:tcPr>
            <w:tcW w:w="1180" w:type="dxa"/>
          </w:tcPr>
          <w:p w:rsidR="005A797D" w:rsidRDefault="005A797D" w:rsidP="00BB473D">
            <w:pPr>
              <w:numPr>
                <w:ilvl w:val="0"/>
                <w:numId w:val="30"/>
              </w:numPr>
            </w:pPr>
          </w:p>
        </w:tc>
        <w:tc>
          <w:tcPr>
            <w:tcW w:w="4560" w:type="dxa"/>
            <w:tcBorders>
              <w:right w:val="single" w:sz="4" w:space="0" w:color="auto"/>
            </w:tcBorders>
          </w:tcPr>
          <w:p w:rsidR="005A797D" w:rsidRPr="00DE6583" w:rsidRDefault="005A797D" w:rsidP="00CB696B">
            <w:pPr>
              <w:rPr>
                <w:rFonts w:cs="Arial"/>
                <w:color w:val="000000"/>
              </w:rPr>
            </w:pPr>
            <w:r w:rsidRPr="00DE6583">
              <w:rPr>
                <w:rFonts w:cs="Arial"/>
                <w:color w:val="000000"/>
              </w:rPr>
              <w:t>Ik gebruik dagelijks alcohol.</w:t>
            </w:r>
          </w:p>
          <w:p w:rsidR="005A797D" w:rsidRPr="00DE6583" w:rsidRDefault="005A797D" w:rsidP="00CB696B">
            <w:pPr>
              <w:rPr>
                <w:rFonts w:cs="Arial"/>
                <w:color w:val="000000"/>
              </w:rPr>
            </w:pPr>
          </w:p>
        </w:tc>
        <w:tc>
          <w:tcPr>
            <w:tcW w:w="993"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5</w:t>
            </w:r>
          </w:p>
        </w:tc>
      </w:tr>
      <w:tr w:rsidR="005A797D" w:rsidTr="00CB696B">
        <w:trPr>
          <w:cantSplit/>
          <w:trHeight w:val="397"/>
        </w:trPr>
        <w:tc>
          <w:tcPr>
            <w:tcW w:w="1180" w:type="dxa"/>
          </w:tcPr>
          <w:p w:rsidR="005A797D" w:rsidRDefault="005A797D" w:rsidP="00BB473D">
            <w:pPr>
              <w:numPr>
                <w:ilvl w:val="0"/>
                <w:numId w:val="30"/>
              </w:numPr>
            </w:pPr>
          </w:p>
        </w:tc>
        <w:tc>
          <w:tcPr>
            <w:tcW w:w="4560" w:type="dxa"/>
            <w:tcBorders>
              <w:right w:val="single" w:sz="4" w:space="0" w:color="auto"/>
            </w:tcBorders>
          </w:tcPr>
          <w:p w:rsidR="005A797D" w:rsidRPr="00BD7FE9" w:rsidRDefault="005A797D" w:rsidP="00CB696B">
            <w:pPr>
              <w:rPr>
                <w:rFonts w:cs="Arial"/>
                <w:color w:val="000000"/>
              </w:rPr>
            </w:pPr>
            <w:r w:rsidRPr="00BD7FE9">
              <w:rPr>
                <w:rFonts w:cs="Arial"/>
                <w:color w:val="000000"/>
              </w:rPr>
              <w:t>Door mijn alcohol gebruik kan ik me niet concentreren op mijn dagelijks bezigheden.</w:t>
            </w:r>
          </w:p>
        </w:tc>
        <w:tc>
          <w:tcPr>
            <w:tcW w:w="993"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5</w:t>
            </w:r>
          </w:p>
        </w:tc>
      </w:tr>
      <w:tr w:rsidR="005A797D" w:rsidTr="00CB696B">
        <w:trPr>
          <w:cantSplit/>
          <w:trHeight w:val="397"/>
        </w:trPr>
        <w:tc>
          <w:tcPr>
            <w:tcW w:w="1180" w:type="dxa"/>
          </w:tcPr>
          <w:p w:rsidR="005A797D" w:rsidRDefault="005A797D" w:rsidP="00BB473D">
            <w:pPr>
              <w:numPr>
                <w:ilvl w:val="0"/>
                <w:numId w:val="30"/>
              </w:numPr>
            </w:pPr>
          </w:p>
        </w:tc>
        <w:tc>
          <w:tcPr>
            <w:tcW w:w="4560" w:type="dxa"/>
            <w:tcBorders>
              <w:right w:val="single" w:sz="4" w:space="0" w:color="auto"/>
            </w:tcBorders>
          </w:tcPr>
          <w:p w:rsidR="005A797D" w:rsidRPr="00BD7FE9" w:rsidRDefault="005A797D" w:rsidP="00CB696B">
            <w:pPr>
              <w:rPr>
                <w:rFonts w:cs="Arial"/>
                <w:color w:val="000000"/>
              </w:rPr>
            </w:pPr>
            <w:r w:rsidRPr="00BD7FE9">
              <w:rPr>
                <w:rFonts w:cs="Arial"/>
                <w:color w:val="000000"/>
              </w:rPr>
              <w:t>Ik gebruik te veel alcohol.</w:t>
            </w:r>
          </w:p>
        </w:tc>
        <w:tc>
          <w:tcPr>
            <w:tcW w:w="993"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5</w:t>
            </w:r>
          </w:p>
        </w:tc>
      </w:tr>
      <w:tr w:rsidR="005A797D" w:rsidTr="00CB696B">
        <w:trPr>
          <w:cantSplit/>
          <w:trHeight w:val="397"/>
        </w:trPr>
        <w:tc>
          <w:tcPr>
            <w:tcW w:w="1180" w:type="dxa"/>
          </w:tcPr>
          <w:p w:rsidR="005A797D" w:rsidRDefault="005A797D" w:rsidP="00BB473D">
            <w:pPr>
              <w:numPr>
                <w:ilvl w:val="0"/>
                <w:numId w:val="30"/>
              </w:numPr>
            </w:pPr>
          </w:p>
        </w:tc>
        <w:tc>
          <w:tcPr>
            <w:tcW w:w="4560" w:type="dxa"/>
            <w:tcBorders>
              <w:right w:val="single" w:sz="4" w:space="0" w:color="auto"/>
            </w:tcBorders>
          </w:tcPr>
          <w:p w:rsidR="005A797D" w:rsidRPr="00BD7FE9" w:rsidRDefault="005A797D" w:rsidP="00CB696B">
            <w:pPr>
              <w:rPr>
                <w:rFonts w:cs="Arial"/>
                <w:color w:val="000000"/>
              </w:rPr>
            </w:pPr>
            <w:r w:rsidRPr="00BD7FE9">
              <w:rPr>
                <w:rFonts w:cs="Arial"/>
                <w:color w:val="000000"/>
              </w:rPr>
              <w:t>Ik kom in de problemen door mijn alcohol gebruik.</w:t>
            </w:r>
          </w:p>
          <w:p w:rsidR="005A797D" w:rsidRPr="00BD7FE9" w:rsidRDefault="005A797D" w:rsidP="00CB696B">
            <w:pPr>
              <w:rPr>
                <w:rFonts w:cs="Arial"/>
                <w:color w:val="000000"/>
              </w:rPr>
            </w:pPr>
          </w:p>
        </w:tc>
        <w:tc>
          <w:tcPr>
            <w:tcW w:w="993"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5</w:t>
            </w:r>
          </w:p>
        </w:tc>
      </w:tr>
      <w:tr w:rsidR="005A797D" w:rsidTr="00CB696B">
        <w:trPr>
          <w:cantSplit/>
          <w:trHeight w:val="397"/>
        </w:trPr>
        <w:tc>
          <w:tcPr>
            <w:tcW w:w="1180" w:type="dxa"/>
          </w:tcPr>
          <w:p w:rsidR="005A797D" w:rsidRDefault="005A797D" w:rsidP="00BB473D">
            <w:pPr>
              <w:numPr>
                <w:ilvl w:val="0"/>
                <w:numId w:val="30"/>
              </w:numPr>
            </w:pPr>
          </w:p>
        </w:tc>
        <w:tc>
          <w:tcPr>
            <w:tcW w:w="4560" w:type="dxa"/>
            <w:tcBorders>
              <w:right w:val="single" w:sz="4" w:space="0" w:color="auto"/>
            </w:tcBorders>
          </w:tcPr>
          <w:p w:rsidR="005A797D" w:rsidRPr="00BD7FE9" w:rsidRDefault="005A797D" w:rsidP="00CB696B">
            <w:pPr>
              <w:rPr>
                <w:rFonts w:cs="Arial"/>
                <w:color w:val="000000"/>
              </w:rPr>
            </w:pPr>
            <w:r w:rsidRPr="00BD7FE9">
              <w:rPr>
                <w:rFonts w:cs="Arial"/>
                <w:color w:val="000000"/>
              </w:rPr>
              <w:t>Het lukt me gemakkelijk om geen alcohol te gebruiken.</w:t>
            </w:r>
          </w:p>
        </w:tc>
        <w:tc>
          <w:tcPr>
            <w:tcW w:w="993"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5</w:t>
            </w:r>
          </w:p>
        </w:tc>
      </w:tr>
      <w:tr w:rsidR="005A797D" w:rsidTr="00CB696B">
        <w:trPr>
          <w:cantSplit/>
          <w:trHeight w:val="397"/>
        </w:trPr>
        <w:tc>
          <w:tcPr>
            <w:tcW w:w="1180" w:type="dxa"/>
          </w:tcPr>
          <w:p w:rsidR="005A797D" w:rsidRDefault="005A797D" w:rsidP="00BB473D">
            <w:pPr>
              <w:numPr>
                <w:ilvl w:val="0"/>
                <w:numId w:val="30"/>
              </w:numPr>
            </w:pPr>
          </w:p>
        </w:tc>
        <w:tc>
          <w:tcPr>
            <w:tcW w:w="4560" w:type="dxa"/>
            <w:tcBorders>
              <w:right w:val="single" w:sz="4" w:space="0" w:color="auto"/>
            </w:tcBorders>
          </w:tcPr>
          <w:p w:rsidR="005A797D" w:rsidRPr="00BD7FE9" w:rsidRDefault="005A797D" w:rsidP="00CB696B">
            <w:pPr>
              <w:rPr>
                <w:color w:val="000000"/>
              </w:rPr>
            </w:pPr>
            <w:r w:rsidRPr="00BD7FE9">
              <w:rPr>
                <w:color w:val="000000"/>
              </w:rPr>
              <w:t>Als ik geen alcohol gebruik heb ik ernstige ontwenningsverschijnselen.</w:t>
            </w:r>
          </w:p>
        </w:tc>
        <w:tc>
          <w:tcPr>
            <w:tcW w:w="993"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5</w:t>
            </w:r>
          </w:p>
        </w:tc>
      </w:tr>
      <w:tr w:rsidR="005A797D" w:rsidTr="00CB696B">
        <w:trPr>
          <w:cantSplit/>
          <w:trHeight w:val="397"/>
        </w:trPr>
        <w:tc>
          <w:tcPr>
            <w:tcW w:w="1180" w:type="dxa"/>
          </w:tcPr>
          <w:p w:rsidR="005A797D" w:rsidRDefault="005A797D" w:rsidP="00BB473D">
            <w:pPr>
              <w:numPr>
                <w:ilvl w:val="0"/>
                <w:numId w:val="30"/>
              </w:numPr>
            </w:pPr>
          </w:p>
        </w:tc>
        <w:tc>
          <w:tcPr>
            <w:tcW w:w="4560" w:type="dxa"/>
            <w:tcBorders>
              <w:right w:val="single" w:sz="4" w:space="0" w:color="auto"/>
            </w:tcBorders>
          </w:tcPr>
          <w:p w:rsidR="005A797D" w:rsidRPr="00BD7FE9" w:rsidRDefault="005A797D" w:rsidP="00CB696B">
            <w:pPr>
              <w:rPr>
                <w:color w:val="000000"/>
              </w:rPr>
            </w:pPr>
            <w:r w:rsidRPr="00BD7FE9">
              <w:rPr>
                <w:color w:val="000000"/>
              </w:rPr>
              <w:t>Mijn alcoholgebruik geeft vaak moeilijkheden</w:t>
            </w:r>
          </w:p>
        </w:tc>
        <w:tc>
          <w:tcPr>
            <w:tcW w:w="993"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5</w:t>
            </w:r>
          </w:p>
        </w:tc>
      </w:tr>
      <w:tr w:rsidR="005A797D" w:rsidTr="00CB696B">
        <w:trPr>
          <w:cantSplit/>
          <w:trHeight w:val="397"/>
        </w:trPr>
        <w:tc>
          <w:tcPr>
            <w:tcW w:w="1180" w:type="dxa"/>
          </w:tcPr>
          <w:p w:rsidR="005A797D" w:rsidRDefault="005A797D" w:rsidP="00BB473D">
            <w:pPr>
              <w:numPr>
                <w:ilvl w:val="0"/>
                <w:numId w:val="30"/>
              </w:numPr>
            </w:pPr>
          </w:p>
        </w:tc>
        <w:tc>
          <w:tcPr>
            <w:tcW w:w="4560" w:type="dxa"/>
            <w:tcBorders>
              <w:right w:val="single" w:sz="4" w:space="0" w:color="auto"/>
            </w:tcBorders>
          </w:tcPr>
          <w:p w:rsidR="005A797D" w:rsidRPr="00DE6583" w:rsidRDefault="005A797D" w:rsidP="00CB696B">
            <w:pPr>
              <w:rPr>
                <w:rFonts w:cs="Arial"/>
                <w:color w:val="000000"/>
              </w:rPr>
            </w:pPr>
            <w:r w:rsidRPr="00DE6583">
              <w:rPr>
                <w:rFonts w:cs="Arial"/>
                <w:color w:val="000000"/>
              </w:rPr>
              <w:t>Ik gebruik drugs.</w:t>
            </w:r>
          </w:p>
        </w:tc>
        <w:tc>
          <w:tcPr>
            <w:tcW w:w="993"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5</w:t>
            </w:r>
          </w:p>
        </w:tc>
      </w:tr>
      <w:tr w:rsidR="005A797D" w:rsidTr="00CB696B">
        <w:trPr>
          <w:cantSplit/>
          <w:trHeight w:val="397"/>
        </w:trPr>
        <w:tc>
          <w:tcPr>
            <w:tcW w:w="1180" w:type="dxa"/>
          </w:tcPr>
          <w:p w:rsidR="005A797D" w:rsidRDefault="005A797D" w:rsidP="00BB473D">
            <w:pPr>
              <w:numPr>
                <w:ilvl w:val="0"/>
                <w:numId w:val="30"/>
              </w:numPr>
            </w:pPr>
          </w:p>
        </w:tc>
        <w:tc>
          <w:tcPr>
            <w:tcW w:w="4560" w:type="dxa"/>
            <w:tcBorders>
              <w:right w:val="single" w:sz="4" w:space="0" w:color="auto"/>
            </w:tcBorders>
          </w:tcPr>
          <w:p w:rsidR="005A797D" w:rsidRPr="00DE6583" w:rsidRDefault="005A797D" w:rsidP="00CB696B">
            <w:pPr>
              <w:rPr>
                <w:rFonts w:cs="Arial"/>
                <w:color w:val="000000"/>
              </w:rPr>
            </w:pPr>
            <w:r w:rsidRPr="00DE6583">
              <w:rPr>
                <w:rFonts w:cs="Arial"/>
                <w:color w:val="000000"/>
              </w:rPr>
              <w:t>Ik gebruik dagelijks drugs.</w:t>
            </w:r>
          </w:p>
        </w:tc>
        <w:tc>
          <w:tcPr>
            <w:tcW w:w="993"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5</w:t>
            </w:r>
          </w:p>
        </w:tc>
      </w:tr>
      <w:tr w:rsidR="005A797D" w:rsidTr="00CB696B">
        <w:trPr>
          <w:cantSplit/>
          <w:trHeight w:val="397"/>
        </w:trPr>
        <w:tc>
          <w:tcPr>
            <w:tcW w:w="1180" w:type="dxa"/>
          </w:tcPr>
          <w:p w:rsidR="005A797D" w:rsidRDefault="005A797D" w:rsidP="00BB473D">
            <w:pPr>
              <w:numPr>
                <w:ilvl w:val="0"/>
                <w:numId w:val="30"/>
              </w:numPr>
            </w:pPr>
          </w:p>
        </w:tc>
        <w:tc>
          <w:tcPr>
            <w:tcW w:w="4560" w:type="dxa"/>
            <w:tcBorders>
              <w:right w:val="single" w:sz="4" w:space="0" w:color="auto"/>
            </w:tcBorders>
          </w:tcPr>
          <w:p w:rsidR="005A797D" w:rsidRPr="00BD7FE9" w:rsidRDefault="005A797D" w:rsidP="00CB696B">
            <w:pPr>
              <w:rPr>
                <w:rFonts w:cs="Arial"/>
                <w:color w:val="000000"/>
              </w:rPr>
            </w:pPr>
            <w:r w:rsidRPr="00BD7FE9">
              <w:rPr>
                <w:rFonts w:cs="Arial"/>
                <w:color w:val="000000"/>
              </w:rPr>
              <w:t>Door mijn drugsgebruik kan ik me niet concentreren op mijn dagelijks bezigheden</w:t>
            </w:r>
          </w:p>
        </w:tc>
        <w:tc>
          <w:tcPr>
            <w:tcW w:w="993"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5</w:t>
            </w:r>
          </w:p>
        </w:tc>
      </w:tr>
      <w:tr w:rsidR="005A797D" w:rsidTr="00CB696B">
        <w:trPr>
          <w:cantSplit/>
          <w:trHeight w:val="397"/>
        </w:trPr>
        <w:tc>
          <w:tcPr>
            <w:tcW w:w="1180" w:type="dxa"/>
          </w:tcPr>
          <w:p w:rsidR="005A797D" w:rsidRDefault="005A797D" w:rsidP="00BB473D">
            <w:pPr>
              <w:numPr>
                <w:ilvl w:val="0"/>
                <w:numId w:val="30"/>
              </w:numPr>
            </w:pPr>
          </w:p>
        </w:tc>
        <w:tc>
          <w:tcPr>
            <w:tcW w:w="4560" w:type="dxa"/>
            <w:tcBorders>
              <w:right w:val="single" w:sz="4" w:space="0" w:color="auto"/>
            </w:tcBorders>
          </w:tcPr>
          <w:p w:rsidR="005A797D" w:rsidRPr="00BD7FE9" w:rsidRDefault="005A797D" w:rsidP="00CB696B">
            <w:pPr>
              <w:rPr>
                <w:rFonts w:cs="Arial"/>
                <w:color w:val="000000"/>
              </w:rPr>
            </w:pPr>
            <w:r w:rsidRPr="00BD7FE9">
              <w:rPr>
                <w:rFonts w:cs="Arial"/>
                <w:color w:val="000000"/>
              </w:rPr>
              <w:t>Mijn drugsgebruik geeft vaak moeilijkheden.</w:t>
            </w:r>
          </w:p>
        </w:tc>
        <w:tc>
          <w:tcPr>
            <w:tcW w:w="993"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5</w:t>
            </w:r>
          </w:p>
        </w:tc>
      </w:tr>
      <w:tr w:rsidR="005A797D" w:rsidTr="00CB696B">
        <w:trPr>
          <w:cantSplit/>
          <w:trHeight w:val="397"/>
        </w:trPr>
        <w:tc>
          <w:tcPr>
            <w:tcW w:w="1180" w:type="dxa"/>
          </w:tcPr>
          <w:p w:rsidR="005A797D" w:rsidRDefault="005A797D" w:rsidP="00BB473D">
            <w:pPr>
              <w:numPr>
                <w:ilvl w:val="0"/>
                <w:numId w:val="30"/>
              </w:numPr>
            </w:pPr>
          </w:p>
        </w:tc>
        <w:tc>
          <w:tcPr>
            <w:tcW w:w="4560" w:type="dxa"/>
            <w:tcBorders>
              <w:right w:val="single" w:sz="4" w:space="0" w:color="auto"/>
            </w:tcBorders>
          </w:tcPr>
          <w:p w:rsidR="005A797D" w:rsidRPr="00BD7FE9" w:rsidRDefault="005A797D" w:rsidP="00CB696B">
            <w:pPr>
              <w:rPr>
                <w:rFonts w:cs="Arial"/>
                <w:color w:val="000000"/>
              </w:rPr>
            </w:pPr>
            <w:r w:rsidRPr="00BD7FE9">
              <w:rPr>
                <w:rFonts w:cs="Arial"/>
                <w:color w:val="000000"/>
              </w:rPr>
              <w:t>Het lukt me gemakkelijk om geen drugs te gebruiken.</w:t>
            </w:r>
          </w:p>
        </w:tc>
        <w:tc>
          <w:tcPr>
            <w:tcW w:w="993"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5</w:t>
            </w:r>
          </w:p>
        </w:tc>
      </w:tr>
      <w:tr w:rsidR="005A797D" w:rsidTr="00CB696B">
        <w:trPr>
          <w:cantSplit/>
          <w:trHeight w:val="397"/>
        </w:trPr>
        <w:tc>
          <w:tcPr>
            <w:tcW w:w="1180" w:type="dxa"/>
          </w:tcPr>
          <w:p w:rsidR="005A797D" w:rsidRDefault="005A797D" w:rsidP="00BB473D">
            <w:pPr>
              <w:numPr>
                <w:ilvl w:val="0"/>
                <w:numId w:val="30"/>
              </w:numPr>
            </w:pPr>
          </w:p>
        </w:tc>
        <w:tc>
          <w:tcPr>
            <w:tcW w:w="4560" w:type="dxa"/>
            <w:tcBorders>
              <w:right w:val="single" w:sz="4" w:space="0" w:color="auto"/>
            </w:tcBorders>
          </w:tcPr>
          <w:p w:rsidR="005A797D" w:rsidRPr="00BD7FE9" w:rsidRDefault="005A797D" w:rsidP="00CB696B">
            <w:pPr>
              <w:rPr>
                <w:rFonts w:cs="Arial"/>
                <w:color w:val="000000"/>
              </w:rPr>
            </w:pPr>
            <w:r w:rsidRPr="00BD7FE9">
              <w:rPr>
                <w:rFonts w:cs="Arial"/>
                <w:color w:val="000000"/>
              </w:rPr>
              <w:t>Ik kom in de problemen door mijn drugsgebruik.</w:t>
            </w:r>
          </w:p>
        </w:tc>
        <w:tc>
          <w:tcPr>
            <w:tcW w:w="993"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5</w:t>
            </w:r>
          </w:p>
        </w:tc>
      </w:tr>
      <w:tr w:rsidR="005A797D" w:rsidTr="00CB696B">
        <w:trPr>
          <w:cantSplit/>
          <w:trHeight w:val="397"/>
        </w:trPr>
        <w:tc>
          <w:tcPr>
            <w:tcW w:w="1180" w:type="dxa"/>
          </w:tcPr>
          <w:p w:rsidR="005A797D" w:rsidRDefault="005A797D" w:rsidP="00BB473D">
            <w:pPr>
              <w:numPr>
                <w:ilvl w:val="0"/>
                <w:numId w:val="30"/>
              </w:numPr>
            </w:pPr>
          </w:p>
        </w:tc>
        <w:tc>
          <w:tcPr>
            <w:tcW w:w="4560" w:type="dxa"/>
            <w:tcBorders>
              <w:right w:val="single" w:sz="4" w:space="0" w:color="auto"/>
            </w:tcBorders>
          </w:tcPr>
          <w:p w:rsidR="005A797D" w:rsidRPr="00BD7FE9" w:rsidRDefault="005A797D" w:rsidP="00CB696B">
            <w:pPr>
              <w:rPr>
                <w:rFonts w:cs="Arial"/>
                <w:color w:val="000000"/>
              </w:rPr>
            </w:pPr>
            <w:r w:rsidRPr="00BD7FE9">
              <w:rPr>
                <w:rFonts w:cs="Arial"/>
                <w:color w:val="000000"/>
              </w:rPr>
              <w:t>Zonder drugs kom ik mijn dag niet door.</w:t>
            </w:r>
          </w:p>
        </w:tc>
        <w:tc>
          <w:tcPr>
            <w:tcW w:w="993"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5</w:t>
            </w:r>
          </w:p>
        </w:tc>
      </w:tr>
      <w:tr w:rsidR="005A797D" w:rsidTr="00CB696B">
        <w:trPr>
          <w:cantSplit/>
          <w:trHeight w:val="397"/>
        </w:trPr>
        <w:tc>
          <w:tcPr>
            <w:tcW w:w="1180" w:type="dxa"/>
          </w:tcPr>
          <w:p w:rsidR="005A797D" w:rsidRDefault="005A797D" w:rsidP="00BB473D">
            <w:pPr>
              <w:numPr>
                <w:ilvl w:val="0"/>
                <w:numId w:val="30"/>
              </w:numPr>
            </w:pPr>
          </w:p>
        </w:tc>
        <w:tc>
          <w:tcPr>
            <w:tcW w:w="4560" w:type="dxa"/>
            <w:tcBorders>
              <w:right w:val="single" w:sz="4" w:space="0" w:color="auto"/>
            </w:tcBorders>
          </w:tcPr>
          <w:p w:rsidR="005A797D" w:rsidRPr="00BD7FE9" w:rsidRDefault="005A797D" w:rsidP="00CB696B">
            <w:pPr>
              <w:rPr>
                <w:rFonts w:cs="Arial"/>
                <w:color w:val="000000"/>
              </w:rPr>
            </w:pPr>
            <w:r w:rsidRPr="00BD7FE9">
              <w:rPr>
                <w:rFonts w:cs="Arial"/>
                <w:color w:val="000000"/>
              </w:rPr>
              <w:t>Ik gebruik verschillende soorten drugs.</w:t>
            </w:r>
          </w:p>
        </w:tc>
        <w:tc>
          <w:tcPr>
            <w:tcW w:w="993"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5</w:t>
            </w:r>
          </w:p>
        </w:tc>
      </w:tr>
      <w:tr w:rsidR="005A797D" w:rsidTr="00CB696B">
        <w:trPr>
          <w:cantSplit/>
          <w:trHeight w:val="397"/>
        </w:trPr>
        <w:tc>
          <w:tcPr>
            <w:tcW w:w="1180" w:type="dxa"/>
          </w:tcPr>
          <w:p w:rsidR="005A797D" w:rsidRDefault="005A797D" w:rsidP="00BB473D">
            <w:pPr>
              <w:numPr>
                <w:ilvl w:val="0"/>
                <w:numId w:val="30"/>
              </w:numPr>
            </w:pPr>
          </w:p>
        </w:tc>
        <w:tc>
          <w:tcPr>
            <w:tcW w:w="4560" w:type="dxa"/>
            <w:tcBorders>
              <w:right w:val="single" w:sz="4" w:space="0" w:color="auto"/>
            </w:tcBorders>
          </w:tcPr>
          <w:p w:rsidR="005A797D" w:rsidRPr="00BD7FE9" w:rsidRDefault="005A797D" w:rsidP="00CB696B">
            <w:pPr>
              <w:rPr>
                <w:rFonts w:cs="Arial"/>
                <w:color w:val="000000"/>
              </w:rPr>
            </w:pPr>
            <w:r w:rsidRPr="00BD7FE9">
              <w:rPr>
                <w:rFonts w:cs="Arial"/>
                <w:color w:val="000000"/>
              </w:rPr>
              <w:t>Ik gebruik te veel drugs.</w:t>
            </w:r>
          </w:p>
        </w:tc>
        <w:tc>
          <w:tcPr>
            <w:tcW w:w="993"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5</w:t>
            </w:r>
          </w:p>
        </w:tc>
      </w:tr>
      <w:tr w:rsidR="005A797D" w:rsidTr="00CB696B">
        <w:trPr>
          <w:cantSplit/>
          <w:trHeight w:val="397"/>
        </w:trPr>
        <w:tc>
          <w:tcPr>
            <w:tcW w:w="1180" w:type="dxa"/>
          </w:tcPr>
          <w:p w:rsidR="005A797D" w:rsidRDefault="005A797D" w:rsidP="00BB473D">
            <w:pPr>
              <w:numPr>
                <w:ilvl w:val="0"/>
                <w:numId w:val="30"/>
              </w:numPr>
            </w:pPr>
          </w:p>
        </w:tc>
        <w:tc>
          <w:tcPr>
            <w:tcW w:w="4560" w:type="dxa"/>
            <w:tcBorders>
              <w:right w:val="single" w:sz="4" w:space="0" w:color="auto"/>
            </w:tcBorders>
          </w:tcPr>
          <w:p w:rsidR="005A797D" w:rsidRPr="00BD7FE9" w:rsidRDefault="005A797D" w:rsidP="00CB696B">
            <w:pPr>
              <w:rPr>
                <w:rFonts w:cs="Arial"/>
                <w:color w:val="000000"/>
              </w:rPr>
            </w:pPr>
            <w:r w:rsidRPr="00BD7FE9">
              <w:rPr>
                <w:rFonts w:cs="Arial"/>
                <w:color w:val="000000"/>
              </w:rPr>
              <w:t>Als ik geen drugs gebruik heb ik ernstige ontwenningsverschijnselen.</w:t>
            </w:r>
          </w:p>
        </w:tc>
        <w:tc>
          <w:tcPr>
            <w:tcW w:w="993" w:type="dxa"/>
            <w:tcBorders>
              <w:top w:val="single" w:sz="4" w:space="0" w:color="auto"/>
              <w:left w:val="single" w:sz="4" w:space="0" w:color="auto"/>
              <w:bottom w:val="single" w:sz="4" w:space="0" w:color="auto"/>
              <w:right w:val="nil"/>
            </w:tcBorders>
            <w:shd w:val="clear" w:color="auto" w:fill="auto"/>
            <w:vAlign w:val="center"/>
          </w:tcPr>
          <w:p w:rsidR="005A797D" w:rsidRDefault="005A797D" w:rsidP="00CB696B">
            <w:pPr>
              <w:jc w:val="center"/>
              <w:rPr>
                <w:sz w:val="16"/>
              </w:rPr>
            </w:pPr>
            <w:r>
              <w:rPr>
                <w:sz w:val="16"/>
              </w:rPr>
              <w:t>1</w:t>
            </w:r>
          </w:p>
        </w:tc>
        <w:tc>
          <w:tcPr>
            <w:tcW w:w="519"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2</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3</w:t>
            </w:r>
          </w:p>
        </w:tc>
        <w:tc>
          <w:tcPr>
            <w:tcW w:w="520" w:type="dxa"/>
            <w:tcBorders>
              <w:top w:val="single" w:sz="4" w:space="0" w:color="auto"/>
              <w:left w:val="nil"/>
              <w:bottom w:val="single" w:sz="4" w:space="0" w:color="auto"/>
              <w:right w:val="nil"/>
            </w:tcBorders>
            <w:shd w:val="clear" w:color="auto" w:fill="auto"/>
            <w:vAlign w:val="center"/>
          </w:tcPr>
          <w:p w:rsidR="005A797D" w:rsidRDefault="005A797D" w:rsidP="00CB696B">
            <w:pPr>
              <w:jc w:val="center"/>
              <w:rPr>
                <w:sz w:val="16"/>
              </w:rPr>
            </w:pPr>
            <w:r>
              <w:rPr>
                <w:sz w:val="16"/>
              </w:rPr>
              <w:t>4</w:t>
            </w:r>
          </w:p>
        </w:tc>
        <w:tc>
          <w:tcPr>
            <w:tcW w:w="920" w:type="dxa"/>
            <w:tcBorders>
              <w:top w:val="single" w:sz="4" w:space="0" w:color="auto"/>
              <w:left w:val="nil"/>
              <w:bottom w:val="single" w:sz="4" w:space="0" w:color="auto"/>
              <w:right w:val="single" w:sz="4" w:space="0" w:color="auto"/>
            </w:tcBorders>
            <w:shd w:val="clear" w:color="auto" w:fill="auto"/>
            <w:vAlign w:val="center"/>
          </w:tcPr>
          <w:p w:rsidR="005A797D" w:rsidRDefault="005A797D" w:rsidP="00CB696B">
            <w:pPr>
              <w:jc w:val="center"/>
              <w:rPr>
                <w:sz w:val="16"/>
              </w:rPr>
            </w:pPr>
            <w:r>
              <w:rPr>
                <w:sz w:val="16"/>
              </w:rPr>
              <w:t>5</w:t>
            </w:r>
          </w:p>
        </w:tc>
      </w:tr>
    </w:tbl>
    <w:p w:rsidR="005A797D" w:rsidRDefault="005A797D" w:rsidP="005A797D"/>
    <w:p w:rsidR="005A797D" w:rsidRDefault="005A797D" w:rsidP="005A797D"/>
    <w:p w:rsidR="005A797D" w:rsidRPr="00BD7FE9" w:rsidRDefault="005A797D" w:rsidP="005A797D">
      <w:r w:rsidRPr="00BD7FE9">
        <w:t>Hoe denk je dat jouw leven verder gaat?</w:t>
      </w:r>
    </w:p>
    <w:p w:rsidR="005A797D" w:rsidRDefault="005A797D" w:rsidP="005A797D">
      <w:r>
        <w:t>Teken zelf een lijn</w:t>
      </w:r>
    </w:p>
    <w:tbl>
      <w:tblPr>
        <w:tblW w:w="7578" w:type="dxa"/>
        <w:tblBorders>
          <w:top w:val="single" w:sz="12" w:space="0" w:color="000000"/>
          <w:left w:val="nil"/>
          <w:bottom w:val="single" w:sz="12" w:space="0" w:color="000000"/>
          <w:right w:val="nil"/>
          <w:insideH w:val="nil"/>
          <w:insideV w:val="nil"/>
        </w:tblBorders>
        <w:tblLook w:val="00BF"/>
      </w:tblPr>
      <w:tblGrid>
        <w:gridCol w:w="1284"/>
        <w:gridCol w:w="750"/>
        <w:gridCol w:w="403"/>
        <w:gridCol w:w="1176"/>
        <w:gridCol w:w="403"/>
        <w:gridCol w:w="403"/>
        <w:gridCol w:w="1430"/>
        <w:gridCol w:w="403"/>
        <w:gridCol w:w="403"/>
        <w:gridCol w:w="923"/>
      </w:tblGrid>
      <w:tr w:rsidR="005A797D" w:rsidRPr="00B93BEA" w:rsidTr="00CB696B">
        <w:tc>
          <w:tcPr>
            <w:tcW w:w="1284" w:type="dxa"/>
            <w:tcBorders>
              <w:bottom w:val="single" w:sz="6" w:space="0" w:color="000000"/>
              <w:right w:val="single" w:sz="6" w:space="0" w:color="000000"/>
            </w:tcBorders>
            <w:shd w:val="clear" w:color="auto" w:fill="auto"/>
          </w:tcPr>
          <w:p w:rsidR="005A797D" w:rsidRPr="00B93BEA" w:rsidRDefault="005A797D" w:rsidP="00CB696B">
            <w:pPr>
              <w:rPr>
                <w:i/>
              </w:rPr>
            </w:pPr>
          </w:p>
        </w:tc>
        <w:tc>
          <w:tcPr>
            <w:tcW w:w="750" w:type="dxa"/>
            <w:tcBorders>
              <w:left w:val="single" w:sz="6" w:space="0" w:color="000000"/>
              <w:bottom w:val="single" w:sz="6" w:space="0" w:color="000000"/>
            </w:tcBorders>
            <w:shd w:val="clear" w:color="auto" w:fill="auto"/>
          </w:tcPr>
          <w:p w:rsidR="005A797D" w:rsidRPr="00B93BEA" w:rsidRDefault="005A797D" w:rsidP="00CB696B">
            <w:pPr>
              <w:rPr>
                <w:i/>
              </w:rPr>
            </w:pPr>
            <w:r w:rsidRPr="00B93BEA">
              <w:rPr>
                <w:i/>
              </w:rPr>
              <w:t>NU</w:t>
            </w:r>
          </w:p>
        </w:tc>
        <w:tc>
          <w:tcPr>
            <w:tcW w:w="403" w:type="dxa"/>
            <w:tcBorders>
              <w:bottom w:val="single" w:sz="6" w:space="0" w:color="000000"/>
            </w:tcBorders>
            <w:shd w:val="clear" w:color="auto" w:fill="auto"/>
          </w:tcPr>
          <w:p w:rsidR="005A797D" w:rsidRPr="00B93BEA" w:rsidRDefault="005A797D" w:rsidP="00CB696B">
            <w:pPr>
              <w:rPr>
                <w:i/>
              </w:rPr>
            </w:pPr>
          </w:p>
        </w:tc>
        <w:tc>
          <w:tcPr>
            <w:tcW w:w="1176" w:type="dxa"/>
            <w:tcBorders>
              <w:bottom w:val="single" w:sz="6" w:space="0" w:color="000000"/>
            </w:tcBorders>
            <w:shd w:val="clear" w:color="auto" w:fill="auto"/>
          </w:tcPr>
          <w:p w:rsidR="005A797D" w:rsidRPr="00B93BEA" w:rsidRDefault="005A797D" w:rsidP="00CB696B">
            <w:pPr>
              <w:rPr>
                <w:i/>
              </w:rPr>
            </w:pPr>
            <w:r w:rsidRPr="00B93BEA">
              <w:rPr>
                <w:i/>
              </w:rPr>
              <w:t>LATER</w:t>
            </w:r>
          </w:p>
        </w:tc>
        <w:tc>
          <w:tcPr>
            <w:tcW w:w="403" w:type="dxa"/>
            <w:tcBorders>
              <w:bottom w:val="single" w:sz="6" w:space="0" w:color="000000"/>
            </w:tcBorders>
            <w:shd w:val="clear" w:color="auto" w:fill="auto"/>
          </w:tcPr>
          <w:p w:rsidR="005A797D" w:rsidRPr="00B93BEA" w:rsidRDefault="005A797D" w:rsidP="00CB696B">
            <w:pPr>
              <w:rPr>
                <w:i/>
              </w:rPr>
            </w:pPr>
          </w:p>
        </w:tc>
        <w:tc>
          <w:tcPr>
            <w:tcW w:w="403" w:type="dxa"/>
            <w:tcBorders>
              <w:bottom w:val="single" w:sz="6" w:space="0" w:color="000000"/>
            </w:tcBorders>
            <w:shd w:val="clear" w:color="auto" w:fill="auto"/>
          </w:tcPr>
          <w:p w:rsidR="005A797D" w:rsidRPr="00B93BEA" w:rsidRDefault="005A797D" w:rsidP="00CB696B">
            <w:pPr>
              <w:rPr>
                <w:i/>
              </w:rPr>
            </w:pPr>
          </w:p>
        </w:tc>
        <w:tc>
          <w:tcPr>
            <w:tcW w:w="1430" w:type="dxa"/>
            <w:tcBorders>
              <w:bottom w:val="single" w:sz="6" w:space="0" w:color="000000"/>
            </w:tcBorders>
            <w:shd w:val="clear" w:color="auto" w:fill="auto"/>
          </w:tcPr>
          <w:p w:rsidR="005A797D" w:rsidRPr="00B93BEA" w:rsidRDefault="005A797D" w:rsidP="00CB696B">
            <w:pPr>
              <w:rPr>
                <w:i/>
              </w:rPr>
            </w:pPr>
            <w:r w:rsidRPr="00B93BEA">
              <w:rPr>
                <w:i/>
              </w:rPr>
              <w:t>Volwassen</w:t>
            </w:r>
          </w:p>
        </w:tc>
        <w:tc>
          <w:tcPr>
            <w:tcW w:w="403" w:type="dxa"/>
            <w:tcBorders>
              <w:bottom w:val="single" w:sz="6" w:space="0" w:color="000000"/>
            </w:tcBorders>
            <w:shd w:val="clear" w:color="auto" w:fill="auto"/>
          </w:tcPr>
          <w:p w:rsidR="005A797D" w:rsidRPr="00B93BEA" w:rsidRDefault="005A797D" w:rsidP="00CB696B">
            <w:pPr>
              <w:rPr>
                <w:i/>
              </w:rPr>
            </w:pPr>
          </w:p>
        </w:tc>
        <w:tc>
          <w:tcPr>
            <w:tcW w:w="403" w:type="dxa"/>
            <w:tcBorders>
              <w:bottom w:val="single" w:sz="6" w:space="0" w:color="000000"/>
            </w:tcBorders>
            <w:shd w:val="clear" w:color="auto" w:fill="auto"/>
          </w:tcPr>
          <w:p w:rsidR="005A797D" w:rsidRPr="00B93BEA" w:rsidRDefault="005A797D" w:rsidP="00CB696B">
            <w:pPr>
              <w:rPr>
                <w:i/>
              </w:rPr>
            </w:pPr>
          </w:p>
        </w:tc>
        <w:tc>
          <w:tcPr>
            <w:tcW w:w="923" w:type="dxa"/>
            <w:tcBorders>
              <w:bottom w:val="single" w:sz="6" w:space="0" w:color="000000"/>
            </w:tcBorders>
            <w:shd w:val="clear" w:color="auto" w:fill="auto"/>
          </w:tcPr>
          <w:p w:rsidR="005A797D" w:rsidRPr="00B93BEA" w:rsidRDefault="005A797D" w:rsidP="00CB696B">
            <w:pPr>
              <w:rPr>
                <w:i/>
              </w:rPr>
            </w:pPr>
            <w:r w:rsidRPr="00B93BEA">
              <w:rPr>
                <w:i/>
              </w:rPr>
              <w:t>OUD</w:t>
            </w:r>
          </w:p>
        </w:tc>
      </w:tr>
      <w:tr w:rsidR="005A797D" w:rsidRPr="00B93BEA" w:rsidTr="00CB696B">
        <w:tc>
          <w:tcPr>
            <w:tcW w:w="1284" w:type="dxa"/>
            <w:tcBorders>
              <w:top w:val="single" w:sz="6" w:space="0" w:color="000000"/>
              <w:right w:val="single" w:sz="6" w:space="0" w:color="000000"/>
            </w:tcBorders>
            <w:shd w:val="clear" w:color="auto" w:fill="auto"/>
          </w:tcPr>
          <w:p w:rsidR="005A797D" w:rsidRPr="00B93BEA" w:rsidRDefault="005A797D" w:rsidP="00CB696B">
            <w:r>
              <w:t>Heel goed</w:t>
            </w:r>
          </w:p>
        </w:tc>
        <w:tc>
          <w:tcPr>
            <w:tcW w:w="750" w:type="dxa"/>
            <w:tcBorders>
              <w:top w:val="single" w:sz="6" w:space="0" w:color="000000"/>
              <w:left w:val="single" w:sz="6" w:space="0" w:color="000000"/>
            </w:tcBorders>
            <w:shd w:val="clear" w:color="auto" w:fill="auto"/>
          </w:tcPr>
          <w:p w:rsidR="005A797D" w:rsidRPr="00B93BEA" w:rsidRDefault="005A797D" w:rsidP="00CB696B"/>
        </w:tc>
        <w:tc>
          <w:tcPr>
            <w:tcW w:w="403" w:type="dxa"/>
            <w:tcBorders>
              <w:top w:val="single" w:sz="6" w:space="0" w:color="000000"/>
            </w:tcBorders>
            <w:shd w:val="clear" w:color="auto" w:fill="auto"/>
          </w:tcPr>
          <w:p w:rsidR="005A797D" w:rsidRPr="00B93BEA" w:rsidRDefault="005A797D" w:rsidP="00CB696B"/>
        </w:tc>
        <w:tc>
          <w:tcPr>
            <w:tcW w:w="1176" w:type="dxa"/>
            <w:tcBorders>
              <w:top w:val="single" w:sz="6" w:space="0" w:color="000000"/>
            </w:tcBorders>
            <w:shd w:val="clear" w:color="auto" w:fill="auto"/>
          </w:tcPr>
          <w:p w:rsidR="005A797D" w:rsidRPr="00B93BEA" w:rsidRDefault="005A797D" w:rsidP="00CB696B"/>
        </w:tc>
        <w:tc>
          <w:tcPr>
            <w:tcW w:w="403" w:type="dxa"/>
            <w:tcBorders>
              <w:top w:val="single" w:sz="6" w:space="0" w:color="000000"/>
            </w:tcBorders>
            <w:shd w:val="clear" w:color="auto" w:fill="auto"/>
          </w:tcPr>
          <w:p w:rsidR="005A797D" w:rsidRPr="00B93BEA" w:rsidRDefault="005A797D" w:rsidP="00CB696B"/>
        </w:tc>
        <w:tc>
          <w:tcPr>
            <w:tcW w:w="403" w:type="dxa"/>
            <w:tcBorders>
              <w:top w:val="single" w:sz="6" w:space="0" w:color="000000"/>
            </w:tcBorders>
            <w:shd w:val="clear" w:color="auto" w:fill="auto"/>
          </w:tcPr>
          <w:p w:rsidR="005A797D" w:rsidRPr="00B93BEA" w:rsidRDefault="005A797D" w:rsidP="00CB696B"/>
        </w:tc>
        <w:tc>
          <w:tcPr>
            <w:tcW w:w="1430" w:type="dxa"/>
            <w:tcBorders>
              <w:top w:val="single" w:sz="6" w:space="0" w:color="000000"/>
            </w:tcBorders>
            <w:shd w:val="clear" w:color="auto" w:fill="auto"/>
          </w:tcPr>
          <w:p w:rsidR="005A797D" w:rsidRPr="00B93BEA" w:rsidRDefault="005A797D" w:rsidP="00CB696B"/>
        </w:tc>
        <w:tc>
          <w:tcPr>
            <w:tcW w:w="403" w:type="dxa"/>
            <w:tcBorders>
              <w:top w:val="single" w:sz="6" w:space="0" w:color="000000"/>
            </w:tcBorders>
            <w:shd w:val="clear" w:color="auto" w:fill="auto"/>
          </w:tcPr>
          <w:p w:rsidR="005A797D" w:rsidRPr="00B93BEA" w:rsidRDefault="005A797D" w:rsidP="00CB696B"/>
        </w:tc>
        <w:tc>
          <w:tcPr>
            <w:tcW w:w="403" w:type="dxa"/>
            <w:tcBorders>
              <w:top w:val="single" w:sz="6" w:space="0" w:color="000000"/>
            </w:tcBorders>
            <w:shd w:val="clear" w:color="auto" w:fill="auto"/>
          </w:tcPr>
          <w:p w:rsidR="005A797D" w:rsidRPr="00B93BEA" w:rsidRDefault="005A797D" w:rsidP="00CB696B"/>
        </w:tc>
        <w:tc>
          <w:tcPr>
            <w:tcW w:w="923" w:type="dxa"/>
            <w:tcBorders>
              <w:top w:val="single" w:sz="6" w:space="0" w:color="000000"/>
            </w:tcBorders>
            <w:shd w:val="clear" w:color="auto" w:fill="auto"/>
          </w:tcPr>
          <w:p w:rsidR="005A797D" w:rsidRPr="00B93BEA" w:rsidRDefault="005A797D" w:rsidP="00CB696B"/>
        </w:tc>
      </w:tr>
      <w:tr w:rsidR="005A797D" w:rsidRPr="00B93BEA" w:rsidTr="00CB696B">
        <w:tc>
          <w:tcPr>
            <w:tcW w:w="1284" w:type="dxa"/>
            <w:tcBorders>
              <w:top w:val="single" w:sz="6" w:space="0" w:color="000000"/>
              <w:right w:val="single" w:sz="6" w:space="0" w:color="000000"/>
            </w:tcBorders>
            <w:shd w:val="clear" w:color="auto" w:fill="auto"/>
          </w:tcPr>
          <w:p w:rsidR="005A797D" w:rsidRPr="00B93BEA" w:rsidRDefault="005A797D" w:rsidP="00CB696B"/>
        </w:tc>
        <w:tc>
          <w:tcPr>
            <w:tcW w:w="750" w:type="dxa"/>
            <w:tcBorders>
              <w:top w:val="single" w:sz="6" w:space="0" w:color="000000"/>
              <w:left w:val="single" w:sz="6" w:space="0" w:color="000000"/>
            </w:tcBorders>
            <w:shd w:val="clear" w:color="auto" w:fill="auto"/>
          </w:tcPr>
          <w:p w:rsidR="005A797D" w:rsidRPr="00B93BEA" w:rsidRDefault="005A797D" w:rsidP="00CB696B"/>
        </w:tc>
        <w:tc>
          <w:tcPr>
            <w:tcW w:w="403" w:type="dxa"/>
            <w:tcBorders>
              <w:top w:val="single" w:sz="6" w:space="0" w:color="000000"/>
            </w:tcBorders>
            <w:shd w:val="clear" w:color="auto" w:fill="auto"/>
          </w:tcPr>
          <w:p w:rsidR="005A797D" w:rsidRPr="00B93BEA" w:rsidRDefault="005A797D" w:rsidP="00CB696B"/>
        </w:tc>
        <w:tc>
          <w:tcPr>
            <w:tcW w:w="1176" w:type="dxa"/>
            <w:tcBorders>
              <w:top w:val="single" w:sz="6" w:space="0" w:color="000000"/>
            </w:tcBorders>
            <w:shd w:val="clear" w:color="auto" w:fill="auto"/>
          </w:tcPr>
          <w:p w:rsidR="005A797D" w:rsidRPr="00B93BEA" w:rsidRDefault="005A797D" w:rsidP="00CB696B"/>
        </w:tc>
        <w:tc>
          <w:tcPr>
            <w:tcW w:w="403" w:type="dxa"/>
            <w:tcBorders>
              <w:top w:val="single" w:sz="6" w:space="0" w:color="000000"/>
            </w:tcBorders>
            <w:shd w:val="clear" w:color="auto" w:fill="auto"/>
          </w:tcPr>
          <w:p w:rsidR="005A797D" w:rsidRPr="00B93BEA" w:rsidRDefault="005A797D" w:rsidP="00CB696B"/>
        </w:tc>
        <w:tc>
          <w:tcPr>
            <w:tcW w:w="403" w:type="dxa"/>
            <w:tcBorders>
              <w:top w:val="single" w:sz="6" w:space="0" w:color="000000"/>
            </w:tcBorders>
            <w:shd w:val="clear" w:color="auto" w:fill="auto"/>
          </w:tcPr>
          <w:p w:rsidR="005A797D" w:rsidRPr="00B93BEA" w:rsidRDefault="005A797D" w:rsidP="00CB696B"/>
        </w:tc>
        <w:tc>
          <w:tcPr>
            <w:tcW w:w="1430" w:type="dxa"/>
            <w:tcBorders>
              <w:top w:val="single" w:sz="6" w:space="0" w:color="000000"/>
            </w:tcBorders>
            <w:shd w:val="clear" w:color="auto" w:fill="auto"/>
          </w:tcPr>
          <w:p w:rsidR="005A797D" w:rsidRPr="00B93BEA" w:rsidRDefault="005A797D" w:rsidP="00CB696B"/>
        </w:tc>
        <w:tc>
          <w:tcPr>
            <w:tcW w:w="403" w:type="dxa"/>
            <w:tcBorders>
              <w:top w:val="single" w:sz="6" w:space="0" w:color="000000"/>
            </w:tcBorders>
            <w:shd w:val="clear" w:color="auto" w:fill="auto"/>
          </w:tcPr>
          <w:p w:rsidR="005A797D" w:rsidRPr="00B93BEA" w:rsidRDefault="005A797D" w:rsidP="00CB696B"/>
        </w:tc>
        <w:tc>
          <w:tcPr>
            <w:tcW w:w="403" w:type="dxa"/>
            <w:tcBorders>
              <w:top w:val="single" w:sz="6" w:space="0" w:color="000000"/>
            </w:tcBorders>
            <w:shd w:val="clear" w:color="auto" w:fill="auto"/>
          </w:tcPr>
          <w:p w:rsidR="005A797D" w:rsidRPr="00B93BEA" w:rsidRDefault="005A797D" w:rsidP="00CB696B"/>
        </w:tc>
        <w:tc>
          <w:tcPr>
            <w:tcW w:w="923" w:type="dxa"/>
            <w:tcBorders>
              <w:top w:val="single" w:sz="6" w:space="0" w:color="000000"/>
            </w:tcBorders>
            <w:shd w:val="clear" w:color="auto" w:fill="auto"/>
          </w:tcPr>
          <w:p w:rsidR="005A797D" w:rsidRPr="00B93BEA" w:rsidRDefault="005A797D" w:rsidP="00CB696B"/>
        </w:tc>
      </w:tr>
      <w:tr w:rsidR="005A797D" w:rsidRPr="00B93BEA" w:rsidTr="00CB696B">
        <w:tc>
          <w:tcPr>
            <w:tcW w:w="1284" w:type="dxa"/>
            <w:tcBorders>
              <w:right w:val="single" w:sz="6" w:space="0" w:color="000000"/>
            </w:tcBorders>
            <w:shd w:val="clear" w:color="auto" w:fill="auto"/>
          </w:tcPr>
          <w:p w:rsidR="005A797D" w:rsidRPr="00B93BEA" w:rsidRDefault="005A797D" w:rsidP="00CB696B">
            <w:r w:rsidRPr="00B93BEA">
              <w:t>goed</w:t>
            </w:r>
          </w:p>
        </w:tc>
        <w:tc>
          <w:tcPr>
            <w:tcW w:w="750" w:type="dxa"/>
            <w:tcBorders>
              <w:left w:val="single" w:sz="6" w:space="0" w:color="000000"/>
            </w:tcBorders>
            <w:shd w:val="clear" w:color="auto" w:fill="auto"/>
          </w:tcPr>
          <w:p w:rsidR="005A797D" w:rsidRPr="00B93BEA" w:rsidRDefault="005A797D" w:rsidP="00CB696B"/>
        </w:tc>
        <w:tc>
          <w:tcPr>
            <w:tcW w:w="403" w:type="dxa"/>
            <w:shd w:val="clear" w:color="auto" w:fill="auto"/>
          </w:tcPr>
          <w:p w:rsidR="005A797D" w:rsidRPr="00B93BEA" w:rsidRDefault="005A797D" w:rsidP="00CB696B"/>
        </w:tc>
        <w:tc>
          <w:tcPr>
            <w:tcW w:w="1176" w:type="dxa"/>
            <w:shd w:val="clear" w:color="auto" w:fill="auto"/>
          </w:tcPr>
          <w:p w:rsidR="005A797D" w:rsidRPr="00B93BEA" w:rsidRDefault="005A797D" w:rsidP="00CB696B"/>
        </w:tc>
        <w:tc>
          <w:tcPr>
            <w:tcW w:w="403" w:type="dxa"/>
            <w:shd w:val="clear" w:color="auto" w:fill="auto"/>
          </w:tcPr>
          <w:p w:rsidR="005A797D" w:rsidRPr="00B93BEA" w:rsidRDefault="005A797D" w:rsidP="00CB696B"/>
        </w:tc>
        <w:tc>
          <w:tcPr>
            <w:tcW w:w="403" w:type="dxa"/>
            <w:shd w:val="clear" w:color="auto" w:fill="auto"/>
          </w:tcPr>
          <w:p w:rsidR="005A797D" w:rsidRPr="00B93BEA" w:rsidRDefault="005A797D" w:rsidP="00CB696B"/>
        </w:tc>
        <w:tc>
          <w:tcPr>
            <w:tcW w:w="1430" w:type="dxa"/>
            <w:shd w:val="clear" w:color="auto" w:fill="auto"/>
          </w:tcPr>
          <w:p w:rsidR="005A797D" w:rsidRPr="00B93BEA" w:rsidRDefault="005A797D" w:rsidP="00CB696B"/>
        </w:tc>
        <w:tc>
          <w:tcPr>
            <w:tcW w:w="403" w:type="dxa"/>
            <w:shd w:val="clear" w:color="auto" w:fill="auto"/>
          </w:tcPr>
          <w:p w:rsidR="005A797D" w:rsidRPr="00B93BEA" w:rsidRDefault="005A797D" w:rsidP="00CB696B"/>
        </w:tc>
        <w:tc>
          <w:tcPr>
            <w:tcW w:w="403" w:type="dxa"/>
            <w:shd w:val="clear" w:color="auto" w:fill="auto"/>
          </w:tcPr>
          <w:p w:rsidR="005A797D" w:rsidRPr="00B93BEA" w:rsidRDefault="005A797D" w:rsidP="00CB696B"/>
        </w:tc>
        <w:tc>
          <w:tcPr>
            <w:tcW w:w="923" w:type="dxa"/>
            <w:shd w:val="clear" w:color="auto" w:fill="auto"/>
          </w:tcPr>
          <w:p w:rsidR="005A797D" w:rsidRPr="00B93BEA" w:rsidRDefault="005A797D" w:rsidP="00CB696B"/>
        </w:tc>
      </w:tr>
      <w:tr w:rsidR="005A797D" w:rsidRPr="00B93BEA" w:rsidTr="00CB696B">
        <w:tc>
          <w:tcPr>
            <w:tcW w:w="1284" w:type="dxa"/>
            <w:tcBorders>
              <w:right w:val="single" w:sz="6" w:space="0" w:color="000000"/>
            </w:tcBorders>
            <w:shd w:val="clear" w:color="auto" w:fill="auto"/>
          </w:tcPr>
          <w:p w:rsidR="005A797D" w:rsidRPr="00B93BEA" w:rsidRDefault="005A797D" w:rsidP="00CB696B"/>
        </w:tc>
        <w:tc>
          <w:tcPr>
            <w:tcW w:w="750" w:type="dxa"/>
            <w:tcBorders>
              <w:left w:val="single" w:sz="6" w:space="0" w:color="000000"/>
            </w:tcBorders>
            <w:shd w:val="clear" w:color="auto" w:fill="auto"/>
          </w:tcPr>
          <w:p w:rsidR="005A797D" w:rsidRPr="00B93BEA" w:rsidRDefault="005A797D" w:rsidP="00CB696B"/>
        </w:tc>
        <w:tc>
          <w:tcPr>
            <w:tcW w:w="403" w:type="dxa"/>
            <w:shd w:val="clear" w:color="auto" w:fill="auto"/>
          </w:tcPr>
          <w:p w:rsidR="005A797D" w:rsidRPr="00B93BEA" w:rsidRDefault="005A797D" w:rsidP="00CB696B"/>
        </w:tc>
        <w:tc>
          <w:tcPr>
            <w:tcW w:w="1176" w:type="dxa"/>
            <w:shd w:val="clear" w:color="auto" w:fill="auto"/>
          </w:tcPr>
          <w:p w:rsidR="005A797D" w:rsidRPr="00B93BEA" w:rsidRDefault="005A797D" w:rsidP="00CB696B"/>
        </w:tc>
        <w:tc>
          <w:tcPr>
            <w:tcW w:w="403" w:type="dxa"/>
            <w:shd w:val="clear" w:color="auto" w:fill="auto"/>
          </w:tcPr>
          <w:p w:rsidR="005A797D" w:rsidRPr="00B93BEA" w:rsidRDefault="005A797D" w:rsidP="00CB696B"/>
        </w:tc>
        <w:tc>
          <w:tcPr>
            <w:tcW w:w="403" w:type="dxa"/>
            <w:shd w:val="clear" w:color="auto" w:fill="auto"/>
          </w:tcPr>
          <w:p w:rsidR="005A797D" w:rsidRPr="00B93BEA" w:rsidRDefault="005A797D" w:rsidP="00CB696B"/>
        </w:tc>
        <w:tc>
          <w:tcPr>
            <w:tcW w:w="1430" w:type="dxa"/>
            <w:shd w:val="clear" w:color="auto" w:fill="auto"/>
          </w:tcPr>
          <w:p w:rsidR="005A797D" w:rsidRPr="00B93BEA" w:rsidRDefault="005A797D" w:rsidP="00CB696B"/>
        </w:tc>
        <w:tc>
          <w:tcPr>
            <w:tcW w:w="403" w:type="dxa"/>
            <w:shd w:val="clear" w:color="auto" w:fill="auto"/>
          </w:tcPr>
          <w:p w:rsidR="005A797D" w:rsidRPr="00B93BEA" w:rsidRDefault="005A797D" w:rsidP="00CB696B"/>
        </w:tc>
        <w:tc>
          <w:tcPr>
            <w:tcW w:w="403" w:type="dxa"/>
            <w:shd w:val="clear" w:color="auto" w:fill="auto"/>
          </w:tcPr>
          <w:p w:rsidR="005A797D" w:rsidRPr="00B93BEA" w:rsidRDefault="005A797D" w:rsidP="00CB696B"/>
        </w:tc>
        <w:tc>
          <w:tcPr>
            <w:tcW w:w="923" w:type="dxa"/>
            <w:shd w:val="clear" w:color="auto" w:fill="auto"/>
          </w:tcPr>
          <w:p w:rsidR="005A797D" w:rsidRPr="00B93BEA" w:rsidRDefault="005A797D" w:rsidP="00CB696B"/>
        </w:tc>
      </w:tr>
      <w:tr w:rsidR="005A797D" w:rsidRPr="00B93BEA" w:rsidTr="00CB696B">
        <w:tc>
          <w:tcPr>
            <w:tcW w:w="1284" w:type="dxa"/>
            <w:tcBorders>
              <w:right w:val="single" w:sz="6" w:space="0" w:color="000000"/>
            </w:tcBorders>
            <w:shd w:val="clear" w:color="auto" w:fill="auto"/>
          </w:tcPr>
          <w:p w:rsidR="005A797D" w:rsidRPr="00B93BEA" w:rsidRDefault="005A797D" w:rsidP="00CB696B">
            <w:r w:rsidRPr="00B93BEA">
              <w:t>redelijk</w:t>
            </w:r>
          </w:p>
        </w:tc>
        <w:tc>
          <w:tcPr>
            <w:tcW w:w="750" w:type="dxa"/>
            <w:tcBorders>
              <w:left w:val="single" w:sz="6" w:space="0" w:color="000000"/>
            </w:tcBorders>
            <w:shd w:val="clear" w:color="auto" w:fill="auto"/>
          </w:tcPr>
          <w:p w:rsidR="005A797D" w:rsidRPr="00B93BEA" w:rsidRDefault="005A797D" w:rsidP="00CB696B"/>
        </w:tc>
        <w:tc>
          <w:tcPr>
            <w:tcW w:w="403" w:type="dxa"/>
            <w:shd w:val="clear" w:color="auto" w:fill="auto"/>
          </w:tcPr>
          <w:p w:rsidR="005A797D" w:rsidRPr="00B93BEA" w:rsidRDefault="005A797D" w:rsidP="00CB696B"/>
        </w:tc>
        <w:tc>
          <w:tcPr>
            <w:tcW w:w="1176" w:type="dxa"/>
            <w:shd w:val="clear" w:color="auto" w:fill="auto"/>
          </w:tcPr>
          <w:p w:rsidR="005A797D" w:rsidRPr="00B93BEA" w:rsidRDefault="005A797D" w:rsidP="00CB696B"/>
        </w:tc>
        <w:tc>
          <w:tcPr>
            <w:tcW w:w="403" w:type="dxa"/>
            <w:shd w:val="clear" w:color="auto" w:fill="auto"/>
          </w:tcPr>
          <w:p w:rsidR="005A797D" w:rsidRPr="00B93BEA" w:rsidRDefault="005A797D" w:rsidP="00CB696B"/>
        </w:tc>
        <w:tc>
          <w:tcPr>
            <w:tcW w:w="403" w:type="dxa"/>
            <w:shd w:val="clear" w:color="auto" w:fill="auto"/>
          </w:tcPr>
          <w:p w:rsidR="005A797D" w:rsidRPr="00B93BEA" w:rsidRDefault="005A797D" w:rsidP="00CB696B"/>
        </w:tc>
        <w:tc>
          <w:tcPr>
            <w:tcW w:w="1430" w:type="dxa"/>
            <w:shd w:val="clear" w:color="auto" w:fill="auto"/>
          </w:tcPr>
          <w:p w:rsidR="005A797D" w:rsidRPr="00B93BEA" w:rsidRDefault="005A797D" w:rsidP="00CB696B"/>
        </w:tc>
        <w:tc>
          <w:tcPr>
            <w:tcW w:w="403" w:type="dxa"/>
            <w:shd w:val="clear" w:color="auto" w:fill="auto"/>
          </w:tcPr>
          <w:p w:rsidR="005A797D" w:rsidRPr="00B93BEA" w:rsidRDefault="005A797D" w:rsidP="00CB696B"/>
        </w:tc>
        <w:tc>
          <w:tcPr>
            <w:tcW w:w="403" w:type="dxa"/>
            <w:shd w:val="clear" w:color="auto" w:fill="auto"/>
          </w:tcPr>
          <w:p w:rsidR="005A797D" w:rsidRPr="00B93BEA" w:rsidRDefault="005A797D" w:rsidP="00CB696B"/>
        </w:tc>
        <w:tc>
          <w:tcPr>
            <w:tcW w:w="923" w:type="dxa"/>
            <w:shd w:val="clear" w:color="auto" w:fill="auto"/>
          </w:tcPr>
          <w:p w:rsidR="005A797D" w:rsidRPr="00B93BEA" w:rsidRDefault="005A797D" w:rsidP="00CB696B"/>
        </w:tc>
      </w:tr>
      <w:tr w:rsidR="005A797D" w:rsidRPr="00B93BEA" w:rsidTr="00CB696B">
        <w:tc>
          <w:tcPr>
            <w:tcW w:w="1284" w:type="dxa"/>
            <w:tcBorders>
              <w:right w:val="single" w:sz="6" w:space="0" w:color="000000"/>
            </w:tcBorders>
            <w:shd w:val="clear" w:color="auto" w:fill="auto"/>
          </w:tcPr>
          <w:p w:rsidR="005A797D" w:rsidRPr="00B93BEA" w:rsidRDefault="005A797D" w:rsidP="00CB696B"/>
        </w:tc>
        <w:tc>
          <w:tcPr>
            <w:tcW w:w="750" w:type="dxa"/>
            <w:tcBorders>
              <w:left w:val="single" w:sz="6" w:space="0" w:color="000000"/>
            </w:tcBorders>
            <w:shd w:val="clear" w:color="auto" w:fill="auto"/>
          </w:tcPr>
          <w:p w:rsidR="005A797D" w:rsidRPr="00B93BEA" w:rsidRDefault="005A797D" w:rsidP="00CB696B"/>
        </w:tc>
        <w:tc>
          <w:tcPr>
            <w:tcW w:w="403" w:type="dxa"/>
            <w:shd w:val="clear" w:color="auto" w:fill="auto"/>
          </w:tcPr>
          <w:p w:rsidR="005A797D" w:rsidRPr="00B93BEA" w:rsidRDefault="005A797D" w:rsidP="00CB696B"/>
        </w:tc>
        <w:tc>
          <w:tcPr>
            <w:tcW w:w="1176" w:type="dxa"/>
            <w:shd w:val="clear" w:color="auto" w:fill="auto"/>
          </w:tcPr>
          <w:p w:rsidR="005A797D" w:rsidRPr="00B93BEA" w:rsidRDefault="005A797D" w:rsidP="00CB696B"/>
        </w:tc>
        <w:tc>
          <w:tcPr>
            <w:tcW w:w="403" w:type="dxa"/>
            <w:shd w:val="clear" w:color="auto" w:fill="auto"/>
          </w:tcPr>
          <w:p w:rsidR="005A797D" w:rsidRPr="00B93BEA" w:rsidRDefault="005A797D" w:rsidP="00CB696B"/>
        </w:tc>
        <w:tc>
          <w:tcPr>
            <w:tcW w:w="403" w:type="dxa"/>
            <w:shd w:val="clear" w:color="auto" w:fill="auto"/>
          </w:tcPr>
          <w:p w:rsidR="005A797D" w:rsidRPr="00B93BEA" w:rsidRDefault="005A797D" w:rsidP="00CB696B"/>
        </w:tc>
        <w:tc>
          <w:tcPr>
            <w:tcW w:w="1430" w:type="dxa"/>
            <w:shd w:val="clear" w:color="auto" w:fill="auto"/>
          </w:tcPr>
          <w:p w:rsidR="005A797D" w:rsidRPr="00B93BEA" w:rsidRDefault="005A797D" w:rsidP="00CB696B"/>
        </w:tc>
        <w:tc>
          <w:tcPr>
            <w:tcW w:w="403" w:type="dxa"/>
            <w:shd w:val="clear" w:color="auto" w:fill="auto"/>
          </w:tcPr>
          <w:p w:rsidR="005A797D" w:rsidRPr="00B93BEA" w:rsidRDefault="005A797D" w:rsidP="00CB696B"/>
        </w:tc>
        <w:tc>
          <w:tcPr>
            <w:tcW w:w="403" w:type="dxa"/>
            <w:shd w:val="clear" w:color="auto" w:fill="auto"/>
          </w:tcPr>
          <w:p w:rsidR="005A797D" w:rsidRPr="00B93BEA" w:rsidRDefault="005A797D" w:rsidP="00CB696B"/>
        </w:tc>
        <w:tc>
          <w:tcPr>
            <w:tcW w:w="923" w:type="dxa"/>
            <w:shd w:val="clear" w:color="auto" w:fill="auto"/>
          </w:tcPr>
          <w:p w:rsidR="005A797D" w:rsidRPr="00B93BEA" w:rsidRDefault="005A797D" w:rsidP="00CB696B"/>
        </w:tc>
      </w:tr>
      <w:tr w:rsidR="005A797D" w:rsidRPr="00B93BEA" w:rsidTr="00CB696B">
        <w:tc>
          <w:tcPr>
            <w:tcW w:w="1284" w:type="dxa"/>
            <w:tcBorders>
              <w:right w:val="single" w:sz="6" w:space="0" w:color="000000"/>
            </w:tcBorders>
            <w:shd w:val="clear" w:color="auto" w:fill="auto"/>
          </w:tcPr>
          <w:p w:rsidR="005A797D" w:rsidRPr="00B93BEA" w:rsidRDefault="005A797D" w:rsidP="00CB696B">
            <w:r w:rsidRPr="00B93BEA">
              <w:t>slecht</w:t>
            </w:r>
          </w:p>
        </w:tc>
        <w:tc>
          <w:tcPr>
            <w:tcW w:w="750" w:type="dxa"/>
            <w:tcBorders>
              <w:left w:val="single" w:sz="6" w:space="0" w:color="000000"/>
            </w:tcBorders>
            <w:shd w:val="clear" w:color="auto" w:fill="auto"/>
          </w:tcPr>
          <w:p w:rsidR="005A797D" w:rsidRPr="00B93BEA" w:rsidRDefault="005A797D" w:rsidP="00CB696B"/>
        </w:tc>
        <w:tc>
          <w:tcPr>
            <w:tcW w:w="403" w:type="dxa"/>
            <w:shd w:val="clear" w:color="auto" w:fill="auto"/>
          </w:tcPr>
          <w:p w:rsidR="005A797D" w:rsidRPr="00B93BEA" w:rsidRDefault="005A797D" w:rsidP="00CB696B"/>
        </w:tc>
        <w:tc>
          <w:tcPr>
            <w:tcW w:w="1176" w:type="dxa"/>
            <w:shd w:val="clear" w:color="auto" w:fill="auto"/>
          </w:tcPr>
          <w:p w:rsidR="005A797D" w:rsidRPr="00B93BEA" w:rsidRDefault="005A797D" w:rsidP="00CB696B"/>
        </w:tc>
        <w:tc>
          <w:tcPr>
            <w:tcW w:w="403" w:type="dxa"/>
            <w:shd w:val="clear" w:color="auto" w:fill="auto"/>
          </w:tcPr>
          <w:p w:rsidR="005A797D" w:rsidRPr="00B93BEA" w:rsidRDefault="005A797D" w:rsidP="00CB696B"/>
        </w:tc>
        <w:tc>
          <w:tcPr>
            <w:tcW w:w="403" w:type="dxa"/>
            <w:shd w:val="clear" w:color="auto" w:fill="auto"/>
          </w:tcPr>
          <w:p w:rsidR="005A797D" w:rsidRPr="00B93BEA" w:rsidRDefault="005A797D" w:rsidP="00CB696B"/>
        </w:tc>
        <w:tc>
          <w:tcPr>
            <w:tcW w:w="1430" w:type="dxa"/>
            <w:shd w:val="clear" w:color="auto" w:fill="auto"/>
          </w:tcPr>
          <w:p w:rsidR="005A797D" w:rsidRPr="00B93BEA" w:rsidRDefault="005A797D" w:rsidP="00CB696B"/>
        </w:tc>
        <w:tc>
          <w:tcPr>
            <w:tcW w:w="403" w:type="dxa"/>
            <w:shd w:val="clear" w:color="auto" w:fill="auto"/>
          </w:tcPr>
          <w:p w:rsidR="005A797D" w:rsidRPr="00B93BEA" w:rsidRDefault="005A797D" w:rsidP="00CB696B"/>
        </w:tc>
        <w:tc>
          <w:tcPr>
            <w:tcW w:w="403" w:type="dxa"/>
            <w:shd w:val="clear" w:color="auto" w:fill="auto"/>
          </w:tcPr>
          <w:p w:rsidR="005A797D" w:rsidRPr="00B93BEA" w:rsidRDefault="005A797D" w:rsidP="00CB696B"/>
        </w:tc>
        <w:tc>
          <w:tcPr>
            <w:tcW w:w="923" w:type="dxa"/>
            <w:shd w:val="clear" w:color="auto" w:fill="auto"/>
          </w:tcPr>
          <w:p w:rsidR="005A797D" w:rsidRPr="00B93BEA" w:rsidRDefault="005A797D" w:rsidP="00CB696B"/>
        </w:tc>
      </w:tr>
      <w:tr w:rsidR="005A797D" w:rsidRPr="00B93BEA" w:rsidTr="00CB696B">
        <w:tc>
          <w:tcPr>
            <w:tcW w:w="1284" w:type="dxa"/>
            <w:tcBorders>
              <w:right w:val="single" w:sz="6" w:space="0" w:color="000000"/>
            </w:tcBorders>
            <w:shd w:val="clear" w:color="auto" w:fill="auto"/>
          </w:tcPr>
          <w:p w:rsidR="005A797D" w:rsidRPr="00B93BEA" w:rsidRDefault="005A797D" w:rsidP="00CB696B"/>
        </w:tc>
        <w:tc>
          <w:tcPr>
            <w:tcW w:w="750" w:type="dxa"/>
            <w:tcBorders>
              <w:left w:val="single" w:sz="6" w:space="0" w:color="000000"/>
            </w:tcBorders>
            <w:shd w:val="clear" w:color="auto" w:fill="auto"/>
          </w:tcPr>
          <w:p w:rsidR="005A797D" w:rsidRPr="00B93BEA" w:rsidRDefault="005A797D" w:rsidP="00CB696B"/>
        </w:tc>
        <w:tc>
          <w:tcPr>
            <w:tcW w:w="403" w:type="dxa"/>
            <w:shd w:val="clear" w:color="auto" w:fill="auto"/>
          </w:tcPr>
          <w:p w:rsidR="005A797D" w:rsidRPr="00B93BEA" w:rsidRDefault="005A797D" w:rsidP="00CB696B"/>
        </w:tc>
        <w:tc>
          <w:tcPr>
            <w:tcW w:w="1176" w:type="dxa"/>
            <w:shd w:val="clear" w:color="auto" w:fill="auto"/>
          </w:tcPr>
          <w:p w:rsidR="005A797D" w:rsidRPr="00B93BEA" w:rsidRDefault="005A797D" w:rsidP="00CB696B"/>
        </w:tc>
        <w:tc>
          <w:tcPr>
            <w:tcW w:w="403" w:type="dxa"/>
            <w:shd w:val="clear" w:color="auto" w:fill="auto"/>
          </w:tcPr>
          <w:p w:rsidR="005A797D" w:rsidRPr="00B93BEA" w:rsidRDefault="005A797D" w:rsidP="00CB696B"/>
        </w:tc>
        <w:tc>
          <w:tcPr>
            <w:tcW w:w="403" w:type="dxa"/>
            <w:shd w:val="clear" w:color="auto" w:fill="auto"/>
          </w:tcPr>
          <w:p w:rsidR="005A797D" w:rsidRPr="00B93BEA" w:rsidRDefault="005A797D" w:rsidP="00CB696B"/>
        </w:tc>
        <w:tc>
          <w:tcPr>
            <w:tcW w:w="1430" w:type="dxa"/>
            <w:shd w:val="clear" w:color="auto" w:fill="auto"/>
          </w:tcPr>
          <w:p w:rsidR="005A797D" w:rsidRPr="00B93BEA" w:rsidRDefault="005A797D" w:rsidP="00CB696B"/>
        </w:tc>
        <w:tc>
          <w:tcPr>
            <w:tcW w:w="403" w:type="dxa"/>
            <w:shd w:val="clear" w:color="auto" w:fill="auto"/>
          </w:tcPr>
          <w:p w:rsidR="005A797D" w:rsidRPr="00B93BEA" w:rsidRDefault="005A797D" w:rsidP="00CB696B"/>
        </w:tc>
        <w:tc>
          <w:tcPr>
            <w:tcW w:w="403" w:type="dxa"/>
            <w:shd w:val="clear" w:color="auto" w:fill="auto"/>
          </w:tcPr>
          <w:p w:rsidR="005A797D" w:rsidRPr="00B93BEA" w:rsidRDefault="005A797D" w:rsidP="00CB696B"/>
        </w:tc>
        <w:tc>
          <w:tcPr>
            <w:tcW w:w="923" w:type="dxa"/>
            <w:shd w:val="clear" w:color="auto" w:fill="auto"/>
          </w:tcPr>
          <w:p w:rsidR="005A797D" w:rsidRPr="00B93BEA" w:rsidRDefault="005A797D" w:rsidP="00CB696B"/>
        </w:tc>
      </w:tr>
      <w:tr w:rsidR="005A797D" w:rsidRPr="00B93BEA" w:rsidTr="00CB696B">
        <w:trPr>
          <w:trHeight w:val="618"/>
        </w:trPr>
        <w:tc>
          <w:tcPr>
            <w:tcW w:w="1284" w:type="dxa"/>
            <w:tcBorders>
              <w:right w:val="single" w:sz="6" w:space="0" w:color="000000"/>
            </w:tcBorders>
            <w:shd w:val="clear" w:color="auto" w:fill="auto"/>
          </w:tcPr>
          <w:p w:rsidR="005A797D" w:rsidRPr="00B93BEA" w:rsidRDefault="005A797D" w:rsidP="00CB696B">
            <w:r w:rsidRPr="00B93BEA">
              <w:t>Heel slecht</w:t>
            </w:r>
          </w:p>
        </w:tc>
        <w:tc>
          <w:tcPr>
            <w:tcW w:w="750" w:type="dxa"/>
            <w:tcBorders>
              <w:left w:val="single" w:sz="6" w:space="0" w:color="000000"/>
            </w:tcBorders>
            <w:shd w:val="clear" w:color="auto" w:fill="auto"/>
          </w:tcPr>
          <w:p w:rsidR="005A797D" w:rsidRPr="00B93BEA" w:rsidRDefault="005A797D" w:rsidP="00CB696B"/>
        </w:tc>
        <w:tc>
          <w:tcPr>
            <w:tcW w:w="403" w:type="dxa"/>
            <w:shd w:val="clear" w:color="auto" w:fill="auto"/>
          </w:tcPr>
          <w:p w:rsidR="005A797D" w:rsidRPr="00B93BEA" w:rsidRDefault="005A797D" w:rsidP="00CB696B"/>
        </w:tc>
        <w:tc>
          <w:tcPr>
            <w:tcW w:w="1176" w:type="dxa"/>
            <w:shd w:val="clear" w:color="auto" w:fill="auto"/>
          </w:tcPr>
          <w:p w:rsidR="005A797D" w:rsidRPr="00B93BEA" w:rsidRDefault="005A797D" w:rsidP="00CB696B"/>
        </w:tc>
        <w:tc>
          <w:tcPr>
            <w:tcW w:w="403" w:type="dxa"/>
            <w:shd w:val="clear" w:color="auto" w:fill="auto"/>
          </w:tcPr>
          <w:p w:rsidR="005A797D" w:rsidRPr="00B93BEA" w:rsidRDefault="005A797D" w:rsidP="00CB696B"/>
        </w:tc>
        <w:tc>
          <w:tcPr>
            <w:tcW w:w="403" w:type="dxa"/>
            <w:shd w:val="clear" w:color="auto" w:fill="auto"/>
          </w:tcPr>
          <w:p w:rsidR="005A797D" w:rsidRPr="00B93BEA" w:rsidRDefault="005A797D" w:rsidP="00CB696B"/>
        </w:tc>
        <w:tc>
          <w:tcPr>
            <w:tcW w:w="1430" w:type="dxa"/>
            <w:shd w:val="clear" w:color="auto" w:fill="auto"/>
          </w:tcPr>
          <w:p w:rsidR="005A797D" w:rsidRPr="00B93BEA" w:rsidRDefault="005A797D" w:rsidP="00CB696B"/>
        </w:tc>
        <w:tc>
          <w:tcPr>
            <w:tcW w:w="403" w:type="dxa"/>
            <w:shd w:val="clear" w:color="auto" w:fill="auto"/>
          </w:tcPr>
          <w:p w:rsidR="005A797D" w:rsidRPr="00B93BEA" w:rsidRDefault="005A797D" w:rsidP="00CB696B"/>
        </w:tc>
        <w:tc>
          <w:tcPr>
            <w:tcW w:w="403" w:type="dxa"/>
            <w:shd w:val="clear" w:color="auto" w:fill="auto"/>
          </w:tcPr>
          <w:p w:rsidR="005A797D" w:rsidRPr="00B93BEA" w:rsidRDefault="005A797D" w:rsidP="00CB696B"/>
        </w:tc>
        <w:tc>
          <w:tcPr>
            <w:tcW w:w="923" w:type="dxa"/>
            <w:shd w:val="clear" w:color="auto" w:fill="auto"/>
          </w:tcPr>
          <w:p w:rsidR="005A797D" w:rsidRPr="00B93BEA" w:rsidRDefault="005A797D" w:rsidP="00CB696B"/>
        </w:tc>
      </w:tr>
    </w:tbl>
    <w:p w:rsidR="005A797D" w:rsidRDefault="005A797D" w:rsidP="005A797D">
      <w:pPr>
        <w:pStyle w:val="enqvraag2"/>
        <w:numPr>
          <w:ilvl w:val="0"/>
          <w:numId w:val="0"/>
        </w:numPr>
      </w:pPr>
      <w:r>
        <w:lastRenderedPageBreak/>
        <w:t>Hieronder kan je opmerkingen maken naar aanleiding van deze vragenlijst.</w:t>
      </w:r>
    </w:p>
    <w:tbl>
      <w:tblPr>
        <w:tblW w:w="907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9072"/>
      </w:tblGrid>
      <w:tr w:rsidR="005A797D" w:rsidRPr="00BD7FE9" w:rsidTr="00CB696B">
        <w:trPr>
          <w:trHeight w:hRule="exact" w:val="1488"/>
        </w:trPr>
        <w:tc>
          <w:tcPr>
            <w:tcW w:w="9072" w:type="dxa"/>
          </w:tcPr>
          <w:p w:rsidR="005A797D" w:rsidRPr="00BD7FE9" w:rsidRDefault="005A797D" w:rsidP="00CB696B"/>
          <w:p w:rsidR="005A797D" w:rsidRPr="00BD7FE9" w:rsidRDefault="005A797D" w:rsidP="00CB696B"/>
        </w:tc>
      </w:tr>
    </w:tbl>
    <w:p w:rsidR="005A797D" w:rsidRPr="00BD7FE9" w:rsidRDefault="005A797D" w:rsidP="005A797D"/>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tblPr>
      <w:tblGrid>
        <w:gridCol w:w="9072"/>
      </w:tblGrid>
      <w:tr w:rsidR="005A797D" w:rsidRPr="00BD7FE9" w:rsidTr="00CB696B">
        <w:tc>
          <w:tcPr>
            <w:tcW w:w="9072" w:type="dxa"/>
            <w:shd w:val="clear" w:color="auto" w:fill="E6E6E6"/>
            <w:tcMar>
              <w:top w:w="113" w:type="dxa"/>
              <w:bottom w:w="113" w:type="dxa"/>
            </w:tcMar>
            <w:vAlign w:val="center"/>
          </w:tcPr>
          <w:p w:rsidR="005A797D" w:rsidRDefault="005A797D" w:rsidP="00CB696B">
            <w:pPr>
              <w:pStyle w:val="centrtxt"/>
            </w:pPr>
            <w:r>
              <w:t>HARTELIJK DANK VOOR HET INVULLEN VAN DEZE ENQUÊTE</w:t>
            </w:r>
          </w:p>
        </w:tc>
      </w:tr>
    </w:tbl>
    <w:p w:rsidR="005A797D" w:rsidRPr="00BD7FE9" w:rsidRDefault="005A797D" w:rsidP="005A797D"/>
    <w:p w:rsidR="005A797D" w:rsidRPr="00BD7FE9" w:rsidRDefault="005A797D" w:rsidP="005A797D">
      <w:pPr>
        <w:autoSpaceDE w:val="0"/>
        <w:autoSpaceDN w:val="0"/>
        <w:adjustRightInd w:val="0"/>
        <w:rPr>
          <w:rFonts w:cs="Arial"/>
          <w:sz w:val="22"/>
          <w:szCs w:val="22"/>
        </w:rPr>
      </w:pPr>
      <w:r w:rsidRPr="00BD7FE9">
        <w:br w:type="page"/>
      </w:r>
      <w:r w:rsidRPr="00BD7FE9">
        <w:rPr>
          <w:rFonts w:cs="Arial"/>
          <w:sz w:val="22"/>
          <w:szCs w:val="22"/>
        </w:rPr>
        <w:lastRenderedPageBreak/>
        <w:t xml:space="preserve">Topiclijst als leidraad om door het interview heen te gaan. Voorkom gesloten vragen, maar stel open, uitdagende vragen om het verhaal uit de jongere te krijgen. Goed luisteren, goede vragen stellen. </w:t>
      </w:r>
    </w:p>
    <w:p w:rsidR="005A797D" w:rsidRDefault="005A797D" w:rsidP="005A797D">
      <w:pPr>
        <w:autoSpaceDE w:val="0"/>
        <w:autoSpaceDN w:val="0"/>
        <w:adjustRightInd w:val="0"/>
        <w:rPr>
          <w:rFonts w:cs="Arial"/>
          <w:b/>
          <w:sz w:val="22"/>
          <w:szCs w:val="22"/>
        </w:rPr>
      </w:pPr>
    </w:p>
    <w:p w:rsidR="005A797D" w:rsidRPr="00BD7FE9" w:rsidRDefault="005A797D" w:rsidP="005A797D">
      <w:pPr>
        <w:autoSpaceDE w:val="0"/>
        <w:autoSpaceDN w:val="0"/>
        <w:adjustRightInd w:val="0"/>
        <w:rPr>
          <w:rFonts w:cs="Arial"/>
          <w:b/>
          <w:sz w:val="22"/>
          <w:szCs w:val="22"/>
        </w:rPr>
      </w:pPr>
    </w:p>
    <w:p w:rsidR="005A797D" w:rsidRPr="00BD7FE9" w:rsidRDefault="005A797D" w:rsidP="005A797D">
      <w:pPr>
        <w:autoSpaceDE w:val="0"/>
        <w:autoSpaceDN w:val="0"/>
        <w:adjustRightInd w:val="0"/>
        <w:rPr>
          <w:rFonts w:cs="Arial"/>
          <w:b/>
          <w:sz w:val="22"/>
          <w:szCs w:val="22"/>
        </w:rPr>
      </w:pPr>
      <w:r w:rsidRPr="00BD7FE9">
        <w:rPr>
          <w:rFonts w:cs="Arial"/>
          <w:b/>
          <w:sz w:val="22"/>
          <w:szCs w:val="22"/>
        </w:rPr>
        <w:t>Pluscoach</w:t>
      </w:r>
    </w:p>
    <w:p w:rsidR="005A797D" w:rsidRPr="00BD7FE9" w:rsidRDefault="005A797D" w:rsidP="005A797D">
      <w:pPr>
        <w:autoSpaceDE w:val="0"/>
        <w:autoSpaceDN w:val="0"/>
        <w:adjustRightInd w:val="0"/>
        <w:rPr>
          <w:rFonts w:cs="Arial"/>
          <w:i/>
          <w:sz w:val="16"/>
          <w:szCs w:val="16"/>
        </w:rPr>
      </w:pPr>
    </w:p>
    <w:p w:rsidR="005A797D" w:rsidRPr="00BD7FE9" w:rsidRDefault="005A797D" w:rsidP="005A797D">
      <w:pPr>
        <w:autoSpaceDE w:val="0"/>
        <w:autoSpaceDN w:val="0"/>
        <w:adjustRightInd w:val="0"/>
        <w:rPr>
          <w:rFonts w:cs="Arial"/>
          <w:i/>
          <w:sz w:val="22"/>
          <w:szCs w:val="22"/>
        </w:rPr>
      </w:pPr>
      <w:r w:rsidRPr="00BD7FE9">
        <w:rPr>
          <w:rFonts w:cs="Arial"/>
          <w:i/>
          <w:sz w:val="22"/>
          <w:szCs w:val="22"/>
        </w:rPr>
        <w:t>Itemlijst:</w:t>
      </w:r>
    </w:p>
    <w:p w:rsidR="005A797D" w:rsidRPr="00BD7FE9" w:rsidRDefault="005A797D" w:rsidP="00BB473D">
      <w:pPr>
        <w:numPr>
          <w:ilvl w:val="0"/>
          <w:numId w:val="26"/>
        </w:numPr>
        <w:autoSpaceDE w:val="0"/>
        <w:autoSpaceDN w:val="0"/>
        <w:adjustRightInd w:val="0"/>
        <w:rPr>
          <w:rFonts w:cs="Arial"/>
          <w:sz w:val="22"/>
          <w:szCs w:val="22"/>
        </w:rPr>
      </w:pPr>
      <w:r w:rsidRPr="00BD7FE9">
        <w:rPr>
          <w:rFonts w:cs="Arial"/>
          <w:sz w:val="22"/>
          <w:szCs w:val="22"/>
        </w:rPr>
        <w:t>Voorstellen / introductie</w:t>
      </w:r>
    </w:p>
    <w:p w:rsidR="005A797D" w:rsidRPr="00BD7FE9" w:rsidRDefault="005A797D" w:rsidP="00BB473D">
      <w:pPr>
        <w:numPr>
          <w:ilvl w:val="0"/>
          <w:numId w:val="26"/>
        </w:numPr>
        <w:autoSpaceDE w:val="0"/>
        <w:autoSpaceDN w:val="0"/>
        <w:adjustRightInd w:val="0"/>
        <w:rPr>
          <w:rFonts w:cs="Arial"/>
          <w:sz w:val="22"/>
          <w:szCs w:val="22"/>
        </w:rPr>
      </w:pPr>
      <w:r w:rsidRPr="00BD7FE9">
        <w:rPr>
          <w:rFonts w:cs="Arial"/>
          <w:sz w:val="22"/>
          <w:szCs w:val="22"/>
        </w:rPr>
        <w:t>Keuze tot coach</w:t>
      </w:r>
    </w:p>
    <w:p w:rsidR="005A797D" w:rsidRPr="00BD7FE9" w:rsidRDefault="005A797D" w:rsidP="00BB473D">
      <w:pPr>
        <w:numPr>
          <w:ilvl w:val="0"/>
          <w:numId w:val="26"/>
        </w:numPr>
        <w:autoSpaceDE w:val="0"/>
        <w:autoSpaceDN w:val="0"/>
        <w:adjustRightInd w:val="0"/>
        <w:rPr>
          <w:rFonts w:cs="Arial"/>
          <w:sz w:val="22"/>
          <w:szCs w:val="22"/>
        </w:rPr>
      </w:pPr>
      <w:r w:rsidRPr="00BD7FE9">
        <w:rPr>
          <w:rFonts w:cs="Arial"/>
          <w:sz w:val="22"/>
          <w:szCs w:val="22"/>
        </w:rPr>
        <w:t>Achtergrond</w:t>
      </w:r>
    </w:p>
    <w:p w:rsidR="005A797D" w:rsidRPr="00BD7FE9" w:rsidRDefault="005A797D" w:rsidP="00BB473D">
      <w:pPr>
        <w:numPr>
          <w:ilvl w:val="0"/>
          <w:numId w:val="26"/>
        </w:numPr>
        <w:autoSpaceDE w:val="0"/>
        <w:autoSpaceDN w:val="0"/>
        <w:adjustRightInd w:val="0"/>
        <w:rPr>
          <w:rFonts w:cs="Arial"/>
          <w:sz w:val="22"/>
          <w:szCs w:val="22"/>
        </w:rPr>
      </w:pPr>
      <w:r w:rsidRPr="00BD7FE9">
        <w:rPr>
          <w:rFonts w:cs="Arial"/>
          <w:sz w:val="22"/>
          <w:szCs w:val="22"/>
        </w:rPr>
        <w:t>Jongeren:</w:t>
      </w:r>
    </w:p>
    <w:p w:rsidR="005A797D" w:rsidRPr="00BD7FE9" w:rsidRDefault="005A797D" w:rsidP="00BB473D">
      <w:pPr>
        <w:numPr>
          <w:ilvl w:val="0"/>
          <w:numId w:val="27"/>
        </w:numPr>
        <w:autoSpaceDE w:val="0"/>
        <w:autoSpaceDN w:val="0"/>
        <w:adjustRightInd w:val="0"/>
        <w:rPr>
          <w:rFonts w:cs="Arial"/>
          <w:sz w:val="22"/>
          <w:szCs w:val="22"/>
        </w:rPr>
      </w:pPr>
      <w:r w:rsidRPr="00BD7FE9">
        <w:rPr>
          <w:rFonts w:cs="Arial"/>
          <w:sz w:val="22"/>
          <w:szCs w:val="22"/>
        </w:rPr>
        <w:t>Hoeveel?</w:t>
      </w:r>
    </w:p>
    <w:p w:rsidR="005A797D" w:rsidRPr="00BD7FE9" w:rsidRDefault="005A797D" w:rsidP="00BB473D">
      <w:pPr>
        <w:numPr>
          <w:ilvl w:val="0"/>
          <w:numId w:val="27"/>
        </w:numPr>
        <w:autoSpaceDE w:val="0"/>
        <w:autoSpaceDN w:val="0"/>
        <w:adjustRightInd w:val="0"/>
        <w:rPr>
          <w:rFonts w:cs="Arial"/>
          <w:sz w:val="22"/>
          <w:szCs w:val="22"/>
        </w:rPr>
      </w:pPr>
      <w:r w:rsidRPr="00BD7FE9">
        <w:rPr>
          <w:rFonts w:cs="Arial"/>
          <w:sz w:val="22"/>
          <w:szCs w:val="22"/>
        </w:rPr>
        <w:t>Wanneer?</w:t>
      </w:r>
    </w:p>
    <w:p w:rsidR="005A797D" w:rsidRPr="00BD7FE9" w:rsidRDefault="005A797D" w:rsidP="00BB473D">
      <w:pPr>
        <w:numPr>
          <w:ilvl w:val="0"/>
          <w:numId w:val="26"/>
        </w:numPr>
        <w:autoSpaceDE w:val="0"/>
        <w:autoSpaceDN w:val="0"/>
        <w:adjustRightInd w:val="0"/>
        <w:rPr>
          <w:rFonts w:cs="Arial"/>
          <w:sz w:val="22"/>
          <w:szCs w:val="22"/>
        </w:rPr>
      </w:pPr>
      <w:r w:rsidRPr="00BD7FE9">
        <w:rPr>
          <w:rFonts w:cs="Arial"/>
          <w:sz w:val="22"/>
          <w:szCs w:val="22"/>
        </w:rPr>
        <w:t>Contact:</w:t>
      </w:r>
    </w:p>
    <w:p w:rsidR="005A797D" w:rsidRPr="00BD7FE9" w:rsidRDefault="005A797D" w:rsidP="00BB473D">
      <w:pPr>
        <w:numPr>
          <w:ilvl w:val="0"/>
          <w:numId w:val="27"/>
        </w:numPr>
        <w:autoSpaceDE w:val="0"/>
        <w:autoSpaceDN w:val="0"/>
        <w:adjustRightInd w:val="0"/>
        <w:rPr>
          <w:rFonts w:cs="Arial"/>
          <w:sz w:val="22"/>
          <w:szCs w:val="22"/>
        </w:rPr>
      </w:pPr>
      <w:r w:rsidRPr="00BD7FE9">
        <w:rPr>
          <w:rFonts w:cs="Arial"/>
          <w:sz w:val="22"/>
          <w:szCs w:val="22"/>
        </w:rPr>
        <w:t>Hoe vaak?</w:t>
      </w:r>
    </w:p>
    <w:p w:rsidR="005A797D" w:rsidRPr="00BD7FE9" w:rsidRDefault="005A797D" w:rsidP="00BB473D">
      <w:pPr>
        <w:numPr>
          <w:ilvl w:val="0"/>
          <w:numId w:val="27"/>
        </w:numPr>
        <w:autoSpaceDE w:val="0"/>
        <w:autoSpaceDN w:val="0"/>
        <w:adjustRightInd w:val="0"/>
        <w:rPr>
          <w:rFonts w:cs="Arial"/>
          <w:sz w:val="22"/>
          <w:szCs w:val="22"/>
        </w:rPr>
      </w:pPr>
      <w:r w:rsidRPr="00BD7FE9">
        <w:rPr>
          <w:rFonts w:cs="Arial"/>
          <w:sz w:val="22"/>
          <w:szCs w:val="22"/>
        </w:rPr>
        <w:t>Vorm?</w:t>
      </w:r>
    </w:p>
    <w:p w:rsidR="005A797D" w:rsidRPr="00BD7FE9" w:rsidRDefault="005A797D" w:rsidP="00BB473D">
      <w:pPr>
        <w:numPr>
          <w:ilvl w:val="0"/>
          <w:numId w:val="27"/>
        </w:numPr>
        <w:autoSpaceDE w:val="0"/>
        <w:autoSpaceDN w:val="0"/>
        <w:adjustRightInd w:val="0"/>
        <w:rPr>
          <w:rFonts w:cs="Arial"/>
          <w:sz w:val="22"/>
          <w:szCs w:val="22"/>
        </w:rPr>
      </w:pPr>
      <w:r w:rsidRPr="00BD7FE9">
        <w:rPr>
          <w:rFonts w:cs="Arial"/>
          <w:sz w:val="22"/>
          <w:szCs w:val="22"/>
        </w:rPr>
        <w:t>Verloop sessie</w:t>
      </w:r>
    </w:p>
    <w:p w:rsidR="005A797D" w:rsidRPr="00BD7FE9" w:rsidRDefault="005A797D" w:rsidP="00BB473D">
      <w:pPr>
        <w:numPr>
          <w:ilvl w:val="0"/>
          <w:numId w:val="26"/>
        </w:numPr>
        <w:autoSpaceDE w:val="0"/>
        <w:autoSpaceDN w:val="0"/>
        <w:adjustRightInd w:val="0"/>
        <w:rPr>
          <w:rFonts w:cs="Arial"/>
          <w:sz w:val="22"/>
          <w:szCs w:val="22"/>
        </w:rPr>
      </w:pPr>
      <w:r w:rsidRPr="00BD7FE9">
        <w:rPr>
          <w:rFonts w:cs="Arial"/>
          <w:sz w:val="22"/>
          <w:szCs w:val="22"/>
        </w:rPr>
        <w:t>Gemaakte afspraken met jongeren</w:t>
      </w:r>
    </w:p>
    <w:p w:rsidR="005A797D" w:rsidRPr="00BD7FE9" w:rsidRDefault="005A797D" w:rsidP="00BB473D">
      <w:pPr>
        <w:numPr>
          <w:ilvl w:val="0"/>
          <w:numId w:val="26"/>
        </w:numPr>
        <w:autoSpaceDE w:val="0"/>
        <w:autoSpaceDN w:val="0"/>
        <w:adjustRightInd w:val="0"/>
        <w:rPr>
          <w:rFonts w:cs="Arial"/>
          <w:sz w:val="22"/>
          <w:szCs w:val="22"/>
        </w:rPr>
      </w:pPr>
      <w:proofErr w:type="gramStart"/>
      <w:r w:rsidRPr="00BD7FE9">
        <w:rPr>
          <w:rFonts w:cs="Arial"/>
          <w:sz w:val="22"/>
          <w:szCs w:val="22"/>
        </w:rPr>
        <w:t>Heeft</w:t>
      </w:r>
      <w:proofErr w:type="gramEnd"/>
      <w:r w:rsidRPr="00BD7FE9">
        <w:rPr>
          <w:rFonts w:cs="Arial"/>
          <w:sz w:val="22"/>
          <w:szCs w:val="22"/>
        </w:rPr>
        <w:t xml:space="preserve"> u het idee dat deze jongere oprecht bezig is met </w:t>
      </w:r>
      <w:proofErr w:type="spellStart"/>
      <w:r w:rsidRPr="00BD7FE9">
        <w:rPr>
          <w:rFonts w:cs="Arial"/>
          <w:sz w:val="22"/>
          <w:szCs w:val="22"/>
        </w:rPr>
        <w:t>zijn.haar</w:t>
      </w:r>
      <w:proofErr w:type="spellEnd"/>
      <w:r w:rsidRPr="00BD7FE9">
        <w:rPr>
          <w:rFonts w:cs="Arial"/>
          <w:sz w:val="22"/>
          <w:szCs w:val="22"/>
        </w:rPr>
        <w:t xml:space="preserve"> toekomst?</w:t>
      </w:r>
    </w:p>
    <w:p w:rsidR="005A797D" w:rsidRPr="00BD7FE9" w:rsidRDefault="005A797D" w:rsidP="00BB473D">
      <w:pPr>
        <w:numPr>
          <w:ilvl w:val="0"/>
          <w:numId w:val="26"/>
        </w:numPr>
        <w:autoSpaceDE w:val="0"/>
        <w:autoSpaceDN w:val="0"/>
        <w:adjustRightInd w:val="0"/>
        <w:rPr>
          <w:rFonts w:cs="Arial"/>
          <w:sz w:val="22"/>
          <w:szCs w:val="22"/>
        </w:rPr>
      </w:pPr>
      <w:r w:rsidRPr="00BD7FE9">
        <w:rPr>
          <w:rFonts w:cs="Arial"/>
          <w:sz w:val="22"/>
          <w:szCs w:val="22"/>
        </w:rPr>
        <w:t>Handelen bij verschillende jongeren</w:t>
      </w:r>
    </w:p>
    <w:p w:rsidR="005A797D" w:rsidRPr="00BD7FE9" w:rsidRDefault="005A797D" w:rsidP="00BB473D">
      <w:pPr>
        <w:numPr>
          <w:ilvl w:val="0"/>
          <w:numId w:val="26"/>
        </w:numPr>
        <w:autoSpaceDE w:val="0"/>
        <w:autoSpaceDN w:val="0"/>
        <w:adjustRightInd w:val="0"/>
        <w:rPr>
          <w:rFonts w:cs="Arial"/>
          <w:sz w:val="22"/>
          <w:szCs w:val="22"/>
        </w:rPr>
      </w:pPr>
      <w:r w:rsidRPr="00BD7FE9">
        <w:rPr>
          <w:rFonts w:cs="Arial"/>
          <w:sz w:val="22"/>
          <w:szCs w:val="22"/>
        </w:rPr>
        <w:t>Beperkingen project</w:t>
      </w:r>
    </w:p>
    <w:p w:rsidR="005A797D" w:rsidRPr="00BD7FE9" w:rsidRDefault="005A797D" w:rsidP="005A797D">
      <w:pPr>
        <w:autoSpaceDE w:val="0"/>
        <w:autoSpaceDN w:val="0"/>
        <w:adjustRightInd w:val="0"/>
        <w:rPr>
          <w:rFonts w:cs="Arial"/>
          <w:sz w:val="28"/>
          <w:szCs w:val="28"/>
        </w:rPr>
      </w:pPr>
    </w:p>
    <w:p w:rsidR="005A797D" w:rsidRPr="00BD7FE9" w:rsidRDefault="005A797D" w:rsidP="005A797D">
      <w:pPr>
        <w:autoSpaceDE w:val="0"/>
        <w:autoSpaceDN w:val="0"/>
        <w:adjustRightInd w:val="0"/>
        <w:rPr>
          <w:rFonts w:cs="Arial"/>
          <w:i/>
          <w:sz w:val="22"/>
          <w:szCs w:val="22"/>
        </w:rPr>
      </w:pPr>
      <w:r w:rsidRPr="00BD7FE9">
        <w:rPr>
          <w:rFonts w:cs="Arial"/>
          <w:i/>
          <w:sz w:val="22"/>
          <w:szCs w:val="22"/>
        </w:rPr>
        <w:t xml:space="preserve">Interview: </w:t>
      </w:r>
      <w:r w:rsidRPr="00BD7FE9">
        <w:rPr>
          <w:rFonts w:cs="Arial"/>
          <w:i/>
          <w:sz w:val="22"/>
          <w:szCs w:val="22"/>
          <w:u w:val="single"/>
        </w:rPr>
        <w:t>Per jongere</w:t>
      </w:r>
    </w:p>
    <w:p w:rsidR="005A797D" w:rsidRPr="00BD7FE9" w:rsidRDefault="005A797D" w:rsidP="00BB473D">
      <w:pPr>
        <w:numPr>
          <w:ilvl w:val="0"/>
          <w:numId w:val="23"/>
        </w:numPr>
        <w:autoSpaceDE w:val="0"/>
        <w:autoSpaceDN w:val="0"/>
        <w:adjustRightInd w:val="0"/>
        <w:rPr>
          <w:rFonts w:cs="Arial"/>
          <w:sz w:val="22"/>
          <w:szCs w:val="22"/>
        </w:rPr>
      </w:pPr>
      <w:r w:rsidRPr="00BD7FE9">
        <w:rPr>
          <w:rFonts w:cs="Arial"/>
          <w:sz w:val="22"/>
          <w:szCs w:val="22"/>
        </w:rPr>
        <w:t xml:space="preserve">Kunt u meer vertellen over uzelf en uw functie binnen het </w:t>
      </w:r>
      <w:proofErr w:type="spellStart"/>
      <w:r w:rsidRPr="00BD7FE9">
        <w:rPr>
          <w:rFonts w:cs="Arial"/>
          <w:sz w:val="22"/>
          <w:szCs w:val="22"/>
        </w:rPr>
        <w:t>Pluscoach-project</w:t>
      </w:r>
      <w:proofErr w:type="spellEnd"/>
      <w:r w:rsidRPr="00BD7FE9">
        <w:rPr>
          <w:rFonts w:cs="Arial"/>
          <w:sz w:val="22"/>
          <w:szCs w:val="22"/>
        </w:rPr>
        <w:t>?</w:t>
      </w:r>
    </w:p>
    <w:p w:rsidR="005A797D" w:rsidRPr="00BD7FE9" w:rsidRDefault="005A797D" w:rsidP="00BB473D">
      <w:pPr>
        <w:numPr>
          <w:ilvl w:val="0"/>
          <w:numId w:val="23"/>
        </w:numPr>
        <w:autoSpaceDE w:val="0"/>
        <w:autoSpaceDN w:val="0"/>
        <w:adjustRightInd w:val="0"/>
        <w:rPr>
          <w:rFonts w:cs="Arial"/>
          <w:sz w:val="22"/>
          <w:szCs w:val="22"/>
        </w:rPr>
      </w:pPr>
      <w:r w:rsidRPr="00BD7FE9">
        <w:rPr>
          <w:rFonts w:cs="Arial"/>
          <w:sz w:val="22"/>
          <w:szCs w:val="22"/>
        </w:rPr>
        <w:t xml:space="preserve">Waarom </w:t>
      </w:r>
      <w:proofErr w:type="gramStart"/>
      <w:r w:rsidRPr="00BD7FE9">
        <w:rPr>
          <w:rFonts w:cs="Arial"/>
          <w:sz w:val="22"/>
          <w:szCs w:val="22"/>
        </w:rPr>
        <w:t>heeft</w:t>
      </w:r>
      <w:proofErr w:type="gramEnd"/>
      <w:r w:rsidRPr="00BD7FE9">
        <w:rPr>
          <w:rFonts w:cs="Arial"/>
          <w:sz w:val="22"/>
          <w:szCs w:val="22"/>
        </w:rPr>
        <w:t xml:space="preserve"> u ervoor gekozen om coach te worden binnen het </w:t>
      </w:r>
      <w:proofErr w:type="spellStart"/>
      <w:r w:rsidRPr="00BD7FE9">
        <w:rPr>
          <w:rFonts w:cs="Arial"/>
          <w:sz w:val="22"/>
          <w:szCs w:val="22"/>
        </w:rPr>
        <w:t>Pluscoach-project</w:t>
      </w:r>
      <w:proofErr w:type="spellEnd"/>
      <w:r w:rsidRPr="00BD7FE9">
        <w:rPr>
          <w:rFonts w:cs="Arial"/>
          <w:sz w:val="22"/>
          <w:szCs w:val="22"/>
        </w:rPr>
        <w:t>?</w:t>
      </w:r>
    </w:p>
    <w:p w:rsidR="005A797D" w:rsidRPr="00BD7FE9" w:rsidRDefault="005A797D" w:rsidP="00BB473D">
      <w:pPr>
        <w:numPr>
          <w:ilvl w:val="0"/>
          <w:numId w:val="23"/>
        </w:numPr>
        <w:autoSpaceDE w:val="0"/>
        <w:autoSpaceDN w:val="0"/>
        <w:adjustRightInd w:val="0"/>
        <w:rPr>
          <w:rFonts w:cs="Arial"/>
          <w:sz w:val="22"/>
          <w:szCs w:val="22"/>
        </w:rPr>
      </w:pPr>
      <w:r w:rsidRPr="00BD7FE9">
        <w:rPr>
          <w:rFonts w:cs="Arial"/>
          <w:sz w:val="22"/>
          <w:szCs w:val="22"/>
        </w:rPr>
        <w:t>Wat is uw achtergrond? Opleiding?</w:t>
      </w:r>
    </w:p>
    <w:p w:rsidR="005A797D" w:rsidRPr="00BD7FE9" w:rsidRDefault="005A797D" w:rsidP="00BB473D">
      <w:pPr>
        <w:numPr>
          <w:ilvl w:val="0"/>
          <w:numId w:val="23"/>
        </w:numPr>
        <w:autoSpaceDE w:val="0"/>
        <w:autoSpaceDN w:val="0"/>
        <w:adjustRightInd w:val="0"/>
        <w:rPr>
          <w:rFonts w:cs="Arial"/>
          <w:sz w:val="22"/>
          <w:szCs w:val="22"/>
        </w:rPr>
      </w:pPr>
      <w:r w:rsidRPr="00BD7FE9">
        <w:rPr>
          <w:rFonts w:cs="Arial"/>
          <w:sz w:val="22"/>
          <w:szCs w:val="22"/>
        </w:rPr>
        <w:t>Hoeveel jongeren begeleidt u?</w:t>
      </w:r>
    </w:p>
    <w:p w:rsidR="005A797D" w:rsidRPr="00BD7FE9" w:rsidRDefault="005A797D" w:rsidP="005A797D">
      <w:pPr>
        <w:autoSpaceDE w:val="0"/>
        <w:autoSpaceDN w:val="0"/>
        <w:adjustRightInd w:val="0"/>
        <w:ind w:left="720"/>
        <w:rPr>
          <w:rFonts w:cs="Arial"/>
          <w:sz w:val="22"/>
          <w:szCs w:val="22"/>
        </w:rPr>
      </w:pPr>
      <w:r w:rsidRPr="00BD7FE9">
        <w:rPr>
          <w:rFonts w:cs="Arial"/>
          <w:sz w:val="22"/>
          <w:szCs w:val="22"/>
        </w:rPr>
        <w:t xml:space="preserve">- welk beeld heeft u van de problematiek van de jongere? Welke oplossingen heeft u daadwerkelijk aangedragen? </w:t>
      </w:r>
    </w:p>
    <w:p w:rsidR="005A797D" w:rsidRPr="00BD7FE9" w:rsidRDefault="005A797D" w:rsidP="00BB473D">
      <w:pPr>
        <w:numPr>
          <w:ilvl w:val="0"/>
          <w:numId w:val="23"/>
        </w:numPr>
        <w:autoSpaceDE w:val="0"/>
        <w:autoSpaceDN w:val="0"/>
        <w:adjustRightInd w:val="0"/>
        <w:rPr>
          <w:rFonts w:cs="Arial"/>
          <w:sz w:val="22"/>
          <w:szCs w:val="22"/>
        </w:rPr>
      </w:pPr>
      <w:r w:rsidRPr="00BD7FE9">
        <w:rPr>
          <w:rFonts w:cs="Arial"/>
          <w:sz w:val="22"/>
          <w:szCs w:val="22"/>
        </w:rPr>
        <w:t xml:space="preserve">Hoe vaak </w:t>
      </w:r>
      <w:proofErr w:type="gramStart"/>
      <w:r w:rsidRPr="00BD7FE9">
        <w:rPr>
          <w:rFonts w:cs="Arial"/>
          <w:sz w:val="22"/>
          <w:szCs w:val="22"/>
        </w:rPr>
        <w:t>heeft</w:t>
      </w:r>
      <w:proofErr w:type="gramEnd"/>
      <w:r w:rsidRPr="00BD7FE9">
        <w:rPr>
          <w:rFonts w:cs="Arial"/>
          <w:sz w:val="22"/>
          <w:szCs w:val="22"/>
        </w:rPr>
        <w:t xml:space="preserve"> u met deze jongere contact? Hoe ervaart u de samenwerkingsrelatie met de jongere? </w:t>
      </w:r>
    </w:p>
    <w:p w:rsidR="005A797D" w:rsidRPr="00BD7FE9" w:rsidRDefault="005A797D" w:rsidP="00BB473D">
      <w:pPr>
        <w:numPr>
          <w:ilvl w:val="0"/>
          <w:numId w:val="27"/>
        </w:numPr>
        <w:autoSpaceDE w:val="0"/>
        <w:autoSpaceDN w:val="0"/>
        <w:adjustRightInd w:val="0"/>
        <w:rPr>
          <w:rFonts w:cs="Arial"/>
          <w:sz w:val="22"/>
          <w:szCs w:val="22"/>
        </w:rPr>
      </w:pPr>
      <w:r w:rsidRPr="00BD7FE9">
        <w:rPr>
          <w:rFonts w:cs="Arial"/>
          <w:sz w:val="22"/>
          <w:szCs w:val="22"/>
        </w:rPr>
        <w:t>Op welke manier verloopt dit contact?</w:t>
      </w:r>
    </w:p>
    <w:p w:rsidR="005A797D" w:rsidRPr="00BD7FE9" w:rsidRDefault="005A797D" w:rsidP="00BB473D">
      <w:pPr>
        <w:numPr>
          <w:ilvl w:val="0"/>
          <w:numId w:val="27"/>
        </w:numPr>
        <w:autoSpaceDE w:val="0"/>
        <w:autoSpaceDN w:val="0"/>
        <w:adjustRightInd w:val="0"/>
        <w:rPr>
          <w:rFonts w:cs="Arial"/>
          <w:sz w:val="22"/>
          <w:szCs w:val="22"/>
        </w:rPr>
      </w:pPr>
      <w:r w:rsidRPr="00BD7FE9">
        <w:rPr>
          <w:rFonts w:cs="Arial"/>
          <w:sz w:val="22"/>
          <w:szCs w:val="22"/>
        </w:rPr>
        <w:t>Kunt u een verloop van een sessie weergeven?</w:t>
      </w:r>
    </w:p>
    <w:p w:rsidR="005A797D" w:rsidRPr="00BD7FE9" w:rsidRDefault="005A797D" w:rsidP="00BB473D">
      <w:pPr>
        <w:numPr>
          <w:ilvl w:val="0"/>
          <w:numId w:val="27"/>
        </w:numPr>
        <w:autoSpaceDE w:val="0"/>
        <w:autoSpaceDN w:val="0"/>
        <w:adjustRightInd w:val="0"/>
        <w:rPr>
          <w:rFonts w:cs="Arial"/>
          <w:sz w:val="22"/>
          <w:szCs w:val="22"/>
        </w:rPr>
      </w:pPr>
      <w:r w:rsidRPr="00BD7FE9">
        <w:rPr>
          <w:rFonts w:cs="Arial"/>
          <w:sz w:val="22"/>
          <w:szCs w:val="22"/>
        </w:rPr>
        <w:t xml:space="preserve">In hoeverre </w:t>
      </w:r>
      <w:proofErr w:type="gramStart"/>
      <w:r w:rsidRPr="00BD7FE9">
        <w:rPr>
          <w:rFonts w:cs="Arial"/>
          <w:sz w:val="22"/>
          <w:szCs w:val="22"/>
        </w:rPr>
        <w:t>heeft</w:t>
      </w:r>
      <w:proofErr w:type="gramEnd"/>
      <w:r w:rsidRPr="00BD7FE9">
        <w:rPr>
          <w:rFonts w:cs="Arial"/>
          <w:sz w:val="22"/>
          <w:szCs w:val="22"/>
        </w:rPr>
        <w:t xml:space="preserve"> u voldoende handvaten om de jongeren te begeleiden? </w:t>
      </w:r>
    </w:p>
    <w:p w:rsidR="005A797D" w:rsidRPr="00BD7FE9" w:rsidRDefault="005A797D" w:rsidP="00BB473D">
      <w:pPr>
        <w:numPr>
          <w:ilvl w:val="0"/>
          <w:numId w:val="27"/>
        </w:numPr>
        <w:autoSpaceDE w:val="0"/>
        <w:autoSpaceDN w:val="0"/>
        <w:adjustRightInd w:val="0"/>
        <w:rPr>
          <w:rFonts w:cs="Arial"/>
          <w:sz w:val="22"/>
          <w:szCs w:val="22"/>
        </w:rPr>
      </w:pPr>
      <w:r w:rsidRPr="00BD7FE9">
        <w:rPr>
          <w:rFonts w:cs="Arial"/>
          <w:sz w:val="22"/>
          <w:szCs w:val="22"/>
        </w:rPr>
        <w:t xml:space="preserve">Zijn er andere interventies die u als pluscoach inzet voor deze jongere? </w:t>
      </w:r>
    </w:p>
    <w:p w:rsidR="005A797D" w:rsidRPr="00BD7FE9" w:rsidRDefault="005A797D" w:rsidP="00BB473D">
      <w:pPr>
        <w:numPr>
          <w:ilvl w:val="0"/>
          <w:numId w:val="27"/>
        </w:numPr>
        <w:autoSpaceDE w:val="0"/>
        <w:autoSpaceDN w:val="0"/>
        <w:adjustRightInd w:val="0"/>
        <w:rPr>
          <w:rFonts w:cs="Arial"/>
          <w:sz w:val="22"/>
          <w:szCs w:val="22"/>
        </w:rPr>
      </w:pPr>
      <w:r w:rsidRPr="00BD7FE9">
        <w:rPr>
          <w:rFonts w:cs="Arial"/>
          <w:sz w:val="22"/>
          <w:szCs w:val="22"/>
        </w:rPr>
        <w:t>In welke situaties besluit u een jongere door te verwijzen naar bijvoorbeeld een psycholoog?</w:t>
      </w:r>
    </w:p>
    <w:p w:rsidR="005A797D" w:rsidRPr="00BD7FE9" w:rsidRDefault="005A797D" w:rsidP="00BB473D">
      <w:pPr>
        <w:numPr>
          <w:ilvl w:val="0"/>
          <w:numId w:val="27"/>
        </w:numPr>
        <w:autoSpaceDE w:val="0"/>
        <w:autoSpaceDN w:val="0"/>
        <w:adjustRightInd w:val="0"/>
        <w:rPr>
          <w:rFonts w:cs="Arial"/>
          <w:sz w:val="22"/>
          <w:szCs w:val="22"/>
        </w:rPr>
      </w:pPr>
      <w:r w:rsidRPr="00BD7FE9">
        <w:rPr>
          <w:rFonts w:cs="Arial"/>
          <w:sz w:val="22"/>
          <w:szCs w:val="22"/>
        </w:rPr>
        <w:t>Zijn de contactmomenten frequent genoeg naar uw mening?</w:t>
      </w:r>
    </w:p>
    <w:p w:rsidR="005A797D" w:rsidRPr="00BD7FE9" w:rsidRDefault="005A797D" w:rsidP="00BB473D">
      <w:pPr>
        <w:numPr>
          <w:ilvl w:val="0"/>
          <w:numId w:val="23"/>
        </w:numPr>
        <w:autoSpaceDE w:val="0"/>
        <w:autoSpaceDN w:val="0"/>
        <w:adjustRightInd w:val="0"/>
        <w:rPr>
          <w:rFonts w:cs="Arial"/>
          <w:sz w:val="22"/>
          <w:szCs w:val="22"/>
        </w:rPr>
      </w:pPr>
      <w:r w:rsidRPr="00BD7FE9">
        <w:rPr>
          <w:rFonts w:cs="Arial"/>
          <w:sz w:val="22"/>
          <w:szCs w:val="22"/>
        </w:rPr>
        <w:t>Welke / wat voor afspraken maakt u met de jongere?</w:t>
      </w:r>
    </w:p>
    <w:p w:rsidR="005A797D" w:rsidRPr="00BD7FE9" w:rsidRDefault="005A797D" w:rsidP="00BB473D">
      <w:pPr>
        <w:numPr>
          <w:ilvl w:val="0"/>
          <w:numId w:val="23"/>
        </w:numPr>
        <w:autoSpaceDE w:val="0"/>
        <w:autoSpaceDN w:val="0"/>
        <w:adjustRightInd w:val="0"/>
        <w:rPr>
          <w:rFonts w:cs="Arial"/>
          <w:sz w:val="22"/>
          <w:szCs w:val="22"/>
        </w:rPr>
      </w:pPr>
      <w:proofErr w:type="gramStart"/>
      <w:r w:rsidRPr="00BD7FE9">
        <w:rPr>
          <w:rFonts w:cs="Arial"/>
          <w:sz w:val="22"/>
          <w:szCs w:val="22"/>
        </w:rPr>
        <w:t>Heeft</w:t>
      </w:r>
      <w:proofErr w:type="gramEnd"/>
      <w:r w:rsidRPr="00BD7FE9">
        <w:rPr>
          <w:rFonts w:cs="Arial"/>
          <w:sz w:val="22"/>
          <w:szCs w:val="22"/>
        </w:rPr>
        <w:t xml:space="preserve"> u het idee dat deze jongere oprecht bezig is met zijn toekomst? Hoe denkt u dat de jongere zelf zijn of haar mogelijkheden voor de toekomst ziet? </w:t>
      </w:r>
    </w:p>
    <w:p w:rsidR="005A797D" w:rsidRPr="00BD7FE9" w:rsidRDefault="005A797D" w:rsidP="00BB473D">
      <w:pPr>
        <w:numPr>
          <w:ilvl w:val="0"/>
          <w:numId w:val="23"/>
        </w:numPr>
        <w:autoSpaceDE w:val="0"/>
        <w:autoSpaceDN w:val="0"/>
        <w:adjustRightInd w:val="0"/>
        <w:rPr>
          <w:rFonts w:cs="Arial"/>
          <w:sz w:val="22"/>
          <w:szCs w:val="22"/>
        </w:rPr>
      </w:pPr>
      <w:r w:rsidRPr="00BD7FE9">
        <w:rPr>
          <w:rFonts w:cs="Arial"/>
          <w:sz w:val="22"/>
          <w:szCs w:val="22"/>
        </w:rPr>
        <w:t>Als een jongere weigert mee te werken, wat doet u dan?</w:t>
      </w:r>
    </w:p>
    <w:p w:rsidR="005A797D" w:rsidRPr="00BD7FE9" w:rsidRDefault="005A797D" w:rsidP="005A797D">
      <w:pPr>
        <w:autoSpaceDE w:val="0"/>
        <w:autoSpaceDN w:val="0"/>
        <w:adjustRightInd w:val="0"/>
        <w:ind w:left="720"/>
        <w:rPr>
          <w:rFonts w:cs="Arial"/>
          <w:sz w:val="22"/>
          <w:szCs w:val="22"/>
        </w:rPr>
      </w:pPr>
      <w:r w:rsidRPr="00BD7FE9">
        <w:rPr>
          <w:rFonts w:cs="Arial"/>
          <w:sz w:val="22"/>
          <w:szCs w:val="22"/>
        </w:rPr>
        <w:t xml:space="preserve">Welke verschillen tussen de jongeren die u begeleidt merkt u op? </w:t>
      </w:r>
    </w:p>
    <w:p w:rsidR="005A797D" w:rsidRPr="00BD7FE9" w:rsidRDefault="005A797D" w:rsidP="005A797D">
      <w:pPr>
        <w:autoSpaceDE w:val="0"/>
        <w:autoSpaceDN w:val="0"/>
        <w:adjustRightInd w:val="0"/>
        <w:ind w:left="720"/>
        <w:rPr>
          <w:rFonts w:cs="Arial"/>
          <w:sz w:val="22"/>
          <w:szCs w:val="22"/>
        </w:rPr>
      </w:pPr>
      <w:r w:rsidRPr="00BD7FE9">
        <w:rPr>
          <w:rFonts w:cs="Arial"/>
          <w:sz w:val="22"/>
          <w:szCs w:val="22"/>
        </w:rPr>
        <w:t>Hoe gaat u om met die verschillen?</w:t>
      </w:r>
    </w:p>
    <w:p w:rsidR="005A797D" w:rsidRPr="00BD7FE9" w:rsidRDefault="005A797D" w:rsidP="00BB473D">
      <w:pPr>
        <w:numPr>
          <w:ilvl w:val="0"/>
          <w:numId w:val="23"/>
        </w:numPr>
        <w:autoSpaceDE w:val="0"/>
        <w:autoSpaceDN w:val="0"/>
        <w:adjustRightInd w:val="0"/>
        <w:rPr>
          <w:rFonts w:cs="Arial"/>
          <w:sz w:val="22"/>
          <w:szCs w:val="22"/>
        </w:rPr>
      </w:pPr>
      <w:r w:rsidRPr="00BD7FE9">
        <w:rPr>
          <w:rFonts w:cs="Arial"/>
          <w:sz w:val="22"/>
          <w:szCs w:val="22"/>
        </w:rPr>
        <w:t>Zijn er naar uw mening beperkingen aan het project? Zo ja, kunt u deze noemen?</w:t>
      </w:r>
    </w:p>
    <w:p w:rsidR="005A797D" w:rsidRDefault="005A797D" w:rsidP="005A797D">
      <w:pPr>
        <w:spacing w:after="200" w:line="276" w:lineRule="auto"/>
      </w:pPr>
      <w:r>
        <w:br w:type="page"/>
      </w:r>
    </w:p>
    <w:p w:rsidR="005A797D" w:rsidRDefault="005A797D" w:rsidP="005A797D">
      <w:pPr>
        <w:jc w:val="right"/>
      </w:pPr>
      <w:r>
        <w:rPr>
          <w:noProof/>
        </w:rPr>
        <w:lastRenderedPageBreak/>
        <w:drawing>
          <wp:inline distT="0" distB="0" distL="0" distR="0">
            <wp:extent cx="990600" cy="1590675"/>
            <wp:effectExtent l="19050" t="0" r="0" b="0"/>
            <wp:docPr id="16" name="Picture 9" descr="Logo HL-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HL- ZWART"/>
                    <pic:cNvPicPr>
                      <a:picLocks noChangeAspect="1" noChangeArrowheads="1"/>
                    </pic:cNvPicPr>
                  </pic:nvPicPr>
                  <pic:blipFill>
                    <a:blip r:embed="rId45" cstate="print"/>
                    <a:srcRect/>
                    <a:stretch>
                      <a:fillRect/>
                    </a:stretch>
                  </pic:blipFill>
                  <pic:spPr bwMode="auto">
                    <a:xfrm>
                      <a:off x="0" y="0"/>
                      <a:ext cx="990600" cy="1590675"/>
                    </a:xfrm>
                    <a:prstGeom prst="rect">
                      <a:avLst/>
                    </a:prstGeom>
                    <a:noFill/>
                    <a:ln w="9525">
                      <a:noFill/>
                      <a:miter lim="800000"/>
                      <a:headEnd/>
                      <a:tailEnd/>
                    </a:ln>
                  </pic:spPr>
                </pic:pic>
              </a:graphicData>
            </a:graphic>
          </wp:inline>
        </w:drawing>
      </w:r>
    </w:p>
    <w:p w:rsidR="005A797D" w:rsidRDefault="005A797D" w:rsidP="005A797D">
      <w:pPr>
        <w:jc w:val="right"/>
      </w:pPr>
      <w:r>
        <w:t>Code respondent:</w:t>
      </w:r>
    </w:p>
    <w:p w:rsidR="005A797D" w:rsidRDefault="005A797D" w:rsidP="005A79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3611"/>
        <w:gridCol w:w="1138"/>
        <w:gridCol w:w="1138"/>
        <w:gridCol w:w="976"/>
        <w:gridCol w:w="1138"/>
      </w:tblGrid>
      <w:tr w:rsidR="005A797D" w:rsidRPr="000F074A" w:rsidTr="00CB696B">
        <w:trPr>
          <w:trHeight w:val="267"/>
        </w:trPr>
        <w:tc>
          <w:tcPr>
            <w:tcW w:w="443" w:type="pct"/>
            <w:shd w:val="clear" w:color="auto" w:fill="E0E0E0"/>
          </w:tcPr>
          <w:p w:rsidR="005A797D" w:rsidRPr="000F074A" w:rsidRDefault="005A797D" w:rsidP="00CB696B">
            <w:pPr>
              <w:spacing w:line="24" w:lineRule="atLeast"/>
              <w:ind w:left="720"/>
              <w:rPr>
                <w:rFonts w:ascii="Verdana" w:hAnsi="Verdana"/>
              </w:rPr>
            </w:pPr>
          </w:p>
        </w:tc>
        <w:tc>
          <w:tcPr>
            <w:tcW w:w="2056" w:type="pct"/>
            <w:shd w:val="clear" w:color="auto" w:fill="E0E0E0"/>
          </w:tcPr>
          <w:p w:rsidR="005A797D" w:rsidRPr="00BD7FE9" w:rsidRDefault="005A797D" w:rsidP="00CB696B">
            <w:pPr>
              <w:pStyle w:val="Heading6"/>
              <w:spacing w:line="24" w:lineRule="atLeast"/>
              <w:rPr>
                <w:rFonts w:ascii="Verdana" w:hAnsi="Verdana"/>
                <w:sz w:val="20"/>
                <w:lang w:val="nl-NL"/>
              </w:rPr>
            </w:pPr>
            <w:r w:rsidRPr="00BD7FE9">
              <w:rPr>
                <w:rFonts w:ascii="Verdana" w:hAnsi="Verdana"/>
                <w:sz w:val="20"/>
                <w:lang w:val="nl-NL"/>
              </w:rPr>
              <w:t>Over de relatie met uw pupil</w:t>
            </w:r>
          </w:p>
          <w:p w:rsidR="005A797D" w:rsidRPr="00BD7FE9" w:rsidRDefault="005A797D" w:rsidP="00CB696B">
            <w:pPr>
              <w:pStyle w:val="Heading6"/>
              <w:spacing w:line="24" w:lineRule="atLeast"/>
              <w:rPr>
                <w:rFonts w:ascii="Verdana" w:hAnsi="Verdana"/>
                <w:sz w:val="20"/>
                <w:lang w:val="nl-NL"/>
              </w:rPr>
            </w:pPr>
            <w:r w:rsidRPr="00BD7FE9">
              <w:rPr>
                <w:rFonts w:ascii="Verdana" w:hAnsi="Verdana"/>
                <w:sz w:val="20"/>
                <w:lang w:val="nl-NL"/>
              </w:rPr>
              <w:t>Geef bij elke stelling aan in hoeverre deze op uw werksituatie van toepassing is</w:t>
            </w:r>
          </w:p>
        </w:tc>
        <w:tc>
          <w:tcPr>
            <w:tcW w:w="648" w:type="pct"/>
            <w:tcBorders>
              <w:top w:val="single" w:sz="4" w:space="0" w:color="000000"/>
              <w:bottom w:val="single" w:sz="4" w:space="0" w:color="000000"/>
              <w:right w:val="single" w:sz="4" w:space="0" w:color="C0C0C0"/>
            </w:tcBorders>
            <w:shd w:val="clear" w:color="auto" w:fill="E0E0E0"/>
            <w:vAlign w:val="center"/>
          </w:tcPr>
          <w:p w:rsidR="005A797D" w:rsidRPr="000F074A" w:rsidRDefault="005A797D" w:rsidP="00CB696B">
            <w:pPr>
              <w:spacing w:line="24" w:lineRule="atLeast"/>
              <w:rPr>
                <w:rFonts w:ascii="Verdana" w:hAnsi="Verdana"/>
                <w:sz w:val="16"/>
              </w:rPr>
            </w:pPr>
            <w:r w:rsidRPr="000F074A">
              <w:rPr>
                <w:rFonts w:ascii="Verdana" w:hAnsi="Verdana"/>
                <w:sz w:val="16"/>
              </w:rPr>
              <w:t>Helemaal niet van toepassing</w:t>
            </w:r>
          </w:p>
        </w:tc>
        <w:tc>
          <w:tcPr>
            <w:tcW w:w="648" w:type="pct"/>
            <w:tcBorders>
              <w:top w:val="single" w:sz="4" w:space="0" w:color="000000"/>
              <w:left w:val="single" w:sz="4" w:space="0" w:color="C0C0C0"/>
              <w:bottom w:val="single" w:sz="4" w:space="0" w:color="000000"/>
              <w:right w:val="single" w:sz="4" w:space="0" w:color="C0C0C0"/>
            </w:tcBorders>
            <w:shd w:val="clear" w:color="auto" w:fill="E0E0E0"/>
            <w:vAlign w:val="center"/>
          </w:tcPr>
          <w:p w:rsidR="005A797D" w:rsidRPr="000F074A" w:rsidRDefault="005A797D" w:rsidP="00CB696B">
            <w:pPr>
              <w:spacing w:line="24" w:lineRule="atLeast"/>
              <w:rPr>
                <w:rFonts w:ascii="Verdana" w:hAnsi="Verdana"/>
                <w:sz w:val="16"/>
              </w:rPr>
            </w:pPr>
            <w:r w:rsidRPr="000F074A">
              <w:rPr>
                <w:rFonts w:ascii="Verdana" w:hAnsi="Verdana"/>
                <w:sz w:val="16"/>
              </w:rPr>
              <w:t xml:space="preserve">Niet echt van </w:t>
            </w:r>
          </w:p>
          <w:p w:rsidR="005A797D" w:rsidRPr="000F074A" w:rsidRDefault="005A797D" w:rsidP="00CB696B">
            <w:pPr>
              <w:spacing w:line="24" w:lineRule="atLeast"/>
              <w:rPr>
                <w:rFonts w:ascii="Verdana" w:hAnsi="Verdana"/>
                <w:sz w:val="16"/>
              </w:rPr>
            </w:pPr>
            <w:r w:rsidRPr="000F074A">
              <w:rPr>
                <w:rFonts w:ascii="Verdana" w:hAnsi="Verdana"/>
                <w:sz w:val="16"/>
              </w:rPr>
              <w:t>toepassing</w:t>
            </w:r>
          </w:p>
        </w:tc>
        <w:tc>
          <w:tcPr>
            <w:tcW w:w="556" w:type="pct"/>
            <w:tcBorders>
              <w:top w:val="single" w:sz="4" w:space="0" w:color="000000"/>
              <w:left w:val="single" w:sz="4" w:space="0" w:color="C0C0C0"/>
              <w:bottom w:val="single" w:sz="4" w:space="0" w:color="000000"/>
              <w:right w:val="single" w:sz="4" w:space="0" w:color="C0C0C0"/>
            </w:tcBorders>
            <w:shd w:val="clear" w:color="auto" w:fill="E0E0E0"/>
            <w:vAlign w:val="center"/>
          </w:tcPr>
          <w:p w:rsidR="005A797D" w:rsidRPr="000F074A" w:rsidRDefault="005A797D" w:rsidP="00CB696B">
            <w:pPr>
              <w:spacing w:line="24" w:lineRule="atLeast"/>
              <w:rPr>
                <w:rFonts w:ascii="Verdana" w:hAnsi="Verdana"/>
                <w:sz w:val="16"/>
              </w:rPr>
            </w:pPr>
            <w:r w:rsidRPr="000F074A">
              <w:rPr>
                <w:rFonts w:ascii="Verdana" w:hAnsi="Verdana"/>
                <w:sz w:val="16"/>
              </w:rPr>
              <w:t>Neutraal</w:t>
            </w:r>
          </w:p>
        </w:tc>
        <w:tc>
          <w:tcPr>
            <w:tcW w:w="648" w:type="pct"/>
            <w:tcBorders>
              <w:top w:val="single" w:sz="4" w:space="0" w:color="000000"/>
              <w:left w:val="single" w:sz="4" w:space="0" w:color="C0C0C0"/>
              <w:bottom w:val="single" w:sz="4" w:space="0" w:color="000000"/>
              <w:right w:val="single" w:sz="4" w:space="0" w:color="C0C0C0"/>
            </w:tcBorders>
            <w:shd w:val="clear" w:color="auto" w:fill="E0E0E0"/>
            <w:vAlign w:val="center"/>
          </w:tcPr>
          <w:p w:rsidR="005A797D" w:rsidRPr="000F074A" w:rsidRDefault="005A797D" w:rsidP="00CB696B">
            <w:pPr>
              <w:spacing w:line="24" w:lineRule="atLeast"/>
              <w:rPr>
                <w:rFonts w:ascii="Verdana" w:hAnsi="Verdana"/>
                <w:sz w:val="16"/>
              </w:rPr>
            </w:pPr>
            <w:r w:rsidRPr="000F074A">
              <w:rPr>
                <w:rFonts w:ascii="Verdana" w:hAnsi="Verdana"/>
                <w:sz w:val="16"/>
              </w:rPr>
              <w:t>Redelijk van toepassing</w:t>
            </w:r>
          </w:p>
        </w:tc>
      </w:tr>
      <w:tr w:rsidR="005A797D" w:rsidRPr="000F074A" w:rsidTr="00CB696B">
        <w:trPr>
          <w:trHeight w:val="267"/>
        </w:trPr>
        <w:tc>
          <w:tcPr>
            <w:tcW w:w="443" w:type="pct"/>
          </w:tcPr>
          <w:p w:rsidR="005A797D" w:rsidRPr="000F074A" w:rsidRDefault="005A797D" w:rsidP="00BB473D">
            <w:pPr>
              <w:numPr>
                <w:ilvl w:val="0"/>
                <w:numId w:val="31"/>
              </w:numPr>
              <w:spacing w:line="24" w:lineRule="atLeast"/>
              <w:rPr>
                <w:rFonts w:ascii="Verdana" w:hAnsi="Verdana"/>
              </w:rPr>
            </w:pPr>
          </w:p>
        </w:tc>
        <w:tc>
          <w:tcPr>
            <w:tcW w:w="2056" w:type="pct"/>
          </w:tcPr>
          <w:p w:rsidR="005A797D" w:rsidRPr="00BD7FE9" w:rsidRDefault="005A797D" w:rsidP="00CB696B">
            <w:pPr>
              <w:spacing w:line="24" w:lineRule="atLeast"/>
              <w:rPr>
                <w:rFonts w:ascii="Verdana" w:hAnsi="Verdana"/>
              </w:rPr>
            </w:pPr>
            <w:r w:rsidRPr="00BD7FE9">
              <w:rPr>
                <w:rFonts w:ascii="Verdana" w:hAnsi="Verdana"/>
              </w:rPr>
              <w:t>Ik vind het fijn om bij mijn pupil te zijn</w:t>
            </w:r>
          </w:p>
        </w:tc>
        <w:tc>
          <w:tcPr>
            <w:tcW w:w="648" w:type="pct"/>
            <w:tcBorders>
              <w:top w:val="single" w:sz="4" w:space="0" w:color="00000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c>
          <w:tcPr>
            <w:tcW w:w="648" w:type="pct"/>
            <w:tcBorders>
              <w:top w:val="single" w:sz="4" w:space="0" w:color="000000"/>
              <w:left w:val="single" w:sz="4" w:space="0" w:color="C0C0C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c>
          <w:tcPr>
            <w:tcW w:w="556" w:type="pct"/>
            <w:tcBorders>
              <w:top w:val="single" w:sz="4" w:space="0" w:color="000000"/>
              <w:left w:val="single" w:sz="4" w:space="0" w:color="C0C0C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c>
          <w:tcPr>
            <w:tcW w:w="648" w:type="pct"/>
            <w:tcBorders>
              <w:top w:val="single" w:sz="4" w:space="0" w:color="000000"/>
              <w:left w:val="single" w:sz="4" w:space="0" w:color="C0C0C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r>
      <w:tr w:rsidR="005A797D" w:rsidRPr="000F074A" w:rsidTr="00CB696B">
        <w:trPr>
          <w:trHeight w:val="267"/>
        </w:trPr>
        <w:tc>
          <w:tcPr>
            <w:tcW w:w="443" w:type="pct"/>
          </w:tcPr>
          <w:p w:rsidR="005A797D" w:rsidRPr="000F074A" w:rsidRDefault="005A797D" w:rsidP="00BB473D">
            <w:pPr>
              <w:numPr>
                <w:ilvl w:val="0"/>
                <w:numId w:val="31"/>
              </w:numPr>
              <w:spacing w:line="24" w:lineRule="atLeast"/>
              <w:rPr>
                <w:rFonts w:ascii="Verdana" w:hAnsi="Verdana"/>
              </w:rPr>
            </w:pPr>
          </w:p>
        </w:tc>
        <w:tc>
          <w:tcPr>
            <w:tcW w:w="2056" w:type="pct"/>
          </w:tcPr>
          <w:p w:rsidR="005A797D" w:rsidRPr="00BD7FE9" w:rsidRDefault="005A797D" w:rsidP="00CB696B">
            <w:pPr>
              <w:spacing w:line="24" w:lineRule="atLeast"/>
              <w:rPr>
                <w:rFonts w:ascii="Verdana" w:hAnsi="Verdana"/>
              </w:rPr>
            </w:pPr>
            <w:r w:rsidRPr="00BD7FE9">
              <w:rPr>
                <w:rFonts w:ascii="Verdana" w:hAnsi="Verdana"/>
              </w:rPr>
              <w:t>Ik vind het moeilijk om met mijn pupil aan zijn problemen te werken</w:t>
            </w:r>
          </w:p>
        </w:tc>
        <w:tc>
          <w:tcPr>
            <w:tcW w:w="648" w:type="pct"/>
            <w:tcBorders>
              <w:top w:val="single" w:sz="4" w:space="0" w:color="00000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c>
          <w:tcPr>
            <w:tcW w:w="648" w:type="pct"/>
            <w:tcBorders>
              <w:top w:val="single" w:sz="4" w:space="0" w:color="000000"/>
              <w:left w:val="single" w:sz="4" w:space="0" w:color="C0C0C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c>
          <w:tcPr>
            <w:tcW w:w="556" w:type="pct"/>
            <w:tcBorders>
              <w:top w:val="single" w:sz="4" w:space="0" w:color="000000"/>
              <w:left w:val="single" w:sz="4" w:space="0" w:color="C0C0C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c>
          <w:tcPr>
            <w:tcW w:w="648" w:type="pct"/>
            <w:tcBorders>
              <w:top w:val="single" w:sz="4" w:space="0" w:color="000000"/>
              <w:left w:val="single" w:sz="4" w:space="0" w:color="C0C0C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r>
      <w:tr w:rsidR="005A797D" w:rsidRPr="000F074A" w:rsidTr="00CB696B">
        <w:trPr>
          <w:trHeight w:val="267"/>
        </w:trPr>
        <w:tc>
          <w:tcPr>
            <w:tcW w:w="443" w:type="pct"/>
          </w:tcPr>
          <w:p w:rsidR="005A797D" w:rsidRPr="000F074A" w:rsidRDefault="005A797D" w:rsidP="00BB473D">
            <w:pPr>
              <w:numPr>
                <w:ilvl w:val="0"/>
                <w:numId w:val="31"/>
              </w:numPr>
              <w:spacing w:line="24" w:lineRule="atLeast"/>
              <w:rPr>
                <w:rFonts w:ascii="Verdana" w:hAnsi="Verdana"/>
              </w:rPr>
            </w:pPr>
          </w:p>
        </w:tc>
        <w:tc>
          <w:tcPr>
            <w:tcW w:w="2056" w:type="pct"/>
          </w:tcPr>
          <w:p w:rsidR="005A797D" w:rsidRPr="00BD7FE9" w:rsidRDefault="005A797D" w:rsidP="00CB696B">
            <w:pPr>
              <w:spacing w:line="24" w:lineRule="atLeast"/>
              <w:rPr>
                <w:rFonts w:ascii="Verdana" w:hAnsi="Verdana"/>
              </w:rPr>
            </w:pPr>
            <w:r w:rsidRPr="00BD7FE9">
              <w:rPr>
                <w:rFonts w:ascii="Verdana" w:hAnsi="Verdana"/>
              </w:rPr>
              <w:t>Ik heb het gevoel dat mijn pupil mij vertrouwd</w:t>
            </w:r>
          </w:p>
        </w:tc>
        <w:tc>
          <w:tcPr>
            <w:tcW w:w="648" w:type="pct"/>
            <w:tcBorders>
              <w:top w:val="single" w:sz="4" w:space="0" w:color="00000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c>
          <w:tcPr>
            <w:tcW w:w="648" w:type="pct"/>
            <w:tcBorders>
              <w:top w:val="single" w:sz="4" w:space="0" w:color="000000"/>
              <w:left w:val="single" w:sz="4" w:space="0" w:color="C0C0C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c>
          <w:tcPr>
            <w:tcW w:w="556" w:type="pct"/>
            <w:tcBorders>
              <w:top w:val="single" w:sz="4" w:space="0" w:color="000000"/>
              <w:left w:val="single" w:sz="4" w:space="0" w:color="C0C0C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c>
          <w:tcPr>
            <w:tcW w:w="648" w:type="pct"/>
            <w:tcBorders>
              <w:top w:val="single" w:sz="4" w:space="0" w:color="000000"/>
              <w:left w:val="single" w:sz="4" w:space="0" w:color="C0C0C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r>
      <w:tr w:rsidR="005A797D" w:rsidRPr="000F074A" w:rsidTr="00CB696B">
        <w:trPr>
          <w:trHeight w:val="267"/>
        </w:trPr>
        <w:tc>
          <w:tcPr>
            <w:tcW w:w="443" w:type="pct"/>
          </w:tcPr>
          <w:p w:rsidR="005A797D" w:rsidRPr="000F074A" w:rsidRDefault="005A797D" w:rsidP="00BB473D">
            <w:pPr>
              <w:numPr>
                <w:ilvl w:val="0"/>
                <w:numId w:val="31"/>
              </w:numPr>
              <w:spacing w:line="24" w:lineRule="atLeast"/>
              <w:rPr>
                <w:rFonts w:ascii="Verdana" w:hAnsi="Verdana"/>
              </w:rPr>
            </w:pPr>
          </w:p>
        </w:tc>
        <w:tc>
          <w:tcPr>
            <w:tcW w:w="2056" w:type="pct"/>
          </w:tcPr>
          <w:p w:rsidR="005A797D" w:rsidRPr="00BD7FE9" w:rsidRDefault="005A797D" w:rsidP="00CB696B">
            <w:pPr>
              <w:spacing w:line="24" w:lineRule="atLeast"/>
              <w:rPr>
                <w:rFonts w:ascii="Verdana" w:hAnsi="Verdana"/>
              </w:rPr>
            </w:pPr>
            <w:r w:rsidRPr="00BD7FE9">
              <w:rPr>
                <w:rFonts w:ascii="Verdana" w:hAnsi="Verdana"/>
              </w:rPr>
              <w:t>Ik kan samen met mijn pupil aan zijn problemen werken</w:t>
            </w:r>
          </w:p>
        </w:tc>
        <w:tc>
          <w:tcPr>
            <w:tcW w:w="648" w:type="pct"/>
            <w:tcBorders>
              <w:top w:val="single" w:sz="4" w:space="0" w:color="00000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c>
          <w:tcPr>
            <w:tcW w:w="648" w:type="pct"/>
            <w:tcBorders>
              <w:top w:val="single" w:sz="4" w:space="0" w:color="000000"/>
              <w:left w:val="single" w:sz="4" w:space="0" w:color="C0C0C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c>
          <w:tcPr>
            <w:tcW w:w="556" w:type="pct"/>
            <w:tcBorders>
              <w:top w:val="single" w:sz="4" w:space="0" w:color="000000"/>
              <w:left w:val="single" w:sz="4" w:space="0" w:color="C0C0C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c>
          <w:tcPr>
            <w:tcW w:w="648" w:type="pct"/>
            <w:tcBorders>
              <w:top w:val="single" w:sz="4" w:space="0" w:color="000000"/>
              <w:left w:val="single" w:sz="4" w:space="0" w:color="C0C0C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r>
      <w:tr w:rsidR="005A797D" w:rsidRPr="000F074A" w:rsidTr="00CB696B">
        <w:trPr>
          <w:trHeight w:val="267"/>
        </w:trPr>
        <w:tc>
          <w:tcPr>
            <w:tcW w:w="443" w:type="pct"/>
          </w:tcPr>
          <w:p w:rsidR="005A797D" w:rsidRPr="000F074A" w:rsidRDefault="005A797D" w:rsidP="00BB473D">
            <w:pPr>
              <w:numPr>
                <w:ilvl w:val="0"/>
                <w:numId w:val="31"/>
              </w:numPr>
              <w:spacing w:line="24" w:lineRule="atLeast"/>
              <w:rPr>
                <w:rFonts w:ascii="Verdana" w:hAnsi="Verdana"/>
              </w:rPr>
            </w:pPr>
          </w:p>
        </w:tc>
        <w:tc>
          <w:tcPr>
            <w:tcW w:w="2056" w:type="pct"/>
          </w:tcPr>
          <w:p w:rsidR="005A797D" w:rsidRPr="00BD7FE9" w:rsidRDefault="005A797D" w:rsidP="00CB696B">
            <w:pPr>
              <w:spacing w:line="24" w:lineRule="atLeast"/>
              <w:rPr>
                <w:rFonts w:ascii="Verdana" w:hAnsi="Verdana"/>
              </w:rPr>
            </w:pPr>
            <w:r w:rsidRPr="00BD7FE9">
              <w:rPr>
                <w:rFonts w:ascii="Verdana" w:hAnsi="Verdana"/>
              </w:rPr>
              <w:t>Ik voel me ongemakkelijk als mijn pupil op de groep is</w:t>
            </w:r>
          </w:p>
        </w:tc>
        <w:tc>
          <w:tcPr>
            <w:tcW w:w="648" w:type="pct"/>
            <w:tcBorders>
              <w:top w:val="single" w:sz="4" w:space="0" w:color="00000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c>
          <w:tcPr>
            <w:tcW w:w="648" w:type="pct"/>
            <w:tcBorders>
              <w:top w:val="single" w:sz="4" w:space="0" w:color="000000"/>
              <w:left w:val="single" w:sz="4" w:space="0" w:color="C0C0C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c>
          <w:tcPr>
            <w:tcW w:w="556" w:type="pct"/>
            <w:tcBorders>
              <w:top w:val="single" w:sz="4" w:space="0" w:color="000000"/>
              <w:left w:val="single" w:sz="4" w:space="0" w:color="C0C0C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c>
          <w:tcPr>
            <w:tcW w:w="648" w:type="pct"/>
            <w:tcBorders>
              <w:top w:val="single" w:sz="4" w:space="0" w:color="000000"/>
              <w:left w:val="single" w:sz="4" w:space="0" w:color="C0C0C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r>
      <w:tr w:rsidR="005A797D" w:rsidRPr="000F074A" w:rsidTr="00CB696B">
        <w:trPr>
          <w:trHeight w:val="267"/>
        </w:trPr>
        <w:tc>
          <w:tcPr>
            <w:tcW w:w="443" w:type="pct"/>
          </w:tcPr>
          <w:p w:rsidR="005A797D" w:rsidRPr="000F074A" w:rsidRDefault="005A797D" w:rsidP="00BB473D">
            <w:pPr>
              <w:numPr>
                <w:ilvl w:val="0"/>
                <w:numId w:val="31"/>
              </w:numPr>
              <w:spacing w:line="24" w:lineRule="atLeast"/>
              <w:rPr>
                <w:rFonts w:ascii="Verdana" w:hAnsi="Verdana"/>
              </w:rPr>
            </w:pPr>
          </w:p>
        </w:tc>
        <w:tc>
          <w:tcPr>
            <w:tcW w:w="2056" w:type="pct"/>
          </w:tcPr>
          <w:p w:rsidR="005A797D" w:rsidRPr="00BD7FE9" w:rsidRDefault="005A797D" w:rsidP="00CB696B">
            <w:pPr>
              <w:spacing w:line="24" w:lineRule="atLeast"/>
              <w:rPr>
                <w:rFonts w:ascii="Verdana" w:hAnsi="Verdana"/>
              </w:rPr>
            </w:pPr>
            <w:r w:rsidRPr="00BD7FE9">
              <w:rPr>
                <w:rFonts w:ascii="Verdana" w:hAnsi="Verdana"/>
              </w:rPr>
              <w:t>Ik vind het leuk als mijn pupil op de groep is</w:t>
            </w:r>
          </w:p>
        </w:tc>
        <w:tc>
          <w:tcPr>
            <w:tcW w:w="648" w:type="pct"/>
            <w:tcBorders>
              <w:top w:val="single" w:sz="4" w:space="0" w:color="00000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c>
          <w:tcPr>
            <w:tcW w:w="648" w:type="pct"/>
            <w:tcBorders>
              <w:top w:val="single" w:sz="4" w:space="0" w:color="000000"/>
              <w:left w:val="single" w:sz="4" w:space="0" w:color="C0C0C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c>
          <w:tcPr>
            <w:tcW w:w="556" w:type="pct"/>
            <w:tcBorders>
              <w:top w:val="single" w:sz="4" w:space="0" w:color="000000"/>
              <w:left w:val="single" w:sz="4" w:space="0" w:color="C0C0C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c>
          <w:tcPr>
            <w:tcW w:w="648" w:type="pct"/>
            <w:tcBorders>
              <w:top w:val="single" w:sz="4" w:space="0" w:color="000000"/>
              <w:left w:val="single" w:sz="4" w:space="0" w:color="C0C0C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r>
      <w:tr w:rsidR="005A797D" w:rsidRPr="000F074A" w:rsidTr="00CB696B">
        <w:trPr>
          <w:trHeight w:val="267"/>
        </w:trPr>
        <w:tc>
          <w:tcPr>
            <w:tcW w:w="443" w:type="pct"/>
          </w:tcPr>
          <w:p w:rsidR="005A797D" w:rsidRPr="000F074A" w:rsidRDefault="005A797D" w:rsidP="00BB473D">
            <w:pPr>
              <w:numPr>
                <w:ilvl w:val="0"/>
                <w:numId w:val="31"/>
              </w:numPr>
              <w:spacing w:line="24" w:lineRule="atLeast"/>
              <w:rPr>
                <w:rFonts w:ascii="Verdana" w:hAnsi="Verdana"/>
              </w:rPr>
            </w:pPr>
          </w:p>
        </w:tc>
        <w:tc>
          <w:tcPr>
            <w:tcW w:w="2056" w:type="pct"/>
          </w:tcPr>
          <w:p w:rsidR="005A797D" w:rsidRPr="00BD7FE9" w:rsidRDefault="005A797D" w:rsidP="00CB696B">
            <w:pPr>
              <w:spacing w:line="24" w:lineRule="atLeast"/>
              <w:rPr>
                <w:rFonts w:ascii="Verdana" w:hAnsi="Verdana"/>
              </w:rPr>
            </w:pPr>
            <w:r w:rsidRPr="00BD7FE9">
              <w:rPr>
                <w:rFonts w:ascii="Verdana" w:hAnsi="Verdana"/>
              </w:rPr>
              <w:t>Mijn pupil wil niet dat ik me met hem bemoeit</w:t>
            </w:r>
          </w:p>
        </w:tc>
        <w:tc>
          <w:tcPr>
            <w:tcW w:w="648" w:type="pct"/>
            <w:tcBorders>
              <w:top w:val="single" w:sz="4" w:space="0" w:color="00000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c>
          <w:tcPr>
            <w:tcW w:w="648" w:type="pct"/>
            <w:tcBorders>
              <w:top w:val="single" w:sz="4" w:space="0" w:color="000000"/>
              <w:left w:val="single" w:sz="4" w:space="0" w:color="C0C0C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c>
          <w:tcPr>
            <w:tcW w:w="556" w:type="pct"/>
            <w:tcBorders>
              <w:top w:val="single" w:sz="4" w:space="0" w:color="000000"/>
              <w:left w:val="single" w:sz="4" w:space="0" w:color="C0C0C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c>
          <w:tcPr>
            <w:tcW w:w="648" w:type="pct"/>
            <w:tcBorders>
              <w:top w:val="single" w:sz="4" w:space="0" w:color="000000"/>
              <w:left w:val="single" w:sz="4" w:space="0" w:color="C0C0C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r>
      <w:tr w:rsidR="005A797D" w:rsidRPr="000F074A" w:rsidTr="00CB696B">
        <w:trPr>
          <w:trHeight w:val="267"/>
        </w:trPr>
        <w:tc>
          <w:tcPr>
            <w:tcW w:w="443" w:type="pct"/>
          </w:tcPr>
          <w:p w:rsidR="005A797D" w:rsidRPr="000F074A" w:rsidRDefault="005A797D" w:rsidP="00BB473D">
            <w:pPr>
              <w:numPr>
                <w:ilvl w:val="0"/>
                <w:numId w:val="31"/>
              </w:numPr>
              <w:spacing w:line="24" w:lineRule="atLeast"/>
              <w:rPr>
                <w:rFonts w:ascii="Verdana" w:hAnsi="Verdana"/>
              </w:rPr>
            </w:pPr>
          </w:p>
        </w:tc>
        <w:tc>
          <w:tcPr>
            <w:tcW w:w="2056" w:type="pct"/>
          </w:tcPr>
          <w:p w:rsidR="005A797D" w:rsidRPr="00BD7FE9" w:rsidRDefault="005A797D" w:rsidP="00CB696B">
            <w:pPr>
              <w:spacing w:line="24" w:lineRule="atLeast"/>
              <w:rPr>
                <w:rFonts w:ascii="Verdana" w:hAnsi="Verdana"/>
              </w:rPr>
            </w:pPr>
            <w:r w:rsidRPr="00BD7FE9">
              <w:rPr>
                <w:rFonts w:ascii="Verdana" w:hAnsi="Verdana"/>
              </w:rPr>
              <w:t>Ik doe liever iets met andere jongens dan met mijn pupil</w:t>
            </w:r>
          </w:p>
        </w:tc>
        <w:tc>
          <w:tcPr>
            <w:tcW w:w="648" w:type="pct"/>
            <w:tcBorders>
              <w:top w:val="single" w:sz="4" w:space="0" w:color="00000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c>
          <w:tcPr>
            <w:tcW w:w="648" w:type="pct"/>
            <w:tcBorders>
              <w:top w:val="single" w:sz="4" w:space="0" w:color="000000"/>
              <w:left w:val="single" w:sz="4" w:space="0" w:color="C0C0C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c>
          <w:tcPr>
            <w:tcW w:w="556" w:type="pct"/>
            <w:tcBorders>
              <w:top w:val="single" w:sz="4" w:space="0" w:color="000000"/>
              <w:left w:val="single" w:sz="4" w:space="0" w:color="C0C0C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c>
          <w:tcPr>
            <w:tcW w:w="648" w:type="pct"/>
            <w:tcBorders>
              <w:top w:val="single" w:sz="4" w:space="0" w:color="000000"/>
              <w:left w:val="single" w:sz="4" w:space="0" w:color="C0C0C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r>
      <w:tr w:rsidR="005A797D" w:rsidRPr="000F074A" w:rsidTr="00CB696B">
        <w:trPr>
          <w:trHeight w:val="267"/>
        </w:trPr>
        <w:tc>
          <w:tcPr>
            <w:tcW w:w="443" w:type="pct"/>
          </w:tcPr>
          <w:p w:rsidR="005A797D" w:rsidRPr="000F074A" w:rsidRDefault="005A797D" w:rsidP="00BB473D">
            <w:pPr>
              <w:numPr>
                <w:ilvl w:val="0"/>
                <w:numId w:val="31"/>
              </w:numPr>
              <w:spacing w:line="24" w:lineRule="atLeast"/>
              <w:rPr>
                <w:rFonts w:ascii="Verdana" w:hAnsi="Verdana"/>
              </w:rPr>
            </w:pPr>
          </w:p>
        </w:tc>
        <w:tc>
          <w:tcPr>
            <w:tcW w:w="2056" w:type="pct"/>
          </w:tcPr>
          <w:p w:rsidR="005A797D" w:rsidRPr="00BD7FE9" w:rsidRDefault="005A797D" w:rsidP="00CB696B">
            <w:pPr>
              <w:spacing w:line="24" w:lineRule="atLeast"/>
              <w:rPr>
                <w:rFonts w:ascii="Verdana" w:hAnsi="Verdana"/>
              </w:rPr>
            </w:pPr>
            <w:r w:rsidRPr="00BD7FE9">
              <w:rPr>
                <w:rFonts w:ascii="Verdana" w:hAnsi="Verdana"/>
              </w:rPr>
              <w:t>De tijd met mijn pupil gebruiken we om samen vooruit te komen</w:t>
            </w:r>
          </w:p>
        </w:tc>
        <w:tc>
          <w:tcPr>
            <w:tcW w:w="648" w:type="pct"/>
            <w:tcBorders>
              <w:top w:val="single" w:sz="4" w:space="0" w:color="00000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c>
          <w:tcPr>
            <w:tcW w:w="648" w:type="pct"/>
            <w:tcBorders>
              <w:top w:val="single" w:sz="4" w:space="0" w:color="000000"/>
              <w:left w:val="single" w:sz="4" w:space="0" w:color="C0C0C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c>
          <w:tcPr>
            <w:tcW w:w="556" w:type="pct"/>
            <w:tcBorders>
              <w:top w:val="single" w:sz="4" w:space="0" w:color="000000"/>
              <w:left w:val="single" w:sz="4" w:space="0" w:color="C0C0C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c>
          <w:tcPr>
            <w:tcW w:w="648" w:type="pct"/>
            <w:tcBorders>
              <w:top w:val="single" w:sz="4" w:space="0" w:color="000000"/>
              <w:left w:val="single" w:sz="4" w:space="0" w:color="C0C0C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r>
      <w:tr w:rsidR="005A797D" w:rsidRPr="000F074A" w:rsidTr="00CB696B">
        <w:trPr>
          <w:trHeight w:val="267"/>
        </w:trPr>
        <w:tc>
          <w:tcPr>
            <w:tcW w:w="443" w:type="pct"/>
          </w:tcPr>
          <w:p w:rsidR="005A797D" w:rsidRPr="000F074A" w:rsidRDefault="005A797D" w:rsidP="00BB473D">
            <w:pPr>
              <w:numPr>
                <w:ilvl w:val="0"/>
                <w:numId w:val="31"/>
              </w:numPr>
              <w:spacing w:line="24" w:lineRule="atLeast"/>
              <w:rPr>
                <w:rFonts w:ascii="Verdana" w:hAnsi="Verdana"/>
              </w:rPr>
            </w:pPr>
          </w:p>
        </w:tc>
        <w:tc>
          <w:tcPr>
            <w:tcW w:w="2056" w:type="pct"/>
          </w:tcPr>
          <w:p w:rsidR="005A797D" w:rsidRPr="00BD7FE9" w:rsidRDefault="005A797D" w:rsidP="00CB696B">
            <w:pPr>
              <w:spacing w:line="24" w:lineRule="atLeast"/>
              <w:rPr>
                <w:rFonts w:ascii="Verdana" w:hAnsi="Verdana"/>
              </w:rPr>
            </w:pPr>
            <w:r w:rsidRPr="00BD7FE9">
              <w:rPr>
                <w:rFonts w:ascii="Verdana" w:hAnsi="Verdana"/>
              </w:rPr>
              <w:t xml:space="preserve">Ik </w:t>
            </w:r>
            <w:proofErr w:type="gramStart"/>
            <w:r w:rsidRPr="00BD7FE9">
              <w:rPr>
                <w:rFonts w:ascii="Verdana" w:hAnsi="Verdana"/>
              </w:rPr>
              <w:t>vindt</w:t>
            </w:r>
            <w:proofErr w:type="gramEnd"/>
            <w:r w:rsidRPr="00BD7FE9">
              <w:rPr>
                <w:rFonts w:ascii="Verdana" w:hAnsi="Verdana"/>
              </w:rPr>
              <w:t xml:space="preserve"> mijn pupil aardig</w:t>
            </w:r>
          </w:p>
        </w:tc>
        <w:tc>
          <w:tcPr>
            <w:tcW w:w="648" w:type="pct"/>
            <w:tcBorders>
              <w:top w:val="single" w:sz="4" w:space="0" w:color="00000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c>
          <w:tcPr>
            <w:tcW w:w="648" w:type="pct"/>
            <w:tcBorders>
              <w:top w:val="single" w:sz="4" w:space="0" w:color="000000"/>
              <w:left w:val="single" w:sz="4" w:space="0" w:color="C0C0C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c>
          <w:tcPr>
            <w:tcW w:w="556" w:type="pct"/>
            <w:tcBorders>
              <w:top w:val="single" w:sz="4" w:space="0" w:color="000000"/>
              <w:left w:val="single" w:sz="4" w:space="0" w:color="C0C0C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c>
          <w:tcPr>
            <w:tcW w:w="648" w:type="pct"/>
            <w:tcBorders>
              <w:top w:val="single" w:sz="4" w:space="0" w:color="000000"/>
              <w:left w:val="single" w:sz="4" w:space="0" w:color="C0C0C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r>
      <w:tr w:rsidR="005A797D" w:rsidRPr="000F074A" w:rsidTr="00CB696B">
        <w:trPr>
          <w:trHeight w:val="267"/>
        </w:trPr>
        <w:tc>
          <w:tcPr>
            <w:tcW w:w="443" w:type="pct"/>
          </w:tcPr>
          <w:p w:rsidR="005A797D" w:rsidRPr="000F074A" w:rsidRDefault="005A797D" w:rsidP="00BB473D">
            <w:pPr>
              <w:numPr>
                <w:ilvl w:val="0"/>
                <w:numId w:val="31"/>
              </w:numPr>
              <w:spacing w:line="24" w:lineRule="atLeast"/>
              <w:rPr>
                <w:rFonts w:ascii="Verdana" w:hAnsi="Verdana"/>
              </w:rPr>
            </w:pPr>
          </w:p>
        </w:tc>
        <w:tc>
          <w:tcPr>
            <w:tcW w:w="2056" w:type="pct"/>
          </w:tcPr>
          <w:p w:rsidR="005A797D" w:rsidRPr="00BD7FE9" w:rsidRDefault="005A797D" w:rsidP="00CB696B">
            <w:pPr>
              <w:spacing w:line="24" w:lineRule="atLeast"/>
              <w:rPr>
                <w:rFonts w:ascii="Verdana" w:hAnsi="Verdana"/>
              </w:rPr>
            </w:pPr>
            <w:r w:rsidRPr="00BD7FE9">
              <w:rPr>
                <w:rFonts w:ascii="Verdana" w:hAnsi="Verdana"/>
              </w:rPr>
              <w:t>Mijn pupil moet zijn problemen zelf oplossen</w:t>
            </w:r>
          </w:p>
        </w:tc>
        <w:tc>
          <w:tcPr>
            <w:tcW w:w="648" w:type="pct"/>
            <w:tcBorders>
              <w:top w:val="single" w:sz="4" w:space="0" w:color="00000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c>
          <w:tcPr>
            <w:tcW w:w="648" w:type="pct"/>
            <w:tcBorders>
              <w:top w:val="single" w:sz="4" w:space="0" w:color="000000"/>
              <w:left w:val="single" w:sz="4" w:space="0" w:color="C0C0C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c>
          <w:tcPr>
            <w:tcW w:w="556" w:type="pct"/>
            <w:tcBorders>
              <w:top w:val="single" w:sz="4" w:space="0" w:color="000000"/>
              <w:left w:val="single" w:sz="4" w:space="0" w:color="C0C0C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c>
          <w:tcPr>
            <w:tcW w:w="648" w:type="pct"/>
            <w:tcBorders>
              <w:top w:val="single" w:sz="4" w:space="0" w:color="000000"/>
              <w:left w:val="single" w:sz="4" w:space="0" w:color="C0C0C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r>
      <w:tr w:rsidR="005A797D" w:rsidRPr="000F074A" w:rsidTr="00CB696B">
        <w:trPr>
          <w:trHeight w:val="267"/>
        </w:trPr>
        <w:tc>
          <w:tcPr>
            <w:tcW w:w="443" w:type="pct"/>
          </w:tcPr>
          <w:p w:rsidR="005A797D" w:rsidRPr="000F074A" w:rsidRDefault="005A797D" w:rsidP="00BB473D">
            <w:pPr>
              <w:numPr>
                <w:ilvl w:val="0"/>
                <w:numId w:val="31"/>
              </w:numPr>
              <w:spacing w:line="24" w:lineRule="atLeast"/>
              <w:rPr>
                <w:rFonts w:ascii="Verdana" w:hAnsi="Verdana"/>
              </w:rPr>
            </w:pPr>
          </w:p>
        </w:tc>
        <w:tc>
          <w:tcPr>
            <w:tcW w:w="2056" w:type="pct"/>
          </w:tcPr>
          <w:p w:rsidR="005A797D" w:rsidRPr="00BD7FE9" w:rsidRDefault="005A797D" w:rsidP="00CB696B">
            <w:pPr>
              <w:spacing w:line="24" w:lineRule="atLeast"/>
              <w:rPr>
                <w:rFonts w:ascii="Verdana" w:hAnsi="Verdana"/>
              </w:rPr>
            </w:pPr>
            <w:r w:rsidRPr="00BD7FE9">
              <w:rPr>
                <w:rFonts w:ascii="Verdana" w:hAnsi="Verdana"/>
              </w:rPr>
              <w:t>Ik vind mijn pupil en ik goed samenwerken om zijn problemen op te lossen</w:t>
            </w:r>
          </w:p>
        </w:tc>
        <w:tc>
          <w:tcPr>
            <w:tcW w:w="648" w:type="pct"/>
            <w:tcBorders>
              <w:top w:val="single" w:sz="4" w:space="0" w:color="00000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c>
          <w:tcPr>
            <w:tcW w:w="648" w:type="pct"/>
            <w:tcBorders>
              <w:top w:val="single" w:sz="4" w:space="0" w:color="000000"/>
              <w:left w:val="single" w:sz="4" w:space="0" w:color="C0C0C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c>
          <w:tcPr>
            <w:tcW w:w="556" w:type="pct"/>
            <w:tcBorders>
              <w:top w:val="single" w:sz="4" w:space="0" w:color="000000"/>
              <w:left w:val="single" w:sz="4" w:space="0" w:color="C0C0C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c>
          <w:tcPr>
            <w:tcW w:w="648" w:type="pct"/>
            <w:tcBorders>
              <w:top w:val="single" w:sz="4" w:space="0" w:color="000000"/>
              <w:left w:val="single" w:sz="4" w:space="0" w:color="C0C0C0"/>
              <w:bottom w:val="single" w:sz="4" w:space="0" w:color="000000"/>
              <w:right w:val="single" w:sz="4" w:space="0" w:color="C0C0C0"/>
            </w:tcBorders>
            <w:vAlign w:val="center"/>
          </w:tcPr>
          <w:p w:rsidR="005A797D" w:rsidRPr="000F074A" w:rsidRDefault="005A797D" w:rsidP="00CB696B">
            <w:pPr>
              <w:spacing w:line="24" w:lineRule="atLeast"/>
              <w:jc w:val="center"/>
              <w:rPr>
                <w:rFonts w:ascii="Verdana" w:hAnsi="Verdana"/>
              </w:rPr>
            </w:pPr>
            <w:r w:rsidRPr="000F074A">
              <w:rPr>
                <w:rFonts w:ascii="Verdana" w:hAnsi="Verdana"/>
              </w:rPr>
              <w:sym w:font="Wingdings 2" w:char="F099"/>
            </w:r>
          </w:p>
        </w:tc>
      </w:tr>
    </w:tbl>
    <w:p w:rsidR="005A797D" w:rsidRDefault="005A797D" w:rsidP="005A797D"/>
    <w:p w:rsidR="005A797D" w:rsidRPr="00BD7FE9" w:rsidRDefault="005A797D" w:rsidP="005A797D"/>
    <w:p w:rsidR="005A797D" w:rsidRPr="005A797D" w:rsidRDefault="005A797D" w:rsidP="00DC6E50">
      <w:pPr>
        <w:spacing w:line="276" w:lineRule="auto"/>
        <w:rPr>
          <w:rFonts w:cs="Arial"/>
          <w:b/>
          <w:sz w:val="22"/>
          <w:szCs w:val="22"/>
        </w:rPr>
      </w:pPr>
    </w:p>
    <w:p w:rsidR="005A797D" w:rsidRPr="005A797D" w:rsidRDefault="005A797D" w:rsidP="00DC6E50">
      <w:pPr>
        <w:spacing w:line="276" w:lineRule="auto"/>
        <w:rPr>
          <w:rFonts w:cs="Arial"/>
          <w:b/>
          <w:sz w:val="22"/>
          <w:szCs w:val="22"/>
        </w:rPr>
      </w:pPr>
    </w:p>
    <w:sectPr w:rsidR="005A797D" w:rsidRPr="005A797D" w:rsidSect="00523F39">
      <w:footerReference w:type="default" r:id="rId46"/>
      <w:pgSz w:w="12240" w:h="15840"/>
      <w:pgMar w:top="1440" w:right="1800" w:bottom="1440" w:left="180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86E" w:rsidRDefault="00AE786E" w:rsidP="00036D7A">
      <w:r>
        <w:separator/>
      </w:r>
    </w:p>
  </w:endnote>
  <w:endnote w:type="continuationSeparator" w:id="0">
    <w:p w:rsidR="00AE786E" w:rsidRDefault="00AE786E" w:rsidP="00036D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JENNN+Garamond">
    <w:altName w:val="Garamond"/>
    <w:panose1 w:val="00000000000000000000"/>
    <w:charset w:val="00"/>
    <w:family w:val="roman"/>
    <w:notTrueType/>
    <w:pitch w:val="default"/>
    <w:sig w:usb0="00000003" w:usb1="00000000" w:usb2="00000000" w:usb3="00000000" w:csb0="00000001" w:csb1="00000000"/>
  </w:font>
  <w:font w:name="AEKEMN+TimesNewRoman,Bold">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TBC1B7398t00">
    <w:panose1 w:val="00000000000000000000"/>
    <w:charset w:val="00"/>
    <w:family w:val="auto"/>
    <w:notTrueType/>
    <w:pitch w:val="default"/>
    <w:sig w:usb0="00000003" w:usb1="00000000" w:usb2="00000000" w:usb3="00000000" w:csb0="00000001" w:csb1="00000000"/>
  </w:font>
  <w:font w:name="NAAAJM+Garamond">
    <w:altName w:val="Garamond"/>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571"/>
      <w:docPartObj>
        <w:docPartGallery w:val="Page Numbers (Bottom of Page)"/>
        <w:docPartUnique/>
      </w:docPartObj>
    </w:sdtPr>
    <w:sdtContent>
      <w:p w:rsidR="00432790" w:rsidRDefault="005D16CE">
        <w:pPr>
          <w:pStyle w:val="Footer"/>
          <w:jc w:val="center"/>
        </w:pPr>
        <w:r w:rsidRPr="005D16CE">
          <w:rPr>
            <w:noProof/>
            <w:lang w:val="en-US" w:eastAsia="en-US"/>
          </w:rPr>
        </w:r>
        <w:r w:rsidRPr="005D16CE">
          <w:rPr>
            <w:noProof/>
            <w:lang w:val="en-US" w:eastAsia="en-US"/>
          </w:rPr>
          <w:pict>
            <v:shapetype id="_x0000_t110" coordsize="21600,21600" o:spt="110" path="m10800,l,10800,10800,21600,21600,10800xe">
              <v:stroke joinstyle="miter"/>
              <v:path gradientshapeok="t" o:connecttype="rect" textboxrect="5400,5400,16200,16200"/>
            </v:shapetype>
            <v:shape id="AutoShape 1" o:spid="_x0000_s8193" type="#_x0000_t110" alt="Description: Light horizontal" style="width:468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" fillcolor="black [3213]" stroked="f" strokecolor="black [3213]">
              <v:fill r:id="rId1" o:title="" type="pattern"/>
              <w10:wrap type="none"/>
              <w10:anchorlock/>
            </v:shape>
          </w:pict>
        </w:r>
      </w:p>
      <w:p w:rsidR="00432790" w:rsidRDefault="005D16CE">
        <w:pPr>
          <w:pStyle w:val="Footer"/>
          <w:jc w:val="center"/>
        </w:pPr>
        <w:r>
          <w:fldChar w:fldCharType="begin"/>
        </w:r>
        <w:r w:rsidR="00432790">
          <w:instrText xml:space="preserve"> PAGE    \* MERGEFORMAT </w:instrText>
        </w:r>
        <w:r>
          <w:fldChar w:fldCharType="separate"/>
        </w:r>
        <w:r w:rsidR="00D61F12">
          <w:rPr>
            <w:noProof/>
          </w:rPr>
          <w:t>3</w:t>
        </w:r>
        <w:r>
          <w:rPr>
            <w:noProof/>
          </w:rPr>
          <w:fldChar w:fldCharType="end"/>
        </w:r>
      </w:p>
    </w:sdtContent>
  </w:sdt>
  <w:p w:rsidR="00432790" w:rsidRDefault="004327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86E" w:rsidRDefault="00AE786E" w:rsidP="00036D7A">
      <w:r>
        <w:separator/>
      </w:r>
    </w:p>
  </w:footnote>
  <w:footnote w:type="continuationSeparator" w:id="0">
    <w:p w:rsidR="00AE786E" w:rsidRDefault="00AE786E" w:rsidP="00036D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432"/>
    <w:multiLevelType w:val="hybridMultilevel"/>
    <w:tmpl w:val="D75207FA"/>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nsid w:val="01E725B0"/>
    <w:multiLevelType w:val="hybridMultilevel"/>
    <w:tmpl w:val="F8D010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3003766"/>
    <w:multiLevelType w:val="hybridMultilevel"/>
    <w:tmpl w:val="11ECE4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3534334"/>
    <w:multiLevelType w:val="hybridMultilevel"/>
    <w:tmpl w:val="77E89EF2"/>
    <w:lvl w:ilvl="0" w:tplc="0409000F">
      <w:start w:val="1"/>
      <w:numFmt w:val="decimal"/>
      <w:lvlText w:val="%1."/>
      <w:lvlJc w:val="left"/>
      <w:pPr>
        <w:tabs>
          <w:tab w:val="num" w:pos="720"/>
        </w:tabs>
        <w:ind w:left="720" w:hanging="360"/>
      </w:pPr>
    </w:lvl>
    <w:lvl w:ilvl="1" w:tplc="3FC86310">
      <w:start w:val="5"/>
      <w:numFmt w:val="bullet"/>
      <w:lvlText w:val="-"/>
      <w:lvlJc w:val="left"/>
      <w:pPr>
        <w:tabs>
          <w:tab w:val="num" w:pos="1440"/>
        </w:tabs>
        <w:ind w:left="1440" w:hanging="360"/>
      </w:pPr>
      <w:rPr>
        <w:rFonts w:ascii="Times New Roman" w:eastAsia="SimSu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3A33D01"/>
    <w:multiLevelType w:val="hybridMultilevel"/>
    <w:tmpl w:val="049E80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81241D9"/>
    <w:multiLevelType w:val="hybridMultilevel"/>
    <w:tmpl w:val="AEE88FD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09EE294E"/>
    <w:multiLevelType w:val="hybridMultilevel"/>
    <w:tmpl w:val="29FE380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0ECA07DB"/>
    <w:multiLevelType w:val="hybridMultilevel"/>
    <w:tmpl w:val="2C181BB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DBB586E"/>
    <w:multiLevelType w:val="hybridMultilevel"/>
    <w:tmpl w:val="62DC0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34E2CBA"/>
    <w:multiLevelType w:val="hybridMultilevel"/>
    <w:tmpl w:val="1174CD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4557B4F"/>
    <w:multiLevelType w:val="multilevel"/>
    <w:tmpl w:val="D4B6F9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pStyle w:val="enqvraag5"/>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EE54537"/>
    <w:multiLevelType w:val="hybridMultilevel"/>
    <w:tmpl w:val="091CE9BC"/>
    <w:lvl w:ilvl="0" w:tplc="B78867A8">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5DD28EA"/>
    <w:multiLevelType w:val="hybridMultilevel"/>
    <w:tmpl w:val="CD527AC4"/>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pStyle w:val="enqvraag2"/>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40E37FDA"/>
    <w:multiLevelType w:val="hybridMultilevel"/>
    <w:tmpl w:val="2FDC9546"/>
    <w:lvl w:ilvl="0" w:tplc="F70AF9C0">
      <w:start w:val="2"/>
      <w:numFmt w:val="bullet"/>
      <w:lvlText w:val="-"/>
      <w:lvlJc w:val="left"/>
      <w:pPr>
        <w:ind w:left="720" w:hanging="360"/>
      </w:pPr>
      <w:rPr>
        <w:rFonts w:ascii="Verdana" w:eastAsia="Times New Roman"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1BB63CD"/>
    <w:multiLevelType w:val="hybridMultilevel"/>
    <w:tmpl w:val="4C8E36F0"/>
    <w:lvl w:ilvl="0" w:tplc="88803540">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6E913EA"/>
    <w:multiLevelType w:val="hybridMultilevel"/>
    <w:tmpl w:val="7C146B2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pStyle w:val="enqvraag4"/>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6">
    <w:nsid w:val="4F356F12"/>
    <w:multiLevelType w:val="hybridMultilevel"/>
    <w:tmpl w:val="A260EC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8D94323"/>
    <w:multiLevelType w:val="hybridMultilevel"/>
    <w:tmpl w:val="BCF8F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1D012B"/>
    <w:multiLevelType w:val="hybridMultilevel"/>
    <w:tmpl w:val="7854AA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87559E"/>
    <w:multiLevelType w:val="hybridMultilevel"/>
    <w:tmpl w:val="6936B2A4"/>
    <w:lvl w:ilvl="0" w:tplc="5C40787A">
      <w:start w:val="1"/>
      <w:numFmt w:val="bullet"/>
      <w:lvlText w:val="-"/>
      <w:lvlJc w:val="left"/>
      <w:pPr>
        <w:tabs>
          <w:tab w:val="num" w:pos="1080"/>
        </w:tabs>
        <w:ind w:left="1080" w:hanging="360"/>
      </w:pPr>
      <w:rPr>
        <w:rFonts w:ascii="Times New Roman" w:eastAsia="SimSu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A6A2B47"/>
    <w:multiLevelType w:val="hybridMultilevel"/>
    <w:tmpl w:val="DF5A2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FD5174B"/>
    <w:multiLevelType w:val="hybridMultilevel"/>
    <w:tmpl w:val="7A6ABD6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3D63656"/>
    <w:multiLevelType w:val="hybridMultilevel"/>
    <w:tmpl w:val="CB0C1DCA"/>
    <w:lvl w:ilvl="0" w:tplc="F70AF9C0">
      <w:start w:val="2"/>
      <w:numFmt w:val="bullet"/>
      <w:lvlText w:val="-"/>
      <w:lvlJc w:val="left"/>
      <w:pPr>
        <w:ind w:left="720" w:hanging="360"/>
      </w:pPr>
      <w:rPr>
        <w:rFonts w:ascii="Verdana" w:eastAsia="Times New Roman"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53661AD"/>
    <w:multiLevelType w:val="hybridMultilevel"/>
    <w:tmpl w:val="013CCCA2"/>
    <w:lvl w:ilvl="0" w:tplc="F70AF9C0">
      <w:start w:val="2"/>
      <w:numFmt w:val="bullet"/>
      <w:lvlText w:val="-"/>
      <w:lvlJc w:val="left"/>
      <w:pPr>
        <w:ind w:left="720" w:hanging="360"/>
      </w:pPr>
      <w:rPr>
        <w:rFonts w:ascii="Verdana" w:eastAsia="Times New Roman"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8727FB2"/>
    <w:multiLevelType w:val="hybridMultilevel"/>
    <w:tmpl w:val="40D23306"/>
    <w:lvl w:ilvl="0" w:tplc="9852F00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B22261B"/>
    <w:multiLevelType w:val="hybridMultilevel"/>
    <w:tmpl w:val="89CA7064"/>
    <w:lvl w:ilvl="0" w:tplc="0409000F">
      <w:start w:val="1"/>
      <w:numFmt w:val="decimal"/>
      <w:lvlText w:val="%1."/>
      <w:lvlJc w:val="left"/>
      <w:pPr>
        <w:tabs>
          <w:tab w:val="num" w:pos="720"/>
        </w:tabs>
        <w:ind w:left="720" w:hanging="360"/>
      </w:pPr>
      <w:rPr>
        <w:rFonts w:hint="default"/>
      </w:rPr>
    </w:lvl>
    <w:lvl w:ilvl="1" w:tplc="4A18DF0A">
      <w:start w:val="1"/>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B560A2"/>
    <w:multiLevelType w:val="hybridMultilevel"/>
    <w:tmpl w:val="6F8A598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pStyle w:val="enqvraag3"/>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7">
    <w:nsid w:val="7EEC705E"/>
    <w:multiLevelType w:val="hybridMultilevel"/>
    <w:tmpl w:val="4CCEE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900909"/>
    <w:multiLevelType w:val="hybridMultilevel"/>
    <w:tmpl w:val="C13CB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FA245D6"/>
    <w:multiLevelType w:val="hybridMultilevel"/>
    <w:tmpl w:val="D996CAEA"/>
    <w:lvl w:ilvl="0" w:tplc="CB5C444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10"/>
  </w:num>
  <w:num w:numId="4">
    <w:abstractNumId w:val="12"/>
  </w:num>
  <w:num w:numId="5">
    <w:abstractNumId w:val="5"/>
  </w:num>
  <w:num w:numId="6">
    <w:abstractNumId w:val="22"/>
  </w:num>
  <w:num w:numId="7">
    <w:abstractNumId w:val="7"/>
  </w:num>
  <w:num w:numId="8">
    <w:abstractNumId w:val="4"/>
  </w:num>
  <w:num w:numId="9">
    <w:abstractNumId w:val="0"/>
  </w:num>
  <w:num w:numId="10">
    <w:abstractNumId w:val="8"/>
  </w:num>
  <w:num w:numId="11">
    <w:abstractNumId w:val="9"/>
  </w:num>
  <w:num w:numId="12">
    <w:abstractNumId w:val="2"/>
  </w:num>
  <w:num w:numId="13">
    <w:abstractNumId w:val="28"/>
  </w:num>
  <w:num w:numId="14">
    <w:abstractNumId w:val="1"/>
  </w:num>
  <w:num w:numId="15">
    <w:abstractNumId w:val="16"/>
  </w:num>
  <w:num w:numId="16">
    <w:abstractNumId w:val="14"/>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3"/>
  </w:num>
  <w:num w:numId="20">
    <w:abstractNumId w:val="29"/>
  </w:num>
  <w:num w:numId="21">
    <w:abstractNumId w:val="24"/>
  </w:num>
  <w:num w:numId="22">
    <w:abstractNumId w:val="11"/>
  </w:num>
  <w:num w:numId="23">
    <w:abstractNumId w:val="21"/>
  </w:num>
  <w:num w:numId="24">
    <w:abstractNumId w:val="3"/>
  </w:num>
  <w:num w:numId="25">
    <w:abstractNumId w:val="25"/>
  </w:num>
  <w:num w:numId="26">
    <w:abstractNumId w:val="18"/>
  </w:num>
  <w:num w:numId="27">
    <w:abstractNumId w:val="19"/>
  </w:num>
  <w:num w:numId="28">
    <w:abstractNumId w:val="20"/>
  </w:num>
  <w:num w:numId="29">
    <w:abstractNumId w:val="27"/>
  </w:num>
  <w:num w:numId="30">
    <w:abstractNumId w:val="17"/>
  </w:num>
  <w:num w:numId="31">
    <w:abstractNumId w:val="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o:shapelayout v:ext="edit">
      <o:idmap v:ext="edit" data="8"/>
    </o:shapelayout>
  </w:hdrShapeDefaults>
  <w:footnotePr>
    <w:footnote w:id="-1"/>
    <w:footnote w:id="0"/>
  </w:footnotePr>
  <w:endnotePr>
    <w:endnote w:id="-1"/>
    <w:endnote w:id="0"/>
  </w:endnotePr>
  <w:compat/>
  <w:rsids>
    <w:rsidRoot w:val="00BA66E0"/>
    <w:rsid w:val="00001607"/>
    <w:rsid w:val="00011A06"/>
    <w:rsid w:val="00026423"/>
    <w:rsid w:val="0002742E"/>
    <w:rsid w:val="00033AA8"/>
    <w:rsid w:val="00033BFC"/>
    <w:rsid w:val="00036D7A"/>
    <w:rsid w:val="00044BDE"/>
    <w:rsid w:val="00050D11"/>
    <w:rsid w:val="0005569B"/>
    <w:rsid w:val="00061085"/>
    <w:rsid w:val="00062571"/>
    <w:rsid w:val="000649CD"/>
    <w:rsid w:val="00074EBE"/>
    <w:rsid w:val="00075FFB"/>
    <w:rsid w:val="0007614C"/>
    <w:rsid w:val="00082494"/>
    <w:rsid w:val="0008324A"/>
    <w:rsid w:val="00085355"/>
    <w:rsid w:val="00092AD1"/>
    <w:rsid w:val="000A556D"/>
    <w:rsid w:val="000A7F46"/>
    <w:rsid w:val="000B1136"/>
    <w:rsid w:val="000B2BB4"/>
    <w:rsid w:val="000B6B88"/>
    <w:rsid w:val="000B791B"/>
    <w:rsid w:val="000C157D"/>
    <w:rsid w:val="000C42FC"/>
    <w:rsid w:val="000D6E43"/>
    <w:rsid w:val="000E1BD8"/>
    <w:rsid w:val="000E34F3"/>
    <w:rsid w:val="000E46DE"/>
    <w:rsid w:val="000E71BB"/>
    <w:rsid w:val="000F07A6"/>
    <w:rsid w:val="000F1DB8"/>
    <w:rsid w:val="000F59F1"/>
    <w:rsid w:val="00100B1A"/>
    <w:rsid w:val="00104320"/>
    <w:rsid w:val="0011137B"/>
    <w:rsid w:val="00112934"/>
    <w:rsid w:val="001129F6"/>
    <w:rsid w:val="0011429E"/>
    <w:rsid w:val="00135BC8"/>
    <w:rsid w:val="001377FB"/>
    <w:rsid w:val="0014090F"/>
    <w:rsid w:val="001446BB"/>
    <w:rsid w:val="00145118"/>
    <w:rsid w:val="00145975"/>
    <w:rsid w:val="00151D48"/>
    <w:rsid w:val="00163078"/>
    <w:rsid w:val="001642E9"/>
    <w:rsid w:val="00172D92"/>
    <w:rsid w:val="00173522"/>
    <w:rsid w:val="00174D8F"/>
    <w:rsid w:val="00177898"/>
    <w:rsid w:val="00180782"/>
    <w:rsid w:val="001820D1"/>
    <w:rsid w:val="001842CE"/>
    <w:rsid w:val="00184797"/>
    <w:rsid w:val="00184B0B"/>
    <w:rsid w:val="00185408"/>
    <w:rsid w:val="00187355"/>
    <w:rsid w:val="00194E3A"/>
    <w:rsid w:val="00197DC4"/>
    <w:rsid w:val="001A168C"/>
    <w:rsid w:val="001A1DEF"/>
    <w:rsid w:val="001A260E"/>
    <w:rsid w:val="001A39B4"/>
    <w:rsid w:val="001A3BE5"/>
    <w:rsid w:val="001A5B0A"/>
    <w:rsid w:val="001B4093"/>
    <w:rsid w:val="001B4DDA"/>
    <w:rsid w:val="001B60EA"/>
    <w:rsid w:val="001B67A9"/>
    <w:rsid w:val="001C736D"/>
    <w:rsid w:val="001D5858"/>
    <w:rsid w:val="001E77C0"/>
    <w:rsid w:val="001F6309"/>
    <w:rsid w:val="0020095C"/>
    <w:rsid w:val="00200D19"/>
    <w:rsid w:val="002022EC"/>
    <w:rsid w:val="002061DF"/>
    <w:rsid w:val="002072A4"/>
    <w:rsid w:val="002106B1"/>
    <w:rsid w:val="0022119D"/>
    <w:rsid w:val="00225626"/>
    <w:rsid w:val="002432DB"/>
    <w:rsid w:val="00243D81"/>
    <w:rsid w:val="00243F7E"/>
    <w:rsid w:val="00271534"/>
    <w:rsid w:val="0027177A"/>
    <w:rsid w:val="00282743"/>
    <w:rsid w:val="00284AA0"/>
    <w:rsid w:val="00286F5A"/>
    <w:rsid w:val="0029199E"/>
    <w:rsid w:val="00291A30"/>
    <w:rsid w:val="0029307C"/>
    <w:rsid w:val="002A3853"/>
    <w:rsid w:val="002A3A85"/>
    <w:rsid w:val="002A5DD0"/>
    <w:rsid w:val="002B1250"/>
    <w:rsid w:val="002C5CD0"/>
    <w:rsid w:val="002D0C91"/>
    <w:rsid w:val="002E1860"/>
    <w:rsid w:val="002E34F8"/>
    <w:rsid w:val="002F475C"/>
    <w:rsid w:val="00301058"/>
    <w:rsid w:val="0030647F"/>
    <w:rsid w:val="00311C34"/>
    <w:rsid w:val="003157BA"/>
    <w:rsid w:val="003162B9"/>
    <w:rsid w:val="00317D5C"/>
    <w:rsid w:val="00327DE3"/>
    <w:rsid w:val="0033054C"/>
    <w:rsid w:val="00330E63"/>
    <w:rsid w:val="00333642"/>
    <w:rsid w:val="003344AA"/>
    <w:rsid w:val="00335321"/>
    <w:rsid w:val="0034336C"/>
    <w:rsid w:val="00345298"/>
    <w:rsid w:val="0035577A"/>
    <w:rsid w:val="00361C33"/>
    <w:rsid w:val="00370DEC"/>
    <w:rsid w:val="00383909"/>
    <w:rsid w:val="003951D7"/>
    <w:rsid w:val="003966F6"/>
    <w:rsid w:val="003967DB"/>
    <w:rsid w:val="003A127C"/>
    <w:rsid w:val="003A4B5C"/>
    <w:rsid w:val="003A509D"/>
    <w:rsid w:val="003B307B"/>
    <w:rsid w:val="003C00E3"/>
    <w:rsid w:val="003C09A4"/>
    <w:rsid w:val="003C3059"/>
    <w:rsid w:val="003C529F"/>
    <w:rsid w:val="003C7C69"/>
    <w:rsid w:val="003D0CA0"/>
    <w:rsid w:val="003D23F6"/>
    <w:rsid w:val="003D2430"/>
    <w:rsid w:val="003D3C46"/>
    <w:rsid w:val="003D6DE0"/>
    <w:rsid w:val="003D76DB"/>
    <w:rsid w:val="003E0B4A"/>
    <w:rsid w:val="003E0E06"/>
    <w:rsid w:val="003E4806"/>
    <w:rsid w:val="003F1B41"/>
    <w:rsid w:val="003F4A69"/>
    <w:rsid w:val="003F7CC7"/>
    <w:rsid w:val="0040071E"/>
    <w:rsid w:val="00406DD0"/>
    <w:rsid w:val="004079D7"/>
    <w:rsid w:val="0041701B"/>
    <w:rsid w:val="00424BC1"/>
    <w:rsid w:val="00432790"/>
    <w:rsid w:val="004333BC"/>
    <w:rsid w:val="004355AF"/>
    <w:rsid w:val="00436488"/>
    <w:rsid w:val="00452793"/>
    <w:rsid w:val="00453539"/>
    <w:rsid w:val="004638DB"/>
    <w:rsid w:val="00463D12"/>
    <w:rsid w:val="00471F46"/>
    <w:rsid w:val="00485F1C"/>
    <w:rsid w:val="0049276A"/>
    <w:rsid w:val="004A333C"/>
    <w:rsid w:val="004A54D5"/>
    <w:rsid w:val="004A6B04"/>
    <w:rsid w:val="004C0CDA"/>
    <w:rsid w:val="004C6013"/>
    <w:rsid w:val="004D02D1"/>
    <w:rsid w:val="004E00AD"/>
    <w:rsid w:val="004E2993"/>
    <w:rsid w:val="004E340D"/>
    <w:rsid w:val="004E6DEB"/>
    <w:rsid w:val="004F07B5"/>
    <w:rsid w:val="004F54A7"/>
    <w:rsid w:val="00504E7B"/>
    <w:rsid w:val="00504F8B"/>
    <w:rsid w:val="00505A40"/>
    <w:rsid w:val="00505CA7"/>
    <w:rsid w:val="00512730"/>
    <w:rsid w:val="00513865"/>
    <w:rsid w:val="005202A1"/>
    <w:rsid w:val="00522588"/>
    <w:rsid w:val="00522CC6"/>
    <w:rsid w:val="00523F39"/>
    <w:rsid w:val="00526845"/>
    <w:rsid w:val="00535BB9"/>
    <w:rsid w:val="005475D4"/>
    <w:rsid w:val="00561AE9"/>
    <w:rsid w:val="0056358E"/>
    <w:rsid w:val="00564893"/>
    <w:rsid w:val="005658E8"/>
    <w:rsid w:val="00571DED"/>
    <w:rsid w:val="00573623"/>
    <w:rsid w:val="00575099"/>
    <w:rsid w:val="00585146"/>
    <w:rsid w:val="00586613"/>
    <w:rsid w:val="00591910"/>
    <w:rsid w:val="00592C5F"/>
    <w:rsid w:val="005A0EC0"/>
    <w:rsid w:val="005A797D"/>
    <w:rsid w:val="005B264F"/>
    <w:rsid w:val="005C3E92"/>
    <w:rsid w:val="005D16CE"/>
    <w:rsid w:val="005D1C0E"/>
    <w:rsid w:val="005D4874"/>
    <w:rsid w:val="005E37A1"/>
    <w:rsid w:val="005F2409"/>
    <w:rsid w:val="00601F2C"/>
    <w:rsid w:val="0062372B"/>
    <w:rsid w:val="00630B38"/>
    <w:rsid w:val="006318C9"/>
    <w:rsid w:val="00631BA5"/>
    <w:rsid w:val="006346BB"/>
    <w:rsid w:val="00634949"/>
    <w:rsid w:val="00636B61"/>
    <w:rsid w:val="0064033D"/>
    <w:rsid w:val="00642B72"/>
    <w:rsid w:val="00645E27"/>
    <w:rsid w:val="0065066A"/>
    <w:rsid w:val="006511AF"/>
    <w:rsid w:val="006549BD"/>
    <w:rsid w:val="00657295"/>
    <w:rsid w:val="00661E4F"/>
    <w:rsid w:val="006640E5"/>
    <w:rsid w:val="00670F38"/>
    <w:rsid w:val="0067694A"/>
    <w:rsid w:val="00683CAD"/>
    <w:rsid w:val="006920E8"/>
    <w:rsid w:val="006A7F5B"/>
    <w:rsid w:val="006C469F"/>
    <w:rsid w:val="006D7AB9"/>
    <w:rsid w:val="006E0156"/>
    <w:rsid w:val="006E5D86"/>
    <w:rsid w:val="006E659D"/>
    <w:rsid w:val="006F30C2"/>
    <w:rsid w:val="006F5356"/>
    <w:rsid w:val="006F654F"/>
    <w:rsid w:val="006F6D30"/>
    <w:rsid w:val="007027EA"/>
    <w:rsid w:val="00706E82"/>
    <w:rsid w:val="0071270F"/>
    <w:rsid w:val="0071277A"/>
    <w:rsid w:val="00722CEA"/>
    <w:rsid w:val="00726A65"/>
    <w:rsid w:val="0073223F"/>
    <w:rsid w:val="0073316D"/>
    <w:rsid w:val="00737E73"/>
    <w:rsid w:val="00743D02"/>
    <w:rsid w:val="007532D9"/>
    <w:rsid w:val="00757A7F"/>
    <w:rsid w:val="007656CC"/>
    <w:rsid w:val="00770668"/>
    <w:rsid w:val="00774F1C"/>
    <w:rsid w:val="007873C1"/>
    <w:rsid w:val="0079512F"/>
    <w:rsid w:val="00795DB6"/>
    <w:rsid w:val="00797C36"/>
    <w:rsid w:val="00797FA5"/>
    <w:rsid w:val="007C20D7"/>
    <w:rsid w:val="007C6CBF"/>
    <w:rsid w:val="007C76BC"/>
    <w:rsid w:val="007D41D0"/>
    <w:rsid w:val="007D6C6F"/>
    <w:rsid w:val="007E33B2"/>
    <w:rsid w:val="007F2BC8"/>
    <w:rsid w:val="007F2FD2"/>
    <w:rsid w:val="007F6751"/>
    <w:rsid w:val="007F77E4"/>
    <w:rsid w:val="007F7CF9"/>
    <w:rsid w:val="00802DEE"/>
    <w:rsid w:val="008050B5"/>
    <w:rsid w:val="00817906"/>
    <w:rsid w:val="008273D7"/>
    <w:rsid w:val="008303F9"/>
    <w:rsid w:val="0084249C"/>
    <w:rsid w:val="00842951"/>
    <w:rsid w:val="00846270"/>
    <w:rsid w:val="008612D5"/>
    <w:rsid w:val="00864D16"/>
    <w:rsid w:val="00870D9F"/>
    <w:rsid w:val="008727B9"/>
    <w:rsid w:val="00872FB8"/>
    <w:rsid w:val="00874691"/>
    <w:rsid w:val="0088066A"/>
    <w:rsid w:val="008809CB"/>
    <w:rsid w:val="00883B15"/>
    <w:rsid w:val="008A30F0"/>
    <w:rsid w:val="008B3011"/>
    <w:rsid w:val="008B36AE"/>
    <w:rsid w:val="008C7C17"/>
    <w:rsid w:val="008D36C9"/>
    <w:rsid w:val="008E29DF"/>
    <w:rsid w:val="008E4789"/>
    <w:rsid w:val="008F4EDF"/>
    <w:rsid w:val="008F5A58"/>
    <w:rsid w:val="008F5CFE"/>
    <w:rsid w:val="008F6434"/>
    <w:rsid w:val="008F7E10"/>
    <w:rsid w:val="00900697"/>
    <w:rsid w:val="00901445"/>
    <w:rsid w:val="00902351"/>
    <w:rsid w:val="00910F9A"/>
    <w:rsid w:val="00914435"/>
    <w:rsid w:val="009161D6"/>
    <w:rsid w:val="00917A0D"/>
    <w:rsid w:val="00925D94"/>
    <w:rsid w:val="0093578F"/>
    <w:rsid w:val="00937491"/>
    <w:rsid w:val="00944C12"/>
    <w:rsid w:val="00952D17"/>
    <w:rsid w:val="00960D3A"/>
    <w:rsid w:val="00972671"/>
    <w:rsid w:val="00990451"/>
    <w:rsid w:val="009A203F"/>
    <w:rsid w:val="009A5FBD"/>
    <w:rsid w:val="009C3EBD"/>
    <w:rsid w:val="009C5F4F"/>
    <w:rsid w:val="009C7EF9"/>
    <w:rsid w:val="009D0FE9"/>
    <w:rsid w:val="009D25E4"/>
    <w:rsid w:val="009D5B24"/>
    <w:rsid w:val="009E1DE0"/>
    <w:rsid w:val="009F6AA1"/>
    <w:rsid w:val="00A021A1"/>
    <w:rsid w:val="00A039B3"/>
    <w:rsid w:val="00A05251"/>
    <w:rsid w:val="00A074D3"/>
    <w:rsid w:val="00A1237F"/>
    <w:rsid w:val="00A35E51"/>
    <w:rsid w:val="00A3733D"/>
    <w:rsid w:val="00A427DB"/>
    <w:rsid w:val="00A45022"/>
    <w:rsid w:val="00A45834"/>
    <w:rsid w:val="00A46DD0"/>
    <w:rsid w:val="00A53FF4"/>
    <w:rsid w:val="00A54235"/>
    <w:rsid w:val="00A57EF7"/>
    <w:rsid w:val="00A66B6C"/>
    <w:rsid w:val="00A73FFB"/>
    <w:rsid w:val="00A76E11"/>
    <w:rsid w:val="00A77B1F"/>
    <w:rsid w:val="00A802E4"/>
    <w:rsid w:val="00A86A91"/>
    <w:rsid w:val="00A86BC0"/>
    <w:rsid w:val="00A910EB"/>
    <w:rsid w:val="00AA3930"/>
    <w:rsid w:val="00AB0052"/>
    <w:rsid w:val="00AB145F"/>
    <w:rsid w:val="00AB6005"/>
    <w:rsid w:val="00AC21AE"/>
    <w:rsid w:val="00AC4EAE"/>
    <w:rsid w:val="00AD3E49"/>
    <w:rsid w:val="00AE02E0"/>
    <w:rsid w:val="00AE168F"/>
    <w:rsid w:val="00AE786E"/>
    <w:rsid w:val="00AF3489"/>
    <w:rsid w:val="00AF45A8"/>
    <w:rsid w:val="00B11D77"/>
    <w:rsid w:val="00B135EB"/>
    <w:rsid w:val="00B138F5"/>
    <w:rsid w:val="00B14232"/>
    <w:rsid w:val="00B26172"/>
    <w:rsid w:val="00B324DD"/>
    <w:rsid w:val="00B34B20"/>
    <w:rsid w:val="00B35D04"/>
    <w:rsid w:val="00B374C9"/>
    <w:rsid w:val="00B44FA5"/>
    <w:rsid w:val="00B46B00"/>
    <w:rsid w:val="00B507AE"/>
    <w:rsid w:val="00B514AD"/>
    <w:rsid w:val="00B51F2A"/>
    <w:rsid w:val="00B52A32"/>
    <w:rsid w:val="00B53F7C"/>
    <w:rsid w:val="00B57395"/>
    <w:rsid w:val="00B617D5"/>
    <w:rsid w:val="00B63C27"/>
    <w:rsid w:val="00B65E16"/>
    <w:rsid w:val="00B668A1"/>
    <w:rsid w:val="00B71BF6"/>
    <w:rsid w:val="00B72A38"/>
    <w:rsid w:val="00B76F6B"/>
    <w:rsid w:val="00B83672"/>
    <w:rsid w:val="00B87A0E"/>
    <w:rsid w:val="00B92439"/>
    <w:rsid w:val="00B93BA4"/>
    <w:rsid w:val="00B94F22"/>
    <w:rsid w:val="00B95452"/>
    <w:rsid w:val="00B9565D"/>
    <w:rsid w:val="00BA59AE"/>
    <w:rsid w:val="00BA66E0"/>
    <w:rsid w:val="00BB226E"/>
    <w:rsid w:val="00BB473D"/>
    <w:rsid w:val="00BB54DB"/>
    <w:rsid w:val="00BB6EC5"/>
    <w:rsid w:val="00BC18A2"/>
    <w:rsid w:val="00BC27F7"/>
    <w:rsid w:val="00BD1D45"/>
    <w:rsid w:val="00BE252D"/>
    <w:rsid w:val="00BE5A00"/>
    <w:rsid w:val="00BF6DFF"/>
    <w:rsid w:val="00C0019A"/>
    <w:rsid w:val="00C1467E"/>
    <w:rsid w:val="00C226E4"/>
    <w:rsid w:val="00C24F04"/>
    <w:rsid w:val="00C30203"/>
    <w:rsid w:val="00C30547"/>
    <w:rsid w:val="00C324B2"/>
    <w:rsid w:val="00C33B85"/>
    <w:rsid w:val="00C358B9"/>
    <w:rsid w:val="00C42CFE"/>
    <w:rsid w:val="00C44346"/>
    <w:rsid w:val="00C4580D"/>
    <w:rsid w:val="00C54768"/>
    <w:rsid w:val="00C6015E"/>
    <w:rsid w:val="00C72ECA"/>
    <w:rsid w:val="00C7314A"/>
    <w:rsid w:val="00C75272"/>
    <w:rsid w:val="00C90460"/>
    <w:rsid w:val="00C905E4"/>
    <w:rsid w:val="00C9146F"/>
    <w:rsid w:val="00C97477"/>
    <w:rsid w:val="00C97ECA"/>
    <w:rsid w:val="00CA59A9"/>
    <w:rsid w:val="00CB0CF1"/>
    <w:rsid w:val="00CC1527"/>
    <w:rsid w:val="00CC6835"/>
    <w:rsid w:val="00CD760F"/>
    <w:rsid w:val="00CE71AA"/>
    <w:rsid w:val="00D063DF"/>
    <w:rsid w:val="00D150B5"/>
    <w:rsid w:val="00D349EC"/>
    <w:rsid w:val="00D41CAC"/>
    <w:rsid w:val="00D4616D"/>
    <w:rsid w:val="00D50255"/>
    <w:rsid w:val="00D51AF2"/>
    <w:rsid w:val="00D53CE4"/>
    <w:rsid w:val="00D61F12"/>
    <w:rsid w:val="00D6370B"/>
    <w:rsid w:val="00D63AC8"/>
    <w:rsid w:val="00D63CA7"/>
    <w:rsid w:val="00D71871"/>
    <w:rsid w:val="00D74D93"/>
    <w:rsid w:val="00D74E08"/>
    <w:rsid w:val="00D8061B"/>
    <w:rsid w:val="00D82EDB"/>
    <w:rsid w:val="00D8643B"/>
    <w:rsid w:val="00D90D57"/>
    <w:rsid w:val="00DA5516"/>
    <w:rsid w:val="00DA7EA7"/>
    <w:rsid w:val="00DB0E04"/>
    <w:rsid w:val="00DB473B"/>
    <w:rsid w:val="00DB71CC"/>
    <w:rsid w:val="00DC28FE"/>
    <w:rsid w:val="00DC62E6"/>
    <w:rsid w:val="00DC673F"/>
    <w:rsid w:val="00DC6E50"/>
    <w:rsid w:val="00DD2F3C"/>
    <w:rsid w:val="00DD5330"/>
    <w:rsid w:val="00DD64F1"/>
    <w:rsid w:val="00DD7A89"/>
    <w:rsid w:val="00DE0146"/>
    <w:rsid w:val="00DE0A77"/>
    <w:rsid w:val="00DE7080"/>
    <w:rsid w:val="00DE7111"/>
    <w:rsid w:val="00DE7803"/>
    <w:rsid w:val="00DF4F88"/>
    <w:rsid w:val="00DF7DDD"/>
    <w:rsid w:val="00DF7FCA"/>
    <w:rsid w:val="00E05807"/>
    <w:rsid w:val="00E157B5"/>
    <w:rsid w:val="00E228B2"/>
    <w:rsid w:val="00E23452"/>
    <w:rsid w:val="00E24B0D"/>
    <w:rsid w:val="00E31533"/>
    <w:rsid w:val="00E32B8A"/>
    <w:rsid w:val="00E34365"/>
    <w:rsid w:val="00E34FB7"/>
    <w:rsid w:val="00E46CC7"/>
    <w:rsid w:val="00E53B6E"/>
    <w:rsid w:val="00E61175"/>
    <w:rsid w:val="00E62A74"/>
    <w:rsid w:val="00E645DB"/>
    <w:rsid w:val="00E65707"/>
    <w:rsid w:val="00E71C5B"/>
    <w:rsid w:val="00E848E2"/>
    <w:rsid w:val="00E9325F"/>
    <w:rsid w:val="00EA6900"/>
    <w:rsid w:val="00EB440F"/>
    <w:rsid w:val="00EB5BBC"/>
    <w:rsid w:val="00EC0D41"/>
    <w:rsid w:val="00EC340E"/>
    <w:rsid w:val="00EC64E1"/>
    <w:rsid w:val="00ED30D1"/>
    <w:rsid w:val="00ED3F47"/>
    <w:rsid w:val="00EE41AE"/>
    <w:rsid w:val="00EE4A83"/>
    <w:rsid w:val="00EE5881"/>
    <w:rsid w:val="00EE5AD8"/>
    <w:rsid w:val="00EE7D4E"/>
    <w:rsid w:val="00F01BF3"/>
    <w:rsid w:val="00F02E57"/>
    <w:rsid w:val="00F10F6B"/>
    <w:rsid w:val="00F11B64"/>
    <w:rsid w:val="00F1664B"/>
    <w:rsid w:val="00F17B2A"/>
    <w:rsid w:val="00F373FF"/>
    <w:rsid w:val="00F41DDE"/>
    <w:rsid w:val="00F444DF"/>
    <w:rsid w:val="00F518A8"/>
    <w:rsid w:val="00F63E75"/>
    <w:rsid w:val="00F7134B"/>
    <w:rsid w:val="00F746DF"/>
    <w:rsid w:val="00F771DA"/>
    <w:rsid w:val="00F8568E"/>
    <w:rsid w:val="00F91EFB"/>
    <w:rsid w:val="00FA20A3"/>
    <w:rsid w:val="00FA68DE"/>
    <w:rsid w:val="00FA6D3E"/>
    <w:rsid w:val="00FA6DE5"/>
    <w:rsid w:val="00FA7E84"/>
    <w:rsid w:val="00FB162A"/>
    <w:rsid w:val="00FB7FA6"/>
    <w:rsid w:val="00FC0AF4"/>
    <w:rsid w:val="00FC4E7B"/>
    <w:rsid w:val="00FC7A2D"/>
    <w:rsid w:val="00FC7C6F"/>
    <w:rsid w:val="00FE1ADD"/>
    <w:rsid w:val="00FE4430"/>
    <w:rsid w:val="00FF408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6E0"/>
    <w:pPr>
      <w:spacing w:line="240" w:lineRule="auto"/>
    </w:pPr>
    <w:rPr>
      <w:rFonts w:ascii="Arial" w:eastAsia="Times New Roman" w:hAnsi="Arial" w:cs="Times New Roman"/>
      <w:sz w:val="20"/>
      <w:szCs w:val="20"/>
      <w:lang w:eastAsia="nl-NL"/>
    </w:rPr>
  </w:style>
  <w:style w:type="paragraph" w:styleId="Heading1">
    <w:name w:val="heading 1"/>
    <w:basedOn w:val="Normal"/>
    <w:link w:val="Heading1Char"/>
    <w:qFormat/>
    <w:rsid w:val="0002742E"/>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qFormat/>
    <w:rsid w:val="005A797D"/>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5A797D"/>
    <w:pPr>
      <w:keepNext/>
      <w:spacing w:before="240" w:after="60"/>
      <w:outlineLvl w:val="2"/>
    </w:pPr>
    <w:rPr>
      <w:rFonts w:cs="Arial"/>
      <w:b/>
      <w:bCs/>
      <w:sz w:val="26"/>
      <w:szCs w:val="26"/>
    </w:rPr>
  </w:style>
  <w:style w:type="paragraph" w:styleId="Heading4">
    <w:name w:val="heading 4"/>
    <w:basedOn w:val="Normal"/>
    <w:next w:val="Normal"/>
    <w:link w:val="Heading4Char"/>
    <w:qFormat/>
    <w:rsid w:val="005A797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5A797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A797D"/>
    <w:pPr>
      <w:keepNext/>
      <w:keepLines/>
      <w:spacing w:before="200"/>
      <w:outlineLvl w:val="5"/>
    </w:pPr>
    <w:rPr>
      <w:rFonts w:asciiTheme="majorHAnsi" w:eastAsiaTheme="majorEastAsia" w:hAnsiTheme="majorHAnsi" w:cstheme="majorBidi"/>
      <w:i/>
      <w:iCs/>
      <w:color w:val="243F60" w:themeColor="accent1" w:themeShade="7F"/>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66E0"/>
    <w:pPr>
      <w:autoSpaceDE w:val="0"/>
      <w:autoSpaceDN w:val="0"/>
      <w:adjustRightInd w:val="0"/>
      <w:spacing w:line="240" w:lineRule="auto"/>
    </w:pPr>
    <w:rPr>
      <w:rFonts w:ascii="Arial" w:eastAsia="Times New Roman" w:hAnsi="Arial" w:cs="Arial"/>
      <w:color w:val="000000"/>
      <w:sz w:val="24"/>
      <w:szCs w:val="24"/>
      <w:lang w:eastAsia="nl-NL"/>
    </w:rPr>
  </w:style>
  <w:style w:type="paragraph" w:customStyle="1" w:styleId="Lijstalinea1">
    <w:name w:val="Lijstalinea1"/>
    <w:basedOn w:val="Normal"/>
    <w:qFormat/>
    <w:rsid w:val="00BA66E0"/>
    <w:rPr>
      <w:rFonts w:ascii="Calibri" w:eastAsia="Calibri" w:hAnsi="Calibri"/>
      <w:sz w:val="24"/>
      <w:szCs w:val="24"/>
    </w:rPr>
  </w:style>
  <w:style w:type="paragraph" w:styleId="FootnoteText">
    <w:name w:val="footnote text"/>
    <w:basedOn w:val="Normal"/>
    <w:link w:val="FootnoteTextChar"/>
    <w:semiHidden/>
    <w:rsid w:val="00BA66E0"/>
    <w:rPr>
      <w:rFonts w:ascii="Times New Roman" w:hAnsi="Times New Roman"/>
    </w:rPr>
  </w:style>
  <w:style w:type="character" w:customStyle="1" w:styleId="FootnoteTextChar">
    <w:name w:val="Footnote Text Char"/>
    <w:basedOn w:val="DefaultParagraphFont"/>
    <w:link w:val="FootnoteText"/>
    <w:semiHidden/>
    <w:rsid w:val="00BA66E0"/>
    <w:rPr>
      <w:rFonts w:ascii="Times New Roman" w:eastAsia="Times New Roman" w:hAnsi="Times New Roman" w:cs="Times New Roman"/>
      <w:sz w:val="20"/>
      <w:szCs w:val="20"/>
      <w:lang w:eastAsia="nl-NL"/>
    </w:rPr>
  </w:style>
  <w:style w:type="character" w:styleId="FootnoteReference">
    <w:name w:val="footnote reference"/>
    <w:basedOn w:val="DefaultParagraphFont"/>
    <w:semiHidden/>
    <w:rsid w:val="00BA66E0"/>
    <w:rPr>
      <w:vertAlign w:val="superscript"/>
    </w:rPr>
  </w:style>
  <w:style w:type="character" w:styleId="Hyperlink">
    <w:name w:val="Hyperlink"/>
    <w:basedOn w:val="DefaultParagraphFont"/>
    <w:uiPriority w:val="99"/>
    <w:rsid w:val="00BA66E0"/>
    <w:rPr>
      <w:color w:val="0000FF"/>
      <w:u w:val="single"/>
    </w:rPr>
  </w:style>
  <w:style w:type="paragraph" w:customStyle="1" w:styleId="Standaard2">
    <w:name w:val="Standaard2"/>
    <w:autoRedefine/>
    <w:rsid w:val="00BA66E0"/>
    <w:pPr>
      <w:spacing w:line="240" w:lineRule="auto"/>
    </w:pPr>
    <w:rPr>
      <w:rFonts w:ascii="Arial" w:eastAsia="ヒラギノ角ゴ Pro W3" w:hAnsi="Arial" w:cs="Times New Roman"/>
      <w:color w:val="000000"/>
      <w:szCs w:val="20"/>
      <w:u w:val="single"/>
      <w:lang w:eastAsia="nl-NL"/>
    </w:rPr>
  </w:style>
  <w:style w:type="character" w:customStyle="1" w:styleId="Voetnootmarkering1">
    <w:name w:val="Voetnootmarkering1"/>
    <w:autoRedefine/>
    <w:rsid w:val="00BA66E0"/>
    <w:rPr>
      <w:color w:val="000000"/>
      <w:sz w:val="20"/>
      <w:vertAlign w:val="superscript"/>
    </w:rPr>
  </w:style>
  <w:style w:type="paragraph" w:customStyle="1" w:styleId="VoetnoottekstA">
    <w:name w:val="Voetnoottekst A"/>
    <w:rsid w:val="00BA66E0"/>
    <w:pPr>
      <w:spacing w:line="240" w:lineRule="auto"/>
    </w:pPr>
    <w:rPr>
      <w:rFonts w:ascii="Arial" w:eastAsia="ヒラギノ角ゴ Pro W3" w:hAnsi="Arial" w:cs="Times New Roman"/>
      <w:color w:val="000000"/>
      <w:sz w:val="20"/>
      <w:szCs w:val="20"/>
      <w:lang w:eastAsia="nl-NL"/>
    </w:rPr>
  </w:style>
  <w:style w:type="paragraph" w:styleId="NormalWeb">
    <w:name w:val="Normal (Web)"/>
    <w:basedOn w:val="Normal"/>
    <w:uiPriority w:val="99"/>
    <w:rsid w:val="00BA66E0"/>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nhideWhenUsed/>
    <w:rsid w:val="00BA66E0"/>
    <w:rPr>
      <w:rFonts w:ascii="Tahoma" w:hAnsi="Tahoma" w:cs="Tahoma"/>
      <w:sz w:val="16"/>
      <w:szCs w:val="16"/>
    </w:rPr>
  </w:style>
  <w:style w:type="character" w:customStyle="1" w:styleId="BalloonTextChar">
    <w:name w:val="Balloon Text Char"/>
    <w:basedOn w:val="DefaultParagraphFont"/>
    <w:link w:val="BalloonText"/>
    <w:rsid w:val="00BA66E0"/>
    <w:rPr>
      <w:rFonts w:ascii="Tahoma" w:eastAsia="Times New Roman" w:hAnsi="Tahoma" w:cs="Tahoma"/>
      <w:sz w:val="16"/>
      <w:szCs w:val="16"/>
      <w:lang w:eastAsia="nl-NL"/>
    </w:rPr>
  </w:style>
  <w:style w:type="character" w:customStyle="1" w:styleId="wordentry">
    <w:name w:val="wordentry"/>
    <w:basedOn w:val="DefaultParagraphFont"/>
    <w:rsid w:val="00BA66E0"/>
  </w:style>
  <w:style w:type="paragraph" w:styleId="Header">
    <w:name w:val="header"/>
    <w:basedOn w:val="Normal"/>
    <w:link w:val="HeaderChar"/>
    <w:unhideWhenUsed/>
    <w:rsid w:val="00BA66E0"/>
    <w:pPr>
      <w:tabs>
        <w:tab w:val="center" w:pos="4536"/>
        <w:tab w:val="right" w:pos="9072"/>
      </w:tabs>
    </w:pPr>
  </w:style>
  <w:style w:type="character" w:customStyle="1" w:styleId="HeaderChar">
    <w:name w:val="Header Char"/>
    <w:basedOn w:val="DefaultParagraphFont"/>
    <w:link w:val="Header"/>
    <w:rsid w:val="00BA66E0"/>
    <w:rPr>
      <w:rFonts w:ascii="Arial" w:eastAsia="Times New Roman" w:hAnsi="Arial" w:cs="Times New Roman"/>
      <w:sz w:val="20"/>
      <w:szCs w:val="20"/>
      <w:lang w:eastAsia="nl-NL"/>
    </w:rPr>
  </w:style>
  <w:style w:type="paragraph" w:styleId="Footer">
    <w:name w:val="footer"/>
    <w:basedOn w:val="Normal"/>
    <w:link w:val="FooterChar"/>
    <w:unhideWhenUsed/>
    <w:rsid w:val="00BA66E0"/>
    <w:pPr>
      <w:tabs>
        <w:tab w:val="center" w:pos="4536"/>
        <w:tab w:val="right" w:pos="9072"/>
      </w:tabs>
    </w:pPr>
  </w:style>
  <w:style w:type="character" w:customStyle="1" w:styleId="FooterChar">
    <w:name w:val="Footer Char"/>
    <w:basedOn w:val="DefaultParagraphFont"/>
    <w:link w:val="Footer"/>
    <w:rsid w:val="00BA66E0"/>
    <w:rPr>
      <w:rFonts w:ascii="Arial" w:eastAsia="Times New Roman" w:hAnsi="Arial" w:cs="Times New Roman"/>
      <w:sz w:val="20"/>
      <w:szCs w:val="20"/>
      <w:lang w:eastAsia="nl-NL"/>
    </w:rPr>
  </w:style>
  <w:style w:type="paragraph" w:customStyle="1" w:styleId="Bloktekst1">
    <w:name w:val="Bloktekst1"/>
    <w:basedOn w:val="Default"/>
    <w:next w:val="Default"/>
    <w:uiPriority w:val="99"/>
    <w:rsid w:val="00BA66E0"/>
    <w:rPr>
      <w:rFonts w:ascii="BJENNN+Garamond" w:hAnsi="BJENNN+Garamond" w:cs="Times New Roman"/>
      <w:color w:val="auto"/>
    </w:rPr>
  </w:style>
  <w:style w:type="paragraph" w:customStyle="1" w:styleId="Standaard1">
    <w:name w:val="Standaard1"/>
    <w:basedOn w:val="Normal"/>
    <w:next w:val="Normal"/>
    <w:uiPriority w:val="99"/>
    <w:rsid w:val="00BA66E0"/>
    <w:pPr>
      <w:autoSpaceDE w:val="0"/>
      <w:autoSpaceDN w:val="0"/>
      <w:adjustRightInd w:val="0"/>
    </w:pPr>
    <w:rPr>
      <w:rFonts w:ascii="AEKEMN+TimesNewRoman,Bold" w:eastAsia="Calibri" w:hAnsi="AEKEMN+TimesNewRoman,Bold"/>
      <w:sz w:val="24"/>
      <w:szCs w:val="24"/>
      <w:lang w:eastAsia="en-US"/>
    </w:rPr>
  </w:style>
  <w:style w:type="paragraph" w:customStyle="1" w:styleId="ecxmsonormal">
    <w:name w:val="ecxmsonormal"/>
    <w:basedOn w:val="Normal"/>
    <w:rsid w:val="00BA66E0"/>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22119D"/>
    <w:pPr>
      <w:ind w:left="720"/>
      <w:contextualSpacing/>
    </w:pPr>
  </w:style>
  <w:style w:type="paragraph" w:styleId="NoSpacing">
    <w:name w:val="No Spacing"/>
    <w:uiPriority w:val="1"/>
    <w:qFormat/>
    <w:rsid w:val="003D6DE0"/>
    <w:pPr>
      <w:spacing w:line="240" w:lineRule="auto"/>
    </w:pPr>
    <w:rPr>
      <w:rFonts w:ascii="Calibri" w:eastAsia="Calibri" w:hAnsi="Calibri" w:cs="Times New Roman"/>
    </w:rPr>
  </w:style>
  <w:style w:type="character" w:customStyle="1" w:styleId="datedisplay1">
    <w:name w:val="datedisplay1"/>
    <w:basedOn w:val="DefaultParagraphFont"/>
    <w:rsid w:val="0049276A"/>
    <w:rPr>
      <w:b w:val="0"/>
      <w:bCs w:val="0"/>
    </w:rPr>
  </w:style>
  <w:style w:type="character" w:customStyle="1" w:styleId="Heading1Char">
    <w:name w:val="Heading 1 Char"/>
    <w:basedOn w:val="DefaultParagraphFont"/>
    <w:link w:val="Heading1"/>
    <w:rsid w:val="0002742E"/>
    <w:rPr>
      <w:rFonts w:ascii="Times New Roman" w:eastAsia="Times New Roman" w:hAnsi="Times New Roman" w:cs="Times New Roman"/>
      <w:b/>
      <w:bCs/>
      <w:kern w:val="36"/>
      <w:sz w:val="48"/>
      <w:szCs w:val="48"/>
      <w:lang w:eastAsia="nl-NL"/>
    </w:rPr>
  </w:style>
  <w:style w:type="character" w:styleId="Strong">
    <w:name w:val="Strong"/>
    <w:basedOn w:val="DefaultParagraphFont"/>
    <w:uiPriority w:val="22"/>
    <w:qFormat/>
    <w:rsid w:val="003A509D"/>
    <w:rPr>
      <w:b/>
      <w:bCs/>
    </w:rPr>
  </w:style>
  <w:style w:type="paragraph" w:styleId="TOC1">
    <w:name w:val="toc 1"/>
    <w:basedOn w:val="Normal"/>
    <w:next w:val="Normal"/>
    <w:autoRedefine/>
    <w:uiPriority w:val="39"/>
    <w:rsid w:val="00B44FA5"/>
    <w:pPr>
      <w:tabs>
        <w:tab w:val="right" w:leader="dot" w:pos="9061"/>
      </w:tabs>
    </w:pPr>
    <w:rPr>
      <w:rFonts w:cs="Arial"/>
      <w:noProof/>
      <w:sz w:val="22"/>
      <w:szCs w:val="22"/>
    </w:rPr>
  </w:style>
  <w:style w:type="paragraph" w:customStyle="1" w:styleId="ecxmsolistparagraph">
    <w:name w:val="ecxmsolistparagraph"/>
    <w:basedOn w:val="Normal"/>
    <w:rsid w:val="002072A4"/>
    <w:pPr>
      <w:spacing w:before="100" w:beforeAutospacing="1" w:after="100" w:afterAutospacing="1"/>
    </w:pPr>
    <w:rPr>
      <w:rFonts w:ascii="Times New Roman" w:hAnsi="Times New Roman"/>
      <w:sz w:val="24"/>
      <w:szCs w:val="24"/>
    </w:rPr>
  </w:style>
  <w:style w:type="paragraph" w:styleId="BodyText">
    <w:name w:val="Body Text"/>
    <w:basedOn w:val="Normal"/>
    <w:link w:val="BodyTextChar"/>
    <w:rsid w:val="0040071E"/>
    <w:pPr>
      <w:autoSpaceDE w:val="0"/>
      <w:autoSpaceDN w:val="0"/>
      <w:adjustRightInd w:val="0"/>
      <w:spacing w:before="100" w:after="100"/>
    </w:pPr>
    <w:rPr>
      <w:rFonts w:ascii="Times New Roman" w:hAnsi="Times New Roman"/>
      <w:bCs/>
      <w:i/>
      <w:iCs/>
      <w:sz w:val="24"/>
      <w:szCs w:val="24"/>
    </w:rPr>
  </w:style>
  <w:style w:type="character" w:customStyle="1" w:styleId="BodyTextChar">
    <w:name w:val="Body Text Char"/>
    <w:basedOn w:val="DefaultParagraphFont"/>
    <w:link w:val="BodyText"/>
    <w:rsid w:val="0040071E"/>
    <w:rPr>
      <w:rFonts w:ascii="Times New Roman" w:eastAsia="Times New Roman" w:hAnsi="Times New Roman" w:cs="Times New Roman"/>
      <w:bCs/>
      <w:i/>
      <w:iCs/>
      <w:sz w:val="24"/>
      <w:szCs w:val="24"/>
      <w:lang w:eastAsia="nl-NL"/>
    </w:rPr>
  </w:style>
  <w:style w:type="paragraph" w:customStyle="1" w:styleId="Hoofdtekst">
    <w:name w:val="Hoofdtekst"/>
    <w:rsid w:val="0040071E"/>
    <w:pPr>
      <w:spacing w:line="240" w:lineRule="auto"/>
    </w:pPr>
    <w:rPr>
      <w:rFonts w:ascii="Helvetica" w:eastAsia="ヒラギノ角ゴ Pro W3" w:hAnsi="Helvetica" w:cs="Times New Roman"/>
      <w:color w:val="000000"/>
      <w:sz w:val="24"/>
      <w:szCs w:val="20"/>
      <w:lang w:eastAsia="nl-NL"/>
    </w:rPr>
  </w:style>
  <w:style w:type="paragraph" w:customStyle="1" w:styleId="Geenafstand1">
    <w:name w:val="Geen afstand1"/>
    <w:rsid w:val="0040071E"/>
    <w:pPr>
      <w:spacing w:line="240" w:lineRule="auto"/>
    </w:pPr>
    <w:rPr>
      <w:rFonts w:ascii="Calibri" w:eastAsia="Times New Roman" w:hAnsi="Calibri" w:cs="Times New Roman"/>
    </w:rPr>
  </w:style>
  <w:style w:type="character" w:customStyle="1" w:styleId="Heading2Char">
    <w:name w:val="Heading 2 Char"/>
    <w:basedOn w:val="DefaultParagraphFont"/>
    <w:link w:val="Heading2"/>
    <w:rsid w:val="005A797D"/>
    <w:rPr>
      <w:rFonts w:ascii="Arial" w:eastAsia="Times New Roman" w:hAnsi="Arial" w:cs="Arial"/>
      <w:b/>
      <w:bCs/>
      <w:i/>
      <w:iCs/>
      <w:sz w:val="28"/>
      <w:szCs w:val="28"/>
      <w:lang w:eastAsia="nl-NL"/>
    </w:rPr>
  </w:style>
  <w:style w:type="character" w:customStyle="1" w:styleId="Heading3Char">
    <w:name w:val="Heading 3 Char"/>
    <w:basedOn w:val="DefaultParagraphFont"/>
    <w:link w:val="Heading3"/>
    <w:rsid w:val="005A797D"/>
    <w:rPr>
      <w:rFonts w:ascii="Arial" w:eastAsia="Times New Roman" w:hAnsi="Arial" w:cs="Arial"/>
      <w:b/>
      <w:bCs/>
      <w:sz w:val="26"/>
      <w:szCs w:val="26"/>
      <w:lang w:eastAsia="nl-NL"/>
    </w:rPr>
  </w:style>
  <w:style w:type="character" w:customStyle="1" w:styleId="Heading4Char">
    <w:name w:val="Heading 4 Char"/>
    <w:basedOn w:val="DefaultParagraphFont"/>
    <w:link w:val="Heading4"/>
    <w:rsid w:val="005A797D"/>
    <w:rPr>
      <w:rFonts w:ascii="Times New Roman" w:eastAsia="Times New Roman" w:hAnsi="Times New Roman" w:cs="Times New Roman"/>
      <w:b/>
      <w:bCs/>
      <w:sz w:val="28"/>
      <w:szCs w:val="28"/>
      <w:lang w:eastAsia="nl-NL"/>
    </w:rPr>
  </w:style>
  <w:style w:type="character" w:customStyle="1" w:styleId="Heading5Char">
    <w:name w:val="Heading 5 Char"/>
    <w:basedOn w:val="DefaultParagraphFont"/>
    <w:link w:val="Heading5"/>
    <w:rsid w:val="005A797D"/>
    <w:rPr>
      <w:rFonts w:ascii="Arial" w:eastAsia="Times New Roman" w:hAnsi="Arial" w:cs="Times New Roman"/>
      <w:b/>
      <w:bCs/>
      <w:i/>
      <w:iCs/>
      <w:sz w:val="26"/>
      <w:szCs w:val="26"/>
      <w:lang w:eastAsia="nl-NL"/>
    </w:rPr>
  </w:style>
  <w:style w:type="character" w:customStyle="1" w:styleId="Heading6Char">
    <w:name w:val="Heading 6 Char"/>
    <w:basedOn w:val="DefaultParagraphFont"/>
    <w:link w:val="Heading6"/>
    <w:uiPriority w:val="9"/>
    <w:semiHidden/>
    <w:rsid w:val="005A797D"/>
    <w:rPr>
      <w:rFonts w:asciiTheme="majorHAnsi" w:eastAsiaTheme="majorEastAsia" w:hAnsiTheme="majorHAnsi" w:cstheme="majorBidi"/>
      <w:i/>
      <w:iCs/>
      <w:color w:val="243F60" w:themeColor="accent1" w:themeShade="7F"/>
      <w:sz w:val="24"/>
      <w:szCs w:val="24"/>
      <w:lang w:val="en-US" w:eastAsia="zh-CN"/>
    </w:rPr>
  </w:style>
  <w:style w:type="character" w:customStyle="1" w:styleId="subkop1">
    <w:name w:val="subkop1"/>
    <w:rsid w:val="005A797D"/>
    <w:rPr>
      <w:b/>
      <w:bCs/>
      <w:sz w:val="22"/>
      <w:szCs w:val="22"/>
    </w:rPr>
  </w:style>
  <w:style w:type="paragraph" w:customStyle="1" w:styleId="tbltxt">
    <w:name w:val="tbltxt"/>
    <w:basedOn w:val="Normal"/>
    <w:rsid w:val="005A797D"/>
    <w:pPr>
      <w:widowControl w:val="0"/>
      <w:tabs>
        <w:tab w:val="left" w:pos="-1414"/>
        <w:tab w:val="left" w:pos="-848"/>
        <w:tab w:val="left" w:pos="-282"/>
        <w:tab w:val="left" w:pos="53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autoSpaceDE w:val="0"/>
      <w:autoSpaceDN w:val="0"/>
      <w:adjustRightInd w:val="0"/>
    </w:pPr>
    <w:rPr>
      <w:noProof/>
      <w:sz w:val="18"/>
      <w:szCs w:val="24"/>
    </w:rPr>
  </w:style>
  <w:style w:type="paragraph" w:customStyle="1" w:styleId="Titelgroot">
    <w:name w:val="Titel_groot"/>
    <w:basedOn w:val="Header"/>
    <w:rsid w:val="005A797D"/>
    <w:pPr>
      <w:widowControl w:val="0"/>
      <w:tabs>
        <w:tab w:val="clear" w:pos="4536"/>
        <w:tab w:val="clear" w:pos="9072"/>
        <w:tab w:val="left" w:pos="-1414"/>
        <w:tab w:val="left" w:pos="-848"/>
        <w:tab w:val="left" w:pos="-282"/>
        <w:tab w:val="left" w:pos="53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autoSpaceDE w:val="0"/>
      <w:autoSpaceDN w:val="0"/>
      <w:adjustRightInd w:val="0"/>
    </w:pPr>
    <w:rPr>
      <w:noProof/>
      <w:sz w:val="44"/>
      <w:szCs w:val="24"/>
    </w:rPr>
  </w:style>
  <w:style w:type="paragraph" w:customStyle="1" w:styleId="centrtxt">
    <w:name w:val="centrtxt"/>
    <w:basedOn w:val="Normal"/>
    <w:rsid w:val="005A797D"/>
    <w:pPr>
      <w:widowControl w:val="0"/>
      <w:tabs>
        <w:tab w:val="left" w:pos="-1414"/>
        <w:tab w:val="left" w:pos="-848"/>
        <w:tab w:val="left" w:pos="-282"/>
        <w:tab w:val="left" w:pos="53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autoSpaceDE w:val="0"/>
      <w:autoSpaceDN w:val="0"/>
      <w:adjustRightInd w:val="0"/>
      <w:jc w:val="center"/>
    </w:pPr>
    <w:rPr>
      <w:noProof/>
      <w:sz w:val="18"/>
      <w:szCs w:val="24"/>
    </w:rPr>
  </w:style>
  <w:style w:type="character" w:customStyle="1" w:styleId="subkop2">
    <w:name w:val="subkop2"/>
    <w:rsid w:val="005A797D"/>
    <w:rPr>
      <w:b/>
      <w:bCs/>
      <w:sz w:val="20"/>
      <w:szCs w:val="20"/>
    </w:rPr>
  </w:style>
  <w:style w:type="paragraph" w:customStyle="1" w:styleId="enqvraag2">
    <w:name w:val="enqvraag2"/>
    <w:basedOn w:val="Heading2"/>
    <w:next w:val="Normal"/>
    <w:rsid w:val="005A797D"/>
    <w:pPr>
      <w:widowControl w:val="0"/>
      <w:numPr>
        <w:ilvl w:val="1"/>
        <w:numId w:val="4"/>
      </w:numPr>
      <w:tabs>
        <w:tab w:val="left" w:pos="567"/>
      </w:tabs>
      <w:autoSpaceDE w:val="0"/>
      <w:autoSpaceDN w:val="0"/>
      <w:adjustRightInd w:val="0"/>
      <w:spacing w:before="600" w:after="240"/>
      <w:ind w:left="567" w:hanging="567"/>
    </w:pPr>
    <w:rPr>
      <w:i w:val="0"/>
      <w:sz w:val="18"/>
    </w:rPr>
  </w:style>
  <w:style w:type="paragraph" w:customStyle="1" w:styleId="enqvraag3">
    <w:name w:val="enqvraag3"/>
    <w:basedOn w:val="Heading3"/>
    <w:next w:val="Normal"/>
    <w:rsid w:val="005A797D"/>
    <w:pPr>
      <w:widowControl w:val="0"/>
      <w:numPr>
        <w:ilvl w:val="2"/>
        <w:numId w:val="1"/>
      </w:numPr>
      <w:tabs>
        <w:tab w:val="left" w:pos="567"/>
      </w:tabs>
      <w:autoSpaceDE w:val="0"/>
      <w:autoSpaceDN w:val="0"/>
      <w:adjustRightInd w:val="0"/>
      <w:spacing w:before="600" w:after="240"/>
      <w:ind w:left="567" w:hanging="567"/>
    </w:pPr>
    <w:rPr>
      <w:noProof/>
      <w:sz w:val="18"/>
    </w:rPr>
  </w:style>
  <w:style w:type="paragraph" w:customStyle="1" w:styleId="enqvraag4">
    <w:name w:val="enqvraag4"/>
    <w:basedOn w:val="Heading4"/>
    <w:next w:val="Normal"/>
    <w:rsid w:val="005A797D"/>
    <w:pPr>
      <w:widowControl w:val="0"/>
      <w:numPr>
        <w:ilvl w:val="3"/>
        <w:numId w:val="2"/>
      </w:numPr>
      <w:tabs>
        <w:tab w:val="left" w:pos="567"/>
      </w:tabs>
      <w:autoSpaceDE w:val="0"/>
      <w:autoSpaceDN w:val="0"/>
      <w:adjustRightInd w:val="0"/>
      <w:spacing w:before="600" w:after="240"/>
      <w:ind w:left="567" w:hanging="567"/>
    </w:pPr>
    <w:rPr>
      <w:rFonts w:ascii="Arial" w:hAnsi="Arial"/>
      <w:noProof/>
      <w:sz w:val="18"/>
    </w:rPr>
  </w:style>
  <w:style w:type="paragraph" w:customStyle="1" w:styleId="enqvraag5">
    <w:name w:val="enqvraag5"/>
    <w:basedOn w:val="Heading5"/>
    <w:next w:val="Normal"/>
    <w:rsid w:val="005A797D"/>
    <w:pPr>
      <w:widowControl w:val="0"/>
      <w:numPr>
        <w:ilvl w:val="4"/>
        <w:numId w:val="3"/>
      </w:numPr>
      <w:tabs>
        <w:tab w:val="left" w:pos="567"/>
      </w:tabs>
      <w:autoSpaceDE w:val="0"/>
      <w:autoSpaceDN w:val="0"/>
      <w:adjustRightInd w:val="0"/>
      <w:spacing w:before="600" w:after="240"/>
      <w:ind w:left="567" w:hanging="567"/>
    </w:pPr>
    <w:rPr>
      <w:i w:val="0"/>
      <w:noProof/>
      <w:sz w:val="18"/>
    </w:rPr>
  </w:style>
  <w:style w:type="paragraph" w:styleId="BodyTextIndent">
    <w:name w:val="Body Text Indent"/>
    <w:basedOn w:val="Normal"/>
    <w:link w:val="BodyTextIndentChar"/>
    <w:rsid w:val="005A797D"/>
    <w:pPr>
      <w:ind w:left="360"/>
    </w:pPr>
    <w:rPr>
      <w:rFonts w:ascii="Garamond" w:hAnsi="Garamond" w:cs="Garamond"/>
    </w:rPr>
  </w:style>
  <w:style w:type="character" w:customStyle="1" w:styleId="BodyTextIndentChar">
    <w:name w:val="Body Text Indent Char"/>
    <w:basedOn w:val="DefaultParagraphFont"/>
    <w:link w:val="BodyTextIndent"/>
    <w:rsid w:val="005A797D"/>
    <w:rPr>
      <w:rFonts w:ascii="Garamond" w:eastAsia="Times New Roman" w:hAnsi="Garamond" w:cs="Garamond"/>
      <w:sz w:val="20"/>
      <w:szCs w:val="20"/>
      <w:lang w:eastAsia="nl-NL"/>
    </w:rPr>
  </w:style>
  <w:style w:type="character" w:styleId="PageNumber">
    <w:name w:val="page number"/>
    <w:basedOn w:val="DefaultParagraphFont"/>
    <w:rsid w:val="005A797D"/>
  </w:style>
  <w:style w:type="character" w:styleId="CommentReference">
    <w:name w:val="annotation reference"/>
    <w:basedOn w:val="DefaultParagraphFont"/>
    <w:rsid w:val="005A797D"/>
    <w:rPr>
      <w:sz w:val="16"/>
      <w:szCs w:val="16"/>
    </w:rPr>
  </w:style>
  <w:style w:type="paragraph" w:styleId="CommentText">
    <w:name w:val="annotation text"/>
    <w:basedOn w:val="Normal"/>
    <w:link w:val="CommentTextChar"/>
    <w:rsid w:val="005A797D"/>
  </w:style>
  <w:style w:type="character" w:customStyle="1" w:styleId="CommentTextChar">
    <w:name w:val="Comment Text Char"/>
    <w:basedOn w:val="DefaultParagraphFont"/>
    <w:link w:val="CommentText"/>
    <w:rsid w:val="005A797D"/>
    <w:rPr>
      <w:rFonts w:ascii="Arial" w:eastAsia="Times New Roman" w:hAnsi="Arial" w:cs="Times New Roman"/>
      <w:sz w:val="20"/>
      <w:szCs w:val="20"/>
      <w:lang w:eastAsia="nl-NL"/>
    </w:rPr>
  </w:style>
  <w:style w:type="paragraph" w:styleId="CommentSubject">
    <w:name w:val="annotation subject"/>
    <w:basedOn w:val="CommentText"/>
    <w:next w:val="CommentText"/>
    <w:link w:val="CommentSubjectChar"/>
    <w:rsid w:val="005A797D"/>
    <w:rPr>
      <w:b/>
      <w:bCs/>
    </w:rPr>
  </w:style>
  <w:style w:type="character" w:customStyle="1" w:styleId="CommentSubjectChar">
    <w:name w:val="Comment Subject Char"/>
    <w:basedOn w:val="CommentTextChar"/>
    <w:link w:val="CommentSubject"/>
    <w:rsid w:val="005A79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6E0"/>
    <w:pPr>
      <w:spacing w:line="240" w:lineRule="auto"/>
    </w:pPr>
    <w:rPr>
      <w:rFonts w:ascii="Arial" w:eastAsia="Times New Roman" w:hAnsi="Arial" w:cs="Times New Roman"/>
      <w:sz w:val="20"/>
      <w:szCs w:val="20"/>
      <w:lang w:eastAsia="nl-NL"/>
    </w:rPr>
  </w:style>
  <w:style w:type="paragraph" w:styleId="Heading1">
    <w:name w:val="heading 1"/>
    <w:basedOn w:val="Normal"/>
    <w:link w:val="Heading1Char"/>
    <w:uiPriority w:val="9"/>
    <w:qFormat/>
    <w:rsid w:val="0002742E"/>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66E0"/>
    <w:pPr>
      <w:autoSpaceDE w:val="0"/>
      <w:autoSpaceDN w:val="0"/>
      <w:adjustRightInd w:val="0"/>
      <w:spacing w:line="240" w:lineRule="auto"/>
    </w:pPr>
    <w:rPr>
      <w:rFonts w:ascii="Arial" w:eastAsia="Times New Roman" w:hAnsi="Arial" w:cs="Arial"/>
      <w:color w:val="000000"/>
      <w:sz w:val="24"/>
      <w:szCs w:val="24"/>
      <w:lang w:eastAsia="nl-NL"/>
    </w:rPr>
  </w:style>
  <w:style w:type="paragraph" w:customStyle="1" w:styleId="Lijstalinea1">
    <w:name w:val="Lijstalinea1"/>
    <w:basedOn w:val="Normal"/>
    <w:qFormat/>
    <w:rsid w:val="00BA66E0"/>
    <w:rPr>
      <w:rFonts w:ascii="Calibri" w:eastAsia="Calibri" w:hAnsi="Calibri"/>
      <w:sz w:val="24"/>
      <w:szCs w:val="24"/>
    </w:rPr>
  </w:style>
  <w:style w:type="paragraph" w:styleId="FootnoteText">
    <w:name w:val="footnote text"/>
    <w:basedOn w:val="Normal"/>
    <w:link w:val="FootnoteTextChar"/>
    <w:semiHidden/>
    <w:rsid w:val="00BA66E0"/>
    <w:rPr>
      <w:rFonts w:ascii="Times New Roman" w:hAnsi="Times New Roman"/>
    </w:rPr>
  </w:style>
  <w:style w:type="character" w:customStyle="1" w:styleId="FootnoteTextChar">
    <w:name w:val="Footnote Text Char"/>
    <w:basedOn w:val="DefaultParagraphFont"/>
    <w:link w:val="FootnoteText"/>
    <w:semiHidden/>
    <w:rsid w:val="00BA66E0"/>
    <w:rPr>
      <w:rFonts w:ascii="Times New Roman" w:eastAsia="Times New Roman" w:hAnsi="Times New Roman" w:cs="Times New Roman"/>
      <w:sz w:val="20"/>
      <w:szCs w:val="20"/>
      <w:lang w:eastAsia="nl-NL"/>
    </w:rPr>
  </w:style>
  <w:style w:type="character" w:styleId="FootnoteReference">
    <w:name w:val="footnote reference"/>
    <w:basedOn w:val="DefaultParagraphFont"/>
    <w:semiHidden/>
    <w:rsid w:val="00BA66E0"/>
    <w:rPr>
      <w:vertAlign w:val="superscript"/>
    </w:rPr>
  </w:style>
  <w:style w:type="character" w:styleId="Hyperlink">
    <w:name w:val="Hyperlink"/>
    <w:basedOn w:val="DefaultParagraphFont"/>
    <w:uiPriority w:val="99"/>
    <w:rsid w:val="00BA66E0"/>
    <w:rPr>
      <w:color w:val="0000FF"/>
      <w:u w:val="single"/>
    </w:rPr>
  </w:style>
  <w:style w:type="paragraph" w:customStyle="1" w:styleId="Standaard2">
    <w:name w:val="Standaard2"/>
    <w:autoRedefine/>
    <w:rsid w:val="00BA66E0"/>
    <w:pPr>
      <w:spacing w:line="240" w:lineRule="auto"/>
    </w:pPr>
    <w:rPr>
      <w:rFonts w:ascii="Arial" w:eastAsia="ヒラギノ角ゴ Pro W3" w:hAnsi="Arial" w:cs="Times New Roman"/>
      <w:color w:val="000000"/>
      <w:szCs w:val="20"/>
      <w:u w:val="single"/>
      <w:lang w:eastAsia="nl-NL"/>
    </w:rPr>
  </w:style>
  <w:style w:type="character" w:customStyle="1" w:styleId="Voetnootmarkering1">
    <w:name w:val="Voetnootmarkering1"/>
    <w:autoRedefine/>
    <w:rsid w:val="00BA66E0"/>
    <w:rPr>
      <w:color w:val="000000"/>
      <w:sz w:val="20"/>
      <w:vertAlign w:val="superscript"/>
    </w:rPr>
  </w:style>
  <w:style w:type="paragraph" w:customStyle="1" w:styleId="VoetnoottekstA">
    <w:name w:val="Voetnoottekst A"/>
    <w:rsid w:val="00BA66E0"/>
    <w:pPr>
      <w:spacing w:line="240" w:lineRule="auto"/>
    </w:pPr>
    <w:rPr>
      <w:rFonts w:ascii="Arial" w:eastAsia="ヒラギノ角ゴ Pro W3" w:hAnsi="Arial" w:cs="Times New Roman"/>
      <w:color w:val="000000"/>
      <w:sz w:val="20"/>
      <w:szCs w:val="20"/>
      <w:lang w:eastAsia="nl-NL"/>
    </w:rPr>
  </w:style>
  <w:style w:type="paragraph" w:styleId="NormalWeb">
    <w:name w:val="Normal (Web)"/>
    <w:basedOn w:val="Normal"/>
    <w:uiPriority w:val="99"/>
    <w:rsid w:val="00BA66E0"/>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BA66E0"/>
    <w:rPr>
      <w:rFonts w:ascii="Tahoma" w:hAnsi="Tahoma" w:cs="Tahoma"/>
      <w:sz w:val="16"/>
      <w:szCs w:val="16"/>
    </w:rPr>
  </w:style>
  <w:style w:type="character" w:customStyle="1" w:styleId="BalloonTextChar">
    <w:name w:val="Balloon Text Char"/>
    <w:basedOn w:val="DefaultParagraphFont"/>
    <w:link w:val="BalloonText"/>
    <w:uiPriority w:val="99"/>
    <w:semiHidden/>
    <w:rsid w:val="00BA66E0"/>
    <w:rPr>
      <w:rFonts w:ascii="Tahoma" w:eastAsia="Times New Roman" w:hAnsi="Tahoma" w:cs="Tahoma"/>
      <w:sz w:val="16"/>
      <w:szCs w:val="16"/>
      <w:lang w:eastAsia="nl-NL"/>
    </w:rPr>
  </w:style>
  <w:style w:type="character" w:customStyle="1" w:styleId="wordentry">
    <w:name w:val="wordentry"/>
    <w:basedOn w:val="DefaultParagraphFont"/>
    <w:rsid w:val="00BA66E0"/>
  </w:style>
  <w:style w:type="paragraph" w:styleId="Header">
    <w:name w:val="header"/>
    <w:basedOn w:val="Normal"/>
    <w:link w:val="HeaderChar"/>
    <w:uiPriority w:val="99"/>
    <w:unhideWhenUsed/>
    <w:rsid w:val="00BA66E0"/>
    <w:pPr>
      <w:tabs>
        <w:tab w:val="center" w:pos="4536"/>
        <w:tab w:val="right" w:pos="9072"/>
      </w:tabs>
    </w:pPr>
  </w:style>
  <w:style w:type="character" w:customStyle="1" w:styleId="HeaderChar">
    <w:name w:val="Header Char"/>
    <w:basedOn w:val="DefaultParagraphFont"/>
    <w:link w:val="Header"/>
    <w:uiPriority w:val="99"/>
    <w:rsid w:val="00BA66E0"/>
    <w:rPr>
      <w:rFonts w:ascii="Arial" w:eastAsia="Times New Roman" w:hAnsi="Arial" w:cs="Times New Roman"/>
      <w:sz w:val="20"/>
      <w:szCs w:val="20"/>
      <w:lang w:eastAsia="nl-NL"/>
    </w:rPr>
  </w:style>
  <w:style w:type="paragraph" w:styleId="Footer">
    <w:name w:val="footer"/>
    <w:basedOn w:val="Normal"/>
    <w:link w:val="FooterChar"/>
    <w:uiPriority w:val="99"/>
    <w:unhideWhenUsed/>
    <w:rsid w:val="00BA66E0"/>
    <w:pPr>
      <w:tabs>
        <w:tab w:val="center" w:pos="4536"/>
        <w:tab w:val="right" w:pos="9072"/>
      </w:tabs>
    </w:pPr>
  </w:style>
  <w:style w:type="character" w:customStyle="1" w:styleId="FooterChar">
    <w:name w:val="Footer Char"/>
    <w:basedOn w:val="DefaultParagraphFont"/>
    <w:link w:val="Footer"/>
    <w:uiPriority w:val="99"/>
    <w:rsid w:val="00BA66E0"/>
    <w:rPr>
      <w:rFonts w:ascii="Arial" w:eastAsia="Times New Roman" w:hAnsi="Arial" w:cs="Times New Roman"/>
      <w:sz w:val="20"/>
      <w:szCs w:val="20"/>
      <w:lang w:eastAsia="nl-NL"/>
    </w:rPr>
  </w:style>
  <w:style w:type="paragraph" w:customStyle="1" w:styleId="Bloktekst1">
    <w:name w:val="Bloktekst1"/>
    <w:basedOn w:val="Default"/>
    <w:next w:val="Default"/>
    <w:uiPriority w:val="99"/>
    <w:rsid w:val="00BA66E0"/>
    <w:rPr>
      <w:rFonts w:ascii="BJENNN+Garamond" w:hAnsi="BJENNN+Garamond" w:cs="Times New Roman"/>
      <w:color w:val="auto"/>
    </w:rPr>
  </w:style>
  <w:style w:type="paragraph" w:customStyle="1" w:styleId="Standaard1">
    <w:name w:val="Standaard1"/>
    <w:basedOn w:val="Normal"/>
    <w:next w:val="Normal"/>
    <w:uiPriority w:val="99"/>
    <w:rsid w:val="00BA66E0"/>
    <w:pPr>
      <w:autoSpaceDE w:val="0"/>
      <w:autoSpaceDN w:val="0"/>
      <w:adjustRightInd w:val="0"/>
    </w:pPr>
    <w:rPr>
      <w:rFonts w:ascii="AEKEMN+TimesNewRoman,Bold" w:eastAsia="Calibri" w:hAnsi="AEKEMN+TimesNewRoman,Bold"/>
      <w:sz w:val="24"/>
      <w:szCs w:val="24"/>
      <w:lang w:eastAsia="en-US"/>
    </w:rPr>
  </w:style>
  <w:style w:type="paragraph" w:customStyle="1" w:styleId="ecxmsonormal">
    <w:name w:val="ecxmsonormal"/>
    <w:basedOn w:val="Normal"/>
    <w:rsid w:val="00BA66E0"/>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22119D"/>
    <w:pPr>
      <w:ind w:left="720"/>
      <w:contextualSpacing/>
    </w:pPr>
  </w:style>
  <w:style w:type="paragraph" w:styleId="NoSpacing">
    <w:name w:val="No Spacing"/>
    <w:uiPriority w:val="1"/>
    <w:qFormat/>
    <w:rsid w:val="003D6DE0"/>
    <w:pPr>
      <w:spacing w:line="240" w:lineRule="auto"/>
    </w:pPr>
    <w:rPr>
      <w:rFonts w:ascii="Calibri" w:eastAsia="Calibri" w:hAnsi="Calibri" w:cs="Times New Roman"/>
    </w:rPr>
  </w:style>
  <w:style w:type="character" w:customStyle="1" w:styleId="datedisplay1">
    <w:name w:val="datedisplay1"/>
    <w:basedOn w:val="DefaultParagraphFont"/>
    <w:rsid w:val="0049276A"/>
    <w:rPr>
      <w:b w:val="0"/>
      <w:bCs w:val="0"/>
    </w:rPr>
  </w:style>
  <w:style w:type="character" w:customStyle="1" w:styleId="Heading1Char">
    <w:name w:val="Heading 1 Char"/>
    <w:basedOn w:val="DefaultParagraphFont"/>
    <w:link w:val="Heading1"/>
    <w:uiPriority w:val="9"/>
    <w:rsid w:val="0002742E"/>
    <w:rPr>
      <w:rFonts w:ascii="Times New Roman" w:eastAsia="Times New Roman" w:hAnsi="Times New Roman" w:cs="Times New Roman"/>
      <w:b/>
      <w:bCs/>
      <w:kern w:val="36"/>
      <w:sz w:val="48"/>
      <w:szCs w:val="48"/>
      <w:lang w:eastAsia="nl-NL"/>
    </w:rPr>
  </w:style>
  <w:style w:type="character" w:styleId="Strong">
    <w:name w:val="Strong"/>
    <w:basedOn w:val="DefaultParagraphFont"/>
    <w:uiPriority w:val="22"/>
    <w:qFormat/>
    <w:rsid w:val="003A509D"/>
    <w:rPr>
      <w:b/>
      <w:bCs/>
    </w:rPr>
  </w:style>
  <w:style w:type="paragraph" w:styleId="TOC1">
    <w:name w:val="toc 1"/>
    <w:basedOn w:val="Normal"/>
    <w:next w:val="Normal"/>
    <w:autoRedefine/>
    <w:uiPriority w:val="39"/>
    <w:rsid w:val="00B44FA5"/>
    <w:pPr>
      <w:tabs>
        <w:tab w:val="right" w:leader="dot" w:pos="9061"/>
      </w:tabs>
    </w:pPr>
    <w:rPr>
      <w:rFonts w:cs="Arial"/>
      <w:noProof/>
      <w:sz w:val="22"/>
      <w:szCs w:val="22"/>
    </w:rPr>
  </w:style>
  <w:style w:type="paragraph" w:customStyle="1" w:styleId="ecxmsolistparagraph">
    <w:name w:val="ecxmsolistparagraph"/>
    <w:basedOn w:val="Normal"/>
    <w:rsid w:val="002072A4"/>
    <w:pPr>
      <w:spacing w:before="100" w:beforeAutospacing="1" w:after="100" w:afterAutospacing="1"/>
    </w:pPr>
    <w:rPr>
      <w:rFonts w:ascii="Times New Roman" w:hAnsi="Times New Roman"/>
      <w:sz w:val="24"/>
      <w:szCs w:val="24"/>
    </w:rPr>
  </w:style>
  <w:style w:type="paragraph" w:styleId="BodyText">
    <w:name w:val="Body Text"/>
    <w:basedOn w:val="Normal"/>
    <w:link w:val="BodyTextChar"/>
    <w:semiHidden/>
    <w:rsid w:val="0040071E"/>
    <w:pPr>
      <w:autoSpaceDE w:val="0"/>
      <w:autoSpaceDN w:val="0"/>
      <w:adjustRightInd w:val="0"/>
      <w:spacing w:before="100" w:after="100"/>
    </w:pPr>
    <w:rPr>
      <w:rFonts w:ascii="Times New Roman" w:hAnsi="Times New Roman"/>
      <w:bCs/>
      <w:i/>
      <w:iCs/>
      <w:sz w:val="24"/>
      <w:szCs w:val="24"/>
    </w:rPr>
  </w:style>
  <w:style w:type="character" w:customStyle="1" w:styleId="BodyTextChar">
    <w:name w:val="Body Text Char"/>
    <w:basedOn w:val="DefaultParagraphFont"/>
    <w:link w:val="BodyText"/>
    <w:semiHidden/>
    <w:rsid w:val="0040071E"/>
    <w:rPr>
      <w:rFonts w:ascii="Times New Roman" w:eastAsia="Times New Roman" w:hAnsi="Times New Roman" w:cs="Times New Roman"/>
      <w:bCs/>
      <w:i/>
      <w:iCs/>
      <w:sz w:val="24"/>
      <w:szCs w:val="24"/>
      <w:lang w:eastAsia="nl-NL"/>
    </w:rPr>
  </w:style>
  <w:style w:type="paragraph" w:customStyle="1" w:styleId="Hoofdtekst">
    <w:name w:val="Hoofdtekst"/>
    <w:rsid w:val="0040071E"/>
    <w:pPr>
      <w:spacing w:line="240" w:lineRule="auto"/>
    </w:pPr>
    <w:rPr>
      <w:rFonts w:ascii="Helvetica" w:eastAsia="ヒラギノ角ゴ Pro W3" w:hAnsi="Helvetica" w:cs="Times New Roman"/>
      <w:color w:val="000000"/>
      <w:sz w:val="24"/>
      <w:szCs w:val="20"/>
      <w:lang w:eastAsia="nl-NL"/>
    </w:rPr>
  </w:style>
  <w:style w:type="paragraph" w:customStyle="1" w:styleId="Geenafstand1">
    <w:name w:val="Geen afstand1"/>
    <w:rsid w:val="0040071E"/>
    <w:pPr>
      <w:spacing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24591893">
      <w:bodyDiv w:val="1"/>
      <w:marLeft w:val="0"/>
      <w:marRight w:val="0"/>
      <w:marTop w:val="0"/>
      <w:marBottom w:val="0"/>
      <w:divBdr>
        <w:top w:val="none" w:sz="0" w:space="0" w:color="auto"/>
        <w:left w:val="none" w:sz="0" w:space="0" w:color="auto"/>
        <w:bottom w:val="none" w:sz="0" w:space="0" w:color="auto"/>
        <w:right w:val="none" w:sz="0" w:space="0" w:color="auto"/>
      </w:divBdr>
      <w:divsChild>
        <w:div w:id="644353402">
          <w:marLeft w:val="0"/>
          <w:marRight w:val="0"/>
          <w:marTop w:val="0"/>
          <w:marBottom w:val="0"/>
          <w:divBdr>
            <w:top w:val="none" w:sz="0" w:space="0" w:color="auto"/>
            <w:left w:val="none" w:sz="0" w:space="0" w:color="auto"/>
            <w:bottom w:val="none" w:sz="0" w:space="0" w:color="auto"/>
            <w:right w:val="none" w:sz="0" w:space="0" w:color="auto"/>
          </w:divBdr>
          <w:divsChild>
            <w:div w:id="990333875">
              <w:marLeft w:val="0"/>
              <w:marRight w:val="0"/>
              <w:marTop w:val="0"/>
              <w:marBottom w:val="0"/>
              <w:divBdr>
                <w:top w:val="none" w:sz="0" w:space="0" w:color="auto"/>
                <w:left w:val="none" w:sz="0" w:space="0" w:color="auto"/>
                <w:bottom w:val="none" w:sz="0" w:space="0" w:color="auto"/>
                <w:right w:val="none" w:sz="0" w:space="0" w:color="auto"/>
              </w:divBdr>
              <w:divsChild>
                <w:div w:id="2027830481">
                  <w:marLeft w:val="0"/>
                  <w:marRight w:val="0"/>
                  <w:marTop w:val="0"/>
                  <w:marBottom w:val="0"/>
                  <w:divBdr>
                    <w:top w:val="none" w:sz="0" w:space="0" w:color="auto"/>
                    <w:left w:val="none" w:sz="0" w:space="0" w:color="auto"/>
                    <w:bottom w:val="none" w:sz="0" w:space="0" w:color="auto"/>
                    <w:right w:val="none" w:sz="0" w:space="0" w:color="auto"/>
                  </w:divBdr>
                  <w:divsChild>
                    <w:div w:id="771776852">
                      <w:marLeft w:val="0"/>
                      <w:marRight w:val="0"/>
                      <w:marTop w:val="0"/>
                      <w:marBottom w:val="0"/>
                      <w:divBdr>
                        <w:top w:val="none" w:sz="0" w:space="0" w:color="auto"/>
                        <w:left w:val="none" w:sz="0" w:space="0" w:color="auto"/>
                        <w:bottom w:val="none" w:sz="0" w:space="0" w:color="auto"/>
                        <w:right w:val="none" w:sz="0" w:space="0" w:color="auto"/>
                      </w:divBdr>
                      <w:divsChild>
                        <w:div w:id="116418008">
                          <w:marLeft w:val="0"/>
                          <w:marRight w:val="0"/>
                          <w:marTop w:val="0"/>
                          <w:marBottom w:val="0"/>
                          <w:divBdr>
                            <w:top w:val="none" w:sz="0" w:space="0" w:color="auto"/>
                            <w:left w:val="none" w:sz="0" w:space="0" w:color="auto"/>
                            <w:bottom w:val="none" w:sz="0" w:space="0" w:color="auto"/>
                            <w:right w:val="none" w:sz="0" w:space="0" w:color="auto"/>
                          </w:divBdr>
                          <w:divsChild>
                            <w:div w:id="1841850325">
                              <w:marLeft w:val="0"/>
                              <w:marRight w:val="0"/>
                              <w:marTop w:val="0"/>
                              <w:marBottom w:val="0"/>
                              <w:divBdr>
                                <w:top w:val="none" w:sz="0" w:space="0" w:color="auto"/>
                                <w:left w:val="none" w:sz="0" w:space="0" w:color="auto"/>
                                <w:bottom w:val="none" w:sz="0" w:space="0" w:color="auto"/>
                                <w:right w:val="none" w:sz="0" w:space="0" w:color="auto"/>
                              </w:divBdr>
                              <w:divsChild>
                                <w:div w:id="1102266442">
                                  <w:marLeft w:val="0"/>
                                  <w:marRight w:val="0"/>
                                  <w:marTop w:val="0"/>
                                  <w:marBottom w:val="0"/>
                                  <w:divBdr>
                                    <w:top w:val="none" w:sz="0" w:space="0" w:color="auto"/>
                                    <w:left w:val="none" w:sz="0" w:space="0" w:color="auto"/>
                                    <w:bottom w:val="none" w:sz="0" w:space="0" w:color="auto"/>
                                    <w:right w:val="none" w:sz="0" w:space="0" w:color="auto"/>
                                  </w:divBdr>
                                  <w:divsChild>
                                    <w:div w:id="1025667418">
                                      <w:marLeft w:val="0"/>
                                      <w:marRight w:val="0"/>
                                      <w:marTop w:val="0"/>
                                      <w:marBottom w:val="0"/>
                                      <w:divBdr>
                                        <w:top w:val="none" w:sz="0" w:space="0" w:color="auto"/>
                                        <w:left w:val="none" w:sz="0" w:space="0" w:color="auto"/>
                                        <w:bottom w:val="none" w:sz="0" w:space="0" w:color="auto"/>
                                        <w:right w:val="none" w:sz="0" w:space="0" w:color="auto"/>
                                      </w:divBdr>
                                      <w:divsChild>
                                        <w:div w:id="1330446885">
                                          <w:marLeft w:val="0"/>
                                          <w:marRight w:val="0"/>
                                          <w:marTop w:val="0"/>
                                          <w:marBottom w:val="0"/>
                                          <w:divBdr>
                                            <w:top w:val="none" w:sz="0" w:space="0" w:color="auto"/>
                                            <w:left w:val="none" w:sz="0" w:space="0" w:color="auto"/>
                                            <w:bottom w:val="none" w:sz="0" w:space="0" w:color="auto"/>
                                            <w:right w:val="none" w:sz="0" w:space="0" w:color="auto"/>
                                          </w:divBdr>
                                          <w:divsChild>
                                            <w:div w:id="698315713">
                                              <w:marLeft w:val="0"/>
                                              <w:marRight w:val="0"/>
                                              <w:marTop w:val="0"/>
                                              <w:marBottom w:val="0"/>
                                              <w:divBdr>
                                                <w:top w:val="none" w:sz="0" w:space="0" w:color="auto"/>
                                                <w:left w:val="none" w:sz="0" w:space="0" w:color="auto"/>
                                                <w:bottom w:val="none" w:sz="0" w:space="0" w:color="auto"/>
                                                <w:right w:val="none" w:sz="0" w:space="0" w:color="auto"/>
                                              </w:divBdr>
                                              <w:divsChild>
                                                <w:div w:id="1393966819">
                                                  <w:marLeft w:val="0"/>
                                                  <w:marRight w:val="0"/>
                                                  <w:marTop w:val="0"/>
                                                  <w:marBottom w:val="0"/>
                                                  <w:divBdr>
                                                    <w:top w:val="none" w:sz="0" w:space="0" w:color="auto"/>
                                                    <w:left w:val="none" w:sz="0" w:space="0" w:color="auto"/>
                                                    <w:bottom w:val="none" w:sz="0" w:space="0" w:color="auto"/>
                                                    <w:right w:val="none" w:sz="0" w:space="0" w:color="auto"/>
                                                  </w:divBdr>
                                                  <w:divsChild>
                                                    <w:div w:id="820735646">
                                                      <w:marLeft w:val="0"/>
                                                      <w:marRight w:val="90"/>
                                                      <w:marTop w:val="0"/>
                                                      <w:marBottom w:val="0"/>
                                                      <w:divBdr>
                                                        <w:top w:val="none" w:sz="0" w:space="0" w:color="auto"/>
                                                        <w:left w:val="none" w:sz="0" w:space="0" w:color="auto"/>
                                                        <w:bottom w:val="none" w:sz="0" w:space="0" w:color="auto"/>
                                                        <w:right w:val="none" w:sz="0" w:space="0" w:color="auto"/>
                                                      </w:divBdr>
                                                      <w:divsChild>
                                                        <w:div w:id="463734929">
                                                          <w:marLeft w:val="0"/>
                                                          <w:marRight w:val="0"/>
                                                          <w:marTop w:val="0"/>
                                                          <w:marBottom w:val="0"/>
                                                          <w:divBdr>
                                                            <w:top w:val="none" w:sz="0" w:space="0" w:color="auto"/>
                                                            <w:left w:val="none" w:sz="0" w:space="0" w:color="auto"/>
                                                            <w:bottom w:val="none" w:sz="0" w:space="0" w:color="auto"/>
                                                            <w:right w:val="none" w:sz="0" w:space="0" w:color="auto"/>
                                                          </w:divBdr>
                                                          <w:divsChild>
                                                            <w:div w:id="142624410">
                                                              <w:marLeft w:val="0"/>
                                                              <w:marRight w:val="0"/>
                                                              <w:marTop w:val="0"/>
                                                              <w:marBottom w:val="0"/>
                                                              <w:divBdr>
                                                                <w:top w:val="none" w:sz="0" w:space="0" w:color="auto"/>
                                                                <w:left w:val="none" w:sz="0" w:space="0" w:color="auto"/>
                                                                <w:bottom w:val="none" w:sz="0" w:space="0" w:color="auto"/>
                                                                <w:right w:val="none" w:sz="0" w:space="0" w:color="auto"/>
                                                              </w:divBdr>
                                                              <w:divsChild>
                                                                <w:div w:id="1300382805">
                                                                  <w:marLeft w:val="0"/>
                                                                  <w:marRight w:val="0"/>
                                                                  <w:marTop w:val="0"/>
                                                                  <w:marBottom w:val="0"/>
                                                                  <w:divBdr>
                                                                    <w:top w:val="none" w:sz="0" w:space="0" w:color="auto"/>
                                                                    <w:left w:val="none" w:sz="0" w:space="0" w:color="auto"/>
                                                                    <w:bottom w:val="none" w:sz="0" w:space="0" w:color="auto"/>
                                                                    <w:right w:val="none" w:sz="0" w:space="0" w:color="auto"/>
                                                                  </w:divBdr>
                                                                  <w:divsChild>
                                                                    <w:div w:id="688218391">
                                                                      <w:marLeft w:val="0"/>
                                                                      <w:marRight w:val="0"/>
                                                                      <w:marTop w:val="0"/>
                                                                      <w:marBottom w:val="105"/>
                                                                      <w:divBdr>
                                                                        <w:top w:val="single" w:sz="6" w:space="0" w:color="EDEDED"/>
                                                                        <w:left w:val="single" w:sz="6" w:space="0" w:color="EDEDED"/>
                                                                        <w:bottom w:val="single" w:sz="6" w:space="0" w:color="EDEDED"/>
                                                                        <w:right w:val="single" w:sz="6" w:space="0" w:color="EDEDED"/>
                                                                      </w:divBdr>
                                                                      <w:divsChild>
                                                                        <w:div w:id="129835101">
                                                                          <w:marLeft w:val="0"/>
                                                                          <w:marRight w:val="0"/>
                                                                          <w:marTop w:val="0"/>
                                                                          <w:marBottom w:val="0"/>
                                                                          <w:divBdr>
                                                                            <w:top w:val="none" w:sz="0" w:space="0" w:color="auto"/>
                                                                            <w:left w:val="none" w:sz="0" w:space="0" w:color="auto"/>
                                                                            <w:bottom w:val="none" w:sz="0" w:space="0" w:color="auto"/>
                                                                            <w:right w:val="none" w:sz="0" w:space="0" w:color="auto"/>
                                                                          </w:divBdr>
                                                                          <w:divsChild>
                                                                            <w:div w:id="216628747">
                                                                              <w:marLeft w:val="0"/>
                                                                              <w:marRight w:val="0"/>
                                                                              <w:marTop w:val="0"/>
                                                                              <w:marBottom w:val="0"/>
                                                                              <w:divBdr>
                                                                                <w:top w:val="none" w:sz="0" w:space="0" w:color="auto"/>
                                                                                <w:left w:val="none" w:sz="0" w:space="0" w:color="auto"/>
                                                                                <w:bottom w:val="none" w:sz="0" w:space="0" w:color="auto"/>
                                                                                <w:right w:val="none" w:sz="0" w:space="0" w:color="auto"/>
                                                                              </w:divBdr>
                                                                              <w:divsChild>
                                                                                <w:div w:id="510416312">
                                                                                  <w:marLeft w:val="0"/>
                                                                                  <w:marRight w:val="0"/>
                                                                                  <w:marTop w:val="0"/>
                                                                                  <w:marBottom w:val="0"/>
                                                                                  <w:divBdr>
                                                                                    <w:top w:val="none" w:sz="0" w:space="0" w:color="auto"/>
                                                                                    <w:left w:val="none" w:sz="0" w:space="0" w:color="auto"/>
                                                                                    <w:bottom w:val="none" w:sz="0" w:space="0" w:color="auto"/>
                                                                                    <w:right w:val="none" w:sz="0" w:space="0" w:color="auto"/>
                                                                                  </w:divBdr>
                                                                                  <w:divsChild>
                                                                                    <w:div w:id="1228957123">
                                                                                      <w:marLeft w:val="180"/>
                                                                                      <w:marRight w:val="180"/>
                                                                                      <w:marTop w:val="0"/>
                                                                                      <w:marBottom w:val="0"/>
                                                                                      <w:divBdr>
                                                                                        <w:top w:val="none" w:sz="0" w:space="0" w:color="auto"/>
                                                                                        <w:left w:val="none" w:sz="0" w:space="0" w:color="auto"/>
                                                                                        <w:bottom w:val="none" w:sz="0" w:space="0" w:color="auto"/>
                                                                                        <w:right w:val="none" w:sz="0" w:space="0" w:color="auto"/>
                                                                                      </w:divBdr>
                                                                                      <w:divsChild>
                                                                                        <w:div w:id="11056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10505">
      <w:bodyDiv w:val="1"/>
      <w:marLeft w:val="0"/>
      <w:marRight w:val="0"/>
      <w:marTop w:val="0"/>
      <w:marBottom w:val="0"/>
      <w:divBdr>
        <w:top w:val="none" w:sz="0" w:space="0" w:color="auto"/>
        <w:left w:val="none" w:sz="0" w:space="0" w:color="auto"/>
        <w:bottom w:val="none" w:sz="0" w:space="0" w:color="auto"/>
        <w:right w:val="none" w:sz="0" w:space="0" w:color="auto"/>
      </w:divBdr>
      <w:divsChild>
        <w:div w:id="1257011068">
          <w:marLeft w:val="0"/>
          <w:marRight w:val="0"/>
          <w:marTop w:val="0"/>
          <w:marBottom w:val="0"/>
          <w:divBdr>
            <w:top w:val="none" w:sz="0" w:space="0" w:color="auto"/>
            <w:left w:val="none" w:sz="0" w:space="0" w:color="auto"/>
            <w:bottom w:val="none" w:sz="0" w:space="0" w:color="auto"/>
            <w:right w:val="none" w:sz="0" w:space="0" w:color="auto"/>
          </w:divBdr>
          <w:divsChild>
            <w:div w:id="1155151034">
              <w:marLeft w:val="0"/>
              <w:marRight w:val="0"/>
              <w:marTop w:val="0"/>
              <w:marBottom w:val="0"/>
              <w:divBdr>
                <w:top w:val="none" w:sz="0" w:space="0" w:color="auto"/>
                <w:left w:val="none" w:sz="0" w:space="0" w:color="auto"/>
                <w:bottom w:val="none" w:sz="0" w:space="0" w:color="auto"/>
                <w:right w:val="none" w:sz="0" w:space="0" w:color="auto"/>
              </w:divBdr>
              <w:divsChild>
                <w:div w:id="2092698476">
                  <w:marLeft w:val="0"/>
                  <w:marRight w:val="0"/>
                  <w:marTop w:val="0"/>
                  <w:marBottom w:val="0"/>
                  <w:divBdr>
                    <w:top w:val="none" w:sz="0" w:space="0" w:color="auto"/>
                    <w:left w:val="none" w:sz="0" w:space="0" w:color="auto"/>
                    <w:bottom w:val="none" w:sz="0" w:space="0" w:color="auto"/>
                    <w:right w:val="none" w:sz="0" w:space="0" w:color="auto"/>
                  </w:divBdr>
                  <w:divsChild>
                    <w:div w:id="372192043">
                      <w:marLeft w:val="0"/>
                      <w:marRight w:val="0"/>
                      <w:marTop w:val="0"/>
                      <w:marBottom w:val="0"/>
                      <w:divBdr>
                        <w:top w:val="none" w:sz="0" w:space="0" w:color="auto"/>
                        <w:left w:val="none" w:sz="0" w:space="0" w:color="auto"/>
                        <w:bottom w:val="none" w:sz="0" w:space="0" w:color="auto"/>
                        <w:right w:val="none" w:sz="0" w:space="0" w:color="auto"/>
                      </w:divBdr>
                      <w:divsChild>
                        <w:div w:id="1078283690">
                          <w:marLeft w:val="0"/>
                          <w:marRight w:val="0"/>
                          <w:marTop w:val="0"/>
                          <w:marBottom w:val="0"/>
                          <w:divBdr>
                            <w:top w:val="none" w:sz="0" w:space="0" w:color="auto"/>
                            <w:left w:val="none" w:sz="0" w:space="0" w:color="auto"/>
                            <w:bottom w:val="none" w:sz="0" w:space="0" w:color="auto"/>
                            <w:right w:val="none" w:sz="0" w:space="0" w:color="auto"/>
                          </w:divBdr>
                          <w:divsChild>
                            <w:div w:id="605382395">
                              <w:marLeft w:val="0"/>
                              <w:marRight w:val="0"/>
                              <w:marTop w:val="0"/>
                              <w:marBottom w:val="0"/>
                              <w:divBdr>
                                <w:top w:val="none" w:sz="0" w:space="0" w:color="auto"/>
                                <w:left w:val="none" w:sz="0" w:space="0" w:color="auto"/>
                                <w:bottom w:val="none" w:sz="0" w:space="0" w:color="auto"/>
                                <w:right w:val="none" w:sz="0" w:space="0" w:color="auto"/>
                              </w:divBdr>
                              <w:divsChild>
                                <w:div w:id="905073747">
                                  <w:marLeft w:val="0"/>
                                  <w:marRight w:val="0"/>
                                  <w:marTop w:val="0"/>
                                  <w:marBottom w:val="0"/>
                                  <w:divBdr>
                                    <w:top w:val="none" w:sz="0" w:space="0" w:color="auto"/>
                                    <w:left w:val="none" w:sz="0" w:space="0" w:color="auto"/>
                                    <w:bottom w:val="none" w:sz="0" w:space="0" w:color="auto"/>
                                    <w:right w:val="none" w:sz="0" w:space="0" w:color="auto"/>
                                  </w:divBdr>
                                  <w:divsChild>
                                    <w:div w:id="775291228">
                                      <w:marLeft w:val="0"/>
                                      <w:marRight w:val="0"/>
                                      <w:marTop w:val="0"/>
                                      <w:marBottom w:val="0"/>
                                      <w:divBdr>
                                        <w:top w:val="none" w:sz="0" w:space="0" w:color="auto"/>
                                        <w:left w:val="none" w:sz="0" w:space="0" w:color="auto"/>
                                        <w:bottom w:val="none" w:sz="0" w:space="0" w:color="auto"/>
                                        <w:right w:val="none" w:sz="0" w:space="0" w:color="auto"/>
                                      </w:divBdr>
                                      <w:divsChild>
                                        <w:div w:id="725880487">
                                          <w:marLeft w:val="0"/>
                                          <w:marRight w:val="0"/>
                                          <w:marTop w:val="0"/>
                                          <w:marBottom w:val="0"/>
                                          <w:divBdr>
                                            <w:top w:val="none" w:sz="0" w:space="0" w:color="auto"/>
                                            <w:left w:val="none" w:sz="0" w:space="0" w:color="auto"/>
                                            <w:bottom w:val="none" w:sz="0" w:space="0" w:color="auto"/>
                                            <w:right w:val="none" w:sz="0" w:space="0" w:color="auto"/>
                                          </w:divBdr>
                                          <w:divsChild>
                                            <w:div w:id="468666047">
                                              <w:marLeft w:val="0"/>
                                              <w:marRight w:val="0"/>
                                              <w:marTop w:val="0"/>
                                              <w:marBottom w:val="0"/>
                                              <w:divBdr>
                                                <w:top w:val="none" w:sz="0" w:space="0" w:color="auto"/>
                                                <w:left w:val="none" w:sz="0" w:space="0" w:color="auto"/>
                                                <w:bottom w:val="none" w:sz="0" w:space="0" w:color="auto"/>
                                                <w:right w:val="none" w:sz="0" w:space="0" w:color="auto"/>
                                              </w:divBdr>
                                              <w:divsChild>
                                                <w:div w:id="369376741">
                                                  <w:marLeft w:val="0"/>
                                                  <w:marRight w:val="0"/>
                                                  <w:marTop w:val="0"/>
                                                  <w:marBottom w:val="0"/>
                                                  <w:divBdr>
                                                    <w:top w:val="none" w:sz="0" w:space="0" w:color="auto"/>
                                                    <w:left w:val="none" w:sz="0" w:space="0" w:color="auto"/>
                                                    <w:bottom w:val="none" w:sz="0" w:space="0" w:color="auto"/>
                                                    <w:right w:val="none" w:sz="0" w:space="0" w:color="auto"/>
                                                  </w:divBdr>
                                                  <w:divsChild>
                                                    <w:div w:id="1153526488">
                                                      <w:marLeft w:val="0"/>
                                                      <w:marRight w:val="90"/>
                                                      <w:marTop w:val="0"/>
                                                      <w:marBottom w:val="0"/>
                                                      <w:divBdr>
                                                        <w:top w:val="none" w:sz="0" w:space="0" w:color="auto"/>
                                                        <w:left w:val="none" w:sz="0" w:space="0" w:color="auto"/>
                                                        <w:bottom w:val="none" w:sz="0" w:space="0" w:color="auto"/>
                                                        <w:right w:val="none" w:sz="0" w:space="0" w:color="auto"/>
                                                      </w:divBdr>
                                                      <w:divsChild>
                                                        <w:div w:id="2093046855">
                                                          <w:marLeft w:val="0"/>
                                                          <w:marRight w:val="0"/>
                                                          <w:marTop w:val="0"/>
                                                          <w:marBottom w:val="0"/>
                                                          <w:divBdr>
                                                            <w:top w:val="none" w:sz="0" w:space="0" w:color="auto"/>
                                                            <w:left w:val="none" w:sz="0" w:space="0" w:color="auto"/>
                                                            <w:bottom w:val="none" w:sz="0" w:space="0" w:color="auto"/>
                                                            <w:right w:val="none" w:sz="0" w:space="0" w:color="auto"/>
                                                          </w:divBdr>
                                                          <w:divsChild>
                                                            <w:div w:id="1737240189">
                                                              <w:marLeft w:val="0"/>
                                                              <w:marRight w:val="0"/>
                                                              <w:marTop w:val="0"/>
                                                              <w:marBottom w:val="0"/>
                                                              <w:divBdr>
                                                                <w:top w:val="none" w:sz="0" w:space="0" w:color="auto"/>
                                                                <w:left w:val="none" w:sz="0" w:space="0" w:color="auto"/>
                                                                <w:bottom w:val="none" w:sz="0" w:space="0" w:color="auto"/>
                                                                <w:right w:val="none" w:sz="0" w:space="0" w:color="auto"/>
                                                              </w:divBdr>
                                                              <w:divsChild>
                                                                <w:div w:id="823354134">
                                                                  <w:marLeft w:val="0"/>
                                                                  <w:marRight w:val="0"/>
                                                                  <w:marTop w:val="0"/>
                                                                  <w:marBottom w:val="0"/>
                                                                  <w:divBdr>
                                                                    <w:top w:val="none" w:sz="0" w:space="0" w:color="auto"/>
                                                                    <w:left w:val="none" w:sz="0" w:space="0" w:color="auto"/>
                                                                    <w:bottom w:val="none" w:sz="0" w:space="0" w:color="auto"/>
                                                                    <w:right w:val="none" w:sz="0" w:space="0" w:color="auto"/>
                                                                  </w:divBdr>
                                                                  <w:divsChild>
                                                                    <w:div w:id="1966765536">
                                                                      <w:marLeft w:val="0"/>
                                                                      <w:marRight w:val="0"/>
                                                                      <w:marTop w:val="0"/>
                                                                      <w:marBottom w:val="105"/>
                                                                      <w:divBdr>
                                                                        <w:top w:val="single" w:sz="6" w:space="0" w:color="EDEDED"/>
                                                                        <w:left w:val="single" w:sz="6" w:space="0" w:color="EDEDED"/>
                                                                        <w:bottom w:val="single" w:sz="6" w:space="0" w:color="EDEDED"/>
                                                                        <w:right w:val="single" w:sz="6" w:space="0" w:color="EDEDED"/>
                                                                      </w:divBdr>
                                                                      <w:divsChild>
                                                                        <w:div w:id="1105032677">
                                                                          <w:marLeft w:val="0"/>
                                                                          <w:marRight w:val="0"/>
                                                                          <w:marTop w:val="0"/>
                                                                          <w:marBottom w:val="0"/>
                                                                          <w:divBdr>
                                                                            <w:top w:val="none" w:sz="0" w:space="0" w:color="auto"/>
                                                                            <w:left w:val="none" w:sz="0" w:space="0" w:color="auto"/>
                                                                            <w:bottom w:val="none" w:sz="0" w:space="0" w:color="auto"/>
                                                                            <w:right w:val="none" w:sz="0" w:space="0" w:color="auto"/>
                                                                          </w:divBdr>
                                                                          <w:divsChild>
                                                                            <w:div w:id="1727945109">
                                                                              <w:marLeft w:val="0"/>
                                                                              <w:marRight w:val="0"/>
                                                                              <w:marTop w:val="0"/>
                                                                              <w:marBottom w:val="0"/>
                                                                              <w:divBdr>
                                                                                <w:top w:val="none" w:sz="0" w:space="0" w:color="auto"/>
                                                                                <w:left w:val="none" w:sz="0" w:space="0" w:color="auto"/>
                                                                                <w:bottom w:val="none" w:sz="0" w:space="0" w:color="auto"/>
                                                                                <w:right w:val="none" w:sz="0" w:space="0" w:color="auto"/>
                                                                              </w:divBdr>
                                                                              <w:divsChild>
                                                                                <w:div w:id="1292830259">
                                                                                  <w:marLeft w:val="0"/>
                                                                                  <w:marRight w:val="0"/>
                                                                                  <w:marTop w:val="0"/>
                                                                                  <w:marBottom w:val="0"/>
                                                                                  <w:divBdr>
                                                                                    <w:top w:val="none" w:sz="0" w:space="0" w:color="auto"/>
                                                                                    <w:left w:val="none" w:sz="0" w:space="0" w:color="auto"/>
                                                                                    <w:bottom w:val="none" w:sz="0" w:space="0" w:color="auto"/>
                                                                                    <w:right w:val="none" w:sz="0" w:space="0" w:color="auto"/>
                                                                                  </w:divBdr>
                                                                                  <w:divsChild>
                                                                                    <w:div w:id="1753432941">
                                                                                      <w:marLeft w:val="180"/>
                                                                                      <w:marRight w:val="180"/>
                                                                                      <w:marTop w:val="0"/>
                                                                                      <w:marBottom w:val="0"/>
                                                                                      <w:divBdr>
                                                                                        <w:top w:val="none" w:sz="0" w:space="0" w:color="auto"/>
                                                                                        <w:left w:val="none" w:sz="0" w:space="0" w:color="auto"/>
                                                                                        <w:bottom w:val="none" w:sz="0" w:space="0" w:color="auto"/>
                                                                                        <w:right w:val="none" w:sz="0" w:space="0" w:color="auto"/>
                                                                                      </w:divBdr>
                                                                                      <w:divsChild>
                                                                                        <w:div w:id="414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35291">
      <w:bodyDiv w:val="1"/>
      <w:marLeft w:val="0"/>
      <w:marRight w:val="0"/>
      <w:marTop w:val="0"/>
      <w:marBottom w:val="0"/>
      <w:divBdr>
        <w:top w:val="none" w:sz="0" w:space="0" w:color="auto"/>
        <w:left w:val="none" w:sz="0" w:space="0" w:color="auto"/>
        <w:bottom w:val="none" w:sz="0" w:space="0" w:color="auto"/>
        <w:right w:val="none" w:sz="0" w:space="0" w:color="auto"/>
      </w:divBdr>
    </w:div>
    <w:div w:id="257982365">
      <w:bodyDiv w:val="1"/>
      <w:marLeft w:val="0"/>
      <w:marRight w:val="0"/>
      <w:marTop w:val="0"/>
      <w:marBottom w:val="0"/>
      <w:divBdr>
        <w:top w:val="none" w:sz="0" w:space="0" w:color="auto"/>
        <w:left w:val="none" w:sz="0" w:space="0" w:color="auto"/>
        <w:bottom w:val="none" w:sz="0" w:space="0" w:color="auto"/>
        <w:right w:val="none" w:sz="0" w:space="0" w:color="auto"/>
      </w:divBdr>
    </w:div>
    <w:div w:id="497621428">
      <w:bodyDiv w:val="1"/>
      <w:marLeft w:val="0"/>
      <w:marRight w:val="0"/>
      <w:marTop w:val="0"/>
      <w:marBottom w:val="0"/>
      <w:divBdr>
        <w:top w:val="none" w:sz="0" w:space="0" w:color="auto"/>
        <w:left w:val="none" w:sz="0" w:space="0" w:color="auto"/>
        <w:bottom w:val="none" w:sz="0" w:space="0" w:color="auto"/>
        <w:right w:val="none" w:sz="0" w:space="0" w:color="auto"/>
      </w:divBdr>
    </w:div>
    <w:div w:id="533888594">
      <w:bodyDiv w:val="1"/>
      <w:marLeft w:val="0"/>
      <w:marRight w:val="0"/>
      <w:marTop w:val="0"/>
      <w:marBottom w:val="0"/>
      <w:divBdr>
        <w:top w:val="none" w:sz="0" w:space="0" w:color="auto"/>
        <w:left w:val="none" w:sz="0" w:space="0" w:color="auto"/>
        <w:bottom w:val="none" w:sz="0" w:space="0" w:color="auto"/>
        <w:right w:val="none" w:sz="0" w:space="0" w:color="auto"/>
      </w:divBdr>
      <w:divsChild>
        <w:div w:id="324894019">
          <w:marLeft w:val="0"/>
          <w:marRight w:val="0"/>
          <w:marTop w:val="0"/>
          <w:marBottom w:val="0"/>
          <w:divBdr>
            <w:top w:val="none" w:sz="0" w:space="0" w:color="auto"/>
            <w:left w:val="none" w:sz="0" w:space="0" w:color="auto"/>
            <w:bottom w:val="none" w:sz="0" w:space="0" w:color="auto"/>
            <w:right w:val="none" w:sz="0" w:space="0" w:color="auto"/>
          </w:divBdr>
          <w:divsChild>
            <w:div w:id="1106538921">
              <w:marLeft w:val="0"/>
              <w:marRight w:val="0"/>
              <w:marTop w:val="0"/>
              <w:marBottom w:val="0"/>
              <w:divBdr>
                <w:top w:val="none" w:sz="0" w:space="0" w:color="auto"/>
                <w:left w:val="none" w:sz="0" w:space="0" w:color="auto"/>
                <w:bottom w:val="none" w:sz="0" w:space="0" w:color="auto"/>
                <w:right w:val="none" w:sz="0" w:space="0" w:color="auto"/>
              </w:divBdr>
              <w:divsChild>
                <w:div w:id="1462764816">
                  <w:marLeft w:val="0"/>
                  <w:marRight w:val="0"/>
                  <w:marTop w:val="0"/>
                  <w:marBottom w:val="0"/>
                  <w:divBdr>
                    <w:top w:val="none" w:sz="0" w:space="0" w:color="auto"/>
                    <w:left w:val="none" w:sz="0" w:space="0" w:color="auto"/>
                    <w:bottom w:val="none" w:sz="0" w:space="0" w:color="auto"/>
                    <w:right w:val="none" w:sz="0" w:space="0" w:color="auto"/>
                  </w:divBdr>
                  <w:divsChild>
                    <w:div w:id="661735451">
                      <w:marLeft w:val="0"/>
                      <w:marRight w:val="0"/>
                      <w:marTop w:val="0"/>
                      <w:marBottom w:val="0"/>
                      <w:divBdr>
                        <w:top w:val="none" w:sz="0" w:space="0" w:color="auto"/>
                        <w:left w:val="none" w:sz="0" w:space="0" w:color="auto"/>
                        <w:bottom w:val="none" w:sz="0" w:space="0" w:color="auto"/>
                        <w:right w:val="none" w:sz="0" w:space="0" w:color="auto"/>
                      </w:divBdr>
                      <w:divsChild>
                        <w:div w:id="979847684">
                          <w:marLeft w:val="0"/>
                          <w:marRight w:val="0"/>
                          <w:marTop w:val="0"/>
                          <w:marBottom w:val="0"/>
                          <w:divBdr>
                            <w:top w:val="none" w:sz="0" w:space="0" w:color="auto"/>
                            <w:left w:val="none" w:sz="0" w:space="0" w:color="auto"/>
                            <w:bottom w:val="none" w:sz="0" w:space="0" w:color="auto"/>
                            <w:right w:val="none" w:sz="0" w:space="0" w:color="auto"/>
                          </w:divBdr>
                          <w:divsChild>
                            <w:div w:id="2018605756">
                              <w:marLeft w:val="0"/>
                              <w:marRight w:val="0"/>
                              <w:marTop w:val="0"/>
                              <w:marBottom w:val="0"/>
                              <w:divBdr>
                                <w:top w:val="none" w:sz="0" w:space="0" w:color="auto"/>
                                <w:left w:val="none" w:sz="0" w:space="0" w:color="auto"/>
                                <w:bottom w:val="none" w:sz="0" w:space="0" w:color="auto"/>
                                <w:right w:val="none" w:sz="0" w:space="0" w:color="auto"/>
                              </w:divBdr>
                              <w:divsChild>
                                <w:div w:id="1341195594">
                                  <w:marLeft w:val="0"/>
                                  <w:marRight w:val="0"/>
                                  <w:marTop w:val="0"/>
                                  <w:marBottom w:val="0"/>
                                  <w:divBdr>
                                    <w:top w:val="none" w:sz="0" w:space="0" w:color="auto"/>
                                    <w:left w:val="none" w:sz="0" w:space="0" w:color="auto"/>
                                    <w:bottom w:val="none" w:sz="0" w:space="0" w:color="auto"/>
                                    <w:right w:val="none" w:sz="0" w:space="0" w:color="auto"/>
                                  </w:divBdr>
                                  <w:divsChild>
                                    <w:div w:id="1121999170">
                                      <w:marLeft w:val="0"/>
                                      <w:marRight w:val="0"/>
                                      <w:marTop w:val="0"/>
                                      <w:marBottom w:val="0"/>
                                      <w:divBdr>
                                        <w:top w:val="none" w:sz="0" w:space="0" w:color="auto"/>
                                        <w:left w:val="none" w:sz="0" w:space="0" w:color="auto"/>
                                        <w:bottom w:val="none" w:sz="0" w:space="0" w:color="auto"/>
                                        <w:right w:val="none" w:sz="0" w:space="0" w:color="auto"/>
                                      </w:divBdr>
                                      <w:divsChild>
                                        <w:div w:id="1485780590">
                                          <w:marLeft w:val="0"/>
                                          <w:marRight w:val="0"/>
                                          <w:marTop w:val="0"/>
                                          <w:marBottom w:val="0"/>
                                          <w:divBdr>
                                            <w:top w:val="none" w:sz="0" w:space="0" w:color="auto"/>
                                            <w:left w:val="none" w:sz="0" w:space="0" w:color="auto"/>
                                            <w:bottom w:val="none" w:sz="0" w:space="0" w:color="auto"/>
                                            <w:right w:val="none" w:sz="0" w:space="0" w:color="auto"/>
                                          </w:divBdr>
                                          <w:divsChild>
                                            <w:div w:id="1046678514">
                                              <w:marLeft w:val="0"/>
                                              <w:marRight w:val="0"/>
                                              <w:marTop w:val="0"/>
                                              <w:marBottom w:val="0"/>
                                              <w:divBdr>
                                                <w:top w:val="none" w:sz="0" w:space="0" w:color="auto"/>
                                                <w:left w:val="none" w:sz="0" w:space="0" w:color="auto"/>
                                                <w:bottom w:val="none" w:sz="0" w:space="0" w:color="auto"/>
                                                <w:right w:val="none" w:sz="0" w:space="0" w:color="auto"/>
                                              </w:divBdr>
                                              <w:divsChild>
                                                <w:div w:id="1305280837">
                                                  <w:marLeft w:val="0"/>
                                                  <w:marRight w:val="0"/>
                                                  <w:marTop w:val="0"/>
                                                  <w:marBottom w:val="0"/>
                                                  <w:divBdr>
                                                    <w:top w:val="none" w:sz="0" w:space="0" w:color="auto"/>
                                                    <w:left w:val="none" w:sz="0" w:space="0" w:color="auto"/>
                                                    <w:bottom w:val="none" w:sz="0" w:space="0" w:color="auto"/>
                                                    <w:right w:val="none" w:sz="0" w:space="0" w:color="auto"/>
                                                  </w:divBdr>
                                                  <w:divsChild>
                                                    <w:div w:id="1633943938">
                                                      <w:marLeft w:val="0"/>
                                                      <w:marRight w:val="90"/>
                                                      <w:marTop w:val="0"/>
                                                      <w:marBottom w:val="0"/>
                                                      <w:divBdr>
                                                        <w:top w:val="none" w:sz="0" w:space="0" w:color="auto"/>
                                                        <w:left w:val="none" w:sz="0" w:space="0" w:color="auto"/>
                                                        <w:bottom w:val="none" w:sz="0" w:space="0" w:color="auto"/>
                                                        <w:right w:val="none" w:sz="0" w:space="0" w:color="auto"/>
                                                      </w:divBdr>
                                                      <w:divsChild>
                                                        <w:div w:id="482354645">
                                                          <w:marLeft w:val="0"/>
                                                          <w:marRight w:val="0"/>
                                                          <w:marTop w:val="0"/>
                                                          <w:marBottom w:val="0"/>
                                                          <w:divBdr>
                                                            <w:top w:val="none" w:sz="0" w:space="0" w:color="auto"/>
                                                            <w:left w:val="none" w:sz="0" w:space="0" w:color="auto"/>
                                                            <w:bottom w:val="none" w:sz="0" w:space="0" w:color="auto"/>
                                                            <w:right w:val="none" w:sz="0" w:space="0" w:color="auto"/>
                                                          </w:divBdr>
                                                          <w:divsChild>
                                                            <w:div w:id="502429602">
                                                              <w:marLeft w:val="0"/>
                                                              <w:marRight w:val="0"/>
                                                              <w:marTop w:val="0"/>
                                                              <w:marBottom w:val="0"/>
                                                              <w:divBdr>
                                                                <w:top w:val="none" w:sz="0" w:space="0" w:color="auto"/>
                                                                <w:left w:val="none" w:sz="0" w:space="0" w:color="auto"/>
                                                                <w:bottom w:val="none" w:sz="0" w:space="0" w:color="auto"/>
                                                                <w:right w:val="none" w:sz="0" w:space="0" w:color="auto"/>
                                                              </w:divBdr>
                                                              <w:divsChild>
                                                                <w:div w:id="1653751239">
                                                                  <w:marLeft w:val="0"/>
                                                                  <w:marRight w:val="0"/>
                                                                  <w:marTop w:val="0"/>
                                                                  <w:marBottom w:val="0"/>
                                                                  <w:divBdr>
                                                                    <w:top w:val="none" w:sz="0" w:space="0" w:color="auto"/>
                                                                    <w:left w:val="none" w:sz="0" w:space="0" w:color="auto"/>
                                                                    <w:bottom w:val="none" w:sz="0" w:space="0" w:color="auto"/>
                                                                    <w:right w:val="none" w:sz="0" w:space="0" w:color="auto"/>
                                                                  </w:divBdr>
                                                                  <w:divsChild>
                                                                    <w:div w:id="863055881">
                                                                      <w:marLeft w:val="0"/>
                                                                      <w:marRight w:val="0"/>
                                                                      <w:marTop w:val="0"/>
                                                                      <w:marBottom w:val="105"/>
                                                                      <w:divBdr>
                                                                        <w:top w:val="single" w:sz="6" w:space="0" w:color="EDEDED"/>
                                                                        <w:left w:val="single" w:sz="6" w:space="0" w:color="EDEDED"/>
                                                                        <w:bottom w:val="single" w:sz="6" w:space="0" w:color="EDEDED"/>
                                                                        <w:right w:val="single" w:sz="6" w:space="0" w:color="EDEDED"/>
                                                                      </w:divBdr>
                                                                      <w:divsChild>
                                                                        <w:div w:id="112214299">
                                                                          <w:marLeft w:val="0"/>
                                                                          <w:marRight w:val="0"/>
                                                                          <w:marTop w:val="0"/>
                                                                          <w:marBottom w:val="0"/>
                                                                          <w:divBdr>
                                                                            <w:top w:val="none" w:sz="0" w:space="0" w:color="auto"/>
                                                                            <w:left w:val="none" w:sz="0" w:space="0" w:color="auto"/>
                                                                            <w:bottom w:val="none" w:sz="0" w:space="0" w:color="auto"/>
                                                                            <w:right w:val="none" w:sz="0" w:space="0" w:color="auto"/>
                                                                          </w:divBdr>
                                                                          <w:divsChild>
                                                                            <w:div w:id="1698921351">
                                                                              <w:marLeft w:val="0"/>
                                                                              <w:marRight w:val="0"/>
                                                                              <w:marTop w:val="0"/>
                                                                              <w:marBottom w:val="0"/>
                                                                              <w:divBdr>
                                                                                <w:top w:val="none" w:sz="0" w:space="0" w:color="auto"/>
                                                                                <w:left w:val="none" w:sz="0" w:space="0" w:color="auto"/>
                                                                                <w:bottom w:val="none" w:sz="0" w:space="0" w:color="auto"/>
                                                                                <w:right w:val="none" w:sz="0" w:space="0" w:color="auto"/>
                                                                              </w:divBdr>
                                                                              <w:divsChild>
                                                                                <w:div w:id="2031830704">
                                                                                  <w:marLeft w:val="0"/>
                                                                                  <w:marRight w:val="0"/>
                                                                                  <w:marTop w:val="0"/>
                                                                                  <w:marBottom w:val="0"/>
                                                                                  <w:divBdr>
                                                                                    <w:top w:val="none" w:sz="0" w:space="0" w:color="auto"/>
                                                                                    <w:left w:val="none" w:sz="0" w:space="0" w:color="auto"/>
                                                                                    <w:bottom w:val="none" w:sz="0" w:space="0" w:color="auto"/>
                                                                                    <w:right w:val="none" w:sz="0" w:space="0" w:color="auto"/>
                                                                                  </w:divBdr>
                                                                                  <w:divsChild>
                                                                                    <w:div w:id="25356245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291108">
      <w:bodyDiv w:val="1"/>
      <w:marLeft w:val="0"/>
      <w:marRight w:val="0"/>
      <w:marTop w:val="0"/>
      <w:marBottom w:val="0"/>
      <w:divBdr>
        <w:top w:val="none" w:sz="0" w:space="0" w:color="auto"/>
        <w:left w:val="none" w:sz="0" w:space="0" w:color="auto"/>
        <w:bottom w:val="none" w:sz="0" w:space="0" w:color="auto"/>
        <w:right w:val="none" w:sz="0" w:space="0" w:color="auto"/>
      </w:divBdr>
    </w:div>
    <w:div w:id="705522031">
      <w:bodyDiv w:val="1"/>
      <w:marLeft w:val="0"/>
      <w:marRight w:val="0"/>
      <w:marTop w:val="0"/>
      <w:marBottom w:val="0"/>
      <w:divBdr>
        <w:top w:val="none" w:sz="0" w:space="0" w:color="auto"/>
        <w:left w:val="none" w:sz="0" w:space="0" w:color="auto"/>
        <w:bottom w:val="none" w:sz="0" w:space="0" w:color="auto"/>
        <w:right w:val="none" w:sz="0" w:space="0" w:color="auto"/>
      </w:divBdr>
    </w:div>
    <w:div w:id="1151673885">
      <w:bodyDiv w:val="1"/>
      <w:marLeft w:val="0"/>
      <w:marRight w:val="0"/>
      <w:marTop w:val="0"/>
      <w:marBottom w:val="0"/>
      <w:divBdr>
        <w:top w:val="none" w:sz="0" w:space="0" w:color="auto"/>
        <w:left w:val="none" w:sz="0" w:space="0" w:color="auto"/>
        <w:bottom w:val="none" w:sz="0" w:space="0" w:color="auto"/>
        <w:right w:val="none" w:sz="0" w:space="0" w:color="auto"/>
      </w:divBdr>
    </w:div>
    <w:div w:id="1265377599">
      <w:bodyDiv w:val="1"/>
      <w:marLeft w:val="0"/>
      <w:marRight w:val="0"/>
      <w:marTop w:val="0"/>
      <w:marBottom w:val="0"/>
      <w:divBdr>
        <w:top w:val="none" w:sz="0" w:space="0" w:color="auto"/>
        <w:left w:val="none" w:sz="0" w:space="0" w:color="auto"/>
        <w:bottom w:val="none" w:sz="0" w:space="0" w:color="auto"/>
        <w:right w:val="none" w:sz="0" w:space="0" w:color="auto"/>
      </w:divBdr>
    </w:div>
    <w:div w:id="1374191275">
      <w:bodyDiv w:val="1"/>
      <w:marLeft w:val="0"/>
      <w:marRight w:val="0"/>
      <w:marTop w:val="0"/>
      <w:marBottom w:val="0"/>
      <w:divBdr>
        <w:top w:val="none" w:sz="0" w:space="0" w:color="auto"/>
        <w:left w:val="none" w:sz="0" w:space="0" w:color="auto"/>
        <w:bottom w:val="none" w:sz="0" w:space="0" w:color="auto"/>
        <w:right w:val="none" w:sz="0" w:space="0" w:color="auto"/>
      </w:divBdr>
    </w:div>
    <w:div w:id="1374387353">
      <w:bodyDiv w:val="1"/>
      <w:marLeft w:val="0"/>
      <w:marRight w:val="0"/>
      <w:marTop w:val="0"/>
      <w:marBottom w:val="0"/>
      <w:divBdr>
        <w:top w:val="none" w:sz="0" w:space="0" w:color="auto"/>
        <w:left w:val="none" w:sz="0" w:space="0" w:color="auto"/>
        <w:bottom w:val="none" w:sz="0" w:space="0" w:color="auto"/>
        <w:right w:val="none" w:sz="0" w:space="0" w:color="auto"/>
      </w:divBdr>
    </w:div>
    <w:div w:id="1463963162">
      <w:bodyDiv w:val="1"/>
      <w:marLeft w:val="0"/>
      <w:marRight w:val="0"/>
      <w:marTop w:val="0"/>
      <w:marBottom w:val="0"/>
      <w:divBdr>
        <w:top w:val="none" w:sz="0" w:space="0" w:color="auto"/>
        <w:left w:val="none" w:sz="0" w:space="0" w:color="auto"/>
        <w:bottom w:val="none" w:sz="0" w:space="0" w:color="auto"/>
        <w:right w:val="none" w:sz="0" w:space="0" w:color="auto"/>
      </w:divBdr>
    </w:div>
    <w:div w:id="1691908491">
      <w:bodyDiv w:val="1"/>
      <w:marLeft w:val="0"/>
      <w:marRight w:val="0"/>
      <w:marTop w:val="0"/>
      <w:marBottom w:val="0"/>
      <w:divBdr>
        <w:top w:val="none" w:sz="0" w:space="0" w:color="auto"/>
        <w:left w:val="none" w:sz="0" w:space="0" w:color="auto"/>
        <w:bottom w:val="none" w:sz="0" w:space="0" w:color="auto"/>
        <w:right w:val="none" w:sz="0" w:space="0" w:color="auto"/>
      </w:divBdr>
    </w:div>
    <w:div w:id="1694962005">
      <w:bodyDiv w:val="1"/>
      <w:marLeft w:val="0"/>
      <w:marRight w:val="0"/>
      <w:marTop w:val="0"/>
      <w:marBottom w:val="0"/>
      <w:divBdr>
        <w:top w:val="none" w:sz="0" w:space="0" w:color="auto"/>
        <w:left w:val="none" w:sz="0" w:space="0" w:color="auto"/>
        <w:bottom w:val="none" w:sz="0" w:space="0" w:color="auto"/>
        <w:right w:val="none" w:sz="0" w:space="0" w:color="auto"/>
      </w:divBdr>
    </w:div>
    <w:div w:id="1758668125">
      <w:bodyDiv w:val="1"/>
      <w:marLeft w:val="0"/>
      <w:marRight w:val="0"/>
      <w:marTop w:val="0"/>
      <w:marBottom w:val="0"/>
      <w:divBdr>
        <w:top w:val="none" w:sz="0" w:space="0" w:color="auto"/>
        <w:left w:val="none" w:sz="0" w:space="0" w:color="auto"/>
        <w:bottom w:val="none" w:sz="0" w:space="0" w:color="auto"/>
        <w:right w:val="none" w:sz="0" w:space="0" w:color="auto"/>
      </w:divBdr>
      <w:divsChild>
        <w:div w:id="953168842">
          <w:marLeft w:val="0"/>
          <w:marRight w:val="0"/>
          <w:marTop w:val="0"/>
          <w:marBottom w:val="0"/>
          <w:divBdr>
            <w:top w:val="none" w:sz="0" w:space="0" w:color="auto"/>
            <w:left w:val="none" w:sz="0" w:space="0" w:color="auto"/>
            <w:bottom w:val="none" w:sz="0" w:space="0" w:color="auto"/>
            <w:right w:val="none" w:sz="0" w:space="0" w:color="auto"/>
          </w:divBdr>
          <w:divsChild>
            <w:div w:id="890845039">
              <w:marLeft w:val="0"/>
              <w:marRight w:val="0"/>
              <w:marTop w:val="0"/>
              <w:marBottom w:val="0"/>
              <w:divBdr>
                <w:top w:val="none" w:sz="0" w:space="0" w:color="auto"/>
                <w:left w:val="none" w:sz="0" w:space="0" w:color="auto"/>
                <w:bottom w:val="none" w:sz="0" w:space="0" w:color="auto"/>
                <w:right w:val="none" w:sz="0" w:space="0" w:color="auto"/>
              </w:divBdr>
              <w:divsChild>
                <w:div w:id="1016463595">
                  <w:marLeft w:val="0"/>
                  <w:marRight w:val="0"/>
                  <w:marTop w:val="0"/>
                  <w:marBottom w:val="0"/>
                  <w:divBdr>
                    <w:top w:val="none" w:sz="0" w:space="0" w:color="auto"/>
                    <w:left w:val="none" w:sz="0" w:space="0" w:color="auto"/>
                    <w:bottom w:val="none" w:sz="0" w:space="0" w:color="auto"/>
                    <w:right w:val="none" w:sz="0" w:space="0" w:color="auto"/>
                  </w:divBdr>
                  <w:divsChild>
                    <w:div w:id="306741242">
                      <w:marLeft w:val="0"/>
                      <w:marRight w:val="0"/>
                      <w:marTop w:val="0"/>
                      <w:marBottom w:val="0"/>
                      <w:divBdr>
                        <w:top w:val="none" w:sz="0" w:space="0" w:color="auto"/>
                        <w:left w:val="none" w:sz="0" w:space="0" w:color="auto"/>
                        <w:bottom w:val="none" w:sz="0" w:space="0" w:color="auto"/>
                        <w:right w:val="none" w:sz="0" w:space="0" w:color="auto"/>
                      </w:divBdr>
                      <w:divsChild>
                        <w:div w:id="1538465928">
                          <w:marLeft w:val="0"/>
                          <w:marRight w:val="0"/>
                          <w:marTop w:val="0"/>
                          <w:marBottom w:val="0"/>
                          <w:divBdr>
                            <w:top w:val="none" w:sz="0" w:space="0" w:color="auto"/>
                            <w:left w:val="none" w:sz="0" w:space="0" w:color="auto"/>
                            <w:bottom w:val="none" w:sz="0" w:space="0" w:color="auto"/>
                            <w:right w:val="none" w:sz="0" w:space="0" w:color="auto"/>
                          </w:divBdr>
                          <w:divsChild>
                            <w:div w:id="343479977">
                              <w:marLeft w:val="0"/>
                              <w:marRight w:val="0"/>
                              <w:marTop w:val="0"/>
                              <w:marBottom w:val="0"/>
                              <w:divBdr>
                                <w:top w:val="none" w:sz="0" w:space="0" w:color="auto"/>
                                <w:left w:val="none" w:sz="0" w:space="0" w:color="auto"/>
                                <w:bottom w:val="none" w:sz="0" w:space="0" w:color="auto"/>
                                <w:right w:val="none" w:sz="0" w:space="0" w:color="auto"/>
                              </w:divBdr>
                              <w:divsChild>
                                <w:div w:id="1603149233">
                                  <w:marLeft w:val="0"/>
                                  <w:marRight w:val="0"/>
                                  <w:marTop w:val="0"/>
                                  <w:marBottom w:val="0"/>
                                  <w:divBdr>
                                    <w:top w:val="none" w:sz="0" w:space="0" w:color="auto"/>
                                    <w:left w:val="none" w:sz="0" w:space="0" w:color="auto"/>
                                    <w:bottom w:val="none" w:sz="0" w:space="0" w:color="auto"/>
                                    <w:right w:val="none" w:sz="0" w:space="0" w:color="auto"/>
                                  </w:divBdr>
                                  <w:divsChild>
                                    <w:div w:id="1133213857">
                                      <w:marLeft w:val="0"/>
                                      <w:marRight w:val="0"/>
                                      <w:marTop w:val="0"/>
                                      <w:marBottom w:val="0"/>
                                      <w:divBdr>
                                        <w:top w:val="none" w:sz="0" w:space="0" w:color="auto"/>
                                        <w:left w:val="none" w:sz="0" w:space="0" w:color="auto"/>
                                        <w:bottom w:val="none" w:sz="0" w:space="0" w:color="auto"/>
                                        <w:right w:val="none" w:sz="0" w:space="0" w:color="auto"/>
                                      </w:divBdr>
                                      <w:divsChild>
                                        <w:div w:id="681011446">
                                          <w:marLeft w:val="0"/>
                                          <w:marRight w:val="0"/>
                                          <w:marTop w:val="0"/>
                                          <w:marBottom w:val="0"/>
                                          <w:divBdr>
                                            <w:top w:val="none" w:sz="0" w:space="0" w:color="auto"/>
                                            <w:left w:val="none" w:sz="0" w:space="0" w:color="auto"/>
                                            <w:bottom w:val="none" w:sz="0" w:space="0" w:color="auto"/>
                                            <w:right w:val="none" w:sz="0" w:space="0" w:color="auto"/>
                                          </w:divBdr>
                                          <w:divsChild>
                                            <w:div w:id="1991324083">
                                              <w:marLeft w:val="0"/>
                                              <w:marRight w:val="0"/>
                                              <w:marTop w:val="0"/>
                                              <w:marBottom w:val="0"/>
                                              <w:divBdr>
                                                <w:top w:val="none" w:sz="0" w:space="0" w:color="auto"/>
                                                <w:left w:val="none" w:sz="0" w:space="0" w:color="auto"/>
                                                <w:bottom w:val="none" w:sz="0" w:space="0" w:color="auto"/>
                                                <w:right w:val="none" w:sz="0" w:space="0" w:color="auto"/>
                                              </w:divBdr>
                                              <w:divsChild>
                                                <w:div w:id="1215389762">
                                                  <w:marLeft w:val="0"/>
                                                  <w:marRight w:val="0"/>
                                                  <w:marTop w:val="0"/>
                                                  <w:marBottom w:val="0"/>
                                                  <w:divBdr>
                                                    <w:top w:val="none" w:sz="0" w:space="0" w:color="auto"/>
                                                    <w:left w:val="none" w:sz="0" w:space="0" w:color="auto"/>
                                                    <w:bottom w:val="none" w:sz="0" w:space="0" w:color="auto"/>
                                                    <w:right w:val="none" w:sz="0" w:space="0" w:color="auto"/>
                                                  </w:divBdr>
                                                  <w:divsChild>
                                                    <w:div w:id="1880312255">
                                                      <w:marLeft w:val="0"/>
                                                      <w:marRight w:val="90"/>
                                                      <w:marTop w:val="0"/>
                                                      <w:marBottom w:val="0"/>
                                                      <w:divBdr>
                                                        <w:top w:val="none" w:sz="0" w:space="0" w:color="auto"/>
                                                        <w:left w:val="none" w:sz="0" w:space="0" w:color="auto"/>
                                                        <w:bottom w:val="none" w:sz="0" w:space="0" w:color="auto"/>
                                                        <w:right w:val="none" w:sz="0" w:space="0" w:color="auto"/>
                                                      </w:divBdr>
                                                      <w:divsChild>
                                                        <w:div w:id="1015495934">
                                                          <w:marLeft w:val="0"/>
                                                          <w:marRight w:val="0"/>
                                                          <w:marTop w:val="0"/>
                                                          <w:marBottom w:val="0"/>
                                                          <w:divBdr>
                                                            <w:top w:val="none" w:sz="0" w:space="0" w:color="auto"/>
                                                            <w:left w:val="none" w:sz="0" w:space="0" w:color="auto"/>
                                                            <w:bottom w:val="none" w:sz="0" w:space="0" w:color="auto"/>
                                                            <w:right w:val="none" w:sz="0" w:space="0" w:color="auto"/>
                                                          </w:divBdr>
                                                          <w:divsChild>
                                                            <w:div w:id="1212377243">
                                                              <w:marLeft w:val="0"/>
                                                              <w:marRight w:val="0"/>
                                                              <w:marTop w:val="0"/>
                                                              <w:marBottom w:val="0"/>
                                                              <w:divBdr>
                                                                <w:top w:val="none" w:sz="0" w:space="0" w:color="auto"/>
                                                                <w:left w:val="none" w:sz="0" w:space="0" w:color="auto"/>
                                                                <w:bottom w:val="none" w:sz="0" w:space="0" w:color="auto"/>
                                                                <w:right w:val="none" w:sz="0" w:space="0" w:color="auto"/>
                                                              </w:divBdr>
                                                              <w:divsChild>
                                                                <w:div w:id="1246768603">
                                                                  <w:marLeft w:val="0"/>
                                                                  <w:marRight w:val="0"/>
                                                                  <w:marTop w:val="0"/>
                                                                  <w:marBottom w:val="0"/>
                                                                  <w:divBdr>
                                                                    <w:top w:val="none" w:sz="0" w:space="0" w:color="auto"/>
                                                                    <w:left w:val="none" w:sz="0" w:space="0" w:color="auto"/>
                                                                    <w:bottom w:val="none" w:sz="0" w:space="0" w:color="auto"/>
                                                                    <w:right w:val="none" w:sz="0" w:space="0" w:color="auto"/>
                                                                  </w:divBdr>
                                                                  <w:divsChild>
                                                                    <w:div w:id="1788235984">
                                                                      <w:marLeft w:val="0"/>
                                                                      <w:marRight w:val="0"/>
                                                                      <w:marTop w:val="0"/>
                                                                      <w:marBottom w:val="105"/>
                                                                      <w:divBdr>
                                                                        <w:top w:val="single" w:sz="6" w:space="0" w:color="EDEDED"/>
                                                                        <w:left w:val="single" w:sz="6" w:space="0" w:color="EDEDED"/>
                                                                        <w:bottom w:val="single" w:sz="6" w:space="0" w:color="EDEDED"/>
                                                                        <w:right w:val="single" w:sz="6" w:space="0" w:color="EDEDED"/>
                                                                      </w:divBdr>
                                                                      <w:divsChild>
                                                                        <w:div w:id="353044650">
                                                                          <w:marLeft w:val="0"/>
                                                                          <w:marRight w:val="0"/>
                                                                          <w:marTop w:val="0"/>
                                                                          <w:marBottom w:val="0"/>
                                                                          <w:divBdr>
                                                                            <w:top w:val="none" w:sz="0" w:space="0" w:color="auto"/>
                                                                            <w:left w:val="none" w:sz="0" w:space="0" w:color="auto"/>
                                                                            <w:bottom w:val="none" w:sz="0" w:space="0" w:color="auto"/>
                                                                            <w:right w:val="none" w:sz="0" w:space="0" w:color="auto"/>
                                                                          </w:divBdr>
                                                                          <w:divsChild>
                                                                            <w:div w:id="226913909">
                                                                              <w:marLeft w:val="0"/>
                                                                              <w:marRight w:val="0"/>
                                                                              <w:marTop w:val="0"/>
                                                                              <w:marBottom w:val="0"/>
                                                                              <w:divBdr>
                                                                                <w:top w:val="none" w:sz="0" w:space="0" w:color="auto"/>
                                                                                <w:left w:val="none" w:sz="0" w:space="0" w:color="auto"/>
                                                                                <w:bottom w:val="none" w:sz="0" w:space="0" w:color="auto"/>
                                                                                <w:right w:val="none" w:sz="0" w:space="0" w:color="auto"/>
                                                                              </w:divBdr>
                                                                              <w:divsChild>
                                                                                <w:div w:id="271669691">
                                                                                  <w:marLeft w:val="0"/>
                                                                                  <w:marRight w:val="0"/>
                                                                                  <w:marTop w:val="0"/>
                                                                                  <w:marBottom w:val="0"/>
                                                                                  <w:divBdr>
                                                                                    <w:top w:val="none" w:sz="0" w:space="0" w:color="auto"/>
                                                                                    <w:left w:val="none" w:sz="0" w:space="0" w:color="auto"/>
                                                                                    <w:bottom w:val="none" w:sz="0" w:space="0" w:color="auto"/>
                                                                                    <w:right w:val="none" w:sz="0" w:space="0" w:color="auto"/>
                                                                                  </w:divBdr>
                                                                                  <w:divsChild>
                                                                                    <w:div w:id="352995890">
                                                                                      <w:marLeft w:val="180"/>
                                                                                      <w:marRight w:val="180"/>
                                                                                      <w:marTop w:val="0"/>
                                                                                      <w:marBottom w:val="0"/>
                                                                                      <w:divBdr>
                                                                                        <w:top w:val="none" w:sz="0" w:space="0" w:color="auto"/>
                                                                                        <w:left w:val="none" w:sz="0" w:space="0" w:color="auto"/>
                                                                                        <w:bottom w:val="none" w:sz="0" w:space="0" w:color="auto"/>
                                                                                        <w:right w:val="none" w:sz="0" w:space="0" w:color="auto"/>
                                                                                      </w:divBdr>
                                                                                      <w:divsChild>
                                                                                        <w:div w:id="7338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68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hart" Target="charts/chart1.xml"/><Relationship Id="rId26" Type="http://schemas.openxmlformats.org/officeDocument/2006/relationships/chart" Target="charts/chart8.xml"/><Relationship Id="rId39" Type="http://schemas.openxmlformats.org/officeDocument/2006/relationships/hyperlink" Target="http://www.aanvalopschooluitval.nl/" TargetMode="Externa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chart" Target="charts/chart16.xml"/><Relationship Id="rId42" Type="http://schemas.openxmlformats.org/officeDocument/2006/relationships/hyperlink" Target="http://www.onderwijsinspectie.nl/binaries/content/assets/Onderwijsverslagen/2010/Onderwijsverslag+2008-2009.pdf"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chart" Target="charts/chart7.xml"/><Relationship Id="rId33" Type="http://schemas.openxmlformats.org/officeDocument/2006/relationships/chart" Target="charts/chart15.xml"/><Relationship Id="rId38" Type="http://schemas.openxmlformats.org/officeDocument/2006/relationships/hyperlink" Target="http://www.encyclo.nl/begrip/Kwalitatief%20onderzoek"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chart" Target="charts/chart2.xml"/><Relationship Id="rId29" Type="http://schemas.openxmlformats.org/officeDocument/2006/relationships/chart" Target="charts/chart11.xml"/><Relationship Id="rId41" Type="http://schemas.openxmlformats.org/officeDocument/2006/relationships/hyperlink" Target="http://www.denhaag.nl/home/bewoners/to/Bijna-kwart-minder-Haagse-voortijdige-schoolverlater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uscoach.nu" TargetMode="External"/><Relationship Id="rId24" Type="http://schemas.openxmlformats.org/officeDocument/2006/relationships/chart" Target="charts/chart6.xml"/><Relationship Id="rId32" Type="http://schemas.openxmlformats.org/officeDocument/2006/relationships/chart" Target="charts/chart14.xml"/><Relationship Id="rId37" Type="http://schemas.openxmlformats.org/officeDocument/2006/relationships/hyperlink" Target="http://www.pluscoach.nu/coaching" TargetMode="External"/><Relationship Id="rId40" Type="http://schemas.openxmlformats.org/officeDocument/2006/relationships/hyperlink" Target="http://www.cbs.nl/nl-NL/menu/themas/onderwijs/publicaties/artikelen/archief/2007/2007-2158-wm.htm" TargetMode="External"/><Relationship Id="rId45"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hyperlink" Target="http://www.bol.com/nl/c/nederlandse-boeken/ferdie-migchelbrink/38556/index.html" TargetMode="External"/><Relationship Id="rId49" Type="http://schemas.microsoft.com/office/2007/relationships/stylesWithEffects" Target="stylesWithEffects.xml"/><Relationship Id="rId10" Type="http://schemas.openxmlformats.org/officeDocument/2006/relationships/hyperlink" Target="http://www.aanvalopschooluitval.nl" TargetMode="External"/><Relationship Id="rId19" Type="http://schemas.openxmlformats.org/officeDocument/2006/relationships/image" Target="media/image8.emf"/><Relationship Id="rId31" Type="http://schemas.openxmlformats.org/officeDocument/2006/relationships/chart" Target="charts/chart13.xml"/><Relationship Id="rId44"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google.nl" TargetMode="External"/><Relationship Id="rId14" Type="http://schemas.openxmlformats.org/officeDocument/2006/relationships/image" Target="media/image4.png"/><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chart" Target="charts/chart17.xml"/><Relationship Id="rId43" Type="http://schemas.openxmlformats.org/officeDocument/2006/relationships/image" Target="media/image9.png"/><Relationship Id="rId48" Type="http://schemas.openxmlformats.org/officeDocument/2006/relationships/theme" Target="theme/theme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2.gif"/></Relationships>
</file>

<file path=word/charts/_rels/chart1.xml.rels><?xml version="1.0" encoding="UTF-8" standalone="yes"?>
<Relationships xmlns="http://schemas.openxmlformats.org/package/2006/relationships"><Relationship Id="rId1" Type="http://schemas.openxmlformats.org/officeDocument/2006/relationships/oleObject" Target="Book5"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Book4"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6"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chart>
    <c:autoTitleDeleted val="1"/>
    <c:plotArea>
      <c:layout/>
      <c:pieChart>
        <c:varyColors val="1"/>
        <c:ser>
          <c:idx val="0"/>
          <c:order val="0"/>
          <c:dLbls>
            <c:showPercent val="1"/>
            <c:showLeaderLines val="1"/>
          </c:dLbls>
          <c:cat>
            <c:strRef>
              <c:f>Sheet1!$A$1:$A$3</c:f>
              <c:strCache>
                <c:ptCount val="3"/>
                <c:pt idx="0">
                  <c:v>Zelf</c:v>
                </c:pt>
                <c:pt idx="1">
                  <c:v>School</c:v>
                </c:pt>
                <c:pt idx="2">
                  <c:v>Onbekend</c:v>
                </c:pt>
              </c:strCache>
            </c:strRef>
          </c:cat>
          <c:val>
            <c:numRef>
              <c:f>Sheet1!$B$1:$B$3</c:f>
              <c:numCache>
                <c:formatCode>General</c:formatCode>
                <c:ptCount val="3"/>
                <c:pt idx="0">
                  <c:v>2</c:v>
                </c:pt>
                <c:pt idx="1">
                  <c:v>12</c:v>
                </c:pt>
                <c:pt idx="2">
                  <c:v>1</c:v>
                </c:pt>
              </c:numCache>
            </c:numRef>
          </c:val>
        </c:ser>
        <c:dLbls>
          <c:showPercent val="1"/>
        </c:dLbls>
        <c:firstSliceAng val="0"/>
      </c:pieChart>
    </c:plotArea>
    <c:legend>
      <c:legendPos val="t"/>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nl-NL"/>
  <c:chart>
    <c:autoTitleDeleted val="1"/>
    <c:plotArea>
      <c:layout/>
      <c:pieChart>
        <c:varyColors val="1"/>
        <c:ser>
          <c:idx val="0"/>
          <c:order val="0"/>
          <c:dLbls>
            <c:showPercent val="1"/>
            <c:showLeaderLines val="1"/>
          </c:dLbls>
          <c:cat>
            <c:strRef>
              <c:f>Sheet1!$A$1:$A$3</c:f>
              <c:strCache>
                <c:ptCount val="3"/>
                <c:pt idx="0">
                  <c:v>Positief</c:v>
                </c:pt>
                <c:pt idx="1">
                  <c:v>Negatief</c:v>
                </c:pt>
                <c:pt idx="2">
                  <c:v>Onbekend</c:v>
                </c:pt>
              </c:strCache>
            </c:strRef>
          </c:cat>
          <c:val>
            <c:numRef>
              <c:f>Sheet1!$B$1:$B$3</c:f>
              <c:numCache>
                <c:formatCode>General</c:formatCode>
                <c:ptCount val="3"/>
                <c:pt idx="0">
                  <c:v>14</c:v>
                </c:pt>
                <c:pt idx="1">
                  <c:v>2</c:v>
                </c:pt>
                <c:pt idx="2">
                  <c:v>2</c:v>
                </c:pt>
              </c:numCache>
            </c:numRef>
          </c:val>
        </c:ser>
        <c:dLbls>
          <c:showPercent val="1"/>
        </c:dLbls>
        <c:firstSliceAng val="0"/>
      </c:pieChart>
    </c:plotArea>
    <c:legend>
      <c:legendPos val="t"/>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nl-NL"/>
  <c:chart>
    <c:autoTitleDeleted val="1"/>
    <c:plotArea>
      <c:layout/>
      <c:pieChart>
        <c:varyColors val="1"/>
        <c:ser>
          <c:idx val="0"/>
          <c:order val="0"/>
          <c:dLbls>
            <c:dLbl>
              <c:idx val="0"/>
              <c:tx>
                <c:rich>
                  <a:bodyPr/>
                  <a:lstStyle/>
                  <a:p>
                    <a:r>
                      <a:rPr lang="en-US"/>
                      <a:t>A
10%</a:t>
                    </a:r>
                  </a:p>
                </c:rich>
              </c:tx>
              <c:showCatName val="1"/>
              <c:showPercent val="1"/>
            </c:dLbl>
            <c:dLbl>
              <c:idx val="1"/>
              <c:tx>
                <c:rich>
                  <a:bodyPr/>
                  <a:lstStyle/>
                  <a:p>
                    <a:r>
                      <a:rPr lang="en-US"/>
                      <a:t>B
10%</a:t>
                    </a:r>
                  </a:p>
                </c:rich>
              </c:tx>
              <c:showCatName val="1"/>
              <c:showPercent val="1"/>
            </c:dLbl>
            <c:dLbl>
              <c:idx val="2"/>
              <c:tx>
                <c:rich>
                  <a:bodyPr/>
                  <a:lstStyle/>
                  <a:p>
                    <a:r>
                      <a:rPr lang="en-US"/>
                      <a:t>C
10%</a:t>
                    </a:r>
                  </a:p>
                </c:rich>
              </c:tx>
              <c:showCatName val="1"/>
              <c:showPercent val="1"/>
            </c:dLbl>
            <c:dLbl>
              <c:idx val="3"/>
              <c:tx>
                <c:rich>
                  <a:bodyPr/>
                  <a:lstStyle/>
                  <a:p>
                    <a:r>
                      <a:rPr lang="en-US"/>
                      <a:t>D
20%</a:t>
                    </a:r>
                  </a:p>
                </c:rich>
              </c:tx>
              <c:showCatName val="1"/>
              <c:showPercent val="1"/>
            </c:dLbl>
            <c:dLbl>
              <c:idx val="4"/>
              <c:tx>
                <c:rich>
                  <a:bodyPr/>
                  <a:lstStyle/>
                  <a:p>
                    <a:r>
                      <a:rPr lang="en-US"/>
                      <a:t>E
5%</a:t>
                    </a:r>
                  </a:p>
                </c:rich>
              </c:tx>
              <c:showCatName val="1"/>
              <c:showPercent val="1"/>
            </c:dLbl>
            <c:dLbl>
              <c:idx val="5"/>
              <c:layout>
                <c:manualLayout>
                  <c:x val="4.1473291015927984E-2"/>
                  <c:y val="-0.13907488284612374"/>
                </c:manualLayout>
              </c:layout>
              <c:tx>
                <c:rich>
                  <a:bodyPr/>
                  <a:lstStyle/>
                  <a:p>
                    <a:r>
                      <a:rPr lang="en-US"/>
                      <a:t>F
5%</a:t>
                    </a:r>
                  </a:p>
                </c:rich>
              </c:tx>
              <c:showCatName val="1"/>
              <c:showPercent val="1"/>
            </c:dLbl>
            <c:dLbl>
              <c:idx val="6"/>
              <c:tx>
                <c:rich>
                  <a:bodyPr/>
                  <a:lstStyle/>
                  <a:p>
                    <a:r>
                      <a:rPr lang="en-US"/>
                      <a:t>G
10%</a:t>
                    </a:r>
                  </a:p>
                </c:rich>
              </c:tx>
              <c:showCatName val="1"/>
              <c:showPercent val="1"/>
            </c:dLbl>
            <c:dLbl>
              <c:idx val="7"/>
              <c:layout>
                <c:manualLayout>
                  <c:x val="6.1676071741032394E-2"/>
                  <c:y val="-2.1065908428113692E-2"/>
                </c:manualLayout>
              </c:layout>
              <c:tx>
                <c:rich>
                  <a:bodyPr/>
                  <a:lstStyle/>
                  <a:p>
                    <a:r>
                      <a:rPr lang="en-US"/>
                      <a:t>H
5%</a:t>
                    </a:r>
                  </a:p>
                </c:rich>
              </c:tx>
              <c:showCatName val="1"/>
              <c:showPercent val="1"/>
            </c:dLbl>
            <c:dLbl>
              <c:idx val="8"/>
              <c:layout>
                <c:manualLayout>
                  <c:x val="7.4523403324584431E-2"/>
                  <c:y val="1.6021070282881491E-2"/>
                </c:manualLayout>
              </c:layout>
              <c:tx>
                <c:rich>
                  <a:bodyPr/>
                  <a:lstStyle/>
                  <a:p>
                    <a:r>
                      <a:rPr lang="en-US"/>
                      <a:t>I
5%</a:t>
                    </a:r>
                  </a:p>
                </c:rich>
              </c:tx>
              <c:showCatName val="1"/>
              <c:showPercent val="1"/>
            </c:dLbl>
            <c:dLbl>
              <c:idx val="9"/>
              <c:tx>
                <c:rich>
                  <a:bodyPr/>
                  <a:lstStyle/>
                  <a:p>
                    <a:r>
                      <a:rPr lang="en-US"/>
                      <a:t>J
10%</a:t>
                    </a:r>
                  </a:p>
                </c:rich>
              </c:tx>
              <c:showCatName val="1"/>
              <c:showPercent val="1"/>
            </c:dLbl>
            <c:dLbl>
              <c:idx val="10"/>
              <c:tx>
                <c:rich>
                  <a:bodyPr/>
                  <a:lstStyle/>
                  <a:p>
                    <a:r>
                      <a:rPr lang="en-US"/>
                      <a:t>K
10%</a:t>
                    </a:r>
                  </a:p>
                </c:rich>
              </c:tx>
              <c:showCatName val="1"/>
              <c:showPercent val="1"/>
            </c:dLbl>
            <c:showCatName val="1"/>
            <c:showPercent val="1"/>
            <c:showLeaderLines val="1"/>
          </c:dLbls>
          <c:cat>
            <c:strRef>
              <c:f>Sheet1!$A$1:$A$11</c:f>
              <c:strCache>
                <c:ptCount val="11"/>
                <c:pt idx="0">
                  <c:v>Bouwt een band op</c:v>
                </c:pt>
                <c:pt idx="1">
                  <c:v>Ziet vooruitgang</c:v>
                </c:pt>
                <c:pt idx="2">
                  <c:v>Effectief</c:v>
                </c:pt>
                <c:pt idx="3">
                  <c:v>Heel goed</c:v>
                </c:pt>
                <c:pt idx="4">
                  <c:v>Zou op iedere school moeten komen</c:v>
                </c:pt>
                <c:pt idx="5">
                  <c:v>Motiverend</c:v>
                </c:pt>
                <c:pt idx="6">
                  <c:v>Het helpt</c:v>
                </c:pt>
                <c:pt idx="7">
                  <c:v>Tevreden</c:v>
                </c:pt>
                <c:pt idx="8">
                  <c:v>Een stok achter de deur</c:v>
                </c:pt>
                <c:pt idx="9">
                  <c:v>Je bent niet alleen</c:v>
                </c:pt>
                <c:pt idx="10">
                  <c:v>Een nieuwe kans</c:v>
                </c:pt>
              </c:strCache>
            </c:strRef>
          </c:cat>
          <c:val>
            <c:numRef>
              <c:f>Sheet1!$B$1:$B$11</c:f>
              <c:numCache>
                <c:formatCode>General</c:formatCode>
                <c:ptCount val="11"/>
                <c:pt idx="0">
                  <c:v>2</c:v>
                </c:pt>
                <c:pt idx="1">
                  <c:v>2</c:v>
                </c:pt>
                <c:pt idx="2">
                  <c:v>2</c:v>
                </c:pt>
                <c:pt idx="3">
                  <c:v>4</c:v>
                </c:pt>
                <c:pt idx="4">
                  <c:v>1</c:v>
                </c:pt>
                <c:pt idx="5">
                  <c:v>1</c:v>
                </c:pt>
                <c:pt idx="6">
                  <c:v>2</c:v>
                </c:pt>
                <c:pt idx="7">
                  <c:v>1</c:v>
                </c:pt>
                <c:pt idx="8">
                  <c:v>1</c:v>
                </c:pt>
                <c:pt idx="9">
                  <c:v>2</c:v>
                </c:pt>
                <c:pt idx="10">
                  <c:v>2</c:v>
                </c:pt>
              </c:numCache>
            </c:numRef>
          </c:val>
        </c:ser>
        <c:dLbls>
          <c:showCatName val="1"/>
          <c:showPercent val="1"/>
        </c:dLbls>
        <c:firstSliceAng val="0"/>
      </c:pieChart>
    </c:plotArea>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nl-NL"/>
  <c:chart>
    <c:autoTitleDeleted val="1"/>
    <c:plotArea>
      <c:layout/>
      <c:pieChart>
        <c:varyColors val="1"/>
        <c:ser>
          <c:idx val="0"/>
          <c:order val="0"/>
          <c:dLbls>
            <c:showPercent val="1"/>
            <c:showLeaderLines val="1"/>
          </c:dLbls>
          <c:cat>
            <c:strRef>
              <c:f>Sheet1!$A$1:$A$3</c:f>
              <c:strCache>
                <c:ptCount val="3"/>
                <c:pt idx="0">
                  <c:v>Ja</c:v>
                </c:pt>
                <c:pt idx="1">
                  <c:v>Nee</c:v>
                </c:pt>
                <c:pt idx="2">
                  <c:v>Neutraal</c:v>
                </c:pt>
              </c:strCache>
            </c:strRef>
          </c:cat>
          <c:val>
            <c:numRef>
              <c:f>Sheet1!$B$1:$B$3</c:f>
              <c:numCache>
                <c:formatCode>General</c:formatCode>
                <c:ptCount val="3"/>
                <c:pt idx="0">
                  <c:v>9</c:v>
                </c:pt>
                <c:pt idx="1">
                  <c:v>1</c:v>
                </c:pt>
                <c:pt idx="2">
                  <c:v>2</c:v>
                </c:pt>
              </c:numCache>
            </c:numRef>
          </c:val>
        </c:ser>
        <c:dLbls>
          <c:showPercent val="1"/>
        </c:dLbls>
        <c:firstSliceAng val="0"/>
      </c:pieChart>
    </c:plotArea>
    <c:legend>
      <c:legendPos val="t"/>
    </c:legend>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nl-NL"/>
  <c:chart>
    <c:autoTitleDeleted val="1"/>
    <c:plotArea>
      <c:layout/>
      <c:pieChart>
        <c:varyColors val="1"/>
        <c:ser>
          <c:idx val="0"/>
          <c:order val="0"/>
          <c:dLbls>
            <c:dLbl>
              <c:idx val="0"/>
              <c:tx>
                <c:rich>
                  <a:bodyPr/>
                  <a:lstStyle/>
                  <a:p>
                    <a:r>
                      <a:rPr lang="en-US"/>
                      <a:t>A
7%</a:t>
                    </a:r>
                  </a:p>
                </c:rich>
              </c:tx>
              <c:showCatName val="1"/>
              <c:showPercent val="1"/>
            </c:dLbl>
            <c:dLbl>
              <c:idx val="1"/>
              <c:tx>
                <c:rich>
                  <a:bodyPr/>
                  <a:lstStyle/>
                  <a:p>
                    <a:r>
                      <a:rPr lang="en-US"/>
                      <a:t>B
14%</a:t>
                    </a:r>
                  </a:p>
                </c:rich>
              </c:tx>
              <c:showCatName val="1"/>
              <c:showPercent val="1"/>
            </c:dLbl>
            <c:dLbl>
              <c:idx val="2"/>
              <c:tx>
                <c:rich>
                  <a:bodyPr/>
                  <a:lstStyle/>
                  <a:p>
                    <a:r>
                      <a:rPr lang="en-US"/>
                      <a:t>C
7%</a:t>
                    </a:r>
                  </a:p>
                </c:rich>
              </c:tx>
              <c:showCatName val="1"/>
              <c:showPercent val="1"/>
            </c:dLbl>
            <c:dLbl>
              <c:idx val="3"/>
              <c:tx>
                <c:rich>
                  <a:bodyPr/>
                  <a:lstStyle/>
                  <a:p>
                    <a:r>
                      <a:rPr lang="en-US"/>
                      <a:t>D
13%</a:t>
                    </a:r>
                  </a:p>
                </c:rich>
              </c:tx>
              <c:showCatName val="1"/>
              <c:showPercent val="1"/>
            </c:dLbl>
            <c:dLbl>
              <c:idx val="4"/>
              <c:tx>
                <c:rich>
                  <a:bodyPr/>
                  <a:lstStyle/>
                  <a:p>
                    <a:r>
                      <a:rPr lang="en-US"/>
                      <a:t>E
13%</a:t>
                    </a:r>
                  </a:p>
                </c:rich>
              </c:tx>
              <c:showCatName val="1"/>
              <c:showPercent val="1"/>
            </c:dLbl>
            <c:dLbl>
              <c:idx val="5"/>
              <c:tx>
                <c:rich>
                  <a:bodyPr/>
                  <a:lstStyle/>
                  <a:p>
                    <a:r>
                      <a:rPr lang="en-US"/>
                      <a:t>F
13%</a:t>
                    </a:r>
                  </a:p>
                </c:rich>
              </c:tx>
              <c:showCatName val="1"/>
              <c:showPercent val="1"/>
            </c:dLbl>
            <c:dLbl>
              <c:idx val="6"/>
              <c:tx>
                <c:rich>
                  <a:bodyPr/>
                  <a:lstStyle/>
                  <a:p>
                    <a:r>
                      <a:rPr lang="en-US"/>
                      <a:t>G
13%</a:t>
                    </a:r>
                  </a:p>
                </c:rich>
              </c:tx>
              <c:showCatName val="1"/>
              <c:showPercent val="1"/>
            </c:dLbl>
            <c:dLbl>
              <c:idx val="7"/>
              <c:tx>
                <c:rich>
                  <a:bodyPr/>
                  <a:lstStyle/>
                  <a:p>
                    <a:r>
                      <a:rPr lang="en-US"/>
                      <a:t>H
13%</a:t>
                    </a:r>
                  </a:p>
                </c:rich>
              </c:tx>
              <c:showCatName val="1"/>
              <c:showPercent val="1"/>
            </c:dLbl>
            <c:dLbl>
              <c:idx val="8"/>
              <c:tx>
                <c:rich>
                  <a:bodyPr/>
                  <a:lstStyle/>
                  <a:p>
                    <a:r>
                      <a:rPr lang="en-US"/>
                      <a:t>I
7%</a:t>
                    </a:r>
                  </a:p>
                </c:rich>
              </c:tx>
              <c:showCatName val="1"/>
              <c:showPercent val="1"/>
            </c:dLbl>
            <c:showCatName val="1"/>
            <c:showPercent val="1"/>
            <c:showLeaderLines val="1"/>
          </c:dLbls>
          <c:cat>
            <c:strRef>
              <c:f>Sheet1!$A$1:$A$9</c:f>
              <c:strCache>
                <c:ptCount val="9"/>
                <c:pt idx="0">
                  <c:v>School biedt niet genoeg ruimte</c:v>
                </c:pt>
                <c:pt idx="1">
                  <c:v>Op verschillende locaties werken</c:v>
                </c:pt>
                <c:pt idx="2">
                  <c:v>Niet genoeg technieken waar je gebruik van kan maken</c:v>
                </c:pt>
                <c:pt idx="3">
                  <c:v>Traject neemt nog niet genoeg vorm aan</c:v>
                </c:pt>
                <c:pt idx="4">
                  <c:v>Geen overleg tussen coaches</c:v>
                </c:pt>
                <c:pt idx="5">
                  <c:v>Niet genoeg uren</c:v>
                </c:pt>
                <c:pt idx="6">
                  <c:v>Niet voldoende communicatie tussen alle betrokken partijen</c:v>
                </c:pt>
                <c:pt idx="7">
                  <c:v>Geen methodiek</c:v>
                </c:pt>
                <c:pt idx="8">
                  <c:v>Aanmeldingen worden niet altijd op de doelgroep afgestemd</c:v>
                </c:pt>
              </c:strCache>
            </c:strRef>
          </c:cat>
          <c:val>
            <c:numRef>
              <c:f>Sheet1!$B$1:$B$9</c:f>
              <c:numCache>
                <c:formatCode>General</c:formatCode>
                <c:ptCount val="9"/>
                <c:pt idx="0">
                  <c:v>1</c:v>
                </c:pt>
                <c:pt idx="1">
                  <c:v>2</c:v>
                </c:pt>
                <c:pt idx="2">
                  <c:v>1</c:v>
                </c:pt>
                <c:pt idx="3">
                  <c:v>2</c:v>
                </c:pt>
                <c:pt idx="4">
                  <c:v>2</c:v>
                </c:pt>
                <c:pt idx="5">
                  <c:v>2</c:v>
                </c:pt>
                <c:pt idx="6">
                  <c:v>2</c:v>
                </c:pt>
                <c:pt idx="7">
                  <c:v>2</c:v>
                </c:pt>
                <c:pt idx="8">
                  <c:v>1</c:v>
                </c:pt>
              </c:numCache>
            </c:numRef>
          </c:val>
        </c:ser>
        <c:dLbls>
          <c:showCatName val="1"/>
          <c:showPercent val="1"/>
        </c:dLbls>
        <c:firstSliceAng val="0"/>
      </c:pieChart>
    </c:plotArea>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nl-NL"/>
  <c:style val="7"/>
  <c:chart>
    <c:view3D>
      <c:rAngAx val="1"/>
    </c:view3D>
    <c:plotArea>
      <c:layout/>
      <c:bar3DChart>
        <c:barDir val="col"/>
        <c:grouping val="stacked"/>
        <c:ser>
          <c:idx val="0"/>
          <c:order val="0"/>
          <c:cat>
            <c:strRef>
              <c:f>Sheet1!$A$1:$A$3</c:f>
              <c:strCache>
                <c:ptCount val="3"/>
                <c:pt idx="0">
                  <c:v>Wel</c:v>
                </c:pt>
                <c:pt idx="1">
                  <c:v>Niet</c:v>
                </c:pt>
                <c:pt idx="2">
                  <c:v>Onbekend</c:v>
                </c:pt>
              </c:strCache>
            </c:strRef>
          </c:cat>
          <c:val>
            <c:numRef>
              <c:f>Sheet1!$B$1:$B$3</c:f>
              <c:numCache>
                <c:formatCode>General</c:formatCode>
                <c:ptCount val="3"/>
                <c:pt idx="0">
                  <c:v>13</c:v>
                </c:pt>
                <c:pt idx="1">
                  <c:v>2</c:v>
                </c:pt>
                <c:pt idx="2">
                  <c:v>1</c:v>
                </c:pt>
              </c:numCache>
            </c:numRef>
          </c:val>
        </c:ser>
        <c:shape val="box"/>
        <c:axId val="64624512"/>
        <c:axId val="64626048"/>
        <c:axId val="0"/>
      </c:bar3DChart>
      <c:catAx>
        <c:axId val="64624512"/>
        <c:scaling>
          <c:orientation val="minMax"/>
        </c:scaling>
        <c:axPos val="b"/>
        <c:tickLblPos val="nextTo"/>
        <c:crossAx val="64626048"/>
        <c:crosses val="autoZero"/>
        <c:auto val="1"/>
        <c:lblAlgn val="ctr"/>
        <c:lblOffset val="100"/>
      </c:catAx>
      <c:valAx>
        <c:axId val="64626048"/>
        <c:scaling>
          <c:orientation val="minMax"/>
        </c:scaling>
        <c:axPos val="l"/>
        <c:majorGridlines/>
        <c:numFmt formatCode="General" sourceLinked="1"/>
        <c:tickLblPos val="nextTo"/>
        <c:crossAx val="64624512"/>
        <c:crosses val="autoZero"/>
        <c:crossBetween val="between"/>
      </c:valAx>
    </c:plotArea>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nl-NL"/>
  <c:style val="7"/>
  <c:chart>
    <c:view3D>
      <c:rAngAx val="1"/>
    </c:view3D>
    <c:plotArea>
      <c:layout/>
      <c:bar3DChart>
        <c:barDir val="col"/>
        <c:grouping val="stacked"/>
        <c:ser>
          <c:idx val="0"/>
          <c:order val="0"/>
          <c:cat>
            <c:strRef>
              <c:f>Sheet1!$A$4:$A$6</c:f>
              <c:strCache>
                <c:ptCount val="3"/>
                <c:pt idx="0">
                  <c:v>Wel</c:v>
                </c:pt>
                <c:pt idx="1">
                  <c:v>Niet</c:v>
                </c:pt>
                <c:pt idx="2">
                  <c:v>Onbekend</c:v>
                </c:pt>
              </c:strCache>
            </c:strRef>
          </c:cat>
          <c:val>
            <c:numRef>
              <c:f>Sheet1!$B$4:$B$6</c:f>
              <c:numCache>
                <c:formatCode>General</c:formatCode>
                <c:ptCount val="3"/>
                <c:pt idx="0">
                  <c:v>0</c:v>
                </c:pt>
                <c:pt idx="1">
                  <c:v>11</c:v>
                </c:pt>
                <c:pt idx="2">
                  <c:v>5</c:v>
                </c:pt>
              </c:numCache>
            </c:numRef>
          </c:val>
        </c:ser>
        <c:shape val="box"/>
        <c:axId val="64641664"/>
        <c:axId val="64647552"/>
        <c:axId val="0"/>
      </c:bar3DChart>
      <c:catAx>
        <c:axId val="64641664"/>
        <c:scaling>
          <c:orientation val="minMax"/>
        </c:scaling>
        <c:axPos val="b"/>
        <c:tickLblPos val="nextTo"/>
        <c:crossAx val="64647552"/>
        <c:crosses val="autoZero"/>
        <c:auto val="1"/>
        <c:lblAlgn val="ctr"/>
        <c:lblOffset val="100"/>
      </c:catAx>
      <c:valAx>
        <c:axId val="64647552"/>
        <c:scaling>
          <c:orientation val="minMax"/>
        </c:scaling>
        <c:axPos val="l"/>
        <c:majorGridlines/>
        <c:numFmt formatCode="General" sourceLinked="1"/>
        <c:tickLblPos val="nextTo"/>
        <c:crossAx val="64641664"/>
        <c:crosses val="autoZero"/>
        <c:crossBetween val="between"/>
      </c:valAx>
    </c:plotArea>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nl-NL"/>
  <c:style val="7"/>
  <c:chart>
    <c:view3D>
      <c:rAngAx val="1"/>
    </c:view3D>
    <c:plotArea>
      <c:layout/>
      <c:bar3DChart>
        <c:barDir val="col"/>
        <c:grouping val="stacked"/>
        <c:ser>
          <c:idx val="0"/>
          <c:order val="0"/>
          <c:cat>
            <c:strRef>
              <c:f>Sheet1!$A$7:$A$9</c:f>
              <c:strCache>
                <c:ptCount val="3"/>
                <c:pt idx="0">
                  <c:v>Wel</c:v>
                </c:pt>
                <c:pt idx="1">
                  <c:v>Niet</c:v>
                </c:pt>
                <c:pt idx="2">
                  <c:v>Onbekend</c:v>
                </c:pt>
              </c:strCache>
            </c:strRef>
          </c:cat>
          <c:val>
            <c:numRef>
              <c:f>Sheet1!$B$7:$B$9</c:f>
              <c:numCache>
                <c:formatCode>General</c:formatCode>
                <c:ptCount val="3"/>
                <c:pt idx="0">
                  <c:v>6</c:v>
                </c:pt>
                <c:pt idx="1">
                  <c:v>8</c:v>
                </c:pt>
                <c:pt idx="2">
                  <c:v>2</c:v>
                </c:pt>
              </c:numCache>
            </c:numRef>
          </c:val>
        </c:ser>
        <c:shape val="box"/>
        <c:axId val="64654720"/>
        <c:axId val="64664704"/>
        <c:axId val="0"/>
      </c:bar3DChart>
      <c:catAx>
        <c:axId val="64654720"/>
        <c:scaling>
          <c:orientation val="minMax"/>
        </c:scaling>
        <c:axPos val="b"/>
        <c:tickLblPos val="nextTo"/>
        <c:crossAx val="64664704"/>
        <c:crosses val="autoZero"/>
        <c:auto val="1"/>
        <c:lblAlgn val="ctr"/>
        <c:lblOffset val="100"/>
      </c:catAx>
      <c:valAx>
        <c:axId val="64664704"/>
        <c:scaling>
          <c:orientation val="minMax"/>
        </c:scaling>
        <c:axPos val="l"/>
        <c:majorGridlines/>
        <c:numFmt formatCode="General" sourceLinked="1"/>
        <c:tickLblPos val="nextTo"/>
        <c:crossAx val="64654720"/>
        <c:crosses val="autoZero"/>
        <c:crossBetween val="between"/>
      </c:valAx>
    </c:plotArea>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nl-NL"/>
  <c:style val="7"/>
  <c:chart>
    <c:view3D>
      <c:rAngAx val="1"/>
    </c:view3D>
    <c:plotArea>
      <c:layout/>
      <c:bar3DChart>
        <c:barDir val="col"/>
        <c:grouping val="stacked"/>
        <c:ser>
          <c:idx val="0"/>
          <c:order val="0"/>
          <c:cat>
            <c:strRef>
              <c:f>Sheet1!$A$10:$A$12</c:f>
              <c:strCache>
                <c:ptCount val="3"/>
                <c:pt idx="0">
                  <c:v>Wel</c:v>
                </c:pt>
                <c:pt idx="1">
                  <c:v>Niet</c:v>
                </c:pt>
                <c:pt idx="2">
                  <c:v>Onbekend</c:v>
                </c:pt>
              </c:strCache>
            </c:strRef>
          </c:cat>
          <c:val>
            <c:numRef>
              <c:f>Sheet1!$B$10:$B$12</c:f>
              <c:numCache>
                <c:formatCode>General</c:formatCode>
                <c:ptCount val="3"/>
                <c:pt idx="0">
                  <c:v>0</c:v>
                </c:pt>
                <c:pt idx="1">
                  <c:v>13</c:v>
                </c:pt>
                <c:pt idx="2">
                  <c:v>3</c:v>
                </c:pt>
              </c:numCache>
            </c:numRef>
          </c:val>
        </c:ser>
        <c:shape val="box"/>
        <c:axId val="64954752"/>
        <c:axId val="64956288"/>
        <c:axId val="0"/>
      </c:bar3DChart>
      <c:catAx>
        <c:axId val="64954752"/>
        <c:scaling>
          <c:orientation val="minMax"/>
        </c:scaling>
        <c:axPos val="b"/>
        <c:tickLblPos val="nextTo"/>
        <c:crossAx val="64956288"/>
        <c:crosses val="autoZero"/>
        <c:auto val="1"/>
        <c:lblAlgn val="ctr"/>
        <c:lblOffset val="100"/>
      </c:catAx>
      <c:valAx>
        <c:axId val="64956288"/>
        <c:scaling>
          <c:orientation val="minMax"/>
        </c:scaling>
        <c:axPos val="l"/>
        <c:majorGridlines/>
        <c:numFmt formatCode="General" sourceLinked="1"/>
        <c:tickLblPos val="nextTo"/>
        <c:crossAx val="64954752"/>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NL"/>
  <c:chart>
    <c:autoTitleDeleted val="1"/>
    <c:plotArea>
      <c:layout/>
      <c:pieChart>
        <c:varyColors val="1"/>
        <c:ser>
          <c:idx val="0"/>
          <c:order val="0"/>
          <c:dLbls>
            <c:showPercent val="1"/>
            <c:showLeaderLines val="1"/>
          </c:dLbls>
          <c:cat>
            <c:strRef>
              <c:f>Sheet1!$A$1:$A$3</c:f>
              <c:strCache>
                <c:ptCount val="3"/>
                <c:pt idx="0">
                  <c:v>Langer dan 6 weken</c:v>
                </c:pt>
                <c:pt idx="1">
                  <c:v>Korter dan 6 weken</c:v>
                </c:pt>
                <c:pt idx="2">
                  <c:v>Onbekend</c:v>
                </c:pt>
              </c:strCache>
            </c:strRef>
          </c:cat>
          <c:val>
            <c:numRef>
              <c:f>Sheet1!$B$1:$B$3</c:f>
              <c:numCache>
                <c:formatCode>General</c:formatCode>
                <c:ptCount val="3"/>
                <c:pt idx="0">
                  <c:v>4</c:v>
                </c:pt>
                <c:pt idx="1">
                  <c:v>4</c:v>
                </c:pt>
                <c:pt idx="2">
                  <c:v>7</c:v>
                </c:pt>
              </c:numCache>
            </c:numRef>
          </c:val>
        </c:ser>
        <c:dLbls>
          <c:showPercent val="1"/>
        </c:dLbls>
        <c:firstSliceAng val="0"/>
      </c:pieChart>
    </c:plotArea>
    <c:legend>
      <c:legendPos val="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nl-NL"/>
  <c:chart>
    <c:autoTitleDeleted val="1"/>
    <c:plotArea>
      <c:layout/>
      <c:pieChart>
        <c:varyColors val="1"/>
        <c:ser>
          <c:idx val="0"/>
          <c:order val="0"/>
          <c:dLbls>
            <c:showPercent val="1"/>
            <c:showLeaderLines val="1"/>
          </c:dLbls>
          <c:cat>
            <c:strRef>
              <c:f>Sheet1!$A$1:$A$3</c:f>
              <c:strCache>
                <c:ptCount val="3"/>
                <c:pt idx="0">
                  <c:v>Ziet positieve verandering</c:v>
                </c:pt>
                <c:pt idx="1">
                  <c:v>Ziet nog geen verandering</c:v>
                </c:pt>
                <c:pt idx="2">
                  <c:v>Onbekend</c:v>
                </c:pt>
              </c:strCache>
            </c:strRef>
          </c:cat>
          <c:val>
            <c:numRef>
              <c:f>Sheet1!$B$1:$B$3</c:f>
              <c:numCache>
                <c:formatCode>General</c:formatCode>
                <c:ptCount val="3"/>
                <c:pt idx="0">
                  <c:v>10</c:v>
                </c:pt>
                <c:pt idx="1">
                  <c:v>4</c:v>
                </c:pt>
                <c:pt idx="2">
                  <c:v>1</c:v>
                </c:pt>
              </c:numCache>
            </c:numRef>
          </c:val>
        </c:ser>
        <c:dLbls>
          <c:showPercent val="1"/>
        </c:dLbls>
        <c:firstSliceAng val="0"/>
      </c:pieChart>
    </c:plotArea>
    <c:legend>
      <c:legendPos val="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nl-NL"/>
  <c:chart>
    <c:autoTitleDeleted val="1"/>
    <c:plotArea>
      <c:layout/>
      <c:pieChart>
        <c:varyColors val="1"/>
        <c:ser>
          <c:idx val="0"/>
          <c:order val="0"/>
          <c:dLbls>
            <c:showPercent val="1"/>
            <c:showLeaderLines val="1"/>
          </c:dLbls>
          <c:cat>
            <c:strRef>
              <c:f>Sheet1!$A$1:$A$3</c:f>
              <c:strCache>
                <c:ptCount val="3"/>
                <c:pt idx="0">
                  <c:v>Positief</c:v>
                </c:pt>
                <c:pt idx="1">
                  <c:v>Negatief</c:v>
                </c:pt>
                <c:pt idx="2">
                  <c:v>Onbekend</c:v>
                </c:pt>
              </c:strCache>
            </c:strRef>
          </c:cat>
          <c:val>
            <c:numRef>
              <c:f>Sheet1!$B$1:$B$3</c:f>
              <c:numCache>
                <c:formatCode>General</c:formatCode>
                <c:ptCount val="3"/>
                <c:pt idx="0">
                  <c:v>14</c:v>
                </c:pt>
                <c:pt idx="1">
                  <c:v>0</c:v>
                </c:pt>
                <c:pt idx="2">
                  <c:v>2</c:v>
                </c:pt>
              </c:numCache>
            </c:numRef>
          </c:val>
        </c:ser>
        <c:dLbls>
          <c:showPercent val="1"/>
        </c:dLbls>
        <c:firstSliceAng val="0"/>
      </c:pieChart>
    </c:plotArea>
    <c:legend>
      <c:legendPos val="t"/>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nl-NL"/>
  <c:chart>
    <c:autoTitleDeleted val="1"/>
    <c:plotArea>
      <c:layout/>
      <c:pieChart>
        <c:varyColors val="1"/>
        <c:ser>
          <c:idx val="0"/>
          <c:order val="0"/>
          <c:dLbls>
            <c:showPercent val="1"/>
            <c:showLeaderLines val="1"/>
          </c:dLbls>
          <c:cat>
            <c:strRef>
              <c:f>Sheet1!$A$1:$A$9</c:f>
              <c:strCache>
                <c:ptCount val="9"/>
                <c:pt idx="0">
                  <c:v>Behulpzaam</c:v>
                </c:pt>
                <c:pt idx="1">
                  <c:v>Goed</c:v>
                </c:pt>
                <c:pt idx="2">
                  <c:v>Steun</c:v>
                </c:pt>
                <c:pt idx="3">
                  <c:v>Goede samenwerking</c:v>
                </c:pt>
                <c:pt idx="4">
                  <c:v>Begripvol</c:v>
                </c:pt>
                <c:pt idx="5">
                  <c:v>Motiverend</c:v>
                </c:pt>
                <c:pt idx="6">
                  <c:v>Goede contact</c:v>
                </c:pt>
                <c:pt idx="7">
                  <c:v>Niet te serieus</c:v>
                </c:pt>
                <c:pt idx="8">
                  <c:v>Mag wat strenger</c:v>
                </c:pt>
              </c:strCache>
            </c:strRef>
          </c:cat>
          <c:val>
            <c:numRef>
              <c:f>Sheet1!$B$1:$B$9</c:f>
              <c:numCache>
                <c:formatCode>General</c:formatCode>
                <c:ptCount val="9"/>
                <c:pt idx="0">
                  <c:v>9</c:v>
                </c:pt>
                <c:pt idx="1">
                  <c:v>5</c:v>
                </c:pt>
                <c:pt idx="2">
                  <c:v>1</c:v>
                </c:pt>
                <c:pt idx="3">
                  <c:v>6</c:v>
                </c:pt>
                <c:pt idx="4">
                  <c:v>1</c:v>
                </c:pt>
                <c:pt idx="5">
                  <c:v>1</c:v>
                </c:pt>
                <c:pt idx="6">
                  <c:v>4</c:v>
                </c:pt>
                <c:pt idx="7">
                  <c:v>2</c:v>
                </c:pt>
                <c:pt idx="8">
                  <c:v>1</c:v>
                </c:pt>
              </c:numCache>
            </c:numRef>
          </c:val>
        </c:ser>
        <c:dLbls>
          <c:showPercent val="1"/>
        </c:dLbls>
        <c:firstSliceAng val="0"/>
      </c:pieChart>
    </c:plotArea>
    <c:legend>
      <c:legendPos val="t"/>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nl-NL"/>
  <c:style val="7"/>
  <c:clrMapOvr bg1="lt1" tx1="dk1" bg2="lt2" tx2="dk2" accent1="accent1" accent2="accent2" accent3="accent3" accent4="accent4" accent5="accent5" accent6="accent6" hlink="hlink" folHlink="folHlink"/>
  <c:chart>
    <c:view3D>
      <c:rAngAx val="1"/>
    </c:view3D>
    <c:plotArea>
      <c:layout/>
      <c:bar3DChart>
        <c:barDir val="col"/>
        <c:grouping val="stacked"/>
        <c:ser>
          <c:idx val="0"/>
          <c:order val="0"/>
          <c:val>
            <c:numRef>
              <c:f>Sheet1!$A$1:$A$5</c:f>
              <c:numCache>
                <c:formatCode>General</c:formatCode>
                <c:ptCount val="5"/>
                <c:pt idx="0">
                  <c:v>0</c:v>
                </c:pt>
                <c:pt idx="1">
                  <c:v>0</c:v>
                </c:pt>
                <c:pt idx="2">
                  <c:v>5</c:v>
                </c:pt>
                <c:pt idx="3">
                  <c:v>4</c:v>
                </c:pt>
                <c:pt idx="4">
                  <c:v>7</c:v>
                </c:pt>
              </c:numCache>
            </c:numRef>
          </c:val>
        </c:ser>
        <c:shape val="box"/>
        <c:axId val="57548160"/>
        <c:axId val="57603200"/>
        <c:axId val="0"/>
      </c:bar3DChart>
      <c:catAx>
        <c:axId val="57548160"/>
        <c:scaling>
          <c:orientation val="minMax"/>
        </c:scaling>
        <c:axPos val="b"/>
        <c:tickLblPos val="nextTo"/>
        <c:crossAx val="57603200"/>
        <c:crosses val="autoZero"/>
        <c:auto val="1"/>
        <c:lblAlgn val="ctr"/>
        <c:lblOffset val="100"/>
      </c:catAx>
      <c:valAx>
        <c:axId val="57603200"/>
        <c:scaling>
          <c:orientation val="minMax"/>
        </c:scaling>
        <c:axPos val="l"/>
        <c:majorGridlines/>
        <c:numFmt formatCode="General" sourceLinked="1"/>
        <c:tickLblPos val="nextTo"/>
        <c:crossAx val="57548160"/>
        <c:crosses val="autoZero"/>
        <c:crossBetween val="between"/>
      </c:valAx>
    </c:plotArea>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nl-NL"/>
  <c:style val="7"/>
  <c:clrMapOvr bg1="lt1" tx1="dk1" bg2="lt2" tx2="dk2" accent1="accent1" accent2="accent2" accent3="accent3" accent4="accent4" accent5="accent5" accent6="accent6" hlink="hlink" folHlink="folHlink"/>
  <c:chart>
    <c:view3D>
      <c:rAngAx val="1"/>
    </c:view3D>
    <c:plotArea>
      <c:layout/>
      <c:bar3DChart>
        <c:barDir val="col"/>
        <c:grouping val="stacked"/>
        <c:ser>
          <c:idx val="0"/>
          <c:order val="0"/>
          <c:val>
            <c:numRef>
              <c:f>Sheet1!$B$1:$B$5</c:f>
              <c:numCache>
                <c:formatCode>General</c:formatCode>
                <c:ptCount val="5"/>
                <c:pt idx="0">
                  <c:v>0</c:v>
                </c:pt>
                <c:pt idx="1">
                  <c:v>0</c:v>
                </c:pt>
                <c:pt idx="2">
                  <c:v>0</c:v>
                </c:pt>
                <c:pt idx="3">
                  <c:v>5</c:v>
                </c:pt>
                <c:pt idx="4">
                  <c:v>11</c:v>
                </c:pt>
              </c:numCache>
            </c:numRef>
          </c:val>
        </c:ser>
        <c:shape val="box"/>
        <c:axId val="64491904"/>
        <c:axId val="64493440"/>
        <c:axId val="0"/>
      </c:bar3DChart>
      <c:catAx>
        <c:axId val="64491904"/>
        <c:scaling>
          <c:orientation val="minMax"/>
        </c:scaling>
        <c:axPos val="b"/>
        <c:tickLblPos val="nextTo"/>
        <c:crossAx val="64493440"/>
        <c:crosses val="autoZero"/>
        <c:auto val="1"/>
        <c:lblAlgn val="ctr"/>
        <c:lblOffset val="100"/>
      </c:catAx>
      <c:valAx>
        <c:axId val="64493440"/>
        <c:scaling>
          <c:orientation val="minMax"/>
        </c:scaling>
        <c:axPos val="l"/>
        <c:majorGridlines/>
        <c:numFmt formatCode="General" sourceLinked="1"/>
        <c:tickLblPos val="nextTo"/>
        <c:crossAx val="64491904"/>
        <c:crosses val="autoZero"/>
        <c:crossBetween val="between"/>
      </c:valAx>
    </c:plotArea>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nl-NL"/>
  <c:style val="7"/>
  <c:clrMapOvr bg1="lt1" tx1="dk1" bg2="lt2" tx2="dk2" accent1="accent1" accent2="accent2" accent3="accent3" accent4="accent4" accent5="accent5" accent6="accent6" hlink="hlink" folHlink="folHlink"/>
  <c:chart>
    <c:view3D>
      <c:rAngAx val="1"/>
    </c:view3D>
    <c:plotArea>
      <c:layout/>
      <c:bar3DChart>
        <c:barDir val="col"/>
        <c:grouping val="stacked"/>
        <c:ser>
          <c:idx val="0"/>
          <c:order val="0"/>
          <c:val>
            <c:numRef>
              <c:f>Sheet1!$C$1:$C$5</c:f>
              <c:numCache>
                <c:formatCode>General</c:formatCode>
                <c:ptCount val="5"/>
                <c:pt idx="0">
                  <c:v>0</c:v>
                </c:pt>
                <c:pt idx="1">
                  <c:v>0</c:v>
                </c:pt>
                <c:pt idx="2">
                  <c:v>1</c:v>
                </c:pt>
                <c:pt idx="3">
                  <c:v>5</c:v>
                </c:pt>
                <c:pt idx="4">
                  <c:v>10</c:v>
                </c:pt>
              </c:numCache>
            </c:numRef>
          </c:val>
        </c:ser>
        <c:shape val="box"/>
        <c:axId val="57599104"/>
        <c:axId val="57600640"/>
        <c:axId val="0"/>
      </c:bar3DChart>
      <c:catAx>
        <c:axId val="57599104"/>
        <c:scaling>
          <c:orientation val="minMax"/>
        </c:scaling>
        <c:axPos val="b"/>
        <c:tickLblPos val="nextTo"/>
        <c:crossAx val="57600640"/>
        <c:crosses val="autoZero"/>
        <c:auto val="1"/>
        <c:lblAlgn val="ctr"/>
        <c:lblOffset val="100"/>
      </c:catAx>
      <c:valAx>
        <c:axId val="57600640"/>
        <c:scaling>
          <c:orientation val="minMax"/>
        </c:scaling>
        <c:axPos val="l"/>
        <c:majorGridlines/>
        <c:numFmt formatCode="General" sourceLinked="1"/>
        <c:tickLblPos val="nextTo"/>
        <c:crossAx val="57599104"/>
        <c:crosses val="autoZero"/>
        <c:crossBetween val="between"/>
      </c:valAx>
    </c:plotArea>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nl-NL"/>
  <c:style val="7"/>
  <c:clrMapOvr bg1="lt1" tx1="dk1" bg2="lt2" tx2="dk2" accent1="accent1" accent2="accent2" accent3="accent3" accent4="accent4" accent5="accent5" accent6="accent6" hlink="hlink" folHlink="folHlink"/>
  <c:chart>
    <c:view3D>
      <c:rAngAx val="1"/>
    </c:view3D>
    <c:plotArea>
      <c:layout/>
      <c:bar3DChart>
        <c:barDir val="col"/>
        <c:grouping val="stacked"/>
        <c:ser>
          <c:idx val="0"/>
          <c:order val="0"/>
          <c:val>
            <c:numRef>
              <c:f>Sheet1!$D$1:$D$5</c:f>
              <c:numCache>
                <c:formatCode>General</c:formatCode>
                <c:ptCount val="5"/>
                <c:pt idx="0">
                  <c:v>0</c:v>
                </c:pt>
                <c:pt idx="1">
                  <c:v>0</c:v>
                </c:pt>
                <c:pt idx="2">
                  <c:v>2</c:v>
                </c:pt>
                <c:pt idx="3">
                  <c:v>3</c:v>
                </c:pt>
                <c:pt idx="4">
                  <c:v>11</c:v>
                </c:pt>
              </c:numCache>
            </c:numRef>
          </c:val>
        </c:ser>
        <c:shape val="box"/>
        <c:axId val="64501632"/>
        <c:axId val="64503168"/>
        <c:axId val="0"/>
      </c:bar3DChart>
      <c:catAx>
        <c:axId val="64501632"/>
        <c:scaling>
          <c:orientation val="minMax"/>
        </c:scaling>
        <c:axPos val="b"/>
        <c:tickLblPos val="nextTo"/>
        <c:crossAx val="64503168"/>
        <c:crosses val="autoZero"/>
        <c:auto val="1"/>
        <c:lblAlgn val="ctr"/>
        <c:lblOffset val="100"/>
      </c:catAx>
      <c:valAx>
        <c:axId val="64503168"/>
        <c:scaling>
          <c:orientation val="minMax"/>
        </c:scaling>
        <c:axPos val="l"/>
        <c:majorGridlines/>
        <c:numFmt formatCode="General" sourceLinked="1"/>
        <c:tickLblPos val="nextTo"/>
        <c:crossAx val="64501632"/>
        <c:crosses val="autoZero"/>
        <c:crossBetween val="between"/>
      </c:valAx>
    </c:plotArea>
    <c:plotVisOnly val="1"/>
    <c:dispBlanksAs val="gap"/>
  </c:chart>
  <c:externalData r:id="rId2"/>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2D6F2-AEEA-4A00-A3CB-A3F49D168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84</Pages>
  <Words>29583</Words>
  <Characters>162709</Characters>
  <Application>Microsoft Office Word</Application>
  <DocSecurity>0</DocSecurity>
  <Lines>1355</Lines>
  <Paragraphs>383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Grizli777</Company>
  <LinksUpToDate>false</LinksUpToDate>
  <CharactersWithSpaces>191909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MEDIAMARKT</dc:creator>
  <cp:lastModifiedBy>Sakhi</cp:lastModifiedBy>
  <cp:revision>3</cp:revision>
  <cp:lastPrinted>2011-05-06T11:17:00Z</cp:lastPrinted>
  <dcterms:created xsi:type="dcterms:W3CDTF">2011-05-09T10:45:00Z</dcterms:created>
  <dcterms:modified xsi:type="dcterms:W3CDTF">2011-05-09T10:49:00Z</dcterms:modified>
</cp:coreProperties>
</file>