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95E249" w14:textId="7E62041E" w:rsidR="00541CE5" w:rsidRPr="00B51B02" w:rsidRDefault="00405890" w:rsidP="002C6DDE">
      <w:pPr>
        <w:spacing w:after="0"/>
        <w:jc w:val="center"/>
        <w:rPr>
          <w:rFonts w:ascii="Verdana" w:hAnsi="Verdana"/>
          <w:b/>
          <w:bCs/>
          <w:color w:val="2F5496" w:themeColor="accent1" w:themeShade="BF"/>
          <w:sz w:val="28"/>
          <w:szCs w:val="28"/>
        </w:rPr>
      </w:pPr>
      <w:r w:rsidRPr="00B51B02">
        <w:rPr>
          <w:rFonts w:ascii="Verdana" w:hAnsi="Verdana"/>
          <w:b/>
          <w:bCs/>
          <w:color w:val="2F5496" w:themeColor="accent1" w:themeShade="BF"/>
          <w:sz w:val="28"/>
          <w:szCs w:val="28"/>
        </w:rPr>
        <w:t>Innovatieve o</w:t>
      </w:r>
      <w:r w:rsidR="00B90ACE" w:rsidRPr="00B51B02">
        <w:rPr>
          <w:rFonts w:ascii="Verdana" w:hAnsi="Verdana"/>
          <w:b/>
          <w:bCs/>
          <w:color w:val="2F5496" w:themeColor="accent1" w:themeShade="BF"/>
          <w:sz w:val="28"/>
          <w:szCs w:val="28"/>
        </w:rPr>
        <w:t>nboarding</w:t>
      </w:r>
      <w:r w:rsidRPr="00B51B02">
        <w:rPr>
          <w:rFonts w:ascii="Verdana" w:hAnsi="Verdana"/>
          <w:b/>
          <w:bCs/>
          <w:color w:val="2F5496" w:themeColor="accent1" w:themeShade="BF"/>
          <w:sz w:val="28"/>
          <w:szCs w:val="28"/>
        </w:rPr>
        <w:t>smap</w:t>
      </w:r>
    </w:p>
    <w:p w14:paraId="1144F893" w14:textId="475D60B0" w:rsidR="002C6DDE" w:rsidRPr="00B51B02" w:rsidRDefault="002C6DDE" w:rsidP="002C6DDE">
      <w:pPr>
        <w:spacing w:after="0"/>
        <w:jc w:val="center"/>
        <w:rPr>
          <w:rFonts w:ascii="Verdana" w:hAnsi="Verdana"/>
          <w:color w:val="2F5496" w:themeColor="accent1" w:themeShade="BF"/>
          <w:sz w:val="24"/>
          <w:szCs w:val="24"/>
        </w:rPr>
      </w:pPr>
      <w:r w:rsidRPr="00B51B02">
        <w:rPr>
          <w:rFonts w:ascii="Verdana" w:hAnsi="Verdana"/>
          <w:color w:val="2F5496" w:themeColor="accent1" w:themeShade="BF"/>
          <w:sz w:val="24"/>
          <w:szCs w:val="24"/>
        </w:rPr>
        <w:t>YER-executive</w:t>
      </w:r>
    </w:p>
    <w:p w14:paraId="3216BA40" w14:textId="77777777" w:rsidR="00541CE5" w:rsidRPr="00B51B02" w:rsidRDefault="00541CE5" w:rsidP="00541CE5">
      <w:pPr>
        <w:rPr>
          <w:rFonts w:ascii="Verdana" w:hAnsi="Verdana"/>
          <w:sz w:val="20"/>
          <w:szCs w:val="20"/>
        </w:rPr>
      </w:pPr>
      <w:r>
        <w:rPr>
          <w:noProof/>
        </w:rPr>
        <w:drawing>
          <wp:anchor distT="0" distB="0" distL="114300" distR="114300" simplePos="0" relativeHeight="251658240" behindDoc="0" locked="0" layoutInCell="1" allowOverlap="1" wp14:anchorId="08AD43B0" wp14:editId="7A0A714E">
            <wp:simplePos x="0" y="0"/>
            <wp:positionH relativeFrom="margin">
              <wp:posOffset>0</wp:posOffset>
            </wp:positionH>
            <wp:positionV relativeFrom="margin">
              <wp:posOffset>563771</wp:posOffset>
            </wp:positionV>
            <wp:extent cx="740410" cy="751840"/>
            <wp:effectExtent l="0" t="0" r="2540" b="0"/>
            <wp:wrapSquare wrapText="bothSides"/>
            <wp:docPr id="3" name="Picture 3" descr="YER reviews| Bekijk consumentenreviews over yer.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ER reviews| Bekijk consumentenreviews over yer.nl"/>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74801"/>
                    <a:stretch/>
                  </pic:blipFill>
                  <pic:spPr bwMode="auto">
                    <a:xfrm>
                      <a:off x="0" y="0"/>
                      <a:ext cx="740410" cy="751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F3F7C7" w14:textId="442B2624" w:rsidR="00541CE5" w:rsidRPr="00533243" w:rsidRDefault="00541CE5" w:rsidP="00541CE5">
      <w:pPr>
        <w:rPr>
          <w:rFonts w:ascii="Verdana" w:hAnsi="Verdana"/>
          <w:sz w:val="20"/>
          <w:szCs w:val="20"/>
        </w:rPr>
      </w:pPr>
      <w:r w:rsidRPr="00533243">
        <w:rPr>
          <w:rFonts w:ascii="Verdana" w:hAnsi="Verdana"/>
          <w:sz w:val="20"/>
          <w:szCs w:val="20"/>
        </w:rPr>
        <w:t>Yentl Driesse</w:t>
      </w:r>
      <w:r w:rsidR="0073147E" w:rsidRPr="00533243">
        <w:rPr>
          <w:rFonts w:ascii="Verdana" w:hAnsi="Verdana"/>
          <w:sz w:val="20"/>
          <w:szCs w:val="20"/>
        </w:rPr>
        <w:t>ns</w:t>
      </w:r>
    </w:p>
    <w:p w14:paraId="26754E8F" w14:textId="5AE0D8D8" w:rsidR="00541CE5" w:rsidRPr="0073147E" w:rsidRDefault="00541CE5" w:rsidP="0073147E">
      <w:pPr>
        <w:tabs>
          <w:tab w:val="left" w:pos="4973"/>
        </w:tabs>
        <w:rPr>
          <w:rFonts w:ascii="Verdana" w:hAnsi="Verdana"/>
          <w:sz w:val="20"/>
          <w:szCs w:val="20"/>
          <w:lang w:val="de-DE"/>
        </w:rPr>
      </w:pPr>
      <w:r w:rsidRPr="0073147E">
        <w:rPr>
          <w:rFonts w:ascii="Verdana" w:hAnsi="Verdana"/>
          <w:sz w:val="20"/>
          <w:szCs w:val="20"/>
          <w:lang w:val="de-DE"/>
        </w:rPr>
        <w:t>Student</w:t>
      </w:r>
      <w:r w:rsidR="0073147E">
        <w:rPr>
          <w:rFonts w:ascii="Verdana" w:hAnsi="Verdana"/>
          <w:sz w:val="20"/>
          <w:szCs w:val="20"/>
          <w:lang w:val="de-DE"/>
        </w:rPr>
        <w:t xml:space="preserve"> Nummer</w:t>
      </w:r>
      <w:r w:rsidRPr="0073147E">
        <w:rPr>
          <w:rFonts w:ascii="Verdana" w:hAnsi="Verdana"/>
          <w:sz w:val="20"/>
          <w:szCs w:val="20"/>
          <w:lang w:val="de-DE"/>
        </w:rPr>
        <w:t>: 878244</w:t>
      </w:r>
      <w:r w:rsidR="0073147E" w:rsidRPr="0073147E">
        <w:rPr>
          <w:rFonts w:ascii="Verdana" w:hAnsi="Verdana"/>
          <w:sz w:val="20"/>
          <w:szCs w:val="20"/>
          <w:lang w:val="de-DE"/>
        </w:rPr>
        <w:tab/>
      </w:r>
    </w:p>
    <w:p w14:paraId="7D537F70" w14:textId="6568D827" w:rsidR="00541CE5" w:rsidRPr="0073147E" w:rsidRDefault="00541CE5" w:rsidP="00541CE5">
      <w:pPr>
        <w:rPr>
          <w:rFonts w:ascii="Verdana" w:hAnsi="Verdana"/>
          <w:sz w:val="20"/>
          <w:szCs w:val="20"/>
          <w:lang w:val="de-DE"/>
        </w:rPr>
      </w:pPr>
      <w:r w:rsidRPr="0073147E">
        <w:rPr>
          <w:rFonts w:ascii="Verdana" w:hAnsi="Verdana"/>
          <w:sz w:val="20"/>
          <w:szCs w:val="20"/>
          <w:lang w:val="de-DE"/>
        </w:rPr>
        <w:t xml:space="preserve">Datum: </w:t>
      </w:r>
      <w:r w:rsidR="008058E2" w:rsidRPr="0073147E">
        <w:rPr>
          <w:rFonts w:ascii="Verdana" w:hAnsi="Verdana"/>
          <w:sz w:val="20"/>
          <w:szCs w:val="20"/>
          <w:lang w:val="de-DE"/>
        </w:rPr>
        <w:t>14/04/</w:t>
      </w:r>
      <w:r w:rsidR="00E95159" w:rsidRPr="0073147E">
        <w:rPr>
          <w:rFonts w:ascii="Verdana" w:hAnsi="Verdana"/>
          <w:sz w:val="20"/>
          <w:szCs w:val="20"/>
          <w:lang w:val="de-DE"/>
        </w:rPr>
        <w:t>2023</w:t>
      </w:r>
    </w:p>
    <w:p w14:paraId="074CF46F" w14:textId="77777777" w:rsidR="00541CE5" w:rsidRPr="0073147E" w:rsidRDefault="00541CE5" w:rsidP="00541CE5">
      <w:pPr>
        <w:rPr>
          <w:rFonts w:ascii="Verdana" w:hAnsi="Verdana"/>
          <w:sz w:val="20"/>
          <w:szCs w:val="20"/>
          <w:lang w:val="de-DE"/>
        </w:rPr>
      </w:pPr>
    </w:p>
    <w:p w14:paraId="2E4A0CD5" w14:textId="3E10B6FD" w:rsidR="00541CE5" w:rsidRDefault="004C22A3" w:rsidP="00541CE5">
      <w:pPr>
        <w:rPr>
          <w:rFonts w:ascii="Verdana" w:hAnsi="Verdana"/>
          <w:sz w:val="20"/>
          <w:szCs w:val="20"/>
        </w:rPr>
      </w:pPr>
      <w:r>
        <w:rPr>
          <w:noProof/>
        </w:rPr>
        <mc:AlternateContent>
          <mc:Choice Requires="wps">
            <w:drawing>
              <wp:anchor distT="0" distB="0" distL="114300" distR="114300" simplePos="0" relativeHeight="251658246" behindDoc="1" locked="0" layoutInCell="1" allowOverlap="1" wp14:anchorId="1D68814D" wp14:editId="7AD0F9EB">
                <wp:simplePos x="0" y="0"/>
                <wp:positionH relativeFrom="page">
                  <wp:posOffset>5234305</wp:posOffset>
                </wp:positionH>
                <wp:positionV relativeFrom="paragraph">
                  <wp:posOffset>1259840</wp:posOffset>
                </wp:positionV>
                <wp:extent cx="3500120" cy="4855845"/>
                <wp:effectExtent l="0" t="0" r="5080" b="1905"/>
                <wp:wrapNone/>
                <wp:docPr id="63" name="Rechthoek: afgeronde hoeken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00120" cy="4855845"/>
                        </a:xfrm>
                        <a:prstGeom prst="roundRect">
                          <a:avLst/>
                        </a:prstGeom>
                        <a:solidFill>
                          <a:schemeClr val="accent1">
                            <a:lumMod val="75000"/>
                          </a:schemeClr>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7125604" id="Rechthoek: afgeronde hoeken 63" o:spid="_x0000_s1026" style="position:absolute;margin-left:412.15pt;margin-top:99.2pt;width:275.6pt;height:382.35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" fillcolor="#2f5496 [2404]" strokecolor="#2f5496 [2404]" strokeweight="1pt">
                <v:stroke joinstyle="miter"/>
                <v:path arrowok="t"/>
                <w10:wrap anchorx="page"/>
              </v:roundrect>
            </w:pict>
          </mc:Fallback>
        </mc:AlternateContent>
      </w:r>
      <w:r w:rsidR="00541CE5">
        <w:rPr>
          <w:noProof/>
        </w:rPr>
        <w:drawing>
          <wp:inline distT="0" distB="0" distL="0" distR="0" wp14:anchorId="3854B224" wp14:editId="2442EEEA">
            <wp:extent cx="5943600" cy="3714750"/>
            <wp:effectExtent l="19050" t="0" r="19050" b="1066800"/>
            <wp:docPr id="2" name="Picture 2" descr="Wat is arbeidsbemiddeling? - GBA Bemidde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t is arbeidsbemiddeling? - GBA Bemiddeli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7147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9DB1E4B" w14:textId="2EE98F9F" w:rsidR="00541CE5" w:rsidRPr="00AD74AD" w:rsidRDefault="00541CE5" w:rsidP="00167CEB">
      <w:pPr>
        <w:rPr>
          <w:rFonts w:ascii="Verdana" w:hAnsi="Verdana"/>
          <w:sz w:val="20"/>
          <w:szCs w:val="20"/>
          <w:lang w:val="nl-NL"/>
        </w:rPr>
      </w:pPr>
      <w:r w:rsidRPr="00AD74AD">
        <w:rPr>
          <w:rFonts w:ascii="Verdana" w:hAnsi="Verdana"/>
          <w:sz w:val="20"/>
          <w:szCs w:val="20"/>
          <w:lang w:val="nl-NL"/>
        </w:rPr>
        <w:t xml:space="preserve">Praktijkorganisatie: YER </w:t>
      </w:r>
      <w:r w:rsidR="00E95159" w:rsidRPr="00AD74AD">
        <w:rPr>
          <w:rFonts w:ascii="Verdana" w:hAnsi="Verdana"/>
          <w:sz w:val="20"/>
          <w:szCs w:val="20"/>
          <w:lang w:val="nl-NL"/>
        </w:rPr>
        <w:t>Nederland</w:t>
      </w:r>
    </w:p>
    <w:p w14:paraId="16261810" w14:textId="77777777" w:rsidR="00541CE5" w:rsidRPr="00AD74AD" w:rsidRDefault="00541CE5" w:rsidP="00541CE5">
      <w:pPr>
        <w:rPr>
          <w:rFonts w:ascii="Verdana" w:hAnsi="Verdana"/>
          <w:sz w:val="20"/>
          <w:szCs w:val="20"/>
          <w:lang w:val="nl-NL"/>
        </w:rPr>
      </w:pPr>
      <w:r w:rsidRPr="00AD74AD">
        <w:rPr>
          <w:rFonts w:ascii="Verdana" w:hAnsi="Verdana"/>
          <w:sz w:val="20"/>
          <w:szCs w:val="20"/>
          <w:lang w:val="nl-NL"/>
        </w:rPr>
        <w:t>Praktijkbegeleiders:</w:t>
      </w:r>
    </w:p>
    <w:p w14:paraId="4E75D81B" w14:textId="77777777" w:rsidR="00541CE5" w:rsidRPr="00AD74AD" w:rsidRDefault="00541CE5" w:rsidP="00AD74AD">
      <w:pPr>
        <w:ind w:left="360"/>
        <w:rPr>
          <w:rFonts w:ascii="Verdana" w:hAnsi="Verdana"/>
          <w:sz w:val="20"/>
          <w:szCs w:val="20"/>
          <w:lang w:val="nl-NL"/>
        </w:rPr>
      </w:pPr>
      <w:r w:rsidRPr="00AD74AD">
        <w:rPr>
          <w:rFonts w:ascii="Verdana" w:hAnsi="Verdana"/>
          <w:sz w:val="20"/>
          <w:szCs w:val="20"/>
          <w:lang w:val="nl-NL"/>
        </w:rPr>
        <w:t>Victor Latumahina</w:t>
      </w:r>
    </w:p>
    <w:p w14:paraId="153E2A8C" w14:textId="5F690459" w:rsidR="00E95159" w:rsidRPr="00AD74AD" w:rsidRDefault="00541CE5" w:rsidP="00AD74AD">
      <w:pPr>
        <w:ind w:firstLine="360"/>
        <w:rPr>
          <w:rFonts w:ascii="Verdana" w:hAnsi="Verdana"/>
          <w:sz w:val="20"/>
          <w:szCs w:val="20"/>
          <w:lang w:val="nl-NL"/>
        </w:rPr>
      </w:pPr>
      <w:r w:rsidRPr="00AD74AD">
        <w:rPr>
          <w:rFonts w:ascii="Verdana" w:hAnsi="Verdana"/>
          <w:sz w:val="20"/>
          <w:szCs w:val="20"/>
          <w:lang w:val="nl-NL"/>
        </w:rPr>
        <w:t>Vincent Lee</w:t>
      </w:r>
    </w:p>
    <w:p w14:paraId="37172607" w14:textId="16F3A98B" w:rsidR="00541CE5" w:rsidRPr="00AD74AD" w:rsidRDefault="00E95159" w:rsidP="00541CE5">
      <w:pPr>
        <w:rPr>
          <w:rFonts w:ascii="Verdana" w:hAnsi="Verdana"/>
          <w:sz w:val="20"/>
          <w:szCs w:val="20"/>
          <w:lang w:val="nl-NL"/>
        </w:rPr>
      </w:pPr>
      <w:r w:rsidRPr="00AD74AD">
        <w:rPr>
          <w:rFonts w:ascii="Verdana" w:hAnsi="Verdana"/>
          <w:sz w:val="20"/>
          <w:szCs w:val="20"/>
          <w:lang w:val="nl-NL"/>
        </w:rPr>
        <w:t>Studiebegeleider:</w:t>
      </w:r>
    </w:p>
    <w:p w14:paraId="0E1AA480" w14:textId="77777777" w:rsidR="00541CE5" w:rsidRPr="00AD74AD" w:rsidRDefault="00541CE5" w:rsidP="00AD74AD">
      <w:pPr>
        <w:ind w:left="360"/>
        <w:rPr>
          <w:rFonts w:ascii="Verdana" w:hAnsi="Verdana"/>
          <w:sz w:val="20"/>
          <w:szCs w:val="20"/>
          <w:lang w:val="nl-NL"/>
        </w:rPr>
      </w:pPr>
      <w:r w:rsidRPr="00AD74AD">
        <w:rPr>
          <w:rFonts w:ascii="Verdana" w:hAnsi="Verdana"/>
          <w:sz w:val="20"/>
          <w:szCs w:val="20"/>
          <w:lang w:val="nl-NL"/>
        </w:rPr>
        <w:t>Joep Verhaar</w:t>
      </w:r>
    </w:p>
    <w:p w14:paraId="5E2CC820" w14:textId="3C5829A3" w:rsidR="00541CE5" w:rsidRPr="00AD74AD" w:rsidRDefault="00AE7293" w:rsidP="00503262">
      <w:pPr>
        <w:pStyle w:val="Kop1"/>
        <w:spacing w:before="0"/>
        <w:jc w:val="both"/>
        <w:rPr>
          <w:lang w:val="nl-NL"/>
        </w:rPr>
      </w:pPr>
      <w:bookmarkStart w:id="0" w:name="_Toc132364214"/>
      <w:r w:rsidRPr="00AD74AD">
        <w:rPr>
          <w:lang w:val="nl-NL"/>
        </w:rPr>
        <w:lastRenderedPageBreak/>
        <w:t>Managements</w:t>
      </w:r>
      <w:r w:rsidR="00541CE5" w:rsidRPr="00AD74AD">
        <w:rPr>
          <w:lang w:val="nl-NL"/>
        </w:rPr>
        <w:t>amenvatting</w:t>
      </w:r>
      <w:bookmarkEnd w:id="0"/>
      <w:r w:rsidR="00541CE5" w:rsidRPr="00AD74AD">
        <w:rPr>
          <w:lang w:val="nl-NL"/>
        </w:rPr>
        <w:t xml:space="preserve"> </w:t>
      </w:r>
    </w:p>
    <w:p w14:paraId="1D42344C" w14:textId="77777777" w:rsidR="007F7758" w:rsidRPr="00AD74AD" w:rsidRDefault="007F7758" w:rsidP="00503262">
      <w:pPr>
        <w:spacing w:after="0"/>
        <w:jc w:val="both"/>
        <w:rPr>
          <w:lang w:val="nl-NL"/>
        </w:rPr>
      </w:pPr>
    </w:p>
    <w:p w14:paraId="753C8562" w14:textId="112AED8C" w:rsidR="00C2352E" w:rsidRDefault="00B14643" w:rsidP="00503262">
      <w:pPr>
        <w:spacing w:after="0"/>
        <w:jc w:val="both"/>
        <w:rPr>
          <w:lang w:val="nl-NL"/>
        </w:rPr>
      </w:pPr>
      <w:r>
        <w:rPr>
          <w:lang w:val="nl-NL"/>
        </w:rPr>
        <w:t>Het ontwikkelen van een professioneel</w:t>
      </w:r>
      <w:r w:rsidR="00123F82">
        <w:rPr>
          <w:lang w:val="nl-NL"/>
        </w:rPr>
        <w:t xml:space="preserve"> </w:t>
      </w:r>
      <w:r>
        <w:rPr>
          <w:lang w:val="nl-NL"/>
        </w:rPr>
        <w:t>en innovatief onboardingsprogramma? Daar wordt in dit test- en interventierapport aandacht aan besteed</w:t>
      </w:r>
      <w:r w:rsidR="00F667F0">
        <w:rPr>
          <w:lang w:val="nl-NL"/>
        </w:rPr>
        <w:t>.</w:t>
      </w:r>
      <w:r w:rsidR="00F667F0" w:rsidRPr="00F667F0">
        <w:rPr>
          <w:lang w:val="nl-NL"/>
        </w:rPr>
        <w:t xml:space="preserve"> </w:t>
      </w:r>
      <w:r w:rsidR="007F7758" w:rsidRPr="00F667F0">
        <w:rPr>
          <w:lang w:val="nl-NL"/>
        </w:rPr>
        <w:t xml:space="preserve">De organisatie YER en specifiek YER-executive is in de afgelopen jaren hard gegroeid. </w:t>
      </w:r>
      <w:r w:rsidR="00425DB9">
        <w:rPr>
          <w:lang w:val="nl-NL"/>
        </w:rPr>
        <w:t>De</w:t>
      </w:r>
      <w:r w:rsidR="007F7758" w:rsidRPr="00F667F0">
        <w:rPr>
          <w:lang w:val="nl-NL"/>
        </w:rPr>
        <w:t xml:space="preserve"> g</w:t>
      </w:r>
      <w:r w:rsidR="00F667F0">
        <w:rPr>
          <w:lang w:val="nl-NL"/>
        </w:rPr>
        <w:t>r</w:t>
      </w:r>
      <w:r w:rsidR="007F7758" w:rsidRPr="00F667F0">
        <w:rPr>
          <w:lang w:val="nl-NL"/>
        </w:rPr>
        <w:t xml:space="preserve">oei van </w:t>
      </w:r>
      <w:r w:rsidR="00973960">
        <w:rPr>
          <w:lang w:val="nl-NL"/>
        </w:rPr>
        <w:t>YER-executive</w:t>
      </w:r>
      <w:r w:rsidR="007F7758">
        <w:rPr>
          <w:lang w:val="nl-NL"/>
        </w:rPr>
        <w:t xml:space="preserve"> </w:t>
      </w:r>
      <w:r w:rsidR="00425DB9">
        <w:rPr>
          <w:lang w:val="nl-NL"/>
        </w:rPr>
        <w:t>zorgde voor een stijgend aantal klantopdrachten onder de consultants.</w:t>
      </w:r>
      <w:r w:rsidR="007F7758">
        <w:rPr>
          <w:lang w:val="nl-NL"/>
        </w:rPr>
        <w:t xml:space="preserve"> </w:t>
      </w:r>
      <w:r w:rsidR="00425DB9">
        <w:rPr>
          <w:lang w:val="nl-NL"/>
        </w:rPr>
        <w:t>Om deze werkdruk te kunnen verlagen is er</w:t>
      </w:r>
      <w:r w:rsidR="007F7758">
        <w:rPr>
          <w:lang w:val="nl-NL"/>
        </w:rPr>
        <w:t xml:space="preserve"> </w:t>
      </w:r>
      <w:r w:rsidR="00425DB9">
        <w:rPr>
          <w:lang w:val="nl-NL"/>
        </w:rPr>
        <w:t>een aantal jaar geleden</w:t>
      </w:r>
      <w:r w:rsidR="007F7758">
        <w:rPr>
          <w:lang w:val="nl-NL"/>
        </w:rPr>
        <w:t xml:space="preserve"> </w:t>
      </w:r>
      <w:r w:rsidR="00FA1211">
        <w:rPr>
          <w:lang w:val="nl-NL"/>
        </w:rPr>
        <w:t xml:space="preserve">een nieuwe functie </w:t>
      </w:r>
      <w:r w:rsidR="00FA1211" w:rsidRPr="00B51B02">
        <w:rPr>
          <w:lang w:val="nl-NL"/>
        </w:rPr>
        <w:t>gecreëerd</w:t>
      </w:r>
      <w:r w:rsidR="00425DB9" w:rsidRPr="00B51B02">
        <w:rPr>
          <w:lang w:val="nl-NL"/>
        </w:rPr>
        <w:t>, namelijk</w:t>
      </w:r>
      <w:r w:rsidR="00FA1211" w:rsidRPr="00B51B02">
        <w:rPr>
          <w:lang w:val="nl-NL"/>
        </w:rPr>
        <w:t xml:space="preserve"> </w:t>
      </w:r>
      <w:r w:rsidR="00425DB9" w:rsidRPr="00B51B02">
        <w:rPr>
          <w:lang w:val="nl-NL"/>
        </w:rPr>
        <w:t>de functie van research consultant.</w:t>
      </w:r>
      <w:r w:rsidR="007F7758" w:rsidRPr="00B51B02">
        <w:rPr>
          <w:lang w:val="nl-NL"/>
        </w:rPr>
        <w:t xml:space="preserve"> </w:t>
      </w:r>
      <w:r w:rsidR="00425DB9" w:rsidRPr="00B51B02">
        <w:rPr>
          <w:lang w:val="nl-NL"/>
        </w:rPr>
        <w:t xml:space="preserve">De </w:t>
      </w:r>
      <w:r w:rsidR="007F7758" w:rsidRPr="00B51B02">
        <w:rPr>
          <w:lang w:val="nl-NL"/>
        </w:rPr>
        <w:t xml:space="preserve">research consultants </w:t>
      </w:r>
      <w:r w:rsidR="00425DB9" w:rsidRPr="00B51B02">
        <w:rPr>
          <w:lang w:val="nl-NL"/>
        </w:rPr>
        <w:t xml:space="preserve">zijn </w:t>
      </w:r>
      <w:r w:rsidR="007F7758" w:rsidRPr="00B51B02">
        <w:rPr>
          <w:lang w:val="nl-NL"/>
        </w:rPr>
        <w:t>aangenomen om researchwerkzaamheden</w:t>
      </w:r>
      <w:r w:rsidR="007F7758">
        <w:rPr>
          <w:lang w:val="nl-NL"/>
        </w:rPr>
        <w:t xml:space="preserve"> van de consultants over te kunnen nemen. </w:t>
      </w:r>
      <w:r w:rsidR="00425DB9">
        <w:rPr>
          <w:lang w:val="nl-NL"/>
        </w:rPr>
        <w:t>C</w:t>
      </w:r>
      <w:r w:rsidR="00D04451">
        <w:rPr>
          <w:lang w:val="nl-NL"/>
        </w:rPr>
        <w:t xml:space="preserve">onsultants spreken hun wens uit </w:t>
      </w:r>
      <w:r w:rsidR="001B051D">
        <w:rPr>
          <w:lang w:val="nl-NL"/>
        </w:rPr>
        <w:t xml:space="preserve">over de belangen </w:t>
      </w:r>
      <w:r w:rsidR="00D04451">
        <w:rPr>
          <w:lang w:val="nl-NL"/>
        </w:rPr>
        <w:t xml:space="preserve">van een goed ingewerkte research consultant die hen kan helpen in overnemen van </w:t>
      </w:r>
      <w:r w:rsidR="00D04451" w:rsidRPr="00425DB9">
        <w:rPr>
          <w:lang w:val="nl-NL"/>
        </w:rPr>
        <w:t xml:space="preserve">werkzaamheden om de werkdruk te verlagen en bij te kunnen dragen aan de groei </w:t>
      </w:r>
      <w:r w:rsidR="001B051D" w:rsidRPr="00425DB9">
        <w:rPr>
          <w:lang w:val="nl-NL"/>
        </w:rPr>
        <w:t xml:space="preserve">van </w:t>
      </w:r>
      <w:r w:rsidR="00D04451" w:rsidRPr="00425DB9">
        <w:rPr>
          <w:lang w:val="nl-NL"/>
        </w:rPr>
        <w:t xml:space="preserve">hun business. </w:t>
      </w:r>
      <w:r w:rsidR="00AC68EC" w:rsidRPr="00425DB9">
        <w:rPr>
          <w:lang w:val="nl-NL"/>
        </w:rPr>
        <w:t>Het goed onboarden is daarin extra van belang. Dit zorgt er namelijk voor dat de nieuwe research consultant snel wordt klaargestoomd om prestaties te</w:t>
      </w:r>
      <w:r w:rsidR="00AC68EC">
        <w:rPr>
          <w:lang w:val="nl-NL"/>
        </w:rPr>
        <w:t xml:space="preserve"> leveren binnen de organisatie.</w:t>
      </w:r>
      <w:r w:rsidR="00801F5E">
        <w:rPr>
          <w:lang w:val="nl-NL"/>
        </w:rPr>
        <w:t xml:space="preserve"> </w:t>
      </w:r>
    </w:p>
    <w:p w14:paraId="7A1858CD" w14:textId="77777777" w:rsidR="00FA1211" w:rsidRDefault="00FA1211" w:rsidP="00503262">
      <w:pPr>
        <w:spacing w:after="0"/>
        <w:jc w:val="both"/>
        <w:rPr>
          <w:lang w:val="nl-NL"/>
        </w:rPr>
      </w:pPr>
    </w:p>
    <w:p w14:paraId="26C1D95D" w14:textId="6F25A407" w:rsidR="00801F5E" w:rsidRDefault="00B14643" w:rsidP="00503262">
      <w:pPr>
        <w:spacing w:after="0"/>
        <w:jc w:val="both"/>
        <w:rPr>
          <w:lang w:val="nl-NL"/>
        </w:rPr>
      </w:pPr>
      <w:r>
        <w:rPr>
          <w:lang w:val="nl-NL"/>
        </w:rPr>
        <w:t>Echter is</w:t>
      </w:r>
      <w:r w:rsidR="00425DB9">
        <w:rPr>
          <w:lang w:val="nl-NL"/>
        </w:rPr>
        <w:t xml:space="preserve"> er</w:t>
      </w:r>
      <w:r>
        <w:rPr>
          <w:lang w:val="nl-NL"/>
        </w:rPr>
        <w:t xml:space="preserve"> door de groei van YER</w:t>
      </w:r>
      <w:r w:rsidR="00425DB9">
        <w:rPr>
          <w:lang w:val="nl-NL"/>
        </w:rPr>
        <w:t xml:space="preserve">-executive </w:t>
      </w:r>
      <w:r>
        <w:rPr>
          <w:lang w:val="nl-NL"/>
        </w:rPr>
        <w:t>onduidelijkheid</w:t>
      </w:r>
      <w:r w:rsidR="00123F82">
        <w:rPr>
          <w:lang w:val="nl-NL"/>
        </w:rPr>
        <w:t xml:space="preserve"> </w:t>
      </w:r>
      <w:r>
        <w:rPr>
          <w:lang w:val="nl-NL"/>
        </w:rPr>
        <w:t xml:space="preserve">over de invulling van de onboarding. </w:t>
      </w:r>
      <w:r w:rsidR="00C2352E">
        <w:rPr>
          <w:lang w:val="nl-NL"/>
        </w:rPr>
        <w:t xml:space="preserve">Consultants </w:t>
      </w:r>
      <w:r w:rsidR="00D825DB">
        <w:rPr>
          <w:lang w:val="nl-NL"/>
        </w:rPr>
        <w:t xml:space="preserve">geven aan </w:t>
      </w:r>
      <w:r w:rsidR="00C2352E">
        <w:rPr>
          <w:lang w:val="nl-NL"/>
        </w:rPr>
        <w:t xml:space="preserve">onvoldoende </w:t>
      </w:r>
      <w:r w:rsidR="00D825DB">
        <w:rPr>
          <w:lang w:val="nl-NL"/>
        </w:rPr>
        <w:t xml:space="preserve">handvatten en </w:t>
      </w:r>
      <w:r w:rsidR="00C2352E">
        <w:rPr>
          <w:lang w:val="nl-NL"/>
        </w:rPr>
        <w:t>middelen te</w:t>
      </w:r>
      <w:r w:rsidR="00D825DB">
        <w:rPr>
          <w:lang w:val="nl-NL"/>
        </w:rPr>
        <w:t>r beschikking te</w:t>
      </w:r>
      <w:r w:rsidR="00C2352E">
        <w:rPr>
          <w:lang w:val="nl-NL"/>
        </w:rPr>
        <w:t xml:space="preserve"> hebben om de nieuwe research consultants goed te onboarden. </w:t>
      </w:r>
      <w:r w:rsidR="005F7CC4">
        <w:rPr>
          <w:lang w:val="nl-NL"/>
        </w:rPr>
        <w:t>Om consultants de juiste handvatten te kunnen bieden</w:t>
      </w:r>
      <w:r w:rsidR="00AC68EC">
        <w:rPr>
          <w:lang w:val="nl-NL"/>
        </w:rPr>
        <w:t xml:space="preserve"> is er een innovatieve </w:t>
      </w:r>
      <w:r w:rsidR="001D2AA7">
        <w:rPr>
          <w:lang w:val="nl-NL"/>
        </w:rPr>
        <w:t>onboardingsmap</w:t>
      </w:r>
      <w:r w:rsidR="00973960">
        <w:rPr>
          <w:lang w:val="nl-NL"/>
        </w:rPr>
        <w:t xml:space="preserve"> ontwikkeld</w:t>
      </w:r>
      <w:r w:rsidR="00C2352E">
        <w:rPr>
          <w:lang w:val="nl-NL"/>
        </w:rPr>
        <w:t>. De onboardingsmap biedt consultants</w:t>
      </w:r>
      <w:r w:rsidR="00973960">
        <w:rPr>
          <w:lang w:val="nl-NL"/>
        </w:rPr>
        <w:t xml:space="preserve"> en buddy’s</w:t>
      </w:r>
      <w:r w:rsidR="00C2352E">
        <w:rPr>
          <w:lang w:val="nl-NL"/>
        </w:rPr>
        <w:t xml:space="preserve"> inhoudelijke handvatten om </w:t>
      </w:r>
      <w:r w:rsidR="00973960">
        <w:rPr>
          <w:lang w:val="nl-NL"/>
        </w:rPr>
        <w:t>de</w:t>
      </w:r>
      <w:r w:rsidR="00C2352E">
        <w:rPr>
          <w:lang w:val="nl-NL"/>
        </w:rPr>
        <w:t xml:space="preserve"> juiste begeleiding te kunnen bieden </w:t>
      </w:r>
      <w:r w:rsidR="00973960">
        <w:rPr>
          <w:lang w:val="nl-NL"/>
        </w:rPr>
        <w:t>aan de nieuwe research consultants</w:t>
      </w:r>
      <w:r w:rsidR="001D2AA7">
        <w:rPr>
          <w:lang w:val="nl-NL"/>
        </w:rPr>
        <w:t>.</w:t>
      </w:r>
      <w:r w:rsidR="00C2352E">
        <w:rPr>
          <w:lang w:val="nl-NL"/>
        </w:rPr>
        <w:t xml:space="preserve"> </w:t>
      </w:r>
      <w:r w:rsidR="00801F5E">
        <w:rPr>
          <w:lang w:val="nl-NL"/>
        </w:rPr>
        <w:t xml:space="preserve">De innovatieve onboardingsmap omvat een onboardingschecklist, onboardingsstappenplan en ondersteunende documenten. De checklist biedt een </w:t>
      </w:r>
      <w:r w:rsidR="00973960">
        <w:rPr>
          <w:lang w:val="nl-NL"/>
        </w:rPr>
        <w:t>praktisch</w:t>
      </w:r>
      <w:r w:rsidR="00801F5E">
        <w:rPr>
          <w:lang w:val="nl-NL"/>
        </w:rPr>
        <w:t xml:space="preserve"> houvast</w:t>
      </w:r>
      <w:r w:rsidR="00C2352E">
        <w:rPr>
          <w:lang w:val="nl-NL"/>
        </w:rPr>
        <w:t xml:space="preserve"> waarin </w:t>
      </w:r>
      <w:r w:rsidR="00801F5E">
        <w:rPr>
          <w:lang w:val="nl-NL"/>
        </w:rPr>
        <w:t>specifieke taken</w:t>
      </w:r>
      <w:r w:rsidR="00C2352E">
        <w:rPr>
          <w:lang w:val="nl-NL"/>
        </w:rPr>
        <w:t xml:space="preserve"> staan</w:t>
      </w:r>
      <w:r w:rsidR="00801F5E">
        <w:rPr>
          <w:lang w:val="nl-NL"/>
        </w:rPr>
        <w:t xml:space="preserve"> beschreven voor </w:t>
      </w:r>
      <w:r w:rsidR="00973960">
        <w:rPr>
          <w:lang w:val="nl-NL"/>
        </w:rPr>
        <w:t>iedere</w:t>
      </w:r>
      <w:r w:rsidR="00801F5E">
        <w:rPr>
          <w:lang w:val="nl-NL"/>
        </w:rPr>
        <w:t xml:space="preserve"> </w:t>
      </w:r>
      <w:r w:rsidR="00C2352E">
        <w:rPr>
          <w:lang w:val="nl-NL"/>
        </w:rPr>
        <w:t>betrokkene</w:t>
      </w:r>
      <w:r w:rsidR="00801F5E">
        <w:rPr>
          <w:lang w:val="nl-NL"/>
        </w:rPr>
        <w:t xml:space="preserve">. Het </w:t>
      </w:r>
      <w:r w:rsidR="00C2352E">
        <w:rPr>
          <w:lang w:val="nl-NL"/>
        </w:rPr>
        <w:t>stappenplan</w:t>
      </w:r>
      <w:r w:rsidR="00801F5E">
        <w:rPr>
          <w:lang w:val="nl-NL"/>
        </w:rPr>
        <w:t xml:space="preserve"> geeft een </w:t>
      </w:r>
      <w:r w:rsidR="00C2352E">
        <w:rPr>
          <w:lang w:val="nl-NL"/>
        </w:rPr>
        <w:t>aanvullende</w:t>
      </w:r>
      <w:r w:rsidR="00801F5E">
        <w:rPr>
          <w:lang w:val="nl-NL"/>
        </w:rPr>
        <w:t xml:space="preserve"> beschrijving </w:t>
      </w:r>
      <w:r w:rsidR="001D2AA7">
        <w:rPr>
          <w:lang w:val="nl-NL"/>
        </w:rPr>
        <w:t>van</w:t>
      </w:r>
      <w:r w:rsidR="00DB70FA">
        <w:rPr>
          <w:lang w:val="nl-NL"/>
        </w:rPr>
        <w:t xml:space="preserve"> de taken, praktijkopdrachten en verantwoordelijkheden in de checklist. </w:t>
      </w:r>
      <w:r w:rsidR="00C2352E">
        <w:rPr>
          <w:lang w:val="nl-NL"/>
        </w:rPr>
        <w:t>Daarnaast bieden de</w:t>
      </w:r>
      <w:r w:rsidR="00801F5E">
        <w:rPr>
          <w:lang w:val="nl-NL"/>
        </w:rPr>
        <w:t xml:space="preserve"> ondersteunende documenten inhoudelijke </w:t>
      </w:r>
      <w:r w:rsidR="00973960">
        <w:rPr>
          <w:lang w:val="nl-NL"/>
        </w:rPr>
        <w:t>handvatten</w:t>
      </w:r>
      <w:r w:rsidR="00801F5E">
        <w:rPr>
          <w:lang w:val="nl-NL"/>
        </w:rPr>
        <w:t xml:space="preserve"> </w:t>
      </w:r>
      <w:r w:rsidR="00973960">
        <w:rPr>
          <w:lang w:val="nl-NL"/>
        </w:rPr>
        <w:t>in</w:t>
      </w:r>
      <w:r w:rsidR="00801F5E">
        <w:rPr>
          <w:lang w:val="nl-NL"/>
        </w:rPr>
        <w:t xml:space="preserve"> het kunnen uitvoeren van alle stappen in het onboardingsproces</w:t>
      </w:r>
      <w:r w:rsidR="00C2352E">
        <w:rPr>
          <w:lang w:val="nl-NL"/>
        </w:rPr>
        <w:t>.</w:t>
      </w:r>
    </w:p>
    <w:p w14:paraId="669171F9" w14:textId="77777777" w:rsidR="00503262" w:rsidRDefault="00503262" w:rsidP="00503262">
      <w:pPr>
        <w:spacing w:after="0"/>
        <w:jc w:val="both"/>
        <w:rPr>
          <w:lang w:val="nl-NL"/>
        </w:rPr>
      </w:pPr>
    </w:p>
    <w:p w14:paraId="34701219" w14:textId="6FECE44F" w:rsidR="00123F82" w:rsidRDefault="00973960" w:rsidP="00503262">
      <w:pPr>
        <w:spacing w:after="0"/>
        <w:jc w:val="both"/>
        <w:rPr>
          <w:lang w:val="nl-NL"/>
        </w:rPr>
      </w:pPr>
      <w:r>
        <w:rPr>
          <w:lang w:val="nl-NL"/>
        </w:rPr>
        <w:t>Naast de handvatten in de onboardingsmap</w:t>
      </w:r>
      <w:r w:rsidR="00C2352E">
        <w:rPr>
          <w:lang w:val="nl-NL"/>
        </w:rPr>
        <w:t xml:space="preserve"> hebben er bijeenkomsten plaatsgevonden </w:t>
      </w:r>
      <w:r w:rsidR="00123F82">
        <w:rPr>
          <w:lang w:val="nl-NL"/>
        </w:rPr>
        <w:t xml:space="preserve">die hebben bijgedragen aan het geven van handvatten </w:t>
      </w:r>
      <w:r w:rsidR="008E182B">
        <w:rPr>
          <w:lang w:val="nl-NL"/>
        </w:rPr>
        <w:t xml:space="preserve">en ophalen van verbeteringen met betrekking tot de </w:t>
      </w:r>
      <w:r w:rsidR="00425DB9">
        <w:rPr>
          <w:lang w:val="nl-NL"/>
        </w:rPr>
        <w:t xml:space="preserve">innovatieve </w:t>
      </w:r>
      <w:r w:rsidR="008E182B">
        <w:rPr>
          <w:lang w:val="nl-NL"/>
        </w:rPr>
        <w:t>onboardingsmap</w:t>
      </w:r>
      <w:r w:rsidR="00123F82">
        <w:rPr>
          <w:lang w:val="nl-NL"/>
        </w:rPr>
        <w:t>. In deze bijeenkomsten zijn de belangen van de betrokkenen meegenomen om tot een passende en duurzame eindversie van de onboardingsmap te komen. Om te beginnen hebben er</w:t>
      </w:r>
      <w:r w:rsidR="00C2352E">
        <w:rPr>
          <w:lang w:val="nl-NL"/>
        </w:rPr>
        <w:t xml:space="preserve"> </w:t>
      </w:r>
      <w:r w:rsidR="00BA2A04">
        <w:rPr>
          <w:lang w:val="nl-NL"/>
        </w:rPr>
        <w:t>bijeenkomsten met de managing consultants en buddy</w:t>
      </w:r>
      <w:r w:rsidR="00123F82">
        <w:rPr>
          <w:lang w:val="nl-NL"/>
        </w:rPr>
        <w:t>’</w:t>
      </w:r>
      <w:r w:rsidR="00BA2A04">
        <w:rPr>
          <w:lang w:val="nl-NL"/>
        </w:rPr>
        <w:t>s</w:t>
      </w:r>
      <w:r w:rsidR="008E182B">
        <w:rPr>
          <w:lang w:val="nl-NL"/>
        </w:rPr>
        <w:t xml:space="preserve"> </w:t>
      </w:r>
      <w:r w:rsidR="00123F82">
        <w:rPr>
          <w:lang w:val="nl-NL"/>
        </w:rPr>
        <w:t xml:space="preserve">plaatsgevonden om naast het geven van handvatten verbeteringen op te halen </w:t>
      </w:r>
      <w:r>
        <w:rPr>
          <w:lang w:val="nl-NL"/>
        </w:rPr>
        <w:t>met betrekking tot</w:t>
      </w:r>
      <w:r w:rsidR="00123F82">
        <w:rPr>
          <w:lang w:val="nl-NL"/>
        </w:rPr>
        <w:t xml:space="preserve"> de inhoudelijke onboardingsmap. Ook zijn er verbetervoorstellen opgehaald tijdens de YER-executive meeting en</w:t>
      </w:r>
      <w:r>
        <w:rPr>
          <w:lang w:val="nl-NL"/>
        </w:rPr>
        <w:t xml:space="preserve"> </w:t>
      </w:r>
      <w:r w:rsidR="00B51B02">
        <w:rPr>
          <w:lang w:val="nl-NL"/>
        </w:rPr>
        <w:t xml:space="preserve">tevens </w:t>
      </w:r>
      <w:r w:rsidR="00123F82">
        <w:rPr>
          <w:lang w:val="nl-NL"/>
        </w:rPr>
        <w:t xml:space="preserve">stond dit moment in teken van lancering van de onboardingsmap om de consultants </w:t>
      </w:r>
      <w:r w:rsidR="008E182B">
        <w:rPr>
          <w:lang w:val="nl-NL"/>
        </w:rPr>
        <w:t xml:space="preserve">de juiste </w:t>
      </w:r>
      <w:r w:rsidR="00123F82">
        <w:rPr>
          <w:lang w:val="nl-NL"/>
        </w:rPr>
        <w:t>handvatten te geven. In beide bijeenkomsten he</w:t>
      </w:r>
      <w:r w:rsidR="008E182B">
        <w:rPr>
          <w:lang w:val="nl-NL"/>
        </w:rPr>
        <w:t xml:space="preserve">eft </w:t>
      </w:r>
      <w:r w:rsidR="00123F82">
        <w:rPr>
          <w:lang w:val="nl-NL"/>
        </w:rPr>
        <w:t>een reactiemeting plaatsgevonden. Als laatst hebben er coachgesprekken plaatsgevonden met de consultants om</w:t>
      </w:r>
      <w:r>
        <w:rPr>
          <w:lang w:val="nl-NL"/>
        </w:rPr>
        <w:t xml:space="preserve"> te sturen op</w:t>
      </w:r>
      <w:r w:rsidR="00123F82">
        <w:rPr>
          <w:lang w:val="nl-NL"/>
        </w:rPr>
        <w:t xml:space="preserve"> </w:t>
      </w:r>
      <w:r>
        <w:rPr>
          <w:lang w:val="nl-NL"/>
        </w:rPr>
        <w:t xml:space="preserve">toekomstig </w:t>
      </w:r>
      <w:r w:rsidR="00123F82">
        <w:rPr>
          <w:lang w:val="nl-NL"/>
        </w:rPr>
        <w:t>gedragsverandering.</w:t>
      </w:r>
    </w:p>
    <w:p w14:paraId="41AF5FCE" w14:textId="77777777" w:rsidR="00503262" w:rsidRPr="007A711E" w:rsidRDefault="00503262" w:rsidP="00503262">
      <w:pPr>
        <w:spacing w:after="0"/>
        <w:jc w:val="both"/>
        <w:rPr>
          <w:lang w:val="nl-NL"/>
        </w:rPr>
      </w:pPr>
    </w:p>
    <w:p w14:paraId="26FB1F09" w14:textId="60809FDC" w:rsidR="00801F5E" w:rsidRPr="007A711E" w:rsidRDefault="00BA2A04" w:rsidP="006A6FBF">
      <w:pPr>
        <w:spacing w:after="0"/>
        <w:jc w:val="both"/>
        <w:rPr>
          <w:lang w:val="nl-NL"/>
        </w:rPr>
      </w:pPr>
      <w:r>
        <w:rPr>
          <w:lang w:val="nl-NL"/>
        </w:rPr>
        <w:t xml:space="preserve">De evaluatiefase maakt inzichtelijk dat de beoogde uitkomst van de innovatieve </w:t>
      </w:r>
      <w:r w:rsidR="007747B6">
        <w:rPr>
          <w:lang w:val="nl-NL"/>
        </w:rPr>
        <w:t xml:space="preserve">onboardingsmap is behaald. </w:t>
      </w:r>
      <w:r>
        <w:rPr>
          <w:lang w:val="nl-NL"/>
        </w:rPr>
        <w:t xml:space="preserve">Ook kan er worden geconcludeerd dat het effect gedeeltelijk is bereikt. </w:t>
      </w:r>
      <w:r w:rsidR="00A542F7">
        <w:rPr>
          <w:lang w:val="nl-NL"/>
        </w:rPr>
        <w:t>D</w:t>
      </w:r>
      <w:r w:rsidR="00827DBD">
        <w:rPr>
          <w:lang w:val="nl-NL"/>
        </w:rPr>
        <w:t>e resultaten</w:t>
      </w:r>
      <w:r w:rsidR="00A542F7">
        <w:rPr>
          <w:lang w:val="nl-NL"/>
        </w:rPr>
        <w:t xml:space="preserve"> van de evaluatie tonen aan</w:t>
      </w:r>
      <w:r>
        <w:rPr>
          <w:lang w:val="nl-NL"/>
        </w:rPr>
        <w:t xml:space="preserve"> dat de consultants en buddy’s ervaren voldoende handvatten te hebben in het bieden</w:t>
      </w:r>
      <w:r w:rsidR="005F7CC4">
        <w:rPr>
          <w:lang w:val="nl-NL"/>
        </w:rPr>
        <w:t xml:space="preserve"> </w:t>
      </w:r>
      <w:r>
        <w:rPr>
          <w:lang w:val="nl-NL"/>
        </w:rPr>
        <w:t xml:space="preserve">van een goede begeleiding in de onboarding van de research consultants bij YER-executive. Daarentegen </w:t>
      </w:r>
      <w:r w:rsidR="007F7758">
        <w:rPr>
          <w:lang w:val="nl-NL"/>
        </w:rPr>
        <w:t xml:space="preserve">is er maar een korte tijd geweest om de </w:t>
      </w:r>
      <w:r>
        <w:rPr>
          <w:lang w:val="nl-NL"/>
        </w:rPr>
        <w:t>innovatieve onboardingsmap te testen</w:t>
      </w:r>
      <w:r w:rsidR="007F7758">
        <w:rPr>
          <w:lang w:val="nl-NL"/>
        </w:rPr>
        <w:t xml:space="preserve"> en kan er</w:t>
      </w:r>
      <w:r>
        <w:rPr>
          <w:lang w:val="nl-NL"/>
        </w:rPr>
        <w:t xml:space="preserve"> niet op gedragsverandering worden gemeten</w:t>
      </w:r>
      <w:r w:rsidR="006A6FBF">
        <w:rPr>
          <w:lang w:val="nl-NL"/>
        </w:rPr>
        <w:t xml:space="preserve">. Ook </w:t>
      </w:r>
      <w:r w:rsidR="007F7758">
        <w:rPr>
          <w:lang w:val="nl-NL"/>
        </w:rPr>
        <w:t xml:space="preserve">kan </w:t>
      </w:r>
      <w:r>
        <w:rPr>
          <w:lang w:val="nl-NL"/>
        </w:rPr>
        <w:t xml:space="preserve">de </w:t>
      </w:r>
      <w:r w:rsidR="007F7758">
        <w:rPr>
          <w:lang w:val="nl-NL"/>
        </w:rPr>
        <w:t xml:space="preserve">beoogde </w:t>
      </w:r>
      <w:r>
        <w:rPr>
          <w:lang w:val="nl-NL"/>
        </w:rPr>
        <w:t>bestemming kan niet in kaart worden gebracht. Dit omdat beide zaken pas na een langere tijd inzichtelijk kunnen worden gemaakt.</w:t>
      </w:r>
      <w:r w:rsidR="007F7758">
        <w:rPr>
          <w:lang w:val="nl-NL"/>
        </w:rPr>
        <w:t xml:space="preserve"> Het is van belang dat er in de toekomst een nieuwe meting wordt gedaan om te kunnen garanderen dat de consultants bij YER-executive ook daadwerkelijk gedragsverandering hebben doormaakt.</w:t>
      </w:r>
    </w:p>
    <w:p w14:paraId="0800A2C3" w14:textId="27FD576C" w:rsidR="00AD74AD" w:rsidRDefault="00541CE5" w:rsidP="00DB70FA">
      <w:pPr>
        <w:pStyle w:val="Kop1"/>
        <w:rPr>
          <w:lang w:val="nl-NL"/>
        </w:rPr>
      </w:pPr>
      <w:bookmarkStart w:id="1" w:name="_Toc132364215"/>
      <w:r w:rsidRPr="007A711E">
        <w:rPr>
          <w:lang w:val="nl-NL"/>
        </w:rPr>
        <w:lastRenderedPageBreak/>
        <w:t>Voorwoord</w:t>
      </w:r>
      <w:bookmarkEnd w:id="1"/>
      <w:r w:rsidRPr="007A711E">
        <w:rPr>
          <w:lang w:val="nl-NL"/>
        </w:rPr>
        <w:t xml:space="preserve"> </w:t>
      </w:r>
    </w:p>
    <w:p w14:paraId="3D0F8667" w14:textId="77777777" w:rsidR="00DB70FA" w:rsidRPr="00DB70FA" w:rsidRDefault="00DB70FA" w:rsidP="00DB70FA">
      <w:pPr>
        <w:spacing w:after="0"/>
        <w:rPr>
          <w:lang w:val="nl-NL"/>
        </w:rPr>
      </w:pPr>
    </w:p>
    <w:p w14:paraId="6CC0EB3B" w14:textId="281B026B" w:rsidR="003F044D" w:rsidRDefault="003F044D" w:rsidP="00DB70FA">
      <w:pPr>
        <w:spacing w:after="0"/>
        <w:jc w:val="both"/>
        <w:rPr>
          <w:lang w:val="nl-NL"/>
        </w:rPr>
      </w:pPr>
      <w:r w:rsidRPr="007A711E">
        <w:rPr>
          <w:lang w:val="nl-NL"/>
        </w:rPr>
        <w:t>Beste lezer,</w:t>
      </w:r>
    </w:p>
    <w:p w14:paraId="2F38846F" w14:textId="77777777" w:rsidR="00DB70FA" w:rsidRDefault="00DB70FA" w:rsidP="00DB70FA">
      <w:pPr>
        <w:spacing w:after="0"/>
        <w:jc w:val="both"/>
        <w:rPr>
          <w:lang w:val="nl-NL"/>
        </w:rPr>
      </w:pPr>
    </w:p>
    <w:p w14:paraId="63CCB71C" w14:textId="17A3F1CA" w:rsidR="00F65364" w:rsidRDefault="007A711E" w:rsidP="00DB70FA">
      <w:pPr>
        <w:spacing w:after="0"/>
        <w:jc w:val="both"/>
        <w:rPr>
          <w:lang w:val="nl-NL"/>
        </w:rPr>
      </w:pPr>
      <w:r w:rsidRPr="003F044D">
        <w:rPr>
          <w:lang w:val="nl-NL"/>
        </w:rPr>
        <w:t xml:space="preserve">Mijn naam is Yentl Driessens, </w:t>
      </w:r>
      <w:r>
        <w:rPr>
          <w:lang w:val="nl-NL"/>
        </w:rPr>
        <w:t>eenentwintig</w:t>
      </w:r>
      <w:r w:rsidRPr="003F044D">
        <w:rPr>
          <w:lang w:val="nl-NL"/>
        </w:rPr>
        <w:t xml:space="preserve"> jaar oud en </w:t>
      </w:r>
      <w:r w:rsidR="00F65364">
        <w:rPr>
          <w:lang w:val="nl-NL"/>
        </w:rPr>
        <w:t>sinds</w:t>
      </w:r>
      <w:r>
        <w:rPr>
          <w:lang w:val="nl-NL"/>
        </w:rPr>
        <w:t xml:space="preserve"> augustus 202</w:t>
      </w:r>
      <w:r w:rsidR="00BA16BE">
        <w:rPr>
          <w:lang w:val="nl-NL"/>
        </w:rPr>
        <w:t>2</w:t>
      </w:r>
      <w:r>
        <w:rPr>
          <w:lang w:val="nl-NL"/>
        </w:rPr>
        <w:t xml:space="preserve"> gestart met mijn HR-afstudeerstage bij YER</w:t>
      </w:r>
      <w:r w:rsidR="00FE41DF">
        <w:rPr>
          <w:lang w:val="nl-NL"/>
        </w:rPr>
        <w:t>-executive</w:t>
      </w:r>
      <w:r>
        <w:rPr>
          <w:lang w:val="nl-NL"/>
        </w:rPr>
        <w:t>. In</w:t>
      </w:r>
      <w:r w:rsidR="00D300A3">
        <w:rPr>
          <w:lang w:val="nl-NL"/>
        </w:rPr>
        <w:t xml:space="preserve">middels </w:t>
      </w:r>
      <w:r w:rsidR="00AD74AD">
        <w:rPr>
          <w:lang w:val="nl-NL"/>
        </w:rPr>
        <w:t>volg</w:t>
      </w:r>
      <w:r w:rsidR="00D300A3">
        <w:rPr>
          <w:lang w:val="nl-NL"/>
        </w:rPr>
        <w:t xml:space="preserve"> ik </w:t>
      </w:r>
      <w:r w:rsidR="00BA16BE">
        <w:rPr>
          <w:lang w:val="nl-NL"/>
        </w:rPr>
        <w:t>het</w:t>
      </w:r>
      <w:r>
        <w:rPr>
          <w:lang w:val="nl-NL"/>
        </w:rPr>
        <w:t xml:space="preserve"> laatste jaar </w:t>
      </w:r>
      <w:r w:rsidR="00D300A3">
        <w:rPr>
          <w:lang w:val="nl-NL"/>
        </w:rPr>
        <w:t>aan</w:t>
      </w:r>
      <w:r>
        <w:rPr>
          <w:lang w:val="nl-NL"/>
        </w:rPr>
        <w:t xml:space="preserve"> de opleiding Human Resource Management op Fontys hogeschool </w:t>
      </w:r>
      <w:r w:rsidR="00B31F29">
        <w:rPr>
          <w:lang w:val="nl-NL"/>
        </w:rPr>
        <w:t>te</w:t>
      </w:r>
      <w:r>
        <w:rPr>
          <w:lang w:val="nl-NL"/>
        </w:rPr>
        <w:t xml:space="preserve"> Tilburg</w:t>
      </w:r>
      <w:r w:rsidR="00D300A3">
        <w:rPr>
          <w:lang w:val="nl-NL"/>
        </w:rPr>
        <w:t xml:space="preserve"> en</w:t>
      </w:r>
      <w:r>
        <w:rPr>
          <w:lang w:val="nl-NL"/>
        </w:rPr>
        <w:t xml:space="preserve"> ben </w:t>
      </w:r>
      <w:r w:rsidR="00AD74AD">
        <w:rPr>
          <w:lang w:val="nl-NL"/>
        </w:rPr>
        <w:t xml:space="preserve">ik </w:t>
      </w:r>
      <w:r>
        <w:rPr>
          <w:lang w:val="nl-NL"/>
        </w:rPr>
        <w:t xml:space="preserve">volop </w:t>
      </w:r>
      <w:r w:rsidR="00F65364">
        <w:rPr>
          <w:lang w:val="nl-NL"/>
        </w:rPr>
        <w:t>bezig</w:t>
      </w:r>
      <w:r>
        <w:rPr>
          <w:lang w:val="nl-NL"/>
        </w:rPr>
        <w:t xml:space="preserve"> mijzelf </w:t>
      </w:r>
      <w:r w:rsidR="00F65364">
        <w:rPr>
          <w:lang w:val="nl-NL"/>
        </w:rPr>
        <w:t>te ontwikkelen als</w:t>
      </w:r>
      <w:r>
        <w:rPr>
          <w:lang w:val="nl-NL"/>
        </w:rPr>
        <w:t xml:space="preserve"> HR-professional </w:t>
      </w:r>
      <w:r w:rsidR="00B31F29">
        <w:rPr>
          <w:lang w:val="nl-NL"/>
        </w:rPr>
        <w:t>op de arbeidsmarkt</w:t>
      </w:r>
      <w:r>
        <w:rPr>
          <w:lang w:val="nl-NL"/>
        </w:rPr>
        <w:t xml:space="preserve">. </w:t>
      </w:r>
      <w:r w:rsidR="00F65364" w:rsidRPr="00F65364">
        <w:rPr>
          <w:lang w:val="nl-NL"/>
        </w:rPr>
        <w:t xml:space="preserve">Naast </w:t>
      </w:r>
      <w:r w:rsidR="00F65364">
        <w:rPr>
          <w:lang w:val="nl-NL"/>
        </w:rPr>
        <w:t xml:space="preserve">het zichtbaar groeien </w:t>
      </w:r>
      <w:r w:rsidR="00F65364" w:rsidRPr="00F65364">
        <w:rPr>
          <w:lang w:val="nl-NL"/>
        </w:rPr>
        <w:t>in mijn stage</w:t>
      </w:r>
      <w:r w:rsidR="00F65364">
        <w:rPr>
          <w:lang w:val="nl-NL"/>
        </w:rPr>
        <w:t>werkzaamheden</w:t>
      </w:r>
      <w:r w:rsidR="00F65364" w:rsidRPr="00F65364">
        <w:rPr>
          <w:lang w:val="nl-NL"/>
        </w:rPr>
        <w:t xml:space="preserve">, excelleer ik </w:t>
      </w:r>
      <w:r w:rsidR="00F65364">
        <w:rPr>
          <w:lang w:val="nl-NL"/>
        </w:rPr>
        <w:t xml:space="preserve">in de rol </w:t>
      </w:r>
      <w:r w:rsidR="00F65364" w:rsidRPr="00F65364">
        <w:rPr>
          <w:lang w:val="nl-NL"/>
        </w:rPr>
        <w:t xml:space="preserve">als HR-adviseur en werk ik samen met belangrijke stakeholders aan een passende interventieverbetering binnen YER-executive. </w:t>
      </w:r>
      <w:r w:rsidR="00F65364">
        <w:rPr>
          <w:lang w:val="nl-NL"/>
        </w:rPr>
        <w:t xml:space="preserve">De combinatie tussen het HR-werkveld en de </w:t>
      </w:r>
      <w:r w:rsidR="00C36F57">
        <w:rPr>
          <w:lang w:val="nl-NL"/>
        </w:rPr>
        <w:t xml:space="preserve">literatuur </w:t>
      </w:r>
      <w:r w:rsidR="00F65364">
        <w:rPr>
          <w:lang w:val="nl-NL"/>
        </w:rPr>
        <w:t>maken mij enthousiast en brengen mij in beweging.</w:t>
      </w:r>
    </w:p>
    <w:p w14:paraId="077F9A18" w14:textId="77777777" w:rsidR="00DB70FA" w:rsidRDefault="00DB70FA" w:rsidP="00DB70FA">
      <w:pPr>
        <w:spacing w:after="0"/>
        <w:jc w:val="both"/>
        <w:rPr>
          <w:lang w:val="nl-NL"/>
        </w:rPr>
      </w:pPr>
    </w:p>
    <w:p w14:paraId="66A04E90" w14:textId="454737AD" w:rsidR="00D300A3" w:rsidRDefault="007A711E" w:rsidP="00DB70FA">
      <w:pPr>
        <w:spacing w:after="0"/>
        <w:jc w:val="both"/>
        <w:rPr>
          <w:lang w:val="nl-NL"/>
        </w:rPr>
      </w:pPr>
      <w:r>
        <w:rPr>
          <w:lang w:val="nl-NL"/>
        </w:rPr>
        <w:t xml:space="preserve">In het </w:t>
      </w:r>
      <w:r w:rsidR="00C843EE">
        <w:rPr>
          <w:lang w:val="nl-NL"/>
        </w:rPr>
        <w:t xml:space="preserve">test- en </w:t>
      </w:r>
      <w:r>
        <w:rPr>
          <w:lang w:val="nl-NL"/>
        </w:rPr>
        <w:t xml:space="preserve">evaluatierapport werk ik </w:t>
      </w:r>
      <w:r w:rsidR="00F65364">
        <w:rPr>
          <w:lang w:val="nl-NL"/>
        </w:rPr>
        <w:t>met behulp van</w:t>
      </w:r>
      <w:r>
        <w:rPr>
          <w:lang w:val="nl-NL"/>
        </w:rPr>
        <w:t xml:space="preserve"> een </w:t>
      </w:r>
      <w:r w:rsidR="00F65364">
        <w:rPr>
          <w:lang w:val="nl-NL"/>
        </w:rPr>
        <w:t>literatuur</w:t>
      </w:r>
      <w:r w:rsidR="00C843EE">
        <w:rPr>
          <w:lang w:val="nl-NL"/>
        </w:rPr>
        <w:t>- en praktijkgerichte</w:t>
      </w:r>
      <w:r>
        <w:rPr>
          <w:lang w:val="nl-NL"/>
        </w:rPr>
        <w:t xml:space="preserve"> onderbouwing </w:t>
      </w:r>
      <w:r w:rsidR="00C36F57">
        <w:rPr>
          <w:lang w:val="nl-NL"/>
        </w:rPr>
        <w:t>naar</w:t>
      </w:r>
      <w:r>
        <w:rPr>
          <w:lang w:val="nl-NL"/>
        </w:rPr>
        <w:t xml:space="preserve"> een</w:t>
      </w:r>
      <w:r w:rsidR="00C843EE">
        <w:rPr>
          <w:lang w:val="nl-NL"/>
        </w:rPr>
        <w:t xml:space="preserve"> passende innovatieve i</w:t>
      </w:r>
      <w:r>
        <w:rPr>
          <w:lang w:val="nl-NL"/>
        </w:rPr>
        <w:t xml:space="preserve">nterventie binnen YER-executive. </w:t>
      </w:r>
      <w:r w:rsidR="00D300A3" w:rsidRPr="00D300A3">
        <w:rPr>
          <w:lang w:val="nl-NL"/>
        </w:rPr>
        <w:t xml:space="preserve">Als specialist in het HR-werkveld en senior research consultant binnen YER, </w:t>
      </w:r>
      <w:r w:rsidR="00A546F8">
        <w:rPr>
          <w:lang w:val="nl-NL"/>
        </w:rPr>
        <w:t>streef ik ernaar</w:t>
      </w:r>
      <w:r w:rsidR="00D300A3" w:rsidRPr="00D300A3">
        <w:rPr>
          <w:lang w:val="nl-NL"/>
        </w:rPr>
        <w:t xml:space="preserve"> </w:t>
      </w:r>
      <w:r w:rsidR="00A546F8">
        <w:rPr>
          <w:lang w:val="nl-NL"/>
        </w:rPr>
        <w:t xml:space="preserve">om met </w:t>
      </w:r>
      <w:r w:rsidR="00D300A3" w:rsidRPr="00D300A3">
        <w:rPr>
          <w:lang w:val="nl-NL"/>
        </w:rPr>
        <w:t xml:space="preserve">mijn kennis en </w:t>
      </w:r>
      <w:r w:rsidR="00D300A3">
        <w:rPr>
          <w:lang w:val="nl-NL"/>
        </w:rPr>
        <w:t>deskundigheid</w:t>
      </w:r>
      <w:r w:rsidR="00D300A3" w:rsidRPr="00D300A3">
        <w:rPr>
          <w:lang w:val="nl-NL"/>
        </w:rPr>
        <w:t xml:space="preserve"> </w:t>
      </w:r>
      <w:r w:rsidR="00A546F8">
        <w:rPr>
          <w:lang w:val="nl-NL"/>
        </w:rPr>
        <w:t>bij te dragen</w:t>
      </w:r>
      <w:r w:rsidR="00D300A3" w:rsidRPr="00D300A3">
        <w:rPr>
          <w:lang w:val="nl-NL"/>
        </w:rPr>
        <w:t xml:space="preserve"> aan het succes van de innovatieve interventie op de lange termijn. Door mijn ervaring en betrokkenheid bij YER ben ik goed op de hoogte van de </w:t>
      </w:r>
      <w:r w:rsidR="00BA16BE">
        <w:rPr>
          <w:lang w:val="nl-NL"/>
        </w:rPr>
        <w:t>kansen</w:t>
      </w:r>
      <w:r w:rsidR="00D300A3" w:rsidRPr="00D300A3">
        <w:rPr>
          <w:lang w:val="nl-NL"/>
        </w:rPr>
        <w:t xml:space="preserve"> en </w:t>
      </w:r>
      <w:r w:rsidR="00BA16BE">
        <w:rPr>
          <w:lang w:val="nl-NL"/>
        </w:rPr>
        <w:t>uitdagingen</w:t>
      </w:r>
      <w:r w:rsidR="00D300A3" w:rsidRPr="00D300A3">
        <w:rPr>
          <w:lang w:val="nl-NL"/>
        </w:rPr>
        <w:t xml:space="preserve"> binnen de organisatie. Met mijn afstudeeropdracht, gericht op het verbeteren van de onboarding van de research consultants binnen YER, wil ik een waardevolle bijdrage leveren aan de organisatie en mijn persoonlijke ontwikkeling als HR-professional bevorderen.</w:t>
      </w:r>
    </w:p>
    <w:p w14:paraId="582FC116" w14:textId="77777777" w:rsidR="00DB70FA" w:rsidRDefault="00DB70FA" w:rsidP="00DB70FA">
      <w:pPr>
        <w:spacing w:after="0"/>
        <w:jc w:val="both"/>
        <w:rPr>
          <w:lang w:val="nl-NL"/>
        </w:rPr>
      </w:pPr>
    </w:p>
    <w:p w14:paraId="0F417C6B" w14:textId="3B0F4FA5" w:rsidR="00C36F57" w:rsidRDefault="00C36F57" w:rsidP="00DB70FA">
      <w:pPr>
        <w:spacing w:after="0"/>
        <w:jc w:val="both"/>
        <w:rPr>
          <w:lang w:val="nl-NL"/>
        </w:rPr>
      </w:pPr>
      <w:r w:rsidRPr="00C36F57">
        <w:rPr>
          <w:lang w:val="nl-NL"/>
        </w:rPr>
        <w:t xml:space="preserve">Terugkijkend op dit leerrijke </w:t>
      </w:r>
      <w:r>
        <w:rPr>
          <w:lang w:val="nl-NL"/>
        </w:rPr>
        <w:t>afstudeer</w:t>
      </w:r>
      <w:r w:rsidRPr="00C36F57">
        <w:rPr>
          <w:lang w:val="nl-NL"/>
        </w:rPr>
        <w:t>jaar wil ik graag mijn dankbaarheid uitspreken voor de begeleiding die ik heb mogen ontvangen. In het bijzonder bedank ik mijn praktijkbegeleiders Victor Latumahina en Vincent Lee voor de waardevolle stageperiode bij YER, waarin ik veel heb mogen proeven van de vrijheid en expertises binnen de organisatie. Ook bedank ik mijn studiebegeleider Joep Verhaar voor de kritische noten en mentale ondersteuning die hij mij heeft geboden in de afgelopen maanden. Dankzij deze inzichten voel ik mij sterk en ben ik klaar voor mijn toekomst binnen het HR-werkveld.</w:t>
      </w:r>
    </w:p>
    <w:p w14:paraId="556F40EF" w14:textId="77777777" w:rsidR="00DB70FA" w:rsidRPr="003F044D" w:rsidRDefault="00DB70FA" w:rsidP="00DB70FA">
      <w:pPr>
        <w:spacing w:after="0"/>
        <w:jc w:val="both"/>
        <w:rPr>
          <w:lang w:val="nl-NL"/>
        </w:rPr>
      </w:pPr>
    </w:p>
    <w:p w14:paraId="36ECA8C1" w14:textId="34C2E86C" w:rsidR="003F044D" w:rsidRPr="003F044D" w:rsidRDefault="00DB70FA" w:rsidP="00DB70FA">
      <w:pPr>
        <w:spacing w:after="0"/>
        <w:jc w:val="both"/>
        <w:rPr>
          <w:lang w:val="nl-NL"/>
        </w:rPr>
      </w:pPr>
      <w:r>
        <w:rPr>
          <w:lang w:val="nl-NL"/>
        </w:rPr>
        <w:t>Veel leesplezier</w:t>
      </w:r>
      <w:r w:rsidR="007A711E">
        <w:rPr>
          <w:lang w:val="nl-NL"/>
        </w:rPr>
        <w:t xml:space="preserve"> </w:t>
      </w:r>
      <w:r>
        <w:rPr>
          <w:lang w:val="nl-NL"/>
        </w:rPr>
        <w:t>toegewenst</w:t>
      </w:r>
      <w:r w:rsidR="007A711E">
        <w:rPr>
          <w:lang w:val="nl-NL"/>
        </w:rPr>
        <w:t>.</w:t>
      </w:r>
    </w:p>
    <w:p w14:paraId="3012B407" w14:textId="77777777" w:rsidR="003F044D" w:rsidRPr="003F044D" w:rsidRDefault="003F044D" w:rsidP="00DB70FA">
      <w:pPr>
        <w:spacing w:after="0"/>
        <w:jc w:val="both"/>
        <w:rPr>
          <w:lang w:val="nl-NL"/>
        </w:rPr>
      </w:pPr>
    </w:p>
    <w:p w14:paraId="5891480F" w14:textId="77777777" w:rsidR="003F044D" w:rsidRPr="003F044D" w:rsidRDefault="003F044D" w:rsidP="00DB70FA">
      <w:pPr>
        <w:spacing w:after="0"/>
        <w:jc w:val="both"/>
        <w:rPr>
          <w:lang w:val="nl-NL"/>
        </w:rPr>
      </w:pPr>
      <w:r w:rsidRPr="003F044D">
        <w:rPr>
          <w:lang w:val="nl-NL"/>
        </w:rPr>
        <w:t>Yentl Driessens</w:t>
      </w:r>
    </w:p>
    <w:p w14:paraId="35ED6509" w14:textId="341DB341" w:rsidR="00541CE5" w:rsidRPr="009E75AF" w:rsidRDefault="003F044D" w:rsidP="00DB70FA">
      <w:pPr>
        <w:spacing w:after="0"/>
        <w:jc w:val="both"/>
        <w:rPr>
          <w:lang w:val="nl-NL"/>
        </w:rPr>
      </w:pPr>
      <w:r w:rsidRPr="009E75AF">
        <w:rPr>
          <w:lang w:val="nl-NL"/>
        </w:rPr>
        <w:t xml:space="preserve">Breda, </w:t>
      </w:r>
      <w:r w:rsidR="007A711E" w:rsidRPr="009E75AF">
        <w:rPr>
          <w:lang w:val="nl-NL"/>
        </w:rPr>
        <w:t>14 april 2023</w:t>
      </w:r>
    </w:p>
    <w:p w14:paraId="022547D0" w14:textId="6B409D73" w:rsidR="00541CE5" w:rsidRPr="009E75AF" w:rsidRDefault="00541CE5" w:rsidP="00541CE5">
      <w:pPr>
        <w:rPr>
          <w:lang w:val="nl-NL"/>
        </w:rPr>
      </w:pPr>
    </w:p>
    <w:p w14:paraId="28E52909" w14:textId="7A640A2B" w:rsidR="00541CE5" w:rsidRPr="009E75AF" w:rsidRDefault="00541CE5" w:rsidP="00541CE5">
      <w:pPr>
        <w:rPr>
          <w:lang w:val="nl-NL"/>
        </w:rPr>
      </w:pPr>
    </w:p>
    <w:p w14:paraId="6AE713E5" w14:textId="3DF33732" w:rsidR="00541CE5" w:rsidRPr="009E75AF" w:rsidRDefault="00541CE5" w:rsidP="00541CE5">
      <w:pPr>
        <w:rPr>
          <w:lang w:val="nl-NL"/>
        </w:rPr>
      </w:pPr>
    </w:p>
    <w:p w14:paraId="00BCA439" w14:textId="64AA56B7" w:rsidR="00541CE5" w:rsidRDefault="00541CE5" w:rsidP="00541CE5">
      <w:pPr>
        <w:rPr>
          <w:lang w:val="nl-NL"/>
        </w:rPr>
      </w:pPr>
    </w:p>
    <w:p w14:paraId="75CD9E2B" w14:textId="77777777" w:rsidR="00F667F0" w:rsidRPr="009E75AF" w:rsidRDefault="00F667F0" w:rsidP="00541CE5">
      <w:pPr>
        <w:rPr>
          <w:lang w:val="nl-NL"/>
        </w:rPr>
      </w:pPr>
    </w:p>
    <w:p w14:paraId="4314D9C7" w14:textId="11F370CD" w:rsidR="00541CE5" w:rsidRPr="009E75AF" w:rsidRDefault="00541CE5" w:rsidP="00541CE5">
      <w:pPr>
        <w:rPr>
          <w:lang w:val="nl-NL"/>
        </w:rPr>
      </w:pPr>
    </w:p>
    <w:p w14:paraId="1ED3B977" w14:textId="557E477E" w:rsidR="00541CE5" w:rsidRDefault="001F2E6E" w:rsidP="00541CE5">
      <w:pPr>
        <w:rPr>
          <w:lang w:val="nl-NL"/>
        </w:rPr>
      </w:pPr>
      <w:r w:rsidRPr="001F2E6E">
        <w:rPr>
          <w:lang w:val="nl-NL"/>
        </w:rPr>
        <w:t>Waar hij staat kan o</w:t>
      </w:r>
      <w:r>
        <w:rPr>
          <w:lang w:val="nl-NL"/>
        </w:rPr>
        <w:t>ok zij staan*</w:t>
      </w:r>
    </w:p>
    <w:sdt>
      <w:sdtPr>
        <w:rPr>
          <w:rFonts w:asciiTheme="minorHAnsi" w:eastAsiaTheme="minorHAnsi" w:hAnsiTheme="minorHAnsi" w:cstheme="minorBidi"/>
          <w:color w:val="auto"/>
          <w:sz w:val="22"/>
          <w:szCs w:val="22"/>
        </w:rPr>
        <w:id w:val="1896243295"/>
        <w:docPartObj>
          <w:docPartGallery w:val="Table of Contents"/>
          <w:docPartUnique/>
        </w:docPartObj>
      </w:sdtPr>
      <w:sdtEndPr>
        <w:rPr>
          <w:b/>
          <w:bCs/>
          <w:noProof/>
        </w:rPr>
      </w:sdtEndPr>
      <w:sdtContent>
        <w:p w14:paraId="4B5A4231" w14:textId="2E0D3D89" w:rsidR="00541CE5" w:rsidRDefault="00AB15C2">
          <w:pPr>
            <w:pStyle w:val="Kopvaninhoudsopgave"/>
          </w:pPr>
          <w:r>
            <w:t>Inhoudsopgave</w:t>
          </w:r>
        </w:p>
        <w:p w14:paraId="680ED703" w14:textId="2058ABD1" w:rsidR="00501B48" w:rsidRDefault="00541CE5">
          <w:pPr>
            <w:pStyle w:val="Inhopg1"/>
            <w:tabs>
              <w:tab w:val="right" w:leader="dot" w:pos="9350"/>
            </w:tabs>
            <w:rPr>
              <w:rFonts w:eastAsiaTheme="minorEastAsia"/>
              <w:noProof/>
              <w:lang w:val="nl-NL" w:eastAsia="nl-NL"/>
            </w:rPr>
          </w:pPr>
          <w:r>
            <w:fldChar w:fldCharType="begin"/>
          </w:r>
          <w:r>
            <w:instrText xml:space="preserve"> TOC \o "1-3" \h \z \u </w:instrText>
          </w:r>
          <w:r>
            <w:fldChar w:fldCharType="separate"/>
          </w:r>
          <w:hyperlink w:anchor="_Toc132364214" w:history="1">
            <w:r w:rsidR="00501B48" w:rsidRPr="00E458C2">
              <w:rPr>
                <w:rStyle w:val="Hyperlink"/>
                <w:noProof/>
                <w:lang w:val="nl-NL"/>
              </w:rPr>
              <w:t>Managementsamenvatting</w:t>
            </w:r>
            <w:r w:rsidR="00501B48">
              <w:rPr>
                <w:noProof/>
                <w:webHidden/>
              </w:rPr>
              <w:tab/>
            </w:r>
            <w:r w:rsidR="00501B48">
              <w:rPr>
                <w:noProof/>
                <w:webHidden/>
              </w:rPr>
              <w:fldChar w:fldCharType="begin"/>
            </w:r>
            <w:r w:rsidR="00501B48">
              <w:rPr>
                <w:noProof/>
                <w:webHidden/>
              </w:rPr>
              <w:instrText xml:space="preserve"> PAGEREF _Toc132364214 \h </w:instrText>
            </w:r>
            <w:r w:rsidR="00501B48">
              <w:rPr>
                <w:noProof/>
                <w:webHidden/>
              </w:rPr>
            </w:r>
            <w:r w:rsidR="00501B48">
              <w:rPr>
                <w:noProof/>
                <w:webHidden/>
              </w:rPr>
              <w:fldChar w:fldCharType="separate"/>
            </w:r>
            <w:r w:rsidR="00501B48">
              <w:rPr>
                <w:noProof/>
                <w:webHidden/>
              </w:rPr>
              <w:t>2</w:t>
            </w:r>
            <w:r w:rsidR="00501B48">
              <w:rPr>
                <w:noProof/>
                <w:webHidden/>
              </w:rPr>
              <w:fldChar w:fldCharType="end"/>
            </w:r>
          </w:hyperlink>
        </w:p>
        <w:p w14:paraId="1C5B7BDD" w14:textId="2747C194" w:rsidR="00501B48" w:rsidRDefault="00501B48">
          <w:pPr>
            <w:pStyle w:val="Inhopg1"/>
            <w:tabs>
              <w:tab w:val="right" w:leader="dot" w:pos="9350"/>
            </w:tabs>
            <w:rPr>
              <w:rFonts w:eastAsiaTheme="minorEastAsia"/>
              <w:noProof/>
              <w:lang w:val="nl-NL" w:eastAsia="nl-NL"/>
            </w:rPr>
          </w:pPr>
          <w:hyperlink w:anchor="_Toc132364215" w:history="1">
            <w:r w:rsidRPr="00E458C2">
              <w:rPr>
                <w:rStyle w:val="Hyperlink"/>
                <w:noProof/>
                <w:lang w:val="nl-NL"/>
              </w:rPr>
              <w:t>Voorwoord</w:t>
            </w:r>
            <w:r>
              <w:rPr>
                <w:noProof/>
                <w:webHidden/>
              </w:rPr>
              <w:tab/>
            </w:r>
            <w:r>
              <w:rPr>
                <w:noProof/>
                <w:webHidden/>
              </w:rPr>
              <w:fldChar w:fldCharType="begin"/>
            </w:r>
            <w:r>
              <w:rPr>
                <w:noProof/>
                <w:webHidden/>
              </w:rPr>
              <w:instrText xml:space="preserve"> PAGEREF _Toc132364215 \h </w:instrText>
            </w:r>
            <w:r>
              <w:rPr>
                <w:noProof/>
                <w:webHidden/>
              </w:rPr>
            </w:r>
            <w:r>
              <w:rPr>
                <w:noProof/>
                <w:webHidden/>
              </w:rPr>
              <w:fldChar w:fldCharType="separate"/>
            </w:r>
            <w:r>
              <w:rPr>
                <w:noProof/>
                <w:webHidden/>
              </w:rPr>
              <w:t>3</w:t>
            </w:r>
            <w:r>
              <w:rPr>
                <w:noProof/>
                <w:webHidden/>
              </w:rPr>
              <w:fldChar w:fldCharType="end"/>
            </w:r>
          </w:hyperlink>
        </w:p>
        <w:p w14:paraId="7CAB84BB" w14:textId="7FE80676" w:rsidR="00501B48" w:rsidRDefault="00501B48">
          <w:pPr>
            <w:pStyle w:val="Inhopg1"/>
            <w:tabs>
              <w:tab w:val="left" w:pos="440"/>
              <w:tab w:val="right" w:leader="dot" w:pos="9350"/>
            </w:tabs>
            <w:rPr>
              <w:rFonts w:eastAsiaTheme="minorEastAsia"/>
              <w:noProof/>
              <w:lang w:val="nl-NL" w:eastAsia="nl-NL"/>
            </w:rPr>
          </w:pPr>
          <w:hyperlink w:anchor="_Toc132364216" w:history="1">
            <w:r w:rsidRPr="00E458C2">
              <w:rPr>
                <w:rStyle w:val="Hyperlink"/>
                <w:noProof/>
              </w:rPr>
              <w:t>1.</w:t>
            </w:r>
            <w:r>
              <w:rPr>
                <w:rFonts w:eastAsiaTheme="minorEastAsia"/>
                <w:noProof/>
                <w:lang w:val="nl-NL" w:eastAsia="nl-NL"/>
              </w:rPr>
              <w:tab/>
            </w:r>
            <w:r w:rsidRPr="00E458C2">
              <w:rPr>
                <w:rStyle w:val="Hyperlink"/>
                <w:noProof/>
              </w:rPr>
              <w:t>Inleiding</w:t>
            </w:r>
            <w:r>
              <w:rPr>
                <w:noProof/>
                <w:webHidden/>
              </w:rPr>
              <w:tab/>
            </w:r>
            <w:r>
              <w:rPr>
                <w:noProof/>
                <w:webHidden/>
              </w:rPr>
              <w:fldChar w:fldCharType="begin"/>
            </w:r>
            <w:r>
              <w:rPr>
                <w:noProof/>
                <w:webHidden/>
              </w:rPr>
              <w:instrText xml:space="preserve"> PAGEREF _Toc132364216 \h </w:instrText>
            </w:r>
            <w:r>
              <w:rPr>
                <w:noProof/>
                <w:webHidden/>
              </w:rPr>
            </w:r>
            <w:r>
              <w:rPr>
                <w:noProof/>
                <w:webHidden/>
              </w:rPr>
              <w:fldChar w:fldCharType="separate"/>
            </w:r>
            <w:r>
              <w:rPr>
                <w:noProof/>
                <w:webHidden/>
              </w:rPr>
              <w:t>9</w:t>
            </w:r>
            <w:r>
              <w:rPr>
                <w:noProof/>
                <w:webHidden/>
              </w:rPr>
              <w:fldChar w:fldCharType="end"/>
            </w:r>
          </w:hyperlink>
        </w:p>
        <w:p w14:paraId="5B0FE3A8" w14:textId="4D6F3741" w:rsidR="00501B48" w:rsidRDefault="00501B48">
          <w:pPr>
            <w:pStyle w:val="Inhopg2"/>
            <w:tabs>
              <w:tab w:val="right" w:leader="dot" w:pos="9350"/>
            </w:tabs>
            <w:rPr>
              <w:rFonts w:eastAsiaTheme="minorEastAsia"/>
              <w:noProof/>
              <w:lang w:val="nl-NL" w:eastAsia="nl-NL"/>
            </w:rPr>
          </w:pPr>
          <w:hyperlink w:anchor="_Toc132364217" w:history="1">
            <w:r w:rsidRPr="00E458C2">
              <w:rPr>
                <w:rStyle w:val="Hyperlink"/>
                <w:noProof/>
                <w:lang w:val="nl-NL"/>
              </w:rPr>
              <w:t>1.1 Onboarding</w:t>
            </w:r>
            <w:r>
              <w:rPr>
                <w:noProof/>
                <w:webHidden/>
              </w:rPr>
              <w:tab/>
            </w:r>
            <w:r>
              <w:rPr>
                <w:noProof/>
                <w:webHidden/>
              </w:rPr>
              <w:fldChar w:fldCharType="begin"/>
            </w:r>
            <w:r>
              <w:rPr>
                <w:noProof/>
                <w:webHidden/>
              </w:rPr>
              <w:instrText xml:space="preserve"> PAGEREF _Toc132364217 \h </w:instrText>
            </w:r>
            <w:r>
              <w:rPr>
                <w:noProof/>
                <w:webHidden/>
              </w:rPr>
            </w:r>
            <w:r>
              <w:rPr>
                <w:noProof/>
                <w:webHidden/>
              </w:rPr>
              <w:fldChar w:fldCharType="separate"/>
            </w:r>
            <w:r>
              <w:rPr>
                <w:noProof/>
                <w:webHidden/>
              </w:rPr>
              <w:t>9</w:t>
            </w:r>
            <w:r>
              <w:rPr>
                <w:noProof/>
                <w:webHidden/>
              </w:rPr>
              <w:fldChar w:fldCharType="end"/>
            </w:r>
          </w:hyperlink>
        </w:p>
        <w:p w14:paraId="0B9D8943" w14:textId="40C1F03A" w:rsidR="00501B48" w:rsidRDefault="00501B48">
          <w:pPr>
            <w:pStyle w:val="Inhopg2"/>
            <w:tabs>
              <w:tab w:val="right" w:leader="dot" w:pos="9350"/>
            </w:tabs>
            <w:rPr>
              <w:rFonts w:eastAsiaTheme="minorEastAsia"/>
              <w:noProof/>
              <w:lang w:val="nl-NL" w:eastAsia="nl-NL"/>
            </w:rPr>
          </w:pPr>
          <w:hyperlink w:anchor="_Toc132364218" w:history="1">
            <w:r w:rsidRPr="00E458C2">
              <w:rPr>
                <w:rStyle w:val="Hyperlink"/>
                <w:noProof/>
                <w:lang w:val="nl-NL"/>
              </w:rPr>
              <w:t>1.2 Arbeidsmarkt</w:t>
            </w:r>
            <w:r>
              <w:rPr>
                <w:noProof/>
                <w:webHidden/>
              </w:rPr>
              <w:tab/>
            </w:r>
            <w:r>
              <w:rPr>
                <w:noProof/>
                <w:webHidden/>
              </w:rPr>
              <w:fldChar w:fldCharType="begin"/>
            </w:r>
            <w:r>
              <w:rPr>
                <w:noProof/>
                <w:webHidden/>
              </w:rPr>
              <w:instrText xml:space="preserve"> PAGEREF _Toc132364218 \h </w:instrText>
            </w:r>
            <w:r>
              <w:rPr>
                <w:noProof/>
                <w:webHidden/>
              </w:rPr>
            </w:r>
            <w:r>
              <w:rPr>
                <w:noProof/>
                <w:webHidden/>
              </w:rPr>
              <w:fldChar w:fldCharType="separate"/>
            </w:r>
            <w:r>
              <w:rPr>
                <w:noProof/>
                <w:webHidden/>
              </w:rPr>
              <w:t>10</w:t>
            </w:r>
            <w:r>
              <w:rPr>
                <w:noProof/>
                <w:webHidden/>
              </w:rPr>
              <w:fldChar w:fldCharType="end"/>
            </w:r>
          </w:hyperlink>
        </w:p>
        <w:p w14:paraId="35A79207" w14:textId="4B927118" w:rsidR="00501B48" w:rsidRDefault="00501B48">
          <w:pPr>
            <w:pStyle w:val="Inhopg2"/>
            <w:tabs>
              <w:tab w:val="right" w:leader="dot" w:pos="9350"/>
            </w:tabs>
            <w:rPr>
              <w:rFonts w:eastAsiaTheme="minorEastAsia"/>
              <w:noProof/>
              <w:lang w:val="nl-NL" w:eastAsia="nl-NL"/>
            </w:rPr>
          </w:pPr>
          <w:hyperlink w:anchor="_Toc132364219" w:history="1">
            <w:r w:rsidRPr="00E458C2">
              <w:rPr>
                <w:rStyle w:val="Hyperlink"/>
                <w:noProof/>
                <w:lang w:val="nl-NL"/>
              </w:rPr>
              <w:t>1.3 De organisatie YER</w:t>
            </w:r>
            <w:r>
              <w:rPr>
                <w:noProof/>
                <w:webHidden/>
              </w:rPr>
              <w:tab/>
            </w:r>
            <w:r>
              <w:rPr>
                <w:noProof/>
                <w:webHidden/>
              </w:rPr>
              <w:fldChar w:fldCharType="begin"/>
            </w:r>
            <w:r>
              <w:rPr>
                <w:noProof/>
                <w:webHidden/>
              </w:rPr>
              <w:instrText xml:space="preserve"> PAGEREF _Toc132364219 \h </w:instrText>
            </w:r>
            <w:r>
              <w:rPr>
                <w:noProof/>
                <w:webHidden/>
              </w:rPr>
            </w:r>
            <w:r>
              <w:rPr>
                <w:noProof/>
                <w:webHidden/>
              </w:rPr>
              <w:fldChar w:fldCharType="separate"/>
            </w:r>
            <w:r>
              <w:rPr>
                <w:noProof/>
                <w:webHidden/>
              </w:rPr>
              <w:t>12</w:t>
            </w:r>
            <w:r>
              <w:rPr>
                <w:noProof/>
                <w:webHidden/>
              </w:rPr>
              <w:fldChar w:fldCharType="end"/>
            </w:r>
          </w:hyperlink>
        </w:p>
        <w:p w14:paraId="7899E357" w14:textId="56128981" w:rsidR="00501B48" w:rsidRDefault="00501B48">
          <w:pPr>
            <w:pStyle w:val="Inhopg3"/>
            <w:tabs>
              <w:tab w:val="right" w:leader="dot" w:pos="9350"/>
            </w:tabs>
            <w:rPr>
              <w:rFonts w:eastAsiaTheme="minorEastAsia"/>
              <w:noProof/>
              <w:lang w:val="nl-NL" w:eastAsia="nl-NL"/>
            </w:rPr>
          </w:pPr>
          <w:hyperlink w:anchor="_Toc132364220" w:history="1">
            <w:r w:rsidRPr="00E458C2">
              <w:rPr>
                <w:rStyle w:val="Hyperlink"/>
                <w:noProof/>
                <w:lang w:val="nl-NL"/>
              </w:rPr>
              <w:t>1.3.1 Achtergrond en Context</w:t>
            </w:r>
            <w:r>
              <w:rPr>
                <w:noProof/>
                <w:webHidden/>
              </w:rPr>
              <w:tab/>
            </w:r>
            <w:r>
              <w:rPr>
                <w:noProof/>
                <w:webHidden/>
              </w:rPr>
              <w:fldChar w:fldCharType="begin"/>
            </w:r>
            <w:r>
              <w:rPr>
                <w:noProof/>
                <w:webHidden/>
              </w:rPr>
              <w:instrText xml:space="preserve"> PAGEREF _Toc132364220 \h </w:instrText>
            </w:r>
            <w:r>
              <w:rPr>
                <w:noProof/>
                <w:webHidden/>
              </w:rPr>
            </w:r>
            <w:r>
              <w:rPr>
                <w:noProof/>
                <w:webHidden/>
              </w:rPr>
              <w:fldChar w:fldCharType="separate"/>
            </w:r>
            <w:r>
              <w:rPr>
                <w:noProof/>
                <w:webHidden/>
              </w:rPr>
              <w:t>12</w:t>
            </w:r>
            <w:r>
              <w:rPr>
                <w:noProof/>
                <w:webHidden/>
              </w:rPr>
              <w:fldChar w:fldCharType="end"/>
            </w:r>
          </w:hyperlink>
        </w:p>
        <w:p w14:paraId="42B387C7" w14:textId="48E287F7" w:rsidR="00501B48" w:rsidRDefault="00501B48">
          <w:pPr>
            <w:pStyle w:val="Inhopg3"/>
            <w:tabs>
              <w:tab w:val="right" w:leader="dot" w:pos="9350"/>
            </w:tabs>
            <w:rPr>
              <w:rFonts w:eastAsiaTheme="minorEastAsia"/>
              <w:noProof/>
              <w:lang w:val="nl-NL" w:eastAsia="nl-NL"/>
            </w:rPr>
          </w:pPr>
          <w:hyperlink w:anchor="_Toc132364221" w:history="1">
            <w:r w:rsidRPr="00E458C2">
              <w:rPr>
                <w:rStyle w:val="Hyperlink"/>
                <w:noProof/>
                <w:lang w:val="nl-NL"/>
              </w:rPr>
              <w:t>1.3.2 YER</w:t>
            </w:r>
            <w:r>
              <w:rPr>
                <w:noProof/>
                <w:webHidden/>
              </w:rPr>
              <w:tab/>
            </w:r>
            <w:r>
              <w:rPr>
                <w:noProof/>
                <w:webHidden/>
              </w:rPr>
              <w:fldChar w:fldCharType="begin"/>
            </w:r>
            <w:r>
              <w:rPr>
                <w:noProof/>
                <w:webHidden/>
              </w:rPr>
              <w:instrText xml:space="preserve"> PAGEREF _Toc132364221 \h </w:instrText>
            </w:r>
            <w:r>
              <w:rPr>
                <w:noProof/>
                <w:webHidden/>
              </w:rPr>
            </w:r>
            <w:r>
              <w:rPr>
                <w:noProof/>
                <w:webHidden/>
              </w:rPr>
              <w:fldChar w:fldCharType="separate"/>
            </w:r>
            <w:r>
              <w:rPr>
                <w:noProof/>
                <w:webHidden/>
              </w:rPr>
              <w:t>12</w:t>
            </w:r>
            <w:r>
              <w:rPr>
                <w:noProof/>
                <w:webHidden/>
              </w:rPr>
              <w:fldChar w:fldCharType="end"/>
            </w:r>
          </w:hyperlink>
        </w:p>
        <w:p w14:paraId="7C6CAAD7" w14:textId="2C5A3634" w:rsidR="00501B48" w:rsidRDefault="00501B48">
          <w:pPr>
            <w:pStyle w:val="Inhopg3"/>
            <w:tabs>
              <w:tab w:val="right" w:leader="dot" w:pos="9350"/>
            </w:tabs>
            <w:rPr>
              <w:rFonts w:eastAsiaTheme="minorEastAsia"/>
              <w:noProof/>
              <w:lang w:val="nl-NL" w:eastAsia="nl-NL"/>
            </w:rPr>
          </w:pPr>
          <w:hyperlink w:anchor="_Toc132364222" w:history="1">
            <w:r w:rsidRPr="00E458C2">
              <w:rPr>
                <w:rStyle w:val="Hyperlink"/>
                <w:noProof/>
                <w:lang w:val="nl-NL"/>
              </w:rPr>
              <w:t>1.3.3 YER-Executive</w:t>
            </w:r>
            <w:r>
              <w:rPr>
                <w:noProof/>
                <w:webHidden/>
              </w:rPr>
              <w:tab/>
            </w:r>
            <w:r>
              <w:rPr>
                <w:noProof/>
                <w:webHidden/>
              </w:rPr>
              <w:fldChar w:fldCharType="begin"/>
            </w:r>
            <w:r>
              <w:rPr>
                <w:noProof/>
                <w:webHidden/>
              </w:rPr>
              <w:instrText xml:space="preserve"> PAGEREF _Toc132364222 \h </w:instrText>
            </w:r>
            <w:r>
              <w:rPr>
                <w:noProof/>
                <w:webHidden/>
              </w:rPr>
            </w:r>
            <w:r>
              <w:rPr>
                <w:noProof/>
                <w:webHidden/>
              </w:rPr>
              <w:fldChar w:fldCharType="separate"/>
            </w:r>
            <w:r>
              <w:rPr>
                <w:noProof/>
                <w:webHidden/>
              </w:rPr>
              <w:t>12</w:t>
            </w:r>
            <w:r>
              <w:rPr>
                <w:noProof/>
                <w:webHidden/>
              </w:rPr>
              <w:fldChar w:fldCharType="end"/>
            </w:r>
          </w:hyperlink>
        </w:p>
        <w:p w14:paraId="6FE2FA3B" w14:textId="46F9CB2B" w:rsidR="00501B48" w:rsidRDefault="00501B48">
          <w:pPr>
            <w:pStyle w:val="Inhopg3"/>
            <w:tabs>
              <w:tab w:val="right" w:leader="dot" w:pos="9350"/>
            </w:tabs>
            <w:rPr>
              <w:rFonts w:eastAsiaTheme="minorEastAsia"/>
              <w:noProof/>
              <w:lang w:val="nl-NL" w:eastAsia="nl-NL"/>
            </w:rPr>
          </w:pPr>
          <w:hyperlink w:anchor="_Toc132364223" w:history="1">
            <w:r w:rsidRPr="00E458C2">
              <w:rPr>
                <w:rStyle w:val="Hyperlink"/>
                <w:noProof/>
                <w:lang w:val="nl-NL"/>
              </w:rPr>
              <w:t>1.3.4 Missie</w:t>
            </w:r>
            <w:r>
              <w:rPr>
                <w:noProof/>
                <w:webHidden/>
              </w:rPr>
              <w:tab/>
            </w:r>
            <w:r>
              <w:rPr>
                <w:noProof/>
                <w:webHidden/>
              </w:rPr>
              <w:fldChar w:fldCharType="begin"/>
            </w:r>
            <w:r>
              <w:rPr>
                <w:noProof/>
                <w:webHidden/>
              </w:rPr>
              <w:instrText xml:space="preserve"> PAGEREF _Toc132364223 \h </w:instrText>
            </w:r>
            <w:r>
              <w:rPr>
                <w:noProof/>
                <w:webHidden/>
              </w:rPr>
            </w:r>
            <w:r>
              <w:rPr>
                <w:noProof/>
                <w:webHidden/>
              </w:rPr>
              <w:fldChar w:fldCharType="separate"/>
            </w:r>
            <w:r>
              <w:rPr>
                <w:noProof/>
                <w:webHidden/>
              </w:rPr>
              <w:t>12</w:t>
            </w:r>
            <w:r>
              <w:rPr>
                <w:noProof/>
                <w:webHidden/>
              </w:rPr>
              <w:fldChar w:fldCharType="end"/>
            </w:r>
          </w:hyperlink>
        </w:p>
        <w:p w14:paraId="71A69AA6" w14:textId="2ED2B8E4" w:rsidR="00501B48" w:rsidRDefault="00501B48">
          <w:pPr>
            <w:pStyle w:val="Inhopg3"/>
            <w:tabs>
              <w:tab w:val="right" w:leader="dot" w:pos="9350"/>
            </w:tabs>
            <w:rPr>
              <w:rFonts w:eastAsiaTheme="minorEastAsia"/>
              <w:noProof/>
              <w:lang w:val="nl-NL" w:eastAsia="nl-NL"/>
            </w:rPr>
          </w:pPr>
          <w:hyperlink w:anchor="_Toc132364224" w:history="1">
            <w:r w:rsidRPr="00E458C2">
              <w:rPr>
                <w:rStyle w:val="Hyperlink"/>
                <w:noProof/>
                <w:lang w:val="nl-NL"/>
              </w:rPr>
              <w:t>1.3.5 Visie</w:t>
            </w:r>
            <w:r>
              <w:rPr>
                <w:noProof/>
                <w:webHidden/>
              </w:rPr>
              <w:tab/>
            </w:r>
            <w:r>
              <w:rPr>
                <w:noProof/>
                <w:webHidden/>
              </w:rPr>
              <w:fldChar w:fldCharType="begin"/>
            </w:r>
            <w:r>
              <w:rPr>
                <w:noProof/>
                <w:webHidden/>
              </w:rPr>
              <w:instrText xml:space="preserve"> PAGEREF _Toc132364224 \h </w:instrText>
            </w:r>
            <w:r>
              <w:rPr>
                <w:noProof/>
                <w:webHidden/>
              </w:rPr>
            </w:r>
            <w:r>
              <w:rPr>
                <w:noProof/>
                <w:webHidden/>
              </w:rPr>
              <w:fldChar w:fldCharType="separate"/>
            </w:r>
            <w:r>
              <w:rPr>
                <w:noProof/>
                <w:webHidden/>
              </w:rPr>
              <w:t>12</w:t>
            </w:r>
            <w:r>
              <w:rPr>
                <w:noProof/>
                <w:webHidden/>
              </w:rPr>
              <w:fldChar w:fldCharType="end"/>
            </w:r>
          </w:hyperlink>
        </w:p>
        <w:p w14:paraId="1F87BDD4" w14:textId="2D846567" w:rsidR="00501B48" w:rsidRDefault="00501B48">
          <w:pPr>
            <w:pStyle w:val="Inhopg3"/>
            <w:tabs>
              <w:tab w:val="right" w:leader="dot" w:pos="9350"/>
            </w:tabs>
            <w:rPr>
              <w:rFonts w:eastAsiaTheme="minorEastAsia"/>
              <w:noProof/>
              <w:lang w:val="nl-NL" w:eastAsia="nl-NL"/>
            </w:rPr>
          </w:pPr>
          <w:hyperlink w:anchor="_Toc132364225" w:history="1">
            <w:r w:rsidRPr="00E458C2">
              <w:rPr>
                <w:rStyle w:val="Hyperlink"/>
                <w:noProof/>
                <w:lang w:val="nl-NL"/>
              </w:rPr>
              <w:t>1.3.6 Doelstellingen</w:t>
            </w:r>
            <w:r>
              <w:rPr>
                <w:noProof/>
                <w:webHidden/>
              </w:rPr>
              <w:tab/>
            </w:r>
            <w:r>
              <w:rPr>
                <w:noProof/>
                <w:webHidden/>
              </w:rPr>
              <w:fldChar w:fldCharType="begin"/>
            </w:r>
            <w:r>
              <w:rPr>
                <w:noProof/>
                <w:webHidden/>
              </w:rPr>
              <w:instrText xml:space="preserve"> PAGEREF _Toc132364225 \h </w:instrText>
            </w:r>
            <w:r>
              <w:rPr>
                <w:noProof/>
                <w:webHidden/>
              </w:rPr>
            </w:r>
            <w:r>
              <w:rPr>
                <w:noProof/>
                <w:webHidden/>
              </w:rPr>
              <w:fldChar w:fldCharType="separate"/>
            </w:r>
            <w:r>
              <w:rPr>
                <w:noProof/>
                <w:webHidden/>
              </w:rPr>
              <w:t>12</w:t>
            </w:r>
            <w:r>
              <w:rPr>
                <w:noProof/>
                <w:webHidden/>
              </w:rPr>
              <w:fldChar w:fldCharType="end"/>
            </w:r>
          </w:hyperlink>
        </w:p>
        <w:p w14:paraId="358A3AAB" w14:textId="189B5BFA" w:rsidR="00501B48" w:rsidRDefault="00501B48">
          <w:pPr>
            <w:pStyle w:val="Inhopg3"/>
            <w:tabs>
              <w:tab w:val="right" w:leader="dot" w:pos="9350"/>
            </w:tabs>
            <w:rPr>
              <w:rFonts w:eastAsiaTheme="minorEastAsia"/>
              <w:noProof/>
              <w:lang w:val="nl-NL" w:eastAsia="nl-NL"/>
            </w:rPr>
          </w:pPr>
          <w:hyperlink w:anchor="_Toc132364226" w:history="1">
            <w:r w:rsidRPr="00E458C2">
              <w:rPr>
                <w:rStyle w:val="Hyperlink"/>
                <w:noProof/>
                <w:lang w:val="nl-NL"/>
              </w:rPr>
              <w:t>1.3.7 Prestaties</w:t>
            </w:r>
            <w:r>
              <w:rPr>
                <w:noProof/>
                <w:webHidden/>
              </w:rPr>
              <w:tab/>
            </w:r>
            <w:r>
              <w:rPr>
                <w:noProof/>
                <w:webHidden/>
              </w:rPr>
              <w:fldChar w:fldCharType="begin"/>
            </w:r>
            <w:r>
              <w:rPr>
                <w:noProof/>
                <w:webHidden/>
              </w:rPr>
              <w:instrText xml:space="preserve"> PAGEREF _Toc132364226 \h </w:instrText>
            </w:r>
            <w:r>
              <w:rPr>
                <w:noProof/>
                <w:webHidden/>
              </w:rPr>
            </w:r>
            <w:r>
              <w:rPr>
                <w:noProof/>
                <w:webHidden/>
              </w:rPr>
              <w:fldChar w:fldCharType="separate"/>
            </w:r>
            <w:r>
              <w:rPr>
                <w:noProof/>
                <w:webHidden/>
              </w:rPr>
              <w:t>13</w:t>
            </w:r>
            <w:r>
              <w:rPr>
                <w:noProof/>
                <w:webHidden/>
              </w:rPr>
              <w:fldChar w:fldCharType="end"/>
            </w:r>
          </w:hyperlink>
        </w:p>
        <w:p w14:paraId="12F984FF" w14:textId="387CAECE" w:rsidR="00501B48" w:rsidRDefault="00501B48">
          <w:pPr>
            <w:pStyle w:val="Inhopg2"/>
            <w:tabs>
              <w:tab w:val="right" w:leader="dot" w:pos="9350"/>
            </w:tabs>
            <w:rPr>
              <w:rFonts w:eastAsiaTheme="minorEastAsia"/>
              <w:noProof/>
              <w:lang w:val="nl-NL" w:eastAsia="nl-NL"/>
            </w:rPr>
          </w:pPr>
          <w:hyperlink w:anchor="_Toc132364227" w:history="1">
            <w:r w:rsidRPr="00E458C2">
              <w:rPr>
                <w:rStyle w:val="Hyperlink"/>
                <w:noProof/>
                <w:lang w:val="nl-NL"/>
              </w:rPr>
              <w:t>1.4 Aanleiding</w:t>
            </w:r>
            <w:r>
              <w:rPr>
                <w:noProof/>
                <w:webHidden/>
              </w:rPr>
              <w:tab/>
            </w:r>
            <w:r>
              <w:rPr>
                <w:noProof/>
                <w:webHidden/>
              </w:rPr>
              <w:fldChar w:fldCharType="begin"/>
            </w:r>
            <w:r>
              <w:rPr>
                <w:noProof/>
                <w:webHidden/>
              </w:rPr>
              <w:instrText xml:space="preserve"> PAGEREF _Toc132364227 \h </w:instrText>
            </w:r>
            <w:r>
              <w:rPr>
                <w:noProof/>
                <w:webHidden/>
              </w:rPr>
            </w:r>
            <w:r>
              <w:rPr>
                <w:noProof/>
                <w:webHidden/>
              </w:rPr>
              <w:fldChar w:fldCharType="separate"/>
            </w:r>
            <w:r>
              <w:rPr>
                <w:noProof/>
                <w:webHidden/>
              </w:rPr>
              <w:t>13</w:t>
            </w:r>
            <w:r>
              <w:rPr>
                <w:noProof/>
                <w:webHidden/>
              </w:rPr>
              <w:fldChar w:fldCharType="end"/>
            </w:r>
          </w:hyperlink>
        </w:p>
        <w:p w14:paraId="096FDA12" w14:textId="28B72CE8" w:rsidR="00501B48" w:rsidRDefault="00501B48">
          <w:pPr>
            <w:pStyle w:val="Inhopg3"/>
            <w:tabs>
              <w:tab w:val="right" w:leader="dot" w:pos="9350"/>
            </w:tabs>
            <w:rPr>
              <w:rFonts w:eastAsiaTheme="minorEastAsia"/>
              <w:noProof/>
              <w:lang w:val="nl-NL" w:eastAsia="nl-NL"/>
            </w:rPr>
          </w:pPr>
          <w:hyperlink w:anchor="_Toc132364228" w:history="1">
            <w:r w:rsidRPr="00E458C2">
              <w:rPr>
                <w:rStyle w:val="Hyperlink"/>
                <w:noProof/>
                <w:lang w:val="nl-NL"/>
              </w:rPr>
              <w:t>1.4.1 Interventieroute</w:t>
            </w:r>
            <w:r>
              <w:rPr>
                <w:noProof/>
                <w:webHidden/>
              </w:rPr>
              <w:tab/>
            </w:r>
            <w:r>
              <w:rPr>
                <w:noProof/>
                <w:webHidden/>
              </w:rPr>
              <w:fldChar w:fldCharType="begin"/>
            </w:r>
            <w:r>
              <w:rPr>
                <w:noProof/>
                <w:webHidden/>
              </w:rPr>
              <w:instrText xml:space="preserve"> PAGEREF _Toc132364228 \h </w:instrText>
            </w:r>
            <w:r>
              <w:rPr>
                <w:noProof/>
                <w:webHidden/>
              </w:rPr>
            </w:r>
            <w:r>
              <w:rPr>
                <w:noProof/>
                <w:webHidden/>
              </w:rPr>
              <w:fldChar w:fldCharType="separate"/>
            </w:r>
            <w:r>
              <w:rPr>
                <w:noProof/>
                <w:webHidden/>
              </w:rPr>
              <w:t>14</w:t>
            </w:r>
            <w:r>
              <w:rPr>
                <w:noProof/>
                <w:webHidden/>
              </w:rPr>
              <w:fldChar w:fldCharType="end"/>
            </w:r>
          </w:hyperlink>
        </w:p>
        <w:p w14:paraId="230D9731" w14:textId="7B11A32B" w:rsidR="00501B48" w:rsidRDefault="00501B48">
          <w:pPr>
            <w:pStyle w:val="Inhopg3"/>
            <w:tabs>
              <w:tab w:val="right" w:leader="dot" w:pos="9350"/>
            </w:tabs>
            <w:rPr>
              <w:rFonts w:eastAsiaTheme="minorEastAsia"/>
              <w:noProof/>
              <w:lang w:val="nl-NL" w:eastAsia="nl-NL"/>
            </w:rPr>
          </w:pPr>
          <w:hyperlink w:anchor="_Toc132364229" w:history="1">
            <w:r w:rsidRPr="00E458C2">
              <w:rPr>
                <w:rStyle w:val="Hyperlink"/>
                <w:noProof/>
                <w:lang w:val="nl-NL"/>
              </w:rPr>
              <w:t>1.4.2 Meerdere vraagstukken</w:t>
            </w:r>
            <w:r>
              <w:rPr>
                <w:noProof/>
                <w:webHidden/>
              </w:rPr>
              <w:tab/>
            </w:r>
            <w:r>
              <w:rPr>
                <w:noProof/>
                <w:webHidden/>
              </w:rPr>
              <w:fldChar w:fldCharType="begin"/>
            </w:r>
            <w:r>
              <w:rPr>
                <w:noProof/>
                <w:webHidden/>
              </w:rPr>
              <w:instrText xml:space="preserve"> PAGEREF _Toc132364229 \h </w:instrText>
            </w:r>
            <w:r>
              <w:rPr>
                <w:noProof/>
                <w:webHidden/>
              </w:rPr>
            </w:r>
            <w:r>
              <w:rPr>
                <w:noProof/>
                <w:webHidden/>
              </w:rPr>
              <w:fldChar w:fldCharType="separate"/>
            </w:r>
            <w:r>
              <w:rPr>
                <w:noProof/>
                <w:webHidden/>
              </w:rPr>
              <w:t>14</w:t>
            </w:r>
            <w:r>
              <w:rPr>
                <w:noProof/>
                <w:webHidden/>
              </w:rPr>
              <w:fldChar w:fldCharType="end"/>
            </w:r>
          </w:hyperlink>
        </w:p>
        <w:p w14:paraId="5B6E048C" w14:textId="6B46D124" w:rsidR="00501B48" w:rsidRDefault="00501B48">
          <w:pPr>
            <w:pStyle w:val="Inhopg3"/>
            <w:tabs>
              <w:tab w:val="right" w:leader="dot" w:pos="9350"/>
            </w:tabs>
            <w:rPr>
              <w:rFonts w:eastAsiaTheme="minorEastAsia"/>
              <w:noProof/>
              <w:lang w:val="nl-NL" w:eastAsia="nl-NL"/>
            </w:rPr>
          </w:pPr>
          <w:hyperlink w:anchor="_Toc132364230" w:history="1">
            <w:r w:rsidRPr="00E458C2">
              <w:rPr>
                <w:rStyle w:val="Hyperlink"/>
                <w:noProof/>
                <w:lang w:val="nl-NL"/>
              </w:rPr>
              <w:t>1.4.3 Reden keuze vraagstuk</w:t>
            </w:r>
            <w:r>
              <w:rPr>
                <w:noProof/>
                <w:webHidden/>
              </w:rPr>
              <w:tab/>
            </w:r>
            <w:r>
              <w:rPr>
                <w:noProof/>
                <w:webHidden/>
              </w:rPr>
              <w:fldChar w:fldCharType="begin"/>
            </w:r>
            <w:r>
              <w:rPr>
                <w:noProof/>
                <w:webHidden/>
              </w:rPr>
              <w:instrText xml:space="preserve"> PAGEREF _Toc132364230 \h </w:instrText>
            </w:r>
            <w:r>
              <w:rPr>
                <w:noProof/>
                <w:webHidden/>
              </w:rPr>
            </w:r>
            <w:r>
              <w:rPr>
                <w:noProof/>
                <w:webHidden/>
              </w:rPr>
              <w:fldChar w:fldCharType="separate"/>
            </w:r>
            <w:r>
              <w:rPr>
                <w:noProof/>
                <w:webHidden/>
              </w:rPr>
              <w:t>15</w:t>
            </w:r>
            <w:r>
              <w:rPr>
                <w:noProof/>
                <w:webHidden/>
              </w:rPr>
              <w:fldChar w:fldCharType="end"/>
            </w:r>
          </w:hyperlink>
        </w:p>
        <w:p w14:paraId="26B14F38" w14:textId="5BAB30EF" w:rsidR="00501B48" w:rsidRDefault="00501B48">
          <w:pPr>
            <w:pStyle w:val="Inhopg3"/>
            <w:tabs>
              <w:tab w:val="right" w:leader="dot" w:pos="9350"/>
            </w:tabs>
            <w:rPr>
              <w:rFonts w:eastAsiaTheme="minorEastAsia"/>
              <w:noProof/>
              <w:lang w:val="nl-NL" w:eastAsia="nl-NL"/>
            </w:rPr>
          </w:pPr>
          <w:hyperlink w:anchor="_Toc132364231" w:history="1">
            <w:r w:rsidRPr="00E458C2">
              <w:rPr>
                <w:rStyle w:val="Hyperlink"/>
                <w:noProof/>
                <w:lang w:val="nl-NL"/>
              </w:rPr>
              <w:t>1.4.4 Informatiebronnen</w:t>
            </w:r>
            <w:r>
              <w:rPr>
                <w:noProof/>
                <w:webHidden/>
              </w:rPr>
              <w:tab/>
            </w:r>
            <w:r>
              <w:rPr>
                <w:noProof/>
                <w:webHidden/>
              </w:rPr>
              <w:fldChar w:fldCharType="begin"/>
            </w:r>
            <w:r>
              <w:rPr>
                <w:noProof/>
                <w:webHidden/>
              </w:rPr>
              <w:instrText xml:space="preserve"> PAGEREF _Toc132364231 \h </w:instrText>
            </w:r>
            <w:r>
              <w:rPr>
                <w:noProof/>
                <w:webHidden/>
              </w:rPr>
            </w:r>
            <w:r>
              <w:rPr>
                <w:noProof/>
                <w:webHidden/>
              </w:rPr>
              <w:fldChar w:fldCharType="separate"/>
            </w:r>
            <w:r>
              <w:rPr>
                <w:noProof/>
                <w:webHidden/>
              </w:rPr>
              <w:t>15</w:t>
            </w:r>
            <w:r>
              <w:rPr>
                <w:noProof/>
                <w:webHidden/>
              </w:rPr>
              <w:fldChar w:fldCharType="end"/>
            </w:r>
          </w:hyperlink>
        </w:p>
        <w:p w14:paraId="7B38E172" w14:textId="04636256" w:rsidR="00501B48" w:rsidRDefault="00501B48">
          <w:pPr>
            <w:pStyle w:val="Inhopg2"/>
            <w:tabs>
              <w:tab w:val="right" w:leader="dot" w:pos="9350"/>
            </w:tabs>
            <w:rPr>
              <w:rFonts w:eastAsiaTheme="minorEastAsia"/>
              <w:noProof/>
              <w:lang w:val="nl-NL" w:eastAsia="nl-NL"/>
            </w:rPr>
          </w:pPr>
          <w:hyperlink w:anchor="_Toc132364232" w:history="1">
            <w:r w:rsidRPr="00E458C2">
              <w:rPr>
                <w:rStyle w:val="Hyperlink"/>
                <w:noProof/>
                <w:lang w:val="nl-NL"/>
              </w:rPr>
              <w:t>1.5 De probleemstelling</w:t>
            </w:r>
            <w:r>
              <w:rPr>
                <w:noProof/>
                <w:webHidden/>
              </w:rPr>
              <w:tab/>
            </w:r>
            <w:r>
              <w:rPr>
                <w:noProof/>
                <w:webHidden/>
              </w:rPr>
              <w:fldChar w:fldCharType="begin"/>
            </w:r>
            <w:r>
              <w:rPr>
                <w:noProof/>
                <w:webHidden/>
              </w:rPr>
              <w:instrText xml:space="preserve"> PAGEREF _Toc132364232 \h </w:instrText>
            </w:r>
            <w:r>
              <w:rPr>
                <w:noProof/>
                <w:webHidden/>
              </w:rPr>
            </w:r>
            <w:r>
              <w:rPr>
                <w:noProof/>
                <w:webHidden/>
              </w:rPr>
              <w:fldChar w:fldCharType="separate"/>
            </w:r>
            <w:r>
              <w:rPr>
                <w:noProof/>
                <w:webHidden/>
              </w:rPr>
              <w:t>16</w:t>
            </w:r>
            <w:r>
              <w:rPr>
                <w:noProof/>
                <w:webHidden/>
              </w:rPr>
              <w:fldChar w:fldCharType="end"/>
            </w:r>
          </w:hyperlink>
        </w:p>
        <w:p w14:paraId="502DC4E7" w14:textId="6D362438" w:rsidR="00501B48" w:rsidRDefault="00501B48">
          <w:pPr>
            <w:pStyle w:val="Inhopg3"/>
            <w:tabs>
              <w:tab w:val="right" w:leader="dot" w:pos="9350"/>
            </w:tabs>
            <w:rPr>
              <w:rFonts w:eastAsiaTheme="minorEastAsia"/>
              <w:noProof/>
              <w:lang w:val="nl-NL" w:eastAsia="nl-NL"/>
            </w:rPr>
          </w:pPr>
          <w:hyperlink w:anchor="_Toc132364233" w:history="1">
            <w:r w:rsidRPr="00E458C2">
              <w:rPr>
                <w:rStyle w:val="Hyperlink"/>
                <w:noProof/>
                <w:lang w:val="nl-NL"/>
              </w:rPr>
              <w:t>1.5.1 Model 6-W vragen</w:t>
            </w:r>
            <w:r>
              <w:rPr>
                <w:noProof/>
                <w:webHidden/>
              </w:rPr>
              <w:tab/>
            </w:r>
            <w:r>
              <w:rPr>
                <w:noProof/>
                <w:webHidden/>
              </w:rPr>
              <w:fldChar w:fldCharType="begin"/>
            </w:r>
            <w:r>
              <w:rPr>
                <w:noProof/>
                <w:webHidden/>
              </w:rPr>
              <w:instrText xml:space="preserve"> PAGEREF _Toc132364233 \h </w:instrText>
            </w:r>
            <w:r>
              <w:rPr>
                <w:noProof/>
                <w:webHidden/>
              </w:rPr>
            </w:r>
            <w:r>
              <w:rPr>
                <w:noProof/>
                <w:webHidden/>
              </w:rPr>
              <w:fldChar w:fldCharType="separate"/>
            </w:r>
            <w:r>
              <w:rPr>
                <w:noProof/>
                <w:webHidden/>
              </w:rPr>
              <w:t>17</w:t>
            </w:r>
            <w:r>
              <w:rPr>
                <w:noProof/>
                <w:webHidden/>
              </w:rPr>
              <w:fldChar w:fldCharType="end"/>
            </w:r>
          </w:hyperlink>
        </w:p>
        <w:p w14:paraId="06E7C0BE" w14:textId="51F2D38C" w:rsidR="00501B48" w:rsidRDefault="00501B48">
          <w:pPr>
            <w:pStyle w:val="Inhopg3"/>
            <w:tabs>
              <w:tab w:val="right" w:leader="dot" w:pos="9350"/>
            </w:tabs>
            <w:rPr>
              <w:rFonts w:eastAsiaTheme="minorEastAsia"/>
              <w:noProof/>
              <w:lang w:val="nl-NL" w:eastAsia="nl-NL"/>
            </w:rPr>
          </w:pPr>
          <w:hyperlink w:anchor="_Toc132364234" w:history="1">
            <w:r w:rsidRPr="00E458C2">
              <w:rPr>
                <w:rStyle w:val="Hyperlink"/>
                <w:noProof/>
                <w:lang w:val="nl-NL"/>
              </w:rPr>
              <w:t>1.5.2 6-W vragen binnen YER-executive</w:t>
            </w:r>
            <w:r>
              <w:rPr>
                <w:noProof/>
                <w:webHidden/>
              </w:rPr>
              <w:tab/>
            </w:r>
            <w:r>
              <w:rPr>
                <w:noProof/>
                <w:webHidden/>
              </w:rPr>
              <w:fldChar w:fldCharType="begin"/>
            </w:r>
            <w:r>
              <w:rPr>
                <w:noProof/>
                <w:webHidden/>
              </w:rPr>
              <w:instrText xml:space="preserve"> PAGEREF _Toc132364234 \h </w:instrText>
            </w:r>
            <w:r>
              <w:rPr>
                <w:noProof/>
                <w:webHidden/>
              </w:rPr>
            </w:r>
            <w:r>
              <w:rPr>
                <w:noProof/>
                <w:webHidden/>
              </w:rPr>
              <w:fldChar w:fldCharType="separate"/>
            </w:r>
            <w:r>
              <w:rPr>
                <w:noProof/>
                <w:webHidden/>
              </w:rPr>
              <w:t>17</w:t>
            </w:r>
            <w:r>
              <w:rPr>
                <w:noProof/>
                <w:webHidden/>
              </w:rPr>
              <w:fldChar w:fldCharType="end"/>
            </w:r>
          </w:hyperlink>
        </w:p>
        <w:p w14:paraId="03D9DEF1" w14:textId="50822E32" w:rsidR="00501B48" w:rsidRDefault="00501B48">
          <w:pPr>
            <w:pStyle w:val="Inhopg3"/>
            <w:tabs>
              <w:tab w:val="right" w:leader="dot" w:pos="9350"/>
            </w:tabs>
            <w:rPr>
              <w:rFonts w:eastAsiaTheme="minorEastAsia"/>
              <w:noProof/>
              <w:lang w:val="nl-NL" w:eastAsia="nl-NL"/>
            </w:rPr>
          </w:pPr>
          <w:hyperlink w:anchor="_Toc132364235" w:history="1">
            <w:r w:rsidRPr="00E458C2">
              <w:rPr>
                <w:rStyle w:val="Hyperlink"/>
                <w:noProof/>
                <w:lang w:val="nl-NL"/>
              </w:rPr>
              <w:t>1.5.3 SWOT-analyse</w:t>
            </w:r>
            <w:r>
              <w:rPr>
                <w:noProof/>
                <w:webHidden/>
              </w:rPr>
              <w:tab/>
            </w:r>
            <w:r>
              <w:rPr>
                <w:noProof/>
                <w:webHidden/>
              </w:rPr>
              <w:fldChar w:fldCharType="begin"/>
            </w:r>
            <w:r>
              <w:rPr>
                <w:noProof/>
                <w:webHidden/>
              </w:rPr>
              <w:instrText xml:space="preserve"> PAGEREF _Toc132364235 \h </w:instrText>
            </w:r>
            <w:r>
              <w:rPr>
                <w:noProof/>
                <w:webHidden/>
              </w:rPr>
            </w:r>
            <w:r>
              <w:rPr>
                <w:noProof/>
                <w:webHidden/>
              </w:rPr>
              <w:fldChar w:fldCharType="separate"/>
            </w:r>
            <w:r>
              <w:rPr>
                <w:noProof/>
                <w:webHidden/>
              </w:rPr>
              <w:t>20</w:t>
            </w:r>
            <w:r>
              <w:rPr>
                <w:noProof/>
                <w:webHidden/>
              </w:rPr>
              <w:fldChar w:fldCharType="end"/>
            </w:r>
          </w:hyperlink>
        </w:p>
        <w:p w14:paraId="584A7394" w14:textId="3AEDB985" w:rsidR="00501B48" w:rsidRDefault="00501B48">
          <w:pPr>
            <w:pStyle w:val="Inhopg2"/>
            <w:tabs>
              <w:tab w:val="right" w:leader="dot" w:pos="9350"/>
            </w:tabs>
            <w:rPr>
              <w:rFonts w:eastAsiaTheme="minorEastAsia"/>
              <w:noProof/>
              <w:lang w:val="nl-NL" w:eastAsia="nl-NL"/>
            </w:rPr>
          </w:pPr>
          <w:hyperlink w:anchor="_Toc132364236" w:history="1">
            <w:r w:rsidRPr="00E458C2">
              <w:rPr>
                <w:rStyle w:val="Hyperlink"/>
                <w:noProof/>
                <w:lang w:val="nl-NL"/>
              </w:rPr>
              <w:t>1.6 Uitkomst, effect en bestemming</w:t>
            </w:r>
            <w:r>
              <w:rPr>
                <w:noProof/>
                <w:webHidden/>
              </w:rPr>
              <w:tab/>
            </w:r>
            <w:r>
              <w:rPr>
                <w:noProof/>
                <w:webHidden/>
              </w:rPr>
              <w:fldChar w:fldCharType="begin"/>
            </w:r>
            <w:r>
              <w:rPr>
                <w:noProof/>
                <w:webHidden/>
              </w:rPr>
              <w:instrText xml:space="preserve"> PAGEREF _Toc132364236 \h </w:instrText>
            </w:r>
            <w:r>
              <w:rPr>
                <w:noProof/>
                <w:webHidden/>
              </w:rPr>
            </w:r>
            <w:r>
              <w:rPr>
                <w:noProof/>
                <w:webHidden/>
              </w:rPr>
              <w:fldChar w:fldCharType="separate"/>
            </w:r>
            <w:r>
              <w:rPr>
                <w:noProof/>
                <w:webHidden/>
              </w:rPr>
              <w:t>21</w:t>
            </w:r>
            <w:r>
              <w:rPr>
                <w:noProof/>
                <w:webHidden/>
              </w:rPr>
              <w:fldChar w:fldCharType="end"/>
            </w:r>
          </w:hyperlink>
        </w:p>
        <w:p w14:paraId="3B40DF2A" w14:textId="445CF088" w:rsidR="00501B48" w:rsidRDefault="00501B48">
          <w:pPr>
            <w:pStyle w:val="Inhopg2"/>
            <w:tabs>
              <w:tab w:val="right" w:leader="dot" w:pos="9350"/>
            </w:tabs>
            <w:rPr>
              <w:rFonts w:eastAsiaTheme="minorEastAsia"/>
              <w:noProof/>
              <w:lang w:val="nl-NL" w:eastAsia="nl-NL"/>
            </w:rPr>
          </w:pPr>
          <w:hyperlink w:anchor="_Toc132364237" w:history="1">
            <w:r w:rsidRPr="00E458C2">
              <w:rPr>
                <w:rStyle w:val="Hyperlink"/>
                <w:noProof/>
                <w:lang w:val="nl-NL"/>
              </w:rPr>
              <w:t>1.7 Randvoorwaarden</w:t>
            </w:r>
            <w:r>
              <w:rPr>
                <w:noProof/>
                <w:webHidden/>
              </w:rPr>
              <w:tab/>
            </w:r>
            <w:r>
              <w:rPr>
                <w:noProof/>
                <w:webHidden/>
              </w:rPr>
              <w:fldChar w:fldCharType="begin"/>
            </w:r>
            <w:r>
              <w:rPr>
                <w:noProof/>
                <w:webHidden/>
              </w:rPr>
              <w:instrText xml:space="preserve"> PAGEREF _Toc132364237 \h </w:instrText>
            </w:r>
            <w:r>
              <w:rPr>
                <w:noProof/>
                <w:webHidden/>
              </w:rPr>
            </w:r>
            <w:r>
              <w:rPr>
                <w:noProof/>
                <w:webHidden/>
              </w:rPr>
              <w:fldChar w:fldCharType="separate"/>
            </w:r>
            <w:r>
              <w:rPr>
                <w:noProof/>
                <w:webHidden/>
              </w:rPr>
              <w:t>22</w:t>
            </w:r>
            <w:r>
              <w:rPr>
                <w:noProof/>
                <w:webHidden/>
              </w:rPr>
              <w:fldChar w:fldCharType="end"/>
            </w:r>
          </w:hyperlink>
        </w:p>
        <w:p w14:paraId="42BE2566" w14:textId="655E9B8D" w:rsidR="00501B48" w:rsidRDefault="00501B48">
          <w:pPr>
            <w:pStyle w:val="Inhopg2"/>
            <w:tabs>
              <w:tab w:val="right" w:leader="dot" w:pos="9350"/>
            </w:tabs>
            <w:rPr>
              <w:rFonts w:eastAsiaTheme="minorEastAsia"/>
              <w:noProof/>
              <w:lang w:val="nl-NL" w:eastAsia="nl-NL"/>
            </w:rPr>
          </w:pPr>
          <w:hyperlink w:anchor="_Toc132364238" w:history="1">
            <w:r w:rsidRPr="00E458C2">
              <w:rPr>
                <w:rStyle w:val="Hyperlink"/>
                <w:noProof/>
                <w:lang w:val="nl-NL"/>
              </w:rPr>
              <w:t>1.8 Leeswijzer</w:t>
            </w:r>
            <w:r>
              <w:rPr>
                <w:noProof/>
                <w:webHidden/>
              </w:rPr>
              <w:tab/>
            </w:r>
            <w:r>
              <w:rPr>
                <w:noProof/>
                <w:webHidden/>
              </w:rPr>
              <w:fldChar w:fldCharType="begin"/>
            </w:r>
            <w:r>
              <w:rPr>
                <w:noProof/>
                <w:webHidden/>
              </w:rPr>
              <w:instrText xml:space="preserve"> PAGEREF _Toc132364238 \h </w:instrText>
            </w:r>
            <w:r>
              <w:rPr>
                <w:noProof/>
                <w:webHidden/>
              </w:rPr>
            </w:r>
            <w:r>
              <w:rPr>
                <w:noProof/>
                <w:webHidden/>
              </w:rPr>
              <w:fldChar w:fldCharType="separate"/>
            </w:r>
            <w:r>
              <w:rPr>
                <w:noProof/>
                <w:webHidden/>
              </w:rPr>
              <w:t>22</w:t>
            </w:r>
            <w:r>
              <w:rPr>
                <w:noProof/>
                <w:webHidden/>
              </w:rPr>
              <w:fldChar w:fldCharType="end"/>
            </w:r>
          </w:hyperlink>
        </w:p>
        <w:p w14:paraId="13AD9D6A" w14:textId="50658A68" w:rsidR="00501B48" w:rsidRDefault="00501B48">
          <w:pPr>
            <w:pStyle w:val="Inhopg1"/>
            <w:tabs>
              <w:tab w:val="left" w:pos="440"/>
              <w:tab w:val="right" w:leader="dot" w:pos="9350"/>
            </w:tabs>
            <w:rPr>
              <w:rFonts w:eastAsiaTheme="minorEastAsia"/>
              <w:noProof/>
              <w:lang w:val="nl-NL" w:eastAsia="nl-NL"/>
            </w:rPr>
          </w:pPr>
          <w:hyperlink w:anchor="_Toc132364239" w:history="1">
            <w:r w:rsidRPr="00E458C2">
              <w:rPr>
                <w:rStyle w:val="Hyperlink"/>
                <w:noProof/>
                <w:lang w:val="nl-NL"/>
              </w:rPr>
              <w:t>2.</w:t>
            </w:r>
            <w:r>
              <w:rPr>
                <w:rFonts w:eastAsiaTheme="minorEastAsia"/>
                <w:noProof/>
                <w:lang w:val="nl-NL" w:eastAsia="nl-NL"/>
              </w:rPr>
              <w:tab/>
            </w:r>
            <w:r w:rsidRPr="00E458C2">
              <w:rPr>
                <w:rStyle w:val="Hyperlink"/>
                <w:noProof/>
                <w:lang w:val="nl-NL"/>
              </w:rPr>
              <w:t>Verantwoordingsproces</w:t>
            </w:r>
            <w:r>
              <w:rPr>
                <w:noProof/>
                <w:webHidden/>
              </w:rPr>
              <w:tab/>
            </w:r>
            <w:r>
              <w:rPr>
                <w:noProof/>
                <w:webHidden/>
              </w:rPr>
              <w:fldChar w:fldCharType="begin"/>
            </w:r>
            <w:r>
              <w:rPr>
                <w:noProof/>
                <w:webHidden/>
              </w:rPr>
              <w:instrText xml:space="preserve"> PAGEREF _Toc132364239 \h </w:instrText>
            </w:r>
            <w:r>
              <w:rPr>
                <w:noProof/>
                <w:webHidden/>
              </w:rPr>
            </w:r>
            <w:r>
              <w:rPr>
                <w:noProof/>
                <w:webHidden/>
              </w:rPr>
              <w:fldChar w:fldCharType="separate"/>
            </w:r>
            <w:r>
              <w:rPr>
                <w:noProof/>
                <w:webHidden/>
              </w:rPr>
              <w:t>22</w:t>
            </w:r>
            <w:r>
              <w:rPr>
                <w:noProof/>
                <w:webHidden/>
              </w:rPr>
              <w:fldChar w:fldCharType="end"/>
            </w:r>
          </w:hyperlink>
        </w:p>
        <w:p w14:paraId="067C9971" w14:textId="729E4B83" w:rsidR="00501B48" w:rsidRDefault="00501B48">
          <w:pPr>
            <w:pStyle w:val="Inhopg2"/>
            <w:tabs>
              <w:tab w:val="right" w:leader="dot" w:pos="9350"/>
            </w:tabs>
            <w:rPr>
              <w:rFonts w:eastAsiaTheme="minorEastAsia"/>
              <w:noProof/>
              <w:lang w:val="nl-NL" w:eastAsia="nl-NL"/>
            </w:rPr>
          </w:pPr>
          <w:hyperlink w:anchor="_Toc132364240" w:history="1">
            <w:r w:rsidRPr="00E458C2">
              <w:rPr>
                <w:rStyle w:val="Hyperlink"/>
                <w:noProof/>
                <w:lang w:val="nl-NL"/>
              </w:rPr>
              <w:t>2.1 Belanghebbenden</w:t>
            </w:r>
            <w:r>
              <w:rPr>
                <w:noProof/>
                <w:webHidden/>
              </w:rPr>
              <w:tab/>
            </w:r>
            <w:r>
              <w:rPr>
                <w:noProof/>
                <w:webHidden/>
              </w:rPr>
              <w:fldChar w:fldCharType="begin"/>
            </w:r>
            <w:r>
              <w:rPr>
                <w:noProof/>
                <w:webHidden/>
              </w:rPr>
              <w:instrText xml:space="preserve"> PAGEREF _Toc132364240 \h </w:instrText>
            </w:r>
            <w:r>
              <w:rPr>
                <w:noProof/>
                <w:webHidden/>
              </w:rPr>
            </w:r>
            <w:r>
              <w:rPr>
                <w:noProof/>
                <w:webHidden/>
              </w:rPr>
              <w:fldChar w:fldCharType="separate"/>
            </w:r>
            <w:r>
              <w:rPr>
                <w:noProof/>
                <w:webHidden/>
              </w:rPr>
              <w:t>22</w:t>
            </w:r>
            <w:r>
              <w:rPr>
                <w:noProof/>
                <w:webHidden/>
              </w:rPr>
              <w:fldChar w:fldCharType="end"/>
            </w:r>
          </w:hyperlink>
        </w:p>
        <w:p w14:paraId="751744C9" w14:textId="57BD030E" w:rsidR="00501B48" w:rsidRDefault="00501B48">
          <w:pPr>
            <w:pStyle w:val="Inhopg3"/>
            <w:tabs>
              <w:tab w:val="right" w:leader="dot" w:pos="9350"/>
            </w:tabs>
            <w:rPr>
              <w:rFonts w:eastAsiaTheme="minorEastAsia"/>
              <w:noProof/>
              <w:lang w:val="nl-NL" w:eastAsia="nl-NL"/>
            </w:rPr>
          </w:pPr>
          <w:hyperlink w:anchor="_Toc132364241" w:history="1">
            <w:r w:rsidRPr="00E458C2">
              <w:rPr>
                <w:rStyle w:val="Hyperlink"/>
                <w:noProof/>
                <w:lang w:val="nl-NL"/>
              </w:rPr>
              <w:t>2.1.1. Doelgroep</w:t>
            </w:r>
            <w:r>
              <w:rPr>
                <w:noProof/>
                <w:webHidden/>
              </w:rPr>
              <w:tab/>
            </w:r>
            <w:r>
              <w:rPr>
                <w:noProof/>
                <w:webHidden/>
              </w:rPr>
              <w:fldChar w:fldCharType="begin"/>
            </w:r>
            <w:r>
              <w:rPr>
                <w:noProof/>
                <w:webHidden/>
              </w:rPr>
              <w:instrText xml:space="preserve"> PAGEREF _Toc132364241 \h </w:instrText>
            </w:r>
            <w:r>
              <w:rPr>
                <w:noProof/>
                <w:webHidden/>
              </w:rPr>
            </w:r>
            <w:r>
              <w:rPr>
                <w:noProof/>
                <w:webHidden/>
              </w:rPr>
              <w:fldChar w:fldCharType="separate"/>
            </w:r>
            <w:r>
              <w:rPr>
                <w:noProof/>
                <w:webHidden/>
              </w:rPr>
              <w:t>23</w:t>
            </w:r>
            <w:r>
              <w:rPr>
                <w:noProof/>
                <w:webHidden/>
              </w:rPr>
              <w:fldChar w:fldCharType="end"/>
            </w:r>
          </w:hyperlink>
        </w:p>
        <w:p w14:paraId="18B6D0D4" w14:textId="2BBEABA1" w:rsidR="00501B48" w:rsidRDefault="00501B48">
          <w:pPr>
            <w:pStyle w:val="Inhopg3"/>
            <w:tabs>
              <w:tab w:val="right" w:leader="dot" w:pos="9350"/>
            </w:tabs>
            <w:rPr>
              <w:rFonts w:eastAsiaTheme="minorEastAsia"/>
              <w:noProof/>
              <w:lang w:val="nl-NL" w:eastAsia="nl-NL"/>
            </w:rPr>
          </w:pPr>
          <w:hyperlink w:anchor="_Toc132364242" w:history="1">
            <w:r w:rsidRPr="00E458C2">
              <w:rPr>
                <w:rStyle w:val="Hyperlink"/>
                <w:noProof/>
                <w:lang w:val="nl-NL"/>
              </w:rPr>
              <w:t>2.1.2. Directe belanghebbenden</w:t>
            </w:r>
            <w:r>
              <w:rPr>
                <w:noProof/>
                <w:webHidden/>
              </w:rPr>
              <w:tab/>
            </w:r>
            <w:r>
              <w:rPr>
                <w:noProof/>
                <w:webHidden/>
              </w:rPr>
              <w:fldChar w:fldCharType="begin"/>
            </w:r>
            <w:r>
              <w:rPr>
                <w:noProof/>
                <w:webHidden/>
              </w:rPr>
              <w:instrText xml:space="preserve"> PAGEREF _Toc132364242 \h </w:instrText>
            </w:r>
            <w:r>
              <w:rPr>
                <w:noProof/>
                <w:webHidden/>
              </w:rPr>
            </w:r>
            <w:r>
              <w:rPr>
                <w:noProof/>
                <w:webHidden/>
              </w:rPr>
              <w:fldChar w:fldCharType="separate"/>
            </w:r>
            <w:r>
              <w:rPr>
                <w:noProof/>
                <w:webHidden/>
              </w:rPr>
              <w:t>24</w:t>
            </w:r>
            <w:r>
              <w:rPr>
                <w:noProof/>
                <w:webHidden/>
              </w:rPr>
              <w:fldChar w:fldCharType="end"/>
            </w:r>
          </w:hyperlink>
        </w:p>
        <w:p w14:paraId="38760798" w14:textId="4892FC0D" w:rsidR="00501B48" w:rsidRDefault="00501B48">
          <w:pPr>
            <w:pStyle w:val="Inhopg3"/>
            <w:tabs>
              <w:tab w:val="right" w:leader="dot" w:pos="9350"/>
            </w:tabs>
            <w:rPr>
              <w:rFonts w:eastAsiaTheme="minorEastAsia"/>
              <w:noProof/>
              <w:lang w:val="nl-NL" w:eastAsia="nl-NL"/>
            </w:rPr>
          </w:pPr>
          <w:hyperlink w:anchor="_Toc132364243" w:history="1">
            <w:r w:rsidRPr="00E458C2">
              <w:rPr>
                <w:rStyle w:val="Hyperlink"/>
                <w:noProof/>
                <w:lang w:val="nl-NL"/>
              </w:rPr>
              <w:t>2.1.3. Indirecte belanghebbenden</w:t>
            </w:r>
            <w:r>
              <w:rPr>
                <w:noProof/>
                <w:webHidden/>
              </w:rPr>
              <w:tab/>
            </w:r>
            <w:r>
              <w:rPr>
                <w:noProof/>
                <w:webHidden/>
              </w:rPr>
              <w:fldChar w:fldCharType="begin"/>
            </w:r>
            <w:r>
              <w:rPr>
                <w:noProof/>
                <w:webHidden/>
              </w:rPr>
              <w:instrText xml:space="preserve"> PAGEREF _Toc132364243 \h </w:instrText>
            </w:r>
            <w:r>
              <w:rPr>
                <w:noProof/>
                <w:webHidden/>
              </w:rPr>
            </w:r>
            <w:r>
              <w:rPr>
                <w:noProof/>
                <w:webHidden/>
              </w:rPr>
              <w:fldChar w:fldCharType="separate"/>
            </w:r>
            <w:r>
              <w:rPr>
                <w:noProof/>
                <w:webHidden/>
              </w:rPr>
              <w:t>25</w:t>
            </w:r>
            <w:r>
              <w:rPr>
                <w:noProof/>
                <w:webHidden/>
              </w:rPr>
              <w:fldChar w:fldCharType="end"/>
            </w:r>
          </w:hyperlink>
        </w:p>
        <w:p w14:paraId="230E1D00" w14:textId="220C4A0E" w:rsidR="00501B48" w:rsidRDefault="00501B48">
          <w:pPr>
            <w:pStyle w:val="Inhopg2"/>
            <w:tabs>
              <w:tab w:val="right" w:leader="dot" w:pos="9350"/>
            </w:tabs>
            <w:rPr>
              <w:rFonts w:eastAsiaTheme="minorEastAsia"/>
              <w:noProof/>
              <w:lang w:val="nl-NL" w:eastAsia="nl-NL"/>
            </w:rPr>
          </w:pPr>
          <w:hyperlink w:anchor="_Toc132364244" w:history="1">
            <w:r w:rsidRPr="00E458C2">
              <w:rPr>
                <w:rStyle w:val="Hyperlink"/>
                <w:noProof/>
                <w:lang w:val="nl-NL"/>
              </w:rPr>
              <w:t>2.2 Divergeren en convergeren naar oplossingen</w:t>
            </w:r>
            <w:r>
              <w:rPr>
                <w:noProof/>
                <w:webHidden/>
              </w:rPr>
              <w:tab/>
            </w:r>
            <w:r>
              <w:rPr>
                <w:noProof/>
                <w:webHidden/>
              </w:rPr>
              <w:fldChar w:fldCharType="begin"/>
            </w:r>
            <w:r>
              <w:rPr>
                <w:noProof/>
                <w:webHidden/>
              </w:rPr>
              <w:instrText xml:space="preserve"> PAGEREF _Toc132364244 \h </w:instrText>
            </w:r>
            <w:r>
              <w:rPr>
                <w:noProof/>
                <w:webHidden/>
              </w:rPr>
            </w:r>
            <w:r>
              <w:rPr>
                <w:noProof/>
                <w:webHidden/>
              </w:rPr>
              <w:fldChar w:fldCharType="separate"/>
            </w:r>
            <w:r>
              <w:rPr>
                <w:noProof/>
                <w:webHidden/>
              </w:rPr>
              <w:t>26</w:t>
            </w:r>
            <w:r>
              <w:rPr>
                <w:noProof/>
                <w:webHidden/>
              </w:rPr>
              <w:fldChar w:fldCharType="end"/>
            </w:r>
          </w:hyperlink>
        </w:p>
        <w:p w14:paraId="6F7B471D" w14:textId="47C39B88" w:rsidR="00501B48" w:rsidRDefault="00501B48">
          <w:pPr>
            <w:pStyle w:val="Inhopg3"/>
            <w:tabs>
              <w:tab w:val="right" w:leader="dot" w:pos="9350"/>
            </w:tabs>
            <w:rPr>
              <w:rFonts w:eastAsiaTheme="minorEastAsia"/>
              <w:noProof/>
              <w:lang w:val="nl-NL" w:eastAsia="nl-NL"/>
            </w:rPr>
          </w:pPr>
          <w:hyperlink w:anchor="_Toc132364245" w:history="1">
            <w:r w:rsidRPr="00E458C2">
              <w:rPr>
                <w:rStyle w:val="Hyperlink"/>
                <w:noProof/>
                <w:lang w:val="nl-NL"/>
              </w:rPr>
              <w:t>2.2.1. Divergeren</w:t>
            </w:r>
            <w:r>
              <w:rPr>
                <w:noProof/>
                <w:webHidden/>
              </w:rPr>
              <w:tab/>
            </w:r>
            <w:r>
              <w:rPr>
                <w:noProof/>
                <w:webHidden/>
              </w:rPr>
              <w:fldChar w:fldCharType="begin"/>
            </w:r>
            <w:r>
              <w:rPr>
                <w:noProof/>
                <w:webHidden/>
              </w:rPr>
              <w:instrText xml:space="preserve"> PAGEREF _Toc132364245 \h </w:instrText>
            </w:r>
            <w:r>
              <w:rPr>
                <w:noProof/>
                <w:webHidden/>
              </w:rPr>
            </w:r>
            <w:r>
              <w:rPr>
                <w:noProof/>
                <w:webHidden/>
              </w:rPr>
              <w:fldChar w:fldCharType="separate"/>
            </w:r>
            <w:r>
              <w:rPr>
                <w:noProof/>
                <w:webHidden/>
              </w:rPr>
              <w:t>26</w:t>
            </w:r>
            <w:r>
              <w:rPr>
                <w:noProof/>
                <w:webHidden/>
              </w:rPr>
              <w:fldChar w:fldCharType="end"/>
            </w:r>
          </w:hyperlink>
        </w:p>
        <w:p w14:paraId="676413A0" w14:textId="03A2CC31" w:rsidR="00501B48" w:rsidRDefault="00501B48">
          <w:pPr>
            <w:pStyle w:val="Inhopg3"/>
            <w:tabs>
              <w:tab w:val="right" w:leader="dot" w:pos="9350"/>
            </w:tabs>
            <w:rPr>
              <w:rFonts w:eastAsiaTheme="minorEastAsia"/>
              <w:noProof/>
              <w:lang w:val="nl-NL" w:eastAsia="nl-NL"/>
            </w:rPr>
          </w:pPr>
          <w:hyperlink w:anchor="_Toc132364246" w:history="1">
            <w:r w:rsidRPr="00E458C2">
              <w:rPr>
                <w:rStyle w:val="Hyperlink"/>
                <w:noProof/>
                <w:lang w:val="nl-NL"/>
              </w:rPr>
              <w:t>2.2.2. Convergeren</w:t>
            </w:r>
            <w:r>
              <w:rPr>
                <w:noProof/>
                <w:webHidden/>
              </w:rPr>
              <w:tab/>
            </w:r>
            <w:r>
              <w:rPr>
                <w:noProof/>
                <w:webHidden/>
              </w:rPr>
              <w:fldChar w:fldCharType="begin"/>
            </w:r>
            <w:r>
              <w:rPr>
                <w:noProof/>
                <w:webHidden/>
              </w:rPr>
              <w:instrText xml:space="preserve"> PAGEREF _Toc132364246 \h </w:instrText>
            </w:r>
            <w:r>
              <w:rPr>
                <w:noProof/>
                <w:webHidden/>
              </w:rPr>
            </w:r>
            <w:r>
              <w:rPr>
                <w:noProof/>
                <w:webHidden/>
              </w:rPr>
              <w:fldChar w:fldCharType="separate"/>
            </w:r>
            <w:r>
              <w:rPr>
                <w:noProof/>
                <w:webHidden/>
              </w:rPr>
              <w:t>28</w:t>
            </w:r>
            <w:r>
              <w:rPr>
                <w:noProof/>
                <w:webHidden/>
              </w:rPr>
              <w:fldChar w:fldCharType="end"/>
            </w:r>
          </w:hyperlink>
        </w:p>
        <w:p w14:paraId="0551D724" w14:textId="763CDDC8" w:rsidR="00501B48" w:rsidRDefault="00501B48">
          <w:pPr>
            <w:pStyle w:val="Inhopg3"/>
            <w:tabs>
              <w:tab w:val="right" w:leader="dot" w:pos="9350"/>
            </w:tabs>
            <w:rPr>
              <w:rFonts w:eastAsiaTheme="minorEastAsia"/>
              <w:noProof/>
              <w:lang w:val="nl-NL" w:eastAsia="nl-NL"/>
            </w:rPr>
          </w:pPr>
          <w:hyperlink w:anchor="_Toc132364247" w:history="1">
            <w:r w:rsidRPr="00E458C2">
              <w:rPr>
                <w:rStyle w:val="Hyperlink"/>
                <w:noProof/>
                <w:lang w:val="nl-NL"/>
              </w:rPr>
              <w:t>2.2.3. Benaming interventie</w:t>
            </w:r>
            <w:r>
              <w:rPr>
                <w:noProof/>
                <w:webHidden/>
              </w:rPr>
              <w:tab/>
            </w:r>
            <w:r>
              <w:rPr>
                <w:noProof/>
                <w:webHidden/>
              </w:rPr>
              <w:fldChar w:fldCharType="begin"/>
            </w:r>
            <w:r>
              <w:rPr>
                <w:noProof/>
                <w:webHidden/>
              </w:rPr>
              <w:instrText xml:space="preserve"> PAGEREF _Toc132364247 \h </w:instrText>
            </w:r>
            <w:r>
              <w:rPr>
                <w:noProof/>
                <w:webHidden/>
              </w:rPr>
            </w:r>
            <w:r>
              <w:rPr>
                <w:noProof/>
                <w:webHidden/>
              </w:rPr>
              <w:fldChar w:fldCharType="separate"/>
            </w:r>
            <w:r>
              <w:rPr>
                <w:noProof/>
                <w:webHidden/>
              </w:rPr>
              <w:t>29</w:t>
            </w:r>
            <w:r>
              <w:rPr>
                <w:noProof/>
                <w:webHidden/>
              </w:rPr>
              <w:fldChar w:fldCharType="end"/>
            </w:r>
          </w:hyperlink>
        </w:p>
        <w:p w14:paraId="2FB736C7" w14:textId="0E664D4C" w:rsidR="00501B48" w:rsidRDefault="00501B48">
          <w:pPr>
            <w:pStyle w:val="Inhopg3"/>
            <w:tabs>
              <w:tab w:val="right" w:leader="dot" w:pos="9350"/>
            </w:tabs>
            <w:rPr>
              <w:rFonts w:eastAsiaTheme="minorEastAsia"/>
              <w:noProof/>
              <w:lang w:val="nl-NL" w:eastAsia="nl-NL"/>
            </w:rPr>
          </w:pPr>
          <w:hyperlink w:anchor="_Toc132364248" w:history="1">
            <w:r w:rsidRPr="00E458C2">
              <w:rPr>
                <w:rStyle w:val="Hyperlink"/>
                <w:noProof/>
                <w:lang w:val="nl-NL"/>
              </w:rPr>
              <w:t>2.2.4. Wetenschappelijke onderbouwing</w:t>
            </w:r>
            <w:r>
              <w:rPr>
                <w:noProof/>
                <w:webHidden/>
              </w:rPr>
              <w:tab/>
            </w:r>
            <w:r>
              <w:rPr>
                <w:noProof/>
                <w:webHidden/>
              </w:rPr>
              <w:fldChar w:fldCharType="begin"/>
            </w:r>
            <w:r>
              <w:rPr>
                <w:noProof/>
                <w:webHidden/>
              </w:rPr>
              <w:instrText xml:space="preserve"> PAGEREF _Toc132364248 \h </w:instrText>
            </w:r>
            <w:r>
              <w:rPr>
                <w:noProof/>
                <w:webHidden/>
              </w:rPr>
            </w:r>
            <w:r>
              <w:rPr>
                <w:noProof/>
                <w:webHidden/>
              </w:rPr>
              <w:fldChar w:fldCharType="separate"/>
            </w:r>
            <w:r>
              <w:rPr>
                <w:noProof/>
                <w:webHidden/>
              </w:rPr>
              <w:t>29</w:t>
            </w:r>
            <w:r>
              <w:rPr>
                <w:noProof/>
                <w:webHidden/>
              </w:rPr>
              <w:fldChar w:fldCharType="end"/>
            </w:r>
          </w:hyperlink>
        </w:p>
        <w:p w14:paraId="22BD3AB3" w14:textId="2D1E4930" w:rsidR="00501B48" w:rsidRDefault="00501B48">
          <w:pPr>
            <w:pStyle w:val="Inhopg2"/>
            <w:tabs>
              <w:tab w:val="right" w:leader="dot" w:pos="9350"/>
            </w:tabs>
            <w:rPr>
              <w:rFonts w:eastAsiaTheme="minorEastAsia"/>
              <w:noProof/>
              <w:lang w:val="nl-NL" w:eastAsia="nl-NL"/>
            </w:rPr>
          </w:pPr>
          <w:hyperlink w:anchor="_Toc132364249" w:history="1">
            <w:r w:rsidRPr="00E458C2">
              <w:rPr>
                <w:rStyle w:val="Hyperlink"/>
                <w:noProof/>
                <w:lang w:val="nl-NL"/>
              </w:rPr>
              <w:t>2.3 Werkomgeving</w:t>
            </w:r>
            <w:r>
              <w:rPr>
                <w:noProof/>
                <w:webHidden/>
              </w:rPr>
              <w:tab/>
            </w:r>
            <w:r>
              <w:rPr>
                <w:noProof/>
                <w:webHidden/>
              </w:rPr>
              <w:fldChar w:fldCharType="begin"/>
            </w:r>
            <w:r>
              <w:rPr>
                <w:noProof/>
                <w:webHidden/>
              </w:rPr>
              <w:instrText xml:space="preserve"> PAGEREF _Toc132364249 \h </w:instrText>
            </w:r>
            <w:r>
              <w:rPr>
                <w:noProof/>
                <w:webHidden/>
              </w:rPr>
            </w:r>
            <w:r>
              <w:rPr>
                <w:noProof/>
                <w:webHidden/>
              </w:rPr>
              <w:fldChar w:fldCharType="separate"/>
            </w:r>
            <w:r>
              <w:rPr>
                <w:noProof/>
                <w:webHidden/>
              </w:rPr>
              <w:t>29</w:t>
            </w:r>
            <w:r>
              <w:rPr>
                <w:noProof/>
                <w:webHidden/>
              </w:rPr>
              <w:fldChar w:fldCharType="end"/>
            </w:r>
          </w:hyperlink>
        </w:p>
        <w:p w14:paraId="5081A6AA" w14:textId="5601E3CC" w:rsidR="00501B48" w:rsidRDefault="00501B48">
          <w:pPr>
            <w:pStyle w:val="Inhopg2"/>
            <w:tabs>
              <w:tab w:val="right" w:leader="dot" w:pos="9350"/>
            </w:tabs>
            <w:rPr>
              <w:rFonts w:eastAsiaTheme="minorEastAsia"/>
              <w:noProof/>
              <w:lang w:val="nl-NL" w:eastAsia="nl-NL"/>
            </w:rPr>
          </w:pPr>
          <w:hyperlink w:anchor="_Toc132364250" w:history="1">
            <w:r w:rsidRPr="00E458C2">
              <w:rPr>
                <w:rStyle w:val="Hyperlink"/>
                <w:noProof/>
                <w:lang w:val="nl-NL"/>
              </w:rPr>
              <w:t>2.4 Afstemming groep</w:t>
            </w:r>
            <w:r>
              <w:rPr>
                <w:noProof/>
                <w:webHidden/>
              </w:rPr>
              <w:tab/>
            </w:r>
            <w:r>
              <w:rPr>
                <w:noProof/>
                <w:webHidden/>
              </w:rPr>
              <w:fldChar w:fldCharType="begin"/>
            </w:r>
            <w:r>
              <w:rPr>
                <w:noProof/>
                <w:webHidden/>
              </w:rPr>
              <w:instrText xml:space="preserve"> PAGEREF _Toc132364250 \h </w:instrText>
            </w:r>
            <w:r>
              <w:rPr>
                <w:noProof/>
                <w:webHidden/>
              </w:rPr>
            </w:r>
            <w:r>
              <w:rPr>
                <w:noProof/>
                <w:webHidden/>
              </w:rPr>
              <w:fldChar w:fldCharType="separate"/>
            </w:r>
            <w:r>
              <w:rPr>
                <w:noProof/>
                <w:webHidden/>
              </w:rPr>
              <w:t>30</w:t>
            </w:r>
            <w:r>
              <w:rPr>
                <w:noProof/>
                <w:webHidden/>
              </w:rPr>
              <w:fldChar w:fldCharType="end"/>
            </w:r>
          </w:hyperlink>
        </w:p>
        <w:p w14:paraId="18E3A618" w14:textId="507E4402" w:rsidR="00501B48" w:rsidRDefault="00501B48">
          <w:pPr>
            <w:pStyle w:val="Inhopg2"/>
            <w:tabs>
              <w:tab w:val="right" w:leader="dot" w:pos="9350"/>
            </w:tabs>
            <w:rPr>
              <w:rFonts w:eastAsiaTheme="minorEastAsia"/>
              <w:noProof/>
              <w:lang w:val="nl-NL" w:eastAsia="nl-NL"/>
            </w:rPr>
          </w:pPr>
          <w:hyperlink w:anchor="_Toc132364251" w:history="1">
            <w:r w:rsidRPr="00E458C2">
              <w:rPr>
                <w:rStyle w:val="Hyperlink"/>
                <w:noProof/>
                <w:lang w:val="nl-NL"/>
              </w:rPr>
              <w:t>2.5 De 4 C’s van onboarding</w:t>
            </w:r>
            <w:r>
              <w:rPr>
                <w:noProof/>
                <w:webHidden/>
              </w:rPr>
              <w:tab/>
            </w:r>
            <w:r>
              <w:rPr>
                <w:noProof/>
                <w:webHidden/>
              </w:rPr>
              <w:fldChar w:fldCharType="begin"/>
            </w:r>
            <w:r>
              <w:rPr>
                <w:noProof/>
                <w:webHidden/>
              </w:rPr>
              <w:instrText xml:space="preserve"> PAGEREF _Toc132364251 \h </w:instrText>
            </w:r>
            <w:r>
              <w:rPr>
                <w:noProof/>
                <w:webHidden/>
              </w:rPr>
            </w:r>
            <w:r>
              <w:rPr>
                <w:noProof/>
                <w:webHidden/>
              </w:rPr>
              <w:fldChar w:fldCharType="separate"/>
            </w:r>
            <w:r>
              <w:rPr>
                <w:noProof/>
                <w:webHidden/>
              </w:rPr>
              <w:t>30</w:t>
            </w:r>
            <w:r>
              <w:rPr>
                <w:noProof/>
                <w:webHidden/>
              </w:rPr>
              <w:fldChar w:fldCharType="end"/>
            </w:r>
          </w:hyperlink>
        </w:p>
        <w:p w14:paraId="7067B47E" w14:textId="7E3F5D4F" w:rsidR="00501B48" w:rsidRDefault="00501B48">
          <w:pPr>
            <w:pStyle w:val="Inhopg3"/>
            <w:tabs>
              <w:tab w:val="right" w:leader="dot" w:pos="9350"/>
            </w:tabs>
            <w:rPr>
              <w:rFonts w:eastAsiaTheme="minorEastAsia"/>
              <w:noProof/>
              <w:lang w:val="nl-NL" w:eastAsia="nl-NL"/>
            </w:rPr>
          </w:pPr>
          <w:hyperlink w:anchor="_Toc132364252" w:history="1">
            <w:r w:rsidRPr="00E458C2">
              <w:rPr>
                <w:rStyle w:val="Hyperlink"/>
                <w:noProof/>
                <w:lang w:val="nl-NL"/>
              </w:rPr>
              <w:t>2.5.1 Compliance</w:t>
            </w:r>
            <w:r>
              <w:rPr>
                <w:noProof/>
                <w:webHidden/>
              </w:rPr>
              <w:tab/>
            </w:r>
            <w:r>
              <w:rPr>
                <w:noProof/>
                <w:webHidden/>
              </w:rPr>
              <w:fldChar w:fldCharType="begin"/>
            </w:r>
            <w:r>
              <w:rPr>
                <w:noProof/>
                <w:webHidden/>
              </w:rPr>
              <w:instrText xml:space="preserve"> PAGEREF _Toc132364252 \h </w:instrText>
            </w:r>
            <w:r>
              <w:rPr>
                <w:noProof/>
                <w:webHidden/>
              </w:rPr>
            </w:r>
            <w:r>
              <w:rPr>
                <w:noProof/>
                <w:webHidden/>
              </w:rPr>
              <w:fldChar w:fldCharType="separate"/>
            </w:r>
            <w:r>
              <w:rPr>
                <w:noProof/>
                <w:webHidden/>
              </w:rPr>
              <w:t>31</w:t>
            </w:r>
            <w:r>
              <w:rPr>
                <w:noProof/>
                <w:webHidden/>
              </w:rPr>
              <w:fldChar w:fldCharType="end"/>
            </w:r>
          </w:hyperlink>
        </w:p>
        <w:p w14:paraId="55843471" w14:textId="65ABD4E6" w:rsidR="00501B48" w:rsidRDefault="00501B48">
          <w:pPr>
            <w:pStyle w:val="Inhopg3"/>
            <w:tabs>
              <w:tab w:val="right" w:leader="dot" w:pos="9350"/>
            </w:tabs>
            <w:rPr>
              <w:rFonts w:eastAsiaTheme="minorEastAsia"/>
              <w:noProof/>
              <w:lang w:val="nl-NL" w:eastAsia="nl-NL"/>
            </w:rPr>
          </w:pPr>
          <w:hyperlink w:anchor="_Toc132364253" w:history="1">
            <w:r w:rsidRPr="00E458C2">
              <w:rPr>
                <w:rStyle w:val="Hyperlink"/>
                <w:noProof/>
                <w:lang w:val="nl-NL"/>
              </w:rPr>
              <w:t>2.5.2 Clarification</w:t>
            </w:r>
            <w:r>
              <w:rPr>
                <w:noProof/>
                <w:webHidden/>
              </w:rPr>
              <w:tab/>
            </w:r>
            <w:r>
              <w:rPr>
                <w:noProof/>
                <w:webHidden/>
              </w:rPr>
              <w:fldChar w:fldCharType="begin"/>
            </w:r>
            <w:r>
              <w:rPr>
                <w:noProof/>
                <w:webHidden/>
              </w:rPr>
              <w:instrText xml:space="preserve"> PAGEREF _Toc132364253 \h </w:instrText>
            </w:r>
            <w:r>
              <w:rPr>
                <w:noProof/>
                <w:webHidden/>
              </w:rPr>
            </w:r>
            <w:r>
              <w:rPr>
                <w:noProof/>
                <w:webHidden/>
              </w:rPr>
              <w:fldChar w:fldCharType="separate"/>
            </w:r>
            <w:r>
              <w:rPr>
                <w:noProof/>
                <w:webHidden/>
              </w:rPr>
              <w:t>31</w:t>
            </w:r>
            <w:r>
              <w:rPr>
                <w:noProof/>
                <w:webHidden/>
              </w:rPr>
              <w:fldChar w:fldCharType="end"/>
            </w:r>
          </w:hyperlink>
        </w:p>
        <w:p w14:paraId="4BDCB7D4" w14:textId="06A1ED92" w:rsidR="00501B48" w:rsidRDefault="00501B48">
          <w:pPr>
            <w:pStyle w:val="Inhopg3"/>
            <w:tabs>
              <w:tab w:val="right" w:leader="dot" w:pos="9350"/>
            </w:tabs>
            <w:rPr>
              <w:rFonts w:eastAsiaTheme="minorEastAsia"/>
              <w:noProof/>
              <w:lang w:val="nl-NL" w:eastAsia="nl-NL"/>
            </w:rPr>
          </w:pPr>
          <w:hyperlink w:anchor="_Toc132364254" w:history="1">
            <w:r w:rsidRPr="00E458C2">
              <w:rPr>
                <w:rStyle w:val="Hyperlink"/>
                <w:noProof/>
                <w:lang w:val="nl-NL"/>
              </w:rPr>
              <w:t>2.5.3 Culture</w:t>
            </w:r>
            <w:r>
              <w:rPr>
                <w:noProof/>
                <w:webHidden/>
              </w:rPr>
              <w:tab/>
            </w:r>
            <w:r>
              <w:rPr>
                <w:noProof/>
                <w:webHidden/>
              </w:rPr>
              <w:fldChar w:fldCharType="begin"/>
            </w:r>
            <w:r>
              <w:rPr>
                <w:noProof/>
                <w:webHidden/>
              </w:rPr>
              <w:instrText xml:space="preserve"> PAGEREF _Toc132364254 \h </w:instrText>
            </w:r>
            <w:r>
              <w:rPr>
                <w:noProof/>
                <w:webHidden/>
              </w:rPr>
            </w:r>
            <w:r>
              <w:rPr>
                <w:noProof/>
                <w:webHidden/>
              </w:rPr>
              <w:fldChar w:fldCharType="separate"/>
            </w:r>
            <w:r>
              <w:rPr>
                <w:noProof/>
                <w:webHidden/>
              </w:rPr>
              <w:t>32</w:t>
            </w:r>
            <w:r>
              <w:rPr>
                <w:noProof/>
                <w:webHidden/>
              </w:rPr>
              <w:fldChar w:fldCharType="end"/>
            </w:r>
          </w:hyperlink>
        </w:p>
        <w:p w14:paraId="6D85259E" w14:textId="5098D156" w:rsidR="00501B48" w:rsidRDefault="00501B48">
          <w:pPr>
            <w:pStyle w:val="Inhopg3"/>
            <w:tabs>
              <w:tab w:val="right" w:leader="dot" w:pos="9350"/>
            </w:tabs>
            <w:rPr>
              <w:rFonts w:eastAsiaTheme="minorEastAsia"/>
              <w:noProof/>
              <w:lang w:val="nl-NL" w:eastAsia="nl-NL"/>
            </w:rPr>
          </w:pPr>
          <w:hyperlink w:anchor="_Toc132364255" w:history="1">
            <w:r w:rsidRPr="00E458C2">
              <w:rPr>
                <w:rStyle w:val="Hyperlink"/>
                <w:noProof/>
                <w:lang w:val="nl-NL"/>
              </w:rPr>
              <w:t>2.5.4 Connection</w:t>
            </w:r>
            <w:r>
              <w:rPr>
                <w:noProof/>
                <w:webHidden/>
              </w:rPr>
              <w:tab/>
            </w:r>
            <w:r>
              <w:rPr>
                <w:noProof/>
                <w:webHidden/>
              </w:rPr>
              <w:fldChar w:fldCharType="begin"/>
            </w:r>
            <w:r>
              <w:rPr>
                <w:noProof/>
                <w:webHidden/>
              </w:rPr>
              <w:instrText xml:space="preserve"> PAGEREF _Toc132364255 \h </w:instrText>
            </w:r>
            <w:r>
              <w:rPr>
                <w:noProof/>
                <w:webHidden/>
              </w:rPr>
            </w:r>
            <w:r>
              <w:rPr>
                <w:noProof/>
                <w:webHidden/>
              </w:rPr>
              <w:fldChar w:fldCharType="separate"/>
            </w:r>
            <w:r>
              <w:rPr>
                <w:noProof/>
                <w:webHidden/>
              </w:rPr>
              <w:t>32</w:t>
            </w:r>
            <w:r>
              <w:rPr>
                <w:noProof/>
                <w:webHidden/>
              </w:rPr>
              <w:fldChar w:fldCharType="end"/>
            </w:r>
          </w:hyperlink>
        </w:p>
        <w:p w14:paraId="280103EE" w14:textId="156BEE76" w:rsidR="00501B48" w:rsidRDefault="00501B48">
          <w:pPr>
            <w:pStyle w:val="Inhopg2"/>
            <w:tabs>
              <w:tab w:val="right" w:leader="dot" w:pos="9350"/>
            </w:tabs>
            <w:rPr>
              <w:rFonts w:eastAsiaTheme="minorEastAsia"/>
              <w:noProof/>
              <w:lang w:val="nl-NL" w:eastAsia="nl-NL"/>
            </w:rPr>
          </w:pPr>
          <w:hyperlink w:anchor="_Toc132364256" w:history="1">
            <w:r w:rsidRPr="00E458C2">
              <w:rPr>
                <w:rStyle w:val="Hyperlink"/>
                <w:noProof/>
                <w:lang w:val="nl-NL"/>
              </w:rPr>
              <w:t>2.6 De 5</w:t>
            </w:r>
            <w:r w:rsidRPr="00E458C2">
              <w:rPr>
                <w:rStyle w:val="Hyperlink"/>
                <w:noProof/>
                <w:vertAlign w:val="superscript"/>
                <w:lang w:val="nl-NL"/>
              </w:rPr>
              <w:t>de</w:t>
            </w:r>
            <w:r w:rsidRPr="00E458C2">
              <w:rPr>
                <w:rStyle w:val="Hyperlink"/>
                <w:noProof/>
                <w:lang w:val="nl-NL"/>
              </w:rPr>
              <w:t xml:space="preserve"> C van onboarding</w:t>
            </w:r>
            <w:r>
              <w:rPr>
                <w:noProof/>
                <w:webHidden/>
              </w:rPr>
              <w:tab/>
            </w:r>
            <w:r>
              <w:rPr>
                <w:noProof/>
                <w:webHidden/>
              </w:rPr>
              <w:fldChar w:fldCharType="begin"/>
            </w:r>
            <w:r>
              <w:rPr>
                <w:noProof/>
                <w:webHidden/>
              </w:rPr>
              <w:instrText xml:space="preserve"> PAGEREF _Toc132364256 \h </w:instrText>
            </w:r>
            <w:r>
              <w:rPr>
                <w:noProof/>
                <w:webHidden/>
              </w:rPr>
            </w:r>
            <w:r>
              <w:rPr>
                <w:noProof/>
                <w:webHidden/>
              </w:rPr>
              <w:fldChar w:fldCharType="separate"/>
            </w:r>
            <w:r>
              <w:rPr>
                <w:noProof/>
                <w:webHidden/>
              </w:rPr>
              <w:t>33</w:t>
            </w:r>
            <w:r>
              <w:rPr>
                <w:noProof/>
                <w:webHidden/>
              </w:rPr>
              <w:fldChar w:fldCharType="end"/>
            </w:r>
          </w:hyperlink>
        </w:p>
        <w:p w14:paraId="4A0079BB" w14:textId="179FF366" w:rsidR="00501B48" w:rsidRDefault="00501B48">
          <w:pPr>
            <w:pStyle w:val="Inhopg2"/>
            <w:tabs>
              <w:tab w:val="right" w:leader="dot" w:pos="9350"/>
            </w:tabs>
            <w:rPr>
              <w:rFonts w:eastAsiaTheme="minorEastAsia"/>
              <w:noProof/>
              <w:lang w:val="nl-NL" w:eastAsia="nl-NL"/>
            </w:rPr>
          </w:pPr>
          <w:hyperlink w:anchor="_Toc132364257" w:history="1">
            <w:r w:rsidRPr="00E458C2">
              <w:rPr>
                <w:rStyle w:val="Hyperlink"/>
                <w:noProof/>
                <w:lang w:val="nl-NL"/>
              </w:rPr>
              <w:t>2.7 Doelstellingen van onboarding</w:t>
            </w:r>
            <w:r>
              <w:rPr>
                <w:noProof/>
                <w:webHidden/>
              </w:rPr>
              <w:tab/>
            </w:r>
            <w:r>
              <w:rPr>
                <w:noProof/>
                <w:webHidden/>
              </w:rPr>
              <w:fldChar w:fldCharType="begin"/>
            </w:r>
            <w:r>
              <w:rPr>
                <w:noProof/>
                <w:webHidden/>
              </w:rPr>
              <w:instrText xml:space="preserve"> PAGEREF _Toc132364257 \h </w:instrText>
            </w:r>
            <w:r>
              <w:rPr>
                <w:noProof/>
                <w:webHidden/>
              </w:rPr>
            </w:r>
            <w:r>
              <w:rPr>
                <w:noProof/>
                <w:webHidden/>
              </w:rPr>
              <w:fldChar w:fldCharType="separate"/>
            </w:r>
            <w:r>
              <w:rPr>
                <w:noProof/>
                <w:webHidden/>
              </w:rPr>
              <w:t>33</w:t>
            </w:r>
            <w:r>
              <w:rPr>
                <w:noProof/>
                <w:webHidden/>
              </w:rPr>
              <w:fldChar w:fldCharType="end"/>
            </w:r>
          </w:hyperlink>
        </w:p>
        <w:p w14:paraId="0F4AE496" w14:textId="6D5FECDD" w:rsidR="00501B48" w:rsidRDefault="00501B48">
          <w:pPr>
            <w:pStyle w:val="Inhopg3"/>
            <w:tabs>
              <w:tab w:val="right" w:leader="dot" w:pos="9350"/>
            </w:tabs>
            <w:rPr>
              <w:rFonts w:eastAsiaTheme="minorEastAsia"/>
              <w:noProof/>
              <w:lang w:val="nl-NL" w:eastAsia="nl-NL"/>
            </w:rPr>
          </w:pPr>
          <w:hyperlink w:anchor="_Toc132364258" w:history="1">
            <w:r w:rsidRPr="00E458C2">
              <w:rPr>
                <w:rStyle w:val="Hyperlink"/>
                <w:noProof/>
                <w:lang w:val="nl-NL"/>
              </w:rPr>
              <w:t>2.7.1 Landing</w:t>
            </w:r>
            <w:r>
              <w:rPr>
                <w:noProof/>
                <w:webHidden/>
              </w:rPr>
              <w:tab/>
            </w:r>
            <w:r>
              <w:rPr>
                <w:noProof/>
                <w:webHidden/>
              </w:rPr>
              <w:fldChar w:fldCharType="begin"/>
            </w:r>
            <w:r>
              <w:rPr>
                <w:noProof/>
                <w:webHidden/>
              </w:rPr>
              <w:instrText xml:space="preserve"> PAGEREF _Toc132364258 \h </w:instrText>
            </w:r>
            <w:r>
              <w:rPr>
                <w:noProof/>
                <w:webHidden/>
              </w:rPr>
            </w:r>
            <w:r>
              <w:rPr>
                <w:noProof/>
                <w:webHidden/>
              </w:rPr>
              <w:fldChar w:fldCharType="separate"/>
            </w:r>
            <w:r>
              <w:rPr>
                <w:noProof/>
                <w:webHidden/>
              </w:rPr>
              <w:t>33</w:t>
            </w:r>
            <w:r>
              <w:rPr>
                <w:noProof/>
                <w:webHidden/>
              </w:rPr>
              <w:fldChar w:fldCharType="end"/>
            </w:r>
          </w:hyperlink>
        </w:p>
        <w:p w14:paraId="47300650" w14:textId="3515AEAB" w:rsidR="00501B48" w:rsidRDefault="00501B48">
          <w:pPr>
            <w:pStyle w:val="Inhopg3"/>
            <w:tabs>
              <w:tab w:val="right" w:leader="dot" w:pos="9350"/>
            </w:tabs>
            <w:rPr>
              <w:rFonts w:eastAsiaTheme="minorEastAsia"/>
              <w:noProof/>
              <w:lang w:val="nl-NL" w:eastAsia="nl-NL"/>
            </w:rPr>
          </w:pPr>
          <w:hyperlink w:anchor="_Toc132364259" w:history="1">
            <w:r w:rsidRPr="00E458C2">
              <w:rPr>
                <w:rStyle w:val="Hyperlink"/>
                <w:noProof/>
                <w:lang w:val="nl-NL"/>
              </w:rPr>
              <w:t>2.7.2 Verdieping</w:t>
            </w:r>
            <w:r>
              <w:rPr>
                <w:noProof/>
                <w:webHidden/>
              </w:rPr>
              <w:tab/>
            </w:r>
            <w:r>
              <w:rPr>
                <w:noProof/>
                <w:webHidden/>
              </w:rPr>
              <w:fldChar w:fldCharType="begin"/>
            </w:r>
            <w:r>
              <w:rPr>
                <w:noProof/>
                <w:webHidden/>
              </w:rPr>
              <w:instrText xml:space="preserve"> PAGEREF _Toc132364259 \h </w:instrText>
            </w:r>
            <w:r>
              <w:rPr>
                <w:noProof/>
                <w:webHidden/>
              </w:rPr>
            </w:r>
            <w:r>
              <w:rPr>
                <w:noProof/>
                <w:webHidden/>
              </w:rPr>
              <w:fldChar w:fldCharType="separate"/>
            </w:r>
            <w:r>
              <w:rPr>
                <w:noProof/>
                <w:webHidden/>
              </w:rPr>
              <w:t>33</w:t>
            </w:r>
            <w:r>
              <w:rPr>
                <w:noProof/>
                <w:webHidden/>
              </w:rPr>
              <w:fldChar w:fldCharType="end"/>
            </w:r>
          </w:hyperlink>
        </w:p>
        <w:p w14:paraId="186F1144" w14:textId="4F69969A" w:rsidR="00501B48" w:rsidRDefault="00501B48">
          <w:pPr>
            <w:pStyle w:val="Inhopg3"/>
            <w:tabs>
              <w:tab w:val="right" w:leader="dot" w:pos="9350"/>
            </w:tabs>
            <w:rPr>
              <w:rFonts w:eastAsiaTheme="minorEastAsia"/>
              <w:noProof/>
              <w:lang w:val="nl-NL" w:eastAsia="nl-NL"/>
            </w:rPr>
          </w:pPr>
          <w:hyperlink w:anchor="_Toc132364260" w:history="1">
            <w:r w:rsidRPr="00E458C2">
              <w:rPr>
                <w:rStyle w:val="Hyperlink"/>
                <w:noProof/>
                <w:lang w:val="nl-NL"/>
              </w:rPr>
              <w:t>2.7.3 Verbinding</w:t>
            </w:r>
            <w:r>
              <w:rPr>
                <w:noProof/>
                <w:webHidden/>
              </w:rPr>
              <w:tab/>
            </w:r>
            <w:r>
              <w:rPr>
                <w:noProof/>
                <w:webHidden/>
              </w:rPr>
              <w:fldChar w:fldCharType="begin"/>
            </w:r>
            <w:r>
              <w:rPr>
                <w:noProof/>
                <w:webHidden/>
              </w:rPr>
              <w:instrText xml:space="preserve"> PAGEREF _Toc132364260 \h </w:instrText>
            </w:r>
            <w:r>
              <w:rPr>
                <w:noProof/>
                <w:webHidden/>
              </w:rPr>
            </w:r>
            <w:r>
              <w:rPr>
                <w:noProof/>
                <w:webHidden/>
              </w:rPr>
              <w:fldChar w:fldCharType="separate"/>
            </w:r>
            <w:r>
              <w:rPr>
                <w:noProof/>
                <w:webHidden/>
              </w:rPr>
              <w:t>33</w:t>
            </w:r>
            <w:r>
              <w:rPr>
                <w:noProof/>
                <w:webHidden/>
              </w:rPr>
              <w:fldChar w:fldCharType="end"/>
            </w:r>
          </w:hyperlink>
        </w:p>
        <w:p w14:paraId="77F62E3F" w14:textId="6EA2E79D" w:rsidR="00501B48" w:rsidRDefault="00501B48">
          <w:pPr>
            <w:pStyle w:val="Inhopg2"/>
            <w:tabs>
              <w:tab w:val="right" w:leader="dot" w:pos="9350"/>
            </w:tabs>
            <w:rPr>
              <w:rFonts w:eastAsiaTheme="minorEastAsia"/>
              <w:noProof/>
              <w:lang w:val="nl-NL" w:eastAsia="nl-NL"/>
            </w:rPr>
          </w:pPr>
          <w:hyperlink w:anchor="_Toc132364261" w:history="1">
            <w:r w:rsidRPr="00E458C2">
              <w:rPr>
                <w:rStyle w:val="Hyperlink"/>
                <w:noProof/>
                <w:lang w:val="nl-NL"/>
              </w:rPr>
              <w:t>2.8 Onboardingsprogramma opstellen</w:t>
            </w:r>
            <w:r>
              <w:rPr>
                <w:noProof/>
                <w:webHidden/>
              </w:rPr>
              <w:tab/>
            </w:r>
            <w:r>
              <w:rPr>
                <w:noProof/>
                <w:webHidden/>
              </w:rPr>
              <w:fldChar w:fldCharType="begin"/>
            </w:r>
            <w:r>
              <w:rPr>
                <w:noProof/>
                <w:webHidden/>
              </w:rPr>
              <w:instrText xml:space="preserve"> PAGEREF _Toc132364261 \h </w:instrText>
            </w:r>
            <w:r>
              <w:rPr>
                <w:noProof/>
                <w:webHidden/>
              </w:rPr>
            </w:r>
            <w:r>
              <w:rPr>
                <w:noProof/>
                <w:webHidden/>
              </w:rPr>
              <w:fldChar w:fldCharType="separate"/>
            </w:r>
            <w:r>
              <w:rPr>
                <w:noProof/>
                <w:webHidden/>
              </w:rPr>
              <w:t>34</w:t>
            </w:r>
            <w:r>
              <w:rPr>
                <w:noProof/>
                <w:webHidden/>
              </w:rPr>
              <w:fldChar w:fldCharType="end"/>
            </w:r>
          </w:hyperlink>
        </w:p>
        <w:p w14:paraId="3A593134" w14:textId="7A36EB43" w:rsidR="00501B48" w:rsidRDefault="00501B48">
          <w:pPr>
            <w:pStyle w:val="Inhopg2"/>
            <w:tabs>
              <w:tab w:val="right" w:leader="dot" w:pos="9350"/>
            </w:tabs>
            <w:rPr>
              <w:rFonts w:eastAsiaTheme="minorEastAsia"/>
              <w:noProof/>
              <w:lang w:val="nl-NL" w:eastAsia="nl-NL"/>
            </w:rPr>
          </w:pPr>
          <w:hyperlink w:anchor="_Toc132364262" w:history="1">
            <w:r w:rsidRPr="00E458C2">
              <w:rPr>
                <w:rStyle w:val="Hyperlink"/>
                <w:noProof/>
                <w:lang w:val="nl-NL"/>
              </w:rPr>
              <w:t>2.9 Voordelen van onboarding</w:t>
            </w:r>
            <w:r>
              <w:rPr>
                <w:noProof/>
                <w:webHidden/>
              </w:rPr>
              <w:tab/>
            </w:r>
            <w:r>
              <w:rPr>
                <w:noProof/>
                <w:webHidden/>
              </w:rPr>
              <w:fldChar w:fldCharType="begin"/>
            </w:r>
            <w:r>
              <w:rPr>
                <w:noProof/>
                <w:webHidden/>
              </w:rPr>
              <w:instrText xml:space="preserve"> PAGEREF _Toc132364262 \h </w:instrText>
            </w:r>
            <w:r>
              <w:rPr>
                <w:noProof/>
                <w:webHidden/>
              </w:rPr>
            </w:r>
            <w:r>
              <w:rPr>
                <w:noProof/>
                <w:webHidden/>
              </w:rPr>
              <w:fldChar w:fldCharType="separate"/>
            </w:r>
            <w:r>
              <w:rPr>
                <w:noProof/>
                <w:webHidden/>
              </w:rPr>
              <w:t>36</w:t>
            </w:r>
            <w:r>
              <w:rPr>
                <w:noProof/>
                <w:webHidden/>
              </w:rPr>
              <w:fldChar w:fldCharType="end"/>
            </w:r>
          </w:hyperlink>
        </w:p>
        <w:p w14:paraId="0AC17DB9" w14:textId="2BD58E5E" w:rsidR="00501B48" w:rsidRDefault="00501B48">
          <w:pPr>
            <w:pStyle w:val="Inhopg2"/>
            <w:tabs>
              <w:tab w:val="right" w:leader="dot" w:pos="9350"/>
            </w:tabs>
            <w:rPr>
              <w:rFonts w:eastAsiaTheme="minorEastAsia"/>
              <w:noProof/>
              <w:lang w:val="nl-NL" w:eastAsia="nl-NL"/>
            </w:rPr>
          </w:pPr>
          <w:hyperlink w:anchor="_Toc132364263" w:history="1">
            <w:r w:rsidRPr="00E458C2">
              <w:rPr>
                <w:rStyle w:val="Hyperlink"/>
                <w:noProof/>
                <w:lang w:val="nl-NL"/>
              </w:rPr>
              <w:t>2.10 Wederzijdse verwachtingen</w:t>
            </w:r>
            <w:r>
              <w:rPr>
                <w:noProof/>
                <w:webHidden/>
              </w:rPr>
              <w:tab/>
            </w:r>
            <w:r>
              <w:rPr>
                <w:noProof/>
                <w:webHidden/>
              </w:rPr>
              <w:fldChar w:fldCharType="begin"/>
            </w:r>
            <w:r>
              <w:rPr>
                <w:noProof/>
                <w:webHidden/>
              </w:rPr>
              <w:instrText xml:space="preserve"> PAGEREF _Toc132364263 \h </w:instrText>
            </w:r>
            <w:r>
              <w:rPr>
                <w:noProof/>
                <w:webHidden/>
              </w:rPr>
            </w:r>
            <w:r>
              <w:rPr>
                <w:noProof/>
                <w:webHidden/>
              </w:rPr>
              <w:fldChar w:fldCharType="separate"/>
            </w:r>
            <w:r>
              <w:rPr>
                <w:noProof/>
                <w:webHidden/>
              </w:rPr>
              <w:t>36</w:t>
            </w:r>
            <w:r>
              <w:rPr>
                <w:noProof/>
                <w:webHidden/>
              </w:rPr>
              <w:fldChar w:fldCharType="end"/>
            </w:r>
          </w:hyperlink>
        </w:p>
        <w:p w14:paraId="3C00CFEA" w14:textId="7CFAFB8C" w:rsidR="00501B48" w:rsidRDefault="00501B48">
          <w:pPr>
            <w:pStyle w:val="Inhopg2"/>
            <w:tabs>
              <w:tab w:val="right" w:leader="dot" w:pos="9350"/>
            </w:tabs>
            <w:rPr>
              <w:rFonts w:eastAsiaTheme="minorEastAsia"/>
              <w:noProof/>
              <w:lang w:val="nl-NL" w:eastAsia="nl-NL"/>
            </w:rPr>
          </w:pPr>
          <w:hyperlink w:anchor="_Toc132364264" w:history="1">
            <w:r w:rsidRPr="00E458C2">
              <w:rPr>
                <w:rStyle w:val="Hyperlink"/>
                <w:noProof/>
                <w:lang w:val="nl-NL"/>
              </w:rPr>
              <w:t>2.11 STARR-methode</w:t>
            </w:r>
            <w:r>
              <w:rPr>
                <w:noProof/>
                <w:webHidden/>
              </w:rPr>
              <w:tab/>
            </w:r>
            <w:r>
              <w:rPr>
                <w:noProof/>
                <w:webHidden/>
              </w:rPr>
              <w:fldChar w:fldCharType="begin"/>
            </w:r>
            <w:r>
              <w:rPr>
                <w:noProof/>
                <w:webHidden/>
              </w:rPr>
              <w:instrText xml:space="preserve"> PAGEREF _Toc132364264 \h </w:instrText>
            </w:r>
            <w:r>
              <w:rPr>
                <w:noProof/>
                <w:webHidden/>
              </w:rPr>
            </w:r>
            <w:r>
              <w:rPr>
                <w:noProof/>
                <w:webHidden/>
              </w:rPr>
              <w:fldChar w:fldCharType="separate"/>
            </w:r>
            <w:r>
              <w:rPr>
                <w:noProof/>
                <w:webHidden/>
              </w:rPr>
              <w:t>37</w:t>
            </w:r>
            <w:r>
              <w:rPr>
                <w:noProof/>
                <w:webHidden/>
              </w:rPr>
              <w:fldChar w:fldCharType="end"/>
            </w:r>
          </w:hyperlink>
        </w:p>
        <w:p w14:paraId="06351635" w14:textId="2F34CA4E" w:rsidR="00501B48" w:rsidRDefault="00501B48">
          <w:pPr>
            <w:pStyle w:val="Inhopg2"/>
            <w:tabs>
              <w:tab w:val="right" w:leader="dot" w:pos="9350"/>
            </w:tabs>
            <w:rPr>
              <w:rFonts w:eastAsiaTheme="minorEastAsia"/>
              <w:noProof/>
              <w:lang w:val="nl-NL" w:eastAsia="nl-NL"/>
            </w:rPr>
          </w:pPr>
          <w:hyperlink w:anchor="_Toc132364265" w:history="1">
            <w:r w:rsidRPr="00E458C2">
              <w:rPr>
                <w:rStyle w:val="Hyperlink"/>
                <w:noProof/>
                <w:lang w:val="nl-NL"/>
              </w:rPr>
              <w:t>2.12 Leerfasenmodel van Maslow</w:t>
            </w:r>
            <w:r>
              <w:rPr>
                <w:noProof/>
                <w:webHidden/>
              </w:rPr>
              <w:tab/>
            </w:r>
            <w:r>
              <w:rPr>
                <w:noProof/>
                <w:webHidden/>
              </w:rPr>
              <w:fldChar w:fldCharType="begin"/>
            </w:r>
            <w:r>
              <w:rPr>
                <w:noProof/>
                <w:webHidden/>
              </w:rPr>
              <w:instrText xml:space="preserve"> PAGEREF _Toc132364265 \h </w:instrText>
            </w:r>
            <w:r>
              <w:rPr>
                <w:noProof/>
                <w:webHidden/>
              </w:rPr>
            </w:r>
            <w:r>
              <w:rPr>
                <w:noProof/>
                <w:webHidden/>
              </w:rPr>
              <w:fldChar w:fldCharType="separate"/>
            </w:r>
            <w:r>
              <w:rPr>
                <w:noProof/>
                <w:webHidden/>
              </w:rPr>
              <w:t>37</w:t>
            </w:r>
            <w:r>
              <w:rPr>
                <w:noProof/>
                <w:webHidden/>
              </w:rPr>
              <w:fldChar w:fldCharType="end"/>
            </w:r>
          </w:hyperlink>
        </w:p>
        <w:p w14:paraId="3DA1ACB2" w14:textId="1993C32D" w:rsidR="00501B48" w:rsidRDefault="00501B48">
          <w:pPr>
            <w:pStyle w:val="Inhopg2"/>
            <w:tabs>
              <w:tab w:val="right" w:leader="dot" w:pos="9350"/>
            </w:tabs>
            <w:rPr>
              <w:rFonts w:eastAsiaTheme="minorEastAsia"/>
              <w:noProof/>
              <w:lang w:val="nl-NL" w:eastAsia="nl-NL"/>
            </w:rPr>
          </w:pPr>
          <w:hyperlink w:anchor="_Toc132364266" w:history="1">
            <w:r w:rsidRPr="00E458C2">
              <w:rPr>
                <w:rStyle w:val="Hyperlink"/>
                <w:noProof/>
                <w:lang w:val="nl-NL"/>
              </w:rPr>
              <w:t>2.13 Samenvatting</w:t>
            </w:r>
            <w:r>
              <w:rPr>
                <w:noProof/>
                <w:webHidden/>
              </w:rPr>
              <w:tab/>
            </w:r>
            <w:r>
              <w:rPr>
                <w:noProof/>
                <w:webHidden/>
              </w:rPr>
              <w:fldChar w:fldCharType="begin"/>
            </w:r>
            <w:r>
              <w:rPr>
                <w:noProof/>
                <w:webHidden/>
              </w:rPr>
              <w:instrText xml:space="preserve"> PAGEREF _Toc132364266 \h </w:instrText>
            </w:r>
            <w:r>
              <w:rPr>
                <w:noProof/>
                <w:webHidden/>
              </w:rPr>
            </w:r>
            <w:r>
              <w:rPr>
                <w:noProof/>
                <w:webHidden/>
              </w:rPr>
              <w:fldChar w:fldCharType="separate"/>
            </w:r>
            <w:r>
              <w:rPr>
                <w:noProof/>
                <w:webHidden/>
              </w:rPr>
              <w:t>39</w:t>
            </w:r>
            <w:r>
              <w:rPr>
                <w:noProof/>
                <w:webHidden/>
              </w:rPr>
              <w:fldChar w:fldCharType="end"/>
            </w:r>
          </w:hyperlink>
        </w:p>
        <w:p w14:paraId="7E6B0067" w14:textId="2B39F25A" w:rsidR="00501B48" w:rsidRDefault="00501B48">
          <w:pPr>
            <w:pStyle w:val="Inhopg1"/>
            <w:tabs>
              <w:tab w:val="right" w:leader="dot" w:pos="9350"/>
            </w:tabs>
            <w:rPr>
              <w:rFonts w:eastAsiaTheme="minorEastAsia"/>
              <w:noProof/>
              <w:lang w:val="nl-NL" w:eastAsia="nl-NL"/>
            </w:rPr>
          </w:pPr>
          <w:hyperlink w:anchor="_Toc132364267" w:history="1">
            <w:r w:rsidRPr="00E458C2">
              <w:rPr>
                <w:rStyle w:val="Hyperlink"/>
                <w:noProof/>
                <w:lang w:val="nl-NL"/>
              </w:rPr>
              <w:t>3. Prototype</w:t>
            </w:r>
            <w:r>
              <w:rPr>
                <w:noProof/>
                <w:webHidden/>
              </w:rPr>
              <w:tab/>
            </w:r>
            <w:r>
              <w:rPr>
                <w:noProof/>
                <w:webHidden/>
              </w:rPr>
              <w:fldChar w:fldCharType="begin"/>
            </w:r>
            <w:r>
              <w:rPr>
                <w:noProof/>
                <w:webHidden/>
              </w:rPr>
              <w:instrText xml:space="preserve"> PAGEREF _Toc132364267 \h </w:instrText>
            </w:r>
            <w:r>
              <w:rPr>
                <w:noProof/>
                <w:webHidden/>
              </w:rPr>
            </w:r>
            <w:r>
              <w:rPr>
                <w:noProof/>
                <w:webHidden/>
              </w:rPr>
              <w:fldChar w:fldCharType="separate"/>
            </w:r>
            <w:r>
              <w:rPr>
                <w:noProof/>
                <w:webHidden/>
              </w:rPr>
              <w:t>40</w:t>
            </w:r>
            <w:r>
              <w:rPr>
                <w:noProof/>
                <w:webHidden/>
              </w:rPr>
              <w:fldChar w:fldCharType="end"/>
            </w:r>
          </w:hyperlink>
        </w:p>
        <w:p w14:paraId="69FB6427" w14:textId="05E31C5E" w:rsidR="00501B48" w:rsidRDefault="00501B48">
          <w:pPr>
            <w:pStyle w:val="Inhopg2"/>
            <w:tabs>
              <w:tab w:val="right" w:leader="dot" w:pos="9350"/>
            </w:tabs>
            <w:rPr>
              <w:rFonts w:eastAsiaTheme="minorEastAsia"/>
              <w:noProof/>
              <w:lang w:val="nl-NL" w:eastAsia="nl-NL"/>
            </w:rPr>
          </w:pPr>
          <w:hyperlink w:anchor="_Toc132364268" w:history="1">
            <w:r w:rsidRPr="00E458C2">
              <w:rPr>
                <w:rStyle w:val="Hyperlink"/>
                <w:noProof/>
                <w:lang w:val="nl-NL"/>
              </w:rPr>
              <w:t>3.1 Onboardingsmap</w:t>
            </w:r>
            <w:r>
              <w:rPr>
                <w:noProof/>
                <w:webHidden/>
              </w:rPr>
              <w:tab/>
            </w:r>
            <w:r>
              <w:rPr>
                <w:noProof/>
                <w:webHidden/>
              </w:rPr>
              <w:fldChar w:fldCharType="begin"/>
            </w:r>
            <w:r>
              <w:rPr>
                <w:noProof/>
                <w:webHidden/>
              </w:rPr>
              <w:instrText xml:space="preserve"> PAGEREF _Toc132364268 \h </w:instrText>
            </w:r>
            <w:r>
              <w:rPr>
                <w:noProof/>
                <w:webHidden/>
              </w:rPr>
            </w:r>
            <w:r>
              <w:rPr>
                <w:noProof/>
                <w:webHidden/>
              </w:rPr>
              <w:fldChar w:fldCharType="separate"/>
            </w:r>
            <w:r>
              <w:rPr>
                <w:noProof/>
                <w:webHidden/>
              </w:rPr>
              <w:t>40</w:t>
            </w:r>
            <w:r>
              <w:rPr>
                <w:noProof/>
                <w:webHidden/>
              </w:rPr>
              <w:fldChar w:fldCharType="end"/>
            </w:r>
          </w:hyperlink>
        </w:p>
        <w:p w14:paraId="6C3E2C5E" w14:textId="3F7C4538" w:rsidR="00501B48" w:rsidRDefault="00501B48">
          <w:pPr>
            <w:pStyle w:val="Inhopg3"/>
            <w:tabs>
              <w:tab w:val="right" w:leader="dot" w:pos="9350"/>
            </w:tabs>
            <w:rPr>
              <w:rFonts w:eastAsiaTheme="minorEastAsia"/>
              <w:noProof/>
              <w:lang w:val="nl-NL" w:eastAsia="nl-NL"/>
            </w:rPr>
          </w:pPr>
          <w:hyperlink w:anchor="_Toc132364269" w:history="1">
            <w:r w:rsidRPr="00E458C2">
              <w:rPr>
                <w:rStyle w:val="Hyperlink"/>
                <w:noProof/>
                <w:lang w:val="nl-NL"/>
              </w:rPr>
              <w:t>3.1.1 Inhoud onboardingsmap</w:t>
            </w:r>
            <w:r>
              <w:rPr>
                <w:noProof/>
                <w:webHidden/>
              </w:rPr>
              <w:tab/>
            </w:r>
            <w:r>
              <w:rPr>
                <w:noProof/>
                <w:webHidden/>
              </w:rPr>
              <w:fldChar w:fldCharType="begin"/>
            </w:r>
            <w:r>
              <w:rPr>
                <w:noProof/>
                <w:webHidden/>
              </w:rPr>
              <w:instrText xml:space="preserve"> PAGEREF _Toc132364269 \h </w:instrText>
            </w:r>
            <w:r>
              <w:rPr>
                <w:noProof/>
                <w:webHidden/>
              </w:rPr>
            </w:r>
            <w:r>
              <w:rPr>
                <w:noProof/>
                <w:webHidden/>
              </w:rPr>
              <w:fldChar w:fldCharType="separate"/>
            </w:r>
            <w:r>
              <w:rPr>
                <w:noProof/>
                <w:webHidden/>
              </w:rPr>
              <w:t>40</w:t>
            </w:r>
            <w:r>
              <w:rPr>
                <w:noProof/>
                <w:webHidden/>
              </w:rPr>
              <w:fldChar w:fldCharType="end"/>
            </w:r>
          </w:hyperlink>
        </w:p>
        <w:p w14:paraId="28390A2F" w14:textId="6A57B2C2" w:rsidR="00501B48" w:rsidRDefault="00501B48">
          <w:pPr>
            <w:pStyle w:val="Inhopg3"/>
            <w:tabs>
              <w:tab w:val="right" w:leader="dot" w:pos="9350"/>
            </w:tabs>
            <w:rPr>
              <w:rFonts w:eastAsiaTheme="minorEastAsia"/>
              <w:noProof/>
              <w:lang w:val="nl-NL" w:eastAsia="nl-NL"/>
            </w:rPr>
          </w:pPr>
          <w:hyperlink w:anchor="_Toc132364270" w:history="1">
            <w:r w:rsidRPr="00E458C2">
              <w:rPr>
                <w:rStyle w:val="Hyperlink"/>
                <w:noProof/>
                <w:lang w:val="nl-NL"/>
              </w:rPr>
              <w:t>3.1.2 Beschikbaarheid</w:t>
            </w:r>
            <w:r>
              <w:rPr>
                <w:noProof/>
                <w:webHidden/>
              </w:rPr>
              <w:tab/>
            </w:r>
            <w:r>
              <w:rPr>
                <w:noProof/>
                <w:webHidden/>
              </w:rPr>
              <w:fldChar w:fldCharType="begin"/>
            </w:r>
            <w:r>
              <w:rPr>
                <w:noProof/>
                <w:webHidden/>
              </w:rPr>
              <w:instrText xml:space="preserve"> PAGEREF _Toc132364270 \h </w:instrText>
            </w:r>
            <w:r>
              <w:rPr>
                <w:noProof/>
                <w:webHidden/>
              </w:rPr>
            </w:r>
            <w:r>
              <w:rPr>
                <w:noProof/>
                <w:webHidden/>
              </w:rPr>
              <w:fldChar w:fldCharType="separate"/>
            </w:r>
            <w:r>
              <w:rPr>
                <w:noProof/>
                <w:webHidden/>
              </w:rPr>
              <w:t>40</w:t>
            </w:r>
            <w:r>
              <w:rPr>
                <w:noProof/>
                <w:webHidden/>
              </w:rPr>
              <w:fldChar w:fldCharType="end"/>
            </w:r>
          </w:hyperlink>
        </w:p>
        <w:p w14:paraId="2F48869D" w14:textId="353D6D5C" w:rsidR="00501B48" w:rsidRDefault="00501B48">
          <w:pPr>
            <w:pStyle w:val="Inhopg2"/>
            <w:tabs>
              <w:tab w:val="right" w:leader="dot" w:pos="9350"/>
            </w:tabs>
            <w:rPr>
              <w:rFonts w:eastAsiaTheme="minorEastAsia"/>
              <w:noProof/>
              <w:lang w:val="nl-NL" w:eastAsia="nl-NL"/>
            </w:rPr>
          </w:pPr>
          <w:hyperlink w:anchor="_Toc132364271" w:history="1">
            <w:r w:rsidRPr="00E458C2">
              <w:rPr>
                <w:rStyle w:val="Hyperlink"/>
                <w:noProof/>
                <w:lang w:val="nl-NL"/>
              </w:rPr>
              <w:t>3.2 Checklist</w:t>
            </w:r>
            <w:r>
              <w:rPr>
                <w:noProof/>
                <w:webHidden/>
              </w:rPr>
              <w:tab/>
            </w:r>
            <w:r>
              <w:rPr>
                <w:noProof/>
                <w:webHidden/>
              </w:rPr>
              <w:fldChar w:fldCharType="begin"/>
            </w:r>
            <w:r>
              <w:rPr>
                <w:noProof/>
                <w:webHidden/>
              </w:rPr>
              <w:instrText xml:space="preserve"> PAGEREF _Toc132364271 \h </w:instrText>
            </w:r>
            <w:r>
              <w:rPr>
                <w:noProof/>
                <w:webHidden/>
              </w:rPr>
            </w:r>
            <w:r>
              <w:rPr>
                <w:noProof/>
                <w:webHidden/>
              </w:rPr>
              <w:fldChar w:fldCharType="separate"/>
            </w:r>
            <w:r>
              <w:rPr>
                <w:noProof/>
                <w:webHidden/>
              </w:rPr>
              <w:t>41</w:t>
            </w:r>
            <w:r>
              <w:rPr>
                <w:noProof/>
                <w:webHidden/>
              </w:rPr>
              <w:fldChar w:fldCharType="end"/>
            </w:r>
          </w:hyperlink>
        </w:p>
        <w:p w14:paraId="0C611133" w14:textId="569724CD" w:rsidR="00501B48" w:rsidRDefault="00501B48">
          <w:pPr>
            <w:pStyle w:val="Inhopg3"/>
            <w:tabs>
              <w:tab w:val="right" w:leader="dot" w:pos="9350"/>
            </w:tabs>
            <w:rPr>
              <w:rFonts w:eastAsiaTheme="minorEastAsia"/>
              <w:noProof/>
              <w:lang w:val="nl-NL" w:eastAsia="nl-NL"/>
            </w:rPr>
          </w:pPr>
          <w:hyperlink w:anchor="_Toc132364272" w:history="1">
            <w:r w:rsidRPr="00E458C2">
              <w:rPr>
                <w:rStyle w:val="Hyperlink"/>
                <w:noProof/>
                <w:lang w:val="nl-NL"/>
              </w:rPr>
              <w:t>3.2.1 Inhoud checklist</w:t>
            </w:r>
            <w:r>
              <w:rPr>
                <w:noProof/>
                <w:webHidden/>
              </w:rPr>
              <w:tab/>
            </w:r>
            <w:r>
              <w:rPr>
                <w:noProof/>
                <w:webHidden/>
              </w:rPr>
              <w:fldChar w:fldCharType="begin"/>
            </w:r>
            <w:r>
              <w:rPr>
                <w:noProof/>
                <w:webHidden/>
              </w:rPr>
              <w:instrText xml:space="preserve"> PAGEREF _Toc132364272 \h </w:instrText>
            </w:r>
            <w:r>
              <w:rPr>
                <w:noProof/>
                <w:webHidden/>
              </w:rPr>
            </w:r>
            <w:r>
              <w:rPr>
                <w:noProof/>
                <w:webHidden/>
              </w:rPr>
              <w:fldChar w:fldCharType="separate"/>
            </w:r>
            <w:r>
              <w:rPr>
                <w:noProof/>
                <w:webHidden/>
              </w:rPr>
              <w:t>41</w:t>
            </w:r>
            <w:r>
              <w:rPr>
                <w:noProof/>
                <w:webHidden/>
              </w:rPr>
              <w:fldChar w:fldCharType="end"/>
            </w:r>
          </w:hyperlink>
        </w:p>
        <w:p w14:paraId="02DD950B" w14:textId="2FAFB64A" w:rsidR="00501B48" w:rsidRDefault="00501B48">
          <w:pPr>
            <w:pStyle w:val="Inhopg3"/>
            <w:tabs>
              <w:tab w:val="right" w:leader="dot" w:pos="9350"/>
            </w:tabs>
            <w:rPr>
              <w:rFonts w:eastAsiaTheme="minorEastAsia"/>
              <w:noProof/>
              <w:lang w:val="nl-NL" w:eastAsia="nl-NL"/>
            </w:rPr>
          </w:pPr>
          <w:hyperlink w:anchor="_Toc132364273" w:history="1">
            <w:r w:rsidRPr="00E458C2">
              <w:rPr>
                <w:rStyle w:val="Hyperlink"/>
                <w:noProof/>
                <w:lang w:val="nl-NL"/>
              </w:rPr>
              <w:t>3.2.2 Werkinhoud</w:t>
            </w:r>
            <w:r>
              <w:rPr>
                <w:noProof/>
                <w:webHidden/>
              </w:rPr>
              <w:tab/>
            </w:r>
            <w:r>
              <w:rPr>
                <w:noProof/>
                <w:webHidden/>
              </w:rPr>
              <w:fldChar w:fldCharType="begin"/>
            </w:r>
            <w:r>
              <w:rPr>
                <w:noProof/>
                <w:webHidden/>
              </w:rPr>
              <w:instrText xml:space="preserve"> PAGEREF _Toc132364273 \h </w:instrText>
            </w:r>
            <w:r>
              <w:rPr>
                <w:noProof/>
                <w:webHidden/>
              </w:rPr>
            </w:r>
            <w:r>
              <w:rPr>
                <w:noProof/>
                <w:webHidden/>
              </w:rPr>
              <w:fldChar w:fldCharType="separate"/>
            </w:r>
            <w:r>
              <w:rPr>
                <w:noProof/>
                <w:webHidden/>
              </w:rPr>
              <w:t>44</w:t>
            </w:r>
            <w:r>
              <w:rPr>
                <w:noProof/>
                <w:webHidden/>
              </w:rPr>
              <w:fldChar w:fldCharType="end"/>
            </w:r>
          </w:hyperlink>
        </w:p>
        <w:p w14:paraId="09AB6D5D" w14:textId="42039B0C" w:rsidR="00501B48" w:rsidRDefault="00501B48">
          <w:pPr>
            <w:pStyle w:val="Inhopg3"/>
            <w:tabs>
              <w:tab w:val="right" w:leader="dot" w:pos="9350"/>
            </w:tabs>
            <w:rPr>
              <w:rFonts w:eastAsiaTheme="minorEastAsia"/>
              <w:noProof/>
              <w:lang w:val="nl-NL" w:eastAsia="nl-NL"/>
            </w:rPr>
          </w:pPr>
          <w:hyperlink w:anchor="_Toc132364274" w:history="1">
            <w:r w:rsidRPr="00E458C2">
              <w:rPr>
                <w:rStyle w:val="Hyperlink"/>
                <w:noProof/>
                <w:lang w:val="nl-NL"/>
              </w:rPr>
              <w:t>3.2.3 Onafhankelijke factor</w:t>
            </w:r>
            <w:r>
              <w:rPr>
                <w:noProof/>
                <w:webHidden/>
              </w:rPr>
              <w:tab/>
            </w:r>
            <w:r>
              <w:rPr>
                <w:noProof/>
                <w:webHidden/>
              </w:rPr>
              <w:fldChar w:fldCharType="begin"/>
            </w:r>
            <w:r>
              <w:rPr>
                <w:noProof/>
                <w:webHidden/>
              </w:rPr>
              <w:instrText xml:space="preserve"> PAGEREF _Toc132364274 \h </w:instrText>
            </w:r>
            <w:r>
              <w:rPr>
                <w:noProof/>
                <w:webHidden/>
              </w:rPr>
            </w:r>
            <w:r>
              <w:rPr>
                <w:noProof/>
                <w:webHidden/>
              </w:rPr>
              <w:fldChar w:fldCharType="separate"/>
            </w:r>
            <w:r>
              <w:rPr>
                <w:noProof/>
                <w:webHidden/>
              </w:rPr>
              <w:t>44</w:t>
            </w:r>
            <w:r>
              <w:rPr>
                <w:noProof/>
                <w:webHidden/>
              </w:rPr>
              <w:fldChar w:fldCharType="end"/>
            </w:r>
          </w:hyperlink>
        </w:p>
        <w:p w14:paraId="108F3C44" w14:textId="71415BCB" w:rsidR="00501B48" w:rsidRDefault="00501B48">
          <w:pPr>
            <w:pStyle w:val="Inhopg3"/>
            <w:tabs>
              <w:tab w:val="right" w:leader="dot" w:pos="9350"/>
            </w:tabs>
            <w:rPr>
              <w:rFonts w:eastAsiaTheme="minorEastAsia"/>
              <w:noProof/>
              <w:lang w:val="nl-NL" w:eastAsia="nl-NL"/>
            </w:rPr>
          </w:pPr>
          <w:hyperlink w:anchor="_Toc132364275" w:history="1">
            <w:r w:rsidRPr="00E458C2">
              <w:rPr>
                <w:rStyle w:val="Hyperlink"/>
                <w:noProof/>
                <w:lang w:val="nl-NL"/>
              </w:rPr>
              <w:t>3.2.4 Vormgeving checklist</w:t>
            </w:r>
            <w:r>
              <w:rPr>
                <w:noProof/>
                <w:webHidden/>
              </w:rPr>
              <w:tab/>
            </w:r>
            <w:r>
              <w:rPr>
                <w:noProof/>
                <w:webHidden/>
              </w:rPr>
              <w:fldChar w:fldCharType="begin"/>
            </w:r>
            <w:r>
              <w:rPr>
                <w:noProof/>
                <w:webHidden/>
              </w:rPr>
              <w:instrText xml:space="preserve"> PAGEREF _Toc132364275 \h </w:instrText>
            </w:r>
            <w:r>
              <w:rPr>
                <w:noProof/>
                <w:webHidden/>
              </w:rPr>
            </w:r>
            <w:r>
              <w:rPr>
                <w:noProof/>
                <w:webHidden/>
              </w:rPr>
              <w:fldChar w:fldCharType="separate"/>
            </w:r>
            <w:r>
              <w:rPr>
                <w:noProof/>
                <w:webHidden/>
              </w:rPr>
              <w:t>44</w:t>
            </w:r>
            <w:r>
              <w:rPr>
                <w:noProof/>
                <w:webHidden/>
              </w:rPr>
              <w:fldChar w:fldCharType="end"/>
            </w:r>
          </w:hyperlink>
        </w:p>
        <w:p w14:paraId="6207BF01" w14:textId="6CDCC611" w:rsidR="00501B48" w:rsidRDefault="00501B48">
          <w:pPr>
            <w:pStyle w:val="Inhopg2"/>
            <w:tabs>
              <w:tab w:val="right" w:leader="dot" w:pos="9350"/>
            </w:tabs>
            <w:rPr>
              <w:rFonts w:eastAsiaTheme="minorEastAsia"/>
              <w:noProof/>
              <w:lang w:val="nl-NL" w:eastAsia="nl-NL"/>
            </w:rPr>
          </w:pPr>
          <w:hyperlink w:anchor="_Toc132364276" w:history="1">
            <w:r w:rsidRPr="00E458C2">
              <w:rPr>
                <w:rStyle w:val="Hyperlink"/>
                <w:noProof/>
                <w:lang w:val="nl-NL"/>
              </w:rPr>
              <w:t>3.3. Onboardingsstappenplan</w:t>
            </w:r>
            <w:r>
              <w:rPr>
                <w:noProof/>
                <w:webHidden/>
              </w:rPr>
              <w:tab/>
            </w:r>
            <w:r>
              <w:rPr>
                <w:noProof/>
                <w:webHidden/>
              </w:rPr>
              <w:fldChar w:fldCharType="begin"/>
            </w:r>
            <w:r>
              <w:rPr>
                <w:noProof/>
                <w:webHidden/>
              </w:rPr>
              <w:instrText xml:space="preserve"> PAGEREF _Toc132364276 \h </w:instrText>
            </w:r>
            <w:r>
              <w:rPr>
                <w:noProof/>
                <w:webHidden/>
              </w:rPr>
            </w:r>
            <w:r>
              <w:rPr>
                <w:noProof/>
                <w:webHidden/>
              </w:rPr>
              <w:fldChar w:fldCharType="separate"/>
            </w:r>
            <w:r>
              <w:rPr>
                <w:noProof/>
                <w:webHidden/>
              </w:rPr>
              <w:t>45</w:t>
            </w:r>
            <w:r>
              <w:rPr>
                <w:noProof/>
                <w:webHidden/>
              </w:rPr>
              <w:fldChar w:fldCharType="end"/>
            </w:r>
          </w:hyperlink>
        </w:p>
        <w:p w14:paraId="5E3770CD" w14:textId="69235346" w:rsidR="00501B48" w:rsidRDefault="00501B48">
          <w:pPr>
            <w:pStyle w:val="Inhopg3"/>
            <w:tabs>
              <w:tab w:val="right" w:leader="dot" w:pos="9350"/>
            </w:tabs>
            <w:rPr>
              <w:rFonts w:eastAsiaTheme="minorEastAsia"/>
              <w:noProof/>
              <w:lang w:val="nl-NL" w:eastAsia="nl-NL"/>
            </w:rPr>
          </w:pPr>
          <w:hyperlink w:anchor="_Toc132364277" w:history="1">
            <w:r w:rsidRPr="00E458C2">
              <w:rPr>
                <w:rStyle w:val="Hyperlink"/>
                <w:noProof/>
                <w:lang w:val="nl-NL"/>
              </w:rPr>
              <w:t>3.3.1 Verantwoordelijkheid</w:t>
            </w:r>
            <w:r>
              <w:rPr>
                <w:noProof/>
                <w:webHidden/>
              </w:rPr>
              <w:tab/>
            </w:r>
            <w:r>
              <w:rPr>
                <w:noProof/>
                <w:webHidden/>
              </w:rPr>
              <w:fldChar w:fldCharType="begin"/>
            </w:r>
            <w:r>
              <w:rPr>
                <w:noProof/>
                <w:webHidden/>
              </w:rPr>
              <w:instrText xml:space="preserve"> PAGEREF _Toc132364277 \h </w:instrText>
            </w:r>
            <w:r>
              <w:rPr>
                <w:noProof/>
                <w:webHidden/>
              </w:rPr>
            </w:r>
            <w:r>
              <w:rPr>
                <w:noProof/>
                <w:webHidden/>
              </w:rPr>
              <w:fldChar w:fldCharType="separate"/>
            </w:r>
            <w:r>
              <w:rPr>
                <w:noProof/>
                <w:webHidden/>
              </w:rPr>
              <w:t>45</w:t>
            </w:r>
            <w:r>
              <w:rPr>
                <w:noProof/>
                <w:webHidden/>
              </w:rPr>
              <w:fldChar w:fldCharType="end"/>
            </w:r>
          </w:hyperlink>
        </w:p>
        <w:p w14:paraId="0FEF4C21" w14:textId="3B398F51" w:rsidR="00501B48" w:rsidRDefault="00501B48">
          <w:pPr>
            <w:pStyle w:val="Inhopg3"/>
            <w:tabs>
              <w:tab w:val="right" w:leader="dot" w:pos="9350"/>
            </w:tabs>
            <w:rPr>
              <w:rFonts w:eastAsiaTheme="minorEastAsia"/>
              <w:noProof/>
              <w:lang w:val="nl-NL" w:eastAsia="nl-NL"/>
            </w:rPr>
          </w:pPr>
          <w:hyperlink w:anchor="_Toc132364278" w:history="1">
            <w:r w:rsidRPr="00E458C2">
              <w:rPr>
                <w:rStyle w:val="Hyperlink"/>
                <w:noProof/>
                <w:lang w:val="nl-NL"/>
              </w:rPr>
              <w:t>3.3.2 Voorbeeld samenhang checklist en onboardingsstappenplan</w:t>
            </w:r>
            <w:r>
              <w:rPr>
                <w:noProof/>
                <w:webHidden/>
              </w:rPr>
              <w:tab/>
            </w:r>
            <w:r>
              <w:rPr>
                <w:noProof/>
                <w:webHidden/>
              </w:rPr>
              <w:fldChar w:fldCharType="begin"/>
            </w:r>
            <w:r>
              <w:rPr>
                <w:noProof/>
                <w:webHidden/>
              </w:rPr>
              <w:instrText xml:space="preserve"> PAGEREF _Toc132364278 \h </w:instrText>
            </w:r>
            <w:r>
              <w:rPr>
                <w:noProof/>
                <w:webHidden/>
              </w:rPr>
            </w:r>
            <w:r>
              <w:rPr>
                <w:noProof/>
                <w:webHidden/>
              </w:rPr>
              <w:fldChar w:fldCharType="separate"/>
            </w:r>
            <w:r>
              <w:rPr>
                <w:noProof/>
                <w:webHidden/>
              </w:rPr>
              <w:t>46</w:t>
            </w:r>
            <w:r>
              <w:rPr>
                <w:noProof/>
                <w:webHidden/>
              </w:rPr>
              <w:fldChar w:fldCharType="end"/>
            </w:r>
          </w:hyperlink>
        </w:p>
        <w:p w14:paraId="6A4857CA" w14:textId="2A77355D" w:rsidR="00501B48" w:rsidRDefault="00501B48">
          <w:pPr>
            <w:pStyle w:val="Inhopg2"/>
            <w:tabs>
              <w:tab w:val="right" w:leader="dot" w:pos="9350"/>
            </w:tabs>
            <w:rPr>
              <w:rFonts w:eastAsiaTheme="minorEastAsia"/>
              <w:noProof/>
              <w:lang w:val="nl-NL" w:eastAsia="nl-NL"/>
            </w:rPr>
          </w:pPr>
          <w:hyperlink w:anchor="_Toc132364279" w:history="1">
            <w:r w:rsidRPr="00E458C2">
              <w:rPr>
                <w:rStyle w:val="Hyperlink"/>
                <w:noProof/>
                <w:lang w:val="nl-NL"/>
              </w:rPr>
              <w:t>3.4 Ondersteunende documenten</w:t>
            </w:r>
            <w:r>
              <w:rPr>
                <w:noProof/>
                <w:webHidden/>
              </w:rPr>
              <w:tab/>
            </w:r>
            <w:r>
              <w:rPr>
                <w:noProof/>
                <w:webHidden/>
              </w:rPr>
              <w:fldChar w:fldCharType="begin"/>
            </w:r>
            <w:r>
              <w:rPr>
                <w:noProof/>
                <w:webHidden/>
              </w:rPr>
              <w:instrText xml:space="preserve"> PAGEREF _Toc132364279 \h </w:instrText>
            </w:r>
            <w:r>
              <w:rPr>
                <w:noProof/>
                <w:webHidden/>
              </w:rPr>
            </w:r>
            <w:r>
              <w:rPr>
                <w:noProof/>
                <w:webHidden/>
              </w:rPr>
              <w:fldChar w:fldCharType="separate"/>
            </w:r>
            <w:r>
              <w:rPr>
                <w:noProof/>
                <w:webHidden/>
              </w:rPr>
              <w:t>46</w:t>
            </w:r>
            <w:r>
              <w:rPr>
                <w:noProof/>
                <w:webHidden/>
              </w:rPr>
              <w:fldChar w:fldCharType="end"/>
            </w:r>
          </w:hyperlink>
        </w:p>
        <w:p w14:paraId="745CDD5C" w14:textId="6CA62AEA" w:rsidR="00501B48" w:rsidRDefault="00501B48">
          <w:pPr>
            <w:pStyle w:val="Inhopg2"/>
            <w:tabs>
              <w:tab w:val="right" w:leader="dot" w:pos="9350"/>
            </w:tabs>
            <w:rPr>
              <w:rFonts w:eastAsiaTheme="minorEastAsia"/>
              <w:noProof/>
              <w:lang w:val="nl-NL" w:eastAsia="nl-NL"/>
            </w:rPr>
          </w:pPr>
          <w:hyperlink w:anchor="_Toc132364280" w:history="1">
            <w:r w:rsidRPr="00E458C2">
              <w:rPr>
                <w:rStyle w:val="Hyperlink"/>
                <w:noProof/>
                <w:lang w:val="nl-NL"/>
              </w:rPr>
              <w:t>3.5 Literaire onderbouwing onboardingsmap</w:t>
            </w:r>
            <w:r>
              <w:rPr>
                <w:noProof/>
                <w:webHidden/>
              </w:rPr>
              <w:tab/>
            </w:r>
            <w:r>
              <w:rPr>
                <w:noProof/>
                <w:webHidden/>
              </w:rPr>
              <w:fldChar w:fldCharType="begin"/>
            </w:r>
            <w:r>
              <w:rPr>
                <w:noProof/>
                <w:webHidden/>
              </w:rPr>
              <w:instrText xml:space="preserve"> PAGEREF _Toc132364280 \h </w:instrText>
            </w:r>
            <w:r>
              <w:rPr>
                <w:noProof/>
                <w:webHidden/>
              </w:rPr>
            </w:r>
            <w:r>
              <w:rPr>
                <w:noProof/>
                <w:webHidden/>
              </w:rPr>
              <w:fldChar w:fldCharType="separate"/>
            </w:r>
            <w:r>
              <w:rPr>
                <w:noProof/>
                <w:webHidden/>
              </w:rPr>
              <w:t>47</w:t>
            </w:r>
            <w:r>
              <w:rPr>
                <w:noProof/>
                <w:webHidden/>
              </w:rPr>
              <w:fldChar w:fldCharType="end"/>
            </w:r>
          </w:hyperlink>
        </w:p>
        <w:p w14:paraId="29A511BA" w14:textId="0EEF0B35" w:rsidR="00501B48" w:rsidRDefault="00501B48">
          <w:pPr>
            <w:pStyle w:val="Inhopg2"/>
            <w:tabs>
              <w:tab w:val="right" w:leader="dot" w:pos="9350"/>
            </w:tabs>
            <w:rPr>
              <w:rFonts w:eastAsiaTheme="minorEastAsia"/>
              <w:noProof/>
              <w:lang w:val="nl-NL" w:eastAsia="nl-NL"/>
            </w:rPr>
          </w:pPr>
          <w:hyperlink w:anchor="_Toc132364281" w:history="1">
            <w:r w:rsidRPr="00E458C2">
              <w:rPr>
                <w:rStyle w:val="Hyperlink"/>
                <w:noProof/>
                <w:lang w:val="nl-NL"/>
              </w:rPr>
              <w:t>3.6 Toepassing 5C’s onboardingsmap</w:t>
            </w:r>
            <w:r>
              <w:rPr>
                <w:noProof/>
                <w:webHidden/>
              </w:rPr>
              <w:tab/>
            </w:r>
            <w:r>
              <w:rPr>
                <w:noProof/>
                <w:webHidden/>
              </w:rPr>
              <w:fldChar w:fldCharType="begin"/>
            </w:r>
            <w:r>
              <w:rPr>
                <w:noProof/>
                <w:webHidden/>
              </w:rPr>
              <w:instrText xml:space="preserve"> PAGEREF _Toc132364281 \h </w:instrText>
            </w:r>
            <w:r>
              <w:rPr>
                <w:noProof/>
                <w:webHidden/>
              </w:rPr>
            </w:r>
            <w:r>
              <w:rPr>
                <w:noProof/>
                <w:webHidden/>
              </w:rPr>
              <w:fldChar w:fldCharType="separate"/>
            </w:r>
            <w:r>
              <w:rPr>
                <w:noProof/>
                <w:webHidden/>
              </w:rPr>
              <w:t>48</w:t>
            </w:r>
            <w:r>
              <w:rPr>
                <w:noProof/>
                <w:webHidden/>
              </w:rPr>
              <w:fldChar w:fldCharType="end"/>
            </w:r>
          </w:hyperlink>
        </w:p>
        <w:p w14:paraId="3CA5D76D" w14:textId="268BFFC5" w:rsidR="00501B48" w:rsidRDefault="00501B48">
          <w:pPr>
            <w:pStyle w:val="Inhopg2"/>
            <w:tabs>
              <w:tab w:val="right" w:leader="dot" w:pos="9350"/>
            </w:tabs>
            <w:rPr>
              <w:rFonts w:eastAsiaTheme="minorEastAsia"/>
              <w:noProof/>
              <w:lang w:val="nl-NL" w:eastAsia="nl-NL"/>
            </w:rPr>
          </w:pPr>
          <w:hyperlink w:anchor="_Toc132364282" w:history="1">
            <w:r w:rsidRPr="00E458C2">
              <w:rPr>
                <w:rStyle w:val="Hyperlink"/>
                <w:noProof/>
                <w:lang w:val="nl-NL"/>
              </w:rPr>
              <w:t>3.7 Bijeenkomsten consultants en buddy’s</w:t>
            </w:r>
            <w:r>
              <w:rPr>
                <w:noProof/>
                <w:webHidden/>
              </w:rPr>
              <w:tab/>
            </w:r>
            <w:r>
              <w:rPr>
                <w:noProof/>
                <w:webHidden/>
              </w:rPr>
              <w:fldChar w:fldCharType="begin"/>
            </w:r>
            <w:r>
              <w:rPr>
                <w:noProof/>
                <w:webHidden/>
              </w:rPr>
              <w:instrText xml:space="preserve"> PAGEREF _Toc132364282 \h </w:instrText>
            </w:r>
            <w:r>
              <w:rPr>
                <w:noProof/>
                <w:webHidden/>
              </w:rPr>
            </w:r>
            <w:r>
              <w:rPr>
                <w:noProof/>
                <w:webHidden/>
              </w:rPr>
              <w:fldChar w:fldCharType="separate"/>
            </w:r>
            <w:r>
              <w:rPr>
                <w:noProof/>
                <w:webHidden/>
              </w:rPr>
              <w:t>50</w:t>
            </w:r>
            <w:r>
              <w:rPr>
                <w:noProof/>
                <w:webHidden/>
              </w:rPr>
              <w:fldChar w:fldCharType="end"/>
            </w:r>
          </w:hyperlink>
        </w:p>
        <w:p w14:paraId="414635AF" w14:textId="3F9D23AC" w:rsidR="00501B48" w:rsidRDefault="00501B48">
          <w:pPr>
            <w:pStyle w:val="Inhopg3"/>
            <w:tabs>
              <w:tab w:val="right" w:leader="dot" w:pos="9350"/>
            </w:tabs>
            <w:rPr>
              <w:rFonts w:eastAsiaTheme="minorEastAsia"/>
              <w:noProof/>
              <w:lang w:val="nl-NL" w:eastAsia="nl-NL"/>
            </w:rPr>
          </w:pPr>
          <w:hyperlink w:anchor="_Toc132364283" w:history="1">
            <w:r w:rsidRPr="00E458C2">
              <w:rPr>
                <w:rStyle w:val="Hyperlink"/>
                <w:noProof/>
                <w:lang w:val="nl-NL"/>
              </w:rPr>
              <w:t>3.7.1 Draaiboek bijeenkomsten consultants en buddy’s</w:t>
            </w:r>
            <w:r>
              <w:rPr>
                <w:noProof/>
                <w:webHidden/>
              </w:rPr>
              <w:tab/>
            </w:r>
            <w:r>
              <w:rPr>
                <w:noProof/>
                <w:webHidden/>
              </w:rPr>
              <w:fldChar w:fldCharType="begin"/>
            </w:r>
            <w:r>
              <w:rPr>
                <w:noProof/>
                <w:webHidden/>
              </w:rPr>
              <w:instrText xml:space="preserve"> PAGEREF _Toc132364283 \h </w:instrText>
            </w:r>
            <w:r>
              <w:rPr>
                <w:noProof/>
                <w:webHidden/>
              </w:rPr>
            </w:r>
            <w:r>
              <w:rPr>
                <w:noProof/>
                <w:webHidden/>
              </w:rPr>
              <w:fldChar w:fldCharType="separate"/>
            </w:r>
            <w:r>
              <w:rPr>
                <w:noProof/>
                <w:webHidden/>
              </w:rPr>
              <w:t>50</w:t>
            </w:r>
            <w:r>
              <w:rPr>
                <w:noProof/>
                <w:webHidden/>
              </w:rPr>
              <w:fldChar w:fldCharType="end"/>
            </w:r>
          </w:hyperlink>
        </w:p>
        <w:p w14:paraId="3D86402F" w14:textId="2130FEC8" w:rsidR="00501B48" w:rsidRDefault="00501B48">
          <w:pPr>
            <w:pStyle w:val="Inhopg2"/>
            <w:tabs>
              <w:tab w:val="right" w:leader="dot" w:pos="9350"/>
            </w:tabs>
            <w:rPr>
              <w:rFonts w:eastAsiaTheme="minorEastAsia"/>
              <w:noProof/>
              <w:lang w:val="nl-NL" w:eastAsia="nl-NL"/>
            </w:rPr>
          </w:pPr>
          <w:hyperlink w:anchor="_Toc132364284" w:history="1">
            <w:r w:rsidRPr="00E458C2">
              <w:rPr>
                <w:rStyle w:val="Hyperlink"/>
                <w:noProof/>
                <w:lang w:val="nl-NL"/>
              </w:rPr>
              <w:t>3.8 YER-executive meeting</w:t>
            </w:r>
            <w:r>
              <w:rPr>
                <w:noProof/>
                <w:webHidden/>
              </w:rPr>
              <w:tab/>
            </w:r>
            <w:r>
              <w:rPr>
                <w:noProof/>
                <w:webHidden/>
              </w:rPr>
              <w:fldChar w:fldCharType="begin"/>
            </w:r>
            <w:r>
              <w:rPr>
                <w:noProof/>
                <w:webHidden/>
              </w:rPr>
              <w:instrText xml:space="preserve"> PAGEREF _Toc132364284 \h </w:instrText>
            </w:r>
            <w:r>
              <w:rPr>
                <w:noProof/>
                <w:webHidden/>
              </w:rPr>
            </w:r>
            <w:r>
              <w:rPr>
                <w:noProof/>
                <w:webHidden/>
              </w:rPr>
              <w:fldChar w:fldCharType="separate"/>
            </w:r>
            <w:r>
              <w:rPr>
                <w:noProof/>
                <w:webHidden/>
              </w:rPr>
              <w:t>52</w:t>
            </w:r>
            <w:r>
              <w:rPr>
                <w:noProof/>
                <w:webHidden/>
              </w:rPr>
              <w:fldChar w:fldCharType="end"/>
            </w:r>
          </w:hyperlink>
        </w:p>
        <w:p w14:paraId="62591B19" w14:textId="1C32AC5C" w:rsidR="00501B48" w:rsidRDefault="00501B48">
          <w:pPr>
            <w:pStyle w:val="Inhopg3"/>
            <w:tabs>
              <w:tab w:val="right" w:leader="dot" w:pos="9350"/>
            </w:tabs>
            <w:rPr>
              <w:rFonts w:eastAsiaTheme="minorEastAsia"/>
              <w:noProof/>
              <w:lang w:val="nl-NL" w:eastAsia="nl-NL"/>
            </w:rPr>
          </w:pPr>
          <w:hyperlink w:anchor="_Toc132364285" w:history="1">
            <w:r w:rsidRPr="00E458C2">
              <w:rPr>
                <w:rStyle w:val="Hyperlink"/>
                <w:noProof/>
                <w:lang w:val="nl-NL"/>
              </w:rPr>
              <w:t>3.8.1 Draaiboek YER-executive meeting</w:t>
            </w:r>
            <w:r>
              <w:rPr>
                <w:noProof/>
                <w:webHidden/>
              </w:rPr>
              <w:tab/>
            </w:r>
            <w:r>
              <w:rPr>
                <w:noProof/>
                <w:webHidden/>
              </w:rPr>
              <w:fldChar w:fldCharType="begin"/>
            </w:r>
            <w:r>
              <w:rPr>
                <w:noProof/>
                <w:webHidden/>
              </w:rPr>
              <w:instrText xml:space="preserve"> PAGEREF _Toc132364285 \h </w:instrText>
            </w:r>
            <w:r>
              <w:rPr>
                <w:noProof/>
                <w:webHidden/>
              </w:rPr>
            </w:r>
            <w:r>
              <w:rPr>
                <w:noProof/>
                <w:webHidden/>
              </w:rPr>
              <w:fldChar w:fldCharType="separate"/>
            </w:r>
            <w:r>
              <w:rPr>
                <w:noProof/>
                <w:webHidden/>
              </w:rPr>
              <w:t>53</w:t>
            </w:r>
            <w:r>
              <w:rPr>
                <w:noProof/>
                <w:webHidden/>
              </w:rPr>
              <w:fldChar w:fldCharType="end"/>
            </w:r>
          </w:hyperlink>
        </w:p>
        <w:p w14:paraId="0F7167A0" w14:textId="53F1CD34" w:rsidR="00501B48" w:rsidRDefault="00501B48">
          <w:pPr>
            <w:pStyle w:val="Inhopg2"/>
            <w:tabs>
              <w:tab w:val="right" w:leader="dot" w:pos="9350"/>
            </w:tabs>
            <w:rPr>
              <w:rFonts w:eastAsiaTheme="minorEastAsia"/>
              <w:noProof/>
              <w:lang w:val="nl-NL" w:eastAsia="nl-NL"/>
            </w:rPr>
          </w:pPr>
          <w:hyperlink w:anchor="_Toc132364286" w:history="1">
            <w:r w:rsidRPr="00E458C2">
              <w:rPr>
                <w:rStyle w:val="Hyperlink"/>
                <w:noProof/>
                <w:lang w:val="nl-NL"/>
              </w:rPr>
              <w:t>3.9 Coachgesprekken consultants</w:t>
            </w:r>
            <w:r>
              <w:rPr>
                <w:noProof/>
                <w:webHidden/>
              </w:rPr>
              <w:tab/>
            </w:r>
            <w:r>
              <w:rPr>
                <w:noProof/>
                <w:webHidden/>
              </w:rPr>
              <w:fldChar w:fldCharType="begin"/>
            </w:r>
            <w:r>
              <w:rPr>
                <w:noProof/>
                <w:webHidden/>
              </w:rPr>
              <w:instrText xml:space="preserve"> PAGEREF _Toc132364286 \h </w:instrText>
            </w:r>
            <w:r>
              <w:rPr>
                <w:noProof/>
                <w:webHidden/>
              </w:rPr>
            </w:r>
            <w:r>
              <w:rPr>
                <w:noProof/>
                <w:webHidden/>
              </w:rPr>
              <w:fldChar w:fldCharType="separate"/>
            </w:r>
            <w:r>
              <w:rPr>
                <w:noProof/>
                <w:webHidden/>
              </w:rPr>
              <w:t>54</w:t>
            </w:r>
            <w:r>
              <w:rPr>
                <w:noProof/>
                <w:webHidden/>
              </w:rPr>
              <w:fldChar w:fldCharType="end"/>
            </w:r>
          </w:hyperlink>
        </w:p>
        <w:p w14:paraId="0CA11AED" w14:textId="6978637B" w:rsidR="00501B48" w:rsidRDefault="00501B48">
          <w:pPr>
            <w:pStyle w:val="Inhopg3"/>
            <w:tabs>
              <w:tab w:val="right" w:leader="dot" w:pos="9350"/>
            </w:tabs>
            <w:rPr>
              <w:rFonts w:eastAsiaTheme="minorEastAsia"/>
              <w:noProof/>
              <w:lang w:val="nl-NL" w:eastAsia="nl-NL"/>
            </w:rPr>
          </w:pPr>
          <w:hyperlink w:anchor="_Toc132364287" w:history="1">
            <w:r w:rsidRPr="00E458C2">
              <w:rPr>
                <w:rStyle w:val="Hyperlink"/>
                <w:noProof/>
                <w:lang w:val="nl-NL"/>
              </w:rPr>
              <w:t>3.9.1. STARR-methode</w:t>
            </w:r>
            <w:r>
              <w:rPr>
                <w:noProof/>
                <w:webHidden/>
              </w:rPr>
              <w:tab/>
            </w:r>
            <w:r>
              <w:rPr>
                <w:noProof/>
                <w:webHidden/>
              </w:rPr>
              <w:fldChar w:fldCharType="begin"/>
            </w:r>
            <w:r>
              <w:rPr>
                <w:noProof/>
                <w:webHidden/>
              </w:rPr>
              <w:instrText xml:space="preserve"> PAGEREF _Toc132364287 \h </w:instrText>
            </w:r>
            <w:r>
              <w:rPr>
                <w:noProof/>
                <w:webHidden/>
              </w:rPr>
            </w:r>
            <w:r>
              <w:rPr>
                <w:noProof/>
                <w:webHidden/>
              </w:rPr>
              <w:fldChar w:fldCharType="separate"/>
            </w:r>
            <w:r>
              <w:rPr>
                <w:noProof/>
                <w:webHidden/>
              </w:rPr>
              <w:t>54</w:t>
            </w:r>
            <w:r>
              <w:rPr>
                <w:noProof/>
                <w:webHidden/>
              </w:rPr>
              <w:fldChar w:fldCharType="end"/>
            </w:r>
          </w:hyperlink>
        </w:p>
        <w:p w14:paraId="1B92B99C" w14:textId="718ECBD6" w:rsidR="00501B48" w:rsidRDefault="00501B48">
          <w:pPr>
            <w:pStyle w:val="Inhopg3"/>
            <w:tabs>
              <w:tab w:val="right" w:leader="dot" w:pos="9350"/>
            </w:tabs>
            <w:rPr>
              <w:rFonts w:eastAsiaTheme="minorEastAsia"/>
              <w:noProof/>
              <w:lang w:val="nl-NL" w:eastAsia="nl-NL"/>
            </w:rPr>
          </w:pPr>
          <w:hyperlink w:anchor="_Toc132364288" w:history="1">
            <w:r w:rsidRPr="00E458C2">
              <w:rPr>
                <w:rStyle w:val="Hyperlink"/>
                <w:noProof/>
                <w:lang w:val="nl-NL"/>
              </w:rPr>
              <w:t>3.9.2. Het leerfasenmodel van Maslow</w:t>
            </w:r>
            <w:r>
              <w:rPr>
                <w:noProof/>
                <w:webHidden/>
              </w:rPr>
              <w:tab/>
            </w:r>
            <w:r>
              <w:rPr>
                <w:noProof/>
                <w:webHidden/>
              </w:rPr>
              <w:fldChar w:fldCharType="begin"/>
            </w:r>
            <w:r>
              <w:rPr>
                <w:noProof/>
                <w:webHidden/>
              </w:rPr>
              <w:instrText xml:space="preserve"> PAGEREF _Toc132364288 \h </w:instrText>
            </w:r>
            <w:r>
              <w:rPr>
                <w:noProof/>
                <w:webHidden/>
              </w:rPr>
            </w:r>
            <w:r>
              <w:rPr>
                <w:noProof/>
                <w:webHidden/>
              </w:rPr>
              <w:fldChar w:fldCharType="separate"/>
            </w:r>
            <w:r>
              <w:rPr>
                <w:noProof/>
                <w:webHidden/>
              </w:rPr>
              <w:t>55</w:t>
            </w:r>
            <w:r>
              <w:rPr>
                <w:noProof/>
                <w:webHidden/>
              </w:rPr>
              <w:fldChar w:fldCharType="end"/>
            </w:r>
          </w:hyperlink>
        </w:p>
        <w:p w14:paraId="66E76265" w14:textId="0A66535F" w:rsidR="00501B48" w:rsidRDefault="00501B48">
          <w:pPr>
            <w:pStyle w:val="Inhopg3"/>
            <w:tabs>
              <w:tab w:val="right" w:leader="dot" w:pos="9350"/>
            </w:tabs>
            <w:rPr>
              <w:rFonts w:eastAsiaTheme="minorEastAsia"/>
              <w:noProof/>
              <w:lang w:val="nl-NL" w:eastAsia="nl-NL"/>
            </w:rPr>
          </w:pPr>
          <w:hyperlink w:anchor="_Toc132364289" w:history="1">
            <w:r w:rsidRPr="00E458C2">
              <w:rPr>
                <w:rStyle w:val="Hyperlink"/>
                <w:noProof/>
                <w:lang w:val="nl-NL"/>
              </w:rPr>
              <w:t>3.9.3 Praktijkvoorbeeld STARR en Maslow</w:t>
            </w:r>
            <w:r>
              <w:rPr>
                <w:noProof/>
                <w:webHidden/>
              </w:rPr>
              <w:tab/>
            </w:r>
            <w:r>
              <w:rPr>
                <w:noProof/>
                <w:webHidden/>
              </w:rPr>
              <w:fldChar w:fldCharType="begin"/>
            </w:r>
            <w:r>
              <w:rPr>
                <w:noProof/>
                <w:webHidden/>
              </w:rPr>
              <w:instrText xml:space="preserve"> PAGEREF _Toc132364289 \h </w:instrText>
            </w:r>
            <w:r>
              <w:rPr>
                <w:noProof/>
                <w:webHidden/>
              </w:rPr>
            </w:r>
            <w:r>
              <w:rPr>
                <w:noProof/>
                <w:webHidden/>
              </w:rPr>
              <w:fldChar w:fldCharType="separate"/>
            </w:r>
            <w:r>
              <w:rPr>
                <w:noProof/>
                <w:webHidden/>
              </w:rPr>
              <w:t>56</w:t>
            </w:r>
            <w:r>
              <w:rPr>
                <w:noProof/>
                <w:webHidden/>
              </w:rPr>
              <w:fldChar w:fldCharType="end"/>
            </w:r>
          </w:hyperlink>
        </w:p>
        <w:p w14:paraId="55B6BCE5" w14:textId="2D68C69C" w:rsidR="00501B48" w:rsidRDefault="00501B48">
          <w:pPr>
            <w:pStyle w:val="Inhopg2"/>
            <w:tabs>
              <w:tab w:val="right" w:leader="dot" w:pos="9350"/>
            </w:tabs>
            <w:rPr>
              <w:rFonts w:eastAsiaTheme="minorEastAsia"/>
              <w:noProof/>
              <w:lang w:val="nl-NL" w:eastAsia="nl-NL"/>
            </w:rPr>
          </w:pPr>
          <w:hyperlink w:anchor="_Toc132364290" w:history="1">
            <w:r w:rsidRPr="00E458C2">
              <w:rPr>
                <w:rStyle w:val="Hyperlink"/>
                <w:noProof/>
                <w:lang w:val="nl-NL"/>
              </w:rPr>
              <w:t>3.10 Ontwerpkeuzes</w:t>
            </w:r>
            <w:r>
              <w:rPr>
                <w:noProof/>
                <w:webHidden/>
              </w:rPr>
              <w:tab/>
            </w:r>
            <w:r>
              <w:rPr>
                <w:noProof/>
                <w:webHidden/>
              </w:rPr>
              <w:fldChar w:fldCharType="begin"/>
            </w:r>
            <w:r>
              <w:rPr>
                <w:noProof/>
                <w:webHidden/>
              </w:rPr>
              <w:instrText xml:space="preserve"> PAGEREF _Toc132364290 \h </w:instrText>
            </w:r>
            <w:r>
              <w:rPr>
                <w:noProof/>
                <w:webHidden/>
              </w:rPr>
            </w:r>
            <w:r>
              <w:rPr>
                <w:noProof/>
                <w:webHidden/>
              </w:rPr>
              <w:fldChar w:fldCharType="separate"/>
            </w:r>
            <w:r>
              <w:rPr>
                <w:noProof/>
                <w:webHidden/>
              </w:rPr>
              <w:t>57</w:t>
            </w:r>
            <w:r>
              <w:rPr>
                <w:noProof/>
                <w:webHidden/>
              </w:rPr>
              <w:fldChar w:fldCharType="end"/>
            </w:r>
          </w:hyperlink>
        </w:p>
        <w:p w14:paraId="5E796EDD" w14:textId="715EB226" w:rsidR="00501B48" w:rsidRDefault="00501B48">
          <w:pPr>
            <w:pStyle w:val="Inhopg3"/>
            <w:tabs>
              <w:tab w:val="right" w:leader="dot" w:pos="9350"/>
            </w:tabs>
            <w:rPr>
              <w:rFonts w:eastAsiaTheme="minorEastAsia"/>
              <w:noProof/>
              <w:lang w:val="nl-NL" w:eastAsia="nl-NL"/>
            </w:rPr>
          </w:pPr>
          <w:hyperlink w:anchor="_Toc132364291" w:history="1">
            <w:r w:rsidRPr="00E458C2">
              <w:rPr>
                <w:rStyle w:val="Hyperlink"/>
                <w:noProof/>
                <w:lang w:val="nl-NL"/>
              </w:rPr>
              <w:t>3.10.1 Rolverdeling</w:t>
            </w:r>
            <w:r>
              <w:rPr>
                <w:noProof/>
                <w:webHidden/>
              </w:rPr>
              <w:tab/>
            </w:r>
            <w:r>
              <w:rPr>
                <w:noProof/>
                <w:webHidden/>
              </w:rPr>
              <w:fldChar w:fldCharType="begin"/>
            </w:r>
            <w:r>
              <w:rPr>
                <w:noProof/>
                <w:webHidden/>
              </w:rPr>
              <w:instrText xml:space="preserve"> PAGEREF _Toc132364291 \h </w:instrText>
            </w:r>
            <w:r>
              <w:rPr>
                <w:noProof/>
                <w:webHidden/>
              </w:rPr>
            </w:r>
            <w:r>
              <w:rPr>
                <w:noProof/>
                <w:webHidden/>
              </w:rPr>
              <w:fldChar w:fldCharType="separate"/>
            </w:r>
            <w:r>
              <w:rPr>
                <w:noProof/>
                <w:webHidden/>
              </w:rPr>
              <w:t>58</w:t>
            </w:r>
            <w:r>
              <w:rPr>
                <w:noProof/>
                <w:webHidden/>
              </w:rPr>
              <w:fldChar w:fldCharType="end"/>
            </w:r>
          </w:hyperlink>
        </w:p>
        <w:p w14:paraId="739EEDAC" w14:textId="61D5245E" w:rsidR="00501B48" w:rsidRDefault="00501B48">
          <w:pPr>
            <w:pStyle w:val="Inhopg3"/>
            <w:tabs>
              <w:tab w:val="right" w:leader="dot" w:pos="9350"/>
            </w:tabs>
            <w:rPr>
              <w:rFonts w:eastAsiaTheme="minorEastAsia"/>
              <w:noProof/>
              <w:lang w:val="nl-NL" w:eastAsia="nl-NL"/>
            </w:rPr>
          </w:pPr>
          <w:hyperlink w:anchor="_Toc132364292" w:history="1">
            <w:r w:rsidRPr="00E458C2">
              <w:rPr>
                <w:rStyle w:val="Hyperlink"/>
                <w:noProof/>
                <w:lang w:val="nl-NL"/>
              </w:rPr>
              <w:t>3.10.2 Planning</w:t>
            </w:r>
            <w:r>
              <w:rPr>
                <w:noProof/>
                <w:webHidden/>
              </w:rPr>
              <w:tab/>
            </w:r>
            <w:r>
              <w:rPr>
                <w:noProof/>
                <w:webHidden/>
              </w:rPr>
              <w:fldChar w:fldCharType="begin"/>
            </w:r>
            <w:r>
              <w:rPr>
                <w:noProof/>
                <w:webHidden/>
              </w:rPr>
              <w:instrText xml:space="preserve"> PAGEREF _Toc132364292 \h </w:instrText>
            </w:r>
            <w:r>
              <w:rPr>
                <w:noProof/>
                <w:webHidden/>
              </w:rPr>
            </w:r>
            <w:r>
              <w:rPr>
                <w:noProof/>
                <w:webHidden/>
              </w:rPr>
              <w:fldChar w:fldCharType="separate"/>
            </w:r>
            <w:r>
              <w:rPr>
                <w:noProof/>
                <w:webHidden/>
              </w:rPr>
              <w:t>62</w:t>
            </w:r>
            <w:r>
              <w:rPr>
                <w:noProof/>
                <w:webHidden/>
              </w:rPr>
              <w:fldChar w:fldCharType="end"/>
            </w:r>
          </w:hyperlink>
        </w:p>
        <w:p w14:paraId="3310D413" w14:textId="4FEBC697" w:rsidR="00501B48" w:rsidRDefault="00501B48">
          <w:pPr>
            <w:pStyle w:val="Inhopg3"/>
            <w:tabs>
              <w:tab w:val="right" w:leader="dot" w:pos="9350"/>
            </w:tabs>
            <w:rPr>
              <w:rFonts w:eastAsiaTheme="minorEastAsia"/>
              <w:noProof/>
              <w:lang w:val="nl-NL" w:eastAsia="nl-NL"/>
            </w:rPr>
          </w:pPr>
          <w:hyperlink w:anchor="_Toc132364293" w:history="1">
            <w:r w:rsidRPr="00E458C2">
              <w:rPr>
                <w:rStyle w:val="Hyperlink"/>
                <w:noProof/>
                <w:lang w:val="nl-NL"/>
              </w:rPr>
              <w:t>3.10.3 Uitvoering interventie</w:t>
            </w:r>
            <w:r>
              <w:rPr>
                <w:noProof/>
                <w:webHidden/>
              </w:rPr>
              <w:tab/>
            </w:r>
            <w:r>
              <w:rPr>
                <w:noProof/>
                <w:webHidden/>
              </w:rPr>
              <w:fldChar w:fldCharType="begin"/>
            </w:r>
            <w:r>
              <w:rPr>
                <w:noProof/>
                <w:webHidden/>
              </w:rPr>
              <w:instrText xml:space="preserve"> PAGEREF _Toc132364293 \h </w:instrText>
            </w:r>
            <w:r>
              <w:rPr>
                <w:noProof/>
                <w:webHidden/>
              </w:rPr>
            </w:r>
            <w:r>
              <w:rPr>
                <w:noProof/>
                <w:webHidden/>
              </w:rPr>
              <w:fldChar w:fldCharType="separate"/>
            </w:r>
            <w:r>
              <w:rPr>
                <w:noProof/>
                <w:webHidden/>
              </w:rPr>
              <w:t>62</w:t>
            </w:r>
            <w:r>
              <w:rPr>
                <w:noProof/>
                <w:webHidden/>
              </w:rPr>
              <w:fldChar w:fldCharType="end"/>
            </w:r>
          </w:hyperlink>
        </w:p>
        <w:p w14:paraId="27A4A8A8" w14:textId="70EA72C9" w:rsidR="00501B48" w:rsidRDefault="00501B48">
          <w:pPr>
            <w:pStyle w:val="Inhopg3"/>
            <w:tabs>
              <w:tab w:val="right" w:leader="dot" w:pos="9350"/>
            </w:tabs>
            <w:rPr>
              <w:rFonts w:eastAsiaTheme="minorEastAsia"/>
              <w:noProof/>
              <w:lang w:val="nl-NL" w:eastAsia="nl-NL"/>
            </w:rPr>
          </w:pPr>
          <w:hyperlink w:anchor="_Toc132364294" w:history="1">
            <w:r w:rsidRPr="00E458C2">
              <w:rPr>
                <w:rStyle w:val="Hyperlink"/>
                <w:noProof/>
                <w:lang w:val="nl-NL"/>
              </w:rPr>
              <w:t>3.10.4 Innovatieve waarde</w:t>
            </w:r>
            <w:r>
              <w:rPr>
                <w:noProof/>
                <w:webHidden/>
              </w:rPr>
              <w:tab/>
            </w:r>
            <w:r>
              <w:rPr>
                <w:noProof/>
                <w:webHidden/>
              </w:rPr>
              <w:fldChar w:fldCharType="begin"/>
            </w:r>
            <w:r>
              <w:rPr>
                <w:noProof/>
                <w:webHidden/>
              </w:rPr>
              <w:instrText xml:space="preserve"> PAGEREF _Toc132364294 \h </w:instrText>
            </w:r>
            <w:r>
              <w:rPr>
                <w:noProof/>
                <w:webHidden/>
              </w:rPr>
            </w:r>
            <w:r>
              <w:rPr>
                <w:noProof/>
                <w:webHidden/>
              </w:rPr>
              <w:fldChar w:fldCharType="separate"/>
            </w:r>
            <w:r>
              <w:rPr>
                <w:noProof/>
                <w:webHidden/>
              </w:rPr>
              <w:t>62</w:t>
            </w:r>
            <w:r>
              <w:rPr>
                <w:noProof/>
                <w:webHidden/>
              </w:rPr>
              <w:fldChar w:fldCharType="end"/>
            </w:r>
          </w:hyperlink>
        </w:p>
        <w:p w14:paraId="72E70101" w14:textId="20096B2B" w:rsidR="00501B48" w:rsidRDefault="00501B48">
          <w:pPr>
            <w:pStyle w:val="Inhopg1"/>
            <w:tabs>
              <w:tab w:val="right" w:leader="dot" w:pos="9350"/>
            </w:tabs>
            <w:rPr>
              <w:rFonts w:eastAsiaTheme="minorEastAsia"/>
              <w:noProof/>
              <w:lang w:val="nl-NL" w:eastAsia="nl-NL"/>
            </w:rPr>
          </w:pPr>
          <w:hyperlink w:anchor="_Toc132364295" w:history="1">
            <w:r w:rsidRPr="00E458C2">
              <w:rPr>
                <w:rStyle w:val="Hyperlink"/>
                <w:noProof/>
                <w:lang w:val="nl-NL"/>
              </w:rPr>
              <w:t>4. Methodologie</w:t>
            </w:r>
            <w:r>
              <w:rPr>
                <w:noProof/>
                <w:webHidden/>
              </w:rPr>
              <w:tab/>
            </w:r>
            <w:r>
              <w:rPr>
                <w:noProof/>
                <w:webHidden/>
              </w:rPr>
              <w:fldChar w:fldCharType="begin"/>
            </w:r>
            <w:r>
              <w:rPr>
                <w:noProof/>
                <w:webHidden/>
              </w:rPr>
              <w:instrText xml:space="preserve"> PAGEREF _Toc132364295 \h </w:instrText>
            </w:r>
            <w:r>
              <w:rPr>
                <w:noProof/>
                <w:webHidden/>
              </w:rPr>
            </w:r>
            <w:r>
              <w:rPr>
                <w:noProof/>
                <w:webHidden/>
              </w:rPr>
              <w:fldChar w:fldCharType="separate"/>
            </w:r>
            <w:r>
              <w:rPr>
                <w:noProof/>
                <w:webHidden/>
              </w:rPr>
              <w:t>65</w:t>
            </w:r>
            <w:r>
              <w:rPr>
                <w:noProof/>
                <w:webHidden/>
              </w:rPr>
              <w:fldChar w:fldCharType="end"/>
            </w:r>
          </w:hyperlink>
        </w:p>
        <w:p w14:paraId="231E8A9C" w14:textId="1D36AEFF" w:rsidR="00501B48" w:rsidRDefault="00501B48">
          <w:pPr>
            <w:pStyle w:val="Inhopg2"/>
            <w:tabs>
              <w:tab w:val="right" w:leader="dot" w:pos="9350"/>
            </w:tabs>
            <w:rPr>
              <w:rFonts w:eastAsiaTheme="minorEastAsia"/>
              <w:noProof/>
              <w:lang w:val="nl-NL" w:eastAsia="nl-NL"/>
            </w:rPr>
          </w:pPr>
          <w:hyperlink w:anchor="_Toc132364296" w:history="1">
            <w:r w:rsidRPr="00E458C2">
              <w:rPr>
                <w:rStyle w:val="Hyperlink"/>
                <w:noProof/>
                <w:lang w:val="nl-NL"/>
              </w:rPr>
              <w:t>4.1 Proces</w:t>
            </w:r>
            <w:r>
              <w:rPr>
                <w:noProof/>
                <w:webHidden/>
              </w:rPr>
              <w:tab/>
            </w:r>
            <w:r>
              <w:rPr>
                <w:noProof/>
                <w:webHidden/>
              </w:rPr>
              <w:fldChar w:fldCharType="begin"/>
            </w:r>
            <w:r>
              <w:rPr>
                <w:noProof/>
                <w:webHidden/>
              </w:rPr>
              <w:instrText xml:space="preserve"> PAGEREF _Toc132364296 \h </w:instrText>
            </w:r>
            <w:r>
              <w:rPr>
                <w:noProof/>
                <w:webHidden/>
              </w:rPr>
            </w:r>
            <w:r>
              <w:rPr>
                <w:noProof/>
                <w:webHidden/>
              </w:rPr>
              <w:fldChar w:fldCharType="separate"/>
            </w:r>
            <w:r>
              <w:rPr>
                <w:noProof/>
                <w:webHidden/>
              </w:rPr>
              <w:t>65</w:t>
            </w:r>
            <w:r>
              <w:rPr>
                <w:noProof/>
                <w:webHidden/>
              </w:rPr>
              <w:fldChar w:fldCharType="end"/>
            </w:r>
          </w:hyperlink>
        </w:p>
        <w:p w14:paraId="65B85744" w14:textId="207E9306" w:rsidR="00501B48" w:rsidRDefault="00501B48">
          <w:pPr>
            <w:pStyle w:val="Inhopg2"/>
            <w:tabs>
              <w:tab w:val="right" w:leader="dot" w:pos="9350"/>
            </w:tabs>
            <w:rPr>
              <w:rFonts w:eastAsiaTheme="minorEastAsia"/>
              <w:noProof/>
              <w:lang w:val="nl-NL" w:eastAsia="nl-NL"/>
            </w:rPr>
          </w:pPr>
          <w:hyperlink w:anchor="_Toc132364297" w:history="1">
            <w:r w:rsidRPr="00E458C2">
              <w:rPr>
                <w:rStyle w:val="Hyperlink"/>
                <w:noProof/>
                <w:lang w:val="nl-NL"/>
              </w:rPr>
              <w:t>4.2 Evaluatie</w:t>
            </w:r>
            <w:r>
              <w:rPr>
                <w:noProof/>
                <w:webHidden/>
              </w:rPr>
              <w:tab/>
            </w:r>
            <w:r>
              <w:rPr>
                <w:noProof/>
                <w:webHidden/>
              </w:rPr>
              <w:fldChar w:fldCharType="begin"/>
            </w:r>
            <w:r>
              <w:rPr>
                <w:noProof/>
                <w:webHidden/>
              </w:rPr>
              <w:instrText xml:space="preserve"> PAGEREF _Toc132364297 \h </w:instrText>
            </w:r>
            <w:r>
              <w:rPr>
                <w:noProof/>
                <w:webHidden/>
              </w:rPr>
            </w:r>
            <w:r>
              <w:rPr>
                <w:noProof/>
                <w:webHidden/>
              </w:rPr>
              <w:fldChar w:fldCharType="separate"/>
            </w:r>
            <w:r>
              <w:rPr>
                <w:noProof/>
                <w:webHidden/>
              </w:rPr>
              <w:t>65</w:t>
            </w:r>
            <w:r>
              <w:rPr>
                <w:noProof/>
                <w:webHidden/>
              </w:rPr>
              <w:fldChar w:fldCharType="end"/>
            </w:r>
          </w:hyperlink>
        </w:p>
        <w:p w14:paraId="6BF8A850" w14:textId="7CFFFB9E" w:rsidR="00501B48" w:rsidRDefault="00501B48">
          <w:pPr>
            <w:pStyle w:val="Inhopg2"/>
            <w:tabs>
              <w:tab w:val="right" w:leader="dot" w:pos="9350"/>
            </w:tabs>
            <w:rPr>
              <w:rFonts w:eastAsiaTheme="minorEastAsia"/>
              <w:noProof/>
              <w:lang w:val="nl-NL" w:eastAsia="nl-NL"/>
            </w:rPr>
          </w:pPr>
          <w:hyperlink w:anchor="_Toc132364298" w:history="1">
            <w:r w:rsidRPr="00E458C2">
              <w:rPr>
                <w:rStyle w:val="Hyperlink"/>
                <w:noProof/>
                <w:lang w:val="nl-NL"/>
              </w:rPr>
              <w:t>4.3 Reactiemeting</w:t>
            </w:r>
            <w:r>
              <w:rPr>
                <w:noProof/>
                <w:webHidden/>
              </w:rPr>
              <w:tab/>
            </w:r>
            <w:r>
              <w:rPr>
                <w:noProof/>
                <w:webHidden/>
              </w:rPr>
              <w:fldChar w:fldCharType="begin"/>
            </w:r>
            <w:r>
              <w:rPr>
                <w:noProof/>
                <w:webHidden/>
              </w:rPr>
              <w:instrText xml:space="preserve"> PAGEREF _Toc132364298 \h </w:instrText>
            </w:r>
            <w:r>
              <w:rPr>
                <w:noProof/>
                <w:webHidden/>
              </w:rPr>
            </w:r>
            <w:r>
              <w:rPr>
                <w:noProof/>
                <w:webHidden/>
              </w:rPr>
              <w:fldChar w:fldCharType="separate"/>
            </w:r>
            <w:r>
              <w:rPr>
                <w:noProof/>
                <w:webHidden/>
              </w:rPr>
              <w:t>67</w:t>
            </w:r>
            <w:r>
              <w:rPr>
                <w:noProof/>
                <w:webHidden/>
              </w:rPr>
              <w:fldChar w:fldCharType="end"/>
            </w:r>
          </w:hyperlink>
        </w:p>
        <w:p w14:paraId="3D5DF262" w14:textId="7AA24CBD" w:rsidR="00501B48" w:rsidRDefault="00501B48">
          <w:pPr>
            <w:pStyle w:val="Inhopg2"/>
            <w:tabs>
              <w:tab w:val="right" w:leader="dot" w:pos="9350"/>
            </w:tabs>
            <w:rPr>
              <w:rFonts w:eastAsiaTheme="minorEastAsia"/>
              <w:noProof/>
              <w:lang w:val="nl-NL" w:eastAsia="nl-NL"/>
            </w:rPr>
          </w:pPr>
          <w:hyperlink w:anchor="_Toc132364299" w:history="1">
            <w:r w:rsidRPr="00E458C2">
              <w:rPr>
                <w:rStyle w:val="Hyperlink"/>
                <w:noProof/>
                <w:lang w:val="nl-NL"/>
              </w:rPr>
              <w:t>4.4 Effectenmeting</w:t>
            </w:r>
            <w:r>
              <w:rPr>
                <w:noProof/>
                <w:webHidden/>
              </w:rPr>
              <w:tab/>
            </w:r>
            <w:r>
              <w:rPr>
                <w:noProof/>
                <w:webHidden/>
              </w:rPr>
              <w:fldChar w:fldCharType="begin"/>
            </w:r>
            <w:r>
              <w:rPr>
                <w:noProof/>
                <w:webHidden/>
              </w:rPr>
              <w:instrText xml:space="preserve"> PAGEREF _Toc132364299 \h </w:instrText>
            </w:r>
            <w:r>
              <w:rPr>
                <w:noProof/>
                <w:webHidden/>
              </w:rPr>
            </w:r>
            <w:r>
              <w:rPr>
                <w:noProof/>
                <w:webHidden/>
              </w:rPr>
              <w:fldChar w:fldCharType="separate"/>
            </w:r>
            <w:r>
              <w:rPr>
                <w:noProof/>
                <w:webHidden/>
              </w:rPr>
              <w:t>68</w:t>
            </w:r>
            <w:r>
              <w:rPr>
                <w:noProof/>
                <w:webHidden/>
              </w:rPr>
              <w:fldChar w:fldCharType="end"/>
            </w:r>
          </w:hyperlink>
        </w:p>
        <w:p w14:paraId="5828740A" w14:textId="6ACB79B3" w:rsidR="00501B48" w:rsidRDefault="00501B48">
          <w:pPr>
            <w:pStyle w:val="Inhopg2"/>
            <w:tabs>
              <w:tab w:val="right" w:leader="dot" w:pos="9350"/>
            </w:tabs>
            <w:rPr>
              <w:rFonts w:eastAsiaTheme="minorEastAsia"/>
              <w:noProof/>
              <w:lang w:val="nl-NL" w:eastAsia="nl-NL"/>
            </w:rPr>
          </w:pPr>
          <w:hyperlink w:anchor="_Toc132364300" w:history="1">
            <w:r w:rsidRPr="00E458C2">
              <w:rPr>
                <w:rStyle w:val="Hyperlink"/>
                <w:noProof/>
                <w:lang w:val="nl-NL"/>
              </w:rPr>
              <w:t>4.5 Methodische verantwoording</w:t>
            </w:r>
            <w:r>
              <w:rPr>
                <w:noProof/>
                <w:webHidden/>
              </w:rPr>
              <w:tab/>
            </w:r>
            <w:r>
              <w:rPr>
                <w:noProof/>
                <w:webHidden/>
              </w:rPr>
              <w:fldChar w:fldCharType="begin"/>
            </w:r>
            <w:r>
              <w:rPr>
                <w:noProof/>
                <w:webHidden/>
              </w:rPr>
              <w:instrText xml:space="preserve"> PAGEREF _Toc132364300 \h </w:instrText>
            </w:r>
            <w:r>
              <w:rPr>
                <w:noProof/>
                <w:webHidden/>
              </w:rPr>
            </w:r>
            <w:r>
              <w:rPr>
                <w:noProof/>
                <w:webHidden/>
              </w:rPr>
              <w:fldChar w:fldCharType="separate"/>
            </w:r>
            <w:r>
              <w:rPr>
                <w:noProof/>
                <w:webHidden/>
              </w:rPr>
              <w:t>70</w:t>
            </w:r>
            <w:r>
              <w:rPr>
                <w:noProof/>
                <w:webHidden/>
              </w:rPr>
              <w:fldChar w:fldCharType="end"/>
            </w:r>
          </w:hyperlink>
        </w:p>
        <w:p w14:paraId="22F886B1" w14:textId="5FDEE2FF" w:rsidR="00501B48" w:rsidRDefault="00501B48">
          <w:pPr>
            <w:pStyle w:val="Inhopg1"/>
            <w:tabs>
              <w:tab w:val="right" w:leader="dot" w:pos="9350"/>
            </w:tabs>
            <w:rPr>
              <w:rFonts w:eastAsiaTheme="minorEastAsia"/>
              <w:noProof/>
              <w:lang w:val="nl-NL" w:eastAsia="nl-NL"/>
            </w:rPr>
          </w:pPr>
          <w:hyperlink w:anchor="_Toc132364301" w:history="1">
            <w:r w:rsidRPr="00E458C2">
              <w:rPr>
                <w:rStyle w:val="Hyperlink"/>
                <w:noProof/>
                <w:lang w:val="nl-NL"/>
              </w:rPr>
              <w:t>5. Resultaten</w:t>
            </w:r>
            <w:r>
              <w:rPr>
                <w:noProof/>
                <w:webHidden/>
              </w:rPr>
              <w:tab/>
            </w:r>
            <w:r>
              <w:rPr>
                <w:noProof/>
                <w:webHidden/>
              </w:rPr>
              <w:fldChar w:fldCharType="begin"/>
            </w:r>
            <w:r>
              <w:rPr>
                <w:noProof/>
                <w:webHidden/>
              </w:rPr>
              <w:instrText xml:space="preserve"> PAGEREF _Toc132364301 \h </w:instrText>
            </w:r>
            <w:r>
              <w:rPr>
                <w:noProof/>
                <w:webHidden/>
              </w:rPr>
            </w:r>
            <w:r>
              <w:rPr>
                <w:noProof/>
                <w:webHidden/>
              </w:rPr>
              <w:fldChar w:fldCharType="separate"/>
            </w:r>
            <w:r>
              <w:rPr>
                <w:noProof/>
                <w:webHidden/>
              </w:rPr>
              <w:t>73</w:t>
            </w:r>
            <w:r>
              <w:rPr>
                <w:noProof/>
                <w:webHidden/>
              </w:rPr>
              <w:fldChar w:fldCharType="end"/>
            </w:r>
          </w:hyperlink>
        </w:p>
        <w:p w14:paraId="3353ECB9" w14:textId="762FE853" w:rsidR="00501B48" w:rsidRDefault="00501B48">
          <w:pPr>
            <w:pStyle w:val="Inhopg2"/>
            <w:tabs>
              <w:tab w:val="right" w:leader="dot" w:pos="9350"/>
            </w:tabs>
            <w:rPr>
              <w:rFonts w:eastAsiaTheme="minorEastAsia"/>
              <w:noProof/>
              <w:lang w:val="nl-NL" w:eastAsia="nl-NL"/>
            </w:rPr>
          </w:pPr>
          <w:hyperlink w:anchor="_Toc132364302" w:history="1">
            <w:r w:rsidRPr="00E458C2">
              <w:rPr>
                <w:rStyle w:val="Hyperlink"/>
                <w:noProof/>
                <w:lang w:val="nl-NL"/>
              </w:rPr>
              <w:t>5.1 Resultaten reactiemeting</w:t>
            </w:r>
            <w:r>
              <w:rPr>
                <w:noProof/>
                <w:webHidden/>
              </w:rPr>
              <w:tab/>
            </w:r>
            <w:r>
              <w:rPr>
                <w:noProof/>
                <w:webHidden/>
              </w:rPr>
              <w:fldChar w:fldCharType="begin"/>
            </w:r>
            <w:r>
              <w:rPr>
                <w:noProof/>
                <w:webHidden/>
              </w:rPr>
              <w:instrText xml:space="preserve"> PAGEREF _Toc132364302 \h </w:instrText>
            </w:r>
            <w:r>
              <w:rPr>
                <w:noProof/>
                <w:webHidden/>
              </w:rPr>
            </w:r>
            <w:r>
              <w:rPr>
                <w:noProof/>
                <w:webHidden/>
              </w:rPr>
              <w:fldChar w:fldCharType="separate"/>
            </w:r>
            <w:r>
              <w:rPr>
                <w:noProof/>
                <w:webHidden/>
              </w:rPr>
              <w:t>73</w:t>
            </w:r>
            <w:r>
              <w:rPr>
                <w:noProof/>
                <w:webHidden/>
              </w:rPr>
              <w:fldChar w:fldCharType="end"/>
            </w:r>
          </w:hyperlink>
        </w:p>
        <w:p w14:paraId="35AD466E" w14:textId="315E3C4A" w:rsidR="00501B48" w:rsidRDefault="00501B48">
          <w:pPr>
            <w:pStyle w:val="Inhopg3"/>
            <w:tabs>
              <w:tab w:val="right" w:leader="dot" w:pos="9350"/>
            </w:tabs>
            <w:rPr>
              <w:rFonts w:eastAsiaTheme="minorEastAsia"/>
              <w:noProof/>
              <w:lang w:val="nl-NL" w:eastAsia="nl-NL"/>
            </w:rPr>
          </w:pPr>
          <w:hyperlink w:anchor="_Toc132364303" w:history="1">
            <w:r w:rsidRPr="00E458C2">
              <w:rPr>
                <w:rStyle w:val="Hyperlink"/>
                <w:noProof/>
                <w:lang w:val="nl-NL"/>
              </w:rPr>
              <w:t>5.1.1 De bijeenkomsten</w:t>
            </w:r>
            <w:r>
              <w:rPr>
                <w:noProof/>
                <w:webHidden/>
              </w:rPr>
              <w:tab/>
            </w:r>
            <w:r>
              <w:rPr>
                <w:noProof/>
                <w:webHidden/>
              </w:rPr>
              <w:fldChar w:fldCharType="begin"/>
            </w:r>
            <w:r>
              <w:rPr>
                <w:noProof/>
                <w:webHidden/>
              </w:rPr>
              <w:instrText xml:space="preserve"> PAGEREF _Toc132364303 \h </w:instrText>
            </w:r>
            <w:r>
              <w:rPr>
                <w:noProof/>
                <w:webHidden/>
              </w:rPr>
            </w:r>
            <w:r>
              <w:rPr>
                <w:noProof/>
                <w:webHidden/>
              </w:rPr>
              <w:fldChar w:fldCharType="separate"/>
            </w:r>
            <w:r>
              <w:rPr>
                <w:noProof/>
                <w:webHidden/>
              </w:rPr>
              <w:t>73</w:t>
            </w:r>
            <w:r>
              <w:rPr>
                <w:noProof/>
                <w:webHidden/>
              </w:rPr>
              <w:fldChar w:fldCharType="end"/>
            </w:r>
          </w:hyperlink>
        </w:p>
        <w:p w14:paraId="5373BFE7" w14:textId="18CAE412" w:rsidR="00501B48" w:rsidRDefault="00501B48">
          <w:pPr>
            <w:pStyle w:val="Inhopg3"/>
            <w:tabs>
              <w:tab w:val="right" w:leader="dot" w:pos="9350"/>
            </w:tabs>
            <w:rPr>
              <w:rFonts w:eastAsiaTheme="minorEastAsia"/>
              <w:noProof/>
              <w:lang w:val="nl-NL" w:eastAsia="nl-NL"/>
            </w:rPr>
          </w:pPr>
          <w:hyperlink w:anchor="_Toc132364304" w:history="1">
            <w:r w:rsidRPr="00E458C2">
              <w:rPr>
                <w:rStyle w:val="Hyperlink"/>
                <w:noProof/>
                <w:lang w:val="nl-NL"/>
              </w:rPr>
              <w:t>5.1.2 Procesbeschrijving</w:t>
            </w:r>
            <w:r>
              <w:rPr>
                <w:noProof/>
                <w:webHidden/>
              </w:rPr>
              <w:tab/>
            </w:r>
            <w:r>
              <w:rPr>
                <w:noProof/>
                <w:webHidden/>
              </w:rPr>
              <w:fldChar w:fldCharType="begin"/>
            </w:r>
            <w:r>
              <w:rPr>
                <w:noProof/>
                <w:webHidden/>
              </w:rPr>
              <w:instrText xml:space="preserve"> PAGEREF _Toc132364304 \h </w:instrText>
            </w:r>
            <w:r>
              <w:rPr>
                <w:noProof/>
                <w:webHidden/>
              </w:rPr>
            </w:r>
            <w:r>
              <w:rPr>
                <w:noProof/>
                <w:webHidden/>
              </w:rPr>
              <w:fldChar w:fldCharType="separate"/>
            </w:r>
            <w:r>
              <w:rPr>
                <w:noProof/>
                <w:webHidden/>
              </w:rPr>
              <w:t>74</w:t>
            </w:r>
            <w:r>
              <w:rPr>
                <w:noProof/>
                <w:webHidden/>
              </w:rPr>
              <w:fldChar w:fldCharType="end"/>
            </w:r>
          </w:hyperlink>
        </w:p>
        <w:p w14:paraId="1A95E7DF" w14:textId="182ED9A8" w:rsidR="00501B48" w:rsidRDefault="00501B48">
          <w:pPr>
            <w:pStyle w:val="Inhopg3"/>
            <w:tabs>
              <w:tab w:val="right" w:leader="dot" w:pos="9350"/>
            </w:tabs>
            <w:rPr>
              <w:rFonts w:eastAsiaTheme="minorEastAsia"/>
              <w:noProof/>
              <w:lang w:val="nl-NL" w:eastAsia="nl-NL"/>
            </w:rPr>
          </w:pPr>
          <w:hyperlink w:anchor="_Toc132364305" w:history="1">
            <w:r w:rsidRPr="00E458C2">
              <w:rPr>
                <w:rStyle w:val="Hyperlink"/>
                <w:noProof/>
                <w:lang w:val="nl-NL"/>
              </w:rPr>
              <w:t>5.1.3 Vormgeving</w:t>
            </w:r>
            <w:r>
              <w:rPr>
                <w:noProof/>
                <w:webHidden/>
              </w:rPr>
              <w:tab/>
            </w:r>
            <w:r>
              <w:rPr>
                <w:noProof/>
                <w:webHidden/>
              </w:rPr>
              <w:fldChar w:fldCharType="begin"/>
            </w:r>
            <w:r>
              <w:rPr>
                <w:noProof/>
                <w:webHidden/>
              </w:rPr>
              <w:instrText xml:space="preserve"> PAGEREF _Toc132364305 \h </w:instrText>
            </w:r>
            <w:r>
              <w:rPr>
                <w:noProof/>
                <w:webHidden/>
              </w:rPr>
            </w:r>
            <w:r>
              <w:rPr>
                <w:noProof/>
                <w:webHidden/>
              </w:rPr>
              <w:fldChar w:fldCharType="separate"/>
            </w:r>
            <w:r>
              <w:rPr>
                <w:noProof/>
                <w:webHidden/>
              </w:rPr>
              <w:t>76</w:t>
            </w:r>
            <w:r>
              <w:rPr>
                <w:noProof/>
                <w:webHidden/>
              </w:rPr>
              <w:fldChar w:fldCharType="end"/>
            </w:r>
          </w:hyperlink>
        </w:p>
        <w:p w14:paraId="03ED1F85" w14:textId="0F52AF1D" w:rsidR="00501B48" w:rsidRDefault="00501B48">
          <w:pPr>
            <w:pStyle w:val="Inhopg3"/>
            <w:tabs>
              <w:tab w:val="right" w:leader="dot" w:pos="9350"/>
            </w:tabs>
            <w:rPr>
              <w:rFonts w:eastAsiaTheme="minorEastAsia"/>
              <w:noProof/>
              <w:lang w:val="nl-NL" w:eastAsia="nl-NL"/>
            </w:rPr>
          </w:pPr>
          <w:hyperlink w:anchor="_Toc132364306" w:history="1">
            <w:r w:rsidRPr="00E458C2">
              <w:rPr>
                <w:rStyle w:val="Hyperlink"/>
                <w:noProof/>
                <w:lang w:val="nl-NL"/>
              </w:rPr>
              <w:t>5.1.4 Rolverdeling</w:t>
            </w:r>
            <w:r>
              <w:rPr>
                <w:noProof/>
                <w:webHidden/>
              </w:rPr>
              <w:tab/>
            </w:r>
            <w:r>
              <w:rPr>
                <w:noProof/>
                <w:webHidden/>
              </w:rPr>
              <w:fldChar w:fldCharType="begin"/>
            </w:r>
            <w:r>
              <w:rPr>
                <w:noProof/>
                <w:webHidden/>
              </w:rPr>
              <w:instrText xml:space="preserve"> PAGEREF _Toc132364306 \h </w:instrText>
            </w:r>
            <w:r>
              <w:rPr>
                <w:noProof/>
                <w:webHidden/>
              </w:rPr>
            </w:r>
            <w:r>
              <w:rPr>
                <w:noProof/>
                <w:webHidden/>
              </w:rPr>
              <w:fldChar w:fldCharType="separate"/>
            </w:r>
            <w:r>
              <w:rPr>
                <w:noProof/>
                <w:webHidden/>
              </w:rPr>
              <w:t>76</w:t>
            </w:r>
            <w:r>
              <w:rPr>
                <w:noProof/>
                <w:webHidden/>
              </w:rPr>
              <w:fldChar w:fldCharType="end"/>
            </w:r>
          </w:hyperlink>
        </w:p>
        <w:p w14:paraId="3ADEEC10" w14:textId="55312A0C" w:rsidR="00501B48" w:rsidRDefault="00501B48">
          <w:pPr>
            <w:pStyle w:val="Inhopg3"/>
            <w:tabs>
              <w:tab w:val="right" w:leader="dot" w:pos="9350"/>
            </w:tabs>
            <w:rPr>
              <w:rFonts w:eastAsiaTheme="minorEastAsia"/>
              <w:noProof/>
              <w:lang w:val="nl-NL" w:eastAsia="nl-NL"/>
            </w:rPr>
          </w:pPr>
          <w:hyperlink w:anchor="_Toc132364307" w:history="1">
            <w:r w:rsidRPr="00E458C2">
              <w:rPr>
                <w:rStyle w:val="Hyperlink"/>
                <w:noProof/>
                <w:lang w:val="nl-NL"/>
              </w:rPr>
              <w:t>5.1.5 Ondersteunede documenten</w:t>
            </w:r>
            <w:r>
              <w:rPr>
                <w:noProof/>
                <w:webHidden/>
              </w:rPr>
              <w:tab/>
            </w:r>
            <w:r>
              <w:rPr>
                <w:noProof/>
                <w:webHidden/>
              </w:rPr>
              <w:fldChar w:fldCharType="begin"/>
            </w:r>
            <w:r>
              <w:rPr>
                <w:noProof/>
                <w:webHidden/>
              </w:rPr>
              <w:instrText xml:space="preserve"> PAGEREF _Toc132364307 \h </w:instrText>
            </w:r>
            <w:r>
              <w:rPr>
                <w:noProof/>
                <w:webHidden/>
              </w:rPr>
            </w:r>
            <w:r>
              <w:rPr>
                <w:noProof/>
                <w:webHidden/>
              </w:rPr>
              <w:fldChar w:fldCharType="separate"/>
            </w:r>
            <w:r>
              <w:rPr>
                <w:noProof/>
                <w:webHidden/>
              </w:rPr>
              <w:t>77</w:t>
            </w:r>
            <w:r>
              <w:rPr>
                <w:noProof/>
                <w:webHidden/>
              </w:rPr>
              <w:fldChar w:fldCharType="end"/>
            </w:r>
          </w:hyperlink>
        </w:p>
        <w:p w14:paraId="1512E4E0" w14:textId="4DD60E5F" w:rsidR="00501B48" w:rsidRDefault="00501B48">
          <w:pPr>
            <w:pStyle w:val="Inhopg3"/>
            <w:tabs>
              <w:tab w:val="right" w:leader="dot" w:pos="9350"/>
            </w:tabs>
            <w:rPr>
              <w:rFonts w:eastAsiaTheme="minorEastAsia"/>
              <w:noProof/>
              <w:lang w:val="nl-NL" w:eastAsia="nl-NL"/>
            </w:rPr>
          </w:pPr>
          <w:hyperlink w:anchor="_Toc132364308" w:history="1">
            <w:r w:rsidRPr="00E458C2">
              <w:rPr>
                <w:rStyle w:val="Hyperlink"/>
                <w:noProof/>
                <w:lang w:val="nl-NL"/>
              </w:rPr>
              <w:t>5.1.6 Algemene beoordeling</w:t>
            </w:r>
            <w:r>
              <w:rPr>
                <w:noProof/>
                <w:webHidden/>
              </w:rPr>
              <w:tab/>
            </w:r>
            <w:r>
              <w:rPr>
                <w:noProof/>
                <w:webHidden/>
              </w:rPr>
              <w:fldChar w:fldCharType="begin"/>
            </w:r>
            <w:r>
              <w:rPr>
                <w:noProof/>
                <w:webHidden/>
              </w:rPr>
              <w:instrText xml:space="preserve"> PAGEREF _Toc132364308 \h </w:instrText>
            </w:r>
            <w:r>
              <w:rPr>
                <w:noProof/>
                <w:webHidden/>
              </w:rPr>
            </w:r>
            <w:r>
              <w:rPr>
                <w:noProof/>
                <w:webHidden/>
              </w:rPr>
              <w:fldChar w:fldCharType="separate"/>
            </w:r>
            <w:r>
              <w:rPr>
                <w:noProof/>
                <w:webHidden/>
              </w:rPr>
              <w:t>78</w:t>
            </w:r>
            <w:r>
              <w:rPr>
                <w:noProof/>
                <w:webHidden/>
              </w:rPr>
              <w:fldChar w:fldCharType="end"/>
            </w:r>
          </w:hyperlink>
        </w:p>
        <w:p w14:paraId="10E32EA8" w14:textId="2F2068C4" w:rsidR="00501B48" w:rsidRDefault="00501B48">
          <w:pPr>
            <w:pStyle w:val="Inhopg2"/>
            <w:tabs>
              <w:tab w:val="right" w:leader="dot" w:pos="9350"/>
            </w:tabs>
            <w:rPr>
              <w:rFonts w:eastAsiaTheme="minorEastAsia"/>
              <w:noProof/>
              <w:lang w:val="nl-NL" w:eastAsia="nl-NL"/>
            </w:rPr>
          </w:pPr>
          <w:hyperlink w:anchor="_Toc132364309" w:history="1">
            <w:r w:rsidRPr="00E458C2">
              <w:rPr>
                <w:rStyle w:val="Hyperlink"/>
                <w:noProof/>
                <w:lang w:val="nl-NL"/>
              </w:rPr>
              <w:t>5.2 Resultaten effectenmeting</w:t>
            </w:r>
            <w:r>
              <w:rPr>
                <w:noProof/>
                <w:webHidden/>
              </w:rPr>
              <w:tab/>
            </w:r>
            <w:r>
              <w:rPr>
                <w:noProof/>
                <w:webHidden/>
              </w:rPr>
              <w:fldChar w:fldCharType="begin"/>
            </w:r>
            <w:r>
              <w:rPr>
                <w:noProof/>
                <w:webHidden/>
              </w:rPr>
              <w:instrText xml:space="preserve"> PAGEREF _Toc132364309 \h </w:instrText>
            </w:r>
            <w:r>
              <w:rPr>
                <w:noProof/>
                <w:webHidden/>
              </w:rPr>
            </w:r>
            <w:r>
              <w:rPr>
                <w:noProof/>
                <w:webHidden/>
              </w:rPr>
              <w:fldChar w:fldCharType="separate"/>
            </w:r>
            <w:r>
              <w:rPr>
                <w:noProof/>
                <w:webHidden/>
              </w:rPr>
              <w:t>80</w:t>
            </w:r>
            <w:r>
              <w:rPr>
                <w:noProof/>
                <w:webHidden/>
              </w:rPr>
              <w:fldChar w:fldCharType="end"/>
            </w:r>
          </w:hyperlink>
        </w:p>
        <w:p w14:paraId="7681AF3B" w14:textId="6C32C48C" w:rsidR="00501B48" w:rsidRDefault="00501B48">
          <w:pPr>
            <w:pStyle w:val="Inhopg3"/>
            <w:tabs>
              <w:tab w:val="right" w:leader="dot" w:pos="9350"/>
            </w:tabs>
            <w:rPr>
              <w:rFonts w:eastAsiaTheme="minorEastAsia"/>
              <w:noProof/>
              <w:lang w:val="nl-NL" w:eastAsia="nl-NL"/>
            </w:rPr>
          </w:pPr>
          <w:hyperlink w:anchor="_Toc132364310" w:history="1">
            <w:r w:rsidRPr="00E458C2">
              <w:rPr>
                <w:rStyle w:val="Hyperlink"/>
                <w:noProof/>
                <w:lang w:val="nl-NL"/>
              </w:rPr>
              <w:t>5.2.1 Algemene onboarding</w:t>
            </w:r>
            <w:r>
              <w:rPr>
                <w:noProof/>
                <w:webHidden/>
              </w:rPr>
              <w:tab/>
            </w:r>
            <w:r>
              <w:rPr>
                <w:noProof/>
                <w:webHidden/>
              </w:rPr>
              <w:fldChar w:fldCharType="begin"/>
            </w:r>
            <w:r>
              <w:rPr>
                <w:noProof/>
                <w:webHidden/>
              </w:rPr>
              <w:instrText xml:space="preserve"> PAGEREF _Toc132364310 \h </w:instrText>
            </w:r>
            <w:r>
              <w:rPr>
                <w:noProof/>
                <w:webHidden/>
              </w:rPr>
            </w:r>
            <w:r>
              <w:rPr>
                <w:noProof/>
                <w:webHidden/>
              </w:rPr>
              <w:fldChar w:fldCharType="separate"/>
            </w:r>
            <w:r>
              <w:rPr>
                <w:noProof/>
                <w:webHidden/>
              </w:rPr>
              <w:t>81</w:t>
            </w:r>
            <w:r>
              <w:rPr>
                <w:noProof/>
                <w:webHidden/>
              </w:rPr>
              <w:fldChar w:fldCharType="end"/>
            </w:r>
          </w:hyperlink>
        </w:p>
        <w:p w14:paraId="682C6038" w14:textId="4904068F" w:rsidR="00501B48" w:rsidRDefault="00501B48">
          <w:pPr>
            <w:pStyle w:val="Inhopg3"/>
            <w:tabs>
              <w:tab w:val="right" w:leader="dot" w:pos="9350"/>
            </w:tabs>
            <w:rPr>
              <w:rFonts w:eastAsiaTheme="minorEastAsia"/>
              <w:noProof/>
              <w:lang w:val="nl-NL" w:eastAsia="nl-NL"/>
            </w:rPr>
          </w:pPr>
          <w:hyperlink w:anchor="_Toc132364311" w:history="1">
            <w:r w:rsidRPr="00E458C2">
              <w:rPr>
                <w:rStyle w:val="Hyperlink"/>
                <w:noProof/>
                <w:lang w:val="nl-NL"/>
              </w:rPr>
              <w:t>5.2.2 Compliance</w:t>
            </w:r>
            <w:r>
              <w:rPr>
                <w:noProof/>
                <w:webHidden/>
              </w:rPr>
              <w:tab/>
            </w:r>
            <w:r>
              <w:rPr>
                <w:noProof/>
                <w:webHidden/>
              </w:rPr>
              <w:fldChar w:fldCharType="begin"/>
            </w:r>
            <w:r>
              <w:rPr>
                <w:noProof/>
                <w:webHidden/>
              </w:rPr>
              <w:instrText xml:space="preserve"> PAGEREF _Toc132364311 \h </w:instrText>
            </w:r>
            <w:r>
              <w:rPr>
                <w:noProof/>
                <w:webHidden/>
              </w:rPr>
            </w:r>
            <w:r>
              <w:rPr>
                <w:noProof/>
                <w:webHidden/>
              </w:rPr>
              <w:fldChar w:fldCharType="separate"/>
            </w:r>
            <w:r>
              <w:rPr>
                <w:noProof/>
                <w:webHidden/>
              </w:rPr>
              <w:t>82</w:t>
            </w:r>
            <w:r>
              <w:rPr>
                <w:noProof/>
                <w:webHidden/>
              </w:rPr>
              <w:fldChar w:fldCharType="end"/>
            </w:r>
          </w:hyperlink>
        </w:p>
        <w:p w14:paraId="097432DE" w14:textId="44F34C36" w:rsidR="00501B48" w:rsidRDefault="00501B48">
          <w:pPr>
            <w:pStyle w:val="Inhopg3"/>
            <w:tabs>
              <w:tab w:val="right" w:leader="dot" w:pos="9350"/>
            </w:tabs>
            <w:rPr>
              <w:rFonts w:eastAsiaTheme="minorEastAsia"/>
              <w:noProof/>
              <w:lang w:val="nl-NL" w:eastAsia="nl-NL"/>
            </w:rPr>
          </w:pPr>
          <w:hyperlink w:anchor="_Toc132364312" w:history="1">
            <w:r w:rsidRPr="00E458C2">
              <w:rPr>
                <w:rStyle w:val="Hyperlink"/>
                <w:noProof/>
                <w:lang w:val="nl-NL"/>
              </w:rPr>
              <w:t>5.2.3 Clarification</w:t>
            </w:r>
            <w:r>
              <w:rPr>
                <w:noProof/>
                <w:webHidden/>
              </w:rPr>
              <w:tab/>
            </w:r>
            <w:r>
              <w:rPr>
                <w:noProof/>
                <w:webHidden/>
              </w:rPr>
              <w:fldChar w:fldCharType="begin"/>
            </w:r>
            <w:r>
              <w:rPr>
                <w:noProof/>
                <w:webHidden/>
              </w:rPr>
              <w:instrText xml:space="preserve"> PAGEREF _Toc132364312 \h </w:instrText>
            </w:r>
            <w:r>
              <w:rPr>
                <w:noProof/>
                <w:webHidden/>
              </w:rPr>
            </w:r>
            <w:r>
              <w:rPr>
                <w:noProof/>
                <w:webHidden/>
              </w:rPr>
              <w:fldChar w:fldCharType="separate"/>
            </w:r>
            <w:r>
              <w:rPr>
                <w:noProof/>
                <w:webHidden/>
              </w:rPr>
              <w:t>83</w:t>
            </w:r>
            <w:r>
              <w:rPr>
                <w:noProof/>
                <w:webHidden/>
              </w:rPr>
              <w:fldChar w:fldCharType="end"/>
            </w:r>
          </w:hyperlink>
        </w:p>
        <w:p w14:paraId="49D01F0D" w14:textId="49F58A5D" w:rsidR="00501B48" w:rsidRDefault="00501B48">
          <w:pPr>
            <w:pStyle w:val="Inhopg3"/>
            <w:tabs>
              <w:tab w:val="right" w:leader="dot" w:pos="9350"/>
            </w:tabs>
            <w:rPr>
              <w:rFonts w:eastAsiaTheme="minorEastAsia"/>
              <w:noProof/>
              <w:lang w:val="nl-NL" w:eastAsia="nl-NL"/>
            </w:rPr>
          </w:pPr>
          <w:hyperlink w:anchor="_Toc132364313" w:history="1">
            <w:r w:rsidRPr="00E458C2">
              <w:rPr>
                <w:rStyle w:val="Hyperlink"/>
                <w:noProof/>
                <w:lang w:val="nl-NL"/>
              </w:rPr>
              <w:t>5.2.4 Culture</w:t>
            </w:r>
            <w:r>
              <w:rPr>
                <w:noProof/>
                <w:webHidden/>
              </w:rPr>
              <w:tab/>
            </w:r>
            <w:r>
              <w:rPr>
                <w:noProof/>
                <w:webHidden/>
              </w:rPr>
              <w:fldChar w:fldCharType="begin"/>
            </w:r>
            <w:r>
              <w:rPr>
                <w:noProof/>
                <w:webHidden/>
              </w:rPr>
              <w:instrText xml:space="preserve"> PAGEREF _Toc132364313 \h </w:instrText>
            </w:r>
            <w:r>
              <w:rPr>
                <w:noProof/>
                <w:webHidden/>
              </w:rPr>
            </w:r>
            <w:r>
              <w:rPr>
                <w:noProof/>
                <w:webHidden/>
              </w:rPr>
              <w:fldChar w:fldCharType="separate"/>
            </w:r>
            <w:r>
              <w:rPr>
                <w:noProof/>
                <w:webHidden/>
              </w:rPr>
              <w:t>84</w:t>
            </w:r>
            <w:r>
              <w:rPr>
                <w:noProof/>
                <w:webHidden/>
              </w:rPr>
              <w:fldChar w:fldCharType="end"/>
            </w:r>
          </w:hyperlink>
        </w:p>
        <w:p w14:paraId="50441C99" w14:textId="59144AA7" w:rsidR="00501B48" w:rsidRDefault="00501B48">
          <w:pPr>
            <w:pStyle w:val="Inhopg3"/>
            <w:tabs>
              <w:tab w:val="right" w:leader="dot" w:pos="9350"/>
            </w:tabs>
            <w:rPr>
              <w:rFonts w:eastAsiaTheme="minorEastAsia"/>
              <w:noProof/>
              <w:lang w:val="nl-NL" w:eastAsia="nl-NL"/>
            </w:rPr>
          </w:pPr>
          <w:hyperlink w:anchor="_Toc132364314" w:history="1">
            <w:r w:rsidRPr="00E458C2">
              <w:rPr>
                <w:rStyle w:val="Hyperlink"/>
                <w:noProof/>
                <w:lang w:val="nl-NL"/>
              </w:rPr>
              <w:t>5.2.5 Connection</w:t>
            </w:r>
            <w:r>
              <w:rPr>
                <w:noProof/>
                <w:webHidden/>
              </w:rPr>
              <w:tab/>
            </w:r>
            <w:r>
              <w:rPr>
                <w:noProof/>
                <w:webHidden/>
              </w:rPr>
              <w:fldChar w:fldCharType="begin"/>
            </w:r>
            <w:r>
              <w:rPr>
                <w:noProof/>
                <w:webHidden/>
              </w:rPr>
              <w:instrText xml:space="preserve"> PAGEREF _Toc132364314 \h </w:instrText>
            </w:r>
            <w:r>
              <w:rPr>
                <w:noProof/>
                <w:webHidden/>
              </w:rPr>
            </w:r>
            <w:r>
              <w:rPr>
                <w:noProof/>
                <w:webHidden/>
              </w:rPr>
              <w:fldChar w:fldCharType="separate"/>
            </w:r>
            <w:r>
              <w:rPr>
                <w:noProof/>
                <w:webHidden/>
              </w:rPr>
              <w:t>85</w:t>
            </w:r>
            <w:r>
              <w:rPr>
                <w:noProof/>
                <w:webHidden/>
              </w:rPr>
              <w:fldChar w:fldCharType="end"/>
            </w:r>
          </w:hyperlink>
        </w:p>
        <w:p w14:paraId="600A027B" w14:textId="745AAB32" w:rsidR="00501B48" w:rsidRDefault="00501B48">
          <w:pPr>
            <w:pStyle w:val="Inhopg3"/>
            <w:tabs>
              <w:tab w:val="right" w:leader="dot" w:pos="9350"/>
            </w:tabs>
            <w:rPr>
              <w:rFonts w:eastAsiaTheme="minorEastAsia"/>
              <w:noProof/>
              <w:lang w:val="nl-NL" w:eastAsia="nl-NL"/>
            </w:rPr>
          </w:pPr>
          <w:hyperlink w:anchor="_Toc132364315" w:history="1">
            <w:r w:rsidRPr="00E458C2">
              <w:rPr>
                <w:rStyle w:val="Hyperlink"/>
                <w:noProof/>
                <w:lang w:val="nl-NL"/>
              </w:rPr>
              <w:t>5.2.6 Checkback</w:t>
            </w:r>
            <w:r>
              <w:rPr>
                <w:noProof/>
                <w:webHidden/>
              </w:rPr>
              <w:tab/>
            </w:r>
            <w:r>
              <w:rPr>
                <w:noProof/>
                <w:webHidden/>
              </w:rPr>
              <w:fldChar w:fldCharType="begin"/>
            </w:r>
            <w:r>
              <w:rPr>
                <w:noProof/>
                <w:webHidden/>
              </w:rPr>
              <w:instrText xml:space="preserve"> PAGEREF _Toc132364315 \h </w:instrText>
            </w:r>
            <w:r>
              <w:rPr>
                <w:noProof/>
                <w:webHidden/>
              </w:rPr>
            </w:r>
            <w:r>
              <w:rPr>
                <w:noProof/>
                <w:webHidden/>
              </w:rPr>
              <w:fldChar w:fldCharType="separate"/>
            </w:r>
            <w:r>
              <w:rPr>
                <w:noProof/>
                <w:webHidden/>
              </w:rPr>
              <w:t>86</w:t>
            </w:r>
            <w:r>
              <w:rPr>
                <w:noProof/>
                <w:webHidden/>
              </w:rPr>
              <w:fldChar w:fldCharType="end"/>
            </w:r>
          </w:hyperlink>
        </w:p>
        <w:p w14:paraId="7B0E0DE9" w14:textId="282C6950" w:rsidR="00501B48" w:rsidRDefault="00501B48">
          <w:pPr>
            <w:pStyle w:val="Inhopg3"/>
            <w:tabs>
              <w:tab w:val="right" w:leader="dot" w:pos="9350"/>
            </w:tabs>
            <w:rPr>
              <w:rFonts w:eastAsiaTheme="minorEastAsia"/>
              <w:noProof/>
              <w:lang w:val="nl-NL" w:eastAsia="nl-NL"/>
            </w:rPr>
          </w:pPr>
          <w:hyperlink w:anchor="_Toc132364316" w:history="1">
            <w:r w:rsidRPr="00E458C2">
              <w:rPr>
                <w:rStyle w:val="Hyperlink"/>
                <w:noProof/>
                <w:lang w:val="nl-NL"/>
              </w:rPr>
              <w:t>5.2.7 Eindbeoordeling</w:t>
            </w:r>
            <w:r>
              <w:rPr>
                <w:noProof/>
                <w:webHidden/>
              </w:rPr>
              <w:tab/>
            </w:r>
            <w:r>
              <w:rPr>
                <w:noProof/>
                <w:webHidden/>
              </w:rPr>
              <w:fldChar w:fldCharType="begin"/>
            </w:r>
            <w:r>
              <w:rPr>
                <w:noProof/>
                <w:webHidden/>
              </w:rPr>
              <w:instrText xml:space="preserve"> PAGEREF _Toc132364316 \h </w:instrText>
            </w:r>
            <w:r>
              <w:rPr>
                <w:noProof/>
                <w:webHidden/>
              </w:rPr>
            </w:r>
            <w:r>
              <w:rPr>
                <w:noProof/>
                <w:webHidden/>
              </w:rPr>
              <w:fldChar w:fldCharType="separate"/>
            </w:r>
            <w:r>
              <w:rPr>
                <w:noProof/>
                <w:webHidden/>
              </w:rPr>
              <w:t>87</w:t>
            </w:r>
            <w:r>
              <w:rPr>
                <w:noProof/>
                <w:webHidden/>
              </w:rPr>
              <w:fldChar w:fldCharType="end"/>
            </w:r>
          </w:hyperlink>
        </w:p>
        <w:p w14:paraId="65388CB1" w14:textId="788FD961" w:rsidR="00501B48" w:rsidRDefault="00501B48">
          <w:pPr>
            <w:pStyle w:val="Inhopg1"/>
            <w:tabs>
              <w:tab w:val="right" w:leader="dot" w:pos="9350"/>
            </w:tabs>
            <w:rPr>
              <w:rFonts w:eastAsiaTheme="minorEastAsia"/>
              <w:noProof/>
              <w:lang w:val="nl-NL" w:eastAsia="nl-NL"/>
            </w:rPr>
          </w:pPr>
          <w:hyperlink w:anchor="_Toc132364317" w:history="1">
            <w:r w:rsidRPr="00E458C2">
              <w:rPr>
                <w:rStyle w:val="Hyperlink"/>
                <w:noProof/>
                <w:lang w:val="nl-NL"/>
              </w:rPr>
              <w:t>6. Conclusie</w:t>
            </w:r>
            <w:r>
              <w:rPr>
                <w:noProof/>
                <w:webHidden/>
              </w:rPr>
              <w:tab/>
            </w:r>
            <w:r>
              <w:rPr>
                <w:noProof/>
                <w:webHidden/>
              </w:rPr>
              <w:fldChar w:fldCharType="begin"/>
            </w:r>
            <w:r>
              <w:rPr>
                <w:noProof/>
                <w:webHidden/>
              </w:rPr>
              <w:instrText xml:space="preserve"> PAGEREF _Toc132364317 \h </w:instrText>
            </w:r>
            <w:r>
              <w:rPr>
                <w:noProof/>
                <w:webHidden/>
              </w:rPr>
            </w:r>
            <w:r>
              <w:rPr>
                <w:noProof/>
                <w:webHidden/>
              </w:rPr>
              <w:fldChar w:fldCharType="separate"/>
            </w:r>
            <w:r>
              <w:rPr>
                <w:noProof/>
                <w:webHidden/>
              </w:rPr>
              <w:t>88</w:t>
            </w:r>
            <w:r>
              <w:rPr>
                <w:noProof/>
                <w:webHidden/>
              </w:rPr>
              <w:fldChar w:fldCharType="end"/>
            </w:r>
          </w:hyperlink>
        </w:p>
        <w:p w14:paraId="457A559E" w14:textId="05B78913" w:rsidR="00501B48" w:rsidRDefault="00501B48">
          <w:pPr>
            <w:pStyle w:val="Inhopg2"/>
            <w:tabs>
              <w:tab w:val="right" w:leader="dot" w:pos="9350"/>
            </w:tabs>
            <w:rPr>
              <w:rFonts w:eastAsiaTheme="minorEastAsia"/>
              <w:noProof/>
              <w:lang w:val="nl-NL" w:eastAsia="nl-NL"/>
            </w:rPr>
          </w:pPr>
          <w:hyperlink w:anchor="_Toc132364318" w:history="1">
            <w:r w:rsidRPr="00E458C2">
              <w:rPr>
                <w:rStyle w:val="Hyperlink"/>
                <w:noProof/>
                <w:lang w:val="nl-NL"/>
              </w:rPr>
              <w:t>6.1 Conclusie bijeenkomsten</w:t>
            </w:r>
            <w:r>
              <w:rPr>
                <w:noProof/>
                <w:webHidden/>
              </w:rPr>
              <w:tab/>
            </w:r>
            <w:r>
              <w:rPr>
                <w:noProof/>
                <w:webHidden/>
              </w:rPr>
              <w:fldChar w:fldCharType="begin"/>
            </w:r>
            <w:r>
              <w:rPr>
                <w:noProof/>
                <w:webHidden/>
              </w:rPr>
              <w:instrText xml:space="preserve"> PAGEREF _Toc132364318 \h </w:instrText>
            </w:r>
            <w:r>
              <w:rPr>
                <w:noProof/>
                <w:webHidden/>
              </w:rPr>
            </w:r>
            <w:r>
              <w:rPr>
                <w:noProof/>
                <w:webHidden/>
              </w:rPr>
              <w:fldChar w:fldCharType="separate"/>
            </w:r>
            <w:r>
              <w:rPr>
                <w:noProof/>
                <w:webHidden/>
              </w:rPr>
              <w:t>88</w:t>
            </w:r>
            <w:r>
              <w:rPr>
                <w:noProof/>
                <w:webHidden/>
              </w:rPr>
              <w:fldChar w:fldCharType="end"/>
            </w:r>
          </w:hyperlink>
        </w:p>
        <w:p w14:paraId="013356C9" w14:textId="293885B2" w:rsidR="00501B48" w:rsidRDefault="00501B48">
          <w:pPr>
            <w:pStyle w:val="Inhopg2"/>
            <w:tabs>
              <w:tab w:val="right" w:leader="dot" w:pos="9350"/>
            </w:tabs>
            <w:rPr>
              <w:rFonts w:eastAsiaTheme="minorEastAsia"/>
              <w:noProof/>
              <w:lang w:val="nl-NL" w:eastAsia="nl-NL"/>
            </w:rPr>
          </w:pPr>
          <w:hyperlink w:anchor="_Toc132364319" w:history="1">
            <w:r w:rsidRPr="00E458C2">
              <w:rPr>
                <w:rStyle w:val="Hyperlink"/>
                <w:noProof/>
                <w:lang w:val="nl-NL"/>
              </w:rPr>
              <w:t>6.2 Conclusie effectenmeting</w:t>
            </w:r>
            <w:r>
              <w:rPr>
                <w:noProof/>
                <w:webHidden/>
              </w:rPr>
              <w:tab/>
            </w:r>
            <w:r>
              <w:rPr>
                <w:noProof/>
                <w:webHidden/>
              </w:rPr>
              <w:fldChar w:fldCharType="begin"/>
            </w:r>
            <w:r>
              <w:rPr>
                <w:noProof/>
                <w:webHidden/>
              </w:rPr>
              <w:instrText xml:space="preserve"> PAGEREF _Toc132364319 \h </w:instrText>
            </w:r>
            <w:r>
              <w:rPr>
                <w:noProof/>
                <w:webHidden/>
              </w:rPr>
            </w:r>
            <w:r>
              <w:rPr>
                <w:noProof/>
                <w:webHidden/>
              </w:rPr>
              <w:fldChar w:fldCharType="separate"/>
            </w:r>
            <w:r>
              <w:rPr>
                <w:noProof/>
                <w:webHidden/>
              </w:rPr>
              <w:t>89</w:t>
            </w:r>
            <w:r>
              <w:rPr>
                <w:noProof/>
                <w:webHidden/>
              </w:rPr>
              <w:fldChar w:fldCharType="end"/>
            </w:r>
          </w:hyperlink>
        </w:p>
        <w:p w14:paraId="2994FBF7" w14:textId="2B04D46F" w:rsidR="00501B48" w:rsidRDefault="00501B48">
          <w:pPr>
            <w:pStyle w:val="Inhopg3"/>
            <w:tabs>
              <w:tab w:val="right" w:leader="dot" w:pos="9350"/>
            </w:tabs>
            <w:rPr>
              <w:rFonts w:eastAsiaTheme="minorEastAsia"/>
              <w:noProof/>
              <w:lang w:val="nl-NL" w:eastAsia="nl-NL"/>
            </w:rPr>
          </w:pPr>
          <w:hyperlink w:anchor="_Toc132364320" w:history="1">
            <w:r w:rsidRPr="00E458C2">
              <w:rPr>
                <w:rStyle w:val="Hyperlink"/>
                <w:noProof/>
                <w:lang w:val="nl-NL"/>
              </w:rPr>
              <w:t>6.2.1 Algemene onboarding</w:t>
            </w:r>
            <w:r>
              <w:rPr>
                <w:noProof/>
                <w:webHidden/>
              </w:rPr>
              <w:tab/>
            </w:r>
            <w:r>
              <w:rPr>
                <w:noProof/>
                <w:webHidden/>
              </w:rPr>
              <w:fldChar w:fldCharType="begin"/>
            </w:r>
            <w:r>
              <w:rPr>
                <w:noProof/>
                <w:webHidden/>
              </w:rPr>
              <w:instrText xml:space="preserve"> PAGEREF _Toc132364320 \h </w:instrText>
            </w:r>
            <w:r>
              <w:rPr>
                <w:noProof/>
                <w:webHidden/>
              </w:rPr>
            </w:r>
            <w:r>
              <w:rPr>
                <w:noProof/>
                <w:webHidden/>
              </w:rPr>
              <w:fldChar w:fldCharType="separate"/>
            </w:r>
            <w:r>
              <w:rPr>
                <w:noProof/>
                <w:webHidden/>
              </w:rPr>
              <w:t>90</w:t>
            </w:r>
            <w:r>
              <w:rPr>
                <w:noProof/>
                <w:webHidden/>
              </w:rPr>
              <w:fldChar w:fldCharType="end"/>
            </w:r>
          </w:hyperlink>
        </w:p>
        <w:p w14:paraId="53930D3F" w14:textId="70373126" w:rsidR="00501B48" w:rsidRDefault="00501B48">
          <w:pPr>
            <w:pStyle w:val="Inhopg3"/>
            <w:tabs>
              <w:tab w:val="right" w:leader="dot" w:pos="9350"/>
            </w:tabs>
            <w:rPr>
              <w:rFonts w:eastAsiaTheme="minorEastAsia"/>
              <w:noProof/>
              <w:lang w:val="nl-NL" w:eastAsia="nl-NL"/>
            </w:rPr>
          </w:pPr>
          <w:hyperlink w:anchor="_Toc132364321" w:history="1">
            <w:r w:rsidRPr="00E458C2">
              <w:rPr>
                <w:rStyle w:val="Hyperlink"/>
                <w:noProof/>
                <w:lang w:val="nl-NL"/>
              </w:rPr>
              <w:t>6.2.2 Compliance</w:t>
            </w:r>
            <w:r>
              <w:rPr>
                <w:noProof/>
                <w:webHidden/>
              </w:rPr>
              <w:tab/>
            </w:r>
            <w:r>
              <w:rPr>
                <w:noProof/>
                <w:webHidden/>
              </w:rPr>
              <w:fldChar w:fldCharType="begin"/>
            </w:r>
            <w:r>
              <w:rPr>
                <w:noProof/>
                <w:webHidden/>
              </w:rPr>
              <w:instrText xml:space="preserve"> PAGEREF _Toc132364321 \h </w:instrText>
            </w:r>
            <w:r>
              <w:rPr>
                <w:noProof/>
                <w:webHidden/>
              </w:rPr>
            </w:r>
            <w:r>
              <w:rPr>
                <w:noProof/>
                <w:webHidden/>
              </w:rPr>
              <w:fldChar w:fldCharType="separate"/>
            </w:r>
            <w:r>
              <w:rPr>
                <w:noProof/>
                <w:webHidden/>
              </w:rPr>
              <w:t>90</w:t>
            </w:r>
            <w:r>
              <w:rPr>
                <w:noProof/>
                <w:webHidden/>
              </w:rPr>
              <w:fldChar w:fldCharType="end"/>
            </w:r>
          </w:hyperlink>
        </w:p>
        <w:p w14:paraId="4B6FF90C" w14:textId="08F0B064" w:rsidR="00501B48" w:rsidRDefault="00501B48">
          <w:pPr>
            <w:pStyle w:val="Inhopg3"/>
            <w:tabs>
              <w:tab w:val="right" w:leader="dot" w:pos="9350"/>
            </w:tabs>
            <w:rPr>
              <w:rFonts w:eastAsiaTheme="minorEastAsia"/>
              <w:noProof/>
              <w:lang w:val="nl-NL" w:eastAsia="nl-NL"/>
            </w:rPr>
          </w:pPr>
          <w:hyperlink w:anchor="_Toc132364322" w:history="1">
            <w:r w:rsidRPr="00E458C2">
              <w:rPr>
                <w:rStyle w:val="Hyperlink"/>
                <w:noProof/>
                <w:lang w:val="nl-NL"/>
              </w:rPr>
              <w:t>6.2.3 Clarification</w:t>
            </w:r>
            <w:r>
              <w:rPr>
                <w:noProof/>
                <w:webHidden/>
              </w:rPr>
              <w:tab/>
            </w:r>
            <w:r>
              <w:rPr>
                <w:noProof/>
                <w:webHidden/>
              </w:rPr>
              <w:fldChar w:fldCharType="begin"/>
            </w:r>
            <w:r>
              <w:rPr>
                <w:noProof/>
                <w:webHidden/>
              </w:rPr>
              <w:instrText xml:space="preserve"> PAGEREF _Toc132364322 \h </w:instrText>
            </w:r>
            <w:r>
              <w:rPr>
                <w:noProof/>
                <w:webHidden/>
              </w:rPr>
            </w:r>
            <w:r>
              <w:rPr>
                <w:noProof/>
                <w:webHidden/>
              </w:rPr>
              <w:fldChar w:fldCharType="separate"/>
            </w:r>
            <w:r>
              <w:rPr>
                <w:noProof/>
                <w:webHidden/>
              </w:rPr>
              <w:t>90</w:t>
            </w:r>
            <w:r>
              <w:rPr>
                <w:noProof/>
                <w:webHidden/>
              </w:rPr>
              <w:fldChar w:fldCharType="end"/>
            </w:r>
          </w:hyperlink>
        </w:p>
        <w:p w14:paraId="21B22AB6" w14:textId="60E80B55" w:rsidR="00501B48" w:rsidRDefault="00501B48">
          <w:pPr>
            <w:pStyle w:val="Inhopg3"/>
            <w:tabs>
              <w:tab w:val="right" w:leader="dot" w:pos="9350"/>
            </w:tabs>
            <w:rPr>
              <w:rFonts w:eastAsiaTheme="minorEastAsia"/>
              <w:noProof/>
              <w:lang w:val="nl-NL" w:eastAsia="nl-NL"/>
            </w:rPr>
          </w:pPr>
          <w:hyperlink w:anchor="_Toc132364323" w:history="1">
            <w:r w:rsidRPr="00E458C2">
              <w:rPr>
                <w:rStyle w:val="Hyperlink"/>
                <w:noProof/>
                <w:lang w:val="nl-NL"/>
              </w:rPr>
              <w:t>6.2.4 Culture</w:t>
            </w:r>
            <w:r>
              <w:rPr>
                <w:noProof/>
                <w:webHidden/>
              </w:rPr>
              <w:tab/>
            </w:r>
            <w:r>
              <w:rPr>
                <w:noProof/>
                <w:webHidden/>
              </w:rPr>
              <w:fldChar w:fldCharType="begin"/>
            </w:r>
            <w:r>
              <w:rPr>
                <w:noProof/>
                <w:webHidden/>
              </w:rPr>
              <w:instrText xml:space="preserve"> PAGEREF _Toc132364323 \h </w:instrText>
            </w:r>
            <w:r>
              <w:rPr>
                <w:noProof/>
                <w:webHidden/>
              </w:rPr>
            </w:r>
            <w:r>
              <w:rPr>
                <w:noProof/>
                <w:webHidden/>
              </w:rPr>
              <w:fldChar w:fldCharType="separate"/>
            </w:r>
            <w:r>
              <w:rPr>
                <w:noProof/>
                <w:webHidden/>
              </w:rPr>
              <w:t>91</w:t>
            </w:r>
            <w:r>
              <w:rPr>
                <w:noProof/>
                <w:webHidden/>
              </w:rPr>
              <w:fldChar w:fldCharType="end"/>
            </w:r>
          </w:hyperlink>
        </w:p>
        <w:p w14:paraId="4B1D4A6E" w14:textId="58094BE5" w:rsidR="00501B48" w:rsidRDefault="00501B48">
          <w:pPr>
            <w:pStyle w:val="Inhopg3"/>
            <w:tabs>
              <w:tab w:val="right" w:leader="dot" w:pos="9350"/>
            </w:tabs>
            <w:rPr>
              <w:rFonts w:eastAsiaTheme="minorEastAsia"/>
              <w:noProof/>
              <w:lang w:val="nl-NL" w:eastAsia="nl-NL"/>
            </w:rPr>
          </w:pPr>
          <w:hyperlink w:anchor="_Toc132364324" w:history="1">
            <w:r w:rsidRPr="00E458C2">
              <w:rPr>
                <w:rStyle w:val="Hyperlink"/>
                <w:noProof/>
                <w:lang w:val="nl-NL"/>
              </w:rPr>
              <w:t>6.2.5 Connection</w:t>
            </w:r>
            <w:r>
              <w:rPr>
                <w:noProof/>
                <w:webHidden/>
              </w:rPr>
              <w:tab/>
            </w:r>
            <w:r>
              <w:rPr>
                <w:noProof/>
                <w:webHidden/>
              </w:rPr>
              <w:fldChar w:fldCharType="begin"/>
            </w:r>
            <w:r>
              <w:rPr>
                <w:noProof/>
                <w:webHidden/>
              </w:rPr>
              <w:instrText xml:space="preserve"> PAGEREF _Toc132364324 \h </w:instrText>
            </w:r>
            <w:r>
              <w:rPr>
                <w:noProof/>
                <w:webHidden/>
              </w:rPr>
            </w:r>
            <w:r>
              <w:rPr>
                <w:noProof/>
                <w:webHidden/>
              </w:rPr>
              <w:fldChar w:fldCharType="separate"/>
            </w:r>
            <w:r>
              <w:rPr>
                <w:noProof/>
                <w:webHidden/>
              </w:rPr>
              <w:t>91</w:t>
            </w:r>
            <w:r>
              <w:rPr>
                <w:noProof/>
                <w:webHidden/>
              </w:rPr>
              <w:fldChar w:fldCharType="end"/>
            </w:r>
          </w:hyperlink>
        </w:p>
        <w:p w14:paraId="3DBD2E49" w14:textId="01179002" w:rsidR="00501B48" w:rsidRDefault="00501B48">
          <w:pPr>
            <w:pStyle w:val="Inhopg3"/>
            <w:tabs>
              <w:tab w:val="right" w:leader="dot" w:pos="9350"/>
            </w:tabs>
            <w:rPr>
              <w:rFonts w:eastAsiaTheme="minorEastAsia"/>
              <w:noProof/>
              <w:lang w:val="nl-NL" w:eastAsia="nl-NL"/>
            </w:rPr>
          </w:pPr>
          <w:hyperlink w:anchor="_Toc132364325" w:history="1">
            <w:r w:rsidRPr="00E458C2">
              <w:rPr>
                <w:rStyle w:val="Hyperlink"/>
                <w:noProof/>
                <w:lang w:val="nl-NL"/>
              </w:rPr>
              <w:t>6.2.6 Checkback</w:t>
            </w:r>
            <w:r>
              <w:rPr>
                <w:noProof/>
                <w:webHidden/>
              </w:rPr>
              <w:tab/>
            </w:r>
            <w:r>
              <w:rPr>
                <w:noProof/>
                <w:webHidden/>
              </w:rPr>
              <w:fldChar w:fldCharType="begin"/>
            </w:r>
            <w:r>
              <w:rPr>
                <w:noProof/>
                <w:webHidden/>
              </w:rPr>
              <w:instrText xml:space="preserve"> PAGEREF _Toc132364325 \h </w:instrText>
            </w:r>
            <w:r>
              <w:rPr>
                <w:noProof/>
                <w:webHidden/>
              </w:rPr>
            </w:r>
            <w:r>
              <w:rPr>
                <w:noProof/>
                <w:webHidden/>
              </w:rPr>
              <w:fldChar w:fldCharType="separate"/>
            </w:r>
            <w:r>
              <w:rPr>
                <w:noProof/>
                <w:webHidden/>
              </w:rPr>
              <w:t>92</w:t>
            </w:r>
            <w:r>
              <w:rPr>
                <w:noProof/>
                <w:webHidden/>
              </w:rPr>
              <w:fldChar w:fldCharType="end"/>
            </w:r>
          </w:hyperlink>
        </w:p>
        <w:p w14:paraId="1DA57592" w14:textId="4FD61F2C" w:rsidR="00501B48" w:rsidRDefault="00501B48">
          <w:pPr>
            <w:pStyle w:val="Inhopg2"/>
            <w:tabs>
              <w:tab w:val="right" w:leader="dot" w:pos="9350"/>
            </w:tabs>
            <w:rPr>
              <w:rFonts w:eastAsiaTheme="minorEastAsia"/>
              <w:noProof/>
              <w:lang w:val="nl-NL" w:eastAsia="nl-NL"/>
            </w:rPr>
          </w:pPr>
          <w:hyperlink w:anchor="_Toc132364326" w:history="1">
            <w:r w:rsidRPr="00E458C2">
              <w:rPr>
                <w:rStyle w:val="Hyperlink"/>
                <w:noProof/>
                <w:lang w:val="nl-NL"/>
              </w:rPr>
              <w:t>6.3 Eindconclusie innovatieve onboardingsmap</w:t>
            </w:r>
            <w:r>
              <w:rPr>
                <w:noProof/>
                <w:webHidden/>
              </w:rPr>
              <w:tab/>
            </w:r>
            <w:r>
              <w:rPr>
                <w:noProof/>
                <w:webHidden/>
              </w:rPr>
              <w:fldChar w:fldCharType="begin"/>
            </w:r>
            <w:r>
              <w:rPr>
                <w:noProof/>
                <w:webHidden/>
              </w:rPr>
              <w:instrText xml:space="preserve"> PAGEREF _Toc132364326 \h </w:instrText>
            </w:r>
            <w:r>
              <w:rPr>
                <w:noProof/>
                <w:webHidden/>
              </w:rPr>
            </w:r>
            <w:r>
              <w:rPr>
                <w:noProof/>
                <w:webHidden/>
              </w:rPr>
              <w:fldChar w:fldCharType="separate"/>
            </w:r>
            <w:r>
              <w:rPr>
                <w:noProof/>
                <w:webHidden/>
              </w:rPr>
              <w:t>92</w:t>
            </w:r>
            <w:r>
              <w:rPr>
                <w:noProof/>
                <w:webHidden/>
              </w:rPr>
              <w:fldChar w:fldCharType="end"/>
            </w:r>
          </w:hyperlink>
        </w:p>
        <w:p w14:paraId="6F9C2DB7" w14:textId="7695C7B6" w:rsidR="00501B48" w:rsidRDefault="00501B48">
          <w:pPr>
            <w:pStyle w:val="Inhopg1"/>
            <w:tabs>
              <w:tab w:val="right" w:leader="dot" w:pos="9350"/>
            </w:tabs>
            <w:rPr>
              <w:rFonts w:eastAsiaTheme="minorEastAsia"/>
              <w:noProof/>
              <w:lang w:val="nl-NL" w:eastAsia="nl-NL"/>
            </w:rPr>
          </w:pPr>
          <w:hyperlink w:anchor="_Toc132364327" w:history="1">
            <w:r w:rsidRPr="00E458C2">
              <w:rPr>
                <w:rStyle w:val="Hyperlink"/>
                <w:noProof/>
                <w:lang w:val="nl-NL"/>
              </w:rPr>
              <w:t>7. Discussie</w:t>
            </w:r>
            <w:r>
              <w:rPr>
                <w:noProof/>
                <w:webHidden/>
              </w:rPr>
              <w:tab/>
            </w:r>
            <w:r>
              <w:rPr>
                <w:noProof/>
                <w:webHidden/>
              </w:rPr>
              <w:fldChar w:fldCharType="begin"/>
            </w:r>
            <w:r>
              <w:rPr>
                <w:noProof/>
                <w:webHidden/>
              </w:rPr>
              <w:instrText xml:space="preserve"> PAGEREF _Toc132364327 \h </w:instrText>
            </w:r>
            <w:r>
              <w:rPr>
                <w:noProof/>
                <w:webHidden/>
              </w:rPr>
            </w:r>
            <w:r>
              <w:rPr>
                <w:noProof/>
                <w:webHidden/>
              </w:rPr>
              <w:fldChar w:fldCharType="separate"/>
            </w:r>
            <w:r>
              <w:rPr>
                <w:noProof/>
                <w:webHidden/>
              </w:rPr>
              <w:t>95</w:t>
            </w:r>
            <w:r>
              <w:rPr>
                <w:noProof/>
                <w:webHidden/>
              </w:rPr>
              <w:fldChar w:fldCharType="end"/>
            </w:r>
          </w:hyperlink>
        </w:p>
        <w:p w14:paraId="5592B0DA" w14:textId="6C745603" w:rsidR="00501B48" w:rsidRDefault="00501B48">
          <w:pPr>
            <w:pStyle w:val="Inhopg2"/>
            <w:tabs>
              <w:tab w:val="right" w:leader="dot" w:pos="9350"/>
            </w:tabs>
            <w:rPr>
              <w:rFonts w:eastAsiaTheme="minorEastAsia"/>
              <w:noProof/>
              <w:lang w:val="nl-NL" w:eastAsia="nl-NL"/>
            </w:rPr>
          </w:pPr>
          <w:hyperlink w:anchor="_Toc132364328" w:history="1">
            <w:r w:rsidRPr="00E458C2">
              <w:rPr>
                <w:rStyle w:val="Hyperlink"/>
                <w:noProof/>
                <w:lang w:val="nl-NL"/>
              </w:rPr>
              <w:t>7.1 Interventie</w:t>
            </w:r>
            <w:r>
              <w:rPr>
                <w:noProof/>
                <w:webHidden/>
              </w:rPr>
              <w:tab/>
            </w:r>
            <w:r>
              <w:rPr>
                <w:noProof/>
                <w:webHidden/>
              </w:rPr>
              <w:fldChar w:fldCharType="begin"/>
            </w:r>
            <w:r>
              <w:rPr>
                <w:noProof/>
                <w:webHidden/>
              </w:rPr>
              <w:instrText xml:space="preserve"> PAGEREF _Toc132364328 \h </w:instrText>
            </w:r>
            <w:r>
              <w:rPr>
                <w:noProof/>
                <w:webHidden/>
              </w:rPr>
            </w:r>
            <w:r>
              <w:rPr>
                <w:noProof/>
                <w:webHidden/>
              </w:rPr>
              <w:fldChar w:fldCharType="separate"/>
            </w:r>
            <w:r>
              <w:rPr>
                <w:noProof/>
                <w:webHidden/>
              </w:rPr>
              <w:t>95</w:t>
            </w:r>
            <w:r>
              <w:rPr>
                <w:noProof/>
                <w:webHidden/>
              </w:rPr>
              <w:fldChar w:fldCharType="end"/>
            </w:r>
          </w:hyperlink>
        </w:p>
        <w:p w14:paraId="77978045" w14:textId="0E45D75D" w:rsidR="00501B48" w:rsidRDefault="00501B48">
          <w:pPr>
            <w:pStyle w:val="Inhopg3"/>
            <w:tabs>
              <w:tab w:val="right" w:leader="dot" w:pos="9350"/>
            </w:tabs>
            <w:rPr>
              <w:rFonts w:eastAsiaTheme="minorEastAsia"/>
              <w:noProof/>
              <w:lang w:val="nl-NL" w:eastAsia="nl-NL"/>
            </w:rPr>
          </w:pPr>
          <w:hyperlink w:anchor="_Toc132364329" w:history="1">
            <w:r w:rsidRPr="00E458C2">
              <w:rPr>
                <w:rStyle w:val="Hyperlink"/>
                <w:noProof/>
                <w:lang w:val="nl-NL"/>
              </w:rPr>
              <w:t>7.1.1 Inhoud en vormgeving</w:t>
            </w:r>
            <w:r>
              <w:rPr>
                <w:noProof/>
                <w:webHidden/>
              </w:rPr>
              <w:tab/>
            </w:r>
            <w:r>
              <w:rPr>
                <w:noProof/>
                <w:webHidden/>
              </w:rPr>
              <w:fldChar w:fldCharType="begin"/>
            </w:r>
            <w:r>
              <w:rPr>
                <w:noProof/>
                <w:webHidden/>
              </w:rPr>
              <w:instrText xml:space="preserve"> PAGEREF _Toc132364329 \h </w:instrText>
            </w:r>
            <w:r>
              <w:rPr>
                <w:noProof/>
                <w:webHidden/>
              </w:rPr>
            </w:r>
            <w:r>
              <w:rPr>
                <w:noProof/>
                <w:webHidden/>
              </w:rPr>
              <w:fldChar w:fldCharType="separate"/>
            </w:r>
            <w:r>
              <w:rPr>
                <w:noProof/>
                <w:webHidden/>
              </w:rPr>
              <w:t>95</w:t>
            </w:r>
            <w:r>
              <w:rPr>
                <w:noProof/>
                <w:webHidden/>
              </w:rPr>
              <w:fldChar w:fldCharType="end"/>
            </w:r>
          </w:hyperlink>
        </w:p>
        <w:p w14:paraId="0A20D88C" w14:textId="3B2868C4" w:rsidR="00501B48" w:rsidRDefault="00501B48">
          <w:pPr>
            <w:pStyle w:val="Inhopg3"/>
            <w:tabs>
              <w:tab w:val="right" w:leader="dot" w:pos="9350"/>
            </w:tabs>
            <w:rPr>
              <w:rFonts w:eastAsiaTheme="minorEastAsia"/>
              <w:noProof/>
              <w:lang w:val="nl-NL" w:eastAsia="nl-NL"/>
            </w:rPr>
          </w:pPr>
          <w:hyperlink w:anchor="_Toc132364330" w:history="1">
            <w:r w:rsidRPr="00E458C2">
              <w:rPr>
                <w:rStyle w:val="Hyperlink"/>
                <w:noProof/>
                <w:lang w:val="nl-NL"/>
              </w:rPr>
              <w:t>7.1.2 Het effect</w:t>
            </w:r>
            <w:r>
              <w:rPr>
                <w:noProof/>
                <w:webHidden/>
              </w:rPr>
              <w:tab/>
            </w:r>
            <w:r>
              <w:rPr>
                <w:noProof/>
                <w:webHidden/>
              </w:rPr>
              <w:fldChar w:fldCharType="begin"/>
            </w:r>
            <w:r>
              <w:rPr>
                <w:noProof/>
                <w:webHidden/>
              </w:rPr>
              <w:instrText xml:space="preserve"> PAGEREF _Toc132364330 \h </w:instrText>
            </w:r>
            <w:r>
              <w:rPr>
                <w:noProof/>
                <w:webHidden/>
              </w:rPr>
            </w:r>
            <w:r>
              <w:rPr>
                <w:noProof/>
                <w:webHidden/>
              </w:rPr>
              <w:fldChar w:fldCharType="separate"/>
            </w:r>
            <w:r>
              <w:rPr>
                <w:noProof/>
                <w:webHidden/>
              </w:rPr>
              <w:t>96</w:t>
            </w:r>
            <w:r>
              <w:rPr>
                <w:noProof/>
                <w:webHidden/>
              </w:rPr>
              <w:fldChar w:fldCharType="end"/>
            </w:r>
          </w:hyperlink>
        </w:p>
        <w:p w14:paraId="2920218B" w14:textId="26ACA3E1" w:rsidR="00501B48" w:rsidRDefault="00501B48">
          <w:pPr>
            <w:pStyle w:val="Inhopg2"/>
            <w:tabs>
              <w:tab w:val="right" w:leader="dot" w:pos="9350"/>
            </w:tabs>
            <w:rPr>
              <w:rFonts w:eastAsiaTheme="minorEastAsia"/>
              <w:noProof/>
              <w:lang w:val="nl-NL" w:eastAsia="nl-NL"/>
            </w:rPr>
          </w:pPr>
          <w:hyperlink w:anchor="_Toc132364331" w:history="1">
            <w:r w:rsidRPr="00E458C2">
              <w:rPr>
                <w:rStyle w:val="Hyperlink"/>
                <w:noProof/>
                <w:lang w:val="nl-NL"/>
              </w:rPr>
              <w:t>7.2 Evaluatie</w:t>
            </w:r>
            <w:r>
              <w:rPr>
                <w:noProof/>
                <w:webHidden/>
              </w:rPr>
              <w:tab/>
            </w:r>
            <w:r>
              <w:rPr>
                <w:noProof/>
                <w:webHidden/>
              </w:rPr>
              <w:fldChar w:fldCharType="begin"/>
            </w:r>
            <w:r>
              <w:rPr>
                <w:noProof/>
                <w:webHidden/>
              </w:rPr>
              <w:instrText xml:space="preserve"> PAGEREF _Toc132364331 \h </w:instrText>
            </w:r>
            <w:r>
              <w:rPr>
                <w:noProof/>
                <w:webHidden/>
              </w:rPr>
            </w:r>
            <w:r>
              <w:rPr>
                <w:noProof/>
                <w:webHidden/>
              </w:rPr>
              <w:fldChar w:fldCharType="separate"/>
            </w:r>
            <w:r>
              <w:rPr>
                <w:noProof/>
                <w:webHidden/>
              </w:rPr>
              <w:t>96</w:t>
            </w:r>
            <w:r>
              <w:rPr>
                <w:noProof/>
                <w:webHidden/>
              </w:rPr>
              <w:fldChar w:fldCharType="end"/>
            </w:r>
          </w:hyperlink>
        </w:p>
        <w:p w14:paraId="50B38B31" w14:textId="2A625FD0" w:rsidR="00501B48" w:rsidRDefault="00501B48">
          <w:pPr>
            <w:pStyle w:val="Inhopg2"/>
            <w:tabs>
              <w:tab w:val="right" w:leader="dot" w:pos="9350"/>
            </w:tabs>
            <w:rPr>
              <w:rFonts w:eastAsiaTheme="minorEastAsia"/>
              <w:noProof/>
              <w:lang w:val="nl-NL" w:eastAsia="nl-NL"/>
            </w:rPr>
          </w:pPr>
          <w:hyperlink w:anchor="_Toc132364332" w:history="1">
            <w:r w:rsidRPr="00E458C2">
              <w:rPr>
                <w:rStyle w:val="Hyperlink"/>
                <w:noProof/>
                <w:lang w:val="nl-NL"/>
              </w:rPr>
              <w:t>7.3 Innovatieve waarde</w:t>
            </w:r>
            <w:r>
              <w:rPr>
                <w:noProof/>
                <w:webHidden/>
              </w:rPr>
              <w:tab/>
            </w:r>
            <w:r>
              <w:rPr>
                <w:noProof/>
                <w:webHidden/>
              </w:rPr>
              <w:fldChar w:fldCharType="begin"/>
            </w:r>
            <w:r>
              <w:rPr>
                <w:noProof/>
                <w:webHidden/>
              </w:rPr>
              <w:instrText xml:space="preserve"> PAGEREF _Toc132364332 \h </w:instrText>
            </w:r>
            <w:r>
              <w:rPr>
                <w:noProof/>
                <w:webHidden/>
              </w:rPr>
            </w:r>
            <w:r>
              <w:rPr>
                <w:noProof/>
                <w:webHidden/>
              </w:rPr>
              <w:fldChar w:fldCharType="separate"/>
            </w:r>
            <w:r>
              <w:rPr>
                <w:noProof/>
                <w:webHidden/>
              </w:rPr>
              <w:t>98</w:t>
            </w:r>
            <w:r>
              <w:rPr>
                <w:noProof/>
                <w:webHidden/>
              </w:rPr>
              <w:fldChar w:fldCharType="end"/>
            </w:r>
          </w:hyperlink>
        </w:p>
        <w:p w14:paraId="12EFAB66" w14:textId="41EC116F" w:rsidR="00501B48" w:rsidRDefault="00501B48">
          <w:pPr>
            <w:pStyle w:val="Inhopg2"/>
            <w:tabs>
              <w:tab w:val="right" w:leader="dot" w:pos="9350"/>
            </w:tabs>
            <w:rPr>
              <w:rFonts w:eastAsiaTheme="minorEastAsia"/>
              <w:noProof/>
              <w:lang w:val="nl-NL" w:eastAsia="nl-NL"/>
            </w:rPr>
          </w:pPr>
          <w:hyperlink w:anchor="_Toc132364333" w:history="1">
            <w:r w:rsidRPr="00E458C2">
              <w:rPr>
                <w:rStyle w:val="Hyperlink"/>
                <w:noProof/>
                <w:lang w:val="nl-NL"/>
              </w:rPr>
              <w:t>7.4 Verbeterpunten toekomst</w:t>
            </w:r>
            <w:r>
              <w:rPr>
                <w:noProof/>
                <w:webHidden/>
              </w:rPr>
              <w:tab/>
            </w:r>
            <w:r>
              <w:rPr>
                <w:noProof/>
                <w:webHidden/>
              </w:rPr>
              <w:fldChar w:fldCharType="begin"/>
            </w:r>
            <w:r>
              <w:rPr>
                <w:noProof/>
                <w:webHidden/>
              </w:rPr>
              <w:instrText xml:space="preserve"> PAGEREF _Toc132364333 \h </w:instrText>
            </w:r>
            <w:r>
              <w:rPr>
                <w:noProof/>
                <w:webHidden/>
              </w:rPr>
            </w:r>
            <w:r>
              <w:rPr>
                <w:noProof/>
                <w:webHidden/>
              </w:rPr>
              <w:fldChar w:fldCharType="separate"/>
            </w:r>
            <w:r>
              <w:rPr>
                <w:noProof/>
                <w:webHidden/>
              </w:rPr>
              <w:t>100</w:t>
            </w:r>
            <w:r>
              <w:rPr>
                <w:noProof/>
                <w:webHidden/>
              </w:rPr>
              <w:fldChar w:fldCharType="end"/>
            </w:r>
          </w:hyperlink>
        </w:p>
        <w:p w14:paraId="0F8F1E4E" w14:textId="5550474F" w:rsidR="00501B48" w:rsidRDefault="00501B48">
          <w:pPr>
            <w:pStyle w:val="Inhopg1"/>
            <w:tabs>
              <w:tab w:val="right" w:leader="dot" w:pos="9350"/>
            </w:tabs>
            <w:rPr>
              <w:rFonts w:eastAsiaTheme="minorEastAsia"/>
              <w:noProof/>
              <w:lang w:val="nl-NL" w:eastAsia="nl-NL"/>
            </w:rPr>
          </w:pPr>
          <w:hyperlink w:anchor="_Toc132364334" w:history="1">
            <w:r w:rsidRPr="00E458C2">
              <w:rPr>
                <w:rStyle w:val="Hyperlink"/>
                <w:noProof/>
                <w:lang w:val="nl-NL"/>
              </w:rPr>
              <w:t>Bronnenlijst</w:t>
            </w:r>
            <w:r>
              <w:rPr>
                <w:noProof/>
                <w:webHidden/>
              </w:rPr>
              <w:tab/>
            </w:r>
            <w:r>
              <w:rPr>
                <w:noProof/>
                <w:webHidden/>
              </w:rPr>
              <w:fldChar w:fldCharType="begin"/>
            </w:r>
            <w:r>
              <w:rPr>
                <w:noProof/>
                <w:webHidden/>
              </w:rPr>
              <w:instrText xml:space="preserve"> PAGEREF _Toc132364334 \h </w:instrText>
            </w:r>
            <w:r>
              <w:rPr>
                <w:noProof/>
                <w:webHidden/>
              </w:rPr>
            </w:r>
            <w:r>
              <w:rPr>
                <w:noProof/>
                <w:webHidden/>
              </w:rPr>
              <w:fldChar w:fldCharType="separate"/>
            </w:r>
            <w:r>
              <w:rPr>
                <w:noProof/>
                <w:webHidden/>
              </w:rPr>
              <w:t>103</w:t>
            </w:r>
            <w:r>
              <w:rPr>
                <w:noProof/>
                <w:webHidden/>
              </w:rPr>
              <w:fldChar w:fldCharType="end"/>
            </w:r>
          </w:hyperlink>
        </w:p>
        <w:p w14:paraId="008A5D4C" w14:textId="4F952987" w:rsidR="00501B48" w:rsidRDefault="00501B48">
          <w:pPr>
            <w:pStyle w:val="Inhopg1"/>
            <w:tabs>
              <w:tab w:val="right" w:leader="dot" w:pos="9350"/>
            </w:tabs>
            <w:rPr>
              <w:rFonts w:eastAsiaTheme="minorEastAsia"/>
              <w:noProof/>
              <w:lang w:val="nl-NL" w:eastAsia="nl-NL"/>
            </w:rPr>
          </w:pPr>
          <w:hyperlink w:anchor="_Toc132364335" w:history="1">
            <w:r w:rsidRPr="00E458C2">
              <w:rPr>
                <w:rStyle w:val="Hyperlink"/>
                <w:noProof/>
                <w:lang w:val="nl-NL"/>
              </w:rPr>
              <w:t>Bijlage 1: Achtergrondinformatie ontwerproute</w:t>
            </w:r>
            <w:r>
              <w:rPr>
                <w:noProof/>
                <w:webHidden/>
              </w:rPr>
              <w:tab/>
            </w:r>
            <w:r>
              <w:rPr>
                <w:noProof/>
                <w:webHidden/>
              </w:rPr>
              <w:fldChar w:fldCharType="begin"/>
            </w:r>
            <w:r>
              <w:rPr>
                <w:noProof/>
                <w:webHidden/>
              </w:rPr>
              <w:instrText xml:space="preserve"> PAGEREF _Toc132364335 \h </w:instrText>
            </w:r>
            <w:r>
              <w:rPr>
                <w:noProof/>
                <w:webHidden/>
              </w:rPr>
            </w:r>
            <w:r>
              <w:rPr>
                <w:noProof/>
                <w:webHidden/>
              </w:rPr>
              <w:fldChar w:fldCharType="separate"/>
            </w:r>
            <w:r>
              <w:rPr>
                <w:noProof/>
                <w:webHidden/>
              </w:rPr>
              <w:t>108</w:t>
            </w:r>
            <w:r>
              <w:rPr>
                <w:noProof/>
                <w:webHidden/>
              </w:rPr>
              <w:fldChar w:fldCharType="end"/>
            </w:r>
          </w:hyperlink>
        </w:p>
        <w:p w14:paraId="5729E09C" w14:textId="6A7E5CC3" w:rsidR="00501B48" w:rsidRDefault="00501B48">
          <w:pPr>
            <w:pStyle w:val="Inhopg1"/>
            <w:tabs>
              <w:tab w:val="right" w:leader="dot" w:pos="9350"/>
            </w:tabs>
            <w:rPr>
              <w:rFonts w:eastAsiaTheme="minorEastAsia"/>
              <w:noProof/>
              <w:lang w:val="nl-NL" w:eastAsia="nl-NL"/>
            </w:rPr>
          </w:pPr>
          <w:hyperlink w:anchor="_Toc132364336" w:history="1">
            <w:r w:rsidRPr="00E458C2">
              <w:rPr>
                <w:rStyle w:val="Hyperlink"/>
                <w:noProof/>
                <w:lang w:val="nl-NL"/>
              </w:rPr>
              <w:t>Bijlage 2: Ontwikkelvoorstel werk- en projectinhoudelijk</w:t>
            </w:r>
            <w:r>
              <w:rPr>
                <w:noProof/>
                <w:webHidden/>
              </w:rPr>
              <w:tab/>
            </w:r>
            <w:r>
              <w:rPr>
                <w:noProof/>
                <w:webHidden/>
              </w:rPr>
              <w:fldChar w:fldCharType="begin"/>
            </w:r>
            <w:r>
              <w:rPr>
                <w:noProof/>
                <w:webHidden/>
              </w:rPr>
              <w:instrText xml:space="preserve"> PAGEREF _Toc132364336 \h </w:instrText>
            </w:r>
            <w:r>
              <w:rPr>
                <w:noProof/>
                <w:webHidden/>
              </w:rPr>
            </w:r>
            <w:r>
              <w:rPr>
                <w:noProof/>
                <w:webHidden/>
              </w:rPr>
              <w:fldChar w:fldCharType="separate"/>
            </w:r>
            <w:r>
              <w:rPr>
                <w:noProof/>
                <w:webHidden/>
              </w:rPr>
              <w:t>112</w:t>
            </w:r>
            <w:r>
              <w:rPr>
                <w:noProof/>
                <w:webHidden/>
              </w:rPr>
              <w:fldChar w:fldCharType="end"/>
            </w:r>
          </w:hyperlink>
        </w:p>
        <w:p w14:paraId="7C9A9CC2" w14:textId="48E865A4" w:rsidR="00501B48" w:rsidRDefault="00501B48">
          <w:pPr>
            <w:pStyle w:val="Inhopg1"/>
            <w:tabs>
              <w:tab w:val="right" w:leader="dot" w:pos="9350"/>
            </w:tabs>
            <w:rPr>
              <w:rFonts w:eastAsiaTheme="minorEastAsia"/>
              <w:noProof/>
              <w:lang w:val="nl-NL" w:eastAsia="nl-NL"/>
            </w:rPr>
          </w:pPr>
          <w:hyperlink w:anchor="_Toc132364337" w:history="1">
            <w:r w:rsidRPr="00E458C2">
              <w:rPr>
                <w:rStyle w:val="Hyperlink"/>
                <w:noProof/>
                <w:lang w:val="nl-NL"/>
              </w:rPr>
              <w:t>Bijlage 3: Vragenlijst research consultants</w:t>
            </w:r>
            <w:r>
              <w:rPr>
                <w:noProof/>
                <w:webHidden/>
              </w:rPr>
              <w:tab/>
            </w:r>
            <w:r>
              <w:rPr>
                <w:noProof/>
                <w:webHidden/>
              </w:rPr>
              <w:fldChar w:fldCharType="begin"/>
            </w:r>
            <w:r>
              <w:rPr>
                <w:noProof/>
                <w:webHidden/>
              </w:rPr>
              <w:instrText xml:space="preserve"> PAGEREF _Toc132364337 \h </w:instrText>
            </w:r>
            <w:r>
              <w:rPr>
                <w:noProof/>
                <w:webHidden/>
              </w:rPr>
            </w:r>
            <w:r>
              <w:rPr>
                <w:noProof/>
                <w:webHidden/>
              </w:rPr>
              <w:fldChar w:fldCharType="separate"/>
            </w:r>
            <w:r>
              <w:rPr>
                <w:noProof/>
                <w:webHidden/>
              </w:rPr>
              <w:t>114</w:t>
            </w:r>
            <w:r>
              <w:rPr>
                <w:noProof/>
                <w:webHidden/>
              </w:rPr>
              <w:fldChar w:fldCharType="end"/>
            </w:r>
          </w:hyperlink>
        </w:p>
        <w:p w14:paraId="527CACD8" w14:textId="5B6F5D8C" w:rsidR="00501B48" w:rsidRDefault="00501B48">
          <w:pPr>
            <w:pStyle w:val="Inhopg1"/>
            <w:tabs>
              <w:tab w:val="right" w:leader="dot" w:pos="9350"/>
            </w:tabs>
            <w:rPr>
              <w:rFonts w:eastAsiaTheme="minorEastAsia"/>
              <w:noProof/>
              <w:lang w:val="nl-NL" w:eastAsia="nl-NL"/>
            </w:rPr>
          </w:pPr>
          <w:hyperlink w:anchor="_Toc132364338" w:history="1">
            <w:r w:rsidRPr="00E458C2">
              <w:rPr>
                <w:rStyle w:val="Hyperlink"/>
                <w:noProof/>
              </w:rPr>
              <w:t>Bijlage 4: Gespreksnotities met (senior) research consultants</w:t>
            </w:r>
            <w:r>
              <w:rPr>
                <w:noProof/>
                <w:webHidden/>
              </w:rPr>
              <w:tab/>
            </w:r>
            <w:r>
              <w:rPr>
                <w:noProof/>
                <w:webHidden/>
              </w:rPr>
              <w:fldChar w:fldCharType="begin"/>
            </w:r>
            <w:r>
              <w:rPr>
                <w:noProof/>
                <w:webHidden/>
              </w:rPr>
              <w:instrText xml:space="preserve"> PAGEREF _Toc132364338 \h </w:instrText>
            </w:r>
            <w:r>
              <w:rPr>
                <w:noProof/>
                <w:webHidden/>
              </w:rPr>
            </w:r>
            <w:r>
              <w:rPr>
                <w:noProof/>
                <w:webHidden/>
              </w:rPr>
              <w:fldChar w:fldCharType="separate"/>
            </w:r>
            <w:r>
              <w:rPr>
                <w:noProof/>
                <w:webHidden/>
              </w:rPr>
              <w:t>115</w:t>
            </w:r>
            <w:r>
              <w:rPr>
                <w:noProof/>
                <w:webHidden/>
              </w:rPr>
              <w:fldChar w:fldCharType="end"/>
            </w:r>
          </w:hyperlink>
        </w:p>
        <w:p w14:paraId="13FFC9BE" w14:textId="09254EAA" w:rsidR="00501B48" w:rsidRDefault="00501B48">
          <w:pPr>
            <w:pStyle w:val="Inhopg2"/>
            <w:tabs>
              <w:tab w:val="right" w:leader="dot" w:pos="9350"/>
            </w:tabs>
            <w:rPr>
              <w:rFonts w:eastAsiaTheme="minorEastAsia"/>
              <w:noProof/>
              <w:lang w:val="nl-NL" w:eastAsia="nl-NL"/>
            </w:rPr>
          </w:pPr>
          <w:hyperlink w:anchor="_Toc132364339" w:history="1">
            <w:r w:rsidRPr="00E458C2">
              <w:rPr>
                <w:rStyle w:val="Hyperlink"/>
                <w:noProof/>
                <w:lang w:val="nl-NL"/>
              </w:rPr>
              <w:t>(Senior) Research consultant 1</w:t>
            </w:r>
            <w:r>
              <w:rPr>
                <w:noProof/>
                <w:webHidden/>
              </w:rPr>
              <w:tab/>
            </w:r>
            <w:r>
              <w:rPr>
                <w:noProof/>
                <w:webHidden/>
              </w:rPr>
              <w:fldChar w:fldCharType="begin"/>
            </w:r>
            <w:r>
              <w:rPr>
                <w:noProof/>
                <w:webHidden/>
              </w:rPr>
              <w:instrText xml:space="preserve"> PAGEREF _Toc132364339 \h </w:instrText>
            </w:r>
            <w:r>
              <w:rPr>
                <w:noProof/>
                <w:webHidden/>
              </w:rPr>
            </w:r>
            <w:r>
              <w:rPr>
                <w:noProof/>
                <w:webHidden/>
              </w:rPr>
              <w:fldChar w:fldCharType="separate"/>
            </w:r>
            <w:r>
              <w:rPr>
                <w:noProof/>
                <w:webHidden/>
              </w:rPr>
              <w:t>115</w:t>
            </w:r>
            <w:r>
              <w:rPr>
                <w:noProof/>
                <w:webHidden/>
              </w:rPr>
              <w:fldChar w:fldCharType="end"/>
            </w:r>
          </w:hyperlink>
        </w:p>
        <w:p w14:paraId="56EB2762" w14:textId="740A2443" w:rsidR="00501B48" w:rsidRDefault="00501B48">
          <w:pPr>
            <w:pStyle w:val="Inhopg2"/>
            <w:tabs>
              <w:tab w:val="right" w:leader="dot" w:pos="9350"/>
            </w:tabs>
            <w:rPr>
              <w:rFonts w:eastAsiaTheme="minorEastAsia"/>
              <w:noProof/>
              <w:lang w:val="nl-NL" w:eastAsia="nl-NL"/>
            </w:rPr>
          </w:pPr>
          <w:hyperlink w:anchor="_Toc132364340" w:history="1">
            <w:r w:rsidRPr="00E458C2">
              <w:rPr>
                <w:rStyle w:val="Hyperlink"/>
                <w:noProof/>
                <w:lang w:val="nl-NL"/>
              </w:rPr>
              <w:t>(Senior) Research consultant 2</w:t>
            </w:r>
            <w:r>
              <w:rPr>
                <w:noProof/>
                <w:webHidden/>
              </w:rPr>
              <w:tab/>
            </w:r>
            <w:r>
              <w:rPr>
                <w:noProof/>
                <w:webHidden/>
              </w:rPr>
              <w:fldChar w:fldCharType="begin"/>
            </w:r>
            <w:r>
              <w:rPr>
                <w:noProof/>
                <w:webHidden/>
              </w:rPr>
              <w:instrText xml:space="preserve"> PAGEREF _Toc132364340 \h </w:instrText>
            </w:r>
            <w:r>
              <w:rPr>
                <w:noProof/>
                <w:webHidden/>
              </w:rPr>
            </w:r>
            <w:r>
              <w:rPr>
                <w:noProof/>
                <w:webHidden/>
              </w:rPr>
              <w:fldChar w:fldCharType="separate"/>
            </w:r>
            <w:r>
              <w:rPr>
                <w:noProof/>
                <w:webHidden/>
              </w:rPr>
              <w:t>117</w:t>
            </w:r>
            <w:r>
              <w:rPr>
                <w:noProof/>
                <w:webHidden/>
              </w:rPr>
              <w:fldChar w:fldCharType="end"/>
            </w:r>
          </w:hyperlink>
        </w:p>
        <w:p w14:paraId="1652BEA2" w14:textId="3AAA6EFA" w:rsidR="00501B48" w:rsidRDefault="00501B48">
          <w:pPr>
            <w:pStyle w:val="Inhopg2"/>
            <w:tabs>
              <w:tab w:val="right" w:leader="dot" w:pos="9350"/>
            </w:tabs>
            <w:rPr>
              <w:rFonts w:eastAsiaTheme="minorEastAsia"/>
              <w:noProof/>
              <w:lang w:val="nl-NL" w:eastAsia="nl-NL"/>
            </w:rPr>
          </w:pPr>
          <w:hyperlink w:anchor="_Toc132364341" w:history="1">
            <w:r w:rsidRPr="00E458C2">
              <w:rPr>
                <w:rStyle w:val="Hyperlink"/>
                <w:noProof/>
                <w:lang w:val="nl-NL"/>
              </w:rPr>
              <w:t>(Senior) Research consultant 3</w:t>
            </w:r>
            <w:r>
              <w:rPr>
                <w:noProof/>
                <w:webHidden/>
              </w:rPr>
              <w:tab/>
            </w:r>
            <w:r>
              <w:rPr>
                <w:noProof/>
                <w:webHidden/>
              </w:rPr>
              <w:fldChar w:fldCharType="begin"/>
            </w:r>
            <w:r>
              <w:rPr>
                <w:noProof/>
                <w:webHidden/>
              </w:rPr>
              <w:instrText xml:space="preserve"> PAGEREF _Toc132364341 \h </w:instrText>
            </w:r>
            <w:r>
              <w:rPr>
                <w:noProof/>
                <w:webHidden/>
              </w:rPr>
            </w:r>
            <w:r>
              <w:rPr>
                <w:noProof/>
                <w:webHidden/>
              </w:rPr>
              <w:fldChar w:fldCharType="separate"/>
            </w:r>
            <w:r>
              <w:rPr>
                <w:noProof/>
                <w:webHidden/>
              </w:rPr>
              <w:t>119</w:t>
            </w:r>
            <w:r>
              <w:rPr>
                <w:noProof/>
                <w:webHidden/>
              </w:rPr>
              <w:fldChar w:fldCharType="end"/>
            </w:r>
          </w:hyperlink>
        </w:p>
        <w:p w14:paraId="7F681321" w14:textId="216030B6" w:rsidR="00501B48" w:rsidRDefault="00501B48">
          <w:pPr>
            <w:pStyle w:val="Inhopg2"/>
            <w:tabs>
              <w:tab w:val="right" w:leader="dot" w:pos="9350"/>
            </w:tabs>
            <w:rPr>
              <w:rFonts w:eastAsiaTheme="minorEastAsia"/>
              <w:noProof/>
              <w:lang w:val="nl-NL" w:eastAsia="nl-NL"/>
            </w:rPr>
          </w:pPr>
          <w:hyperlink w:anchor="_Toc132364342" w:history="1">
            <w:r w:rsidRPr="00E458C2">
              <w:rPr>
                <w:rStyle w:val="Hyperlink"/>
                <w:noProof/>
                <w:lang w:val="nl-NL"/>
              </w:rPr>
              <w:t>(Senior) Research consultant 4</w:t>
            </w:r>
            <w:r>
              <w:rPr>
                <w:noProof/>
                <w:webHidden/>
              </w:rPr>
              <w:tab/>
            </w:r>
            <w:r>
              <w:rPr>
                <w:noProof/>
                <w:webHidden/>
              </w:rPr>
              <w:fldChar w:fldCharType="begin"/>
            </w:r>
            <w:r>
              <w:rPr>
                <w:noProof/>
                <w:webHidden/>
              </w:rPr>
              <w:instrText xml:space="preserve"> PAGEREF _Toc132364342 \h </w:instrText>
            </w:r>
            <w:r>
              <w:rPr>
                <w:noProof/>
                <w:webHidden/>
              </w:rPr>
            </w:r>
            <w:r>
              <w:rPr>
                <w:noProof/>
                <w:webHidden/>
              </w:rPr>
              <w:fldChar w:fldCharType="separate"/>
            </w:r>
            <w:r>
              <w:rPr>
                <w:noProof/>
                <w:webHidden/>
              </w:rPr>
              <w:t>122</w:t>
            </w:r>
            <w:r>
              <w:rPr>
                <w:noProof/>
                <w:webHidden/>
              </w:rPr>
              <w:fldChar w:fldCharType="end"/>
            </w:r>
          </w:hyperlink>
        </w:p>
        <w:p w14:paraId="56B2E7BA" w14:textId="6E9EA4F8" w:rsidR="00501B48" w:rsidRDefault="00501B48">
          <w:pPr>
            <w:pStyle w:val="Inhopg2"/>
            <w:tabs>
              <w:tab w:val="right" w:leader="dot" w:pos="9350"/>
            </w:tabs>
            <w:rPr>
              <w:rFonts w:eastAsiaTheme="minorEastAsia"/>
              <w:noProof/>
              <w:lang w:val="nl-NL" w:eastAsia="nl-NL"/>
            </w:rPr>
          </w:pPr>
          <w:hyperlink w:anchor="_Toc132364343" w:history="1">
            <w:r w:rsidRPr="00E458C2">
              <w:rPr>
                <w:rStyle w:val="Hyperlink"/>
                <w:noProof/>
                <w:lang w:val="nl-NL"/>
              </w:rPr>
              <w:t>(Senior) Research consultant 5</w:t>
            </w:r>
            <w:r>
              <w:rPr>
                <w:noProof/>
                <w:webHidden/>
              </w:rPr>
              <w:tab/>
            </w:r>
            <w:r>
              <w:rPr>
                <w:noProof/>
                <w:webHidden/>
              </w:rPr>
              <w:fldChar w:fldCharType="begin"/>
            </w:r>
            <w:r>
              <w:rPr>
                <w:noProof/>
                <w:webHidden/>
              </w:rPr>
              <w:instrText xml:space="preserve"> PAGEREF _Toc132364343 \h </w:instrText>
            </w:r>
            <w:r>
              <w:rPr>
                <w:noProof/>
                <w:webHidden/>
              </w:rPr>
            </w:r>
            <w:r>
              <w:rPr>
                <w:noProof/>
                <w:webHidden/>
              </w:rPr>
              <w:fldChar w:fldCharType="separate"/>
            </w:r>
            <w:r>
              <w:rPr>
                <w:noProof/>
                <w:webHidden/>
              </w:rPr>
              <w:t>124</w:t>
            </w:r>
            <w:r>
              <w:rPr>
                <w:noProof/>
                <w:webHidden/>
              </w:rPr>
              <w:fldChar w:fldCharType="end"/>
            </w:r>
          </w:hyperlink>
        </w:p>
        <w:p w14:paraId="2870A576" w14:textId="41112A58" w:rsidR="00501B48" w:rsidRDefault="00501B48">
          <w:pPr>
            <w:pStyle w:val="Inhopg2"/>
            <w:tabs>
              <w:tab w:val="right" w:leader="dot" w:pos="9350"/>
            </w:tabs>
            <w:rPr>
              <w:rFonts w:eastAsiaTheme="minorEastAsia"/>
              <w:noProof/>
              <w:lang w:val="nl-NL" w:eastAsia="nl-NL"/>
            </w:rPr>
          </w:pPr>
          <w:hyperlink w:anchor="_Toc132364344" w:history="1">
            <w:r w:rsidRPr="00E458C2">
              <w:rPr>
                <w:rStyle w:val="Hyperlink"/>
                <w:noProof/>
                <w:lang w:val="nl-NL"/>
              </w:rPr>
              <w:t>(Senior) Research consultant 6</w:t>
            </w:r>
            <w:r>
              <w:rPr>
                <w:noProof/>
                <w:webHidden/>
              </w:rPr>
              <w:tab/>
            </w:r>
            <w:r>
              <w:rPr>
                <w:noProof/>
                <w:webHidden/>
              </w:rPr>
              <w:fldChar w:fldCharType="begin"/>
            </w:r>
            <w:r>
              <w:rPr>
                <w:noProof/>
                <w:webHidden/>
              </w:rPr>
              <w:instrText xml:space="preserve"> PAGEREF _Toc132364344 \h </w:instrText>
            </w:r>
            <w:r>
              <w:rPr>
                <w:noProof/>
                <w:webHidden/>
              </w:rPr>
            </w:r>
            <w:r>
              <w:rPr>
                <w:noProof/>
                <w:webHidden/>
              </w:rPr>
              <w:fldChar w:fldCharType="separate"/>
            </w:r>
            <w:r>
              <w:rPr>
                <w:noProof/>
                <w:webHidden/>
              </w:rPr>
              <w:t>127</w:t>
            </w:r>
            <w:r>
              <w:rPr>
                <w:noProof/>
                <w:webHidden/>
              </w:rPr>
              <w:fldChar w:fldCharType="end"/>
            </w:r>
          </w:hyperlink>
        </w:p>
        <w:p w14:paraId="04886002" w14:textId="463F780D" w:rsidR="00501B48" w:rsidRDefault="00501B48">
          <w:pPr>
            <w:pStyle w:val="Inhopg2"/>
            <w:tabs>
              <w:tab w:val="right" w:leader="dot" w:pos="9350"/>
            </w:tabs>
            <w:rPr>
              <w:rFonts w:eastAsiaTheme="minorEastAsia"/>
              <w:noProof/>
              <w:lang w:val="nl-NL" w:eastAsia="nl-NL"/>
            </w:rPr>
          </w:pPr>
          <w:hyperlink w:anchor="_Toc132364345" w:history="1">
            <w:r w:rsidRPr="00E458C2">
              <w:rPr>
                <w:rStyle w:val="Hyperlink"/>
                <w:noProof/>
                <w:lang w:val="nl-NL"/>
              </w:rPr>
              <w:t>(Senior) Research consultant 7</w:t>
            </w:r>
            <w:r>
              <w:rPr>
                <w:noProof/>
                <w:webHidden/>
              </w:rPr>
              <w:tab/>
            </w:r>
            <w:r>
              <w:rPr>
                <w:noProof/>
                <w:webHidden/>
              </w:rPr>
              <w:fldChar w:fldCharType="begin"/>
            </w:r>
            <w:r>
              <w:rPr>
                <w:noProof/>
                <w:webHidden/>
              </w:rPr>
              <w:instrText xml:space="preserve"> PAGEREF _Toc132364345 \h </w:instrText>
            </w:r>
            <w:r>
              <w:rPr>
                <w:noProof/>
                <w:webHidden/>
              </w:rPr>
            </w:r>
            <w:r>
              <w:rPr>
                <w:noProof/>
                <w:webHidden/>
              </w:rPr>
              <w:fldChar w:fldCharType="separate"/>
            </w:r>
            <w:r>
              <w:rPr>
                <w:noProof/>
                <w:webHidden/>
              </w:rPr>
              <w:t>129</w:t>
            </w:r>
            <w:r>
              <w:rPr>
                <w:noProof/>
                <w:webHidden/>
              </w:rPr>
              <w:fldChar w:fldCharType="end"/>
            </w:r>
          </w:hyperlink>
        </w:p>
        <w:p w14:paraId="7ED7F2C8" w14:textId="06A3222F" w:rsidR="00501B48" w:rsidRDefault="00501B48">
          <w:pPr>
            <w:pStyle w:val="Inhopg2"/>
            <w:tabs>
              <w:tab w:val="right" w:leader="dot" w:pos="9350"/>
            </w:tabs>
            <w:rPr>
              <w:rFonts w:eastAsiaTheme="minorEastAsia"/>
              <w:noProof/>
              <w:lang w:val="nl-NL" w:eastAsia="nl-NL"/>
            </w:rPr>
          </w:pPr>
          <w:hyperlink w:anchor="_Toc132364346" w:history="1">
            <w:r w:rsidRPr="00E458C2">
              <w:rPr>
                <w:rStyle w:val="Hyperlink"/>
                <w:noProof/>
                <w:lang w:val="nl-NL"/>
              </w:rPr>
              <w:t>(Senior) Research consultant 8</w:t>
            </w:r>
            <w:r>
              <w:rPr>
                <w:noProof/>
                <w:webHidden/>
              </w:rPr>
              <w:tab/>
            </w:r>
            <w:r>
              <w:rPr>
                <w:noProof/>
                <w:webHidden/>
              </w:rPr>
              <w:fldChar w:fldCharType="begin"/>
            </w:r>
            <w:r>
              <w:rPr>
                <w:noProof/>
                <w:webHidden/>
              </w:rPr>
              <w:instrText xml:space="preserve"> PAGEREF _Toc132364346 \h </w:instrText>
            </w:r>
            <w:r>
              <w:rPr>
                <w:noProof/>
                <w:webHidden/>
              </w:rPr>
            </w:r>
            <w:r>
              <w:rPr>
                <w:noProof/>
                <w:webHidden/>
              </w:rPr>
              <w:fldChar w:fldCharType="separate"/>
            </w:r>
            <w:r>
              <w:rPr>
                <w:noProof/>
                <w:webHidden/>
              </w:rPr>
              <w:t>131</w:t>
            </w:r>
            <w:r>
              <w:rPr>
                <w:noProof/>
                <w:webHidden/>
              </w:rPr>
              <w:fldChar w:fldCharType="end"/>
            </w:r>
          </w:hyperlink>
        </w:p>
        <w:p w14:paraId="3D89DC7D" w14:textId="6F59D0B2" w:rsidR="00501B48" w:rsidRDefault="00501B48">
          <w:pPr>
            <w:pStyle w:val="Inhopg1"/>
            <w:tabs>
              <w:tab w:val="right" w:leader="dot" w:pos="9350"/>
            </w:tabs>
            <w:rPr>
              <w:rFonts w:eastAsiaTheme="minorEastAsia"/>
              <w:noProof/>
              <w:lang w:val="nl-NL" w:eastAsia="nl-NL"/>
            </w:rPr>
          </w:pPr>
          <w:hyperlink w:anchor="_Toc132364347" w:history="1">
            <w:r w:rsidRPr="00E458C2">
              <w:rPr>
                <w:rStyle w:val="Hyperlink"/>
                <w:noProof/>
                <w:lang w:val="nl-NL"/>
              </w:rPr>
              <w:t>Bijlage 5: Vragenlijst consultants</w:t>
            </w:r>
            <w:r>
              <w:rPr>
                <w:noProof/>
                <w:webHidden/>
              </w:rPr>
              <w:tab/>
            </w:r>
            <w:r>
              <w:rPr>
                <w:noProof/>
                <w:webHidden/>
              </w:rPr>
              <w:fldChar w:fldCharType="begin"/>
            </w:r>
            <w:r>
              <w:rPr>
                <w:noProof/>
                <w:webHidden/>
              </w:rPr>
              <w:instrText xml:space="preserve"> PAGEREF _Toc132364347 \h </w:instrText>
            </w:r>
            <w:r>
              <w:rPr>
                <w:noProof/>
                <w:webHidden/>
              </w:rPr>
            </w:r>
            <w:r>
              <w:rPr>
                <w:noProof/>
                <w:webHidden/>
              </w:rPr>
              <w:fldChar w:fldCharType="separate"/>
            </w:r>
            <w:r>
              <w:rPr>
                <w:noProof/>
                <w:webHidden/>
              </w:rPr>
              <w:t>133</w:t>
            </w:r>
            <w:r>
              <w:rPr>
                <w:noProof/>
                <w:webHidden/>
              </w:rPr>
              <w:fldChar w:fldCharType="end"/>
            </w:r>
          </w:hyperlink>
        </w:p>
        <w:p w14:paraId="6CDC8EBC" w14:textId="117724C2" w:rsidR="00501B48" w:rsidRDefault="00501B48">
          <w:pPr>
            <w:pStyle w:val="Inhopg1"/>
            <w:tabs>
              <w:tab w:val="right" w:leader="dot" w:pos="9350"/>
            </w:tabs>
            <w:rPr>
              <w:rFonts w:eastAsiaTheme="minorEastAsia"/>
              <w:noProof/>
              <w:lang w:val="nl-NL" w:eastAsia="nl-NL"/>
            </w:rPr>
          </w:pPr>
          <w:hyperlink w:anchor="_Toc132364348" w:history="1">
            <w:r w:rsidRPr="00E458C2">
              <w:rPr>
                <w:rStyle w:val="Hyperlink"/>
                <w:noProof/>
              </w:rPr>
              <w:t>Bijlage 6: Gespreksnotities met (managing/senior) consultants</w:t>
            </w:r>
            <w:r>
              <w:rPr>
                <w:noProof/>
                <w:webHidden/>
              </w:rPr>
              <w:tab/>
            </w:r>
            <w:r>
              <w:rPr>
                <w:noProof/>
                <w:webHidden/>
              </w:rPr>
              <w:fldChar w:fldCharType="begin"/>
            </w:r>
            <w:r>
              <w:rPr>
                <w:noProof/>
                <w:webHidden/>
              </w:rPr>
              <w:instrText xml:space="preserve"> PAGEREF _Toc132364348 \h </w:instrText>
            </w:r>
            <w:r>
              <w:rPr>
                <w:noProof/>
                <w:webHidden/>
              </w:rPr>
            </w:r>
            <w:r>
              <w:rPr>
                <w:noProof/>
                <w:webHidden/>
              </w:rPr>
              <w:fldChar w:fldCharType="separate"/>
            </w:r>
            <w:r>
              <w:rPr>
                <w:noProof/>
                <w:webHidden/>
              </w:rPr>
              <w:t>134</w:t>
            </w:r>
            <w:r>
              <w:rPr>
                <w:noProof/>
                <w:webHidden/>
              </w:rPr>
              <w:fldChar w:fldCharType="end"/>
            </w:r>
          </w:hyperlink>
        </w:p>
        <w:p w14:paraId="645CAEA4" w14:textId="7D54024C" w:rsidR="00501B48" w:rsidRDefault="00501B48">
          <w:pPr>
            <w:pStyle w:val="Inhopg2"/>
            <w:tabs>
              <w:tab w:val="right" w:leader="dot" w:pos="9350"/>
            </w:tabs>
            <w:rPr>
              <w:rFonts w:eastAsiaTheme="minorEastAsia"/>
              <w:noProof/>
              <w:lang w:val="nl-NL" w:eastAsia="nl-NL"/>
            </w:rPr>
          </w:pPr>
          <w:hyperlink w:anchor="_Toc132364349" w:history="1">
            <w:r w:rsidRPr="00E458C2">
              <w:rPr>
                <w:rStyle w:val="Hyperlink"/>
                <w:noProof/>
              </w:rPr>
              <w:t>(Managing/senior) Consultant 1</w:t>
            </w:r>
            <w:r>
              <w:rPr>
                <w:noProof/>
                <w:webHidden/>
              </w:rPr>
              <w:tab/>
            </w:r>
            <w:r>
              <w:rPr>
                <w:noProof/>
                <w:webHidden/>
              </w:rPr>
              <w:fldChar w:fldCharType="begin"/>
            </w:r>
            <w:r>
              <w:rPr>
                <w:noProof/>
                <w:webHidden/>
              </w:rPr>
              <w:instrText xml:space="preserve"> PAGEREF _Toc132364349 \h </w:instrText>
            </w:r>
            <w:r>
              <w:rPr>
                <w:noProof/>
                <w:webHidden/>
              </w:rPr>
            </w:r>
            <w:r>
              <w:rPr>
                <w:noProof/>
                <w:webHidden/>
              </w:rPr>
              <w:fldChar w:fldCharType="separate"/>
            </w:r>
            <w:r>
              <w:rPr>
                <w:noProof/>
                <w:webHidden/>
              </w:rPr>
              <w:t>134</w:t>
            </w:r>
            <w:r>
              <w:rPr>
                <w:noProof/>
                <w:webHidden/>
              </w:rPr>
              <w:fldChar w:fldCharType="end"/>
            </w:r>
          </w:hyperlink>
        </w:p>
        <w:p w14:paraId="52A4BC98" w14:textId="3EE65418" w:rsidR="00501B48" w:rsidRDefault="00501B48">
          <w:pPr>
            <w:pStyle w:val="Inhopg2"/>
            <w:tabs>
              <w:tab w:val="right" w:leader="dot" w:pos="9350"/>
            </w:tabs>
            <w:rPr>
              <w:rFonts w:eastAsiaTheme="minorEastAsia"/>
              <w:noProof/>
              <w:lang w:val="nl-NL" w:eastAsia="nl-NL"/>
            </w:rPr>
          </w:pPr>
          <w:hyperlink w:anchor="_Toc132364350" w:history="1">
            <w:r w:rsidRPr="00E458C2">
              <w:rPr>
                <w:rStyle w:val="Hyperlink"/>
                <w:noProof/>
                <w:lang w:val="nl-NL"/>
              </w:rPr>
              <w:t>Managing/senior) Consultant 2</w:t>
            </w:r>
            <w:r>
              <w:rPr>
                <w:noProof/>
                <w:webHidden/>
              </w:rPr>
              <w:tab/>
            </w:r>
            <w:r>
              <w:rPr>
                <w:noProof/>
                <w:webHidden/>
              </w:rPr>
              <w:fldChar w:fldCharType="begin"/>
            </w:r>
            <w:r>
              <w:rPr>
                <w:noProof/>
                <w:webHidden/>
              </w:rPr>
              <w:instrText xml:space="preserve"> PAGEREF _Toc132364350 \h </w:instrText>
            </w:r>
            <w:r>
              <w:rPr>
                <w:noProof/>
                <w:webHidden/>
              </w:rPr>
            </w:r>
            <w:r>
              <w:rPr>
                <w:noProof/>
                <w:webHidden/>
              </w:rPr>
              <w:fldChar w:fldCharType="separate"/>
            </w:r>
            <w:r>
              <w:rPr>
                <w:noProof/>
                <w:webHidden/>
              </w:rPr>
              <w:t>136</w:t>
            </w:r>
            <w:r>
              <w:rPr>
                <w:noProof/>
                <w:webHidden/>
              </w:rPr>
              <w:fldChar w:fldCharType="end"/>
            </w:r>
          </w:hyperlink>
        </w:p>
        <w:p w14:paraId="14E3E618" w14:textId="0F88C8C7" w:rsidR="00501B48" w:rsidRDefault="00501B48">
          <w:pPr>
            <w:pStyle w:val="Inhopg2"/>
            <w:tabs>
              <w:tab w:val="right" w:leader="dot" w:pos="9350"/>
            </w:tabs>
            <w:rPr>
              <w:rFonts w:eastAsiaTheme="minorEastAsia"/>
              <w:noProof/>
              <w:lang w:val="nl-NL" w:eastAsia="nl-NL"/>
            </w:rPr>
          </w:pPr>
          <w:hyperlink w:anchor="_Toc132364351" w:history="1">
            <w:r w:rsidRPr="00E458C2">
              <w:rPr>
                <w:rStyle w:val="Hyperlink"/>
                <w:noProof/>
                <w:lang w:val="nl-NL"/>
              </w:rPr>
              <w:t>Managing/senior) Consultant 3</w:t>
            </w:r>
            <w:r>
              <w:rPr>
                <w:noProof/>
                <w:webHidden/>
              </w:rPr>
              <w:tab/>
            </w:r>
            <w:r>
              <w:rPr>
                <w:noProof/>
                <w:webHidden/>
              </w:rPr>
              <w:fldChar w:fldCharType="begin"/>
            </w:r>
            <w:r>
              <w:rPr>
                <w:noProof/>
                <w:webHidden/>
              </w:rPr>
              <w:instrText xml:space="preserve"> PAGEREF _Toc132364351 \h </w:instrText>
            </w:r>
            <w:r>
              <w:rPr>
                <w:noProof/>
                <w:webHidden/>
              </w:rPr>
            </w:r>
            <w:r>
              <w:rPr>
                <w:noProof/>
                <w:webHidden/>
              </w:rPr>
              <w:fldChar w:fldCharType="separate"/>
            </w:r>
            <w:r>
              <w:rPr>
                <w:noProof/>
                <w:webHidden/>
              </w:rPr>
              <w:t>138</w:t>
            </w:r>
            <w:r>
              <w:rPr>
                <w:noProof/>
                <w:webHidden/>
              </w:rPr>
              <w:fldChar w:fldCharType="end"/>
            </w:r>
          </w:hyperlink>
        </w:p>
        <w:p w14:paraId="05FED627" w14:textId="3D575F87" w:rsidR="00501B48" w:rsidRDefault="00501B48">
          <w:pPr>
            <w:pStyle w:val="Inhopg2"/>
            <w:tabs>
              <w:tab w:val="right" w:leader="dot" w:pos="9350"/>
            </w:tabs>
            <w:rPr>
              <w:rFonts w:eastAsiaTheme="minorEastAsia"/>
              <w:noProof/>
              <w:lang w:val="nl-NL" w:eastAsia="nl-NL"/>
            </w:rPr>
          </w:pPr>
          <w:hyperlink w:anchor="_Toc132364352" w:history="1">
            <w:r w:rsidRPr="00E458C2">
              <w:rPr>
                <w:rStyle w:val="Hyperlink"/>
                <w:noProof/>
                <w:lang w:val="nl-NL"/>
              </w:rPr>
              <w:t>Managing/senior) Consultant 4</w:t>
            </w:r>
            <w:r>
              <w:rPr>
                <w:noProof/>
                <w:webHidden/>
              </w:rPr>
              <w:tab/>
            </w:r>
            <w:r>
              <w:rPr>
                <w:noProof/>
                <w:webHidden/>
              </w:rPr>
              <w:fldChar w:fldCharType="begin"/>
            </w:r>
            <w:r>
              <w:rPr>
                <w:noProof/>
                <w:webHidden/>
              </w:rPr>
              <w:instrText xml:space="preserve"> PAGEREF _Toc132364352 \h </w:instrText>
            </w:r>
            <w:r>
              <w:rPr>
                <w:noProof/>
                <w:webHidden/>
              </w:rPr>
            </w:r>
            <w:r>
              <w:rPr>
                <w:noProof/>
                <w:webHidden/>
              </w:rPr>
              <w:fldChar w:fldCharType="separate"/>
            </w:r>
            <w:r>
              <w:rPr>
                <w:noProof/>
                <w:webHidden/>
              </w:rPr>
              <w:t>139</w:t>
            </w:r>
            <w:r>
              <w:rPr>
                <w:noProof/>
                <w:webHidden/>
              </w:rPr>
              <w:fldChar w:fldCharType="end"/>
            </w:r>
          </w:hyperlink>
        </w:p>
        <w:p w14:paraId="1C6A48D2" w14:textId="0CCA341F" w:rsidR="00501B48" w:rsidRDefault="00501B48">
          <w:pPr>
            <w:pStyle w:val="Inhopg2"/>
            <w:tabs>
              <w:tab w:val="right" w:leader="dot" w:pos="9350"/>
            </w:tabs>
            <w:rPr>
              <w:rFonts w:eastAsiaTheme="minorEastAsia"/>
              <w:noProof/>
              <w:lang w:val="nl-NL" w:eastAsia="nl-NL"/>
            </w:rPr>
          </w:pPr>
          <w:hyperlink w:anchor="_Toc132364353" w:history="1">
            <w:r w:rsidRPr="00E458C2">
              <w:rPr>
                <w:rStyle w:val="Hyperlink"/>
                <w:noProof/>
                <w:lang w:val="nl-NL"/>
              </w:rPr>
              <w:t>Managing/senior) Consultant 5</w:t>
            </w:r>
            <w:r>
              <w:rPr>
                <w:noProof/>
                <w:webHidden/>
              </w:rPr>
              <w:tab/>
            </w:r>
            <w:r>
              <w:rPr>
                <w:noProof/>
                <w:webHidden/>
              </w:rPr>
              <w:fldChar w:fldCharType="begin"/>
            </w:r>
            <w:r>
              <w:rPr>
                <w:noProof/>
                <w:webHidden/>
              </w:rPr>
              <w:instrText xml:space="preserve"> PAGEREF _Toc132364353 \h </w:instrText>
            </w:r>
            <w:r>
              <w:rPr>
                <w:noProof/>
                <w:webHidden/>
              </w:rPr>
            </w:r>
            <w:r>
              <w:rPr>
                <w:noProof/>
                <w:webHidden/>
              </w:rPr>
              <w:fldChar w:fldCharType="separate"/>
            </w:r>
            <w:r>
              <w:rPr>
                <w:noProof/>
                <w:webHidden/>
              </w:rPr>
              <w:t>141</w:t>
            </w:r>
            <w:r>
              <w:rPr>
                <w:noProof/>
                <w:webHidden/>
              </w:rPr>
              <w:fldChar w:fldCharType="end"/>
            </w:r>
          </w:hyperlink>
        </w:p>
        <w:p w14:paraId="34787209" w14:textId="4C0B6934" w:rsidR="00501B48" w:rsidRDefault="00501B48">
          <w:pPr>
            <w:pStyle w:val="Inhopg2"/>
            <w:tabs>
              <w:tab w:val="right" w:leader="dot" w:pos="9350"/>
            </w:tabs>
            <w:rPr>
              <w:rFonts w:eastAsiaTheme="minorEastAsia"/>
              <w:noProof/>
              <w:lang w:val="nl-NL" w:eastAsia="nl-NL"/>
            </w:rPr>
          </w:pPr>
          <w:hyperlink w:anchor="_Toc132364354" w:history="1">
            <w:r w:rsidRPr="00E458C2">
              <w:rPr>
                <w:rStyle w:val="Hyperlink"/>
                <w:noProof/>
                <w:lang w:val="nl-NL"/>
              </w:rPr>
              <w:t>Managing/senior) Consultant 6</w:t>
            </w:r>
            <w:r>
              <w:rPr>
                <w:noProof/>
                <w:webHidden/>
              </w:rPr>
              <w:tab/>
            </w:r>
            <w:r>
              <w:rPr>
                <w:noProof/>
                <w:webHidden/>
              </w:rPr>
              <w:fldChar w:fldCharType="begin"/>
            </w:r>
            <w:r>
              <w:rPr>
                <w:noProof/>
                <w:webHidden/>
              </w:rPr>
              <w:instrText xml:space="preserve"> PAGEREF _Toc132364354 \h </w:instrText>
            </w:r>
            <w:r>
              <w:rPr>
                <w:noProof/>
                <w:webHidden/>
              </w:rPr>
            </w:r>
            <w:r>
              <w:rPr>
                <w:noProof/>
                <w:webHidden/>
              </w:rPr>
              <w:fldChar w:fldCharType="separate"/>
            </w:r>
            <w:r>
              <w:rPr>
                <w:noProof/>
                <w:webHidden/>
              </w:rPr>
              <w:t>143</w:t>
            </w:r>
            <w:r>
              <w:rPr>
                <w:noProof/>
                <w:webHidden/>
              </w:rPr>
              <w:fldChar w:fldCharType="end"/>
            </w:r>
          </w:hyperlink>
        </w:p>
        <w:p w14:paraId="0BBBA3A1" w14:textId="3D18D969" w:rsidR="00501B48" w:rsidRDefault="00501B48">
          <w:pPr>
            <w:pStyle w:val="Inhopg1"/>
            <w:tabs>
              <w:tab w:val="right" w:leader="dot" w:pos="9350"/>
            </w:tabs>
            <w:rPr>
              <w:rFonts w:eastAsiaTheme="minorEastAsia"/>
              <w:noProof/>
              <w:lang w:val="nl-NL" w:eastAsia="nl-NL"/>
            </w:rPr>
          </w:pPr>
          <w:hyperlink w:anchor="_Toc132364355" w:history="1">
            <w:r w:rsidRPr="00E458C2">
              <w:rPr>
                <w:rStyle w:val="Hyperlink"/>
                <w:noProof/>
                <w:lang w:val="nl-NL"/>
              </w:rPr>
              <w:t>Bijlage 7: Resultaatgegevens gesprekken</w:t>
            </w:r>
            <w:r>
              <w:rPr>
                <w:noProof/>
                <w:webHidden/>
              </w:rPr>
              <w:tab/>
            </w:r>
            <w:r>
              <w:rPr>
                <w:noProof/>
                <w:webHidden/>
              </w:rPr>
              <w:fldChar w:fldCharType="begin"/>
            </w:r>
            <w:r>
              <w:rPr>
                <w:noProof/>
                <w:webHidden/>
              </w:rPr>
              <w:instrText xml:space="preserve"> PAGEREF _Toc132364355 \h </w:instrText>
            </w:r>
            <w:r>
              <w:rPr>
                <w:noProof/>
                <w:webHidden/>
              </w:rPr>
            </w:r>
            <w:r>
              <w:rPr>
                <w:noProof/>
                <w:webHidden/>
              </w:rPr>
              <w:fldChar w:fldCharType="separate"/>
            </w:r>
            <w:r>
              <w:rPr>
                <w:noProof/>
                <w:webHidden/>
              </w:rPr>
              <w:t>146</w:t>
            </w:r>
            <w:r>
              <w:rPr>
                <w:noProof/>
                <w:webHidden/>
              </w:rPr>
              <w:fldChar w:fldCharType="end"/>
            </w:r>
          </w:hyperlink>
        </w:p>
        <w:p w14:paraId="38812198" w14:textId="4A6C65BF" w:rsidR="00501B48" w:rsidRDefault="00501B48">
          <w:pPr>
            <w:pStyle w:val="Inhopg1"/>
            <w:tabs>
              <w:tab w:val="right" w:leader="dot" w:pos="9350"/>
            </w:tabs>
            <w:rPr>
              <w:rFonts w:eastAsiaTheme="minorEastAsia"/>
              <w:noProof/>
              <w:lang w:val="nl-NL" w:eastAsia="nl-NL"/>
            </w:rPr>
          </w:pPr>
          <w:hyperlink w:anchor="_Toc132364356" w:history="1">
            <w:r w:rsidRPr="00E458C2">
              <w:rPr>
                <w:rStyle w:val="Hyperlink"/>
                <w:noProof/>
                <w:lang w:val="nl-NL"/>
              </w:rPr>
              <w:t>Bijlage 8: Voorbeeld checklist</w:t>
            </w:r>
            <w:r>
              <w:rPr>
                <w:noProof/>
                <w:webHidden/>
              </w:rPr>
              <w:tab/>
            </w:r>
            <w:r>
              <w:rPr>
                <w:noProof/>
                <w:webHidden/>
              </w:rPr>
              <w:fldChar w:fldCharType="begin"/>
            </w:r>
            <w:r>
              <w:rPr>
                <w:noProof/>
                <w:webHidden/>
              </w:rPr>
              <w:instrText xml:space="preserve"> PAGEREF _Toc132364356 \h </w:instrText>
            </w:r>
            <w:r>
              <w:rPr>
                <w:noProof/>
                <w:webHidden/>
              </w:rPr>
            </w:r>
            <w:r>
              <w:rPr>
                <w:noProof/>
                <w:webHidden/>
              </w:rPr>
              <w:fldChar w:fldCharType="separate"/>
            </w:r>
            <w:r>
              <w:rPr>
                <w:noProof/>
                <w:webHidden/>
              </w:rPr>
              <w:t>150</w:t>
            </w:r>
            <w:r>
              <w:rPr>
                <w:noProof/>
                <w:webHidden/>
              </w:rPr>
              <w:fldChar w:fldCharType="end"/>
            </w:r>
          </w:hyperlink>
        </w:p>
        <w:p w14:paraId="4CF29058" w14:textId="2420B169" w:rsidR="00501B48" w:rsidRDefault="00501B48">
          <w:pPr>
            <w:pStyle w:val="Inhopg1"/>
            <w:tabs>
              <w:tab w:val="right" w:leader="dot" w:pos="9350"/>
            </w:tabs>
            <w:rPr>
              <w:rFonts w:eastAsiaTheme="minorEastAsia"/>
              <w:noProof/>
              <w:lang w:val="nl-NL" w:eastAsia="nl-NL"/>
            </w:rPr>
          </w:pPr>
          <w:hyperlink w:anchor="_Toc132364357" w:history="1">
            <w:r w:rsidRPr="00E458C2">
              <w:rPr>
                <w:rStyle w:val="Hyperlink"/>
                <w:noProof/>
                <w:lang w:val="nl-NL"/>
              </w:rPr>
              <w:t>Bijlage 9: Uitwerking inwerk info</w:t>
            </w:r>
            <w:r>
              <w:rPr>
                <w:noProof/>
                <w:webHidden/>
              </w:rPr>
              <w:tab/>
            </w:r>
            <w:r>
              <w:rPr>
                <w:noProof/>
                <w:webHidden/>
              </w:rPr>
              <w:fldChar w:fldCharType="begin"/>
            </w:r>
            <w:r>
              <w:rPr>
                <w:noProof/>
                <w:webHidden/>
              </w:rPr>
              <w:instrText xml:space="preserve"> PAGEREF _Toc132364357 \h </w:instrText>
            </w:r>
            <w:r>
              <w:rPr>
                <w:noProof/>
                <w:webHidden/>
              </w:rPr>
            </w:r>
            <w:r>
              <w:rPr>
                <w:noProof/>
                <w:webHidden/>
              </w:rPr>
              <w:fldChar w:fldCharType="separate"/>
            </w:r>
            <w:r>
              <w:rPr>
                <w:noProof/>
                <w:webHidden/>
              </w:rPr>
              <w:t>152</w:t>
            </w:r>
            <w:r>
              <w:rPr>
                <w:noProof/>
                <w:webHidden/>
              </w:rPr>
              <w:fldChar w:fldCharType="end"/>
            </w:r>
          </w:hyperlink>
        </w:p>
        <w:p w14:paraId="10986ECA" w14:textId="41843297" w:rsidR="00501B48" w:rsidRDefault="00501B48">
          <w:pPr>
            <w:pStyle w:val="Inhopg1"/>
            <w:tabs>
              <w:tab w:val="right" w:leader="dot" w:pos="9350"/>
            </w:tabs>
            <w:rPr>
              <w:rFonts w:eastAsiaTheme="minorEastAsia"/>
              <w:noProof/>
              <w:lang w:val="nl-NL" w:eastAsia="nl-NL"/>
            </w:rPr>
          </w:pPr>
          <w:hyperlink w:anchor="_Toc132364358" w:history="1">
            <w:r w:rsidRPr="00E458C2">
              <w:rPr>
                <w:rStyle w:val="Hyperlink"/>
                <w:noProof/>
                <w:lang w:val="nl-NL"/>
              </w:rPr>
              <w:t>Bijlage 10: Eerste opzet onboardingsstappenplan</w:t>
            </w:r>
            <w:r>
              <w:rPr>
                <w:noProof/>
                <w:webHidden/>
              </w:rPr>
              <w:tab/>
            </w:r>
            <w:r>
              <w:rPr>
                <w:noProof/>
                <w:webHidden/>
              </w:rPr>
              <w:fldChar w:fldCharType="begin"/>
            </w:r>
            <w:r>
              <w:rPr>
                <w:noProof/>
                <w:webHidden/>
              </w:rPr>
              <w:instrText xml:space="preserve"> PAGEREF _Toc132364358 \h </w:instrText>
            </w:r>
            <w:r>
              <w:rPr>
                <w:noProof/>
                <w:webHidden/>
              </w:rPr>
            </w:r>
            <w:r>
              <w:rPr>
                <w:noProof/>
                <w:webHidden/>
              </w:rPr>
              <w:fldChar w:fldCharType="separate"/>
            </w:r>
            <w:r>
              <w:rPr>
                <w:noProof/>
                <w:webHidden/>
              </w:rPr>
              <w:t>156</w:t>
            </w:r>
            <w:r>
              <w:rPr>
                <w:noProof/>
                <w:webHidden/>
              </w:rPr>
              <w:fldChar w:fldCharType="end"/>
            </w:r>
          </w:hyperlink>
        </w:p>
        <w:p w14:paraId="42DF07A9" w14:textId="7819FAF6" w:rsidR="00501B48" w:rsidRDefault="00501B48">
          <w:pPr>
            <w:pStyle w:val="Inhopg1"/>
            <w:tabs>
              <w:tab w:val="right" w:leader="dot" w:pos="9350"/>
            </w:tabs>
            <w:rPr>
              <w:rFonts w:eastAsiaTheme="minorEastAsia"/>
              <w:noProof/>
              <w:lang w:val="nl-NL" w:eastAsia="nl-NL"/>
            </w:rPr>
          </w:pPr>
          <w:hyperlink w:anchor="_Toc132364359" w:history="1">
            <w:r w:rsidRPr="00E458C2">
              <w:rPr>
                <w:rStyle w:val="Hyperlink"/>
                <w:noProof/>
                <w:lang w:val="nl-NL"/>
              </w:rPr>
              <w:t>Bijlage 11: Eerste opzet checklist</w:t>
            </w:r>
            <w:r>
              <w:rPr>
                <w:noProof/>
                <w:webHidden/>
              </w:rPr>
              <w:tab/>
            </w:r>
            <w:r>
              <w:rPr>
                <w:noProof/>
                <w:webHidden/>
              </w:rPr>
              <w:fldChar w:fldCharType="begin"/>
            </w:r>
            <w:r>
              <w:rPr>
                <w:noProof/>
                <w:webHidden/>
              </w:rPr>
              <w:instrText xml:space="preserve"> PAGEREF _Toc132364359 \h </w:instrText>
            </w:r>
            <w:r>
              <w:rPr>
                <w:noProof/>
                <w:webHidden/>
              </w:rPr>
            </w:r>
            <w:r>
              <w:rPr>
                <w:noProof/>
                <w:webHidden/>
              </w:rPr>
              <w:fldChar w:fldCharType="separate"/>
            </w:r>
            <w:r>
              <w:rPr>
                <w:noProof/>
                <w:webHidden/>
              </w:rPr>
              <w:t>160</w:t>
            </w:r>
            <w:r>
              <w:rPr>
                <w:noProof/>
                <w:webHidden/>
              </w:rPr>
              <w:fldChar w:fldCharType="end"/>
            </w:r>
          </w:hyperlink>
        </w:p>
        <w:p w14:paraId="0135B4CA" w14:textId="44C5B0F8" w:rsidR="00501B48" w:rsidRDefault="00501B48">
          <w:pPr>
            <w:pStyle w:val="Inhopg1"/>
            <w:tabs>
              <w:tab w:val="right" w:leader="dot" w:pos="9350"/>
            </w:tabs>
            <w:rPr>
              <w:rFonts w:eastAsiaTheme="minorEastAsia"/>
              <w:noProof/>
              <w:lang w:val="nl-NL" w:eastAsia="nl-NL"/>
            </w:rPr>
          </w:pPr>
          <w:hyperlink w:anchor="_Toc132364360" w:history="1">
            <w:r w:rsidRPr="00E458C2">
              <w:rPr>
                <w:rStyle w:val="Hyperlink"/>
                <w:noProof/>
                <w:lang w:val="nl-NL"/>
              </w:rPr>
              <w:t>Bijlage 12: Onboardingschecklist consultants</w:t>
            </w:r>
            <w:r>
              <w:rPr>
                <w:noProof/>
                <w:webHidden/>
              </w:rPr>
              <w:tab/>
            </w:r>
            <w:r>
              <w:rPr>
                <w:noProof/>
                <w:webHidden/>
              </w:rPr>
              <w:fldChar w:fldCharType="begin"/>
            </w:r>
            <w:r>
              <w:rPr>
                <w:noProof/>
                <w:webHidden/>
              </w:rPr>
              <w:instrText xml:space="preserve"> PAGEREF _Toc132364360 \h </w:instrText>
            </w:r>
            <w:r>
              <w:rPr>
                <w:noProof/>
                <w:webHidden/>
              </w:rPr>
            </w:r>
            <w:r>
              <w:rPr>
                <w:noProof/>
                <w:webHidden/>
              </w:rPr>
              <w:fldChar w:fldCharType="separate"/>
            </w:r>
            <w:r>
              <w:rPr>
                <w:noProof/>
                <w:webHidden/>
              </w:rPr>
              <w:t>161</w:t>
            </w:r>
            <w:r>
              <w:rPr>
                <w:noProof/>
                <w:webHidden/>
              </w:rPr>
              <w:fldChar w:fldCharType="end"/>
            </w:r>
          </w:hyperlink>
        </w:p>
        <w:p w14:paraId="04656D6C" w14:textId="31FC949E" w:rsidR="00501B48" w:rsidRDefault="00501B48">
          <w:pPr>
            <w:pStyle w:val="Inhopg1"/>
            <w:tabs>
              <w:tab w:val="right" w:leader="dot" w:pos="9350"/>
            </w:tabs>
            <w:rPr>
              <w:rFonts w:eastAsiaTheme="minorEastAsia"/>
              <w:noProof/>
              <w:lang w:val="nl-NL" w:eastAsia="nl-NL"/>
            </w:rPr>
          </w:pPr>
          <w:hyperlink w:anchor="_Toc132364361" w:history="1">
            <w:r w:rsidRPr="00E458C2">
              <w:rPr>
                <w:rStyle w:val="Hyperlink"/>
                <w:noProof/>
                <w:lang w:val="nl-NL"/>
              </w:rPr>
              <w:t>Bijlage 13: Onboardingschecklist Buddy</w:t>
            </w:r>
            <w:r>
              <w:rPr>
                <w:noProof/>
                <w:webHidden/>
              </w:rPr>
              <w:tab/>
            </w:r>
            <w:r>
              <w:rPr>
                <w:noProof/>
                <w:webHidden/>
              </w:rPr>
              <w:fldChar w:fldCharType="begin"/>
            </w:r>
            <w:r>
              <w:rPr>
                <w:noProof/>
                <w:webHidden/>
              </w:rPr>
              <w:instrText xml:space="preserve"> PAGEREF _Toc132364361 \h </w:instrText>
            </w:r>
            <w:r>
              <w:rPr>
                <w:noProof/>
                <w:webHidden/>
              </w:rPr>
            </w:r>
            <w:r>
              <w:rPr>
                <w:noProof/>
                <w:webHidden/>
              </w:rPr>
              <w:fldChar w:fldCharType="separate"/>
            </w:r>
            <w:r>
              <w:rPr>
                <w:noProof/>
                <w:webHidden/>
              </w:rPr>
              <w:t>164</w:t>
            </w:r>
            <w:r>
              <w:rPr>
                <w:noProof/>
                <w:webHidden/>
              </w:rPr>
              <w:fldChar w:fldCharType="end"/>
            </w:r>
          </w:hyperlink>
        </w:p>
        <w:p w14:paraId="42237904" w14:textId="72A5F910" w:rsidR="00501B48" w:rsidRDefault="00501B48">
          <w:pPr>
            <w:pStyle w:val="Inhopg1"/>
            <w:tabs>
              <w:tab w:val="right" w:leader="dot" w:pos="9350"/>
            </w:tabs>
            <w:rPr>
              <w:rFonts w:eastAsiaTheme="minorEastAsia"/>
              <w:noProof/>
              <w:lang w:val="nl-NL" w:eastAsia="nl-NL"/>
            </w:rPr>
          </w:pPr>
          <w:hyperlink w:anchor="_Toc132364362" w:history="1">
            <w:r w:rsidRPr="00E458C2">
              <w:rPr>
                <w:rStyle w:val="Hyperlink"/>
                <w:noProof/>
              </w:rPr>
              <w:t>Bijlage 14: Onboardingschecklist research consultants</w:t>
            </w:r>
            <w:r>
              <w:rPr>
                <w:noProof/>
                <w:webHidden/>
              </w:rPr>
              <w:tab/>
            </w:r>
            <w:r>
              <w:rPr>
                <w:noProof/>
                <w:webHidden/>
              </w:rPr>
              <w:fldChar w:fldCharType="begin"/>
            </w:r>
            <w:r>
              <w:rPr>
                <w:noProof/>
                <w:webHidden/>
              </w:rPr>
              <w:instrText xml:space="preserve"> PAGEREF _Toc132364362 \h </w:instrText>
            </w:r>
            <w:r>
              <w:rPr>
                <w:noProof/>
                <w:webHidden/>
              </w:rPr>
            </w:r>
            <w:r>
              <w:rPr>
                <w:noProof/>
                <w:webHidden/>
              </w:rPr>
              <w:fldChar w:fldCharType="separate"/>
            </w:r>
            <w:r>
              <w:rPr>
                <w:noProof/>
                <w:webHidden/>
              </w:rPr>
              <w:t>166</w:t>
            </w:r>
            <w:r>
              <w:rPr>
                <w:noProof/>
                <w:webHidden/>
              </w:rPr>
              <w:fldChar w:fldCharType="end"/>
            </w:r>
          </w:hyperlink>
        </w:p>
        <w:p w14:paraId="65E656F1" w14:textId="477DCB50" w:rsidR="00501B48" w:rsidRDefault="00501B48">
          <w:pPr>
            <w:pStyle w:val="Inhopg1"/>
            <w:tabs>
              <w:tab w:val="right" w:leader="dot" w:pos="9350"/>
            </w:tabs>
            <w:rPr>
              <w:rFonts w:eastAsiaTheme="minorEastAsia"/>
              <w:noProof/>
              <w:lang w:val="nl-NL" w:eastAsia="nl-NL"/>
            </w:rPr>
          </w:pPr>
          <w:hyperlink w:anchor="_Toc132364363" w:history="1">
            <w:r w:rsidRPr="00E458C2">
              <w:rPr>
                <w:rStyle w:val="Hyperlink"/>
                <w:noProof/>
                <w:lang w:val="nl-NL"/>
              </w:rPr>
              <w:t>Bijlage 15: Onboardingsstappenplan consultants</w:t>
            </w:r>
            <w:r>
              <w:rPr>
                <w:noProof/>
                <w:webHidden/>
              </w:rPr>
              <w:tab/>
            </w:r>
            <w:r>
              <w:rPr>
                <w:noProof/>
                <w:webHidden/>
              </w:rPr>
              <w:fldChar w:fldCharType="begin"/>
            </w:r>
            <w:r>
              <w:rPr>
                <w:noProof/>
                <w:webHidden/>
              </w:rPr>
              <w:instrText xml:space="preserve"> PAGEREF _Toc132364363 \h </w:instrText>
            </w:r>
            <w:r>
              <w:rPr>
                <w:noProof/>
                <w:webHidden/>
              </w:rPr>
            </w:r>
            <w:r>
              <w:rPr>
                <w:noProof/>
                <w:webHidden/>
              </w:rPr>
              <w:fldChar w:fldCharType="separate"/>
            </w:r>
            <w:r>
              <w:rPr>
                <w:noProof/>
                <w:webHidden/>
              </w:rPr>
              <w:t>169</w:t>
            </w:r>
            <w:r>
              <w:rPr>
                <w:noProof/>
                <w:webHidden/>
              </w:rPr>
              <w:fldChar w:fldCharType="end"/>
            </w:r>
          </w:hyperlink>
        </w:p>
        <w:p w14:paraId="50A236E3" w14:textId="7C8A8B66" w:rsidR="00501B48" w:rsidRDefault="00501B48">
          <w:pPr>
            <w:pStyle w:val="Inhopg1"/>
            <w:tabs>
              <w:tab w:val="right" w:leader="dot" w:pos="9350"/>
            </w:tabs>
            <w:rPr>
              <w:rFonts w:eastAsiaTheme="minorEastAsia"/>
              <w:noProof/>
              <w:lang w:val="nl-NL" w:eastAsia="nl-NL"/>
            </w:rPr>
          </w:pPr>
          <w:hyperlink w:anchor="_Toc132364364" w:history="1">
            <w:r w:rsidRPr="00E458C2">
              <w:rPr>
                <w:rStyle w:val="Hyperlink"/>
                <w:noProof/>
                <w:lang w:val="nl-NL"/>
              </w:rPr>
              <w:t>Bijlage 16: Onboardingsstappenplan buddy’s</w:t>
            </w:r>
            <w:r>
              <w:rPr>
                <w:noProof/>
                <w:webHidden/>
              </w:rPr>
              <w:tab/>
            </w:r>
            <w:r>
              <w:rPr>
                <w:noProof/>
                <w:webHidden/>
              </w:rPr>
              <w:fldChar w:fldCharType="begin"/>
            </w:r>
            <w:r>
              <w:rPr>
                <w:noProof/>
                <w:webHidden/>
              </w:rPr>
              <w:instrText xml:space="preserve"> PAGEREF _Toc132364364 \h </w:instrText>
            </w:r>
            <w:r>
              <w:rPr>
                <w:noProof/>
                <w:webHidden/>
              </w:rPr>
            </w:r>
            <w:r>
              <w:rPr>
                <w:noProof/>
                <w:webHidden/>
              </w:rPr>
              <w:fldChar w:fldCharType="separate"/>
            </w:r>
            <w:r>
              <w:rPr>
                <w:noProof/>
                <w:webHidden/>
              </w:rPr>
              <w:t>170</w:t>
            </w:r>
            <w:r>
              <w:rPr>
                <w:noProof/>
                <w:webHidden/>
              </w:rPr>
              <w:fldChar w:fldCharType="end"/>
            </w:r>
          </w:hyperlink>
        </w:p>
        <w:p w14:paraId="7A208C69" w14:textId="6ACFEB2B" w:rsidR="00501B48" w:rsidRDefault="00501B48">
          <w:pPr>
            <w:pStyle w:val="Inhopg1"/>
            <w:tabs>
              <w:tab w:val="right" w:leader="dot" w:pos="9350"/>
            </w:tabs>
            <w:rPr>
              <w:rFonts w:eastAsiaTheme="minorEastAsia"/>
              <w:noProof/>
              <w:lang w:val="nl-NL" w:eastAsia="nl-NL"/>
            </w:rPr>
          </w:pPr>
          <w:hyperlink w:anchor="_Toc132364365" w:history="1">
            <w:r w:rsidRPr="00E458C2">
              <w:rPr>
                <w:rStyle w:val="Hyperlink"/>
                <w:noProof/>
                <w:lang w:val="nl-NL"/>
              </w:rPr>
              <w:t>Bijlage 17: Onboardingsstappenplan research consultants</w:t>
            </w:r>
            <w:r>
              <w:rPr>
                <w:noProof/>
                <w:webHidden/>
              </w:rPr>
              <w:tab/>
            </w:r>
            <w:r>
              <w:rPr>
                <w:noProof/>
                <w:webHidden/>
              </w:rPr>
              <w:fldChar w:fldCharType="begin"/>
            </w:r>
            <w:r>
              <w:rPr>
                <w:noProof/>
                <w:webHidden/>
              </w:rPr>
              <w:instrText xml:space="preserve"> PAGEREF _Toc132364365 \h </w:instrText>
            </w:r>
            <w:r>
              <w:rPr>
                <w:noProof/>
                <w:webHidden/>
              </w:rPr>
            </w:r>
            <w:r>
              <w:rPr>
                <w:noProof/>
                <w:webHidden/>
              </w:rPr>
              <w:fldChar w:fldCharType="separate"/>
            </w:r>
            <w:r>
              <w:rPr>
                <w:noProof/>
                <w:webHidden/>
              </w:rPr>
              <w:t>171</w:t>
            </w:r>
            <w:r>
              <w:rPr>
                <w:noProof/>
                <w:webHidden/>
              </w:rPr>
              <w:fldChar w:fldCharType="end"/>
            </w:r>
          </w:hyperlink>
        </w:p>
        <w:p w14:paraId="4DB79234" w14:textId="1280ABD7" w:rsidR="00501B48" w:rsidRDefault="00501B48">
          <w:pPr>
            <w:pStyle w:val="Inhopg1"/>
            <w:tabs>
              <w:tab w:val="right" w:leader="dot" w:pos="9350"/>
            </w:tabs>
            <w:rPr>
              <w:rFonts w:eastAsiaTheme="minorEastAsia"/>
              <w:noProof/>
              <w:lang w:val="nl-NL" w:eastAsia="nl-NL"/>
            </w:rPr>
          </w:pPr>
          <w:hyperlink w:anchor="_Toc132364366" w:history="1">
            <w:r w:rsidRPr="00E458C2">
              <w:rPr>
                <w:rStyle w:val="Hyperlink"/>
                <w:noProof/>
                <w:lang w:val="nl-NL"/>
              </w:rPr>
              <w:t>Bijlage 18: Reactiemeting meeting managing consultants en buddy’s</w:t>
            </w:r>
            <w:r>
              <w:rPr>
                <w:noProof/>
                <w:webHidden/>
              </w:rPr>
              <w:tab/>
            </w:r>
            <w:r>
              <w:rPr>
                <w:noProof/>
                <w:webHidden/>
              </w:rPr>
              <w:fldChar w:fldCharType="begin"/>
            </w:r>
            <w:r>
              <w:rPr>
                <w:noProof/>
                <w:webHidden/>
              </w:rPr>
              <w:instrText xml:space="preserve"> PAGEREF _Toc132364366 \h </w:instrText>
            </w:r>
            <w:r>
              <w:rPr>
                <w:noProof/>
                <w:webHidden/>
              </w:rPr>
            </w:r>
            <w:r>
              <w:rPr>
                <w:noProof/>
                <w:webHidden/>
              </w:rPr>
              <w:fldChar w:fldCharType="separate"/>
            </w:r>
            <w:r>
              <w:rPr>
                <w:noProof/>
                <w:webHidden/>
              </w:rPr>
              <w:t>172</w:t>
            </w:r>
            <w:r>
              <w:rPr>
                <w:noProof/>
                <w:webHidden/>
              </w:rPr>
              <w:fldChar w:fldCharType="end"/>
            </w:r>
          </w:hyperlink>
        </w:p>
        <w:p w14:paraId="1670AAB0" w14:textId="69B12462" w:rsidR="00501B48" w:rsidRDefault="00501B48">
          <w:pPr>
            <w:pStyle w:val="Inhopg1"/>
            <w:tabs>
              <w:tab w:val="right" w:leader="dot" w:pos="9350"/>
            </w:tabs>
            <w:rPr>
              <w:rFonts w:eastAsiaTheme="minorEastAsia"/>
              <w:noProof/>
              <w:lang w:val="nl-NL" w:eastAsia="nl-NL"/>
            </w:rPr>
          </w:pPr>
          <w:hyperlink w:anchor="_Toc132364367" w:history="1">
            <w:r w:rsidRPr="00E458C2">
              <w:rPr>
                <w:rStyle w:val="Hyperlink"/>
                <w:noProof/>
              </w:rPr>
              <w:t>Bijlage 19: Reactiemeting YER-executive meeting</w:t>
            </w:r>
            <w:r>
              <w:rPr>
                <w:noProof/>
                <w:webHidden/>
              </w:rPr>
              <w:tab/>
            </w:r>
            <w:r>
              <w:rPr>
                <w:noProof/>
                <w:webHidden/>
              </w:rPr>
              <w:fldChar w:fldCharType="begin"/>
            </w:r>
            <w:r>
              <w:rPr>
                <w:noProof/>
                <w:webHidden/>
              </w:rPr>
              <w:instrText xml:space="preserve"> PAGEREF _Toc132364367 \h </w:instrText>
            </w:r>
            <w:r>
              <w:rPr>
                <w:noProof/>
                <w:webHidden/>
              </w:rPr>
            </w:r>
            <w:r>
              <w:rPr>
                <w:noProof/>
                <w:webHidden/>
              </w:rPr>
              <w:fldChar w:fldCharType="separate"/>
            </w:r>
            <w:r>
              <w:rPr>
                <w:noProof/>
                <w:webHidden/>
              </w:rPr>
              <w:t>176</w:t>
            </w:r>
            <w:r>
              <w:rPr>
                <w:noProof/>
                <w:webHidden/>
              </w:rPr>
              <w:fldChar w:fldCharType="end"/>
            </w:r>
          </w:hyperlink>
        </w:p>
        <w:p w14:paraId="7B50D496" w14:textId="452A1AF9" w:rsidR="00501B48" w:rsidRDefault="00501B48">
          <w:pPr>
            <w:pStyle w:val="Inhopg1"/>
            <w:tabs>
              <w:tab w:val="right" w:leader="dot" w:pos="9350"/>
            </w:tabs>
            <w:rPr>
              <w:rFonts w:eastAsiaTheme="minorEastAsia"/>
              <w:noProof/>
              <w:lang w:val="nl-NL" w:eastAsia="nl-NL"/>
            </w:rPr>
          </w:pPr>
          <w:hyperlink w:anchor="_Toc132364368" w:history="1">
            <w:r w:rsidRPr="00E458C2">
              <w:rPr>
                <w:rStyle w:val="Hyperlink"/>
                <w:noProof/>
                <w:lang w:val="nl-NL"/>
              </w:rPr>
              <w:t>Bijlage 20: Tekst draaiboek meeting managing consultants en buddy’s</w:t>
            </w:r>
            <w:r>
              <w:rPr>
                <w:noProof/>
                <w:webHidden/>
              </w:rPr>
              <w:tab/>
            </w:r>
            <w:r>
              <w:rPr>
                <w:noProof/>
                <w:webHidden/>
              </w:rPr>
              <w:fldChar w:fldCharType="begin"/>
            </w:r>
            <w:r>
              <w:rPr>
                <w:noProof/>
                <w:webHidden/>
              </w:rPr>
              <w:instrText xml:space="preserve"> PAGEREF _Toc132364368 \h </w:instrText>
            </w:r>
            <w:r>
              <w:rPr>
                <w:noProof/>
                <w:webHidden/>
              </w:rPr>
            </w:r>
            <w:r>
              <w:rPr>
                <w:noProof/>
                <w:webHidden/>
              </w:rPr>
              <w:fldChar w:fldCharType="separate"/>
            </w:r>
            <w:r>
              <w:rPr>
                <w:noProof/>
                <w:webHidden/>
              </w:rPr>
              <w:t>177</w:t>
            </w:r>
            <w:r>
              <w:rPr>
                <w:noProof/>
                <w:webHidden/>
              </w:rPr>
              <w:fldChar w:fldCharType="end"/>
            </w:r>
          </w:hyperlink>
        </w:p>
        <w:p w14:paraId="66F8769A" w14:textId="2F16B474" w:rsidR="00501B48" w:rsidRDefault="00501B48">
          <w:pPr>
            <w:pStyle w:val="Inhopg1"/>
            <w:tabs>
              <w:tab w:val="right" w:leader="dot" w:pos="9350"/>
            </w:tabs>
            <w:rPr>
              <w:rFonts w:eastAsiaTheme="minorEastAsia"/>
              <w:noProof/>
              <w:lang w:val="nl-NL" w:eastAsia="nl-NL"/>
            </w:rPr>
          </w:pPr>
          <w:hyperlink w:anchor="_Toc132364369" w:history="1">
            <w:r w:rsidRPr="00E458C2">
              <w:rPr>
                <w:rStyle w:val="Hyperlink"/>
                <w:noProof/>
                <w:lang w:val="nl-NL"/>
              </w:rPr>
              <w:t>Bijlage 21: Tekst draaiboek YER-Executive meeting</w:t>
            </w:r>
            <w:r>
              <w:rPr>
                <w:noProof/>
                <w:webHidden/>
              </w:rPr>
              <w:tab/>
            </w:r>
            <w:r>
              <w:rPr>
                <w:noProof/>
                <w:webHidden/>
              </w:rPr>
              <w:fldChar w:fldCharType="begin"/>
            </w:r>
            <w:r>
              <w:rPr>
                <w:noProof/>
                <w:webHidden/>
              </w:rPr>
              <w:instrText xml:space="preserve"> PAGEREF _Toc132364369 \h </w:instrText>
            </w:r>
            <w:r>
              <w:rPr>
                <w:noProof/>
                <w:webHidden/>
              </w:rPr>
            </w:r>
            <w:r>
              <w:rPr>
                <w:noProof/>
                <w:webHidden/>
              </w:rPr>
              <w:fldChar w:fldCharType="separate"/>
            </w:r>
            <w:r>
              <w:rPr>
                <w:noProof/>
                <w:webHidden/>
              </w:rPr>
              <w:t>181</w:t>
            </w:r>
            <w:r>
              <w:rPr>
                <w:noProof/>
                <w:webHidden/>
              </w:rPr>
              <w:fldChar w:fldCharType="end"/>
            </w:r>
          </w:hyperlink>
        </w:p>
        <w:p w14:paraId="64EAD260" w14:textId="19175D4B" w:rsidR="00501B48" w:rsidRDefault="00501B48">
          <w:pPr>
            <w:pStyle w:val="Inhopg1"/>
            <w:tabs>
              <w:tab w:val="right" w:leader="dot" w:pos="9350"/>
            </w:tabs>
            <w:rPr>
              <w:rFonts w:eastAsiaTheme="minorEastAsia"/>
              <w:noProof/>
              <w:lang w:val="nl-NL" w:eastAsia="nl-NL"/>
            </w:rPr>
          </w:pPr>
          <w:hyperlink w:anchor="_Toc132364370" w:history="1">
            <w:r w:rsidRPr="00E458C2">
              <w:rPr>
                <w:rStyle w:val="Hyperlink"/>
                <w:noProof/>
                <w:lang w:val="nl-NL"/>
              </w:rPr>
              <w:t>Bijlage 22: Overzicht effectenmeting</w:t>
            </w:r>
            <w:r>
              <w:rPr>
                <w:noProof/>
                <w:webHidden/>
              </w:rPr>
              <w:tab/>
            </w:r>
            <w:r>
              <w:rPr>
                <w:noProof/>
                <w:webHidden/>
              </w:rPr>
              <w:fldChar w:fldCharType="begin"/>
            </w:r>
            <w:r>
              <w:rPr>
                <w:noProof/>
                <w:webHidden/>
              </w:rPr>
              <w:instrText xml:space="preserve"> PAGEREF _Toc132364370 \h </w:instrText>
            </w:r>
            <w:r>
              <w:rPr>
                <w:noProof/>
                <w:webHidden/>
              </w:rPr>
            </w:r>
            <w:r>
              <w:rPr>
                <w:noProof/>
                <w:webHidden/>
              </w:rPr>
              <w:fldChar w:fldCharType="separate"/>
            </w:r>
            <w:r>
              <w:rPr>
                <w:noProof/>
                <w:webHidden/>
              </w:rPr>
              <w:t>184</w:t>
            </w:r>
            <w:r>
              <w:rPr>
                <w:noProof/>
                <w:webHidden/>
              </w:rPr>
              <w:fldChar w:fldCharType="end"/>
            </w:r>
          </w:hyperlink>
        </w:p>
        <w:p w14:paraId="1F95A450" w14:textId="468039E3" w:rsidR="00501B48" w:rsidRDefault="00501B48">
          <w:pPr>
            <w:pStyle w:val="Inhopg1"/>
            <w:tabs>
              <w:tab w:val="right" w:leader="dot" w:pos="9350"/>
            </w:tabs>
            <w:rPr>
              <w:rFonts w:eastAsiaTheme="minorEastAsia"/>
              <w:noProof/>
              <w:lang w:val="nl-NL" w:eastAsia="nl-NL"/>
            </w:rPr>
          </w:pPr>
          <w:hyperlink w:anchor="_Toc132364371" w:history="1">
            <w:r w:rsidRPr="00E458C2">
              <w:rPr>
                <w:rStyle w:val="Hyperlink"/>
                <w:noProof/>
                <w:lang w:val="nl-NL"/>
              </w:rPr>
              <w:t>Bijlage 23: Uiteindelijke effectenmeting</w:t>
            </w:r>
            <w:r>
              <w:rPr>
                <w:noProof/>
                <w:webHidden/>
              </w:rPr>
              <w:tab/>
            </w:r>
            <w:r>
              <w:rPr>
                <w:noProof/>
                <w:webHidden/>
              </w:rPr>
              <w:fldChar w:fldCharType="begin"/>
            </w:r>
            <w:r>
              <w:rPr>
                <w:noProof/>
                <w:webHidden/>
              </w:rPr>
              <w:instrText xml:space="preserve"> PAGEREF _Toc132364371 \h </w:instrText>
            </w:r>
            <w:r>
              <w:rPr>
                <w:noProof/>
                <w:webHidden/>
              </w:rPr>
            </w:r>
            <w:r>
              <w:rPr>
                <w:noProof/>
                <w:webHidden/>
              </w:rPr>
              <w:fldChar w:fldCharType="separate"/>
            </w:r>
            <w:r>
              <w:rPr>
                <w:noProof/>
                <w:webHidden/>
              </w:rPr>
              <w:t>190</w:t>
            </w:r>
            <w:r>
              <w:rPr>
                <w:noProof/>
                <w:webHidden/>
              </w:rPr>
              <w:fldChar w:fldCharType="end"/>
            </w:r>
          </w:hyperlink>
        </w:p>
        <w:p w14:paraId="4ACD5911" w14:textId="3DC27AD2" w:rsidR="00501B48" w:rsidRDefault="00501B48">
          <w:pPr>
            <w:pStyle w:val="Inhopg1"/>
            <w:tabs>
              <w:tab w:val="right" w:leader="dot" w:pos="9350"/>
            </w:tabs>
            <w:rPr>
              <w:rFonts w:eastAsiaTheme="minorEastAsia"/>
              <w:noProof/>
              <w:lang w:val="nl-NL" w:eastAsia="nl-NL"/>
            </w:rPr>
          </w:pPr>
          <w:hyperlink w:anchor="_Toc132364372" w:history="1">
            <w:r w:rsidRPr="00E458C2">
              <w:rPr>
                <w:rStyle w:val="Hyperlink"/>
                <w:noProof/>
                <w:lang w:val="nl-NL"/>
              </w:rPr>
              <w:t>Bijlage 24: Contactmomenten evaluatievragenlijst YER-executive</w:t>
            </w:r>
            <w:r>
              <w:rPr>
                <w:noProof/>
                <w:webHidden/>
              </w:rPr>
              <w:tab/>
            </w:r>
            <w:r>
              <w:rPr>
                <w:noProof/>
                <w:webHidden/>
              </w:rPr>
              <w:fldChar w:fldCharType="begin"/>
            </w:r>
            <w:r>
              <w:rPr>
                <w:noProof/>
                <w:webHidden/>
              </w:rPr>
              <w:instrText xml:space="preserve"> PAGEREF _Toc132364372 \h </w:instrText>
            </w:r>
            <w:r>
              <w:rPr>
                <w:noProof/>
                <w:webHidden/>
              </w:rPr>
            </w:r>
            <w:r>
              <w:rPr>
                <w:noProof/>
                <w:webHidden/>
              </w:rPr>
              <w:fldChar w:fldCharType="separate"/>
            </w:r>
            <w:r>
              <w:rPr>
                <w:noProof/>
                <w:webHidden/>
              </w:rPr>
              <w:t>192</w:t>
            </w:r>
            <w:r>
              <w:rPr>
                <w:noProof/>
                <w:webHidden/>
              </w:rPr>
              <w:fldChar w:fldCharType="end"/>
            </w:r>
          </w:hyperlink>
        </w:p>
        <w:p w14:paraId="42DED05F" w14:textId="54CAED08" w:rsidR="00501B48" w:rsidRDefault="00501B48">
          <w:pPr>
            <w:pStyle w:val="Inhopg1"/>
            <w:tabs>
              <w:tab w:val="right" w:leader="dot" w:pos="9350"/>
            </w:tabs>
            <w:rPr>
              <w:rFonts w:eastAsiaTheme="minorEastAsia"/>
              <w:noProof/>
              <w:lang w:val="nl-NL" w:eastAsia="nl-NL"/>
            </w:rPr>
          </w:pPr>
          <w:hyperlink w:anchor="_Toc132364373" w:history="1">
            <w:r w:rsidRPr="00E458C2">
              <w:rPr>
                <w:rStyle w:val="Hyperlink"/>
                <w:noProof/>
                <w:lang w:val="nl-NL"/>
              </w:rPr>
              <w:t>Bijlage 25: Informatietekst enquête</w:t>
            </w:r>
            <w:r>
              <w:rPr>
                <w:noProof/>
                <w:webHidden/>
              </w:rPr>
              <w:tab/>
            </w:r>
            <w:r>
              <w:rPr>
                <w:noProof/>
                <w:webHidden/>
              </w:rPr>
              <w:fldChar w:fldCharType="begin"/>
            </w:r>
            <w:r>
              <w:rPr>
                <w:noProof/>
                <w:webHidden/>
              </w:rPr>
              <w:instrText xml:space="preserve"> PAGEREF _Toc132364373 \h </w:instrText>
            </w:r>
            <w:r>
              <w:rPr>
                <w:noProof/>
                <w:webHidden/>
              </w:rPr>
            </w:r>
            <w:r>
              <w:rPr>
                <w:noProof/>
                <w:webHidden/>
              </w:rPr>
              <w:fldChar w:fldCharType="separate"/>
            </w:r>
            <w:r>
              <w:rPr>
                <w:noProof/>
                <w:webHidden/>
              </w:rPr>
              <w:t>193</w:t>
            </w:r>
            <w:r>
              <w:rPr>
                <w:noProof/>
                <w:webHidden/>
              </w:rPr>
              <w:fldChar w:fldCharType="end"/>
            </w:r>
          </w:hyperlink>
        </w:p>
        <w:p w14:paraId="78EC9544" w14:textId="1F13980C" w:rsidR="00501B48" w:rsidRDefault="00501B48">
          <w:pPr>
            <w:pStyle w:val="Inhopg1"/>
            <w:tabs>
              <w:tab w:val="right" w:leader="dot" w:pos="9350"/>
            </w:tabs>
            <w:rPr>
              <w:rFonts w:eastAsiaTheme="minorEastAsia"/>
              <w:noProof/>
              <w:lang w:val="nl-NL" w:eastAsia="nl-NL"/>
            </w:rPr>
          </w:pPr>
          <w:hyperlink w:anchor="_Toc132364374" w:history="1">
            <w:r w:rsidRPr="00E458C2">
              <w:rPr>
                <w:rStyle w:val="Hyperlink"/>
                <w:noProof/>
                <w:lang w:val="nl-NL"/>
              </w:rPr>
              <w:t>Bijlage 26: Eindversie onboardingsmap</w:t>
            </w:r>
            <w:r>
              <w:rPr>
                <w:noProof/>
                <w:webHidden/>
              </w:rPr>
              <w:tab/>
            </w:r>
            <w:r>
              <w:rPr>
                <w:noProof/>
                <w:webHidden/>
              </w:rPr>
              <w:fldChar w:fldCharType="begin"/>
            </w:r>
            <w:r>
              <w:rPr>
                <w:noProof/>
                <w:webHidden/>
              </w:rPr>
              <w:instrText xml:space="preserve"> PAGEREF _Toc132364374 \h </w:instrText>
            </w:r>
            <w:r>
              <w:rPr>
                <w:noProof/>
                <w:webHidden/>
              </w:rPr>
            </w:r>
            <w:r>
              <w:rPr>
                <w:noProof/>
                <w:webHidden/>
              </w:rPr>
              <w:fldChar w:fldCharType="separate"/>
            </w:r>
            <w:r>
              <w:rPr>
                <w:noProof/>
                <w:webHidden/>
              </w:rPr>
              <w:t>194</w:t>
            </w:r>
            <w:r>
              <w:rPr>
                <w:noProof/>
                <w:webHidden/>
              </w:rPr>
              <w:fldChar w:fldCharType="end"/>
            </w:r>
          </w:hyperlink>
        </w:p>
        <w:p w14:paraId="60AA36CD" w14:textId="272739DB" w:rsidR="00541CE5" w:rsidRDefault="00541CE5">
          <w:r>
            <w:rPr>
              <w:b/>
              <w:bCs/>
              <w:noProof/>
            </w:rPr>
            <w:fldChar w:fldCharType="end"/>
          </w:r>
        </w:p>
      </w:sdtContent>
    </w:sdt>
    <w:p w14:paraId="084C19EA" w14:textId="33AF6A3E" w:rsidR="00541CE5" w:rsidRDefault="00541CE5" w:rsidP="00541CE5"/>
    <w:p w14:paraId="5149475F" w14:textId="77777777" w:rsidR="007B7018" w:rsidRDefault="007B7018" w:rsidP="00541CE5"/>
    <w:p w14:paraId="7F823616" w14:textId="7553F090" w:rsidR="00541CE5" w:rsidRDefault="00541CE5" w:rsidP="00AB15C2">
      <w:pPr>
        <w:pStyle w:val="Kop1"/>
        <w:numPr>
          <w:ilvl w:val="0"/>
          <w:numId w:val="2"/>
        </w:numPr>
        <w:spacing w:before="0"/>
        <w:jc w:val="both"/>
      </w:pPr>
      <w:bookmarkStart w:id="2" w:name="_Toc132364216"/>
      <w:r>
        <w:lastRenderedPageBreak/>
        <w:t>Inleiding</w:t>
      </w:r>
      <w:bookmarkEnd w:id="2"/>
    </w:p>
    <w:p w14:paraId="0BF29BE9" w14:textId="20263030" w:rsidR="00541CE5" w:rsidRDefault="00AB000A" w:rsidP="00AB15C2">
      <w:pPr>
        <w:spacing w:after="0"/>
        <w:jc w:val="both"/>
        <w:rPr>
          <w:lang w:val="nl-NL"/>
        </w:rPr>
      </w:pPr>
      <w:r>
        <w:rPr>
          <w:lang w:val="nl-NL"/>
        </w:rPr>
        <w:t>In de inleiding zal naast de m</w:t>
      </w:r>
      <w:r w:rsidR="00541CE5" w:rsidRPr="00541CE5">
        <w:rPr>
          <w:lang w:val="nl-NL"/>
        </w:rPr>
        <w:t>aatschappelijke aanleiding van het t</w:t>
      </w:r>
      <w:r w:rsidR="00541CE5">
        <w:rPr>
          <w:lang w:val="nl-NL"/>
        </w:rPr>
        <w:t>hema</w:t>
      </w:r>
      <w:r>
        <w:rPr>
          <w:lang w:val="nl-NL"/>
        </w:rPr>
        <w:t xml:space="preserve"> ook in </w:t>
      </w:r>
      <w:r w:rsidR="00BA16BE">
        <w:rPr>
          <w:lang w:val="nl-NL"/>
        </w:rPr>
        <w:t xml:space="preserve">worden </w:t>
      </w:r>
      <w:r>
        <w:rPr>
          <w:lang w:val="nl-NL"/>
        </w:rPr>
        <w:t xml:space="preserve">gegaan op de organisatie waarin verdieping plaatsvindt op het gebied van de eerste twee fasen van design thinking. Deze twee fasen bestaan uit </w:t>
      </w:r>
      <w:r w:rsidR="00AB15C2">
        <w:rPr>
          <w:i/>
          <w:iCs/>
          <w:lang w:val="nl-NL"/>
        </w:rPr>
        <w:t>e</w:t>
      </w:r>
      <w:r w:rsidRPr="00530E82">
        <w:rPr>
          <w:i/>
          <w:iCs/>
          <w:lang w:val="nl-NL"/>
        </w:rPr>
        <w:t>mpathize</w:t>
      </w:r>
      <w:r>
        <w:rPr>
          <w:lang w:val="nl-NL"/>
        </w:rPr>
        <w:t xml:space="preserve"> en </w:t>
      </w:r>
      <w:r w:rsidRPr="00530E82">
        <w:rPr>
          <w:i/>
          <w:iCs/>
          <w:lang w:val="nl-NL"/>
        </w:rPr>
        <w:t>define</w:t>
      </w:r>
      <w:r w:rsidR="00BA16BE">
        <w:rPr>
          <w:i/>
          <w:iCs/>
          <w:lang w:val="nl-NL"/>
        </w:rPr>
        <w:t>,</w:t>
      </w:r>
      <w:r>
        <w:rPr>
          <w:lang w:val="nl-NL"/>
        </w:rPr>
        <w:t xml:space="preserve"> waarin de aanleiding en het probleem van het vraagstuk word</w:t>
      </w:r>
      <w:r w:rsidR="00530E82">
        <w:rPr>
          <w:lang w:val="nl-NL"/>
        </w:rPr>
        <w:t>en</w:t>
      </w:r>
      <w:r>
        <w:rPr>
          <w:lang w:val="nl-NL"/>
        </w:rPr>
        <w:t xml:space="preserve"> beschreven</w:t>
      </w:r>
      <w:r w:rsidR="004A39CC">
        <w:rPr>
          <w:lang w:val="nl-NL"/>
        </w:rPr>
        <w:t xml:space="preserve"> </w:t>
      </w:r>
      <w:sdt>
        <w:sdtPr>
          <w:rPr>
            <w:lang w:val="nl-NL"/>
          </w:rPr>
          <w:id w:val="766424037"/>
          <w:citation/>
        </w:sdtPr>
        <w:sdtEndPr/>
        <w:sdtContent>
          <w:r w:rsidR="004A39CC">
            <w:rPr>
              <w:lang w:val="nl-NL"/>
            </w:rPr>
            <w:fldChar w:fldCharType="begin"/>
          </w:r>
          <w:r w:rsidR="004A39CC">
            <w:rPr>
              <w:lang w:val="nl-NL"/>
            </w:rPr>
            <w:instrText xml:space="preserve"> CITATION Rik22 \l 1043 </w:instrText>
          </w:r>
          <w:r w:rsidR="004A39CC">
            <w:rPr>
              <w:lang w:val="nl-NL"/>
            </w:rPr>
            <w:fldChar w:fldCharType="separate"/>
          </w:r>
          <w:r w:rsidR="00501B48" w:rsidRPr="00501B48">
            <w:rPr>
              <w:noProof/>
              <w:lang w:val="nl-NL"/>
            </w:rPr>
            <w:t>(Dam, 2022)</w:t>
          </w:r>
          <w:r w:rsidR="004A39CC">
            <w:rPr>
              <w:lang w:val="nl-NL"/>
            </w:rPr>
            <w:fldChar w:fldCharType="end"/>
          </w:r>
        </w:sdtContent>
      </w:sdt>
      <w:r>
        <w:rPr>
          <w:lang w:val="nl-NL"/>
        </w:rPr>
        <w:t>. Dit is tot stand gekomen in de oriëntatiefasen</w:t>
      </w:r>
      <w:r w:rsidR="00BA16BE">
        <w:rPr>
          <w:lang w:val="nl-NL"/>
        </w:rPr>
        <w:t>,</w:t>
      </w:r>
      <w:r>
        <w:rPr>
          <w:lang w:val="nl-NL"/>
        </w:rPr>
        <w:t xml:space="preserve"> toewerkend naar een interventie. </w:t>
      </w:r>
      <w:r w:rsidR="00BA16BE">
        <w:rPr>
          <w:lang w:val="nl-NL"/>
        </w:rPr>
        <w:t>Ook</w:t>
      </w:r>
      <w:r>
        <w:rPr>
          <w:lang w:val="nl-NL"/>
        </w:rPr>
        <w:t xml:space="preserve"> zal de uitkomst, het effect en de bestemming van de interventie worden beschreven om wegwijs te bepalen. Tot slot wordt in de leeswijzer de ingang van de rest van het rapport beschreven. </w:t>
      </w:r>
    </w:p>
    <w:p w14:paraId="331BAE28" w14:textId="77777777" w:rsidR="004A79F3" w:rsidRPr="00541CE5" w:rsidRDefault="004A79F3" w:rsidP="00AB15C2">
      <w:pPr>
        <w:spacing w:after="0"/>
        <w:jc w:val="both"/>
        <w:rPr>
          <w:lang w:val="nl-NL"/>
        </w:rPr>
      </w:pPr>
    </w:p>
    <w:p w14:paraId="62EF82AB" w14:textId="111D45FC" w:rsidR="00541CE5" w:rsidRPr="00AB000A" w:rsidRDefault="00541CE5" w:rsidP="00AB15C2">
      <w:pPr>
        <w:pStyle w:val="Kop2"/>
        <w:spacing w:before="0"/>
        <w:jc w:val="both"/>
        <w:rPr>
          <w:lang w:val="nl-NL"/>
        </w:rPr>
      </w:pPr>
      <w:bookmarkStart w:id="3" w:name="_Toc132364217"/>
      <w:r w:rsidRPr="00AB000A">
        <w:rPr>
          <w:lang w:val="nl-NL"/>
        </w:rPr>
        <w:t>1.1 Onboarding</w:t>
      </w:r>
      <w:bookmarkEnd w:id="3"/>
      <w:r w:rsidRPr="00AB000A">
        <w:rPr>
          <w:lang w:val="nl-NL"/>
        </w:rPr>
        <w:t xml:space="preserve"> </w:t>
      </w:r>
    </w:p>
    <w:p w14:paraId="297D01BD" w14:textId="29377A20" w:rsidR="00541CE5" w:rsidRDefault="00AB000A" w:rsidP="00AB15C2">
      <w:pPr>
        <w:spacing w:after="0"/>
        <w:jc w:val="both"/>
        <w:rPr>
          <w:lang w:val="nl-NL"/>
        </w:rPr>
      </w:pPr>
      <w:r>
        <w:rPr>
          <w:lang w:val="nl-NL"/>
        </w:rPr>
        <w:t>Tegenwoordig is een goede onboarding belangrijker dan ooit</w:t>
      </w:r>
      <w:r w:rsidR="00B849E1">
        <w:rPr>
          <w:lang w:val="nl-NL"/>
        </w:rPr>
        <w:t xml:space="preserve">, zeker in de </w:t>
      </w:r>
      <w:r w:rsidR="00BA16BE">
        <w:rPr>
          <w:lang w:val="nl-NL"/>
        </w:rPr>
        <w:t>huidige tijd waarin er</w:t>
      </w:r>
      <w:r w:rsidR="00B849E1">
        <w:rPr>
          <w:lang w:val="nl-NL"/>
        </w:rPr>
        <w:t xml:space="preserve"> krapte </w:t>
      </w:r>
      <w:r w:rsidR="00BA16BE">
        <w:rPr>
          <w:lang w:val="nl-NL"/>
        </w:rPr>
        <w:t xml:space="preserve">is </w:t>
      </w:r>
      <w:r w:rsidR="00B849E1">
        <w:rPr>
          <w:lang w:val="nl-NL"/>
        </w:rPr>
        <w:t>op de arbeidsmarkt</w:t>
      </w:r>
      <w:r>
        <w:rPr>
          <w:lang w:val="nl-NL"/>
        </w:rPr>
        <w:t>.</w:t>
      </w:r>
      <w:r w:rsidR="00B849E1">
        <w:rPr>
          <w:lang w:val="nl-NL"/>
        </w:rPr>
        <w:t xml:space="preserve"> Soms zijn bedrijven </w:t>
      </w:r>
      <w:r w:rsidR="00BA16BE">
        <w:rPr>
          <w:lang w:val="nl-NL"/>
        </w:rPr>
        <w:t>zelfs</w:t>
      </w:r>
      <w:r w:rsidR="00B849E1">
        <w:rPr>
          <w:lang w:val="nl-NL"/>
        </w:rPr>
        <w:t xml:space="preserve"> maandenlang bezig met het invullen van </w:t>
      </w:r>
      <w:r w:rsidR="00C67AAA">
        <w:rPr>
          <w:lang w:val="nl-NL"/>
        </w:rPr>
        <w:t>een</w:t>
      </w:r>
      <w:r w:rsidR="00B849E1">
        <w:rPr>
          <w:lang w:val="nl-NL"/>
        </w:rPr>
        <w:t xml:space="preserve"> vacature en zodra hier een passende kandidaat voor gevonden is zouden ze de medewerker het liefst zo snel mogelijk laten starten. Een goede onboarding speelt een doorslaggevende rol in het succes van de medewerker binnen de organisatie. Echter wordt een goede onboarding binnen</w:t>
      </w:r>
      <w:r>
        <w:rPr>
          <w:lang w:val="nl-NL"/>
        </w:rPr>
        <w:t xml:space="preserve"> veel </w:t>
      </w:r>
      <w:r w:rsidR="00B849E1">
        <w:rPr>
          <w:lang w:val="nl-NL"/>
        </w:rPr>
        <w:t>organisaties</w:t>
      </w:r>
      <w:r>
        <w:rPr>
          <w:lang w:val="nl-NL"/>
        </w:rPr>
        <w:t xml:space="preserve"> als een last ervaren, terwijl het cruciaal is om personeel te behouden</w:t>
      </w:r>
      <w:r w:rsidR="00C67AAA">
        <w:rPr>
          <w:lang w:val="nl-NL"/>
        </w:rPr>
        <w:t>. Zo overweegt 60 procent van de mensen om hun nieuwe werkgever na een maand alweer te verlaten,</w:t>
      </w:r>
      <w:r>
        <w:rPr>
          <w:lang w:val="nl-NL"/>
        </w:rPr>
        <w:t xml:space="preserve"> aldus Kirsten de Roo </w:t>
      </w:r>
      <w:sdt>
        <w:sdtPr>
          <w:rPr>
            <w:lang w:val="nl-NL"/>
          </w:rPr>
          <w:id w:val="-1153597378"/>
          <w:citation/>
        </w:sdtPr>
        <w:sdtEndPr/>
        <w:sdtContent>
          <w:r>
            <w:rPr>
              <w:lang w:val="nl-NL"/>
            </w:rPr>
            <w:fldChar w:fldCharType="begin"/>
          </w:r>
          <w:r>
            <w:rPr>
              <w:lang w:val="nl-NL"/>
            </w:rPr>
            <w:instrText xml:space="preserve"> CITATION Kir22 \l 1043 </w:instrText>
          </w:r>
          <w:r>
            <w:rPr>
              <w:lang w:val="nl-NL"/>
            </w:rPr>
            <w:fldChar w:fldCharType="separate"/>
          </w:r>
          <w:r w:rsidR="00501B48" w:rsidRPr="00501B48">
            <w:rPr>
              <w:noProof/>
              <w:lang w:val="nl-NL"/>
            </w:rPr>
            <w:t>(Roo, 2022)</w:t>
          </w:r>
          <w:r>
            <w:rPr>
              <w:lang w:val="nl-NL"/>
            </w:rPr>
            <w:fldChar w:fldCharType="end"/>
          </w:r>
        </w:sdtContent>
      </w:sdt>
      <w:r>
        <w:rPr>
          <w:lang w:val="nl-NL"/>
        </w:rPr>
        <w:t>.</w:t>
      </w:r>
      <w:r w:rsidR="006E449F">
        <w:rPr>
          <w:lang w:val="nl-NL"/>
        </w:rPr>
        <w:t xml:space="preserve"> Omgekeerd zorgt een positieve onboarding</w:t>
      </w:r>
      <w:r w:rsidR="00BA16BE">
        <w:rPr>
          <w:lang w:val="nl-NL"/>
        </w:rPr>
        <w:t xml:space="preserve"> </w:t>
      </w:r>
      <w:r w:rsidR="006E449F">
        <w:rPr>
          <w:lang w:val="nl-NL"/>
        </w:rPr>
        <w:t xml:space="preserve">ervaring onder 80 procent van de medewerkers voor langdurige betrokkenheid binnen de organisatie </w:t>
      </w:r>
      <w:sdt>
        <w:sdtPr>
          <w:rPr>
            <w:lang w:val="nl-NL"/>
          </w:rPr>
          <w:id w:val="2083488702"/>
          <w:citation/>
        </w:sdtPr>
        <w:sdtEndPr/>
        <w:sdtContent>
          <w:r w:rsidR="006E449F">
            <w:rPr>
              <w:lang w:val="nl-NL"/>
            </w:rPr>
            <w:fldChar w:fldCharType="begin"/>
          </w:r>
          <w:r w:rsidR="006E449F">
            <w:rPr>
              <w:lang w:val="nl-NL"/>
            </w:rPr>
            <w:instrText xml:space="preserve"> CITATION Kir22 \l 1043 </w:instrText>
          </w:r>
          <w:r w:rsidR="006E449F">
            <w:rPr>
              <w:lang w:val="nl-NL"/>
            </w:rPr>
            <w:fldChar w:fldCharType="separate"/>
          </w:r>
          <w:r w:rsidR="00501B48" w:rsidRPr="00501B48">
            <w:rPr>
              <w:noProof/>
              <w:lang w:val="nl-NL"/>
            </w:rPr>
            <w:t>(Roo, 2022)</w:t>
          </w:r>
          <w:r w:rsidR="006E449F">
            <w:rPr>
              <w:lang w:val="nl-NL"/>
            </w:rPr>
            <w:fldChar w:fldCharType="end"/>
          </w:r>
        </w:sdtContent>
      </w:sdt>
      <w:r w:rsidR="006E449F">
        <w:rPr>
          <w:lang w:val="nl-NL"/>
        </w:rPr>
        <w:t xml:space="preserve">. Zo wordt ongewenst vroegtijdig vertrek voorkomen, wat zeker noodzakelijk is in deze tijd waarin bedrijven </w:t>
      </w:r>
      <w:r w:rsidR="00356771">
        <w:rPr>
          <w:lang w:val="nl-NL"/>
        </w:rPr>
        <w:t>staan te schreeuwen</w:t>
      </w:r>
      <w:r w:rsidR="006E449F">
        <w:rPr>
          <w:lang w:val="nl-NL"/>
        </w:rPr>
        <w:t xml:space="preserve"> om personeel.</w:t>
      </w:r>
    </w:p>
    <w:p w14:paraId="1AD416A0" w14:textId="77777777" w:rsidR="004A79F3" w:rsidRDefault="004A79F3" w:rsidP="00AB15C2">
      <w:pPr>
        <w:spacing w:after="0"/>
        <w:jc w:val="both"/>
        <w:rPr>
          <w:lang w:val="nl-NL"/>
        </w:rPr>
      </w:pPr>
    </w:p>
    <w:p w14:paraId="63586CAF" w14:textId="734B2D40" w:rsidR="00282389" w:rsidRDefault="006E449F" w:rsidP="00AB15C2">
      <w:pPr>
        <w:spacing w:after="0"/>
        <w:jc w:val="both"/>
        <w:rPr>
          <w:lang w:val="nl-NL"/>
        </w:rPr>
      </w:pPr>
      <w:r>
        <w:rPr>
          <w:lang w:val="nl-NL"/>
        </w:rPr>
        <w:t>Naast het behoud van de nieuwe medewerkers zorgt een goede onboarding voor het snel klaarstomen van de nieuwe medewerker</w:t>
      </w:r>
      <w:r w:rsidR="00282389">
        <w:rPr>
          <w:lang w:val="nl-NL"/>
        </w:rPr>
        <w:t>s.</w:t>
      </w:r>
      <w:r w:rsidR="00CC498D">
        <w:rPr>
          <w:lang w:val="nl-NL"/>
        </w:rPr>
        <w:t xml:space="preserve"> </w:t>
      </w:r>
      <w:r w:rsidR="00282389" w:rsidRPr="00C67AAA">
        <w:rPr>
          <w:lang w:val="nl-NL"/>
        </w:rPr>
        <w:t>Door de inzet van onboarding kan de nieuwe medewerker snel mooie prestaties neerzetten zodat hij van betekenis is voor de organisatie</w:t>
      </w:r>
      <w:r w:rsidR="00356771">
        <w:rPr>
          <w:lang w:val="nl-NL"/>
        </w:rPr>
        <w:t>. Z</w:t>
      </w:r>
      <w:r w:rsidR="00FC3D8F">
        <w:rPr>
          <w:lang w:val="nl-NL"/>
        </w:rPr>
        <w:t>o is gebleken dat e</w:t>
      </w:r>
      <w:r w:rsidR="00FC3D8F" w:rsidRPr="006E449F">
        <w:rPr>
          <w:lang w:val="nl-NL"/>
        </w:rPr>
        <w:t xml:space="preserve">en nieuwe medewerker na het volgen van een </w:t>
      </w:r>
      <w:r w:rsidR="00FC3D8F">
        <w:rPr>
          <w:lang w:val="nl-NL"/>
        </w:rPr>
        <w:t xml:space="preserve">goed </w:t>
      </w:r>
      <w:r w:rsidR="00FC3D8F" w:rsidRPr="006E449F">
        <w:rPr>
          <w:lang w:val="nl-NL"/>
        </w:rPr>
        <w:t>onboarding</w:t>
      </w:r>
      <w:r w:rsidR="00FC3D8F">
        <w:rPr>
          <w:lang w:val="nl-NL"/>
        </w:rPr>
        <w:t>s</w:t>
      </w:r>
      <w:r w:rsidR="00FC3D8F" w:rsidRPr="006E449F">
        <w:rPr>
          <w:lang w:val="nl-NL"/>
        </w:rPr>
        <w:t>programma 54</w:t>
      </w:r>
      <w:r w:rsidR="00FC3D8F">
        <w:rPr>
          <w:lang w:val="nl-NL"/>
        </w:rPr>
        <w:t xml:space="preserve"> procent</w:t>
      </w:r>
      <w:r w:rsidR="00FC3D8F" w:rsidRPr="006E449F">
        <w:rPr>
          <w:lang w:val="nl-NL"/>
        </w:rPr>
        <w:t xml:space="preserve"> productiever</w:t>
      </w:r>
      <w:r w:rsidR="00FC3D8F">
        <w:rPr>
          <w:lang w:val="nl-NL"/>
        </w:rPr>
        <w:t xml:space="preserve"> is </w:t>
      </w:r>
      <w:sdt>
        <w:sdtPr>
          <w:rPr>
            <w:lang w:val="nl-NL"/>
          </w:rPr>
          <w:id w:val="2082246189"/>
          <w:citation/>
        </w:sdtPr>
        <w:sdtEndPr/>
        <w:sdtContent>
          <w:r w:rsidR="00FC3D8F">
            <w:rPr>
              <w:lang w:val="nl-NL"/>
            </w:rPr>
            <w:fldChar w:fldCharType="begin"/>
          </w:r>
          <w:r w:rsidR="00FC3D8F">
            <w:rPr>
              <w:lang w:val="nl-NL"/>
            </w:rPr>
            <w:instrText xml:space="preserve"> CITATION hbt \l 1043 </w:instrText>
          </w:r>
          <w:r w:rsidR="00FC3D8F">
            <w:rPr>
              <w:lang w:val="nl-NL"/>
            </w:rPr>
            <w:fldChar w:fldCharType="separate"/>
          </w:r>
          <w:r w:rsidR="00501B48" w:rsidRPr="00501B48">
            <w:rPr>
              <w:noProof/>
              <w:lang w:val="nl-NL"/>
            </w:rPr>
            <w:t>(hb-training, sd)</w:t>
          </w:r>
          <w:r w:rsidR="00FC3D8F">
            <w:rPr>
              <w:lang w:val="nl-NL"/>
            </w:rPr>
            <w:fldChar w:fldCharType="end"/>
          </w:r>
        </w:sdtContent>
      </w:sdt>
      <w:r w:rsidR="00282389" w:rsidRPr="00C67AAA">
        <w:rPr>
          <w:lang w:val="nl-NL"/>
        </w:rPr>
        <w:t>.</w:t>
      </w:r>
      <w:r w:rsidR="00282389">
        <w:rPr>
          <w:lang w:val="nl-NL"/>
        </w:rPr>
        <w:t xml:space="preserve"> En dit is belangrijk, want vaak worden nieuwe medewerkers aangenomen om de werkdruk binnen organisaties te verminderen. </w:t>
      </w:r>
      <w:r w:rsidR="00DA3706">
        <w:rPr>
          <w:lang w:val="nl-NL"/>
        </w:rPr>
        <w:t>Echter</w:t>
      </w:r>
      <w:r w:rsidR="00282389">
        <w:rPr>
          <w:lang w:val="nl-NL"/>
        </w:rPr>
        <w:t xml:space="preserve">, voordat de nieuwe medewerker binnen de organisatie kan worden ingezet, is het van belang </w:t>
      </w:r>
      <w:r>
        <w:rPr>
          <w:lang w:val="nl-NL"/>
        </w:rPr>
        <w:t xml:space="preserve">dat er wordt geïnvesteerd in de nieuwe medewerker. </w:t>
      </w:r>
      <w:r w:rsidR="00282389">
        <w:rPr>
          <w:lang w:val="nl-NL"/>
        </w:rPr>
        <w:t xml:space="preserve">Dit kost tijd en aandacht. </w:t>
      </w:r>
      <w:r>
        <w:rPr>
          <w:lang w:val="nl-NL"/>
        </w:rPr>
        <w:t>Deze investering zal al gauw genoeg worden terugverdiend, maar merkbaar binnen organisaties is dat kortetermijndenken nog overheerst</w:t>
      </w:r>
      <w:r w:rsidR="00D55D02">
        <w:rPr>
          <w:lang w:val="nl-NL"/>
        </w:rPr>
        <w:t xml:space="preserve"> </w:t>
      </w:r>
      <w:sdt>
        <w:sdtPr>
          <w:rPr>
            <w:lang w:val="nl-NL"/>
          </w:rPr>
          <w:id w:val="74865966"/>
          <w:citation/>
        </w:sdtPr>
        <w:sdtEndPr/>
        <w:sdtContent>
          <w:r w:rsidR="00D55D02">
            <w:rPr>
              <w:lang w:val="nl-NL"/>
            </w:rPr>
            <w:fldChar w:fldCharType="begin"/>
          </w:r>
          <w:r w:rsidR="00D55D02">
            <w:rPr>
              <w:lang w:val="nl-NL"/>
            </w:rPr>
            <w:instrText xml:space="preserve"> CITATION Kir22 \l 1043 </w:instrText>
          </w:r>
          <w:r w:rsidR="00D55D02">
            <w:rPr>
              <w:lang w:val="nl-NL"/>
            </w:rPr>
            <w:fldChar w:fldCharType="separate"/>
          </w:r>
          <w:r w:rsidR="00501B48" w:rsidRPr="00501B48">
            <w:rPr>
              <w:noProof/>
              <w:lang w:val="nl-NL"/>
            </w:rPr>
            <w:t>(Roo, 2022)</w:t>
          </w:r>
          <w:r w:rsidR="00D55D02">
            <w:rPr>
              <w:lang w:val="nl-NL"/>
            </w:rPr>
            <w:fldChar w:fldCharType="end"/>
          </w:r>
        </w:sdtContent>
      </w:sdt>
      <w:r>
        <w:rPr>
          <w:lang w:val="nl-NL"/>
        </w:rPr>
        <w:t xml:space="preserve">. </w:t>
      </w:r>
      <w:r w:rsidRPr="00C67AAA">
        <w:rPr>
          <w:lang w:val="nl-NL"/>
        </w:rPr>
        <w:t xml:space="preserve">Binnen de onboarding </w:t>
      </w:r>
      <w:r>
        <w:rPr>
          <w:lang w:val="nl-NL"/>
        </w:rPr>
        <w:t>is het noodzakelijk</w:t>
      </w:r>
      <w:r w:rsidRPr="00C67AAA">
        <w:rPr>
          <w:lang w:val="nl-NL"/>
        </w:rPr>
        <w:t xml:space="preserve"> </w:t>
      </w:r>
      <w:r>
        <w:rPr>
          <w:lang w:val="nl-NL"/>
        </w:rPr>
        <w:t xml:space="preserve">om in te spelen op </w:t>
      </w:r>
      <w:r w:rsidRPr="00C67AAA">
        <w:rPr>
          <w:lang w:val="nl-NL"/>
        </w:rPr>
        <w:t xml:space="preserve">onzekerheid die de nieuwe medewerkers ervaren. </w:t>
      </w:r>
      <w:r>
        <w:rPr>
          <w:lang w:val="nl-NL"/>
        </w:rPr>
        <w:t>Dit om</w:t>
      </w:r>
      <w:r w:rsidRPr="00C67AAA">
        <w:rPr>
          <w:lang w:val="nl-NL"/>
        </w:rPr>
        <w:t xml:space="preserve"> ervoor te zorgen dat een medewerker optimaal kan functioneren</w:t>
      </w:r>
      <w:r>
        <w:rPr>
          <w:lang w:val="nl-NL"/>
        </w:rPr>
        <w:t xml:space="preserve">, </w:t>
      </w:r>
      <w:r w:rsidRPr="00C67AAA">
        <w:rPr>
          <w:lang w:val="nl-NL"/>
        </w:rPr>
        <w:t xml:space="preserve">zich thuis </w:t>
      </w:r>
      <w:r>
        <w:rPr>
          <w:lang w:val="nl-NL"/>
        </w:rPr>
        <w:t xml:space="preserve">voelt en op lange termijn bij de organisatie betrokken blijft </w:t>
      </w:r>
      <w:sdt>
        <w:sdtPr>
          <w:rPr>
            <w:lang w:val="nl-NL"/>
          </w:rPr>
          <w:id w:val="-1215340750"/>
          <w:citation/>
        </w:sdtPr>
        <w:sdtEndPr/>
        <w:sdtContent>
          <w:r>
            <w:rPr>
              <w:lang w:val="nl-NL"/>
            </w:rPr>
            <w:fldChar w:fldCharType="begin"/>
          </w:r>
          <w:r w:rsidR="00BE6982">
            <w:rPr>
              <w:lang w:val="nl-NL"/>
            </w:rPr>
            <w:instrText xml:space="preserve">CITATION Adr19 \l 1043 </w:instrText>
          </w:r>
          <w:r>
            <w:rPr>
              <w:lang w:val="nl-NL"/>
            </w:rPr>
            <w:fldChar w:fldCharType="separate"/>
          </w:r>
          <w:r w:rsidR="00501B48" w:rsidRPr="00501B48">
            <w:rPr>
              <w:noProof/>
              <w:lang w:val="nl-NL"/>
            </w:rPr>
            <w:t>(Verhoeven, Onboarding, 2019)</w:t>
          </w:r>
          <w:r>
            <w:rPr>
              <w:lang w:val="nl-NL"/>
            </w:rPr>
            <w:fldChar w:fldCharType="end"/>
          </w:r>
        </w:sdtContent>
      </w:sdt>
      <w:r>
        <w:rPr>
          <w:lang w:val="nl-NL"/>
        </w:rPr>
        <w:t xml:space="preserve">. </w:t>
      </w:r>
    </w:p>
    <w:p w14:paraId="09901985" w14:textId="77777777" w:rsidR="004A79F3" w:rsidRDefault="004A79F3" w:rsidP="00AB15C2">
      <w:pPr>
        <w:spacing w:after="0"/>
        <w:jc w:val="both"/>
        <w:rPr>
          <w:lang w:val="nl-NL"/>
        </w:rPr>
      </w:pPr>
    </w:p>
    <w:p w14:paraId="5B5EA614" w14:textId="5F0644F7" w:rsidR="004A79F3" w:rsidRPr="00C67AAA" w:rsidRDefault="00D26D3F" w:rsidP="00AB15C2">
      <w:pPr>
        <w:spacing w:after="0"/>
        <w:jc w:val="both"/>
        <w:rPr>
          <w:lang w:val="nl-NL"/>
        </w:rPr>
      </w:pPr>
      <w:r w:rsidRPr="00D26D3F">
        <w:rPr>
          <w:lang w:val="nl-NL"/>
        </w:rPr>
        <w:t>Onboarding is meer dan alleen het volgen van een inwerkplan</w:t>
      </w:r>
      <w:r w:rsidR="00672C6C">
        <w:rPr>
          <w:lang w:val="nl-NL"/>
        </w:rPr>
        <w:t>. H</w:t>
      </w:r>
      <w:r w:rsidRPr="00D26D3F">
        <w:rPr>
          <w:lang w:val="nl-NL"/>
        </w:rPr>
        <w:t>et omvat namelijk ook activiteiten zoals introductieprogramma's en praktische zaken die een nieuwe medewerker moet leren om zijn of haar rol binnen de organisatie goed te kunnen vervullen</w:t>
      </w:r>
      <w:r w:rsidR="00D55D02">
        <w:rPr>
          <w:lang w:val="nl-NL"/>
        </w:rPr>
        <w:t xml:space="preserve">. </w:t>
      </w:r>
      <w:r w:rsidR="001A4DF9" w:rsidRPr="001A4DF9">
        <w:rPr>
          <w:lang w:val="nl-NL"/>
        </w:rPr>
        <w:t>Het grootste deel van het onboarding</w:t>
      </w:r>
      <w:r w:rsidR="001A4DF9">
        <w:rPr>
          <w:lang w:val="nl-NL"/>
        </w:rPr>
        <w:t>s</w:t>
      </w:r>
      <w:r w:rsidR="001A4DF9" w:rsidRPr="001A4DF9">
        <w:rPr>
          <w:lang w:val="nl-NL"/>
        </w:rPr>
        <w:t>proces van een nieuwe medewerker bestaat uit het leerproces dat hij of zij doormaakt om te socialiseren en echt opgenomen te worden in de organisatie</w:t>
      </w:r>
      <w:r w:rsidR="00530E82" w:rsidRPr="00C67AAA">
        <w:rPr>
          <w:lang w:val="nl-NL"/>
        </w:rPr>
        <w:t>. Onboarding is gericht op de totale ervaring van de nieuwe medewerkers in de fase van binnenkomst (Verhoeven, 2019).</w:t>
      </w:r>
      <w:r w:rsidR="00530E82">
        <w:rPr>
          <w:lang w:val="nl-NL"/>
        </w:rPr>
        <w:t xml:space="preserve"> De </w:t>
      </w:r>
      <w:r w:rsidR="005B2C7F">
        <w:rPr>
          <w:lang w:val="nl-NL"/>
        </w:rPr>
        <w:t>wederzijdse</w:t>
      </w:r>
      <w:r w:rsidR="00530E82">
        <w:rPr>
          <w:lang w:val="nl-NL"/>
        </w:rPr>
        <w:t xml:space="preserve"> verwachtingen spelen hierin een belangrijke rol </w:t>
      </w:r>
      <w:sdt>
        <w:sdtPr>
          <w:rPr>
            <w:lang w:val="nl-NL"/>
          </w:rPr>
          <w:id w:val="1728799917"/>
          <w:citation/>
        </w:sdtPr>
        <w:sdtEndPr/>
        <w:sdtContent>
          <w:r w:rsidR="00530E82">
            <w:rPr>
              <w:lang w:val="nl-NL"/>
            </w:rPr>
            <w:fldChar w:fldCharType="begin"/>
          </w:r>
          <w:r w:rsidR="00530E82">
            <w:rPr>
              <w:lang w:val="nl-NL"/>
            </w:rPr>
            <w:instrText xml:space="preserve"> CITATION Kir22 \l 1043 </w:instrText>
          </w:r>
          <w:r w:rsidR="00530E82">
            <w:rPr>
              <w:lang w:val="nl-NL"/>
            </w:rPr>
            <w:fldChar w:fldCharType="separate"/>
          </w:r>
          <w:r w:rsidR="00501B48" w:rsidRPr="00501B48">
            <w:rPr>
              <w:noProof/>
              <w:lang w:val="nl-NL"/>
            </w:rPr>
            <w:t>(Roo, 2022)</w:t>
          </w:r>
          <w:r w:rsidR="00530E82">
            <w:rPr>
              <w:lang w:val="nl-NL"/>
            </w:rPr>
            <w:fldChar w:fldCharType="end"/>
          </w:r>
        </w:sdtContent>
      </w:sdt>
      <w:r w:rsidR="006E449F">
        <w:rPr>
          <w:lang w:val="nl-NL"/>
        </w:rPr>
        <w:t xml:space="preserve">. </w:t>
      </w:r>
      <w:r w:rsidR="00D55D02">
        <w:rPr>
          <w:lang w:val="nl-NL"/>
        </w:rPr>
        <w:t>De o</w:t>
      </w:r>
      <w:r w:rsidR="00530E82" w:rsidRPr="00C67AAA">
        <w:rPr>
          <w:lang w:val="nl-NL"/>
        </w:rPr>
        <w:t>nboarding start al tijdens de werving van de nieuwe medewerkers, waar het beeld van de organisatie wordt neergezet en verwachtingen worden gecreëerd. Een onboarding eindigt zodra de medewerker zich echt op zijn plek voelt. De duur van de onboarding kan daarom verschillend zijn. D</w:t>
      </w:r>
      <w:r w:rsidR="00356771">
        <w:rPr>
          <w:lang w:val="nl-NL"/>
        </w:rPr>
        <w:t>it</w:t>
      </w:r>
      <w:r w:rsidR="00530E82" w:rsidRPr="00C67AAA">
        <w:rPr>
          <w:lang w:val="nl-NL"/>
        </w:rPr>
        <w:t xml:space="preserve"> onderscheid kan worden gemaakt in complexiteit van de functie</w:t>
      </w:r>
      <w:r w:rsidR="00672C6C">
        <w:rPr>
          <w:lang w:val="nl-NL"/>
        </w:rPr>
        <w:t>. He</w:t>
      </w:r>
      <w:r w:rsidR="00530E82" w:rsidRPr="00C67AAA">
        <w:rPr>
          <w:lang w:val="nl-NL"/>
        </w:rPr>
        <w:t>t leren kennen van je rol in een junior functie vergt minder benodigde kennis dan van een senior functie</w:t>
      </w:r>
      <w:r w:rsidR="00530E82">
        <w:rPr>
          <w:lang w:val="nl-NL"/>
        </w:rPr>
        <w:t xml:space="preserve"> </w:t>
      </w:r>
      <w:r w:rsidR="00530E82" w:rsidRPr="00C67AAA">
        <w:rPr>
          <w:lang w:val="nl-NL"/>
        </w:rPr>
        <w:t xml:space="preserve">(SlikRoad, 2018). </w:t>
      </w:r>
    </w:p>
    <w:p w14:paraId="5956DBE8" w14:textId="259997EC" w:rsidR="00541CE5" w:rsidRPr="00AB000A" w:rsidRDefault="00541CE5" w:rsidP="00AB15C2">
      <w:pPr>
        <w:pStyle w:val="Kop2"/>
        <w:spacing w:before="0"/>
        <w:jc w:val="both"/>
        <w:rPr>
          <w:lang w:val="nl-NL"/>
        </w:rPr>
      </w:pPr>
      <w:bookmarkStart w:id="4" w:name="_Toc132364218"/>
      <w:r w:rsidRPr="00AB000A">
        <w:rPr>
          <w:lang w:val="nl-NL"/>
        </w:rPr>
        <w:lastRenderedPageBreak/>
        <w:t>1.2 Arbeidsmarkt</w:t>
      </w:r>
      <w:bookmarkEnd w:id="4"/>
      <w:r w:rsidRPr="00AB000A">
        <w:rPr>
          <w:lang w:val="nl-NL"/>
        </w:rPr>
        <w:t xml:space="preserve"> </w:t>
      </w:r>
    </w:p>
    <w:p w14:paraId="76A7C8AC" w14:textId="3F175001" w:rsidR="004B54DE" w:rsidRDefault="00CC43B3" w:rsidP="00AB15C2">
      <w:pPr>
        <w:spacing w:after="0"/>
        <w:jc w:val="both"/>
        <w:rPr>
          <w:lang w:val="nl-NL"/>
        </w:rPr>
      </w:pPr>
      <w:r>
        <w:rPr>
          <w:lang w:val="nl-NL"/>
        </w:rPr>
        <w:t xml:space="preserve">Twee belangrijke trends die spelen op de arbeidsmarkt zijn de hoge spanning op de arbeidsmarkt en de stijgende werkdruk. </w:t>
      </w:r>
      <w:r w:rsidR="001E0311">
        <w:rPr>
          <w:lang w:val="nl-NL"/>
        </w:rPr>
        <w:t xml:space="preserve">Deze </w:t>
      </w:r>
      <w:r w:rsidR="004B54DE">
        <w:rPr>
          <w:lang w:val="nl-NL"/>
        </w:rPr>
        <w:t>spanning, ook wel de</w:t>
      </w:r>
      <w:r w:rsidR="001E0311">
        <w:rPr>
          <w:lang w:val="nl-NL"/>
        </w:rPr>
        <w:t xml:space="preserve"> krapte op de arbeidsmarkt</w:t>
      </w:r>
      <w:r w:rsidR="004B54DE">
        <w:rPr>
          <w:lang w:val="nl-NL"/>
        </w:rPr>
        <w:t>, is zichtbaar</w:t>
      </w:r>
      <w:r w:rsidR="001E0311">
        <w:rPr>
          <w:lang w:val="nl-NL"/>
        </w:rPr>
        <w:t>.</w:t>
      </w:r>
      <w:r w:rsidR="004B54DE">
        <w:rPr>
          <w:lang w:val="nl-NL"/>
        </w:rPr>
        <w:t xml:space="preserve"> Steeds meer bedrijven hebben te maken met een personeelstekort als gevolg van de krapte op de arbeidsmarkt. “Aan het begin van het derde kwartaal van 2022 gaf 38% van de bedrijven aan dat een tekort </w:t>
      </w:r>
      <w:r w:rsidR="004B54DE" w:rsidRPr="004B54DE">
        <w:rPr>
          <w:lang w:val="nl-NL"/>
        </w:rPr>
        <w:t>aan arbeidskrachten de belangrijkste belemmering voor de productie of activiteiten vormde</w:t>
      </w:r>
      <w:r w:rsidR="004B54DE">
        <w:rPr>
          <w:lang w:val="nl-NL"/>
        </w:rPr>
        <w:t xml:space="preserve">” </w:t>
      </w:r>
      <w:sdt>
        <w:sdtPr>
          <w:rPr>
            <w:lang w:val="nl-NL"/>
          </w:rPr>
          <w:id w:val="-1772234710"/>
          <w:citation/>
        </w:sdtPr>
        <w:sdtEndPr/>
        <w:sdtContent>
          <w:r w:rsidR="004B54DE">
            <w:rPr>
              <w:lang w:val="nl-NL"/>
            </w:rPr>
            <w:fldChar w:fldCharType="begin"/>
          </w:r>
          <w:r w:rsidR="004B54DE">
            <w:rPr>
              <w:lang w:val="nl-NL"/>
            </w:rPr>
            <w:instrText xml:space="preserve"> CITATION ABU22 \l 1043 </w:instrText>
          </w:r>
          <w:r w:rsidR="004B54DE">
            <w:rPr>
              <w:lang w:val="nl-NL"/>
            </w:rPr>
            <w:fldChar w:fldCharType="separate"/>
          </w:r>
          <w:r w:rsidR="00501B48" w:rsidRPr="00501B48">
            <w:rPr>
              <w:noProof/>
              <w:lang w:val="nl-NL"/>
            </w:rPr>
            <w:t>(ABU, 2022)</w:t>
          </w:r>
          <w:r w:rsidR="004B54DE">
            <w:rPr>
              <w:lang w:val="nl-NL"/>
            </w:rPr>
            <w:fldChar w:fldCharType="end"/>
          </w:r>
        </w:sdtContent>
      </w:sdt>
      <w:r w:rsidR="004B54DE" w:rsidRPr="004B54DE">
        <w:rPr>
          <w:lang w:val="nl-NL"/>
        </w:rPr>
        <w:t xml:space="preserve">. </w:t>
      </w:r>
      <w:r w:rsidR="004B54DE">
        <w:rPr>
          <w:lang w:val="nl-NL"/>
        </w:rPr>
        <w:t xml:space="preserve">In vergelijking met 2021 was dit maar 10% </w:t>
      </w:r>
      <w:sdt>
        <w:sdtPr>
          <w:rPr>
            <w:lang w:val="nl-NL"/>
          </w:rPr>
          <w:id w:val="356700084"/>
          <w:citation/>
        </w:sdtPr>
        <w:sdtEndPr/>
        <w:sdtContent>
          <w:r w:rsidR="004B54DE">
            <w:rPr>
              <w:lang w:val="nl-NL"/>
            </w:rPr>
            <w:fldChar w:fldCharType="begin"/>
          </w:r>
          <w:r w:rsidR="004B54DE">
            <w:rPr>
              <w:lang w:val="nl-NL"/>
            </w:rPr>
            <w:instrText xml:space="preserve"> CITATION ABU22 \l 1043 </w:instrText>
          </w:r>
          <w:r w:rsidR="004B54DE">
            <w:rPr>
              <w:lang w:val="nl-NL"/>
            </w:rPr>
            <w:fldChar w:fldCharType="separate"/>
          </w:r>
          <w:r w:rsidR="00501B48" w:rsidRPr="00501B48">
            <w:rPr>
              <w:noProof/>
              <w:lang w:val="nl-NL"/>
            </w:rPr>
            <w:t>(ABU, 2022)</w:t>
          </w:r>
          <w:r w:rsidR="004B54DE">
            <w:rPr>
              <w:lang w:val="nl-NL"/>
            </w:rPr>
            <w:fldChar w:fldCharType="end"/>
          </w:r>
        </w:sdtContent>
      </w:sdt>
      <w:r w:rsidR="004B54DE">
        <w:rPr>
          <w:lang w:val="nl-NL"/>
        </w:rPr>
        <w:t xml:space="preserve">. </w:t>
      </w:r>
      <w:r w:rsidR="00EF6A3C">
        <w:rPr>
          <w:lang w:val="nl-NL"/>
        </w:rPr>
        <w:t xml:space="preserve">Ondanks een daling van het aantal openstaande vacatures in het derde kwartaal van 2022 kampen organisaties met hoge werkdrukken die ontstaan door niet ingevulde vacatures. Zoals waarneembaar is in </w:t>
      </w:r>
      <w:r w:rsidR="00EF6A3C" w:rsidRPr="00EF6A3C">
        <w:rPr>
          <w:i/>
          <w:iCs/>
          <w:lang w:val="nl-NL"/>
        </w:rPr>
        <w:t>figuur 1</w:t>
      </w:r>
      <w:r w:rsidR="00EF6A3C">
        <w:rPr>
          <w:lang w:val="nl-NL"/>
        </w:rPr>
        <w:t xml:space="preserve"> zijn er</w:t>
      </w:r>
      <w:r w:rsidR="00E27781">
        <w:rPr>
          <w:lang w:val="nl-NL"/>
        </w:rPr>
        <w:t xml:space="preserve"> momenteel</w:t>
      </w:r>
      <w:r w:rsidR="00EF6A3C">
        <w:rPr>
          <w:lang w:val="nl-NL"/>
        </w:rPr>
        <w:t xml:space="preserve"> </w:t>
      </w:r>
      <w:r w:rsidR="004B54DE">
        <w:rPr>
          <w:lang w:val="nl-NL"/>
        </w:rPr>
        <w:t xml:space="preserve">121 </w:t>
      </w:r>
      <w:r w:rsidR="00EF6A3C">
        <w:rPr>
          <w:lang w:val="nl-NL"/>
        </w:rPr>
        <w:t>openstaande vacatures</w:t>
      </w:r>
      <w:r w:rsidR="004B54DE">
        <w:rPr>
          <w:lang w:val="nl-NL"/>
        </w:rPr>
        <w:t xml:space="preserve"> ten opzichte van 100 werklozen</w:t>
      </w:r>
      <w:r w:rsidR="00EF6A3C">
        <w:rPr>
          <w:lang w:val="nl-NL"/>
        </w:rPr>
        <w:t xml:space="preserve"> </w:t>
      </w:r>
      <w:sdt>
        <w:sdtPr>
          <w:rPr>
            <w:lang w:val="nl-NL"/>
          </w:rPr>
          <w:id w:val="-100811257"/>
          <w:citation/>
        </w:sdtPr>
        <w:sdtEndPr/>
        <w:sdtContent>
          <w:r w:rsidR="00EF6A3C">
            <w:rPr>
              <w:lang w:val="nl-NL"/>
            </w:rPr>
            <w:fldChar w:fldCharType="begin"/>
          </w:r>
          <w:r w:rsidR="00EF6A3C">
            <w:rPr>
              <w:lang w:val="nl-NL"/>
            </w:rPr>
            <w:instrText xml:space="preserve"> CITATION CBS221 \l 1043 </w:instrText>
          </w:r>
          <w:r w:rsidR="00EF6A3C">
            <w:rPr>
              <w:lang w:val="nl-NL"/>
            </w:rPr>
            <w:fldChar w:fldCharType="separate"/>
          </w:r>
          <w:r w:rsidR="00501B48" w:rsidRPr="00501B48">
            <w:rPr>
              <w:noProof/>
              <w:lang w:val="nl-NL"/>
            </w:rPr>
            <w:t>(CBS, 2022)</w:t>
          </w:r>
          <w:r w:rsidR="00EF6A3C">
            <w:rPr>
              <w:lang w:val="nl-NL"/>
            </w:rPr>
            <w:fldChar w:fldCharType="end"/>
          </w:r>
        </w:sdtContent>
      </w:sdt>
      <w:r w:rsidR="004B54DE">
        <w:rPr>
          <w:lang w:val="nl-NL"/>
        </w:rPr>
        <w:t xml:space="preserve">. </w:t>
      </w:r>
    </w:p>
    <w:p w14:paraId="1CC8F13E" w14:textId="0AF72830" w:rsidR="004B54DE" w:rsidRDefault="004B54DE" w:rsidP="00AB15C2">
      <w:pPr>
        <w:spacing w:after="0"/>
        <w:jc w:val="both"/>
        <w:rPr>
          <w:lang w:val="nl-NL"/>
        </w:rPr>
      </w:pPr>
      <w:r>
        <w:rPr>
          <w:noProof/>
        </w:rPr>
        <w:drawing>
          <wp:inline distT="0" distB="0" distL="0" distR="0" wp14:anchorId="7C4DF82D" wp14:editId="6D79CCA1">
            <wp:extent cx="5943600" cy="394144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941445"/>
                    </a:xfrm>
                    <a:prstGeom prst="rect">
                      <a:avLst/>
                    </a:prstGeom>
                  </pic:spPr>
                </pic:pic>
              </a:graphicData>
            </a:graphic>
          </wp:inline>
        </w:drawing>
      </w:r>
    </w:p>
    <w:p w14:paraId="01438848" w14:textId="77777777" w:rsidR="004A79F3" w:rsidRDefault="004A79F3" w:rsidP="00AB15C2">
      <w:pPr>
        <w:spacing w:after="0"/>
        <w:jc w:val="both"/>
        <w:rPr>
          <w:i/>
          <w:iCs/>
          <w:lang w:val="nl-NL"/>
        </w:rPr>
      </w:pPr>
    </w:p>
    <w:p w14:paraId="29342B4F" w14:textId="437882ED" w:rsidR="004B54DE" w:rsidRDefault="00E27781" w:rsidP="00AB15C2">
      <w:pPr>
        <w:spacing w:after="0"/>
        <w:jc w:val="both"/>
        <w:rPr>
          <w:i/>
          <w:iCs/>
          <w:lang w:val="nl-NL"/>
        </w:rPr>
      </w:pPr>
      <w:r w:rsidRPr="0048461A">
        <w:rPr>
          <w:i/>
          <w:iCs/>
          <w:lang w:val="nl-NL"/>
        </w:rPr>
        <w:t>Figuur 1: spanning op de arbeidsmarkt</w:t>
      </w:r>
      <w:r>
        <w:rPr>
          <w:i/>
          <w:iCs/>
          <w:lang w:val="nl-NL"/>
        </w:rPr>
        <w:t xml:space="preserve"> </w:t>
      </w:r>
      <w:r w:rsidRPr="00E27781">
        <w:rPr>
          <w:i/>
          <w:iCs/>
          <w:lang w:val="nl-NL"/>
        </w:rPr>
        <w:t>(CBS, 2022).</w:t>
      </w:r>
    </w:p>
    <w:p w14:paraId="436DF6E4" w14:textId="77777777" w:rsidR="004A79F3" w:rsidRPr="00E27781" w:rsidRDefault="004A79F3" w:rsidP="00AB15C2">
      <w:pPr>
        <w:spacing w:after="0"/>
        <w:jc w:val="both"/>
        <w:rPr>
          <w:i/>
          <w:iCs/>
          <w:lang w:val="nl-NL"/>
        </w:rPr>
      </w:pPr>
    </w:p>
    <w:p w14:paraId="6F272797" w14:textId="70E3FF17" w:rsidR="00D529AB" w:rsidRDefault="00574A79" w:rsidP="00AB15C2">
      <w:pPr>
        <w:spacing w:after="0"/>
        <w:jc w:val="both"/>
        <w:rPr>
          <w:lang w:val="nl-NL"/>
        </w:rPr>
      </w:pPr>
      <w:r>
        <w:rPr>
          <w:lang w:val="nl-NL"/>
        </w:rPr>
        <w:t xml:space="preserve">Daarnaast </w:t>
      </w:r>
      <w:r w:rsidR="00304BF7">
        <w:rPr>
          <w:lang w:val="nl-NL"/>
        </w:rPr>
        <w:t>is er door tekort op de arbeidsmarkt sprake van een</w:t>
      </w:r>
      <w:r>
        <w:rPr>
          <w:lang w:val="nl-NL"/>
        </w:rPr>
        <w:t xml:space="preserve"> hoge werkdruk</w:t>
      </w:r>
      <w:r w:rsidR="00304BF7">
        <w:rPr>
          <w:lang w:val="nl-NL"/>
        </w:rPr>
        <w:t xml:space="preserve">. </w:t>
      </w:r>
      <w:r w:rsidR="00D529AB">
        <w:rPr>
          <w:lang w:val="nl-NL"/>
        </w:rPr>
        <w:t>Deze werkdruk is merkbaar</w:t>
      </w:r>
      <w:r w:rsidR="003365CD">
        <w:rPr>
          <w:lang w:val="nl-NL"/>
        </w:rPr>
        <w:t xml:space="preserve"> en wordt door 36% van de ondernemers ervaren door het aanhoudende tekort aan personeel.  “</w:t>
      </w:r>
      <w:r w:rsidR="003365CD" w:rsidRPr="003365CD">
        <w:rPr>
          <w:lang w:val="nl-NL"/>
        </w:rPr>
        <w:t>Het tekort aan personeel zorgt in bijna alle sectoren voor een hogere werkdruk voor het personeel</w:t>
      </w:r>
      <w:r w:rsidR="00672C6C">
        <w:rPr>
          <w:lang w:val="nl-NL"/>
        </w:rPr>
        <w:t>.</w:t>
      </w:r>
      <w:r w:rsidR="003365CD">
        <w:rPr>
          <w:lang w:val="nl-NL"/>
        </w:rPr>
        <w:t>”</w:t>
      </w:r>
      <w:r w:rsidR="00047AAD">
        <w:rPr>
          <w:lang w:val="nl-NL"/>
        </w:rPr>
        <w:t xml:space="preserve"> </w:t>
      </w:r>
      <w:sdt>
        <w:sdtPr>
          <w:rPr>
            <w:lang w:val="nl-NL"/>
          </w:rPr>
          <w:id w:val="-1058465730"/>
          <w:citation/>
        </w:sdtPr>
        <w:sdtEndPr/>
        <w:sdtContent>
          <w:r w:rsidR="003365CD">
            <w:rPr>
              <w:lang w:val="nl-NL"/>
            </w:rPr>
            <w:fldChar w:fldCharType="begin"/>
          </w:r>
          <w:r w:rsidR="003365CD">
            <w:rPr>
              <w:lang w:val="nl-NL"/>
            </w:rPr>
            <w:instrText xml:space="preserve"> CITATION cbs221 \l 1043 </w:instrText>
          </w:r>
          <w:r w:rsidR="003365CD">
            <w:rPr>
              <w:lang w:val="nl-NL"/>
            </w:rPr>
            <w:fldChar w:fldCharType="separate"/>
          </w:r>
          <w:r w:rsidR="00501B48" w:rsidRPr="00501B48">
            <w:rPr>
              <w:noProof/>
              <w:lang w:val="nl-NL"/>
            </w:rPr>
            <w:t>(cbs, 2022)</w:t>
          </w:r>
          <w:r w:rsidR="003365CD">
            <w:rPr>
              <w:lang w:val="nl-NL"/>
            </w:rPr>
            <w:fldChar w:fldCharType="end"/>
          </w:r>
        </w:sdtContent>
      </w:sdt>
      <w:r w:rsidR="003365CD">
        <w:rPr>
          <w:lang w:val="nl-NL"/>
        </w:rPr>
        <w:t xml:space="preserve">. De branches die </w:t>
      </w:r>
      <w:r w:rsidR="00047AAD">
        <w:rPr>
          <w:lang w:val="nl-NL"/>
        </w:rPr>
        <w:t>de hoogste werkdruk ervaren</w:t>
      </w:r>
      <w:r w:rsidR="003365CD">
        <w:rPr>
          <w:lang w:val="nl-NL"/>
        </w:rPr>
        <w:t xml:space="preserve"> </w:t>
      </w:r>
      <w:r w:rsidR="00047AAD">
        <w:rPr>
          <w:lang w:val="nl-NL"/>
        </w:rPr>
        <w:t xml:space="preserve">als gevolg van het personeelstekort </w:t>
      </w:r>
      <w:r w:rsidR="003365CD">
        <w:rPr>
          <w:lang w:val="nl-NL"/>
        </w:rPr>
        <w:t>zijn</w:t>
      </w:r>
      <w:r w:rsidR="00672C6C">
        <w:rPr>
          <w:lang w:val="nl-NL"/>
        </w:rPr>
        <w:t xml:space="preserve"> </w:t>
      </w:r>
      <w:r w:rsidR="003365CD">
        <w:rPr>
          <w:lang w:val="nl-NL"/>
        </w:rPr>
        <w:t xml:space="preserve">cultuur, sport </w:t>
      </w:r>
      <w:r w:rsidR="00047AAD">
        <w:rPr>
          <w:lang w:val="nl-NL"/>
        </w:rPr>
        <w:t xml:space="preserve">en recreatie, vervoer en opslag en de horeca </w:t>
      </w:r>
      <w:sdt>
        <w:sdtPr>
          <w:rPr>
            <w:lang w:val="nl-NL"/>
          </w:rPr>
          <w:id w:val="15505446"/>
          <w:citation/>
        </w:sdtPr>
        <w:sdtEndPr/>
        <w:sdtContent>
          <w:r w:rsidR="00047AAD">
            <w:rPr>
              <w:lang w:val="nl-NL"/>
            </w:rPr>
            <w:fldChar w:fldCharType="begin"/>
          </w:r>
          <w:r w:rsidR="00047AAD">
            <w:rPr>
              <w:lang w:val="nl-NL"/>
            </w:rPr>
            <w:instrText xml:space="preserve"> CITATION cbs221 \l 1043 </w:instrText>
          </w:r>
          <w:r w:rsidR="00047AAD">
            <w:rPr>
              <w:lang w:val="nl-NL"/>
            </w:rPr>
            <w:fldChar w:fldCharType="separate"/>
          </w:r>
          <w:r w:rsidR="00501B48" w:rsidRPr="00501B48">
            <w:rPr>
              <w:noProof/>
              <w:lang w:val="nl-NL"/>
            </w:rPr>
            <w:t>(cbs, 2022)</w:t>
          </w:r>
          <w:r w:rsidR="00047AAD">
            <w:rPr>
              <w:lang w:val="nl-NL"/>
            </w:rPr>
            <w:fldChar w:fldCharType="end"/>
          </w:r>
        </w:sdtContent>
      </w:sdt>
      <w:r w:rsidR="00047AAD">
        <w:rPr>
          <w:lang w:val="nl-NL"/>
        </w:rPr>
        <w:t xml:space="preserve">. </w:t>
      </w:r>
      <w:r w:rsidR="003365CD">
        <w:rPr>
          <w:lang w:val="nl-NL"/>
        </w:rPr>
        <w:t xml:space="preserve"> </w:t>
      </w:r>
    </w:p>
    <w:p w14:paraId="08B71EAD" w14:textId="74207DA1" w:rsidR="00047AAD" w:rsidRDefault="00047AAD" w:rsidP="00AB15C2">
      <w:pPr>
        <w:spacing w:after="0"/>
        <w:jc w:val="both"/>
        <w:rPr>
          <w:lang w:val="nl-NL"/>
        </w:rPr>
      </w:pPr>
    </w:p>
    <w:p w14:paraId="658E4FDF" w14:textId="77777777" w:rsidR="00047AAD" w:rsidRDefault="00047AAD" w:rsidP="00AB15C2">
      <w:pPr>
        <w:spacing w:after="0"/>
        <w:jc w:val="both"/>
        <w:rPr>
          <w:lang w:val="nl-NL"/>
        </w:rPr>
      </w:pPr>
      <w:r>
        <w:rPr>
          <w:noProof/>
        </w:rPr>
        <w:lastRenderedPageBreak/>
        <w:drawing>
          <wp:inline distT="0" distB="0" distL="0" distR="0" wp14:anchorId="1C789A71" wp14:editId="59C9931A">
            <wp:extent cx="5086350" cy="53054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86350" cy="5305425"/>
                    </a:xfrm>
                    <a:prstGeom prst="rect">
                      <a:avLst/>
                    </a:prstGeom>
                  </pic:spPr>
                </pic:pic>
              </a:graphicData>
            </a:graphic>
          </wp:inline>
        </w:drawing>
      </w:r>
    </w:p>
    <w:p w14:paraId="77DDB2D3" w14:textId="0860E66B" w:rsidR="003365CD" w:rsidRDefault="00047AAD" w:rsidP="00AB15C2">
      <w:pPr>
        <w:spacing w:after="0"/>
        <w:jc w:val="both"/>
        <w:rPr>
          <w:i/>
          <w:iCs/>
          <w:lang w:val="nl-NL"/>
        </w:rPr>
      </w:pPr>
      <w:r w:rsidRPr="0048461A">
        <w:rPr>
          <w:i/>
          <w:iCs/>
          <w:lang w:val="nl-NL"/>
        </w:rPr>
        <w:t xml:space="preserve">Figuur 2: </w:t>
      </w:r>
      <w:r>
        <w:rPr>
          <w:i/>
          <w:iCs/>
          <w:lang w:val="nl-NL"/>
        </w:rPr>
        <w:t>gevolgen personeelstekort volgens ondernemers, per sector</w:t>
      </w:r>
      <w:r w:rsidRPr="0048461A">
        <w:rPr>
          <w:i/>
          <w:iCs/>
          <w:lang w:val="nl-NL"/>
        </w:rPr>
        <w:t xml:space="preserve"> </w:t>
      </w:r>
      <w:sdt>
        <w:sdtPr>
          <w:rPr>
            <w:i/>
            <w:iCs/>
            <w:lang w:val="nl-NL"/>
          </w:rPr>
          <w:id w:val="1668832707"/>
          <w:citation/>
        </w:sdtPr>
        <w:sdtEndPr/>
        <w:sdtContent>
          <w:r w:rsidRPr="0048461A">
            <w:rPr>
              <w:i/>
              <w:iCs/>
              <w:lang w:val="nl-NL"/>
            </w:rPr>
            <w:fldChar w:fldCharType="begin"/>
          </w:r>
          <w:r w:rsidRPr="0048461A">
            <w:rPr>
              <w:i/>
              <w:iCs/>
              <w:lang w:val="nl-NL"/>
            </w:rPr>
            <w:instrText xml:space="preserve"> CITATION cbs221 \l 1043 </w:instrText>
          </w:r>
          <w:r w:rsidRPr="0048461A">
            <w:rPr>
              <w:i/>
              <w:iCs/>
              <w:lang w:val="nl-NL"/>
            </w:rPr>
            <w:fldChar w:fldCharType="separate"/>
          </w:r>
          <w:r w:rsidR="00501B48" w:rsidRPr="00501B48">
            <w:rPr>
              <w:noProof/>
              <w:lang w:val="nl-NL"/>
            </w:rPr>
            <w:t>(cbs, 2022)</w:t>
          </w:r>
          <w:r w:rsidRPr="0048461A">
            <w:rPr>
              <w:i/>
              <w:iCs/>
              <w:lang w:val="nl-NL"/>
            </w:rPr>
            <w:fldChar w:fldCharType="end"/>
          </w:r>
        </w:sdtContent>
      </w:sdt>
      <w:r>
        <w:rPr>
          <w:i/>
          <w:iCs/>
          <w:lang w:val="nl-NL"/>
        </w:rPr>
        <w:t xml:space="preserve">. </w:t>
      </w:r>
    </w:p>
    <w:p w14:paraId="3FA6952A" w14:textId="77777777" w:rsidR="004A79F3" w:rsidRPr="00047AAD" w:rsidRDefault="004A79F3" w:rsidP="00AB15C2">
      <w:pPr>
        <w:spacing w:after="0"/>
        <w:jc w:val="both"/>
        <w:rPr>
          <w:i/>
          <w:iCs/>
          <w:lang w:val="nl-NL"/>
        </w:rPr>
      </w:pPr>
    </w:p>
    <w:p w14:paraId="36637496" w14:textId="7BFD775A" w:rsidR="00E33BE9" w:rsidRDefault="00D26D3F" w:rsidP="00AB15C2">
      <w:pPr>
        <w:spacing w:after="0"/>
        <w:jc w:val="both"/>
        <w:rPr>
          <w:lang w:val="nl-NL"/>
        </w:rPr>
      </w:pPr>
      <w:r>
        <w:rPr>
          <w:lang w:val="nl-NL"/>
        </w:rPr>
        <w:t>Mede door</w:t>
      </w:r>
      <w:r w:rsidR="00047AAD">
        <w:rPr>
          <w:lang w:val="nl-NL"/>
        </w:rPr>
        <w:t xml:space="preserve"> de krapte op de arbeidsmarkt wordt het onboarden van nieuwe medewerkers steeds belangrijker. Wegens oplopende werkdruk is het van belang dat nieuw personeel wordt aangenomen. </w:t>
      </w:r>
      <w:r w:rsidR="00B027B3">
        <w:rPr>
          <w:lang w:val="nl-NL"/>
        </w:rPr>
        <w:t>“</w:t>
      </w:r>
      <w:r w:rsidR="00B027B3" w:rsidRPr="00B027B3">
        <w:rPr>
          <w:lang w:val="nl-NL"/>
        </w:rPr>
        <w:t>Het aannemen van extra personeel zou de werkdruk kunnen verlagen</w:t>
      </w:r>
      <w:r w:rsidR="00B027B3">
        <w:rPr>
          <w:lang w:val="nl-NL"/>
        </w:rPr>
        <w:t xml:space="preserve">” </w:t>
      </w:r>
      <w:sdt>
        <w:sdtPr>
          <w:rPr>
            <w:lang w:val="nl-NL"/>
          </w:rPr>
          <w:id w:val="1624047627"/>
          <w:citation/>
        </w:sdtPr>
        <w:sdtEndPr/>
        <w:sdtContent>
          <w:r w:rsidR="00B027B3">
            <w:rPr>
              <w:lang w:val="nl-NL"/>
            </w:rPr>
            <w:fldChar w:fldCharType="begin"/>
          </w:r>
          <w:r w:rsidR="00B027B3">
            <w:rPr>
              <w:lang w:val="nl-NL"/>
            </w:rPr>
            <w:instrText xml:space="preserve"> CITATION cbs221 \l 1043 </w:instrText>
          </w:r>
          <w:r w:rsidR="00B027B3">
            <w:rPr>
              <w:lang w:val="nl-NL"/>
            </w:rPr>
            <w:fldChar w:fldCharType="separate"/>
          </w:r>
          <w:r w:rsidR="00501B48" w:rsidRPr="00501B48">
            <w:rPr>
              <w:noProof/>
              <w:lang w:val="nl-NL"/>
            </w:rPr>
            <w:t>(cbs, 2022)</w:t>
          </w:r>
          <w:r w:rsidR="00B027B3">
            <w:rPr>
              <w:lang w:val="nl-NL"/>
            </w:rPr>
            <w:fldChar w:fldCharType="end"/>
          </w:r>
        </w:sdtContent>
      </w:sdt>
      <w:r w:rsidR="00B027B3" w:rsidRPr="00B027B3">
        <w:rPr>
          <w:lang w:val="nl-NL"/>
        </w:rPr>
        <w:t>.</w:t>
      </w:r>
      <w:r w:rsidR="00B027B3">
        <w:rPr>
          <w:lang w:val="nl-NL"/>
        </w:rPr>
        <w:t xml:space="preserve"> </w:t>
      </w:r>
      <w:r w:rsidR="00E33BE9">
        <w:rPr>
          <w:lang w:val="nl-NL"/>
        </w:rPr>
        <w:t>Een goede onboarding is</w:t>
      </w:r>
      <w:r w:rsidR="00B027B3">
        <w:rPr>
          <w:lang w:val="nl-NL"/>
        </w:rPr>
        <w:t xml:space="preserve"> hierin </w:t>
      </w:r>
      <w:r w:rsidR="00E33BE9">
        <w:rPr>
          <w:lang w:val="nl-NL"/>
        </w:rPr>
        <w:t xml:space="preserve">doorslaggevend </w:t>
      </w:r>
      <w:sdt>
        <w:sdtPr>
          <w:rPr>
            <w:lang w:val="nl-NL"/>
          </w:rPr>
          <w:id w:val="1113944452"/>
          <w:citation/>
        </w:sdtPr>
        <w:sdtEndPr/>
        <w:sdtContent>
          <w:r w:rsidR="00CC43B3">
            <w:rPr>
              <w:lang w:val="nl-NL"/>
            </w:rPr>
            <w:fldChar w:fldCharType="begin"/>
          </w:r>
          <w:r w:rsidR="00CC43B3">
            <w:rPr>
              <w:lang w:val="nl-NL"/>
            </w:rPr>
            <w:instrText xml:space="preserve"> CITATION CoP22 \l 1043 </w:instrText>
          </w:r>
          <w:r w:rsidR="00CC43B3">
            <w:rPr>
              <w:lang w:val="nl-NL"/>
            </w:rPr>
            <w:fldChar w:fldCharType="separate"/>
          </w:r>
          <w:r w:rsidR="00501B48" w:rsidRPr="00501B48">
            <w:rPr>
              <w:noProof/>
              <w:lang w:val="nl-NL"/>
            </w:rPr>
            <w:t>(CoPilot, 2022)</w:t>
          </w:r>
          <w:r w:rsidR="00CC43B3">
            <w:rPr>
              <w:lang w:val="nl-NL"/>
            </w:rPr>
            <w:fldChar w:fldCharType="end"/>
          </w:r>
        </w:sdtContent>
      </w:sdt>
      <w:r w:rsidR="00CC43B3">
        <w:rPr>
          <w:lang w:val="nl-NL"/>
        </w:rPr>
        <w:t xml:space="preserve">. Het </w:t>
      </w:r>
      <w:r w:rsidR="00E33BE9">
        <w:rPr>
          <w:lang w:val="nl-NL"/>
        </w:rPr>
        <w:t xml:space="preserve">zorgt ervoor </w:t>
      </w:r>
      <w:r w:rsidR="00574A79">
        <w:rPr>
          <w:lang w:val="nl-NL"/>
        </w:rPr>
        <w:t>dat de nieuwe medewerkers snel worden klaargestoomd om prestaties te leveren binnen de nieuwe organisatie</w:t>
      </w:r>
      <w:r w:rsidR="00B027B3">
        <w:rPr>
          <w:lang w:val="nl-NL"/>
        </w:rPr>
        <w:t xml:space="preserve">, want alleen dan </w:t>
      </w:r>
      <w:r w:rsidR="00CC43B3">
        <w:rPr>
          <w:lang w:val="nl-NL"/>
        </w:rPr>
        <w:t>kan</w:t>
      </w:r>
      <w:r w:rsidR="00B027B3">
        <w:rPr>
          <w:lang w:val="nl-NL"/>
        </w:rPr>
        <w:t xml:space="preserve"> de werkdruk </w:t>
      </w:r>
      <w:r w:rsidR="00CC43B3">
        <w:rPr>
          <w:lang w:val="nl-NL"/>
        </w:rPr>
        <w:t xml:space="preserve">worden </w:t>
      </w:r>
      <w:r w:rsidR="00B027B3">
        <w:rPr>
          <w:lang w:val="nl-NL"/>
        </w:rPr>
        <w:t>verlaagd</w:t>
      </w:r>
      <w:r w:rsidR="00574A79">
        <w:rPr>
          <w:lang w:val="nl-NL"/>
        </w:rPr>
        <w:t>.</w:t>
      </w:r>
      <w:r w:rsidR="00304BF7">
        <w:rPr>
          <w:lang w:val="nl-NL"/>
        </w:rPr>
        <w:t xml:space="preserve"> Door aanname van nieuwe medewerkers die snel</w:t>
      </w:r>
      <w:r w:rsidR="00047AAD">
        <w:rPr>
          <w:lang w:val="nl-NL"/>
        </w:rPr>
        <w:t xml:space="preserve"> en zorgvuldig</w:t>
      </w:r>
      <w:r w:rsidR="00304BF7">
        <w:rPr>
          <w:lang w:val="nl-NL"/>
        </w:rPr>
        <w:t xml:space="preserve"> hun wegwijs kunnen maken binnen organisaties draagt dit bij aan de verlaging van de werkdruk voor leidinggevenden en</w:t>
      </w:r>
      <w:r w:rsidR="00B027B3">
        <w:rPr>
          <w:lang w:val="nl-NL"/>
        </w:rPr>
        <w:t xml:space="preserve"> daarnaast voor</w:t>
      </w:r>
      <w:r w:rsidR="00304BF7">
        <w:rPr>
          <w:lang w:val="nl-NL"/>
        </w:rPr>
        <w:t xml:space="preserve"> omgevend personee</w:t>
      </w:r>
      <w:r w:rsidR="000964A2">
        <w:rPr>
          <w:lang w:val="nl-NL"/>
        </w:rPr>
        <w:t xml:space="preserve">l </w:t>
      </w:r>
      <w:sdt>
        <w:sdtPr>
          <w:rPr>
            <w:lang w:val="nl-NL"/>
          </w:rPr>
          <w:id w:val="505105721"/>
          <w:citation/>
        </w:sdtPr>
        <w:sdtEndPr/>
        <w:sdtContent>
          <w:r w:rsidR="00047AAD">
            <w:rPr>
              <w:lang w:val="nl-NL"/>
            </w:rPr>
            <w:fldChar w:fldCharType="begin"/>
          </w:r>
          <w:r w:rsidR="00047AAD">
            <w:rPr>
              <w:lang w:val="nl-NL"/>
            </w:rPr>
            <w:instrText xml:space="preserve"> CITATION Man20 \l 1043 </w:instrText>
          </w:r>
          <w:r w:rsidR="00047AAD">
            <w:rPr>
              <w:lang w:val="nl-NL"/>
            </w:rPr>
            <w:fldChar w:fldCharType="separate"/>
          </w:r>
          <w:r w:rsidR="00501B48" w:rsidRPr="00501B48">
            <w:rPr>
              <w:noProof/>
              <w:lang w:val="nl-NL"/>
            </w:rPr>
            <w:t>(Weyden, 2020)</w:t>
          </w:r>
          <w:r w:rsidR="00047AAD">
            <w:rPr>
              <w:lang w:val="nl-NL"/>
            </w:rPr>
            <w:fldChar w:fldCharType="end"/>
          </w:r>
        </w:sdtContent>
      </w:sdt>
      <w:r w:rsidR="00304BF7">
        <w:rPr>
          <w:lang w:val="nl-NL"/>
        </w:rPr>
        <w:t xml:space="preserve">. </w:t>
      </w:r>
      <w:r w:rsidR="00047AAD">
        <w:rPr>
          <w:lang w:val="nl-NL"/>
        </w:rPr>
        <w:t xml:space="preserve">Belangrijk hierin is dat er voldoende aandacht wordt besteed aan de onboarding van de nieuwe medewerkers en wordt voorkomen dat de nieuwe medewerkers de organisatie vroegtijdig verlaten. Organisaties zetten alles op alles om nieuwe medewerkers binnen te halen, </w:t>
      </w:r>
      <w:r w:rsidR="00832422">
        <w:rPr>
          <w:lang w:val="nl-NL"/>
        </w:rPr>
        <w:t xml:space="preserve">echter zodra er </w:t>
      </w:r>
      <w:r w:rsidR="000964A2">
        <w:rPr>
          <w:lang w:val="nl-NL"/>
        </w:rPr>
        <w:t>tijdens de onboarding te</w:t>
      </w:r>
      <w:r w:rsidR="00832422">
        <w:rPr>
          <w:lang w:val="nl-NL"/>
        </w:rPr>
        <w:t xml:space="preserve"> weinig aandacht wordt besteed aan de nieuwe</w:t>
      </w:r>
      <w:r w:rsidR="00047AAD">
        <w:rPr>
          <w:lang w:val="nl-NL"/>
        </w:rPr>
        <w:t xml:space="preserve"> medewerker </w:t>
      </w:r>
      <w:r w:rsidR="00832422">
        <w:rPr>
          <w:lang w:val="nl-NL"/>
        </w:rPr>
        <w:t>zal dit zorgen voor vroegtijdig vertrek. “</w:t>
      </w:r>
      <w:r w:rsidR="00832422" w:rsidRPr="00832422">
        <w:rPr>
          <w:lang w:val="nl-NL"/>
        </w:rPr>
        <w:t xml:space="preserve">50% van de medewerkers besluit </w:t>
      </w:r>
      <w:r w:rsidR="00832422" w:rsidRPr="00832422">
        <w:rPr>
          <w:lang w:val="nl-NL"/>
        </w:rPr>
        <w:lastRenderedPageBreak/>
        <w:t>namelijk in de eerste zes maanden, bewust of onbewust, of ze voor een bedrijf blijven werken</w:t>
      </w:r>
      <w:r w:rsidR="00832422">
        <w:rPr>
          <w:lang w:val="nl-NL"/>
        </w:rPr>
        <w:t xml:space="preserve">” </w:t>
      </w:r>
      <w:sdt>
        <w:sdtPr>
          <w:rPr>
            <w:lang w:val="nl-NL"/>
          </w:rPr>
          <w:id w:val="946043613"/>
          <w:citation/>
        </w:sdtPr>
        <w:sdtEndPr/>
        <w:sdtContent>
          <w:r w:rsidR="00832422">
            <w:rPr>
              <w:lang w:val="nl-NL"/>
            </w:rPr>
            <w:fldChar w:fldCharType="begin"/>
          </w:r>
          <w:r w:rsidR="00832422">
            <w:rPr>
              <w:lang w:val="nl-NL"/>
            </w:rPr>
            <w:instrText xml:space="preserve"> CITATION Cas22 \l 1043 </w:instrText>
          </w:r>
          <w:r w:rsidR="00832422">
            <w:rPr>
              <w:lang w:val="nl-NL"/>
            </w:rPr>
            <w:fldChar w:fldCharType="separate"/>
          </w:r>
          <w:r w:rsidR="00501B48" w:rsidRPr="00501B48">
            <w:rPr>
              <w:noProof/>
              <w:lang w:val="nl-NL"/>
            </w:rPr>
            <w:t>(Lier, 2022)</w:t>
          </w:r>
          <w:r w:rsidR="00832422">
            <w:rPr>
              <w:lang w:val="nl-NL"/>
            </w:rPr>
            <w:fldChar w:fldCharType="end"/>
          </w:r>
        </w:sdtContent>
      </w:sdt>
      <w:r w:rsidR="00832422">
        <w:rPr>
          <w:lang w:val="nl-NL"/>
        </w:rPr>
        <w:t xml:space="preserve">. </w:t>
      </w:r>
    </w:p>
    <w:p w14:paraId="6066D793" w14:textId="77777777" w:rsidR="00363391" w:rsidRDefault="00363391" w:rsidP="00AB15C2">
      <w:pPr>
        <w:spacing w:after="0"/>
        <w:jc w:val="both"/>
        <w:rPr>
          <w:lang w:val="nl-NL"/>
        </w:rPr>
      </w:pPr>
    </w:p>
    <w:p w14:paraId="74989947" w14:textId="19ACCD62" w:rsidR="00541CE5" w:rsidRPr="00AB000A" w:rsidRDefault="00541CE5" w:rsidP="00AB15C2">
      <w:pPr>
        <w:pStyle w:val="Kop2"/>
        <w:spacing w:before="0"/>
        <w:jc w:val="both"/>
        <w:rPr>
          <w:lang w:val="nl-NL"/>
        </w:rPr>
      </w:pPr>
      <w:bookmarkStart w:id="5" w:name="_Toc132364219"/>
      <w:r w:rsidRPr="00AB000A">
        <w:rPr>
          <w:lang w:val="nl-NL"/>
        </w:rPr>
        <w:t xml:space="preserve">1.3 </w:t>
      </w:r>
      <w:r w:rsidR="00482C74" w:rsidRPr="00AB000A">
        <w:rPr>
          <w:lang w:val="nl-NL"/>
        </w:rPr>
        <w:t xml:space="preserve">De organisatie </w:t>
      </w:r>
      <w:r w:rsidRPr="00AB000A">
        <w:rPr>
          <w:lang w:val="nl-NL"/>
        </w:rPr>
        <w:t>YER</w:t>
      </w:r>
      <w:bookmarkEnd w:id="5"/>
      <w:r w:rsidRPr="00AB000A">
        <w:rPr>
          <w:lang w:val="nl-NL"/>
        </w:rPr>
        <w:t xml:space="preserve"> </w:t>
      </w:r>
    </w:p>
    <w:p w14:paraId="31DD225E" w14:textId="398E06B6" w:rsidR="00482C74" w:rsidRDefault="00482C74" w:rsidP="00AB15C2">
      <w:pPr>
        <w:pStyle w:val="Kop3"/>
        <w:spacing w:before="0"/>
        <w:jc w:val="both"/>
        <w:rPr>
          <w:lang w:val="nl-NL"/>
        </w:rPr>
      </w:pPr>
      <w:bookmarkStart w:id="6" w:name="_Toc117070853"/>
      <w:bookmarkStart w:id="7" w:name="_Toc132364220"/>
      <w:r>
        <w:rPr>
          <w:lang w:val="nl-NL"/>
        </w:rPr>
        <w:t xml:space="preserve">1.3.1 </w:t>
      </w:r>
      <w:r w:rsidRPr="00775001">
        <w:rPr>
          <w:lang w:val="nl-NL"/>
        </w:rPr>
        <w:t>Achtergrond en Context</w:t>
      </w:r>
      <w:bookmarkEnd w:id="6"/>
      <w:bookmarkEnd w:id="7"/>
      <w:r w:rsidRPr="00775001">
        <w:rPr>
          <w:lang w:val="nl-NL"/>
        </w:rPr>
        <w:t xml:space="preserve"> </w:t>
      </w:r>
    </w:p>
    <w:p w14:paraId="3E91A574" w14:textId="33A7CF82" w:rsidR="00E0136B" w:rsidRDefault="00796B90" w:rsidP="00AB15C2">
      <w:pPr>
        <w:spacing w:after="0" w:line="240" w:lineRule="auto"/>
        <w:jc w:val="both"/>
        <w:rPr>
          <w:rFonts w:cstheme="minorHAnsi"/>
          <w:lang w:val="nl-NL"/>
        </w:rPr>
      </w:pPr>
      <w:r>
        <w:rPr>
          <w:rFonts w:cstheme="minorHAnsi"/>
          <w:lang w:val="nl-NL"/>
        </w:rPr>
        <w:t xml:space="preserve">Het test- en </w:t>
      </w:r>
      <w:r w:rsidR="00D26D3F">
        <w:rPr>
          <w:rFonts w:cstheme="minorHAnsi"/>
          <w:lang w:val="nl-NL"/>
        </w:rPr>
        <w:t>interventierapport</w:t>
      </w:r>
      <w:r>
        <w:rPr>
          <w:rFonts w:cstheme="minorHAnsi"/>
          <w:lang w:val="nl-NL"/>
        </w:rPr>
        <w:t xml:space="preserve"> wordt ingezet voor de organisatie YER en specifiek YER</w:t>
      </w:r>
      <w:r w:rsidR="00A668B7">
        <w:rPr>
          <w:rFonts w:cstheme="minorHAnsi"/>
          <w:lang w:val="nl-NL"/>
        </w:rPr>
        <w:t>-</w:t>
      </w:r>
      <w:r>
        <w:rPr>
          <w:rFonts w:cstheme="minorHAnsi"/>
          <w:lang w:val="nl-NL"/>
        </w:rPr>
        <w:t xml:space="preserve">executive. </w:t>
      </w:r>
      <w:r w:rsidR="00A668B7">
        <w:rPr>
          <w:rFonts w:cstheme="minorHAnsi"/>
          <w:lang w:val="nl-NL"/>
        </w:rPr>
        <w:t xml:space="preserve">Om een helder beeld te schetsen van de organisatie YER zal </w:t>
      </w:r>
      <w:r w:rsidR="00C30A6F">
        <w:rPr>
          <w:rFonts w:cstheme="minorHAnsi"/>
          <w:lang w:val="nl-NL"/>
        </w:rPr>
        <w:t>hieronder</w:t>
      </w:r>
      <w:r w:rsidR="00A668B7">
        <w:rPr>
          <w:rFonts w:cstheme="minorHAnsi"/>
          <w:lang w:val="nl-NL"/>
        </w:rPr>
        <w:t xml:space="preserve"> worden ingegaan op de missie, visie en doelstellingen van de organisatie. </w:t>
      </w:r>
      <w:r w:rsidR="00672C6C">
        <w:rPr>
          <w:rFonts w:cstheme="minorHAnsi"/>
          <w:lang w:val="nl-NL"/>
        </w:rPr>
        <w:t>Ook</w:t>
      </w:r>
      <w:r w:rsidR="00A668B7">
        <w:rPr>
          <w:rFonts w:cstheme="minorHAnsi"/>
          <w:lang w:val="nl-NL"/>
        </w:rPr>
        <w:t xml:space="preserve"> worden de prestaties beschreven.</w:t>
      </w:r>
    </w:p>
    <w:p w14:paraId="2E8FBAEF" w14:textId="77777777" w:rsidR="00363391" w:rsidRPr="00E0136B" w:rsidRDefault="00363391" w:rsidP="00AB15C2">
      <w:pPr>
        <w:spacing w:after="0" w:line="240" w:lineRule="auto"/>
        <w:jc w:val="both"/>
        <w:rPr>
          <w:rFonts w:cstheme="minorHAnsi"/>
          <w:lang w:val="nl-NL"/>
        </w:rPr>
      </w:pPr>
    </w:p>
    <w:p w14:paraId="758FC035" w14:textId="70E520B2" w:rsidR="00482C74" w:rsidRDefault="00482C74" w:rsidP="00AB15C2">
      <w:pPr>
        <w:pStyle w:val="Kop3"/>
        <w:spacing w:before="0"/>
        <w:jc w:val="both"/>
        <w:rPr>
          <w:lang w:val="nl-NL"/>
        </w:rPr>
      </w:pPr>
      <w:bookmarkStart w:id="8" w:name="_Toc117070854"/>
      <w:bookmarkStart w:id="9" w:name="_Toc132364221"/>
      <w:r>
        <w:rPr>
          <w:lang w:val="nl-NL"/>
        </w:rPr>
        <w:t>1.3.2 YER</w:t>
      </w:r>
      <w:bookmarkEnd w:id="8"/>
      <w:bookmarkEnd w:id="9"/>
    </w:p>
    <w:p w14:paraId="26CDA8EB" w14:textId="2BC89A0B" w:rsidR="00482C74" w:rsidRDefault="00482C74" w:rsidP="00AB15C2">
      <w:pPr>
        <w:spacing w:after="0"/>
        <w:jc w:val="both"/>
        <w:rPr>
          <w:rFonts w:cstheme="minorHAnsi"/>
          <w:lang w:val="nl-NL"/>
        </w:rPr>
      </w:pPr>
      <w:r w:rsidRPr="00574A79">
        <w:rPr>
          <w:rFonts w:cstheme="minorHAnsi"/>
          <w:lang w:val="nl-NL"/>
        </w:rPr>
        <w:t xml:space="preserve">YER staat bekend om zijn specialistische arbeidsbemiddeling van </w:t>
      </w:r>
      <w:r w:rsidR="00A668B7">
        <w:rPr>
          <w:rFonts w:cstheme="minorHAnsi"/>
          <w:lang w:val="nl-NL"/>
        </w:rPr>
        <w:t xml:space="preserve">ambitieuze starters tot </w:t>
      </w:r>
      <w:r w:rsidRPr="00574A79">
        <w:rPr>
          <w:rFonts w:cstheme="minorHAnsi"/>
          <w:lang w:val="nl-NL"/>
        </w:rPr>
        <w:t>hoogopgeleide specialisten en zzp’ers</w:t>
      </w:r>
      <w:r w:rsidR="00B36F20">
        <w:rPr>
          <w:rFonts w:cstheme="minorHAnsi"/>
          <w:lang w:val="nl-NL"/>
        </w:rPr>
        <w:t>, e</w:t>
      </w:r>
      <w:r w:rsidR="00A668B7">
        <w:rPr>
          <w:rFonts w:cstheme="minorHAnsi"/>
          <w:lang w:val="nl-NL"/>
        </w:rPr>
        <w:t>n is zowel nationaal als internationaal actief</w:t>
      </w:r>
      <w:r w:rsidR="00D4188C">
        <w:rPr>
          <w:rFonts w:cstheme="minorHAnsi"/>
          <w:lang w:val="nl-NL"/>
        </w:rPr>
        <w:t xml:space="preserve"> </w:t>
      </w:r>
      <w:sdt>
        <w:sdtPr>
          <w:rPr>
            <w:rFonts w:cstheme="minorHAnsi"/>
            <w:lang w:val="nl-NL"/>
          </w:rPr>
          <w:id w:val="32470453"/>
          <w:citation/>
        </w:sdtPr>
        <w:sdtEndPr/>
        <w:sdtContent>
          <w:r w:rsidR="00D4188C">
            <w:rPr>
              <w:rFonts w:cstheme="minorHAnsi"/>
              <w:lang w:val="nl-NL"/>
            </w:rPr>
            <w:fldChar w:fldCharType="begin"/>
          </w:r>
          <w:r w:rsidR="00D4188C">
            <w:rPr>
              <w:rFonts w:cstheme="minorHAnsi"/>
              <w:lang w:val="nl-NL"/>
            </w:rPr>
            <w:instrText xml:space="preserve"> CITATION YER1 \l 1043 </w:instrText>
          </w:r>
          <w:r w:rsidR="00D4188C">
            <w:rPr>
              <w:rFonts w:cstheme="minorHAnsi"/>
              <w:lang w:val="nl-NL"/>
            </w:rPr>
            <w:fldChar w:fldCharType="separate"/>
          </w:r>
          <w:r w:rsidR="00501B48" w:rsidRPr="00501B48">
            <w:rPr>
              <w:rFonts w:cstheme="minorHAnsi"/>
              <w:noProof/>
              <w:lang w:val="nl-NL"/>
            </w:rPr>
            <w:t>(YER, sd)</w:t>
          </w:r>
          <w:r w:rsidR="00D4188C">
            <w:rPr>
              <w:rFonts w:cstheme="minorHAnsi"/>
              <w:lang w:val="nl-NL"/>
            </w:rPr>
            <w:fldChar w:fldCharType="end"/>
          </w:r>
        </w:sdtContent>
      </w:sdt>
      <w:r w:rsidRPr="00574A79">
        <w:rPr>
          <w:rFonts w:cstheme="minorHAnsi"/>
          <w:lang w:val="nl-NL"/>
        </w:rPr>
        <w:t>.</w:t>
      </w:r>
      <w:r w:rsidR="00A668B7">
        <w:rPr>
          <w:rFonts w:cstheme="minorHAnsi"/>
          <w:lang w:val="nl-NL"/>
        </w:rPr>
        <w:t xml:space="preserve"> Momenteel heeft YER negen kantoren gevestigd in Nederland, één kantoor in België en </w:t>
      </w:r>
      <w:r w:rsidR="00B36F20">
        <w:rPr>
          <w:rFonts w:cstheme="minorHAnsi"/>
          <w:lang w:val="nl-NL"/>
        </w:rPr>
        <w:t>drie</w:t>
      </w:r>
      <w:r w:rsidR="00A668B7">
        <w:rPr>
          <w:rFonts w:cstheme="minorHAnsi"/>
          <w:lang w:val="nl-NL"/>
        </w:rPr>
        <w:t xml:space="preserve"> kantoren in de VS. De organisatie biedt arbeidsbemiddeling op </w:t>
      </w:r>
      <w:r w:rsidRPr="00574A79">
        <w:rPr>
          <w:rFonts w:cstheme="minorHAnsi"/>
          <w:lang w:val="nl-NL"/>
        </w:rPr>
        <w:t>zowel detachering- als werving</w:t>
      </w:r>
      <w:r w:rsidR="00A668B7">
        <w:rPr>
          <w:rFonts w:cstheme="minorHAnsi"/>
          <w:lang w:val="nl-NL"/>
        </w:rPr>
        <w:t xml:space="preserve">- </w:t>
      </w:r>
      <w:r w:rsidRPr="00574A79">
        <w:rPr>
          <w:rFonts w:cstheme="minorHAnsi"/>
          <w:lang w:val="nl-NL"/>
        </w:rPr>
        <w:t xml:space="preserve">en selectiebasis. Bij detachering komen de kandidaten eerst in dienst bij de organisatie YER. In het geval van werving en selectie treedt de kandidaat direct in dienst bij het bedrijf met de openstaande vacature. </w:t>
      </w:r>
      <w:r w:rsidR="00004185">
        <w:rPr>
          <w:rFonts w:cstheme="minorHAnsi"/>
          <w:lang w:val="nl-NL"/>
        </w:rPr>
        <w:t>De organisatie heeft consultants in dienst die zich opereren in diverse branches op de arbeidsmarkt</w:t>
      </w:r>
      <w:r w:rsidR="002F78DA">
        <w:rPr>
          <w:rFonts w:cstheme="minorHAnsi"/>
          <w:lang w:val="nl-NL"/>
        </w:rPr>
        <w:t>, zoals e</w:t>
      </w:r>
      <w:r w:rsidR="002F78DA" w:rsidRPr="002F78DA">
        <w:rPr>
          <w:rFonts w:cstheme="minorHAnsi"/>
          <w:lang w:val="nl-NL"/>
        </w:rPr>
        <w:t>ngineering</w:t>
      </w:r>
      <w:r w:rsidR="002F78DA">
        <w:rPr>
          <w:rFonts w:cstheme="minorHAnsi"/>
          <w:lang w:val="nl-NL"/>
        </w:rPr>
        <w:t>,</w:t>
      </w:r>
      <w:r w:rsidR="002F78DA" w:rsidRPr="002F78DA">
        <w:rPr>
          <w:rFonts w:cstheme="minorHAnsi"/>
          <w:lang w:val="nl-NL"/>
        </w:rPr>
        <w:t xml:space="preserve"> </w:t>
      </w:r>
      <w:r w:rsidR="002F78DA">
        <w:rPr>
          <w:rFonts w:cstheme="minorHAnsi"/>
          <w:lang w:val="nl-NL"/>
        </w:rPr>
        <w:t>f</w:t>
      </w:r>
      <w:r w:rsidR="002F78DA" w:rsidRPr="002F78DA">
        <w:rPr>
          <w:rFonts w:cstheme="minorHAnsi"/>
          <w:lang w:val="nl-NL"/>
        </w:rPr>
        <w:t>inance</w:t>
      </w:r>
      <w:r w:rsidR="002F78DA">
        <w:rPr>
          <w:rFonts w:cstheme="minorHAnsi"/>
          <w:lang w:val="nl-NL"/>
        </w:rPr>
        <w:t>,</w:t>
      </w:r>
      <w:r w:rsidR="002F78DA" w:rsidRPr="002F78DA">
        <w:rPr>
          <w:rFonts w:cstheme="minorHAnsi"/>
          <w:lang w:val="nl-NL"/>
        </w:rPr>
        <w:t xml:space="preserve"> IT</w:t>
      </w:r>
      <w:r w:rsidR="002F78DA">
        <w:rPr>
          <w:rFonts w:cstheme="minorHAnsi"/>
          <w:lang w:val="nl-NL"/>
        </w:rPr>
        <w:t>,</w:t>
      </w:r>
      <w:r w:rsidR="002F78DA" w:rsidRPr="002F78DA">
        <w:rPr>
          <w:rFonts w:cstheme="minorHAnsi"/>
          <w:lang w:val="nl-NL"/>
        </w:rPr>
        <w:t xml:space="preserve"> </w:t>
      </w:r>
      <w:r w:rsidR="002F78DA">
        <w:rPr>
          <w:rFonts w:cstheme="minorHAnsi"/>
          <w:lang w:val="nl-NL"/>
        </w:rPr>
        <w:t>r</w:t>
      </w:r>
      <w:r w:rsidR="002F78DA" w:rsidRPr="002F78DA">
        <w:rPr>
          <w:rFonts w:cstheme="minorHAnsi"/>
          <w:lang w:val="nl-NL"/>
        </w:rPr>
        <w:t xml:space="preserve">uimtelijke ordening </w:t>
      </w:r>
      <w:r w:rsidR="002F78DA">
        <w:rPr>
          <w:rFonts w:cstheme="minorHAnsi"/>
          <w:lang w:val="nl-NL"/>
        </w:rPr>
        <w:t>en s</w:t>
      </w:r>
      <w:r w:rsidR="002F78DA" w:rsidRPr="002F78DA">
        <w:rPr>
          <w:rFonts w:cstheme="minorHAnsi"/>
          <w:lang w:val="nl-NL"/>
        </w:rPr>
        <w:t>ociaal dome</w:t>
      </w:r>
      <w:r w:rsidR="002F78DA">
        <w:rPr>
          <w:rFonts w:cstheme="minorHAnsi"/>
          <w:lang w:val="nl-NL"/>
        </w:rPr>
        <w:t>in</w:t>
      </w:r>
      <w:r w:rsidR="00004185">
        <w:rPr>
          <w:rFonts w:cstheme="minorHAnsi"/>
          <w:lang w:val="nl-NL"/>
        </w:rPr>
        <w:t xml:space="preserve">. </w:t>
      </w:r>
    </w:p>
    <w:p w14:paraId="17BE7BA9" w14:textId="77777777" w:rsidR="00363391" w:rsidRDefault="00363391" w:rsidP="00AB15C2">
      <w:pPr>
        <w:spacing w:after="0"/>
        <w:jc w:val="both"/>
        <w:rPr>
          <w:rFonts w:cstheme="minorHAnsi"/>
          <w:lang w:val="nl-NL"/>
        </w:rPr>
      </w:pPr>
    </w:p>
    <w:p w14:paraId="1839D729" w14:textId="212438F0" w:rsidR="00D4188C" w:rsidRDefault="00D4188C" w:rsidP="00AB15C2">
      <w:pPr>
        <w:pStyle w:val="Kop3"/>
        <w:spacing w:before="0"/>
        <w:jc w:val="both"/>
        <w:rPr>
          <w:lang w:val="nl-NL"/>
        </w:rPr>
      </w:pPr>
      <w:bookmarkStart w:id="10" w:name="_Toc132364222"/>
      <w:r>
        <w:rPr>
          <w:lang w:val="nl-NL"/>
        </w:rPr>
        <w:t>1.3.3 YER-Executive</w:t>
      </w:r>
      <w:bookmarkEnd w:id="10"/>
      <w:r>
        <w:rPr>
          <w:lang w:val="nl-NL"/>
        </w:rPr>
        <w:t xml:space="preserve"> </w:t>
      </w:r>
    </w:p>
    <w:p w14:paraId="01636F70" w14:textId="30AEA751" w:rsidR="00D4188C" w:rsidRDefault="00D4188C" w:rsidP="00AB15C2">
      <w:pPr>
        <w:spacing w:after="0"/>
        <w:jc w:val="both"/>
        <w:rPr>
          <w:lang w:val="nl-NL"/>
        </w:rPr>
      </w:pPr>
      <w:r>
        <w:rPr>
          <w:lang w:val="nl-NL"/>
        </w:rPr>
        <w:t xml:space="preserve">Een specifieke afdeling binnen YER is YER-executive waarin consultants zich voornamelijk richten op </w:t>
      </w:r>
      <w:r w:rsidRPr="00D4188C">
        <w:rPr>
          <w:lang w:val="nl-NL"/>
        </w:rPr>
        <w:t>hoogopgeleide specialisten en management- en directieleden</w:t>
      </w:r>
      <w:r>
        <w:rPr>
          <w:lang w:val="nl-NL"/>
        </w:rPr>
        <w:t xml:space="preserve"> </w:t>
      </w:r>
      <w:sdt>
        <w:sdtPr>
          <w:rPr>
            <w:lang w:val="nl-NL"/>
          </w:rPr>
          <w:id w:val="-361746720"/>
          <w:citation/>
        </w:sdtPr>
        <w:sdtEndPr/>
        <w:sdtContent>
          <w:r>
            <w:rPr>
              <w:lang w:val="nl-NL"/>
            </w:rPr>
            <w:fldChar w:fldCharType="begin"/>
          </w:r>
          <w:r>
            <w:rPr>
              <w:lang w:val="nl-NL"/>
            </w:rPr>
            <w:instrText xml:space="preserve">CITATION YER \l 1043 </w:instrText>
          </w:r>
          <w:r>
            <w:rPr>
              <w:lang w:val="nl-NL"/>
            </w:rPr>
            <w:fldChar w:fldCharType="separate"/>
          </w:r>
          <w:r w:rsidR="00501B48" w:rsidRPr="00501B48">
            <w:rPr>
              <w:noProof/>
              <w:lang w:val="nl-NL"/>
            </w:rPr>
            <w:t>(YER-Executive, sd)</w:t>
          </w:r>
          <w:r>
            <w:rPr>
              <w:lang w:val="nl-NL"/>
            </w:rPr>
            <w:fldChar w:fldCharType="end"/>
          </w:r>
        </w:sdtContent>
      </w:sdt>
      <w:r>
        <w:rPr>
          <w:lang w:val="nl-NL"/>
        </w:rPr>
        <w:t xml:space="preserve">. YER-executive staat </w:t>
      </w:r>
      <w:r w:rsidR="00004185">
        <w:rPr>
          <w:lang w:val="nl-NL"/>
        </w:rPr>
        <w:t xml:space="preserve">al dertig jaar </w:t>
      </w:r>
      <w:r>
        <w:rPr>
          <w:lang w:val="nl-NL"/>
        </w:rPr>
        <w:t>bekend om</w:t>
      </w:r>
      <w:r w:rsidR="00004185">
        <w:rPr>
          <w:lang w:val="nl-NL"/>
        </w:rPr>
        <w:t xml:space="preserve"> het</w:t>
      </w:r>
      <w:r>
        <w:rPr>
          <w:lang w:val="nl-NL"/>
        </w:rPr>
        <w:t xml:space="preserve"> zijn van marktleider binnen het </w:t>
      </w:r>
      <w:r w:rsidR="00004185">
        <w:rPr>
          <w:lang w:val="nl-NL"/>
        </w:rPr>
        <w:t>hoge segment en zijn een relevante businesspartner voor opdrachtgevers en kandidaten. Binnen YER-executive zijn consultants werkzaam met een gespecialiseerde achtergrond en jarenlange ervaring. Iedere consultant heeft een eigen focusgebied op de arbeidsmarkt. Anders dan YER word</w:t>
      </w:r>
      <w:r w:rsidR="00320D75">
        <w:rPr>
          <w:lang w:val="nl-NL"/>
        </w:rPr>
        <w:t>t er binnen YER-executive</w:t>
      </w:r>
      <w:r w:rsidR="00004185">
        <w:rPr>
          <w:lang w:val="nl-NL"/>
        </w:rPr>
        <w:t xml:space="preserve"> </w:t>
      </w:r>
      <w:r w:rsidR="00320D75">
        <w:rPr>
          <w:lang w:val="nl-NL"/>
        </w:rPr>
        <w:t>exclusieve</w:t>
      </w:r>
      <w:r w:rsidR="00004185">
        <w:rPr>
          <w:lang w:val="nl-NL"/>
        </w:rPr>
        <w:t xml:space="preserve"> arbeidsbemiddeling op werving- en selectiebasis ingezet.</w:t>
      </w:r>
    </w:p>
    <w:p w14:paraId="64D1E8D8" w14:textId="77777777" w:rsidR="00363391" w:rsidRDefault="00363391" w:rsidP="00AB15C2">
      <w:pPr>
        <w:spacing w:after="0"/>
        <w:jc w:val="both"/>
        <w:rPr>
          <w:lang w:val="nl-NL"/>
        </w:rPr>
      </w:pPr>
    </w:p>
    <w:p w14:paraId="3AD5F5FF" w14:textId="1BE53FE5" w:rsidR="00482C74" w:rsidRPr="00574A79" w:rsidRDefault="00482C74" w:rsidP="00AB15C2">
      <w:pPr>
        <w:pStyle w:val="Kop3"/>
        <w:spacing w:before="0"/>
        <w:jc w:val="both"/>
        <w:rPr>
          <w:lang w:val="nl-NL"/>
        </w:rPr>
      </w:pPr>
      <w:bookmarkStart w:id="11" w:name="_Toc117070855"/>
      <w:bookmarkStart w:id="12" w:name="_Toc132364223"/>
      <w:r w:rsidRPr="00574A79">
        <w:rPr>
          <w:lang w:val="nl-NL"/>
        </w:rPr>
        <w:t>1.3.</w:t>
      </w:r>
      <w:r w:rsidR="005B2C7F">
        <w:rPr>
          <w:lang w:val="nl-NL"/>
        </w:rPr>
        <w:t>4</w:t>
      </w:r>
      <w:r w:rsidRPr="00574A79">
        <w:rPr>
          <w:lang w:val="nl-NL"/>
        </w:rPr>
        <w:t xml:space="preserve"> </w:t>
      </w:r>
      <w:r w:rsidRPr="00EA6876">
        <w:rPr>
          <w:lang w:val="nl-NL"/>
        </w:rPr>
        <w:t>Missie</w:t>
      </w:r>
      <w:bookmarkEnd w:id="11"/>
      <w:bookmarkEnd w:id="12"/>
      <w:r w:rsidRPr="00574A79">
        <w:rPr>
          <w:lang w:val="nl-NL"/>
        </w:rPr>
        <w:t xml:space="preserve"> </w:t>
      </w:r>
    </w:p>
    <w:p w14:paraId="3D4AFB13" w14:textId="46903634" w:rsidR="00482C74" w:rsidRDefault="00482C74" w:rsidP="00AB15C2">
      <w:pPr>
        <w:spacing w:after="0"/>
        <w:jc w:val="both"/>
        <w:rPr>
          <w:rFonts w:cstheme="minorHAnsi"/>
          <w:lang w:val="nl-NL"/>
        </w:rPr>
      </w:pPr>
      <w:r w:rsidRPr="00574A79">
        <w:rPr>
          <w:rFonts w:cstheme="minorHAnsi"/>
          <w:lang w:val="nl-NL"/>
        </w:rPr>
        <w:t>De missie van YER is het in verbinding brengen van kandidaten met toonaangevende organisatie</w:t>
      </w:r>
      <w:r w:rsidR="00473FA4">
        <w:rPr>
          <w:rFonts w:cstheme="minorHAnsi"/>
          <w:lang w:val="nl-NL"/>
        </w:rPr>
        <w:t>s</w:t>
      </w:r>
      <w:r w:rsidRPr="00574A79">
        <w:rPr>
          <w:rFonts w:cstheme="minorHAnsi"/>
          <w:lang w:val="nl-NL"/>
        </w:rPr>
        <w:t xml:space="preserve">, en in beweging brengen van ambities om kandidaten te stimuleren hun volledige potentieel te benutten gedurende </w:t>
      </w:r>
      <w:r w:rsidR="00473FA4">
        <w:rPr>
          <w:rFonts w:cstheme="minorHAnsi"/>
          <w:lang w:val="nl-NL"/>
        </w:rPr>
        <w:t xml:space="preserve">hun </w:t>
      </w:r>
      <w:r w:rsidRPr="00574A79">
        <w:rPr>
          <w:rFonts w:cstheme="minorHAnsi"/>
          <w:lang w:val="nl-NL"/>
        </w:rPr>
        <w:t xml:space="preserve">gehele carrière. </w:t>
      </w:r>
    </w:p>
    <w:p w14:paraId="1D67D319" w14:textId="77777777" w:rsidR="00363391" w:rsidRPr="00574A79" w:rsidRDefault="00363391" w:rsidP="00AB15C2">
      <w:pPr>
        <w:spacing w:after="0"/>
        <w:jc w:val="both"/>
        <w:rPr>
          <w:rFonts w:cstheme="minorHAnsi"/>
          <w:lang w:val="nl-NL"/>
        </w:rPr>
      </w:pPr>
    </w:p>
    <w:p w14:paraId="008ECDAA" w14:textId="22FF83C0" w:rsidR="00482C74" w:rsidRPr="00574A79" w:rsidRDefault="00482C74" w:rsidP="00AB15C2">
      <w:pPr>
        <w:pStyle w:val="Kop3"/>
        <w:spacing w:before="0"/>
        <w:jc w:val="both"/>
        <w:rPr>
          <w:lang w:val="nl-NL"/>
        </w:rPr>
      </w:pPr>
      <w:bookmarkStart w:id="13" w:name="_Toc117070856"/>
      <w:bookmarkStart w:id="14" w:name="_Toc132364224"/>
      <w:r w:rsidRPr="00574A79">
        <w:rPr>
          <w:lang w:val="nl-NL"/>
        </w:rPr>
        <w:t>1.3.</w:t>
      </w:r>
      <w:r w:rsidR="005B2C7F">
        <w:rPr>
          <w:lang w:val="nl-NL"/>
        </w:rPr>
        <w:t>5</w:t>
      </w:r>
      <w:r w:rsidRPr="00574A79">
        <w:rPr>
          <w:lang w:val="nl-NL"/>
        </w:rPr>
        <w:t xml:space="preserve"> Visie</w:t>
      </w:r>
      <w:bookmarkEnd w:id="13"/>
      <w:bookmarkEnd w:id="14"/>
      <w:r w:rsidRPr="00574A79">
        <w:rPr>
          <w:lang w:val="nl-NL"/>
        </w:rPr>
        <w:t xml:space="preserve"> </w:t>
      </w:r>
    </w:p>
    <w:p w14:paraId="0174AA5C" w14:textId="1E9CDE84" w:rsidR="00482C74" w:rsidRDefault="00482C74" w:rsidP="00AB15C2">
      <w:pPr>
        <w:spacing w:after="0"/>
        <w:jc w:val="both"/>
        <w:rPr>
          <w:rFonts w:cstheme="minorHAnsi"/>
          <w:lang w:val="nl-NL"/>
        </w:rPr>
      </w:pPr>
      <w:r w:rsidRPr="00574A79">
        <w:rPr>
          <w:rFonts w:cstheme="minorHAnsi"/>
          <w:lang w:val="nl-NL"/>
        </w:rPr>
        <w:t xml:space="preserve">Het in beweging brengen van de ambities van kandidaten om ervoor te zorgen dat ambities maximaal tot uiting kunnen komen sluit aan bij de visie van YER. YER helpt collega’s, kandidaten en opdrachtgevers met het realiseren van hun ambities. </w:t>
      </w:r>
    </w:p>
    <w:p w14:paraId="0311336A" w14:textId="77777777" w:rsidR="00363391" w:rsidRPr="00574A79" w:rsidRDefault="00363391" w:rsidP="00AB15C2">
      <w:pPr>
        <w:spacing w:after="0"/>
        <w:jc w:val="both"/>
        <w:rPr>
          <w:rFonts w:cstheme="minorHAnsi"/>
          <w:lang w:val="nl-NL"/>
        </w:rPr>
      </w:pPr>
    </w:p>
    <w:p w14:paraId="73B8365B" w14:textId="22801C6A" w:rsidR="00482C74" w:rsidRPr="00574A79" w:rsidRDefault="00482C74" w:rsidP="00AB15C2">
      <w:pPr>
        <w:pStyle w:val="Kop3"/>
        <w:spacing w:before="0"/>
        <w:jc w:val="both"/>
        <w:rPr>
          <w:lang w:val="nl-NL"/>
        </w:rPr>
      </w:pPr>
      <w:bookmarkStart w:id="15" w:name="_Toc117070857"/>
      <w:bookmarkStart w:id="16" w:name="_Toc132364225"/>
      <w:r w:rsidRPr="00574A79">
        <w:rPr>
          <w:lang w:val="nl-NL"/>
        </w:rPr>
        <w:t>1.3.</w:t>
      </w:r>
      <w:r w:rsidR="005B2C7F">
        <w:rPr>
          <w:lang w:val="nl-NL"/>
        </w:rPr>
        <w:t>6</w:t>
      </w:r>
      <w:r w:rsidRPr="00574A79">
        <w:rPr>
          <w:lang w:val="nl-NL"/>
        </w:rPr>
        <w:t xml:space="preserve"> </w:t>
      </w:r>
      <w:r w:rsidRPr="00EA6876">
        <w:rPr>
          <w:lang w:val="nl-NL"/>
        </w:rPr>
        <w:t>Doelstellingen</w:t>
      </w:r>
      <w:bookmarkEnd w:id="15"/>
      <w:bookmarkEnd w:id="16"/>
      <w:r w:rsidRPr="00574A79">
        <w:rPr>
          <w:lang w:val="nl-NL"/>
        </w:rPr>
        <w:t xml:space="preserve"> </w:t>
      </w:r>
    </w:p>
    <w:p w14:paraId="39393B75" w14:textId="630A4926" w:rsidR="00473FA4" w:rsidRPr="00574A79" w:rsidRDefault="00182391" w:rsidP="00AB15C2">
      <w:pPr>
        <w:spacing w:after="0"/>
        <w:jc w:val="both"/>
        <w:rPr>
          <w:rFonts w:cstheme="minorHAnsi"/>
          <w:lang w:val="nl-NL"/>
        </w:rPr>
      </w:pPr>
      <w:r>
        <w:rPr>
          <w:rFonts w:cstheme="minorHAnsi"/>
          <w:lang w:val="nl-NL"/>
        </w:rPr>
        <w:t>De jaardoelstelling van de organisatie YER in</w:t>
      </w:r>
      <w:r w:rsidR="00482C74" w:rsidRPr="00574A79">
        <w:rPr>
          <w:rFonts w:cstheme="minorHAnsi"/>
          <w:lang w:val="nl-NL"/>
        </w:rPr>
        <w:t xml:space="preserve"> het jaar 2022 </w:t>
      </w:r>
      <w:r>
        <w:rPr>
          <w:rFonts w:cstheme="minorHAnsi"/>
          <w:lang w:val="nl-NL"/>
        </w:rPr>
        <w:t>is het behalen van een omzet van</w:t>
      </w:r>
      <w:r w:rsidR="00482C74" w:rsidRPr="00574A79">
        <w:rPr>
          <w:rFonts w:cstheme="minorHAnsi"/>
          <w:lang w:val="nl-NL"/>
        </w:rPr>
        <w:t xml:space="preserve"> 8.5 miljoen euro aan </w:t>
      </w:r>
      <w:r>
        <w:rPr>
          <w:rFonts w:cstheme="minorHAnsi"/>
          <w:lang w:val="nl-NL"/>
        </w:rPr>
        <w:t>specialistische a</w:t>
      </w:r>
      <w:r w:rsidR="00482C74" w:rsidRPr="00574A79">
        <w:rPr>
          <w:rFonts w:cstheme="minorHAnsi"/>
          <w:lang w:val="nl-NL"/>
        </w:rPr>
        <w:t xml:space="preserve">rbeidsbemiddeling. Naar verwachting zal deze </w:t>
      </w:r>
      <w:r>
        <w:rPr>
          <w:rFonts w:cstheme="minorHAnsi"/>
          <w:lang w:val="nl-NL"/>
        </w:rPr>
        <w:t xml:space="preserve">doelstelling </w:t>
      </w:r>
      <w:r w:rsidR="00482C74" w:rsidRPr="00574A79">
        <w:rPr>
          <w:rFonts w:cstheme="minorHAnsi"/>
          <w:lang w:val="nl-NL"/>
        </w:rPr>
        <w:t xml:space="preserve">eind </w:t>
      </w:r>
      <w:r>
        <w:rPr>
          <w:rFonts w:cstheme="minorHAnsi"/>
          <w:lang w:val="nl-NL"/>
        </w:rPr>
        <w:t>november</w:t>
      </w:r>
      <w:r w:rsidR="00482C74" w:rsidRPr="00574A79">
        <w:rPr>
          <w:rFonts w:cstheme="minorHAnsi"/>
          <w:lang w:val="nl-NL"/>
        </w:rPr>
        <w:t xml:space="preserve"> 2022 behaald worden. Een overige doelstelling die bij YER centraal staat is het verdubbelen van het aantal YER-professionals in 2025 naar 6000</w:t>
      </w:r>
      <w:r w:rsidR="00320D75">
        <w:rPr>
          <w:rFonts w:cstheme="minorHAnsi"/>
          <w:lang w:val="nl-NL"/>
        </w:rPr>
        <w:t>. Op korte termijn streeft de organisatie</w:t>
      </w:r>
      <w:r w:rsidR="00473FA4">
        <w:rPr>
          <w:rFonts w:cstheme="minorHAnsi"/>
          <w:lang w:val="nl-NL"/>
        </w:rPr>
        <w:t xml:space="preserve"> na</w:t>
      </w:r>
      <w:r w:rsidR="00320D75">
        <w:rPr>
          <w:rFonts w:cstheme="minorHAnsi"/>
          <w:lang w:val="nl-NL"/>
        </w:rPr>
        <w:t xml:space="preserve"> om eind van het jaar 2022 het aantal werkzame YER-professionals bij opdrachtgevers te vergroten</w:t>
      </w:r>
      <w:r w:rsidR="00482C74" w:rsidRPr="00574A79">
        <w:rPr>
          <w:rFonts w:cstheme="minorHAnsi"/>
          <w:lang w:val="nl-NL"/>
        </w:rPr>
        <w:t xml:space="preserve"> naar 3750 </w:t>
      </w:r>
      <w:r w:rsidR="00320D75">
        <w:rPr>
          <w:rFonts w:cstheme="minorHAnsi"/>
          <w:lang w:val="nl-NL"/>
        </w:rPr>
        <w:t xml:space="preserve">medewerkers. </w:t>
      </w:r>
      <w:r w:rsidR="00482C74" w:rsidRPr="00574A79">
        <w:rPr>
          <w:rFonts w:cstheme="minorHAnsi"/>
          <w:lang w:val="nl-NL"/>
        </w:rPr>
        <w:t xml:space="preserve"> </w:t>
      </w:r>
    </w:p>
    <w:p w14:paraId="4D4AC4C7" w14:textId="58A86BE0" w:rsidR="00482C74" w:rsidRDefault="00482C74" w:rsidP="00AB15C2">
      <w:pPr>
        <w:spacing w:after="0"/>
        <w:jc w:val="both"/>
        <w:rPr>
          <w:rFonts w:cstheme="minorHAnsi"/>
          <w:lang w:val="nl-NL"/>
        </w:rPr>
      </w:pPr>
      <w:r w:rsidRPr="00574A79">
        <w:rPr>
          <w:rFonts w:cstheme="minorHAnsi"/>
          <w:lang w:val="nl-NL"/>
        </w:rPr>
        <w:lastRenderedPageBreak/>
        <w:t>Een andere doelstelling is het inzetten op focusgebieden</w:t>
      </w:r>
      <w:r w:rsidR="00672C6C">
        <w:rPr>
          <w:rFonts w:cstheme="minorHAnsi"/>
          <w:lang w:val="nl-NL"/>
        </w:rPr>
        <w:t>,</w:t>
      </w:r>
      <w:r w:rsidRPr="00574A79">
        <w:rPr>
          <w:rFonts w:cstheme="minorHAnsi"/>
          <w:lang w:val="nl-NL"/>
        </w:rPr>
        <w:t xml:space="preserve"> zodat hooggekwalificeerde professionals op tijd kunnen worden ontdekt en deze kandidaten verder kunnen worden ontwikkel</w:t>
      </w:r>
      <w:r w:rsidR="00473FA4">
        <w:rPr>
          <w:rFonts w:cstheme="minorHAnsi"/>
          <w:lang w:val="nl-NL"/>
        </w:rPr>
        <w:t>d</w:t>
      </w:r>
      <w:r w:rsidRPr="00574A79">
        <w:rPr>
          <w:rFonts w:cstheme="minorHAnsi"/>
          <w:lang w:val="nl-NL"/>
        </w:rPr>
        <w:t xml:space="preserve"> om ervoor te zorgen dat hun eigen ambities worden waargemaakt. </w:t>
      </w:r>
      <w:r w:rsidR="00182391">
        <w:rPr>
          <w:rFonts w:cstheme="minorHAnsi"/>
          <w:lang w:val="nl-NL"/>
        </w:rPr>
        <w:t>YER kijkt altijd naar de individuele ambitie van de kandidaat</w:t>
      </w:r>
      <w:r w:rsidR="00CB006A">
        <w:rPr>
          <w:rFonts w:cstheme="minorHAnsi"/>
          <w:lang w:val="nl-NL"/>
        </w:rPr>
        <w:t>, aldus manager en meewerkend voorman Kevin Bartels</w:t>
      </w:r>
      <w:r w:rsidR="00672C6C">
        <w:rPr>
          <w:rFonts w:cstheme="minorHAnsi"/>
          <w:lang w:val="nl-NL"/>
        </w:rPr>
        <w:t xml:space="preserve"> </w:t>
      </w:r>
      <w:sdt>
        <w:sdtPr>
          <w:rPr>
            <w:rFonts w:cstheme="minorHAnsi"/>
            <w:lang w:val="nl-NL"/>
          </w:rPr>
          <w:id w:val="798654517"/>
          <w:citation/>
        </w:sdtPr>
        <w:sdtEndPr/>
        <w:sdtContent>
          <w:r w:rsidR="00672C6C">
            <w:rPr>
              <w:rFonts w:cstheme="minorHAnsi"/>
              <w:lang w:val="nl-NL"/>
            </w:rPr>
            <w:fldChar w:fldCharType="begin"/>
          </w:r>
          <w:r w:rsidR="00672C6C">
            <w:rPr>
              <w:rFonts w:cstheme="minorHAnsi"/>
              <w:lang w:val="nl-NL"/>
            </w:rPr>
            <w:instrText xml:space="preserve"> CITATION YER21 \l 1043 </w:instrText>
          </w:r>
          <w:r w:rsidR="00672C6C">
            <w:rPr>
              <w:rFonts w:cstheme="minorHAnsi"/>
              <w:lang w:val="nl-NL"/>
            </w:rPr>
            <w:fldChar w:fldCharType="separate"/>
          </w:r>
          <w:r w:rsidR="00501B48" w:rsidRPr="00501B48">
            <w:rPr>
              <w:rFonts w:cstheme="minorHAnsi"/>
              <w:noProof/>
              <w:lang w:val="nl-NL"/>
            </w:rPr>
            <w:t>(YER, 2021)</w:t>
          </w:r>
          <w:r w:rsidR="00672C6C">
            <w:rPr>
              <w:rFonts w:cstheme="minorHAnsi"/>
              <w:lang w:val="nl-NL"/>
            </w:rPr>
            <w:fldChar w:fldCharType="end"/>
          </w:r>
        </w:sdtContent>
      </w:sdt>
      <w:r w:rsidR="00CB006A">
        <w:rPr>
          <w:rFonts w:cstheme="minorHAnsi"/>
          <w:lang w:val="nl-NL"/>
        </w:rPr>
        <w:t xml:space="preserve">. </w:t>
      </w:r>
      <w:r w:rsidR="00182391" w:rsidRPr="00182391">
        <w:rPr>
          <w:rFonts w:cstheme="minorHAnsi"/>
          <w:lang w:val="nl-NL"/>
        </w:rPr>
        <w:t>“Je kunt wel een ‘stip op de horizon’ hebben</w:t>
      </w:r>
      <w:r w:rsidR="00672C6C">
        <w:rPr>
          <w:rFonts w:cstheme="minorHAnsi"/>
          <w:lang w:val="nl-NL"/>
        </w:rPr>
        <w:t>, m</w:t>
      </w:r>
      <w:r w:rsidR="00182391" w:rsidRPr="00182391">
        <w:rPr>
          <w:rFonts w:cstheme="minorHAnsi"/>
          <w:lang w:val="nl-NL"/>
        </w:rPr>
        <w:t>aar de een wil daar op de fiets naartoe en de ander op de motor. En een kandidaat moet wel gelukkig zijn in de nieuwe baan, anders kunnen ze niet excelleren.”</w:t>
      </w:r>
      <w:r w:rsidR="00182391">
        <w:rPr>
          <w:rFonts w:cstheme="minorHAnsi"/>
          <w:lang w:val="nl-NL"/>
        </w:rPr>
        <w:t xml:space="preserve"> </w:t>
      </w:r>
      <w:sdt>
        <w:sdtPr>
          <w:rPr>
            <w:rFonts w:cstheme="minorHAnsi"/>
            <w:lang w:val="nl-NL"/>
          </w:rPr>
          <w:id w:val="-1812244674"/>
          <w:citation/>
        </w:sdtPr>
        <w:sdtEndPr/>
        <w:sdtContent>
          <w:r w:rsidR="00182391">
            <w:rPr>
              <w:rFonts w:cstheme="minorHAnsi"/>
              <w:lang w:val="nl-NL"/>
            </w:rPr>
            <w:fldChar w:fldCharType="begin"/>
          </w:r>
          <w:r w:rsidR="00182391">
            <w:rPr>
              <w:rFonts w:cstheme="minorHAnsi"/>
              <w:lang w:val="nl-NL"/>
            </w:rPr>
            <w:instrText xml:space="preserve"> CITATION YER21 \l 1043 </w:instrText>
          </w:r>
          <w:r w:rsidR="00182391">
            <w:rPr>
              <w:rFonts w:cstheme="minorHAnsi"/>
              <w:lang w:val="nl-NL"/>
            </w:rPr>
            <w:fldChar w:fldCharType="separate"/>
          </w:r>
          <w:r w:rsidR="00501B48" w:rsidRPr="00501B48">
            <w:rPr>
              <w:rFonts w:cstheme="minorHAnsi"/>
              <w:noProof/>
              <w:lang w:val="nl-NL"/>
            </w:rPr>
            <w:t>(YER, 2021)</w:t>
          </w:r>
          <w:r w:rsidR="00182391">
            <w:rPr>
              <w:rFonts w:cstheme="minorHAnsi"/>
              <w:lang w:val="nl-NL"/>
            </w:rPr>
            <w:fldChar w:fldCharType="end"/>
          </w:r>
        </w:sdtContent>
      </w:sdt>
      <w:r w:rsidR="00182391">
        <w:rPr>
          <w:rFonts w:cstheme="minorHAnsi"/>
          <w:lang w:val="nl-NL"/>
        </w:rPr>
        <w:t xml:space="preserve">. </w:t>
      </w:r>
      <w:r w:rsidRPr="00574A79">
        <w:rPr>
          <w:rFonts w:cstheme="minorHAnsi"/>
          <w:lang w:val="nl-NL"/>
        </w:rPr>
        <w:t>Om hiervoor te zorgen ma</w:t>
      </w:r>
      <w:r w:rsidR="00CB006A">
        <w:rPr>
          <w:rFonts w:cstheme="minorHAnsi"/>
          <w:lang w:val="nl-NL"/>
        </w:rPr>
        <w:t xml:space="preserve">akt de organisatie </w:t>
      </w:r>
      <w:r w:rsidRPr="00574A79">
        <w:rPr>
          <w:rFonts w:cstheme="minorHAnsi"/>
          <w:lang w:val="nl-NL"/>
        </w:rPr>
        <w:t xml:space="preserve">gebruik van een krachtig netwerk, ook over de grens. </w:t>
      </w:r>
    </w:p>
    <w:p w14:paraId="74C03C5B" w14:textId="77777777" w:rsidR="00363391" w:rsidRPr="00574A79" w:rsidRDefault="00363391" w:rsidP="00AB15C2">
      <w:pPr>
        <w:spacing w:after="0"/>
        <w:jc w:val="both"/>
        <w:rPr>
          <w:rFonts w:cstheme="minorHAnsi"/>
          <w:lang w:val="nl-NL"/>
        </w:rPr>
      </w:pPr>
    </w:p>
    <w:p w14:paraId="486BE3CE" w14:textId="19DDFC98" w:rsidR="00482C74" w:rsidRPr="00574A79" w:rsidRDefault="00482C74" w:rsidP="00AB15C2">
      <w:pPr>
        <w:pStyle w:val="Kop3"/>
        <w:spacing w:before="0"/>
        <w:jc w:val="both"/>
        <w:rPr>
          <w:lang w:val="nl-NL"/>
        </w:rPr>
      </w:pPr>
      <w:bookmarkStart w:id="17" w:name="_Toc117070858"/>
      <w:bookmarkStart w:id="18" w:name="_Toc132364226"/>
      <w:r w:rsidRPr="00574A79">
        <w:rPr>
          <w:lang w:val="nl-NL"/>
        </w:rPr>
        <w:t>1.3.</w:t>
      </w:r>
      <w:r w:rsidR="005B2C7F">
        <w:rPr>
          <w:lang w:val="nl-NL"/>
        </w:rPr>
        <w:t>7</w:t>
      </w:r>
      <w:r w:rsidRPr="00574A79">
        <w:rPr>
          <w:lang w:val="nl-NL"/>
        </w:rPr>
        <w:t xml:space="preserve"> </w:t>
      </w:r>
      <w:r w:rsidRPr="00EA6876">
        <w:rPr>
          <w:lang w:val="nl-NL"/>
        </w:rPr>
        <w:t>Prestaties</w:t>
      </w:r>
      <w:bookmarkEnd w:id="17"/>
      <w:bookmarkEnd w:id="18"/>
      <w:r w:rsidRPr="00574A79">
        <w:rPr>
          <w:lang w:val="nl-NL"/>
        </w:rPr>
        <w:t xml:space="preserve"> </w:t>
      </w:r>
    </w:p>
    <w:p w14:paraId="50AEED2A" w14:textId="3D63E3C4" w:rsidR="00541CE5" w:rsidRDefault="00482C74" w:rsidP="00AB15C2">
      <w:pPr>
        <w:spacing w:after="0"/>
        <w:jc w:val="both"/>
        <w:rPr>
          <w:rFonts w:cstheme="minorHAnsi"/>
          <w:lang w:val="nl-NL"/>
        </w:rPr>
      </w:pPr>
      <w:r w:rsidRPr="00574A79">
        <w:rPr>
          <w:rFonts w:cstheme="minorHAnsi"/>
          <w:lang w:val="nl-NL"/>
        </w:rPr>
        <w:t>Kijkend naar de kerncijfers van YER in het jaar 2021 is er opnieuw een record</w:t>
      </w:r>
      <w:r w:rsidR="00775130">
        <w:rPr>
          <w:rFonts w:cstheme="minorHAnsi"/>
          <w:lang w:val="nl-NL"/>
        </w:rPr>
        <w:t>aantal</w:t>
      </w:r>
      <w:r w:rsidRPr="00574A79">
        <w:rPr>
          <w:rFonts w:cstheme="minorHAnsi"/>
          <w:lang w:val="nl-NL"/>
        </w:rPr>
        <w:t xml:space="preserve"> gehaald in </w:t>
      </w:r>
      <w:r w:rsidR="00775130">
        <w:rPr>
          <w:rFonts w:cstheme="minorHAnsi"/>
          <w:lang w:val="nl-NL"/>
        </w:rPr>
        <w:t>de</w:t>
      </w:r>
      <w:r w:rsidRPr="00574A79">
        <w:rPr>
          <w:rFonts w:cstheme="minorHAnsi"/>
          <w:lang w:val="nl-NL"/>
        </w:rPr>
        <w:t xml:space="preserve"> bemiddeling van </w:t>
      </w:r>
      <w:r w:rsidR="00775130">
        <w:rPr>
          <w:rFonts w:cstheme="minorHAnsi"/>
          <w:lang w:val="nl-NL"/>
        </w:rPr>
        <w:t>het</w:t>
      </w:r>
      <w:r w:rsidRPr="00574A79">
        <w:rPr>
          <w:rFonts w:cstheme="minorHAnsi"/>
          <w:lang w:val="nl-NL"/>
        </w:rPr>
        <w:t xml:space="preserve"> </w:t>
      </w:r>
      <w:r w:rsidR="00775130">
        <w:rPr>
          <w:rFonts w:cstheme="minorHAnsi"/>
          <w:lang w:val="nl-NL"/>
        </w:rPr>
        <w:t>aantal</w:t>
      </w:r>
      <w:r w:rsidRPr="00574A79">
        <w:rPr>
          <w:rFonts w:cstheme="minorHAnsi"/>
          <w:lang w:val="nl-NL"/>
        </w:rPr>
        <w:t xml:space="preserve"> kandidaten</w:t>
      </w:r>
      <w:r w:rsidR="00775130">
        <w:rPr>
          <w:rFonts w:cstheme="minorHAnsi"/>
          <w:lang w:val="nl-NL"/>
        </w:rPr>
        <w:t xml:space="preserve"> ten opzichte van voorgaande jaren</w:t>
      </w:r>
      <w:r w:rsidRPr="00574A79">
        <w:rPr>
          <w:rFonts w:cstheme="minorHAnsi"/>
          <w:lang w:val="nl-NL"/>
        </w:rPr>
        <w:t xml:space="preserve">, namelijk 2720 kandidaten waarvan 457 zelfstandig en 2263 gedetacheerd. Dit was in het jaar 2020 nog een totaal van 1952 kandidaten. </w:t>
      </w:r>
      <w:r w:rsidR="00775130">
        <w:rPr>
          <w:rFonts w:cstheme="minorHAnsi"/>
          <w:lang w:val="nl-NL"/>
        </w:rPr>
        <w:t>Daarnaast is</w:t>
      </w:r>
      <w:r w:rsidRPr="00574A79">
        <w:rPr>
          <w:rFonts w:cstheme="minorHAnsi"/>
          <w:lang w:val="nl-NL"/>
        </w:rPr>
        <w:t xml:space="preserve"> de netto-omzet ten opzichte van het jaar 2020 met 1,3% gestegen naar 256,77 miljoen</w:t>
      </w:r>
      <w:r w:rsidR="00775130">
        <w:rPr>
          <w:rFonts w:cstheme="minorHAnsi"/>
          <w:lang w:val="nl-NL"/>
        </w:rPr>
        <w:t xml:space="preserve"> euro</w:t>
      </w:r>
      <w:r w:rsidRPr="00574A79">
        <w:rPr>
          <w:rFonts w:cstheme="minorHAnsi"/>
          <w:lang w:val="nl-NL"/>
        </w:rPr>
        <w:t xml:space="preserve">. </w:t>
      </w:r>
    </w:p>
    <w:p w14:paraId="5943B040" w14:textId="77777777" w:rsidR="00363391" w:rsidRPr="008232A1" w:rsidRDefault="00363391" w:rsidP="00AB15C2">
      <w:pPr>
        <w:spacing w:after="0"/>
        <w:jc w:val="both"/>
        <w:rPr>
          <w:rFonts w:cstheme="minorHAnsi"/>
          <w:lang w:val="nl-NL"/>
        </w:rPr>
      </w:pPr>
    </w:p>
    <w:p w14:paraId="4C25744A" w14:textId="77777777" w:rsidR="00541CE5" w:rsidRPr="00E02890" w:rsidRDefault="00541CE5" w:rsidP="00AB15C2">
      <w:pPr>
        <w:pStyle w:val="Kop2"/>
        <w:spacing w:before="0"/>
        <w:jc w:val="both"/>
        <w:rPr>
          <w:lang w:val="nl-NL"/>
        </w:rPr>
      </w:pPr>
      <w:bookmarkStart w:id="19" w:name="_Toc132364227"/>
      <w:r w:rsidRPr="00E02890">
        <w:rPr>
          <w:lang w:val="nl-NL"/>
        </w:rPr>
        <w:t>1.4 Aanleiding</w:t>
      </w:r>
      <w:bookmarkEnd w:id="19"/>
    </w:p>
    <w:p w14:paraId="22D8759D" w14:textId="51C7B6AB" w:rsidR="00840FC3" w:rsidRDefault="007D590B" w:rsidP="00AB15C2">
      <w:pPr>
        <w:spacing w:after="0"/>
        <w:jc w:val="both"/>
        <w:rPr>
          <w:lang w:val="nl-NL"/>
        </w:rPr>
      </w:pPr>
      <w:r w:rsidRPr="1A235690">
        <w:rPr>
          <w:lang w:val="nl-NL"/>
        </w:rPr>
        <w:t xml:space="preserve">De benoemde trends in hoofdstuk ‘1.2 Arbeidsmarkt’ hebben effect op de organisatie YER, gezien </w:t>
      </w:r>
      <w:r w:rsidR="008232A1" w:rsidRPr="1A235690">
        <w:rPr>
          <w:lang w:val="nl-NL"/>
        </w:rPr>
        <w:t>de organisatie zich richt</w:t>
      </w:r>
      <w:r w:rsidRPr="1A235690">
        <w:rPr>
          <w:lang w:val="nl-NL"/>
        </w:rPr>
        <w:t xml:space="preserve"> </w:t>
      </w:r>
      <w:r w:rsidR="008232A1" w:rsidRPr="1A235690">
        <w:rPr>
          <w:lang w:val="nl-NL"/>
        </w:rPr>
        <w:t>op</w:t>
      </w:r>
      <w:r w:rsidRPr="1A235690">
        <w:rPr>
          <w:lang w:val="nl-NL"/>
        </w:rPr>
        <w:t xml:space="preserve"> de invulling van openstaande vacatures. </w:t>
      </w:r>
      <w:r w:rsidR="008232A1" w:rsidRPr="1A235690">
        <w:rPr>
          <w:lang w:val="nl-NL"/>
        </w:rPr>
        <w:t xml:space="preserve">Er is sprake van een groeiende vraag naar arbeid: “Het aantal banen zal in 2022 nog toenemen met 1,9% tot 11,15 miljoen en ook het aantal uren per baan zal toenemen met 1%” </w:t>
      </w:r>
      <w:sdt>
        <w:sdtPr>
          <w:rPr>
            <w:lang w:val="nl-NL"/>
          </w:rPr>
          <w:id w:val="-438140101"/>
          <w:lock w:val="contentLocked"/>
          <w:placeholder>
            <w:docPart w:val="2E2CE0ED9C5142A385668F0D78D92F57"/>
          </w:placeholder>
          <w:citation/>
        </w:sdtPr>
        <w:sdtEndPr/>
        <w:sdtContent>
          <w:r w:rsidR="008232A1" w:rsidRPr="1A235690">
            <w:rPr>
              <w:lang w:val="nl-NL"/>
            </w:rPr>
            <w:fldChar w:fldCharType="begin"/>
          </w:r>
          <w:r w:rsidR="008232A1" w:rsidRPr="1A235690">
            <w:rPr>
              <w:lang w:val="nl-NL"/>
            </w:rPr>
            <w:instrText xml:space="preserve">CITATION uwv22 \l 1043 </w:instrText>
          </w:r>
          <w:r w:rsidR="008232A1" w:rsidRPr="1A235690">
            <w:rPr>
              <w:lang w:val="nl-NL"/>
            </w:rPr>
            <w:fldChar w:fldCharType="separate"/>
          </w:r>
          <w:r w:rsidR="00501B48" w:rsidRPr="00501B48">
            <w:rPr>
              <w:noProof/>
              <w:lang w:val="nl-NL"/>
            </w:rPr>
            <w:t>(UWV, 2022)</w:t>
          </w:r>
          <w:r w:rsidR="008232A1" w:rsidRPr="1A235690">
            <w:rPr>
              <w:lang w:val="nl-NL"/>
            </w:rPr>
            <w:fldChar w:fldCharType="end"/>
          </w:r>
        </w:sdtContent>
      </w:sdt>
      <w:r w:rsidR="008232A1" w:rsidRPr="1A235690">
        <w:rPr>
          <w:lang w:val="nl-NL"/>
        </w:rPr>
        <w:t xml:space="preserve">. Door de groeiende vraag naar arbeid is de vraag </w:t>
      </w:r>
      <w:r w:rsidR="00CF7C89" w:rsidRPr="1A235690">
        <w:rPr>
          <w:lang w:val="nl-NL"/>
        </w:rPr>
        <w:t>naar</w:t>
      </w:r>
      <w:r w:rsidR="008232A1" w:rsidRPr="1A235690">
        <w:rPr>
          <w:lang w:val="nl-NL"/>
        </w:rPr>
        <w:t xml:space="preserve"> specialistische arbeidsbemiddeling gegroeid.</w:t>
      </w:r>
      <w:r w:rsidR="00F85544" w:rsidRPr="1A235690">
        <w:rPr>
          <w:lang w:val="nl-NL"/>
        </w:rPr>
        <w:t xml:space="preserve"> </w:t>
      </w:r>
      <w:r w:rsidR="00CF7C89" w:rsidRPr="1A235690">
        <w:rPr>
          <w:lang w:val="nl-NL"/>
        </w:rPr>
        <w:t xml:space="preserve">Er is een uitzonderlijke banengroei zichtbaar bij uitzendbureaus, namelijk een toename van 57 duizend werknemersbanen in het eerste kwartaal van 2022, aldus CBS </w:t>
      </w:r>
      <w:sdt>
        <w:sdtPr>
          <w:rPr>
            <w:lang w:val="nl-NL"/>
          </w:rPr>
          <w:id w:val="548335164"/>
          <w:lock w:val="contentLocked"/>
          <w:placeholder>
            <w:docPart w:val="2E2CE0ED9C5142A385668F0D78D92F57"/>
          </w:placeholder>
          <w:citation/>
        </w:sdtPr>
        <w:sdtEndPr/>
        <w:sdtContent>
          <w:r w:rsidR="00CF7C89" w:rsidRPr="1A235690">
            <w:rPr>
              <w:lang w:val="nl-NL"/>
            </w:rPr>
            <w:fldChar w:fldCharType="begin"/>
          </w:r>
          <w:r w:rsidR="00CF7C89" w:rsidRPr="1A235690">
            <w:rPr>
              <w:lang w:val="nl-NL"/>
            </w:rPr>
            <w:instrText xml:space="preserve"> CITATION CBS222 \l 1043 </w:instrText>
          </w:r>
          <w:r w:rsidR="00CF7C89" w:rsidRPr="1A235690">
            <w:rPr>
              <w:lang w:val="nl-NL"/>
            </w:rPr>
            <w:fldChar w:fldCharType="separate"/>
          </w:r>
          <w:r w:rsidR="00501B48" w:rsidRPr="00501B48">
            <w:rPr>
              <w:noProof/>
              <w:lang w:val="nl-NL"/>
            </w:rPr>
            <w:t>(CBS, 2022)</w:t>
          </w:r>
          <w:r w:rsidR="00CF7C89" w:rsidRPr="1A235690">
            <w:rPr>
              <w:lang w:val="nl-NL"/>
            </w:rPr>
            <w:fldChar w:fldCharType="end"/>
          </w:r>
        </w:sdtContent>
      </w:sdt>
      <w:r w:rsidR="00CF7C89" w:rsidRPr="1A235690">
        <w:rPr>
          <w:lang w:val="nl-NL"/>
        </w:rPr>
        <w:t>.</w:t>
      </w:r>
      <w:r w:rsidR="00181DBE" w:rsidRPr="1A235690">
        <w:rPr>
          <w:lang w:val="nl-NL"/>
        </w:rPr>
        <w:t xml:space="preserve"> </w:t>
      </w:r>
      <w:r w:rsidR="00F85544" w:rsidRPr="1A235690">
        <w:rPr>
          <w:lang w:val="nl-NL"/>
        </w:rPr>
        <w:t>Organisaties slagen er</w:t>
      </w:r>
      <w:r w:rsidR="008232A1" w:rsidRPr="1A235690">
        <w:rPr>
          <w:lang w:val="nl-NL"/>
        </w:rPr>
        <w:t xml:space="preserve"> </w:t>
      </w:r>
      <w:r w:rsidR="37F38EDF" w:rsidRPr="2F666189">
        <w:rPr>
          <w:lang w:val="nl-NL"/>
        </w:rPr>
        <w:t xml:space="preserve">intern </w:t>
      </w:r>
      <w:r w:rsidR="008232A1" w:rsidRPr="1A235690">
        <w:rPr>
          <w:lang w:val="nl-NL"/>
        </w:rPr>
        <w:t xml:space="preserve">niet </w:t>
      </w:r>
      <w:r w:rsidR="00F85544" w:rsidRPr="1A235690">
        <w:rPr>
          <w:lang w:val="nl-NL"/>
        </w:rPr>
        <w:t>in</w:t>
      </w:r>
      <w:r w:rsidR="008232A1" w:rsidRPr="1A235690">
        <w:rPr>
          <w:lang w:val="nl-NL"/>
        </w:rPr>
        <w:t xml:space="preserve"> om nieuw en passend personeel te </w:t>
      </w:r>
      <w:r w:rsidR="00672C6C" w:rsidRPr="1A235690">
        <w:rPr>
          <w:lang w:val="nl-NL"/>
        </w:rPr>
        <w:t>vinden</w:t>
      </w:r>
      <w:r w:rsidR="008232A1" w:rsidRPr="1A235690">
        <w:rPr>
          <w:lang w:val="nl-NL"/>
        </w:rPr>
        <w:t>.</w:t>
      </w:r>
      <w:r w:rsidR="00F85544" w:rsidRPr="1A235690">
        <w:rPr>
          <w:lang w:val="nl-NL"/>
        </w:rPr>
        <w:t xml:space="preserve"> </w:t>
      </w:r>
      <w:r w:rsidR="00F85544" w:rsidRPr="008F501A">
        <w:rPr>
          <w:lang w:val="nl-NL"/>
        </w:rPr>
        <w:t xml:space="preserve">Doordat </w:t>
      </w:r>
      <w:r w:rsidR="149E03C0" w:rsidRPr="008F501A">
        <w:rPr>
          <w:lang w:val="nl-NL"/>
        </w:rPr>
        <w:t>bedrijven</w:t>
      </w:r>
      <w:r w:rsidR="00F85544" w:rsidRPr="008F501A">
        <w:rPr>
          <w:lang w:val="nl-NL"/>
        </w:rPr>
        <w:t xml:space="preserve"> nieuw personeel nodig hebben, maar via eigen recruitmentprocessen niet aan nieuwe medewerkers komen</w:t>
      </w:r>
      <w:r w:rsidR="00672C6C" w:rsidRPr="008F501A">
        <w:rPr>
          <w:lang w:val="nl-NL"/>
        </w:rPr>
        <w:t>,</w:t>
      </w:r>
      <w:r w:rsidR="00F85544" w:rsidRPr="008F501A">
        <w:rPr>
          <w:lang w:val="nl-NL"/>
        </w:rPr>
        <w:t xml:space="preserve"> hebben ze hulp nodig van recruitmentorganisaties die gespecialiseerd zijn in </w:t>
      </w:r>
      <w:r w:rsidR="00181DBE" w:rsidRPr="008F501A">
        <w:rPr>
          <w:lang w:val="nl-NL"/>
        </w:rPr>
        <w:t xml:space="preserve">het bemiddelen van kandidaten. De inhuur van specialistische arbeidsbemiddelingsbureaus </w:t>
      </w:r>
      <w:r w:rsidR="00CF7C89" w:rsidRPr="008F501A">
        <w:rPr>
          <w:lang w:val="nl-NL"/>
        </w:rPr>
        <w:t>is nodig</w:t>
      </w:r>
      <w:r w:rsidR="4D29FFE9" w:rsidRPr="008F501A">
        <w:rPr>
          <w:lang w:val="nl-NL"/>
        </w:rPr>
        <w:t xml:space="preserve"> </w:t>
      </w:r>
      <w:r w:rsidR="5349ED52" w:rsidRPr="008F501A">
        <w:rPr>
          <w:lang w:val="nl-NL"/>
        </w:rPr>
        <w:t>voor bedrijven</w:t>
      </w:r>
      <w:r w:rsidR="00CF7C89" w:rsidRPr="008F501A">
        <w:rPr>
          <w:lang w:val="nl-NL"/>
        </w:rPr>
        <w:t xml:space="preserve"> omdat </w:t>
      </w:r>
      <w:r w:rsidR="00181DBE" w:rsidRPr="008F501A">
        <w:rPr>
          <w:lang w:val="nl-NL"/>
        </w:rPr>
        <w:t>bemiddelingsbureaus</w:t>
      </w:r>
      <w:r w:rsidR="00181DBE" w:rsidRPr="1A235690">
        <w:rPr>
          <w:lang w:val="nl-NL"/>
        </w:rPr>
        <w:t xml:space="preserve"> vaak</w:t>
      </w:r>
      <w:r w:rsidR="00CF7C89" w:rsidRPr="1A235690">
        <w:rPr>
          <w:lang w:val="nl-NL"/>
        </w:rPr>
        <w:t xml:space="preserve"> beschikken</w:t>
      </w:r>
      <w:r w:rsidR="00181DBE" w:rsidRPr="1A235690">
        <w:rPr>
          <w:lang w:val="nl-NL"/>
        </w:rPr>
        <w:t xml:space="preserve"> over een relevant netwerk en </w:t>
      </w:r>
      <w:r w:rsidR="00CF7C89" w:rsidRPr="1A235690">
        <w:rPr>
          <w:lang w:val="nl-NL"/>
        </w:rPr>
        <w:t>goede kennis hebben over de bewegingen in de arbeidsmarkt</w:t>
      </w:r>
      <w:r w:rsidR="00181DBE" w:rsidRPr="1A235690">
        <w:rPr>
          <w:lang w:val="nl-NL"/>
        </w:rPr>
        <w:t xml:space="preserve"> </w:t>
      </w:r>
      <w:sdt>
        <w:sdtPr>
          <w:rPr>
            <w:lang w:val="nl-NL"/>
          </w:rPr>
          <w:id w:val="-185372912"/>
          <w:lock w:val="contentLocked"/>
          <w:placeholder>
            <w:docPart w:val="2E2CE0ED9C5142A385668F0D78D92F57"/>
          </w:placeholder>
          <w:citation/>
        </w:sdtPr>
        <w:sdtEndPr/>
        <w:sdtContent>
          <w:r w:rsidR="00181DBE" w:rsidRPr="1A235690">
            <w:rPr>
              <w:lang w:val="nl-NL"/>
            </w:rPr>
            <w:fldChar w:fldCharType="begin"/>
          </w:r>
          <w:r w:rsidR="00181DBE" w:rsidRPr="1A235690">
            <w:rPr>
              <w:lang w:val="nl-NL"/>
            </w:rPr>
            <w:instrText xml:space="preserve"> CITATION San15 \l 1043 </w:instrText>
          </w:r>
          <w:r w:rsidR="00181DBE" w:rsidRPr="1A235690">
            <w:rPr>
              <w:lang w:val="nl-NL"/>
            </w:rPr>
            <w:fldChar w:fldCharType="separate"/>
          </w:r>
          <w:r w:rsidR="00501B48" w:rsidRPr="00501B48">
            <w:rPr>
              <w:noProof/>
              <w:lang w:val="nl-NL"/>
            </w:rPr>
            <w:t>(Baar, 2015)</w:t>
          </w:r>
          <w:r w:rsidR="00181DBE" w:rsidRPr="1A235690">
            <w:rPr>
              <w:lang w:val="nl-NL"/>
            </w:rPr>
            <w:fldChar w:fldCharType="end"/>
          </w:r>
        </w:sdtContent>
      </w:sdt>
      <w:r w:rsidR="00181DBE" w:rsidRPr="1A235690">
        <w:rPr>
          <w:lang w:val="nl-NL"/>
        </w:rPr>
        <w:t xml:space="preserve">. </w:t>
      </w:r>
    </w:p>
    <w:p w14:paraId="2CE49EBF" w14:textId="77777777" w:rsidR="00363391" w:rsidRDefault="00363391" w:rsidP="00AB15C2">
      <w:pPr>
        <w:spacing w:after="0"/>
        <w:jc w:val="both"/>
        <w:rPr>
          <w:rFonts w:cstheme="minorHAnsi"/>
          <w:lang w:val="nl-NL"/>
        </w:rPr>
      </w:pPr>
    </w:p>
    <w:p w14:paraId="44F41DD5" w14:textId="6705B7FC" w:rsidR="00E266D3" w:rsidRDefault="008232A1" w:rsidP="00AB15C2">
      <w:pPr>
        <w:spacing w:after="0"/>
        <w:jc w:val="both"/>
        <w:rPr>
          <w:rFonts w:cstheme="minorHAnsi"/>
          <w:lang w:val="nl-NL"/>
        </w:rPr>
      </w:pPr>
      <w:r>
        <w:rPr>
          <w:rFonts w:cstheme="minorHAnsi"/>
          <w:lang w:val="nl-NL"/>
        </w:rPr>
        <w:t>Ook binnen YER</w:t>
      </w:r>
      <w:r w:rsidR="00D4188C">
        <w:rPr>
          <w:rFonts w:cstheme="minorHAnsi"/>
          <w:lang w:val="nl-NL"/>
        </w:rPr>
        <w:t>-executive</w:t>
      </w:r>
      <w:r>
        <w:rPr>
          <w:rFonts w:cstheme="minorHAnsi"/>
          <w:lang w:val="nl-NL"/>
        </w:rPr>
        <w:t xml:space="preserve"> is deze groei merkbaar. </w:t>
      </w:r>
      <w:r w:rsidR="00840FC3">
        <w:rPr>
          <w:rFonts w:cstheme="minorHAnsi"/>
          <w:lang w:val="nl-NL"/>
        </w:rPr>
        <w:t xml:space="preserve">Door een stijgende vraag naar specialistische arbeidsbemiddeling stijgt het aantal opdrachten enorm. Hierin is </w:t>
      </w:r>
      <w:r w:rsidR="007D590B">
        <w:rPr>
          <w:rFonts w:cstheme="minorHAnsi"/>
          <w:lang w:val="nl-NL"/>
        </w:rPr>
        <w:t>merkbaar dat de consultants bij YER</w:t>
      </w:r>
      <w:r w:rsidR="00CF7C89">
        <w:rPr>
          <w:rFonts w:cstheme="minorHAnsi"/>
          <w:lang w:val="nl-NL"/>
        </w:rPr>
        <w:t>-executive</w:t>
      </w:r>
      <w:r w:rsidR="007D590B">
        <w:rPr>
          <w:rFonts w:cstheme="minorHAnsi"/>
          <w:lang w:val="nl-NL"/>
        </w:rPr>
        <w:t xml:space="preserve"> ondersteuning nodig hebben in het zoeken naar passende kandidaten. </w:t>
      </w:r>
      <w:r w:rsidR="00CF7C89">
        <w:rPr>
          <w:rFonts w:cstheme="minorHAnsi"/>
          <w:lang w:val="nl-NL"/>
        </w:rPr>
        <w:t>Door de groei van het aantal opdrachten hebben consultants behoefte aan het uitbesteden van werkzaamheden</w:t>
      </w:r>
      <w:r w:rsidR="00AF1BED">
        <w:rPr>
          <w:rFonts w:cstheme="minorHAnsi"/>
          <w:lang w:val="nl-NL"/>
        </w:rPr>
        <w:t xml:space="preserve">, </w:t>
      </w:r>
      <w:r w:rsidR="00CF7C89">
        <w:rPr>
          <w:rFonts w:cstheme="minorHAnsi"/>
          <w:lang w:val="nl-NL"/>
        </w:rPr>
        <w:t>en specifiek naar het zoeken van kandidaten. YER</w:t>
      </w:r>
      <w:r w:rsidR="00A404A2">
        <w:rPr>
          <w:rFonts w:cstheme="minorHAnsi"/>
          <w:lang w:val="nl-NL"/>
        </w:rPr>
        <w:t>-executive</w:t>
      </w:r>
      <w:r w:rsidR="00CF7C89">
        <w:rPr>
          <w:rFonts w:cstheme="minorHAnsi"/>
          <w:lang w:val="nl-NL"/>
        </w:rPr>
        <w:t xml:space="preserve"> slaagt erin om passende kandidaten bij vacatures te vinden, echter </w:t>
      </w:r>
      <w:r w:rsidR="00AF1BED">
        <w:rPr>
          <w:rFonts w:cstheme="minorHAnsi"/>
          <w:lang w:val="nl-NL"/>
        </w:rPr>
        <w:t>kost het consultants vanwege</w:t>
      </w:r>
      <w:r w:rsidR="00CF7C89">
        <w:rPr>
          <w:rFonts w:cstheme="minorHAnsi"/>
          <w:lang w:val="nl-NL"/>
        </w:rPr>
        <w:t xml:space="preserve"> de krapte op de arbeidsmarkt veel tijd om tot een goede </w:t>
      </w:r>
      <w:r w:rsidR="00A404A2">
        <w:rPr>
          <w:rFonts w:cstheme="minorHAnsi"/>
          <w:lang w:val="nl-NL"/>
        </w:rPr>
        <w:t>selectie van kandidaten</w:t>
      </w:r>
      <w:r w:rsidR="00CF7C89">
        <w:rPr>
          <w:rFonts w:cstheme="minorHAnsi"/>
          <w:lang w:val="nl-NL"/>
        </w:rPr>
        <w:t xml:space="preserve"> te komen. Merkbaar hierin is dat veel kandidaten aangeven</w:t>
      </w:r>
      <w:r w:rsidR="00AF1BED">
        <w:rPr>
          <w:rFonts w:cstheme="minorHAnsi"/>
          <w:lang w:val="nl-NL"/>
        </w:rPr>
        <w:t xml:space="preserve"> tevreden te zijn</w:t>
      </w:r>
      <w:r w:rsidR="00CF7C89">
        <w:rPr>
          <w:rFonts w:cstheme="minorHAnsi"/>
          <w:lang w:val="nl-NL"/>
        </w:rPr>
        <w:t xml:space="preserve"> </w:t>
      </w:r>
      <w:r w:rsidR="00AF1BED">
        <w:rPr>
          <w:rFonts w:cstheme="minorHAnsi"/>
          <w:lang w:val="nl-NL"/>
        </w:rPr>
        <w:t>met hun</w:t>
      </w:r>
      <w:r w:rsidR="00CF7C89">
        <w:rPr>
          <w:rFonts w:cstheme="minorHAnsi"/>
          <w:lang w:val="nl-NL"/>
        </w:rPr>
        <w:t xml:space="preserve"> huidige </w:t>
      </w:r>
      <w:r w:rsidR="00A404A2">
        <w:rPr>
          <w:rFonts w:cstheme="minorHAnsi"/>
          <w:lang w:val="nl-NL"/>
        </w:rPr>
        <w:t>werk</w:t>
      </w:r>
      <w:r w:rsidR="00CF7C89">
        <w:rPr>
          <w:rFonts w:cstheme="minorHAnsi"/>
          <w:lang w:val="nl-NL"/>
        </w:rPr>
        <w:t xml:space="preserve">plek. </w:t>
      </w:r>
      <w:r w:rsidR="00AF1BED">
        <w:rPr>
          <w:rFonts w:cstheme="minorHAnsi"/>
          <w:lang w:val="nl-NL"/>
        </w:rPr>
        <w:t>Hierdoor</w:t>
      </w:r>
      <w:r w:rsidR="00CF7C89">
        <w:rPr>
          <w:rFonts w:cstheme="minorHAnsi"/>
          <w:lang w:val="nl-NL"/>
        </w:rPr>
        <w:t xml:space="preserve"> kost</w:t>
      </w:r>
      <w:r w:rsidR="00AF1BED">
        <w:rPr>
          <w:rFonts w:cstheme="minorHAnsi"/>
          <w:lang w:val="nl-NL"/>
        </w:rPr>
        <w:t xml:space="preserve"> het</w:t>
      </w:r>
      <w:r w:rsidR="00CF7C89">
        <w:rPr>
          <w:rFonts w:cstheme="minorHAnsi"/>
          <w:lang w:val="nl-NL"/>
        </w:rPr>
        <w:t xml:space="preserve"> </w:t>
      </w:r>
      <w:r w:rsidR="00A404A2">
        <w:rPr>
          <w:rFonts w:cstheme="minorHAnsi"/>
          <w:lang w:val="nl-NL"/>
        </w:rPr>
        <w:t xml:space="preserve">consultants </w:t>
      </w:r>
      <w:r w:rsidR="00CF7C89">
        <w:rPr>
          <w:rFonts w:cstheme="minorHAnsi"/>
          <w:lang w:val="nl-NL"/>
        </w:rPr>
        <w:t>meer tijd om</w:t>
      </w:r>
      <w:r w:rsidR="00637E52">
        <w:rPr>
          <w:rFonts w:cstheme="minorHAnsi"/>
          <w:lang w:val="nl-NL"/>
        </w:rPr>
        <w:t xml:space="preserve"> naast inzet van hun huidige netwerk</w:t>
      </w:r>
      <w:r w:rsidR="00CF7C89">
        <w:rPr>
          <w:rFonts w:cstheme="minorHAnsi"/>
          <w:lang w:val="nl-NL"/>
        </w:rPr>
        <w:t xml:space="preserve"> nieuwe passende kandidaten te </w:t>
      </w:r>
      <w:r w:rsidR="00AF1BED">
        <w:rPr>
          <w:rFonts w:cstheme="minorHAnsi"/>
          <w:lang w:val="nl-NL"/>
        </w:rPr>
        <w:t>vinden</w:t>
      </w:r>
      <w:r w:rsidR="00A404A2">
        <w:rPr>
          <w:rFonts w:cstheme="minorHAnsi"/>
          <w:lang w:val="nl-NL"/>
        </w:rPr>
        <w:t xml:space="preserve"> die openstaan voor een baanwisseling</w:t>
      </w:r>
      <w:r w:rsidR="00CF7C89">
        <w:rPr>
          <w:rFonts w:cstheme="minorHAnsi"/>
          <w:lang w:val="nl-NL"/>
        </w:rPr>
        <w:t xml:space="preserve">. </w:t>
      </w:r>
      <w:r w:rsidR="00AF1BED">
        <w:rPr>
          <w:rFonts w:cstheme="minorHAnsi"/>
          <w:lang w:val="nl-NL"/>
        </w:rPr>
        <w:t>Vanwege</w:t>
      </w:r>
      <w:r w:rsidR="00A404A2">
        <w:rPr>
          <w:rFonts w:cstheme="minorHAnsi"/>
          <w:lang w:val="nl-NL"/>
        </w:rPr>
        <w:t xml:space="preserve"> de stijgende werkdruk worden binnen YER-executive</w:t>
      </w:r>
      <w:r w:rsidR="007D590B">
        <w:rPr>
          <w:rFonts w:cstheme="minorHAnsi"/>
          <w:lang w:val="nl-NL"/>
        </w:rPr>
        <w:t xml:space="preserve"> </w:t>
      </w:r>
      <w:r w:rsidR="00A404A2">
        <w:rPr>
          <w:rFonts w:cstheme="minorHAnsi"/>
          <w:lang w:val="nl-NL"/>
        </w:rPr>
        <w:t xml:space="preserve">research consultants aangenomen om </w:t>
      </w:r>
      <w:r w:rsidR="00AF1BED">
        <w:rPr>
          <w:rFonts w:cstheme="minorHAnsi"/>
          <w:lang w:val="nl-NL"/>
        </w:rPr>
        <w:t xml:space="preserve">de </w:t>
      </w:r>
      <w:r w:rsidR="00A404A2">
        <w:rPr>
          <w:rFonts w:cstheme="minorHAnsi"/>
          <w:lang w:val="nl-NL"/>
        </w:rPr>
        <w:t xml:space="preserve">consultants te ondersteunen </w:t>
      </w:r>
      <w:r w:rsidR="00AF1BED">
        <w:rPr>
          <w:rFonts w:cstheme="minorHAnsi"/>
          <w:lang w:val="nl-NL"/>
        </w:rPr>
        <w:t>bij</w:t>
      </w:r>
      <w:r w:rsidR="00A404A2">
        <w:rPr>
          <w:rFonts w:cstheme="minorHAnsi"/>
          <w:lang w:val="nl-NL"/>
        </w:rPr>
        <w:t xml:space="preserve"> het </w:t>
      </w:r>
      <w:r w:rsidR="00E266D3">
        <w:rPr>
          <w:rFonts w:cstheme="minorHAnsi"/>
          <w:lang w:val="nl-NL"/>
        </w:rPr>
        <w:t>zoeken naar</w:t>
      </w:r>
      <w:r w:rsidR="00637E52">
        <w:rPr>
          <w:rFonts w:cstheme="minorHAnsi"/>
          <w:lang w:val="nl-NL"/>
        </w:rPr>
        <w:t xml:space="preserve"> passende kandidaten</w:t>
      </w:r>
      <w:r w:rsidR="00A404A2">
        <w:rPr>
          <w:rFonts w:cstheme="minorHAnsi"/>
          <w:lang w:val="nl-NL"/>
        </w:rPr>
        <w:t>.</w:t>
      </w:r>
      <w:r w:rsidR="00637E52">
        <w:rPr>
          <w:rFonts w:cstheme="minorHAnsi"/>
          <w:lang w:val="nl-NL"/>
        </w:rPr>
        <w:t xml:space="preserve"> Research consultants worden ingezet om consultants te ondersteunen door zowel binnen warm</w:t>
      </w:r>
      <w:r w:rsidR="00AF1BED">
        <w:rPr>
          <w:rFonts w:cstheme="minorHAnsi"/>
          <w:lang w:val="nl-NL"/>
        </w:rPr>
        <w:t>e</w:t>
      </w:r>
      <w:r w:rsidR="008F501A">
        <w:rPr>
          <w:rFonts w:cstheme="minorHAnsi"/>
          <w:lang w:val="nl-NL"/>
        </w:rPr>
        <w:t xml:space="preserve">- </w:t>
      </w:r>
      <w:r w:rsidR="00637E52">
        <w:rPr>
          <w:rFonts w:cstheme="minorHAnsi"/>
          <w:lang w:val="nl-NL"/>
        </w:rPr>
        <w:t>als koud</w:t>
      </w:r>
      <w:r w:rsidR="00AF1BED">
        <w:rPr>
          <w:rFonts w:cstheme="minorHAnsi"/>
          <w:lang w:val="nl-NL"/>
        </w:rPr>
        <w:t>e</w:t>
      </w:r>
      <w:r w:rsidR="00637E52">
        <w:rPr>
          <w:rFonts w:cstheme="minorHAnsi"/>
          <w:lang w:val="nl-NL"/>
        </w:rPr>
        <w:t xml:space="preserve"> netwerkbestand</w:t>
      </w:r>
      <w:r w:rsidR="00AF1BED">
        <w:rPr>
          <w:rFonts w:cstheme="minorHAnsi"/>
          <w:lang w:val="nl-NL"/>
        </w:rPr>
        <w:t>en</w:t>
      </w:r>
      <w:r w:rsidR="00637E52">
        <w:rPr>
          <w:rFonts w:cstheme="minorHAnsi"/>
          <w:lang w:val="nl-NL"/>
        </w:rPr>
        <w:t xml:space="preserve"> op zoek te gaan naar passende kandidaten. Deze kandidaten worden</w:t>
      </w:r>
      <w:r w:rsidR="00AF1BED">
        <w:rPr>
          <w:rFonts w:cstheme="minorHAnsi"/>
          <w:lang w:val="nl-NL"/>
        </w:rPr>
        <w:t xml:space="preserve"> vervolgens aan</w:t>
      </w:r>
      <w:r w:rsidR="00637E52">
        <w:rPr>
          <w:rFonts w:cstheme="minorHAnsi"/>
          <w:lang w:val="nl-NL"/>
        </w:rPr>
        <w:t xml:space="preserve"> de consultants </w:t>
      </w:r>
      <w:r w:rsidR="008F501A">
        <w:rPr>
          <w:rFonts w:cstheme="minorHAnsi"/>
          <w:lang w:val="nl-NL"/>
        </w:rPr>
        <w:t>voorgesteld</w:t>
      </w:r>
      <w:r w:rsidR="00441E23">
        <w:rPr>
          <w:rFonts w:cstheme="minorHAnsi"/>
          <w:lang w:val="nl-NL"/>
        </w:rPr>
        <w:t xml:space="preserve"> </w:t>
      </w:r>
      <w:r w:rsidR="00637E52">
        <w:rPr>
          <w:rFonts w:cstheme="minorHAnsi"/>
          <w:lang w:val="nl-NL"/>
        </w:rPr>
        <w:t xml:space="preserve">zodat </w:t>
      </w:r>
      <w:r w:rsidR="00AF1BED">
        <w:rPr>
          <w:rFonts w:cstheme="minorHAnsi"/>
          <w:lang w:val="nl-NL"/>
        </w:rPr>
        <w:t>zij</w:t>
      </w:r>
      <w:r w:rsidR="00637E52">
        <w:rPr>
          <w:rFonts w:cstheme="minorHAnsi"/>
          <w:lang w:val="nl-NL"/>
        </w:rPr>
        <w:t xml:space="preserve"> het recruitmentproces </w:t>
      </w:r>
      <w:r w:rsidR="00AF1BED">
        <w:rPr>
          <w:rFonts w:cstheme="minorHAnsi"/>
          <w:lang w:val="nl-NL"/>
        </w:rPr>
        <w:t xml:space="preserve">kunnen voortzetten. </w:t>
      </w:r>
      <w:r w:rsidR="008F501A">
        <w:rPr>
          <w:rFonts w:cstheme="minorHAnsi"/>
          <w:lang w:val="nl-NL"/>
        </w:rPr>
        <w:t>C</w:t>
      </w:r>
      <w:r w:rsidR="00441E23">
        <w:rPr>
          <w:rFonts w:cstheme="minorHAnsi"/>
          <w:lang w:val="nl-NL"/>
        </w:rPr>
        <w:t xml:space="preserve">onsultants nemen telefonisch contact op met de kandidaten en </w:t>
      </w:r>
      <w:r w:rsidR="00AF1BED">
        <w:rPr>
          <w:rFonts w:cstheme="minorHAnsi"/>
          <w:lang w:val="nl-NL"/>
        </w:rPr>
        <w:t>fungeren als schakel tussen</w:t>
      </w:r>
      <w:r w:rsidR="00441E23">
        <w:rPr>
          <w:rFonts w:cstheme="minorHAnsi"/>
          <w:lang w:val="nl-NL"/>
        </w:rPr>
        <w:t xml:space="preserve"> de kandidaat en de klant</w:t>
      </w:r>
      <w:r w:rsidR="00637E52">
        <w:rPr>
          <w:rFonts w:cstheme="minorHAnsi"/>
          <w:lang w:val="nl-NL"/>
        </w:rPr>
        <w:t xml:space="preserve">.  </w:t>
      </w:r>
      <w:r w:rsidR="007D590B">
        <w:rPr>
          <w:rFonts w:cstheme="minorHAnsi"/>
          <w:lang w:val="nl-NL"/>
        </w:rPr>
        <w:t xml:space="preserve"> </w:t>
      </w:r>
    </w:p>
    <w:p w14:paraId="791F0EF6" w14:textId="58695924" w:rsidR="009B2861" w:rsidRDefault="00441E23" w:rsidP="00AB15C2">
      <w:pPr>
        <w:spacing w:after="0"/>
        <w:jc w:val="both"/>
        <w:rPr>
          <w:lang w:val="nl-NL"/>
        </w:rPr>
      </w:pPr>
      <w:r>
        <w:rPr>
          <w:lang w:val="nl-NL"/>
        </w:rPr>
        <w:lastRenderedPageBreak/>
        <w:t>I</w:t>
      </w:r>
      <w:r w:rsidR="009A7FA6">
        <w:rPr>
          <w:lang w:val="nl-NL"/>
        </w:rPr>
        <w:t xml:space="preserve">n het vooronderzoek </w:t>
      </w:r>
      <w:r>
        <w:rPr>
          <w:lang w:val="nl-NL"/>
        </w:rPr>
        <w:t xml:space="preserve">naar een passend vraagstuk binnen de organisatie zijn </w:t>
      </w:r>
      <w:r w:rsidR="009A7FA6">
        <w:rPr>
          <w:lang w:val="nl-NL"/>
        </w:rPr>
        <w:t xml:space="preserve">verschillende gesprekken gevoerd met medewerkers binnen </w:t>
      </w:r>
      <w:r w:rsidR="00AF1BED">
        <w:rPr>
          <w:lang w:val="nl-NL"/>
        </w:rPr>
        <w:t>YER-executive</w:t>
      </w:r>
      <w:r w:rsidR="009A7FA6">
        <w:rPr>
          <w:lang w:val="nl-NL"/>
        </w:rPr>
        <w:t xml:space="preserve">. </w:t>
      </w:r>
      <w:r w:rsidR="00840FC3">
        <w:rPr>
          <w:lang w:val="nl-NL"/>
        </w:rPr>
        <w:t xml:space="preserve">In </w:t>
      </w:r>
      <w:r>
        <w:rPr>
          <w:lang w:val="nl-NL"/>
        </w:rPr>
        <w:t>de</w:t>
      </w:r>
      <w:r w:rsidR="00840FC3">
        <w:rPr>
          <w:lang w:val="nl-NL"/>
        </w:rPr>
        <w:t xml:space="preserve"> gesprekken op de werkvloer kwam herhaaldelijk de onboarding van de research consultants ter sprake. Bij de start van </w:t>
      </w:r>
      <w:r>
        <w:rPr>
          <w:lang w:val="nl-NL"/>
        </w:rPr>
        <w:t>de c</w:t>
      </w:r>
      <w:r w:rsidR="00840FC3">
        <w:rPr>
          <w:lang w:val="nl-NL"/>
        </w:rPr>
        <w:t>onsultant</w:t>
      </w:r>
      <w:r>
        <w:rPr>
          <w:lang w:val="nl-NL"/>
        </w:rPr>
        <w:t>s</w:t>
      </w:r>
      <w:r w:rsidR="00840FC3">
        <w:rPr>
          <w:lang w:val="nl-NL"/>
        </w:rPr>
        <w:t xml:space="preserve"> is er een onboardingsprogramma </w:t>
      </w:r>
      <w:r w:rsidR="008F501A">
        <w:rPr>
          <w:lang w:val="nl-NL"/>
        </w:rPr>
        <w:t>ontworpen</w:t>
      </w:r>
      <w:r w:rsidR="00840FC3">
        <w:rPr>
          <w:lang w:val="nl-NL"/>
        </w:rPr>
        <w:t xml:space="preserve"> waarin </w:t>
      </w:r>
      <w:r w:rsidR="002C6F25">
        <w:rPr>
          <w:lang w:val="nl-NL"/>
        </w:rPr>
        <w:t>er maandelijks een</w:t>
      </w:r>
      <w:r w:rsidR="00840FC3">
        <w:rPr>
          <w:lang w:val="nl-NL"/>
        </w:rPr>
        <w:t xml:space="preserve"> nieuwe groep </w:t>
      </w:r>
      <w:r w:rsidR="002C6F25">
        <w:rPr>
          <w:lang w:val="nl-NL"/>
        </w:rPr>
        <w:t>consultants</w:t>
      </w:r>
      <w:r w:rsidR="00840FC3">
        <w:rPr>
          <w:lang w:val="nl-NL"/>
        </w:rPr>
        <w:t xml:space="preserve"> </w:t>
      </w:r>
      <w:r>
        <w:rPr>
          <w:lang w:val="nl-NL"/>
        </w:rPr>
        <w:t xml:space="preserve">van start </w:t>
      </w:r>
      <w:r w:rsidR="002C6F25">
        <w:rPr>
          <w:lang w:val="nl-NL"/>
        </w:rPr>
        <w:t>gaat</w:t>
      </w:r>
      <w:r w:rsidR="00840FC3">
        <w:rPr>
          <w:lang w:val="nl-NL"/>
        </w:rPr>
        <w:t xml:space="preserve"> met een week interne boarding op de YER</w:t>
      </w:r>
      <w:r w:rsidR="00D26D3F">
        <w:rPr>
          <w:lang w:val="nl-NL"/>
        </w:rPr>
        <w:t>-</w:t>
      </w:r>
      <w:r w:rsidR="00840FC3">
        <w:rPr>
          <w:lang w:val="nl-NL"/>
        </w:rPr>
        <w:t xml:space="preserve">locatie in Utrecht. </w:t>
      </w:r>
      <w:r>
        <w:rPr>
          <w:lang w:val="nl-NL"/>
        </w:rPr>
        <w:t>Gedurende deze onboarding worden consultants begeleid in de inhoudelijke zaken van het werk, zoals over YER, het benaderen van kandidaten, contact met klanten, etc. Daarnaast hebben de nieuwe consultants ruimte om elkaar te leren kennen</w:t>
      </w:r>
      <w:r w:rsidR="00E266D3">
        <w:rPr>
          <w:lang w:val="nl-NL"/>
        </w:rPr>
        <w:t>. Z</w:t>
      </w:r>
      <w:r>
        <w:rPr>
          <w:lang w:val="nl-NL"/>
        </w:rPr>
        <w:t>o sluiten ze elke onboardin</w:t>
      </w:r>
      <w:r w:rsidR="00AB15C2">
        <w:rPr>
          <w:lang w:val="nl-NL"/>
        </w:rPr>
        <w:t>gs</w:t>
      </w:r>
      <w:r>
        <w:rPr>
          <w:lang w:val="nl-NL"/>
        </w:rPr>
        <w:t xml:space="preserve">dag af met een </w:t>
      </w:r>
      <w:r w:rsidR="00AF1BED">
        <w:rPr>
          <w:lang w:val="nl-NL"/>
        </w:rPr>
        <w:t>etentje</w:t>
      </w:r>
      <w:r>
        <w:rPr>
          <w:lang w:val="nl-NL"/>
        </w:rPr>
        <w:t xml:space="preserve"> om even los te komen van de werkinhoud. </w:t>
      </w:r>
      <w:r w:rsidR="00DB1B3A">
        <w:rPr>
          <w:lang w:val="nl-NL"/>
        </w:rPr>
        <w:t>Merkbaar in de gesprekken met</w:t>
      </w:r>
      <w:r w:rsidR="00AE41AB">
        <w:rPr>
          <w:lang w:val="nl-NL"/>
        </w:rPr>
        <w:t xml:space="preserve"> </w:t>
      </w:r>
      <w:r w:rsidR="008F501A">
        <w:rPr>
          <w:lang w:val="nl-NL"/>
        </w:rPr>
        <w:t>de manager, (managing/senior) consultants en (senior) research consultants</w:t>
      </w:r>
      <w:r w:rsidR="00DB1B3A">
        <w:rPr>
          <w:lang w:val="nl-NL"/>
        </w:rPr>
        <w:t xml:space="preserve"> was dat de onboarding</w:t>
      </w:r>
      <w:r w:rsidR="00AE41AB">
        <w:rPr>
          <w:lang w:val="nl-NL"/>
        </w:rPr>
        <w:t xml:space="preserve"> daarentegen</w:t>
      </w:r>
      <w:r w:rsidR="00DB1B3A">
        <w:rPr>
          <w:lang w:val="nl-NL"/>
        </w:rPr>
        <w:t xml:space="preserve"> voor de</w:t>
      </w:r>
      <w:r w:rsidR="00CA53D7">
        <w:rPr>
          <w:lang w:val="nl-NL"/>
        </w:rPr>
        <w:t xml:space="preserve"> </w:t>
      </w:r>
      <w:r w:rsidR="00442A3C">
        <w:rPr>
          <w:lang w:val="nl-NL"/>
        </w:rPr>
        <w:t xml:space="preserve">nieuwe </w:t>
      </w:r>
      <w:r w:rsidR="00DB1B3A">
        <w:rPr>
          <w:lang w:val="nl-NL"/>
        </w:rPr>
        <w:t xml:space="preserve">research consultants onduidelijk en </w:t>
      </w:r>
      <w:r w:rsidR="00503807">
        <w:rPr>
          <w:lang w:val="nl-NL"/>
        </w:rPr>
        <w:t xml:space="preserve">ongeregeld is. </w:t>
      </w:r>
      <w:r w:rsidR="00AE41AB">
        <w:rPr>
          <w:lang w:val="nl-NL"/>
        </w:rPr>
        <w:t xml:space="preserve">Herhaaldelijk ingaand op het onderwerp onboarding werd door de </w:t>
      </w:r>
      <w:r w:rsidR="00CA53D7">
        <w:rPr>
          <w:lang w:val="nl-NL"/>
        </w:rPr>
        <w:t>geïnterviewden</w:t>
      </w:r>
      <w:r w:rsidR="00AE41AB">
        <w:rPr>
          <w:lang w:val="nl-NL"/>
        </w:rPr>
        <w:t xml:space="preserve"> bevestigd dat het een spelend vraagstuk is binnen de organisatie.</w:t>
      </w:r>
      <w:r w:rsidR="00CA53D7">
        <w:rPr>
          <w:lang w:val="nl-NL"/>
        </w:rPr>
        <w:t xml:space="preserve"> Dit is ook terug te lezen in</w:t>
      </w:r>
      <w:r w:rsidR="00E266D3">
        <w:rPr>
          <w:lang w:val="nl-NL"/>
        </w:rPr>
        <w:t xml:space="preserve"> de</w:t>
      </w:r>
      <w:r w:rsidR="00CA53D7">
        <w:rPr>
          <w:lang w:val="nl-NL"/>
        </w:rPr>
        <w:t xml:space="preserve"> </w:t>
      </w:r>
      <w:r w:rsidR="00CA53D7" w:rsidRPr="00CA53D7">
        <w:rPr>
          <w:i/>
          <w:iCs/>
          <w:lang w:val="nl-NL"/>
        </w:rPr>
        <w:t>bijlagen 4 en 6</w:t>
      </w:r>
      <w:r w:rsidR="00CA53D7">
        <w:rPr>
          <w:lang w:val="nl-NL"/>
        </w:rPr>
        <w:t>.</w:t>
      </w:r>
      <w:r w:rsidR="00AE41AB">
        <w:rPr>
          <w:lang w:val="nl-NL"/>
        </w:rPr>
        <w:t xml:space="preserve"> </w:t>
      </w:r>
      <w:r w:rsidR="00CA53D7">
        <w:rPr>
          <w:lang w:val="nl-NL"/>
        </w:rPr>
        <w:t>Een v</w:t>
      </w:r>
      <w:r w:rsidR="00AE41AB">
        <w:rPr>
          <w:lang w:val="nl-NL"/>
        </w:rPr>
        <w:t xml:space="preserve">oorbeeld is dat </w:t>
      </w:r>
      <w:r w:rsidR="00CA53D7">
        <w:rPr>
          <w:lang w:val="nl-NL"/>
        </w:rPr>
        <w:t xml:space="preserve">in het </w:t>
      </w:r>
      <w:r w:rsidR="00AE41AB">
        <w:rPr>
          <w:lang w:val="nl-NL"/>
        </w:rPr>
        <w:t xml:space="preserve">gesprek </w:t>
      </w:r>
      <w:r w:rsidR="00CA53D7">
        <w:rPr>
          <w:lang w:val="nl-NL"/>
        </w:rPr>
        <w:t>met de manager van YER-executive</w:t>
      </w:r>
      <w:r w:rsidR="004F59AD">
        <w:rPr>
          <w:lang w:val="nl-NL"/>
        </w:rPr>
        <w:t xml:space="preserve"> </w:t>
      </w:r>
      <w:r w:rsidR="00AE41AB">
        <w:rPr>
          <w:lang w:val="nl-NL"/>
        </w:rPr>
        <w:t xml:space="preserve">werd </w:t>
      </w:r>
      <w:r w:rsidR="00CA53D7">
        <w:rPr>
          <w:lang w:val="nl-NL"/>
        </w:rPr>
        <w:t>bevestigd</w:t>
      </w:r>
      <w:r w:rsidR="00AE41AB">
        <w:rPr>
          <w:lang w:val="nl-NL"/>
        </w:rPr>
        <w:t xml:space="preserve"> dat het erg goed is dat dit vraagstuk wordt opgepakt</w:t>
      </w:r>
      <w:r w:rsidR="00341F08">
        <w:rPr>
          <w:lang w:val="nl-NL"/>
        </w:rPr>
        <w:t xml:space="preserve"> omdat het een relevant onderwerp is waar wat aan moet worden gedaan</w:t>
      </w:r>
      <w:r w:rsidR="00CA53D7">
        <w:rPr>
          <w:lang w:val="nl-NL"/>
        </w:rPr>
        <w:t xml:space="preserve"> </w:t>
      </w:r>
      <w:sdt>
        <w:sdtPr>
          <w:rPr>
            <w:lang w:val="nl-NL"/>
          </w:rPr>
          <w:id w:val="-1926642507"/>
          <w:citation/>
        </w:sdtPr>
        <w:sdtEndPr/>
        <w:sdtContent>
          <w:r w:rsidR="00CA53D7">
            <w:rPr>
              <w:lang w:val="nl-NL"/>
            </w:rPr>
            <w:fldChar w:fldCharType="begin"/>
          </w:r>
          <w:r w:rsidR="00CA53D7">
            <w:rPr>
              <w:lang w:val="nl-NL"/>
            </w:rPr>
            <w:instrText xml:space="preserve">CITATION Vin22 \l 1043 </w:instrText>
          </w:r>
          <w:r w:rsidR="00CA53D7">
            <w:rPr>
              <w:lang w:val="nl-NL"/>
            </w:rPr>
            <w:fldChar w:fldCharType="separate"/>
          </w:r>
          <w:r w:rsidR="00501B48" w:rsidRPr="00501B48">
            <w:rPr>
              <w:noProof/>
              <w:lang w:val="nl-NL"/>
            </w:rPr>
            <w:t>(Lee, 2022)</w:t>
          </w:r>
          <w:r w:rsidR="00CA53D7">
            <w:rPr>
              <w:lang w:val="nl-NL"/>
            </w:rPr>
            <w:fldChar w:fldCharType="end"/>
          </w:r>
        </w:sdtContent>
      </w:sdt>
      <w:r w:rsidR="00341F08">
        <w:rPr>
          <w:lang w:val="nl-NL"/>
        </w:rPr>
        <w:t>.</w:t>
      </w:r>
      <w:r w:rsidR="00AE41AB">
        <w:rPr>
          <w:lang w:val="nl-NL"/>
        </w:rPr>
        <w:t xml:space="preserve"> </w:t>
      </w:r>
    </w:p>
    <w:p w14:paraId="09CC8411" w14:textId="77777777" w:rsidR="00363391" w:rsidRDefault="00363391" w:rsidP="00AB15C2">
      <w:pPr>
        <w:spacing w:after="0"/>
        <w:jc w:val="both"/>
        <w:rPr>
          <w:lang w:val="nl-NL"/>
        </w:rPr>
      </w:pPr>
    </w:p>
    <w:p w14:paraId="40F94E5E" w14:textId="2E80FE34" w:rsidR="00CA576E" w:rsidRDefault="00CA576E" w:rsidP="00AB15C2">
      <w:pPr>
        <w:pStyle w:val="Kop3"/>
        <w:spacing w:before="0"/>
        <w:jc w:val="both"/>
        <w:rPr>
          <w:lang w:val="nl-NL"/>
        </w:rPr>
      </w:pPr>
      <w:bookmarkStart w:id="20" w:name="_Toc132364228"/>
      <w:r>
        <w:rPr>
          <w:lang w:val="nl-NL"/>
        </w:rPr>
        <w:t>1.4.1 Interventieroute</w:t>
      </w:r>
      <w:bookmarkEnd w:id="20"/>
      <w:r>
        <w:rPr>
          <w:lang w:val="nl-NL"/>
        </w:rPr>
        <w:t xml:space="preserve"> </w:t>
      </w:r>
    </w:p>
    <w:p w14:paraId="70AA780D" w14:textId="43881C50" w:rsidR="009B2861" w:rsidRDefault="009B2861" w:rsidP="00AB15C2">
      <w:pPr>
        <w:spacing w:after="0"/>
        <w:jc w:val="both"/>
        <w:rPr>
          <w:lang w:val="nl-NL"/>
        </w:rPr>
      </w:pPr>
      <w:r>
        <w:rPr>
          <w:lang w:val="nl-NL"/>
        </w:rPr>
        <w:t xml:space="preserve">De keuze voor inzet van de interventieroute is voortgekomen uit de verschillende interviews die zijn gehouden met research consultants en consultants. Vanuit deze gesprekken werd inzichtelijk dat er een duidelijke probleemstelling en oorzaak is voor het huidige onboardingsvraagstuk. </w:t>
      </w:r>
      <w:r w:rsidRPr="009B2861">
        <w:rPr>
          <w:lang w:val="nl-NL"/>
        </w:rPr>
        <w:t>Doordat het vraagstuk al helder in kaart is gebracht</w:t>
      </w:r>
      <w:r w:rsidR="009400B1">
        <w:rPr>
          <w:lang w:val="nl-NL"/>
        </w:rPr>
        <w:t xml:space="preserve">, </w:t>
      </w:r>
      <w:r w:rsidRPr="009B2861">
        <w:rPr>
          <w:lang w:val="nl-NL"/>
        </w:rPr>
        <w:t xml:space="preserve">is het onderzoeken van dit vraagstuk niet meer nodig. Het vraagstuk kan meteen onder handen worden genomen. Wenselijk in deze situatie is dat er wordt gekeken naar een oplossing. </w:t>
      </w:r>
      <w:r w:rsidR="002E388F">
        <w:rPr>
          <w:lang w:val="nl-NL"/>
        </w:rPr>
        <w:t xml:space="preserve">De organisatie heeft behoefte </w:t>
      </w:r>
      <w:r w:rsidRPr="009B2861">
        <w:rPr>
          <w:lang w:val="nl-NL"/>
        </w:rPr>
        <w:t>aan verbetering op korte termijn</w:t>
      </w:r>
      <w:r w:rsidR="002E388F">
        <w:rPr>
          <w:lang w:val="nl-NL"/>
        </w:rPr>
        <w:t xml:space="preserve"> gezien de werkdruk en groei in opdrachten ook wordt verwacht in het jaar 2023. </w:t>
      </w:r>
      <w:r w:rsidR="009400B1">
        <w:rPr>
          <w:lang w:val="nl-NL"/>
        </w:rPr>
        <w:t>Ook</w:t>
      </w:r>
      <w:r w:rsidR="002E388F">
        <w:rPr>
          <w:lang w:val="nl-NL"/>
        </w:rPr>
        <w:t xml:space="preserve"> </w:t>
      </w:r>
      <w:r>
        <w:rPr>
          <w:lang w:val="nl-NL"/>
        </w:rPr>
        <w:t xml:space="preserve">wordt </w:t>
      </w:r>
      <w:r w:rsidR="002E388F">
        <w:rPr>
          <w:lang w:val="nl-NL"/>
        </w:rPr>
        <w:t>deze behoefte bekrachtigd</w:t>
      </w:r>
      <w:r>
        <w:rPr>
          <w:lang w:val="nl-NL"/>
        </w:rPr>
        <w:t xml:space="preserve"> door de positie van teamleider research consultants die eind </w:t>
      </w:r>
      <w:r w:rsidR="008F501A">
        <w:rPr>
          <w:lang w:val="nl-NL"/>
        </w:rPr>
        <w:t>na</w:t>
      </w:r>
      <w:r>
        <w:rPr>
          <w:lang w:val="nl-NL"/>
        </w:rPr>
        <w:t xml:space="preserve"> </w:t>
      </w:r>
      <w:r w:rsidR="008F501A">
        <w:rPr>
          <w:lang w:val="nl-NL"/>
        </w:rPr>
        <w:t>december</w:t>
      </w:r>
      <w:r>
        <w:rPr>
          <w:lang w:val="nl-NL"/>
        </w:rPr>
        <w:t xml:space="preserve"> 2022 </w:t>
      </w:r>
      <w:r w:rsidR="008F501A">
        <w:rPr>
          <w:lang w:val="nl-NL"/>
        </w:rPr>
        <w:t>is</w:t>
      </w:r>
      <w:r>
        <w:rPr>
          <w:lang w:val="nl-NL"/>
        </w:rPr>
        <w:t xml:space="preserve"> komen te vervallen.</w:t>
      </w:r>
      <w:r w:rsidRPr="009B2861">
        <w:rPr>
          <w:lang w:val="nl-NL"/>
        </w:rPr>
        <w:t xml:space="preserve"> </w:t>
      </w:r>
      <w:r>
        <w:rPr>
          <w:lang w:val="nl-NL"/>
        </w:rPr>
        <w:t>In het verleden heeft de teamleider van de research consultants trainingen georganiseerd die ingaan op de inhoudelijke werkzaamheden van de research consultants. Door direct in te haken op de kennis en vaardigheden die hij tijdens deze training overbrengt</w:t>
      </w:r>
      <w:r w:rsidR="009400B1">
        <w:rPr>
          <w:lang w:val="nl-NL"/>
        </w:rPr>
        <w:t xml:space="preserve">, </w:t>
      </w:r>
      <w:r>
        <w:rPr>
          <w:lang w:val="nl-NL"/>
        </w:rPr>
        <w:t>kan deze informatie worden meegenomen in het ontwerp van een nieuw onboarding</w:t>
      </w:r>
      <w:r w:rsidR="00A7776E">
        <w:rPr>
          <w:lang w:val="nl-NL"/>
        </w:rPr>
        <w:t>s</w:t>
      </w:r>
      <w:r>
        <w:rPr>
          <w:lang w:val="nl-NL"/>
        </w:rPr>
        <w:t>proces</w:t>
      </w:r>
      <w:r w:rsidR="002E388F">
        <w:rPr>
          <w:lang w:val="nl-NL"/>
        </w:rPr>
        <w:t>.</w:t>
      </w:r>
      <w:r>
        <w:rPr>
          <w:lang w:val="nl-NL"/>
        </w:rPr>
        <w:t xml:space="preserve"> </w:t>
      </w:r>
      <w:r w:rsidR="008F501A">
        <w:rPr>
          <w:lang w:val="nl-NL"/>
        </w:rPr>
        <w:t>Hiermee</w:t>
      </w:r>
      <w:r w:rsidR="002E388F">
        <w:rPr>
          <w:lang w:val="nl-NL"/>
        </w:rPr>
        <w:t xml:space="preserve"> ontstaan kansen</w:t>
      </w:r>
      <w:r w:rsidRPr="009B2861">
        <w:rPr>
          <w:lang w:val="nl-NL"/>
        </w:rPr>
        <w:t xml:space="preserve"> om in de komende maanden met d</w:t>
      </w:r>
      <w:r w:rsidR="002E388F">
        <w:rPr>
          <w:lang w:val="nl-NL"/>
        </w:rPr>
        <w:t xml:space="preserve">e teamleider van de research consultants </w:t>
      </w:r>
      <w:r w:rsidRPr="009B2861">
        <w:rPr>
          <w:lang w:val="nl-NL"/>
        </w:rPr>
        <w:t xml:space="preserve">te sparren om zo te voorkomen dat belangrijke informatie </w:t>
      </w:r>
      <w:r w:rsidR="00476FF5">
        <w:rPr>
          <w:lang w:val="nl-NL"/>
        </w:rPr>
        <w:t>verloren gaat</w:t>
      </w:r>
      <w:r w:rsidRPr="009B2861">
        <w:rPr>
          <w:lang w:val="nl-NL"/>
        </w:rPr>
        <w:t xml:space="preserve">. De interventieroute biedt de mogelijkheid om deze </w:t>
      </w:r>
      <w:r w:rsidR="00D6424E">
        <w:rPr>
          <w:lang w:val="nl-NL"/>
        </w:rPr>
        <w:t>bruikbare</w:t>
      </w:r>
      <w:r w:rsidRPr="009B2861">
        <w:rPr>
          <w:lang w:val="nl-NL"/>
        </w:rPr>
        <w:t xml:space="preserve"> kennis </w:t>
      </w:r>
      <w:r w:rsidR="008F501A">
        <w:rPr>
          <w:lang w:val="nl-NL"/>
        </w:rPr>
        <w:t>direct</w:t>
      </w:r>
      <w:r w:rsidRPr="009B2861">
        <w:rPr>
          <w:lang w:val="nl-NL"/>
        </w:rPr>
        <w:t xml:space="preserve"> toe te passen.</w:t>
      </w:r>
    </w:p>
    <w:p w14:paraId="6127DBC6" w14:textId="77777777" w:rsidR="00363391" w:rsidRPr="009B2861" w:rsidRDefault="00363391" w:rsidP="00AB15C2">
      <w:pPr>
        <w:spacing w:after="0"/>
        <w:jc w:val="both"/>
        <w:rPr>
          <w:lang w:val="nl-NL"/>
        </w:rPr>
      </w:pPr>
    </w:p>
    <w:p w14:paraId="49889296" w14:textId="729A3F88" w:rsidR="00840FC3" w:rsidRDefault="00840FC3" w:rsidP="00AB15C2">
      <w:pPr>
        <w:pStyle w:val="Kop3"/>
        <w:spacing w:before="0"/>
        <w:jc w:val="both"/>
        <w:rPr>
          <w:lang w:val="nl-NL"/>
        </w:rPr>
      </w:pPr>
      <w:bookmarkStart w:id="21" w:name="_Toc132364229"/>
      <w:r w:rsidRPr="00BE004C">
        <w:rPr>
          <w:lang w:val="nl-NL"/>
        </w:rPr>
        <w:t>1.4.</w:t>
      </w:r>
      <w:r w:rsidR="00D4188C" w:rsidRPr="00BE004C">
        <w:rPr>
          <w:lang w:val="nl-NL"/>
        </w:rPr>
        <w:t>2</w:t>
      </w:r>
      <w:r w:rsidRPr="00BE004C">
        <w:rPr>
          <w:lang w:val="nl-NL"/>
        </w:rPr>
        <w:t xml:space="preserve"> Meerdere vraagstukken</w:t>
      </w:r>
      <w:bookmarkEnd w:id="21"/>
    </w:p>
    <w:p w14:paraId="691FEFB2" w14:textId="4299CEE3" w:rsidR="00840FC3" w:rsidRDefault="009400B1" w:rsidP="00AB15C2">
      <w:pPr>
        <w:jc w:val="both"/>
        <w:rPr>
          <w:lang w:val="nl-NL"/>
        </w:rPr>
      </w:pPr>
      <w:r>
        <w:rPr>
          <w:lang w:val="nl-NL"/>
        </w:rPr>
        <w:t>Bij</w:t>
      </w:r>
      <w:r w:rsidR="00840FC3" w:rsidRPr="00840FC3">
        <w:rPr>
          <w:lang w:val="nl-NL"/>
        </w:rPr>
        <w:t xml:space="preserve"> het vooronderzoek naar het achterhalen van </w:t>
      </w:r>
      <w:r w:rsidR="00840FC3">
        <w:rPr>
          <w:lang w:val="nl-NL"/>
        </w:rPr>
        <w:t>een passend</w:t>
      </w:r>
      <w:r w:rsidR="00840FC3" w:rsidRPr="00840FC3">
        <w:rPr>
          <w:lang w:val="nl-NL"/>
        </w:rPr>
        <w:t xml:space="preserve"> vraagstuk bij YER</w:t>
      </w:r>
      <w:r>
        <w:rPr>
          <w:lang w:val="nl-NL"/>
        </w:rPr>
        <w:t xml:space="preserve">, zijn er verschillende vraagstukken besproken met de </w:t>
      </w:r>
      <w:r w:rsidR="00840FC3" w:rsidRPr="00840FC3">
        <w:rPr>
          <w:lang w:val="nl-NL"/>
        </w:rPr>
        <w:t>manager van YER</w:t>
      </w:r>
      <w:r>
        <w:rPr>
          <w:lang w:val="nl-NL"/>
        </w:rPr>
        <w:t>-e</w:t>
      </w:r>
      <w:r w:rsidR="00840FC3" w:rsidRPr="00840FC3">
        <w:rPr>
          <w:lang w:val="nl-NL"/>
        </w:rPr>
        <w:t>xecutiv</w:t>
      </w:r>
      <w:r>
        <w:rPr>
          <w:lang w:val="nl-NL"/>
        </w:rPr>
        <w:t>e</w:t>
      </w:r>
      <w:r w:rsidR="00840FC3" w:rsidRPr="00840FC3">
        <w:rPr>
          <w:lang w:val="nl-NL"/>
        </w:rPr>
        <w:t xml:space="preserve">. </w:t>
      </w:r>
      <w:r w:rsidRPr="009400B1">
        <w:rPr>
          <w:lang w:val="nl-NL"/>
        </w:rPr>
        <w:t>Tijdens de stageafspraak voor het schooljaar 2022/2023 in juli zijn mogelijke vraagstukken besproken, waaronder een maatschappelijk HR-vraagstuk bij een klant van YER, zoals salarisbetaling wegens stijgende prijzen en sollicitatiebeleid in de toekomst, en vraagstukken binnen de organisatie YER, zoals beloning, cultuur en onboarding</w:t>
      </w:r>
      <w:r w:rsidR="00840FC3">
        <w:rPr>
          <w:lang w:val="nl-NL"/>
        </w:rPr>
        <w:t xml:space="preserve">. </w:t>
      </w:r>
      <w:r>
        <w:rPr>
          <w:lang w:val="nl-NL"/>
        </w:rPr>
        <w:t>Ook</w:t>
      </w:r>
      <w:r w:rsidR="00840FC3">
        <w:rPr>
          <w:lang w:val="nl-NL"/>
        </w:rPr>
        <w:t xml:space="preserve"> </w:t>
      </w:r>
      <w:r>
        <w:rPr>
          <w:lang w:val="nl-NL"/>
        </w:rPr>
        <w:t xml:space="preserve">zijn er </w:t>
      </w:r>
      <w:r w:rsidR="00AF7B70">
        <w:rPr>
          <w:lang w:val="nl-NL"/>
        </w:rPr>
        <w:t>v</w:t>
      </w:r>
      <w:r>
        <w:rPr>
          <w:lang w:val="nl-NL"/>
        </w:rPr>
        <w:t>erschillende v</w:t>
      </w:r>
      <w:r w:rsidR="00AF7B70">
        <w:rPr>
          <w:lang w:val="nl-NL"/>
        </w:rPr>
        <w:t>raagstukken binnen de organisatie YER</w:t>
      </w:r>
      <w:r>
        <w:rPr>
          <w:lang w:val="nl-NL"/>
        </w:rPr>
        <w:t xml:space="preserve"> besproken als</w:t>
      </w:r>
      <w:r w:rsidR="00AF7B70">
        <w:rPr>
          <w:lang w:val="nl-NL"/>
        </w:rPr>
        <w:t xml:space="preserve"> </w:t>
      </w:r>
      <w:r w:rsidR="00840FC3">
        <w:rPr>
          <w:lang w:val="nl-NL"/>
        </w:rPr>
        <w:t>beloning, cultuur en onboarding</w:t>
      </w:r>
      <w:r w:rsidR="00AF7B70">
        <w:rPr>
          <w:lang w:val="nl-NL"/>
        </w:rPr>
        <w:t>.</w:t>
      </w:r>
    </w:p>
    <w:p w14:paraId="41CD49E2" w14:textId="77777777" w:rsidR="00363391" w:rsidRPr="00840FC3" w:rsidRDefault="00363391" w:rsidP="00AB15C2">
      <w:pPr>
        <w:spacing w:after="0"/>
        <w:jc w:val="both"/>
        <w:rPr>
          <w:lang w:val="nl-NL"/>
        </w:rPr>
      </w:pPr>
    </w:p>
    <w:p w14:paraId="582F2223" w14:textId="460A9C0F" w:rsidR="00840FC3" w:rsidRDefault="00840FC3" w:rsidP="00AB15C2">
      <w:pPr>
        <w:spacing w:after="0"/>
        <w:jc w:val="both"/>
        <w:rPr>
          <w:lang w:val="nl-NL"/>
        </w:rPr>
      </w:pPr>
      <w:r w:rsidRPr="00840FC3">
        <w:rPr>
          <w:lang w:val="nl-NL"/>
        </w:rPr>
        <w:t xml:space="preserve">Gedurende de periode juli tot en met augustus </w:t>
      </w:r>
      <w:r w:rsidR="00FF3A7F">
        <w:rPr>
          <w:lang w:val="nl-NL"/>
        </w:rPr>
        <w:t xml:space="preserve">heeft de onderzoeker onderzoek gedaan </w:t>
      </w:r>
      <w:r w:rsidR="00035DFA">
        <w:rPr>
          <w:lang w:val="nl-NL"/>
        </w:rPr>
        <w:t>n</w:t>
      </w:r>
      <w:r w:rsidR="00FF3A7F">
        <w:rPr>
          <w:lang w:val="nl-NL"/>
        </w:rPr>
        <w:t>aar vraagstukken binnen de organisatie</w:t>
      </w:r>
      <w:r w:rsidR="009400B1">
        <w:rPr>
          <w:lang w:val="nl-NL"/>
        </w:rPr>
        <w:t xml:space="preserve"> YER</w:t>
      </w:r>
      <w:r w:rsidR="00FF3A7F">
        <w:rPr>
          <w:lang w:val="nl-NL"/>
        </w:rPr>
        <w:t xml:space="preserve"> om</w:t>
      </w:r>
      <w:r w:rsidRPr="00840FC3">
        <w:rPr>
          <w:lang w:val="nl-NL"/>
        </w:rPr>
        <w:t xml:space="preserve"> tot inzicht</w:t>
      </w:r>
      <w:r w:rsidR="00FF3A7F">
        <w:rPr>
          <w:lang w:val="nl-NL"/>
        </w:rPr>
        <w:t>en</w:t>
      </w:r>
      <w:r w:rsidRPr="00840FC3">
        <w:rPr>
          <w:lang w:val="nl-NL"/>
        </w:rPr>
        <w:t xml:space="preserve"> te komen en een passende keuze te </w:t>
      </w:r>
      <w:r w:rsidR="00035DFA">
        <w:rPr>
          <w:lang w:val="nl-NL"/>
        </w:rPr>
        <w:t xml:space="preserve">kunnen </w:t>
      </w:r>
      <w:r w:rsidRPr="00840FC3">
        <w:rPr>
          <w:lang w:val="nl-NL"/>
        </w:rPr>
        <w:t xml:space="preserve">maken </w:t>
      </w:r>
      <w:r w:rsidR="009400B1">
        <w:rPr>
          <w:lang w:val="nl-NL"/>
        </w:rPr>
        <w:t>voor</w:t>
      </w:r>
      <w:r w:rsidRPr="00840FC3">
        <w:rPr>
          <w:lang w:val="nl-NL"/>
        </w:rPr>
        <w:t xml:space="preserve"> het onderzoeks- of interventievraagstuk bij de organisatie. </w:t>
      </w:r>
      <w:r w:rsidR="008F501A">
        <w:rPr>
          <w:lang w:val="nl-NL"/>
        </w:rPr>
        <w:t>Er</w:t>
      </w:r>
      <w:r w:rsidRPr="00840FC3">
        <w:rPr>
          <w:lang w:val="nl-NL"/>
        </w:rPr>
        <w:t xml:space="preserve"> is </w:t>
      </w:r>
      <w:r w:rsidR="008F501A">
        <w:rPr>
          <w:lang w:val="nl-NL"/>
        </w:rPr>
        <w:t xml:space="preserve">gekozen </w:t>
      </w:r>
      <w:r w:rsidRPr="00840FC3">
        <w:rPr>
          <w:lang w:val="nl-NL"/>
        </w:rPr>
        <w:t xml:space="preserve">voor het vraagstuk </w:t>
      </w:r>
      <w:r w:rsidRPr="00840FC3">
        <w:rPr>
          <w:lang w:val="nl-NL"/>
        </w:rPr>
        <w:lastRenderedPageBreak/>
        <w:t xml:space="preserve">rondom de </w:t>
      </w:r>
      <w:r w:rsidR="00035DFA">
        <w:rPr>
          <w:lang w:val="nl-NL"/>
        </w:rPr>
        <w:t xml:space="preserve">begeleiding van de consultants in de </w:t>
      </w:r>
      <w:r w:rsidRPr="00840FC3">
        <w:rPr>
          <w:lang w:val="nl-NL"/>
        </w:rPr>
        <w:t xml:space="preserve">onboarding van de </w:t>
      </w:r>
      <w:r>
        <w:rPr>
          <w:lang w:val="nl-NL"/>
        </w:rPr>
        <w:t xml:space="preserve">research consultants </w:t>
      </w:r>
      <w:r w:rsidRPr="00840FC3">
        <w:rPr>
          <w:lang w:val="nl-NL"/>
        </w:rPr>
        <w:t>bij YE</w:t>
      </w:r>
      <w:r w:rsidR="00035DFA">
        <w:rPr>
          <w:lang w:val="nl-NL"/>
        </w:rPr>
        <w:t>R-executive</w:t>
      </w:r>
      <w:r w:rsidRPr="00840FC3">
        <w:rPr>
          <w:lang w:val="nl-NL"/>
        </w:rPr>
        <w:t xml:space="preserve">. Hieronder </w:t>
      </w:r>
      <w:r w:rsidR="00035DFA">
        <w:rPr>
          <w:lang w:val="nl-NL"/>
        </w:rPr>
        <w:t>wordt ingegaan</w:t>
      </w:r>
      <w:r w:rsidRPr="00840FC3">
        <w:rPr>
          <w:lang w:val="nl-NL"/>
        </w:rPr>
        <w:t xml:space="preserve"> op de reden voor de keuze van het vraagstuk.</w:t>
      </w:r>
    </w:p>
    <w:p w14:paraId="26163BD4" w14:textId="77777777" w:rsidR="00363391" w:rsidRDefault="00363391" w:rsidP="00AB15C2">
      <w:pPr>
        <w:spacing w:after="0"/>
        <w:jc w:val="both"/>
        <w:rPr>
          <w:lang w:val="nl-NL"/>
        </w:rPr>
      </w:pPr>
    </w:p>
    <w:p w14:paraId="6749B754" w14:textId="74300E1C" w:rsidR="00840FC3" w:rsidRPr="00840FC3" w:rsidRDefault="00840FC3" w:rsidP="00AB15C2">
      <w:pPr>
        <w:pStyle w:val="Kop3"/>
        <w:spacing w:before="0"/>
        <w:jc w:val="both"/>
        <w:rPr>
          <w:lang w:val="nl-NL"/>
        </w:rPr>
      </w:pPr>
      <w:bookmarkStart w:id="22" w:name="_Toc132364230"/>
      <w:r w:rsidRPr="00840FC3">
        <w:rPr>
          <w:lang w:val="nl-NL"/>
        </w:rPr>
        <w:t>1</w:t>
      </w:r>
      <w:r>
        <w:rPr>
          <w:lang w:val="nl-NL"/>
        </w:rPr>
        <w:t>.4.</w:t>
      </w:r>
      <w:r w:rsidR="00D4188C">
        <w:rPr>
          <w:lang w:val="nl-NL"/>
        </w:rPr>
        <w:t>3</w:t>
      </w:r>
      <w:r w:rsidRPr="00840FC3">
        <w:rPr>
          <w:lang w:val="nl-NL"/>
        </w:rPr>
        <w:t xml:space="preserve"> Reden keuze vraagstuk</w:t>
      </w:r>
      <w:bookmarkEnd w:id="22"/>
    </w:p>
    <w:p w14:paraId="120AFD7E" w14:textId="17D359A7" w:rsidR="00840FC3" w:rsidRDefault="00840FC3" w:rsidP="00AB15C2">
      <w:pPr>
        <w:spacing w:after="0"/>
        <w:jc w:val="both"/>
        <w:rPr>
          <w:lang w:val="nl-NL"/>
        </w:rPr>
      </w:pPr>
      <w:r w:rsidRPr="00840FC3">
        <w:rPr>
          <w:lang w:val="nl-NL"/>
        </w:rPr>
        <w:t xml:space="preserve">Bij het kiezen van een interessant en passend vraagstuk is rekening gehouden met de belangen van beide partijen. Doorslaggevend hierin is dat de opdrachtgever baat heeft bij onderzoek- en advies of interventie- en evaluatie. Ook wel baat hebben bij nieuwe inzichten, ideeën en veranderingen in de toekomst. Anderzijds speelt het interessegebied van de opdrachtafnemer een rol. Hoe geïnteresseerder de </w:t>
      </w:r>
      <w:r w:rsidR="0073147E">
        <w:rPr>
          <w:lang w:val="nl-NL"/>
        </w:rPr>
        <w:t>onderzoeker</w:t>
      </w:r>
      <w:r w:rsidRPr="00840FC3">
        <w:rPr>
          <w:lang w:val="nl-NL"/>
        </w:rPr>
        <w:t xml:space="preserve">, hoe beterere resultaten naar voren komen (Anton Philips, 2016). Dit hangt namelijk samen met de intrinsieke motivatie om meer uit een proces te halen als het onderwerp de </w:t>
      </w:r>
      <w:r w:rsidR="0073147E">
        <w:rPr>
          <w:lang w:val="nl-NL"/>
        </w:rPr>
        <w:t>onderzoeker</w:t>
      </w:r>
      <w:r w:rsidRPr="00840FC3">
        <w:rPr>
          <w:lang w:val="nl-NL"/>
        </w:rPr>
        <w:t xml:space="preserve"> ook echt interesseert. </w:t>
      </w:r>
    </w:p>
    <w:p w14:paraId="6EA9A9F0" w14:textId="77777777" w:rsidR="00363391" w:rsidRPr="00840FC3" w:rsidRDefault="00363391" w:rsidP="00AB15C2">
      <w:pPr>
        <w:spacing w:after="0"/>
        <w:jc w:val="both"/>
        <w:rPr>
          <w:lang w:val="nl-NL"/>
        </w:rPr>
      </w:pPr>
    </w:p>
    <w:p w14:paraId="0421B5B8" w14:textId="04311A12" w:rsidR="00EB1C3C" w:rsidRDefault="00840FC3" w:rsidP="00AB15C2">
      <w:pPr>
        <w:spacing w:after="0"/>
        <w:jc w:val="both"/>
        <w:rPr>
          <w:lang w:val="nl-NL"/>
        </w:rPr>
      </w:pPr>
      <w:r w:rsidRPr="00840FC3">
        <w:rPr>
          <w:lang w:val="nl-NL"/>
        </w:rPr>
        <w:t xml:space="preserve">Prettig in het keuzeproces was dat de </w:t>
      </w:r>
      <w:r w:rsidR="0073147E">
        <w:rPr>
          <w:lang w:val="nl-NL"/>
        </w:rPr>
        <w:t>onderzoeker</w:t>
      </w:r>
      <w:r w:rsidRPr="00840FC3">
        <w:rPr>
          <w:lang w:val="nl-NL"/>
        </w:rPr>
        <w:t xml:space="preserve"> veel vrijheid kreeg om zelf te ontdekken waar haar interesses lagen. In de gesprekken met de manager </w:t>
      </w:r>
      <w:r w:rsidR="009F6EA7">
        <w:rPr>
          <w:lang w:val="nl-NL"/>
        </w:rPr>
        <w:t xml:space="preserve">van </w:t>
      </w:r>
      <w:r w:rsidR="001D17B4">
        <w:rPr>
          <w:lang w:val="nl-NL"/>
        </w:rPr>
        <w:t>YER-executive k</w:t>
      </w:r>
      <w:r w:rsidRPr="00840FC3">
        <w:rPr>
          <w:lang w:val="nl-NL"/>
        </w:rPr>
        <w:t xml:space="preserve">wamen een aantal </w:t>
      </w:r>
      <w:r w:rsidR="001D17B4">
        <w:rPr>
          <w:lang w:val="nl-NL"/>
        </w:rPr>
        <w:t>mogelijke vraagstukken</w:t>
      </w:r>
      <w:r w:rsidRPr="00840FC3">
        <w:rPr>
          <w:lang w:val="nl-NL"/>
        </w:rPr>
        <w:t xml:space="preserve"> ter sprake</w:t>
      </w:r>
      <w:r w:rsidR="001D17B4">
        <w:rPr>
          <w:lang w:val="nl-NL"/>
        </w:rPr>
        <w:t xml:space="preserve"> die </w:t>
      </w:r>
      <w:r w:rsidR="00EB1C3C">
        <w:rPr>
          <w:lang w:val="nl-NL"/>
        </w:rPr>
        <w:t xml:space="preserve">konden worden onderzocht of geïntervenieerd bij klanten van YER. </w:t>
      </w:r>
      <w:r w:rsidR="009400B1" w:rsidRPr="009400B1">
        <w:rPr>
          <w:lang w:val="nl-NL"/>
        </w:rPr>
        <w:t xml:space="preserve">Een voorbeeld hiervan is dat klanten merken dat er een stijging is in de prijzen, zoals boodschappen en gasprijzen, en dat medewerkers die nieuw in dienst komen bij de klant vragen om hogere lonen. Een mogelijkheid voor het afstudeerproject was om te onderzoeken in hoeverre organisaties moeten meebewegen met de salarisverhogingen. Het uitgangspunt van de manager bij YER Executive was dat de </w:t>
      </w:r>
      <w:r w:rsidR="0073147E">
        <w:rPr>
          <w:lang w:val="nl-NL"/>
        </w:rPr>
        <w:t>onderzoeker</w:t>
      </w:r>
      <w:r w:rsidR="009400B1" w:rsidRPr="009400B1">
        <w:rPr>
          <w:lang w:val="nl-NL"/>
        </w:rPr>
        <w:t xml:space="preserve"> een relevant maatschappelijk HR-thema kon onderzoeken bij een klant van YER om naast het opdoen van relevante stage-ervaring bij YER haar netwerk uit te kunnen breiden door binnen een andere organisatie het afstudeerproject uit te voeren.</w:t>
      </w:r>
    </w:p>
    <w:p w14:paraId="413B3281" w14:textId="77777777" w:rsidR="00363391" w:rsidRDefault="00363391" w:rsidP="00AB15C2">
      <w:pPr>
        <w:spacing w:after="0"/>
        <w:jc w:val="both"/>
        <w:rPr>
          <w:lang w:val="nl-NL"/>
        </w:rPr>
      </w:pPr>
    </w:p>
    <w:p w14:paraId="2E9E9FDD" w14:textId="4F12FDE3" w:rsidR="00840FC3" w:rsidRDefault="00840FC3" w:rsidP="00AB15C2">
      <w:pPr>
        <w:spacing w:after="0"/>
        <w:jc w:val="both"/>
        <w:rPr>
          <w:lang w:val="nl-NL"/>
        </w:rPr>
      </w:pPr>
      <w:r w:rsidRPr="00840FC3">
        <w:rPr>
          <w:lang w:val="nl-NL"/>
        </w:rPr>
        <w:t xml:space="preserve">In het vooronderzoek is gebleken dat de interesse van de </w:t>
      </w:r>
      <w:r w:rsidR="00FD3CB5">
        <w:rPr>
          <w:lang w:val="nl-NL"/>
        </w:rPr>
        <w:t>onderzoeker</w:t>
      </w:r>
      <w:r w:rsidRPr="00840FC3">
        <w:rPr>
          <w:lang w:val="nl-NL"/>
        </w:rPr>
        <w:t xml:space="preserve"> gerichter lag op inzet van het afstudeerproject in de interne organisatie. Dit </w:t>
      </w:r>
      <w:r w:rsidR="009400B1">
        <w:rPr>
          <w:lang w:val="nl-NL"/>
        </w:rPr>
        <w:t>komt doordat</w:t>
      </w:r>
      <w:r w:rsidRPr="00840FC3">
        <w:rPr>
          <w:lang w:val="nl-NL"/>
        </w:rPr>
        <w:t xml:space="preserve"> de </w:t>
      </w:r>
      <w:r w:rsidR="00FD3CB5">
        <w:rPr>
          <w:lang w:val="nl-NL"/>
        </w:rPr>
        <w:t>onderzoeker</w:t>
      </w:r>
      <w:r w:rsidRPr="00840FC3">
        <w:rPr>
          <w:lang w:val="nl-NL"/>
        </w:rPr>
        <w:t xml:space="preserve"> graag betekenisvol wil zijn voor de organisatie waar </w:t>
      </w:r>
      <w:r w:rsidR="009400B1">
        <w:rPr>
          <w:lang w:val="nl-NL"/>
        </w:rPr>
        <w:t xml:space="preserve">de </w:t>
      </w:r>
      <w:r w:rsidR="0073147E">
        <w:rPr>
          <w:lang w:val="nl-NL"/>
        </w:rPr>
        <w:t>onderzoeker</w:t>
      </w:r>
      <w:r w:rsidRPr="00840FC3">
        <w:rPr>
          <w:lang w:val="nl-NL"/>
        </w:rPr>
        <w:t xml:space="preserve"> afstudeert door hier ook daadwerkelijk iets te implementeren; het geven van een advies of het inzetten van een interventie. In het verdere </w:t>
      </w:r>
      <w:r w:rsidR="009400B1">
        <w:rPr>
          <w:lang w:val="nl-NL"/>
        </w:rPr>
        <w:t>voor</w:t>
      </w:r>
      <w:r w:rsidRPr="00840FC3">
        <w:rPr>
          <w:lang w:val="nl-NL"/>
        </w:rPr>
        <w:t xml:space="preserve">onderzoek is de </w:t>
      </w:r>
      <w:r w:rsidR="0073147E">
        <w:rPr>
          <w:lang w:val="nl-NL"/>
        </w:rPr>
        <w:t>onderzoeker</w:t>
      </w:r>
      <w:r w:rsidRPr="00840FC3">
        <w:rPr>
          <w:lang w:val="nl-NL"/>
        </w:rPr>
        <w:t xml:space="preserve"> gaan nadenken welke doelgroep haar interesseert. Zo is er richting bepaald voor vraagstukken die er </w:t>
      </w:r>
      <w:r w:rsidR="009400B1" w:rsidRPr="00840FC3">
        <w:rPr>
          <w:lang w:val="nl-NL"/>
        </w:rPr>
        <w:t>o</w:t>
      </w:r>
      <w:r w:rsidR="009400B1">
        <w:rPr>
          <w:lang w:val="nl-NL"/>
        </w:rPr>
        <w:t xml:space="preserve">mtrent </w:t>
      </w:r>
      <w:r w:rsidRPr="00840FC3">
        <w:rPr>
          <w:lang w:val="nl-NL"/>
        </w:rPr>
        <w:t xml:space="preserve">deze doelgroep spelen. Merkbaar in het communicatieproces tussen </w:t>
      </w:r>
      <w:r w:rsidR="0073147E">
        <w:rPr>
          <w:lang w:val="nl-NL"/>
        </w:rPr>
        <w:t>onderzoeker</w:t>
      </w:r>
      <w:r w:rsidRPr="00840FC3">
        <w:rPr>
          <w:lang w:val="nl-NL"/>
        </w:rPr>
        <w:t xml:space="preserve"> en manager </w:t>
      </w:r>
      <w:r w:rsidR="009400B1" w:rsidRPr="00840FC3">
        <w:rPr>
          <w:lang w:val="nl-NL"/>
        </w:rPr>
        <w:t>YER-executive</w:t>
      </w:r>
      <w:r w:rsidRPr="00840FC3">
        <w:rPr>
          <w:lang w:val="nl-NL"/>
        </w:rPr>
        <w:t xml:space="preserve"> was dat de </w:t>
      </w:r>
      <w:r w:rsidR="0073147E">
        <w:rPr>
          <w:lang w:val="nl-NL"/>
        </w:rPr>
        <w:t>onderzoeker</w:t>
      </w:r>
      <w:r w:rsidRPr="00840FC3">
        <w:rPr>
          <w:lang w:val="nl-NL"/>
        </w:rPr>
        <w:t xml:space="preserve"> zelf met een vraagstuk mocht komen. Door onderzoek te doen naar de interesses van de </w:t>
      </w:r>
      <w:r w:rsidR="0073147E">
        <w:rPr>
          <w:lang w:val="nl-NL"/>
        </w:rPr>
        <w:t>onderzoeker</w:t>
      </w:r>
      <w:r w:rsidRPr="00840FC3">
        <w:rPr>
          <w:lang w:val="nl-NL"/>
        </w:rPr>
        <w:t xml:space="preserve">, die liggen op training- en ontwikkeling, onboarding en beloning is een uiteindelijk vraagstuk bepaald. </w:t>
      </w:r>
    </w:p>
    <w:p w14:paraId="7697DCFB" w14:textId="77777777" w:rsidR="00363391" w:rsidRPr="00840FC3" w:rsidRDefault="00363391" w:rsidP="00AB15C2">
      <w:pPr>
        <w:spacing w:after="0"/>
        <w:jc w:val="both"/>
        <w:rPr>
          <w:lang w:val="nl-NL"/>
        </w:rPr>
      </w:pPr>
    </w:p>
    <w:p w14:paraId="24DBA84A" w14:textId="22842BE2" w:rsidR="00840FC3" w:rsidRPr="00840FC3" w:rsidRDefault="00840FC3" w:rsidP="00AB15C2">
      <w:pPr>
        <w:pStyle w:val="Kop3"/>
        <w:spacing w:before="0"/>
        <w:jc w:val="both"/>
        <w:rPr>
          <w:lang w:val="nl-NL"/>
        </w:rPr>
      </w:pPr>
      <w:bookmarkStart w:id="23" w:name="_Toc132364231"/>
      <w:r w:rsidRPr="00840FC3">
        <w:rPr>
          <w:lang w:val="nl-NL"/>
        </w:rPr>
        <w:t>1.</w:t>
      </w:r>
      <w:r w:rsidR="00503807">
        <w:rPr>
          <w:lang w:val="nl-NL"/>
        </w:rPr>
        <w:t>4.</w:t>
      </w:r>
      <w:r w:rsidR="00D4188C">
        <w:rPr>
          <w:lang w:val="nl-NL"/>
        </w:rPr>
        <w:t>4</w:t>
      </w:r>
      <w:r w:rsidRPr="00840FC3">
        <w:rPr>
          <w:lang w:val="nl-NL"/>
        </w:rPr>
        <w:t xml:space="preserve"> Informatiebronnen</w:t>
      </w:r>
      <w:bookmarkEnd w:id="23"/>
    </w:p>
    <w:p w14:paraId="278E0FFB" w14:textId="3B058710" w:rsidR="00EB1C3C" w:rsidRDefault="00840FC3" w:rsidP="00AB15C2">
      <w:pPr>
        <w:spacing w:after="0"/>
        <w:jc w:val="both"/>
        <w:rPr>
          <w:lang w:val="nl-NL"/>
        </w:rPr>
      </w:pPr>
      <w:r w:rsidRPr="00840FC3">
        <w:rPr>
          <w:lang w:val="nl-NL"/>
        </w:rPr>
        <w:t xml:space="preserve">Binnen het achterhalen </w:t>
      </w:r>
      <w:r w:rsidR="00EB1C3C">
        <w:rPr>
          <w:lang w:val="nl-NL"/>
        </w:rPr>
        <w:t>van</w:t>
      </w:r>
      <w:r w:rsidRPr="00840FC3">
        <w:rPr>
          <w:lang w:val="nl-NL"/>
        </w:rPr>
        <w:t xml:space="preserve"> een relevant vraagstuk</w:t>
      </w:r>
      <w:r w:rsidR="00EB1C3C">
        <w:rPr>
          <w:lang w:val="nl-NL"/>
        </w:rPr>
        <w:t xml:space="preserve"> binnen YER-executive</w:t>
      </w:r>
      <w:r w:rsidRPr="00840FC3">
        <w:rPr>
          <w:lang w:val="nl-NL"/>
        </w:rPr>
        <w:t xml:space="preserve"> is gebruikgemaakt van verschillende informatiebronnen. Om te beginnen zijn de meeste relevante stakeholders bij het onderzoek betrokken</w:t>
      </w:r>
      <w:r w:rsidR="00EB1C3C">
        <w:rPr>
          <w:lang w:val="nl-NL"/>
        </w:rPr>
        <w:t>, dit waren de research consultants, de consultants</w:t>
      </w:r>
      <w:r w:rsidR="009F6EA7">
        <w:rPr>
          <w:lang w:val="nl-NL"/>
        </w:rPr>
        <w:t>, managing consultants</w:t>
      </w:r>
      <w:r w:rsidR="00EB1C3C">
        <w:rPr>
          <w:lang w:val="nl-NL"/>
        </w:rPr>
        <w:t xml:space="preserve"> en de manager bij YER-executive. </w:t>
      </w:r>
    </w:p>
    <w:p w14:paraId="5E1B50A5" w14:textId="77777777" w:rsidR="00363391" w:rsidRDefault="00363391" w:rsidP="00AB15C2">
      <w:pPr>
        <w:spacing w:after="0"/>
        <w:jc w:val="both"/>
        <w:rPr>
          <w:lang w:val="nl-NL"/>
        </w:rPr>
      </w:pPr>
    </w:p>
    <w:p w14:paraId="5248BF8E" w14:textId="05ECE223" w:rsidR="00363391" w:rsidRDefault="00840FC3" w:rsidP="00AB15C2">
      <w:pPr>
        <w:spacing w:after="0"/>
        <w:jc w:val="both"/>
        <w:rPr>
          <w:lang w:val="nl-NL"/>
        </w:rPr>
      </w:pPr>
      <w:r w:rsidRPr="00840FC3">
        <w:rPr>
          <w:lang w:val="nl-NL"/>
        </w:rPr>
        <w:t xml:space="preserve">Dit is gedaan door op de werkvloer diverse gesprekken te voeren met collega’s. In juli zijn de eerste mogelijke vraagstukken besproken. Vervolgens is er in de maanden augustus en september informatie achterhaald om te </w:t>
      </w:r>
      <w:r w:rsidR="00CD2934">
        <w:rPr>
          <w:lang w:val="nl-NL"/>
        </w:rPr>
        <w:t>ontdekken</w:t>
      </w:r>
      <w:r w:rsidRPr="00840FC3">
        <w:rPr>
          <w:lang w:val="nl-NL"/>
        </w:rPr>
        <w:t xml:space="preserve"> welke zaken er spelen in de organisatie. Zo zijn er spontane</w:t>
      </w:r>
      <w:r w:rsidR="008F501A">
        <w:rPr>
          <w:lang w:val="nl-NL"/>
        </w:rPr>
        <w:t xml:space="preserve"> </w:t>
      </w:r>
      <w:r w:rsidRPr="00840FC3">
        <w:rPr>
          <w:lang w:val="nl-NL"/>
        </w:rPr>
        <w:t xml:space="preserve">gesprekken gevoerd en is er tijdens </w:t>
      </w:r>
      <w:r w:rsidR="00CD2934">
        <w:rPr>
          <w:lang w:val="nl-NL"/>
        </w:rPr>
        <w:t>deze</w:t>
      </w:r>
      <w:r w:rsidRPr="00840FC3">
        <w:rPr>
          <w:lang w:val="nl-NL"/>
        </w:rPr>
        <w:t xml:space="preserve"> gesprek</w:t>
      </w:r>
      <w:r w:rsidR="00CD2934">
        <w:rPr>
          <w:lang w:val="nl-NL"/>
        </w:rPr>
        <w:t xml:space="preserve">ken </w:t>
      </w:r>
      <w:r w:rsidRPr="00840FC3">
        <w:rPr>
          <w:lang w:val="nl-NL"/>
        </w:rPr>
        <w:t xml:space="preserve">doorgevraagd om tot nieuwe inzichten te komen. Hierin is </w:t>
      </w:r>
      <w:r w:rsidRPr="00840FC3">
        <w:rPr>
          <w:lang w:val="nl-NL"/>
        </w:rPr>
        <w:lastRenderedPageBreak/>
        <w:t xml:space="preserve">gesproken met de manager van </w:t>
      </w:r>
      <w:r w:rsidR="009400B1" w:rsidRPr="00840FC3">
        <w:rPr>
          <w:lang w:val="nl-NL"/>
        </w:rPr>
        <w:t>YER-executive</w:t>
      </w:r>
      <w:r w:rsidRPr="00840FC3">
        <w:rPr>
          <w:lang w:val="nl-NL"/>
        </w:rPr>
        <w:t>, consultants en de research</w:t>
      </w:r>
      <w:r w:rsidR="00D74B99">
        <w:rPr>
          <w:lang w:val="nl-NL"/>
        </w:rPr>
        <w:t xml:space="preserve"> </w:t>
      </w:r>
      <w:r w:rsidRPr="00840FC3">
        <w:rPr>
          <w:lang w:val="nl-NL"/>
        </w:rPr>
        <w:t>consultants</w:t>
      </w:r>
      <w:r w:rsidR="001E4389">
        <w:rPr>
          <w:lang w:val="nl-NL"/>
        </w:rPr>
        <w:t xml:space="preserve"> binnen </w:t>
      </w:r>
      <w:r w:rsidR="00CD2934">
        <w:rPr>
          <w:lang w:val="nl-NL"/>
        </w:rPr>
        <w:t>YER-executive</w:t>
      </w:r>
      <w:r w:rsidRPr="00840FC3">
        <w:rPr>
          <w:lang w:val="nl-NL"/>
        </w:rPr>
        <w:t xml:space="preserve">.  </w:t>
      </w:r>
    </w:p>
    <w:p w14:paraId="6BAC0CB6" w14:textId="77777777" w:rsidR="00501B48" w:rsidRPr="00840FC3" w:rsidRDefault="00501B48" w:rsidP="00AB15C2">
      <w:pPr>
        <w:spacing w:after="0"/>
        <w:jc w:val="both"/>
        <w:rPr>
          <w:lang w:val="nl-NL"/>
        </w:rPr>
      </w:pPr>
    </w:p>
    <w:p w14:paraId="6F8AD984" w14:textId="63DDA678" w:rsidR="00C37C73" w:rsidRDefault="00840FC3" w:rsidP="00AB15C2">
      <w:pPr>
        <w:spacing w:after="0"/>
        <w:jc w:val="both"/>
        <w:rPr>
          <w:lang w:val="nl-NL"/>
        </w:rPr>
      </w:pPr>
      <w:r w:rsidRPr="00840FC3">
        <w:rPr>
          <w:lang w:val="nl-NL"/>
        </w:rPr>
        <w:t>Om tot diepere inzichten te komen</w:t>
      </w:r>
      <w:r w:rsidR="00CD2934">
        <w:rPr>
          <w:lang w:val="nl-NL"/>
        </w:rPr>
        <w:t xml:space="preserve">, </w:t>
      </w:r>
      <w:r w:rsidRPr="00840FC3">
        <w:rPr>
          <w:lang w:val="nl-NL"/>
        </w:rPr>
        <w:t xml:space="preserve">is gebruikgemaakt van vragenlijsten. Er </w:t>
      </w:r>
      <w:r w:rsidR="008F501A">
        <w:rPr>
          <w:lang w:val="nl-NL"/>
        </w:rPr>
        <w:t>werd</w:t>
      </w:r>
      <w:r w:rsidRPr="00840FC3">
        <w:rPr>
          <w:lang w:val="nl-NL"/>
        </w:rPr>
        <w:t xml:space="preserve"> richting gevonden voor een specifiek onderwerp</w:t>
      </w:r>
      <w:r w:rsidR="00C37C73">
        <w:rPr>
          <w:lang w:val="nl-NL"/>
        </w:rPr>
        <w:t>, namelijk onboarding</w:t>
      </w:r>
      <w:r w:rsidRPr="00840FC3">
        <w:rPr>
          <w:lang w:val="nl-NL"/>
        </w:rPr>
        <w:t xml:space="preserve">. Deze richting is gevonden door de informatie die werd opgehaald uit het voeren van </w:t>
      </w:r>
      <w:r w:rsidR="00C37C73">
        <w:rPr>
          <w:lang w:val="nl-NL"/>
        </w:rPr>
        <w:t>ongeplande</w:t>
      </w:r>
      <w:r w:rsidRPr="00840FC3">
        <w:rPr>
          <w:lang w:val="nl-NL"/>
        </w:rPr>
        <w:t xml:space="preserve"> gesprekken met </w:t>
      </w:r>
      <w:r w:rsidR="008C0223">
        <w:rPr>
          <w:lang w:val="nl-NL"/>
        </w:rPr>
        <w:t>stakeholders</w:t>
      </w:r>
      <w:r w:rsidRPr="00840FC3">
        <w:rPr>
          <w:lang w:val="nl-NL"/>
        </w:rPr>
        <w:t xml:space="preserve"> en </w:t>
      </w:r>
      <w:r w:rsidR="00105452">
        <w:rPr>
          <w:lang w:val="nl-NL"/>
        </w:rPr>
        <w:t>drie</w:t>
      </w:r>
      <w:r w:rsidRPr="00840FC3">
        <w:rPr>
          <w:lang w:val="nl-NL"/>
        </w:rPr>
        <w:t xml:space="preserve"> </w:t>
      </w:r>
      <w:r w:rsidR="008F501A">
        <w:rPr>
          <w:lang w:val="nl-NL"/>
        </w:rPr>
        <w:t xml:space="preserve">geplande </w:t>
      </w:r>
      <w:r w:rsidRPr="00840FC3">
        <w:rPr>
          <w:lang w:val="nl-NL"/>
        </w:rPr>
        <w:t>gesprekken met de manager van YER</w:t>
      </w:r>
      <w:r w:rsidR="00C37C73">
        <w:rPr>
          <w:lang w:val="nl-NL"/>
        </w:rPr>
        <w:t>-</w:t>
      </w:r>
      <w:r w:rsidRPr="00840FC3">
        <w:rPr>
          <w:lang w:val="nl-NL"/>
        </w:rPr>
        <w:t>executive</w:t>
      </w:r>
      <w:r w:rsidR="00105452">
        <w:rPr>
          <w:lang w:val="nl-NL"/>
        </w:rPr>
        <w:t xml:space="preserve">, die </w:t>
      </w:r>
      <w:r w:rsidR="00CD2934" w:rsidRPr="00840FC3">
        <w:rPr>
          <w:lang w:val="nl-NL"/>
        </w:rPr>
        <w:t>ook</w:t>
      </w:r>
      <w:r w:rsidRPr="00840FC3">
        <w:rPr>
          <w:lang w:val="nl-NL"/>
        </w:rPr>
        <w:t xml:space="preserve"> begeleidend</w:t>
      </w:r>
      <w:r w:rsidR="00105452">
        <w:rPr>
          <w:lang w:val="nl-NL"/>
        </w:rPr>
        <w:t xml:space="preserve"> is</w:t>
      </w:r>
      <w:r w:rsidRPr="00840FC3">
        <w:rPr>
          <w:lang w:val="nl-NL"/>
        </w:rPr>
        <w:t xml:space="preserve"> </w:t>
      </w:r>
      <w:r w:rsidR="00105452">
        <w:rPr>
          <w:lang w:val="nl-NL"/>
        </w:rPr>
        <w:t>binnen</w:t>
      </w:r>
      <w:r w:rsidRPr="00840FC3">
        <w:rPr>
          <w:lang w:val="nl-NL"/>
        </w:rPr>
        <w:t xml:space="preserve"> </w:t>
      </w:r>
      <w:r w:rsidR="00105452">
        <w:rPr>
          <w:lang w:val="nl-NL"/>
        </w:rPr>
        <w:t>het</w:t>
      </w:r>
      <w:r w:rsidRPr="00840FC3">
        <w:rPr>
          <w:lang w:val="nl-NL"/>
        </w:rPr>
        <w:t xml:space="preserve"> project. Voor </w:t>
      </w:r>
      <w:r w:rsidR="00CD2934">
        <w:rPr>
          <w:lang w:val="nl-NL"/>
        </w:rPr>
        <w:t>het achterhalen</w:t>
      </w:r>
      <w:r w:rsidRPr="00840FC3">
        <w:rPr>
          <w:lang w:val="nl-NL"/>
        </w:rPr>
        <w:t xml:space="preserve"> van de probleemstelling</w:t>
      </w:r>
      <w:r w:rsidR="00C37C73">
        <w:rPr>
          <w:lang w:val="nl-NL"/>
        </w:rPr>
        <w:t xml:space="preserve"> en oorzaak</w:t>
      </w:r>
      <w:r w:rsidRPr="00840FC3">
        <w:rPr>
          <w:lang w:val="nl-NL"/>
        </w:rPr>
        <w:t xml:space="preserve"> is </w:t>
      </w:r>
      <w:r w:rsidR="00CD2934">
        <w:rPr>
          <w:lang w:val="nl-NL"/>
        </w:rPr>
        <w:t>via</w:t>
      </w:r>
      <w:r w:rsidRPr="00840FC3">
        <w:rPr>
          <w:lang w:val="nl-NL"/>
        </w:rPr>
        <w:t xml:space="preserve"> vragenlijsten informatie opgehaald. </w:t>
      </w:r>
      <w:r w:rsidR="00C37C73">
        <w:rPr>
          <w:lang w:val="nl-NL"/>
        </w:rPr>
        <w:t xml:space="preserve">Deze vragenlijsten zijn opgesteld door de </w:t>
      </w:r>
      <w:r w:rsidR="008F501A">
        <w:rPr>
          <w:lang w:val="nl-NL"/>
        </w:rPr>
        <w:t>onderzoeker</w:t>
      </w:r>
      <w:r w:rsidR="00C37C73">
        <w:rPr>
          <w:lang w:val="nl-NL"/>
        </w:rPr>
        <w:t xml:space="preserve"> om de huidige ervaringen van de research consultants en consultants te toetsen met betrekking tot de huidige onboarding van de research consultants. </w:t>
      </w:r>
      <w:r w:rsidR="00F75B06">
        <w:rPr>
          <w:lang w:val="nl-NL"/>
        </w:rPr>
        <w:t>De opzet van de vragenlijst is tot stand gekomen door de belangrijkste topics vanuit de ongeplande gesprekken met medewerkers op chronische volgorde te zetten</w:t>
      </w:r>
      <w:r w:rsidR="00184D95">
        <w:rPr>
          <w:lang w:val="nl-NL"/>
        </w:rPr>
        <w:t xml:space="preserve"> en waren: aanname, inwerken, plus- en minpunten, werkzaamheden, kennis en tools, begeleiding, samenwerking, bijzonderheden in samenwerking, algemene verbeterpunten. </w:t>
      </w:r>
    </w:p>
    <w:p w14:paraId="5C640EE9" w14:textId="77777777" w:rsidR="00363391" w:rsidRDefault="00363391" w:rsidP="00AB15C2">
      <w:pPr>
        <w:spacing w:after="0"/>
        <w:jc w:val="both"/>
        <w:rPr>
          <w:lang w:val="nl-NL"/>
        </w:rPr>
      </w:pPr>
    </w:p>
    <w:p w14:paraId="22EE7C7F" w14:textId="2C5D6096" w:rsidR="00C37C73" w:rsidRDefault="00C37C73" w:rsidP="00AB15C2">
      <w:pPr>
        <w:spacing w:after="0"/>
        <w:jc w:val="both"/>
        <w:rPr>
          <w:lang w:val="nl-NL"/>
        </w:rPr>
      </w:pPr>
      <w:r>
        <w:rPr>
          <w:lang w:val="nl-NL"/>
        </w:rPr>
        <w:t xml:space="preserve">In de vragenlijsten voor de research consultants is aandacht besteed aan het toetsen van de ervaringen van de onboarding die de specifieke </w:t>
      </w:r>
      <w:r w:rsidR="00D74B99">
        <w:rPr>
          <w:lang w:val="nl-NL"/>
        </w:rPr>
        <w:t>research consultant</w:t>
      </w:r>
      <w:r>
        <w:rPr>
          <w:lang w:val="nl-NL"/>
        </w:rPr>
        <w:t xml:space="preserve"> heeft gehad, maar ook naar de werkzaamheden en kennis die de </w:t>
      </w:r>
      <w:r w:rsidR="00D74B99">
        <w:rPr>
          <w:lang w:val="nl-NL"/>
        </w:rPr>
        <w:t>research consultant</w:t>
      </w:r>
      <w:r>
        <w:rPr>
          <w:lang w:val="nl-NL"/>
        </w:rPr>
        <w:t xml:space="preserve"> heeft opgedaan gedurende de onboarding. De kennis is ondervraagd om te toetsen op welke zaken momenteel wel en niet worden meegenomen bij de onboardingsprocedure. </w:t>
      </w:r>
      <w:r w:rsidR="008C0223">
        <w:rPr>
          <w:lang w:val="nl-NL"/>
        </w:rPr>
        <w:t>Ook</w:t>
      </w:r>
      <w:r>
        <w:rPr>
          <w:lang w:val="nl-NL"/>
        </w:rPr>
        <w:t xml:space="preserve"> is er in de vragenlijsten aandacht besteed aan de ervaringen in samenwerking tussen de research consultant en de consultant. Ingaand op de vragenlijsten die zijn ingezet voor het ophalen van ervaringen van consultants in de begeleiding van de research consultants tijdens de onboarding is er zowel aandacht besteed aan de inwerkprocedure als de samenwerking met de research consultant.</w:t>
      </w:r>
    </w:p>
    <w:p w14:paraId="65C7C4C6" w14:textId="77777777" w:rsidR="00CD2934" w:rsidRDefault="00CD2934" w:rsidP="00AB15C2">
      <w:pPr>
        <w:spacing w:after="0"/>
        <w:jc w:val="both"/>
        <w:rPr>
          <w:lang w:val="nl-NL"/>
        </w:rPr>
      </w:pPr>
    </w:p>
    <w:p w14:paraId="72029982" w14:textId="4B87154C" w:rsidR="00840FC3" w:rsidRDefault="00840FC3" w:rsidP="00AB15C2">
      <w:pPr>
        <w:spacing w:after="0"/>
        <w:jc w:val="both"/>
        <w:rPr>
          <w:lang w:val="nl-NL"/>
        </w:rPr>
      </w:pPr>
      <w:r w:rsidRPr="00840FC3">
        <w:rPr>
          <w:lang w:val="nl-NL"/>
        </w:rPr>
        <w:t>Deze informatie</w:t>
      </w:r>
      <w:r w:rsidR="00C37C73">
        <w:rPr>
          <w:lang w:val="nl-NL"/>
        </w:rPr>
        <w:t xml:space="preserve"> uit de interviews</w:t>
      </w:r>
      <w:r w:rsidRPr="00840FC3">
        <w:rPr>
          <w:lang w:val="nl-NL"/>
        </w:rPr>
        <w:t xml:space="preserve"> draagt bij aan het helder in kaart brengen van het probleem en mogelijke oorzaken die hierin meespelen. Zo zijn zowel consultants </w:t>
      </w:r>
      <w:r w:rsidR="00105452">
        <w:rPr>
          <w:lang w:val="nl-NL"/>
        </w:rPr>
        <w:t>als</w:t>
      </w:r>
      <w:r w:rsidRPr="00840FC3">
        <w:rPr>
          <w:lang w:val="nl-NL"/>
        </w:rPr>
        <w:t xml:space="preserve"> research consultants betrokken in het </w:t>
      </w:r>
      <w:r w:rsidRPr="00105452">
        <w:rPr>
          <w:lang w:val="nl-NL"/>
        </w:rPr>
        <w:t xml:space="preserve">vooronderzoek gezien zij beide de belangrijkste stakeholders zijn voor het project. Deze partijen werken nauw met elkaar samen. Gesprekken met deze stakeholders zijn gevoerd, gedocumenteerd en staan bijgevoegd in </w:t>
      </w:r>
      <w:r w:rsidR="00105452" w:rsidRPr="00105452">
        <w:rPr>
          <w:i/>
          <w:iCs/>
          <w:lang w:val="nl-NL"/>
        </w:rPr>
        <w:t>bijlage 3 tot en met 6</w:t>
      </w:r>
      <w:r w:rsidRPr="00105452">
        <w:rPr>
          <w:lang w:val="nl-NL"/>
        </w:rPr>
        <w:t xml:space="preserve">. </w:t>
      </w:r>
      <w:r w:rsidR="0091141F">
        <w:rPr>
          <w:lang w:val="nl-NL"/>
        </w:rPr>
        <w:t>Een overzicht van deze gesprekken is opgenomen in ‘</w:t>
      </w:r>
      <w:r w:rsidR="0012163B" w:rsidRPr="0012163B">
        <w:rPr>
          <w:i/>
          <w:iCs/>
          <w:lang w:val="nl-NL"/>
        </w:rPr>
        <w:t>bijlage 7</w:t>
      </w:r>
      <w:r w:rsidR="0091141F" w:rsidRPr="0012163B">
        <w:rPr>
          <w:i/>
          <w:iCs/>
          <w:lang w:val="nl-NL"/>
        </w:rPr>
        <w:t xml:space="preserve"> Resultaatgegevens gesprekken’</w:t>
      </w:r>
      <w:r w:rsidR="0091141F">
        <w:rPr>
          <w:lang w:val="nl-NL"/>
        </w:rPr>
        <w:t xml:space="preserve"> en wordt besproken in ‘</w:t>
      </w:r>
      <w:r w:rsidR="0091141F" w:rsidRPr="0012163B">
        <w:rPr>
          <w:i/>
          <w:iCs/>
          <w:lang w:val="nl-NL"/>
        </w:rPr>
        <w:t>1.5 Het probleem’</w:t>
      </w:r>
      <w:r w:rsidR="0091141F">
        <w:rPr>
          <w:lang w:val="nl-NL"/>
        </w:rPr>
        <w:t xml:space="preserve">. </w:t>
      </w:r>
    </w:p>
    <w:p w14:paraId="6E486F47" w14:textId="77777777" w:rsidR="00363391" w:rsidRPr="00840FC3" w:rsidRDefault="00363391" w:rsidP="00AB15C2">
      <w:pPr>
        <w:spacing w:after="0"/>
        <w:jc w:val="both"/>
        <w:rPr>
          <w:lang w:val="nl-NL"/>
        </w:rPr>
      </w:pPr>
    </w:p>
    <w:p w14:paraId="53F07756" w14:textId="40483F67" w:rsidR="009B65D8" w:rsidRDefault="00E53492" w:rsidP="00AB15C2">
      <w:pPr>
        <w:spacing w:after="0"/>
        <w:jc w:val="both"/>
        <w:rPr>
          <w:lang w:val="nl-NL"/>
        </w:rPr>
      </w:pPr>
      <w:r>
        <w:rPr>
          <w:lang w:val="nl-NL"/>
        </w:rPr>
        <w:t>In het</w:t>
      </w:r>
      <w:r w:rsidR="00840FC3" w:rsidRPr="00840FC3">
        <w:rPr>
          <w:lang w:val="nl-NL"/>
        </w:rPr>
        <w:t xml:space="preserve"> </w:t>
      </w:r>
      <w:r w:rsidR="001D17B4">
        <w:rPr>
          <w:lang w:val="nl-NL"/>
        </w:rPr>
        <w:t>verkrijgen</w:t>
      </w:r>
      <w:r w:rsidR="00840FC3" w:rsidRPr="00840FC3">
        <w:rPr>
          <w:lang w:val="nl-NL"/>
        </w:rPr>
        <w:t xml:space="preserve"> van inzicht</w:t>
      </w:r>
      <w:r w:rsidR="001D17B4">
        <w:rPr>
          <w:lang w:val="nl-NL"/>
        </w:rPr>
        <w:t xml:space="preserve">en </w:t>
      </w:r>
      <w:r w:rsidR="00840FC3" w:rsidRPr="00840FC3">
        <w:rPr>
          <w:lang w:val="nl-NL"/>
        </w:rPr>
        <w:t xml:space="preserve">in de organisatie YER is </w:t>
      </w:r>
      <w:r>
        <w:rPr>
          <w:lang w:val="nl-NL"/>
        </w:rPr>
        <w:t xml:space="preserve">er </w:t>
      </w:r>
      <w:r w:rsidR="001D17B4">
        <w:rPr>
          <w:lang w:val="nl-NL"/>
        </w:rPr>
        <w:t>door middel van deskresearch</w:t>
      </w:r>
      <w:r w:rsidR="00840FC3" w:rsidRPr="00840FC3">
        <w:rPr>
          <w:lang w:val="nl-NL"/>
        </w:rPr>
        <w:t xml:space="preserve"> relevante informatie opgehaald met betrekking tot het onderwerp onboarding. Hierin is gezocht naar interne documenten en specifiek eerder opgestelde en gebruikte documenten voor het inwerken van de </w:t>
      </w:r>
      <w:r w:rsidR="00AE41AB">
        <w:rPr>
          <w:lang w:val="nl-NL"/>
        </w:rPr>
        <w:t>research consultant</w:t>
      </w:r>
      <w:r w:rsidR="00105452">
        <w:rPr>
          <w:lang w:val="nl-NL"/>
        </w:rPr>
        <w:t>s</w:t>
      </w:r>
      <w:r w:rsidR="00840FC3" w:rsidRPr="00840FC3">
        <w:rPr>
          <w:lang w:val="nl-NL"/>
        </w:rPr>
        <w:t xml:space="preserve">. Om ervoor te zorgen dat </w:t>
      </w:r>
      <w:r w:rsidR="00105452">
        <w:rPr>
          <w:lang w:val="nl-NL"/>
        </w:rPr>
        <w:t xml:space="preserve">er </w:t>
      </w:r>
      <w:r w:rsidR="00840FC3" w:rsidRPr="00840FC3">
        <w:rPr>
          <w:lang w:val="nl-NL"/>
        </w:rPr>
        <w:t>geen informatie over het inwerktraject wordt gemist</w:t>
      </w:r>
      <w:r w:rsidR="001F58C5">
        <w:rPr>
          <w:lang w:val="nl-NL"/>
        </w:rPr>
        <w:t>,</w:t>
      </w:r>
      <w:r w:rsidR="00840FC3" w:rsidRPr="00840FC3">
        <w:rPr>
          <w:lang w:val="nl-NL"/>
        </w:rPr>
        <w:t xml:space="preserve"> is met de team</w:t>
      </w:r>
      <w:r w:rsidR="00105452">
        <w:rPr>
          <w:lang w:val="nl-NL"/>
        </w:rPr>
        <w:t xml:space="preserve">leider van de </w:t>
      </w:r>
      <w:r w:rsidR="00840FC3" w:rsidRPr="00840FC3">
        <w:rPr>
          <w:lang w:val="nl-NL"/>
        </w:rPr>
        <w:t>research</w:t>
      </w:r>
      <w:r w:rsidR="00105452">
        <w:rPr>
          <w:lang w:val="nl-NL"/>
        </w:rPr>
        <w:t xml:space="preserve"> consultants</w:t>
      </w:r>
      <w:r w:rsidR="00840FC3" w:rsidRPr="00840FC3">
        <w:rPr>
          <w:lang w:val="nl-NL"/>
        </w:rPr>
        <w:t xml:space="preserve"> om tafel gezeten om tot alle bekende informatie te komen. Naast de N-schijf zijn zowel de YER als YER executive-site onderzocht. Zaken als over ons, professionals, opdrachtgevers, onze consultants, vestigingen, expertises, financiële cijfers, arbeidsmarktrapport 2019 en </w:t>
      </w:r>
      <w:r w:rsidR="001F58C5">
        <w:rPr>
          <w:lang w:val="nl-NL"/>
        </w:rPr>
        <w:t xml:space="preserve">het </w:t>
      </w:r>
      <w:r w:rsidR="00840FC3" w:rsidRPr="00840FC3">
        <w:rPr>
          <w:lang w:val="nl-NL"/>
        </w:rPr>
        <w:t>jaarverslag 2021 zijn hierin meegenomen.</w:t>
      </w:r>
    </w:p>
    <w:p w14:paraId="51E53EF9" w14:textId="77777777" w:rsidR="00363391" w:rsidRPr="00E02890" w:rsidRDefault="00363391" w:rsidP="00AB15C2">
      <w:pPr>
        <w:spacing w:after="0"/>
        <w:jc w:val="both"/>
        <w:rPr>
          <w:lang w:val="nl-NL"/>
        </w:rPr>
      </w:pPr>
    </w:p>
    <w:p w14:paraId="0B64219A" w14:textId="5829C416" w:rsidR="00E02890" w:rsidRDefault="00541CE5" w:rsidP="00AB15C2">
      <w:pPr>
        <w:pStyle w:val="Kop2"/>
        <w:spacing w:before="0"/>
        <w:jc w:val="both"/>
        <w:rPr>
          <w:lang w:val="nl-NL"/>
        </w:rPr>
      </w:pPr>
      <w:bookmarkStart w:id="24" w:name="_Toc132364232"/>
      <w:r w:rsidRPr="00E02890">
        <w:rPr>
          <w:lang w:val="nl-NL"/>
        </w:rPr>
        <w:t xml:space="preserve">1.5 </w:t>
      </w:r>
      <w:r w:rsidR="00CA576E">
        <w:rPr>
          <w:lang w:val="nl-NL"/>
        </w:rPr>
        <w:t>De</w:t>
      </w:r>
      <w:r w:rsidRPr="00E02890">
        <w:rPr>
          <w:lang w:val="nl-NL"/>
        </w:rPr>
        <w:t xml:space="preserve"> probleem</w:t>
      </w:r>
      <w:r w:rsidR="00CA576E">
        <w:rPr>
          <w:lang w:val="nl-NL"/>
        </w:rPr>
        <w:t>stelling</w:t>
      </w:r>
      <w:bookmarkEnd w:id="24"/>
    </w:p>
    <w:p w14:paraId="1BFC649E" w14:textId="498BD1D9" w:rsidR="001F58C5" w:rsidRDefault="002D4B1E" w:rsidP="00AB15C2">
      <w:pPr>
        <w:spacing w:after="0"/>
        <w:jc w:val="both"/>
        <w:rPr>
          <w:lang w:val="nl-NL"/>
        </w:rPr>
      </w:pPr>
      <w:r>
        <w:rPr>
          <w:lang w:val="nl-NL"/>
        </w:rPr>
        <w:t>De probleemstelling bij YER-executive wordt inzichtelijk gemaakt aan de hand van de 6-W vragen. Daarnaast zal in een uitgebreide uitleg worden beschreven wat dit probleem precies inhoudt en hoe deze is ontstaan. Tot slot biedt de SWOT-analyse een overzicht in de sterktes, zwaktes, kansen en bedreigingen van de organisatie.</w:t>
      </w:r>
    </w:p>
    <w:p w14:paraId="6A4637EA" w14:textId="43945119" w:rsidR="002D4B1E" w:rsidRDefault="00720F8D" w:rsidP="00AB15C2">
      <w:pPr>
        <w:pStyle w:val="Kop3"/>
        <w:spacing w:before="0"/>
        <w:jc w:val="both"/>
        <w:rPr>
          <w:lang w:val="nl-NL"/>
        </w:rPr>
      </w:pPr>
      <w:bookmarkStart w:id="25" w:name="_Toc132364233"/>
      <w:r>
        <w:rPr>
          <w:lang w:val="nl-NL"/>
        </w:rPr>
        <w:lastRenderedPageBreak/>
        <w:t xml:space="preserve">1.5.1 Model </w:t>
      </w:r>
      <w:r w:rsidR="002D4B1E">
        <w:rPr>
          <w:lang w:val="nl-NL"/>
        </w:rPr>
        <w:t>6-W vragen</w:t>
      </w:r>
      <w:bookmarkEnd w:id="25"/>
      <w:r w:rsidR="002D4B1E">
        <w:rPr>
          <w:lang w:val="nl-NL"/>
        </w:rPr>
        <w:t xml:space="preserve"> </w:t>
      </w:r>
    </w:p>
    <w:p w14:paraId="3E3A087A" w14:textId="0F58E0E8" w:rsidR="002D4B1E" w:rsidRDefault="0057200A" w:rsidP="00AB15C2">
      <w:pPr>
        <w:spacing w:after="0"/>
        <w:jc w:val="both"/>
        <w:rPr>
          <w:i/>
          <w:iCs/>
          <w:lang w:val="nl-NL"/>
        </w:rPr>
      </w:pPr>
      <w:r>
        <w:rPr>
          <w:i/>
          <w:iCs/>
          <w:noProof/>
          <w:lang w:val="nl-NL"/>
        </w:rPr>
        <w:drawing>
          <wp:inline distT="0" distB="0" distL="0" distR="0" wp14:anchorId="44612E05" wp14:editId="72A71837">
            <wp:extent cx="4448175" cy="30003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48175" cy="3000375"/>
                    </a:xfrm>
                    <a:prstGeom prst="rect">
                      <a:avLst/>
                    </a:prstGeom>
                    <a:noFill/>
                  </pic:spPr>
                </pic:pic>
              </a:graphicData>
            </a:graphic>
          </wp:inline>
        </w:drawing>
      </w:r>
    </w:p>
    <w:p w14:paraId="533CC149" w14:textId="551BDA72" w:rsidR="002D4B1E" w:rsidRDefault="002D4B1E" w:rsidP="00AB15C2">
      <w:pPr>
        <w:spacing w:after="0"/>
        <w:jc w:val="both"/>
        <w:rPr>
          <w:i/>
          <w:iCs/>
          <w:lang w:val="nl-NL"/>
        </w:rPr>
      </w:pPr>
      <w:r w:rsidRPr="002D4B1E">
        <w:rPr>
          <w:i/>
          <w:iCs/>
          <w:lang w:val="nl-NL"/>
        </w:rPr>
        <w:t xml:space="preserve">Figuur </w:t>
      </w:r>
      <w:r w:rsidR="00720F8D">
        <w:rPr>
          <w:i/>
          <w:iCs/>
          <w:lang w:val="nl-NL"/>
        </w:rPr>
        <w:t>3</w:t>
      </w:r>
      <w:r w:rsidRPr="002D4B1E">
        <w:rPr>
          <w:i/>
          <w:iCs/>
          <w:lang w:val="nl-NL"/>
        </w:rPr>
        <w:t>: 6-W vragen</w:t>
      </w:r>
      <w:r>
        <w:rPr>
          <w:i/>
          <w:iCs/>
          <w:lang w:val="nl-NL"/>
        </w:rPr>
        <w:t xml:space="preserve"> </w:t>
      </w:r>
      <w:sdt>
        <w:sdtPr>
          <w:rPr>
            <w:i/>
            <w:iCs/>
            <w:lang w:val="nl-NL"/>
          </w:rPr>
          <w:id w:val="-1031880891"/>
          <w:citation/>
        </w:sdtPr>
        <w:sdtEndPr/>
        <w:sdtContent>
          <w:r w:rsidR="0057200A">
            <w:rPr>
              <w:i/>
              <w:iCs/>
              <w:lang w:val="nl-NL"/>
            </w:rPr>
            <w:fldChar w:fldCharType="begin"/>
          </w:r>
          <w:r w:rsidR="0057200A">
            <w:rPr>
              <w:i/>
              <w:iCs/>
              <w:lang w:val="nl-NL"/>
            </w:rPr>
            <w:instrText xml:space="preserve"> CITATION afs \l 1043 </w:instrText>
          </w:r>
          <w:r w:rsidR="0057200A">
            <w:rPr>
              <w:i/>
              <w:iCs/>
              <w:lang w:val="nl-NL"/>
            </w:rPr>
            <w:fldChar w:fldCharType="separate"/>
          </w:r>
          <w:r w:rsidR="00501B48" w:rsidRPr="00501B48">
            <w:rPr>
              <w:noProof/>
              <w:lang w:val="nl-NL"/>
            </w:rPr>
            <w:t>(afstudeergoeroes, sd)</w:t>
          </w:r>
          <w:r w:rsidR="0057200A">
            <w:rPr>
              <w:i/>
              <w:iCs/>
              <w:lang w:val="nl-NL"/>
            </w:rPr>
            <w:fldChar w:fldCharType="end"/>
          </w:r>
        </w:sdtContent>
      </w:sdt>
      <w:r w:rsidR="0057200A">
        <w:rPr>
          <w:i/>
          <w:iCs/>
          <w:lang w:val="nl-NL"/>
        </w:rPr>
        <w:t>.</w:t>
      </w:r>
    </w:p>
    <w:p w14:paraId="3E0611A0" w14:textId="77777777" w:rsidR="00363391" w:rsidRDefault="00363391" w:rsidP="00AB15C2">
      <w:pPr>
        <w:spacing w:after="0"/>
        <w:jc w:val="both"/>
        <w:rPr>
          <w:i/>
          <w:iCs/>
          <w:lang w:val="nl-NL"/>
        </w:rPr>
      </w:pPr>
    </w:p>
    <w:p w14:paraId="3C351166" w14:textId="3E1C64A0" w:rsidR="002C2E45" w:rsidRPr="002C2E45" w:rsidRDefault="00720F8D" w:rsidP="002C2E45">
      <w:pPr>
        <w:pStyle w:val="Kop3"/>
        <w:spacing w:before="0"/>
        <w:jc w:val="both"/>
        <w:rPr>
          <w:lang w:val="nl-NL"/>
        </w:rPr>
      </w:pPr>
      <w:bookmarkStart w:id="26" w:name="_Toc132364234"/>
      <w:r>
        <w:rPr>
          <w:lang w:val="nl-NL"/>
        </w:rPr>
        <w:t xml:space="preserve">1.5.2 </w:t>
      </w:r>
      <w:r w:rsidR="0041264E">
        <w:rPr>
          <w:lang w:val="nl-NL"/>
        </w:rPr>
        <w:t>6-</w:t>
      </w:r>
      <w:r w:rsidR="007B7018">
        <w:rPr>
          <w:lang w:val="nl-NL"/>
        </w:rPr>
        <w:t>W</w:t>
      </w:r>
      <w:r w:rsidR="0041264E">
        <w:rPr>
          <w:lang w:val="nl-NL"/>
        </w:rPr>
        <w:t xml:space="preserve"> vragen</w:t>
      </w:r>
      <w:r w:rsidR="002D4B1E" w:rsidRPr="00720F8D">
        <w:rPr>
          <w:lang w:val="nl-NL"/>
        </w:rPr>
        <w:t xml:space="preserve"> binnen YER-executive</w:t>
      </w:r>
      <w:bookmarkEnd w:id="26"/>
      <w:r w:rsidR="002D4B1E" w:rsidRPr="00720F8D">
        <w:rPr>
          <w:lang w:val="nl-NL"/>
        </w:rPr>
        <w:t xml:space="preserve"> </w:t>
      </w:r>
    </w:p>
    <w:tbl>
      <w:tblPr>
        <w:tblStyle w:val="Rastertabel2-Accent3"/>
        <w:tblW w:w="0" w:type="auto"/>
        <w:tblLook w:val="04A0" w:firstRow="1" w:lastRow="0" w:firstColumn="1" w:lastColumn="0" w:noHBand="0" w:noVBand="1"/>
      </w:tblPr>
      <w:tblGrid>
        <w:gridCol w:w="1525"/>
        <w:gridCol w:w="7825"/>
      </w:tblGrid>
      <w:tr w:rsidR="002D4B1E" w:rsidRPr="004E21FA" w14:paraId="4854BD56" w14:textId="77777777" w:rsidTr="002C2E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2F649003" w14:textId="77777777" w:rsidR="002D4B1E" w:rsidRPr="002C2E45" w:rsidRDefault="002D4B1E" w:rsidP="002C2E45">
            <w:pPr>
              <w:jc w:val="center"/>
              <w:rPr>
                <w:rFonts w:cstheme="minorHAnsi"/>
                <w:b w:val="0"/>
                <w:bCs w:val="0"/>
                <w:color w:val="002060"/>
                <w:lang w:val="nl-NL"/>
              </w:rPr>
            </w:pPr>
          </w:p>
          <w:p w14:paraId="3FF59F07" w14:textId="1611C152" w:rsidR="002D4B1E" w:rsidRPr="002C2E45" w:rsidRDefault="002D4B1E" w:rsidP="002C2E45">
            <w:pPr>
              <w:jc w:val="center"/>
              <w:rPr>
                <w:rFonts w:cstheme="minorHAnsi"/>
                <w:color w:val="002060"/>
                <w:lang w:val="nl-NL"/>
              </w:rPr>
            </w:pPr>
            <w:r w:rsidRPr="002C2E45">
              <w:rPr>
                <w:rFonts w:cstheme="minorHAnsi"/>
                <w:color w:val="002060"/>
                <w:lang w:val="nl-NL"/>
              </w:rPr>
              <w:t xml:space="preserve">Wat </w:t>
            </w:r>
            <w:r w:rsidR="00624DD0" w:rsidRPr="002C2E45">
              <w:rPr>
                <w:rFonts w:cstheme="minorHAnsi"/>
                <w:color w:val="002060"/>
                <w:lang w:val="nl-NL"/>
              </w:rPr>
              <w:t>is het probleem?</w:t>
            </w:r>
          </w:p>
        </w:tc>
        <w:tc>
          <w:tcPr>
            <w:tcW w:w="7825" w:type="dxa"/>
          </w:tcPr>
          <w:p w14:paraId="4CE2A483" w14:textId="77777777" w:rsidR="002D4B1E" w:rsidRPr="00AB15C2" w:rsidRDefault="002D4B1E" w:rsidP="008C0223">
            <w:pPr>
              <w:cnfStyle w:val="100000000000" w:firstRow="1" w:lastRow="0" w:firstColumn="0" w:lastColumn="0" w:oddVBand="0" w:evenVBand="0" w:oddHBand="0" w:evenHBand="0" w:firstRowFirstColumn="0" w:firstRowLastColumn="0" w:lastRowFirstColumn="0" w:lastRowLastColumn="0"/>
              <w:rPr>
                <w:rFonts w:cstheme="minorHAnsi"/>
                <w:b w:val="0"/>
                <w:bCs w:val="0"/>
                <w:lang w:val="nl-NL"/>
              </w:rPr>
            </w:pPr>
          </w:p>
          <w:p w14:paraId="2DCE0EAE" w14:textId="77777777" w:rsidR="002D4B1E" w:rsidRPr="00AB15C2" w:rsidRDefault="002D4B1E" w:rsidP="008C0223">
            <w:pPr>
              <w:cnfStyle w:val="100000000000" w:firstRow="1" w:lastRow="0" w:firstColumn="0" w:lastColumn="0" w:oddVBand="0" w:evenVBand="0" w:oddHBand="0" w:evenHBand="0" w:firstRowFirstColumn="0" w:firstRowLastColumn="0" w:lastRowFirstColumn="0" w:lastRowLastColumn="0"/>
              <w:rPr>
                <w:rFonts w:cstheme="minorHAnsi"/>
                <w:b w:val="0"/>
                <w:bCs w:val="0"/>
                <w:lang w:val="nl-NL"/>
              </w:rPr>
            </w:pPr>
            <w:r w:rsidRPr="00AB15C2">
              <w:rPr>
                <w:rFonts w:cstheme="minorHAnsi"/>
                <w:b w:val="0"/>
                <w:bCs w:val="0"/>
                <w:lang w:val="nl-NL"/>
              </w:rPr>
              <w:t>Het probleem is dat consultants bij YER-executive niet weten hoe ze een juiste begeleiding kunnen bieden aan de research consultants gedurende de onboarding.</w:t>
            </w:r>
          </w:p>
          <w:p w14:paraId="551601ED" w14:textId="77777777" w:rsidR="002D4B1E" w:rsidRPr="00AB15C2" w:rsidRDefault="002D4B1E" w:rsidP="008C0223">
            <w:pPr>
              <w:cnfStyle w:val="100000000000" w:firstRow="1" w:lastRow="0" w:firstColumn="0" w:lastColumn="0" w:oddVBand="0" w:evenVBand="0" w:oddHBand="0" w:evenHBand="0" w:firstRowFirstColumn="0" w:firstRowLastColumn="0" w:lastRowFirstColumn="0" w:lastRowLastColumn="0"/>
              <w:rPr>
                <w:rFonts w:cstheme="minorHAnsi"/>
                <w:b w:val="0"/>
                <w:bCs w:val="0"/>
                <w:lang w:val="nl-NL"/>
              </w:rPr>
            </w:pPr>
          </w:p>
        </w:tc>
      </w:tr>
      <w:tr w:rsidR="00624DD0" w:rsidRPr="004E21FA" w14:paraId="093C28ED" w14:textId="77777777" w:rsidTr="002C2E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2415ED47" w14:textId="77777777" w:rsidR="00624DD0" w:rsidRPr="002C2E45" w:rsidRDefault="00624DD0" w:rsidP="002C2E45">
            <w:pPr>
              <w:jc w:val="center"/>
              <w:rPr>
                <w:rFonts w:cstheme="minorHAnsi"/>
                <w:color w:val="002060"/>
                <w:lang w:val="nl-NL"/>
              </w:rPr>
            </w:pPr>
          </w:p>
          <w:p w14:paraId="4747BAF8" w14:textId="1E871E48" w:rsidR="00624DD0" w:rsidRPr="002C2E45" w:rsidRDefault="00624DD0" w:rsidP="002C2E45">
            <w:pPr>
              <w:jc w:val="center"/>
              <w:rPr>
                <w:rFonts w:cstheme="minorHAnsi"/>
                <w:color w:val="002060"/>
                <w:lang w:val="nl-NL"/>
              </w:rPr>
            </w:pPr>
            <w:r w:rsidRPr="002C2E45">
              <w:rPr>
                <w:rFonts w:cstheme="minorHAnsi"/>
                <w:color w:val="002060"/>
                <w:lang w:val="nl-NL"/>
              </w:rPr>
              <w:t>Wie</w:t>
            </w:r>
            <w:r w:rsidR="00D548CC" w:rsidRPr="002C2E45">
              <w:rPr>
                <w:rFonts w:cstheme="minorHAnsi"/>
                <w:color w:val="002060"/>
                <w:lang w:val="nl-NL"/>
              </w:rPr>
              <w:t>?</w:t>
            </w:r>
          </w:p>
          <w:p w14:paraId="1599F9D6" w14:textId="52D4C2F3" w:rsidR="00624DD0" w:rsidRPr="002C2E45" w:rsidRDefault="00624DD0" w:rsidP="002C2E45">
            <w:pPr>
              <w:jc w:val="center"/>
              <w:rPr>
                <w:rFonts w:cstheme="minorHAnsi"/>
                <w:color w:val="002060"/>
                <w:lang w:val="nl-NL"/>
              </w:rPr>
            </w:pPr>
          </w:p>
        </w:tc>
        <w:tc>
          <w:tcPr>
            <w:tcW w:w="7825" w:type="dxa"/>
          </w:tcPr>
          <w:p w14:paraId="575039AB" w14:textId="77777777" w:rsidR="00624DD0" w:rsidRPr="00AB15C2" w:rsidRDefault="00624DD0" w:rsidP="008C0223">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3BC141B1" w14:textId="189AA972" w:rsidR="00624DD0" w:rsidRPr="00AB15C2" w:rsidRDefault="00624DD0" w:rsidP="008C0223">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AB15C2">
              <w:rPr>
                <w:rFonts w:cstheme="minorHAnsi"/>
                <w:lang w:val="nl-NL"/>
              </w:rPr>
              <w:t>De betrokken spelers binnen de onboarding van de research consultants bij YER-executive zijn de research consultants, de senior research consultants en de consultants bij YER-executive.</w:t>
            </w:r>
          </w:p>
          <w:p w14:paraId="4F1239B1" w14:textId="1B599906" w:rsidR="00624DD0" w:rsidRPr="00AB15C2" w:rsidRDefault="00624DD0" w:rsidP="008C0223">
            <w:pPr>
              <w:cnfStyle w:val="000000100000" w:firstRow="0" w:lastRow="0" w:firstColumn="0" w:lastColumn="0" w:oddVBand="0" w:evenVBand="0" w:oddHBand="1" w:evenHBand="0" w:firstRowFirstColumn="0" w:firstRowLastColumn="0" w:lastRowFirstColumn="0" w:lastRowLastColumn="0"/>
              <w:rPr>
                <w:rFonts w:cstheme="minorHAnsi"/>
                <w:lang w:val="nl-NL"/>
              </w:rPr>
            </w:pPr>
          </w:p>
        </w:tc>
      </w:tr>
      <w:tr w:rsidR="00624DD0" w:rsidRPr="004E21FA" w14:paraId="3FD797E1" w14:textId="77777777" w:rsidTr="002C2E45">
        <w:tc>
          <w:tcPr>
            <w:cnfStyle w:val="001000000000" w:firstRow="0" w:lastRow="0" w:firstColumn="1" w:lastColumn="0" w:oddVBand="0" w:evenVBand="0" w:oddHBand="0" w:evenHBand="0" w:firstRowFirstColumn="0" w:firstRowLastColumn="0" w:lastRowFirstColumn="0" w:lastRowLastColumn="0"/>
            <w:tcW w:w="1525" w:type="dxa"/>
          </w:tcPr>
          <w:p w14:paraId="54DD4AC0" w14:textId="77777777" w:rsidR="00624DD0" w:rsidRPr="002C2E45" w:rsidRDefault="00624DD0" w:rsidP="002C2E45">
            <w:pPr>
              <w:jc w:val="center"/>
              <w:rPr>
                <w:rFonts w:cstheme="minorHAnsi"/>
                <w:color w:val="002060"/>
                <w:lang w:val="nl-NL"/>
              </w:rPr>
            </w:pPr>
          </w:p>
          <w:p w14:paraId="7AD6DED2" w14:textId="324AE907" w:rsidR="00624DD0" w:rsidRPr="002C2E45" w:rsidRDefault="00624DD0" w:rsidP="002C2E45">
            <w:pPr>
              <w:jc w:val="center"/>
              <w:rPr>
                <w:rFonts w:cstheme="minorHAnsi"/>
                <w:color w:val="002060"/>
                <w:lang w:val="nl-NL"/>
              </w:rPr>
            </w:pPr>
            <w:r w:rsidRPr="002C2E45">
              <w:rPr>
                <w:rFonts w:cstheme="minorHAnsi"/>
                <w:color w:val="002060"/>
                <w:lang w:val="nl-NL"/>
              </w:rPr>
              <w:t>Wanneer</w:t>
            </w:r>
            <w:r w:rsidR="00D548CC" w:rsidRPr="002C2E45">
              <w:rPr>
                <w:rFonts w:cstheme="minorHAnsi"/>
                <w:color w:val="002060"/>
                <w:lang w:val="nl-NL"/>
              </w:rPr>
              <w:t>?</w:t>
            </w:r>
          </w:p>
          <w:p w14:paraId="6004D00C" w14:textId="726DD6D0" w:rsidR="00624DD0" w:rsidRPr="002C2E45" w:rsidRDefault="00624DD0" w:rsidP="002C2E45">
            <w:pPr>
              <w:jc w:val="center"/>
              <w:rPr>
                <w:rFonts w:cstheme="minorHAnsi"/>
                <w:color w:val="002060"/>
                <w:lang w:val="nl-NL"/>
              </w:rPr>
            </w:pPr>
          </w:p>
        </w:tc>
        <w:tc>
          <w:tcPr>
            <w:tcW w:w="7825" w:type="dxa"/>
          </w:tcPr>
          <w:p w14:paraId="062EE9F0" w14:textId="77777777" w:rsidR="00624DD0" w:rsidRPr="00AB15C2" w:rsidRDefault="00624DD0" w:rsidP="008C0223">
            <w:pPr>
              <w:cnfStyle w:val="000000000000" w:firstRow="0" w:lastRow="0" w:firstColumn="0" w:lastColumn="0" w:oddVBand="0" w:evenVBand="0" w:oddHBand="0" w:evenHBand="0" w:firstRowFirstColumn="0" w:firstRowLastColumn="0" w:lastRowFirstColumn="0" w:lastRowLastColumn="0"/>
              <w:rPr>
                <w:rFonts w:cstheme="minorHAnsi"/>
                <w:lang w:val="nl-NL"/>
              </w:rPr>
            </w:pPr>
          </w:p>
          <w:p w14:paraId="50D14EB0" w14:textId="66A846A9" w:rsidR="00624DD0" w:rsidRPr="00AB15C2" w:rsidRDefault="00624DD0" w:rsidP="008C0223">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AB15C2">
              <w:rPr>
                <w:rFonts w:cstheme="minorHAnsi"/>
                <w:lang w:val="nl-NL"/>
              </w:rPr>
              <w:t xml:space="preserve">Het probleem is ontstaan toen de werkdruk van de consultants hoger werd en het aantal opdrachten groeide. Er werden extra research consultants aangenomen om het zoeken naar kandidaten aan de research consultants uit te besteden. Echter, doordat de consultants </w:t>
            </w:r>
            <w:r w:rsidR="007035BA" w:rsidRPr="00AB15C2">
              <w:rPr>
                <w:rFonts w:cstheme="minorHAnsi"/>
                <w:lang w:val="nl-NL"/>
              </w:rPr>
              <w:t>geen handvatten hebben voor de invulling van de onboarding</w:t>
            </w:r>
            <w:r w:rsidR="005D3A7C" w:rsidRPr="00AB15C2">
              <w:rPr>
                <w:rFonts w:cstheme="minorHAnsi"/>
                <w:lang w:val="nl-NL"/>
              </w:rPr>
              <w:t>,</w:t>
            </w:r>
            <w:r w:rsidR="007035BA" w:rsidRPr="00AB15C2">
              <w:rPr>
                <w:rFonts w:cstheme="minorHAnsi"/>
                <w:lang w:val="nl-NL"/>
              </w:rPr>
              <w:t xml:space="preserve"> </w:t>
            </w:r>
            <w:r w:rsidRPr="00AB15C2">
              <w:rPr>
                <w:rFonts w:cstheme="minorHAnsi"/>
                <w:lang w:val="nl-NL"/>
              </w:rPr>
              <w:t xml:space="preserve">kunnen ze de research consultants niet de juiste begeleiding bieden. </w:t>
            </w:r>
            <w:r w:rsidR="007035BA" w:rsidRPr="00AB15C2">
              <w:rPr>
                <w:rFonts w:cstheme="minorHAnsi"/>
                <w:lang w:val="nl-NL"/>
              </w:rPr>
              <w:t xml:space="preserve">Het is per consultant afhankelijk in hoeverre er begeleiding wordt geboden en is vaak te wijten aan de tijdsinvestering die een consultant bereid is te doen wegens drukte van de werkzaamheden. </w:t>
            </w:r>
            <w:r w:rsidRPr="00AB15C2">
              <w:rPr>
                <w:rFonts w:cstheme="minorHAnsi"/>
                <w:lang w:val="nl-NL"/>
              </w:rPr>
              <w:t xml:space="preserve">Dit zorgt ervoor dat de research consultants na een aantal weken en zelfs maanden in dienst niet de juiste kandidaten aandragen aan consultants. </w:t>
            </w:r>
            <w:r w:rsidR="002763A7" w:rsidRPr="00AB15C2">
              <w:rPr>
                <w:rFonts w:cstheme="minorHAnsi"/>
                <w:lang w:val="nl-NL"/>
              </w:rPr>
              <w:t>Dit zorgt</w:t>
            </w:r>
            <w:r w:rsidRPr="00AB15C2">
              <w:rPr>
                <w:rFonts w:cstheme="minorHAnsi"/>
                <w:lang w:val="nl-NL"/>
              </w:rPr>
              <w:t xml:space="preserve"> voor ontevredenheid onder de klanten </w:t>
            </w:r>
            <w:r w:rsidR="002763A7" w:rsidRPr="00AB15C2">
              <w:rPr>
                <w:rFonts w:cstheme="minorHAnsi"/>
                <w:lang w:val="nl-NL"/>
              </w:rPr>
              <w:t>omdat vacatures niet worden ingevuld.</w:t>
            </w:r>
          </w:p>
          <w:p w14:paraId="33AE469C" w14:textId="0C507897" w:rsidR="00624DD0" w:rsidRPr="00AB15C2" w:rsidRDefault="00624DD0" w:rsidP="008C0223">
            <w:pPr>
              <w:cnfStyle w:val="000000000000" w:firstRow="0" w:lastRow="0" w:firstColumn="0" w:lastColumn="0" w:oddVBand="0" w:evenVBand="0" w:oddHBand="0" w:evenHBand="0" w:firstRowFirstColumn="0" w:firstRowLastColumn="0" w:lastRowFirstColumn="0" w:lastRowLastColumn="0"/>
              <w:rPr>
                <w:rFonts w:cstheme="minorHAnsi"/>
                <w:lang w:val="nl-NL"/>
              </w:rPr>
            </w:pPr>
          </w:p>
        </w:tc>
      </w:tr>
      <w:tr w:rsidR="002D4B1E" w:rsidRPr="004E21FA" w14:paraId="5843B627" w14:textId="77777777" w:rsidTr="002C2E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6F640EEE" w14:textId="77777777" w:rsidR="002D4B1E" w:rsidRPr="002C2E45" w:rsidRDefault="002D4B1E" w:rsidP="002C2E45">
            <w:pPr>
              <w:jc w:val="center"/>
              <w:rPr>
                <w:rFonts w:cstheme="minorHAnsi"/>
                <w:b w:val="0"/>
                <w:bCs w:val="0"/>
                <w:color w:val="002060"/>
                <w:lang w:val="nl-NL"/>
              </w:rPr>
            </w:pPr>
          </w:p>
          <w:p w14:paraId="6C9DBD37" w14:textId="27E9F5DF" w:rsidR="002D4B1E" w:rsidRPr="002C2E45" w:rsidRDefault="002D4B1E" w:rsidP="002C2E45">
            <w:pPr>
              <w:jc w:val="center"/>
              <w:rPr>
                <w:rFonts w:cstheme="minorHAnsi"/>
                <w:b w:val="0"/>
                <w:bCs w:val="0"/>
                <w:color w:val="002060"/>
                <w:lang w:val="nl-NL"/>
              </w:rPr>
            </w:pPr>
            <w:r w:rsidRPr="002C2E45">
              <w:rPr>
                <w:rFonts w:cstheme="minorHAnsi"/>
                <w:color w:val="002060"/>
                <w:lang w:val="nl-NL"/>
              </w:rPr>
              <w:t>Waarom</w:t>
            </w:r>
            <w:r w:rsidR="00D548CC" w:rsidRPr="002C2E45">
              <w:rPr>
                <w:rFonts w:cstheme="minorHAnsi"/>
                <w:color w:val="002060"/>
                <w:lang w:val="nl-NL"/>
              </w:rPr>
              <w:t>?</w:t>
            </w:r>
          </w:p>
          <w:p w14:paraId="7A70D173" w14:textId="77777777" w:rsidR="002D4B1E" w:rsidRPr="002C2E45" w:rsidRDefault="002D4B1E" w:rsidP="002C2E45">
            <w:pPr>
              <w:jc w:val="center"/>
              <w:rPr>
                <w:rFonts w:cstheme="minorHAnsi"/>
                <w:color w:val="002060"/>
                <w:lang w:val="nl-NL"/>
              </w:rPr>
            </w:pPr>
          </w:p>
        </w:tc>
        <w:tc>
          <w:tcPr>
            <w:tcW w:w="7825" w:type="dxa"/>
          </w:tcPr>
          <w:p w14:paraId="55202D53" w14:textId="77777777" w:rsidR="002D4B1E" w:rsidRPr="00AB15C2" w:rsidRDefault="002D4B1E" w:rsidP="008C0223">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4E77AF6E" w14:textId="6EB6DAF6" w:rsidR="002D4B1E" w:rsidRPr="00AB15C2" w:rsidRDefault="002D4B1E" w:rsidP="008C0223">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AB15C2">
              <w:rPr>
                <w:rFonts w:cstheme="minorHAnsi"/>
                <w:lang w:val="nl-NL"/>
              </w:rPr>
              <w:t xml:space="preserve">Het is een probleem omdat consultants niet weten hoe ze een juiste begeleiding kunnen bieden aan de research consultants, waardoor research consultants niet de </w:t>
            </w:r>
            <w:r w:rsidRPr="00AB15C2">
              <w:rPr>
                <w:rFonts w:cstheme="minorHAnsi"/>
                <w:lang w:val="nl-NL"/>
              </w:rPr>
              <w:lastRenderedPageBreak/>
              <w:t xml:space="preserve">juiste kennis en middelen beschikken om het werk goed uit te voeren. Dit zorgt ervoor dat niet de juiste kandidaten worden gevonden voor de openstaande vacatures en de consultants onvoldoende kwaliteit kunnen </w:t>
            </w:r>
            <w:r w:rsidR="00BE2507" w:rsidRPr="00AB15C2">
              <w:rPr>
                <w:rFonts w:cstheme="minorHAnsi"/>
                <w:lang w:val="nl-NL"/>
              </w:rPr>
              <w:t>bieden</w:t>
            </w:r>
            <w:r w:rsidRPr="00AB15C2">
              <w:rPr>
                <w:rFonts w:cstheme="minorHAnsi"/>
                <w:lang w:val="nl-NL"/>
              </w:rPr>
              <w:t xml:space="preserve"> bij klanten.</w:t>
            </w:r>
          </w:p>
          <w:p w14:paraId="6091E67A" w14:textId="77777777" w:rsidR="002D4B1E" w:rsidRPr="00AB15C2" w:rsidRDefault="002D4B1E" w:rsidP="008C0223">
            <w:pPr>
              <w:cnfStyle w:val="000000100000" w:firstRow="0" w:lastRow="0" w:firstColumn="0" w:lastColumn="0" w:oddVBand="0" w:evenVBand="0" w:oddHBand="1" w:evenHBand="0" w:firstRowFirstColumn="0" w:firstRowLastColumn="0" w:lastRowFirstColumn="0" w:lastRowLastColumn="0"/>
              <w:rPr>
                <w:rFonts w:cstheme="minorHAnsi"/>
                <w:lang w:val="nl-NL"/>
              </w:rPr>
            </w:pPr>
          </w:p>
        </w:tc>
      </w:tr>
      <w:tr w:rsidR="00D548CC" w:rsidRPr="004E21FA" w14:paraId="25E8DB9B" w14:textId="77777777" w:rsidTr="002C2E45">
        <w:tc>
          <w:tcPr>
            <w:cnfStyle w:val="001000000000" w:firstRow="0" w:lastRow="0" w:firstColumn="1" w:lastColumn="0" w:oddVBand="0" w:evenVBand="0" w:oddHBand="0" w:evenHBand="0" w:firstRowFirstColumn="0" w:firstRowLastColumn="0" w:lastRowFirstColumn="0" w:lastRowLastColumn="0"/>
            <w:tcW w:w="1525" w:type="dxa"/>
          </w:tcPr>
          <w:p w14:paraId="5F2DF996" w14:textId="77777777" w:rsidR="00D548CC" w:rsidRPr="002C2E45" w:rsidRDefault="00D548CC" w:rsidP="002C2E45">
            <w:pPr>
              <w:jc w:val="center"/>
              <w:rPr>
                <w:rFonts w:cstheme="minorHAnsi"/>
                <w:color w:val="002060"/>
                <w:lang w:val="nl-NL"/>
              </w:rPr>
            </w:pPr>
          </w:p>
          <w:p w14:paraId="22D2A460" w14:textId="0C4AAD60" w:rsidR="00D548CC" w:rsidRPr="002C2E45" w:rsidRDefault="00D548CC" w:rsidP="002C2E45">
            <w:pPr>
              <w:jc w:val="center"/>
              <w:rPr>
                <w:rFonts w:cstheme="minorHAnsi"/>
                <w:color w:val="002060"/>
                <w:lang w:val="nl-NL"/>
              </w:rPr>
            </w:pPr>
            <w:r w:rsidRPr="002C2E45">
              <w:rPr>
                <w:rFonts w:cstheme="minorHAnsi"/>
                <w:color w:val="002060"/>
                <w:lang w:val="nl-NL"/>
              </w:rPr>
              <w:t>Waar?</w:t>
            </w:r>
          </w:p>
          <w:p w14:paraId="34AC9796" w14:textId="153B665C" w:rsidR="00D548CC" w:rsidRPr="002C2E45" w:rsidRDefault="00D548CC" w:rsidP="002C2E45">
            <w:pPr>
              <w:jc w:val="center"/>
              <w:rPr>
                <w:rFonts w:cstheme="minorHAnsi"/>
                <w:b w:val="0"/>
                <w:bCs w:val="0"/>
                <w:color w:val="002060"/>
                <w:lang w:val="nl-NL"/>
              </w:rPr>
            </w:pPr>
          </w:p>
        </w:tc>
        <w:tc>
          <w:tcPr>
            <w:tcW w:w="7825" w:type="dxa"/>
          </w:tcPr>
          <w:p w14:paraId="32CE0C49" w14:textId="77777777" w:rsidR="00D548CC" w:rsidRPr="00AB15C2" w:rsidRDefault="00D548CC" w:rsidP="008C0223">
            <w:pPr>
              <w:cnfStyle w:val="000000000000" w:firstRow="0" w:lastRow="0" w:firstColumn="0" w:lastColumn="0" w:oddVBand="0" w:evenVBand="0" w:oddHBand="0" w:evenHBand="0" w:firstRowFirstColumn="0" w:firstRowLastColumn="0" w:lastRowFirstColumn="0" w:lastRowLastColumn="0"/>
              <w:rPr>
                <w:rFonts w:cstheme="minorHAnsi"/>
                <w:lang w:val="nl-NL"/>
              </w:rPr>
            </w:pPr>
          </w:p>
          <w:p w14:paraId="25BA2709" w14:textId="6AD70B16" w:rsidR="00D548CC" w:rsidRPr="00AB15C2" w:rsidRDefault="00D548CC" w:rsidP="008C0223">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AB15C2">
              <w:rPr>
                <w:rFonts w:cstheme="minorHAnsi"/>
                <w:lang w:val="nl-NL"/>
              </w:rPr>
              <w:t xml:space="preserve">Het probleem doet zich voor binnen YER-executive en </w:t>
            </w:r>
            <w:r w:rsidR="00BE2507" w:rsidRPr="00AB15C2">
              <w:rPr>
                <w:rFonts w:cstheme="minorHAnsi"/>
                <w:lang w:val="nl-NL"/>
              </w:rPr>
              <w:t>richt zich</w:t>
            </w:r>
            <w:r w:rsidRPr="00AB15C2">
              <w:rPr>
                <w:rFonts w:cstheme="minorHAnsi"/>
                <w:lang w:val="nl-NL"/>
              </w:rPr>
              <w:t xml:space="preserve"> op de kantoren verbonden aan het team YER-executive, namelijk op de locaties: Amsterdam, Breda, Eindhoven en Rotterdam.</w:t>
            </w:r>
          </w:p>
          <w:p w14:paraId="5C4032C7" w14:textId="05F8BF42" w:rsidR="00D548CC" w:rsidRPr="00AB15C2" w:rsidRDefault="00D548CC" w:rsidP="008C0223">
            <w:pPr>
              <w:cnfStyle w:val="000000000000" w:firstRow="0" w:lastRow="0" w:firstColumn="0" w:lastColumn="0" w:oddVBand="0" w:evenVBand="0" w:oddHBand="0" w:evenHBand="0" w:firstRowFirstColumn="0" w:firstRowLastColumn="0" w:lastRowFirstColumn="0" w:lastRowLastColumn="0"/>
              <w:rPr>
                <w:rFonts w:cstheme="minorHAnsi"/>
                <w:lang w:val="nl-NL"/>
              </w:rPr>
            </w:pPr>
          </w:p>
        </w:tc>
      </w:tr>
      <w:tr w:rsidR="002D4B1E" w:rsidRPr="004E21FA" w14:paraId="715998C1" w14:textId="77777777" w:rsidTr="002C2E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38AFDC39" w14:textId="77777777" w:rsidR="002D4B1E" w:rsidRPr="002C2E45" w:rsidRDefault="002D4B1E" w:rsidP="002C2E45">
            <w:pPr>
              <w:jc w:val="center"/>
              <w:rPr>
                <w:rFonts w:cstheme="minorHAnsi"/>
                <w:b w:val="0"/>
                <w:bCs w:val="0"/>
                <w:color w:val="002060"/>
                <w:lang w:val="nl-NL"/>
              </w:rPr>
            </w:pPr>
          </w:p>
          <w:p w14:paraId="4DA03951" w14:textId="717847ED" w:rsidR="002D4B1E" w:rsidRPr="002C2E45" w:rsidRDefault="002D4B1E" w:rsidP="002C2E45">
            <w:pPr>
              <w:jc w:val="center"/>
              <w:rPr>
                <w:rFonts w:cstheme="minorHAnsi"/>
                <w:b w:val="0"/>
                <w:bCs w:val="0"/>
                <w:color w:val="002060"/>
                <w:lang w:val="nl-NL"/>
              </w:rPr>
            </w:pPr>
            <w:r w:rsidRPr="002C2E45">
              <w:rPr>
                <w:rFonts w:cstheme="minorHAnsi"/>
                <w:color w:val="002060"/>
                <w:lang w:val="nl-NL"/>
              </w:rPr>
              <w:t>Wat is de aanleiding</w:t>
            </w:r>
            <w:r w:rsidR="00D548CC" w:rsidRPr="002C2E45">
              <w:rPr>
                <w:rFonts w:cstheme="minorHAnsi"/>
                <w:color w:val="002060"/>
                <w:lang w:val="nl-NL"/>
              </w:rPr>
              <w:t>?</w:t>
            </w:r>
          </w:p>
          <w:p w14:paraId="16C3C4A0" w14:textId="77777777" w:rsidR="002D4B1E" w:rsidRPr="002C2E45" w:rsidRDefault="002D4B1E" w:rsidP="002C2E45">
            <w:pPr>
              <w:jc w:val="center"/>
              <w:rPr>
                <w:rFonts w:cstheme="minorHAnsi"/>
                <w:color w:val="002060"/>
                <w:lang w:val="nl-NL"/>
              </w:rPr>
            </w:pPr>
          </w:p>
        </w:tc>
        <w:tc>
          <w:tcPr>
            <w:tcW w:w="7825" w:type="dxa"/>
          </w:tcPr>
          <w:p w14:paraId="6F5AECB0" w14:textId="77777777" w:rsidR="002D4B1E" w:rsidRPr="00AB15C2" w:rsidRDefault="002D4B1E" w:rsidP="008C0223">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75C7AAA8" w14:textId="494843F4" w:rsidR="0057200A" w:rsidRPr="00AB15C2" w:rsidRDefault="002D4B1E" w:rsidP="008C0223">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AB15C2">
              <w:rPr>
                <w:rFonts w:cstheme="minorHAnsi"/>
                <w:lang w:val="nl-NL"/>
              </w:rPr>
              <w:t xml:space="preserve">Het probleem is ontstaan doordat de organisatie groeide en ook </w:t>
            </w:r>
            <w:r w:rsidR="002763A7" w:rsidRPr="00AB15C2">
              <w:rPr>
                <w:rFonts w:cstheme="minorHAnsi"/>
                <w:lang w:val="nl-NL"/>
              </w:rPr>
              <w:t xml:space="preserve">in </w:t>
            </w:r>
            <w:r w:rsidRPr="00AB15C2">
              <w:rPr>
                <w:rFonts w:cstheme="minorHAnsi"/>
                <w:lang w:val="nl-NL"/>
              </w:rPr>
              <w:t xml:space="preserve">het aantal research consultants. Bij de eerste aannames van research consultants in 2018 was er een overkoepelende teamleider werkzaam in Amsterdam die de onboarding voor de research consultants regelde. Door de groei van YER-executive in het jaar 2022 werden </w:t>
            </w:r>
            <w:r w:rsidR="002763A7" w:rsidRPr="00AB15C2">
              <w:rPr>
                <w:rFonts w:cstheme="minorHAnsi"/>
                <w:lang w:val="nl-NL"/>
              </w:rPr>
              <w:t xml:space="preserve">er </w:t>
            </w:r>
            <w:r w:rsidRPr="00AB15C2">
              <w:rPr>
                <w:rFonts w:cstheme="minorHAnsi"/>
                <w:lang w:val="nl-NL"/>
              </w:rPr>
              <w:t>meer research consultants aangenomen waardoor het voor de teamleider niet meer haalbaar was om de onboarding van de research consultants volledig op zich te nemen. Hierdoor werden consultants bij YER-</w:t>
            </w:r>
            <w:r w:rsidR="0057200A" w:rsidRPr="00AB15C2">
              <w:rPr>
                <w:rFonts w:cstheme="minorHAnsi"/>
                <w:lang w:val="nl-NL"/>
              </w:rPr>
              <w:t>executive</w:t>
            </w:r>
            <w:r w:rsidRPr="00AB15C2">
              <w:rPr>
                <w:rFonts w:cstheme="minorHAnsi"/>
                <w:lang w:val="nl-NL"/>
              </w:rPr>
              <w:t xml:space="preserve"> per kantoor verantwoordelijk voor de onboarding van de research consultants. Daarentegen hebben de consultants geen handvatten om een goede begeleiding te bieden aan de research consultants</w:t>
            </w:r>
            <w:r w:rsidR="00BE2507" w:rsidRPr="00AB15C2">
              <w:rPr>
                <w:rFonts w:cstheme="minorHAnsi"/>
                <w:lang w:val="nl-NL"/>
              </w:rPr>
              <w:t xml:space="preserve">. Er </w:t>
            </w:r>
            <w:r w:rsidR="002763A7" w:rsidRPr="00AB15C2">
              <w:rPr>
                <w:rFonts w:cstheme="minorHAnsi"/>
                <w:lang w:val="nl-NL"/>
              </w:rPr>
              <w:t>is geen uniform onboardingsprogramma waardoor consultants niet weten hoe ze de onboarding van de nieuwe research consultants in kunnen vullen.</w:t>
            </w:r>
          </w:p>
          <w:p w14:paraId="0E370F7B" w14:textId="0C856D88" w:rsidR="002D4B1E" w:rsidRPr="00AB15C2" w:rsidRDefault="002D4B1E" w:rsidP="008C0223">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AB15C2">
              <w:rPr>
                <w:rFonts w:cstheme="minorHAnsi"/>
                <w:lang w:val="nl-NL"/>
              </w:rPr>
              <w:t xml:space="preserve"> </w:t>
            </w:r>
          </w:p>
        </w:tc>
      </w:tr>
    </w:tbl>
    <w:p w14:paraId="0BAD32BA" w14:textId="5B3A59D7" w:rsidR="002D4B1E" w:rsidRDefault="002D4B1E" w:rsidP="00AB15C2">
      <w:pPr>
        <w:spacing w:after="0"/>
        <w:jc w:val="both"/>
        <w:rPr>
          <w:lang w:val="nl-NL"/>
        </w:rPr>
      </w:pPr>
    </w:p>
    <w:p w14:paraId="68957F12" w14:textId="29D51726" w:rsidR="00720F8D" w:rsidRDefault="00720F8D" w:rsidP="00AB15C2">
      <w:pPr>
        <w:spacing w:after="0"/>
        <w:jc w:val="both"/>
        <w:rPr>
          <w:i/>
          <w:iCs/>
          <w:lang w:val="nl-NL"/>
        </w:rPr>
      </w:pPr>
      <w:r w:rsidRPr="00720F8D">
        <w:rPr>
          <w:i/>
          <w:iCs/>
          <w:lang w:val="nl-NL"/>
        </w:rPr>
        <w:t xml:space="preserve">Figuur </w:t>
      </w:r>
      <w:r>
        <w:rPr>
          <w:i/>
          <w:iCs/>
          <w:lang w:val="nl-NL"/>
        </w:rPr>
        <w:t>4</w:t>
      </w:r>
      <w:r w:rsidRPr="00720F8D">
        <w:rPr>
          <w:i/>
          <w:iCs/>
          <w:lang w:val="nl-NL"/>
        </w:rPr>
        <w:t>: 6-W vragen toegepast op YER-executive</w:t>
      </w:r>
      <w:r w:rsidR="00363391">
        <w:rPr>
          <w:i/>
          <w:iCs/>
          <w:lang w:val="nl-NL"/>
        </w:rPr>
        <w:t>.</w:t>
      </w:r>
    </w:p>
    <w:p w14:paraId="6EE5C3F3" w14:textId="77777777" w:rsidR="00363391" w:rsidRPr="00720F8D" w:rsidRDefault="00363391" w:rsidP="00AB15C2">
      <w:pPr>
        <w:spacing w:after="0"/>
        <w:jc w:val="both"/>
        <w:rPr>
          <w:i/>
          <w:iCs/>
          <w:lang w:val="nl-NL"/>
        </w:rPr>
      </w:pPr>
    </w:p>
    <w:p w14:paraId="277EECC2" w14:textId="7CF9C032" w:rsidR="00AE41AB" w:rsidRDefault="00192741" w:rsidP="00AB15C2">
      <w:pPr>
        <w:spacing w:after="0"/>
        <w:jc w:val="both"/>
        <w:rPr>
          <w:lang w:val="nl-NL"/>
        </w:rPr>
      </w:pPr>
      <w:r w:rsidRPr="006A1CDA">
        <w:rPr>
          <w:lang w:val="nl-NL"/>
        </w:rPr>
        <w:t xml:space="preserve">In de afgelopen jaren is de organisatie </w:t>
      </w:r>
      <w:r>
        <w:rPr>
          <w:lang w:val="nl-NL"/>
        </w:rPr>
        <w:t xml:space="preserve">YER </w:t>
      </w:r>
      <w:r w:rsidRPr="006A1CDA">
        <w:rPr>
          <w:lang w:val="nl-NL"/>
        </w:rPr>
        <w:t>gegroeid</w:t>
      </w:r>
      <w:r w:rsidR="000F618C">
        <w:rPr>
          <w:lang w:val="nl-NL"/>
        </w:rPr>
        <w:t>. D</w:t>
      </w:r>
      <w:r w:rsidRPr="006A1CDA">
        <w:rPr>
          <w:lang w:val="nl-NL"/>
        </w:rPr>
        <w:t>it had ook weerslag op het aantal nieuwe research consultants</w:t>
      </w:r>
      <w:r>
        <w:rPr>
          <w:lang w:val="nl-NL"/>
        </w:rPr>
        <w:t xml:space="preserve"> </w:t>
      </w:r>
      <w:r w:rsidR="000F618C">
        <w:rPr>
          <w:lang w:val="nl-NL"/>
        </w:rPr>
        <w:t xml:space="preserve">die werd aangenomen bij </w:t>
      </w:r>
      <w:r>
        <w:rPr>
          <w:lang w:val="nl-NL"/>
        </w:rPr>
        <w:t>YER-executive</w:t>
      </w:r>
      <w:r w:rsidRPr="006A1CDA">
        <w:rPr>
          <w:lang w:val="nl-NL"/>
        </w:rPr>
        <w:t xml:space="preserve">. </w:t>
      </w:r>
      <w:r>
        <w:rPr>
          <w:lang w:val="nl-NL"/>
        </w:rPr>
        <w:t>In september</w:t>
      </w:r>
      <w:r w:rsidRPr="006A1CDA">
        <w:rPr>
          <w:lang w:val="nl-NL"/>
        </w:rPr>
        <w:t xml:space="preserve"> 2018</w:t>
      </w:r>
      <w:r>
        <w:rPr>
          <w:lang w:val="nl-NL"/>
        </w:rPr>
        <w:t xml:space="preserve"> waren er</w:t>
      </w:r>
      <w:r w:rsidRPr="006A1CDA">
        <w:rPr>
          <w:lang w:val="nl-NL"/>
        </w:rPr>
        <w:t xml:space="preserve"> </w:t>
      </w:r>
      <w:r w:rsidR="000F618C">
        <w:rPr>
          <w:lang w:val="nl-NL"/>
        </w:rPr>
        <w:t>vijf</w:t>
      </w:r>
      <w:r w:rsidRPr="006A1CDA">
        <w:rPr>
          <w:lang w:val="nl-NL"/>
        </w:rPr>
        <w:t xml:space="preserve"> research consultants werkzaam</w:t>
      </w:r>
      <w:r>
        <w:rPr>
          <w:lang w:val="nl-NL"/>
        </w:rPr>
        <w:t xml:space="preserve">. Vier jaar later, </w:t>
      </w:r>
      <w:r w:rsidRPr="006A1CDA">
        <w:rPr>
          <w:lang w:val="nl-NL"/>
        </w:rPr>
        <w:t>in september 2022</w:t>
      </w:r>
      <w:r>
        <w:rPr>
          <w:lang w:val="nl-NL"/>
        </w:rPr>
        <w:t>,</w:t>
      </w:r>
      <w:r w:rsidRPr="006A1CDA">
        <w:rPr>
          <w:lang w:val="nl-NL"/>
        </w:rPr>
        <w:t xml:space="preserve"> </w:t>
      </w:r>
      <w:r>
        <w:rPr>
          <w:lang w:val="nl-NL"/>
        </w:rPr>
        <w:t>is dit aantal met</w:t>
      </w:r>
      <w:r w:rsidRPr="006A1CDA">
        <w:rPr>
          <w:lang w:val="nl-NL"/>
        </w:rPr>
        <w:t xml:space="preserve"> </w:t>
      </w:r>
      <w:r w:rsidR="000F618C">
        <w:rPr>
          <w:lang w:val="nl-NL"/>
        </w:rPr>
        <w:t>een factor vijf gestegen</w:t>
      </w:r>
      <w:r w:rsidR="005904FF">
        <w:rPr>
          <w:lang w:val="nl-NL"/>
        </w:rPr>
        <w:t xml:space="preserve"> naar een totaal van 25 research consultants werkzaam bij YER-executive</w:t>
      </w:r>
      <w:r w:rsidRPr="006A1CDA">
        <w:rPr>
          <w:lang w:val="nl-NL"/>
        </w:rPr>
        <w:t xml:space="preserve">. </w:t>
      </w:r>
      <w:r w:rsidR="005904FF">
        <w:rPr>
          <w:lang w:val="nl-NL"/>
        </w:rPr>
        <w:t>Door</w:t>
      </w:r>
      <w:r w:rsidR="00AE41AB">
        <w:rPr>
          <w:lang w:val="nl-NL"/>
        </w:rPr>
        <w:t xml:space="preserve"> de enorme groei van de organisatie </w:t>
      </w:r>
      <w:r>
        <w:rPr>
          <w:lang w:val="nl-NL"/>
        </w:rPr>
        <w:t xml:space="preserve">en het team van research consultants bij YER-executive </w:t>
      </w:r>
      <w:r w:rsidR="00AE41AB">
        <w:rPr>
          <w:lang w:val="nl-NL"/>
        </w:rPr>
        <w:t xml:space="preserve">zijn </w:t>
      </w:r>
      <w:r w:rsidR="008F501A">
        <w:rPr>
          <w:lang w:val="nl-NL"/>
        </w:rPr>
        <w:t>er onduidelijkheden ontstaan</w:t>
      </w:r>
      <w:r w:rsidR="00AE41AB">
        <w:rPr>
          <w:lang w:val="nl-NL"/>
        </w:rPr>
        <w:t xml:space="preserve"> in de</w:t>
      </w:r>
      <w:r w:rsidR="008F501A">
        <w:rPr>
          <w:lang w:val="nl-NL"/>
        </w:rPr>
        <w:t xml:space="preserve"> invulling van de</w:t>
      </w:r>
      <w:r w:rsidR="00AE41AB">
        <w:rPr>
          <w:lang w:val="nl-NL"/>
        </w:rPr>
        <w:t xml:space="preserve"> onboarding van de research consultants. </w:t>
      </w:r>
      <w:r w:rsidR="000F618C" w:rsidRPr="000F618C">
        <w:rPr>
          <w:lang w:val="nl-NL"/>
        </w:rPr>
        <w:t>Voorheen was er bij de start van een nieuwe medewerker een onboarding</w:t>
      </w:r>
      <w:r w:rsidR="00AB15C2">
        <w:rPr>
          <w:lang w:val="nl-NL"/>
        </w:rPr>
        <w:t>s</w:t>
      </w:r>
      <w:r w:rsidR="000F618C" w:rsidRPr="000F618C">
        <w:rPr>
          <w:lang w:val="nl-NL"/>
        </w:rPr>
        <w:t>programma in de vorm van een training. Momenteel is er echter geen standaard onboardingsprogramma meer, waardoor consultants onvoldoende begeleiding bieden bij de onboarding van nieuwe research consultants. Bij de start van een research consultant wordt er soms zelfs niet eens bekendgemaakt dat er een nieuwe collega begint.</w:t>
      </w:r>
    </w:p>
    <w:p w14:paraId="005FF220" w14:textId="77777777" w:rsidR="00363391" w:rsidRDefault="00363391" w:rsidP="00AB15C2">
      <w:pPr>
        <w:spacing w:after="0"/>
        <w:jc w:val="both"/>
        <w:rPr>
          <w:lang w:val="nl-NL"/>
        </w:rPr>
      </w:pPr>
    </w:p>
    <w:p w14:paraId="3A55C453" w14:textId="3F71C73E" w:rsidR="00363391" w:rsidRDefault="006A1CDA" w:rsidP="00AB15C2">
      <w:pPr>
        <w:spacing w:after="0"/>
        <w:jc w:val="both"/>
        <w:rPr>
          <w:lang w:val="nl-NL"/>
        </w:rPr>
      </w:pPr>
      <w:r w:rsidRPr="006A1CDA">
        <w:rPr>
          <w:lang w:val="nl-NL"/>
        </w:rPr>
        <w:t xml:space="preserve">Door de groei van de </w:t>
      </w:r>
      <w:r w:rsidR="00BE2507" w:rsidRPr="006A1CDA">
        <w:rPr>
          <w:lang w:val="nl-NL"/>
        </w:rPr>
        <w:t>YER-executive</w:t>
      </w:r>
      <w:r w:rsidRPr="006A1CDA">
        <w:rPr>
          <w:lang w:val="nl-NL"/>
        </w:rPr>
        <w:t xml:space="preserve"> </w:t>
      </w:r>
      <w:r w:rsidR="008F501A">
        <w:rPr>
          <w:lang w:val="nl-NL"/>
        </w:rPr>
        <w:t>zijn</w:t>
      </w:r>
      <w:r w:rsidRPr="006A1CDA">
        <w:rPr>
          <w:lang w:val="nl-NL"/>
        </w:rPr>
        <w:t xml:space="preserve"> er</w:t>
      </w:r>
      <w:r w:rsidR="00A06AE8">
        <w:rPr>
          <w:lang w:val="nl-NL"/>
        </w:rPr>
        <w:t xml:space="preserve"> in de afgelopen vier jaar</w:t>
      </w:r>
      <w:r w:rsidRPr="006A1CDA">
        <w:rPr>
          <w:lang w:val="nl-NL"/>
        </w:rPr>
        <w:t xml:space="preserve"> veranderingen </w:t>
      </w:r>
      <w:r w:rsidR="00BE2507">
        <w:rPr>
          <w:lang w:val="nl-NL"/>
        </w:rPr>
        <w:t>geweest</w:t>
      </w:r>
      <w:r w:rsidRPr="006A1CDA">
        <w:rPr>
          <w:lang w:val="nl-NL"/>
        </w:rPr>
        <w:t xml:space="preserve"> in de onboarding van de nieuwe research</w:t>
      </w:r>
      <w:r w:rsidR="00D74B99">
        <w:rPr>
          <w:lang w:val="nl-NL"/>
        </w:rPr>
        <w:t xml:space="preserve"> </w:t>
      </w:r>
      <w:r w:rsidRPr="006A1CDA">
        <w:rPr>
          <w:lang w:val="nl-NL"/>
        </w:rPr>
        <w:t xml:space="preserve">consultants. </w:t>
      </w:r>
      <w:r w:rsidR="00BE2507">
        <w:rPr>
          <w:lang w:val="nl-NL"/>
        </w:rPr>
        <w:t>B</w:t>
      </w:r>
      <w:r w:rsidRPr="006A1CDA">
        <w:rPr>
          <w:lang w:val="nl-NL"/>
        </w:rPr>
        <w:t>ij de start van de aanname van research consultants in 2018</w:t>
      </w:r>
      <w:r w:rsidR="000132BF">
        <w:rPr>
          <w:lang w:val="nl-NL"/>
        </w:rPr>
        <w:t xml:space="preserve"> </w:t>
      </w:r>
      <w:r w:rsidR="000F618C">
        <w:rPr>
          <w:lang w:val="nl-NL"/>
        </w:rPr>
        <w:t>werd vooral</w:t>
      </w:r>
      <w:r w:rsidR="000132BF">
        <w:rPr>
          <w:lang w:val="nl-NL"/>
        </w:rPr>
        <w:t xml:space="preserve"> </w:t>
      </w:r>
      <w:r w:rsidR="000F618C">
        <w:rPr>
          <w:lang w:val="nl-NL"/>
        </w:rPr>
        <w:t>‘</w:t>
      </w:r>
      <w:r w:rsidRPr="006A1CDA">
        <w:rPr>
          <w:lang w:val="nl-NL"/>
        </w:rPr>
        <w:t>learning on the job</w:t>
      </w:r>
      <w:r w:rsidR="000F618C">
        <w:rPr>
          <w:lang w:val="nl-NL"/>
        </w:rPr>
        <w:t>’ ingezet als onboarding. B</w:t>
      </w:r>
      <w:r w:rsidR="000132BF">
        <w:rPr>
          <w:lang w:val="nl-NL"/>
        </w:rPr>
        <w:t xml:space="preserve">ij de </w:t>
      </w:r>
      <w:r w:rsidR="008F501A">
        <w:rPr>
          <w:lang w:val="nl-NL"/>
        </w:rPr>
        <w:t>in dienst treding</w:t>
      </w:r>
      <w:r w:rsidR="000132BF">
        <w:rPr>
          <w:lang w:val="nl-NL"/>
        </w:rPr>
        <w:t xml:space="preserve"> van meerdere</w:t>
      </w:r>
      <w:r w:rsidR="00A06AE8">
        <w:rPr>
          <w:lang w:val="nl-NL"/>
        </w:rPr>
        <w:t xml:space="preserve"> research consultants</w:t>
      </w:r>
      <w:r w:rsidR="000F618C">
        <w:rPr>
          <w:lang w:val="nl-NL"/>
        </w:rPr>
        <w:t xml:space="preserve"> werden</w:t>
      </w:r>
      <w:r w:rsidR="00A06AE8">
        <w:rPr>
          <w:lang w:val="nl-NL"/>
        </w:rPr>
        <w:t xml:space="preserve"> </w:t>
      </w:r>
      <w:r w:rsidRPr="006A1CDA">
        <w:rPr>
          <w:lang w:val="nl-NL"/>
        </w:rPr>
        <w:t>trainingen gegeven</w:t>
      </w:r>
      <w:r w:rsidR="00A06AE8">
        <w:rPr>
          <w:lang w:val="nl-NL"/>
        </w:rPr>
        <w:t xml:space="preserve"> op de locaties waar de </w:t>
      </w:r>
      <w:r w:rsidR="000F618C">
        <w:rPr>
          <w:lang w:val="nl-NL"/>
        </w:rPr>
        <w:t>research consultants</w:t>
      </w:r>
      <w:r w:rsidR="00A06AE8">
        <w:rPr>
          <w:lang w:val="nl-NL"/>
        </w:rPr>
        <w:t xml:space="preserve"> </w:t>
      </w:r>
      <w:r w:rsidR="000F618C">
        <w:rPr>
          <w:lang w:val="nl-NL"/>
        </w:rPr>
        <w:t>begonnen</w:t>
      </w:r>
      <w:r w:rsidR="00A06AE8">
        <w:rPr>
          <w:lang w:val="nl-NL"/>
        </w:rPr>
        <w:t>.</w:t>
      </w:r>
      <w:r w:rsidR="000F618C" w:rsidRPr="000F618C">
        <w:rPr>
          <w:lang w:val="nl-NL"/>
        </w:rPr>
        <w:t xml:space="preserve"> Bij verdere groei werden deze trainingen nog enkele keren gegeven, afhankelijk van de mogelijkheid om deze training te geven door de teamleider van de research consultants bij YER-executive. </w:t>
      </w:r>
      <w:r w:rsidR="00A06AE8">
        <w:rPr>
          <w:lang w:val="nl-NL"/>
        </w:rPr>
        <w:t>Echter, door</w:t>
      </w:r>
      <w:r w:rsidR="00A06AE8" w:rsidRPr="006A1CDA">
        <w:rPr>
          <w:lang w:val="nl-NL"/>
        </w:rPr>
        <w:t xml:space="preserve"> de snelle groei </w:t>
      </w:r>
      <w:r w:rsidR="00A06AE8">
        <w:rPr>
          <w:lang w:val="nl-NL"/>
        </w:rPr>
        <w:t>van de organisatie en</w:t>
      </w:r>
      <w:r w:rsidR="000F618C">
        <w:rPr>
          <w:lang w:val="nl-NL"/>
        </w:rPr>
        <w:t xml:space="preserve"> de</w:t>
      </w:r>
      <w:r w:rsidR="00A06AE8">
        <w:rPr>
          <w:lang w:val="nl-NL"/>
        </w:rPr>
        <w:t xml:space="preserve"> groei in </w:t>
      </w:r>
      <w:r w:rsidR="000F618C">
        <w:rPr>
          <w:lang w:val="nl-NL"/>
        </w:rPr>
        <w:t xml:space="preserve">het </w:t>
      </w:r>
      <w:r w:rsidR="008F501A">
        <w:rPr>
          <w:lang w:val="nl-NL"/>
        </w:rPr>
        <w:t>aanstellen</w:t>
      </w:r>
      <w:r w:rsidR="000F618C">
        <w:rPr>
          <w:lang w:val="nl-NL"/>
        </w:rPr>
        <w:t xml:space="preserve"> </w:t>
      </w:r>
      <w:r w:rsidR="00A06AE8">
        <w:rPr>
          <w:lang w:val="nl-NL"/>
        </w:rPr>
        <w:t xml:space="preserve">van </w:t>
      </w:r>
      <w:r w:rsidR="000F618C">
        <w:rPr>
          <w:lang w:val="nl-NL"/>
        </w:rPr>
        <w:t xml:space="preserve">nieuwe </w:t>
      </w:r>
      <w:r w:rsidR="00A06AE8">
        <w:rPr>
          <w:lang w:val="nl-NL"/>
        </w:rPr>
        <w:t xml:space="preserve">de research consultants </w:t>
      </w:r>
      <w:r w:rsidR="00A06AE8" w:rsidRPr="006A1CDA">
        <w:rPr>
          <w:lang w:val="nl-NL"/>
        </w:rPr>
        <w:t xml:space="preserve">in het afgelopen jaar, </w:t>
      </w:r>
      <w:r w:rsidR="00A06AE8">
        <w:rPr>
          <w:lang w:val="nl-NL"/>
        </w:rPr>
        <w:t xml:space="preserve">is het </w:t>
      </w:r>
      <w:r w:rsidR="005904FF">
        <w:rPr>
          <w:lang w:val="nl-NL"/>
        </w:rPr>
        <w:t>voor de teamleider</w:t>
      </w:r>
      <w:r w:rsidR="00A06AE8" w:rsidRPr="006A1CDA">
        <w:rPr>
          <w:lang w:val="nl-NL"/>
        </w:rPr>
        <w:t xml:space="preserve"> niet meer haalbaar om trainingen </w:t>
      </w:r>
      <w:r w:rsidR="005904FF">
        <w:rPr>
          <w:lang w:val="nl-NL"/>
        </w:rPr>
        <w:t xml:space="preserve">aan </w:t>
      </w:r>
      <w:r w:rsidR="000F618C">
        <w:rPr>
          <w:lang w:val="nl-NL"/>
        </w:rPr>
        <w:t>te bieden aan elke</w:t>
      </w:r>
      <w:r w:rsidR="005904FF">
        <w:rPr>
          <w:lang w:val="nl-NL"/>
        </w:rPr>
        <w:t xml:space="preserve"> nieuwe research consultant </w:t>
      </w:r>
      <w:r w:rsidR="000F618C">
        <w:rPr>
          <w:lang w:val="nl-NL"/>
        </w:rPr>
        <w:t>bij YER-executive.</w:t>
      </w:r>
      <w:r w:rsidR="00A06AE8" w:rsidRPr="006A1CDA">
        <w:rPr>
          <w:lang w:val="nl-NL"/>
        </w:rPr>
        <w:t xml:space="preserve"> </w:t>
      </w:r>
    </w:p>
    <w:p w14:paraId="5D6283EB" w14:textId="6A4C146E" w:rsidR="007F6CB1" w:rsidRDefault="00A06AE8" w:rsidP="00AB15C2">
      <w:pPr>
        <w:spacing w:after="0"/>
        <w:jc w:val="both"/>
        <w:rPr>
          <w:lang w:val="nl-NL"/>
        </w:rPr>
      </w:pPr>
      <w:r>
        <w:rPr>
          <w:lang w:val="nl-NL"/>
        </w:rPr>
        <w:lastRenderedPageBreak/>
        <w:t xml:space="preserve">Momenteel </w:t>
      </w:r>
      <w:r w:rsidR="0054078E">
        <w:rPr>
          <w:lang w:val="nl-NL"/>
        </w:rPr>
        <w:t>zijn de consultants</w:t>
      </w:r>
      <w:r w:rsidR="00F86AD3">
        <w:rPr>
          <w:lang w:val="nl-NL"/>
        </w:rPr>
        <w:t xml:space="preserve"> bij YER-executive</w:t>
      </w:r>
      <w:r w:rsidR="0054078E">
        <w:rPr>
          <w:lang w:val="nl-NL"/>
        </w:rPr>
        <w:t xml:space="preserve"> per kantoor verantwoordelijk </w:t>
      </w:r>
      <w:r w:rsidR="000F618C">
        <w:rPr>
          <w:lang w:val="nl-NL"/>
        </w:rPr>
        <w:t>voor het invullen van</w:t>
      </w:r>
      <w:r w:rsidR="0054078E">
        <w:rPr>
          <w:lang w:val="nl-NL"/>
        </w:rPr>
        <w:t xml:space="preserve"> de onboarding voor de research consultants. </w:t>
      </w:r>
      <w:r w:rsidR="00F86AD3">
        <w:rPr>
          <w:lang w:val="nl-NL"/>
        </w:rPr>
        <w:t xml:space="preserve">Daarentegen </w:t>
      </w:r>
      <w:r w:rsidR="000F618C">
        <w:rPr>
          <w:lang w:val="nl-NL"/>
        </w:rPr>
        <w:t>ervaren</w:t>
      </w:r>
      <w:r w:rsidR="0054078E">
        <w:rPr>
          <w:lang w:val="nl-NL"/>
        </w:rPr>
        <w:t xml:space="preserve"> de consultants</w:t>
      </w:r>
      <w:r w:rsidR="00F86AD3">
        <w:rPr>
          <w:lang w:val="nl-NL"/>
        </w:rPr>
        <w:t xml:space="preserve"> bij YER-executive</w:t>
      </w:r>
      <w:r w:rsidR="0054078E">
        <w:rPr>
          <w:lang w:val="nl-NL"/>
        </w:rPr>
        <w:t xml:space="preserve"> </w:t>
      </w:r>
      <w:r w:rsidR="005904FF">
        <w:rPr>
          <w:lang w:val="nl-NL"/>
        </w:rPr>
        <w:t xml:space="preserve">onduidelijkheden over hoe de onboarding </w:t>
      </w:r>
      <w:r w:rsidR="00F86AD3">
        <w:rPr>
          <w:lang w:val="nl-NL"/>
        </w:rPr>
        <w:t>ingezet</w:t>
      </w:r>
      <w:r w:rsidR="005904FF">
        <w:rPr>
          <w:lang w:val="nl-NL"/>
        </w:rPr>
        <w:t xml:space="preserve"> kan worden. </w:t>
      </w:r>
      <w:r w:rsidR="00F86AD3">
        <w:rPr>
          <w:lang w:val="nl-NL"/>
        </w:rPr>
        <w:t>Er is geen uniform</w:t>
      </w:r>
      <w:r>
        <w:rPr>
          <w:lang w:val="nl-NL"/>
        </w:rPr>
        <w:t xml:space="preserve"> </w:t>
      </w:r>
      <w:r w:rsidR="0054078E">
        <w:rPr>
          <w:lang w:val="nl-NL"/>
        </w:rPr>
        <w:t>onboardingsprogramma</w:t>
      </w:r>
      <w:r w:rsidR="000F618C">
        <w:rPr>
          <w:lang w:val="nl-NL"/>
        </w:rPr>
        <w:t>,</w:t>
      </w:r>
      <w:r w:rsidR="006302F5">
        <w:rPr>
          <w:lang w:val="nl-NL"/>
        </w:rPr>
        <w:t xml:space="preserve"> </w:t>
      </w:r>
      <w:r>
        <w:rPr>
          <w:lang w:val="nl-NL"/>
        </w:rPr>
        <w:t xml:space="preserve">waardoor consultants niet weten hoe ze een goede begeleiding kunnen bieden tijdens de onboarding van de nieuwe </w:t>
      </w:r>
      <w:r w:rsidR="0054078E">
        <w:rPr>
          <w:lang w:val="nl-NL"/>
        </w:rPr>
        <w:t>research consultants</w:t>
      </w:r>
      <w:r>
        <w:rPr>
          <w:lang w:val="nl-NL"/>
        </w:rPr>
        <w:t xml:space="preserve">. </w:t>
      </w:r>
      <w:r w:rsidR="00F86AD3">
        <w:rPr>
          <w:lang w:val="nl-NL"/>
        </w:rPr>
        <w:t xml:space="preserve">Er zijn weinig middelen </w:t>
      </w:r>
      <w:r w:rsidR="000F618C">
        <w:rPr>
          <w:lang w:val="nl-NL"/>
        </w:rPr>
        <w:t>beschikbaar.</w:t>
      </w:r>
      <w:r w:rsidR="00F86AD3">
        <w:rPr>
          <w:lang w:val="nl-NL"/>
        </w:rPr>
        <w:t xml:space="preserve"> </w:t>
      </w:r>
      <w:r w:rsidR="000F618C">
        <w:rPr>
          <w:lang w:val="nl-NL"/>
        </w:rPr>
        <w:t>C</w:t>
      </w:r>
      <w:r w:rsidR="00F86AD3">
        <w:rPr>
          <w:lang w:val="nl-NL"/>
        </w:rPr>
        <w:t xml:space="preserve">onsultants kunnen alleen gebruikmaken van een inwerkchecklist. </w:t>
      </w:r>
      <w:r w:rsidR="000F618C" w:rsidRPr="000F618C">
        <w:rPr>
          <w:lang w:val="nl-NL"/>
        </w:rPr>
        <w:t>Echter biedt deze checklist weinig uitleg over zaken die research consultants moeten weten en wordt er in dit document geen ondersteuning aan consultants geboden over hoe ze de research consultants goed kunnen begeleiden. Zichtbaar in de begeleiding van de consultants aan de nieuwe research consultants is dat het per consultant erg verschillend is in hoeverre de consultant investeert in het goed begeleiden gedurende de onboarding. Een voorbeeld hiervan is dat de ene consultant op de eerste dag van de research consultant tijd vrijmaakt om zaken over het zoeken in LinkedIn uit te leggen en dat de andere consultant dit uitbesteedt aan een senior research consultant.</w:t>
      </w:r>
    </w:p>
    <w:p w14:paraId="0CF32597" w14:textId="77777777" w:rsidR="00363391" w:rsidRDefault="00363391" w:rsidP="00AB15C2">
      <w:pPr>
        <w:spacing w:after="0"/>
        <w:jc w:val="both"/>
        <w:rPr>
          <w:lang w:val="nl-NL"/>
        </w:rPr>
      </w:pPr>
    </w:p>
    <w:p w14:paraId="7AE6D34C" w14:textId="000E0CC9" w:rsidR="00995C62" w:rsidRDefault="007F6CB1" w:rsidP="00AB15C2">
      <w:pPr>
        <w:spacing w:after="0"/>
        <w:jc w:val="both"/>
        <w:rPr>
          <w:lang w:val="nl-NL"/>
        </w:rPr>
      </w:pPr>
      <w:r>
        <w:rPr>
          <w:lang w:val="nl-NL"/>
        </w:rPr>
        <w:t xml:space="preserve">Merkbaar in de begeleiding is dat </w:t>
      </w:r>
      <w:r w:rsidR="00F9061F">
        <w:rPr>
          <w:lang w:val="nl-NL"/>
        </w:rPr>
        <w:t>het afhankelijk is van de</w:t>
      </w:r>
      <w:r>
        <w:rPr>
          <w:lang w:val="nl-NL"/>
        </w:rPr>
        <w:t xml:space="preserve"> consultant of de nieuwe </w:t>
      </w:r>
      <w:r w:rsidR="00F9061F">
        <w:rPr>
          <w:lang w:val="nl-NL"/>
        </w:rPr>
        <w:t>research consultant</w:t>
      </w:r>
      <w:r>
        <w:rPr>
          <w:lang w:val="nl-NL"/>
        </w:rPr>
        <w:t xml:space="preserve"> voldoende aandacht en begeleiding krijgt gedurende de onboarding. </w:t>
      </w:r>
      <w:r w:rsidR="002B2D6A">
        <w:rPr>
          <w:lang w:val="nl-NL"/>
        </w:rPr>
        <w:t xml:space="preserve">Het verschil in de begeleiding die consultants bieden is groot en hangt af van de hoeveelheid werkzaamheden </w:t>
      </w:r>
      <w:r w:rsidR="00F9061F">
        <w:rPr>
          <w:lang w:val="nl-NL"/>
        </w:rPr>
        <w:t>die de</w:t>
      </w:r>
      <w:r w:rsidR="002B2D6A">
        <w:rPr>
          <w:lang w:val="nl-NL"/>
        </w:rPr>
        <w:t xml:space="preserve"> consultant</w:t>
      </w:r>
      <w:r w:rsidR="00F9061F">
        <w:rPr>
          <w:lang w:val="nl-NL"/>
        </w:rPr>
        <w:t xml:space="preserve"> heeft</w:t>
      </w:r>
      <w:r w:rsidR="002B2D6A">
        <w:rPr>
          <w:lang w:val="nl-NL"/>
        </w:rPr>
        <w:t xml:space="preserve"> te verrichten</w:t>
      </w:r>
      <w:r w:rsidR="00F9061F">
        <w:rPr>
          <w:lang w:val="nl-NL"/>
        </w:rPr>
        <w:t xml:space="preserve">, </w:t>
      </w:r>
      <w:r w:rsidR="002B2D6A">
        <w:rPr>
          <w:lang w:val="nl-NL"/>
        </w:rPr>
        <w:t xml:space="preserve">plus de bereidheid die de consultant heeft om te investeren in de onboarding van de nieuwe research consultant. </w:t>
      </w:r>
      <w:r w:rsidR="00F9061F">
        <w:rPr>
          <w:lang w:val="nl-NL"/>
        </w:rPr>
        <w:t>Waar</w:t>
      </w:r>
      <w:r w:rsidR="00995C62">
        <w:rPr>
          <w:lang w:val="nl-NL"/>
        </w:rPr>
        <w:t xml:space="preserve"> de ene consultant tijd </w:t>
      </w:r>
      <w:r w:rsidR="000F618C">
        <w:rPr>
          <w:lang w:val="nl-NL"/>
        </w:rPr>
        <w:t>vrijmaakt</w:t>
      </w:r>
      <w:r w:rsidR="00995C62">
        <w:rPr>
          <w:lang w:val="nl-NL"/>
        </w:rPr>
        <w:t xml:space="preserve"> om zaken aan de nieuwe medewerker uit te leggen, </w:t>
      </w:r>
      <w:r w:rsidR="00F9061F" w:rsidRPr="00F9061F">
        <w:rPr>
          <w:lang w:val="nl-NL"/>
        </w:rPr>
        <w:t xml:space="preserve">zet de andere consultant de nieuwe medewerker direct aan het werk met een openstaande vacature. </w:t>
      </w:r>
      <w:r w:rsidR="00995C62">
        <w:rPr>
          <w:lang w:val="nl-NL"/>
        </w:rPr>
        <w:t xml:space="preserve">Door dit grote verschil in de begeleiding van de nieuwe research consultants kunnen research consultants soms niet tot de juiste kandidaten komen. Dit is zichtbaar in het gemiddeld aantal plaatsingen. De research consultants die worden begeleid door consultants tijdens de onboarding leveren vaak betere kandidaten aan en plaatsen hierdoor gemiddeld binnen de eerste drie maanden </w:t>
      </w:r>
      <w:r w:rsidR="00F9061F">
        <w:rPr>
          <w:lang w:val="nl-NL"/>
        </w:rPr>
        <w:t>na</w:t>
      </w:r>
      <w:r w:rsidR="00995C62">
        <w:rPr>
          <w:lang w:val="nl-NL"/>
        </w:rPr>
        <w:t xml:space="preserve"> indiensttreding. Daarentegen plaatsen research consultants die geen begeleiding van consultants hebben gehad tijdens de onboarding pas na drie maanden en soms pas na een half jaar.</w:t>
      </w:r>
      <w:r w:rsidR="00783D30">
        <w:rPr>
          <w:lang w:val="nl-NL"/>
        </w:rPr>
        <w:t xml:space="preserve"> </w:t>
      </w:r>
    </w:p>
    <w:p w14:paraId="7E4C97CA" w14:textId="77777777" w:rsidR="00363391" w:rsidRDefault="00363391" w:rsidP="00AB15C2">
      <w:pPr>
        <w:spacing w:after="0"/>
        <w:jc w:val="both"/>
        <w:rPr>
          <w:lang w:val="nl-NL"/>
        </w:rPr>
      </w:pPr>
    </w:p>
    <w:p w14:paraId="5855C84D" w14:textId="3DF98961" w:rsidR="00F63531" w:rsidRDefault="00F9061F" w:rsidP="00AB15C2">
      <w:pPr>
        <w:spacing w:after="0"/>
        <w:jc w:val="both"/>
        <w:rPr>
          <w:lang w:val="nl-NL"/>
        </w:rPr>
      </w:pPr>
      <w:r w:rsidRPr="00F9061F">
        <w:rPr>
          <w:lang w:val="nl-NL"/>
        </w:rPr>
        <w:t>Doordat consultants niet weten hoe ze goede begeleiding kunnen bieden, zijn ze veel tijd kwijt met het herstellen van zaken, zoals het regelen van telefoon- en inloggegevens, omdat dit nog niet is geregeld bij de start van een nieuwe research consultant. Naast het feit dat dit een onprofessionele uitstraling heeft naar de nieuwe medewerkers zorgt dit ervoor dat consultants geen effectieve begeleiding kunnen bieden op zaken die er echt toe doen, namelijk het inhoudelijke werk van het zoeken van passende kandidaten.</w:t>
      </w:r>
      <w:r>
        <w:rPr>
          <w:lang w:val="nl-NL"/>
        </w:rPr>
        <w:t xml:space="preserve"> </w:t>
      </w:r>
      <w:r w:rsidR="00783D30">
        <w:rPr>
          <w:lang w:val="nl-NL"/>
        </w:rPr>
        <w:t xml:space="preserve">Andersom </w:t>
      </w:r>
      <w:r w:rsidR="00F63531">
        <w:rPr>
          <w:lang w:val="nl-NL"/>
        </w:rPr>
        <w:t>zorgt een geringe begeleiding door de consultants ervoor dat de research consultants niet tot de juiste kandidaten komen, geen plaatsingen hebben en ook de consultants niet groeien in hun business. Consultants krijgen hierdoor het idee onvoldoende investering terug te krijgen van de research consultants</w:t>
      </w:r>
      <w:r w:rsidR="00F86AD3">
        <w:rPr>
          <w:lang w:val="nl-NL"/>
        </w:rPr>
        <w:t xml:space="preserve"> omdat niet de juiste kandidaten worden aangeleverd</w:t>
      </w:r>
      <w:r w:rsidR="00F63531">
        <w:rPr>
          <w:lang w:val="nl-NL"/>
        </w:rPr>
        <w:t xml:space="preserve">. Het </w:t>
      </w:r>
      <w:r w:rsidR="008F501A">
        <w:rPr>
          <w:lang w:val="nl-NL"/>
        </w:rPr>
        <w:t>tegenovergestelde</w:t>
      </w:r>
      <w:r w:rsidR="00F63531">
        <w:rPr>
          <w:lang w:val="nl-NL"/>
        </w:rPr>
        <w:t xml:space="preserve"> wordt bereikt. Research consultants worden aangenomen om snel in te zetten om werk </w:t>
      </w:r>
      <w:r w:rsidR="00FC0804">
        <w:rPr>
          <w:lang w:val="nl-NL"/>
        </w:rPr>
        <w:t xml:space="preserve">van consultants </w:t>
      </w:r>
      <w:r w:rsidR="00F63531">
        <w:rPr>
          <w:lang w:val="nl-NL"/>
        </w:rPr>
        <w:t>uit handen te nemen. Daarentegen worden ze niet goed begeleid waardoor ze niet snel inzetbaar zijn</w:t>
      </w:r>
      <w:r w:rsidR="00783D30">
        <w:rPr>
          <w:lang w:val="nl-NL"/>
        </w:rPr>
        <w:t xml:space="preserve"> omdat ze niet aan de juiste kandidaten komen</w:t>
      </w:r>
      <w:r w:rsidR="00F63531">
        <w:rPr>
          <w:lang w:val="nl-NL"/>
        </w:rPr>
        <w:t xml:space="preserve">. </w:t>
      </w:r>
    </w:p>
    <w:p w14:paraId="42164A80" w14:textId="77777777" w:rsidR="00363391" w:rsidRDefault="00363391" w:rsidP="00AB15C2">
      <w:pPr>
        <w:spacing w:after="0"/>
        <w:jc w:val="both"/>
        <w:rPr>
          <w:lang w:val="nl-NL"/>
        </w:rPr>
      </w:pPr>
    </w:p>
    <w:p w14:paraId="163BD334" w14:textId="012E858D" w:rsidR="00192741" w:rsidRDefault="008F501A" w:rsidP="00AB15C2">
      <w:pPr>
        <w:spacing w:after="0"/>
        <w:jc w:val="both"/>
        <w:rPr>
          <w:rFonts w:cstheme="minorHAnsi"/>
          <w:lang w:val="nl-NL"/>
        </w:rPr>
      </w:pPr>
      <w:r>
        <w:rPr>
          <w:rFonts w:cstheme="minorHAnsi"/>
          <w:lang w:val="nl-NL"/>
        </w:rPr>
        <w:t>Tevens</w:t>
      </w:r>
      <w:r w:rsidR="00F86AD3">
        <w:rPr>
          <w:rFonts w:cstheme="minorHAnsi"/>
          <w:lang w:val="nl-NL"/>
        </w:rPr>
        <w:t xml:space="preserve"> speelt de organisatiebetrokkenheid</w:t>
      </w:r>
      <w:r w:rsidR="00FC0804">
        <w:rPr>
          <w:rFonts w:cstheme="minorHAnsi"/>
          <w:lang w:val="nl-NL"/>
        </w:rPr>
        <w:t xml:space="preserve">- en teamverbondenheid </w:t>
      </w:r>
      <w:r w:rsidR="00F86AD3">
        <w:rPr>
          <w:rFonts w:cstheme="minorHAnsi"/>
          <w:lang w:val="nl-NL"/>
        </w:rPr>
        <w:t xml:space="preserve">een rol in de huidige </w:t>
      </w:r>
      <w:r w:rsidR="00F86AD3" w:rsidRPr="00E01BF6">
        <w:rPr>
          <w:rFonts w:cstheme="minorHAnsi"/>
          <w:lang w:val="nl-NL"/>
        </w:rPr>
        <w:t>probleemstelling</w:t>
      </w:r>
      <w:r w:rsidR="00FC0804" w:rsidRPr="00E01BF6">
        <w:rPr>
          <w:rFonts w:cstheme="minorHAnsi"/>
          <w:lang w:val="nl-NL"/>
        </w:rPr>
        <w:t xml:space="preserve">. </w:t>
      </w:r>
      <w:r w:rsidR="0041264E" w:rsidRPr="00E01BF6">
        <w:rPr>
          <w:rFonts w:cstheme="minorHAnsi"/>
          <w:lang w:val="nl-NL"/>
        </w:rPr>
        <w:t xml:space="preserve">Te </w:t>
      </w:r>
      <w:r w:rsidR="00FC0804" w:rsidRPr="00E01BF6">
        <w:rPr>
          <w:rFonts w:cstheme="minorHAnsi"/>
          <w:lang w:val="nl-NL"/>
        </w:rPr>
        <w:t>beginnen met de organisatiebetrokkenheid</w:t>
      </w:r>
      <w:r w:rsidR="00F9061F" w:rsidRPr="00E01BF6">
        <w:rPr>
          <w:rFonts w:cstheme="minorHAnsi"/>
          <w:lang w:val="nl-NL"/>
        </w:rPr>
        <w:t xml:space="preserve">, </w:t>
      </w:r>
      <w:r w:rsidR="00FC0804" w:rsidRPr="00E01BF6">
        <w:rPr>
          <w:rFonts w:cstheme="minorHAnsi"/>
          <w:lang w:val="nl-NL"/>
        </w:rPr>
        <w:t>wordt</w:t>
      </w:r>
      <w:r w:rsidRPr="00E01BF6">
        <w:rPr>
          <w:rFonts w:cstheme="minorHAnsi"/>
          <w:lang w:val="nl-NL"/>
        </w:rPr>
        <w:t xml:space="preserve"> er</w:t>
      </w:r>
      <w:r w:rsidR="00FC0804" w:rsidRPr="00E01BF6">
        <w:rPr>
          <w:rFonts w:cstheme="minorHAnsi"/>
          <w:lang w:val="nl-NL"/>
        </w:rPr>
        <w:t xml:space="preserve"> o</w:t>
      </w:r>
      <w:r w:rsidR="00192741" w:rsidRPr="00E01BF6">
        <w:rPr>
          <w:rFonts w:cstheme="minorHAnsi"/>
          <w:lang w:val="nl-NL"/>
        </w:rPr>
        <w:t xml:space="preserve">p dit moment </w:t>
      </w:r>
      <w:r w:rsidR="00FC0804" w:rsidRPr="00E01BF6">
        <w:rPr>
          <w:rFonts w:cstheme="minorHAnsi"/>
          <w:lang w:val="nl-NL"/>
        </w:rPr>
        <w:t>d</w:t>
      </w:r>
      <w:r w:rsidR="00192741" w:rsidRPr="00E01BF6">
        <w:rPr>
          <w:rFonts w:cstheme="minorHAnsi"/>
          <w:lang w:val="nl-NL"/>
        </w:rPr>
        <w:t xml:space="preserve">oor de research </w:t>
      </w:r>
      <w:r w:rsidR="00F86AD3" w:rsidRPr="00E01BF6">
        <w:rPr>
          <w:rFonts w:cstheme="minorHAnsi"/>
          <w:lang w:val="nl-NL"/>
        </w:rPr>
        <w:t>consultants</w:t>
      </w:r>
      <w:r w:rsidR="00192741" w:rsidRPr="00E01BF6">
        <w:rPr>
          <w:rFonts w:cstheme="minorHAnsi"/>
          <w:lang w:val="nl-NL"/>
        </w:rPr>
        <w:t xml:space="preserve"> aangegeven dat er tijdens de huidige onboarding te weinig wordt ingegaan op </w:t>
      </w:r>
      <w:r w:rsidRPr="00E01BF6">
        <w:rPr>
          <w:rFonts w:cstheme="minorHAnsi"/>
          <w:lang w:val="nl-NL"/>
        </w:rPr>
        <w:t xml:space="preserve">het leren kennen van de </w:t>
      </w:r>
      <w:r w:rsidR="00192741" w:rsidRPr="00E01BF6">
        <w:rPr>
          <w:rFonts w:cstheme="minorHAnsi"/>
          <w:lang w:val="nl-NL"/>
        </w:rPr>
        <w:t>organisatie YER en het team YER</w:t>
      </w:r>
      <w:r w:rsidR="00393D8C" w:rsidRPr="00E01BF6">
        <w:rPr>
          <w:rFonts w:cstheme="minorHAnsi"/>
          <w:lang w:val="nl-NL"/>
        </w:rPr>
        <w:t>-</w:t>
      </w:r>
      <w:r w:rsidR="00192741" w:rsidRPr="00E01BF6">
        <w:rPr>
          <w:rFonts w:cstheme="minorHAnsi"/>
          <w:lang w:val="nl-NL"/>
        </w:rPr>
        <w:t>executive. Voorbeelden</w:t>
      </w:r>
      <w:r w:rsidR="00192741" w:rsidRPr="006A1CDA">
        <w:rPr>
          <w:rFonts w:cstheme="minorHAnsi"/>
          <w:lang w:val="nl-NL"/>
        </w:rPr>
        <w:t xml:space="preserve"> zijn dat er voor de research </w:t>
      </w:r>
      <w:r w:rsidR="00192741" w:rsidRPr="006A1CDA">
        <w:rPr>
          <w:rFonts w:cstheme="minorHAnsi"/>
          <w:lang w:val="nl-NL"/>
        </w:rPr>
        <w:lastRenderedPageBreak/>
        <w:t>consultants niet bekend is waar de organisatie YER voor staat, wat haar waarden en normen zijn, wat het team precies inhoudt en wie hier wel en niet onderdeel van uitmaken. Voor bevordering van de betrokkenheid wordt aangegeven het wel belangrijk te vinden om bij de start meer te weten te komen over de organisatie en het desbetreffende team waar de medewerkers terechtkomen.</w:t>
      </w:r>
      <w:r w:rsidR="00FC0804">
        <w:rPr>
          <w:rFonts w:cstheme="minorHAnsi"/>
          <w:lang w:val="nl-NL"/>
        </w:rPr>
        <w:t xml:space="preserve"> </w:t>
      </w:r>
      <w:r w:rsidR="00192741" w:rsidRPr="006A1CDA">
        <w:rPr>
          <w:rFonts w:cstheme="minorHAnsi"/>
          <w:lang w:val="nl-NL"/>
        </w:rPr>
        <w:t>Ingaand op de teamverbondenheid wordt aangegeven dat er soms in de eerste weken een wisseling plaatsvindt van afdeling en er soms onduidelijkheid heerst over samenwerkingen met welke consultants en mede research collega’s. Een wisseling van team wordt als onprettig ervaren omdat er in eerste instantie kennis wordt gedeeld en verbondenheid wordt gecreëerd, terwijl de medewerker in een later stadium een heel ander vakgebied intreedt met een andere groep collega’s. Voor het creëren van verbondenheid is het belangrijk dat in de onboarding duidelijkheid wordt gecommuniceerd waar, met wie en hoe de samenwerking binnen het team wordt ingezet.</w:t>
      </w:r>
    </w:p>
    <w:p w14:paraId="46D228F9" w14:textId="77777777" w:rsidR="00363391" w:rsidRPr="005904FF" w:rsidRDefault="00363391" w:rsidP="00AB15C2">
      <w:pPr>
        <w:spacing w:after="0"/>
        <w:jc w:val="both"/>
        <w:rPr>
          <w:rFonts w:cstheme="minorHAnsi"/>
          <w:lang w:val="nl-NL"/>
        </w:rPr>
      </w:pPr>
    </w:p>
    <w:p w14:paraId="27C695DE" w14:textId="7B42657A" w:rsidR="00537EC3" w:rsidRDefault="00F63531" w:rsidP="00AB15C2">
      <w:pPr>
        <w:spacing w:after="0"/>
        <w:jc w:val="both"/>
        <w:rPr>
          <w:lang w:val="nl-NL"/>
        </w:rPr>
      </w:pPr>
      <w:r>
        <w:rPr>
          <w:lang w:val="nl-NL"/>
        </w:rPr>
        <w:t xml:space="preserve">Kort samengevat, kost het onboarden van de research consultants de consultants </w:t>
      </w:r>
      <w:r w:rsidR="00D43F1C">
        <w:rPr>
          <w:lang w:val="nl-NL"/>
        </w:rPr>
        <w:t xml:space="preserve">momenteel </w:t>
      </w:r>
      <w:r w:rsidR="00F9061F">
        <w:rPr>
          <w:lang w:val="nl-NL"/>
        </w:rPr>
        <w:t>te veel</w:t>
      </w:r>
      <w:r>
        <w:rPr>
          <w:lang w:val="nl-NL"/>
        </w:rPr>
        <w:t xml:space="preserve"> tijd</w:t>
      </w:r>
      <w:r w:rsidR="00156589">
        <w:rPr>
          <w:lang w:val="nl-NL"/>
        </w:rPr>
        <w:t>.</w:t>
      </w:r>
      <w:r>
        <w:rPr>
          <w:lang w:val="nl-NL"/>
        </w:rPr>
        <w:t xml:space="preserve"> </w:t>
      </w:r>
      <w:r w:rsidR="006F25D0">
        <w:rPr>
          <w:lang w:val="nl-NL"/>
        </w:rPr>
        <w:t>Er</w:t>
      </w:r>
      <w:r w:rsidR="00D43F1C">
        <w:rPr>
          <w:lang w:val="nl-NL"/>
        </w:rPr>
        <w:t xml:space="preserve"> gaat </w:t>
      </w:r>
      <w:r w:rsidR="006F25D0">
        <w:rPr>
          <w:lang w:val="nl-NL"/>
        </w:rPr>
        <w:t xml:space="preserve">veel tijd </w:t>
      </w:r>
      <w:r w:rsidR="00D43F1C">
        <w:rPr>
          <w:lang w:val="nl-NL"/>
        </w:rPr>
        <w:t xml:space="preserve">verloren doordat ongeregelde zaken eerst moeten worden opgelost. Deze waardevolle tijd kan beter worden ingezet op </w:t>
      </w:r>
      <w:r w:rsidR="00EA0ABF">
        <w:rPr>
          <w:lang w:val="nl-NL"/>
        </w:rPr>
        <w:t>z</w:t>
      </w:r>
      <w:r w:rsidR="00D43F1C">
        <w:rPr>
          <w:lang w:val="nl-NL"/>
        </w:rPr>
        <w:t>aken die er echt toe doen</w:t>
      </w:r>
      <w:r w:rsidR="00EA0ABF">
        <w:rPr>
          <w:lang w:val="nl-NL"/>
        </w:rPr>
        <w:t xml:space="preserve"> als werkinhoud en betrokken- en verbondenheid</w:t>
      </w:r>
      <w:r w:rsidR="00D43F1C">
        <w:rPr>
          <w:lang w:val="nl-NL"/>
        </w:rPr>
        <w:t>. Ook wordt d</w:t>
      </w:r>
      <w:r>
        <w:rPr>
          <w:lang w:val="nl-NL"/>
        </w:rPr>
        <w:t xml:space="preserve">e </w:t>
      </w:r>
      <w:r w:rsidR="006A1CDA" w:rsidRPr="006A1CDA">
        <w:rPr>
          <w:lang w:val="nl-NL"/>
        </w:rPr>
        <w:t xml:space="preserve">kwaliteit </w:t>
      </w:r>
      <w:r>
        <w:rPr>
          <w:lang w:val="nl-NL"/>
        </w:rPr>
        <w:t xml:space="preserve">van het leveren van kandidaten </w:t>
      </w:r>
      <w:r w:rsidR="00D43F1C">
        <w:rPr>
          <w:lang w:val="nl-NL"/>
        </w:rPr>
        <w:t>steeds minder</w:t>
      </w:r>
      <w:r w:rsidR="006A1CDA" w:rsidRPr="006A1CDA">
        <w:rPr>
          <w:lang w:val="nl-NL"/>
        </w:rPr>
        <w:t xml:space="preserve">, </w:t>
      </w:r>
      <w:r>
        <w:rPr>
          <w:lang w:val="nl-NL"/>
        </w:rPr>
        <w:t xml:space="preserve">wordt </w:t>
      </w:r>
      <w:r w:rsidR="00D43F1C">
        <w:rPr>
          <w:lang w:val="nl-NL"/>
        </w:rPr>
        <w:t xml:space="preserve">er </w:t>
      </w:r>
      <w:r>
        <w:rPr>
          <w:lang w:val="nl-NL"/>
        </w:rPr>
        <w:t>k</w:t>
      </w:r>
      <w:r w:rsidR="006A1CDA" w:rsidRPr="006A1CDA">
        <w:rPr>
          <w:lang w:val="nl-NL"/>
        </w:rPr>
        <w:t>walitatief minder output geleverd</w:t>
      </w:r>
      <w:r w:rsidR="00D43F1C">
        <w:rPr>
          <w:lang w:val="nl-NL"/>
        </w:rPr>
        <w:t xml:space="preserve">, hebben de research consultants minder plaatsingen en groeit de business van de consultants niet. Tot slot </w:t>
      </w:r>
      <w:r>
        <w:rPr>
          <w:lang w:val="nl-NL"/>
        </w:rPr>
        <w:t>is</w:t>
      </w:r>
      <w:r w:rsidR="00D43F1C">
        <w:rPr>
          <w:lang w:val="nl-NL"/>
        </w:rPr>
        <w:t xml:space="preserve"> er</w:t>
      </w:r>
      <w:r>
        <w:rPr>
          <w:lang w:val="nl-NL"/>
        </w:rPr>
        <w:t xml:space="preserve"> </w:t>
      </w:r>
      <w:r w:rsidR="006A1CDA" w:rsidRPr="006A1CDA">
        <w:rPr>
          <w:lang w:val="nl-NL"/>
        </w:rPr>
        <w:t>ongelijkheid in kennisoverdracht</w:t>
      </w:r>
      <w:r>
        <w:rPr>
          <w:lang w:val="nl-NL"/>
        </w:rPr>
        <w:t xml:space="preserve"> omdat per consultant afhankelijk de begeleiding wordt ingezet en worden de </w:t>
      </w:r>
      <w:r w:rsidR="006A1CDA" w:rsidRPr="006A1CDA">
        <w:rPr>
          <w:lang w:val="nl-NL"/>
        </w:rPr>
        <w:t xml:space="preserve">research consultants minder </w:t>
      </w:r>
      <w:r>
        <w:rPr>
          <w:lang w:val="nl-NL"/>
        </w:rPr>
        <w:t xml:space="preserve">bij de organisatie betrokken en verbonden. </w:t>
      </w:r>
    </w:p>
    <w:p w14:paraId="09CED702" w14:textId="77777777" w:rsidR="00363391" w:rsidRDefault="00363391" w:rsidP="00AB15C2">
      <w:pPr>
        <w:spacing w:after="0"/>
        <w:jc w:val="both"/>
        <w:rPr>
          <w:lang w:val="nl-NL"/>
        </w:rPr>
      </w:pPr>
    </w:p>
    <w:p w14:paraId="79AFFC6F" w14:textId="62D7799F" w:rsidR="006A1CDA" w:rsidRPr="006A1CDA" w:rsidRDefault="006302F5" w:rsidP="00AB15C2">
      <w:pPr>
        <w:pStyle w:val="Kop3"/>
        <w:spacing w:before="0"/>
        <w:jc w:val="both"/>
        <w:rPr>
          <w:rFonts w:asciiTheme="minorHAnsi" w:hAnsiTheme="minorHAnsi"/>
          <w:sz w:val="22"/>
          <w:szCs w:val="22"/>
          <w:lang w:val="nl-NL"/>
        </w:rPr>
      </w:pPr>
      <w:bookmarkStart w:id="27" w:name="_Toc132364235"/>
      <w:r>
        <w:rPr>
          <w:lang w:val="nl-NL"/>
        </w:rPr>
        <w:t>1.5.</w:t>
      </w:r>
      <w:r w:rsidR="002C2DA3">
        <w:rPr>
          <w:lang w:val="nl-NL"/>
        </w:rPr>
        <w:t>3</w:t>
      </w:r>
      <w:r w:rsidR="00B61D91">
        <w:rPr>
          <w:lang w:val="nl-NL"/>
        </w:rPr>
        <w:t xml:space="preserve"> </w:t>
      </w:r>
      <w:r>
        <w:rPr>
          <w:lang w:val="nl-NL"/>
        </w:rPr>
        <w:t>SWOT-analyse</w:t>
      </w:r>
      <w:bookmarkEnd w:id="27"/>
    </w:p>
    <w:p w14:paraId="44CA4C2A" w14:textId="2AA9B7C0" w:rsidR="00482C74" w:rsidRDefault="00482C74" w:rsidP="00AB15C2">
      <w:pPr>
        <w:spacing w:after="0"/>
        <w:jc w:val="both"/>
        <w:rPr>
          <w:rFonts w:cstheme="minorHAnsi"/>
          <w:lang w:val="nl-NL"/>
        </w:rPr>
      </w:pPr>
      <w:r w:rsidRPr="006A1CDA">
        <w:rPr>
          <w:rFonts w:cstheme="minorHAnsi"/>
          <w:lang w:val="nl-NL"/>
        </w:rPr>
        <w:t xml:space="preserve">Ingaand op de huidige </w:t>
      </w:r>
      <w:r w:rsidR="006302F5">
        <w:rPr>
          <w:rFonts w:cstheme="minorHAnsi"/>
          <w:lang w:val="nl-NL"/>
        </w:rPr>
        <w:t>onboardings</w:t>
      </w:r>
      <w:r w:rsidRPr="006A1CDA">
        <w:rPr>
          <w:rFonts w:cstheme="minorHAnsi"/>
          <w:lang w:val="nl-NL"/>
        </w:rPr>
        <w:t xml:space="preserve">situatie </w:t>
      </w:r>
      <w:r w:rsidR="006302F5">
        <w:rPr>
          <w:rFonts w:cstheme="minorHAnsi"/>
          <w:lang w:val="nl-NL"/>
        </w:rPr>
        <w:t xml:space="preserve">bij </w:t>
      </w:r>
      <w:r w:rsidR="00F9061F">
        <w:rPr>
          <w:rFonts w:cstheme="minorHAnsi"/>
          <w:lang w:val="nl-NL"/>
        </w:rPr>
        <w:t>YER-executive</w:t>
      </w:r>
      <w:r w:rsidR="006302F5">
        <w:rPr>
          <w:rFonts w:cstheme="minorHAnsi"/>
          <w:lang w:val="nl-NL"/>
        </w:rPr>
        <w:t xml:space="preserve"> </w:t>
      </w:r>
      <w:r w:rsidRPr="006A1CDA">
        <w:rPr>
          <w:rFonts w:cstheme="minorHAnsi"/>
          <w:lang w:val="nl-NL"/>
        </w:rPr>
        <w:t>met een SWOT-analyse</w:t>
      </w:r>
      <w:r w:rsidR="006302F5">
        <w:rPr>
          <w:rFonts w:cstheme="minorHAnsi"/>
          <w:lang w:val="nl-NL"/>
        </w:rPr>
        <w:t>.</w:t>
      </w:r>
    </w:p>
    <w:p w14:paraId="4BFB0C34" w14:textId="77777777" w:rsidR="00F9061F" w:rsidRPr="006A1CDA" w:rsidRDefault="00F9061F" w:rsidP="00AB15C2">
      <w:pPr>
        <w:spacing w:after="0"/>
        <w:jc w:val="both"/>
        <w:rPr>
          <w:rFonts w:cstheme="minorHAnsi"/>
          <w:lang w:val="nl-NL"/>
        </w:rPr>
      </w:pPr>
    </w:p>
    <w:p w14:paraId="0CD80B87" w14:textId="77777777" w:rsidR="00481CA4" w:rsidRDefault="00482C74" w:rsidP="00AB15C2">
      <w:pPr>
        <w:pStyle w:val="Lijstalinea"/>
        <w:numPr>
          <w:ilvl w:val="0"/>
          <w:numId w:val="1"/>
        </w:numPr>
        <w:spacing w:after="0"/>
        <w:jc w:val="both"/>
        <w:rPr>
          <w:rFonts w:cstheme="minorHAnsi"/>
          <w:lang w:val="nl-NL"/>
        </w:rPr>
      </w:pPr>
      <w:r w:rsidRPr="00481CA4">
        <w:rPr>
          <w:rFonts w:cstheme="minorHAnsi"/>
          <w:lang w:val="nl-NL"/>
        </w:rPr>
        <w:t xml:space="preserve">Probleem: </w:t>
      </w:r>
      <w:r w:rsidR="009A7FA6" w:rsidRPr="00481CA4">
        <w:rPr>
          <w:rFonts w:cstheme="minorHAnsi"/>
          <w:lang w:val="nl-NL"/>
        </w:rPr>
        <w:t>onvoldoende</w:t>
      </w:r>
      <w:r w:rsidR="00AB37FC" w:rsidRPr="00481CA4">
        <w:rPr>
          <w:rFonts w:cstheme="minorHAnsi"/>
          <w:lang w:val="nl-NL"/>
        </w:rPr>
        <w:t xml:space="preserve"> en te afhankelijke</w:t>
      </w:r>
      <w:r w:rsidR="009A7FA6" w:rsidRPr="00481CA4">
        <w:rPr>
          <w:rFonts w:cstheme="minorHAnsi"/>
          <w:lang w:val="nl-NL"/>
        </w:rPr>
        <w:t xml:space="preserve"> begeleiding door </w:t>
      </w:r>
      <w:r w:rsidR="006302F5" w:rsidRPr="00481CA4">
        <w:rPr>
          <w:rFonts w:cstheme="minorHAnsi"/>
          <w:lang w:val="nl-NL"/>
        </w:rPr>
        <w:t>consultants</w:t>
      </w:r>
      <w:r w:rsidR="009A7FA6" w:rsidRPr="00481CA4">
        <w:rPr>
          <w:rFonts w:cstheme="minorHAnsi"/>
          <w:lang w:val="nl-NL"/>
        </w:rPr>
        <w:t xml:space="preserve"> in de onboarding van de research consultants.</w:t>
      </w:r>
    </w:p>
    <w:p w14:paraId="33809799" w14:textId="77777777" w:rsidR="00481CA4" w:rsidRDefault="00482C74" w:rsidP="00AB15C2">
      <w:pPr>
        <w:pStyle w:val="Lijstalinea"/>
        <w:numPr>
          <w:ilvl w:val="0"/>
          <w:numId w:val="1"/>
        </w:numPr>
        <w:spacing w:after="0"/>
        <w:jc w:val="both"/>
        <w:rPr>
          <w:rFonts w:cstheme="minorHAnsi"/>
          <w:lang w:val="nl-NL"/>
        </w:rPr>
      </w:pPr>
      <w:r w:rsidRPr="00481CA4">
        <w:rPr>
          <w:rFonts w:cstheme="minorHAnsi"/>
          <w:lang w:val="nl-NL"/>
        </w:rPr>
        <w:t>Oorzaak: onvoldoende</w:t>
      </w:r>
      <w:r w:rsidR="006302F5" w:rsidRPr="00481CA4">
        <w:rPr>
          <w:rFonts w:cstheme="minorHAnsi"/>
          <w:lang w:val="nl-NL"/>
        </w:rPr>
        <w:t xml:space="preserve"> tijd,</w:t>
      </w:r>
      <w:r w:rsidRPr="00481CA4">
        <w:rPr>
          <w:rFonts w:cstheme="minorHAnsi"/>
          <w:lang w:val="nl-NL"/>
        </w:rPr>
        <w:t xml:space="preserve"> </w:t>
      </w:r>
      <w:r w:rsidR="006302F5" w:rsidRPr="00481CA4">
        <w:rPr>
          <w:rFonts w:cstheme="minorHAnsi"/>
          <w:lang w:val="nl-NL"/>
        </w:rPr>
        <w:t>tools, middelen en mankracht</w:t>
      </w:r>
      <w:r w:rsidRPr="00481CA4">
        <w:rPr>
          <w:rFonts w:cstheme="minorHAnsi"/>
          <w:lang w:val="nl-NL"/>
        </w:rPr>
        <w:t xml:space="preserve"> voor inwerken.</w:t>
      </w:r>
    </w:p>
    <w:p w14:paraId="177FFA99" w14:textId="0AE26783" w:rsidR="00481CA4" w:rsidRDefault="00482C74" w:rsidP="00AB15C2">
      <w:pPr>
        <w:pStyle w:val="Lijstalinea"/>
        <w:numPr>
          <w:ilvl w:val="0"/>
          <w:numId w:val="1"/>
        </w:numPr>
        <w:spacing w:after="0"/>
        <w:jc w:val="both"/>
        <w:rPr>
          <w:rFonts w:cstheme="minorHAnsi"/>
          <w:lang w:val="nl-NL"/>
        </w:rPr>
      </w:pPr>
      <w:r w:rsidRPr="00481CA4">
        <w:rPr>
          <w:rFonts w:cstheme="minorHAnsi"/>
          <w:lang w:val="nl-NL"/>
        </w:rPr>
        <w:t>Oplossing: ontwikkelen produc</w:t>
      </w:r>
      <w:r w:rsidR="006302F5" w:rsidRPr="00481CA4">
        <w:rPr>
          <w:rFonts w:cstheme="minorHAnsi"/>
          <w:lang w:val="nl-NL"/>
        </w:rPr>
        <w:t xml:space="preserve">t in de vorm van </w:t>
      </w:r>
      <w:r w:rsidR="00AB37FC" w:rsidRPr="00481CA4">
        <w:rPr>
          <w:rFonts w:cstheme="minorHAnsi"/>
          <w:lang w:val="nl-NL"/>
        </w:rPr>
        <w:t>het bieden van een begeleidend</w:t>
      </w:r>
      <w:r w:rsidR="006302F5" w:rsidRPr="00481CA4">
        <w:rPr>
          <w:rFonts w:cstheme="minorHAnsi"/>
          <w:lang w:val="nl-NL"/>
        </w:rPr>
        <w:t xml:space="preserve"> onboardingsprogramma voor de consultants bij </w:t>
      </w:r>
      <w:r w:rsidR="00F9061F" w:rsidRPr="00481CA4">
        <w:rPr>
          <w:rFonts w:cstheme="minorHAnsi"/>
          <w:lang w:val="nl-NL"/>
        </w:rPr>
        <w:t>YER-executive</w:t>
      </w:r>
      <w:r w:rsidRPr="00481CA4">
        <w:rPr>
          <w:rFonts w:cstheme="minorHAnsi"/>
          <w:lang w:val="nl-NL"/>
        </w:rPr>
        <w:t>.</w:t>
      </w:r>
    </w:p>
    <w:p w14:paraId="2891ACE3" w14:textId="77777777" w:rsidR="00481CA4" w:rsidRPr="00481CA4" w:rsidRDefault="00481CA4" w:rsidP="00AB15C2">
      <w:pPr>
        <w:spacing w:after="0"/>
        <w:ind w:left="360"/>
        <w:jc w:val="both"/>
        <w:rPr>
          <w:rFonts w:cstheme="minorHAnsi"/>
          <w:lang w:val="nl-NL"/>
        </w:rPr>
      </w:pPr>
    </w:p>
    <w:tbl>
      <w:tblPr>
        <w:tblStyle w:val="Rastertabel2-Accent3"/>
        <w:tblW w:w="0" w:type="auto"/>
        <w:tblLook w:val="04A0" w:firstRow="1" w:lastRow="0" w:firstColumn="1" w:lastColumn="0" w:noHBand="0" w:noVBand="1"/>
      </w:tblPr>
      <w:tblGrid>
        <w:gridCol w:w="4675"/>
        <w:gridCol w:w="4675"/>
      </w:tblGrid>
      <w:tr w:rsidR="00482C74" w:rsidRPr="004E21FA" w14:paraId="51940733" w14:textId="77777777" w:rsidTr="004217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38362A53" w14:textId="77777777" w:rsidR="00482C74" w:rsidRPr="006A1CDA" w:rsidRDefault="00482C74" w:rsidP="00AB15C2">
            <w:pPr>
              <w:jc w:val="both"/>
              <w:rPr>
                <w:rFonts w:cstheme="minorHAnsi"/>
                <w:lang w:val="nl-NL"/>
              </w:rPr>
            </w:pPr>
          </w:p>
          <w:p w14:paraId="1102857A" w14:textId="77777777" w:rsidR="00482C74" w:rsidRPr="002C2E45" w:rsidRDefault="00482C74" w:rsidP="002C2E45">
            <w:pPr>
              <w:jc w:val="center"/>
              <w:rPr>
                <w:rFonts w:cstheme="minorHAnsi"/>
                <w:color w:val="002060"/>
                <w:lang w:val="nl-NL"/>
              </w:rPr>
            </w:pPr>
            <w:r w:rsidRPr="002C2E45">
              <w:rPr>
                <w:rFonts w:cstheme="minorHAnsi"/>
                <w:color w:val="002060"/>
                <w:lang w:val="nl-NL"/>
              </w:rPr>
              <w:t>Sterktes</w:t>
            </w:r>
          </w:p>
          <w:p w14:paraId="28C74C33" w14:textId="77777777" w:rsidR="00482C74" w:rsidRPr="006A1CDA" w:rsidRDefault="00482C74" w:rsidP="00AB15C2">
            <w:pPr>
              <w:jc w:val="both"/>
              <w:rPr>
                <w:rFonts w:cstheme="minorHAnsi"/>
                <w:lang w:val="nl-NL"/>
              </w:rPr>
            </w:pPr>
          </w:p>
          <w:p w14:paraId="00C300D2" w14:textId="75777D6C" w:rsidR="00482C74" w:rsidRPr="006A1CDA" w:rsidRDefault="00482C74" w:rsidP="00AB15C2">
            <w:pPr>
              <w:numPr>
                <w:ilvl w:val="0"/>
                <w:numId w:val="7"/>
              </w:numPr>
              <w:jc w:val="both"/>
              <w:rPr>
                <w:rFonts w:cstheme="minorHAnsi"/>
                <w:b w:val="0"/>
                <w:bCs w:val="0"/>
              </w:rPr>
            </w:pPr>
            <w:r w:rsidRPr="006A1CDA">
              <w:rPr>
                <w:rFonts w:cstheme="minorHAnsi"/>
                <w:b w:val="0"/>
                <w:bCs w:val="0"/>
              </w:rPr>
              <w:t>Voldoende kennis beschikbaar</w:t>
            </w:r>
            <w:r w:rsidR="00F9061F">
              <w:rPr>
                <w:rFonts w:cstheme="minorHAnsi"/>
                <w:b w:val="0"/>
                <w:bCs w:val="0"/>
              </w:rPr>
              <w:t xml:space="preserve">. </w:t>
            </w:r>
          </w:p>
          <w:p w14:paraId="540325EB" w14:textId="041391B2" w:rsidR="00482C74" w:rsidRPr="006A1CDA" w:rsidRDefault="00482C74" w:rsidP="00AB15C2">
            <w:pPr>
              <w:numPr>
                <w:ilvl w:val="0"/>
                <w:numId w:val="7"/>
              </w:numPr>
              <w:jc w:val="both"/>
              <w:rPr>
                <w:rFonts w:cstheme="minorHAnsi"/>
                <w:b w:val="0"/>
                <w:bCs w:val="0"/>
              </w:rPr>
            </w:pPr>
            <w:r w:rsidRPr="006A1CDA">
              <w:rPr>
                <w:rFonts w:cstheme="minorHAnsi"/>
                <w:b w:val="0"/>
                <w:bCs w:val="0"/>
              </w:rPr>
              <w:t>Sparren met consultants</w:t>
            </w:r>
            <w:r w:rsidR="00F9061F">
              <w:rPr>
                <w:rFonts w:cstheme="minorHAnsi"/>
                <w:b w:val="0"/>
                <w:bCs w:val="0"/>
              </w:rPr>
              <w:t>.</w:t>
            </w:r>
          </w:p>
          <w:p w14:paraId="17D299F7" w14:textId="7DC91E12" w:rsidR="00482C74" w:rsidRPr="00F9061F" w:rsidRDefault="00482C74" w:rsidP="00AB15C2">
            <w:pPr>
              <w:numPr>
                <w:ilvl w:val="0"/>
                <w:numId w:val="7"/>
              </w:numPr>
              <w:jc w:val="both"/>
              <w:rPr>
                <w:rFonts w:cstheme="minorHAnsi"/>
                <w:b w:val="0"/>
                <w:bCs w:val="0"/>
                <w:lang w:val="nl-NL"/>
              </w:rPr>
            </w:pPr>
            <w:r w:rsidRPr="00F9061F">
              <w:rPr>
                <w:rFonts w:cstheme="minorHAnsi"/>
                <w:b w:val="0"/>
                <w:bCs w:val="0"/>
                <w:lang w:val="nl-NL"/>
              </w:rPr>
              <w:t>Goede sfeer op de werkvloer</w:t>
            </w:r>
            <w:r w:rsidR="00F9061F" w:rsidRPr="00F9061F">
              <w:rPr>
                <w:rFonts w:cstheme="minorHAnsi"/>
                <w:b w:val="0"/>
                <w:bCs w:val="0"/>
                <w:lang w:val="nl-NL"/>
              </w:rPr>
              <w:t>.</w:t>
            </w:r>
          </w:p>
          <w:p w14:paraId="056965C3" w14:textId="27939286" w:rsidR="00482C74" w:rsidRPr="006A1CDA" w:rsidRDefault="00482C74" w:rsidP="00AB15C2">
            <w:pPr>
              <w:numPr>
                <w:ilvl w:val="0"/>
                <w:numId w:val="7"/>
              </w:numPr>
              <w:jc w:val="both"/>
              <w:rPr>
                <w:rFonts w:cstheme="minorHAnsi"/>
                <w:b w:val="0"/>
                <w:bCs w:val="0"/>
              </w:rPr>
            </w:pPr>
            <w:r w:rsidRPr="006A1CDA">
              <w:rPr>
                <w:rFonts w:cstheme="minorHAnsi"/>
                <w:b w:val="0"/>
                <w:bCs w:val="0"/>
              </w:rPr>
              <w:t>Vrijheid in werk</w:t>
            </w:r>
            <w:r w:rsidR="00F9061F">
              <w:rPr>
                <w:rFonts w:cstheme="minorHAnsi"/>
                <w:b w:val="0"/>
                <w:bCs w:val="0"/>
              </w:rPr>
              <w:t>.</w:t>
            </w:r>
          </w:p>
          <w:p w14:paraId="1B1A9035" w14:textId="17873FBA" w:rsidR="00482C74" w:rsidRPr="006A1CDA" w:rsidRDefault="00482C74" w:rsidP="00AB15C2">
            <w:pPr>
              <w:jc w:val="both"/>
              <w:rPr>
                <w:rFonts w:cstheme="minorHAnsi"/>
                <w:lang w:val="nl-NL"/>
              </w:rPr>
            </w:pPr>
          </w:p>
        </w:tc>
        <w:tc>
          <w:tcPr>
            <w:tcW w:w="4675" w:type="dxa"/>
          </w:tcPr>
          <w:p w14:paraId="651AF5C7" w14:textId="77777777" w:rsidR="00482C74" w:rsidRPr="006A1CDA" w:rsidRDefault="00482C74" w:rsidP="00AB15C2">
            <w:pPr>
              <w:jc w:val="both"/>
              <w:cnfStyle w:val="100000000000" w:firstRow="1" w:lastRow="0" w:firstColumn="0" w:lastColumn="0" w:oddVBand="0" w:evenVBand="0" w:oddHBand="0" w:evenHBand="0" w:firstRowFirstColumn="0" w:firstRowLastColumn="0" w:lastRowFirstColumn="0" w:lastRowLastColumn="0"/>
              <w:rPr>
                <w:rFonts w:cstheme="minorHAnsi"/>
                <w:lang w:val="nl-NL"/>
              </w:rPr>
            </w:pPr>
          </w:p>
          <w:p w14:paraId="5653B9CB" w14:textId="77777777" w:rsidR="00482C74" w:rsidRPr="002C2E45" w:rsidRDefault="00482C74" w:rsidP="002C2E45">
            <w:pPr>
              <w:jc w:val="center"/>
              <w:cnfStyle w:val="100000000000" w:firstRow="1" w:lastRow="0" w:firstColumn="0" w:lastColumn="0" w:oddVBand="0" w:evenVBand="0" w:oddHBand="0" w:evenHBand="0" w:firstRowFirstColumn="0" w:firstRowLastColumn="0" w:lastRowFirstColumn="0" w:lastRowLastColumn="0"/>
              <w:rPr>
                <w:rFonts w:cstheme="minorHAnsi"/>
                <w:color w:val="002060"/>
                <w:lang w:val="nl-NL"/>
              </w:rPr>
            </w:pPr>
            <w:r w:rsidRPr="002C2E45">
              <w:rPr>
                <w:rFonts w:cstheme="minorHAnsi"/>
                <w:color w:val="002060"/>
                <w:lang w:val="nl-NL"/>
              </w:rPr>
              <w:t>Kansen</w:t>
            </w:r>
          </w:p>
          <w:p w14:paraId="650B8D2A" w14:textId="77777777" w:rsidR="00482C74" w:rsidRPr="006A1CDA" w:rsidRDefault="00482C74" w:rsidP="00AB15C2">
            <w:pPr>
              <w:jc w:val="both"/>
              <w:cnfStyle w:val="100000000000" w:firstRow="1" w:lastRow="0" w:firstColumn="0" w:lastColumn="0" w:oddVBand="0" w:evenVBand="0" w:oddHBand="0" w:evenHBand="0" w:firstRowFirstColumn="0" w:firstRowLastColumn="0" w:lastRowFirstColumn="0" w:lastRowLastColumn="0"/>
              <w:rPr>
                <w:rFonts w:cstheme="minorHAnsi"/>
                <w:lang w:val="nl-NL"/>
              </w:rPr>
            </w:pPr>
          </w:p>
          <w:p w14:paraId="07337E18" w14:textId="6368ED6D" w:rsidR="00482C74" w:rsidRPr="006A1CDA" w:rsidRDefault="00482C74" w:rsidP="00AB15C2">
            <w:pPr>
              <w:numPr>
                <w:ilvl w:val="0"/>
                <w:numId w:val="9"/>
              </w:num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6A1CDA">
              <w:rPr>
                <w:rFonts w:cstheme="minorHAnsi"/>
                <w:b w:val="0"/>
                <w:bCs w:val="0"/>
              </w:rPr>
              <w:t>Specialistischer worden in bemiddeling</w:t>
            </w:r>
            <w:r w:rsidR="00F9061F">
              <w:rPr>
                <w:rFonts w:cstheme="minorHAnsi"/>
                <w:b w:val="0"/>
                <w:bCs w:val="0"/>
              </w:rPr>
              <w:t>.</w:t>
            </w:r>
          </w:p>
          <w:p w14:paraId="5D791F88" w14:textId="531FBF0E" w:rsidR="00482C74" w:rsidRPr="006A1CDA" w:rsidRDefault="00482C74" w:rsidP="00AB15C2">
            <w:pPr>
              <w:numPr>
                <w:ilvl w:val="0"/>
                <w:numId w:val="9"/>
              </w:numPr>
              <w:cnfStyle w:val="100000000000" w:firstRow="1" w:lastRow="0" w:firstColumn="0" w:lastColumn="0" w:oddVBand="0" w:evenVBand="0" w:oddHBand="0" w:evenHBand="0" w:firstRowFirstColumn="0" w:firstRowLastColumn="0" w:lastRowFirstColumn="0" w:lastRowLastColumn="0"/>
              <w:rPr>
                <w:rFonts w:cstheme="minorHAnsi"/>
                <w:b w:val="0"/>
                <w:bCs w:val="0"/>
                <w:lang w:val="nl-NL"/>
              </w:rPr>
            </w:pPr>
            <w:r w:rsidRPr="006A1CDA">
              <w:rPr>
                <w:rFonts w:cstheme="minorHAnsi"/>
                <w:b w:val="0"/>
                <w:bCs w:val="0"/>
                <w:lang w:val="nl-NL"/>
              </w:rPr>
              <w:t>Meer succesvolle afrondingen waardoor groeien van samenwerkingen</w:t>
            </w:r>
            <w:r w:rsidR="00F9061F">
              <w:rPr>
                <w:rFonts w:cstheme="minorHAnsi"/>
                <w:b w:val="0"/>
                <w:bCs w:val="0"/>
                <w:lang w:val="nl-NL"/>
              </w:rPr>
              <w:t>.</w:t>
            </w:r>
          </w:p>
          <w:p w14:paraId="0ABB82D2" w14:textId="03F14FB6" w:rsidR="00482C74" w:rsidRPr="006A1CDA" w:rsidRDefault="00482C74" w:rsidP="00AB15C2">
            <w:pPr>
              <w:numPr>
                <w:ilvl w:val="0"/>
                <w:numId w:val="9"/>
              </w:num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6A1CDA">
              <w:rPr>
                <w:rFonts w:cstheme="minorHAnsi"/>
                <w:b w:val="0"/>
                <w:bCs w:val="0"/>
              </w:rPr>
              <w:t>Behoud van medewerkers</w:t>
            </w:r>
            <w:r w:rsidR="00F9061F">
              <w:rPr>
                <w:rFonts w:cstheme="minorHAnsi"/>
                <w:b w:val="0"/>
                <w:bCs w:val="0"/>
              </w:rPr>
              <w:t>.</w:t>
            </w:r>
          </w:p>
          <w:p w14:paraId="569660AB" w14:textId="751FF464" w:rsidR="00482C74" w:rsidRPr="006A1CDA" w:rsidRDefault="00482C74" w:rsidP="00AB15C2">
            <w:pPr>
              <w:numPr>
                <w:ilvl w:val="0"/>
                <w:numId w:val="9"/>
              </w:numPr>
              <w:cnfStyle w:val="100000000000" w:firstRow="1" w:lastRow="0" w:firstColumn="0" w:lastColumn="0" w:oddVBand="0" w:evenVBand="0" w:oddHBand="0" w:evenHBand="0" w:firstRowFirstColumn="0" w:firstRowLastColumn="0" w:lastRowFirstColumn="0" w:lastRowLastColumn="0"/>
              <w:rPr>
                <w:rFonts w:cstheme="minorHAnsi"/>
                <w:b w:val="0"/>
                <w:bCs w:val="0"/>
                <w:lang w:val="nl-NL"/>
              </w:rPr>
            </w:pPr>
            <w:r w:rsidRPr="006A1CDA">
              <w:rPr>
                <w:rFonts w:cstheme="minorHAnsi"/>
                <w:b w:val="0"/>
                <w:bCs w:val="0"/>
                <w:lang w:val="nl-NL"/>
              </w:rPr>
              <w:t>Goed werkgeverschap: meer werknemersbetrokken</w:t>
            </w:r>
            <w:r w:rsidR="00B86673">
              <w:rPr>
                <w:rFonts w:cstheme="minorHAnsi"/>
                <w:b w:val="0"/>
                <w:bCs w:val="0"/>
                <w:lang w:val="nl-NL"/>
              </w:rPr>
              <w:t xml:space="preserve">heid </w:t>
            </w:r>
            <w:r w:rsidRPr="006A1CDA">
              <w:rPr>
                <w:rFonts w:cstheme="minorHAnsi"/>
                <w:b w:val="0"/>
                <w:bCs w:val="0"/>
                <w:lang w:val="nl-NL"/>
              </w:rPr>
              <w:t>en verbondenheid</w:t>
            </w:r>
            <w:r w:rsidR="00B86673">
              <w:rPr>
                <w:rFonts w:cstheme="minorHAnsi"/>
                <w:b w:val="0"/>
                <w:bCs w:val="0"/>
                <w:lang w:val="nl-NL"/>
              </w:rPr>
              <w:t>.</w:t>
            </w:r>
          </w:p>
          <w:p w14:paraId="62076AAB" w14:textId="77777777" w:rsidR="00482C74" w:rsidRPr="006A1CDA" w:rsidRDefault="00482C74" w:rsidP="00AB15C2">
            <w:pPr>
              <w:jc w:val="both"/>
              <w:cnfStyle w:val="100000000000" w:firstRow="1" w:lastRow="0" w:firstColumn="0" w:lastColumn="0" w:oddVBand="0" w:evenVBand="0" w:oddHBand="0" w:evenHBand="0" w:firstRowFirstColumn="0" w:firstRowLastColumn="0" w:lastRowFirstColumn="0" w:lastRowLastColumn="0"/>
              <w:rPr>
                <w:rFonts w:cstheme="minorHAnsi"/>
                <w:lang w:val="nl-NL"/>
              </w:rPr>
            </w:pPr>
          </w:p>
        </w:tc>
      </w:tr>
      <w:tr w:rsidR="00482C74" w:rsidRPr="004E21FA" w14:paraId="2D6255D2" w14:textId="77777777" w:rsidTr="002C2E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shd w:val="clear" w:color="auto" w:fill="FFF2CC" w:themeFill="accent4" w:themeFillTint="33"/>
          </w:tcPr>
          <w:p w14:paraId="36E50AA4" w14:textId="77777777" w:rsidR="00482C74" w:rsidRPr="006A1CDA" w:rsidRDefault="00482C74" w:rsidP="00AB15C2">
            <w:pPr>
              <w:jc w:val="both"/>
              <w:rPr>
                <w:rFonts w:cstheme="minorHAnsi"/>
                <w:lang w:val="nl-NL"/>
              </w:rPr>
            </w:pPr>
          </w:p>
        </w:tc>
        <w:tc>
          <w:tcPr>
            <w:tcW w:w="4675" w:type="dxa"/>
            <w:shd w:val="clear" w:color="auto" w:fill="FFF2CC" w:themeFill="accent4" w:themeFillTint="33"/>
          </w:tcPr>
          <w:p w14:paraId="0BD60AA0" w14:textId="77777777" w:rsidR="00482C74" w:rsidRPr="006A1CDA" w:rsidRDefault="00482C74" w:rsidP="00AB15C2">
            <w:pPr>
              <w:jc w:val="both"/>
              <w:cnfStyle w:val="000000100000" w:firstRow="0" w:lastRow="0" w:firstColumn="0" w:lastColumn="0" w:oddVBand="0" w:evenVBand="0" w:oddHBand="1" w:evenHBand="0" w:firstRowFirstColumn="0" w:firstRowLastColumn="0" w:lastRowFirstColumn="0" w:lastRowLastColumn="0"/>
              <w:rPr>
                <w:rFonts w:cstheme="minorHAnsi"/>
                <w:lang w:val="nl-NL"/>
              </w:rPr>
            </w:pPr>
          </w:p>
        </w:tc>
      </w:tr>
      <w:tr w:rsidR="00482C74" w:rsidRPr="006A1CDA" w14:paraId="7163FFD3" w14:textId="77777777" w:rsidTr="004217BE">
        <w:tc>
          <w:tcPr>
            <w:cnfStyle w:val="001000000000" w:firstRow="0" w:lastRow="0" w:firstColumn="1" w:lastColumn="0" w:oddVBand="0" w:evenVBand="0" w:oddHBand="0" w:evenHBand="0" w:firstRowFirstColumn="0" w:firstRowLastColumn="0" w:lastRowFirstColumn="0" w:lastRowLastColumn="0"/>
            <w:tcW w:w="4675" w:type="dxa"/>
          </w:tcPr>
          <w:p w14:paraId="30832DE2" w14:textId="77777777" w:rsidR="00482C74" w:rsidRPr="006A1CDA" w:rsidRDefault="00482C74" w:rsidP="00AB15C2">
            <w:pPr>
              <w:rPr>
                <w:rFonts w:cstheme="minorHAnsi"/>
                <w:lang w:val="nl-NL"/>
              </w:rPr>
            </w:pPr>
          </w:p>
          <w:p w14:paraId="338413B7" w14:textId="77777777" w:rsidR="00482C74" w:rsidRPr="002C2E45" w:rsidRDefault="00482C74" w:rsidP="002C2E45">
            <w:pPr>
              <w:jc w:val="center"/>
              <w:rPr>
                <w:rFonts w:cstheme="minorHAnsi"/>
                <w:color w:val="002060"/>
                <w:lang w:val="nl-NL"/>
              </w:rPr>
            </w:pPr>
            <w:r w:rsidRPr="002C2E45">
              <w:rPr>
                <w:rFonts w:cstheme="minorHAnsi"/>
                <w:color w:val="002060"/>
                <w:lang w:val="nl-NL"/>
              </w:rPr>
              <w:t>Zwaktes</w:t>
            </w:r>
          </w:p>
          <w:p w14:paraId="6CF51A6F" w14:textId="77777777" w:rsidR="00482C74" w:rsidRPr="006A1CDA" w:rsidRDefault="00482C74" w:rsidP="00AB15C2">
            <w:pPr>
              <w:rPr>
                <w:rFonts w:cstheme="minorHAnsi"/>
                <w:lang w:val="nl-NL"/>
              </w:rPr>
            </w:pPr>
          </w:p>
          <w:p w14:paraId="1204150E" w14:textId="65EF998F" w:rsidR="00482C74" w:rsidRPr="006A1CDA" w:rsidRDefault="00482C74" w:rsidP="00AB15C2">
            <w:pPr>
              <w:numPr>
                <w:ilvl w:val="0"/>
                <w:numId w:val="8"/>
              </w:numPr>
              <w:rPr>
                <w:rFonts w:cstheme="minorHAnsi"/>
                <w:b w:val="0"/>
                <w:bCs w:val="0"/>
              </w:rPr>
            </w:pPr>
            <w:r w:rsidRPr="006A1CDA">
              <w:rPr>
                <w:rFonts w:cstheme="minorHAnsi"/>
                <w:b w:val="0"/>
                <w:bCs w:val="0"/>
              </w:rPr>
              <w:lastRenderedPageBreak/>
              <w:t>Te weinig ondersteuning</w:t>
            </w:r>
            <w:r w:rsidR="00B86673">
              <w:rPr>
                <w:rFonts w:cstheme="minorHAnsi"/>
                <w:b w:val="0"/>
                <w:bCs w:val="0"/>
              </w:rPr>
              <w:t>.</w:t>
            </w:r>
          </w:p>
          <w:p w14:paraId="41A86FF6" w14:textId="33E2FF42" w:rsidR="00482C74" w:rsidRPr="006A1CDA" w:rsidRDefault="00482C74" w:rsidP="00AB15C2">
            <w:pPr>
              <w:numPr>
                <w:ilvl w:val="0"/>
                <w:numId w:val="8"/>
              </w:numPr>
              <w:rPr>
                <w:rFonts w:cstheme="minorHAnsi"/>
                <w:b w:val="0"/>
                <w:bCs w:val="0"/>
                <w:lang w:val="nl-NL"/>
              </w:rPr>
            </w:pPr>
            <w:r w:rsidRPr="006A1CDA">
              <w:rPr>
                <w:rFonts w:cstheme="minorHAnsi"/>
                <w:b w:val="0"/>
                <w:bCs w:val="0"/>
                <w:lang w:val="nl-NL"/>
              </w:rPr>
              <w:t>Mislopen van kennis en missen van tools</w:t>
            </w:r>
            <w:r w:rsidR="00B86673">
              <w:rPr>
                <w:rFonts w:cstheme="minorHAnsi"/>
                <w:b w:val="0"/>
                <w:bCs w:val="0"/>
                <w:lang w:val="nl-NL"/>
              </w:rPr>
              <w:t>.</w:t>
            </w:r>
          </w:p>
          <w:p w14:paraId="75DBFAD8" w14:textId="26674791" w:rsidR="00482C74" w:rsidRPr="006A1CDA" w:rsidRDefault="00482C74" w:rsidP="00AB15C2">
            <w:pPr>
              <w:numPr>
                <w:ilvl w:val="0"/>
                <w:numId w:val="8"/>
              </w:numPr>
              <w:rPr>
                <w:rFonts w:cstheme="minorHAnsi"/>
                <w:b w:val="0"/>
                <w:bCs w:val="0"/>
              </w:rPr>
            </w:pPr>
            <w:r w:rsidRPr="006A1CDA">
              <w:rPr>
                <w:rFonts w:cstheme="minorHAnsi"/>
                <w:b w:val="0"/>
                <w:bCs w:val="0"/>
              </w:rPr>
              <w:t>Kwaliteitsvermindering</w:t>
            </w:r>
            <w:r w:rsidR="00B86673">
              <w:rPr>
                <w:rFonts w:cstheme="minorHAnsi"/>
                <w:b w:val="0"/>
                <w:bCs w:val="0"/>
              </w:rPr>
              <w:t>.</w:t>
            </w:r>
          </w:p>
          <w:p w14:paraId="13331F71" w14:textId="63314F2E" w:rsidR="00482C74" w:rsidRPr="00B86673" w:rsidRDefault="00482C74" w:rsidP="00AB15C2">
            <w:pPr>
              <w:numPr>
                <w:ilvl w:val="0"/>
                <w:numId w:val="8"/>
              </w:numPr>
              <w:rPr>
                <w:rFonts w:cstheme="minorHAnsi"/>
                <w:b w:val="0"/>
                <w:bCs w:val="0"/>
                <w:lang w:val="nl-NL"/>
              </w:rPr>
            </w:pPr>
            <w:r w:rsidRPr="00B86673">
              <w:rPr>
                <w:rFonts w:cstheme="minorHAnsi"/>
                <w:b w:val="0"/>
                <w:bCs w:val="0"/>
                <w:lang w:val="nl-NL"/>
              </w:rPr>
              <w:t>Ongelijke verdeling door andere inwerktrajecten</w:t>
            </w:r>
            <w:r w:rsidR="00B86673" w:rsidRPr="00B86673">
              <w:rPr>
                <w:rFonts w:cstheme="minorHAnsi"/>
                <w:b w:val="0"/>
                <w:bCs w:val="0"/>
                <w:lang w:val="nl-NL"/>
              </w:rPr>
              <w:t>.</w:t>
            </w:r>
          </w:p>
          <w:p w14:paraId="2B49E5FA" w14:textId="75B778D1" w:rsidR="00482C74" w:rsidRPr="006A1CDA" w:rsidRDefault="00482C74" w:rsidP="00AB15C2">
            <w:pPr>
              <w:numPr>
                <w:ilvl w:val="0"/>
                <w:numId w:val="8"/>
              </w:numPr>
              <w:rPr>
                <w:rFonts w:cstheme="minorHAnsi"/>
                <w:b w:val="0"/>
                <w:bCs w:val="0"/>
              </w:rPr>
            </w:pPr>
            <w:r w:rsidRPr="006A1CDA">
              <w:rPr>
                <w:rFonts w:cstheme="minorHAnsi"/>
                <w:b w:val="0"/>
                <w:bCs w:val="0"/>
              </w:rPr>
              <w:t>Uiteenlopende verantwoordelijkheden</w:t>
            </w:r>
            <w:r w:rsidR="00B86673">
              <w:rPr>
                <w:rFonts w:cstheme="minorHAnsi"/>
                <w:b w:val="0"/>
                <w:bCs w:val="0"/>
              </w:rPr>
              <w:t>.</w:t>
            </w:r>
          </w:p>
          <w:p w14:paraId="4D087CF0" w14:textId="1AA2D35A" w:rsidR="00482C74" w:rsidRPr="006A1CDA" w:rsidRDefault="00482C74" w:rsidP="00AB15C2">
            <w:pPr>
              <w:numPr>
                <w:ilvl w:val="0"/>
                <w:numId w:val="8"/>
              </w:numPr>
              <w:rPr>
                <w:rFonts w:cstheme="minorHAnsi"/>
                <w:b w:val="0"/>
                <w:bCs w:val="0"/>
                <w:lang w:val="nl-NL"/>
              </w:rPr>
            </w:pPr>
            <w:r w:rsidRPr="006A1CDA">
              <w:rPr>
                <w:rFonts w:cstheme="minorHAnsi"/>
                <w:b w:val="0"/>
                <w:bCs w:val="0"/>
                <w:lang w:val="nl-NL"/>
              </w:rPr>
              <w:t>Miscommunicatie: training dinsdag aan consultants over onboarding</w:t>
            </w:r>
            <w:r w:rsidR="00B86673">
              <w:rPr>
                <w:rFonts w:cstheme="minorHAnsi"/>
                <w:b w:val="0"/>
                <w:bCs w:val="0"/>
                <w:lang w:val="nl-NL"/>
              </w:rPr>
              <w:t>.</w:t>
            </w:r>
          </w:p>
          <w:p w14:paraId="59ADEA36" w14:textId="77777777" w:rsidR="00482C74" w:rsidRPr="006A1CDA" w:rsidRDefault="00482C74" w:rsidP="00AB15C2">
            <w:pPr>
              <w:ind w:left="720"/>
              <w:rPr>
                <w:rFonts w:cstheme="minorHAnsi"/>
                <w:b w:val="0"/>
                <w:bCs w:val="0"/>
                <w:lang w:val="nl-NL"/>
              </w:rPr>
            </w:pPr>
          </w:p>
          <w:p w14:paraId="7FFF1073" w14:textId="77777777" w:rsidR="00482C74" w:rsidRPr="006A1CDA" w:rsidRDefault="00482C74" w:rsidP="00AB15C2">
            <w:pPr>
              <w:rPr>
                <w:rFonts w:cstheme="minorHAnsi"/>
                <w:lang w:val="nl-NL"/>
              </w:rPr>
            </w:pPr>
          </w:p>
        </w:tc>
        <w:tc>
          <w:tcPr>
            <w:tcW w:w="4675" w:type="dxa"/>
          </w:tcPr>
          <w:p w14:paraId="77270F20" w14:textId="77777777" w:rsidR="00482C74" w:rsidRPr="006A1CDA" w:rsidRDefault="00482C74" w:rsidP="00AB15C2">
            <w:pPr>
              <w:cnfStyle w:val="000000000000" w:firstRow="0" w:lastRow="0" w:firstColumn="0" w:lastColumn="0" w:oddVBand="0" w:evenVBand="0" w:oddHBand="0" w:evenHBand="0" w:firstRowFirstColumn="0" w:firstRowLastColumn="0" w:lastRowFirstColumn="0" w:lastRowLastColumn="0"/>
              <w:rPr>
                <w:rFonts w:cstheme="minorHAnsi"/>
                <w:lang w:val="nl-NL"/>
              </w:rPr>
            </w:pPr>
          </w:p>
          <w:p w14:paraId="307C2880" w14:textId="5AE93F55" w:rsidR="00482C74" w:rsidRPr="002C2E45" w:rsidRDefault="00482C74" w:rsidP="002C2E45">
            <w:pPr>
              <w:jc w:val="center"/>
              <w:cnfStyle w:val="000000000000" w:firstRow="0" w:lastRow="0" w:firstColumn="0" w:lastColumn="0" w:oddVBand="0" w:evenVBand="0" w:oddHBand="0" w:evenHBand="0" w:firstRowFirstColumn="0" w:firstRowLastColumn="0" w:lastRowFirstColumn="0" w:lastRowLastColumn="0"/>
              <w:rPr>
                <w:rFonts w:cstheme="minorHAnsi"/>
                <w:b/>
                <w:bCs/>
                <w:color w:val="002060"/>
                <w:lang w:val="nl-NL"/>
              </w:rPr>
            </w:pPr>
            <w:r w:rsidRPr="002C2E45">
              <w:rPr>
                <w:rFonts w:cstheme="minorHAnsi"/>
                <w:b/>
                <w:bCs/>
                <w:color w:val="002060"/>
                <w:lang w:val="nl-NL"/>
              </w:rPr>
              <w:t>Bedreigingen</w:t>
            </w:r>
          </w:p>
          <w:p w14:paraId="262A834E" w14:textId="77777777" w:rsidR="00482C74" w:rsidRPr="006A1CDA" w:rsidRDefault="00482C74" w:rsidP="00AB15C2">
            <w:pPr>
              <w:cnfStyle w:val="000000000000" w:firstRow="0" w:lastRow="0" w:firstColumn="0" w:lastColumn="0" w:oddVBand="0" w:evenVBand="0" w:oddHBand="0" w:evenHBand="0" w:firstRowFirstColumn="0" w:firstRowLastColumn="0" w:lastRowFirstColumn="0" w:lastRowLastColumn="0"/>
              <w:rPr>
                <w:rFonts w:cstheme="minorHAnsi"/>
                <w:lang w:val="nl-NL"/>
              </w:rPr>
            </w:pPr>
          </w:p>
          <w:p w14:paraId="47FC01C8" w14:textId="77777777" w:rsidR="00482C74" w:rsidRPr="006A1CDA" w:rsidRDefault="00482C74" w:rsidP="00AB15C2">
            <w:pPr>
              <w:numPr>
                <w:ilvl w:val="0"/>
                <w:numId w:val="10"/>
              </w:numPr>
              <w:cnfStyle w:val="000000000000" w:firstRow="0" w:lastRow="0" w:firstColumn="0" w:lastColumn="0" w:oddVBand="0" w:evenVBand="0" w:oddHBand="0" w:evenHBand="0" w:firstRowFirstColumn="0" w:firstRowLastColumn="0" w:lastRowFirstColumn="0" w:lastRowLastColumn="0"/>
              <w:rPr>
                <w:rFonts w:cstheme="minorHAnsi"/>
                <w:lang w:val="nl-NL"/>
              </w:rPr>
            </w:pPr>
            <w:r w:rsidRPr="006A1CDA">
              <w:rPr>
                <w:rFonts w:cstheme="minorHAnsi"/>
                <w:lang w:val="nl-NL"/>
              </w:rPr>
              <w:lastRenderedPageBreak/>
              <w:t xml:space="preserve">Mislopen succesvolle kandidaten door kennistekort </w:t>
            </w:r>
          </w:p>
          <w:p w14:paraId="29DD2335" w14:textId="3D654385" w:rsidR="00482C74" w:rsidRPr="006A1CDA" w:rsidRDefault="00482C74" w:rsidP="00AB15C2">
            <w:pPr>
              <w:numPr>
                <w:ilvl w:val="0"/>
                <w:numId w:val="10"/>
              </w:numPr>
              <w:cnfStyle w:val="000000000000" w:firstRow="0" w:lastRow="0" w:firstColumn="0" w:lastColumn="0" w:oddVBand="0" w:evenVBand="0" w:oddHBand="0" w:evenHBand="0" w:firstRowFirstColumn="0" w:firstRowLastColumn="0" w:lastRowFirstColumn="0" w:lastRowLastColumn="0"/>
              <w:rPr>
                <w:rFonts w:cstheme="minorHAnsi"/>
              </w:rPr>
            </w:pPr>
            <w:r w:rsidRPr="006A1CDA">
              <w:rPr>
                <w:rFonts w:cstheme="minorHAnsi"/>
              </w:rPr>
              <w:t>Snelle uitstroom research consultants</w:t>
            </w:r>
            <w:r w:rsidR="00B86673">
              <w:rPr>
                <w:rFonts w:cstheme="minorHAnsi"/>
              </w:rPr>
              <w:t>.</w:t>
            </w:r>
          </w:p>
          <w:p w14:paraId="239C8205" w14:textId="14470A64" w:rsidR="00482C74" w:rsidRPr="006A1CDA" w:rsidRDefault="00482C74" w:rsidP="00AB15C2">
            <w:pPr>
              <w:numPr>
                <w:ilvl w:val="0"/>
                <w:numId w:val="10"/>
              </w:numPr>
              <w:cnfStyle w:val="000000000000" w:firstRow="0" w:lastRow="0" w:firstColumn="0" w:lastColumn="0" w:oddVBand="0" w:evenVBand="0" w:oddHBand="0" w:evenHBand="0" w:firstRowFirstColumn="0" w:firstRowLastColumn="0" w:lastRowFirstColumn="0" w:lastRowLastColumn="0"/>
              <w:rPr>
                <w:rFonts w:cstheme="minorHAnsi"/>
              </w:rPr>
            </w:pPr>
            <w:r w:rsidRPr="006A1CDA">
              <w:rPr>
                <w:rFonts w:cstheme="minorHAnsi"/>
              </w:rPr>
              <w:t>Ongelijkheid en minderwaardigheid</w:t>
            </w:r>
            <w:r w:rsidR="00B86673">
              <w:rPr>
                <w:rFonts w:cstheme="minorHAnsi"/>
              </w:rPr>
              <w:t xml:space="preserve">s </w:t>
            </w:r>
            <w:r w:rsidRPr="006A1CDA">
              <w:rPr>
                <w:rFonts w:cstheme="minorHAnsi"/>
              </w:rPr>
              <w:t>conflict</w:t>
            </w:r>
            <w:r w:rsidR="00B86673">
              <w:rPr>
                <w:rFonts w:cstheme="minorHAnsi"/>
              </w:rPr>
              <w:t>.</w:t>
            </w:r>
          </w:p>
          <w:p w14:paraId="4634C485" w14:textId="77777777" w:rsidR="00482C74" w:rsidRPr="006A1CDA" w:rsidRDefault="00482C74" w:rsidP="00AB15C2">
            <w:pPr>
              <w:cnfStyle w:val="000000000000" w:firstRow="0" w:lastRow="0" w:firstColumn="0" w:lastColumn="0" w:oddVBand="0" w:evenVBand="0" w:oddHBand="0" w:evenHBand="0" w:firstRowFirstColumn="0" w:firstRowLastColumn="0" w:lastRowFirstColumn="0" w:lastRowLastColumn="0"/>
              <w:rPr>
                <w:rFonts w:cstheme="minorHAnsi"/>
                <w:lang w:val="nl-NL"/>
              </w:rPr>
            </w:pPr>
          </w:p>
        </w:tc>
      </w:tr>
    </w:tbl>
    <w:p w14:paraId="245A35DE" w14:textId="77777777" w:rsidR="00482C74" w:rsidRPr="006A1CDA" w:rsidRDefault="00482C74" w:rsidP="00AB15C2">
      <w:pPr>
        <w:spacing w:after="0"/>
        <w:jc w:val="both"/>
        <w:rPr>
          <w:rFonts w:cstheme="minorHAnsi"/>
          <w:lang w:val="nl-NL"/>
        </w:rPr>
      </w:pPr>
    </w:p>
    <w:p w14:paraId="2B77BCB7" w14:textId="2E962410" w:rsidR="00B61D91" w:rsidRDefault="00482C74" w:rsidP="00AB15C2">
      <w:pPr>
        <w:spacing w:after="0"/>
        <w:jc w:val="both"/>
        <w:rPr>
          <w:rFonts w:cstheme="minorHAnsi"/>
          <w:i/>
          <w:iCs/>
          <w:lang w:val="nl-NL"/>
        </w:rPr>
      </w:pPr>
      <w:r w:rsidRPr="006A1CDA">
        <w:rPr>
          <w:rFonts w:cstheme="minorHAnsi"/>
          <w:i/>
          <w:iCs/>
          <w:lang w:val="nl-NL"/>
        </w:rPr>
        <w:t xml:space="preserve">Figuur </w:t>
      </w:r>
      <w:r w:rsidR="00720F8D">
        <w:rPr>
          <w:rFonts w:cstheme="minorHAnsi"/>
          <w:i/>
          <w:iCs/>
          <w:lang w:val="nl-NL"/>
        </w:rPr>
        <w:t>5</w:t>
      </w:r>
      <w:r w:rsidR="002D4B1E">
        <w:rPr>
          <w:rFonts w:cstheme="minorHAnsi"/>
          <w:i/>
          <w:iCs/>
          <w:lang w:val="nl-NL"/>
        </w:rPr>
        <w:t>:</w:t>
      </w:r>
      <w:r w:rsidRPr="006A1CDA">
        <w:rPr>
          <w:rFonts w:cstheme="minorHAnsi"/>
          <w:i/>
          <w:iCs/>
          <w:lang w:val="nl-NL"/>
        </w:rPr>
        <w:t xml:space="preserve"> SWOT-analyse toepassing vraagstuk onboarding YER</w:t>
      </w:r>
      <w:r w:rsidR="002D4B1E">
        <w:rPr>
          <w:rFonts w:cstheme="minorHAnsi"/>
          <w:i/>
          <w:iCs/>
          <w:lang w:val="nl-NL"/>
        </w:rPr>
        <w:t>-</w:t>
      </w:r>
      <w:r w:rsidRPr="006A1CDA">
        <w:rPr>
          <w:rFonts w:cstheme="minorHAnsi"/>
          <w:i/>
          <w:iCs/>
          <w:lang w:val="nl-NL"/>
        </w:rPr>
        <w:t>executive</w:t>
      </w:r>
      <w:r w:rsidR="00363391">
        <w:rPr>
          <w:rFonts w:cstheme="minorHAnsi"/>
          <w:i/>
          <w:iCs/>
          <w:lang w:val="nl-NL"/>
        </w:rPr>
        <w:t>.</w:t>
      </w:r>
    </w:p>
    <w:p w14:paraId="50F24A5C" w14:textId="77777777" w:rsidR="00363391" w:rsidRDefault="00363391" w:rsidP="00AB15C2">
      <w:pPr>
        <w:spacing w:after="0"/>
        <w:jc w:val="both"/>
        <w:rPr>
          <w:rFonts w:cstheme="minorHAnsi"/>
          <w:i/>
          <w:iCs/>
          <w:lang w:val="nl-NL"/>
        </w:rPr>
      </w:pPr>
    </w:p>
    <w:p w14:paraId="187FCA2E" w14:textId="77777777" w:rsidR="006A1CDA" w:rsidRPr="009A7FA6" w:rsidRDefault="006A1CDA" w:rsidP="00AB15C2">
      <w:pPr>
        <w:pStyle w:val="Kop2"/>
        <w:spacing w:before="0"/>
        <w:jc w:val="both"/>
        <w:rPr>
          <w:lang w:val="nl-NL"/>
        </w:rPr>
      </w:pPr>
      <w:bookmarkStart w:id="28" w:name="_Toc132364236"/>
      <w:r w:rsidRPr="009A7FA6">
        <w:rPr>
          <w:lang w:val="nl-NL"/>
        </w:rPr>
        <w:t>1.6 Uitkomst, effect en bestemming</w:t>
      </w:r>
      <w:bookmarkEnd w:id="28"/>
      <w:r w:rsidRPr="009A7FA6">
        <w:rPr>
          <w:lang w:val="nl-NL"/>
        </w:rPr>
        <w:t xml:space="preserve"> </w:t>
      </w:r>
    </w:p>
    <w:p w14:paraId="76E05DEA" w14:textId="4FFF37D7" w:rsidR="006A1CDA" w:rsidRDefault="003D0A71" w:rsidP="00AB15C2">
      <w:pPr>
        <w:spacing w:after="0"/>
        <w:jc w:val="both"/>
        <w:rPr>
          <w:lang w:val="nl-NL"/>
        </w:rPr>
      </w:pPr>
      <w:r>
        <w:rPr>
          <w:lang w:val="nl-NL"/>
        </w:rPr>
        <w:t xml:space="preserve">Het vraagstuk voor </w:t>
      </w:r>
      <w:r w:rsidR="00B86673">
        <w:rPr>
          <w:lang w:val="nl-NL"/>
        </w:rPr>
        <w:t>YER-executive</w:t>
      </w:r>
      <w:r>
        <w:rPr>
          <w:lang w:val="nl-NL"/>
        </w:rPr>
        <w:t xml:space="preserve"> is ontstaan aan de hand van </w:t>
      </w:r>
      <w:r w:rsidR="00B86673">
        <w:rPr>
          <w:lang w:val="nl-NL"/>
        </w:rPr>
        <w:t xml:space="preserve">het </w:t>
      </w:r>
      <w:r>
        <w:rPr>
          <w:lang w:val="nl-NL"/>
        </w:rPr>
        <w:t>vooronderzoek en is als volgt:</w:t>
      </w:r>
    </w:p>
    <w:p w14:paraId="267CC123" w14:textId="77777777" w:rsidR="00363391" w:rsidRDefault="00363391" w:rsidP="00AB15C2">
      <w:pPr>
        <w:spacing w:after="0"/>
        <w:jc w:val="both"/>
        <w:rPr>
          <w:lang w:val="nl-NL"/>
        </w:rPr>
      </w:pPr>
    </w:p>
    <w:p w14:paraId="6EC1385C" w14:textId="157FD767" w:rsidR="00F433B9" w:rsidRDefault="003D0A71" w:rsidP="00AB15C2">
      <w:pPr>
        <w:spacing w:after="0"/>
        <w:jc w:val="center"/>
        <w:rPr>
          <w:i/>
          <w:iCs/>
          <w:lang w:val="nl-NL"/>
        </w:rPr>
      </w:pPr>
      <w:r w:rsidRPr="003D0A71">
        <w:rPr>
          <w:i/>
          <w:iCs/>
          <w:lang w:val="nl-NL"/>
        </w:rPr>
        <w:t xml:space="preserve">Hoe kunnen </w:t>
      </w:r>
      <w:r w:rsidR="00E706BF">
        <w:rPr>
          <w:i/>
          <w:iCs/>
          <w:lang w:val="nl-NL"/>
        </w:rPr>
        <w:t xml:space="preserve">we ervoor zorgen dat de consultants bij YER-executive kennis hebben over de stappen in het onboardingsproces, zodat de consultants bij YER-executive de juiste begeleiding kunnen bieden aan </w:t>
      </w:r>
      <w:r w:rsidR="00381FDC">
        <w:rPr>
          <w:i/>
          <w:iCs/>
          <w:lang w:val="nl-NL"/>
        </w:rPr>
        <w:t xml:space="preserve">de nieuwe </w:t>
      </w:r>
      <w:r w:rsidR="00E706BF">
        <w:rPr>
          <w:i/>
          <w:iCs/>
          <w:lang w:val="nl-NL"/>
        </w:rPr>
        <w:t>research consultants gedurende de onboarding</w:t>
      </w:r>
      <w:r w:rsidRPr="003D0A71">
        <w:rPr>
          <w:i/>
          <w:iCs/>
          <w:lang w:val="nl-NL"/>
        </w:rPr>
        <w:t>?</w:t>
      </w:r>
    </w:p>
    <w:p w14:paraId="09512CAC" w14:textId="77777777" w:rsidR="00143120" w:rsidRPr="00143120" w:rsidRDefault="00143120" w:rsidP="00AB15C2">
      <w:pPr>
        <w:spacing w:after="0"/>
        <w:jc w:val="both"/>
        <w:rPr>
          <w:i/>
          <w:iCs/>
          <w:lang w:val="nl-NL"/>
        </w:rPr>
      </w:pPr>
    </w:p>
    <w:p w14:paraId="3A735AA1" w14:textId="73532688" w:rsidR="00363391" w:rsidRDefault="00E01BF6" w:rsidP="00AB15C2">
      <w:pPr>
        <w:spacing w:after="0"/>
        <w:jc w:val="both"/>
        <w:rPr>
          <w:lang w:val="nl-NL"/>
        </w:rPr>
      </w:pPr>
      <w:r>
        <w:rPr>
          <w:noProof/>
          <w:lang w:val="nl-NL"/>
        </w:rPr>
        <w:drawing>
          <wp:inline distT="0" distB="0" distL="0" distR="0" wp14:anchorId="57FA1768" wp14:editId="13895C9C">
            <wp:extent cx="5943600" cy="3648710"/>
            <wp:effectExtent l="19050" t="0" r="57150" b="46990"/>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1D368E71" w14:textId="77777777" w:rsidR="002C2E45" w:rsidRPr="00AB15C2" w:rsidRDefault="002C2E45" w:rsidP="00AB15C2">
      <w:pPr>
        <w:spacing w:after="0"/>
        <w:jc w:val="both"/>
        <w:rPr>
          <w:lang w:val="nl-NL"/>
        </w:rPr>
      </w:pPr>
    </w:p>
    <w:p w14:paraId="12BBA47F" w14:textId="04C2A652" w:rsidR="003F7F36" w:rsidRDefault="00F433B9" w:rsidP="00AB15C2">
      <w:pPr>
        <w:spacing w:after="0"/>
        <w:jc w:val="both"/>
        <w:rPr>
          <w:i/>
          <w:iCs/>
          <w:lang w:val="nl-NL"/>
        </w:rPr>
      </w:pPr>
      <w:r w:rsidRPr="00F433B9">
        <w:rPr>
          <w:i/>
          <w:iCs/>
          <w:lang w:val="nl-NL"/>
        </w:rPr>
        <w:t xml:space="preserve">Figuur </w:t>
      </w:r>
      <w:r w:rsidR="00720F8D">
        <w:rPr>
          <w:i/>
          <w:iCs/>
          <w:lang w:val="nl-NL"/>
        </w:rPr>
        <w:t>6</w:t>
      </w:r>
      <w:r w:rsidRPr="00F433B9">
        <w:rPr>
          <w:i/>
          <w:iCs/>
          <w:lang w:val="nl-NL"/>
        </w:rPr>
        <w:t>: Uitkomst, effect en bestemming</w:t>
      </w:r>
      <w:r w:rsidR="00363391">
        <w:rPr>
          <w:i/>
          <w:iCs/>
          <w:lang w:val="nl-NL"/>
        </w:rPr>
        <w:t>.</w:t>
      </w:r>
    </w:p>
    <w:p w14:paraId="62620C1A" w14:textId="77777777" w:rsidR="00363391" w:rsidRPr="00F433B9" w:rsidRDefault="00363391" w:rsidP="00AB15C2">
      <w:pPr>
        <w:spacing w:after="0"/>
        <w:jc w:val="both"/>
        <w:rPr>
          <w:i/>
          <w:iCs/>
          <w:lang w:val="nl-NL"/>
        </w:rPr>
      </w:pPr>
    </w:p>
    <w:p w14:paraId="347CBDB7" w14:textId="7FA07DEE" w:rsidR="00541CE5" w:rsidRPr="009A7FA6" w:rsidRDefault="00541CE5" w:rsidP="00AB15C2">
      <w:pPr>
        <w:pStyle w:val="Kop2"/>
        <w:spacing w:before="0"/>
        <w:jc w:val="both"/>
        <w:rPr>
          <w:lang w:val="nl-NL"/>
        </w:rPr>
      </w:pPr>
      <w:bookmarkStart w:id="29" w:name="_Toc132364237"/>
      <w:r w:rsidRPr="009A7FA6">
        <w:rPr>
          <w:lang w:val="nl-NL"/>
        </w:rPr>
        <w:lastRenderedPageBreak/>
        <w:t>1</w:t>
      </w:r>
      <w:r w:rsidR="00482C74" w:rsidRPr="009A7FA6">
        <w:rPr>
          <w:lang w:val="nl-NL"/>
        </w:rPr>
        <w:t>.</w:t>
      </w:r>
      <w:r w:rsidR="006302F5">
        <w:rPr>
          <w:lang w:val="nl-NL"/>
        </w:rPr>
        <w:t xml:space="preserve">7 </w:t>
      </w:r>
      <w:r w:rsidRPr="009A7FA6">
        <w:rPr>
          <w:lang w:val="nl-NL"/>
        </w:rPr>
        <w:t>Randvoorwaarden</w:t>
      </w:r>
      <w:bookmarkEnd w:id="29"/>
    </w:p>
    <w:p w14:paraId="2AE154AC" w14:textId="313E69EE" w:rsidR="00541CE5" w:rsidRDefault="003C250B" w:rsidP="00AB15C2">
      <w:pPr>
        <w:spacing w:after="0"/>
        <w:jc w:val="both"/>
        <w:rPr>
          <w:lang w:val="nl-NL"/>
        </w:rPr>
      </w:pPr>
      <w:r>
        <w:rPr>
          <w:lang w:val="nl-NL"/>
        </w:rPr>
        <w:t>Binnen het ontwikkelen van de interventie wordt rekening gehouden met de doelgroep waarmee wordt samengewerkt. Hierin wordt ingespeeld op een doorlopende betrokkenheid met de uitvoerders en directe stakeholders. Zij worden continu meegenomen in het proces door terugkoppeling te geven over het proces en zichtbare onderdelen als het prototype. Zo zal hun mening worden meegenomen in het proces zodat de interventie toepasbaar en gemakkelijk inzetbaar wordt voor de doelgroep.</w:t>
      </w:r>
      <w:r w:rsidR="005C3B81">
        <w:rPr>
          <w:lang w:val="nl-NL"/>
        </w:rPr>
        <w:t xml:space="preserve"> Het uitgangspunt hierin is dat het praktisch is en zorgt voor de beste resultaten en successen in de organisatie.</w:t>
      </w:r>
    </w:p>
    <w:p w14:paraId="7293F4FA" w14:textId="77777777" w:rsidR="00363391" w:rsidRPr="009A7FA6" w:rsidRDefault="00363391" w:rsidP="00AB15C2">
      <w:pPr>
        <w:spacing w:after="0"/>
        <w:jc w:val="both"/>
        <w:rPr>
          <w:lang w:val="nl-NL"/>
        </w:rPr>
      </w:pPr>
    </w:p>
    <w:p w14:paraId="0D1A0520" w14:textId="463BCFD2" w:rsidR="00541CE5" w:rsidRPr="009A7FA6" w:rsidRDefault="00541CE5" w:rsidP="00AB15C2">
      <w:pPr>
        <w:pStyle w:val="Kop2"/>
        <w:spacing w:before="0"/>
        <w:jc w:val="both"/>
        <w:rPr>
          <w:lang w:val="nl-NL"/>
        </w:rPr>
      </w:pPr>
      <w:bookmarkStart w:id="30" w:name="_Toc132364238"/>
      <w:r w:rsidRPr="009A7FA6">
        <w:rPr>
          <w:lang w:val="nl-NL"/>
        </w:rPr>
        <w:t>1.</w:t>
      </w:r>
      <w:r w:rsidR="006302F5">
        <w:rPr>
          <w:lang w:val="nl-NL"/>
        </w:rPr>
        <w:t>8</w:t>
      </w:r>
      <w:r w:rsidRPr="009A7FA6">
        <w:rPr>
          <w:lang w:val="nl-NL"/>
        </w:rPr>
        <w:t xml:space="preserve"> Leeswijzer</w:t>
      </w:r>
      <w:bookmarkEnd w:id="30"/>
    </w:p>
    <w:p w14:paraId="1B63181D" w14:textId="170F3ADF" w:rsidR="00541CE5" w:rsidRPr="009A7FA6" w:rsidRDefault="003D0A71" w:rsidP="00AB15C2">
      <w:pPr>
        <w:spacing w:after="0"/>
        <w:jc w:val="both"/>
        <w:rPr>
          <w:lang w:val="nl-NL"/>
        </w:rPr>
      </w:pPr>
      <w:r>
        <w:rPr>
          <w:lang w:val="nl-NL"/>
        </w:rPr>
        <w:t xml:space="preserve">Het test- en evaluatierapport is ingedeeld in vijf hoofdstukken, waaronder de inleiding is beschreven. In de inleiding worden de aanleiding voor de interventie en een heldere ontwerpvraag beschreven. Deze zijn tot stand gekomen aan de hand van zowel maatschappelijk- als inhoudelijke organisatorische factoren. In hoofdstuk twee zal worden ingegaan op het verantwoordingsproces van de gerichte interventie. </w:t>
      </w:r>
      <w:r w:rsidR="00B86673">
        <w:rPr>
          <w:lang w:val="nl-NL"/>
        </w:rPr>
        <w:t>Ook</w:t>
      </w:r>
      <w:r>
        <w:rPr>
          <w:lang w:val="nl-NL"/>
        </w:rPr>
        <w:t xml:space="preserve"> komen hierin relevante wetenschappelijke literatuur als theorieën en modellen aan bod. Ter ontwerp van de interventie wordt in hoofdstuk drie het prototype van de interventie beschreven. </w:t>
      </w:r>
      <w:r w:rsidR="008F501A">
        <w:rPr>
          <w:lang w:val="nl-NL"/>
        </w:rPr>
        <w:t>Een onderdeel</w:t>
      </w:r>
      <w:r>
        <w:rPr>
          <w:lang w:val="nl-NL"/>
        </w:rPr>
        <w:t xml:space="preserve"> </w:t>
      </w:r>
      <w:r w:rsidR="008F501A">
        <w:rPr>
          <w:lang w:val="nl-NL"/>
        </w:rPr>
        <w:t>hiervan</w:t>
      </w:r>
      <w:r>
        <w:rPr>
          <w:lang w:val="nl-NL"/>
        </w:rPr>
        <w:t xml:space="preserve"> is hoe de interventie tot uiting zou komen binnen de desbetreffende organisatie zodat deze ook daadwerkelijk kan worden geïmplementeerd. Na implementatie van de interventie zal deze in hoofdstuk vier worden geëvalueerd. De gewenste uitkomst van de interventie wordt </w:t>
      </w:r>
      <w:r w:rsidR="00244308">
        <w:rPr>
          <w:lang w:val="nl-NL"/>
        </w:rPr>
        <w:t>inzichtelijk</w:t>
      </w:r>
      <w:r>
        <w:rPr>
          <w:lang w:val="nl-NL"/>
        </w:rPr>
        <w:t>. Tot slot zullen de conclusie en discussie in hoofdstuk vijf worden aangehaald.</w:t>
      </w:r>
    </w:p>
    <w:p w14:paraId="3AB800EB" w14:textId="4007FCFB" w:rsidR="00363391" w:rsidRDefault="00363391" w:rsidP="004A79F3">
      <w:pPr>
        <w:spacing w:after="0"/>
        <w:rPr>
          <w:lang w:val="nl-NL"/>
        </w:rPr>
      </w:pPr>
    </w:p>
    <w:p w14:paraId="04503629" w14:textId="13FE472E" w:rsidR="00541CE5" w:rsidRDefault="00541CE5" w:rsidP="00AB15C2">
      <w:pPr>
        <w:spacing w:after="0"/>
        <w:jc w:val="both"/>
        <w:rPr>
          <w:lang w:val="nl-NL"/>
        </w:rPr>
      </w:pPr>
    </w:p>
    <w:p w14:paraId="1CFD5EEB" w14:textId="2A8AE283" w:rsidR="00501B48" w:rsidRDefault="00501B48" w:rsidP="00AB15C2">
      <w:pPr>
        <w:spacing w:after="0"/>
        <w:jc w:val="both"/>
        <w:rPr>
          <w:lang w:val="nl-NL"/>
        </w:rPr>
      </w:pPr>
    </w:p>
    <w:p w14:paraId="2D20840C" w14:textId="6DB1878E" w:rsidR="00501B48" w:rsidRDefault="00501B48" w:rsidP="00AB15C2">
      <w:pPr>
        <w:spacing w:after="0"/>
        <w:jc w:val="both"/>
        <w:rPr>
          <w:lang w:val="nl-NL"/>
        </w:rPr>
      </w:pPr>
    </w:p>
    <w:p w14:paraId="4EAA423B" w14:textId="41BFC2CB" w:rsidR="00501B48" w:rsidRDefault="00501B48" w:rsidP="00AB15C2">
      <w:pPr>
        <w:spacing w:after="0"/>
        <w:jc w:val="both"/>
        <w:rPr>
          <w:lang w:val="nl-NL"/>
        </w:rPr>
      </w:pPr>
    </w:p>
    <w:p w14:paraId="74A0BADD" w14:textId="73998598" w:rsidR="00501B48" w:rsidRDefault="00501B48" w:rsidP="00AB15C2">
      <w:pPr>
        <w:spacing w:after="0"/>
        <w:jc w:val="both"/>
        <w:rPr>
          <w:lang w:val="nl-NL"/>
        </w:rPr>
      </w:pPr>
    </w:p>
    <w:p w14:paraId="63A714E6" w14:textId="47DF794A" w:rsidR="00501B48" w:rsidRDefault="00501B48" w:rsidP="00AB15C2">
      <w:pPr>
        <w:spacing w:after="0"/>
        <w:jc w:val="both"/>
        <w:rPr>
          <w:lang w:val="nl-NL"/>
        </w:rPr>
      </w:pPr>
    </w:p>
    <w:p w14:paraId="633CEA11" w14:textId="0ECA40F2" w:rsidR="00501B48" w:rsidRDefault="00501B48" w:rsidP="00AB15C2">
      <w:pPr>
        <w:spacing w:after="0"/>
        <w:jc w:val="both"/>
        <w:rPr>
          <w:lang w:val="nl-NL"/>
        </w:rPr>
      </w:pPr>
    </w:p>
    <w:p w14:paraId="002A4974" w14:textId="26C1C185" w:rsidR="00501B48" w:rsidRDefault="00501B48" w:rsidP="00AB15C2">
      <w:pPr>
        <w:spacing w:after="0"/>
        <w:jc w:val="both"/>
        <w:rPr>
          <w:lang w:val="nl-NL"/>
        </w:rPr>
      </w:pPr>
    </w:p>
    <w:p w14:paraId="7229C070" w14:textId="73152099" w:rsidR="00501B48" w:rsidRDefault="00501B48" w:rsidP="00AB15C2">
      <w:pPr>
        <w:spacing w:after="0"/>
        <w:jc w:val="both"/>
        <w:rPr>
          <w:lang w:val="nl-NL"/>
        </w:rPr>
      </w:pPr>
    </w:p>
    <w:p w14:paraId="0C90919C" w14:textId="6B29319E" w:rsidR="00501B48" w:rsidRDefault="00501B48" w:rsidP="00AB15C2">
      <w:pPr>
        <w:spacing w:after="0"/>
        <w:jc w:val="both"/>
        <w:rPr>
          <w:lang w:val="nl-NL"/>
        </w:rPr>
      </w:pPr>
    </w:p>
    <w:p w14:paraId="26616985" w14:textId="6A526E10" w:rsidR="00501B48" w:rsidRDefault="00501B48" w:rsidP="00AB15C2">
      <w:pPr>
        <w:spacing w:after="0"/>
        <w:jc w:val="both"/>
        <w:rPr>
          <w:lang w:val="nl-NL"/>
        </w:rPr>
      </w:pPr>
    </w:p>
    <w:p w14:paraId="77553C64" w14:textId="1F496946" w:rsidR="00501B48" w:rsidRDefault="00501B48" w:rsidP="00AB15C2">
      <w:pPr>
        <w:spacing w:after="0"/>
        <w:jc w:val="both"/>
        <w:rPr>
          <w:lang w:val="nl-NL"/>
        </w:rPr>
      </w:pPr>
    </w:p>
    <w:p w14:paraId="5E5863D7" w14:textId="30E59C26" w:rsidR="00501B48" w:rsidRDefault="00501B48" w:rsidP="00AB15C2">
      <w:pPr>
        <w:spacing w:after="0"/>
        <w:jc w:val="both"/>
        <w:rPr>
          <w:lang w:val="nl-NL"/>
        </w:rPr>
      </w:pPr>
    </w:p>
    <w:p w14:paraId="73A41FE3" w14:textId="763C67C4" w:rsidR="00501B48" w:rsidRDefault="00501B48" w:rsidP="00AB15C2">
      <w:pPr>
        <w:spacing w:after="0"/>
        <w:jc w:val="both"/>
        <w:rPr>
          <w:lang w:val="nl-NL"/>
        </w:rPr>
      </w:pPr>
    </w:p>
    <w:p w14:paraId="0665B62E" w14:textId="322A6CB0" w:rsidR="00501B48" w:rsidRDefault="00501B48" w:rsidP="00AB15C2">
      <w:pPr>
        <w:spacing w:after="0"/>
        <w:jc w:val="both"/>
        <w:rPr>
          <w:lang w:val="nl-NL"/>
        </w:rPr>
      </w:pPr>
    </w:p>
    <w:p w14:paraId="2098654B" w14:textId="0585FF6F" w:rsidR="00501B48" w:rsidRDefault="00501B48" w:rsidP="00AB15C2">
      <w:pPr>
        <w:spacing w:after="0"/>
        <w:jc w:val="both"/>
        <w:rPr>
          <w:lang w:val="nl-NL"/>
        </w:rPr>
      </w:pPr>
    </w:p>
    <w:p w14:paraId="00A4FB0D" w14:textId="4B55CBAB" w:rsidR="00501B48" w:rsidRDefault="00501B48" w:rsidP="00AB15C2">
      <w:pPr>
        <w:spacing w:after="0"/>
        <w:jc w:val="both"/>
        <w:rPr>
          <w:lang w:val="nl-NL"/>
        </w:rPr>
      </w:pPr>
    </w:p>
    <w:p w14:paraId="35732CD3" w14:textId="71F61175" w:rsidR="00501B48" w:rsidRDefault="00501B48" w:rsidP="00AB15C2">
      <w:pPr>
        <w:spacing w:after="0"/>
        <w:jc w:val="both"/>
        <w:rPr>
          <w:lang w:val="nl-NL"/>
        </w:rPr>
      </w:pPr>
    </w:p>
    <w:p w14:paraId="0808B795" w14:textId="7C993965" w:rsidR="00501B48" w:rsidRDefault="00501B48" w:rsidP="00AB15C2">
      <w:pPr>
        <w:spacing w:after="0"/>
        <w:jc w:val="both"/>
        <w:rPr>
          <w:lang w:val="nl-NL"/>
        </w:rPr>
      </w:pPr>
    </w:p>
    <w:p w14:paraId="1D3BE23C" w14:textId="61F600CF" w:rsidR="00501B48" w:rsidRDefault="00501B48" w:rsidP="00AB15C2">
      <w:pPr>
        <w:spacing w:after="0"/>
        <w:jc w:val="both"/>
        <w:rPr>
          <w:lang w:val="nl-NL"/>
        </w:rPr>
      </w:pPr>
    </w:p>
    <w:p w14:paraId="3589E808" w14:textId="77777777" w:rsidR="00501B48" w:rsidRPr="009A7FA6" w:rsidRDefault="00501B48" w:rsidP="00AB15C2">
      <w:pPr>
        <w:spacing w:after="0"/>
        <w:jc w:val="both"/>
        <w:rPr>
          <w:lang w:val="nl-NL"/>
        </w:rPr>
      </w:pPr>
    </w:p>
    <w:p w14:paraId="1FF3422C" w14:textId="74CB365E" w:rsidR="00541CE5" w:rsidRDefault="00541CE5" w:rsidP="00AB15C2">
      <w:pPr>
        <w:pStyle w:val="Kop1"/>
        <w:numPr>
          <w:ilvl w:val="0"/>
          <w:numId w:val="2"/>
        </w:numPr>
        <w:spacing w:before="0"/>
        <w:jc w:val="both"/>
        <w:rPr>
          <w:lang w:val="nl-NL"/>
        </w:rPr>
      </w:pPr>
      <w:bookmarkStart w:id="31" w:name="_Hlk131583379"/>
      <w:bookmarkStart w:id="32" w:name="_Toc132364239"/>
      <w:r w:rsidRPr="009A7FA6">
        <w:rPr>
          <w:lang w:val="nl-NL"/>
        </w:rPr>
        <w:lastRenderedPageBreak/>
        <w:t>Verantwoordingsproces</w:t>
      </w:r>
      <w:bookmarkEnd w:id="32"/>
    </w:p>
    <w:p w14:paraId="2E60DF99" w14:textId="249B3757" w:rsidR="00363391" w:rsidRDefault="009D18BA" w:rsidP="00AB15C2">
      <w:pPr>
        <w:spacing w:after="0"/>
        <w:jc w:val="both"/>
        <w:rPr>
          <w:lang w:val="nl-NL"/>
        </w:rPr>
      </w:pPr>
      <w:r>
        <w:rPr>
          <w:lang w:val="nl-NL"/>
        </w:rPr>
        <w:t>In het verantwoordingsproces van de</w:t>
      </w:r>
      <w:r w:rsidR="00CC169C">
        <w:rPr>
          <w:lang w:val="nl-NL"/>
        </w:rPr>
        <w:t xml:space="preserve"> innovatieve</w:t>
      </w:r>
      <w:r>
        <w:rPr>
          <w:lang w:val="nl-NL"/>
        </w:rPr>
        <w:t xml:space="preserve"> interventie wordt de derde fase van design thinking uitgewerkt;</w:t>
      </w:r>
      <w:r w:rsidR="00E87DF7">
        <w:rPr>
          <w:lang w:val="nl-NL"/>
        </w:rPr>
        <w:t xml:space="preserve"> i</w:t>
      </w:r>
      <w:r w:rsidR="00EA2EEC">
        <w:rPr>
          <w:lang w:val="nl-NL"/>
        </w:rPr>
        <w:t>d</w:t>
      </w:r>
      <w:r>
        <w:rPr>
          <w:lang w:val="nl-NL"/>
        </w:rPr>
        <w:t>eate</w:t>
      </w:r>
      <w:r w:rsidR="004A39CC">
        <w:rPr>
          <w:lang w:val="nl-NL"/>
        </w:rPr>
        <w:t xml:space="preserve"> </w:t>
      </w:r>
      <w:sdt>
        <w:sdtPr>
          <w:rPr>
            <w:lang w:val="nl-NL"/>
          </w:rPr>
          <w:id w:val="-1032412637"/>
          <w:citation/>
        </w:sdtPr>
        <w:sdtEndPr/>
        <w:sdtContent>
          <w:r w:rsidR="004A39CC">
            <w:rPr>
              <w:lang w:val="nl-NL"/>
            </w:rPr>
            <w:fldChar w:fldCharType="begin"/>
          </w:r>
          <w:r w:rsidR="004A39CC">
            <w:rPr>
              <w:lang w:val="nl-NL"/>
            </w:rPr>
            <w:instrText xml:space="preserve"> CITATION Rik22 \l 1043 </w:instrText>
          </w:r>
          <w:r w:rsidR="004A39CC">
            <w:rPr>
              <w:lang w:val="nl-NL"/>
            </w:rPr>
            <w:fldChar w:fldCharType="separate"/>
          </w:r>
          <w:r w:rsidR="00501B48" w:rsidRPr="00501B48">
            <w:rPr>
              <w:noProof/>
              <w:lang w:val="nl-NL"/>
            </w:rPr>
            <w:t>(Dam, 2022)</w:t>
          </w:r>
          <w:r w:rsidR="004A39CC">
            <w:rPr>
              <w:lang w:val="nl-NL"/>
            </w:rPr>
            <w:fldChar w:fldCharType="end"/>
          </w:r>
        </w:sdtContent>
      </w:sdt>
      <w:r w:rsidR="004A39CC" w:rsidRPr="000D10B7">
        <w:rPr>
          <w:lang w:val="nl-NL"/>
        </w:rPr>
        <w:t>.</w:t>
      </w:r>
      <w:r>
        <w:rPr>
          <w:lang w:val="nl-NL"/>
        </w:rPr>
        <w:t xml:space="preserve"> In dit hoofdstuk zullen de belanghebbenden worden beschreven</w:t>
      </w:r>
      <w:r w:rsidR="00B86673">
        <w:rPr>
          <w:lang w:val="nl-NL"/>
        </w:rPr>
        <w:t>, inclusief hun</w:t>
      </w:r>
      <w:r>
        <w:rPr>
          <w:lang w:val="nl-NL"/>
        </w:rPr>
        <w:t xml:space="preserve"> behoefte</w:t>
      </w:r>
      <w:r w:rsidR="00B86673">
        <w:rPr>
          <w:lang w:val="nl-NL"/>
        </w:rPr>
        <w:t>n</w:t>
      </w:r>
      <w:r>
        <w:rPr>
          <w:lang w:val="nl-NL"/>
        </w:rPr>
        <w:t>, motivatie</w:t>
      </w:r>
      <w:r w:rsidR="00B86673">
        <w:rPr>
          <w:lang w:val="nl-NL"/>
        </w:rPr>
        <w:t>s</w:t>
      </w:r>
      <w:r>
        <w:rPr>
          <w:lang w:val="nl-NL"/>
        </w:rPr>
        <w:t xml:space="preserve"> en het besluitvormingsproces </w:t>
      </w:r>
      <w:r w:rsidR="00B86673">
        <w:rPr>
          <w:lang w:val="nl-NL"/>
        </w:rPr>
        <w:t>met betrekking tot</w:t>
      </w:r>
      <w:r w:rsidR="00EA2EEC">
        <w:rPr>
          <w:lang w:val="nl-NL"/>
        </w:rPr>
        <w:t xml:space="preserve"> deze groep</w:t>
      </w:r>
      <w:r>
        <w:rPr>
          <w:lang w:val="nl-NL"/>
        </w:rPr>
        <w:t xml:space="preserve">. </w:t>
      </w:r>
      <w:r w:rsidR="0098051E">
        <w:rPr>
          <w:lang w:val="nl-NL"/>
        </w:rPr>
        <w:t>Ook worden v</w:t>
      </w:r>
      <w:r w:rsidR="00B86673" w:rsidRPr="00B86673">
        <w:rPr>
          <w:lang w:val="nl-NL"/>
        </w:rPr>
        <w:t xml:space="preserve">erschillende modellen die betrekking hebben op de invulling van de interventie beschreven. </w:t>
      </w:r>
      <w:r w:rsidR="0098051E">
        <w:rPr>
          <w:lang w:val="nl-NL"/>
        </w:rPr>
        <w:t>Tevens wordt de eindinterventie inzichtelijk door</w:t>
      </w:r>
      <w:r w:rsidR="00B86673" w:rsidRPr="00B86673">
        <w:rPr>
          <w:lang w:val="nl-NL"/>
        </w:rPr>
        <w:t xml:space="preserve"> middel van divergeren en convergeren van diverse oplossinge</w:t>
      </w:r>
      <w:r w:rsidR="0098051E">
        <w:rPr>
          <w:lang w:val="nl-NL"/>
        </w:rPr>
        <w:t>n</w:t>
      </w:r>
      <w:r w:rsidR="00B86673" w:rsidRPr="00B86673">
        <w:rPr>
          <w:lang w:val="nl-NL"/>
        </w:rPr>
        <w:t>. Een verdere uitwerking van de interventie wordt beschreven in hoofdstuk 3</w:t>
      </w:r>
      <w:r w:rsidR="0098051E">
        <w:rPr>
          <w:lang w:val="nl-NL"/>
        </w:rPr>
        <w:t xml:space="preserve"> ‘Prototype’</w:t>
      </w:r>
      <w:r w:rsidR="00B86673" w:rsidRPr="00B86673">
        <w:rPr>
          <w:lang w:val="nl-NL"/>
        </w:rPr>
        <w:t>.</w:t>
      </w:r>
    </w:p>
    <w:p w14:paraId="3E94EC7E" w14:textId="77777777" w:rsidR="00B86673" w:rsidRPr="009D18BA" w:rsidRDefault="00B86673" w:rsidP="00AB15C2">
      <w:pPr>
        <w:spacing w:after="0"/>
        <w:jc w:val="both"/>
        <w:rPr>
          <w:lang w:val="nl-NL"/>
        </w:rPr>
      </w:pPr>
    </w:p>
    <w:p w14:paraId="420CFCE1" w14:textId="07C53A9F" w:rsidR="00541CE5" w:rsidRPr="009A7FA6" w:rsidRDefault="00541CE5" w:rsidP="00AB15C2">
      <w:pPr>
        <w:pStyle w:val="Kop2"/>
        <w:spacing w:before="0"/>
        <w:jc w:val="both"/>
        <w:rPr>
          <w:lang w:val="nl-NL"/>
        </w:rPr>
      </w:pPr>
      <w:bookmarkStart w:id="33" w:name="_Toc132364240"/>
      <w:r w:rsidRPr="009A7FA6">
        <w:rPr>
          <w:lang w:val="nl-NL"/>
        </w:rPr>
        <w:t xml:space="preserve">2.1 </w:t>
      </w:r>
      <w:r w:rsidR="009C1DA6">
        <w:rPr>
          <w:lang w:val="nl-NL"/>
        </w:rPr>
        <w:t>Belanghebbenden</w:t>
      </w:r>
      <w:bookmarkEnd w:id="33"/>
      <w:r w:rsidRPr="009A7FA6">
        <w:rPr>
          <w:lang w:val="nl-NL"/>
        </w:rPr>
        <w:t xml:space="preserve"> </w:t>
      </w:r>
    </w:p>
    <w:p w14:paraId="4CD39B68" w14:textId="7F7AF0A6" w:rsidR="009610B1" w:rsidRDefault="00580063" w:rsidP="00AB15C2">
      <w:pPr>
        <w:spacing w:after="0"/>
        <w:jc w:val="both"/>
        <w:rPr>
          <w:lang w:val="nl-NL"/>
        </w:rPr>
      </w:pPr>
      <w:r>
        <w:rPr>
          <w:lang w:val="nl-NL"/>
        </w:rPr>
        <w:t xml:space="preserve">Bij het in kaart brengen van de belanghebbenden </w:t>
      </w:r>
      <w:r w:rsidRPr="00580063">
        <w:rPr>
          <w:lang w:val="nl-NL"/>
        </w:rPr>
        <w:t xml:space="preserve">is gebruik gemaakt van het model van </w:t>
      </w:r>
      <w:r w:rsidR="00F1033B" w:rsidRPr="00580063">
        <w:rPr>
          <w:lang w:val="nl-NL"/>
        </w:rPr>
        <w:t>Design</w:t>
      </w:r>
      <w:r w:rsidRPr="00580063">
        <w:rPr>
          <w:lang w:val="nl-NL"/>
        </w:rPr>
        <w:t xml:space="preserve"> Thinking</w:t>
      </w:r>
      <w:r>
        <w:rPr>
          <w:lang w:val="nl-NL"/>
        </w:rPr>
        <w:t>, namelijk de stakeholdersmap</w:t>
      </w:r>
      <w:r w:rsidR="00CB3216">
        <w:rPr>
          <w:lang w:val="nl-NL"/>
        </w:rPr>
        <w:t xml:space="preserve"> </w:t>
      </w:r>
      <w:sdt>
        <w:sdtPr>
          <w:rPr>
            <w:lang w:val="nl-NL"/>
          </w:rPr>
          <w:id w:val="-1678732216"/>
          <w:citation/>
        </w:sdtPr>
        <w:sdtEndPr/>
        <w:sdtContent>
          <w:r w:rsidR="00CB3216">
            <w:rPr>
              <w:lang w:val="nl-NL"/>
            </w:rPr>
            <w:fldChar w:fldCharType="begin"/>
          </w:r>
          <w:r w:rsidR="00CB3216">
            <w:rPr>
              <w:lang w:val="nl-NL"/>
            </w:rPr>
            <w:instrText xml:space="preserve"> CITATION Des18 \l 1043 </w:instrText>
          </w:r>
          <w:r w:rsidR="00CB3216">
            <w:rPr>
              <w:lang w:val="nl-NL"/>
            </w:rPr>
            <w:fldChar w:fldCharType="separate"/>
          </w:r>
          <w:r w:rsidR="00501B48" w:rsidRPr="00501B48">
            <w:rPr>
              <w:noProof/>
              <w:lang w:val="nl-NL"/>
            </w:rPr>
            <w:t>(Design Thinking Salon, 2018)</w:t>
          </w:r>
          <w:r w:rsidR="00CB3216">
            <w:rPr>
              <w:lang w:val="nl-NL"/>
            </w:rPr>
            <w:fldChar w:fldCharType="end"/>
          </w:r>
        </w:sdtContent>
      </w:sdt>
      <w:r w:rsidRPr="00580063">
        <w:rPr>
          <w:lang w:val="nl-NL"/>
        </w:rPr>
        <w:t>.</w:t>
      </w:r>
      <w:r>
        <w:rPr>
          <w:lang w:val="nl-NL"/>
        </w:rPr>
        <w:t xml:space="preserve"> </w:t>
      </w:r>
      <w:r w:rsidR="0083214C">
        <w:rPr>
          <w:lang w:val="nl-NL"/>
        </w:rPr>
        <w:t>Via</w:t>
      </w:r>
      <w:r>
        <w:rPr>
          <w:lang w:val="nl-NL"/>
        </w:rPr>
        <w:t xml:space="preserve"> dit model wordt inzichtelijk welke belanghebbenden een rol spelen binnen </w:t>
      </w:r>
      <w:r w:rsidR="00CB3216">
        <w:rPr>
          <w:lang w:val="nl-NL"/>
        </w:rPr>
        <w:t>de toepassing</w:t>
      </w:r>
      <w:r>
        <w:rPr>
          <w:lang w:val="nl-NL"/>
        </w:rPr>
        <w:t xml:space="preserve"> van de interventie.</w:t>
      </w:r>
      <w:r w:rsidR="0002199E">
        <w:rPr>
          <w:lang w:val="nl-NL"/>
        </w:rPr>
        <w:t xml:space="preserve"> In </w:t>
      </w:r>
      <w:r w:rsidR="0002199E" w:rsidRPr="00CB3216">
        <w:rPr>
          <w:i/>
          <w:iCs/>
          <w:lang w:val="nl-NL"/>
        </w:rPr>
        <w:t>figuur 7</w:t>
      </w:r>
      <w:r w:rsidR="0002199E">
        <w:rPr>
          <w:lang w:val="nl-NL"/>
        </w:rPr>
        <w:t xml:space="preserve"> is een overzicht gemaakt van de doelgroep, directe stakeholders en indirecte stakeholders. Het is </w:t>
      </w:r>
      <w:r w:rsidR="00CB3216">
        <w:rPr>
          <w:lang w:val="nl-NL"/>
        </w:rPr>
        <w:t>cruciaal</w:t>
      </w:r>
      <w:r w:rsidR="0002199E">
        <w:rPr>
          <w:lang w:val="nl-NL"/>
        </w:rPr>
        <w:t xml:space="preserve"> </w:t>
      </w:r>
      <w:r w:rsidR="00CB3216">
        <w:rPr>
          <w:lang w:val="nl-NL"/>
        </w:rPr>
        <w:t>de</w:t>
      </w:r>
      <w:r w:rsidR="0002199E">
        <w:rPr>
          <w:lang w:val="nl-NL"/>
        </w:rPr>
        <w:t xml:space="preserve"> stakeholdersgroep inzichtelijk </w:t>
      </w:r>
      <w:r w:rsidR="00CB3216">
        <w:rPr>
          <w:lang w:val="nl-NL"/>
        </w:rPr>
        <w:t xml:space="preserve">te maken </w:t>
      </w:r>
      <w:r w:rsidR="00B86673">
        <w:rPr>
          <w:lang w:val="nl-NL"/>
        </w:rPr>
        <w:t>omdat</w:t>
      </w:r>
      <w:r w:rsidR="00CB3216">
        <w:rPr>
          <w:lang w:val="nl-NL"/>
        </w:rPr>
        <w:t xml:space="preserve"> deze belanghebbenden </w:t>
      </w:r>
      <w:r w:rsidR="0002199E">
        <w:rPr>
          <w:lang w:val="nl-NL"/>
        </w:rPr>
        <w:t xml:space="preserve">betrokken </w:t>
      </w:r>
      <w:r w:rsidR="00CB3216">
        <w:rPr>
          <w:lang w:val="nl-NL"/>
        </w:rPr>
        <w:t xml:space="preserve">worden </w:t>
      </w:r>
      <w:r w:rsidR="0002199E">
        <w:rPr>
          <w:lang w:val="nl-NL"/>
        </w:rPr>
        <w:t xml:space="preserve">bij </w:t>
      </w:r>
      <w:r w:rsidR="00CB3216">
        <w:rPr>
          <w:lang w:val="nl-NL"/>
        </w:rPr>
        <w:t>het interveniëren van het de</w:t>
      </w:r>
      <w:r w:rsidR="0002199E">
        <w:rPr>
          <w:lang w:val="nl-NL"/>
        </w:rPr>
        <w:t xml:space="preserve"> interventie</w:t>
      </w:r>
      <w:r w:rsidR="00F1033B">
        <w:rPr>
          <w:lang w:val="nl-NL"/>
        </w:rPr>
        <w:t xml:space="preserve">. </w:t>
      </w:r>
    </w:p>
    <w:p w14:paraId="164723AF" w14:textId="77777777" w:rsidR="00363391" w:rsidRDefault="00363391" w:rsidP="00AB15C2">
      <w:pPr>
        <w:spacing w:after="0"/>
        <w:jc w:val="both"/>
        <w:rPr>
          <w:lang w:val="nl-NL"/>
        </w:rPr>
      </w:pPr>
    </w:p>
    <w:p w14:paraId="2097198D" w14:textId="30CA69C9" w:rsidR="00363391" w:rsidRDefault="0002199E" w:rsidP="00AB15C2">
      <w:pPr>
        <w:spacing w:after="0"/>
        <w:jc w:val="both"/>
        <w:rPr>
          <w:lang w:val="nl-NL"/>
        </w:rPr>
      </w:pPr>
      <w:r>
        <w:rPr>
          <w:lang w:val="nl-NL"/>
        </w:rPr>
        <w:t>Gedurende</w:t>
      </w:r>
      <w:r w:rsidR="00B86673">
        <w:rPr>
          <w:lang w:val="nl-NL"/>
        </w:rPr>
        <w:t xml:space="preserve"> de</w:t>
      </w:r>
      <w:r>
        <w:rPr>
          <w:lang w:val="nl-NL"/>
        </w:rPr>
        <w:t xml:space="preserve"> ontwikkeling naar een i</w:t>
      </w:r>
      <w:r w:rsidR="00CC169C">
        <w:rPr>
          <w:lang w:val="nl-NL"/>
        </w:rPr>
        <w:t>nnovatieve i</w:t>
      </w:r>
      <w:r>
        <w:rPr>
          <w:lang w:val="nl-NL"/>
        </w:rPr>
        <w:t xml:space="preserve">nterventie en prototype is herhaaldelijk </w:t>
      </w:r>
      <w:r w:rsidR="00B86673">
        <w:rPr>
          <w:lang w:val="nl-NL"/>
        </w:rPr>
        <w:t xml:space="preserve">gesproken </w:t>
      </w:r>
      <w:r>
        <w:rPr>
          <w:lang w:val="nl-NL"/>
        </w:rPr>
        <w:t>met de stakeholders</w:t>
      </w:r>
      <w:r w:rsidR="009610B1">
        <w:rPr>
          <w:lang w:val="nl-NL"/>
        </w:rPr>
        <w:t>groepen</w:t>
      </w:r>
      <w:r>
        <w:rPr>
          <w:lang w:val="nl-NL"/>
        </w:rPr>
        <w:t>.</w:t>
      </w:r>
      <w:r w:rsidR="00E87DF7">
        <w:rPr>
          <w:lang w:val="nl-NL"/>
        </w:rPr>
        <w:t xml:space="preserve"> </w:t>
      </w:r>
      <w:r w:rsidR="00025E44">
        <w:rPr>
          <w:lang w:val="nl-NL"/>
        </w:rPr>
        <w:t xml:space="preserve">Tussentijdse afstemming heeft plaatsgevonden met </w:t>
      </w:r>
      <w:r w:rsidR="0083214C">
        <w:rPr>
          <w:lang w:val="nl-NL"/>
        </w:rPr>
        <w:t>ervaringsdeskundigen</w:t>
      </w:r>
      <w:r w:rsidR="009610B1">
        <w:rPr>
          <w:lang w:val="nl-NL"/>
        </w:rPr>
        <w:t xml:space="preserve">, namelijk de </w:t>
      </w:r>
      <w:r w:rsidR="00025E44">
        <w:rPr>
          <w:lang w:val="nl-NL"/>
        </w:rPr>
        <w:t>doelgroep en directe belanghebbenden</w:t>
      </w:r>
      <w:r w:rsidR="009610B1">
        <w:rPr>
          <w:lang w:val="nl-NL"/>
        </w:rPr>
        <w:t xml:space="preserve">. </w:t>
      </w:r>
      <w:r w:rsidRPr="009610B1">
        <w:rPr>
          <w:lang w:val="nl-NL"/>
        </w:rPr>
        <w:t>Zo zijn er interviews gehouden met de research consultants,</w:t>
      </w:r>
      <w:r w:rsidR="00F1033B" w:rsidRPr="009610B1">
        <w:rPr>
          <w:lang w:val="nl-NL"/>
        </w:rPr>
        <w:t xml:space="preserve"> senior research consultants,</w:t>
      </w:r>
      <w:r w:rsidRPr="009610B1">
        <w:rPr>
          <w:lang w:val="nl-NL"/>
        </w:rPr>
        <w:t xml:space="preserve"> consultants</w:t>
      </w:r>
      <w:r w:rsidR="009610B1" w:rsidRPr="009610B1">
        <w:rPr>
          <w:lang w:val="nl-NL"/>
        </w:rPr>
        <w:t xml:space="preserve">, </w:t>
      </w:r>
      <w:r w:rsidRPr="009610B1">
        <w:rPr>
          <w:lang w:val="nl-NL"/>
        </w:rPr>
        <w:t>managing consultants</w:t>
      </w:r>
      <w:r w:rsidR="009610B1" w:rsidRPr="009610B1">
        <w:rPr>
          <w:lang w:val="nl-NL"/>
        </w:rPr>
        <w:t xml:space="preserve"> en de manager bij Y</w:t>
      </w:r>
      <w:r w:rsidR="009610B1">
        <w:rPr>
          <w:lang w:val="nl-NL"/>
        </w:rPr>
        <w:t>ER-executive</w:t>
      </w:r>
      <w:r w:rsidRPr="009610B1">
        <w:rPr>
          <w:lang w:val="nl-NL"/>
        </w:rPr>
        <w:t xml:space="preserve">. </w:t>
      </w:r>
      <w:r w:rsidR="00025E44">
        <w:rPr>
          <w:lang w:val="nl-NL"/>
        </w:rPr>
        <w:t>Daarnaast hebben er gedurende het proces herhaaldelijk update- en feedbackgesprekken plaatsgevonden om bij de belanghebbenden te toetsen wat de behoeften, wensen en eisen</w:t>
      </w:r>
      <w:r w:rsidR="009610B1">
        <w:rPr>
          <w:lang w:val="nl-NL"/>
        </w:rPr>
        <w:t xml:space="preserve"> </w:t>
      </w:r>
      <w:r w:rsidR="00025E44">
        <w:rPr>
          <w:lang w:val="nl-NL"/>
        </w:rPr>
        <w:t xml:space="preserve">zijn. Deze zaken zijn meegenomen in </w:t>
      </w:r>
      <w:r w:rsidR="009610B1">
        <w:rPr>
          <w:lang w:val="nl-NL"/>
        </w:rPr>
        <w:t>de</w:t>
      </w:r>
      <w:r w:rsidR="00025E44">
        <w:rPr>
          <w:lang w:val="nl-NL"/>
        </w:rPr>
        <w:t xml:space="preserve"> </w:t>
      </w:r>
      <w:r w:rsidR="009610B1">
        <w:rPr>
          <w:lang w:val="nl-NL"/>
        </w:rPr>
        <w:t>ontwikkeling</w:t>
      </w:r>
      <w:r w:rsidR="00025E44">
        <w:rPr>
          <w:lang w:val="nl-NL"/>
        </w:rPr>
        <w:t xml:space="preserve"> van de interventie.</w:t>
      </w:r>
      <w:r w:rsidR="001A6FF9">
        <w:rPr>
          <w:lang w:val="nl-NL"/>
        </w:rPr>
        <w:t xml:space="preserve"> Voor het aanscherpen van de behoeften, wensen en eisen zullen bij een aantal stakeholders citaten worden toegevoegd.</w:t>
      </w:r>
      <w:r>
        <w:rPr>
          <w:lang w:val="nl-NL"/>
        </w:rPr>
        <w:t xml:space="preserve"> </w:t>
      </w:r>
      <w:r w:rsidR="00025E44">
        <w:rPr>
          <w:lang w:val="nl-NL"/>
        </w:rPr>
        <w:t>Naast de doelgroep en directe belanghebbenden zullen hieronder de indirecte belanghebbenden in kaart worden gebracht.</w:t>
      </w:r>
      <w:r>
        <w:rPr>
          <w:lang w:val="nl-NL"/>
        </w:rPr>
        <w:t xml:space="preserve"> </w:t>
      </w:r>
      <w:r w:rsidR="009610B1">
        <w:rPr>
          <w:lang w:val="nl-NL"/>
        </w:rPr>
        <w:t xml:space="preserve">De indirecte belanghebbenden worden namelijk ook betrokken bij de </w:t>
      </w:r>
      <w:r w:rsidR="00CC169C">
        <w:rPr>
          <w:lang w:val="nl-NL"/>
        </w:rPr>
        <w:t xml:space="preserve">innovatieve </w:t>
      </w:r>
      <w:r w:rsidR="009610B1">
        <w:rPr>
          <w:lang w:val="nl-NL"/>
        </w:rPr>
        <w:t>interventie en de inzet hiervan.</w:t>
      </w:r>
    </w:p>
    <w:p w14:paraId="6031EB5B" w14:textId="66A5C103" w:rsidR="00025E44" w:rsidRPr="009610B1" w:rsidRDefault="00580063" w:rsidP="00AB15C2">
      <w:pPr>
        <w:spacing w:after="0"/>
        <w:jc w:val="both"/>
        <w:rPr>
          <w:lang w:val="nl-NL"/>
        </w:rPr>
      </w:pPr>
      <w:r>
        <w:rPr>
          <w:noProof/>
          <w:lang w:val="nl-NL"/>
        </w:rPr>
        <w:drawing>
          <wp:inline distT="0" distB="0" distL="0" distR="0" wp14:anchorId="69663FD9" wp14:editId="595DB327">
            <wp:extent cx="6220047" cy="2955851"/>
            <wp:effectExtent l="0" t="0" r="0" b="16510"/>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6D67D0FC" w14:textId="77777777" w:rsidR="002C2E45" w:rsidRDefault="002C2E45" w:rsidP="00AB15C2">
      <w:pPr>
        <w:spacing w:after="0"/>
        <w:jc w:val="both"/>
        <w:rPr>
          <w:i/>
          <w:iCs/>
        </w:rPr>
      </w:pPr>
    </w:p>
    <w:p w14:paraId="482255B1" w14:textId="60490C40" w:rsidR="00CB3216" w:rsidRDefault="0083214C" w:rsidP="00AB15C2">
      <w:pPr>
        <w:spacing w:after="0"/>
        <w:jc w:val="both"/>
        <w:rPr>
          <w:i/>
          <w:iCs/>
        </w:rPr>
      </w:pPr>
      <w:r>
        <w:rPr>
          <w:i/>
          <w:iCs/>
        </w:rPr>
        <w:t xml:space="preserve">Figuur </w:t>
      </w:r>
      <w:r w:rsidR="0002199E" w:rsidRPr="0002199E">
        <w:rPr>
          <w:i/>
          <w:iCs/>
        </w:rPr>
        <w:t>7:</w:t>
      </w:r>
      <w:r>
        <w:rPr>
          <w:i/>
          <w:iCs/>
        </w:rPr>
        <w:t xml:space="preserve"> S</w:t>
      </w:r>
      <w:r w:rsidRPr="0002199E">
        <w:rPr>
          <w:i/>
          <w:iCs/>
        </w:rPr>
        <w:t>takeholders Analyse</w:t>
      </w:r>
      <w:r w:rsidR="0002199E" w:rsidRPr="0002199E">
        <w:rPr>
          <w:i/>
          <w:iCs/>
        </w:rPr>
        <w:t xml:space="preserve"> interventie YER-executive</w:t>
      </w:r>
      <w:r w:rsidR="00363391">
        <w:rPr>
          <w:i/>
          <w:iCs/>
        </w:rPr>
        <w:t>.</w:t>
      </w:r>
    </w:p>
    <w:p w14:paraId="782B80C5" w14:textId="77777777" w:rsidR="00363391" w:rsidRPr="001A6FF9" w:rsidRDefault="00363391" w:rsidP="00AB15C2">
      <w:pPr>
        <w:spacing w:after="0"/>
        <w:jc w:val="both"/>
        <w:rPr>
          <w:i/>
          <w:iCs/>
        </w:rPr>
      </w:pPr>
    </w:p>
    <w:p w14:paraId="389AA523" w14:textId="7017D1EC" w:rsidR="00CB3216" w:rsidRDefault="00CB3216" w:rsidP="00AB15C2">
      <w:pPr>
        <w:pStyle w:val="Kop3"/>
        <w:spacing w:before="0"/>
        <w:jc w:val="both"/>
        <w:rPr>
          <w:lang w:val="nl-NL"/>
        </w:rPr>
      </w:pPr>
      <w:bookmarkStart w:id="34" w:name="_Toc132364241"/>
      <w:r w:rsidRPr="00934A73">
        <w:rPr>
          <w:lang w:val="nl-NL"/>
        </w:rPr>
        <w:t xml:space="preserve">2.1.1. </w:t>
      </w:r>
      <w:r w:rsidRPr="00CB3216">
        <w:rPr>
          <w:lang w:val="nl-NL"/>
        </w:rPr>
        <w:t>Doelgroep</w:t>
      </w:r>
      <w:bookmarkEnd w:id="34"/>
    </w:p>
    <w:p w14:paraId="0107957F" w14:textId="0C0D37A0" w:rsidR="00CB3216" w:rsidRPr="00CB3216" w:rsidRDefault="00DE2A19" w:rsidP="00AB15C2">
      <w:pPr>
        <w:pStyle w:val="Kop4"/>
        <w:spacing w:before="0"/>
        <w:jc w:val="both"/>
        <w:rPr>
          <w:lang w:val="nl-NL"/>
        </w:rPr>
      </w:pPr>
      <w:r>
        <w:rPr>
          <w:lang w:val="nl-NL"/>
        </w:rPr>
        <w:t>C</w:t>
      </w:r>
      <w:r w:rsidR="00CB3216">
        <w:rPr>
          <w:lang w:val="nl-NL"/>
        </w:rPr>
        <w:t>onsultants</w:t>
      </w:r>
    </w:p>
    <w:p w14:paraId="4ABB46A3" w14:textId="37F80E76" w:rsidR="00E24445" w:rsidRDefault="00CB3216" w:rsidP="00AB15C2">
      <w:pPr>
        <w:spacing w:after="0"/>
        <w:jc w:val="both"/>
        <w:rPr>
          <w:lang w:val="nl-NL"/>
        </w:rPr>
      </w:pPr>
      <w:r w:rsidRPr="00CB3216">
        <w:rPr>
          <w:lang w:val="nl-NL"/>
        </w:rPr>
        <w:t>Beginnend met de doelgroep</w:t>
      </w:r>
      <w:r w:rsidR="001A6FF9">
        <w:rPr>
          <w:lang w:val="nl-NL"/>
        </w:rPr>
        <w:t xml:space="preserve"> waar</w:t>
      </w:r>
      <w:r>
        <w:rPr>
          <w:lang w:val="nl-NL"/>
        </w:rPr>
        <w:t xml:space="preserve"> de interventie op wordt toegepast zijn dit de consultants binnen YER-executive. </w:t>
      </w:r>
      <w:r w:rsidR="001A6FF9" w:rsidRPr="001A6FF9">
        <w:rPr>
          <w:lang w:val="nl-NL"/>
        </w:rPr>
        <w:t>De consultants zijn de belangrijkste groep waar de interventie o</w:t>
      </w:r>
      <w:r w:rsidR="001A6FF9">
        <w:rPr>
          <w:lang w:val="nl-NL"/>
        </w:rPr>
        <w:t>p van toepassing is</w:t>
      </w:r>
      <w:r w:rsidR="00064A73">
        <w:rPr>
          <w:lang w:val="nl-NL"/>
        </w:rPr>
        <w:t xml:space="preserve"> en hebben een directe bijdrage gehad in de vormgeving van de interventie. </w:t>
      </w:r>
      <w:r w:rsidR="001A6FF9">
        <w:rPr>
          <w:lang w:val="nl-NL"/>
        </w:rPr>
        <w:t>Dit omdat deze groep de interventie zal gaan uitvoeren. De consultants krijgen handvatten en ondersteuning om een juiste begeleiding te bieden aan de nieuwe research consultants.</w:t>
      </w:r>
      <w:r w:rsidR="00064A73">
        <w:rPr>
          <w:lang w:val="nl-NL"/>
        </w:rPr>
        <w:t xml:space="preserve"> In </w:t>
      </w:r>
      <w:r w:rsidR="001A6FF9">
        <w:rPr>
          <w:lang w:val="nl-NL"/>
        </w:rPr>
        <w:t>gesprekken met consultants werd aangegeven dat het belangrijk is dat zaken</w:t>
      </w:r>
      <w:r w:rsidR="00CC169C">
        <w:rPr>
          <w:lang w:val="nl-NL"/>
        </w:rPr>
        <w:t xml:space="preserve"> in de interventie</w:t>
      </w:r>
      <w:r w:rsidR="001A6FF9">
        <w:rPr>
          <w:lang w:val="nl-NL"/>
        </w:rPr>
        <w:t xml:space="preserve"> niet te moeilijk </w:t>
      </w:r>
      <w:r w:rsidR="00CC169C">
        <w:rPr>
          <w:lang w:val="nl-NL"/>
        </w:rPr>
        <w:t>moeten worden</w:t>
      </w:r>
      <w:r w:rsidR="001A6FF9">
        <w:rPr>
          <w:lang w:val="nl-NL"/>
        </w:rPr>
        <w:t xml:space="preserve"> gemaakt.</w:t>
      </w:r>
      <w:r w:rsidR="00D66093">
        <w:rPr>
          <w:lang w:val="nl-NL"/>
        </w:rPr>
        <w:t xml:space="preserve"> Respondent twee gaf hierin aan: “Het is belangrijk dat het zo simpel mogelijk en zo praktijkgericht mogelijk wordt gemaakt”.</w:t>
      </w:r>
      <w:r w:rsidR="001A6FF9">
        <w:rPr>
          <w:lang w:val="nl-NL"/>
        </w:rPr>
        <w:t xml:space="preserve"> Bij inzet van de interventie is het van belang dat iedere betrokkene weet wat van hem of haar wordt verwacht. Een duidelijke afstemming moet voorafgaand duidelijk worden gemaakt. </w:t>
      </w:r>
    </w:p>
    <w:p w14:paraId="424F9950" w14:textId="77777777" w:rsidR="00363391" w:rsidRDefault="00363391" w:rsidP="00AB15C2">
      <w:pPr>
        <w:spacing w:after="0"/>
        <w:jc w:val="both"/>
        <w:rPr>
          <w:lang w:val="nl-NL"/>
        </w:rPr>
      </w:pPr>
    </w:p>
    <w:p w14:paraId="354060D8" w14:textId="6671B39E" w:rsidR="00D66093" w:rsidRDefault="001A6FF9" w:rsidP="00AB15C2">
      <w:pPr>
        <w:spacing w:after="0"/>
        <w:jc w:val="both"/>
        <w:rPr>
          <w:lang w:val="nl-NL"/>
        </w:rPr>
      </w:pPr>
      <w:r>
        <w:rPr>
          <w:lang w:val="nl-NL"/>
        </w:rPr>
        <w:t xml:space="preserve">Daarnaast werd aangegeven dat het van belang is dat er een onafhankelijke factor in de interventie wordt verwerkt. Hiermee wordt bedoeld dat de nieuwe research consultants tijdens de onboarding ook aan de slag moeten kunnen zonder dat er een persoon voor aanwezig is. De nieuwe collega moet niet afhankelijk zijn van de senior research consultant of consultant. Een voorbeeld </w:t>
      </w:r>
      <w:r w:rsidR="0083214C">
        <w:rPr>
          <w:lang w:val="nl-NL"/>
        </w:rPr>
        <w:t>dat</w:t>
      </w:r>
      <w:r>
        <w:rPr>
          <w:lang w:val="nl-NL"/>
        </w:rPr>
        <w:t xml:space="preserve"> werd gegeven vanuit een consultant </w:t>
      </w:r>
      <w:r w:rsidR="008F501A">
        <w:rPr>
          <w:lang w:val="nl-NL"/>
        </w:rPr>
        <w:t>om</w:t>
      </w:r>
      <w:r>
        <w:rPr>
          <w:lang w:val="nl-NL"/>
        </w:rPr>
        <w:t xml:space="preserve"> hier op in te spelen was om praktijkopdrachten en video’s toe te voegen aan het onboardingsprogramma</w:t>
      </w:r>
      <w:r w:rsidR="008F501A">
        <w:rPr>
          <w:lang w:val="nl-NL"/>
        </w:rPr>
        <w:t>. D</w:t>
      </w:r>
      <w:r w:rsidR="00D66093">
        <w:rPr>
          <w:lang w:val="nl-NL"/>
        </w:rPr>
        <w:t xml:space="preserve">eze zaken zouden op een later termijn in een e-learning kunnen worden </w:t>
      </w:r>
      <w:r w:rsidR="008F501A">
        <w:rPr>
          <w:lang w:val="nl-NL"/>
        </w:rPr>
        <w:t>toegevoegd</w:t>
      </w:r>
      <w:r>
        <w:rPr>
          <w:lang w:val="nl-NL"/>
        </w:rPr>
        <w:t>.</w:t>
      </w:r>
      <w:r w:rsidR="00D66093">
        <w:rPr>
          <w:lang w:val="nl-NL"/>
        </w:rPr>
        <w:t xml:space="preserve"> Een specifieke reactie hierop was om de praktijkopdrachten in moeilijkheidsgraden op te bouwen. “Er kunnen voorbeeldcases worden gedaan, een specifieke functie zal lastig zijn, dat kunnen we in moeilijkheidsgraad opbouwen”, aldus respondent zes. Tot slot werd aangegeven dat het prettig zou zijn als ondersteunende informatie beschikbaar zou zijn in een handboek. Dit om op zaken terug te kunnen pakken tijdens of na de onboarding.</w:t>
      </w:r>
    </w:p>
    <w:p w14:paraId="181337E8" w14:textId="77777777" w:rsidR="00363391" w:rsidRPr="001A6FF9" w:rsidRDefault="00363391" w:rsidP="00AB15C2">
      <w:pPr>
        <w:spacing w:after="0"/>
        <w:jc w:val="both"/>
        <w:rPr>
          <w:lang w:val="nl-NL"/>
        </w:rPr>
      </w:pPr>
    </w:p>
    <w:p w14:paraId="7C1FBD46" w14:textId="12DAD486" w:rsidR="00CB3216" w:rsidRPr="0090722B" w:rsidRDefault="00CB3216" w:rsidP="00AB15C2">
      <w:pPr>
        <w:pStyle w:val="Kop3"/>
        <w:spacing w:before="0"/>
        <w:jc w:val="both"/>
        <w:rPr>
          <w:lang w:val="nl-NL"/>
        </w:rPr>
      </w:pPr>
      <w:bookmarkStart w:id="35" w:name="_Toc132364242"/>
      <w:r w:rsidRPr="001A6FF9">
        <w:rPr>
          <w:lang w:val="nl-NL"/>
        </w:rPr>
        <w:t xml:space="preserve">2.1.2. </w:t>
      </w:r>
      <w:r w:rsidRPr="0090722B">
        <w:rPr>
          <w:lang w:val="nl-NL"/>
        </w:rPr>
        <w:t>Directe belanghebbenden</w:t>
      </w:r>
      <w:bookmarkEnd w:id="35"/>
    </w:p>
    <w:p w14:paraId="6449410B" w14:textId="479A2EDF" w:rsidR="00CB3216" w:rsidRPr="0090722B" w:rsidRDefault="00CB3216" w:rsidP="00AB15C2">
      <w:pPr>
        <w:pStyle w:val="Kop4"/>
        <w:spacing w:before="0"/>
        <w:jc w:val="both"/>
        <w:rPr>
          <w:lang w:val="nl-NL"/>
        </w:rPr>
      </w:pPr>
      <w:r w:rsidRPr="0090722B">
        <w:rPr>
          <w:lang w:val="nl-NL"/>
        </w:rPr>
        <w:t>Nieuwe research consultants</w:t>
      </w:r>
    </w:p>
    <w:p w14:paraId="010504D2" w14:textId="7944B596" w:rsidR="00CB3216" w:rsidRDefault="00E24445" w:rsidP="00AB15C2">
      <w:pPr>
        <w:spacing w:after="0"/>
        <w:jc w:val="both"/>
        <w:rPr>
          <w:lang w:val="nl-NL"/>
        </w:rPr>
      </w:pPr>
      <w:r w:rsidRPr="00E24445">
        <w:rPr>
          <w:lang w:val="nl-NL"/>
        </w:rPr>
        <w:t>De nieuwe research consultants zij</w:t>
      </w:r>
      <w:r>
        <w:rPr>
          <w:lang w:val="nl-NL"/>
        </w:rPr>
        <w:t xml:space="preserve">n de belangrijkste directe belanghebbenden. Dit omdat de interventie direct op hen van toepassing gaat zijn. </w:t>
      </w:r>
      <w:r w:rsidR="008F501A">
        <w:rPr>
          <w:lang w:val="nl-NL"/>
        </w:rPr>
        <w:t>C</w:t>
      </w:r>
      <w:r>
        <w:rPr>
          <w:lang w:val="nl-NL"/>
        </w:rPr>
        <w:t>onsultants bieden begeleiding aan de nieuwe research consultants</w:t>
      </w:r>
      <w:r w:rsidR="00064A73">
        <w:rPr>
          <w:lang w:val="nl-NL"/>
        </w:rPr>
        <w:t xml:space="preserve"> gedurende de onboarding</w:t>
      </w:r>
      <w:r>
        <w:rPr>
          <w:lang w:val="nl-NL"/>
        </w:rPr>
        <w:t>. Deze groep zal</w:t>
      </w:r>
      <w:r w:rsidR="0029458E">
        <w:rPr>
          <w:lang w:val="nl-NL"/>
        </w:rPr>
        <w:t>,</w:t>
      </w:r>
      <w:r>
        <w:rPr>
          <w:lang w:val="nl-NL"/>
        </w:rPr>
        <w:t xml:space="preserve"> </w:t>
      </w:r>
      <w:r w:rsidR="0029458E">
        <w:rPr>
          <w:lang w:val="nl-NL"/>
        </w:rPr>
        <w:t xml:space="preserve">naast de consultants, </w:t>
      </w:r>
      <w:r>
        <w:rPr>
          <w:lang w:val="nl-NL"/>
        </w:rPr>
        <w:t xml:space="preserve">onderdeel </w:t>
      </w:r>
      <w:r w:rsidR="008F501A">
        <w:rPr>
          <w:lang w:val="nl-NL"/>
        </w:rPr>
        <w:t>zijn</w:t>
      </w:r>
      <w:r>
        <w:rPr>
          <w:lang w:val="nl-NL"/>
        </w:rPr>
        <w:t xml:space="preserve"> van de </w:t>
      </w:r>
      <w:r w:rsidR="0029458E">
        <w:rPr>
          <w:lang w:val="nl-NL"/>
        </w:rPr>
        <w:t xml:space="preserve">evaluatie op de interventie. Voor het in kaart brengen van de behoeften, wensen en eisen van deze groep is met de research consultants die net zijn aangenomen binnen YER-executive gesproken. </w:t>
      </w:r>
      <w:r w:rsidR="00064A73">
        <w:rPr>
          <w:lang w:val="nl-NL"/>
        </w:rPr>
        <w:t>Inzichten hieruit worden beschreven onder de groep research consultants gezien zij inmiddels al zijn</w:t>
      </w:r>
      <w:r w:rsidR="008F501A">
        <w:rPr>
          <w:lang w:val="nl-NL"/>
        </w:rPr>
        <w:t xml:space="preserve"> onboard</w:t>
      </w:r>
      <w:r w:rsidR="00064A73">
        <w:rPr>
          <w:lang w:val="nl-NL"/>
        </w:rPr>
        <w:t>. In</w:t>
      </w:r>
      <w:r w:rsidR="0029458E">
        <w:rPr>
          <w:lang w:val="nl-NL"/>
        </w:rPr>
        <w:t xml:space="preserve"> een later stadium </w:t>
      </w:r>
      <w:r w:rsidR="00064A73">
        <w:rPr>
          <w:lang w:val="nl-NL"/>
        </w:rPr>
        <w:t xml:space="preserve">zal </w:t>
      </w:r>
      <w:r w:rsidR="0029458E">
        <w:rPr>
          <w:lang w:val="nl-NL"/>
        </w:rPr>
        <w:t xml:space="preserve">met de nieuwe groep research consultants worden getoetst of er andere wensen en behoeften zijn zodat de interventie kan worden verbeterd. </w:t>
      </w:r>
    </w:p>
    <w:p w14:paraId="2730893C" w14:textId="77777777" w:rsidR="00363391" w:rsidRPr="00E24445" w:rsidRDefault="00363391" w:rsidP="00AB15C2">
      <w:pPr>
        <w:spacing w:after="0"/>
        <w:jc w:val="both"/>
        <w:rPr>
          <w:lang w:val="nl-NL"/>
        </w:rPr>
      </w:pPr>
    </w:p>
    <w:p w14:paraId="67AA0A9E" w14:textId="0544E1AC" w:rsidR="00CB3216" w:rsidRDefault="00CB3216" w:rsidP="00AB15C2">
      <w:pPr>
        <w:pStyle w:val="Kop4"/>
        <w:spacing w:before="0"/>
        <w:jc w:val="both"/>
        <w:rPr>
          <w:lang w:val="nl-NL"/>
        </w:rPr>
      </w:pPr>
      <w:r w:rsidRPr="00E24445">
        <w:rPr>
          <w:lang w:val="nl-NL"/>
        </w:rPr>
        <w:t>Senior research consultants</w:t>
      </w:r>
    </w:p>
    <w:p w14:paraId="67E02E82" w14:textId="2B7FC9B2" w:rsidR="00CB3216" w:rsidRDefault="008F501A" w:rsidP="00AB15C2">
      <w:pPr>
        <w:spacing w:after="0"/>
        <w:jc w:val="both"/>
        <w:rPr>
          <w:lang w:val="nl-NL"/>
        </w:rPr>
      </w:pPr>
      <w:r>
        <w:rPr>
          <w:lang w:val="nl-NL"/>
        </w:rPr>
        <w:t>Voor</w:t>
      </w:r>
      <w:r w:rsidR="00DE2A19">
        <w:rPr>
          <w:lang w:val="nl-NL"/>
        </w:rPr>
        <w:t xml:space="preserve"> de vormgeving van de interventie is actief met de senior research consultants gesproken </w:t>
      </w:r>
      <w:r>
        <w:rPr>
          <w:lang w:val="nl-NL"/>
        </w:rPr>
        <w:t>aangezien</w:t>
      </w:r>
      <w:r w:rsidR="00DE2A19">
        <w:rPr>
          <w:lang w:val="nl-NL"/>
        </w:rPr>
        <w:t xml:space="preserve"> deze groep belanghebbenden experts zijn op het gebied van het searchen. </w:t>
      </w:r>
      <w:r w:rsidR="00DE2A19" w:rsidRPr="00DE2A19">
        <w:rPr>
          <w:lang w:val="nl-NL"/>
        </w:rPr>
        <w:t>De senior research consultants zijn minimaal één jaar in d</w:t>
      </w:r>
      <w:r w:rsidR="00DE2A19">
        <w:rPr>
          <w:lang w:val="nl-NL"/>
        </w:rPr>
        <w:t xml:space="preserve">ienst bij YER-executive en hebben binnen dit eerste jaar vijf externe plaatsingen gerealiseerd. In de gesprekken met de senior research consultants werd inzichtelijk dat zij ervaren een onderdeel te zijn van de interventie gezien deze groep vaak meer inhoudelijke skills bezit dan de </w:t>
      </w:r>
      <w:r w:rsidR="00DE2A19">
        <w:rPr>
          <w:lang w:val="nl-NL"/>
        </w:rPr>
        <w:lastRenderedPageBreak/>
        <w:t xml:space="preserve">consultants in het searchen naar passende kandidaten. De experts gaven aan het waardevol te vinden te fungeren als buddy om inhoudelijk zaken uit te kunnen leggen. Hierin werd aangegeven </w:t>
      </w:r>
      <w:r w:rsidR="00A00CFA">
        <w:rPr>
          <w:lang w:val="nl-NL"/>
        </w:rPr>
        <w:t xml:space="preserve">behoefte te hebben aan een </w:t>
      </w:r>
      <w:r w:rsidR="00DE2A19">
        <w:rPr>
          <w:lang w:val="nl-NL"/>
        </w:rPr>
        <w:t xml:space="preserve">goede afstemming tussen de senior research consultant en consultant tijdens de onboarding. “Er moet duidelijk zijn wie waar verantwoordelijk voor is zodat miscommunicatie wordt voorkomen”, aldus respondent </w:t>
      </w:r>
      <w:r w:rsidR="00A00CFA">
        <w:rPr>
          <w:lang w:val="nl-NL"/>
        </w:rPr>
        <w:t xml:space="preserve">drie. Bovendien werd aangegeven dat de vormgeving van de interventie die voor iedere nieuwe research consultant gelijk zou moeten zijn en het belangrijk is dat er niet </w:t>
      </w:r>
      <w:r w:rsidR="00B86673">
        <w:rPr>
          <w:lang w:val="nl-NL"/>
        </w:rPr>
        <w:t>te veel</w:t>
      </w:r>
      <w:r w:rsidR="00A00CFA">
        <w:rPr>
          <w:lang w:val="nl-NL"/>
        </w:rPr>
        <w:t xml:space="preserve"> informatie in één keer wordt voorgelegd aan de nieuwe research consultants, maar dit wordt verdeeld over verschillende dagen tijdens de onboarding. </w:t>
      </w:r>
    </w:p>
    <w:p w14:paraId="54DA990D" w14:textId="77777777" w:rsidR="00363391" w:rsidRPr="00DE2A19" w:rsidRDefault="00363391" w:rsidP="00AB15C2">
      <w:pPr>
        <w:spacing w:after="0"/>
        <w:jc w:val="both"/>
        <w:rPr>
          <w:lang w:val="nl-NL"/>
        </w:rPr>
      </w:pPr>
    </w:p>
    <w:p w14:paraId="262E6D05" w14:textId="5C269F77" w:rsidR="001A6FF9" w:rsidRPr="00DE2A19" w:rsidRDefault="001A6FF9" w:rsidP="00AB15C2">
      <w:pPr>
        <w:pStyle w:val="Kop4"/>
        <w:spacing w:before="0"/>
        <w:jc w:val="both"/>
        <w:rPr>
          <w:lang w:val="nl-NL"/>
        </w:rPr>
      </w:pPr>
      <w:r w:rsidRPr="00DE2A19">
        <w:rPr>
          <w:lang w:val="nl-NL"/>
        </w:rPr>
        <w:t>Manager YER-executive</w:t>
      </w:r>
    </w:p>
    <w:p w14:paraId="76996838" w14:textId="45A590B2" w:rsidR="0070287A" w:rsidRDefault="00064A73" w:rsidP="00AB15C2">
      <w:pPr>
        <w:spacing w:after="0"/>
        <w:jc w:val="both"/>
        <w:rPr>
          <w:lang w:val="nl-NL"/>
        </w:rPr>
      </w:pPr>
      <w:r w:rsidRPr="00064A73">
        <w:rPr>
          <w:lang w:val="nl-NL"/>
        </w:rPr>
        <w:t xml:space="preserve">De manager van YER-executive </w:t>
      </w:r>
      <w:r>
        <w:rPr>
          <w:lang w:val="nl-NL"/>
        </w:rPr>
        <w:t xml:space="preserve">speelt een belangrijke rol in de vormgeving van de interventie. In zijn rol als manager </w:t>
      </w:r>
      <w:r w:rsidRPr="00064A73">
        <w:rPr>
          <w:lang w:val="nl-NL"/>
        </w:rPr>
        <w:t xml:space="preserve">en </w:t>
      </w:r>
      <w:r w:rsidR="00B86673" w:rsidRPr="00064A73">
        <w:rPr>
          <w:lang w:val="nl-NL"/>
        </w:rPr>
        <w:t>ook</w:t>
      </w:r>
      <w:r>
        <w:rPr>
          <w:lang w:val="nl-NL"/>
        </w:rPr>
        <w:t xml:space="preserve"> ondersteunend aan de interventie zijn de wensen vanuit het bedrijfsperspectief meegenomen als een competitieve vormgeving in de interventie. In de twee-wekelijke gesprekken met de manager van YER-executive is blijvend getoetst hoe de interventie moet worden </w:t>
      </w:r>
      <w:r w:rsidR="00B86673">
        <w:rPr>
          <w:lang w:val="nl-NL"/>
        </w:rPr>
        <w:t>vorm</w:t>
      </w:r>
      <w:r>
        <w:rPr>
          <w:lang w:val="nl-NL"/>
        </w:rPr>
        <w:t>gegeven. Naast de andere directe stakeholders speelt de manager een doorslaggevende rol in de inzet van de interventie. Dit gezien hij een belangrijke factor speelt in het tot uiting brengen van de interventie</w:t>
      </w:r>
      <w:r w:rsidR="00BA71B6">
        <w:rPr>
          <w:lang w:val="nl-NL"/>
        </w:rPr>
        <w:t xml:space="preserve"> en directe lijntjes heeft met de doelgroep en indirecte belanghebbenden. </w:t>
      </w:r>
    </w:p>
    <w:p w14:paraId="4D52EC9C" w14:textId="77777777" w:rsidR="00363391" w:rsidRDefault="00363391" w:rsidP="00AB15C2">
      <w:pPr>
        <w:spacing w:after="0"/>
        <w:jc w:val="both"/>
        <w:rPr>
          <w:lang w:val="nl-NL"/>
        </w:rPr>
      </w:pPr>
    </w:p>
    <w:p w14:paraId="49761D05" w14:textId="51728FFA" w:rsidR="0070287A" w:rsidRDefault="00BA71B6" w:rsidP="00AB15C2">
      <w:pPr>
        <w:spacing w:after="0"/>
        <w:jc w:val="both"/>
        <w:rPr>
          <w:lang w:val="nl-NL"/>
        </w:rPr>
      </w:pPr>
      <w:r>
        <w:rPr>
          <w:lang w:val="nl-NL"/>
        </w:rPr>
        <w:t xml:space="preserve">Vanuit de gesprekken met de manager van YER-executive werd bevestigd dat toepassing van de interventie zal bijdragen aan het interventiedoel om consultants handvatten te bieden in het geven van de juiste begeleiding aan nieuwe research consultants tijdens de onboarding. </w:t>
      </w:r>
      <w:r w:rsidR="0070287A">
        <w:rPr>
          <w:lang w:val="nl-NL"/>
        </w:rPr>
        <w:t xml:space="preserve">De manager beschreef dat het belangrijk is om in de interventie te focussen op het aanleren van skills en de inhoud van een specifieke functie onderdeel te laten zijn van een leerproces na de onboarding. Hiermee wordt bedoeld dat bij het leren searchen in LinkedIn door het bieden van een praktijkopdracht eerst een gemakkelijke functie moet worden ingezet om linken te kunnen leggen binnen de tool. Op een later moment kan de nieuwe research consultant op moeilijkere functies searchen die specifieke eisen vragen. </w:t>
      </w:r>
      <w:r w:rsidR="009F31EE">
        <w:rPr>
          <w:lang w:val="nl-NL"/>
        </w:rPr>
        <w:t xml:space="preserve">“In de toepassing van een praktijkopdracht tijdens de onboarding kan de consultant in het moment schakelen met de nieuwe collega over een goede voorbeeldopdracht met een gemakkelijke functie zodat de nieuwe research consultant direct van waarde kan zijn”, aldus manager YER-executive.  </w:t>
      </w:r>
    </w:p>
    <w:p w14:paraId="5C8FD67D" w14:textId="77777777" w:rsidR="00363391" w:rsidRDefault="00363391" w:rsidP="00AB15C2">
      <w:pPr>
        <w:spacing w:after="0"/>
        <w:jc w:val="both"/>
        <w:rPr>
          <w:lang w:val="nl-NL"/>
        </w:rPr>
      </w:pPr>
    </w:p>
    <w:p w14:paraId="0FCBE0D0" w14:textId="5653A510" w:rsidR="00A045DF" w:rsidRDefault="0070287A" w:rsidP="00AB15C2">
      <w:pPr>
        <w:spacing w:after="0"/>
        <w:jc w:val="both"/>
        <w:rPr>
          <w:lang w:val="nl-NL"/>
        </w:rPr>
      </w:pPr>
      <w:r>
        <w:rPr>
          <w:lang w:val="nl-NL"/>
        </w:rPr>
        <w:t xml:space="preserve">In de toevoeging van een competitief element in het onboardingsprogramma gaf de manager </w:t>
      </w:r>
      <w:r w:rsidR="00C24BCC">
        <w:rPr>
          <w:lang w:val="nl-NL"/>
        </w:rPr>
        <w:t xml:space="preserve">van YER-executive </w:t>
      </w:r>
      <w:r>
        <w:rPr>
          <w:lang w:val="nl-NL"/>
        </w:rPr>
        <w:t>het volgende aan: “Om te achterhalen of de onboarding van waarde is geweest kunnen we een toets-element toevoegen. Dat is niet alleen om de nieuwe research consultant te beoordelen maar juist ook om te beoordelen of de consultant volledig is geweest in zijn begeleiding”</w:t>
      </w:r>
      <w:r w:rsidR="00A57291">
        <w:rPr>
          <w:lang w:val="nl-NL"/>
        </w:rPr>
        <w:t xml:space="preserve"> </w:t>
      </w:r>
      <w:sdt>
        <w:sdtPr>
          <w:rPr>
            <w:lang w:val="nl-NL"/>
          </w:rPr>
          <w:id w:val="1134675803"/>
          <w:citation/>
        </w:sdtPr>
        <w:sdtEndPr/>
        <w:sdtContent>
          <w:r w:rsidR="00A57291">
            <w:rPr>
              <w:lang w:val="nl-NL"/>
            </w:rPr>
            <w:fldChar w:fldCharType="begin"/>
          </w:r>
          <w:r w:rsidR="00A57291">
            <w:rPr>
              <w:lang w:val="nl-NL"/>
            </w:rPr>
            <w:instrText xml:space="preserve"> CITATION Vin22 \l 1043 </w:instrText>
          </w:r>
          <w:r w:rsidR="00A57291">
            <w:rPr>
              <w:lang w:val="nl-NL"/>
            </w:rPr>
            <w:fldChar w:fldCharType="separate"/>
          </w:r>
          <w:r w:rsidR="00501B48" w:rsidRPr="00501B48">
            <w:rPr>
              <w:noProof/>
              <w:lang w:val="nl-NL"/>
            </w:rPr>
            <w:t>(Lee, 2022)</w:t>
          </w:r>
          <w:r w:rsidR="00A57291">
            <w:rPr>
              <w:lang w:val="nl-NL"/>
            </w:rPr>
            <w:fldChar w:fldCharType="end"/>
          </w:r>
        </w:sdtContent>
      </w:sdt>
      <w:r>
        <w:rPr>
          <w:lang w:val="nl-NL"/>
        </w:rPr>
        <w:t>.</w:t>
      </w:r>
      <w:r w:rsidR="00C24BCC">
        <w:rPr>
          <w:lang w:val="nl-NL"/>
        </w:rPr>
        <w:t xml:space="preserve"> Hij beschreef het van toegevoegde waarde te vinden dat de nieuw</w:t>
      </w:r>
      <w:r w:rsidR="00A57291">
        <w:rPr>
          <w:lang w:val="nl-NL"/>
        </w:rPr>
        <w:t>e</w:t>
      </w:r>
      <w:r w:rsidR="00C24BCC">
        <w:rPr>
          <w:lang w:val="nl-NL"/>
        </w:rPr>
        <w:t xml:space="preserve"> research consultants een certificaat met een flesje wijn ontvangen na het volgen van de onboarding. Hierin gaf hij aan dat het ervoor kan zorgen dat de nieuwe research consultant zich serieus voelt genomen. </w:t>
      </w:r>
    </w:p>
    <w:p w14:paraId="31ED4999" w14:textId="77777777" w:rsidR="00363391" w:rsidRPr="00064A73" w:rsidRDefault="00363391" w:rsidP="00AB15C2">
      <w:pPr>
        <w:spacing w:after="0"/>
        <w:jc w:val="both"/>
        <w:rPr>
          <w:lang w:val="nl-NL"/>
        </w:rPr>
      </w:pPr>
    </w:p>
    <w:p w14:paraId="37141A19" w14:textId="0B205690" w:rsidR="001D719F" w:rsidRPr="0090722B" w:rsidRDefault="00CB3216" w:rsidP="00AB15C2">
      <w:pPr>
        <w:pStyle w:val="Kop3"/>
        <w:spacing w:before="0"/>
        <w:jc w:val="both"/>
        <w:rPr>
          <w:lang w:val="nl-NL"/>
        </w:rPr>
      </w:pPr>
      <w:bookmarkStart w:id="36" w:name="_Toc132364243"/>
      <w:r w:rsidRPr="00064A73">
        <w:rPr>
          <w:lang w:val="nl-NL"/>
        </w:rPr>
        <w:t xml:space="preserve">2.1.3. </w:t>
      </w:r>
      <w:r w:rsidR="001D719F" w:rsidRPr="0090722B">
        <w:rPr>
          <w:lang w:val="nl-NL"/>
        </w:rPr>
        <w:t>Indirecte belanghebbenden</w:t>
      </w:r>
      <w:bookmarkEnd w:id="36"/>
    </w:p>
    <w:p w14:paraId="54A8556E" w14:textId="77777777" w:rsidR="00A045DF" w:rsidRPr="004F32C1" w:rsidRDefault="00A045DF" w:rsidP="00AB15C2">
      <w:pPr>
        <w:pStyle w:val="Kop4"/>
        <w:spacing w:before="0"/>
        <w:jc w:val="both"/>
        <w:rPr>
          <w:lang w:val="nl-NL"/>
        </w:rPr>
      </w:pPr>
      <w:r w:rsidRPr="004F32C1">
        <w:rPr>
          <w:lang w:val="nl-NL"/>
        </w:rPr>
        <w:t>Managing consultants</w:t>
      </w:r>
    </w:p>
    <w:p w14:paraId="5F86ABD4" w14:textId="77777777" w:rsidR="00A57291" w:rsidRDefault="00A045DF" w:rsidP="00AB15C2">
      <w:pPr>
        <w:spacing w:after="0"/>
        <w:jc w:val="both"/>
        <w:rPr>
          <w:lang w:val="nl-NL"/>
        </w:rPr>
      </w:pPr>
      <w:r w:rsidRPr="00A045DF">
        <w:rPr>
          <w:lang w:val="nl-NL"/>
        </w:rPr>
        <w:t xml:space="preserve">De managing consultants </w:t>
      </w:r>
      <w:r w:rsidR="00A57291">
        <w:rPr>
          <w:lang w:val="nl-NL"/>
        </w:rPr>
        <w:t>maken deel uit</w:t>
      </w:r>
      <w:r w:rsidR="004F32C1">
        <w:rPr>
          <w:lang w:val="nl-NL"/>
        </w:rPr>
        <w:t xml:space="preserve"> van de indirecte belanghebbenden</w:t>
      </w:r>
      <w:r w:rsidR="003458CA">
        <w:rPr>
          <w:lang w:val="nl-NL"/>
        </w:rPr>
        <w:t xml:space="preserve"> en </w:t>
      </w:r>
      <w:r w:rsidR="001533E9">
        <w:rPr>
          <w:lang w:val="nl-NL"/>
        </w:rPr>
        <w:t xml:space="preserve">zullen worden betrokken bij de </w:t>
      </w:r>
      <w:r w:rsidR="00A57291">
        <w:rPr>
          <w:lang w:val="nl-NL"/>
        </w:rPr>
        <w:t>implementatie</w:t>
      </w:r>
      <w:r w:rsidR="001533E9">
        <w:rPr>
          <w:lang w:val="nl-NL"/>
        </w:rPr>
        <w:t xml:space="preserve"> van </w:t>
      </w:r>
      <w:r w:rsidR="0072431E">
        <w:rPr>
          <w:lang w:val="nl-NL"/>
        </w:rPr>
        <w:t>de innovatieve</w:t>
      </w:r>
      <w:r w:rsidR="001533E9">
        <w:rPr>
          <w:lang w:val="nl-NL"/>
        </w:rPr>
        <w:t xml:space="preserve"> interventie</w:t>
      </w:r>
      <w:r w:rsidR="00216A5D">
        <w:rPr>
          <w:lang w:val="nl-NL"/>
        </w:rPr>
        <w:t xml:space="preserve">. </w:t>
      </w:r>
      <w:r w:rsidR="00A57291">
        <w:rPr>
          <w:lang w:val="nl-NL"/>
        </w:rPr>
        <w:t xml:space="preserve">Tijdens de implementatie van de </w:t>
      </w:r>
      <w:r w:rsidR="003458CA">
        <w:rPr>
          <w:lang w:val="nl-NL"/>
        </w:rPr>
        <w:t xml:space="preserve">interventie zullen ze </w:t>
      </w:r>
      <w:r w:rsidR="00216A5D">
        <w:rPr>
          <w:lang w:val="nl-NL"/>
        </w:rPr>
        <w:t xml:space="preserve">merken dat </w:t>
      </w:r>
      <w:r w:rsidR="003458CA">
        <w:rPr>
          <w:lang w:val="nl-NL"/>
        </w:rPr>
        <w:t xml:space="preserve">hun totale business zal groeien. </w:t>
      </w:r>
      <w:r w:rsidR="00A57291" w:rsidRPr="00A57291">
        <w:rPr>
          <w:lang w:val="nl-NL"/>
        </w:rPr>
        <w:t xml:space="preserve">Dit komt doordat de consultants die de nieuwe research consultants juist begeleiden tijdens de onboarding, betere kandidaten kunnen aanbevelen, wat resulteert </w:t>
      </w:r>
      <w:r w:rsidR="00A57291" w:rsidRPr="00A57291">
        <w:rPr>
          <w:lang w:val="nl-NL"/>
        </w:rPr>
        <w:lastRenderedPageBreak/>
        <w:t>in succesvollere samenwerkingen voor de managing consultants. Aangezien de business van consultants onderdeel is van de totale business van de managing consultants, zal de totale business van de managing consultants groeien.</w:t>
      </w:r>
    </w:p>
    <w:p w14:paraId="1D2B3CB7" w14:textId="77777777" w:rsidR="00A57291" w:rsidRDefault="00A57291" w:rsidP="00AB15C2">
      <w:pPr>
        <w:spacing w:after="0"/>
        <w:jc w:val="both"/>
        <w:rPr>
          <w:lang w:val="nl-NL"/>
        </w:rPr>
      </w:pPr>
    </w:p>
    <w:p w14:paraId="41CFBC85" w14:textId="07A1E714" w:rsidR="009F6A4E" w:rsidRDefault="00216A5D" w:rsidP="00AB15C2">
      <w:pPr>
        <w:spacing w:after="0"/>
        <w:jc w:val="both"/>
        <w:rPr>
          <w:lang w:val="nl-NL"/>
        </w:rPr>
      </w:pPr>
      <w:r>
        <w:rPr>
          <w:lang w:val="nl-NL"/>
        </w:rPr>
        <w:t xml:space="preserve">Een </w:t>
      </w:r>
      <w:r w:rsidR="009573C8">
        <w:rPr>
          <w:lang w:val="nl-NL"/>
        </w:rPr>
        <w:t>opmerking</w:t>
      </w:r>
      <w:r>
        <w:rPr>
          <w:lang w:val="nl-NL"/>
        </w:rPr>
        <w:t xml:space="preserve"> binnen de </w:t>
      </w:r>
      <w:r w:rsidR="00C96A00">
        <w:rPr>
          <w:lang w:val="nl-NL"/>
        </w:rPr>
        <w:t>stakeholdersg</w:t>
      </w:r>
      <w:r>
        <w:rPr>
          <w:lang w:val="nl-NL"/>
        </w:rPr>
        <w:t>roep managing consultants is dat</w:t>
      </w:r>
      <w:r w:rsidR="001533E9">
        <w:rPr>
          <w:lang w:val="nl-NL"/>
        </w:rPr>
        <w:t xml:space="preserve"> deze groep </w:t>
      </w:r>
      <w:r>
        <w:rPr>
          <w:lang w:val="nl-NL"/>
        </w:rPr>
        <w:t>naast het zijn van indirecte belanghebbenden ook onderdeel kan vormen van de doelgroep ‘consultants’</w:t>
      </w:r>
      <w:r w:rsidR="00A57291">
        <w:rPr>
          <w:lang w:val="nl-NL"/>
        </w:rPr>
        <w:t>.</w:t>
      </w:r>
      <w:r w:rsidR="00A57291" w:rsidRPr="00A57291">
        <w:rPr>
          <w:lang w:val="nl-NL"/>
        </w:rPr>
        <w:t xml:space="preserve"> Dit zal gebeuren wanneer de nieuwe research consultants rechtstreeks worden gekoppeld aan de managing consultants en de onboarding door de managing consultants wordt uitgevoerd.</w:t>
      </w:r>
    </w:p>
    <w:p w14:paraId="17906F3D" w14:textId="77777777" w:rsidR="00363391" w:rsidRDefault="00363391" w:rsidP="00AB15C2">
      <w:pPr>
        <w:spacing w:after="0"/>
        <w:jc w:val="both"/>
        <w:rPr>
          <w:lang w:val="nl-NL"/>
        </w:rPr>
      </w:pPr>
    </w:p>
    <w:p w14:paraId="4DF09C57" w14:textId="29F50A9C" w:rsidR="00541CE5" w:rsidRDefault="00CB3216" w:rsidP="00AB15C2">
      <w:pPr>
        <w:pStyle w:val="Kop4"/>
        <w:spacing w:before="0"/>
        <w:jc w:val="both"/>
        <w:rPr>
          <w:lang w:val="nl-NL"/>
        </w:rPr>
      </w:pPr>
      <w:r w:rsidRPr="00A045DF">
        <w:rPr>
          <w:lang w:val="nl-NL"/>
        </w:rPr>
        <w:t>Research consultants</w:t>
      </w:r>
    </w:p>
    <w:p w14:paraId="4425F2C1" w14:textId="66A75502" w:rsidR="0000250F" w:rsidRDefault="00502B45" w:rsidP="00AB15C2">
      <w:pPr>
        <w:spacing w:after="0"/>
        <w:jc w:val="both"/>
        <w:rPr>
          <w:lang w:val="nl-NL"/>
        </w:rPr>
      </w:pPr>
      <w:r>
        <w:rPr>
          <w:lang w:val="nl-NL"/>
        </w:rPr>
        <w:t xml:space="preserve">De research consultants die werkzaam zijn binnen YER-executive </w:t>
      </w:r>
      <w:r w:rsidR="006310E0">
        <w:rPr>
          <w:lang w:val="nl-NL"/>
        </w:rPr>
        <w:t xml:space="preserve">vormen onderdeel van de indirecte belanghebbenden. Deze groep is onderdeel van de experts op het gebied van searchen. Bijkomend is deze groep al </w:t>
      </w:r>
      <w:r w:rsidR="00A57291">
        <w:rPr>
          <w:lang w:val="nl-NL"/>
        </w:rPr>
        <w:t>onboard</w:t>
      </w:r>
      <w:r w:rsidR="006310E0">
        <w:rPr>
          <w:lang w:val="nl-NL"/>
        </w:rPr>
        <w:t xml:space="preserve"> en zijn de ervaringen van deze groep erg relevant </w:t>
      </w:r>
      <w:r w:rsidR="0000250F">
        <w:rPr>
          <w:lang w:val="nl-NL"/>
        </w:rPr>
        <w:t>in de vormgeving van de interventie.</w:t>
      </w:r>
      <w:r w:rsidR="006310E0">
        <w:rPr>
          <w:lang w:val="nl-NL"/>
        </w:rPr>
        <w:t xml:space="preserve"> </w:t>
      </w:r>
      <w:r w:rsidR="0000250F">
        <w:rPr>
          <w:lang w:val="nl-NL"/>
        </w:rPr>
        <w:t>Echter heeft</w:t>
      </w:r>
      <w:r w:rsidR="006310E0">
        <w:rPr>
          <w:lang w:val="nl-NL"/>
        </w:rPr>
        <w:t xml:space="preserve"> deze groep niet direct invloed op de inzet van de interventie</w:t>
      </w:r>
      <w:r w:rsidR="0000250F">
        <w:rPr>
          <w:lang w:val="nl-NL"/>
        </w:rPr>
        <w:t xml:space="preserve"> waardoor ze onderdeel </w:t>
      </w:r>
      <w:r w:rsidR="00FB6015">
        <w:rPr>
          <w:lang w:val="nl-NL"/>
        </w:rPr>
        <w:t>zijn v</w:t>
      </w:r>
      <w:r w:rsidR="0000250F">
        <w:rPr>
          <w:lang w:val="nl-NL"/>
        </w:rPr>
        <w:t>an de</w:t>
      </w:r>
      <w:r w:rsidR="00FB6015">
        <w:rPr>
          <w:lang w:val="nl-NL"/>
        </w:rPr>
        <w:t xml:space="preserve"> </w:t>
      </w:r>
      <w:r w:rsidR="0000250F">
        <w:rPr>
          <w:lang w:val="nl-NL"/>
        </w:rPr>
        <w:t>indirecte belanghebbenden</w:t>
      </w:r>
      <w:r w:rsidR="006310E0">
        <w:rPr>
          <w:lang w:val="nl-NL"/>
        </w:rPr>
        <w:t xml:space="preserve">. Bij toepassing van de interventie zullen zij wel merken dat er vooruitgang komt in de kwaliteiten van het searchen en er een cultuur kan ontstaan waarin research consultants van elkaar kunnen leren omdat een goede basis in het searchen wordt aangeleerd. </w:t>
      </w:r>
    </w:p>
    <w:p w14:paraId="628BBDE3" w14:textId="77777777" w:rsidR="00363391" w:rsidRDefault="00363391" w:rsidP="00AB15C2">
      <w:pPr>
        <w:spacing w:after="0"/>
        <w:jc w:val="both"/>
        <w:rPr>
          <w:lang w:val="nl-NL"/>
        </w:rPr>
      </w:pPr>
    </w:p>
    <w:p w14:paraId="54BE99AA" w14:textId="45A1E3FC" w:rsidR="00CB3216" w:rsidRDefault="006310E0" w:rsidP="00AB15C2">
      <w:pPr>
        <w:spacing w:after="0"/>
        <w:jc w:val="both"/>
        <w:rPr>
          <w:lang w:val="nl-NL"/>
        </w:rPr>
      </w:pPr>
      <w:r>
        <w:rPr>
          <w:lang w:val="nl-NL"/>
        </w:rPr>
        <w:t xml:space="preserve">In de gesprekken met de research consultants is de </w:t>
      </w:r>
      <w:r w:rsidR="0072431E">
        <w:rPr>
          <w:lang w:val="nl-NL"/>
        </w:rPr>
        <w:t xml:space="preserve">innovatieve </w:t>
      </w:r>
      <w:r>
        <w:rPr>
          <w:lang w:val="nl-NL"/>
        </w:rPr>
        <w:t xml:space="preserve">interventie getoetst en werd aangegeven dat er behoefte is aan zowel een uniform onboardingsprogramma als vrijheid voor de consultants om eigen werkwijze tijdens de onboarding te blijven inzetten. Het inzetten van de interventie zou een goede weergave geven van alle stappen in het onboardingsproces. Er werd aangegeven dit belangrijk te vinden omdat iedere nieuwe research consultant </w:t>
      </w:r>
      <w:r w:rsidR="00A57291">
        <w:rPr>
          <w:lang w:val="nl-NL"/>
        </w:rPr>
        <w:t>op dezelfde manier</w:t>
      </w:r>
      <w:r>
        <w:rPr>
          <w:lang w:val="nl-NL"/>
        </w:rPr>
        <w:t xml:space="preserve"> </w:t>
      </w:r>
      <w:r w:rsidR="00A57291">
        <w:rPr>
          <w:lang w:val="nl-NL"/>
        </w:rPr>
        <w:t>wordt onboard</w:t>
      </w:r>
      <w:r>
        <w:rPr>
          <w:lang w:val="nl-NL"/>
        </w:rPr>
        <w:t>, maar de wens om autonomie te behouden door de consultants moet hier onderdeel van zijn. Een voorbeeld is dat in de interventie onderdeel kan zijn om de cultuur te laten proeven aan de nieuwe medewerkers</w:t>
      </w:r>
      <w:r w:rsidR="0000250F">
        <w:rPr>
          <w:lang w:val="nl-NL"/>
        </w:rPr>
        <w:t xml:space="preserve">, er kan worden aangegeven in de onboarding dat er een rondleiding op de werkvloer moet worden gegeven, maar hoe deze rondleiding precies wordt gegeven kan worden ingevuld door de consultant. </w:t>
      </w:r>
    </w:p>
    <w:p w14:paraId="021EF5CA" w14:textId="77777777" w:rsidR="00363391" w:rsidRPr="00A045DF" w:rsidRDefault="00363391" w:rsidP="00AB15C2">
      <w:pPr>
        <w:spacing w:after="0"/>
        <w:jc w:val="both"/>
        <w:rPr>
          <w:lang w:val="nl-NL"/>
        </w:rPr>
      </w:pPr>
    </w:p>
    <w:p w14:paraId="49E37471" w14:textId="2F19FB41" w:rsidR="00CB3216" w:rsidRPr="006310E0" w:rsidRDefault="00CB3216" w:rsidP="00AB15C2">
      <w:pPr>
        <w:pStyle w:val="Kop4"/>
        <w:spacing w:before="0"/>
        <w:jc w:val="both"/>
        <w:rPr>
          <w:lang w:val="nl-NL"/>
        </w:rPr>
      </w:pPr>
      <w:r w:rsidRPr="006310E0">
        <w:rPr>
          <w:lang w:val="nl-NL"/>
        </w:rPr>
        <w:t>Helpdesk YER</w:t>
      </w:r>
    </w:p>
    <w:p w14:paraId="12C8C70E" w14:textId="4F4FE44F" w:rsidR="00CB3216" w:rsidRDefault="001F1ED6" w:rsidP="00AB15C2">
      <w:pPr>
        <w:spacing w:after="0"/>
        <w:jc w:val="both"/>
        <w:rPr>
          <w:lang w:val="nl-NL"/>
        </w:rPr>
      </w:pPr>
      <w:r w:rsidRPr="001F1ED6">
        <w:rPr>
          <w:lang w:val="nl-NL"/>
        </w:rPr>
        <w:t xml:space="preserve">Binnen de </w:t>
      </w:r>
      <w:r>
        <w:rPr>
          <w:lang w:val="nl-NL"/>
        </w:rPr>
        <w:t xml:space="preserve">inzet van de </w:t>
      </w:r>
      <w:r w:rsidR="0072431E">
        <w:rPr>
          <w:lang w:val="nl-NL"/>
        </w:rPr>
        <w:t xml:space="preserve">innovatieve </w:t>
      </w:r>
      <w:r>
        <w:rPr>
          <w:lang w:val="nl-NL"/>
        </w:rPr>
        <w:t>interventie zal de helpdesk bij YER worden betrokken</w:t>
      </w:r>
      <w:r w:rsidR="00A57291">
        <w:rPr>
          <w:lang w:val="nl-NL"/>
        </w:rPr>
        <w:t>,</w:t>
      </w:r>
      <w:r>
        <w:rPr>
          <w:lang w:val="nl-NL"/>
        </w:rPr>
        <w:t xml:space="preserve"> aangezien deze groep indirecte stakeholders de administratieve zaken regelt zodra de nieuwe research consultant start. Een voorbeeld</w:t>
      </w:r>
      <w:r w:rsidR="00F55230">
        <w:rPr>
          <w:lang w:val="nl-NL"/>
        </w:rPr>
        <w:t xml:space="preserve"> hiervan</w:t>
      </w:r>
      <w:r>
        <w:rPr>
          <w:lang w:val="nl-NL"/>
        </w:rPr>
        <w:t xml:space="preserve"> is dat de medewerkers bij de helpdesk inloggegevens en een telefoon regelen voor de nieuwe research consultants. Bij de inzet van de interventie zullen de medewerkers bij de helpdesk binnen de organisatie veranderingen opmerken doordat er beter en eerder met deze stakeholdersgroep wordt geschakeld. Dit omdat de consultants door inzet van de interventie handvatten hebben om een goede begeleiding te kunnen bieden aan de nieuwe research consultants, ook in het </w:t>
      </w:r>
      <w:r w:rsidR="00F55230">
        <w:rPr>
          <w:lang w:val="nl-NL"/>
        </w:rPr>
        <w:t>tijdig</w:t>
      </w:r>
      <w:r>
        <w:rPr>
          <w:lang w:val="nl-NL"/>
        </w:rPr>
        <w:t xml:space="preserve"> regelen van de administratieve zaken met de helpdesk.  </w:t>
      </w:r>
    </w:p>
    <w:p w14:paraId="2B7896B5" w14:textId="77777777" w:rsidR="00363391" w:rsidRPr="001F1ED6" w:rsidRDefault="00363391" w:rsidP="00AB15C2">
      <w:pPr>
        <w:spacing w:after="0"/>
        <w:jc w:val="both"/>
        <w:rPr>
          <w:lang w:val="nl-NL"/>
        </w:rPr>
      </w:pPr>
    </w:p>
    <w:p w14:paraId="6DEFD81E" w14:textId="3B8920C7" w:rsidR="00CB3216" w:rsidRPr="001F1ED6" w:rsidRDefault="00CB3216" w:rsidP="00AB15C2">
      <w:pPr>
        <w:pStyle w:val="Kop4"/>
        <w:spacing w:before="0"/>
        <w:jc w:val="both"/>
        <w:rPr>
          <w:lang w:val="nl-NL"/>
        </w:rPr>
      </w:pPr>
      <w:r w:rsidRPr="001F1ED6">
        <w:rPr>
          <w:lang w:val="nl-NL"/>
        </w:rPr>
        <w:t>Klanten</w:t>
      </w:r>
    </w:p>
    <w:p w14:paraId="16BB5115" w14:textId="604FB52D" w:rsidR="00CB3216" w:rsidRDefault="008D3DA2" w:rsidP="00AB15C2">
      <w:pPr>
        <w:spacing w:after="0"/>
        <w:jc w:val="both"/>
        <w:rPr>
          <w:lang w:val="nl-NL"/>
        </w:rPr>
      </w:pPr>
      <w:r>
        <w:rPr>
          <w:lang w:val="nl-NL"/>
        </w:rPr>
        <w:t>De klanten zijn relevante indirecte belanghebbenden</w:t>
      </w:r>
      <w:r w:rsidR="00A57291">
        <w:rPr>
          <w:lang w:val="nl-NL"/>
        </w:rPr>
        <w:t>,</w:t>
      </w:r>
      <w:r>
        <w:rPr>
          <w:lang w:val="nl-NL"/>
        </w:rPr>
        <w:t xml:space="preserve"> gezien zij zullen </w:t>
      </w:r>
      <w:r w:rsidR="00F83306">
        <w:rPr>
          <w:lang w:val="nl-NL"/>
        </w:rPr>
        <w:t>zien</w:t>
      </w:r>
      <w:r>
        <w:rPr>
          <w:lang w:val="nl-NL"/>
        </w:rPr>
        <w:t xml:space="preserve"> dat consultants betere kandidaten kunnen aandragen en er meerdere succesvolle samenwerkingen zullen plaatsvinden tussen de consultants binnen YER-executive en de desbetreffende klant. </w:t>
      </w:r>
      <w:r w:rsidR="00C14206">
        <w:rPr>
          <w:lang w:val="nl-NL"/>
        </w:rPr>
        <w:t>Door de inzet van de interventie worden nieuwe research consultants beter begeleid tijdens de onboarding door de consultants</w:t>
      </w:r>
      <w:r w:rsidR="00A57291">
        <w:rPr>
          <w:lang w:val="nl-NL"/>
        </w:rPr>
        <w:t xml:space="preserve">, </w:t>
      </w:r>
      <w:r w:rsidR="00C14206">
        <w:rPr>
          <w:lang w:val="nl-NL"/>
        </w:rPr>
        <w:t xml:space="preserve">waardoor </w:t>
      </w:r>
      <w:r w:rsidR="00A57291">
        <w:rPr>
          <w:lang w:val="nl-NL"/>
        </w:rPr>
        <w:t>d</w:t>
      </w:r>
      <w:r w:rsidR="00C14206">
        <w:rPr>
          <w:lang w:val="nl-NL"/>
        </w:rPr>
        <w:t xml:space="preserve">e research consultants tot passende kandidaten kunnen komen. Dit </w:t>
      </w:r>
      <w:r w:rsidR="00F55230">
        <w:rPr>
          <w:lang w:val="nl-NL"/>
        </w:rPr>
        <w:t xml:space="preserve">leidt tot een stijging van kandidaten die </w:t>
      </w:r>
      <w:r w:rsidR="00F55230">
        <w:rPr>
          <w:lang w:val="nl-NL"/>
        </w:rPr>
        <w:lastRenderedPageBreak/>
        <w:t>op gesprek</w:t>
      </w:r>
      <w:r w:rsidR="00C14206">
        <w:rPr>
          <w:lang w:val="nl-NL"/>
        </w:rPr>
        <w:t xml:space="preserve"> kunnen komen bij de klant </w:t>
      </w:r>
      <w:r w:rsidR="00F55230">
        <w:rPr>
          <w:lang w:val="nl-NL"/>
        </w:rPr>
        <w:t xml:space="preserve">en </w:t>
      </w:r>
      <w:r w:rsidR="00C14206">
        <w:rPr>
          <w:lang w:val="nl-NL"/>
        </w:rPr>
        <w:t>passen binnen het gewenste profiel. Bij een gevonden match wordt de kandidaat aangenomen en draagt dit bij aan de klanttevredenheid.</w:t>
      </w:r>
    </w:p>
    <w:p w14:paraId="7275D4E4" w14:textId="77777777" w:rsidR="00A30F1A" w:rsidRPr="001F1ED6" w:rsidRDefault="00A30F1A" w:rsidP="00AB15C2">
      <w:pPr>
        <w:spacing w:after="0"/>
        <w:jc w:val="both"/>
        <w:rPr>
          <w:lang w:val="nl-NL"/>
        </w:rPr>
      </w:pPr>
    </w:p>
    <w:p w14:paraId="09D3C590" w14:textId="60188381" w:rsidR="00CB3216" w:rsidRPr="001F1ED6" w:rsidRDefault="00CB3216" w:rsidP="00AB15C2">
      <w:pPr>
        <w:pStyle w:val="Kop4"/>
        <w:spacing w:before="0"/>
        <w:jc w:val="both"/>
        <w:rPr>
          <w:lang w:val="nl-NL"/>
        </w:rPr>
      </w:pPr>
      <w:r w:rsidRPr="001F1ED6">
        <w:rPr>
          <w:lang w:val="nl-NL"/>
        </w:rPr>
        <w:t xml:space="preserve">Kandidaten </w:t>
      </w:r>
    </w:p>
    <w:p w14:paraId="5B9DBA5A" w14:textId="1B800648" w:rsidR="00CB3216" w:rsidRDefault="009F282C" w:rsidP="00AB15C2">
      <w:pPr>
        <w:spacing w:after="0"/>
        <w:jc w:val="both"/>
        <w:rPr>
          <w:lang w:val="nl-NL"/>
        </w:rPr>
      </w:pPr>
      <w:r>
        <w:rPr>
          <w:lang w:val="nl-NL"/>
        </w:rPr>
        <w:t>Met de inzet van de interventie zullen de consultants een goede begeleiding kunnen bieden aan de nieuwe research consultants tijdens de onboarding. Dit zal ervoor zorgen dat de research consultants snel tot kwalitatief goede kandidaten kunnen komen. Daarnaast kan het bereik van het vinden naar kandidaten worden vergroot</w:t>
      </w:r>
      <w:r w:rsidR="00CC4453">
        <w:rPr>
          <w:lang w:val="nl-NL"/>
        </w:rPr>
        <w:t xml:space="preserve">, </w:t>
      </w:r>
      <w:r>
        <w:rPr>
          <w:lang w:val="nl-NL"/>
        </w:rPr>
        <w:t xml:space="preserve">gezien de research consultants voldoende skills ter beschikking hebben om telkens tot nieuwe kandidaten te komen. </w:t>
      </w:r>
      <w:r w:rsidR="00FE6AAC">
        <w:rPr>
          <w:lang w:val="nl-NL"/>
        </w:rPr>
        <w:t>Ook zullen kandidaten die minder passen bij de vacature niet meer worden benaderd</w:t>
      </w:r>
      <w:r w:rsidR="00CC4453">
        <w:rPr>
          <w:lang w:val="nl-NL"/>
        </w:rPr>
        <w:t>,</w:t>
      </w:r>
      <w:r w:rsidR="00FE6AAC">
        <w:rPr>
          <w:lang w:val="nl-NL"/>
        </w:rPr>
        <w:t xml:space="preserve"> wat ervoor zorgt dat er een beter netwerk met de kandidaten wordt opgebouwd. </w:t>
      </w:r>
    </w:p>
    <w:p w14:paraId="04C37DAD" w14:textId="77777777" w:rsidR="00A30F1A" w:rsidRPr="001F1ED6" w:rsidRDefault="00A30F1A" w:rsidP="00AB15C2">
      <w:pPr>
        <w:spacing w:after="0"/>
        <w:jc w:val="both"/>
        <w:rPr>
          <w:lang w:val="nl-NL"/>
        </w:rPr>
      </w:pPr>
    </w:p>
    <w:p w14:paraId="0596AAD0" w14:textId="3FEADAB9" w:rsidR="00CB3216" w:rsidRDefault="00CB3216" w:rsidP="00AB15C2">
      <w:pPr>
        <w:pStyle w:val="Kop2"/>
        <w:spacing w:before="0"/>
        <w:jc w:val="both"/>
        <w:rPr>
          <w:lang w:val="nl-NL"/>
        </w:rPr>
      </w:pPr>
      <w:bookmarkStart w:id="37" w:name="_Toc132364244"/>
      <w:r>
        <w:rPr>
          <w:lang w:val="nl-NL"/>
        </w:rPr>
        <w:t xml:space="preserve">2.2 </w:t>
      </w:r>
      <w:r w:rsidRPr="00CB3216">
        <w:rPr>
          <w:lang w:val="nl-NL"/>
        </w:rPr>
        <w:t>Divergeren en convergeren naar o</w:t>
      </w:r>
      <w:r>
        <w:rPr>
          <w:lang w:val="nl-NL"/>
        </w:rPr>
        <w:t>plossingen</w:t>
      </w:r>
      <w:bookmarkEnd w:id="37"/>
    </w:p>
    <w:p w14:paraId="2FD5B7DC" w14:textId="312D0A2E" w:rsidR="00CB3216" w:rsidRDefault="00A932D5" w:rsidP="00AB15C2">
      <w:pPr>
        <w:spacing w:after="0"/>
        <w:jc w:val="both"/>
        <w:rPr>
          <w:lang w:val="nl-NL"/>
        </w:rPr>
      </w:pPr>
      <w:r>
        <w:rPr>
          <w:lang w:val="nl-NL"/>
        </w:rPr>
        <w:t xml:space="preserve">In de fase van het besluitvormingsproces naar </w:t>
      </w:r>
      <w:r w:rsidR="00082F43">
        <w:rPr>
          <w:lang w:val="nl-NL"/>
        </w:rPr>
        <w:t>het ontwerpen</w:t>
      </w:r>
      <w:r>
        <w:rPr>
          <w:lang w:val="nl-NL"/>
        </w:rPr>
        <w:t xml:space="preserve"> van een passende </w:t>
      </w:r>
      <w:r w:rsidR="0072431E">
        <w:rPr>
          <w:lang w:val="nl-NL"/>
        </w:rPr>
        <w:t xml:space="preserve">innovatieve </w:t>
      </w:r>
      <w:r>
        <w:rPr>
          <w:lang w:val="nl-NL"/>
        </w:rPr>
        <w:t xml:space="preserve">interventie is gebruik gemaakt van divergeren en convergeren. </w:t>
      </w:r>
      <w:r w:rsidR="008B271B">
        <w:rPr>
          <w:lang w:val="nl-NL"/>
        </w:rPr>
        <w:t>Dit houd</w:t>
      </w:r>
      <w:r w:rsidR="00ED1C45">
        <w:rPr>
          <w:lang w:val="nl-NL"/>
        </w:rPr>
        <w:t>t</w:t>
      </w:r>
      <w:r w:rsidR="008B271B">
        <w:rPr>
          <w:lang w:val="nl-NL"/>
        </w:rPr>
        <w:t xml:space="preserve"> in dat er vanuit het probleem is nagedacht over </w:t>
      </w:r>
      <w:r w:rsidR="005104DA">
        <w:rPr>
          <w:lang w:val="nl-NL"/>
        </w:rPr>
        <w:t>het genereren van zoveel mogelijk ideeën die een oplossing kunnen bieden voor het onboardingsvraagstuk bij YER-executive.</w:t>
      </w:r>
      <w:r w:rsidR="008B271B">
        <w:rPr>
          <w:lang w:val="nl-NL"/>
        </w:rPr>
        <w:t xml:space="preserve"> </w:t>
      </w:r>
      <w:r w:rsidR="005104DA">
        <w:rPr>
          <w:lang w:val="nl-NL"/>
        </w:rPr>
        <w:t>Met de belanghebbenden is gebrainstormd over mogelijke oplossingen.</w:t>
      </w:r>
      <w:r w:rsidR="008B271B">
        <w:rPr>
          <w:lang w:val="nl-NL"/>
        </w:rPr>
        <w:t xml:space="preserve"> </w:t>
      </w:r>
      <w:r w:rsidR="005104DA">
        <w:rPr>
          <w:lang w:val="nl-NL"/>
        </w:rPr>
        <w:t xml:space="preserve">In de convergerende fasen is er uiteindelijk </w:t>
      </w:r>
      <w:r w:rsidR="008B0D36">
        <w:rPr>
          <w:lang w:val="nl-NL"/>
        </w:rPr>
        <w:t>één</w:t>
      </w:r>
      <w:r w:rsidR="005104DA">
        <w:rPr>
          <w:lang w:val="nl-NL"/>
        </w:rPr>
        <w:t xml:space="preserve"> idee gekozen om op verder te bouwen in een prototype.</w:t>
      </w:r>
    </w:p>
    <w:p w14:paraId="0C6A04FE" w14:textId="77777777" w:rsidR="00A30F1A" w:rsidRDefault="00A30F1A" w:rsidP="00AB15C2">
      <w:pPr>
        <w:spacing w:after="0"/>
        <w:jc w:val="both"/>
        <w:rPr>
          <w:lang w:val="nl-NL"/>
        </w:rPr>
      </w:pPr>
    </w:p>
    <w:p w14:paraId="0E4011EB" w14:textId="47B03CBD" w:rsidR="00BD1B07" w:rsidRDefault="001D719F" w:rsidP="00AB15C2">
      <w:pPr>
        <w:pStyle w:val="Kop3"/>
        <w:spacing w:before="0"/>
        <w:jc w:val="both"/>
        <w:rPr>
          <w:lang w:val="nl-NL"/>
        </w:rPr>
      </w:pPr>
      <w:bookmarkStart w:id="38" w:name="_Toc132364245"/>
      <w:r>
        <w:rPr>
          <w:lang w:val="nl-NL"/>
        </w:rPr>
        <w:t>2.</w:t>
      </w:r>
      <w:r w:rsidR="005C480A">
        <w:rPr>
          <w:lang w:val="nl-NL"/>
        </w:rPr>
        <w:t>2.1</w:t>
      </w:r>
      <w:r>
        <w:rPr>
          <w:lang w:val="nl-NL"/>
        </w:rPr>
        <w:t xml:space="preserve">. </w:t>
      </w:r>
      <w:r w:rsidR="00BD1B07">
        <w:rPr>
          <w:lang w:val="nl-NL"/>
        </w:rPr>
        <w:t>Divergeren</w:t>
      </w:r>
      <w:bookmarkEnd w:id="38"/>
    </w:p>
    <w:p w14:paraId="01AD015A" w14:textId="25354F95" w:rsidR="00BD1B07" w:rsidRDefault="00BD1B07" w:rsidP="00AB15C2">
      <w:pPr>
        <w:spacing w:after="0"/>
        <w:jc w:val="both"/>
        <w:rPr>
          <w:lang w:val="nl-NL"/>
        </w:rPr>
      </w:pPr>
      <w:r>
        <w:rPr>
          <w:lang w:val="nl-NL"/>
        </w:rPr>
        <w:t xml:space="preserve">In het divergerende proces zijn zoveel mogelijk passende oplossingen voor de </w:t>
      </w:r>
      <w:r w:rsidR="000D4F2F">
        <w:rPr>
          <w:lang w:val="nl-NL"/>
        </w:rPr>
        <w:t xml:space="preserve">innovatieve </w:t>
      </w:r>
      <w:r>
        <w:rPr>
          <w:lang w:val="nl-NL"/>
        </w:rPr>
        <w:t>interventie binnen</w:t>
      </w:r>
      <w:r w:rsidR="0093568A">
        <w:rPr>
          <w:lang w:val="nl-NL"/>
        </w:rPr>
        <w:t xml:space="preserve"> het onboardingsvraagstuk bij</w:t>
      </w:r>
      <w:r>
        <w:rPr>
          <w:lang w:val="nl-NL"/>
        </w:rPr>
        <w:t xml:space="preserve"> YER-executive bedacht. </w:t>
      </w:r>
      <w:r w:rsidR="008B0D36">
        <w:rPr>
          <w:lang w:val="nl-NL"/>
        </w:rPr>
        <w:t xml:space="preserve">Dit in samenspraak met de doelgroep en de indirecte- en directe belanghebbenden. Daarnaast </w:t>
      </w:r>
      <w:r w:rsidR="00F55230">
        <w:rPr>
          <w:lang w:val="nl-NL"/>
        </w:rPr>
        <w:t>vonden</w:t>
      </w:r>
      <w:r w:rsidR="008B0D36">
        <w:rPr>
          <w:lang w:val="nl-NL"/>
        </w:rPr>
        <w:t xml:space="preserve"> er brainstormsessies </w:t>
      </w:r>
      <w:r w:rsidR="00F55230">
        <w:rPr>
          <w:lang w:val="nl-NL"/>
        </w:rPr>
        <w:t>plaats</w:t>
      </w:r>
      <w:r w:rsidR="008B0D36">
        <w:rPr>
          <w:lang w:val="nl-NL"/>
        </w:rPr>
        <w:t xml:space="preserve"> met mede HR-studenten tijdens de studie-uren op vrijdag. Deze brainstromsessies fungeerden als sparringsessies om tot nieuwe ideeën en inzichten te komen die later weer binnen de organisatie zijn getoetst. </w:t>
      </w:r>
    </w:p>
    <w:p w14:paraId="4FC4151D" w14:textId="60942EAC" w:rsidR="00A30F1A" w:rsidRDefault="00A30F1A" w:rsidP="00AB15C2">
      <w:pPr>
        <w:spacing w:after="0"/>
        <w:jc w:val="both"/>
        <w:rPr>
          <w:lang w:val="nl-NL"/>
        </w:rPr>
      </w:pPr>
    </w:p>
    <w:p w14:paraId="04E4F0B5" w14:textId="68CCEEDA" w:rsidR="00A30F1A" w:rsidRDefault="008B0D36" w:rsidP="00AB15C2">
      <w:pPr>
        <w:spacing w:after="0"/>
        <w:jc w:val="both"/>
        <w:rPr>
          <w:lang w:val="nl-NL"/>
        </w:rPr>
      </w:pPr>
      <w:r>
        <w:rPr>
          <w:lang w:val="nl-NL"/>
        </w:rPr>
        <w:t>In het overzicht hieronder</w:t>
      </w:r>
      <w:r w:rsidR="00A30F1A">
        <w:rPr>
          <w:lang w:val="nl-NL"/>
        </w:rPr>
        <w:t>,</w:t>
      </w:r>
      <w:r w:rsidR="00CC4453">
        <w:rPr>
          <w:lang w:val="nl-NL"/>
        </w:rPr>
        <w:t xml:space="preserve"> in</w:t>
      </w:r>
      <w:r w:rsidR="00A30F1A">
        <w:rPr>
          <w:lang w:val="nl-NL"/>
        </w:rPr>
        <w:t xml:space="preserve"> </w:t>
      </w:r>
      <w:r w:rsidR="00A30F1A" w:rsidRPr="00A30F1A">
        <w:rPr>
          <w:i/>
          <w:iCs/>
          <w:lang w:val="nl-NL"/>
        </w:rPr>
        <w:t>figuur 8</w:t>
      </w:r>
      <w:r w:rsidR="00A30F1A">
        <w:rPr>
          <w:lang w:val="nl-NL"/>
        </w:rPr>
        <w:t xml:space="preserve">, </w:t>
      </w:r>
      <w:r>
        <w:rPr>
          <w:lang w:val="nl-NL"/>
        </w:rPr>
        <w:t xml:space="preserve">zijn </w:t>
      </w:r>
      <w:r w:rsidR="00A30F1A">
        <w:rPr>
          <w:lang w:val="nl-NL"/>
        </w:rPr>
        <w:t>acht</w:t>
      </w:r>
      <w:r>
        <w:rPr>
          <w:lang w:val="nl-NL"/>
        </w:rPr>
        <w:t xml:space="preserve"> mogelijke oplossingen voor het vraagstuk met de belanghebbenden besproken. Voor toetsing van de </w:t>
      </w:r>
      <w:r w:rsidR="00ED1C45">
        <w:rPr>
          <w:lang w:val="nl-NL"/>
        </w:rPr>
        <w:t>geschiktheid</w:t>
      </w:r>
      <w:r>
        <w:rPr>
          <w:lang w:val="nl-NL"/>
        </w:rPr>
        <w:t xml:space="preserve"> binnen de organisatie is rekening gehouden met een aantal factoren, namelijk de vooruitstrevendheid, praktische aanpak, haalbaarheid en wetenschappelijke onderbouwing.</w:t>
      </w:r>
    </w:p>
    <w:p w14:paraId="18F41590" w14:textId="09534435" w:rsidR="002C2E45" w:rsidRPr="00BD1B07" w:rsidRDefault="002C2E45" w:rsidP="00AB15C2">
      <w:pPr>
        <w:spacing w:after="0"/>
        <w:jc w:val="both"/>
        <w:rPr>
          <w:lang w:val="nl-NL"/>
        </w:rPr>
      </w:pPr>
    </w:p>
    <w:tbl>
      <w:tblPr>
        <w:tblStyle w:val="Lijsttabel2-Accent3"/>
        <w:tblW w:w="0" w:type="auto"/>
        <w:tblLook w:val="04A0" w:firstRow="1" w:lastRow="0" w:firstColumn="1" w:lastColumn="0" w:noHBand="0" w:noVBand="1"/>
      </w:tblPr>
      <w:tblGrid>
        <w:gridCol w:w="2525"/>
        <w:gridCol w:w="1808"/>
        <w:gridCol w:w="1588"/>
        <w:gridCol w:w="1584"/>
        <w:gridCol w:w="1855"/>
      </w:tblGrid>
      <w:tr w:rsidR="004A39CC" w:rsidRPr="009A7FA6" w14:paraId="3F4E8D77" w14:textId="77777777" w:rsidTr="002C2E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6" w:type="dxa"/>
          </w:tcPr>
          <w:p w14:paraId="3CAD2745" w14:textId="77777777" w:rsidR="00541CE5" w:rsidRPr="009A7FA6" w:rsidRDefault="00541CE5" w:rsidP="00AB15C2">
            <w:pPr>
              <w:jc w:val="both"/>
              <w:rPr>
                <w:lang w:val="nl-NL"/>
              </w:rPr>
            </w:pPr>
          </w:p>
        </w:tc>
        <w:tc>
          <w:tcPr>
            <w:tcW w:w="1818" w:type="dxa"/>
          </w:tcPr>
          <w:p w14:paraId="59C84640" w14:textId="1E281196" w:rsidR="00541CE5" w:rsidRPr="009A7FA6" w:rsidRDefault="009D2C42" w:rsidP="00AB15C2">
            <w:pPr>
              <w:jc w:val="both"/>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Vooruitstrevend </w:t>
            </w:r>
          </w:p>
        </w:tc>
        <w:tc>
          <w:tcPr>
            <w:tcW w:w="1647" w:type="dxa"/>
          </w:tcPr>
          <w:p w14:paraId="733BEA53" w14:textId="16C0EAA6" w:rsidR="00541CE5" w:rsidRPr="009A7FA6" w:rsidRDefault="00296ADC" w:rsidP="00AB15C2">
            <w:pPr>
              <w:jc w:val="both"/>
              <w:cnfStyle w:val="100000000000" w:firstRow="1" w:lastRow="0" w:firstColumn="0" w:lastColumn="0" w:oddVBand="0" w:evenVBand="0" w:oddHBand="0" w:evenHBand="0" w:firstRowFirstColumn="0" w:firstRowLastColumn="0" w:lastRowFirstColumn="0" w:lastRowLastColumn="0"/>
              <w:rPr>
                <w:lang w:val="nl-NL"/>
              </w:rPr>
            </w:pPr>
            <w:r>
              <w:rPr>
                <w:lang w:val="nl-NL"/>
              </w:rPr>
              <w:t>Praktisch</w:t>
            </w:r>
          </w:p>
        </w:tc>
        <w:tc>
          <w:tcPr>
            <w:tcW w:w="1644" w:type="dxa"/>
          </w:tcPr>
          <w:p w14:paraId="5C9973A1" w14:textId="134115EF" w:rsidR="00541CE5" w:rsidRPr="009A7FA6" w:rsidRDefault="00296ADC" w:rsidP="00AB15C2">
            <w:pPr>
              <w:jc w:val="both"/>
              <w:cnfStyle w:val="100000000000" w:firstRow="1" w:lastRow="0" w:firstColumn="0" w:lastColumn="0" w:oddVBand="0" w:evenVBand="0" w:oddHBand="0" w:evenHBand="0" w:firstRowFirstColumn="0" w:firstRowLastColumn="0" w:lastRowFirstColumn="0" w:lastRowLastColumn="0"/>
              <w:rPr>
                <w:lang w:val="nl-NL"/>
              </w:rPr>
            </w:pPr>
            <w:r>
              <w:rPr>
                <w:lang w:val="nl-NL"/>
              </w:rPr>
              <w:t>Haalbaar</w:t>
            </w:r>
            <w:r w:rsidR="001D719F">
              <w:rPr>
                <w:lang w:val="nl-NL"/>
              </w:rPr>
              <w:t xml:space="preserve"> </w:t>
            </w:r>
          </w:p>
        </w:tc>
        <w:tc>
          <w:tcPr>
            <w:tcW w:w="1855" w:type="dxa"/>
          </w:tcPr>
          <w:p w14:paraId="05F5BC89" w14:textId="3C04FE7A" w:rsidR="00541CE5" w:rsidRPr="009A7FA6" w:rsidRDefault="001D719F" w:rsidP="00AB15C2">
            <w:pPr>
              <w:jc w:val="both"/>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Wetenschappelijk onderbouwd </w:t>
            </w:r>
          </w:p>
        </w:tc>
      </w:tr>
      <w:tr w:rsidR="004A39CC" w14:paraId="07DC7A0A" w14:textId="77777777" w:rsidTr="002C2E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6" w:type="dxa"/>
          </w:tcPr>
          <w:p w14:paraId="4395E2D3" w14:textId="0467E776" w:rsidR="00541CE5" w:rsidRDefault="00CC4453" w:rsidP="00AB15C2">
            <w:pPr>
              <w:jc w:val="both"/>
            </w:pPr>
            <w:r>
              <w:t>Onboardings training</w:t>
            </w:r>
            <w:r w:rsidR="00CA17FE">
              <w:t xml:space="preserve"> </w:t>
            </w:r>
          </w:p>
        </w:tc>
        <w:tc>
          <w:tcPr>
            <w:tcW w:w="1818" w:type="dxa"/>
          </w:tcPr>
          <w:p w14:paraId="682B9543" w14:textId="3A936620" w:rsidR="00541CE5" w:rsidRDefault="009D2C42" w:rsidP="00AB15C2">
            <w:pPr>
              <w:jc w:val="both"/>
              <w:cnfStyle w:val="000000100000" w:firstRow="0" w:lastRow="0" w:firstColumn="0" w:lastColumn="0" w:oddVBand="0" w:evenVBand="0" w:oddHBand="1" w:evenHBand="0" w:firstRowFirstColumn="0" w:firstRowLastColumn="0" w:lastRowFirstColumn="0" w:lastRowLastColumn="0"/>
            </w:pPr>
            <w:r w:rsidRPr="00FF6392">
              <w:rPr>
                <w:color w:val="FF0000"/>
              </w:rPr>
              <w:t>Nee</w:t>
            </w:r>
          </w:p>
        </w:tc>
        <w:tc>
          <w:tcPr>
            <w:tcW w:w="1647" w:type="dxa"/>
          </w:tcPr>
          <w:p w14:paraId="6B0A18A8" w14:textId="300B0ECD" w:rsidR="00541CE5" w:rsidRDefault="00296ADC" w:rsidP="00AB15C2">
            <w:pPr>
              <w:jc w:val="both"/>
              <w:cnfStyle w:val="000000100000" w:firstRow="0" w:lastRow="0" w:firstColumn="0" w:lastColumn="0" w:oddVBand="0" w:evenVBand="0" w:oddHBand="1" w:evenHBand="0" w:firstRowFirstColumn="0" w:firstRowLastColumn="0" w:lastRowFirstColumn="0" w:lastRowLastColumn="0"/>
            </w:pPr>
            <w:r>
              <w:t>Ja</w:t>
            </w:r>
          </w:p>
        </w:tc>
        <w:tc>
          <w:tcPr>
            <w:tcW w:w="1644" w:type="dxa"/>
          </w:tcPr>
          <w:p w14:paraId="7D60E5C1" w14:textId="7FFAEA17" w:rsidR="00541CE5" w:rsidRDefault="00296ADC" w:rsidP="00AB15C2">
            <w:pPr>
              <w:jc w:val="both"/>
              <w:cnfStyle w:val="000000100000" w:firstRow="0" w:lastRow="0" w:firstColumn="0" w:lastColumn="0" w:oddVBand="0" w:evenVBand="0" w:oddHBand="1" w:evenHBand="0" w:firstRowFirstColumn="0" w:firstRowLastColumn="0" w:lastRowFirstColumn="0" w:lastRowLastColumn="0"/>
            </w:pPr>
            <w:r w:rsidRPr="00FF6392">
              <w:rPr>
                <w:color w:val="FF0000"/>
              </w:rPr>
              <w:t>Nee</w:t>
            </w:r>
          </w:p>
        </w:tc>
        <w:tc>
          <w:tcPr>
            <w:tcW w:w="1855" w:type="dxa"/>
          </w:tcPr>
          <w:p w14:paraId="095B1FB8" w14:textId="42CB5732" w:rsidR="00541CE5" w:rsidRDefault="00296ADC" w:rsidP="00AB15C2">
            <w:pPr>
              <w:jc w:val="both"/>
              <w:cnfStyle w:val="000000100000" w:firstRow="0" w:lastRow="0" w:firstColumn="0" w:lastColumn="0" w:oddVBand="0" w:evenVBand="0" w:oddHBand="1" w:evenHBand="0" w:firstRowFirstColumn="0" w:firstRowLastColumn="0" w:lastRowFirstColumn="0" w:lastRowLastColumn="0"/>
            </w:pPr>
            <w:r>
              <w:t>Ja</w:t>
            </w:r>
          </w:p>
        </w:tc>
      </w:tr>
      <w:tr w:rsidR="004A39CC" w14:paraId="7C709041" w14:textId="77777777" w:rsidTr="002C2E45">
        <w:tc>
          <w:tcPr>
            <w:cnfStyle w:val="001000000000" w:firstRow="0" w:lastRow="0" w:firstColumn="1" w:lastColumn="0" w:oddVBand="0" w:evenVBand="0" w:oddHBand="0" w:evenHBand="0" w:firstRowFirstColumn="0" w:firstRowLastColumn="0" w:lastRowFirstColumn="0" w:lastRowLastColumn="0"/>
            <w:tcW w:w="2386" w:type="dxa"/>
          </w:tcPr>
          <w:p w14:paraId="7F3E524C" w14:textId="4736A9A0" w:rsidR="00CA17FE" w:rsidRDefault="00CC4453" w:rsidP="00AB15C2">
            <w:pPr>
              <w:jc w:val="both"/>
            </w:pPr>
            <w:r>
              <w:t xml:space="preserve">Begeleidende </w:t>
            </w:r>
            <w:r w:rsidR="00FF6392">
              <w:t>t</w:t>
            </w:r>
            <w:r w:rsidR="00A30F1A">
              <w:t>raining</w:t>
            </w:r>
          </w:p>
        </w:tc>
        <w:tc>
          <w:tcPr>
            <w:tcW w:w="1818" w:type="dxa"/>
          </w:tcPr>
          <w:p w14:paraId="14E83156" w14:textId="5F4700D2" w:rsidR="00CA17FE" w:rsidRDefault="00A30F1A" w:rsidP="00AB15C2">
            <w:pPr>
              <w:jc w:val="both"/>
              <w:cnfStyle w:val="000000000000" w:firstRow="0" w:lastRow="0" w:firstColumn="0" w:lastColumn="0" w:oddVBand="0" w:evenVBand="0" w:oddHBand="0" w:evenHBand="0" w:firstRowFirstColumn="0" w:firstRowLastColumn="0" w:lastRowFirstColumn="0" w:lastRowLastColumn="0"/>
            </w:pPr>
            <w:r w:rsidRPr="00FF6392">
              <w:rPr>
                <w:color w:val="FF0000"/>
              </w:rPr>
              <w:t>Nee</w:t>
            </w:r>
          </w:p>
        </w:tc>
        <w:tc>
          <w:tcPr>
            <w:tcW w:w="1647" w:type="dxa"/>
          </w:tcPr>
          <w:p w14:paraId="2AB9704F" w14:textId="18740470" w:rsidR="00CA17FE" w:rsidRDefault="00A30F1A" w:rsidP="00AB15C2">
            <w:pPr>
              <w:jc w:val="both"/>
              <w:cnfStyle w:val="000000000000" w:firstRow="0" w:lastRow="0" w:firstColumn="0" w:lastColumn="0" w:oddVBand="0" w:evenVBand="0" w:oddHBand="0" w:evenHBand="0" w:firstRowFirstColumn="0" w:firstRowLastColumn="0" w:lastRowFirstColumn="0" w:lastRowLastColumn="0"/>
            </w:pPr>
            <w:r>
              <w:t>Ja</w:t>
            </w:r>
          </w:p>
        </w:tc>
        <w:tc>
          <w:tcPr>
            <w:tcW w:w="1644" w:type="dxa"/>
          </w:tcPr>
          <w:p w14:paraId="271645CA" w14:textId="250EBD6E" w:rsidR="00CA17FE" w:rsidRDefault="00A30F1A" w:rsidP="00AB15C2">
            <w:pPr>
              <w:jc w:val="both"/>
              <w:cnfStyle w:val="000000000000" w:firstRow="0" w:lastRow="0" w:firstColumn="0" w:lastColumn="0" w:oddVBand="0" w:evenVBand="0" w:oddHBand="0" w:evenHBand="0" w:firstRowFirstColumn="0" w:firstRowLastColumn="0" w:lastRowFirstColumn="0" w:lastRowLastColumn="0"/>
            </w:pPr>
            <w:r>
              <w:t>Ja</w:t>
            </w:r>
          </w:p>
        </w:tc>
        <w:tc>
          <w:tcPr>
            <w:tcW w:w="1855" w:type="dxa"/>
          </w:tcPr>
          <w:p w14:paraId="1C802DFA" w14:textId="11881F0E" w:rsidR="00CA17FE" w:rsidRDefault="00A30F1A" w:rsidP="00AB15C2">
            <w:pPr>
              <w:jc w:val="both"/>
              <w:cnfStyle w:val="000000000000" w:firstRow="0" w:lastRow="0" w:firstColumn="0" w:lastColumn="0" w:oddVBand="0" w:evenVBand="0" w:oddHBand="0" w:evenHBand="0" w:firstRowFirstColumn="0" w:firstRowLastColumn="0" w:lastRowFirstColumn="0" w:lastRowLastColumn="0"/>
            </w:pPr>
            <w:r>
              <w:t>Ja</w:t>
            </w:r>
          </w:p>
        </w:tc>
      </w:tr>
      <w:tr w:rsidR="004A39CC" w14:paraId="3CB92DE5" w14:textId="77777777" w:rsidTr="002C2E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6" w:type="dxa"/>
          </w:tcPr>
          <w:p w14:paraId="30427AD8" w14:textId="5C3BFB30" w:rsidR="00541CE5" w:rsidRDefault="00296ADC" w:rsidP="00AB15C2">
            <w:pPr>
              <w:jc w:val="both"/>
            </w:pPr>
            <w:r>
              <w:t xml:space="preserve">Informatieblad </w:t>
            </w:r>
          </w:p>
        </w:tc>
        <w:tc>
          <w:tcPr>
            <w:tcW w:w="1818" w:type="dxa"/>
          </w:tcPr>
          <w:p w14:paraId="016F8691" w14:textId="65AD7A21" w:rsidR="00541CE5" w:rsidRDefault="009D2C42" w:rsidP="00AB15C2">
            <w:pPr>
              <w:jc w:val="both"/>
              <w:cnfStyle w:val="000000100000" w:firstRow="0" w:lastRow="0" w:firstColumn="0" w:lastColumn="0" w:oddVBand="0" w:evenVBand="0" w:oddHBand="1" w:evenHBand="0" w:firstRowFirstColumn="0" w:firstRowLastColumn="0" w:lastRowFirstColumn="0" w:lastRowLastColumn="0"/>
            </w:pPr>
            <w:r w:rsidRPr="00FF6392">
              <w:rPr>
                <w:color w:val="FF0000"/>
              </w:rPr>
              <w:t>Nee</w:t>
            </w:r>
          </w:p>
        </w:tc>
        <w:tc>
          <w:tcPr>
            <w:tcW w:w="1647" w:type="dxa"/>
          </w:tcPr>
          <w:p w14:paraId="2E8A10D7" w14:textId="5AECFE43" w:rsidR="00541CE5" w:rsidRDefault="009D2C42" w:rsidP="00AB15C2">
            <w:pPr>
              <w:jc w:val="both"/>
              <w:cnfStyle w:val="000000100000" w:firstRow="0" w:lastRow="0" w:firstColumn="0" w:lastColumn="0" w:oddVBand="0" w:evenVBand="0" w:oddHBand="1" w:evenHBand="0" w:firstRowFirstColumn="0" w:firstRowLastColumn="0" w:lastRowFirstColumn="0" w:lastRowLastColumn="0"/>
            </w:pPr>
            <w:r>
              <w:t xml:space="preserve">Ja </w:t>
            </w:r>
          </w:p>
        </w:tc>
        <w:tc>
          <w:tcPr>
            <w:tcW w:w="1644" w:type="dxa"/>
          </w:tcPr>
          <w:p w14:paraId="01B4C960" w14:textId="26F55EC0" w:rsidR="00541CE5" w:rsidRDefault="009D2C42" w:rsidP="00AB15C2">
            <w:pPr>
              <w:jc w:val="both"/>
              <w:cnfStyle w:val="000000100000" w:firstRow="0" w:lastRow="0" w:firstColumn="0" w:lastColumn="0" w:oddVBand="0" w:evenVBand="0" w:oddHBand="1" w:evenHBand="0" w:firstRowFirstColumn="0" w:firstRowLastColumn="0" w:lastRowFirstColumn="0" w:lastRowLastColumn="0"/>
            </w:pPr>
            <w:r>
              <w:t xml:space="preserve">Ja </w:t>
            </w:r>
          </w:p>
        </w:tc>
        <w:tc>
          <w:tcPr>
            <w:tcW w:w="1855" w:type="dxa"/>
          </w:tcPr>
          <w:p w14:paraId="0F9E0882" w14:textId="701B6244" w:rsidR="00541CE5" w:rsidRDefault="00296ADC" w:rsidP="00AB15C2">
            <w:pPr>
              <w:jc w:val="both"/>
              <w:cnfStyle w:val="000000100000" w:firstRow="0" w:lastRow="0" w:firstColumn="0" w:lastColumn="0" w:oddVBand="0" w:evenVBand="0" w:oddHBand="1" w:evenHBand="0" w:firstRowFirstColumn="0" w:firstRowLastColumn="0" w:lastRowFirstColumn="0" w:lastRowLastColumn="0"/>
            </w:pPr>
            <w:r>
              <w:t>Ja</w:t>
            </w:r>
          </w:p>
        </w:tc>
      </w:tr>
      <w:tr w:rsidR="004A39CC" w14:paraId="372FB733" w14:textId="77777777" w:rsidTr="002C2E45">
        <w:tc>
          <w:tcPr>
            <w:cnfStyle w:val="001000000000" w:firstRow="0" w:lastRow="0" w:firstColumn="1" w:lastColumn="0" w:oddVBand="0" w:evenVBand="0" w:oddHBand="0" w:evenHBand="0" w:firstRowFirstColumn="0" w:firstRowLastColumn="0" w:lastRowFirstColumn="0" w:lastRowLastColumn="0"/>
            <w:tcW w:w="2386" w:type="dxa"/>
          </w:tcPr>
          <w:p w14:paraId="50B38C45" w14:textId="3764D40E" w:rsidR="001D719F" w:rsidRPr="00FF6392" w:rsidRDefault="00A30F1A" w:rsidP="00AB15C2">
            <w:pPr>
              <w:jc w:val="both"/>
            </w:pPr>
            <w:r w:rsidRPr="00FF6392">
              <w:t>Onboardingsstappenplan</w:t>
            </w:r>
            <w:r w:rsidR="00862C3C" w:rsidRPr="00FF6392">
              <w:t xml:space="preserve"> </w:t>
            </w:r>
          </w:p>
        </w:tc>
        <w:tc>
          <w:tcPr>
            <w:tcW w:w="1818" w:type="dxa"/>
          </w:tcPr>
          <w:p w14:paraId="13192004" w14:textId="48281806" w:rsidR="001D719F" w:rsidRPr="00FF6392" w:rsidRDefault="009D2C42" w:rsidP="00AB15C2">
            <w:pPr>
              <w:jc w:val="both"/>
              <w:cnfStyle w:val="000000000000" w:firstRow="0" w:lastRow="0" w:firstColumn="0" w:lastColumn="0" w:oddVBand="0" w:evenVBand="0" w:oddHBand="0" w:evenHBand="0" w:firstRowFirstColumn="0" w:firstRowLastColumn="0" w:lastRowFirstColumn="0" w:lastRowLastColumn="0"/>
              <w:rPr>
                <w:color w:val="00B050"/>
              </w:rPr>
            </w:pPr>
            <w:r w:rsidRPr="00FF6392">
              <w:rPr>
                <w:color w:val="00B050"/>
              </w:rPr>
              <w:t>Ja</w:t>
            </w:r>
          </w:p>
        </w:tc>
        <w:tc>
          <w:tcPr>
            <w:tcW w:w="1647" w:type="dxa"/>
          </w:tcPr>
          <w:p w14:paraId="45EDF0FA" w14:textId="4D972096" w:rsidR="001D719F" w:rsidRPr="00FF6392" w:rsidRDefault="009D2C42" w:rsidP="00AB15C2">
            <w:pPr>
              <w:jc w:val="both"/>
              <w:cnfStyle w:val="000000000000" w:firstRow="0" w:lastRow="0" w:firstColumn="0" w:lastColumn="0" w:oddVBand="0" w:evenVBand="0" w:oddHBand="0" w:evenHBand="0" w:firstRowFirstColumn="0" w:firstRowLastColumn="0" w:lastRowFirstColumn="0" w:lastRowLastColumn="0"/>
              <w:rPr>
                <w:color w:val="00B050"/>
              </w:rPr>
            </w:pPr>
            <w:r w:rsidRPr="00FF6392">
              <w:rPr>
                <w:color w:val="00B050"/>
              </w:rPr>
              <w:t xml:space="preserve">Ja </w:t>
            </w:r>
          </w:p>
        </w:tc>
        <w:tc>
          <w:tcPr>
            <w:tcW w:w="1644" w:type="dxa"/>
          </w:tcPr>
          <w:p w14:paraId="54427126" w14:textId="58E401EC" w:rsidR="001D719F" w:rsidRPr="00FF6392" w:rsidRDefault="00296ADC" w:rsidP="00AB15C2">
            <w:pPr>
              <w:jc w:val="both"/>
              <w:cnfStyle w:val="000000000000" w:firstRow="0" w:lastRow="0" w:firstColumn="0" w:lastColumn="0" w:oddVBand="0" w:evenVBand="0" w:oddHBand="0" w:evenHBand="0" w:firstRowFirstColumn="0" w:firstRowLastColumn="0" w:lastRowFirstColumn="0" w:lastRowLastColumn="0"/>
              <w:rPr>
                <w:color w:val="00B050"/>
              </w:rPr>
            </w:pPr>
            <w:r w:rsidRPr="00FF6392">
              <w:rPr>
                <w:color w:val="00B050"/>
              </w:rPr>
              <w:t>Ja</w:t>
            </w:r>
          </w:p>
        </w:tc>
        <w:tc>
          <w:tcPr>
            <w:tcW w:w="1855" w:type="dxa"/>
          </w:tcPr>
          <w:p w14:paraId="13FB9FD7" w14:textId="3CB5ED8D" w:rsidR="001D719F" w:rsidRPr="00FF6392" w:rsidRDefault="00296ADC" w:rsidP="00AB15C2">
            <w:pPr>
              <w:jc w:val="both"/>
              <w:cnfStyle w:val="000000000000" w:firstRow="0" w:lastRow="0" w:firstColumn="0" w:lastColumn="0" w:oddVBand="0" w:evenVBand="0" w:oddHBand="0" w:evenHBand="0" w:firstRowFirstColumn="0" w:firstRowLastColumn="0" w:lastRowFirstColumn="0" w:lastRowLastColumn="0"/>
              <w:rPr>
                <w:color w:val="00B050"/>
              </w:rPr>
            </w:pPr>
            <w:r w:rsidRPr="00FF6392">
              <w:rPr>
                <w:color w:val="00B050"/>
              </w:rPr>
              <w:t>Ja</w:t>
            </w:r>
          </w:p>
        </w:tc>
      </w:tr>
      <w:tr w:rsidR="004A39CC" w14:paraId="0E8AD77F" w14:textId="77777777" w:rsidTr="002C2E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6" w:type="dxa"/>
          </w:tcPr>
          <w:p w14:paraId="39FF019F" w14:textId="5F0F6208" w:rsidR="00CA17FE" w:rsidRPr="00FF6392" w:rsidRDefault="00CA17FE" w:rsidP="00AB15C2">
            <w:pPr>
              <w:jc w:val="both"/>
            </w:pPr>
            <w:r w:rsidRPr="00FF6392">
              <w:t>Checklist</w:t>
            </w:r>
          </w:p>
        </w:tc>
        <w:tc>
          <w:tcPr>
            <w:tcW w:w="1818" w:type="dxa"/>
          </w:tcPr>
          <w:p w14:paraId="06EDFED7" w14:textId="4CB4AC39" w:rsidR="00CA17FE" w:rsidRPr="00FF6392" w:rsidRDefault="00A30F1A" w:rsidP="00AB15C2">
            <w:pPr>
              <w:jc w:val="both"/>
              <w:cnfStyle w:val="000000100000" w:firstRow="0" w:lastRow="0" w:firstColumn="0" w:lastColumn="0" w:oddVBand="0" w:evenVBand="0" w:oddHBand="1" w:evenHBand="0" w:firstRowFirstColumn="0" w:firstRowLastColumn="0" w:lastRowFirstColumn="0" w:lastRowLastColumn="0"/>
              <w:rPr>
                <w:color w:val="00B050"/>
              </w:rPr>
            </w:pPr>
            <w:r w:rsidRPr="00FF6392">
              <w:rPr>
                <w:color w:val="00B050"/>
              </w:rPr>
              <w:t>Ja</w:t>
            </w:r>
          </w:p>
        </w:tc>
        <w:tc>
          <w:tcPr>
            <w:tcW w:w="1647" w:type="dxa"/>
          </w:tcPr>
          <w:p w14:paraId="73563BEB" w14:textId="5FE8A0EE" w:rsidR="00CA17FE" w:rsidRPr="00FF6392" w:rsidRDefault="00A30F1A" w:rsidP="00AB15C2">
            <w:pPr>
              <w:jc w:val="both"/>
              <w:cnfStyle w:val="000000100000" w:firstRow="0" w:lastRow="0" w:firstColumn="0" w:lastColumn="0" w:oddVBand="0" w:evenVBand="0" w:oddHBand="1" w:evenHBand="0" w:firstRowFirstColumn="0" w:firstRowLastColumn="0" w:lastRowFirstColumn="0" w:lastRowLastColumn="0"/>
              <w:rPr>
                <w:color w:val="00B050"/>
              </w:rPr>
            </w:pPr>
            <w:r w:rsidRPr="00FF6392">
              <w:rPr>
                <w:color w:val="00B050"/>
              </w:rPr>
              <w:t>Ja</w:t>
            </w:r>
          </w:p>
        </w:tc>
        <w:tc>
          <w:tcPr>
            <w:tcW w:w="1644" w:type="dxa"/>
          </w:tcPr>
          <w:p w14:paraId="4E45A0F4" w14:textId="1C6EE021" w:rsidR="00CA17FE" w:rsidRPr="00FF6392" w:rsidRDefault="00A30F1A" w:rsidP="00AB15C2">
            <w:pPr>
              <w:jc w:val="both"/>
              <w:cnfStyle w:val="000000100000" w:firstRow="0" w:lastRow="0" w:firstColumn="0" w:lastColumn="0" w:oddVBand="0" w:evenVBand="0" w:oddHBand="1" w:evenHBand="0" w:firstRowFirstColumn="0" w:firstRowLastColumn="0" w:lastRowFirstColumn="0" w:lastRowLastColumn="0"/>
              <w:rPr>
                <w:color w:val="00B050"/>
              </w:rPr>
            </w:pPr>
            <w:r w:rsidRPr="00FF6392">
              <w:rPr>
                <w:color w:val="00B050"/>
              </w:rPr>
              <w:t>Ja</w:t>
            </w:r>
          </w:p>
        </w:tc>
        <w:tc>
          <w:tcPr>
            <w:tcW w:w="1855" w:type="dxa"/>
          </w:tcPr>
          <w:p w14:paraId="603C90C6" w14:textId="5E08F12D" w:rsidR="00CA17FE" w:rsidRPr="00FF6392" w:rsidRDefault="00A30F1A" w:rsidP="00AB15C2">
            <w:pPr>
              <w:jc w:val="both"/>
              <w:cnfStyle w:val="000000100000" w:firstRow="0" w:lastRow="0" w:firstColumn="0" w:lastColumn="0" w:oddVBand="0" w:evenVBand="0" w:oddHBand="1" w:evenHBand="0" w:firstRowFirstColumn="0" w:firstRowLastColumn="0" w:lastRowFirstColumn="0" w:lastRowLastColumn="0"/>
              <w:rPr>
                <w:color w:val="00B050"/>
              </w:rPr>
            </w:pPr>
            <w:r w:rsidRPr="00FF6392">
              <w:rPr>
                <w:color w:val="00B050"/>
              </w:rPr>
              <w:t>Ja</w:t>
            </w:r>
          </w:p>
        </w:tc>
      </w:tr>
      <w:tr w:rsidR="004A39CC" w14:paraId="1F0AD56E" w14:textId="77777777" w:rsidTr="002C2E45">
        <w:trPr>
          <w:trHeight w:val="134"/>
        </w:trPr>
        <w:tc>
          <w:tcPr>
            <w:cnfStyle w:val="001000000000" w:firstRow="0" w:lastRow="0" w:firstColumn="1" w:lastColumn="0" w:oddVBand="0" w:evenVBand="0" w:oddHBand="0" w:evenHBand="0" w:firstRowFirstColumn="0" w:firstRowLastColumn="0" w:lastRowFirstColumn="0" w:lastRowLastColumn="0"/>
            <w:tcW w:w="2386" w:type="dxa"/>
          </w:tcPr>
          <w:p w14:paraId="4817E915" w14:textId="538865D5" w:rsidR="00FB27E6" w:rsidRDefault="00FB27E6" w:rsidP="00AB15C2">
            <w:pPr>
              <w:jc w:val="both"/>
            </w:pPr>
            <w:r>
              <w:t xml:space="preserve">Handbook </w:t>
            </w:r>
          </w:p>
        </w:tc>
        <w:tc>
          <w:tcPr>
            <w:tcW w:w="1818" w:type="dxa"/>
          </w:tcPr>
          <w:p w14:paraId="5855B57A" w14:textId="5B69BECD" w:rsidR="00FB27E6" w:rsidRDefault="00FB27E6" w:rsidP="00AB15C2">
            <w:pPr>
              <w:jc w:val="both"/>
              <w:cnfStyle w:val="000000000000" w:firstRow="0" w:lastRow="0" w:firstColumn="0" w:lastColumn="0" w:oddVBand="0" w:evenVBand="0" w:oddHBand="0" w:evenHBand="0" w:firstRowFirstColumn="0" w:firstRowLastColumn="0" w:lastRowFirstColumn="0" w:lastRowLastColumn="0"/>
            </w:pPr>
            <w:r>
              <w:t xml:space="preserve">Ja </w:t>
            </w:r>
          </w:p>
        </w:tc>
        <w:tc>
          <w:tcPr>
            <w:tcW w:w="1647" w:type="dxa"/>
          </w:tcPr>
          <w:p w14:paraId="6B1FE3E8" w14:textId="5AFE129C" w:rsidR="00FB27E6" w:rsidRDefault="00A30F1A" w:rsidP="00AB15C2">
            <w:pPr>
              <w:jc w:val="both"/>
              <w:cnfStyle w:val="000000000000" w:firstRow="0" w:lastRow="0" w:firstColumn="0" w:lastColumn="0" w:oddVBand="0" w:evenVBand="0" w:oddHBand="0" w:evenHBand="0" w:firstRowFirstColumn="0" w:firstRowLastColumn="0" w:lastRowFirstColumn="0" w:lastRowLastColumn="0"/>
            </w:pPr>
            <w:r w:rsidRPr="00FF6392">
              <w:rPr>
                <w:color w:val="FF0000"/>
              </w:rPr>
              <w:t>Nee</w:t>
            </w:r>
            <w:r w:rsidR="00FB27E6" w:rsidRPr="00FF6392">
              <w:rPr>
                <w:color w:val="FF0000"/>
              </w:rPr>
              <w:t xml:space="preserve"> </w:t>
            </w:r>
          </w:p>
        </w:tc>
        <w:tc>
          <w:tcPr>
            <w:tcW w:w="1644" w:type="dxa"/>
          </w:tcPr>
          <w:p w14:paraId="41772C46" w14:textId="2C6394DA" w:rsidR="00FB27E6" w:rsidRDefault="00FB27E6" w:rsidP="00AB15C2">
            <w:pPr>
              <w:jc w:val="both"/>
              <w:cnfStyle w:val="000000000000" w:firstRow="0" w:lastRow="0" w:firstColumn="0" w:lastColumn="0" w:oddVBand="0" w:evenVBand="0" w:oddHBand="0" w:evenHBand="0" w:firstRowFirstColumn="0" w:firstRowLastColumn="0" w:lastRowFirstColumn="0" w:lastRowLastColumn="0"/>
            </w:pPr>
            <w:r>
              <w:t xml:space="preserve">Ja </w:t>
            </w:r>
          </w:p>
        </w:tc>
        <w:tc>
          <w:tcPr>
            <w:tcW w:w="1855" w:type="dxa"/>
          </w:tcPr>
          <w:p w14:paraId="13EA4FFA" w14:textId="2E2D7140" w:rsidR="00FB27E6" w:rsidRDefault="00FB27E6" w:rsidP="00AB15C2">
            <w:pPr>
              <w:jc w:val="both"/>
              <w:cnfStyle w:val="000000000000" w:firstRow="0" w:lastRow="0" w:firstColumn="0" w:lastColumn="0" w:oddVBand="0" w:evenVBand="0" w:oddHBand="0" w:evenHBand="0" w:firstRowFirstColumn="0" w:firstRowLastColumn="0" w:lastRowFirstColumn="0" w:lastRowLastColumn="0"/>
            </w:pPr>
            <w:r>
              <w:t xml:space="preserve">Ja </w:t>
            </w:r>
          </w:p>
        </w:tc>
      </w:tr>
      <w:tr w:rsidR="004A39CC" w14:paraId="49ABE17B" w14:textId="77777777" w:rsidTr="002C2E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6" w:type="dxa"/>
          </w:tcPr>
          <w:p w14:paraId="2722880A" w14:textId="69C857AE" w:rsidR="00541CE5" w:rsidRDefault="00541CE5" w:rsidP="00AB15C2">
            <w:pPr>
              <w:jc w:val="both"/>
            </w:pPr>
            <w:r>
              <w:t>E-learning</w:t>
            </w:r>
          </w:p>
        </w:tc>
        <w:tc>
          <w:tcPr>
            <w:tcW w:w="1818" w:type="dxa"/>
          </w:tcPr>
          <w:p w14:paraId="72C9C1B2" w14:textId="7962D2F4" w:rsidR="00541CE5" w:rsidRDefault="009D2C42" w:rsidP="00AB15C2">
            <w:pPr>
              <w:jc w:val="both"/>
              <w:cnfStyle w:val="000000100000" w:firstRow="0" w:lastRow="0" w:firstColumn="0" w:lastColumn="0" w:oddVBand="0" w:evenVBand="0" w:oddHBand="1" w:evenHBand="0" w:firstRowFirstColumn="0" w:firstRowLastColumn="0" w:lastRowFirstColumn="0" w:lastRowLastColumn="0"/>
            </w:pPr>
            <w:r>
              <w:t>Ja</w:t>
            </w:r>
          </w:p>
        </w:tc>
        <w:tc>
          <w:tcPr>
            <w:tcW w:w="1647" w:type="dxa"/>
          </w:tcPr>
          <w:p w14:paraId="4118B03E" w14:textId="1632EE4C" w:rsidR="00541CE5" w:rsidRDefault="009D2C42" w:rsidP="00AB15C2">
            <w:pPr>
              <w:jc w:val="both"/>
              <w:cnfStyle w:val="000000100000" w:firstRow="0" w:lastRow="0" w:firstColumn="0" w:lastColumn="0" w:oddVBand="0" w:evenVBand="0" w:oddHBand="1" w:evenHBand="0" w:firstRowFirstColumn="0" w:firstRowLastColumn="0" w:lastRowFirstColumn="0" w:lastRowLastColumn="0"/>
            </w:pPr>
            <w:r>
              <w:t>Ja</w:t>
            </w:r>
          </w:p>
        </w:tc>
        <w:tc>
          <w:tcPr>
            <w:tcW w:w="1644" w:type="dxa"/>
          </w:tcPr>
          <w:p w14:paraId="6B2E079F" w14:textId="72F4B505" w:rsidR="00541CE5" w:rsidRPr="00FF6392" w:rsidRDefault="00324296" w:rsidP="00AB15C2">
            <w:pPr>
              <w:jc w:val="both"/>
              <w:cnfStyle w:val="000000100000" w:firstRow="0" w:lastRow="0" w:firstColumn="0" w:lastColumn="0" w:oddVBand="0" w:evenVBand="0" w:oddHBand="1" w:evenHBand="0" w:firstRowFirstColumn="0" w:firstRowLastColumn="0" w:lastRowFirstColumn="0" w:lastRowLastColumn="0"/>
              <w:rPr>
                <w:color w:val="FF0000"/>
              </w:rPr>
            </w:pPr>
            <w:r w:rsidRPr="00645B51">
              <w:rPr>
                <w:color w:val="ED7D31" w:themeColor="accent2"/>
              </w:rPr>
              <w:t>Nee</w:t>
            </w:r>
          </w:p>
        </w:tc>
        <w:tc>
          <w:tcPr>
            <w:tcW w:w="1855" w:type="dxa"/>
          </w:tcPr>
          <w:p w14:paraId="5FE75B71" w14:textId="435B2E48" w:rsidR="00541CE5" w:rsidRDefault="00296ADC" w:rsidP="00AB15C2">
            <w:pPr>
              <w:jc w:val="both"/>
              <w:cnfStyle w:val="000000100000" w:firstRow="0" w:lastRow="0" w:firstColumn="0" w:lastColumn="0" w:oddVBand="0" w:evenVBand="0" w:oddHBand="1" w:evenHBand="0" w:firstRowFirstColumn="0" w:firstRowLastColumn="0" w:lastRowFirstColumn="0" w:lastRowLastColumn="0"/>
            </w:pPr>
            <w:r>
              <w:t>Ja</w:t>
            </w:r>
          </w:p>
        </w:tc>
      </w:tr>
      <w:tr w:rsidR="004A39CC" w14:paraId="2CC4409C" w14:textId="77777777" w:rsidTr="002C2E45">
        <w:tc>
          <w:tcPr>
            <w:cnfStyle w:val="001000000000" w:firstRow="0" w:lastRow="0" w:firstColumn="1" w:lastColumn="0" w:oddVBand="0" w:evenVBand="0" w:oddHBand="0" w:evenHBand="0" w:firstRowFirstColumn="0" w:firstRowLastColumn="0" w:lastRowFirstColumn="0" w:lastRowLastColumn="0"/>
            <w:tcW w:w="2386" w:type="dxa"/>
          </w:tcPr>
          <w:p w14:paraId="0C507F12" w14:textId="39BFBE53" w:rsidR="00541CE5" w:rsidRDefault="00A30F1A" w:rsidP="00AB15C2">
            <w:pPr>
              <w:jc w:val="both"/>
            </w:pPr>
            <w:r>
              <w:t>Bingokaart</w:t>
            </w:r>
          </w:p>
        </w:tc>
        <w:tc>
          <w:tcPr>
            <w:tcW w:w="1818" w:type="dxa"/>
          </w:tcPr>
          <w:p w14:paraId="07278413" w14:textId="07ADFB6A" w:rsidR="00541CE5" w:rsidRPr="00FF6392" w:rsidRDefault="00FF6392" w:rsidP="00AB15C2">
            <w:pPr>
              <w:jc w:val="both"/>
              <w:cnfStyle w:val="000000000000" w:firstRow="0" w:lastRow="0" w:firstColumn="0" w:lastColumn="0" w:oddVBand="0" w:evenVBand="0" w:oddHBand="0" w:evenHBand="0" w:firstRowFirstColumn="0" w:firstRowLastColumn="0" w:lastRowFirstColumn="0" w:lastRowLastColumn="0"/>
              <w:rPr>
                <w:color w:val="00B050"/>
              </w:rPr>
            </w:pPr>
            <w:r w:rsidRPr="00FF6392">
              <w:rPr>
                <w:color w:val="00B050"/>
              </w:rPr>
              <w:t>Ja</w:t>
            </w:r>
          </w:p>
        </w:tc>
        <w:tc>
          <w:tcPr>
            <w:tcW w:w="1647" w:type="dxa"/>
          </w:tcPr>
          <w:p w14:paraId="120278AA" w14:textId="77A158E7" w:rsidR="00541CE5" w:rsidRPr="00FF6392" w:rsidRDefault="009D2C42" w:rsidP="00AB15C2">
            <w:pPr>
              <w:jc w:val="both"/>
              <w:cnfStyle w:val="000000000000" w:firstRow="0" w:lastRow="0" w:firstColumn="0" w:lastColumn="0" w:oddVBand="0" w:evenVBand="0" w:oddHBand="0" w:evenHBand="0" w:firstRowFirstColumn="0" w:firstRowLastColumn="0" w:lastRowFirstColumn="0" w:lastRowLastColumn="0"/>
              <w:rPr>
                <w:color w:val="00B050"/>
              </w:rPr>
            </w:pPr>
            <w:r w:rsidRPr="00FF6392">
              <w:rPr>
                <w:color w:val="00B050"/>
              </w:rPr>
              <w:t xml:space="preserve">Ja </w:t>
            </w:r>
          </w:p>
        </w:tc>
        <w:tc>
          <w:tcPr>
            <w:tcW w:w="1644" w:type="dxa"/>
          </w:tcPr>
          <w:p w14:paraId="03DBC83C" w14:textId="0D9D9C49" w:rsidR="00541CE5" w:rsidRPr="00FF6392" w:rsidRDefault="00296ADC" w:rsidP="00AB15C2">
            <w:pPr>
              <w:jc w:val="both"/>
              <w:cnfStyle w:val="000000000000" w:firstRow="0" w:lastRow="0" w:firstColumn="0" w:lastColumn="0" w:oddVBand="0" w:evenVBand="0" w:oddHBand="0" w:evenHBand="0" w:firstRowFirstColumn="0" w:firstRowLastColumn="0" w:lastRowFirstColumn="0" w:lastRowLastColumn="0"/>
              <w:rPr>
                <w:color w:val="00B050"/>
              </w:rPr>
            </w:pPr>
            <w:r w:rsidRPr="00FF6392">
              <w:rPr>
                <w:color w:val="00B050"/>
              </w:rPr>
              <w:t>Ja</w:t>
            </w:r>
          </w:p>
        </w:tc>
        <w:tc>
          <w:tcPr>
            <w:tcW w:w="1855" w:type="dxa"/>
          </w:tcPr>
          <w:p w14:paraId="219D5B4C" w14:textId="5DB9E4E0" w:rsidR="00541CE5" w:rsidRPr="00FF6392" w:rsidRDefault="00296ADC" w:rsidP="00AB15C2">
            <w:pPr>
              <w:jc w:val="both"/>
              <w:cnfStyle w:val="000000000000" w:firstRow="0" w:lastRow="0" w:firstColumn="0" w:lastColumn="0" w:oddVBand="0" w:evenVBand="0" w:oddHBand="0" w:evenHBand="0" w:firstRowFirstColumn="0" w:firstRowLastColumn="0" w:lastRowFirstColumn="0" w:lastRowLastColumn="0"/>
              <w:rPr>
                <w:color w:val="00B050"/>
              </w:rPr>
            </w:pPr>
            <w:r w:rsidRPr="00FF6392">
              <w:rPr>
                <w:color w:val="00B050"/>
              </w:rPr>
              <w:t>Ja</w:t>
            </w:r>
          </w:p>
        </w:tc>
      </w:tr>
      <w:tr w:rsidR="004A39CC" w14:paraId="18B01884" w14:textId="77777777" w:rsidTr="002C2E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6" w:type="dxa"/>
          </w:tcPr>
          <w:p w14:paraId="57E2AD91" w14:textId="1CED1691" w:rsidR="00296ADC" w:rsidRDefault="00A30F1A" w:rsidP="00AB15C2">
            <w:pPr>
              <w:jc w:val="both"/>
            </w:pPr>
            <w:r>
              <w:t>Ganzenbord</w:t>
            </w:r>
            <w:r w:rsidR="00324296">
              <w:t xml:space="preserve"> </w:t>
            </w:r>
          </w:p>
        </w:tc>
        <w:tc>
          <w:tcPr>
            <w:tcW w:w="1818" w:type="dxa"/>
          </w:tcPr>
          <w:p w14:paraId="2E296CEB" w14:textId="08BA6487" w:rsidR="00296ADC" w:rsidRPr="00FF6392" w:rsidRDefault="00FF6392" w:rsidP="00AB15C2">
            <w:pPr>
              <w:jc w:val="both"/>
              <w:cnfStyle w:val="000000100000" w:firstRow="0" w:lastRow="0" w:firstColumn="0" w:lastColumn="0" w:oddVBand="0" w:evenVBand="0" w:oddHBand="1" w:evenHBand="0" w:firstRowFirstColumn="0" w:firstRowLastColumn="0" w:lastRowFirstColumn="0" w:lastRowLastColumn="0"/>
              <w:rPr>
                <w:color w:val="00B050"/>
              </w:rPr>
            </w:pPr>
            <w:r w:rsidRPr="00FF6392">
              <w:rPr>
                <w:color w:val="00B050"/>
              </w:rPr>
              <w:t>Ja</w:t>
            </w:r>
          </w:p>
        </w:tc>
        <w:tc>
          <w:tcPr>
            <w:tcW w:w="1647" w:type="dxa"/>
          </w:tcPr>
          <w:p w14:paraId="064433AA" w14:textId="5F2EFF23" w:rsidR="00296ADC" w:rsidRPr="00FF6392" w:rsidRDefault="007F5ABC" w:rsidP="00AB15C2">
            <w:pPr>
              <w:jc w:val="both"/>
              <w:cnfStyle w:val="000000100000" w:firstRow="0" w:lastRow="0" w:firstColumn="0" w:lastColumn="0" w:oddVBand="0" w:evenVBand="0" w:oddHBand="1" w:evenHBand="0" w:firstRowFirstColumn="0" w:firstRowLastColumn="0" w:lastRowFirstColumn="0" w:lastRowLastColumn="0"/>
              <w:rPr>
                <w:color w:val="00B050"/>
              </w:rPr>
            </w:pPr>
            <w:r w:rsidRPr="00FF6392">
              <w:rPr>
                <w:color w:val="00B050"/>
              </w:rPr>
              <w:t xml:space="preserve">Ja </w:t>
            </w:r>
          </w:p>
        </w:tc>
        <w:tc>
          <w:tcPr>
            <w:tcW w:w="1644" w:type="dxa"/>
          </w:tcPr>
          <w:p w14:paraId="017EAE65" w14:textId="00BFC0FB" w:rsidR="00296ADC" w:rsidRPr="00FF6392" w:rsidRDefault="007F5ABC" w:rsidP="00AB15C2">
            <w:pPr>
              <w:jc w:val="both"/>
              <w:cnfStyle w:val="000000100000" w:firstRow="0" w:lastRow="0" w:firstColumn="0" w:lastColumn="0" w:oddVBand="0" w:evenVBand="0" w:oddHBand="1" w:evenHBand="0" w:firstRowFirstColumn="0" w:firstRowLastColumn="0" w:lastRowFirstColumn="0" w:lastRowLastColumn="0"/>
              <w:rPr>
                <w:color w:val="00B050"/>
              </w:rPr>
            </w:pPr>
            <w:r w:rsidRPr="00FF6392">
              <w:rPr>
                <w:color w:val="00B050"/>
              </w:rPr>
              <w:t xml:space="preserve">Ja </w:t>
            </w:r>
          </w:p>
        </w:tc>
        <w:tc>
          <w:tcPr>
            <w:tcW w:w="1855" w:type="dxa"/>
          </w:tcPr>
          <w:p w14:paraId="73F4FD8E" w14:textId="34555199" w:rsidR="00296ADC" w:rsidRPr="00FF6392" w:rsidRDefault="007F5ABC" w:rsidP="00AB15C2">
            <w:pPr>
              <w:jc w:val="both"/>
              <w:cnfStyle w:val="000000100000" w:firstRow="0" w:lastRow="0" w:firstColumn="0" w:lastColumn="0" w:oddVBand="0" w:evenVBand="0" w:oddHBand="1" w:evenHBand="0" w:firstRowFirstColumn="0" w:firstRowLastColumn="0" w:lastRowFirstColumn="0" w:lastRowLastColumn="0"/>
              <w:rPr>
                <w:color w:val="00B050"/>
              </w:rPr>
            </w:pPr>
            <w:r w:rsidRPr="00FF6392">
              <w:rPr>
                <w:color w:val="00B050"/>
              </w:rPr>
              <w:t xml:space="preserve">Ja </w:t>
            </w:r>
          </w:p>
        </w:tc>
      </w:tr>
    </w:tbl>
    <w:p w14:paraId="7C25B504" w14:textId="39DEBA60" w:rsidR="00A30F1A" w:rsidRDefault="00A30F1A" w:rsidP="00AB15C2">
      <w:pPr>
        <w:spacing w:after="0"/>
        <w:jc w:val="both"/>
        <w:rPr>
          <w:i/>
          <w:iCs/>
          <w:lang w:val="nl-NL"/>
        </w:rPr>
      </w:pPr>
    </w:p>
    <w:p w14:paraId="2C2C934A" w14:textId="77DFA88E" w:rsidR="00A30F1A" w:rsidRDefault="00A30F1A" w:rsidP="00AB15C2">
      <w:pPr>
        <w:spacing w:after="0"/>
        <w:jc w:val="both"/>
        <w:rPr>
          <w:i/>
          <w:iCs/>
          <w:lang w:val="nl-NL"/>
        </w:rPr>
      </w:pPr>
      <w:r>
        <w:rPr>
          <w:i/>
          <w:iCs/>
          <w:lang w:val="nl-NL"/>
        </w:rPr>
        <w:t>F</w:t>
      </w:r>
      <w:r w:rsidRPr="00A30F1A">
        <w:rPr>
          <w:i/>
          <w:iCs/>
          <w:lang w:val="nl-NL"/>
        </w:rPr>
        <w:t>iguur 8: Divergerende fase</w:t>
      </w:r>
      <w:r>
        <w:rPr>
          <w:i/>
          <w:iCs/>
          <w:lang w:val="nl-NL"/>
        </w:rPr>
        <w:t xml:space="preserve"> voor oplossingen binnen YER-executive</w:t>
      </w:r>
      <w:r w:rsidRPr="00A30F1A">
        <w:rPr>
          <w:i/>
          <w:iCs/>
          <w:lang w:val="nl-NL"/>
        </w:rPr>
        <w:t>.</w:t>
      </w:r>
    </w:p>
    <w:p w14:paraId="41482A87" w14:textId="782C558B" w:rsidR="004D6DFF" w:rsidRDefault="00501B48" w:rsidP="00AB15C2">
      <w:pPr>
        <w:spacing w:after="0"/>
        <w:jc w:val="both"/>
        <w:rPr>
          <w:lang w:val="nl-NL"/>
        </w:rPr>
      </w:pPr>
      <w:r w:rsidRPr="00A30F1A">
        <w:rPr>
          <w:i/>
          <w:iCs/>
          <w:noProof/>
        </w:rPr>
        <w:lastRenderedPageBreak/>
        <w:drawing>
          <wp:anchor distT="0" distB="0" distL="114300" distR="114300" simplePos="0" relativeHeight="251658242" behindDoc="0" locked="0" layoutInCell="1" allowOverlap="1" wp14:anchorId="3FBF03A2" wp14:editId="57DAA750">
            <wp:simplePos x="0" y="0"/>
            <wp:positionH relativeFrom="margin">
              <wp:align>right</wp:align>
            </wp:positionH>
            <wp:positionV relativeFrom="margin">
              <wp:posOffset>1564202</wp:posOffset>
            </wp:positionV>
            <wp:extent cx="2121535" cy="2074545"/>
            <wp:effectExtent l="0" t="0" r="0" b="1905"/>
            <wp:wrapSquare wrapText="bothSides"/>
            <wp:docPr id="13" name="Picture 1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tekst&#10;&#10;Automatisch gegenereerde beschrijving"/>
                    <pic:cNvPicPr>
                      <a:picLocks noChangeAspect="1" noChangeArrowheads="1"/>
                    </pic:cNvPicPr>
                  </pic:nvPicPr>
                  <pic:blipFill rotWithShape="1">
                    <a:blip r:embed="rId26" r:link="rId27" cstate="print">
                      <a:extLst>
                        <a:ext uri="{28A0092B-C50C-407E-A947-70E740481C1C}">
                          <a14:useLocalDpi xmlns:a14="http://schemas.microsoft.com/office/drawing/2010/main" val="0"/>
                        </a:ext>
                      </a:extLst>
                    </a:blip>
                    <a:srcRect l="5128" t="20914" r="8975" b="16106"/>
                    <a:stretch/>
                  </pic:blipFill>
                  <pic:spPr bwMode="auto">
                    <a:xfrm>
                      <a:off x="0" y="0"/>
                      <a:ext cx="2121535" cy="2074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1" behindDoc="0" locked="0" layoutInCell="1" allowOverlap="1" wp14:anchorId="15CA383C" wp14:editId="36F806A8">
            <wp:simplePos x="0" y="0"/>
            <wp:positionH relativeFrom="margin">
              <wp:posOffset>768350</wp:posOffset>
            </wp:positionH>
            <wp:positionV relativeFrom="margin">
              <wp:posOffset>821055</wp:posOffset>
            </wp:positionV>
            <wp:extent cx="2062480" cy="3601720"/>
            <wp:effectExtent l="762000" t="0" r="756920" b="0"/>
            <wp:wrapThrough wrapText="bothSides">
              <wp:wrapPolygon edited="0">
                <wp:start x="21680" y="46"/>
                <wp:lineTo x="133" y="46"/>
                <wp:lineTo x="133" y="21524"/>
                <wp:lineTo x="21680" y="21524"/>
                <wp:lineTo x="21680" y="46"/>
              </wp:wrapPolygon>
            </wp:wrapThrough>
            <wp:docPr id="14" name="Picture 1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ekst&#10;&#10;Automatisch gegenereerde beschrijving"/>
                    <pic:cNvPicPr>
                      <a:picLocks noChangeAspect="1" noChangeArrowheads="1"/>
                    </pic:cNvPicPr>
                  </pic:nvPicPr>
                  <pic:blipFill rotWithShape="1">
                    <a:blip r:embed="rId28" r:link="rId29" cstate="print">
                      <a:extLst>
                        <a:ext uri="{28A0092B-C50C-407E-A947-70E740481C1C}">
                          <a14:useLocalDpi xmlns:a14="http://schemas.microsoft.com/office/drawing/2010/main" val="0"/>
                        </a:ext>
                      </a:extLst>
                    </a:blip>
                    <a:srcRect l="8848" r="14750"/>
                    <a:stretch/>
                  </pic:blipFill>
                  <pic:spPr bwMode="auto">
                    <a:xfrm rot="16200000">
                      <a:off x="0" y="0"/>
                      <a:ext cx="2062480" cy="3601720"/>
                    </a:xfrm>
                    <a:prstGeom prst="rect">
                      <a:avLst/>
                    </a:prstGeom>
                    <a:noFill/>
                    <a:ln>
                      <a:noFill/>
                    </a:ln>
                    <a:extLst>
                      <a:ext uri="{53640926-AAD7-44D8-BBD7-CCE9431645EC}">
                        <a14:shadowObscured xmlns:a14="http://schemas.microsoft.com/office/drawing/2010/main"/>
                      </a:ext>
                    </a:extLst>
                  </pic:spPr>
                </pic:pic>
              </a:graphicData>
            </a:graphic>
          </wp:anchor>
        </w:drawing>
      </w:r>
      <w:r w:rsidR="00A30F1A">
        <w:rPr>
          <w:lang w:val="nl-NL"/>
        </w:rPr>
        <w:t>Voor keuze van de i</w:t>
      </w:r>
      <w:r w:rsidR="000D4F2F">
        <w:rPr>
          <w:lang w:val="nl-NL"/>
        </w:rPr>
        <w:t>nnovatieve i</w:t>
      </w:r>
      <w:r w:rsidR="00A30F1A">
        <w:rPr>
          <w:lang w:val="nl-NL"/>
        </w:rPr>
        <w:t xml:space="preserve">nterventie is gekeken naar de vooruitstrevendheid vanwege de veranderende organisatie </w:t>
      </w:r>
      <w:r w:rsidR="00ED1C45">
        <w:rPr>
          <w:lang w:val="nl-NL"/>
        </w:rPr>
        <w:t xml:space="preserve">die in de toekomst zal blijven groeien in het aantal medewerkers. </w:t>
      </w:r>
      <w:r w:rsidR="00A30F1A">
        <w:rPr>
          <w:lang w:val="nl-NL"/>
        </w:rPr>
        <w:t xml:space="preserve">Het is van belang dat de interventie direct inzetbaar kan zijn en daarnaast een goede oplossing </w:t>
      </w:r>
      <w:r w:rsidR="00D40BBD">
        <w:rPr>
          <w:lang w:val="nl-NL"/>
        </w:rPr>
        <w:t>biedt</w:t>
      </w:r>
      <w:r w:rsidR="00A30F1A">
        <w:rPr>
          <w:lang w:val="nl-NL"/>
        </w:rPr>
        <w:t xml:space="preserve"> op </w:t>
      </w:r>
      <w:r w:rsidR="00ED1C45">
        <w:rPr>
          <w:lang w:val="nl-NL"/>
        </w:rPr>
        <w:t>de lange</w:t>
      </w:r>
      <w:r w:rsidR="00A30F1A">
        <w:rPr>
          <w:lang w:val="nl-NL"/>
        </w:rPr>
        <w:t xml:space="preserve"> termijn. Wegens behoefte en wensen van de belanghebbenden naar de praktische aanpak van een interventie is deze criteria meegenomen in het uiteindelijke besluit naar een interventie. </w:t>
      </w:r>
      <w:r w:rsidR="00D40BBD">
        <w:rPr>
          <w:lang w:val="nl-NL"/>
        </w:rPr>
        <w:t>Ook</w:t>
      </w:r>
      <w:r w:rsidR="00A30F1A">
        <w:rPr>
          <w:lang w:val="nl-NL"/>
        </w:rPr>
        <w:t xml:space="preserve"> is gekeken naar de haalbaarheid van de interventie om te garanderen dat de interventie op korte termijn kan worden ingezet en geëvalueerd. Tot slot is een wetenschappelijke onderbouwing van de interventie doorslaggevend om succes te kunnen waarborgen.</w:t>
      </w:r>
    </w:p>
    <w:p w14:paraId="3EF840B6" w14:textId="14F3CCE6" w:rsidR="004D6DFF" w:rsidRDefault="004D6DFF" w:rsidP="00AB15C2">
      <w:pPr>
        <w:spacing w:after="0"/>
        <w:jc w:val="both"/>
        <w:rPr>
          <w:lang w:val="nl-NL"/>
        </w:rPr>
      </w:pPr>
    </w:p>
    <w:p w14:paraId="11F9640D" w14:textId="7A517E9A" w:rsidR="00A30F1A" w:rsidRDefault="00A30F1A" w:rsidP="00AB15C2">
      <w:pPr>
        <w:spacing w:after="0"/>
        <w:jc w:val="both"/>
        <w:rPr>
          <w:i/>
          <w:iCs/>
          <w:lang w:val="nl-NL"/>
        </w:rPr>
      </w:pPr>
      <w:r w:rsidRPr="00A30F1A">
        <w:rPr>
          <w:i/>
          <w:iCs/>
          <w:lang w:val="nl-NL"/>
        </w:rPr>
        <w:t>Figuur 9:</w:t>
      </w:r>
      <w:r w:rsidR="004D6DFF">
        <w:rPr>
          <w:i/>
          <w:iCs/>
          <w:lang w:val="nl-NL"/>
        </w:rPr>
        <w:t xml:space="preserve"> </w:t>
      </w:r>
      <w:r w:rsidRPr="00A30F1A">
        <w:rPr>
          <w:i/>
          <w:iCs/>
          <w:lang w:val="nl-NL"/>
        </w:rPr>
        <w:t>Voorbeelden</w:t>
      </w:r>
      <w:r w:rsidR="00CE1E7C">
        <w:rPr>
          <w:i/>
          <w:iCs/>
          <w:lang w:val="nl-NL"/>
        </w:rPr>
        <w:t xml:space="preserve"> van ideeën </w:t>
      </w:r>
      <w:r w:rsidRPr="00A30F1A">
        <w:rPr>
          <w:i/>
          <w:iCs/>
          <w:lang w:val="nl-NL"/>
        </w:rPr>
        <w:t>tijdens</w:t>
      </w:r>
      <w:r w:rsidR="002C2E45">
        <w:rPr>
          <w:i/>
          <w:iCs/>
          <w:lang w:val="nl-NL"/>
        </w:rPr>
        <w:t xml:space="preserve"> </w:t>
      </w:r>
      <w:r w:rsidRPr="00A30F1A">
        <w:rPr>
          <w:i/>
          <w:iCs/>
          <w:lang w:val="nl-NL"/>
        </w:rPr>
        <w:t>brainstormsessies met</w:t>
      </w:r>
      <w:r w:rsidR="004D6DFF">
        <w:rPr>
          <w:i/>
          <w:iCs/>
          <w:lang w:val="nl-NL"/>
        </w:rPr>
        <w:t xml:space="preserve"> </w:t>
      </w:r>
      <w:r w:rsidRPr="00A30F1A">
        <w:rPr>
          <w:i/>
          <w:iCs/>
          <w:lang w:val="nl-NL"/>
        </w:rPr>
        <w:t>HR-studenten.</w:t>
      </w:r>
    </w:p>
    <w:p w14:paraId="2372D248" w14:textId="77777777" w:rsidR="00501B48" w:rsidRPr="002C2E45" w:rsidRDefault="00501B48" w:rsidP="00AB15C2">
      <w:pPr>
        <w:spacing w:after="0"/>
        <w:jc w:val="both"/>
        <w:rPr>
          <w:i/>
          <w:iCs/>
          <w:lang w:val="nl-NL"/>
        </w:rPr>
      </w:pPr>
    </w:p>
    <w:p w14:paraId="39F44D69" w14:textId="4F6887BE" w:rsidR="00A30F1A" w:rsidRDefault="00FF6392" w:rsidP="00AB15C2">
      <w:pPr>
        <w:spacing w:after="0"/>
        <w:jc w:val="both"/>
        <w:rPr>
          <w:lang w:val="nl-NL"/>
        </w:rPr>
      </w:pPr>
      <w:r>
        <w:rPr>
          <w:lang w:val="nl-NL"/>
        </w:rPr>
        <w:t xml:space="preserve">In het overzicht wordt zichtbaar dat er </w:t>
      </w:r>
      <w:r w:rsidR="00645B51">
        <w:rPr>
          <w:lang w:val="nl-NL"/>
        </w:rPr>
        <w:t>vijf</w:t>
      </w:r>
      <w:r>
        <w:rPr>
          <w:lang w:val="nl-NL"/>
        </w:rPr>
        <w:t xml:space="preserve"> mogelijke oplossingen zijn die voldoen aan alle factoren. Mogelijke oplossingen in de divergerende fase zijn: het onboardingsstappenplan, een checklist, </w:t>
      </w:r>
      <w:r w:rsidR="00645B51">
        <w:rPr>
          <w:lang w:val="nl-NL"/>
        </w:rPr>
        <w:t xml:space="preserve">een e-learning, </w:t>
      </w:r>
      <w:r>
        <w:rPr>
          <w:lang w:val="nl-NL"/>
        </w:rPr>
        <w:t xml:space="preserve">ganzenbord en een bingokaart. Deze </w:t>
      </w:r>
      <w:r w:rsidR="00645B51">
        <w:rPr>
          <w:lang w:val="nl-NL"/>
        </w:rPr>
        <w:t>vijf</w:t>
      </w:r>
      <w:r>
        <w:rPr>
          <w:lang w:val="nl-NL"/>
        </w:rPr>
        <w:t xml:space="preserve"> oplossingen zijn voorgelegd aan de belanghebbenden om te toetsen welke oplossing gewenst is en welke niet. Hieronder gaan we verder in op de convergerende fase. </w:t>
      </w:r>
    </w:p>
    <w:p w14:paraId="0F31D3FD" w14:textId="77777777" w:rsidR="00A30F1A" w:rsidRDefault="00A30F1A" w:rsidP="00AB15C2">
      <w:pPr>
        <w:spacing w:after="0"/>
        <w:jc w:val="both"/>
        <w:rPr>
          <w:lang w:val="nl-NL"/>
        </w:rPr>
      </w:pPr>
    </w:p>
    <w:p w14:paraId="0F56F084" w14:textId="2CBA1217" w:rsidR="005C480A" w:rsidRDefault="005C480A" w:rsidP="00AB15C2">
      <w:pPr>
        <w:pStyle w:val="Kop3"/>
        <w:spacing w:before="0"/>
        <w:jc w:val="both"/>
        <w:rPr>
          <w:lang w:val="nl-NL"/>
        </w:rPr>
      </w:pPr>
      <w:bookmarkStart w:id="39" w:name="_Toc132364246"/>
      <w:r>
        <w:rPr>
          <w:lang w:val="nl-NL"/>
        </w:rPr>
        <w:t xml:space="preserve">2.2.2. </w:t>
      </w:r>
      <w:r w:rsidR="0093568A">
        <w:rPr>
          <w:lang w:val="nl-NL"/>
        </w:rPr>
        <w:t>Convergeren</w:t>
      </w:r>
      <w:bookmarkEnd w:id="39"/>
    </w:p>
    <w:p w14:paraId="4FED3330" w14:textId="13C179F3" w:rsidR="00645B51" w:rsidRDefault="0093568A" w:rsidP="00AB15C2">
      <w:pPr>
        <w:spacing w:after="0"/>
        <w:jc w:val="both"/>
        <w:rPr>
          <w:lang w:val="nl-NL"/>
        </w:rPr>
      </w:pPr>
      <w:r>
        <w:rPr>
          <w:lang w:val="nl-NL"/>
        </w:rPr>
        <w:t>In de keuze naar een passende oplossing is rekening gehouden met de wensen, behoeften en eisen van de belanghebbenden. In het convergeren naar een passende oplossing</w:t>
      </w:r>
      <w:r w:rsidR="00FF6392">
        <w:rPr>
          <w:lang w:val="nl-NL"/>
        </w:rPr>
        <w:t xml:space="preserve"> zijn gesprekken gevoerd met de </w:t>
      </w:r>
      <w:r w:rsidR="00645B51">
        <w:rPr>
          <w:lang w:val="nl-NL"/>
        </w:rPr>
        <w:t xml:space="preserve">doelgroep en de directe- en indirecte belanghebbenden. </w:t>
      </w:r>
    </w:p>
    <w:p w14:paraId="56029531" w14:textId="77777777" w:rsidR="00645B51" w:rsidRDefault="00645B51" w:rsidP="00AB15C2">
      <w:pPr>
        <w:spacing w:after="0"/>
        <w:jc w:val="both"/>
        <w:rPr>
          <w:lang w:val="nl-NL"/>
        </w:rPr>
      </w:pPr>
    </w:p>
    <w:p w14:paraId="53010FDD" w14:textId="2DDCFB4D" w:rsidR="001445F8" w:rsidRDefault="00FF6392" w:rsidP="00AB15C2">
      <w:pPr>
        <w:spacing w:after="0"/>
        <w:jc w:val="both"/>
        <w:rPr>
          <w:lang w:val="nl-NL"/>
        </w:rPr>
      </w:pPr>
      <w:r>
        <w:rPr>
          <w:lang w:val="nl-NL"/>
        </w:rPr>
        <w:t xml:space="preserve">Merkbaar in de gesprekken met de belanghebbenden is dat het voorstel voor </w:t>
      </w:r>
      <w:r w:rsidR="00645B51">
        <w:rPr>
          <w:lang w:val="nl-NL"/>
        </w:rPr>
        <w:t xml:space="preserve">inzet van een e-learning een goede oplossing zou zijn en een balans zou bieden in de begeleiding die een consultant kan bieden tijdens de onboarding van de nieuwe research consultant. Door uitbesteding van inhoudelijke informatie in de e-learning gaven consultants aan kansen te zien om meer begeleiding te kunnen bieden op het </w:t>
      </w:r>
      <w:r w:rsidR="00F55230">
        <w:rPr>
          <w:lang w:val="nl-NL"/>
        </w:rPr>
        <w:t>praktisch</w:t>
      </w:r>
      <w:r w:rsidR="00645B51">
        <w:rPr>
          <w:lang w:val="nl-NL"/>
        </w:rPr>
        <w:t xml:space="preserve"> werken met specifieke opdrachten voor de klant. In het toetsen van de oplossingen met andere belanghebbenden, namelijk helpdesk en IT</w:t>
      </w:r>
      <w:r w:rsidR="001445F8">
        <w:rPr>
          <w:lang w:val="nl-NL"/>
        </w:rPr>
        <w:t>,</w:t>
      </w:r>
      <w:r w:rsidR="00645B51">
        <w:rPr>
          <w:lang w:val="nl-NL"/>
        </w:rPr>
        <w:t xml:space="preserve"> werd inzichtelijk dat een e-learning op korte termijn niet haalbaar gaat zijn. Dit gezien er in november een</w:t>
      </w:r>
      <w:r w:rsidR="001445F8">
        <w:rPr>
          <w:lang w:val="nl-NL"/>
        </w:rPr>
        <w:t xml:space="preserve"> samenwerking is gestart met Global Knowlegde en een </w:t>
      </w:r>
      <w:r w:rsidR="00645B51">
        <w:rPr>
          <w:lang w:val="nl-NL"/>
        </w:rPr>
        <w:t xml:space="preserve">maand later </w:t>
      </w:r>
      <w:r w:rsidR="001445F8">
        <w:rPr>
          <w:lang w:val="nl-NL"/>
        </w:rPr>
        <w:t xml:space="preserve">nog </w:t>
      </w:r>
      <w:r w:rsidR="00645B51">
        <w:rPr>
          <w:lang w:val="nl-NL"/>
        </w:rPr>
        <w:t xml:space="preserve">met de klant </w:t>
      </w:r>
      <w:r w:rsidR="00F55230">
        <w:rPr>
          <w:lang w:val="nl-NL"/>
        </w:rPr>
        <w:t>werd</w:t>
      </w:r>
      <w:r w:rsidR="00D40BBD">
        <w:rPr>
          <w:lang w:val="nl-NL"/>
        </w:rPr>
        <w:t xml:space="preserve"> </w:t>
      </w:r>
      <w:r w:rsidR="00645B51">
        <w:rPr>
          <w:lang w:val="nl-NL"/>
        </w:rPr>
        <w:t xml:space="preserve">geschakeld over inloggegevens. </w:t>
      </w:r>
      <w:r w:rsidR="001445F8">
        <w:rPr>
          <w:lang w:val="nl-NL"/>
        </w:rPr>
        <w:t>Voor de</w:t>
      </w:r>
      <w:r w:rsidR="00645B51">
        <w:rPr>
          <w:lang w:val="nl-NL"/>
        </w:rPr>
        <w:t xml:space="preserve"> inzet van de i</w:t>
      </w:r>
      <w:r w:rsidR="000D4F2F">
        <w:rPr>
          <w:lang w:val="nl-NL"/>
        </w:rPr>
        <w:t>nnovatieve in</w:t>
      </w:r>
      <w:r w:rsidR="00645B51">
        <w:rPr>
          <w:lang w:val="nl-NL"/>
        </w:rPr>
        <w:t xml:space="preserve">terventie </w:t>
      </w:r>
      <w:r w:rsidR="000D4F2F">
        <w:rPr>
          <w:lang w:val="nl-NL"/>
        </w:rPr>
        <w:t>moet content</w:t>
      </w:r>
      <w:r w:rsidR="00645B51">
        <w:rPr>
          <w:lang w:val="nl-NL"/>
        </w:rPr>
        <w:t xml:space="preserve"> worden gecreëerd </w:t>
      </w:r>
      <w:r w:rsidR="001445F8">
        <w:rPr>
          <w:lang w:val="nl-NL"/>
        </w:rPr>
        <w:t xml:space="preserve">door IT, echter zou deze taak een bijzaak worden wegens het vaste takenpakket van de IT-collega’s. Doordat de e-learning moet worden ontwikkeld </w:t>
      </w:r>
      <w:r w:rsidR="000D4F2F">
        <w:rPr>
          <w:lang w:val="nl-NL"/>
        </w:rPr>
        <w:t xml:space="preserve">en dit afhankelijk </w:t>
      </w:r>
      <w:r w:rsidR="000D4F2F">
        <w:rPr>
          <w:lang w:val="nl-NL"/>
        </w:rPr>
        <w:lastRenderedPageBreak/>
        <w:t>is van de</w:t>
      </w:r>
      <w:r w:rsidR="001445F8">
        <w:rPr>
          <w:lang w:val="nl-NL"/>
        </w:rPr>
        <w:t xml:space="preserve"> </w:t>
      </w:r>
      <w:r w:rsidR="000D4F2F">
        <w:rPr>
          <w:lang w:val="nl-NL"/>
        </w:rPr>
        <w:t>geringe tijd die IT hieraan kan besteden</w:t>
      </w:r>
      <w:r w:rsidR="00D40BBD">
        <w:rPr>
          <w:lang w:val="nl-NL"/>
        </w:rPr>
        <w:t>,</w:t>
      </w:r>
      <w:r w:rsidR="000D4F2F">
        <w:rPr>
          <w:lang w:val="nl-NL"/>
        </w:rPr>
        <w:t xml:space="preserve"> </w:t>
      </w:r>
      <w:r w:rsidR="001445F8">
        <w:rPr>
          <w:lang w:val="nl-NL"/>
        </w:rPr>
        <w:t>zal het op korte termijn niet haalbaar zijn om deze interventie te interveniëren- en evalueren.</w:t>
      </w:r>
    </w:p>
    <w:p w14:paraId="5CE80360" w14:textId="4BD657AF" w:rsidR="001445F8" w:rsidRDefault="001445F8" w:rsidP="00AB15C2">
      <w:pPr>
        <w:spacing w:after="0"/>
        <w:jc w:val="both"/>
        <w:rPr>
          <w:lang w:val="nl-NL"/>
        </w:rPr>
      </w:pPr>
    </w:p>
    <w:p w14:paraId="0BC0D93D" w14:textId="66E67C83" w:rsidR="00CE2FBB" w:rsidRDefault="001445F8" w:rsidP="00AB15C2">
      <w:pPr>
        <w:spacing w:after="0"/>
        <w:jc w:val="both"/>
        <w:rPr>
          <w:lang w:val="nl-NL"/>
        </w:rPr>
      </w:pPr>
      <w:r>
        <w:rPr>
          <w:lang w:val="nl-NL"/>
        </w:rPr>
        <w:t>In verdere gesprekken werd duidelijk dat er behoefte is aan een procesbeschrijving van de onboarding zodat duidelijk is wie waar verantwoordelijk voor is. Onbekend is nog hoe de onboarding kan worden ingevuld. Met beeld op de toekomst en wellicht inzet van de e-learning op lange</w:t>
      </w:r>
      <w:r w:rsidR="00D40BBD">
        <w:rPr>
          <w:lang w:val="nl-NL"/>
        </w:rPr>
        <w:t xml:space="preserve"> </w:t>
      </w:r>
      <w:r>
        <w:rPr>
          <w:lang w:val="nl-NL"/>
        </w:rPr>
        <w:t>termijn is het van toegevoegde waarde dat dit proces eerst inzichtelijk wordt gemaakt voordat inhoudelijke zaken worden uitbesteed in een e-learning. Zodra alleen de e-learning zou worden ingezet</w:t>
      </w:r>
      <w:r w:rsidR="00771D08">
        <w:rPr>
          <w:lang w:val="nl-NL"/>
        </w:rPr>
        <w:t>,</w:t>
      </w:r>
      <w:r>
        <w:rPr>
          <w:lang w:val="nl-NL"/>
        </w:rPr>
        <w:t xml:space="preserve"> kan dit ervoor zorgen dat consultants geen gedragsverandering tonen omdat ze geen handvatten hebben gehad voor het bieden van een goede begeleiding. Deze begeleiding zou dan eerder worden uitbesteed in een e-learning. </w:t>
      </w:r>
    </w:p>
    <w:p w14:paraId="31501E61" w14:textId="77777777" w:rsidR="00CE2FBB" w:rsidRDefault="00CE2FBB" w:rsidP="00AB15C2">
      <w:pPr>
        <w:spacing w:after="0"/>
        <w:jc w:val="both"/>
        <w:rPr>
          <w:lang w:val="nl-NL"/>
        </w:rPr>
      </w:pPr>
    </w:p>
    <w:p w14:paraId="6F2B7414" w14:textId="369E0DF3" w:rsidR="00CE2FBB" w:rsidRDefault="001445F8" w:rsidP="00AB15C2">
      <w:pPr>
        <w:spacing w:after="0"/>
        <w:jc w:val="both"/>
        <w:rPr>
          <w:lang w:val="nl-NL"/>
        </w:rPr>
      </w:pPr>
      <w:r>
        <w:rPr>
          <w:lang w:val="nl-NL"/>
        </w:rPr>
        <w:t>Om ervoor te zorgen dat consultants ook op lange</w:t>
      </w:r>
      <w:r w:rsidR="00771D08">
        <w:rPr>
          <w:lang w:val="nl-NL"/>
        </w:rPr>
        <w:t xml:space="preserve"> </w:t>
      </w:r>
      <w:r>
        <w:rPr>
          <w:lang w:val="nl-NL"/>
        </w:rPr>
        <w:t>termijn een juiste begeleiding blijven bieden</w:t>
      </w:r>
      <w:r w:rsidR="00771D08">
        <w:rPr>
          <w:lang w:val="nl-NL"/>
        </w:rPr>
        <w:t>,</w:t>
      </w:r>
      <w:r>
        <w:rPr>
          <w:lang w:val="nl-NL"/>
        </w:rPr>
        <w:t xml:space="preserve"> werd in de gesprekken met de (senior) research consultants </w:t>
      </w:r>
      <w:r w:rsidR="00771D08">
        <w:rPr>
          <w:lang w:val="nl-NL"/>
        </w:rPr>
        <w:t>duidelijk</w:t>
      </w:r>
      <w:r w:rsidR="00CE2FBB">
        <w:rPr>
          <w:lang w:val="nl-NL"/>
        </w:rPr>
        <w:t xml:space="preserve"> dat het van belang is dat er een duidelijk overzicht wordt ontwikkeld met alle stappen van de onboarding. Dit zou </w:t>
      </w:r>
      <w:r w:rsidR="00D40BBD">
        <w:rPr>
          <w:lang w:val="nl-NL"/>
        </w:rPr>
        <w:t>ervoor</w:t>
      </w:r>
      <w:r w:rsidR="00CE2FBB">
        <w:rPr>
          <w:lang w:val="nl-NL"/>
        </w:rPr>
        <w:t xml:space="preserve"> zorgen dat de betrokken</w:t>
      </w:r>
      <w:r w:rsidR="00771D08">
        <w:rPr>
          <w:lang w:val="nl-NL"/>
        </w:rPr>
        <w:t xml:space="preserve">en </w:t>
      </w:r>
      <w:r w:rsidR="00CE2FBB">
        <w:rPr>
          <w:lang w:val="nl-NL"/>
        </w:rPr>
        <w:t xml:space="preserve">tijdens de onboarding van de nieuwe research consultants goed met elkaar kunnen afstemmen. Er werd aangegeven dat het belangrijk zou zijn dat in dit uitgebreide stappenplan alle informatie in </w:t>
      </w:r>
      <w:r w:rsidR="00771D08">
        <w:rPr>
          <w:lang w:val="nl-NL"/>
        </w:rPr>
        <w:t>één</w:t>
      </w:r>
      <w:r w:rsidR="00CE2FBB">
        <w:rPr>
          <w:lang w:val="nl-NL"/>
        </w:rPr>
        <w:t xml:space="preserve"> bestand kan worden gezet</w:t>
      </w:r>
      <w:r w:rsidR="00771D08">
        <w:rPr>
          <w:lang w:val="nl-NL"/>
        </w:rPr>
        <w:t xml:space="preserve">, </w:t>
      </w:r>
      <w:r w:rsidR="00CE2FBB">
        <w:rPr>
          <w:lang w:val="nl-NL"/>
        </w:rPr>
        <w:t xml:space="preserve">zodat zowel consultants als (nieuwe en senior) research consultants hier op terug kunnen </w:t>
      </w:r>
      <w:r w:rsidR="00771D08">
        <w:rPr>
          <w:lang w:val="nl-NL"/>
        </w:rPr>
        <w:t>vallen</w:t>
      </w:r>
      <w:r w:rsidR="00CE2FBB">
        <w:rPr>
          <w:lang w:val="nl-NL"/>
        </w:rPr>
        <w:t xml:space="preserve">. </w:t>
      </w:r>
      <w:r w:rsidR="00925D49">
        <w:rPr>
          <w:lang w:val="nl-NL"/>
        </w:rPr>
        <w:t>Ook werd er aangegeven dat de senior research consultants onderdeel kunnen worden van de onboarding door begeleiding te bieden op de inhoud. Dit gezien de e-learning op korte termijn niet mogelijk is en de research consultants experts zijn op het gebied van het zoeken naar kandidaten.</w:t>
      </w:r>
    </w:p>
    <w:p w14:paraId="39BB6211" w14:textId="77777777" w:rsidR="00CE2FBB" w:rsidRDefault="00CE2FBB" w:rsidP="00AB15C2">
      <w:pPr>
        <w:spacing w:after="0"/>
        <w:jc w:val="both"/>
        <w:rPr>
          <w:lang w:val="nl-NL"/>
        </w:rPr>
      </w:pPr>
    </w:p>
    <w:p w14:paraId="5471EDA8" w14:textId="264CDB8A" w:rsidR="005C480A" w:rsidRDefault="00CE2FBB" w:rsidP="00AB15C2">
      <w:pPr>
        <w:spacing w:after="0"/>
        <w:jc w:val="both"/>
        <w:rPr>
          <w:lang w:val="nl-NL"/>
        </w:rPr>
      </w:pPr>
      <w:r>
        <w:rPr>
          <w:lang w:val="nl-NL"/>
        </w:rPr>
        <w:t>Tot slot werd door de belanghebbenden aangegeven dat de</w:t>
      </w:r>
      <w:r w:rsidR="000D4F2F">
        <w:rPr>
          <w:lang w:val="nl-NL"/>
        </w:rPr>
        <w:t xml:space="preserve"> innovatieve</w:t>
      </w:r>
      <w:r>
        <w:rPr>
          <w:lang w:val="nl-NL"/>
        </w:rPr>
        <w:t xml:space="preserve"> interventie praktisch zou kunnen worden gemaakt door er een checklist aan toe te voegen. Zo gaven zij aan dat deze checklist kan worden afgewerkt gedurende de onboarding door opdrachten per week te beschrijven en duidelijke momenten te plannen waarop de consultants begeleiding kunnen bieden in de onboarding van de nieuwe research consultants. Er is met de belanghebbenden overlegd wat de ideeën waren met betrekking tot het inzetten van een bingokaart of ganzenbord als onderdeel van de onboarding. Echter was merkbaar dat hier minder animo voor was. Hierin werd aangegeven dat de interventie niet te moeilijk moet worden gemaakt en een checklist zou zorgen voor een beter overzicht. </w:t>
      </w:r>
    </w:p>
    <w:p w14:paraId="1F1BDA01" w14:textId="46461733" w:rsidR="00CE2FBB" w:rsidRDefault="00CE2FBB" w:rsidP="00AB15C2">
      <w:pPr>
        <w:spacing w:after="0"/>
        <w:jc w:val="both"/>
        <w:rPr>
          <w:lang w:val="nl-NL"/>
        </w:rPr>
      </w:pPr>
    </w:p>
    <w:p w14:paraId="2D4B0B9A" w14:textId="75EF13D2" w:rsidR="00A653A3" w:rsidRDefault="00A653A3" w:rsidP="00AB15C2">
      <w:pPr>
        <w:pStyle w:val="Kop3"/>
        <w:spacing w:before="0"/>
        <w:jc w:val="both"/>
        <w:rPr>
          <w:lang w:val="nl-NL"/>
        </w:rPr>
      </w:pPr>
      <w:bookmarkStart w:id="40" w:name="_Toc132364247"/>
      <w:r>
        <w:rPr>
          <w:lang w:val="nl-NL"/>
        </w:rPr>
        <w:t>2.</w:t>
      </w:r>
      <w:r w:rsidR="00EE2089">
        <w:rPr>
          <w:lang w:val="nl-NL"/>
        </w:rPr>
        <w:t>2.3.</w:t>
      </w:r>
      <w:r>
        <w:rPr>
          <w:lang w:val="nl-NL"/>
        </w:rPr>
        <w:t xml:space="preserve"> Benaming interventie</w:t>
      </w:r>
      <w:bookmarkEnd w:id="40"/>
    </w:p>
    <w:p w14:paraId="1B2C2A29" w14:textId="11B14F1C" w:rsidR="00855B35" w:rsidRDefault="00A653A3" w:rsidP="00AB15C2">
      <w:pPr>
        <w:spacing w:after="0"/>
        <w:jc w:val="both"/>
        <w:rPr>
          <w:lang w:val="nl-NL"/>
        </w:rPr>
      </w:pPr>
      <w:r>
        <w:rPr>
          <w:lang w:val="nl-NL"/>
        </w:rPr>
        <w:t>De</w:t>
      </w:r>
      <w:r w:rsidR="00CE2FBB">
        <w:rPr>
          <w:lang w:val="nl-NL"/>
        </w:rPr>
        <w:t xml:space="preserve"> definitieve interventie </w:t>
      </w:r>
      <w:r w:rsidR="00925D49">
        <w:rPr>
          <w:lang w:val="nl-NL"/>
        </w:rPr>
        <w:t xml:space="preserve">vanuit samenspraak met de belanghebbenden </w:t>
      </w:r>
      <w:r>
        <w:rPr>
          <w:lang w:val="nl-NL"/>
        </w:rPr>
        <w:t xml:space="preserve">is </w:t>
      </w:r>
      <w:r w:rsidR="00CE2FBB">
        <w:rPr>
          <w:lang w:val="nl-NL"/>
        </w:rPr>
        <w:t>een combinatie van twee oplossingen</w:t>
      </w:r>
      <w:r w:rsidR="00925D49">
        <w:rPr>
          <w:lang w:val="nl-NL"/>
        </w:rPr>
        <w:t xml:space="preserve">, namelijk: een </w:t>
      </w:r>
      <w:r w:rsidR="00444AB2">
        <w:rPr>
          <w:lang w:val="nl-NL"/>
        </w:rPr>
        <w:t>checklist</w:t>
      </w:r>
      <w:r w:rsidR="00925D49">
        <w:rPr>
          <w:lang w:val="nl-NL"/>
        </w:rPr>
        <w:t xml:space="preserve"> met een </w:t>
      </w:r>
      <w:r w:rsidR="00444AB2">
        <w:rPr>
          <w:lang w:val="nl-NL"/>
        </w:rPr>
        <w:t>onboardingsstappenplan</w:t>
      </w:r>
      <w:r w:rsidR="00925D49">
        <w:rPr>
          <w:lang w:val="nl-NL"/>
        </w:rPr>
        <w:t>. Deze twee zaken zorgen ervoor dat het zowel praktisch als theoretisch ondersteund is met relevante informatie vanuit inhoudelijke perspectieven binnen de searchwerkzaamheden van de nieuwe research consultant. De interventie heeft een vooruitstrevende waarde, is praktisch, haalbaar en wetenschappelijk onderbouwd. Om tot één i</w:t>
      </w:r>
      <w:r w:rsidR="000D4F2F">
        <w:rPr>
          <w:lang w:val="nl-NL"/>
        </w:rPr>
        <w:t>nnovatieve i</w:t>
      </w:r>
      <w:r w:rsidR="00925D49">
        <w:rPr>
          <w:lang w:val="nl-NL"/>
        </w:rPr>
        <w:t xml:space="preserve">nterventie te komen zullen deze twee zaken worden samengevoegd onder de benaming: ‘onboardingsmap’ voor de nieuwe research consultant. </w:t>
      </w:r>
      <w:r w:rsidR="00B14679">
        <w:rPr>
          <w:lang w:val="nl-NL"/>
        </w:rPr>
        <w:t>De interventie die in hoofdstuk 3 wordt beschreven zal een complete onboardingsmap zijn voor de research consultants waarin zowel de checklist als het onboardingsstappenplan onderdeel zullen zijn van het geheel. Er is gekozen om deze zaken samen te voegen in één begrip zodat duidelijk</w:t>
      </w:r>
      <w:r w:rsidR="00925D49">
        <w:rPr>
          <w:lang w:val="nl-NL"/>
        </w:rPr>
        <w:t xml:space="preserve"> is</w:t>
      </w:r>
      <w:r w:rsidR="006F5E7E">
        <w:rPr>
          <w:lang w:val="nl-NL"/>
        </w:rPr>
        <w:t xml:space="preserve"> wat de interventie gaat zijn</w:t>
      </w:r>
      <w:r w:rsidR="00925D49">
        <w:rPr>
          <w:lang w:val="nl-NL"/>
        </w:rPr>
        <w:t xml:space="preserve">. </w:t>
      </w:r>
    </w:p>
    <w:p w14:paraId="5A349D4B" w14:textId="77777777" w:rsidR="00363391" w:rsidRDefault="00363391" w:rsidP="00AB15C2">
      <w:pPr>
        <w:spacing w:after="0"/>
        <w:jc w:val="both"/>
        <w:rPr>
          <w:lang w:val="nl-NL"/>
        </w:rPr>
      </w:pPr>
    </w:p>
    <w:p w14:paraId="7C77EFFB" w14:textId="78FF0E92" w:rsidR="00855B35" w:rsidRDefault="00855B35" w:rsidP="00AB15C2">
      <w:pPr>
        <w:pStyle w:val="Kop3"/>
        <w:spacing w:before="0"/>
        <w:jc w:val="both"/>
        <w:rPr>
          <w:lang w:val="nl-NL"/>
        </w:rPr>
      </w:pPr>
      <w:bookmarkStart w:id="41" w:name="_Toc132364248"/>
      <w:r>
        <w:rPr>
          <w:lang w:val="nl-NL"/>
        </w:rPr>
        <w:lastRenderedPageBreak/>
        <w:t>2.</w:t>
      </w:r>
      <w:r w:rsidR="00EE2089">
        <w:rPr>
          <w:lang w:val="nl-NL"/>
        </w:rPr>
        <w:t>2.4.</w:t>
      </w:r>
      <w:r>
        <w:rPr>
          <w:lang w:val="nl-NL"/>
        </w:rPr>
        <w:t xml:space="preserve"> Wetenschappelijke onderbouwing</w:t>
      </w:r>
      <w:bookmarkEnd w:id="41"/>
    </w:p>
    <w:p w14:paraId="7F7ED83B" w14:textId="3649DF73" w:rsidR="00855B35" w:rsidRDefault="00855B35" w:rsidP="00AB15C2">
      <w:pPr>
        <w:spacing w:after="0"/>
        <w:jc w:val="both"/>
        <w:rPr>
          <w:lang w:val="nl-NL"/>
        </w:rPr>
      </w:pPr>
      <w:r w:rsidRPr="00A01B5D">
        <w:rPr>
          <w:lang w:val="nl-NL"/>
        </w:rPr>
        <w:t xml:space="preserve">Theorieën die de basis vormen van de innovatieve interventie zijn de 4 C’s van </w:t>
      </w:r>
      <w:r w:rsidR="009B74C2" w:rsidRPr="00A01B5D">
        <w:rPr>
          <w:lang w:val="nl-NL"/>
        </w:rPr>
        <w:t>Bauer.</w:t>
      </w:r>
      <w:r w:rsidRPr="00A01B5D">
        <w:rPr>
          <w:lang w:val="nl-NL"/>
        </w:rPr>
        <w:t xml:space="preserve"> Dit model brengt alle belangrijke zaken van onboarding inzichtelijk</w:t>
      </w:r>
      <w:r w:rsidR="00942B87" w:rsidRPr="00A01B5D">
        <w:rPr>
          <w:lang w:val="nl-NL"/>
        </w:rPr>
        <w:t xml:space="preserve"> </w:t>
      </w:r>
      <w:sdt>
        <w:sdtPr>
          <w:rPr>
            <w:lang w:val="nl-NL"/>
          </w:rPr>
          <w:id w:val="555981213"/>
          <w:citation/>
        </w:sdtPr>
        <w:sdtEndPr/>
        <w:sdtContent>
          <w:r w:rsidR="00942B87" w:rsidRPr="00A01B5D">
            <w:rPr>
              <w:lang w:val="nl-NL"/>
            </w:rPr>
            <w:fldChar w:fldCharType="begin"/>
          </w:r>
          <w:r w:rsidR="00942B87" w:rsidRPr="00A01B5D">
            <w:rPr>
              <w:lang w:val="nl-NL"/>
            </w:rPr>
            <w:instrText xml:space="preserve"> CITATION Tay22 \l 1043 </w:instrText>
          </w:r>
          <w:r w:rsidR="00942B87" w:rsidRPr="00A01B5D">
            <w:rPr>
              <w:lang w:val="nl-NL"/>
            </w:rPr>
            <w:fldChar w:fldCharType="separate"/>
          </w:r>
          <w:r w:rsidR="00501B48" w:rsidRPr="00501B48">
            <w:rPr>
              <w:noProof/>
              <w:lang w:val="nl-NL"/>
            </w:rPr>
            <w:t>(Bauer T. , The Employee Onboarding Playbook, 2022)</w:t>
          </w:r>
          <w:r w:rsidR="00942B87" w:rsidRPr="00A01B5D">
            <w:rPr>
              <w:lang w:val="nl-NL"/>
            </w:rPr>
            <w:fldChar w:fldCharType="end"/>
          </w:r>
        </w:sdtContent>
      </w:sdt>
      <w:r w:rsidRPr="00A01B5D">
        <w:rPr>
          <w:lang w:val="nl-NL"/>
        </w:rPr>
        <w:t xml:space="preserve">. Daarnaast </w:t>
      </w:r>
      <w:r w:rsidR="000D0E44" w:rsidRPr="00A01B5D">
        <w:rPr>
          <w:lang w:val="nl-NL"/>
        </w:rPr>
        <w:t>zullen</w:t>
      </w:r>
      <w:r w:rsidRPr="00A01B5D">
        <w:rPr>
          <w:lang w:val="nl-NL"/>
        </w:rPr>
        <w:t xml:space="preserve"> de theorie</w:t>
      </w:r>
      <w:r w:rsidR="000D0E44" w:rsidRPr="00A01B5D">
        <w:rPr>
          <w:lang w:val="nl-NL"/>
        </w:rPr>
        <w:t>ën</w:t>
      </w:r>
      <w:r w:rsidRPr="00A01B5D">
        <w:rPr>
          <w:lang w:val="nl-NL"/>
        </w:rPr>
        <w:t xml:space="preserve"> van Verhoeven</w:t>
      </w:r>
      <w:r w:rsidR="00BE6982" w:rsidRPr="00A01B5D">
        <w:rPr>
          <w:lang w:val="nl-NL"/>
        </w:rPr>
        <w:t xml:space="preserve"> in de hoofdstukken</w:t>
      </w:r>
      <w:r w:rsidR="000D0E44" w:rsidRPr="00A01B5D">
        <w:rPr>
          <w:lang w:val="nl-NL"/>
        </w:rPr>
        <w:t xml:space="preserve"> ‘2.</w:t>
      </w:r>
      <w:r w:rsidR="00BE6982" w:rsidRPr="00A01B5D">
        <w:rPr>
          <w:lang w:val="nl-NL"/>
        </w:rPr>
        <w:t>6</w:t>
      </w:r>
      <w:r w:rsidR="000D0E44" w:rsidRPr="00A01B5D">
        <w:rPr>
          <w:lang w:val="nl-NL"/>
        </w:rPr>
        <w:t xml:space="preserve"> doelstellingen van onboarding’, ‘2.</w:t>
      </w:r>
      <w:r w:rsidR="00BE6982" w:rsidRPr="00A01B5D">
        <w:rPr>
          <w:lang w:val="nl-NL"/>
        </w:rPr>
        <w:t xml:space="preserve">7 </w:t>
      </w:r>
      <w:r w:rsidR="000D0E44" w:rsidRPr="00A01B5D">
        <w:rPr>
          <w:lang w:val="nl-NL"/>
        </w:rPr>
        <w:t>onboardingsprogramma opstellen’ en ‘2</w:t>
      </w:r>
      <w:r w:rsidR="00BE6982" w:rsidRPr="00A01B5D">
        <w:rPr>
          <w:lang w:val="nl-NL"/>
        </w:rPr>
        <w:t>.9</w:t>
      </w:r>
      <w:r w:rsidR="00716431" w:rsidRPr="00A01B5D">
        <w:rPr>
          <w:lang w:val="nl-NL"/>
        </w:rPr>
        <w:t xml:space="preserve"> </w:t>
      </w:r>
      <w:r w:rsidR="000D0E44" w:rsidRPr="00A01B5D">
        <w:rPr>
          <w:lang w:val="nl-NL"/>
        </w:rPr>
        <w:t xml:space="preserve">wederzijdse verwachtingen’ </w:t>
      </w:r>
      <w:r w:rsidRPr="00A01B5D">
        <w:rPr>
          <w:lang w:val="nl-NL"/>
        </w:rPr>
        <w:t>ondersteunend zijn aan het ontwikkelen van de interventie</w:t>
      </w:r>
      <w:r w:rsidR="00BE6982" w:rsidRPr="00A01B5D">
        <w:rPr>
          <w:lang w:val="nl-NL"/>
        </w:rPr>
        <w:t xml:space="preserve"> </w:t>
      </w:r>
      <w:sdt>
        <w:sdtPr>
          <w:rPr>
            <w:lang w:val="nl-NL"/>
          </w:rPr>
          <w:id w:val="2003157090"/>
          <w:citation/>
        </w:sdtPr>
        <w:sdtEndPr/>
        <w:sdtContent>
          <w:r w:rsidR="00BE6982" w:rsidRPr="00A01B5D">
            <w:rPr>
              <w:lang w:val="nl-NL"/>
            </w:rPr>
            <w:fldChar w:fldCharType="begin"/>
          </w:r>
          <w:r w:rsidR="00BE6982" w:rsidRPr="00A01B5D">
            <w:rPr>
              <w:lang w:val="nl-NL"/>
            </w:rPr>
            <w:instrText xml:space="preserve"> CITATION Adr19 \l 1043 </w:instrText>
          </w:r>
          <w:r w:rsidR="00BE6982" w:rsidRPr="00A01B5D">
            <w:rPr>
              <w:lang w:val="nl-NL"/>
            </w:rPr>
            <w:fldChar w:fldCharType="separate"/>
          </w:r>
          <w:r w:rsidR="00501B48" w:rsidRPr="00501B48">
            <w:rPr>
              <w:noProof/>
              <w:lang w:val="nl-NL"/>
            </w:rPr>
            <w:t>(Verhoeven, Onboarding, 2019)</w:t>
          </w:r>
          <w:r w:rsidR="00BE6982" w:rsidRPr="00A01B5D">
            <w:rPr>
              <w:lang w:val="nl-NL"/>
            </w:rPr>
            <w:fldChar w:fldCharType="end"/>
          </w:r>
        </w:sdtContent>
      </w:sdt>
      <w:r w:rsidRPr="00A01B5D">
        <w:rPr>
          <w:lang w:val="nl-NL"/>
        </w:rPr>
        <w:t xml:space="preserve">. </w:t>
      </w:r>
      <w:r w:rsidR="00BE6982" w:rsidRPr="00A01B5D">
        <w:rPr>
          <w:lang w:val="nl-NL"/>
        </w:rPr>
        <w:t>V</w:t>
      </w:r>
      <w:r w:rsidR="00716431" w:rsidRPr="00A01B5D">
        <w:rPr>
          <w:lang w:val="nl-NL"/>
        </w:rPr>
        <w:t xml:space="preserve">oor het in actie brengen van de consultants </w:t>
      </w:r>
      <w:r w:rsidR="00BE6982" w:rsidRPr="00A01B5D">
        <w:rPr>
          <w:lang w:val="nl-NL"/>
        </w:rPr>
        <w:t>worden</w:t>
      </w:r>
      <w:r w:rsidR="00716431" w:rsidRPr="00A01B5D">
        <w:rPr>
          <w:lang w:val="nl-NL"/>
        </w:rPr>
        <w:t xml:space="preserve"> de voordelen van onboarding beschreven</w:t>
      </w:r>
      <w:r w:rsidR="00BE6982" w:rsidRPr="00A01B5D">
        <w:rPr>
          <w:lang w:val="nl-NL"/>
        </w:rPr>
        <w:t xml:space="preserve"> </w:t>
      </w:r>
      <w:sdt>
        <w:sdtPr>
          <w:rPr>
            <w:lang w:val="nl-NL"/>
          </w:rPr>
          <w:id w:val="-231627992"/>
          <w:citation/>
        </w:sdtPr>
        <w:sdtEndPr/>
        <w:sdtContent>
          <w:r w:rsidR="00BE6982" w:rsidRPr="00A01B5D">
            <w:rPr>
              <w:lang w:val="nl-NL"/>
            </w:rPr>
            <w:fldChar w:fldCharType="begin"/>
          </w:r>
          <w:r w:rsidR="00BE6982" w:rsidRPr="00A01B5D">
            <w:rPr>
              <w:lang w:val="nl-NL"/>
            </w:rPr>
            <w:instrText xml:space="preserve">CITATION Adr19 \l 1043 </w:instrText>
          </w:r>
          <w:r w:rsidR="00BE6982" w:rsidRPr="00A01B5D">
            <w:rPr>
              <w:lang w:val="nl-NL"/>
            </w:rPr>
            <w:fldChar w:fldCharType="separate"/>
          </w:r>
          <w:r w:rsidR="00501B48" w:rsidRPr="00501B48">
            <w:rPr>
              <w:noProof/>
              <w:lang w:val="nl-NL"/>
            </w:rPr>
            <w:t>(Verhoeven, Onboarding, 2019)</w:t>
          </w:r>
          <w:r w:rsidR="00BE6982" w:rsidRPr="00A01B5D">
            <w:rPr>
              <w:lang w:val="nl-NL"/>
            </w:rPr>
            <w:fldChar w:fldCharType="end"/>
          </w:r>
        </w:sdtContent>
      </w:sdt>
      <w:r w:rsidR="00716431" w:rsidRPr="00A01B5D">
        <w:rPr>
          <w:lang w:val="nl-NL"/>
        </w:rPr>
        <w:t xml:space="preserve">. Door beschrijving van deze voordelen </w:t>
      </w:r>
      <w:r w:rsidR="00BE6982" w:rsidRPr="00A01B5D">
        <w:rPr>
          <w:lang w:val="nl-NL"/>
        </w:rPr>
        <w:t>zal voor de</w:t>
      </w:r>
      <w:r w:rsidR="00716431" w:rsidRPr="00A01B5D">
        <w:rPr>
          <w:lang w:val="nl-NL"/>
        </w:rPr>
        <w:t xml:space="preserve"> consultants </w:t>
      </w:r>
      <w:r w:rsidR="00771D08">
        <w:rPr>
          <w:lang w:val="nl-NL"/>
        </w:rPr>
        <w:t>duidelijk</w:t>
      </w:r>
      <w:r w:rsidR="00716431" w:rsidRPr="00A01B5D">
        <w:rPr>
          <w:lang w:val="nl-NL"/>
        </w:rPr>
        <w:t xml:space="preserve"> </w:t>
      </w:r>
      <w:r w:rsidR="00BE6982" w:rsidRPr="00A01B5D">
        <w:rPr>
          <w:lang w:val="nl-NL"/>
        </w:rPr>
        <w:t>worden</w:t>
      </w:r>
      <w:r w:rsidR="00716431" w:rsidRPr="00A01B5D">
        <w:rPr>
          <w:lang w:val="nl-NL"/>
        </w:rPr>
        <w:t xml:space="preserve"> wat </w:t>
      </w:r>
      <w:r w:rsidR="00BE6982" w:rsidRPr="00A01B5D">
        <w:rPr>
          <w:lang w:val="nl-NL"/>
        </w:rPr>
        <w:t>de voordelen zijn voor</w:t>
      </w:r>
      <w:r w:rsidR="00716431" w:rsidRPr="00A01B5D">
        <w:rPr>
          <w:lang w:val="nl-NL"/>
        </w:rPr>
        <w:t xml:space="preserve"> het bieden van een actieve begeleiding tijdens de onboarding</w:t>
      </w:r>
      <w:r w:rsidR="00BE6982" w:rsidRPr="00A01B5D">
        <w:rPr>
          <w:lang w:val="nl-NL"/>
        </w:rPr>
        <w:t xml:space="preserve"> van de nieuwe medewerkers</w:t>
      </w:r>
      <w:r w:rsidR="00716431" w:rsidRPr="00A01B5D">
        <w:rPr>
          <w:lang w:val="nl-NL"/>
        </w:rPr>
        <w:t xml:space="preserve">. </w:t>
      </w:r>
      <w:r w:rsidR="000D0E44" w:rsidRPr="00A01B5D">
        <w:rPr>
          <w:lang w:val="nl-NL"/>
        </w:rPr>
        <w:t xml:space="preserve">Voor het verkrijgen van inzichten in de </w:t>
      </w:r>
      <w:r w:rsidR="009B74C2" w:rsidRPr="00A01B5D">
        <w:rPr>
          <w:lang w:val="nl-NL"/>
        </w:rPr>
        <w:t>veranderingen</w:t>
      </w:r>
      <w:r w:rsidR="000D0E44" w:rsidRPr="00A01B5D">
        <w:rPr>
          <w:lang w:val="nl-NL"/>
        </w:rPr>
        <w:t xml:space="preserve"> </w:t>
      </w:r>
      <w:r w:rsidR="009B74C2" w:rsidRPr="00A01B5D">
        <w:rPr>
          <w:lang w:val="nl-NL"/>
        </w:rPr>
        <w:t>in</w:t>
      </w:r>
      <w:r w:rsidR="000D0E44" w:rsidRPr="00A01B5D">
        <w:rPr>
          <w:lang w:val="nl-NL"/>
        </w:rPr>
        <w:t xml:space="preserve"> begeleiding die consultants bieden </w:t>
      </w:r>
      <w:r w:rsidR="00537B90" w:rsidRPr="00A01B5D">
        <w:rPr>
          <w:lang w:val="nl-NL"/>
        </w:rPr>
        <w:t>worden</w:t>
      </w:r>
      <w:r w:rsidR="000D0E44" w:rsidRPr="00A01B5D">
        <w:rPr>
          <w:lang w:val="nl-NL"/>
        </w:rPr>
        <w:t xml:space="preserve"> </w:t>
      </w:r>
      <w:r w:rsidR="00537B90" w:rsidRPr="00A01B5D">
        <w:rPr>
          <w:lang w:val="nl-NL"/>
        </w:rPr>
        <w:t>twee modellen in kaart gebracht, namelijk de</w:t>
      </w:r>
      <w:r w:rsidR="000D0E44" w:rsidRPr="00A01B5D">
        <w:rPr>
          <w:lang w:val="nl-NL"/>
        </w:rPr>
        <w:t xml:space="preserve"> STARR-</w:t>
      </w:r>
      <w:r w:rsidR="00A01B5D" w:rsidRPr="00A01B5D">
        <w:rPr>
          <w:lang w:val="nl-NL"/>
        </w:rPr>
        <w:t xml:space="preserve">methode </w:t>
      </w:r>
      <w:sdt>
        <w:sdtPr>
          <w:rPr>
            <w:lang w:val="nl-NL"/>
          </w:rPr>
          <w:id w:val="1338110333"/>
          <w:citation/>
        </w:sdtPr>
        <w:sdtEndPr/>
        <w:sdtContent>
          <w:r w:rsidR="00A01B5D" w:rsidRPr="00A01B5D">
            <w:rPr>
              <w:lang w:val="nl-NL"/>
            </w:rPr>
            <w:fldChar w:fldCharType="begin"/>
          </w:r>
          <w:r w:rsidR="00A01B5D" w:rsidRPr="00A01B5D">
            <w:rPr>
              <w:lang w:val="nl-NL"/>
            </w:rPr>
            <w:instrText xml:space="preserve"> CITATION STA21 \l 1043 </w:instrText>
          </w:r>
          <w:r w:rsidR="00A01B5D" w:rsidRPr="00A01B5D">
            <w:rPr>
              <w:lang w:val="nl-NL"/>
            </w:rPr>
            <w:fldChar w:fldCharType="separate"/>
          </w:r>
          <w:r w:rsidR="00501B48" w:rsidRPr="00501B48">
            <w:rPr>
              <w:noProof/>
              <w:lang w:val="nl-NL"/>
            </w:rPr>
            <w:t>(STARR-methode, 2021)</w:t>
          </w:r>
          <w:r w:rsidR="00A01B5D" w:rsidRPr="00A01B5D">
            <w:rPr>
              <w:lang w:val="nl-NL"/>
            </w:rPr>
            <w:fldChar w:fldCharType="end"/>
          </w:r>
        </w:sdtContent>
      </w:sdt>
      <w:r w:rsidR="00A01B5D" w:rsidRPr="00A01B5D">
        <w:rPr>
          <w:lang w:val="nl-NL"/>
        </w:rPr>
        <w:t xml:space="preserve"> </w:t>
      </w:r>
      <w:r w:rsidR="00537B90" w:rsidRPr="00A01B5D">
        <w:rPr>
          <w:lang w:val="nl-NL"/>
        </w:rPr>
        <w:t>en het leerfasenmodel van Maslow</w:t>
      </w:r>
      <w:r w:rsidR="00A01B5D" w:rsidRPr="00A01B5D">
        <w:rPr>
          <w:lang w:val="nl-NL"/>
        </w:rPr>
        <w:t xml:space="preserve"> </w:t>
      </w:r>
      <w:sdt>
        <w:sdtPr>
          <w:rPr>
            <w:lang w:val="nl-NL"/>
          </w:rPr>
          <w:id w:val="1878118795"/>
          <w:citation/>
        </w:sdtPr>
        <w:sdtEndPr/>
        <w:sdtContent>
          <w:r w:rsidR="00A01B5D" w:rsidRPr="00A01B5D">
            <w:rPr>
              <w:lang w:val="nl-NL"/>
            </w:rPr>
            <w:fldChar w:fldCharType="begin"/>
          </w:r>
          <w:r w:rsidR="00A01B5D" w:rsidRPr="00A01B5D">
            <w:rPr>
              <w:lang w:val="nl-NL"/>
            </w:rPr>
            <w:instrText xml:space="preserve"> CITATION Pau22 \l 1043 </w:instrText>
          </w:r>
          <w:r w:rsidR="00A01B5D" w:rsidRPr="00A01B5D">
            <w:rPr>
              <w:lang w:val="nl-NL"/>
            </w:rPr>
            <w:fldChar w:fldCharType="separate"/>
          </w:r>
          <w:r w:rsidR="00501B48" w:rsidRPr="00501B48">
            <w:rPr>
              <w:noProof/>
              <w:lang w:val="nl-NL"/>
            </w:rPr>
            <w:t>(Jonker, 2022)</w:t>
          </w:r>
          <w:r w:rsidR="00A01B5D" w:rsidRPr="00A01B5D">
            <w:rPr>
              <w:lang w:val="nl-NL"/>
            </w:rPr>
            <w:fldChar w:fldCharType="end"/>
          </w:r>
        </w:sdtContent>
      </w:sdt>
      <w:r w:rsidR="000D0E44" w:rsidRPr="00A01B5D">
        <w:rPr>
          <w:lang w:val="nl-NL"/>
        </w:rPr>
        <w:t xml:space="preserve">. </w:t>
      </w:r>
      <w:r w:rsidR="00537B90" w:rsidRPr="00A01B5D">
        <w:rPr>
          <w:lang w:val="nl-NL"/>
        </w:rPr>
        <w:t>Deze</w:t>
      </w:r>
      <w:r w:rsidR="003902CF" w:rsidRPr="00A01B5D">
        <w:rPr>
          <w:lang w:val="nl-NL"/>
        </w:rPr>
        <w:t xml:space="preserve"> </w:t>
      </w:r>
      <w:r w:rsidR="00537B90" w:rsidRPr="00A01B5D">
        <w:rPr>
          <w:lang w:val="nl-NL"/>
        </w:rPr>
        <w:t>modellen zijn</w:t>
      </w:r>
      <w:r w:rsidR="003902CF" w:rsidRPr="00A01B5D">
        <w:rPr>
          <w:lang w:val="nl-NL"/>
        </w:rPr>
        <w:t xml:space="preserve"> ondersteunend aan het inzichtelijk maken</w:t>
      </w:r>
      <w:r w:rsidR="00F44D00" w:rsidRPr="00A01B5D">
        <w:rPr>
          <w:lang w:val="nl-NL"/>
        </w:rPr>
        <w:t xml:space="preserve"> en het creëren van bewustwording</w:t>
      </w:r>
      <w:r w:rsidR="003902CF" w:rsidRPr="00A01B5D">
        <w:rPr>
          <w:lang w:val="nl-NL"/>
        </w:rPr>
        <w:t xml:space="preserve"> van de gedragsverandering van de consultants.</w:t>
      </w:r>
      <w:r w:rsidR="000D4F2F" w:rsidRPr="000D4F2F">
        <w:rPr>
          <w:lang w:val="nl-NL"/>
        </w:rPr>
        <w:t xml:space="preserve"> </w:t>
      </w:r>
    </w:p>
    <w:p w14:paraId="54BA9A6E" w14:textId="77777777" w:rsidR="00363391" w:rsidRPr="00A01B5D" w:rsidRDefault="00363391" w:rsidP="00AB15C2">
      <w:pPr>
        <w:spacing w:after="0"/>
        <w:jc w:val="both"/>
        <w:rPr>
          <w:lang w:val="nl-NL"/>
        </w:rPr>
      </w:pPr>
    </w:p>
    <w:p w14:paraId="06F23708" w14:textId="541E7F85" w:rsidR="00541CE5" w:rsidRDefault="00541CE5" w:rsidP="00AB15C2">
      <w:pPr>
        <w:pStyle w:val="Kop2"/>
        <w:spacing w:before="0"/>
        <w:jc w:val="both"/>
        <w:rPr>
          <w:lang w:val="nl-NL"/>
        </w:rPr>
      </w:pPr>
      <w:bookmarkStart w:id="42" w:name="_Toc132364249"/>
      <w:r w:rsidRPr="001D719F">
        <w:rPr>
          <w:lang w:val="nl-NL"/>
        </w:rPr>
        <w:t>2.</w:t>
      </w:r>
      <w:r w:rsidR="00D8232B">
        <w:rPr>
          <w:lang w:val="nl-NL"/>
        </w:rPr>
        <w:t>3</w:t>
      </w:r>
      <w:r w:rsidR="00907033">
        <w:rPr>
          <w:lang w:val="nl-NL"/>
        </w:rPr>
        <w:t xml:space="preserve"> </w:t>
      </w:r>
      <w:r w:rsidR="009B74C2">
        <w:rPr>
          <w:lang w:val="nl-NL"/>
        </w:rPr>
        <w:t>Werkomgeving</w:t>
      </w:r>
      <w:bookmarkEnd w:id="42"/>
      <w:r w:rsidRPr="001D719F">
        <w:rPr>
          <w:lang w:val="nl-NL"/>
        </w:rPr>
        <w:t xml:space="preserve"> </w:t>
      </w:r>
    </w:p>
    <w:p w14:paraId="1C3EBEF6" w14:textId="278940C8" w:rsidR="00531AF2" w:rsidRDefault="003902CF" w:rsidP="00AB15C2">
      <w:pPr>
        <w:spacing w:after="0"/>
        <w:jc w:val="both"/>
        <w:rPr>
          <w:lang w:val="nl-NL"/>
        </w:rPr>
      </w:pPr>
      <w:r>
        <w:rPr>
          <w:lang w:val="nl-NL"/>
        </w:rPr>
        <w:t>Voor het creëren van een juiste setting is het van belang dat er een veilige werkomgeving</w:t>
      </w:r>
      <w:r w:rsidR="00352B79">
        <w:rPr>
          <w:lang w:val="nl-NL"/>
        </w:rPr>
        <w:t xml:space="preserve"> voor de nieuwe research consultants</w:t>
      </w:r>
      <w:r>
        <w:rPr>
          <w:lang w:val="nl-NL"/>
        </w:rPr>
        <w:t xml:space="preserve"> wordt gecreëerd. </w:t>
      </w:r>
      <w:r w:rsidR="00352B79">
        <w:rPr>
          <w:lang w:val="nl-NL"/>
        </w:rPr>
        <w:t>De interventie zal plaatsvinden per kantoor</w:t>
      </w:r>
      <w:r w:rsidR="00771D08">
        <w:rPr>
          <w:lang w:val="nl-NL"/>
        </w:rPr>
        <w:t xml:space="preserve"> van YER-executive</w:t>
      </w:r>
      <w:r w:rsidR="00352B79">
        <w:rPr>
          <w:lang w:val="nl-NL"/>
        </w:rPr>
        <w:t>. Voor het creëren van een veilig</w:t>
      </w:r>
      <w:r w:rsidR="00771D08">
        <w:rPr>
          <w:lang w:val="nl-NL"/>
        </w:rPr>
        <w:t>e</w:t>
      </w:r>
      <w:r w:rsidR="00352B79">
        <w:rPr>
          <w:lang w:val="nl-NL"/>
        </w:rPr>
        <w:t xml:space="preserve"> werkomgeving is het van belang dat er wordt gekeken naar de cultuur die per kantoor wordt overgebracht. </w:t>
      </w:r>
      <w:r w:rsidR="00EA6F9D">
        <w:rPr>
          <w:lang w:val="nl-NL"/>
        </w:rPr>
        <w:t>Dit omdat het overbrengen van de cultuur een belangrijk onderdeel is tijdens de onboarding van nieuwe medewerkers</w:t>
      </w:r>
      <w:r w:rsidR="00EE5B20">
        <w:rPr>
          <w:lang w:val="nl-NL"/>
        </w:rPr>
        <w:t xml:space="preserve"> en dit weerslag heeft op de betrokkenheid, werkplezier en prestaties van de nieuwe medewerker </w:t>
      </w:r>
      <w:sdt>
        <w:sdtPr>
          <w:rPr>
            <w:lang w:val="nl-NL"/>
          </w:rPr>
          <w:id w:val="-1977056943"/>
          <w:citation/>
        </w:sdtPr>
        <w:sdtEndPr/>
        <w:sdtContent>
          <w:r w:rsidR="00EE5B20">
            <w:rPr>
              <w:lang w:val="nl-NL"/>
            </w:rPr>
            <w:fldChar w:fldCharType="begin"/>
          </w:r>
          <w:r w:rsidR="00EE5B20">
            <w:rPr>
              <w:lang w:val="nl-NL"/>
            </w:rPr>
            <w:instrText xml:space="preserve"> CITATION tre22 \l 1043 </w:instrText>
          </w:r>
          <w:r w:rsidR="00EE5B20">
            <w:rPr>
              <w:lang w:val="nl-NL"/>
            </w:rPr>
            <w:fldChar w:fldCharType="separate"/>
          </w:r>
          <w:r w:rsidR="00501B48" w:rsidRPr="00501B48">
            <w:rPr>
              <w:noProof/>
              <w:lang w:val="nl-NL"/>
            </w:rPr>
            <w:t>(trendsinhr, 2022)</w:t>
          </w:r>
          <w:r w:rsidR="00EE5B20">
            <w:rPr>
              <w:lang w:val="nl-NL"/>
            </w:rPr>
            <w:fldChar w:fldCharType="end"/>
          </w:r>
        </w:sdtContent>
      </w:sdt>
      <w:r w:rsidR="00EE5B20">
        <w:rPr>
          <w:lang w:val="nl-NL"/>
        </w:rPr>
        <w:t>.</w:t>
      </w:r>
      <w:r w:rsidR="009F7607">
        <w:rPr>
          <w:lang w:val="nl-NL"/>
        </w:rPr>
        <w:t xml:space="preserve"> Tijdens de onboarding wordt namelijk al zichtbaar of de nieuwe medewerker zich verbonden voelt met de organisatiecultuur. </w:t>
      </w:r>
    </w:p>
    <w:p w14:paraId="1227D9DF" w14:textId="77777777" w:rsidR="00363391" w:rsidRDefault="00363391" w:rsidP="00AB15C2">
      <w:pPr>
        <w:spacing w:after="0"/>
        <w:jc w:val="both"/>
        <w:rPr>
          <w:lang w:val="nl-NL"/>
        </w:rPr>
      </w:pPr>
    </w:p>
    <w:p w14:paraId="405D6811" w14:textId="2B5897C9" w:rsidR="00531AF2" w:rsidRDefault="00EA6F9D" w:rsidP="00AB15C2">
      <w:pPr>
        <w:spacing w:after="0"/>
        <w:jc w:val="both"/>
        <w:rPr>
          <w:lang w:val="nl-NL"/>
        </w:rPr>
      </w:pPr>
      <w:r>
        <w:rPr>
          <w:lang w:val="nl-NL"/>
        </w:rPr>
        <w:t>In het overbrengen van de cultuur is het</w:t>
      </w:r>
      <w:r w:rsidR="00352B79">
        <w:rPr>
          <w:lang w:val="nl-NL"/>
        </w:rPr>
        <w:t xml:space="preserve"> belangrijk dat zowel de organisatie als medewerkers ervoor zorgen dat de nieuwe medewerkers zich op hun gemak voelen</w:t>
      </w:r>
      <w:r>
        <w:rPr>
          <w:lang w:val="nl-NL"/>
        </w:rPr>
        <w:t xml:space="preserve"> </w:t>
      </w:r>
      <w:sdt>
        <w:sdtPr>
          <w:rPr>
            <w:lang w:val="nl-NL"/>
          </w:rPr>
          <w:id w:val="-1928639365"/>
          <w:citation/>
        </w:sdtPr>
        <w:sdtEndPr/>
        <w:sdtContent>
          <w:r>
            <w:rPr>
              <w:lang w:val="nl-NL"/>
            </w:rPr>
            <w:fldChar w:fldCharType="begin"/>
          </w:r>
          <w:r>
            <w:rPr>
              <w:lang w:val="nl-NL"/>
            </w:rPr>
            <w:instrText xml:space="preserve"> CITATION Jea22 \l 1043 </w:instrText>
          </w:r>
          <w:r>
            <w:rPr>
              <w:lang w:val="nl-NL"/>
            </w:rPr>
            <w:fldChar w:fldCharType="separate"/>
          </w:r>
          <w:r w:rsidR="00501B48" w:rsidRPr="00501B48">
            <w:rPr>
              <w:noProof/>
              <w:lang w:val="nl-NL"/>
            </w:rPr>
            <w:t>(Linden, 2022)</w:t>
          </w:r>
          <w:r>
            <w:rPr>
              <w:lang w:val="nl-NL"/>
            </w:rPr>
            <w:fldChar w:fldCharType="end"/>
          </w:r>
        </w:sdtContent>
      </w:sdt>
      <w:r w:rsidR="00352B79">
        <w:rPr>
          <w:lang w:val="nl-NL"/>
        </w:rPr>
        <w:t xml:space="preserve">. </w:t>
      </w:r>
      <w:r w:rsidR="00531AF2">
        <w:rPr>
          <w:lang w:val="nl-NL"/>
        </w:rPr>
        <w:t xml:space="preserve">Het aanstellen van een buddy in de interventie is een belangrijk onderdeel in het creëren van psychologische veiligheid en aandacht. Binnen de interventie zal de senior research consultant de rol als buddy op zich nemen. Doordat de buddy dezelfde leeftijdsfasen </w:t>
      </w:r>
      <w:r w:rsidR="00771D08">
        <w:rPr>
          <w:lang w:val="nl-NL"/>
        </w:rPr>
        <w:t>doorgaat</w:t>
      </w:r>
      <w:r w:rsidR="00531AF2">
        <w:rPr>
          <w:lang w:val="nl-NL"/>
        </w:rPr>
        <w:t xml:space="preserve"> als de nieuwe </w:t>
      </w:r>
      <w:r w:rsidR="00771D08">
        <w:rPr>
          <w:lang w:val="nl-NL"/>
        </w:rPr>
        <w:t>research consultant</w:t>
      </w:r>
      <w:r w:rsidR="00531AF2">
        <w:rPr>
          <w:lang w:val="nl-NL"/>
        </w:rPr>
        <w:t xml:space="preserve"> zal de drempel van de nieuwe research consultant contact te zoeken met een collega worden verlaagd </w:t>
      </w:r>
      <w:sdt>
        <w:sdtPr>
          <w:rPr>
            <w:lang w:val="nl-NL"/>
          </w:rPr>
          <w:id w:val="182559159"/>
          <w:citation/>
        </w:sdtPr>
        <w:sdtEndPr/>
        <w:sdtContent>
          <w:r w:rsidR="00531AF2">
            <w:rPr>
              <w:lang w:val="nl-NL"/>
            </w:rPr>
            <w:fldChar w:fldCharType="begin"/>
          </w:r>
          <w:r w:rsidR="00531AF2">
            <w:rPr>
              <w:lang w:val="nl-NL"/>
            </w:rPr>
            <w:instrText xml:space="preserve"> CITATION Ste20 \l 1043 </w:instrText>
          </w:r>
          <w:r w:rsidR="00531AF2">
            <w:rPr>
              <w:lang w:val="nl-NL"/>
            </w:rPr>
            <w:fldChar w:fldCharType="separate"/>
          </w:r>
          <w:r w:rsidR="00501B48" w:rsidRPr="00501B48">
            <w:rPr>
              <w:noProof/>
              <w:lang w:val="nl-NL"/>
            </w:rPr>
            <w:t>(Kisieliute, 2020)</w:t>
          </w:r>
          <w:r w:rsidR="00531AF2">
            <w:rPr>
              <w:lang w:val="nl-NL"/>
            </w:rPr>
            <w:fldChar w:fldCharType="end"/>
          </w:r>
        </w:sdtContent>
      </w:sdt>
      <w:r w:rsidR="00531AF2">
        <w:rPr>
          <w:lang w:val="nl-NL"/>
        </w:rPr>
        <w:t xml:space="preserve">. </w:t>
      </w:r>
    </w:p>
    <w:p w14:paraId="6F566D35" w14:textId="77777777" w:rsidR="00363391" w:rsidRDefault="00363391" w:rsidP="00AB15C2">
      <w:pPr>
        <w:spacing w:after="0"/>
        <w:jc w:val="both"/>
        <w:rPr>
          <w:lang w:val="nl-NL"/>
        </w:rPr>
      </w:pPr>
    </w:p>
    <w:p w14:paraId="4570EC43" w14:textId="37B07395" w:rsidR="00531AF2" w:rsidRDefault="009B74C2" w:rsidP="00AB15C2">
      <w:pPr>
        <w:spacing w:after="0"/>
        <w:jc w:val="both"/>
        <w:rPr>
          <w:lang w:val="nl-NL"/>
        </w:rPr>
      </w:pPr>
      <w:r>
        <w:rPr>
          <w:lang w:val="nl-NL"/>
        </w:rPr>
        <w:t xml:space="preserve">Naast het op het gemak brengen van de nieuwe medewerkers is het van belang om een </w:t>
      </w:r>
      <w:r w:rsidR="00531AF2">
        <w:rPr>
          <w:lang w:val="nl-NL"/>
        </w:rPr>
        <w:t>werko</w:t>
      </w:r>
      <w:r>
        <w:rPr>
          <w:lang w:val="nl-NL"/>
        </w:rPr>
        <w:t xml:space="preserve">mgeving te creëren waar wederzijdse investeringen worden gedaan. </w:t>
      </w:r>
      <w:r w:rsidR="00EE5B20">
        <w:rPr>
          <w:lang w:val="nl-NL"/>
        </w:rPr>
        <w:t xml:space="preserve">De onboarding van de nieuwe medewerkers is een wederzijds proces. “Centraal staan niet alleen de behoeften van de organisatie, maar ook die van de nieuwe medewerker” </w:t>
      </w:r>
      <w:sdt>
        <w:sdtPr>
          <w:rPr>
            <w:lang w:val="nl-NL"/>
          </w:rPr>
          <w:id w:val="293497585"/>
          <w:citation/>
        </w:sdtPr>
        <w:sdtEndPr/>
        <w:sdtContent>
          <w:r w:rsidR="00EE5B20">
            <w:rPr>
              <w:lang w:val="nl-NL"/>
            </w:rPr>
            <w:fldChar w:fldCharType="begin"/>
          </w:r>
          <w:r w:rsidR="00EE5B20">
            <w:rPr>
              <w:lang w:val="nl-NL"/>
            </w:rPr>
            <w:instrText xml:space="preserve"> CITATION tre22 \l 1043 </w:instrText>
          </w:r>
          <w:r w:rsidR="00EE5B20">
            <w:rPr>
              <w:lang w:val="nl-NL"/>
            </w:rPr>
            <w:fldChar w:fldCharType="separate"/>
          </w:r>
          <w:r w:rsidR="00501B48" w:rsidRPr="00501B48">
            <w:rPr>
              <w:noProof/>
              <w:lang w:val="nl-NL"/>
            </w:rPr>
            <w:t>(trendsinhr, 2022)</w:t>
          </w:r>
          <w:r w:rsidR="00EE5B20">
            <w:rPr>
              <w:lang w:val="nl-NL"/>
            </w:rPr>
            <w:fldChar w:fldCharType="end"/>
          </w:r>
        </w:sdtContent>
      </w:sdt>
      <w:r>
        <w:rPr>
          <w:lang w:val="nl-NL"/>
        </w:rPr>
        <w:t>.</w:t>
      </w:r>
      <w:r w:rsidR="00246ABF">
        <w:rPr>
          <w:lang w:val="nl-NL"/>
        </w:rPr>
        <w:t xml:space="preserve"> </w:t>
      </w:r>
      <w:r w:rsidR="00531AF2">
        <w:rPr>
          <w:lang w:val="nl-NL"/>
        </w:rPr>
        <w:t>Binnen YER-executive wordt</w:t>
      </w:r>
      <w:r w:rsidR="00246ABF">
        <w:rPr>
          <w:lang w:val="nl-NL"/>
        </w:rPr>
        <w:t xml:space="preserve"> van de </w:t>
      </w:r>
      <w:r w:rsidR="00531AF2">
        <w:rPr>
          <w:lang w:val="nl-NL"/>
        </w:rPr>
        <w:t xml:space="preserve">nieuwe medewerkers verwacht dat zij zich inzetten om zich snel te ontwikkelen in de functie van research consultant. </w:t>
      </w:r>
      <w:r w:rsidR="009F7607">
        <w:rPr>
          <w:lang w:val="nl-NL"/>
        </w:rPr>
        <w:t>Een focus bij de interventie is dat</w:t>
      </w:r>
      <w:r w:rsidR="00531AF2">
        <w:rPr>
          <w:lang w:val="nl-NL"/>
        </w:rPr>
        <w:t xml:space="preserve"> </w:t>
      </w:r>
      <w:r w:rsidR="009F7607">
        <w:rPr>
          <w:lang w:val="nl-NL"/>
        </w:rPr>
        <w:t>consultants</w:t>
      </w:r>
      <w:r w:rsidR="00531AF2">
        <w:rPr>
          <w:lang w:val="nl-NL"/>
        </w:rPr>
        <w:t xml:space="preserve"> actieve investeringen en </w:t>
      </w:r>
      <w:r w:rsidR="00771D08">
        <w:rPr>
          <w:lang w:val="nl-NL"/>
        </w:rPr>
        <w:t>begeleiding</w:t>
      </w:r>
      <w:r w:rsidR="00531AF2">
        <w:rPr>
          <w:lang w:val="nl-NL"/>
        </w:rPr>
        <w:t xml:space="preserve"> bieden</w:t>
      </w:r>
      <w:r w:rsidR="00246ABF">
        <w:rPr>
          <w:lang w:val="nl-NL"/>
        </w:rPr>
        <w:t xml:space="preserve"> </w:t>
      </w:r>
      <w:r w:rsidR="00531AF2">
        <w:rPr>
          <w:lang w:val="nl-NL"/>
        </w:rPr>
        <w:t>in</w:t>
      </w:r>
      <w:r w:rsidR="00246ABF">
        <w:rPr>
          <w:lang w:val="nl-NL"/>
        </w:rPr>
        <w:t xml:space="preserve"> het goed onboarden van de nieuwe </w:t>
      </w:r>
      <w:r w:rsidR="009F7607">
        <w:rPr>
          <w:lang w:val="nl-NL"/>
        </w:rPr>
        <w:t>research consultants</w:t>
      </w:r>
      <w:r w:rsidR="00246ABF">
        <w:rPr>
          <w:lang w:val="nl-NL"/>
        </w:rPr>
        <w:t xml:space="preserve">. </w:t>
      </w:r>
    </w:p>
    <w:p w14:paraId="1C71BFA8" w14:textId="77777777" w:rsidR="00771D08" w:rsidRDefault="00771D08" w:rsidP="00AB15C2">
      <w:pPr>
        <w:spacing w:after="0"/>
        <w:jc w:val="both"/>
        <w:rPr>
          <w:lang w:val="nl-NL"/>
        </w:rPr>
      </w:pPr>
    </w:p>
    <w:p w14:paraId="470B3E59" w14:textId="5CAA0507" w:rsidR="00862C3C" w:rsidRDefault="00226A22" w:rsidP="00AB15C2">
      <w:pPr>
        <w:pStyle w:val="Kop2"/>
        <w:spacing w:before="0"/>
        <w:jc w:val="both"/>
        <w:rPr>
          <w:lang w:val="nl-NL"/>
        </w:rPr>
      </w:pPr>
      <w:bookmarkStart w:id="43" w:name="_Toc132364250"/>
      <w:r>
        <w:rPr>
          <w:lang w:val="nl-NL"/>
        </w:rPr>
        <w:t>2.</w:t>
      </w:r>
      <w:r w:rsidR="00D8232B">
        <w:rPr>
          <w:lang w:val="nl-NL"/>
        </w:rPr>
        <w:t>4</w:t>
      </w:r>
      <w:r>
        <w:rPr>
          <w:lang w:val="nl-NL"/>
        </w:rPr>
        <w:t xml:space="preserve"> </w:t>
      </w:r>
      <w:r w:rsidR="009F7607">
        <w:rPr>
          <w:lang w:val="nl-NL"/>
        </w:rPr>
        <w:t>Afstemming groep</w:t>
      </w:r>
      <w:bookmarkEnd w:id="43"/>
    </w:p>
    <w:p w14:paraId="4203B066" w14:textId="06F9E336" w:rsidR="00363391" w:rsidRDefault="00461AC2" w:rsidP="00AB15C2">
      <w:pPr>
        <w:spacing w:after="0"/>
        <w:jc w:val="both"/>
        <w:rPr>
          <w:lang w:val="nl-NL"/>
        </w:rPr>
      </w:pPr>
      <w:r>
        <w:rPr>
          <w:lang w:val="nl-NL"/>
        </w:rPr>
        <w:t xml:space="preserve">Binnen de interventie wordt actief samengewerkt met de consultants, senior research consultants en de nieuwe research consultants binnen YER-executive. Voor het </w:t>
      </w:r>
      <w:r w:rsidR="0056235E">
        <w:rPr>
          <w:lang w:val="nl-NL"/>
        </w:rPr>
        <w:t>inzetten van de</w:t>
      </w:r>
      <w:r w:rsidR="00C11A78">
        <w:rPr>
          <w:lang w:val="nl-NL"/>
        </w:rPr>
        <w:t xml:space="preserve"> innovatieve</w:t>
      </w:r>
      <w:r w:rsidR="0056235E">
        <w:rPr>
          <w:lang w:val="nl-NL"/>
        </w:rPr>
        <w:t xml:space="preserve"> interventie zal een</w:t>
      </w:r>
      <w:r w:rsidR="00122E74">
        <w:rPr>
          <w:lang w:val="nl-NL"/>
        </w:rPr>
        <w:t xml:space="preserve"> eerste </w:t>
      </w:r>
      <w:r>
        <w:rPr>
          <w:lang w:val="nl-NL"/>
        </w:rPr>
        <w:t>afstemming plaatsvinden</w:t>
      </w:r>
      <w:r w:rsidR="0056235E">
        <w:rPr>
          <w:lang w:val="nl-NL"/>
        </w:rPr>
        <w:t xml:space="preserve"> met de consultants</w:t>
      </w:r>
      <w:r>
        <w:rPr>
          <w:lang w:val="nl-NL"/>
        </w:rPr>
        <w:t xml:space="preserve"> in een </w:t>
      </w:r>
      <w:r w:rsidR="009F7607">
        <w:rPr>
          <w:lang w:val="nl-NL"/>
        </w:rPr>
        <w:t>gezamenlijke</w:t>
      </w:r>
      <w:r>
        <w:rPr>
          <w:lang w:val="nl-NL"/>
        </w:rPr>
        <w:t xml:space="preserve"> </w:t>
      </w:r>
      <w:r w:rsidR="00122E74">
        <w:rPr>
          <w:lang w:val="nl-NL"/>
        </w:rPr>
        <w:t xml:space="preserve">YER-executive </w:t>
      </w:r>
      <w:r w:rsidR="004C566D">
        <w:rPr>
          <w:lang w:val="nl-NL"/>
        </w:rPr>
        <w:t>meeting</w:t>
      </w:r>
      <w:r>
        <w:rPr>
          <w:lang w:val="nl-NL"/>
        </w:rPr>
        <w:t xml:space="preserve"> </w:t>
      </w:r>
      <w:r w:rsidR="009F7607">
        <w:rPr>
          <w:lang w:val="nl-NL"/>
        </w:rPr>
        <w:t xml:space="preserve">die </w:t>
      </w:r>
      <w:r w:rsidR="000D4F2F">
        <w:rPr>
          <w:lang w:val="nl-NL"/>
        </w:rPr>
        <w:t xml:space="preserve">om de twee weken </w:t>
      </w:r>
      <w:r w:rsidR="009F7607">
        <w:rPr>
          <w:lang w:val="nl-NL"/>
        </w:rPr>
        <w:t>plaatsvindt op maandagochtend.</w:t>
      </w:r>
      <w:r w:rsidR="0056235E">
        <w:rPr>
          <w:lang w:val="nl-NL"/>
        </w:rPr>
        <w:t xml:space="preserve"> Tijdens deze </w:t>
      </w:r>
      <w:r w:rsidR="00771D08">
        <w:rPr>
          <w:lang w:val="nl-NL"/>
        </w:rPr>
        <w:t>onlinebijeenkomst</w:t>
      </w:r>
      <w:r w:rsidR="0056235E">
        <w:rPr>
          <w:lang w:val="nl-NL"/>
        </w:rPr>
        <w:t xml:space="preserve"> zal de </w:t>
      </w:r>
      <w:r w:rsidR="004C566D">
        <w:rPr>
          <w:lang w:val="nl-NL"/>
        </w:rPr>
        <w:t xml:space="preserve">innovatieve </w:t>
      </w:r>
      <w:r w:rsidR="0056235E">
        <w:rPr>
          <w:lang w:val="nl-NL"/>
        </w:rPr>
        <w:t xml:space="preserve">interventie met de consultants worden doorgenomen. </w:t>
      </w:r>
    </w:p>
    <w:p w14:paraId="64CB84F1" w14:textId="201A09CD" w:rsidR="00726626" w:rsidRDefault="00771D08" w:rsidP="00AB15C2">
      <w:pPr>
        <w:spacing w:after="0"/>
        <w:jc w:val="both"/>
        <w:rPr>
          <w:lang w:val="nl-NL"/>
        </w:rPr>
      </w:pPr>
      <w:r>
        <w:rPr>
          <w:lang w:val="nl-NL"/>
        </w:rPr>
        <w:lastRenderedPageBreak/>
        <w:t>Daarbij</w:t>
      </w:r>
      <w:r w:rsidR="0056235E">
        <w:rPr>
          <w:lang w:val="nl-NL"/>
        </w:rPr>
        <w:t xml:space="preserve"> zal er per kantoor met de managing consultants en senior research consultants van YER-executive worden gesproken over de inzet van de interventie. </w:t>
      </w:r>
      <w:r w:rsidR="00726626">
        <w:rPr>
          <w:lang w:val="nl-NL"/>
        </w:rPr>
        <w:t xml:space="preserve">Deze gesprekken zullen plaatsvinden </w:t>
      </w:r>
      <w:r w:rsidR="004C566D">
        <w:rPr>
          <w:lang w:val="nl-NL"/>
        </w:rPr>
        <w:t>voordat</w:t>
      </w:r>
      <w:r w:rsidR="00726626">
        <w:rPr>
          <w:lang w:val="nl-NL"/>
        </w:rPr>
        <w:t xml:space="preserve"> de interventie is toegelicht in </w:t>
      </w:r>
      <w:r w:rsidR="004C566D">
        <w:rPr>
          <w:lang w:val="nl-NL"/>
        </w:rPr>
        <w:t>de</w:t>
      </w:r>
      <w:r w:rsidR="00726626">
        <w:rPr>
          <w:lang w:val="nl-NL"/>
        </w:rPr>
        <w:t xml:space="preserve"> YER-executive </w:t>
      </w:r>
      <w:r w:rsidR="004C566D">
        <w:rPr>
          <w:lang w:val="nl-NL"/>
        </w:rPr>
        <w:t>meeting</w:t>
      </w:r>
      <w:r w:rsidR="00726626">
        <w:rPr>
          <w:lang w:val="nl-NL"/>
        </w:rPr>
        <w:t xml:space="preserve">. </w:t>
      </w:r>
      <w:r w:rsidR="0056235E">
        <w:rPr>
          <w:lang w:val="nl-NL"/>
        </w:rPr>
        <w:t xml:space="preserve">De managing consultants worden betrokken bij de interventie gezien zij overkoepelend zijn aan alle consultants per kantoor. Daarnaast kan er in deze gesprekken ruimte worden gemaakt om de onboarding per kantoor af te stemmen en waar nodig eigen te maken. Bijvoorbeeld om te focussen op het overbrengen van de organisatiecultuur. De senior consultants zullen ook bij deze gesprekken worden betrokken aangezien zij fungeren als buddy gedurende de onboarding van de nieuwe research consultants. </w:t>
      </w:r>
    </w:p>
    <w:p w14:paraId="154290D0" w14:textId="77777777" w:rsidR="00363391" w:rsidRPr="00C37245" w:rsidRDefault="00363391" w:rsidP="00AB15C2">
      <w:pPr>
        <w:spacing w:after="0"/>
        <w:jc w:val="both"/>
        <w:rPr>
          <w:lang w:val="nl-NL"/>
        </w:rPr>
      </w:pPr>
    </w:p>
    <w:p w14:paraId="4328DAF1" w14:textId="73918B8D" w:rsidR="00DC6A6D" w:rsidRDefault="00DC6A6D" w:rsidP="00AB15C2">
      <w:pPr>
        <w:pStyle w:val="Kop2"/>
        <w:spacing w:before="0"/>
        <w:jc w:val="both"/>
        <w:rPr>
          <w:lang w:val="nl-NL"/>
        </w:rPr>
      </w:pPr>
      <w:bookmarkStart w:id="44" w:name="_Toc132364251"/>
      <w:r>
        <w:rPr>
          <w:lang w:val="nl-NL"/>
        </w:rPr>
        <w:t>2.</w:t>
      </w:r>
      <w:r w:rsidR="00C37245">
        <w:rPr>
          <w:lang w:val="nl-NL"/>
        </w:rPr>
        <w:t xml:space="preserve">5 </w:t>
      </w:r>
      <w:r w:rsidR="003458B0">
        <w:rPr>
          <w:lang w:val="nl-NL"/>
        </w:rPr>
        <w:t xml:space="preserve">De </w:t>
      </w:r>
      <w:r w:rsidR="00FA39A0">
        <w:rPr>
          <w:lang w:val="nl-NL"/>
        </w:rPr>
        <w:t>4</w:t>
      </w:r>
      <w:r w:rsidR="003458B0">
        <w:rPr>
          <w:lang w:val="nl-NL"/>
        </w:rPr>
        <w:t xml:space="preserve"> C’s van </w:t>
      </w:r>
      <w:r w:rsidR="003250BB">
        <w:rPr>
          <w:lang w:val="nl-NL"/>
        </w:rPr>
        <w:t>onboarding</w:t>
      </w:r>
      <w:bookmarkEnd w:id="44"/>
    </w:p>
    <w:p w14:paraId="64A08A08" w14:textId="04F5B833" w:rsidR="00363E66" w:rsidRDefault="00FA39A0" w:rsidP="00AB15C2">
      <w:pPr>
        <w:spacing w:after="0"/>
        <w:jc w:val="both"/>
        <w:rPr>
          <w:lang w:val="nl-NL"/>
        </w:rPr>
      </w:pPr>
      <w:r>
        <w:rPr>
          <w:lang w:val="nl-NL"/>
        </w:rPr>
        <w:t>In 2010 ontwikkelde d</w:t>
      </w:r>
      <w:r w:rsidR="00716431">
        <w:rPr>
          <w:lang w:val="nl-NL"/>
        </w:rPr>
        <w:t>e</w:t>
      </w:r>
      <w:r w:rsidR="00DB3758">
        <w:rPr>
          <w:lang w:val="nl-NL"/>
        </w:rPr>
        <w:t xml:space="preserve"> Amerikaanse </w:t>
      </w:r>
      <w:r w:rsidR="00DB4946">
        <w:rPr>
          <w:lang w:val="nl-NL"/>
        </w:rPr>
        <w:t xml:space="preserve">professor </w:t>
      </w:r>
      <w:r w:rsidR="00363E66" w:rsidRPr="00363E66">
        <w:rPr>
          <w:lang w:val="nl-NL"/>
        </w:rPr>
        <w:t>Talya Bauer</w:t>
      </w:r>
      <w:r>
        <w:rPr>
          <w:lang w:val="nl-NL"/>
        </w:rPr>
        <w:t xml:space="preserve"> een theorie over de indeling van een goed onboardingsprogramma. Bauer</w:t>
      </w:r>
      <w:r w:rsidR="00363E66" w:rsidRPr="00363E66">
        <w:rPr>
          <w:lang w:val="nl-NL"/>
        </w:rPr>
        <w:t xml:space="preserve"> is de Cameron Professor of Management aan de Portland State University</w:t>
      </w:r>
      <w:r>
        <w:rPr>
          <w:lang w:val="nl-NL"/>
        </w:rPr>
        <w:t xml:space="preserve"> en </w:t>
      </w:r>
      <w:r w:rsidR="0083214C">
        <w:rPr>
          <w:lang w:val="nl-NL"/>
        </w:rPr>
        <w:t>ook</w:t>
      </w:r>
      <w:r>
        <w:rPr>
          <w:lang w:val="nl-NL"/>
        </w:rPr>
        <w:t xml:space="preserve"> </w:t>
      </w:r>
      <w:r w:rsidR="00363E66" w:rsidRPr="00363E66">
        <w:rPr>
          <w:lang w:val="nl-NL"/>
        </w:rPr>
        <w:t>bekroonde onderzoeker die werkt op onderzoeksgebieden in de hele levenscyclus van werknemers</w:t>
      </w:r>
      <w:r w:rsidR="00D721B6">
        <w:rPr>
          <w:lang w:val="nl-NL"/>
        </w:rPr>
        <w:t xml:space="preserve"> </w:t>
      </w:r>
      <w:sdt>
        <w:sdtPr>
          <w:rPr>
            <w:lang w:val="nl-NL"/>
          </w:rPr>
          <w:id w:val="-299229010"/>
          <w:citation/>
        </w:sdtPr>
        <w:sdtEndPr/>
        <w:sdtContent>
          <w:r w:rsidR="00D721B6">
            <w:rPr>
              <w:lang w:val="nl-NL"/>
            </w:rPr>
            <w:fldChar w:fldCharType="begin"/>
          </w:r>
          <w:r w:rsidR="00D721B6">
            <w:rPr>
              <w:lang w:val="nl-NL"/>
            </w:rPr>
            <w:instrText xml:space="preserve"> CITATION Rom22 \l 1043 </w:instrText>
          </w:r>
          <w:r w:rsidR="00D721B6">
            <w:rPr>
              <w:lang w:val="nl-NL"/>
            </w:rPr>
            <w:fldChar w:fldCharType="separate"/>
          </w:r>
          <w:r w:rsidR="00501B48" w:rsidRPr="00501B48">
            <w:rPr>
              <w:noProof/>
              <w:lang w:val="nl-NL"/>
            </w:rPr>
            <w:t>(Srivastava, 2022)</w:t>
          </w:r>
          <w:r w:rsidR="00D721B6">
            <w:rPr>
              <w:lang w:val="nl-NL"/>
            </w:rPr>
            <w:fldChar w:fldCharType="end"/>
          </w:r>
        </w:sdtContent>
      </w:sdt>
      <w:r w:rsidR="00363E66">
        <w:rPr>
          <w:lang w:val="nl-NL"/>
        </w:rPr>
        <w:t xml:space="preserve">. </w:t>
      </w:r>
      <w:r>
        <w:rPr>
          <w:lang w:val="nl-NL"/>
        </w:rPr>
        <w:t>Zo heeft de professor over diverse onderwerpen geschreven als de onboarding van nieuwe werknemers,</w:t>
      </w:r>
      <w:r w:rsidR="00363E66">
        <w:rPr>
          <w:lang w:val="nl-NL"/>
        </w:rPr>
        <w:t xml:space="preserve"> </w:t>
      </w:r>
      <w:r w:rsidR="00363E66" w:rsidRPr="00363E66">
        <w:rPr>
          <w:lang w:val="nl-NL"/>
        </w:rPr>
        <w:t>werving en selectie</w:t>
      </w:r>
      <w:r>
        <w:rPr>
          <w:lang w:val="nl-NL"/>
        </w:rPr>
        <w:t xml:space="preserve"> en</w:t>
      </w:r>
      <w:r w:rsidR="00363E66" w:rsidRPr="00363E66">
        <w:rPr>
          <w:lang w:val="nl-NL"/>
        </w:rPr>
        <w:t xml:space="preserve"> </w:t>
      </w:r>
      <w:r w:rsidR="00363E66">
        <w:rPr>
          <w:lang w:val="nl-NL"/>
        </w:rPr>
        <w:t xml:space="preserve">de relaties tussen collega’s en leiders. </w:t>
      </w:r>
      <w:r>
        <w:rPr>
          <w:lang w:val="nl-NL"/>
        </w:rPr>
        <w:t>Volgens</w:t>
      </w:r>
      <w:r w:rsidR="00716431">
        <w:rPr>
          <w:lang w:val="nl-NL"/>
        </w:rPr>
        <w:t xml:space="preserve"> </w:t>
      </w:r>
      <w:r w:rsidR="00363E66">
        <w:rPr>
          <w:lang w:val="nl-NL"/>
        </w:rPr>
        <w:t xml:space="preserve">Bauer </w:t>
      </w:r>
      <w:r>
        <w:rPr>
          <w:lang w:val="nl-NL"/>
        </w:rPr>
        <w:t>bestaat de onboarding uit vier onderdelen</w:t>
      </w:r>
      <w:r w:rsidR="00363E66">
        <w:rPr>
          <w:lang w:val="nl-NL"/>
        </w:rPr>
        <w:t>, namelijk</w:t>
      </w:r>
      <w:r w:rsidR="00716431">
        <w:rPr>
          <w:lang w:val="nl-NL"/>
        </w:rPr>
        <w:t xml:space="preserve"> compliance, clarification, culture en connection. In het goed inzetten van de onboarding is het van belang dat alle vier de onderdelen aan bod komen</w:t>
      </w:r>
      <w:r w:rsidR="00363E66">
        <w:rPr>
          <w:lang w:val="nl-NL"/>
        </w:rPr>
        <w:t xml:space="preserve"> </w:t>
      </w:r>
      <w:sdt>
        <w:sdtPr>
          <w:rPr>
            <w:lang w:val="nl-NL"/>
          </w:rPr>
          <w:id w:val="-2294974"/>
          <w:citation/>
        </w:sdtPr>
        <w:sdtEndPr/>
        <w:sdtContent>
          <w:r>
            <w:rPr>
              <w:lang w:val="nl-NL"/>
            </w:rPr>
            <w:fldChar w:fldCharType="begin"/>
          </w:r>
          <w:r>
            <w:rPr>
              <w:lang w:val="nl-NL"/>
            </w:rPr>
            <w:instrText xml:space="preserve"> CITATION Tay22 \l 1043 </w:instrText>
          </w:r>
          <w:r>
            <w:rPr>
              <w:lang w:val="nl-NL"/>
            </w:rPr>
            <w:fldChar w:fldCharType="separate"/>
          </w:r>
          <w:r w:rsidR="00501B48" w:rsidRPr="00501B48">
            <w:rPr>
              <w:noProof/>
              <w:lang w:val="nl-NL"/>
            </w:rPr>
            <w:t>(Bauer T. , The Employee Onboarding Playbook, 2022)</w:t>
          </w:r>
          <w:r>
            <w:rPr>
              <w:lang w:val="nl-NL"/>
            </w:rPr>
            <w:fldChar w:fldCharType="end"/>
          </w:r>
        </w:sdtContent>
      </w:sdt>
      <w:r w:rsidR="00716431">
        <w:rPr>
          <w:lang w:val="nl-NL"/>
        </w:rPr>
        <w:t xml:space="preserve">. </w:t>
      </w:r>
    </w:p>
    <w:p w14:paraId="0111B84E" w14:textId="77777777" w:rsidR="00363391" w:rsidRDefault="00363391" w:rsidP="00AB15C2">
      <w:pPr>
        <w:spacing w:after="0"/>
        <w:jc w:val="both"/>
        <w:rPr>
          <w:lang w:val="nl-NL"/>
        </w:rPr>
      </w:pPr>
    </w:p>
    <w:p w14:paraId="0DA43FAA" w14:textId="0B089DF6" w:rsidR="00716431" w:rsidRDefault="00DB3758" w:rsidP="00AB15C2">
      <w:pPr>
        <w:spacing w:after="0"/>
        <w:jc w:val="both"/>
        <w:rPr>
          <w:lang w:val="nl-NL"/>
        </w:rPr>
      </w:pPr>
      <w:r>
        <w:rPr>
          <w:noProof/>
          <w:lang w:val="nl-NL"/>
        </w:rPr>
        <w:drawing>
          <wp:inline distT="0" distB="0" distL="0" distR="0" wp14:anchorId="4161A7E7" wp14:editId="43F215E0">
            <wp:extent cx="5943600" cy="3072485"/>
            <wp:effectExtent l="0" t="0" r="0" b="0"/>
            <wp:docPr id="17" name="Picture 17" descr="Afbeelding met tekst, visitekaartje,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tekst, visitekaartje, schermafbeelding&#10;&#10;Automatisch gegenereerde beschrijvi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072485"/>
                    </a:xfrm>
                    <a:prstGeom prst="rect">
                      <a:avLst/>
                    </a:prstGeom>
                    <a:noFill/>
                  </pic:spPr>
                </pic:pic>
              </a:graphicData>
            </a:graphic>
          </wp:inline>
        </w:drawing>
      </w:r>
    </w:p>
    <w:p w14:paraId="2F65C11A" w14:textId="4E4B4639" w:rsidR="00DB3758" w:rsidRDefault="00DB3758" w:rsidP="00AB15C2">
      <w:pPr>
        <w:spacing w:after="0"/>
        <w:jc w:val="both"/>
        <w:rPr>
          <w:i/>
          <w:iCs/>
          <w:lang w:val="nl-NL"/>
        </w:rPr>
      </w:pPr>
      <w:r w:rsidRPr="0044763A">
        <w:rPr>
          <w:i/>
          <w:iCs/>
          <w:lang w:val="nl-NL"/>
        </w:rPr>
        <w:t xml:space="preserve">Figuur </w:t>
      </w:r>
      <w:r>
        <w:rPr>
          <w:i/>
          <w:iCs/>
          <w:lang w:val="nl-NL"/>
        </w:rPr>
        <w:t>10</w:t>
      </w:r>
      <w:r w:rsidRPr="0044763A">
        <w:rPr>
          <w:i/>
          <w:iCs/>
          <w:lang w:val="nl-NL"/>
        </w:rPr>
        <w:t xml:space="preserve">: De 4 C’s van onboarding </w:t>
      </w:r>
      <w:sdt>
        <w:sdtPr>
          <w:rPr>
            <w:i/>
            <w:iCs/>
            <w:lang w:val="nl-NL"/>
          </w:rPr>
          <w:id w:val="-1005523134"/>
          <w:citation/>
        </w:sdtPr>
        <w:sdtEndPr/>
        <w:sdtContent>
          <w:r w:rsidRPr="0044763A">
            <w:rPr>
              <w:i/>
              <w:iCs/>
              <w:lang w:val="nl-NL"/>
            </w:rPr>
            <w:fldChar w:fldCharType="begin"/>
          </w:r>
          <w:r w:rsidRPr="0044763A">
            <w:rPr>
              <w:i/>
              <w:iCs/>
              <w:lang w:val="nl-NL"/>
            </w:rPr>
            <w:instrText xml:space="preserve"> CITATION Qua22 \l 1033 </w:instrText>
          </w:r>
          <w:r w:rsidRPr="0044763A">
            <w:rPr>
              <w:i/>
              <w:iCs/>
              <w:lang w:val="nl-NL"/>
            </w:rPr>
            <w:fldChar w:fldCharType="separate"/>
          </w:r>
          <w:r w:rsidR="00501B48" w:rsidRPr="00501B48">
            <w:rPr>
              <w:noProof/>
              <w:lang w:val="nl-NL"/>
            </w:rPr>
            <w:t>(Qualee, 2022)</w:t>
          </w:r>
          <w:r w:rsidRPr="0044763A">
            <w:rPr>
              <w:i/>
              <w:iCs/>
              <w:lang w:val="nl-NL"/>
            </w:rPr>
            <w:fldChar w:fldCharType="end"/>
          </w:r>
        </w:sdtContent>
      </w:sdt>
      <w:r w:rsidR="00E538F6">
        <w:rPr>
          <w:i/>
          <w:iCs/>
          <w:lang w:val="nl-NL"/>
        </w:rPr>
        <w:t>.</w:t>
      </w:r>
    </w:p>
    <w:p w14:paraId="3A0D180E" w14:textId="77777777" w:rsidR="00E538F6" w:rsidRPr="00DB3758" w:rsidRDefault="00E538F6" w:rsidP="00AB15C2">
      <w:pPr>
        <w:spacing w:after="0"/>
        <w:jc w:val="both"/>
        <w:rPr>
          <w:i/>
          <w:iCs/>
          <w:lang w:val="nl-NL"/>
        </w:rPr>
      </w:pPr>
    </w:p>
    <w:p w14:paraId="06BC05D6" w14:textId="4171C9E5" w:rsidR="00DB3758" w:rsidRPr="00281662" w:rsidRDefault="00DB3758" w:rsidP="00AB15C2">
      <w:pPr>
        <w:pStyle w:val="Kop3"/>
        <w:spacing w:before="0"/>
        <w:jc w:val="both"/>
        <w:rPr>
          <w:lang w:val="nl-NL"/>
        </w:rPr>
      </w:pPr>
      <w:bookmarkStart w:id="45" w:name="_Toc132364252"/>
      <w:r w:rsidRPr="00281662">
        <w:rPr>
          <w:lang w:val="nl-NL"/>
        </w:rPr>
        <w:t>2.5.1 Compliance</w:t>
      </w:r>
      <w:bookmarkEnd w:id="45"/>
    </w:p>
    <w:p w14:paraId="2C5A7422" w14:textId="09756629" w:rsidR="001A2507" w:rsidRDefault="00D721B6" w:rsidP="00AB15C2">
      <w:pPr>
        <w:spacing w:after="0"/>
        <w:jc w:val="both"/>
        <w:rPr>
          <w:lang w:val="nl-NL"/>
        </w:rPr>
      </w:pPr>
      <w:r w:rsidRPr="00D721B6">
        <w:rPr>
          <w:lang w:val="nl-NL"/>
        </w:rPr>
        <w:t>De compliance kan worden o</w:t>
      </w:r>
      <w:r>
        <w:rPr>
          <w:lang w:val="nl-NL"/>
        </w:rPr>
        <w:t xml:space="preserve">mschreven als het naleven van de zaken </w:t>
      </w:r>
      <w:r w:rsidR="0083214C">
        <w:rPr>
          <w:lang w:val="nl-NL"/>
        </w:rPr>
        <w:t>over</w:t>
      </w:r>
      <w:r>
        <w:rPr>
          <w:lang w:val="nl-NL"/>
        </w:rPr>
        <w:t xml:space="preserve"> de wetgeving binnen een organisatie. De compliance vormt de basis van een onboardingsprogramma. Het is van belang dat de formulieren van de medewerker volgens de juiste procedure zijn opgesteld en op papier of eventueel online beschikbaar worden aanboden </w:t>
      </w:r>
      <w:sdt>
        <w:sdtPr>
          <w:rPr>
            <w:lang w:val="nl-NL"/>
          </w:rPr>
          <w:id w:val="-289665975"/>
          <w:citation/>
        </w:sdtPr>
        <w:sdtEndPr/>
        <w:sdtContent>
          <w:r>
            <w:rPr>
              <w:lang w:val="nl-NL"/>
            </w:rPr>
            <w:fldChar w:fldCharType="begin"/>
          </w:r>
          <w:r>
            <w:rPr>
              <w:lang w:val="nl-NL"/>
            </w:rPr>
            <w:instrText xml:space="preserve"> CITATION Mar20 \l 1043 </w:instrText>
          </w:r>
          <w:r>
            <w:rPr>
              <w:lang w:val="nl-NL"/>
            </w:rPr>
            <w:fldChar w:fldCharType="separate"/>
          </w:r>
          <w:r w:rsidR="00501B48" w:rsidRPr="00501B48">
            <w:rPr>
              <w:noProof/>
              <w:lang w:val="nl-NL"/>
            </w:rPr>
            <w:t>(Karssemakers, 2020)</w:t>
          </w:r>
          <w:r>
            <w:rPr>
              <w:lang w:val="nl-NL"/>
            </w:rPr>
            <w:fldChar w:fldCharType="end"/>
          </w:r>
        </w:sdtContent>
      </w:sdt>
      <w:r>
        <w:rPr>
          <w:lang w:val="nl-NL"/>
        </w:rPr>
        <w:t xml:space="preserve">. </w:t>
      </w:r>
      <w:r w:rsidR="0083214C">
        <w:rPr>
          <w:lang w:val="nl-NL"/>
        </w:rPr>
        <w:t>Ook</w:t>
      </w:r>
      <w:r>
        <w:rPr>
          <w:lang w:val="nl-NL"/>
        </w:rPr>
        <w:t xml:space="preserve"> speelt de compliance een rol in het </w:t>
      </w:r>
      <w:r>
        <w:rPr>
          <w:lang w:val="nl-NL"/>
        </w:rPr>
        <w:lastRenderedPageBreak/>
        <w:t xml:space="preserve">regelen van toegang tot systemen zodat de nieuwe medewerker kan inloggen op zijn werkplatforms die hij nodig heeft om werkzaamheden in zijn functie uit te voeren </w:t>
      </w:r>
      <w:sdt>
        <w:sdtPr>
          <w:rPr>
            <w:lang w:val="nl-NL"/>
          </w:rPr>
          <w:id w:val="87660898"/>
          <w:citation/>
        </w:sdtPr>
        <w:sdtEndPr/>
        <w:sdtContent>
          <w:r w:rsidR="001A2507">
            <w:rPr>
              <w:lang w:val="nl-NL"/>
            </w:rPr>
            <w:fldChar w:fldCharType="begin"/>
          </w:r>
          <w:r w:rsidR="001A2507">
            <w:rPr>
              <w:lang w:val="nl-NL"/>
            </w:rPr>
            <w:instrText xml:space="preserve"> CITATION Bes \l 1043 </w:instrText>
          </w:r>
          <w:r w:rsidR="001A2507">
            <w:rPr>
              <w:lang w:val="nl-NL"/>
            </w:rPr>
            <w:fldChar w:fldCharType="separate"/>
          </w:r>
          <w:r w:rsidR="00501B48" w:rsidRPr="00501B48">
            <w:rPr>
              <w:noProof/>
              <w:lang w:val="nl-NL"/>
            </w:rPr>
            <w:t>(Best Practice Thoughts &amp; Culture, sd)</w:t>
          </w:r>
          <w:r w:rsidR="001A2507">
            <w:rPr>
              <w:lang w:val="nl-NL"/>
            </w:rPr>
            <w:fldChar w:fldCharType="end"/>
          </w:r>
        </w:sdtContent>
      </w:sdt>
      <w:r>
        <w:rPr>
          <w:lang w:val="nl-NL"/>
        </w:rPr>
        <w:t xml:space="preserve">. </w:t>
      </w:r>
    </w:p>
    <w:p w14:paraId="127FC7FF" w14:textId="77777777" w:rsidR="00363391" w:rsidRDefault="00363391" w:rsidP="00AB15C2">
      <w:pPr>
        <w:spacing w:after="0"/>
        <w:jc w:val="both"/>
        <w:rPr>
          <w:lang w:val="nl-NL"/>
        </w:rPr>
      </w:pPr>
    </w:p>
    <w:p w14:paraId="7713F318" w14:textId="5FCF734A" w:rsidR="0095317C" w:rsidRDefault="0095317C" w:rsidP="00AB15C2">
      <w:pPr>
        <w:pStyle w:val="Kop4"/>
        <w:spacing w:before="0"/>
        <w:jc w:val="both"/>
        <w:rPr>
          <w:lang w:val="nl-NL"/>
        </w:rPr>
      </w:pPr>
      <w:r>
        <w:rPr>
          <w:lang w:val="nl-NL"/>
        </w:rPr>
        <w:t>1.5.1.1 Passieve onboarding</w:t>
      </w:r>
    </w:p>
    <w:p w14:paraId="455B326E" w14:textId="48BA4B03" w:rsidR="00DB3758" w:rsidRDefault="00D721B6" w:rsidP="00AB15C2">
      <w:pPr>
        <w:spacing w:after="0"/>
        <w:jc w:val="both"/>
        <w:rPr>
          <w:lang w:val="nl-NL"/>
        </w:rPr>
      </w:pPr>
      <w:r>
        <w:rPr>
          <w:lang w:val="nl-NL"/>
        </w:rPr>
        <w:t>De inzet van alleen compliance in een onboardingsp</w:t>
      </w:r>
      <w:r w:rsidR="00FB71F8">
        <w:rPr>
          <w:lang w:val="nl-NL"/>
        </w:rPr>
        <w:t>rogra</w:t>
      </w:r>
      <w:r>
        <w:rPr>
          <w:lang w:val="nl-NL"/>
        </w:rPr>
        <w:t>mma wordt volgens Bauer ook wel gezien als een passieve</w:t>
      </w:r>
      <w:r w:rsidR="001A2507">
        <w:rPr>
          <w:lang w:val="nl-NL"/>
        </w:rPr>
        <w:t xml:space="preserve"> vorm van</w:t>
      </w:r>
      <w:r>
        <w:rPr>
          <w:lang w:val="nl-NL"/>
        </w:rPr>
        <w:t xml:space="preserve"> onboarding. </w:t>
      </w:r>
      <w:r w:rsidR="001A2507">
        <w:rPr>
          <w:lang w:val="nl-NL"/>
        </w:rPr>
        <w:t xml:space="preserve">Dit omdat het </w:t>
      </w:r>
      <w:r w:rsidR="0083214C">
        <w:rPr>
          <w:lang w:val="nl-NL"/>
        </w:rPr>
        <w:t>meest basale niveau</w:t>
      </w:r>
      <w:r w:rsidR="009D46FC">
        <w:rPr>
          <w:lang w:val="nl-NL"/>
        </w:rPr>
        <w:t>, ook wel niveau 1,</w:t>
      </w:r>
      <w:r w:rsidR="001A2507">
        <w:rPr>
          <w:lang w:val="nl-NL"/>
        </w:rPr>
        <w:t xml:space="preserve"> van de onboarding omvat. </w:t>
      </w:r>
      <w:r w:rsidR="006E735E">
        <w:rPr>
          <w:lang w:val="nl-NL"/>
        </w:rPr>
        <w:t xml:space="preserve">Gemiddeld zit 30% van de organisaties in het eerste niveau van de onboarding. </w:t>
      </w:r>
      <w:r w:rsidR="001A2507">
        <w:rPr>
          <w:lang w:val="nl-NL"/>
        </w:rPr>
        <w:t xml:space="preserve">In deze fase is er sprake van wat basisverduidelijking, maar de cultuur en verbindingen worden niet op een georganiseerde manier aangepakt. Deze vorm van onboarding kan functioneel zijn, maar is daarentegen wel onsystematisch </w:t>
      </w:r>
      <w:sdt>
        <w:sdtPr>
          <w:rPr>
            <w:lang w:val="nl-NL"/>
          </w:rPr>
          <w:id w:val="-857352143"/>
          <w:citation/>
        </w:sdtPr>
        <w:sdtEndPr/>
        <w:sdtContent>
          <w:r w:rsidR="001A2507">
            <w:rPr>
              <w:lang w:val="nl-NL"/>
            </w:rPr>
            <w:fldChar w:fldCharType="begin"/>
          </w:r>
          <w:r w:rsidR="001A2507">
            <w:rPr>
              <w:lang w:val="nl-NL"/>
            </w:rPr>
            <w:instrText xml:space="preserve"> CITATION Tay22 \l 1043 </w:instrText>
          </w:r>
          <w:r w:rsidR="001A2507">
            <w:rPr>
              <w:lang w:val="nl-NL"/>
            </w:rPr>
            <w:fldChar w:fldCharType="separate"/>
          </w:r>
          <w:r w:rsidR="00501B48" w:rsidRPr="00501B48">
            <w:rPr>
              <w:noProof/>
              <w:lang w:val="nl-NL"/>
            </w:rPr>
            <w:t>(Bauer T. , The Employee Onboarding Playbook, 2022)</w:t>
          </w:r>
          <w:r w:rsidR="001A2507">
            <w:rPr>
              <w:lang w:val="nl-NL"/>
            </w:rPr>
            <w:fldChar w:fldCharType="end"/>
          </w:r>
        </w:sdtContent>
      </w:sdt>
      <w:r w:rsidR="001A2507">
        <w:rPr>
          <w:lang w:val="nl-NL"/>
        </w:rPr>
        <w:t xml:space="preserve">. </w:t>
      </w:r>
    </w:p>
    <w:p w14:paraId="6458DF5D" w14:textId="77777777" w:rsidR="00363391" w:rsidRPr="00D721B6" w:rsidRDefault="00363391" w:rsidP="00AB15C2">
      <w:pPr>
        <w:spacing w:after="0"/>
        <w:jc w:val="both"/>
        <w:rPr>
          <w:lang w:val="nl-NL"/>
        </w:rPr>
      </w:pPr>
    </w:p>
    <w:p w14:paraId="63A867A8" w14:textId="5F812BA7" w:rsidR="00DB3758" w:rsidRPr="00281662" w:rsidRDefault="00DB3758" w:rsidP="00AB15C2">
      <w:pPr>
        <w:pStyle w:val="Kop3"/>
        <w:spacing w:before="0"/>
        <w:jc w:val="both"/>
        <w:rPr>
          <w:lang w:val="nl-NL"/>
        </w:rPr>
      </w:pPr>
      <w:bookmarkStart w:id="46" w:name="_Toc132364253"/>
      <w:r w:rsidRPr="00D721B6">
        <w:rPr>
          <w:lang w:val="nl-NL"/>
        </w:rPr>
        <w:t xml:space="preserve">2.5.2 </w:t>
      </w:r>
      <w:r w:rsidRPr="00281662">
        <w:rPr>
          <w:lang w:val="nl-NL"/>
        </w:rPr>
        <w:t>Clarification</w:t>
      </w:r>
      <w:bookmarkEnd w:id="46"/>
    </w:p>
    <w:p w14:paraId="16759A7F" w14:textId="509BC84E" w:rsidR="0095317C" w:rsidRDefault="001A2507" w:rsidP="00AB15C2">
      <w:pPr>
        <w:spacing w:after="0"/>
        <w:jc w:val="both"/>
        <w:rPr>
          <w:lang w:val="nl-NL"/>
        </w:rPr>
      </w:pPr>
      <w:r w:rsidRPr="001A2507">
        <w:rPr>
          <w:lang w:val="nl-NL"/>
        </w:rPr>
        <w:t xml:space="preserve">Met </w:t>
      </w:r>
      <w:r>
        <w:rPr>
          <w:lang w:val="nl-NL"/>
        </w:rPr>
        <w:t>clarification</w:t>
      </w:r>
      <w:r w:rsidRPr="001A2507">
        <w:rPr>
          <w:lang w:val="nl-NL"/>
        </w:rPr>
        <w:t xml:space="preserve"> wordt de verd</w:t>
      </w:r>
      <w:r>
        <w:rPr>
          <w:lang w:val="nl-NL"/>
        </w:rPr>
        <w:t>uidelijking met betrekking tot rollen en verantwoordelijkheden bedoeld. Het is van belang dat de rolverdeling tijdens de onboarding duidelijk is voor de nieuwe medewerkers. Daarnaast speelt het verduidelijken van de verwachtingen een belangrijke rol. Zodra de nieuwe medewerkers in dienst komen is het van belang ze op de hoogte te stellen van de verwachtingen in de werkzaamheden, maar ook wat hij mag verwachten van zijn manager en andere collega’s</w:t>
      </w:r>
      <w:r w:rsidR="0095317C">
        <w:rPr>
          <w:lang w:val="nl-NL"/>
        </w:rPr>
        <w:t xml:space="preserve"> </w:t>
      </w:r>
      <w:sdt>
        <w:sdtPr>
          <w:rPr>
            <w:lang w:val="nl-NL"/>
          </w:rPr>
          <w:id w:val="-250584615"/>
          <w:citation/>
        </w:sdtPr>
        <w:sdtEndPr/>
        <w:sdtContent>
          <w:r w:rsidR="0095317C">
            <w:rPr>
              <w:lang w:val="nl-NL"/>
            </w:rPr>
            <w:fldChar w:fldCharType="begin"/>
          </w:r>
          <w:r w:rsidR="0095317C">
            <w:rPr>
              <w:lang w:val="nl-NL"/>
            </w:rPr>
            <w:instrText xml:space="preserve"> CITATION Mar20 \l 1043 </w:instrText>
          </w:r>
          <w:r w:rsidR="0095317C">
            <w:rPr>
              <w:lang w:val="nl-NL"/>
            </w:rPr>
            <w:fldChar w:fldCharType="separate"/>
          </w:r>
          <w:r w:rsidR="00501B48" w:rsidRPr="00501B48">
            <w:rPr>
              <w:noProof/>
              <w:lang w:val="nl-NL"/>
            </w:rPr>
            <w:t>(Karssemakers, 2020)</w:t>
          </w:r>
          <w:r w:rsidR="0095317C">
            <w:rPr>
              <w:lang w:val="nl-NL"/>
            </w:rPr>
            <w:fldChar w:fldCharType="end"/>
          </w:r>
        </w:sdtContent>
      </w:sdt>
      <w:r w:rsidR="0095317C">
        <w:rPr>
          <w:lang w:val="nl-NL"/>
        </w:rPr>
        <w:t xml:space="preserve">. </w:t>
      </w:r>
      <w:r>
        <w:rPr>
          <w:lang w:val="nl-NL"/>
        </w:rPr>
        <w:t xml:space="preserve"> </w:t>
      </w:r>
    </w:p>
    <w:p w14:paraId="386A21E8" w14:textId="77777777" w:rsidR="00363391" w:rsidRDefault="00363391" w:rsidP="00AB15C2">
      <w:pPr>
        <w:spacing w:after="0"/>
        <w:jc w:val="both"/>
        <w:rPr>
          <w:lang w:val="nl-NL"/>
        </w:rPr>
      </w:pPr>
    </w:p>
    <w:p w14:paraId="11980876" w14:textId="1BA66548" w:rsidR="00DB3758" w:rsidRDefault="001A2507" w:rsidP="00AB15C2">
      <w:pPr>
        <w:spacing w:after="0"/>
        <w:jc w:val="both"/>
        <w:rPr>
          <w:lang w:val="nl-NL"/>
        </w:rPr>
      </w:pPr>
      <w:r>
        <w:rPr>
          <w:lang w:val="nl-NL"/>
        </w:rPr>
        <w:t xml:space="preserve">Door de verwachtingen in kaart te brengen zal voor de medewerker duidelijk worden hoe </w:t>
      </w:r>
      <w:r w:rsidR="0095317C">
        <w:rPr>
          <w:lang w:val="nl-NL"/>
        </w:rPr>
        <w:t xml:space="preserve">wordt verwacht </w:t>
      </w:r>
      <w:r>
        <w:rPr>
          <w:lang w:val="nl-NL"/>
        </w:rPr>
        <w:t xml:space="preserve">de inhoudelijke functie </w:t>
      </w:r>
      <w:r w:rsidR="0095317C">
        <w:rPr>
          <w:lang w:val="nl-NL"/>
        </w:rPr>
        <w:t xml:space="preserve">in te vullen. Dit zorgt ervoor dat de medewerker snel en optimaal kan functioneren binnen de organisatie wat overigens vaak een belangrijk doel is voor organisaties. Organisaties zien vaak belangen om de verwachtingen helder in kaart te brengen zodra de nieuw medewerker op korte termijn inzetbaar is en snel bijdraagt aan het succes van de organisatie </w:t>
      </w:r>
      <w:sdt>
        <w:sdtPr>
          <w:rPr>
            <w:lang w:val="nl-NL"/>
          </w:rPr>
          <w:id w:val="-680040154"/>
          <w:citation/>
        </w:sdtPr>
        <w:sdtEndPr/>
        <w:sdtContent>
          <w:r w:rsidR="00316972">
            <w:rPr>
              <w:lang w:val="nl-NL"/>
            </w:rPr>
            <w:fldChar w:fldCharType="begin"/>
          </w:r>
          <w:r w:rsidR="00316972">
            <w:rPr>
              <w:lang w:val="nl-NL"/>
            </w:rPr>
            <w:instrText xml:space="preserve">CITATION Tal \l 1043 </w:instrText>
          </w:r>
          <w:r w:rsidR="00316972">
            <w:rPr>
              <w:lang w:val="nl-NL"/>
            </w:rPr>
            <w:fldChar w:fldCharType="separate"/>
          </w:r>
          <w:r w:rsidR="00501B48" w:rsidRPr="00501B48">
            <w:rPr>
              <w:noProof/>
              <w:lang w:val="nl-NL"/>
            </w:rPr>
            <w:t>(Bauer T. , 2022)</w:t>
          </w:r>
          <w:r w:rsidR="00316972">
            <w:rPr>
              <w:lang w:val="nl-NL"/>
            </w:rPr>
            <w:fldChar w:fldCharType="end"/>
          </w:r>
        </w:sdtContent>
      </w:sdt>
      <w:r w:rsidR="00316972">
        <w:rPr>
          <w:lang w:val="nl-NL"/>
        </w:rPr>
        <w:t>.</w:t>
      </w:r>
    </w:p>
    <w:p w14:paraId="05E278B8" w14:textId="77777777" w:rsidR="00363391" w:rsidRDefault="00363391" w:rsidP="00AB15C2">
      <w:pPr>
        <w:spacing w:after="0"/>
        <w:jc w:val="both"/>
        <w:rPr>
          <w:lang w:val="nl-NL"/>
        </w:rPr>
      </w:pPr>
    </w:p>
    <w:p w14:paraId="2D4ACB95" w14:textId="3E546FFE" w:rsidR="006E735E" w:rsidRPr="006E735E" w:rsidRDefault="006E735E" w:rsidP="00AB15C2">
      <w:pPr>
        <w:pStyle w:val="Kop4"/>
        <w:spacing w:before="0"/>
        <w:jc w:val="both"/>
        <w:rPr>
          <w:lang w:val="nl-NL"/>
        </w:rPr>
      </w:pPr>
      <w:r>
        <w:rPr>
          <w:lang w:val="nl-NL"/>
        </w:rPr>
        <w:t>2.5.2.1</w:t>
      </w:r>
      <w:r w:rsidRPr="006E735E">
        <w:rPr>
          <w:lang w:val="nl-NL"/>
        </w:rPr>
        <w:t xml:space="preserve"> Onboarding met high potentieel </w:t>
      </w:r>
    </w:p>
    <w:p w14:paraId="33ADCAD3" w14:textId="06C502D8" w:rsidR="006E735E" w:rsidRDefault="006E735E" w:rsidP="00AB15C2">
      <w:pPr>
        <w:spacing w:after="0"/>
        <w:jc w:val="both"/>
        <w:rPr>
          <w:lang w:val="nl-NL"/>
        </w:rPr>
      </w:pPr>
      <w:r>
        <w:rPr>
          <w:lang w:val="nl-NL"/>
        </w:rPr>
        <w:t>Bij</w:t>
      </w:r>
      <w:r w:rsidRPr="009D46FC">
        <w:rPr>
          <w:lang w:val="nl-NL"/>
        </w:rPr>
        <w:t xml:space="preserve"> de i</w:t>
      </w:r>
      <w:r>
        <w:rPr>
          <w:lang w:val="nl-NL"/>
        </w:rPr>
        <w:t xml:space="preserve">nzet van alle elementen van de vier C’s in de onboarding zal de organisatie zich bevinden in het tweede niveau van de onboarding. Dit wordt omschreven als onboarding met high potentieel gezien er nog zaken verbeterd kunnen worden. In deze fase zijn de compliance en clarification goed geregeld. Bovendien zijn er enkele cultuur- en verbindingsmechanismen aanwezig, maar deze kunnen nog worden uitgebreid. Het grootste gedeelte van de organisaties bevindt zich in dit niveau, namelijk 50% </w:t>
      </w:r>
      <w:sdt>
        <w:sdtPr>
          <w:rPr>
            <w:lang w:val="nl-NL"/>
          </w:rPr>
          <w:id w:val="-1993472187"/>
          <w:citation/>
        </w:sdtPr>
        <w:sdtEndPr/>
        <w:sdtContent>
          <w:r>
            <w:rPr>
              <w:lang w:val="nl-NL"/>
            </w:rPr>
            <w:fldChar w:fldCharType="begin"/>
          </w:r>
          <w:r>
            <w:rPr>
              <w:lang w:val="nl-NL"/>
            </w:rPr>
            <w:instrText xml:space="preserve"> CITATION Tay22 \l 1043 </w:instrText>
          </w:r>
          <w:r>
            <w:rPr>
              <w:lang w:val="nl-NL"/>
            </w:rPr>
            <w:fldChar w:fldCharType="separate"/>
          </w:r>
          <w:r w:rsidR="00501B48" w:rsidRPr="00501B48">
            <w:rPr>
              <w:noProof/>
              <w:lang w:val="nl-NL"/>
            </w:rPr>
            <w:t>(Bauer T. , The Employee Onboarding Playbook, 2022)</w:t>
          </w:r>
          <w:r>
            <w:rPr>
              <w:lang w:val="nl-NL"/>
            </w:rPr>
            <w:fldChar w:fldCharType="end"/>
          </w:r>
        </w:sdtContent>
      </w:sdt>
      <w:r>
        <w:rPr>
          <w:lang w:val="nl-NL"/>
        </w:rPr>
        <w:t xml:space="preserve">. </w:t>
      </w:r>
    </w:p>
    <w:p w14:paraId="4F584100" w14:textId="77777777" w:rsidR="00363391" w:rsidRPr="001A2507" w:rsidRDefault="00363391" w:rsidP="00AB15C2">
      <w:pPr>
        <w:spacing w:after="0"/>
        <w:jc w:val="both"/>
        <w:rPr>
          <w:lang w:val="nl-NL"/>
        </w:rPr>
      </w:pPr>
    </w:p>
    <w:p w14:paraId="7C5DB600" w14:textId="65008F32" w:rsidR="00DB3758" w:rsidRPr="00281662" w:rsidRDefault="00DB3758" w:rsidP="00AB15C2">
      <w:pPr>
        <w:pStyle w:val="Kop3"/>
        <w:spacing w:before="0"/>
        <w:jc w:val="both"/>
        <w:rPr>
          <w:lang w:val="nl-NL"/>
        </w:rPr>
      </w:pPr>
      <w:bookmarkStart w:id="47" w:name="_Toc132364254"/>
      <w:r w:rsidRPr="001A2507">
        <w:rPr>
          <w:lang w:val="nl-NL"/>
        </w:rPr>
        <w:t>2.5.3</w:t>
      </w:r>
      <w:r w:rsidR="005B2C7F">
        <w:rPr>
          <w:lang w:val="nl-NL"/>
        </w:rPr>
        <w:t xml:space="preserve"> </w:t>
      </w:r>
      <w:r w:rsidRPr="00281662">
        <w:rPr>
          <w:lang w:val="nl-NL"/>
        </w:rPr>
        <w:t>Culture</w:t>
      </w:r>
      <w:bookmarkEnd w:id="47"/>
      <w:r w:rsidRPr="00281662">
        <w:rPr>
          <w:lang w:val="nl-NL"/>
        </w:rPr>
        <w:t xml:space="preserve"> </w:t>
      </w:r>
    </w:p>
    <w:p w14:paraId="2BC15A14" w14:textId="37405D3B" w:rsidR="0063691E" w:rsidRDefault="0063691E" w:rsidP="00AB15C2">
      <w:pPr>
        <w:spacing w:after="0"/>
        <w:jc w:val="both"/>
        <w:rPr>
          <w:lang w:val="nl-NL"/>
        </w:rPr>
      </w:pPr>
      <w:r w:rsidRPr="0063691E">
        <w:rPr>
          <w:lang w:val="nl-NL"/>
        </w:rPr>
        <w:t>De cultuur verwijst naar h</w:t>
      </w:r>
      <w:r>
        <w:rPr>
          <w:lang w:val="nl-NL"/>
        </w:rPr>
        <w:t xml:space="preserve">oe goed de nieuwe medewerkers de normen, waarden, missie, visie, verhalen en symbolen van de nieuwe organisatie begrijpen. Onboarding is een van de belangrijkste manieren waarop de organisatiecultuur zichtbaar wordt voor de nieuwe medewerker. Het is van belang dat de medewerker weet wat de cultuur is in de organisatie en wat mogelijke subculturen binnen de afdelingen zijn </w:t>
      </w:r>
      <w:sdt>
        <w:sdtPr>
          <w:rPr>
            <w:lang w:val="nl-NL"/>
          </w:rPr>
          <w:id w:val="1539623916"/>
          <w:citation/>
        </w:sdtPr>
        <w:sdtEndPr/>
        <w:sdtContent>
          <w:r>
            <w:rPr>
              <w:lang w:val="nl-NL"/>
            </w:rPr>
            <w:fldChar w:fldCharType="begin"/>
          </w:r>
          <w:r>
            <w:rPr>
              <w:lang w:val="nl-NL"/>
            </w:rPr>
            <w:instrText xml:space="preserve"> CITATION DrT \l 1043 </w:instrText>
          </w:r>
          <w:r>
            <w:rPr>
              <w:lang w:val="nl-NL"/>
            </w:rPr>
            <w:fldChar w:fldCharType="separate"/>
          </w:r>
          <w:r w:rsidR="00501B48" w:rsidRPr="00501B48">
            <w:rPr>
              <w:noProof/>
              <w:lang w:val="nl-NL"/>
            </w:rPr>
            <w:t>(Bauer T. , What are the Four C's of Employee Onboarding Framework?, sd)</w:t>
          </w:r>
          <w:r>
            <w:rPr>
              <w:lang w:val="nl-NL"/>
            </w:rPr>
            <w:fldChar w:fldCharType="end"/>
          </w:r>
        </w:sdtContent>
      </w:sdt>
      <w:r>
        <w:rPr>
          <w:lang w:val="nl-NL"/>
        </w:rPr>
        <w:t xml:space="preserve">. </w:t>
      </w:r>
      <w:r w:rsidRPr="0063691E">
        <w:rPr>
          <w:lang w:val="nl-NL"/>
        </w:rPr>
        <w:t xml:space="preserve">Het </w:t>
      </w:r>
      <w:r>
        <w:rPr>
          <w:lang w:val="nl-NL"/>
        </w:rPr>
        <w:t>kennen en herkennen</w:t>
      </w:r>
      <w:r w:rsidRPr="0063691E">
        <w:rPr>
          <w:lang w:val="nl-NL"/>
        </w:rPr>
        <w:t xml:space="preserve"> van </w:t>
      </w:r>
      <w:r>
        <w:rPr>
          <w:lang w:val="nl-NL"/>
        </w:rPr>
        <w:t>de</w:t>
      </w:r>
      <w:r w:rsidRPr="0063691E">
        <w:rPr>
          <w:lang w:val="nl-NL"/>
        </w:rPr>
        <w:t xml:space="preserve"> cultuur helpt een nieuwe medewerker</w:t>
      </w:r>
      <w:r>
        <w:rPr>
          <w:lang w:val="nl-NL"/>
        </w:rPr>
        <w:t xml:space="preserve"> namelijk</w:t>
      </w:r>
      <w:r w:rsidRPr="0063691E">
        <w:rPr>
          <w:lang w:val="nl-NL"/>
        </w:rPr>
        <w:t xml:space="preserve"> om succesvol te zijn</w:t>
      </w:r>
      <w:r>
        <w:rPr>
          <w:lang w:val="nl-NL"/>
        </w:rPr>
        <w:t xml:space="preserve"> binnen de organisatie </w:t>
      </w:r>
      <w:sdt>
        <w:sdtPr>
          <w:rPr>
            <w:lang w:val="nl-NL"/>
          </w:rPr>
          <w:id w:val="-1662920982"/>
          <w:citation/>
        </w:sdtPr>
        <w:sdtEndPr/>
        <w:sdtContent>
          <w:r>
            <w:rPr>
              <w:lang w:val="nl-NL"/>
            </w:rPr>
            <w:fldChar w:fldCharType="begin"/>
          </w:r>
          <w:r>
            <w:rPr>
              <w:lang w:val="nl-NL"/>
            </w:rPr>
            <w:instrText xml:space="preserve"> CITATION Mar20 \l 1043 </w:instrText>
          </w:r>
          <w:r>
            <w:rPr>
              <w:lang w:val="nl-NL"/>
            </w:rPr>
            <w:fldChar w:fldCharType="separate"/>
          </w:r>
          <w:r w:rsidR="00501B48" w:rsidRPr="00501B48">
            <w:rPr>
              <w:noProof/>
              <w:lang w:val="nl-NL"/>
            </w:rPr>
            <w:t>(Karssemakers, 2020)</w:t>
          </w:r>
          <w:r>
            <w:rPr>
              <w:lang w:val="nl-NL"/>
            </w:rPr>
            <w:fldChar w:fldCharType="end"/>
          </w:r>
        </w:sdtContent>
      </w:sdt>
      <w:r>
        <w:rPr>
          <w:lang w:val="nl-NL"/>
        </w:rPr>
        <w:t xml:space="preserve">. </w:t>
      </w:r>
    </w:p>
    <w:p w14:paraId="4A7B4619" w14:textId="77777777" w:rsidR="00363391" w:rsidRPr="0063691E" w:rsidRDefault="00363391" w:rsidP="00AB15C2">
      <w:pPr>
        <w:spacing w:after="0"/>
        <w:jc w:val="both"/>
        <w:rPr>
          <w:lang w:val="nl-NL"/>
        </w:rPr>
      </w:pPr>
    </w:p>
    <w:p w14:paraId="6532499C" w14:textId="61825198" w:rsidR="00DB3758" w:rsidRPr="00281662" w:rsidRDefault="00DB3758" w:rsidP="00AB15C2">
      <w:pPr>
        <w:pStyle w:val="Kop3"/>
        <w:spacing w:before="0"/>
        <w:jc w:val="both"/>
        <w:rPr>
          <w:lang w:val="nl-NL"/>
        </w:rPr>
      </w:pPr>
      <w:bookmarkStart w:id="48" w:name="_Toc132364255"/>
      <w:r w:rsidRPr="0063691E">
        <w:rPr>
          <w:lang w:val="nl-NL"/>
        </w:rPr>
        <w:lastRenderedPageBreak/>
        <w:t xml:space="preserve">2.5.4 </w:t>
      </w:r>
      <w:r w:rsidRPr="00281662">
        <w:rPr>
          <w:lang w:val="nl-NL"/>
        </w:rPr>
        <w:t>Connection</w:t>
      </w:r>
      <w:bookmarkEnd w:id="48"/>
    </w:p>
    <w:p w14:paraId="3D300642" w14:textId="56655096" w:rsidR="0095317C" w:rsidRDefault="001A1798" w:rsidP="00AB15C2">
      <w:pPr>
        <w:spacing w:after="0"/>
        <w:jc w:val="both"/>
        <w:rPr>
          <w:lang w:val="nl-NL"/>
        </w:rPr>
      </w:pPr>
      <w:r w:rsidRPr="001A1798">
        <w:rPr>
          <w:lang w:val="nl-NL"/>
        </w:rPr>
        <w:t>Tijdens de onboarding is het van be</w:t>
      </w:r>
      <w:r>
        <w:rPr>
          <w:lang w:val="nl-NL"/>
        </w:rPr>
        <w:t xml:space="preserve">lang dat de nieuwe medewerkers betekenisvolle verbindingen kunnen opbouwen met andere collega’s binnen organisatie. Medewerkers hebben verbinding nodig voor meer betrokkenheid. Deze verbinding verwijst naar hoe geaccepteerd, erkend en gewaardeerd de nieuwe medewerkers zich voelen. Onderzoek heeft aangetoond dat nieuwe medewerkers zich veilig voelen op de werkvloer als ze zich verbonden voelen met collega’s. Het gevoel van veiligheid en verbondenheid draagt bij aan positieve individuele en organisatorische </w:t>
      </w:r>
      <w:r w:rsidR="00F55230">
        <w:rPr>
          <w:lang w:val="nl-NL"/>
        </w:rPr>
        <w:t>resultaten</w:t>
      </w:r>
      <w:r>
        <w:rPr>
          <w:lang w:val="nl-NL"/>
        </w:rPr>
        <w:t>. Een voorbeeld is dat medewerkers bereid zijn om vragen te stellen en nieuwe dingen</w:t>
      </w:r>
      <w:r w:rsidR="00F55230">
        <w:rPr>
          <w:lang w:val="nl-NL"/>
        </w:rPr>
        <w:t xml:space="preserve"> willen</w:t>
      </w:r>
      <w:r>
        <w:rPr>
          <w:lang w:val="nl-NL"/>
        </w:rPr>
        <w:t xml:space="preserve"> proberen. Ook zorgt verbinding ervoor dat medewerkers het gevoel hebben de juiste keuze te hebben gemaakt om bij de organisatie te komen werken </w:t>
      </w:r>
      <w:sdt>
        <w:sdtPr>
          <w:rPr>
            <w:lang w:val="nl-NL"/>
          </w:rPr>
          <w:id w:val="-1297447748"/>
          <w:citation/>
        </w:sdtPr>
        <w:sdtEndPr/>
        <w:sdtContent>
          <w:r>
            <w:rPr>
              <w:lang w:val="nl-NL"/>
            </w:rPr>
            <w:fldChar w:fldCharType="begin"/>
          </w:r>
          <w:r>
            <w:rPr>
              <w:lang w:val="nl-NL"/>
            </w:rPr>
            <w:instrText xml:space="preserve"> CITATION Tay22 \l 1043 </w:instrText>
          </w:r>
          <w:r>
            <w:rPr>
              <w:lang w:val="nl-NL"/>
            </w:rPr>
            <w:fldChar w:fldCharType="separate"/>
          </w:r>
          <w:r w:rsidR="00501B48" w:rsidRPr="00501B48">
            <w:rPr>
              <w:noProof/>
              <w:lang w:val="nl-NL"/>
            </w:rPr>
            <w:t>(Bauer T. , The Employee Onboarding Playbook, 2022)</w:t>
          </w:r>
          <w:r>
            <w:rPr>
              <w:lang w:val="nl-NL"/>
            </w:rPr>
            <w:fldChar w:fldCharType="end"/>
          </w:r>
        </w:sdtContent>
      </w:sdt>
      <w:r>
        <w:rPr>
          <w:lang w:val="nl-NL"/>
        </w:rPr>
        <w:t xml:space="preserve">.  </w:t>
      </w:r>
    </w:p>
    <w:p w14:paraId="660023B3" w14:textId="77777777" w:rsidR="00363391" w:rsidRPr="001A1798" w:rsidRDefault="00363391" w:rsidP="00AB15C2">
      <w:pPr>
        <w:spacing w:after="0"/>
        <w:jc w:val="both"/>
        <w:rPr>
          <w:lang w:val="nl-NL"/>
        </w:rPr>
      </w:pPr>
    </w:p>
    <w:p w14:paraId="0E58FCEC" w14:textId="470BAC23" w:rsidR="0095317C" w:rsidRPr="009D46FC" w:rsidRDefault="0095317C" w:rsidP="00AB15C2">
      <w:pPr>
        <w:pStyle w:val="Kop4"/>
        <w:spacing w:before="0"/>
        <w:jc w:val="both"/>
        <w:rPr>
          <w:lang w:val="nl-NL"/>
        </w:rPr>
      </w:pPr>
      <w:r w:rsidRPr="009D46FC">
        <w:rPr>
          <w:lang w:val="nl-NL"/>
        </w:rPr>
        <w:t>2.5.</w:t>
      </w:r>
      <w:r w:rsidR="006E735E">
        <w:rPr>
          <w:lang w:val="nl-NL"/>
        </w:rPr>
        <w:t>4.1</w:t>
      </w:r>
      <w:r w:rsidRPr="009D46FC">
        <w:rPr>
          <w:lang w:val="nl-NL"/>
        </w:rPr>
        <w:t xml:space="preserve"> Proactieve onboarding</w:t>
      </w:r>
    </w:p>
    <w:p w14:paraId="1A323A59" w14:textId="740675BF" w:rsidR="0095317C" w:rsidRDefault="009D46FC" w:rsidP="00AB15C2">
      <w:pPr>
        <w:spacing w:after="0"/>
        <w:jc w:val="both"/>
        <w:rPr>
          <w:lang w:val="nl-NL"/>
        </w:rPr>
      </w:pPr>
      <w:r>
        <w:rPr>
          <w:lang w:val="nl-NL"/>
        </w:rPr>
        <w:t>Organisaties voldoen aan een proactieve onboarding als de onboarding systematisch is georganiseerd</w:t>
      </w:r>
      <w:r w:rsidR="006E735E">
        <w:rPr>
          <w:lang w:val="nl-NL"/>
        </w:rPr>
        <w:t xml:space="preserve"> met een strategische human resource management benadering. Slechts 20% van de organisaties bereikt niveau 3 </w:t>
      </w:r>
      <w:sdt>
        <w:sdtPr>
          <w:rPr>
            <w:lang w:val="nl-NL"/>
          </w:rPr>
          <w:id w:val="1581169995"/>
          <w:citation/>
        </w:sdtPr>
        <w:sdtEndPr/>
        <w:sdtContent>
          <w:r w:rsidR="006E735E">
            <w:rPr>
              <w:lang w:val="nl-NL"/>
            </w:rPr>
            <w:fldChar w:fldCharType="begin"/>
          </w:r>
          <w:r w:rsidR="006E735E">
            <w:rPr>
              <w:lang w:val="nl-NL"/>
            </w:rPr>
            <w:instrText xml:space="preserve"> CITATION Bes \l 1043 </w:instrText>
          </w:r>
          <w:r w:rsidR="006E735E">
            <w:rPr>
              <w:lang w:val="nl-NL"/>
            </w:rPr>
            <w:fldChar w:fldCharType="separate"/>
          </w:r>
          <w:r w:rsidR="00501B48" w:rsidRPr="00501B48">
            <w:rPr>
              <w:noProof/>
              <w:lang w:val="nl-NL"/>
            </w:rPr>
            <w:t>(Best Practice Thoughts &amp; Culture, sd)</w:t>
          </w:r>
          <w:r w:rsidR="006E735E">
            <w:rPr>
              <w:lang w:val="nl-NL"/>
            </w:rPr>
            <w:fldChar w:fldCharType="end"/>
          </w:r>
        </w:sdtContent>
      </w:sdt>
      <w:r w:rsidR="006E735E">
        <w:rPr>
          <w:lang w:val="nl-NL"/>
        </w:rPr>
        <w:t>. In dit niveau heeft de organisatie een georganiseerde strategie waarin alle vier de elementen onderdeel zijn van het onboardingsproces</w:t>
      </w:r>
      <w:r w:rsidR="00FB71F8">
        <w:rPr>
          <w:lang w:val="nl-NL"/>
        </w:rPr>
        <w:t xml:space="preserve">. </w:t>
      </w:r>
      <w:r w:rsidR="006E735E">
        <w:rPr>
          <w:lang w:val="nl-NL"/>
        </w:rPr>
        <w:t xml:space="preserve">In dit stadium wordt er ingespeeld op het zo goed mogelijk voorbereiden van de medewerkers op het succes in de organisaties </w:t>
      </w:r>
      <w:sdt>
        <w:sdtPr>
          <w:rPr>
            <w:lang w:val="nl-NL"/>
          </w:rPr>
          <w:id w:val="-276947173"/>
          <w:citation/>
        </w:sdtPr>
        <w:sdtEndPr/>
        <w:sdtContent>
          <w:r w:rsidR="006E735E">
            <w:rPr>
              <w:lang w:val="nl-NL"/>
            </w:rPr>
            <w:fldChar w:fldCharType="begin"/>
          </w:r>
          <w:r w:rsidR="006E735E">
            <w:rPr>
              <w:lang w:val="nl-NL"/>
            </w:rPr>
            <w:instrText xml:space="preserve"> CITATION Tay22 \l 1043 </w:instrText>
          </w:r>
          <w:r w:rsidR="006E735E">
            <w:rPr>
              <w:lang w:val="nl-NL"/>
            </w:rPr>
            <w:fldChar w:fldCharType="separate"/>
          </w:r>
          <w:r w:rsidR="00501B48" w:rsidRPr="00501B48">
            <w:rPr>
              <w:noProof/>
              <w:lang w:val="nl-NL"/>
            </w:rPr>
            <w:t>(Bauer T. , The Employee Onboarding Playbook, 2022)</w:t>
          </w:r>
          <w:r w:rsidR="006E735E">
            <w:rPr>
              <w:lang w:val="nl-NL"/>
            </w:rPr>
            <w:fldChar w:fldCharType="end"/>
          </w:r>
        </w:sdtContent>
      </w:sdt>
      <w:r w:rsidR="006E735E">
        <w:rPr>
          <w:lang w:val="nl-NL"/>
        </w:rPr>
        <w:t xml:space="preserve">. </w:t>
      </w:r>
    </w:p>
    <w:p w14:paraId="24AEA8BF" w14:textId="77777777" w:rsidR="00363391" w:rsidRPr="009D46FC" w:rsidRDefault="00363391" w:rsidP="00AB15C2">
      <w:pPr>
        <w:spacing w:after="0"/>
        <w:jc w:val="both"/>
        <w:rPr>
          <w:lang w:val="nl-NL"/>
        </w:rPr>
      </w:pPr>
    </w:p>
    <w:p w14:paraId="7E4DDE43" w14:textId="7C5F76A8" w:rsidR="003250BB" w:rsidRDefault="002C7179" w:rsidP="00AB15C2">
      <w:pPr>
        <w:pStyle w:val="Kop2"/>
        <w:spacing w:before="0"/>
        <w:jc w:val="both"/>
        <w:rPr>
          <w:lang w:val="nl-NL"/>
        </w:rPr>
      </w:pPr>
      <w:bookmarkStart w:id="49" w:name="_Toc132364256"/>
      <w:r>
        <w:rPr>
          <w:lang w:val="nl-NL"/>
        </w:rPr>
        <w:t>2.6 De</w:t>
      </w:r>
      <w:r w:rsidR="003250BB">
        <w:rPr>
          <w:lang w:val="nl-NL"/>
        </w:rPr>
        <w:t xml:space="preserve"> </w:t>
      </w:r>
      <w:r>
        <w:rPr>
          <w:lang w:val="nl-NL"/>
        </w:rPr>
        <w:t>5</w:t>
      </w:r>
      <w:r w:rsidR="00281662" w:rsidRPr="00281662">
        <w:rPr>
          <w:vertAlign w:val="superscript"/>
          <w:lang w:val="nl-NL"/>
        </w:rPr>
        <w:t>de</w:t>
      </w:r>
      <w:r w:rsidR="00281662">
        <w:rPr>
          <w:lang w:val="nl-NL"/>
        </w:rPr>
        <w:t xml:space="preserve"> C</w:t>
      </w:r>
      <w:r w:rsidR="003250BB">
        <w:rPr>
          <w:lang w:val="nl-NL"/>
        </w:rPr>
        <w:t xml:space="preserve"> van onboarding</w:t>
      </w:r>
      <w:bookmarkEnd w:id="49"/>
    </w:p>
    <w:p w14:paraId="675C966F" w14:textId="17863B96" w:rsidR="003250BB" w:rsidRDefault="001D7433" w:rsidP="00AB15C2">
      <w:pPr>
        <w:spacing w:after="0"/>
        <w:jc w:val="both"/>
        <w:rPr>
          <w:lang w:val="nl-NL"/>
        </w:rPr>
      </w:pPr>
      <w:r>
        <w:rPr>
          <w:lang w:val="nl-NL"/>
        </w:rPr>
        <w:t xml:space="preserve">De theorie van Bauer gaat in op de 4 C’s van onboarding. In een later stadium </w:t>
      </w:r>
      <w:r w:rsidR="005D30F6">
        <w:rPr>
          <w:lang w:val="nl-NL"/>
        </w:rPr>
        <w:t>is hier de 5</w:t>
      </w:r>
      <w:r w:rsidR="005D30F6" w:rsidRPr="005D30F6">
        <w:rPr>
          <w:vertAlign w:val="superscript"/>
          <w:lang w:val="nl-NL"/>
        </w:rPr>
        <w:t>de</w:t>
      </w:r>
      <w:r w:rsidR="005D30F6">
        <w:rPr>
          <w:lang w:val="nl-NL"/>
        </w:rPr>
        <w:t xml:space="preserve"> C</w:t>
      </w:r>
      <w:r>
        <w:rPr>
          <w:lang w:val="nl-NL"/>
        </w:rPr>
        <w:t xml:space="preserve"> aan toegevoegd</w:t>
      </w:r>
      <w:r w:rsidR="00C11A78">
        <w:rPr>
          <w:lang w:val="nl-NL"/>
        </w:rPr>
        <w:t>, namelijk:</w:t>
      </w:r>
      <w:r w:rsidR="005D30F6">
        <w:rPr>
          <w:lang w:val="nl-NL"/>
        </w:rPr>
        <w:t xml:space="preserve"> checkback</w:t>
      </w:r>
      <w:r>
        <w:rPr>
          <w:lang w:val="nl-NL"/>
        </w:rPr>
        <w:t>. Dit om ervoor te zorgen dat het onboardingsprogramma wordt geëvalueerd en ervaringen van de nieuwe medewerkers met de betrekking tot de onboarding worden meegenomen.</w:t>
      </w:r>
      <w:r w:rsidR="005D30F6">
        <w:rPr>
          <w:lang w:val="nl-NL"/>
        </w:rPr>
        <w:t xml:space="preserve"> Het toevoegen van de </w:t>
      </w:r>
      <w:r w:rsidR="00C11A78">
        <w:rPr>
          <w:lang w:val="nl-NL"/>
        </w:rPr>
        <w:t>5</w:t>
      </w:r>
      <w:r w:rsidR="005D30F6" w:rsidRPr="001A1798">
        <w:rPr>
          <w:vertAlign w:val="superscript"/>
          <w:lang w:val="nl-NL"/>
        </w:rPr>
        <w:t>de</w:t>
      </w:r>
      <w:r w:rsidR="005D30F6">
        <w:rPr>
          <w:lang w:val="nl-NL"/>
        </w:rPr>
        <w:t xml:space="preserve"> C aan het onboardingsprogramma is cruciaal voor het succes van de onboarding op de lange termijn. Hiermee wordt bedoeld dat het van belang is om feedback te ontvangen op het onboardingsprogramma. De enige manier om erachter te komen of de </w:t>
      </w:r>
      <w:r w:rsidR="00FB71F8">
        <w:rPr>
          <w:lang w:val="nl-NL"/>
        </w:rPr>
        <w:t>onboardingsprogramma ’s</w:t>
      </w:r>
      <w:r w:rsidR="005D30F6">
        <w:rPr>
          <w:lang w:val="nl-NL"/>
        </w:rPr>
        <w:t xml:space="preserve"> werken, is door nieuwe medewerkers te vragen hoe zij de onboarding hebben ervaren </w:t>
      </w:r>
      <w:sdt>
        <w:sdtPr>
          <w:rPr>
            <w:lang w:val="nl-NL"/>
          </w:rPr>
          <w:id w:val="1649247207"/>
          <w:citation/>
        </w:sdtPr>
        <w:sdtEndPr/>
        <w:sdtContent>
          <w:r w:rsidR="005D30F6">
            <w:rPr>
              <w:lang w:val="nl-NL"/>
            </w:rPr>
            <w:fldChar w:fldCharType="begin"/>
          </w:r>
          <w:r w:rsidR="00316972">
            <w:rPr>
              <w:lang w:val="nl-NL"/>
            </w:rPr>
            <w:instrText xml:space="preserve">CITATION Tal \l 1043 </w:instrText>
          </w:r>
          <w:r w:rsidR="005D30F6">
            <w:rPr>
              <w:lang w:val="nl-NL"/>
            </w:rPr>
            <w:fldChar w:fldCharType="separate"/>
          </w:r>
          <w:r w:rsidR="00501B48" w:rsidRPr="00501B48">
            <w:rPr>
              <w:noProof/>
              <w:lang w:val="nl-NL"/>
            </w:rPr>
            <w:t>(Bauer T. , 2022)</w:t>
          </w:r>
          <w:r w:rsidR="005D30F6">
            <w:rPr>
              <w:lang w:val="nl-NL"/>
            </w:rPr>
            <w:fldChar w:fldCharType="end"/>
          </w:r>
        </w:sdtContent>
      </w:sdt>
      <w:r w:rsidR="005D30F6">
        <w:rPr>
          <w:lang w:val="nl-NL"/>
        </w:rPr>
        <w:t xml:space="preserve">. </w:t>
      </w:r>
    </w:p>
    <w:p w14:paraId="33C89EFA" w14:textId="77777777" w:rsidR="00363391" w:rsidRDefault="00363391" w:rsidP="00AB15C2">
      <w:pPr>
        <w:spacing w:after="0"/>
        <w:jc w:val="both"/>
        <w:rPr>
          <w:lang w:val="nl-NL"/>
        </w:rPr>
      </w:pPr>
    </w:p>
    <w:p w14:paraId="3E5FDC47" w14:textId="6E5888D4" w:rsidR="001810AB" w:rsidRPr="001810AB" w:rsidRDefault="001810AB" w:rsidP="00AB15C2">
      <w:pPr>
        <w:pStyle w:val="Kop2"/>
        <w:spacing w:before="0"/>
        <w:jc w:val="both"/>
        <w:rPr>
          <w:lang w:val="nl-NL"/>
        </w:rPr>
      </w:pPr>
      <w:bookmarkStart w:id="50" w:name="_Toc132364257"/>
      <w:r>
        <w:rPr>
          <w:lang w:val="nl-NL"/>
        </w:rPr>
        <w:t>2.</w:t>
      </w:r>
      <w:r w:rsidR="002C7179">
        <w:rPr>
          <w:lang w:val="nl-NL"/>
        </w:rPr>
        <w:t>7</w:t>
      </w:r>
      <w:r w:rsidR="00C37245">
        <w:rPr>
          <w:lang w:val="nl-NL"/>
        </w:rPr>
        <w:t xml:space="preserve"> </w:t>
      </w:r>
      <w:r w:rsidRPr="001810AB">
        <w:rPr>
          <w:lang w:val="nl-NL"/>
        </w:rPr>
        <w:t xml:space="preserve">Doelstellingen </w:t>
      </w:r>
      <w:r w:rsidR="009D10D2">
        <w:rPr>
          <w:lang w:val="nl-NL"/>
        </w:rPr>
        <w:t>van</w:t>
      </w:r>
      <w:r w:rsidRPr="001810AB">
        <w:rPr>
          <w:lang w:val="nl-NL"/>
        </w:rPr>
        <w:t xml:space="preserve"> onboarding</w:t>
      </w:r>
      <w:bookmarkEnd w:id="50"/>
    </w:p>
    <w:p w14:paraId="7E9262CF" w14:textId="6C32C333" w:rsidR="001810AB" w:rsidRDefault="001810AB" w:rsidP="00AB15C2">
      <w:pPr>
        <w:spacing w:after="0"/>
        <w:jc w:val="both"/>
        <w:rPr>
          <w:lang w:val="nl-NL"/>
        </w:rPr>
      </w:pPr>
      <w:r w:rsidRPr="001810AB">
        <w:rPr>
          <w:lang w:val="nl-NL"/>
        </w:rPr>
        <w:t xml:space="preserve">Onboarding gaat door drie doelstellingsfasen heen. Door deze fasen goed te doorlopen zal de nieuwe medewerker klaargestoomd zijn om zich verder binnen de organisatie te bewegen. De fasen zijn gebaseerd op de theorie van Verhoeven en zien er als volgt uit </w:t>
      </w:r>
      <w:sdt>
        <w:sdtPr>
          <w:rPr>
            <w:lang w:val="nl-NL"/>
          </w:rPr>
          <w:id w:val="-1152676714"/>
          <w:citation/>
        </w:sdtPr>
        <w:sdtEndPr/>
        <w:sdtContent>
          <w:r w:rsidR="004403EC">
            <w:rPr>
              <w:lang w:val="nl-NL"/>
            </w:rPr>
            <w:fldChar w:fldCharType="begin"/>
          </w:r>
          <w:r w:rsidR="00BE6982">
            <w:rPr>
              <w:lang w:val="nl-NL"/>
            </w:rPr>
            <w:instrText xml:space="preserve">CITATION Adr19 \l 1043 </w:instrText>
          </w:r>
          <w:r w:rsidR="004403EC">
            <w:rPr>
              <w:lang w:val="nl-NL"/>
            </w:rPr>
            <w:fldChar w:fldCharType="separate"/>
          </w:r>
          <w:r w:rsidR="00501B48" w:rsidRPr="00501B48">
            <w:rPr>
              <w:noProof/>
              <w:lang w:val="nl-NL"/>
            </w:rPr>
            <w:t>(Verhoeven, Onboarding, 2019)</w:t>
          </w:r>
          <w:r w:rsidR="004403EC">
            <w:rPr>
              <w:lang w:val="nl-NL"/>
            </w:rPr>
            <w:fldChar w:fldCharType="end"/>
          </w:r>
        </w:sdtContent>
      </w:sdt>
      <w:r w:rsidR="004403EC">
        <w:rPr>
          <w:lang w:val="nl-NL"/>
        </w:rPr>
        <w:t xml:space="preserve">. </w:t>
      </w:r>
    </w:p>
    <w:p w14:paraId="74C4A029" w14:textId="77777777" w:rsidR="00363391" w:rsidRPr="001810AB" w:rsidRDefault="00363391" w:rsidP="00AB15C2">
      <w:pPr>
        <w:spacing w:after="0"/>
        <w:jc w:val="both"/>
        <w:rPr>
          <w:lang w:val="nl-NL"/>
        </w:rPr>
      </w:pPr>
    </w:p>
    <w:p w14:paraId="50E5A94B" w14:textId="2E674A71" w:rsidR="001810AB" w:rsidRPr="001810AB" w:rsidRDefault="00907033" w:rsidP="00AB15C2">
      <w:pPr>
        <w:pStyle w:val="Kop3"/>
        <w:spacing w:before="0"/>
        <w:jc w:val="both"/>
        <w:rPr>
          <w:lang w:val="nl-NL"/>
        </w:rPr>
      </w:pPr>
      <w:bookmarkStart w:id="51" w:name="_Toc132364258"/>
      <w:r>
        <w:rPr>
          <w:lang w:val="nl-NL"/>
        </w:rPr>
        <w:t>2.</w:t>
      </w:r>
      <w:r w:rsidR="00970E3B">
        <w:rPr>
          <w:lang w:val="nl-NL"/>
        </w:rPr>
        <w:t>7</w:t>
      </w:r>
      <w:r>
        <w:rPr>
          <w:lang w:val="nl-NL"/>
        </w:rPr>
        <w:t xml:space="preserve">.1 </w:t>
      </w:r>
      <w:r w:rsidR="001810AB" w:rsidRPr="001810AB">
        <w:rPr>
          <w:lang w:val="nl-NL"/>
        </w:rPr>
        <w:t>Landing</w:t>
      </w:r>
      <w:bookmarkEnd w:id="51"/>
    </w:p>
    <w:p w14:paraId="159C7319" w14:textId="74CFBA63" w:rsidR="001810AB" w:rsidRDefault="001810AB" w:rsidP="00AB15C2">
      <w:pPr>
        <w:spacing w:after="0"/>
        <w:jc w:val="both"/>
        <w:rPr>
          <w:lang w:val="nl-NL"/>
        </w:rPr>
      </w:pPr>
      <w:r w:rsidRPr="001810AB">
        <w:rPr>
          <w:lang w:val="nl-NL"/>
        </w:rPr>
        <w:t xml:space="preserve">In de eerste fase is er veel aandacht voor de praktische zaken binnen de organisatie en het leren kennen van de functie. Dit wordt ook wel de pre-onboarding genoemd gezien deze activiteiten plaatsvinden voor de daadwerkelijke start en gedurende de eerste week. </w:t>
      </w:r>
    </w:p>
    <w:p w14:paraId="602E537C" w14:textId="77777777" w:rsidR="00363391" w:rsidRPr="001810AB" w:rsidRDefault="00363391" w:rsidP="00AB15C2">
      <w:pPr>
        <w:spacing w:after="0"/>
        <w:jc w:val="both"/>
        <w:rPr>
          <w:lang w:val="nl-NL"/>
        </w:rPr>
      </w:pPr>
    </w:p>
    <w:p w14:paraId="2DF8392F" w14:textId="37E7CE85" w:rsidR="001810AB" w:rsidRDefault="001810AB" w:rsidP="00AB15C2">
      <w:pPr>
        <w:spacing w:after="0"/>
        <w:jc w:val="both"/>
        <w:rPr>
          <w:lang w:val="nl-NL"/>
        </w:rPr>
      </w:pPr>
      <w:r w:rsidRPr="001810AB">
        <w:rPr>
          <w:lang w:val="nl-NL"/>
        </w:rPr>
        <w:t>Activiteiten die vallen onder de pre-onboarding zijn toegangscodes, een rondleiding door het gebouw, een korte kennismaking met collega’s, informatie over de baan, normen en waarden van de organisatie en de dresscode. Middelen die kunnen worden ingezet zijn: een introductiecursus, digitale ondersteuning in een app of korte opleidingen.</w:t>
      </w:r>
    </w:p>
    <w:p w14:paraId="52EA84E7" w14:textId="77777777" w:rsidR="00363391" w:rsidRPr="001810AB" w:rsidRDefault="00363391" w:rsidP="00AB15C2">
      <w:pPr>
        <w:spacing w:after="0"/>
        <w:jc w:val="both"/>
        <w:rPr>
          <w:lang w:val="nl-NL"/>
        </w:rPr>
      </w:pPr>
    </w:p>
    <w:p w14:paraId="26B69545" w14:textId="4B9FA3EC" w:rsidR="001810AB" w:rsidRPr="001810AB" w:rsidRDefault="00907033" w:rsidP="00AB15C2">
      <w:pPr>
        <w:pStyle w:val="Kop3"/>
        <w:spacing w:before="0"/>
        <w:jc w:val="both"/>
        <w:rPr>
          <w:lang w:val="nl-NL"/>
        </w:rPr>
      </w:pPr>
      <w:bookmarkStart w:id="52" w:name="_Toc132364259"/>
      <w:r>
        <w:rPr>
          <w:lang w:val="nl-NL"/>
        </w:rPr>
        <w:lastRenderedPageBreak/>
        <w:t>2.</w:t>
      </w:r>
      <w:r w:rsidR="00970E3B">
        <w:rPr>
          <w:lang w:val="nl-NL"/>
        </w:rPr>
        <w:t>7</w:t>
      </w:r>
      <w:r>
        <w:rPr>
          <w:lang w:val="nl-NL"/>
        </w:rPr>
        <w:t>.2</w:t>
      </w:r>
      <w:r w:rsidR="001810AB" w:rsidRPr="001810AB">
        <w:rPr>
          <w:lang w:val="nl-NL"/>
        </w:rPr>
        <w:t xml:space="preserve"> Verdieping</w:t>
      </w:r>
      <w:bookmarkEnd w:id="52"/>
    </w:p>
    <w:p w14:paraId="45893FB3" w14:textId="09F981CA" w:rsidR="001810AB" w:rsidRDefault="001810AB" w:rsidP="00AB15C2">
      <w:pPr>
        <w:spacing w:after="0"/>
        <w:jc w:val="both"/>
        <w:rPr>
          <w:lang w:val="nl-NL"/>
        </w:rPr>
      </w:pPr>
      <w:r w:rsidRPr="001810AB">
        <w:rPr>
          <w:lang w:val="nl-NL"/>
        </w:rPr>
        <w:t xml:space="preserve">Binnen de tweede fase wordt ingegaan op de verbinding met de doelstellingen en visie van de organisatie. Dit is van belang om te voorkomen dat medewerkers terughoudend zijn of snel vertrekken. Collega’s en managers die inspireren, motiveren en waarmee veel interactie is, zorgen dat nieuwe medewerkers de cultuur, normen en waarden van de organisatie leren kennen. Dit zijn zowel de formele als informele zaken. De nieuwe medewerker kan kennis maken met deze zaken door middel van persoonlijke begeleiding en buddy’s. Maar ook als training on the job. </w:t>
      </w:r>
    </w:p>
    <w:p w14:paraId="43F4DD20" w14:textId="77777777" w:rsidR="00363391" w:rsidRPr="001810AB" w:rsidRDefault="00363391" w:rsidP="00AB15C2">
      <w:pPr>
        <w:spacing w:after="0"/>
        <w:jc w:val="both"/>
        <w:rPr>
          <w:lang w:val="nl-NL"/>
        </w:rPr>
      </w:pPr>
    </w:p>
    <w:p w14:paraId="3D5D8261" w14:textId="30BBC452" w:rsidR="001810AB" w:rsidRPr="001810AB" w:rsidRDefault="00907033" w:rsidP="00AB15C2">
      <w:pPr>
        <w:pStyle w:val="Kop3"/>
        <w:spacing w:before="0"/>
        <w:jc w:val="both"/>
        <w:rPr>
          <w:lang w:val="nl-NL"/>
        </w:rPr>
      </w:pPr>
      <w:bookmarkStart w:id="53" w:name="_Toc132364260"/>
      <w:r>
        <w:rPr>
          <w:lang w:val="nl-NL"/>
        </w:rPr>
        <w:t>2.</w:t>
      </w:r>
      <w:r w:rsidR="00970E3B">
        <w:rPr>
          <w:lang w:val="nl-NL"/>
        </w:rPr>
        <w:t>7</w:t>
      </w:r>
      <w:r>
        <w:rPr>
          <w:lang w:val="nl-NL"/>
        </w:rPr>
        <w:t>.3</w:t>
      </w:r>
      <w:r w:rsidR="001810AB" w:rsidRPr="001810AB">
        <w:rPr>
          <w:lang w:val="nl-NL"/>
        </w:rPr>
        <w:t xml:space="preserve"> Verbinding</w:t>
      </w:r>
      <w:bookmarkEnd w:id="53"/>
    </w:p>
    <w:p w14:paraId="62B69451" w14:textId="4547AC91" w:rsidR="001810AB" w:rsidRDefault="001810AB" w:rsidP="00AB15C2">
      <w:pPr>
        <w:spacing w:after="0"/>
        <w:jc w:val="both"/>
        <w:rPr>
          <w:lang w:val="nl-NL"/>
        </w:rPr>
      </w:pPr>
      <w:r w:rsidRPr="001810AB">
        <w:rPr>
          <w:lang w:val="nl-NL"/>
        </w:rPr>
        <w:t>In de laatste fasen wordt ingegaan op socialisatie; een medewerker zich echt thuis laten voelen. Onderdeel hiervan zijn het leren kennen van het team en het opbouwen van het netwerk om snel goed te blijven functioneren. Welke interpersoonlijke relaties zijn van belang? En van welke netwerken moeten ze deel uitmaken om hun baan te leren kennen? Hoe bouw je die relaties en netwerken zo snel mogelijk op?</w:t>
      </w:r>
    </w:p>
    <w:p w14:paraId="69B40619" w14:textId="77777777" w:rsidR="00363391" w:rsidRDefault="00363391" w:rsidP="00AB15C2">
      <w:pPr>
        <w:spacing w:after="0"/>
        <w:jc w:val="both"/>
        <w:rPr>
          <w:lang w:val="nl-NL"/>
        </w:rPr>
      </w:pPr>
    </w:p>
    <w:p w14:paraId="32AEFB21" w14:textId="43D67DD4" w:rsidR="00DC026F" w:rsidRDefault="00DC026F" w:rsidP="00AB15C2">
      <w:pPr>
        <w:pStyle w:val="Kop2"/>
        <w:spacing w:before="0"/>
        <w:jc w:val="both"/>
        <w:rPr>
          <w:lang w:val="nl-NL"/>
        </w:rPr>
      </w:pPr>
      <w:bookmarkStart w:id="54" w:name="_Toc132364261"/>
      <w:r>
        <w:rPr>
          <w:lang w:val="nl-NL"/>
        </w:rPr>
        <w:t>2.</w:t>
      </w:r>
      <w:r w:rsidR="002C7179">
        <w:rPr>
          <w:lang w:val="nl-NL"/>
        </w:rPr>
        <w:t xml:space="preserve">8 </w:t>
      </w:r>
      <w:r w:rsidR="001810AB" w:rsidRPr="001810AB">
        <w:rPr>
          <w:lang w:val="nl-NL"/>
        </w:rPr>
        <w:t>Onboardingsprogramma opstellen</w:t>
      </w:r>
      <w:bookmarkEnd w:id="54"/>
    </w:p>
    <w:p w14:paraId="56D3881C" w14:textId="14F2170F" w:rsidR="00226A22" w:rsidRDefault="00226A22" w:rsidP="00AB15C2">
      <w:pPr>
        <w:spacing w:after="0"/>
        <w:jc w:val="both"/>
        <w:rPr>
          <w:lang w:val="nl-NL"/>
        </w:rPr>
      </w:pPr>
      <w:r w:rsidRPr="00226A22">
        <w:rPr>
          <w:lang w:val="nl-NL"/>
        </w:rPr>
        <w:t xml:space="preserve">Zodra de organisatiedoelstellingen en de doelgroepen </w:t>
      </w:r>
      <w:r w:rsidR="001810AB">
        <w:rPr>
          <w:lang w:val="nl-NL"/>
        </w:rPr>
        <w:t>voor de onboarding inzichtelijk</w:t>
      </w:r>
      <w:r w:rsidRPr="00226A22">
        <w:rPr>
          <w:lang w:val="nl-NL"/>
        </w:rPr>
        <w:t xml:space="preserve"> zijn</w:t>
      </w:r>
      <w:r w:rsidR="00771D08">
        <w:rPr>
          <w:lang w:val="nl-NL"/>
        </w:rPr>
        <w:t>,</w:t>
      </w:r>
      <w:r w:rsidRPr="00226A22">
        <w:rPr>
          <w:lang w:val="nl-NL"/>
        </w:rPr>
        <w:t xml:space="preserve"> kan er een </w:t>
      </w:r>
      <w:r w:rsidR="00907033">
        <w:rPr>
          <w:lang w:val="nl-NL"/>
        </w:rPr>
        <w:t>onboardingsprogramma worden opgesteld.</w:t>
      </w:r>
      <w:r w:rsidRPr="00226A22">
        <w:rPr>
          <w:lang w:val="nl-NL"/>
        </w:rPr>
        <w:t xml:space="preserve"> De belangrijkste vragen die een rol </w:t>
      </w:r>
      <w:r w:rsidR="001810AB">
        <w:rPr>
          <w:lang w:val="nl-NL"/>
        </w:rPr>
        <w:t>spelen</w:t>
      </w:r>
      <w:r w:rsidR="00907033">
        <w:rPr>
          <w:lang w:val="nl-NL"/>
        </w:rPr>
        <w:t xml:space="preserve"> bij het opstellen van een onboardingsprogramma</w:t>
      </w:r>
      <w:r w:rsidR="001810AB">
        <w:rPr>
          <w:lang w:val="nl-NL"/>
        </w:rPr>
        <w:t xml:space="preserve"> worden hieronder beschreven</w:t>
      </w:r>
      <w:r w:rsidR="00907033">
        <w:rPr>
          <w:lang w:val="nl-NL"/>
        </w:rPr>
        <w:t xml:space="preserve"> </w:t>
      </w:r>
      <w:sdt>
        <w:sdtPr>
          <w:rPr>
            <w:lang w:val="nl-NL"/>
          </w:rPr>
          <w:id w:val="-843859521"/>
          <w:citation/>
        </w:sdtPr>
        <w:sdtEndPr/>
        <w:sdtContent>
          <w:r w:rsidR="00907033">
            <w:rPr>
              <w:lang w:val="nl-NL"/>
            </w:rPr>
            <w:fldChar w:fldCharType="begin"/>
          </w:r>
          <w:r w:rsidR="00716431">
            <w:rPr>
              <w:lang w:val="nl-NL"/>
            </w:rPr>
            <w:instrText xml:space="preserve">CITATION Ver \l 1043 </w:instrText>
          </w:r>
          <w:r w:rsidR="00907033">
            <w:rPr>
              <w:lang w:val="nl-NL"/>
            </w:rPr>
            <w:fldChar w:fldCharType="separate"/>
          </w:r>
          <w:r w:rsidR="00501B48" w:rsidRPr="00501B48">
            <w:rPr>
              <w:noProof/>
              <w:lang w:val="nl-NL"/>
            </w:rPr>
            <w:t>(Verhoeven, Onboarding, 2019)</w:t>
          </w:r>
          <w:r w:rsidR="00907033">
            <w:rPr>
              <w:lang w:val="nl-NL"/>
            </w:rPr>
            <w:fldChar w:fldCharType="end"/>
          </w:r>
        </w:sdtContent>
      </w:sdt>
      <w:r w:rsidR="00771D08">
        <w:rPr>
          <w:lang w:val="nl-NL"/>
        </w:rPr>
        <w:t>.</w:t>
      </w:r>
    </w:p>
    <w:p w14:paraId="7825F62C" w14:textId="77777777" w:rsidR="00363391" w:rsidRPr="00226A22" w:rsidRDefault="00363391" w:rsidP="00AB15C2">
      <w:pPr>
        <w:spacing w:after="0"/>
        <w:jc w:val="both"/>
        <w:rPr>
          <w:lang w:val="nl-NL"/>
        </w:rPr>
      </w:pPr>
    </w:p>
    <w:p w14:paraId="2F49C0F5" w14:textId="77777777" w:rsidR="00226A22" w:rsidRDefault="00226A22" w:rsidP="00AB15C2">
      <w:pPr>
        <w:pStyle w:val="Lijstalinea"/>
        <w:numPr>
          <w:ilvl w:val="0"/>
          <w:numId w:val="11"/>
        </w:numPr>
        <w:spacing w:after="0"/>
        <w:jc w:val="both"/>
        <w:rPr>
          <w:lang w:val="nl-NL"/>
        </w:rPr>
      </w:pPr>
      <w:r w:rsidRPr="00226A22">
        <w:rPr>
          <w:lang w:val="nl-NL"/>
        </w:rPr>
        <w:t>Wat is de aanleiding om een onboardingsprogramma te maken? Wat zijn de belangrijkste KPI’s voor de organisatie?</w:t>
      </w:r>
    </w:p>
    <w:p w14:paraId="76C7D438" w14:textId="77777777" w:rsidR="00226A22" w:rsidRDefault="00226A22" w:rsidP="00AB15C2">
      <w:pPr>
        <w:pStyle w:val="Lijstalinea"/>
        <w:numPr>
          <w:ilvl w:val="0"/>
          <w:numId w:val="11"/>
        </w:numPr>
        <w:spacing w:after="0"/>
        <w:jc w:val="both"/>
        <w:rPr>
          <w:lang w:val="nl-NL"/>
        </w:rPr>
      </w:pPr>
      <w:r w:rsidRPr="00226A22">
        <w:rPr>
          <w:lang w:val="nl-NL"/>
        </w:rPr>
        <w:t>Wat zijn mogelijke alternatieve oplossingen voor dit onboardingsprogramma? Waarom zijn deze niet gekozen?</w:t>
      </w:r>
    </w:p>
    <w:p w14:paraId="1ACCA0C4" w14:textId="77777777" w:rsidR="00226A22" w:rsidRDefault="00226A22" w:rsidP="00AB15C2">
      <w:pPr>
        <w:pStyle w:val="Lijstalinea"/>
        <w:numPr>
          <w:ilvl w:val="0"/>
          <w:numId w:val="11"/>
        </w:numPr>
        <w:spacing w:after="0"/>
        <w:jc w:val="both"/>
        <w:rPr>
          <w:lang w:val="nl-NL"/>
        </w:rPr>
      </w:pPr>
      <w:r w:rsidRPr="00226A22">
        <w:rPr>
          <w:lang w:val="nl-NL"/>
        </w:rPr>
        <w:t>Welke veranderingen zijn nodig en wat levert dit de organisatie op?</w:t>
      </w:r>
    </w:p>
    <w:p w14:paraId="299FED9D" w14:textId="54A00AD6" w:rsidR="00226A22" w:rsidRPr="00226A22" w:rsidRDefault="00226A22" w:rsidP="00AB15C2">
      <w:pPr>
        <w:pStyle w:val="Lijstalinea"/>
        <w:numPr>
          <w:ilvl w:val="0"/>
          <w:numId w:val="11"/>
        </w:numPr>
        <w:spacing w:after="0"/>
        <w:jc w:val="both"/>
        <w:rPr>
          <w:lang w:val="nl-NL"/>
        </w:rPr>
      </w:pPr>
      <w:r w:rsidRPr="00226A22">
        <w:rPr>
          <w:lang w:val="nl-NL"/>
        </w:rPr>
        <w:t>Wat zijn de kosten en baten van de voorgestelde veranderingen?</w:t>
      </w:r>
    </w:p>
    <w:p w14:paraId="43F22B6F" w14:textId="77777777" w:rsidR="00363391" w:rsidRDefault="00363391" w:rsidP="00AB15C2">
      <w:pPr>
        <w:spacing w:after="0"/>
        <w:jc w:val="both"/>
        <w:rPr>
          <w:lang w:val="nl-NL"/>
        </w:rPr>
      </w:pPr>
    </w:p>
    <w:p w14:paraId="19499FBD" w14:textId="7C90C45E" w:rsidR="00FB71F8" w:rsidRDefault="00226A22" w:rsidP="00AB15C2">
      <w:pPr>
        <w:spacing w:after="0"/>
        <w:jc w:val="both"/>
        <w:rPr>
          <w:lang w:val="nl-NL"/>
        </w:rPr>
      </w:pPr>
      <w:r w:rsidRPr="00226A22">
        <w:rPr>
          <w:lang w:val="nl-NL"/>
        </w:rPr>
        <w:t xml:space="preserve">Voor bepaling van de volwassenheid van het onboardingsprogramma in de organisatie kan worden gekeken naar de </w:t>
      </w:r>
      <w:r w:rsidR="00771D08">
        <w:rPr>
          <w:lang w:val="nl-NL"/>
        </w:rPr>
        <w:t>stadia</w:t>
      </w:r>
      <w:r w:rsidRPr="00226A22">
        <w:rPr>
          <w:lang w:val="nl-NL"/>
        </w:rPr>
        <w:t xml:space="preserve"> waarin het programma zich </w:t>
      </w:r>
      <w:r w:rsidR="00771D08" w:rsidRPr="00226A22">
        <w:rPr>
          <w:lang w:val="nl-NL"/>
        </w:rPr>
        <w:t>bevindt</w:t>
      </w:r>
      <w:r w:rsidR="004403EC">
        <w:rPr>
          <w:lang w:val="nl-NL"/>
        </w:rPr>
        <w:t xml:space="preserve">. In </w:t>
      </w:r>
      <w:r>
        <w:rPr>
          <w:i/>
          <w:iCs/>
          <w:lang w:val="nl-NL"/>
        </w:rPr>
        <w:t>figuur 8</w:t>
      </w:r>
      <w:r w:rsidR="004403EC">
        <w:rPr>
          <w:lang w:val="nl-NL"/>
        </w:rPr>
        <w:t xml:space="preserve"> worden deze </w:t>
      </w:r>
      <w:r w:rsidR="00771D08">
        <w:rPr>
          <w:lang w:val="nl-NL"/>
        </w:rPr>
        <w:t>stadia</w:t>
      </w:r>
      <w:r w:rsidR="004403EC">
        <w:rPr>
          <w:lang w:val="nl-NL"/>
        </w:rPr>
        <w:t xml:space="preserve"> uitgebreid beschreven.</w:t>
      </w:r>
    </w:p>
    <w:p w14:paraId="0B4AE07F" w14:textId="77777777" w:rsidR="00363391" w:rsidRPr="00226A22" w:rsidRDefault="00363391" w:rsidP="00AB15C2">
      <w:pPr>
        <w:spacing w:after="0"/>
        <w:jc w:val="both"/>
        <w:rPr>
          <w:lang w:val="nl-NL"/>
        </w:rPr>
      </w:pPr>
    </w:p>
    <w:tbl>
      <w:tblPr>
        <w:tblStyle w:val="Onopgemaaktetabel3"/>
        <w:tblW w:w="0" w:type="auto"/>
        <w:tblLook w:val="04A0" w:firstRow="1" w:lastRow="0" w:firstColumn="1" w:lastColumn="0" w:noHBand="0" w:noVBand="1"/>
      </w:tblPr>
      <w:tblGrid>
        <w:gridCol w:w="1820"/>
        <w:gridCol w:w="1668"/>
        <w:gridCol w:w="1706"/>
        <w:gridCol w:w="2414"/>
        <w:gridCol w:w="1752"/>
      </w:tblGrid>
      <w:tr w:rsidR="00226A22" w14:paraId="65FBB54B" w14:textId="77777777" w:rsidTr="004217B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70" w:type="dxa"/>
          </w:tcPr>
          <w:p w14:paraId="030BBA48" w14:textId="77777777" w:rsidR="00226A22" w:rsidRPr="00FB71F8" w:rsidRDefault="00226A22" w:rsidP="00E87DF7">
            <w:pPr>
              <w:rPr>
                <w:rFonts w:cstheme="minorHAnsi"/>
                <w:lang w:val="nl-NL"/>
              </w:rPr>
            </w:pPr>
            <w:r w:rsidRPr="00FB71F8">
              <w:rPr>
                <w:rFonts w:cstheme="minorHAnsi"/>
                <w:lang w:val="nl-NL"/>
              </w:rPr>
              <w:t>Hoe volwassen is dit binnen jouw organisatie?</w:t>
            </w:r>
          </w:p>
        </w:tc>
        <w:tc>
          <w:tcPr>
            <w:tcW w:w="1870" w:type="dxa"/>
          </w:tcPr>
          <w:p w14:paraId="73F5FC86" w14:textId="77777777" w:rsidR="00226A22" w:rsidRPr="00FB71F8" w:rsidRDefault="00226A22" w:rsidP="00E87DF7">
            <w:pPr>
              <w:cnfStyle w:val="100000000000" w:firstRow="1" w:lastRow="0" w:firstColumn="0" w:lastColumn="0" w:oddVBand="0" w:evenVBand="0" w:oddHBand="0" w:evenHBand="0" w:firstRowFirstColumn="0" w:firstRowLastColumn="0" w:lastRowFirstColumn="0" w:lastRowLastColumn="0"/>
              <w:rPr>
                <w:rFonts w:cstheme="minorHAnsi"/>
                <w:lang w:val="nl-NL"/>
              </w:rPr>
            </w:pPr>
            <w:r w:rsidRPr="00FB71F8">
              <w:rPr>
                <w:rFonts w:cstheme="minorHAnsi"/>
                <w:lang w:val="nl-NL"/>
              </w:rPr>
              <w:t xml:space="preserve">Basis </w:t>
            </w:r>
          </w:p>
        </w:tc>
        <w:tc>
          <w:tcPr>
            <w:tcW w:w="1870" w:type="dxa"/>
          </w:tcPr>
          <w:p w14:paraId="3EE58C81" w14:textId="77777777" w:rsidR="00226A22" w:rsidRPr="00FB71F8" w:rsidRDefault="00226A22" w:rsidP="00E87DF7">
            <w:pPr>
              <w:cnfStyle w:val="100000000000" w:firstRow="1" w:lastRow="0" w:firstColumn="0" w:lastColumn="0" w:oddVBand="0" w:evenVBand="0" w:oddHBand="0" w:evenHBand="0" w:firstRowFirstColumn="0" w:firstRowLastColumn="0" w:lastRowFirstColumn="0" w:lastRowLastColumn="0"/>
              <w:rPr>
                <w:rFonts w:cstheme="minorHAnsi"/>
                <w:lang w:val="nl-NL"/>
              </w:rPr>
            </w:pPr>
            <w:r w:rsidRPr="00FB71F8">
              <w:rPr>
                <w:rFonts w:cstheme="minorHAnsi"/>
                <w:lang w:val="nl-NL"/>
              </w:rPr>
              <w:t>In ontwikkeling</w:t>
            </w:r>
          </w:p>
        </w:tc>
        <w:tc>
          <w:tcPr>
            <w:tcW w:w="1870" w:type="dxa"/>
          </w:tcPr>
          <w:p w14:paraId="074C09F5" w14:textId="77777777" w:rsidR="00226A22" w:rsidRPr="00FB71F8" w:rsidRDefault="00226A22" w:rsidP="00E87DF7">
            <w:pPr>
              <w:cnfStyle w:val="100000000000" w:firstRow="1" w:lastRow="0" w:firstColumn="0" w:lastColumn="0" w:oddVBand="0" w:evenVBand="0" w:oddHBand="0" w:evenHBand="0" w:firstRowFirstColumn="0" w:firstRowLastColumn="0" w:lastRowFirstColumn="0" w:lastRowLastColumn="0"/>
              <w:rPr>
                <w:rFonts w:cstheme="minorHAnsi"/>
                <w:lang w:val="nl-NL"/>
              </w:rPr>
            </w:pPr>
            <w:r w:rsidRPr="00FB71F8">
              <w:rPr>
                <w:rFonts w:cstheme="minorHAnsi"/>
                <w:lang w:val="nl-NL"/>
              </w:rPr>
              <w:t xml:space="preserve">Volwassen </w:t>
            </w:r>
          </w:p>
        </w:tc>
        <w:tc>
          <w:tcPr>
            <w:tcW w:w="1870" w:type="dxa"/>
          </w:tcPr>
          <w:p w14:paraId="0B26AE5C" w14:textId="77777777" w:rsidR="00226A22" w:rsidRPr="00057682" w:rsidRDefault="00226A22" w:rsidP="00E87DF7">
            <w:pPr>
              <w:cnfStyle w:val="100000000000" w:firstRow="1" w:lastRow="0" w:firstColumn="0" w:lastColumn="0" w:oddVBand="0" w:evenVBand="0" w:oddHBand="0" w:evenHBand="0" w:firstRowFirstColumn="0" w:firstRowLastColumn="0" w:lastRowFirstColumn="0" w:lastRowLastColumn="0"/>
              <w:rPr>
                <w:rFonts w:cstheme="minorHAnsi"/>
                <w:lang w:val="nl-NL"/>
              </w:rPr>
            </w:pPr>
            <w:r w:rsidRPr="00057682">
              <w:rPr>
                <w:rFonts w:cstheme="minorHAnsi"/>
                <w:lang w:val="nl-NL"/>
              </w:rPr>
              <w:t>Uitmuntend</w:t>
            </w:r>
          </w:p>
        </w:tc>
      </w:tr>
      <w:tr w:rsidR="00226A22" w:rsidRPr="004E21FA" w14:paraId="3ED865A6"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0466EF18" w14:textId="77777777" w:rsidR="00226A22" w:rsidRPr="00FB71F8" w:rsidRDefault="00226A22" w:rsidP="00E87DF7">
            <w:pPr>
              <w:rPr>
                <w:rFonts w:cstheme="minorHAnsi"/>
                <w:lang w:val="nl-NL"/>
              </w:rPr>
            </w:pPr>
            <w:r w:rsidRPr="00FB71F8">
              <w:rPr>
                <w:rFonts w:cstheme="minorHAnsi"/>
                <w:lang w:val="nl-NL"/>
              </w:rPr>
              <w:t>Doelstellingen voor onboarding</w:t>
            </w:r>
          </w:p>
        </w:tc>
        <w:tc>
          <w:tcPr>
            <w:tcW w:w="1870" w:type="dxa"/>
          </w:tcPr>
          <w:p w14:paraId="7BEF0DF5" w14:textId="77777777" w:rsidR="00226A22" w:rsidRPr="00FB71F8" w:rsidRDefault="00226A22" w:rsidP="00E87DF7">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FB71F8">
              <w:rPr>
                <w:rFonts w:cstheme="minorHAnsi"/>
                <w:lang w:val="nl-NL"/>
              </w:rPr>
              <w:t>De administratieve zaken zijn op orde voor de komst van een nieuwe medewerker</w:t>
            </w:r>
          </w:p>
        </w:tc>
        <w:tc>
          <w:tcPr>
            <w:tcW w:w="1870" w:type="dxa"/>
          </w:tcPr>
          <w:p w14:paraId="1CF77095" w14:textId="77777777" w:rsidR="00226A22" w:rsidRPr="00FB71F8" w:rsidRDefault="00226A22" w:rsidP="00E87DF7">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FB71F8">
              <w:rPr>
                <w:rFonts w:cstheme="minorHAnsi"/>
                <w:lang w:val="nl-NL"/>
              </w:rPr>
              <w:t xml:space="preserve">Er is met name aandacht voor operationele slagkracht: het leren kennen van de baan, de cultuur, de normen en </w:t>
            </w:r>
            <w:r w:rsidRPr="00FB71F8">
              <w:rPr>
                <w:rFonts w:cstheme="minorHAnsi"/>
                <w:lang w:val="nl-NL"/>
              </w:rPr>
              <w:lastRenderedPageBreak/>
              <w:t>waarden van de organisatie.</w:t>
            </w:r>
          </w:p>
        </w:tc>
        <w:tc>
          <w:tcPr>
            <w:tcW w:w="1870" w:type="dxa"/>
          </w:tcPr>
          <w:p w14:paraId="5BA6D247" w14:textId="224028AA" w:rsidR="00226A22" w:rsidRPr="00FB71F8" w:rsidRDefault="00226A22" w:rsidP="00E87DF7">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FB71F8">
              <w:rPr>
                <w:rFonts w:cstheme="minorHAnsi"/>
                <w:lang w:val="nl-NL"/>
              </w:rPr>
              <w:lastRenderedPageBreak/>
              <w:t xml:space="preserve">Een gerichte opzet met een focus op verbinden met de organisatie en </w:t>
            </w:r>
            <w:r w:rsidR="00771D08" w:rsidRPr="00FB71F8">
              <w:rPr>
                <w:rFonts w:cstheme="minorHAnsi"/>
                <w:lang w:val="nl-NL"/>
              </w:rPr>
              <w:t>de operationele kracht</w:t>
            </w:r>
            <w:r w:rsidRPr="00FB71F8">
              <w:rPr>
                <w:rFonts w:cstheme="minorHAnsi"/>
                <w:lang w:val="nl-NL"/>
              </w:rPr>
              <w:t xml:space="preserve"> met ontwikkelingselementen die verder rijken dan pure introductie.</w:t>
            </w:r>
          </w:p>
        </w:tc>
        <w:tc>
          <w:tcPr>
            <w:tcW w:w="1870" w:type="dxa"/>
          </w:tcPr>
          <w:p w14:paraId="29DDD8F1" w14:textId="77777777" w:rsidR="00226A22" w:rsidRPr="00057682" w:rsidRDefault="00226A22" w:rsidP="00E87DF7">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057682">
              <w:rPr>
                <w:rFonts w:cstheme="minorHAnsi"/>
                <w:lang w:val="nl-NL"/>
              </w:rPr>
              <w:t xml:space="preserve">Een complete ervaring voor nieuwkomers die zorgt voor wederzijdse versterking. Verbinding met de organisatie, het bouwen van </w:t>
            </w:r>
            <w:r w:rsidRPr="00057682">
              <w:rPr>
                <w:rFonts w:cstheme="minorHAnsi"/>
                <w:lang w:val="nl-NL"/>
              </w:rPr>
              <w:lastRenderedPageBreak/>
              <w:t>een netwerk, een introductie op de cultuur en strategie, operationele kracht en de start van een loopbaan.</w:t>
            </w:r>
          </w:p>
        </w:tc>
      </w:tr>
      <w:tr w:rsidR="00226A22" w:rsidRPr="004E21FA" w14:paraId="37E474CE" w14:textId="77777777" w:rsidTr="004217BE">
        <w:tc>
          <w:tcPr>
            <w:cnfStyle w:val="001000000000" w:firstRow="0" w:lastRow="0" w:firstColumn="1" w:lastColumn="0" w:oddVBand="0" w:evenVBand="0" w:oddHBand="0" w:evenHBand="0" w:firstRowFirstColumn="0" w:firstRowLastColumn="0" w:lastRowFirstColumn="0" w:lastRowLastColumn="0"/>
            <w:tcW w:w="1870" w:type="dxa"/>
          </w:tcPr>
          <w:p w14:paraId="0EC071D1" w14:textId="77777777" w:rsidR="00226A22" w:rsidRPr="00FB71F8" w:rsidRDefault="00226A22" w:rsidP="00E87DF7">
            <w:pPr>
              <w:rPr>
                <w:rFonts w:cstheme="minorHAnsi"/>
                <w:lang w:val="nl-NL"/>
              </w:rPr>
            </w:pPr>
            <w:r w:rsidRPr="00FB71F8">
              <w:rPr>
                <w:rFonts w:cstheme="minorHAnsi"/>
                <w:lang w:val="nl-NL"/>
              </w:rPr>
              <w:lastRenderedPageBreak/>
              <w:t>Duur van het programma</w:t>
            </w:r>
          </w:p>
        </w:tc>
        <w:tc>
          <w:tcPr>
            <w:tcW w:w="1870" w:type="dxa"/>
          </w:tcPr>
          <w:p w14:paraId="07DB109B" w14:textId="77777777" w:rsidR="00226A22" w:rsidRPr="00FB71F8" w:rsidRDefault="00226A22" w:rsidP="00E87DF7">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FB71F8">
              <w:rPr>
                <w:rFonts w:cstheme="minorHAnsi"/>
                <w:lang w:val="nl-NL"/>
              </w:rPr>
              <w:t>Het programma vindt vooral de eerste dag/week plaats</w:t>
            </w:r>
          </w:p>
        </w:tc>
        <w:tc>
          <w:tcPr>
            <w:tcW w:w="1870" w:type="dxa"/>
          </w:tcPr>
          <w:p w14:paraId="7A18CE31" w14:textId="77777777" w:rsidR="00226A22" w:rsidRPr="00FB71F8" w:rsidRDefault="00226A22" w:rsidP="00E87DF7">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FB71F8">
              <w:rPr>
                <w:rFonts w:cstheme="minorHAnsi"/>
                <w:lang w:val="nl-NL"/>
              </w:rPr>
              <w:t>Het programma is gepland in een paar weken</w:t>
            </w:r>
          </w:p>
        </w:tc>
        <w:tc>
          <w:tcPr>
            <w:tcW w:w="1870" w:type="dxa"/>
          </w:tcPr>
          <w:p w14:paraId="24AB1D5F" w14:textId="77777777" w:rsidR="00226A22" w:rsidRPr="00FB71F8" w:rsidRDefault="00226A22" w:rsidP="00E87DF7">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FB71F8">
              <w:rPr>
                <w:rFonts w:cstheme="minorHAnsi"/>
                <w:lang w:val="nl-NL"/>
              </w:rPr>
              <w:t>De inhoud van de onboarding wordt verdeeld over een paar maanden, waarbij aandacht is voor de herhaling en blijvend leren</w:t>
            </w:r>
          </w:p>
        </w:tc>
        <w:tc>
          <w:tcPr>
            <w:tcW w:w="1870" w:type="dxa"/>
          </w:tcPr>
          <w:p w14:paraId="53928AD2" w14:textId="77777777" w:rsidR="00226A22" w:rsidRPr="00057682" w:rsidRDefault="00226A22" w:rsidP="00E87DF7">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057682">
              <w:rPr>
                <w:rFonts w:cstheme="minorHAnsi"/>
                <w:lang w:val="nl-NL"/>
              </w:rPr>
              <w:t>De duur is afgestemd op een nieuwe medewerker wordt gekeken naar wanneer iemand individueel toe is aan verschillende modules (eerste jaar)</w:t>
            </w:r>
          </w:p>
        </w:tc>
      </w:tr>
      <w:tr w:rsidR="00226A22" w:rsidRPr="004E21FA" w14:paraId="345CF0DC"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5261C67F" w14:textId="77777777" w:rsidR="00226A22" w:rsidRPr="00FB71F8" w:rsidRDefault="00226A22" w:rsidP="00E87DF7">
            <w:pPr>
              <w:rPr>
                <w:rFonts w:cstheme="minorHAnsi"/>
                <w:lang w:val="nl-NL"/>
              </w:rPr>
            </w:pPr>
            <w:r w:rsidRPr="00FB71F8">
              <w:rPr>
                <w:rFonts w:cstheme="minorHAnsi"/>
                <w:lang w:val="nl-NL"/>
              </w:rPr>
              <w:t>Coördinatie van het programma</w:t>
            </w:r>
          </w:p>
        </w:tc>
        <w:tc>
          <w:tcPr>
            <w:tcW w:w="1870" w:type="dxa"/>
          </w:tcPr>
          <w:p w14:paraId="0C08D0CE" w14:textId="10F14207" w:rsidR="00226A22" w:rsidRPr="00FB71F8" w:rsidRDefault="00226A22" w:rsidP="00E87DF7">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FB71F8">
              <w:rPr>
                <w:rFonts w:cstheme="minorHAnsi"/>
                <w:lang w:val="nl-NL"/>
              </w:rPr>
              <w:t xml:space="preserve">Het programma is ad hoc per regio of </w:t>
            </w:r>
            <w:r w:rsidR="00771D08" w:rsidRPr="00FB71F8">
              <w:rPr>
                <w:rFonts w:cstheme="minorHAnsi"/>
                <w:lang w:val="nl-NL"/>
              </w:rPr>
              <w:t>bedrijfs</w:t>
            </w:r>
            <w:r w:rsidR="00771D08">
              <w:rPr>
                <w:rFonts w:cstheme="minorHAnsi"/>
                <w:lang w:val="nl-NL"/>
              </w:rPr>
              <w:t>-o</w:t>
            </w:r>
            <w:r w:rsidR="00771D08" w:rsidRPr="00FB71F8">
              <w:rPr>
                <w:rFonts w:cstheme="minorHAnsi"/>
                <w:lang w:val="nl-NL"/>
              </w:rPr>
              <w:t>nderdeel</w:t>
            </w:r>
          </w:p>
        </w:tc>
        <w:tc>
          <w:tcPr>
            <w:tcW w:w="1870" w:type="dxa"/>
          </w:tcPr>
          <w:p w14:paraId="493F1A12" w14:textId="77777777" w:rsidR="00226A22" w:rsidRPr="00FB71F8" w:rsidRDefault="00226A22" w:rsidP="00E87DF7">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FB71F8">
              <w:rPr>
                <w:rFonts w:cstheme="minorHAnsi"/>
                <w:lang w:val="nl-NL"/>
              </w:rPr>
              <w:t>Meestal ad hoc, maar een aantal elementen zijn centraal georganiseerd</w:t>
            </w:r>
          </w:p>
        </w:tc>
        <w:tc>
          <w:tcPr>
            <w:tcW w:w="1870" w:type="dxa"/>
          </w:tcPr>
          <w:p w14:paraId="14D7F6F7" w14:textId="77777777" w:rsidR="00226A22" w:rsidRPr="00FB71F8" w:rsidRDefault="00226A22" w:rsidP="00E87DF7">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FB71F8">
              <w:rPr>
                <w:rFonts w:cstheme="minorHAnsi"/>
                <w:lang w:val="nl-NL"/>
              </w:rPr>
              <w:t>Een centraal consistent onboardingsplan met gedeelde best practices maar weinig lokaal maatwerk</w:t>
            </w:r>
          </w:p>
        </w:tc>
        <w:tc>
          <w:tcPr>
            <w:tcW w:w="1870" w:type="dxa"/>
          </w:tcPr>
          <w:p w14:paraId="3C2A0DB7" w14:textId="77777777" w:rsidR="00226A22" w:rsidRPr="00057682" w:rsidRDefault="00226A22" w:rsidP="00E87DF7">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057682">
              <w:rPr>
                <w:rFonts w:cstheme="minorHAnsi"/>
                <w:lang w:val="nl-NL"/>
              </w:rPr>
              <w:t>Een helder centraal onboardingsplan met lokaal maatwerk</w:t>
            </w:r>
          </w:p>
        </w:tc>
      </w:tr>
      <w:tr w:rsidR="00226A22" w:rsidRPr="004E21FA" w14:paraId="0B4FB972" w14:textId="77777777" w:rsidTr="004217BE">
        <w:tc>
          <w:tcPr>
            <w:cnfStyle w:val="001000000000" w:firstRow="0" w:lastRow="0" w:firstColumn="1" w:lastColumn="0" w:oddVBand="0" w:evenVBand="0" w:oddHBand="0" w:evenHBand="0" w:firstRowFirstColumn="0" w:firstRowLastColumn="0" w:lastRowFirstColumn="0" w:lastRowLastColumn="0"/>
            <w:tcW w:w="1870" w:type="dxa"/>
          </w:tcPr>
          <w:p w14:paraId="6C90F76B" w14:textId="77777777" w:rsidR="00226A22" w:rsidRPr="00FB71F8" w:rsidRDefault="00226A22" w:rsidP="00E87DF7">
            <w:pPr>
              <w:rPr>
                <w:rFonts w:cstheme="minorHAnsi"/>
                <w:lang w:val="nl-NL"/>
              </w:rPr>
            </w:pPr>
            <w:r w:rsidRPr="00FB71F8">
              <w:rPr>
                <w:rFonts w:cstheme="minorHAnsi"/>
                <w:lang w:val="nl-NL"/>
              </w:rPr>
              <w:t>Rolverdeling voor de onboarding van nieuwkomers</w:t>
            </w:r>
          </w:p>
        </w:tc>
        <w:tc>
          <w:tcPr>
            <w:tcW w:w="1870" w:type="dxa"/>
          </w:tcPr>
          <w:p w14:paraId="1070B95D" w14:textId="77777777" w:rsidR="00226A22" w:rsidRPr="00FB71F8" w:rsidRDefault="00226A22" w:rsidP="00E87DF7">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FB71F8">
              <w:rPr>
                <w:rFonts w:cstheme="minorHAnsi"/>
                <w:lang w:val="nl-NL"/>
              </w:rPr>
              <w:t>Er is geen rolverdeling voor onboarding</w:t>
            </w:r>
          </w:p>
        </w:tc>
        <w:tc>
          <w:tcPr>
            <w:tcW w:w="1870" w:type="dxa"/>
          </w:tcPr>
          <w:p w14:paraId="4F83D111" w14:textId="77777777" w:rsidR="00226A22" w:rsidRPr="00FB71F8" w:rsidRDefault="00226A22" w:rsidP="00E87DF7">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FB71F8">
              <w:rPr>
                <w:rFonts w:cstheme="minorHAnsi"/>
                <w:lang w:val="nl-NL"/>
              </w:rPr>
              <w:t>Er is een rolverdeling met bijvoorbeeld checklijsten, die identieel wordt toegepast</w:t>
            </w:r>
          </w:p>
        </w:tc>
        <w:tc>
          <w:tcPr>
            <w:tcW w:w="1870" w:type="dxa"/>
          </w:tcPr>
          <w:p w14:paraId="0EF8606E" w14:textId="77777777" w:rsidR="00226A22" w:rsidRPr="00FB71F8" w:rsidRDefault="00226A22" w:rsidP="00E87DF7">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FB71F8">
              <w:rPr>
                <w:rFonts w:cstheme="minorHAnsi"/>
                <w:lang w:val="nl-NL"/>
              </w:rPr>
              <w:t>Er is een heldere rolverdeling die door de organisatie wordt geaccepteerd en toegepast</w:t>
            </w:r>
          </w:p>
        </w:tc>
        <w:tc>
          <w:tcPr>
            <w:tcW w:w="1870" w:type="dxa"/>
          </w:tcPr>
          <w:p w14:paraId="69981AF9" w14:textId="77777777" w:rsidR="00226A22" w:rsidRPr="00057682" w:rsidRDefault="00226A22" w:rsidP="00E87DF7">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057682">
              <w:rPr>
                <w:rFonts w:cstheme="minorHAnsi"/>
                <w:lang w:val="nl-NL"/>
              </w:rPr>
              <w:t>De rollen zijn helder en worden vrijwel automatisch opgepakt door betrokkenen</w:t>
            </w:r>
          </w:p>
        </w:tc>
      </w:tr>
      <w:tr w:rsidR="00226A22" w:rsidRPr="000D0E44" w14:paraId="3F9B07C0"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0C8A0EFA" w14:textId="77777777" w:rsidR="00226A22" w:rsidRPr="00FB71F8" w:rsidRDefault="00226A22" w:rsidP="00E87DF7">
            <w:pPr>
              <w:rPr>
                <w:rFonts w:cstheme="minorHAnsi"/>
                <w:lang w:val="nl-NL"/>
              </w:rPr>
            </w:pPr>
            <w:r w:rsidRPr="00FB71F8">
              <w:rPr>
                <w:rFonts w:cstheme="minorHAnsi"/>
                <w:lang w:val="nl-NL"/>
              </w:rPr>
              <w:t>Gebruik van technologie</w:t>
            </w:r>
          </w:p>
        </w:tc>
        <w:tc>
          <w:tcPr>
            <w:tcW w:w="1870" w:type="dxa"/>
          </w:tcPr>
          <w:p w14:paraId="276D4804" w14:textId="77777777" w:rsidR="00226A22" w:rsidRPr="00FB71F8" w:rsidRDefault="00226A22" w:rsidP="00E87DF7">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FB71F8">
              <w:rPr>
                <w:rFonts w:cstheme="minorHAnsi"/>
                <w:lang w:val="nl-NL"/>
              </w:rPr>
              <w:t>Er is technologie die de administratie ondersteunt</w:t>
            </w:r>
          </w:p>
        </w:tc>
        <w:tc>
          <w:tcPr>
            <w:tcW w:w="1870" w:type="dxa"/>
          </w:tcPr>
          <w:p w14:paraId="267087F6" w14:textId="77777777" w:rsidR="00226A22" w:rsidRPr="00FB71F8" w:rsidRDefault="00226A22" w:rsidP="00E87DF7">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FB71F8">
              <w:rPr>
                <w:rFonts w:cstheme="minorHAnsi"/>
                <w:lang w:val="nl-NL"/>
              </w:rPr>
              <w:t>Technologie ondersteunt beperkte onderdelen zoals bijvoorbeeld bepaalde trainingen van vaardigheden</w:t>
            </w:r>
          </w:p>
        </w:tc>
        <w:tc>
          <w:tcPr>
            <w:tcW w:w="1870" w:type="dxa"/>
          </w:tcPr>
          <w:p w14:paraId="461CBF49" w14:textId="77777777" w:rsidR="00226A22" w:rsidRPr="00FB71F8" w:rsidRDefault="00226A22" w:rsidP="00E87DF7">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FB71F8">
              <w:rPr>
                <w:rFonts w:cstheme="minorHAnsi"/>
                <w:lang w:val="nl-NL"/>
              </w:rPr>
              <w:t xml:space="preserve">Technologie wordt gerecht ingezet voor specifieke doelgroepen met focus op leren, netwerken of carrièremogelijkheden </w:t>
            </w:r>
          </w:p>
        </w:tc>
        <w:tc>
          <w:tcPr>
            <w:tcW w:w="1870" w:type="dxa"/>
          </w:tcPr>
          <w:p w14:paraId="57E321F8" w14:textId="77777777" w:rsidR="00226A22" w:rsidRPr="00057682" w:rsidRDefault="00226A22" w:rsidP="00E87DF7">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057682">
              <w:rPr>
                <w:rFonts w:cstheme="minorHAnsi"/>
                <w:lang w:val="nl-NL"/>
              </w:rPr>
              <w:t>Technologie wordt gebruikt voor leren, netwerken, het leren kennen van de rol en cultuur van de organisatie. Er wordt gemeten wat de technologie doet voor onboarding.</w:t>
            </w:r>
          </w:p>
        </w:tc>
      </w:tr>
      <w:tr w:rsidR="00226A22" w:rsidRPr="004E21FA" w14:paraId="03439DA5" w14:textId="77777777" w:rsidTr="004217BE">
        <w:tc>
          <w:tcPr>
            <w:cnfStyle w:val="001000000000" w:firstRow="0" w:lastRow="0" w:firstColumn="1" w:lastColumn="0" w:oddVBand="0" w:evenVBand="0" w:oddHBand="0" w:evenHBand="0" w:firstRowFirstColumn="0" w:firstRowLastColumn="0" w:lastRowFirstColumn="0" w:lastRowLastColumn="0"/>
            <w:tcW w:w="1870" w:type="dxa"/>
          </w:tcPr>
          <w:p w14:paraId="398536BA" w14:textId="77777777" w:rsidR="00226A22" w:rsidRPr="00FB71F8" w:rsidRDefault="00226A22" w:rsidP="00E87DF7">
            <w:pPr>
              <w:rPr>
                <w:rFonts w:cstheme="minorHAnsi"/>
                <w:lang w:val="nl-NL"/>
              </w:rPr>
            </w:pPr>
            <w:r w:rsidRPr="00FB71F8">
              <w:rPr>
                <w:rFonts w:cstheme="minorHAnsi"/>
                <w:lang w:val="nl-NL"/>
              </w:rPr>
              <w:t>Gebruik van boeiende formats</w:t>
            </w:r>
          </w:p>
        </w:tc>
        <w:tc>
          <w:tcPr>
            <w:tcW w:w="1870" w:type="dxa"/>
          </w:tcPr>
          <w:p w14:paraId="46915F94" w14:textId="77777777" w:rsidR="00226A22" w:rsidRPr="00FB71F8" w:rsidRDefault="00226A22" w:rsidP="00E87DF7">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FB71F8">
              <w:rPr>
                <w:rFonts w:cstheme="minorHAnsi"/>
                <w:lang w:val="nl-NL"/>
              </w:rPr>
              <w:t xml:space="preserve">Informatie wordt gegeven via traditionele kanalen: </w:t>
            </w:r>
            <w:r w:rsidRPr="00FB71F8">
              <w:rPr>
                <w:rFonts w:cstheme="minorHAnsi"/>
                <w:lang w:val="nl-NL"/>
              </w:rPr>
              <w:lastRenderedPageBreak/>
              <w:t>bijvoorbeeld PowerPoint en mails</w:t>
            </w:r>
          </w:p>
        </w:tc>
        <w:tc>
          <w:tcPr>
            <w:tcW w:w="1870" w:type="dxa"/>
          </w:tcPr>
          <w:p w14:paraId="520C7AB8" w14:textId="77777777" w:rsidR="00226A22" w:rsidRPr="00FB71F8" w:rsidRDefault="00226A22" w:rsidP="00E87DF7">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FB71F8">
              <w:rPr>
                <w:rFonts w:cstheme="minorHAnsi"/>
                <w:lang w:val="nl-NL"/>
              </w:rPr>
              <w:lastRenderedPageBreak/>
              <w:t xml:space="preserve">De gebruikte formats zijn niet consistent. Er is wel een aantal </w:t>
            </w:r>
            <w:r w:rsidRPr="00FB71F8">
              <w:rPr>
                <w:rFonts w:cstheme="minorHAnsi"/>
                <w:lang w:val="nl-NL"/>
              </w:rPr>
              <w:lastRenderedPageBreak/>
              <w:t>formats ontwikkeld, bijvoorbeeld een introductiefilm</w:t>
            </w:r>
          </w:p>
        </w:tc>
        <w:tc>
          <w:tcPr>
            <w:tcW w:w="1870" w:type="dxa"/>
          </w:tcPr>
          <w:p w14:paraId="43CCC966" w14:textId="77777777" w:rsidR="00226A22" w:rsidRPr="00FB71F8" w:rsidRDefault="00226A22" w:rsidP="00E87DF7">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FB71F8">
              <w:rPr>
                <w:rFonts w:cstheme="minorHAnsi"/>
                <w:lang w:val="nl-NL"/>
              </w:rPr>
              <w:lastRenderedPageBreak/>
              <w:t xml:space="preserve">Er is interactieve boeiende inhoud voor alle niveaus en voor alle fases van onboarding </w:t>
            </w:r>
          </w:p>
        </w:tc>
        <w:tc>
          <w:tcPr>
            <w:tcW w:w="1870" w:type="dxa"/>
          </w:tcPr>
          <w:p w14:paraId="22571EC1" w14:textId="77777777" w:rsidR="00226A22" w:rsidRPr="00057682" w:rsidRDefault="00226A22" w:rsidP="00E87DF7">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057682">
              <w:rPr>
                <w:rFonts w:cstheme="minorHAnsi"/>
                <w:lang w:val="nl-NL"/>
              </w:rPr>
              <w:t xml:space="preserve">Er is inspirerende interactieve content die zorgt </w:t>
            </w:r>
            <w:r w:rsidRPr="00057682">
              <w:rPr>
                <w:rFonts w:cstheme="minorHAnsi"/>
                <w:lang w:val="nl-NL"/>
              </w:rPr>
              <w:lastRenderedPageBreak/>
              <w:t>voor een uitstekende experience voor nieuwe medewerkers</w:t>
            </w:r>
          </w:p>
        </w:tc>
      </w:tr>
      <w:tr w:rsidR="00226A22" w:rsidRPr="004E21FA" w14:paraId="5EF4C3C4"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54037A03" w14:textId="77777777" w:rsidR="00226A22" w:rsidRPr="00FB71F8" w:rsidRDefault="00226A22" w:rsidP="00E87DF7">
            <w:pPr>
              <w:rPr>
                <w:rFonts w:cstheme="minorHAnsi"/>
                <w:lang w:val="nl-NL"/>
              </w:rPr>
            </w:pPr>
            <w:r w:rsidRPr="00FB71F8">
              <w:rPr>
                <w:rFonts w:cstheme="minorHAnsi"/>
                <w:lang w:val="nl-NL"/>
              </w:rPr>
              <w:lastRenderedPageBreak/>
              <w:t>Evaluatie van de effectiviteit van onboarding</w:t>
            </w:r>
          </w:p>
        </w:tc>
        <w:tc>
          <w:tcPr>
            <w:tcW w:w="1870" w:type="dxa"/>
          </w:tcPr>
          <w:p w14:paraId="246CB257" w14:textId="77777777" w:rsidR="00226A22" w:rsidRPr="00FB71F8" w:rsidRDefault="00226A22" w:rsidP="00E87DF7">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FB71F8">
              <w:rPr>
                <w:rFonts w:cstheme="minorHAnsi"/>
                <w:lang w:val="nl-NL"/>
              </w:rPr>
              <w:t>Er wordt ad hoc geëvalueerd hoe de onboarding is verlopen</w:t>
            </w:r>
          </w:p>
        </w:tc>
        <w:tc>
          <w:tcPr>
            <w:tcW w:w="1870" w:type="dxa"/>
          </w:tcPr>
          <w:p w14:paraId="790277A3" w14:textId="77777777" w:rsidR="00226A22" w:rsidRPr="00FB71F8" w:rsidRDefault="00226A22" w:rsidP="00E87DF7">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FB71F8">
              <w:rPr>
                <w:rFonts w:cstheme="minorHAnsi"/>
                <w:lang w:val="nl-NL"/>
              </w:rPr>
              <w:t>Veelal een ad hoc evaluatie met een paar vaste evaluatie momenten</w:t>
            </w:r>
          </w:p>
        </w:tc>
        <w:tc>
          <w:tcPr>
            <w:tcW w:w="1870" w:type="dxa"/>
          </w:tcPr>
          <w:p w14:paraId="6EB4A5B8" w14:textId="77777777" w:rsidR="00226A22" w:rsidRPr="00FB71F8" w:rsidRDefault="00226A22" w:rsidP="00E87DF7">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FB71F8">
              <w:rPr>
                <w:rFonts w:cstheme="minorHAnsi"/>
                <w:lang w:val="nl-NL"/>
              </w:rPr>
              <w:t>Er zijn heldere meetmomenten om de ervaringen van de nieuwkomer als manager te meten, passend bij andere meetinstrumenten binnen de organisatie</w:t>
            </w:r>
          </w:p>
        </w:tc>
        <w:tc>
          <w:tcPr>
            <w:tcW w:w="1870" w:type="dxa"/>
          </w:tcPr>
          <w:p w14:paraId="23466747" w14:textId="77777777" w:rsidR="00226A22" w:rsidRPr="00057682" w:rsidRDefault="00226A22" w:rsidP="00E87DF7">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057682">
              <w:rPr>
                <w:rFonts w:cstheme="minorHAnsi"/>
                <w:lang w:val="nl-NL"/>
              </w:rPr>
              <w:t>Heldere afspraken om te meten of afgesproken doelstellingen worden behaald binnen de gehele organisatie</w:t>
            </w:r>
          </w:p>
        </w:tc>
      </w:tr>
    </w:tbl>
    <w:p w14:paraId="5F84F73A" w14:textId="77777777" w:rsidR="007B7274" w:rsidRDefault="007B7274" w:rsidP="00AB15C2">
      <w:pPr>
        <w:spacing w:after="0"/>
        <w:jc w:val="both"/>
        <w:rPr>
          <w:i/>
          <w:iCs/>
          <w:lang w:val="nl-NL"/>
        </w:rPr>
      </w:pPr>
    </w:p>
    <w:p w14:paraId="18B85C61" w14:textId="176FAE95" w:rsidR="007B7274" w:rsidRDefault="00226A22" w:rsidP="00AB15C2">
      <w:pPr>
        <w:spacing w:after="0"/>
        <w:jc w:val="both"/>
        <w:rPr>
          <w:i/>
          <w:iCs/>
          <w:lang w:val="nl-NL"/>
        </w:rPr>
      </w:pPr>
      <w:r w:rsidRPr="00226A22">
        <w:rPr>
          <w:i/>
          <w:iCs/>
          <w:lang w:val="nl-NL"/>
        </w:rPr>
        <w:t xml:space="preserve">Figuur </w:t>
      </w:r>
      <w:r w:rsidR="00461AC2">
        <w:rPr>
          <w:i/>
          <w:iCs/>
          <w:lang w:val="nl-NL"/>
        </w:rPr>
        <w:t>11</w:t>
      </w:r>
      <w:r w:rsidRPr="00226A22">
        <w:rPr>
          <w:i/>
          <w:iCs/>
          <w:lang w:val="nl-NL"/>
        </w:rPr>
        <w:t xml:space="preserve">: vragenlijst onboarding </w:t>
      </w:r>
      <w:sdt>
        <w:sdtPr>
          <w:rPr>
            <w:i/>
            <w:iCs/>
            <w:lang w:val="nl-NL"/>
          </w:rPr>
          <w:id w:val="2111693188"/>
          <w:citation/>
        </w:sdtPr>
        <w:sdtEndPr/>
        <w:sdtContent>
          <w:r>
            <w:rPr>
              <w:i/>
              <w:iCs/>
              <w:lang w:val="nl-NL"/>
            </w:rPr>
            <w:fldChar w:fldCharType="begin"/>
          </w:r>
          <w:r w:rsidR="00716431">
            <w:rPr>
              <w:i/>
              <w:iCs/>
              <w:lang w:val="nl-NL"/>
            </w:rPr>
            <w:instrText xml:space="preserve">CITATION Ver \l 1043 </w:instrText>
          </w:r>
          <w:r>
            <w:rPr>
              <w:i/>
              <w:iCs/>
              <w:lang w:val="nl-NL"/>
            </w:rPr>
            <w:fldChar w:fldCharType="separate"/>
          </w:r>
          <w:r w:rsidR="00501B48" w:rsidRPr="00501B48">
            <w:rPr>
              <w:noProof/>
              <w:lang w:val="nl-NL"/>
            </w:rPr>
            <w:t>(Verhoeven, Onboarding, 2019)</w:t>
          </w:r>
          <w:r>
            <w:rPr>
              <w:i/>
              <w:iCs/>
              <w:lang w:val="nl-NL"/>
            </w:rPr>
            <w:fldChar w:fldCharType="end"/>
          </w:r>
        </w:sdtContent>
      </w:sdt>
      <w:r w:rsidRPr="00226A22">
        <w:rPr>
          <w:i/>
          <w:iCs/>
          <w:lang w:val="nl-NL"/>
        </w:rPr>
        <w:t>.</w:t>
      </w:r>
    </w:p>
    <w:p w14:paraId="596B1CD5" w14:textId="77777777" w:rsidR="00501B48" w:rsidRDefault="00501B48" w:rsidP="00AB15C2">
      <w:pPr>
        <w:spacing w:after="0"/>
        <w:jc w:val="both"/>
        <w:rPr>
          <w:i/>
          <w:iCs/>
          <w:lang w:val="nl-NL"/>
        </w:rPr>
      </w:pPr>
    </w:p>
    <w:p w14:paraId="29DF4DFF" w14:textId="7C7C57B9" w:rsidR="00716431" w:rsidRPr="00716431" w:rsidRDefault="00716431" w:rsidP="00AB15C2">
      <w:pPr>
        <w:pStyle w:val="Kop2"/>
        <w:spacing w:before="0"/>
        <w:jc w:val="both"/>
        <w:rPr>
          <w:lang w:val="nl-NL"/>
        </w:rPr>
      </w:pPr>
      <w:bookmarkStart w:id="55" w:name="_Toc132364262"/>
      <w:r>
        <w:rPr>
          <w:lang w:val="nl-NL"/>
        </w:rPr>
        <w:t>2.</w:t>
      </w:r>
      <w:r w:rsidR="002C7179">
        <w:rPr>
          <w:lang w:val="nl-NL"/>
        </w:rPr>
        <w:t>9</w:t>
      </w:r>
      <w:r>
        <w:rPr>
          <w:lang w:val="nl-NL"/>
        </w:rPr>
        <w:t xml:space="preserve"> </w:t>
      </w:r>
      <w:r w:rsidRPr="00716431">
        <w:rPr>
          <w:lang w:val="nl-NL"/>
        </w:rPr>
        <w:t>Voordelen van onboarding</w:t>
      </w:r>
      <w:bookmarkEnd w:id="55"/>
    </w:p>
    <w:p w14:paraId="12BEAE0D" w14:textId="2A5E6A63" w:rsidR="00716431" w:rsidRDefault="00716431" w:rsidP="00AB15C2">
      <w:pPr>
        <w:spacing w:after="0"/>
        <w:jc w:val="both"/>
        <w:rPr>
          <w:lang w:val="nl-NL"/>
        </w:rPr>
      </w:pPr>
      <w:r w:rsidRPr="00716431">
        <w:rPr>
          <w:lang w:val="nl-NL"/>
        </w:rPr>
        <w:t xml:space="preserve">Cijfermatig zijn de voordelen van een goede onboarding terug te zien. Zo presteren betrokken medewerkers tot 202 procent beter dan hun concurrenten en </w:t>
      </w:r>
      <w:r w:rsidR="00F55230">
        <w:rPr>
          <w:lang w:val="nl-NL"/>
        </w:rPr>
        <w:t>verzuimt</w:t>
      </w:r>
      <w:r w:rsidRPr="00716431">
        <w:rPr>
          <w:lang w:val="nl-NL"/>
        </w:rPr>
        <w:t xml:space="preserve"> 37 procent minder. Gelukkige medewerkers zijn tot 12 procent productiever dan medewerkers die niet blij worden van het werk. Ook is gebleken dat organisaties met een goed onboardingsprogramma beter presteren op verschillende KPI’s. Het effect van een goede onboarding is groot. Zo is gebleken dat het inzetten van onboarding nodig is voor het behalen van de strategische doelstellingen voor de organisatie. Dit blijkt uit onderzoek van de Boston Consulting Group. Na recruitment staat onboarding van nieuwe medewerkers op de tweede plaats van de meest impactvolle </w:t>
      </w:r>
      <w:r w:rsidR="00771D08" w:rsidRPr="00716431">
        <w:rPr>
          <w:lang w:val="nl-NL"/>
        </w:rPr>
        <w:t>HR-onderwerpen</w:t>
      </w:r>
      <w:r w:rsidRPr="00716431">
        <w:rPr>
          <w:lang w:val="nl-NL"/>
        </w:rPr>
        <w:t xml:space="preserve"> op de resultaten van de organisatie (Verhoeven, 2019).</w:t>
      </w:r>
    </w:p>
    <w:p w14:paraId="2725ABB7" w14:textId="77777777" w:rsidR="007B7274" w:rsidRPr="00716431" w:rsidRDefault="007B7274" w:rsidP="00AB15C2">
      <w:pPr>
        <w:spacing w:after="0"/>
        <w:jc w:val="both"/>
        <w:rPr>
          <w:lang w:val="nl-NL"/>
        </w:rPr>
      </w:pPr>
    </w:p>
    <w:tbl>
      <w:tblPr>
        <w:tblStyle w:val="Rastertabel2-Accent3"/>
        <w:tblW w:w="0" w:type="auto"/>
        <w:tblLook w:val="04A0" w:firstRow="1" w:lastRow="0" w:firstColumn="1" w:lastColumn="0" w:noHBand="0" w:noVBand="1"/>
      </w:tblPr>
      <w:tblGrid>
        <w:gridCol w:w="4675"/>
        <w:gridCol w:w="4675"/>
      </w:tblGrid>
      <w:tr w:rsidR="00716431" w14:paraId="670349F1" w14:textId="77777777" w:rsidTr="004217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1F6222B7" w14:textId="77777777" w:rsidR="00716431" w:rsidRPr="00716431" w:rsidRDefault="00716431" w:rsidP="00AB15C2">
            <w:pPr>
              <w:jc w:val="both"/>
              <w:rPr>
                <w:rFonts w:cstheme="minorHAnsi"/>
                <w:lang w:val="nl-NL"/>
              </w:rPr>
            </w:pPr>
            <w:r w:rsidRPr="00716431">
              <w:rPr>
                <w:rFonts w:cstheme="minorHAnsi"/>
                <w:lang w:val="nl-NL"/>
              </w:rPr>
              <w:t>De voordelen voor medewerkers</w:t>
            </w:r>
          </w:p>
        </w:tc>
        <w:tc>
          <w:tcPr>
            <w:tcW w:w="4675" w:type="dxa"/>
          </w:tcPr>
          <w:p w14:paraId="12DA97EE" w14:textId="77777777" w:rsidR="00716431" w:rsidRPr="00716431" w:rsidRDefault="00716431" w:rsidP="00AB15C2">
            <w:pPr>
              <w:jc w:val="both"/>
              <w:cnfStyle w:val="100000000000" w:firstRow="1" w:lastRow="0" w:firstColumn="0" w:lastColumn="0" w:oddVBand="0" w:evenVBand="0" w:oddHBand="0" w:evenHBand="0" w:firstRowFirstColumn="0" w:firstRowLastColumn="0" w:lastRowFirstColumn="0" w:lastRowLastColumn="0"/>
              <w:rPr>
                <w:rFonts w:cstheme="minorHAnsi"/>
                <w:lang w:val="nl-NL"/>
              </w:rPr>
            </w:pPr>
            <w:r w:rsidRPr="00716431">
              <w:rPr>
                <w:rFonts w:cstheme="minorHAnsi"/>
                <w:lang w:val="nl-NL"/>
              </w:rPr>
              <w:t>De voordelen voor werkgevers</w:t>
            </w:r>
          </w:p>
        </w:tc>
      </w:tr>
      <w:tr w:rsidR="00716431" w:rsidRPr="004E21FA" w14:paraId="7833F650"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0438A382" w14:textId="166A0DB5" w:rsidR="00716431" w:rsidRPr="00716431" w:rsidRDefault="00716431" w:rsidP="00AB15C2">
            <w:pPr>
              <w:jc w:val="both"/>
              <w:rPr>
                <w:rFonts w:cstheme="minorHAnsi"/>
                <w:b w:val="0"/>
                <w:bCs w:val="0"/>
                <w:lang w:val="nl-NL"/>
              </w:rPr>
            </w:pPr>
            <w:r w:rsidRPr="00716431">
              <w:rPr>
                <w:rFonts w:cstheme="minorHAnsi"/>
                <w:b w:val="0"/>
                <w:bCs w:val="0"/>
                <w:lang w:val="nl-NL"/>
              </w:rPr>
              <w:t>Heldere verwachtingen over de baan, organisatie en de toekomst</w:t>
            </w:r>
            <w:r w:rsidR="00BF2005">
              <w:rPr>
                <w:rFonts w:cstheme="minorHAnsi"/>
                <w:b w:val="0"/>
                <w:bCs w:val="0"/>
                <w:lang w:val="nl-NL"/>
              </w:rPr>
              <w:t>.</w:t>
            </w:r>
          </w:p>
        </w:tc>
        <w:tc>
          <w:tcPr>
            <w:tcW w:w="4675" w:type="dxa"/>
          </w:tcPr>
          <w:p w14:paraId="0BE5567F" w14:textId="263D8CCC" w:rsidR="00716431" w:rsidRPr="00716431" w:rsidRDefault="00716431" w:rsidP="00AB15C2">
            <w:pPr>
              <w:jc w:val="both"/>
              <w:cnfStyle w:val="000000100000" w:firstRow="0" w:lastRow="0" w:firstColumn="0" w:lastColumn="0" w:oddVBand="0" w:evenVBand="0" w:oddHBand="1" w:evenHBand="0" w:firstRowFirstColumn="0" w:firstRowLastColumn="0" w:lastRowFirstColumn="0" w:lastRowLastColumn="0"/>
              <w:rPr>
                <w:rFonts w:cstheme="minorHAnsi"/>
                <w:lang w:val="nl-NL"/>
              </w:rPr>
            </w:pPr>
            <w:r w:rsidRPr="00716431">
              <w:rPr>
                <w:rFonts w:cstheme="minorHAnsi"/>
                <w:lang w:val="nl-NL"/>
              </w:rPr>
              <w:t>Heldere en realistische verwachtingen van een nieuwkomer</w:t>
            </w:r>
            <w:r w:rsidR="00BF2005">
              <w:rPr>
                <w:rFonts w:cstheme="minorHAnsi"/>
                <w:lang w:val="nl-NL"/>
              </w:rPr>
              <w:t>.</w:t>
            </w:r>
          </w:p>
        </w:tc>
      </w:tr>
      <w:tr w:rsidR="00716431" w14:paraId="5182BA8F" w14:textId="77777777" w:rsidTr="004217BE">
        <w:tc>
          <w:tcPr>
            <w:cnfStyle w:val="001000000000" w:firstRow="0" w:lastRow="0" w:firstColumn="1" w:lastColumn="0" w:oddVBand="0" w:evenVBand="0" w:oddHBand="0" w:evenHBand="0" w:firstRowFirstColumn="0" w:firstRowLastColumn="0" w:lastRowFirstColumn="0" w:lastRowLastColumn="0"/>
            <w:tcW w:w="4675" w:type="dxa"/>
          </w:tcPr>
          <w:p w14:paraId="7C7D5365" w14:textId="7D9C96DE" w:rsidR="00716431" w:rsidRPr="00716431" w:rsidRDefault="00716431" w:rsidP="00AB15C2">
            <w:pPr>
              <w:jc w:val="both"/>
              <w:rPr>
                <w:rFonts w:cstheme="minorHAnsi"/>
                <w:b w:val="0"/>
                <w:bCs w:val="0"/>
                <w:lang w:val="nl-NL"/>
              </w:rPr>
            </w:pPr>
            <w:r w:rsidRPr="00716431">
              <w:rPr>
                <w:rFonts w:cstheme="minorHAnsi"/>
                <w:b w:val="0"/>
                <w:bCs w:val="0"/>
                <w:lang w:val="nl-NL"/>
              </w:rPr>
              <w:t>Op een goede manier leren kennen van de functie</w:t>
            </w:r>
            <w:r w:rsidR="00BF2005">
              <w:rPr>
                <w:rFonts w:cstheme="minorHAnsi"/>
                <w:b w:val="0"/>
                <w:bCs w:val="0"/>
                <w:lang w:val="nl-NL"/>
              </w:rPr>
              <w:t>.</w:t>
            </w:r>
          </w:p>
        </w:tc>
        <w:tc>
          <w:tcPr>
            <w:tcW w:w="4675" w:type="dxa"/>
          </w:tcPr>
          <w:p w14:paraId="6EF53F1A" w14:textId="224F300C" w:rsidR="00716431" w:rsidRPr="00716431" w:rsidRDefault="00716431" w:rsidP="00AB15C2">
            <w:pPr>
              <w:jc w:val="both"/>
              <w:cnfStyle w:val="000000000000" w:firstRow="0" w:lastRow="0" w:firstColumn="0" w:lastColumn="0" w:oddVBand="0" w:evenVBand="0" w:oddHBand="0" w:evenHBand="0" w:firstRowFirstColumn="0" w:firstRowLastColumn="0" w:lastRowFirstColumn="0" w:lastRowLastColumn="0"/>
              <w:rPr>
                <w:rFonts w:cstheme="minorHAnsi"/>
                <w:lang w:val="nl-NL"/>
              </w:rPr>
            </w:pPr>
            <w:r w:rsidRPr="00716431">
              <w:rPr>
                <w:rFonts w:cstheme="minorHAnsi"/>
                <w:lang w:val="nl-NL"/>
              </w:rPr>
              <w:t>Versnellen van de ‘time to productivity’</w:t>
            </w:r>
            <w:r w:rsidR="00BF2005">
              <w:rPr>
                <w:rFonts w:cstheme="minorHAnsi"/>
                <w:lang w:val="nl-NL"/>
              </w:rPr>
              <w:t>.</w:t>
            </w:r>
          </w:p>
        </w:tc>
      </w:tr>
      <w:tr w:rsidR="00716431" w:rsidRPr="004E21FA" w14:paraId="458A5A9D"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1F3BF25E" w14:textId="7B54B2BD" w:rsidR="00716431" w:rsidRPr="00716431" w:rsidRDefault="00716431" w:rsidP="00AB15C2">
            <w:pPr>
              <w:jc w:val="both"/>
              <w:rPr>
                <w:rFonts w:cstheme="minorHAnsi"/>
                <w:b w:val="0"/>
                <w:bCs w:val="0"/>
                <w:lang w:val="nl-NL"/>
              </w:rPr>
            </w:pPr>
            <w:r w:rsidRPr="00716431">
              <w:rPr>
                <w:rFonts w:cstheme="minorHAnsi"/>
                <w:b w:val="0"/>
                <w:bCs w:val="0"/>
                <w:lang w:val="nl-NL"/>
              </w:rPr>
              <w:t>Zich betrokken en gewaardeerd voelen</w:t>
            </w:r>
            <w:r w:rsidR="00BF2005">
              <w:rPr>
                <w:rFonts w:cstheme="minorHAnsi"/>
                <w:b w:val="0"/>
                <w:bCs w:val="0"/>
                <w:lang w:val="nl-NL"/>
              </w:rPr>
              <w:t>.</w:t>
            </w:r>
          </w:p>
        </w:tc>
        <w:tc>
          <w:tcPr>
            <w:tcW w:w="4675" w:type="dxa"/>
          </w:tcPr>
          <w:p w14:paraId="59CDC1A2" w14:textId="52F31034" w:rsidR="00716431" w:rsidRPr="00716431" w:rsidRDefault="00716431" w:rsidP="00AB15C2">
            <w:pPr>
              <w:jc w:val="both"/>
              <w:cnfStyle w:val="000000100000" w:firstRow="0" w:lastRow="0" w:firstColumn="0" w:lastColumn="0" w:oddVBand="0" w:evenVBand="0" w:oddHBand="1" w:evenHBand="0" w:firstRowFirstColumn="0" w:firstRowLastColumn="0" w:lastRowFirstColumn="0" w:lastRowLastColumn="0"/>
              <w:rPr>
                <w:rFonts w:cstheme="minorHAnsi"/>
                <w:lang w:val="nl-NL"/>
              </w:rPr>
            </w:pPr>
            <w:r w:rsidRPr="00716431">
              <w:rPr>
                <w:rFonts w:cstheme="minorHAnsi"/>
                <w:lang w:val="nl-NL"/>
              </w:rPr>
              <w:t>Verbeteren van het behoud van nieuwkomers</w:t>
            </w:r>
            <w:r w:rsidR="00BF2005">
              <w:rPr>
                <w:rFonts w:cstheme="minorHAnsi"/>
                <w:lang w:val="nl-NL"/>
              </w:rPr>
              <w:t>.</w:t>
            </w:r>
          </w:p>
        </w:tc>
      </w:tr>
      <w:tr w:rsidR="00716431" w:rsidRPr="004E21FA" w14:paraId="5006A653" w14:textId="77777777" w:rsidTr="004217BE">
        <w:tc>
          <w:tcPr>
            <w:cnfStyle w:val="001000000000" w:firstRow="0" w:lastRow="0" w:firstColumn="1" w:lastColumn="0" w:oddVBand="0" w:evenVBand="0" w:oddHBand="0" w:evenHBand="0" w:firstRowFirstColumn="0" w:firstRowLastColumn="0" w:lastRowFirstColumn="0" w:lastRowLastColumn="0"/>
            <w:tcW w:w="4675" w:type="dxa"/>
          </w:tcPr>
          <w:p w14:paraId="67C30F0D" w14:textId="7B59F2AB" w:rsidR="00716431" w:rsidRPr="00716431" w:rsidRDefault="00716431" w:rsidP="00AB15C2">
            <w:pPr>
              <w:jc w:val="both"/>
              <w:rPr>
                <w:rFonts w:cstheme="minorHAnsi"/>
                <w:b w:val="0"/>
                <w:bCs w:val="0"/>
                <w:lang w:val="nl-NL"/>
              </w:rPr>
            </w:pPr>
            <w:r w:rsidRPr="00716431">
              <w:rPr>
                <w:rFonts w:cstheme="minorHAnsi"/>
                <w:b w:val="0"/>
                <w:bCs w:val="0"/>
                <w:lang w:val="nl-NL"/>
              </w:rPr>
              <w:t>Bouwen van relaties en een netwerk</w:t>
            </w:r>
            <w:r w:rsidR="00BF2005">
              <w:rPr>
                <w:rFonts w:cstheme="minorHAnsi"/>
                <w:b w:val="0"/>
                <w:bCs w:val="0"/>
                <w:lang w:val="nl-NL"/>
              </w:rPr>
              <w:t>.</w:t>
            </w:r>
          </w:p>
        </w:tc>
        <w:tc>
          <w:tcPr>
            <w:tcW w:w="4675" w:type="dxa"/>
          </w:tcPr>
          <w:p w14:paraId="412553A5" w14:textId="51C17E8B" w:rsidR="00716431" w:rsidRPr="00716431" w:rsidRDefault="00716431" w:rsidP="00AB15C2">
            <w:pPr>
              <w:jc w:val="both"/>
              <w:cnfStyle w:val="000000000000" w:firstRow="0" w:lastRow="0" w:firstColumn="0" w:lastColumn="0" w:oddVBand="0" w:evenVBand="0" w:oddHBand="0" w:evenHBand="0" w:firstRowFirstColumn="0" w:firstRowLastColumn="0" w:lastRowFirstColumn="0" w:lastRowLastColumn="0"/>
              <w:rPr>
                <w:rFonts w:cstheme="minorHAnsi"/>
                <w:lang w:val="nl-NL"/>
              </w:rPr>
            </w:pPr>
            <w:r w:rsidRPr="00716431">
              <w:rPr>
                <w:rFonts w:cstheme="minorHAnsi"/>
                <w:lang w:val="nl-NL"/>
              </w:rPr>
              <w:t>Verbeteren van zichtbaarheid van nieuwkomers zodat ze waarde toevoegen vanuit hun ervaringen buiten de organisatie</w:t>
            </w:r>
            <w:r w:rsidR="00BF2005">
              <w:rPr>
                <w:rFonts w:cstheme="minorHAnsi"/>
                <w:lang w:val="nl-NL"/>
              </w:rPr>
              <w:t>.</w:t>
            </w:r>
          </w:p>
        </w:tc>
      </w:tr>
      <w:tr w:rsidR="00716431" w:rsidRPr="004E21FA" w14:paraId="76B19A26"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2A279FA3" w14:textId="44BF8D9F" w:rsidR="00716431" w:rsidRPr="00716431" w:rsidRDefault="00716431" w:rsidP="00AB15C2">
            <w:pPr>
              <w:jc w:val="both"/>
              <w:rPr>
                <w:rFonts w:cstheme="minorHAnsi"/>
                <w:b w:val="0"/>
                <w:bCs w:val="0"/>
                <w:lang w:val="nl-NL"/>
              </w:rPr>
            </w:pPr>
            <w:r w:rsidRPr="00716431">
              <w:rPr>
                <w:rFonts w:cstheme="minorHAnsi"/>
                <w:b w:val="0"/>
                <w:bCs w:val="0"/>
                <w:lang w:val="nl-NL"/>
              </w:rPr>
              <w:t>Versnellen van verbindingen met klanten</w:t>
            </w:r>
            <w:r w:rsidR="00BF2005">
              <w:rPr>
                <w:rFonts w:cstheme="minorHAnsi"/>
                <w:b w:val="0"/>
                <w:bCs w:val="0"/>
                <w:lang w:val="nl-NL"/>
              </w:rPr>
              <w:t>.</w:t>
            </w:r>
          </w:p>
        </w:tc>
        <w:tc>
          <w:tcPr>
            <w:tcW w:w="4675" w:type="dxa"/>
          </w:tcPr>
          <w:p w14:paraId="4D23EFC1" w14:textId="07208AAB" w:rsidR="00716431" w:rsidRPr="00716431" w:rsidRDefault="00716431" w:rsidP="00AB15C2">
            <w:pPr>
              <w:jc w:val="both"/>
              <w:cnfStyle w:val="000000100000" w:firstRow="0" w:lastRow="0" w:firstColumn="0" w:lastColumn="0" w:oddVBand="0" w:evenVBand="0" w:oddHBand="1" w:evenHBand="0" w:firstRowFirstColumn="0" w:firstRowLastColumn="0" w:lastRowFirstColumn="0" w:lastRowLastColumn="0"/>
              <w:rPr>
                <w:rFonts w:cstheme="minorHAnsi"/>
                <w:lang w:val="nl-NL"/>
              </w:rPr>
            </w:pPr>
            <w:r w:rsidRPr="00716431">
              <w:rPr>
                <w:rFonts w:cstheme="minorHAnsi"/>
                <w:lang w:val="nl-NL"/>
              </w:rPr>
              <w:t>Verbeteren van het arbeidsmarktimago van de organisatie</w:t>
            </w:r>
            <w:r w:rsidR="00BF2005">
              <w:rPr>
                <w:rFonts w:cstheme="minorHAnsi"/>
                <w:lang w:val="nl-NL"/>
              </w:rPr>
              <w:t>.</w:t>
            </w:r>
          </w:p>
        </w:tc>
      </w:tr>
      <w:tr w:rsidR="00716431" w14:paraId="1D0A9B5B" w14:textId="77777777" w:rsidTr="004217BE">
        <w:tc>
          <w:tcPr>
            <w:cnfStyle w:val="001000000000" w:firstRow="0" w:lastRow="0" w:firstColumn="1" w:lastColumn="0" w:oddVBand="0" w:evenVBand="0" w:oddHBand="0" w:evenHBand="0" w:firstRowFirstColumn="0" w:firstRowLastColumn="0" w:lastRowFirstColumn="0" w:lastRowLastColumn="0"/>
            <w:tcW w:w="4675" w:type="dxa"/>
          </w:tcPr>
          <w:p w14:paraId="1673983F" w14:textId="03A8DE36" w:rsidR="00716431" w:rsidRPr="00716431" w:rsidRDefault="00716431" w:rsidP="00AB15C2">
            <w:pPr>
              <w:jc w:val="both"/>
              <w:rPr>
                <w:rFonts w:cstheme="minorHAnsi"/>
                <w:b w:val="0"/>
                <w:bCs w:val="0"/>
                <w:lang w:val="nl-NL"/>
              </w:rPr>
            </w:pPr>
            <w:r w:rsidRPr="00716431">
              <w:rPr>
                <w:rFonts w:cstheme="minorHAnsi"/>
                <w:b w:val="0"/>
                <w:bCs w:val="0"/>
                <w:lang w:val="nl-NL"/>
              </w:rPr>
              <w:t>Verkrijgen van opbouwende en tijdige feedback</w:t>
            </w:r>
            <w:r w:rsidR="00BF2005">
              <w:rPr>
                <w:rFonts w:cstheme="minorHAnsi"/>
                <w:b w:val="0"/>
                <w:bCs w:val="0"/>
                <w:lang w:val="nl-NL"/>
              </w:rPr>
              <w:t>.</w:t>
            </w:r>
          </w:p>
        </w:tc>
        <w:tc>
          <w:tcPr>
            <w:tcW w:w="4675" w:type="dxa"/>
          </w:tcPr>
          <w:p w14:paraId="6BA466DA" w14:textId="06747261" w:rsidR="00716431" w:rsidRPr="00716431" w:rsidRDefault="00716431" w:rsidP="00AB15C2">
            <w:pPr>
              <w:jc w:val="both"/>
              <w:cnfStyle w:val="000000000000" w:firstRow="0" w:lastRow="0" w:firstColumn="0" w:lastColumn="0" w:oddVBand="0" w:evenVBand="0" w:oddHBand="0" w:evenHBand="0" w:firstRowFirstColumn="0" w:firstRowLastColumn="0" w:lastRowFirstColumn="0" w:lastRowLastColumn="0"/>
              <w:rPr>
                <w:rFonts w:cstheme="minorHAnsi"/>
                <w:lang w:val="nl-NL"/>
              </w:rPr>
            </w:pPr>
            <w:r w:rsidRPr="00716431">
              <w:rPr>
                <w:rFonts w:cstheme="minorHAnsi"/>
                <w:lang w:val="nl-NL"/>
              </w:rPr>
              <w:t>Optimaliseren van interne communicatie</w:t>
            </w:r>
            <w:r w:rsidR="00BF2005">
              <w:rPr>
                <w:rFonts w:cstheme="minorHAnsi"/>
                <w:lang w:val="nl-NL"/>
              </w:rPr>
              <w:t>.</w:t>
            </w:r>
          </w:p>
        </w:tc>
      </w:tr>
      <w:tr w:rsidR="00716431" w:rsidRPr="004E21FA" w14:paraId="114FBD11" w14:textId="77777777" w:rsidTr="004217BE">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4675" w:type="dxa"/>
          </w:tcPr>
          <w:p w14:paraId="3AF6A3BD" w14:textId="0061821B" w:rsidR="00716431" w:rsidRPr="00716431" w:rsidRDefault="00716431" w:rsidP="00AB15C2">
            <w:pPr>
              <w:jc w:val="both"/>
              <w:rPr>
                <w:rFonts w:cstheme="minorHAnsi"/>
                <w:b w:val="0"/>
                <w:bCs w:val="0"/>
                <w:lang w:val="nl-NL"/>
              </w:rPr>
            </w:pPr>
            <w:r w:rsidRPr="00716431">
              <w:rPr>
                <w:rFonts w:cstheme="minorHAnsi"/>
                <w:b w:val="0"/>
                <w:bCs w:val="0"/>
                <w:lang w:val="nl-NL"/>
              </w:rPr>
              <w:t>Snel de cultuur van de organisatie doorgronden</w:t>
            </w:r>
            <w:r w:rsidR="00BF2005">
              <w:rPr>
                <w:rFonts w:cstheme="minorHAnsi"/>
                <w:b w:val="0"/>
                <w:bCs w:val="0"/>
                <w:lang w:val="nl-NL"/>
              </w:rPr>
              <w:t>.</w:t>
            </w:r>
          </w:p>
        </w:tc>
        <w:tc>
          <w:tcPr>
            <w:tcW w:w="4675" w:type="dxa"/>
          </w:tcPr>
          <w:p w14:paraId="22F44D8C" w14:textId="3C54A5D1" w:rsidR="00716431" w:rsidRPr="00716431" w:rsidRDefault="00716431" w:rsidP="00AB15C2">
            <w:pPr>
              <w:jc w:val="both"/>
              <w:cnfStyle w:val="000000100000" w:firstRow="0" w:lastRow="0" w:firstColumn="0" w:lastColumn="0" w:oddVBand="0" w:evenVBand="0" w:oddHBand="1" w:evenHBand="0" w:firstRowFirstColumn="0" w:firstRowLastColumn="0" w:lastRowFirstColumn="0" w:lastRowLastColumn="0"/>
              <w:rPr>
                <w:rFonts w:cstheme="minorHAnsi"/>
                <w:lang w:val="nl-NL"/>
              </w:rPr>
            </w:pPr>
            <w:r w:rsidRPr="00716431">
              <w:rPr>
                <w:rFonts w:cstheme="minorHAnsi"/>
                <w:lang w:val="nl-NL"/>
              </w:rPr>
              <w:t>Versterken van trots op het bedrijf</w:t>
            </w:r>
            <w:r w:rsidR="00BF2005">
              <w:rPr>
                <w:rFonts w:cstheme="minorHAnsi"/>
                <w:lang w:val="nl-NL"/>
              </w:rPr>
              <w:t>.</w:t>
            </w:r>
          </w:p>
        </w:tc>
      </w:tr>
    </w:tbl>
    <w:p w14:paraId="763FFFCE" w14:textId="77777777" w:rsidR="00C11A78" w:rsidRDefault="00C11A78" w:rsidP="00AB15C2">
      <w:pPr>
        <w:spacing w:after="0"/>
        <w:jc w:val="both"/>
        <w:rPr>
          <w:i/>
          <w:iCs/>
          <w:lang w:val="nl-NL"/>
        </w:rPr>
      </w:pPr>
    </w:p>
    <w:p w14:paraId="4721126C" w14:textId="10E2BEFC" w:rsidR="00C11A78" w:rsidRDefault="00716431" w:rsidP="00AB15C2">
      <w:pPr>
        <w:spacing w:after="0"/>
        <w:jc w:val="both"/>
        <w:rPr>
          <w:i/>
          <w:iCs/>
          <w:lang w:val="nl-NL"/>
        </w:rPr>
      </w:pPr>
      <w:r>
        <w:rPr>
          <w:i/>
          <w:iCs/>
          <w:lang w:val="nl-NL"/>
        </w:rPr>
        <w:t>Figuur 12</w:t>
      </w:r>
      <w:r w:rsidRPr="00716431">
        <w:rPr>
          <w:i/>
          <w:iCs/>
          <w:lang w:val="nl-NL"/>
        </w:rPr>
        <w:t xml:space="preserve">: de voordelen van onboarding </w:t>
      </w:r>
      <w:sdt>
        <w:sdtPr>
          <w:rPr>
            <w:i/>
            <w:iCs/>
            <w:lang w:val="nl-NL"/>
          </w:rPr>
          <w:id w:val="-1748561826"/>
          <w:citation/>
        </w:sdtPr>
        <w:sdtEndPr/>
        <w:sdtContent>
          <w:r>
            <w:rPr>
              <w:i/>
              <w:iCs/>
              <w:lang w:val="nl-NL"/>
            </w:rPr>
            <w:fldChar w:fldCharType="begin"/>
          </w:r>
          <w:r>
            <w:rPr>
              <w:i/>
              <w:iCs/>
              <w:lang w:val="nl-NL"/>
            </w:rPr>
            <w:instrText xml:space="preserve">CITATION Ver \l 1043 </w:instrText>
          </w:r>
          <w:r>
            <w:rPr>
              <w:i/>
              <w:iCs/>
              <w:lang w:val="nl-NL"/>
            </w:rPr>
            <w:fldChar w:fldCharType="separate"/>
          </w:r>
          <w:r w:rsidR="00501B48" w:rsidRPr="00501B48">
            <w:rPr>
              <w:noProof/>
              <w:lang w:val="nl-NL"/>
            </w:rPr>
            <w:t>(Verhoeven, Onboarding, 2019)</w:t>
          </w:r>
          <w:r>
            <w:rPr>
              <w:i/>
              <w:iCs/>
              <w:lang w:val="nl-NL"/>
            </w:rPr>
            <w:fldChar w:fldCharType="end"/>
          </w:r>
        </w:sdtContent>
      </w:sdt>
      <w:r w:rsidR="00C11A78">
        <w:rPr>
          <w:i/>
          <w:iCs/>
          <w:lang w:val="nl-NL"/>
        </w:rPr>
        <w:t>.</w:t>
      </w:r>
    </w:p>
    <w:p w14:paraId="69661971" w14:textId="77777777" w:rsidR="00C11A78" w:rsidRPr="00226A22" w:rsidRDefault="00C11A78" w:rsidP="00AB15C2">
      <w:pPr>
        <w:spacing w:after="0"/>
        <w:jc w:val="both"/>
        <w:rPr>
          <w:i/>
          <w:iCs/>
          <w:lang w:val="nl-NL"/>
        </w:rPr>
      </w:pPr>
    </w:p>
    <w:p w14:paraId="0FF48240" w14:textId="5D3F1791" w:rsidR="003458B0" w:rsidRDefault="001810AB" w:rsidP="00AB15C2">
      <w:pPr>
        <w:pStyle w:val="Kop2"/>
        <w:spacing w:before="0"/>
        <w:jc w:val="both"/>
        <w:rPr>
          <w:lang w:val="nl-NL"/>
        </w:rPr>
      </w:pPr>
      <w:bookmarkStart w:id="56" w:name="_Toc132364263"/>
      <w:r>
        <w:rPr>
          <w:lang w:val="nl-NL"/>
        </w:rPr>
        <w:t>2.</w:t>
      </w:r>
      <w:r w:rsidR="002C7179">
        <w:rPr>
          <w:lang w:val="nl-NL"/>
        </w:rPr>
        <w:t>10</w:t>
      </w:r>
      <w:r>
        <w:rPr>
          <w:lang w:val="nl-NL"/>
        </w:rPr>
        <w:t xml:space="preserve"> Wederzijdse verwachtingen</w:t>
      </w:r>
      <w:bookmarkEnd w:id="56"/>
    </w:p>
    <w:p w14:paraId="7CB0DED0" w14:textId="6A784BD4" w:rsidR="001810AB" w:rsidRDefault="001810AB" w:rsidP="00AB15C2">
      <w:pPr>
        <w:spacing w:after="0"/>
        <w:jc w:val="both"/>
        <w:rPr>
          <w:lang w:val="nl-NL"/>
        </w:rPr>
      </w:pPr>
      <w:r w:rsidRPr="001810AB">
        <w:rPr>
          <w:lang w:val="nl-NL"/>
        </w:rPr>
        <w:t xml:space="preserve">De basisvoorwaarde binnen onboarding is het afstemmen van wederzijdse verwachtingen van medewerker en organisatie. Hierin is het van belang dat er wordt ingegaan op de vormgeving van succes van de medewerker en wat de medewerker van de organisatie verwacht om dit succes te bereiken. Een </w:t>
      </w:r>
      <w:r w:rsidRPr="001810AB">
        <w:rPr>
          <w:lang w:val="nl-NL"/>
        </w:rPr>
        <w:lastRenderedPageBreak/>
        <w:t>slechte afstemming in de verwachtingen heeft als effect dat de nieuwe medewerker minder goed presteert of snel bij de organisatie weg zal gaan. Twee relevante vragen die moeten worden besproken zijn</w:t>
      </w:r>
      <w:r w:rsidR="000D0E44">
        <w:rPr>
          <w:lang w:val="nl-NL"/>
        </w:rPr>
        <w:t xml:space="preserve"> </w:t>
      </w:r>
      <w:sdt>
        <w:sdtPr>
          <w:rPr>
            <w:lang w:val="nl-NL"/>
          </w:rPr>
          <w:id w:val="-679734769"/>
          <w:citation/>
        </w:sdtPr>
        <w:sdtEndPr/>
        <w:sdtContent>
          <w:r w:rsidR="000D0E44">
            <w:rPr>
              <w:lang w:val="nl-NL"/>
            </w:rPr>
            <w:fldChar w:fldCharType="begin"/>
          </w:r>
          <w:r w:rsidR="00716431">
            <w:rPr>
              <w:lang w:val="nl-NL"/>
            </w:rPr>
            <w:instrText xml:space="preserve">CITATION Ver \l 1033 </w:instrText>
          </w:r>
          <w:r w:rsidR="000D0E44">
            <w:rPr>
              <w:lang w:val="nl-NL"/>
            </w:rPr>
            <w:fldChar w:fldCharType="separate"/>
          </w:r>
          <w:r w:rsidR="00501B48" w:rsidRPr="00501B48">
            <w:rPr>
              <w:noProof/>
              <w:lang w:val="nl-NL"/>
            </w:rPr>
            <w:t>(Verhoeven, Onboarding, 2019)</w:t>
          </w:r>
          <w:r w:rsidR="000D0E44">
            <w:rPr>
              <w:lang w:val="nl-NL"/>
            </w:rPr>
            <w:fldChar w:fldCharType="end"/>
          </w:r>
        </w:sdtContent>
      </w:sdt>
      <w:r w:rsidRPr="001810AB">
        <w:rPr>
          <w:lang w:val="nl-NL"/>
        </w:rPr>
        <w:t>:</w:t>
      </w:r>
    </w:p>
    <w:p w14:paraId="0C715D65" w14:textId="77777777" w:rsidR="007B7274" w:rsidRPr="001810AB" w:rsidRDefault="007B7274" w:rsidP="00AB15C2">
      <w:pPr>
        <w:spacing w:after="0"/>
        <w:jc w:val="both"/>
        <w:rPr>
          <w:lang w:val="nl-NL"/>
        </w:rPr>
      </w:pPr>
    </w:p>
    <w:p w14:paraId="483FB90C" w14:textId="77777777" w:rsidR="001810AB" w:rsidRDefault="001810AB" w:rsidP="00AB15C2">
      <w:pPr>
        <w:pStyle w:val="Lijstalinea"/>
        <w:numPr>
          <w:ilvl w:val="0"/>
          <w:numId w:val="12"/>
        </w:numPr>
        <w:spacing w:after="0"/>
        <w:jc w:val="both"/>
        <w:rPr>
          <w:lang w:val="nl-NL"/>
        </w:rPr>
      </w:pPr>
      <w:r w:rsidRPr="001810AB">
        <w:rPr>
          <w:lang w:val="nl-NL"/>
        </w:rPr>
        <w:t>Wat verwacht een medewerker te gaan krijgen en geven?</w:t>
      </w:r>
    </w:p>
    <w:p w14:paraId="222602F0" w14:textId="3E1BB6C7" w:rsidR="001810AB" w:rsidRPr="001810AB" w:rsidRDefault="001810AB" w:rsidP="00AB15C2">
      <w:pPr>
        <w:pStyle w:val="Lijstalinea"/>
        <w:numPr>
          <w:ilvl w:val="0"/>
          <w:numId w:val="12"/>
        </w:numPr>
        <w:spacing w:after="0"/>
        <w:jc w:val="both"/>
        <w:rPr>
          <w:lang w:val="nl-NL"/>
        </w:rPr>
      </w:pPr>
      <w:r w:rsidRPr="001810AB">
        <w:rPr>
          <w:lang w:val="nl-NL"/>
        </w:rPr>
        <w:t>Wat verwacht een organisatie te gaan geven en krijgen?</w:t>
      </w:r>
    </w:p>
    <w:p w14:paraId="6E5D14C6" w14:textId="77777777" w:rsidR="007B7274" w:rsidRDefault="007B7274" w:rsidP="00AB15C2">
      <w:pPr>
        <w:spacing w:after="0"/>
        <w:jc w:val="both"/>
        <w:rPr>
          <w:lang w:val="nl-NL"/>
        </w:rPr>
      </w:pPr>
    </w:p>
    <w:p w14:paraId="5E657D32" w14:textId="741896C6" w:rsidR="007427A7" w:rsidRDefault="001810AB" w:rsidP="00AB15C2">
      <w:pPr>
        <w:spacing w:after="0"/>
        <w:jc w:val="both"/>
        <w:rPr>
          <w:lang w:val="nl-NL"/>
        </w:rPr>
      </w:pPr>
      <w:r w:rsidRPr="001810AB">
        <w:rPr>
          <w:lang w:val="nl-NL"/>
        </w:rPr>
        <w:t xml:space="preserve">Deze verwachtingen vormen de basis van het psychologische contract tussen de organisatie en medewerker. “Het psychologisch contract is de perceptie van een medewerker over de uitwisseling van wederzijdse op beloften gebaseerde verplichtingen tussen werknemer en organisatie (Rousseau, 1989). </w:t>
      </w:r>
    </w:p>
    <w:p w14:paraId="1A15988D" w14:textId="4F2FE327" w:rsidR="007B7274" w:rsidRPr="00226A22" w:rsidRDefault="00907033" w:rsidP="00AB15C2">
      <w:pPr>
        <w:spacing w:after="0"/>
        <w:jc w:val="both"/>
        <w:rPr>
          <w:lang w:val="nl-NL"/>
        </w:rPr>
      </w:pPr>
      <w:r>
        <w:rPr>
          <w:lang w:val="nl-NL"/>
        </w:rPr>
        <w:t>Dit kan ook worden omschreven als</w:t>
      </w:r>
      <w:r w:rsidR="001810AB" w:rsidRPr="001810AB">
        <w:rPr>
          <w:lang w:val="nl-NL"/>
        </w:rPr>
        <w:t xml:space="preserve"> het beeld dat bij de medewerker is ontstaan over de baan, zijn collega’s en de organisatie. Meestal is dit beeld onuitgesproken waardoor onduidelijk is voor de medewerker of dit beeld realistisch is. Om de juiste verwachtingen te krijgen en te toetsen of het ontstane beeld juist is, is op de eerste plaats goede feedback noodzakelijk. Het managen van verwachtingen is hierin de belangrijkste basisvoorwaarde om te kunnen werken aan verschillende doelstellingen voor onboarding.</w:t>
      </w:r>
    </w:p>
    <w:p w14:paraId="61D75FB9" w14:textId="59700A7C" w:rsidR="00C37245" w:rsidRPr="001D719F" w:rsidRDefault="00C37245" w:rsidP="00AB15C2">
      <w:pPr>
        <w:pStyle w:val="Kop2"/>
        <w:spacing w:before="0"/>
        <w:jc w:val="both"/>
        <w:rPr>
          <w:lang w:val="nl-NL"/>
        </w:rPr>
      </w:pPr>
      <w:bookmarkStart w:id="57" w:name="_Toc132364264"/>
      <w:r w:rsidRPr="001D719F">
        <w:rPr>
          <w:lang w:val="nl-NL"/>
        </w:rPr>
        <w:t>2.</w:t>
      </w:r>
      <w:r w:rsidR="00716431">
        <w:rPr>
          <w:lang w:val="nl-NL"/>
        </w:rPr>
        <w:t>1</w:t>
      </w:r>
      <w:r w:rsidR="002C7179">
        <w:rPr>
          <w:lang w:val="nl-NL"/>
        </w:rPr>
        <w:t>1</w:t>
      </w:r>
      <w:r w:rsidRPr="001D719F">
        <w:rPr>
          <w:lang w:val="nl-NL"/>
        </w:rPr>
        <w:t xml:space="preserve"> </w:t>
      </w:r>
      <w:r>
        <w:rPr>
          <w:lang w:val="nl-NL"/>
        </w:rPr>
        <w:t>STARR</w:t>
      </w:r>
      <w:r w:rsidRPr="001D719F">
        <w:rPr>
          <w:lang w:val="nl-NL"/>
        </w:rPr>
        <w:t>-method</w:t>
      </w:r>
      <w:r w:rsidR="00A01B5D">
        <w:rPr>
          <w:lang w:val="nl-NL"/>
        </w:rPr>
        <w:t>e</w:t>
      </w:r>
      <w:bookmarkEnd w:id="57"/>
    </w:p>
    <w:p w14:paraId="51895D9E" w14:textId="4E6A535C" w:rsidR="00942B87" w:rsidRDefault="005D30F6" w:rsidP="00AB15C2">
      <w:pPr>
        <w:spacing w:after="0"/>
        <w:jc w:val="both"/>
        <w:rPr>
          <w:lang w:val="nl-NL"/>
        </w:rPr>
      </w:pPr>
      <w:r>
        <w:rPr>
          <w:lang w:val="nl-NL"/>
        </w:rPr>
        <w:t xml:space="preserve">De STARR-methode is een methode die ondersteunend is bij het reflecteren op </w:t>
      </w:r>
      <w:r w:rsidR="005D7E88">
        <w:rPr>
          <w:lang w:val="nl-NL"/>
        </w:rPr>
        <w:t>eigen handelingen en</w:t>
      </w:r>
      <w:r>
        <w:rPr>
          <w:lang w:val="nl-NL"/>
        </w:rPr>
        <w:t xml:space="preserve"> </w:t>
      </w:r>
      <w:r w:rsidR="005D7E88">
        <w:rPr>
          <w:lang w:val="nl-NL"/>
        </w:rPr>
        <w:t>gedragingen</w:t>
      </w:r>
      <w:r>
        <w:rPr>
          <w:lang w:val="nl-NL"/>
        </w:rPr>
        <w:t xml:space="preserve"> </w:t>
      </w:r>
      <w:r w:rsidR="005D7E88">
        <w:rPr>
          <w:lang w:val="nl-NL"/>
        </w:rPr>
        <w:t>die</w:t>
      </w:r>
      <w:r>
        <w:rPr>
          <w:lang w:val="nl-NL"/>
        </w:rPr>
        <w:t xml:space="preserve"> tot uiting </w:t>
      </w:r>
      <w:r w:rsidR="005D7E88">
        <w:rPr>
          <w:lang w:val="nl-NL"/>
        </w:rPr>
        <w:t>zijn</w:t>
      </w:r>
      <w:r>
        <w:rPr>
          <w:lang w:val="nl-NL"/>
        </w:rPr>
        <w:t xml:space="preserve"> gekomen in een </w:t>
      </w:r>
      <w:r w:rsidR="005D7E88">
        <w:rPr>
          <w:lang w:val="nl-NL"/>
        </w:rPr>
        <w:t>situatie</w:t>
      </w:r>
      <w:r>
        <w:rPr>
          <w:lang w:val="nl-NL"/>
        </w:rPr>
        <w:t>. Door toepassing van de STARR-methode</w:t>
      </w:r>
      <w:r w:rsidR="005D7E88">
        <w:rPr>
          <w:lang w:val="nl-NL"/>
        </w:rPr>
        <w:t xml:space="preserve"> worden vijf onderdelen inzichtelijk: situatie, taak, aanpak, resultaat en reflectie</w:t>
      </w:r>
      <w:r w:rsidR="00EA776A">
        <w:rPr>
          <w:lang w:val="nl-NL"/>
        </w:rPr>
        <w:t xml:space="preserve"> </w:t>
      </w:r>
      <w:sdt>
        <w:sdtPr>
          <w:rPr>
            <w:lang w:val="nl-NL"/>
          </w:rPr>
          <w:id w:val="-406155426"/>
          <w:citation/>
        </w:sdtPr>
        <w:sdtEndPr/>
        <w:sdtContent>
          <w:r w:rsidR="00EA776A">
            <w:rPr>
              <w:lang w:val="nl-NL"/>
            </w:rPr>
            <w:fldChar w:fldCharType="begin"/>
          </w:r>
          <w:r w:rsidR="00EA776A">
            <w:rPr>
              <w:lang w:val="nl-NL"/>
            </w:rPr>
            <w:instrText xml:space="preserve"> CITATION STA21 \l 1043 </w:instrText>
          </w:r>
          <w:r w:rsidR="00EA776A">
            <w:rPr>
              <w:lang w:val="nl-NL"/>
            </w:rPr>
            <w:fldChar w:fldCharType="separate"/>
          </w:r>
          <w:r w:rsidR="00501B48" w:rsidRPr="00501B48">
            <w:rPr>
              <w:noProof/>
              <w:lang w:val="nl-NL"/>
            </w:rPr>
            <w:t>(STARR-methode, 2021)</w:t>
          </w:r>
          <w:r w:rsidR="00EA776A">
            <w:rPr>
              <w:lang w:val="nl-NL"/>
            </w:rPr>
            <w:fldChar w:fldCharType="end"/>
          </w:r>
        </w:sdtContent>
      </w:sdt>
      <w:r w:rsidR="00EA776A">
        <w:rPr>
          <w:lang w:val="nl-NL"/>
        </w:rPr>
        <w:t xml:space="preserve">.  </w:t>
      </w:r>
    </w:p>
    <w:p w14:paraId="4F66A896" w14:textId="77777777" w:rsidR="007B7274" w:rsidRDefault="007B7274" w:rsidP="00AB15C2">
      <w:pPr>
        <w:spacing w:after="0"/>
        <w:jc w:val="both"/>
        <w:rPr>
          <w:lang w:val="nl-NL"/>
        </w:rPr>
      </w:pPr>
    </w:p>
    <w:p w14:paraId="7B08586C" w14:textId="77777777" w:rsidR="005D7E88" w:rsidRDefault="005D7E88" w:rsidP="00AB15C2">
      <w:pPr>
        <w:spacing w:after="0"/>
        <w:jc w:val="both"/>
        <w:rPr>
          <w:lang w:val="nl-NL"/>
        </w:rPr>
      </w:pPr>
      <w:r>
        <w:rPr>
          <w:noProof/>
        </w:rPr>
        <w:drawing>
          <wp:inline distT="0" distB="0" distL="0" distR="0" wp14:anchorId="31AD22AA" wp14:editId="41630C0C">
            <wp:extent cx="5343896" cy="3006513"/>
            <wp:effectExtent l="0" t="0" r="0" b="0"/>
            <wp:docPr id="18" name="Picture 18" descr="STARR-methode | medi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ARR-methode | mediart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16582" cy="3047407"/>
                    </a:xfrm>
                    <a:prstGeom prst="rect">
                      <a:avLst/>
                    </a:prstGeom>
                    <a:noFill/>
                    <a:ln>
                      <a:noFill/>
                    </a:ln>
                  </pic:spPr>
                </pic:pic>
              </a:graphicData>
            </a:graphic>
          </wp:inline>
        </w:drawing>
      </w:r>
    </w:p>
    <w:p w14:paraId="49A28655" w14:textId="088D4113" w:rsidR="005D7E88" w:rsidRDefault="005D7E88" w:rsidP="00AB15C2">
      <w:pPr>
        <w:spacing w:after="0"/>
        <w:jc w:val="both"/>
        <w:rPr>
          <w:i/>
          <w:iCs/>
          <w:lang w:val="nl-NL"/>
        </w:rPr>
      </w:pPr>
      <w:r w:rsidRPr="00281662">
        <w:rPr>
          <w:i/>
          <w:iCs/>
          <w:lang w:val="nl-NL"/>
        </w:rPr>
        <w:t xml:space="preserve">Figuur </w:t>
      </w:r>
      <w:r w:rsidR="0083214C" w:rsidRPr="00281662">
        <w:rPr>
          <w:i/>
          <w:iCs/>
          <w:lang w:val="nl-NL"/>
        </w:rPr>
        <w:t>1</w:t>
      </w:r>
      <w:r w:rsidR="0083214C">
        <w:rPr>
          <w:i/>
          <w:iCs/>
          <w:lang w:val="nl-NL"/>
        </w:rPr>
        <w:t>3</w:t>
      </w:r>
      <w:r w:rsidR="0083214C" w:rsidRPr="00281662">
        <w:rPr>
          <w:i/>
          <w:iCs/>
          <w:lang w:val="nl-NL"/>
        </w:rPr>
        <w:t>: STARR</w:t>
      </w:r>
      <w:r w:rsidRPr="00281662">
        <w:rPr>
          <w:i/>
          <w:iCs/>
          <w:lang w:val="nl-NL"/>
        </w:rPr>
        <w:t xml:space="preserve"> methode </w:t>
      </w:r>
      <w:sdt>
        <w:sdtPr>
          <w:rPr>
            <w:i/>
            <w:iCs/>
          </w:rPr>
          <w:id w:val="1751858205"/>
          <w:citation/>
        </w:sdtPr>
        <w:sdtEndPr/>
        <w:sdtContent>
          <w:r w:rsidRPr="00C37245">
            <w:rPr>
              <w:i/>
              <w:iCs/>
            </w:rPr>
            <w:fldChar w:fldCharType="begin"/>
          </w:r>
          <w:r w:rsidRPr="00281662">
            <w:rPr>
              <w:i/>
              <w:iCs/>
              <w:lang w:val="nl-NL"/>
            </w:rPr>
            <w:instrText xml:space="preserve"> CITATION Med21 \l 1033 </w:instrText>
          </w:r>
          <w:r w:rsidRPr="00C37245">
            <w:rPr>
              <w:i/>
              <w:iCs/>
            </w:rPr>
            <w:fldChar w:fldCharType="separate"/>
          </w:r>
          <w:r w:rsidR="00501B48" w:rsidRPr="00501B48">
            <w:rPr>
              <w:noProof/>
              <w:lang w:val="nl-NL"/>
            </w:rPr>
            <w:t>(Mediarte, 2021)</w:t>
          </w:r>
          <w:r w:rsidRPr="00C37245">
            <w:rPr>
              <w:i/>
              <w:iCs/>
            </w:rPr>
            <w:fldChar w:fldCharType="end"/>
          </w:r>
        </w:sdtContent>
      </w:sdt>
      <w:r w:rsidRPr="00281662">
        <w:rPr>
          <w:i/>
          <w:iCs/>
          <w:lang w:val="nl-NL"/>
        </w:rPr>
        <w:t xml:space="preserve">. </w:t>
      </w:r>
    </w:p>
    <w:p w14:paraId="171EDAAB" w14:textId="77777777" w:rsidR="00DE4430" w:rsidRPr="00281662" w:rsidRDefault="00DE4430" w:rsidP="00AB15C2">
      <w:pPr>
        <w:spacing w:after="0"/>
        <w:jc w:val="both"/>
        <w:rPr>
          <w:i/>
          <w:iCs/>
          <w:lang w:val="nl-NL"/>
        </w:rPr>
      </w:pPr>
    </w:p>
    <w:p w14:paraId="5B835B4C" w14:textId="753753DE" w:rsidR="009A3E65" w:rsidRDefault="009A597C" w:rsidP="00AB15C2">
      <w:pPr>
        <w:spacing w:after="0"/>
        <w:jc w:val="both"/>
        <w:rPr>
          <w:lang w:val="nl-NL"/>
        </w:rPr>
      </w:pPr>
      <w:r w:rsidRPr="009A597C">
        <w:rPr>
          <w:lang w:val="nl-NL"/>
        </w:rPr>
        <w:t xml:space="preserve">Met </w:t>
      </w:r>
      <w:r>
        <w:rPr>
          <w:lang w:val="nl-NL"/>
        </w:rPr>
        <w:t xml:space="preserve">inzet van </w:t>
      </w:r>
      <w:r w:rsidR="00EA776A">
        <w:rPr>
          <w:lang w:val="nl-NL"/>
        </w:rPr>
        <w:t>de STARR-</w:t>
      </w:r>
      <w:r>
        <w:rPr>
          <w:lang w:val="nl-NL"/>
        </w:rPr>
        <w:t xml:space="preserve">methode kan worden gereflecteerd op </w:t>
      </w:r>
      <w:r w:rsidR="00EA776A">
        <w:rPr>
          <w:lang w:val="nl-NL"/>
        </w:rPr>
        <w:t xml:space="preserve">eigen </w:t>
      </w:r>
      <w:r>
        <w:rPr>
          <w:lang w:val="nl-NL"/>
        </w:rPr>
        <w:t xml:space="preserve">handelingswijzen en wordt zichtbaar welke zaken er verbeterd kunnen worden. Beginnend met een heldere situatiebeschrijving wordt duidelijk in welke werksituatie de medewerker zich bevindt en hoe de omstandigheden er uit zagen. Vervolgens wordt de taak van deze medewerker helder beschreven. Zo wordt duidelijk wat de taak en rol van deze persoon in de betreffende situatie is geweest. Door een heldere aanpak te beschrijven kan inzichtelijk </w:t>
      </w:r>
      <w:r>
        <w:rPr>
          <w:lang w:val="nl-NL"/>
        </w:rPr>
        <w:lastRenderedPageBreak/>
        <w:t>worden gemaakt wat de betreffende persoon aan acties heeft ingezet; wat er is gezegd en gedaan. Tot slot kan er door te kijken naar het resultaat en de relflectie worden gekeken naar zaken die goed gaan en eventueel anders zouden kunnen. Tevens kan er worden ingespeeld op de vraag wat er voor nodig is om dit te bereiken</w:t>
      </w:r>
      <w:r w:rsidR="005D7E88">
        <w:rPr>
          <w:lang w:val="nl-NL"/>
        </w:rPr>
        <w:t xml:space="preserve"> </w:t>
      </w:r>
      <w:sdt>
        <w:sdtPr>
          <w:rPr>
            <w:lang w:val="nl-NL"/>
          </w:rPr>
          <w:id w:val="1212995045"/>
          <w:citation/>
        </w:sdtPr>
        <w:sdtEndPr/>
        <w:sdtContent>
          <w:r w:rsidR="005D7E88">
            <w:rPr>
              <w:lang w:val="nl-NL"/>
            </w:rPr>
            <w:fldChar w:fldCharType="begin"/>
          </w:r>
          <w:r w:rsidR="005D7E88">
            <w:rPr>
              <w:lang w:val="nl-NL"/>
            </w:rPr>
            <w:instrText xml:space="preserve"> CITATION Lar20 \l 1043 </w:instrText>
          </w:r>
          <w:r w:rsidR="005D7E88">
            <w:rPr>
              <w:lang w:val="nl-NL"/>
            </w:rPr>
            <w:fldChar w:fldCharType="separate"/>
          </w:r>
          <w:r w:rsidR="00501B48" w:rsidRPr="00501B48">
            <w:rPr>
              <w:noProof/>
              <w:lang w:val="nl-NL"/>
            </w:rPr>
            <w:t>(Blokdijk, 2020)</w:t>
          </w:r>
          <w:r w:rsidR="005D7E88">
            <w:rPr>
              <w:lang w:val="nl-NL"/>
            </w:rPr>
            <w:fldChar w:fldCharType="end"/>
          </w:r>
        </w:sdtContent>
      </w:sdt>
      <w:r w:rsidR="005D7E88">
        <w:rPr>
          <w:lang w:val="nl-NL"/>
        </w:rPr>
        <w:t xml:space="preserve">. </w:t>
      </w:r>
    </w:p>
    <w:p w14:paraId="27C9396E" w14:textId="77777777" w:rsidR="007B7274" w:rsidRDefault="007B7274" w:rsidP="00AB15C2">
      <w:pPr>
        <w:spacing w:after="0"/>
        <w:jc w:val="both"/>
        <w:rPr>
          <w:lang w:val="nl-NL"/>
        </w:rPr>
      </w:pPr>
    </w:p>
    <w:p w14:paraId="43EB1F40" w14:textId="6425E3E0" w:rsidR="00396484" w:rsidRDefault="00396484" w:rsidP="00AB15C2">
      <w:pPr>
        <w:pStyle w:val="Kop2"/>
        <w:spacing w:before="0"/>
        <w:jc w:val="both"/>
        <w:rPr>
          <w:lang w:val="nl-NL"/>
        </w:rPr>
      </w:pPr>
      <w:bookmarkStart w:id="58" w:name="_Toc132364265"/>
      <w:r>
        <w:rPr>
          <w:lang w:val="nl-NL"/>
        </w:rPr>
        <w:t>2.12</w:t>
      </w:r>
      <w:r w:rsidR="001F2E6E">
        <w:rPr>
          <w:lang w:val="nl-NL"/>
        </w:rPr>
        <w:t xml:space="preserve"> Leerfasenmodel </w:t>
      </w:r>
      <w:r>
        <w:rPr>
          <w:lang w:val="nl-NL"/>
        </w:rPr>
        <w:t>van Maslow</w:t>
      </w:r>
      <w:bookmarkEnd w:id="58"/>
    </w:p>
    <w:p w14:paraId="7B2717F0" w14:textId="5590C840" w:rsidR="001F2E6E" w:rsidRDefault="001F2E6E" w:rsidP="00AB15C2">
      <w:pPr>
        <w:spacing w:after="0"/>
        <w:jc w:val="both"/>
        <w:rPr>
          <w:lang w:val="nl-NL"/>
        </w:rPr>
      </w:pPr>
      <w:r>
        <w:rPr>
          <w:lang w:val="nl-NL"/>
        </w:rPr>
        <w:t>In 1954 heeft Maslow het leerfasenmodel ontwikkeld waarin vier fasen centraal staan voor het eigen maken van nieuwe kennis, vaardigheden en competenties. In dit model wordt ingegaan op de verschillende fasen</w:t>
      </w:r>
      <w:r w:rsidR="00C11A78">
        <w:rPr>
          <w:lang w:val="nl-NL"/>
        </w:rPr>
        <w:t xml:space="preserve"> van leren</w:t>
      </w:r>
      <w:r>
        <w:rPr>
          <w:lang w:val="nl-NL"/>
        </w:rPr>
        <w:t>, namelijk</w:t>
      </w:r>
      <w:r w:rsidR="00C11A78">
        <w:rPr>
          <w:lang w:val="nl-NL"/>
        </w:rPr>
        <w:t>:</w:t>
      </w:r>
      <w:r>
        <w:rPr>
          <w:lang w:val="nl-NL"/>
        </w:rPr>
        <w:t xml:space="preserve"> onbewust onbekwaam, bewust onbekwaam, bewust bekwaam en onbewust bekwaam</w:t>
      </w:r>
      <w:r w:rsidR="00C11A78">
        <w:rPr>
          <w:lang w:val="nl-NL"/>
        </w:rPr>
        <w:t xml:space="preserve"> leren</w:t>
      </w:r>
      <w:r>
        <w:rPr>
          <w:lang w:val="nl-NL"/>
        </w:rPr>
        <w:t xml:space="preserve"> </w:t>
      </w:r>
      <w:sdt>
        <w:sdtPr>
          <w:rPr>
            <w:lang w:val="nl-NL"/>
          </w:rPr>
          <w:id w:val="41868695"/>
          <w:citation/>
        </w:sdtPr>
        <w:sdtEndPr/>
        <w:sdtContent>
          <w:r>
            <w:rPr>
              <w:lang w:val="nl-NL"/>
            </w:rPr>
            <w:fldChar w:fldCharType="begin"/>
          </w:r>
          <w:r w:rsidRPr="001F2E6E">
            <w:rPr>
              <w:lang w:val="nl-NL"/>
            </w:rPr>
            <w:instrText xml:space="preserve"> CITATION Ell16 \l 1033 </w:instrText>
          </w:r>
          <w:r>
            <w:rPr>
              <w:lang w:val="nl-NL"/>
            </w:rPr>
            <w:fldChar w:fldCharType="separate"/>
          </w:r>
          <w:r w:rsidR="00501B48" w:rsidRPr="00501B48">
            <w:rPr>
              <w:noProof/>
              <w:lang w:val="nl-NL"/>
            </w:rPr>
            <w:t>(Ella Bohnenn en Maurice de Greef, 2016)</w:t>
          </w:r>
          <w:r>
            <w:rPr>
              <w:lang w:val="nl-NL"/>
            </w:rPr>
            <w:fldChar w:fldCharType="end"/>
          </w:r>
        </w:sdtContent>
      </w:sdt>
      <w:r>
        <w:rPr>
          <w:lang w:val="nl-NL"/>
        </w:rPr>
        <w:t xml:space="preserve">. De </w:t>
      </w:r>
      <w:r w:rsidR="00CC73FC">
        <w:rPr>
          <w:lang w:val="nl-NL"/>
        </w:rPr>
        <w:t>vier</w:t>
      </w:r>
      <w:r>
        <w:rPr>
          <w:lang w:val="nl-NL"/>
        </w:rPr>
        <w:t xml:space="preserve"> fasen worden hieronder beschreven.</w:t>
      </w:r>
    </w:p>
    <w:p w14:paraId="1DF240C8" w14:textId="77777777" w:rsidR="007B7274" w:rsidRPr="001F2E6E" w:rsidRDefault="007B7274" w:rsidP="00AB15C2">
      <w:pPr>
        <w:spacing w:after="0"/>
        <w:jc w:val="both"/>
        <w:rPr>
          <w:lang w:val="nl-NL"/>
        </w:rPr>
      </w:pPr>
    </w:p>
    <w:p w14:paraId="1459436E" w14:textId="1F8CBEA2" w:rsidR="00396484" w:rsidRDefault="00BF21E3" w:rsidP="00AB15C2">
      <w:pPr>
        <w:spacing w:after="0"/>
        <w:jc w:val="both"/>
        <w:rPr>
          <w:lang w:val="nl-NL"/>
        </w:rPr>
      </w:pPr>
      <w:r>
        <w:rPr>
          <w:noProof/>
        </w:rPr>
        <w:drawing>
          <wp:inline distT="0" distB="0" distL="0" distR="0" wp14:anchorId="7F8ED226" wp14:editId="1E82EB62">
            <wp:extent cx="5943600" cy="419481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4194810"/>
                    </a:xfrm>
                    <a:prstGeom prst="rect">
                      <a:avLst/>
                    </a:prstGeom>
                    <a:noFill/>
                    <a:ln>
                      <a:noFill/>
                    </a:ln>
                  </pic:spPr>
                </pic:pic>
              </a:graphicData>
            </a:graphic>
          </wp:inline>
        </w:drawing>
      </w:r>
    </w:p>
    <w:p w14:paraId="757A10E2" w14:textId="77777777" w:rsidR="00BF21E3" w:rsidRDefault="00BF21E3" w:rsidP="00AB15C2">
      <w:pPr>
        <w:spacing w:after="0"/>
        <w:jc w:val="both"/>
        <w:rPr>
          <w:lang w:val="nl-NL"/>
        </w:rPr>
      </w:pPr>
    </w:p>
    <w:p w14:paraId="479131E3" w14:textId="77777777" w:rsidR="007B7274" w:rsidRDefault="007B7274" w:rsidP="00AB15C2">
      <w:pPr>
        <w:spacing w:after="0"/>
        <w:jc w:val="both"/>
        <w:rPr>
          <w:i/>
          <w:iCs/>
          <w:lang w:val="nl-NL"/>
        </w:rPr>
      </w:pPr>
    </w:p>
    <w:p w14:paraId="57FBD4B3" w14:textId="28ECA805" w:rsidR="001F2E6E" w:rsidRDefault="001F2E6E" w:rsidP="00AB15C2">
      <w:pPr>
        <w:spacing w:after="0"/>
        <w:jc w:val="both"/>
        <w:rPr>
          <w:i/>
          <w:iCs/>
          <w:lang w:val="nl-NL"/>
        </w:rPr>
      </w:pPr>
      <w:r w:rsidRPr="001F2E6E">
        <w:rPr>
          <w:i/>
          <w:iCs/>
          <w:lang w:val="nl-NL"/>
        </w:rPr>
        <w:t>Figuur 1</w:t>
      </w:r>
      <w:r w:rsidR="002E02D8">
        <w:rPr>
          <w:i/>
          <w:iCs/>
          <w:lang w:val="nl-NL"/>
        </w:rPr>
        <w:t>4</w:t>
      </w:r>
      <w:r w:rsidRPr="001F2E6E">
        <w:rPr>
          <w:i/>
          <w:iCs/>
          <w:lang w:val="nl-NL"/>
        </w:rPr>
        <w:t xml:space="preserve">: Leerfasenmodel van Maslow </w:t>
      </w:r>
      <w:sdt>
        <w:sdtPr>
          <w:rPr>
            <w:i/>
            <w:iCs/>
            <w:lang w:val="nl-NL"/>
          </w:rPr>
          <w:id w:val="-1871753115"/>
          <w:citation/>
        </w:sdtPr>
        <w:sdtEndPr/>
        <w:sdtContent>
          <w:r w:rsidR="00BF21E3">
            <w:rPr>
              <w:i/>
              <w:iCs/>
              <w:lang w:val="nl-NL"/>
            </w:rPr>
            <w:fldChar w:fldCharType="begin"/>
          </w:r>
          <w:r w:rsidR="00BF21E3">
            <w:rPr>
              <w:i/>
              <w:iCs/>
              <w:lang w:val="nl-NL"/>
            </w:rPr>
            <w:instrText xml:space="preserve"> CITATION Pau22 \l 1043 </w:instrText>
          </w:r>
          <w:r w:rsidR="00BF21E3">
            <w:rPr>
              <w:i/>
              <w:iCs/>
              <w:lang w:val="nl-NL"/>
            </w:rPr>
            <w:fldChar w:fldCharType="separate"/>
          </w:r>
          <w:r w:rsidR="00501B48" w:rsidRPr="00501B48">
            <w:rPr>
              <w:noProof/>
              <w:lang w:val="nl-NL"/>
            </w:rPr>
            <w:t>(Jonker, 2022)</w:t>
          </w:r>
          <w:r w:rsidR="00BF21E3">
            <w:rPr>
              <w:i/>
              <w:iCs/>
              <w:lang w:val="nl-NL"/>
            </w:rPr>
            <w:fldChar w:fldCharType="end"/>
          </w:r>
        </w:sdtContent>
      </w:sdt>
      <w:r w:rsidR="00BF21E3">
        <w:rPr>
          <w:i/>
          <w:iCs/>
          <w:lang w:val="nl-NL"/>
        </w:rPr>
        <w:t>.</w:t>
      </w:r>
    </w:p>
    <w:p w14:paraId="75719254" w14:textId="77777777" w:rsidR="00264170" w:rsidRDefault="00264170" w:rsidP="00AB15C2">
      <w:pPr>
        <w:spacing w:after="0"/>
        <w:jc w:val="both"/>
        <w:rPr>
          <w:i/>
          <w:iCs/>
          <w:lang w:val="nl-NL"/>
        </w:rPr>
      </w:pPr>
    </w:p>
    <w:p w14:paraId="32941849" w14:textId="0D26911E" w:rsidR="001F2E6E" w:rsidRDefault="001F2E6E" w:rsidP="00AB15C2">
      <w:pPr>
        <w:spacing w:after="0"/>
        <w:jc w:val="both"/>
        <w:rPr>
          <w:lang w:val="nl-NL"/>
        </w:rPr>
      </w:pPr>
      <w:r>
        <w:rPr>
          <w:lang w:val="nl-NL"/>
        </w:rPr>
        <w:t xml:space="preserve">In de eerste fase wordt er onbewust onbekwaam geleerd. Dit houdt in dat de </w:t>
      </w:r>
      <w:r w:rsidR="000B0AD1">
        <w:rPr>
          <w:lang w:val="nl-NL"/>
        </w:rPr>
        <w:t>lerende persoon</w:t>
      </w:r>
      <w:r>
        <w:rPr>
          <w:lang w:val="nl-NL"/>
        </w:rPr>
        <w:t xml:space="preserve"> niet bewust is </w:t>
      </w:r>
      <w:r w:rsidR="00CC73FC">
        <w:rPr>
          <w:lang w:val="nl-NL"/>
        </w:rPr>
        <w:t>dat hij bepaalde kennis en</w:t>
      </w:r>
      <w:r>
        <w:rPr>
          <w:lang w:val="nl-NL"/>
        </w:rPr>
        <w:t xml:space="preserve"> zaken niet beheerst. </w:t>
      </w:r>
      <w:r w:rsidR="00CC73FC">
        <w:rPr>
          <w:lang w:val="nl-NL"/>
        </w:rPr>
        <w:t>Je bent</w:t>
      </w:r>
      <w:r w:rsidR="006142D1">
        <w:rPr>
          <w:lang w:val="nl-NL"/>
        </w:rPr>
        <w:t xml:space="preserve"> </w:t>
      </w:r>
      <w:r w:rsidR="00CC73FC">
        <w:rPr>
          <w:lang w:val="nl-NL"/>
        </w:rPr>
        <w:t>je</w:t>
      </w:r>
      <w:r w:rsidR="006142D1">
        <w:rPr>
          <w:lang w:val="nl-NL"/>
        </w:rPr>
        <w:t xml:space="preserve"> niet bewust van ineffectiviteit van </w:t>
      </w:r>
      <w:r w:rsidR="00CC73FC">
        <w:rPr>
          <w:lang w:val="nl-NL"/>
        </w:rPr>
        <w:t>je</w:t>
      </w:r>
      <w:r w:rsidR="006142D1">
        <w:rPr>
          <w:lang w:val="nl-NL"/>
        </w:rPr>
        <w:t xml:space="preserve"> gedrag in een specifieke situatie</w:t>
      </w:r>
      <w:r w:rsidR="00BF21E3">
        <w:rPr>
          <w:lang w:val="nl-NL"/>
        </w:rPr>
        <w:t xml:space="preserve"> </w:t>
      </w:r>
      <w:sdt>
        <w:sdtPr>
          <w:rPr>
            <w:i/>
            <w:iCs/>
            <w:lang w:val="nl-NL"/>
          </w:rPr>
          <w:id w:val="-763069132"/>
          <w:citation/>
        </w:sdtPr>
        <w:sdtEndPr/>
        <w:sdtContent>
          <w:r w:rsidR="00BF21E3">
            <w:rPr>
              <w:i/>
              <w:iCs/>
              <w:lang w:val="nl-NL"/>
            </w:rPr>
            <w:fldChar w:fldCharType="begin"/>
          </w:r>
          <w:r w:rsidR="00BF21E3">
            <w:rPr>
              <w:i/>
              <w:iCs/>
              <w:lang w:val="nl-NL"/>
            </w:rPr>
            <w:instrText xml:space="preserve"> CITATION Pau22 \l 1043 </w:instrText>
          </w:r>
          <w:r w:rsidR="00BF21E3">
            <w:rPr>
              <w:i/>
              <w:iCs/>
              <w:lang w:val="nl-NL"/>
            </w:rPr>
            <w:fldChar w:fldCharType="separate"/>
          </w:r>
          <w:r w:rsidR="00501B48" w:rsidRPr="00501B48">
            <w:rPr>
              <w:noProof/>
              <w:lang w:val="nl-NL"/>
            </w:rPr>
            <w:t>(Jonker, 2022)</w:t>
          </w:r>
          <w:r w:rsidR="00BF21E3">
            <w:rPr>
              <w:i/>
              <w:iCs/>
              <w:lang w:val="nl-NL"/>
            </w:rPr>
            <w:fldChar w:fldCharType="end"/>
          </w:r>
        </w:sdtContent>
      </w:sdt>
      <w:r w:rsidR="006142D1">
        <w:rPr>
          <w:lang w:val="nl-NL"/>
        </w:rPr>
        <w:t xml:space="preserve">. </w:t>
      </w:r>
      <w:r w:rsidR="000701B0">
        <w:rPr>
          <w:lang w:val="nl-NL"/>
        </w:rPr>
        <w:t>“Je</w:t>
      </w:r>
      <w:r w:rsidR="00CC73FC">
        <w:rPr>
          <w:lang w:val="nl-NL"/>
        </w:rPr>
        <w:t xml:space="preserve"> weet niet wat je niet weet</w:t>
      </w:r>
      <w:r w:rsidR="000701B0">
        <w:rPr>
          <w:lang w:val="nl-NL"/>
        </w:rPr>
        <w:t>”</w:t>
      </w:r>
      <w:r w:rsidR="00CC73FC">
        <w:rPr>
          <w:lang w:val="nl-NL"/>
        </w:rPr>
        <w:t xml:space="preserve"> </w:t>
      </w:r>
      <w:sdt>
        <w:sdtPr>
          <w:rPr>
            <w:lang w:val="nl-NL"/>
          </w:rPr>
          <w:id w:val="1653102361"/>
          <w:citation/>
        </w:sdtPr>
        <w:sdtEndPr/>
        <w:sdtContent>
          <w:r w:rsidR="00CC73FC">
            <w:rPr>
              <w:lang w:val="nl-NL"/>
            </w:rPr>
            <w:fldChar w:fldCharType="begin"/>
          </w:r>
          <w:r w:rsidR="00BF21E3">
            <w:rPr>
              <w:lang w:val="nl-NL"/>
            </w:rPr>
            <w:instrText xml:space="preserve">CITATION Rub \l 1043 </w:instrText>
          </w:r>
          <w:r w:rsidR="00CC73FC">
            <w:rPr>
              <w:lang w:val="nl-NL"/>
            </w:rPr>
            <w:fldChar w:fldCharType="separate"/>
          </w:r>
          <w:r w:rsidR="00501B48" w:rsidRPr="00501B48">
            <w:rPr>
              <w:noProof/>
              <w:lang w:val="nl-NL"/>
            </w:rPr>
            <w:t>(Alaie, 2022)</w:t>
          </w:r>
          <w:r w:rsidR="00CC73FC">
            <w:rPr>
              <w:lang w:val="nl-NL"/>
            </w:rPr>
            <w:fldChar w:fldCharType="end"/>
          </w:r>
        </w:sdtContent>
      </w:sdt>
      <w:r w:rsidR="00CC73FC">
        <w:rPr>
          <w:lang w:val="nl-NL"/>
        </w:rPr>
        <w:t>.</w:t>
      </w:r>
    </w:p>
    <w:p w14:paraId="6250B4B8" w14:textId="77777777" w:rsidR="007B7274" w:rsidRDefault="007B7274" w:rsidP="00AB15C2">
      <w:pPr>
        <w:spacing w:after="0"/>
        <w:jc w:val="both"/>
        <w:rPr>
          <w:lang w:val="nl-NL"/>
        </w:rPr>
      </w:pPr>
    </w:p>
    <w:p w14:paraId="45F944A5" w14:textId="2B63A7BC" w:rsidR="000701B0" w:rsidRDefault="00CC73FC" w:rsidP="00AB15C2">
      <w:pPr>
        <w:spacing w:after="0"/>
        <w:jc w:val="both"/>
        <w:rPr>
          <w:lang w:val="nl-NL"/>
        </w:rPr>
      </w:pPr>
      <w:r>
        <w:rPr>
          <w:lang w:val="nl-NL"/>
        </w:rPr>
        <w:lastRenderedPageBreak/>
        <w:t xml:space="preserve">In de tweede fase </w:t>
      </w:r>
      <w:r w:rsidR="000701B0">
        <w:rPr>
          <w:lang w:val="nl-NL"/>
        </w:rPr>
        <w:t>staat</w:t>
      </w:r>
      <w:r>
        <w:rPr>
          <w:lang w:val="nl-NL"/>
        </w:rPr>
        <w:t xml:space="preserve"> bewust onbekwaam </w:t>
      </w:r>
      <w:r w:rsidR="000701B0">
        <w:rPr>
          <w:lang w:val="nl-NL"/>
        </w:rPr>
        <w:t>leren centraal</w:t>
      </w:r>
      <w:r>
        <w:rPr>
          <w:lang w:val="nl-NL"/>
        </w:rPr>
        <w:t xml:space="preserve">. </w:t>
      </w:r>
      <w:r w:rsidR="000701B0">
        <w:rPr>
          <w:lang w:val="nl-NL"/>
        </w:rPr>
        <w:t xml:space="preserve">In deze fase </w:t>
      </w:r>
      <w:r w:rsidR="00E266D3">
        <w:rPr>
          <w:lang w:val="nl-NL"/>
        </w:rPr>
        <w:t>word</w:t>
      </w:r>
      <w:r w:rsidR="000701B0">
        <w:rPr>
          <w:lang w:val="nl-NL"/>
        </w:rPr>
        <w:t xml:space="preserve"> je</w:t>
      </w:r>
      <w:r>
        <w:rPr>
          <w:lang w:val="nl-NL"/>
        </w:rPr>
        <w:t xml:space="preserve"> je bewust van </w:t>
      </w:r>
      <w:r w:rsidR="000701B0">
        <w:rPr>
          <w:lang w:val="nl-NL"/>
        </w:rPr>
        <w:t>nieuwe zaken. Eerst wist je nog niet dat deze zaken bestonden. Daarentegen is de persoon nog onbekwaam in het uitvoeren gezien hij het pas net weet</w:t>
      </w:r>
      <w:r w:rsidR="00BF21E3">
        <w:rPr>
          <w:lang w:val="nl-NL"/>
        </w:rPr>
        <w:t xml:space="preserve"> </w:t>
      </w:r>
      <w:sdt>
        <w:sdtPr>
          <w:rPr>
            <w:lang w:val="nl-NL"/>
          </w:rPr>
          <w:id w:val="1621888161"/>
          <w:citation/>
        </w:sdtPr>
        <w:sdtEndPr/>
        <w:sdtContent>
          <w:r w:rsidR="00BF21E3">
            <w:rPr>
              <w:lang w:val="nl-NL"/>
            </w:rPr>
            <w:fldChar w:fldCharType="begin"/>
          </w:r>
          <w:r w:rsidR="00BF21E3">
            <w:rPr>
              <w:lang w:val="nl-NL"/>
            </w:rPr>
            <w:instrText xml:space="preserve"> CITATION San21 \l 1043 </w:instrText>
          </w:r>
          <w:r w:rsidR="00BF21E3">
            <w:rPr>
              <w:lang w:val="nl-NL"/>
            </w:rPr>
            <w:fldChar w:fldCharType="separate"/>
          </w:r>
          <w:r w:rsidR="00501B48" w:rsidRPr="00501B48">
            <w:rPr>
              <w:noProof/>
              <w:lang w:val="nl-NL"/>
            </w:rPr>
            <w:t>(Paassen, 2021)</w:t>
          </w:r>
          <w:r w:rsidR="00BF21E3">
            <w:rPr>
              <w:lang w:val="nl-NL"/>
            </w:rPr>
            <w:fldChar w:fldCharType="end"/>
          </w:r>
        </w:sdtContent>
      </w:sdt>
      <w:r w:rsidR="000701B0">
        <w:rPr>
          <w:lang w:val="nl-NL"/>
        </w:rPr>
        <w:t xml:space="preserve">. “Je weet dat je het niet kunt” </w:t>
      </w:r>
      <w:sdt>
        <w:sdtPr>
          <w:rPr>
            <w:lang w:val="nl-NL"/>
          </w:rPr>
          <w:id w:val="1332258519"/>
          <w:citation/>
        </w:sdtPr>
        <w:sdtEndPr/>
        <w:sdtContent>
          <w:r w:rsidR="000701B0">
            <w:rPr>
              <w:lang w:val="nl-NL"/>
            </w:rPr>
            <w:fldChar w:fldCharType="begin"/>
          </w:r>
          <w:r w:rsidR="00BF21E3">
            <w:rPr>
              <w:lang w:val="nl-NL"/>
            </w:rPr>
            <w:instrText xml:space="preserve">CITATION Rub \l 1043 </w:instrText>
          </w:r>
          <w:r w:rsidR="000701B0">
            <w:rPr>
              <w:lang w:val="nl-NL"/>
            </w:rPr>
            <w:fldChar w:fldCharType="separate"/>
          </w:r>
          <w:r w:rsidR="00501B48" w:rsidRPr="00501B48">
            <w:rPr>
              <w:noProof/>
              <w:lang w:val="nl-NL"/>
            </w:rPr>
            <w:t>(Alaie, 2022)</w:t>
          </w:r>
          <w:r w:rsidR="000701B0">
            <w:rPr>
              <w:lang w:val="nl-NL"/>
            </w:rPr>
            <w:fldChar w:fldCharType="end"/>
          </w:r>
        </w:sdtContent>
      </w:sdt>
      <w:r w:rsidR="000701B0">
        <w:rPr>
          <w:lang w:val="nl-NL"/>
        </w:rPr>
        <w:t>.</w:t>
      </w:r>
    </w:p>
    <w:p w14:paraId="21F5A854" w14:textId="77777777" w:rsidR="007B7274" w:rsidRDefault="007B7274" w:rsidP="00AB15C2">
      <w:pPr>
        <w:spacing w:after="0"/>
        <w:jc w:val="both"/>
        <w:rPr>
          <w:lang w:val="nl-NL"/>
        </w:rPr>
      </w:pPr>
    </w:p>
    <w:p w14:paraId="14382EAA" w14:textId="0A9F36C5" w:rsidR="00CC73FC" w:rsidRDefault="000701B0" w:rsidP="00AB15C2">
      <w:pPr>
        <w:spacing w:after="0"/>
        <w:jc w:val="both"/>
        <w:rPr>
          <w:lang w:val="nl-NL"/>
        </w:rPr>
      </w:pPr>
      <w:r>
        <w:rPr>
          <w:lang w:val="nl-NL"/>
        </w:rPr>
        <w:t xml:space="preserve">In de derde fase, waarin er bewust bekwaam wordt geleerd, is de persoon bewust aan de gang gegaan met hetgeen dat hij wist. Hierdoor is hij er bekwaam in geworden. In deze fase is de persoon zich bewust van de stappen die komen kijken bij het leren van iets nieuws. “Je weet dat je het kunt” </w:t>
      </w:r>
      <w:sdt>
        <w:sdtPr>
          <w:rPr>
            <w:lang w:val="nl-NL"/>
          </w:rPr>
          <w:id w:val="897632189"/>
          <w:citation/>
        </w:sdtPr>
        <w:sdtEndPr/>
        <w:sdtContent>
          <w:r>
            <w:rPr>
              <w:lang w:val="nl-NL"/>
            </w:rPr>
            <w:fldChar w:fldCharType="begin"/>
          </w:r>
          <w:r w:rsidR="00BF21E3">
            <w:rPr>
              <w:lang w:val="nl-NL"/>
            </w:rPr>
            <w:instrText xml:space="preserve">CITATION Rub \l 1043 </w:instrText>
          </w:r>
          <w:r>
            <w:rPr>
              <w:lang w:val="nl-NL"/>
            </w:rPr>
            <w:fldChar w:fldCharType="separate"/>
          </w:r>
          <w:r w:rsidR="00501B48" w:rsidRPr="00501B48">
            <w:rPr>
              <w:noProof/>
              <w:lang w:val="nl-NL"/>
            </w:rPr>
            <w:t>(Alaie, 2022)</w:t>
          </w:r>
          <w:r>
            <w:rPr>
              <w:lang w:val="nl-NL"/>
            </w:rPr>
            <w:fldChar w:fldCharType="end"/>
          </w:r>
        </w:sdtContent>
      </w:sdt>
      <w:r>
        <w:rPr>
          <w:lang w:val="nl-NL"/>
        </w:rPr>
        <w:t>.</w:t>
      </w:r>
    </w:p>
    <w:p w14:paraId="0FA04764" w14:textId="77777777" w:rsidR="007B7274" w:rsidRDefault="007B7274" w:rsidP="00AB15C2">
      <w:pPr>
        <w:spacing w:after="0"/>
        <w:jc w:val="both"/>
        <w:rPr>
          <w:lang w:val="nl-NL"/>
        </w:rPr>
      </w:pPr>
    </w:p>
    <w:p w14:paraId="6D428108" w14:textId="7EA431DE" w:rsidR="000701B0" w:rsidRDefault="000701B0" w:rsidP="00AB15C2">
      <w:pPr>
        <w:spacing w:after="0"/>
        <w:jc w:val="both"/>
        <w:rPr>
          <w:lang w:val="nl-NL"/>
        </w:rPr>
      </w:pPr>
      <w:r>
        <w:rPr>
          <w:lang w:val="nl-NL"/>
        </w:rPr>
        <w:t>In de vierde en laatste fase staat het onbewust bekwaam leren centraal. De lerende persoon heeft het nieuw geleerde onder controle. De persoon is nog net zo bekwaam, maar is zich in deze fase niet meer bewust van de stappen die hij moet zetten omdat dit al automatisch gaat. Iets is al zo vaak geoefend dat je je niet meer bewust hoeft na te denken welke vaardigheden je inzet</w:t>
      </w:r>
      <w:r w:rsidR="00BF21E3">
        <w:rPr>
          <w:lang w:val="nl-NL"/>
        </w:rPr>
        <w:t xml:space="preserve"> </w:t>
      </w:r>
      <w:sdt>
        <w:sdtPr>
          <w:rPr>
            <w:i/>
            <w:iCs/>
            <w:lang w:val="nl-NL"/>
          </w:rPr>
          <w:id w:val="-852114024"/>
          <w:citation/>
        </w:sdtPr>
        <w:sdtEndPr/>
        <w:sdtContent>
          <w:r w:rsidR="00BF21E3">
            <w:rPr>
              <w:i/>
              <w:iCs/>
              <w:lang w:val="nl-NL"/>
            </w:rPr>
            <w:fldChar w:fldCharType="begin"/>
          </w:r>
          <w:r w:rsidR="00BF21E3">
            <w:rPr>
              <w:i/>
              <w:iCs/>
              <w:lang w:val="nl-NL"/>
            </w:rPr>
            <w:instrText xml:space="preserve"> CITATION Pau22 \l 1043 </w:instrText>
          </w:r>
          <w:r w:rsidR="00BF21E3">
            <w:rPr>
              <w:i/>
              <w:iCs/>
              <w:lang w:val="nl-NL"/>
            </w:rPr>
            <w:fldChar w:fldCharType="separate"/>
          </w:r>
          <w:r w:rsidR="00501B48" w:rsidRPr="00501B48">
            <w:rPr>
              <w:noProof/>
              <w:lang w:val="nl-NL"/>
            </w:rPr>
            <w:t>(Jonker, 2022)</w:t>
          </w:r>
          <w:r w:rsidR="00BF21E3">
            <w:rPr>
              <w:i/>
              <w:iCs/>
              <w:lang w:val="nl-NL"/>
            </w:rPr>
            <w:fldChar w:fldCharType="end"/>
          </w:r>
        </w:sdtContent>
      </w:sdt>
      <w:r>
        <w:rPr>
          <w:lang w:val="nl-NL"/>
        </w:rPr>
        <w:t>. “Je weet niet dat je het kunt. Het wordt onderdeel van wie je bent. Je bent je ondertussen bewust</w:t>
      </w:r>
      <w:r w:rsidR="00BF21E3">
        <w:rPr>
          <w:lang w:val="nl-NL"/>
        </w:rPr>
        <w:t xml:space="preserve"> van – en hebt aandacht voor andere dingen. Er is geen zelfbewustzijn meer” </w:t>
      </w:r>
      <w:sdt>
        <w:sdtPr>
          <w:rPr>
            <w:lang w:val="nl-NL"/>
          </w:rPr>
          <w:id w:val="1804811311"/>
          <w:citation/>
        </w:sdtPr>
        <w:sdtEndPr/>
        <w:sdtContent>
          <w:r w:rsidR="00BF21E3">
            <w:rPr>
              <w:lang w:val="nl-NL"/>
            </w:rPr>
            <w:fldChar w:fldCharType="begin"/>
          </w:r>
          <w:r w:rsidR="00BF21E3">
            <w:rPr>
              <w:lang w:val="nl-NL"/>
            </w:rPr>
            <w:instrText xml:space="preserve">CITATION Rub \l 1043 </w:instrText>
          </w:r>
          <w:r w:rsidR="00BF21E3">
            <w:rPr>
              <w:lang w:val="nl-NL"/>
            </w:rPr>
            <w:fldChar w:fldCharType="separate"/>
          </w:r>
          <w:r w:rsidR="00501B48" w:rsidRPr="00501B48">
            <w:rPr>
              <w:noProof/>
              <w:lang w:val="nl-NL"/>
            </w:rPr>
            <w:t>(Alaie, 2022)</w:t>
          </w:r>
          <w:r w:rsidR="00BF21E3">
            <w:rPr>
              <w:lang w:val="nl-NL"/>
            </w:rPr>
            <w:fldChar w:fldCharType="end"/>
          </w:r>
        </w:sdtContent>
      </w:sdt>
      <w:r w:rsidR="00BF21E3">
        <w:rPr>
          <w:lang w:val="nl-NL"/>
        </w:rPr>
        <w:t>.</w:t>
      </w:r>
    </w:p>
    <w:p w14:paraId="17DB7880" w14:textId="77777777" w:rsidR="007B7274" w:rsidRPr="001F2E6E" w:rsidRDefault="007B7274" w:rsidP="00AB15C2">
      <w:pPr>
        <w:spacing w:after="0"/>
        <w:jc w:val="both"/>
        <w:rPr>
          <w:lang w:val="nl-NL"/>
        </w:rPr>
      </w:pPr>
    </w:p>
    <w:p w14:paraId="5204E096" w14:textId="7EC02787" w:rsidR="00541CE5" w:rsidRPr="009A7FA6" w:rsidRDefault="00541CE5" w:rsidP="00AB15C2">
      <w:pPr>
        <w:pStyle w:val="Kop2"/>
        <w:spacing w:before="0"/>
        <w:jc w:val="both"/>
        <w:rPr>
          <w:lang w:val="nl-NL"/>
        </w:rPr>
      </w:pPr>
      <w:bookmarkStart w:id="59" w:name="_Toc132364266"/>
      <w:r w:rsidRPr="009A7FA6">
        <w:rPr>
          <w:lang w:val="nl-NL"/>
        </w:rPr>
        <w:t>2.1</w:t>
      </w:r>
      <w:r w:rsidR="009B2228">
        <w:rPr>
          <w:lang w:val="nl-NL"/>
        </w:rPr>
        <w:t>3</w:t>
      </w:r>
      <w:r w:rsidR="00022252">
        <w:rPr>
          <w:lang w:val="nl-NL"/>
        </w:rPr>
        <w:t xml:space="preserve"> </w:t>
      </w:r>
      <w:r w:rsidRPr="009A7FA6">
        <w:rPr>
          <w:lang w:val="nl-NL"/>
        </w:rPr>
        <w:t>Samenvatting</w:t>
      </w:r>
      <w:bookmarkEnd w:id="59"/>
    </w:p>
    <w:p w14:paraId="5FBAF233" w14:textId="7BF7BD3F" w:rsidR="00057682" w:rsidRDefault="009A3E65" w:rsidP="00AB15C2">
      <w:pPr>
        <w:spacing w:after="0"/>
        <w:jc w:val="both"/>
        <w:rPr>
          <w:lang w:val="nl-NL"/>
        </w:rPr>
      </w:pPr>
      <w:r>
        <w:rPr>
          <w:lang w:val="nl-NL"/>
        </w:rPr>
        <w:t>In de ontwikkeling</w:t>
      </w:r>
      <w:r w:rsidR="008915D7">
        <w:rPr>
          <w:lang w:val="nl-NL"/>
        </w:rPr>
        <w:t xml:space="preserve"> tot-</w:t>
      </w:r>
      <w:r>
        <w:rPr>
          <w:lang w:val="nl-NL"/>
        </w:rPr>
        <w:t xml:space="preserve"> </w:t>
      </w:r>
      <w:r w:rsidR="005A11C3">
        <w:rPr>
          <w:lang w:val="nl-NL"/>
        </w:rPr>
        <w:t>en het</w:t>
      </w:r>
      <w:r>
        <w:rPr>
          <w:lang w:val="nl-NL"/>
        </w:rPr>
        <w:t xml:space="preserve"> </w:t>
      </w:r>
      <w:r w:rsidR="005A11C3">
        <w:rPr>
          <w:lang w:val="nl-NL"/>
        </w:rPr>
        <w:t>inzetten</w:t>
      </w:r>
      <w:r>
        <w:rPr>
          <w:lang w:val="nl-NL"/>
        </w:rPr>
        <w:t xml:space="preserve"> van de</w:t>
      </w:r>
      <w:r w:rsidR="00C11A78">
        <w:rPr>
          <w:lang w:val="nl-NL"/>
        </w:rPr>
        <w:t xml:space="preserve"> innovatieve</w:t>
      </w:r>
      <w:r>
        <w:rPr>
          <w:lang w:val="nl-NL"/>
        </w:rPr>
        <w:t xml:space="preserve"> interventie </w:t>
      </w:r>
      <w:r w:rsidR="005A11C3">
        <w:rPr>
          <w:lang w:val="nl-NL"/>
        </w:rPr>
        <w:t>worden</w:t>
      </w:r>
      <w:r>
        <w:rPr>
          <w:lang w:val="nl-NL"/>
        </w:rPr>
        <w:t xml:space="preserve"> de belangen van de stakeholders meegenomen. Door de belanghebbenden actief mee te nemen in het proces wordt de succesfactor van de interventie verhoogd. De behoeften, wensen en eisen van de stakeholders worden in kaart gebracht en zorgen ervoor dat de interventie passend en inzetbaar wordt voor deze groep. Door in te spelen op deze zaken </w:t>
      </w:r>
      <w:r w:rsidR="00F55230">
        <w:rPr>
          <w:lang w:val="nl-NL"/>
        </w:rPr>
        <w:t>zal</w:t>
      </w:r>
      <w:r>
        <w:rPr>
          <w:lang w:val="nl-NL"/>
        </w:rPr>
        <w:t xml:space="preserve"> het effect en de bestemming zichtbaar worden binnen de organisatie. </w:t>
      </w:r>
      <w:r w:rsidR="00C11A78">
        <w:rPr>
          <w:lang w:val="nl-NL"/>
        </w:rPr>
        <w:t>Bij ontwikkeling van</w:t>
      </w:r>
      <w:r w:rsidR="00FE586D">
        <w:rPr>
          <w:lang w:val="nl-NL"/>
        </w:rPr>
        <w:t xml:space="preserve"> de </w:t>
      </w:r>
      <w:r w:rsidR="00C11A78">
        <w:rPr>
          <w:lang w:val="nl-NL"/>
        </w:rPr>
        <w:t xml:space="preserve">innovatieve </w:t>
      </w:r>
      <w:r w:rsidR="00FE586D">
        <w:rPr>
          <w:lang w:val="nl-NL"/>
        </w:rPr>
        <w:t>interventie wordt rekening gehouden met de wensen van de consultants om het gemakkelijk en praktisch te maken. De theorieën van Verhoeven dragen bij aan het praktiseren en verduidelijken van de interventie. Evenzeer draagt de theorie van Bauer bij aan het laten slagen van de interventie</w:t>
      </w:r>
      <w:r w:rsidR="005A11C3">
        <w:rPr>
          <w:lang w:val="nl-NL"/>
        </w:rPr>
        <w:t>,</w:t>
      </w:r>
      <w:r w:rsidR="00FE586D">
        <w:rPr>
          <w:lang w:val="nl-NL"/>
        </w:rPr>
        <w:t xml:space="preserve"> doordat alle stappen van de onboarding in de interventie worden doorlopen</w:t>
      </w:r>
      <w:r w:rsidR="005A11C3">
        <w:rPr>
          <w:lang w:val="nl-NL"/>
        </w:rPr>
        <w:t xml:space="preserve">. </w:t>
      </w:r>
    </w:p>
    <w:p w14:paraId="007A2AEE" w14:textId="77777777" w:rsidR="007B7274" w:rsidRDefault="007B7274" w:rsidP="00AB15C2">
      <w:pPr>
        <w:spacing w:after="0"/>
        <w:jc w:val="both"/>
        <w:rPr>
          <w:lang w:val="nl-NL"/>
        </w:rPr>
      </w:pPr>
    </w:p>
    <w:p w14:paraId="3F23943C" w14:textId="4CAF1C24" w:rsidR="003E77FB" w:rsidRDefault="00FE586D" w:rsidP="00AB15C2">
      <w:pPr>
        <w:spacing w:after="0"/>
        <w:jc w:val="both"/>
        <w:rPr>
          <w:lang w:val="nl-NL"/>
        </w:rPr>
      </w:pPr>
      <w:r>
        <w:rPr>
          <w:lang w:val="nl-NL"/>
        </w:rPr>
        <w:t xml:space="preserve">In de interventie wordt ingespeeld op het overbrengen van de inhoudelijke kennis door de experts binnen de organisatie. De senior research consultants fungeren als expert en buddy voor de nieuwe research consultants. Rekening houdend met de wensen van de experts wordt in de interventie een </w:t>
      </w:r>
      <w:r w:rsidR="00F55230">
        <w:rPr>
          <w:lang w:val="nl-NL"/>
        </w:rPr>
        <w:t>duidelijk</w:t>
      </w:r>
      <w:r>
        <w:rPr>
          <w:lang w:val="nl-NL"/>
        </w:rPr>
        <w:t xml:space="preserve"> </w:t>
      </w:r>
      <w:r w:rsidR="00F55230">
        <w:rPr>
          <w:lang w:val="nl-NL"/>
        </w:rPr>
        <w:t>onderscheid</w:t>
      </w:r>
      <w:r>
        <w:rPr>
          <w:lang w:val="nl-NL"/>
        </w:rPr>
        <w:t xml:space="preserve"> gemaakt in taken en verantwoordelijkheden. Dit zorgt ervoor dat er een juiste afstemming tussen de stakeholders in de</w:t>
      </w:r>
      <w:r w:rsidR="00C11A78">
        <w:rPr>
          <w:lang w:val="nl-NL"/>
        </w:rPr>
        <w:t xml:space="preserve"> innovatieve</w:t>
      </w:r>
      <w:r>
        <w:rPr>
          <w:lang w:val="nl-NL"/>
        </w:rPr>
        <w:t xml:space="preserve"> interventie plaatsvind</w:t>
      </w:r>
      <w:r w:rsidR="00C11A78">
        <w:rPr>
          <w:lang w:val="nl-NL"/>
        </w:rPr>
        <w:t>t</w:t>
      </w:r>
      <w:r>
        <w:rPr>
          <w:lang w:val="nl-NL"/>
        </w:rPr>
        <w:t xml:space="preserve">. </w:t>
      </w:r>
      <w:r w:rsidR="0083214C">
        <w:rPr>
          <w:lang w:val="nl-NL"/>
        </w:rPr>
        <w:t>Met</w:t>
      </w:r>
      <w:r>
        <w:rPr>
          <w:lang w:val="nl-NL"/>
        </w:rPr>
        <w:t xml:space="preserve"> de STARR-methodiek reflecteren consultants op </w:t>
      </w:r>
      <w:r w:rsidR="005E716E">
        <w:rPr>
          <w:lang w:val="nl-NL"/>
        </w:rPr>
        <w:t xml:space="preserve">hun </w:t>
      </w:r>
      <w:r>
        <w:rPr>
          <w:lang w:val="nl-NL"/>
        </w:rPr>
        <w:t xml:space="preserve">eigen handelen in het begeleiden van de nieuwe research consultants tijdens de onboarding. </w:t>
      </w:r>
      <w:r w:rsidR="00AA1E38">
        <w:rPr>
          <w:lang w:val="nl-NL"/>
        </w:rPr>
        <w:t xml:space="preserve">Ook zal het leerfasenmodel van Maslow zorgen voor inzicht en bewustwording in het leerproces van de consultants </w:t>
      </w:r>
      <w:r w:rsidR="005E716E">
        <w:rPr>
          <w:lang w:val="nl-NL"/>
        </w:rPr>
        <w:t>bij</w:t>
      </w:r>
      <w:r w:rsidR="00AA1E38">
        <w:rPr>
          <w:lang w:val="nl-NL"/>
        </w:rPr>
        <w:t xml:space="preserve"> het bieden van de juiste begeleiding aan de nieuwe research consultants. </w:t>
      </w:r>
      <w:r w:rsidR="00F55230">
        <w:rPr>
          <w:lang w:val="nl-NL"/>
        </w:rPr>
        <w:t>Tot slot</w:t>
      </w:r>
      <w:r w:rsidR="005A11C3">
        <w:rPr>
          <w:lang w:val="nl-NL"/>
        </w:rPr>
        <w:t xml:space="preserve"> draagt de</w:t>
      </w:r>
      <w:r>
        <w:rPr>
          <w:lang w:val="nl-NL"/>
        </w:rPr>
        <w:t xml:space="preserve"> toevoeging van de 5</w:t>
      </w:r>
      <w:r w:rsidRPr="00FE586D">
        <w:rPr>
          <w:vertAlign w:val="superscript"/>
          <w:lang w:val="nl-NL"/>
        </w:rPr>
        <w:t>de</w:t>
      </w:r>
      <w:r>
        <w:rPr>
          <w:lang w:val="nl-NL"/>
        </w:rPr>
        <w:t xml:space="preserve"> C van onboarding bij aan het evalueren van de interventie aan de hand van de ervaringen van de nieuwe research </w:t>
      </w:r>
      <w:r w:rsidR="005A11C3">
        <w:rPr>
          <w:lang w:val="nl-NL"/>
        </w:rPr>
        <w:t>consultants.</w:t>
      </w:r>
    </w:p>
    <w:p w14:paraId="4E6A5681" w14:textId="36F21234" w:rsidR="0091414D" w:rsidRDefault="0091414D" w:rsidP="00AB15C2">
      <w:pPr>
        <w:spacing w:after="0"/>
        <w:jc w:val="both"/>
        <w:rPr>
          <w:lang w:val="nl-NL"/>
        </w:rPr>
      </w:pPr>
    </w:p>
    <w:p w14:paraId="7FB11A32" w14:textId="4846F10A" w:rsidR="0098051E" w:rsidRDefault="0098051E" w:rsidP="00AB15C2">
      <w:pPr>
        <w:spacing w:after="0"/>
        <w:jc w:val="both"/>
        <w:rPr>
          <w:lang w:val="nl-NL"/>
        </w:rPr>
      </w:pPr>
    </w:p>
    <w:p w14:paraId="6499F6A8" w14:textId="019865B3" w:rsidR="0098051E" w:rsidRDefault="0098051E" w:rsidP="00AB15C2">
      <w:pPr>
        <w:spacing w:after="0"/>
        <w:jc w:val="both"/>
        <w:rPr>
          <w:lang w:val="nl-NL"/>
        </w:rPr>
      </w:pPr>
    </w:p>
    <w:p w14:paraId="4E822F43" w14:textId="735BEFC2" w:rsidR="0098051E" w:rsidRDefault="0098051E" w:rsidP="00AB15C2">
      <w:pPr>
        <w:spacing w:after="0"/>
        <w:jc w:val="both"/>
        <w:rPr>
          <w:lang w:val="nl-NL"/>
        </w:rPr>
      </w:pPr>
    </w:p>
    <w:p w14:paraId="2909E9A7" w14:textId="7C556F06" w:rsidR="0098051E" w:rsidRDefault="0098051E" w:rsidP="00AB15C2">
      <w:pPr>
        <w:spacing w:after="0"/>
        <w:jc w:val="both"/>
        <w:rPr>
          <w:lang w:val="nl-NL"/>
        </w:rPr>
      </w:pPr>
    </w:p>
    <w:p w14:paraId="749144B1" w14:textId="040542E6" w:rsidR="0098051E" w:rsidRDefault="0098051E" w:rsidP="00AB15C2">
      <w:pPr>
        <w:spacing w:after="0"/>
        <w:jc w:val="both"/>
        <w:rPr>
          <w:lang w:val="nl-NL"/>
        </w:rPr>
      </w:pPr>
    </w:p>
    <w:p w14:paraId="2539D8B6" w14:textId="4E080FBF" w:rsidR="0098051E" w:rsidRDefault="0098051E" w:rsidP="00AB15C2">
      <w:pPr>
        <w:spacing w:after="0"/>
        <w:jc w:val="both"/>
        <w:rPr>
          <w:lang w:val="nl-NL"/>
        </w:rPr>
      </w:pPr>
    </w:p>
    <w:p w14:paraId="176BC6ED" w14:textId="77777777" w:rsidR="0091414D" w:rsidRPr="0091414D" w:rsidRDefault="0091414D" w:rsidP="004A79F3">
      <w:pPr>
        <w:spacing w:after="0"/>
        <w:rPr>
          <w:lang w:val="nl-NL"/>
        </w:rPr>
      </w:pPr>
    </w:p>
    <w:p w14:paraId="48677003" w14:textId="2DFDC5F9" w:rsidR="00541CE5" w:rsidRPr="009A7FA6" w:rsidRDefault="00541CE5" w:rsidP="00C5090D">
      <w:pPr>
        <w:pStyle w:val="Kop1"/>
        <w:spacing w:before="0"/>
        <w:jc w:val="both"/>
        <w:rPr>
          <w:lang w:val="nl-NL"/>
        </w:rPr>
      </w:pPr>
      <w:bookmarkStart w:id="60" w:name="_Toc132364267"/>
      <w:r w:rsidRPr="009A7FA6">
        <w:rPr>
          <w:lang w:val="nl-NL"/>
        </w:rPr>
        <w:lastRenderedPageBreak/>
        <w:t>3. Prototype</w:t>
      </w:r>
      <w:bookmarkEnd w:id="60"/>
      <w:r w:rsidRPr="009A7FA6">
        <w:rPr>
          <w:lang w:val="nl-NL"/>
        </w:rPr>
        <w:t xml:space="preserve"> </w:t>
      </w:r>
    </w:p>
    <w:p w14:paraId="5D6DF1FC" w14:textId="1C52B8CB" w:rsidR="00D26D3F" w:rsidRDefault="002D7DE9" w:rsidP="00C5090D">
      <w:pPr>
        <w:spacing w:after="0"/>
        <w:jc w:val="both"/>
        <w:rPr>
          <w:lang w:val="nl-NL"/>
        </w:rPr>
      </w:pPr>
      <w:r w:rsidRPr="000D10B7">
        <w:rPr>
          <w:lang w:val="nl-NL"/>
        </w:rPr>
        <w:t>In dit hoofdstuk</w:t>
      </w:r>
      <w:r w:rsidR="00A14E99" w:rsidRPr="000D10B7">
        <w:rPr>
          <w:lang w:val="nl-NL"/>
        </w:rPr>
        <w:t xml:space="preserve"> wordt de </w:t>
      </w:r>
      <w:r w:rsidR="00F76497" w:rsidRPr="000D10B7">
        <w:rPr>
          <w:lang w:val="nl-NL"/>
        </w:rPr>
        <w:t>prototype</w:t>
      </w:r>
      <w:r w:rsidR="00724DBC">
        <w:rPr>
          <w:lang w:val="nl-NL"/>
        </w:rPr>
        <w:t xml:space="preserve"> </w:t>
      </w:r>
      <w:r w:rsidR="00A14E99" w:rsidRPr="000D10B7">
        <w:rPr>
          <w:lang w:val="nl-NL"/>
        </w:rPr>
        <w:t xml:space="preserve">fase van </w:t>
      </w:r>
      <w:r w:rsidR="00DC598D">
        <w:rPr>
          <w:lang w:val="nl-NL"/>
        </w:rPr>
        <w:t>D</w:t>
      </w:r>
      <w:r w:rsidR="00A14E99" w:rsidRPr="000D10B7">
        <w:rPr>
          <w:lang w:val="nl-NL"/>
        </w:rPr>
        <w:t xml:space="preserve">esign </w:t>
      </w:r>
      <w:r w:rsidR="00DC598D">
        <w:rPr>
          <w:lang w:val="nl-NL"/>
        </w:rPr>
        <w:t>T</w:t>
      </w:r>
      <w:r w:rsidR="00A14E99" w:rsidRPr="000D10B7">
        <w:rPr>
          <w:lang w:val="nl-NL"/>
        </w:rPr>
        <w:t>hinking toegepast</w:t>
      </w:r>
      <w:r w:rsidR="004A39CC">
        <w:rPr>
          <w:lang w:val="nl-NL"/>
        </w:rPr>
        <w:t xml:space="preserve"> </w:t>
      </w:r>
      <w:sdt>
        <w:sdtPr>
          <w:rPr>
            <w:lang w:val="nl-NL"/>
          </w:rPr>
          <w:id w:val="-1062099048"/>
          <w:citation/>
        </w:sdtPr>
        <w:sdtEndPr/>
        <w:sdtContent>
          <w:r w:rsidR="004A39CC">
            <w:rPr>
              <w:lang w:val="nl-NL"/>
            </w:rPr>
            <w:fldChar w:fldCharType="begin"/>
          </w:r>
          <w:r w:rsidR="004A39CC">
            <w:rPr>
              <w:lang w:val="nl-NL"/>
            </w:rPr>
            <w:instrText xml:space="preserve"> CITATION Rik22 \l 1043 </w:instrText>
          </w:r>
          <w:r w:rsidR="004A39CC">
            <w:rPr>
              <w:lang w:val="nl-NL"/>
            </w:rPr>
            <w:fldChar w:fldCharType="separate"/>
          </w:r>
          <w:r w:rsidR="00501B48" w:rsidRPr="00501B48">
            <w:rPr>
              <w:noProof/>
              <w:lang w:val="nl-NL"/>
            </w:rPr>
            <w:t>(Dam, 2022)</w:t>
          </w:r>
          <w:r w:rsidR="004A39CC">
            <w:rPr>
              <w:lang w:val="nl-NL"/>
            </w:rPr>
            <w:fldChar w:fldCharType="end"/>
          </w:r>
        </w:sdtContent>
      </w:sdt>
      <w:r w:rsidR="00A14E99" w:rsidRPr="000D10B7">
        <w:rPr>
          <w:lang w:val="nl-NL"/>
        </w:rPr>
        <w:t xml:space="preserve">. </w:t>
      </w:r>
      <w:r w:rsidR="00D26D3F" w:rsidRPr="000D10B7">
        <w:rPr>
          <w:lang w:val="nl-NL"/>
        </w:rPr>
        <w:t>Het prototype van de innovatieve onboardingsmap wordt in een uitgebreide omschrijving weergegeven. Zo wordt er ing</w:t>
      </w:r>
      <w:r w:rsidR="00BC7B8C">
        <w:rPr>
          <w:lang w:val="nl-NL"/>
        </w:rPr>
        <w:t>e</w:t>
      </w:r>
      <w:r w:rsidR="00D26D3F" w:rsidRPr="000D10B7">
        <w:rPr>
          <w:lang w:val="nl-NL"/>
        </w:rPr>
        <w:t>gaan op de</w:t>
      </w:r>
      <w:r w:rsidR="000D10B7">
        <w:rPr>
          <w:lang w:val="nl-NL"/>
        </w:rPr>
        <w:t xml:space="preserve"> vormgeving en</w:t>
      </w:r>
      <w:r w:rsidR="00D26D3F" w:rsidRPr="000D10B7">
        <w:rPr>
          <w:lang w:val="nl-NL"/>
        </w:rPr>
        <w:t xml:space="preserve"> </w:t>
      </w:r>
      <w:r w:rsidR="005E0112" w:rsidRPr="000D10B7">
        <w:rPr>
          <w:lang w:val="nl-NL"/>
        </w:rPr>
        <w:t>inhoud van de</w:t>
      </w:r>
      <w:r w:rsidR="000D10B7">
        <w:rPr>
          <w:lang w:val="nl-NL"/>
        </w:rPr>
        <w:t xml:space="preserve"> innovatieve</w:t>
      </w:r>
      <w:r w:rsidR="005E0112" w:rsidRPr="000D10B7">
        <w:rPr>
          <w:lang w:val="nl-NL"/>
        </w:rPr>
        <w:t xml:space="preserve"> </w:t>
      </w:r>
      <w:r w:rsidR="00D26D3F" w:rsidRPr="000D10B7">
        <w:rPr>
          <w:lang w:val="nl-NL"/>
        </w:rPr>
        <w:t xml:space="preserve">onboardingsmap </w:t>
      </w:r>
      <w:r w:rsidR="000D10B7">
        <w:rPr>
          <w:lang w:val="nl-NL"/>
        </w:rPr>
        <w:t>door een beschrijving te geven van</w:t>
      </w:r>
      <w:r w:rsidR="00D26D3F" w:rsidRPr="000D10B7">
        <w:rPr>
          <w:lang w:val="nl-NL"/>
        </w:rPr>
        <w:t xml:space="preserve"> de checklis</w:t>
      </w:r>
      <w:r w:rsidR="005E0112" w:rsidRPr="000D10B7">
        <w:rPr>
          <w:lang w:val="nl-NL"/>
        </w:rPr>
        <w:t>t en</w:t>
      </w:r>
      <w:r w:rsidR="00D26D3F" w:rsidRPr="000D10B7">
        <w:rPr>
          <w:lang w:val="nl-NL"/>
        </w:rPr>
        <w:t xml:space="preserve"> het stappenplan</w:t>
      </w:r>
      <w:r w:rsidR="005E0112" w:rsidRPr="000D10B7">
        <w:rPr>
          <w:lang w:val="nl-NL"/>
        </w:rPr>
        <w:t>. Ook wordt</w:t>
      </w:r>
      <w:r w:rsidR="000D10B7">
        <w:rPr>
          <w:lang w:val="nl-NL"/>
        </w:rPr>
        <w:t xml:space="preserve"> er een </w:t>
      </w:r>
      <w:r w:rsidR="00820E43">
        <w:rPr>
          <w:lang w:val="nl-NL"/>
        </w:rPr>
        <w:t>literaire onderbouwing gegeven over de bijdrage</w:t>
      </w:r>
      <w:r w:rsidR="000D10B7">
        <w:rPr>
          <w:lang w:val="nl-NL"/>
        </w:rPr>
        <w:t xml:space="preserve"> van een checklist </w:t>
      </w:r>
      <w:r w:rsidR="00DC598D">
        <w:rPr>
          <w:lang w:val="nl-NL"/>
        </w:rPr>
        <w:t xml:space="preserve">in de onboarding </w:t>
      </w:r>
      <w:r w:rsidR="000D10B7">
        <w:rPr>
          <w:lang w:val="nl-NL"/>
        </w:rPr>
        <w:t xml:space="preserve">en wordt er een </w:t>
      </w:r>
      <w:r w:rsidR="00DC598D">
        <w:rPr>
          <w:lang w:val="nl-NL"/>
        </w:rPr>
        <w:t xml:space="preserve">uitleg over </w:t>
      </w:r>
      <w:r w:rsidR="000D10B7">
        <w:rPr>
          <w:lang w:val="nl-NL"/>
        </w:rPr>
        <w:t>koppeling van de 5 C</w:t>
      </w:r>
      <w:r w:rsidR="00DC598D">
        <w:rPr>
          <w:lang w:val="nl-NL"/>
        </w:rPr>
        <w:t>’</w:t>
      </w:r>
      <w:r w:rsidR="000D10B7">
        <w:rPr>
          <w:lang w:val="nl-NL"/>
        </w:rPr>
        <w:t>s</w:t>
      </w:r>
      <w:r w:rsidR="00DC598D">
        <w:rPr>
          <w:lang w:val="nl-NL"/>
        </w:rPr>
        <w:t xml:space="preserve"> van Bauer</w:t>
      </w:r>
      <w:r w:rsidR="000D10B7">
        <w:rPr>
          <w:lang w:val="nl-NL"/>
        </w:rPr>
        <w:t xml:space="preserve"> aan de innovatieve </w:t>
      </w:r>
      <w:r w:rsidR="00DC598D">
        <w:rPr>
          <w:lang w:val="nl-NL"/>
        </w:rPr>
        <w:t>onboardingsmap</w:t>
      </w:r>
      <w:r w:rsidR="000D10B7">
        <w:rPr>
          <w:lang w:val="nl-NL"/>
        </w:rPr>
        <w:t xml:space="preserve"> gegeven</w:t>
      </w:r>
      <w:r w:rsidR="00752210">
        <w:rPr>
          <w:lang w:val="nl-NL"/>
        </w:rPr>
        <w:t xml:space="preserve"> </w:t>
      </w:r>
      <w:sdt>
        <w:sdtPr>
          <w:rPr>
            <w:lang w:val="nl-NL"/>
          </w:rPr>
          <w:id w:val="717705877"/>
          <w:citation/>
        </w:sdtPr>
        <w:sdtEndPr/>
        <w:sdtContent>
          <w:r w:rsidR="00752210">
            <w:rPr>
              <w:lang w:val="nl-NL"/>
            </w:rPr>
            <w:fldChar w:fldCharType="begin"/>
          </w:r>
          <w:r w:rsidR="00316972">
            <w:rPr>
              <w:lang w:val="nl-NL"/>
            </w:rPr>
            <w:instrText xml:space="preserve">CITATION Tal \l 1043 </w:instrText>
          </w:r>
          <w:r w:rsidR="00752210">
            <w:rPr>
              <w:lang w:val="nl-NL"/>
            </w:rPr>
            <w:fldChar w:fldCharType="separate"/>
          </w:r>
          <w:r w:rsidR="00501B48" w:rsidRPr="00501B48">
            <w:rPr>
              <w:noProof/>
              <w:lang w:val="nl-NL"/>
            </w:rPr>
            <w:t>(Bauer T. , 2022)</w:t>
          </w:r>
          <w:r w:rsidR="00752210">
            <w:rPr>
              <w:lang w:val="nl-NL"/>
            </w:rPr>
            <w:fldChar w:fldCharType="end"/>
          </w:r>
        </w:sdtContent>
      </w:sdt>
      <w:r w:rsidR="005E0112" w:rsidRPr="000D10B7">
        <w:rPr>
          <w:lang w:val="nl-NL"/>
        </w:rPr>
        <w:t xml:space="preserve">. </w:t>
      </w:r>
      <w:r w:rsidR="000565BA">
        <w:rPr>
          <w:lang w:val="nl-NL"/>
        </w:rPr>
        <w:t>Verder wordt er een beschrijving gegeven van de innovatieve bijeenkomsten</w:t>
      </w:r>
      <w:r w:rsidR="00DC598D">
        <w:rPr>
          <w:lang w:val="nl-NL"/>
        </w:rPr>
        <w:t xml:space="preserve">, waaronder </w:t>
      </w:r>
      <w:r w:rsidR="000565BA">
        <w:rPr>
          <w:lang w:val="nl-NL"/>
        </w:rPr>
        <w:t xml:space="preserve">bijeenkomsten met de managing consultants en buddy’s op kantoor, de YER-executive meeting en de coachgesprekken. </w:t>
      </w:r>
      <w:r w:rsidR="00025104">
        <w:rPr>
          <w:lang w:val="nl-NL"/>
        </w:rPr>
        <w:t>Tot</w:t>
      </w:r>
      <w:r w:rsidR="000D10B7" w:rsidRPr="000D10B7">
        <w:rPr>
          <w:lang w:val="nl-NL"/>
        </w:rPr>
        <w:t xml:space="preserve"> slot worden de ontwerpkeuzes besproken. Zo wordt er ingegaan op de rolverdeling, planning, uitvoering en innovatieve waarde van de interventie.</w:t>
      </w:r>
    </w:p>
    <w:p w14:paraId="09967616" w14:textId="77777777" w:rsidR="007B7274" w:rsidRPr="000D10B7" w:rsidRDefault="007B7274" w:rsidP="00C5090D">
      <w:pPr>
        <w:spacing w:after="0"/>
        <w:jc w:val="both"/>
        <w:rPr>
          <w:lang w:val="nl-NL"/>
        </w:rPr>
      </w:pPr>
    </w:p>
    <w:p w14:paraId="0B233EC6" w14:textId="162B446E" w:rsidR="00541CE5" w:rsidRPr="009A7FA6" w:rsidRDefault="00541CE5" w:rsidP="00C5090D">
      <w:pPr>
        <w:pStyle w:val="Kop2"/>
        <w:spacing w:before="0"/>
        <w:jc w:val="both"/>
        <w:rPr>
          <w:lang w:val="nl-NL"/>
        </w:rPr>
      </w:pPr>
      <w:bookmarkStart w:id="61" w:name="_Toc132364268"/>
      <w:r w:rsidRPr="009A7FA6">
        <w:rPr>
          <w:lang w:val="nl-NL"/>
        </w:rPr>
        <w:t xml:space="preserve">3.1 </w:t>
      </w:r>
      <w:r w:rsidR="009573C8">
        <w:rPr>
          <w:lang w:val="nl-NL"/>
        </w:rPr>
        <w:t>Onboardingsmap</w:t>
      </w:r>
      <w:bookmarkEnd w:id="61"/>
      <w:r w:rsidRPr="009A7FA6">
        <w:rPr>
          <w:lang w:val="nl-NL"/>
        </w:rPr>
        <w:t xml:space="preserve"> </w:t>
      </w:r>
    </w:p>
    <w:p w14:paraId="02970583" w14:textId="07EFC2E4" w:rsidR="00752210" w:rsidRDefault="00A14E99" w:rsidP="00C5090D">
      <w:pPr>
        <w:spacing w:after="0"/>
        <w:jc w:val="both"/>
        <w:rPr>
          <w:lang w:val="nl-NL"/>
        </w:rPr>
      </w:pPr>
      <w:r>
        <w:rPr>
          <w:lang w:val="nl-NL"/>
        </w:rPr>
        <w:t>De onboardingsmap is een tool waarin de checklist</w:t>
      </w:r>
      <w:r w:rsidR="00752210">
        <w:rPr>
          <w:lang w:val="nl-NL"/>
        </w:rPr>
        <w:t xml:space="preserve">, </w:t>
      </w:r>
      <w:r>
        <w:rPr>
          <w:lang w:val="nl-NL"/>
        </w:rPr>
        <w:t xml:space="preserve">het onboardingsstappenplan </w:t>
      </w:r>
      <w:r w:rsidR="00752210">
        <w:rPr>
          <w:lang w:val="nl-NL"/>
        </w:rPr>
        <w:t>en de ondersteunende documenten z</w:t>
      </w:r>
      <w:r>
        <w:rPr>
          <w:lang w:val="nl-NL"/>
        </w:rPr>
        <w:t>ullen worden samengevoegd tot één i</w:t>
      </w:r>
      <w:r w:rsidR="00C11A78">
        <w:rPr>
          <w:lang w:val="nl-NL"/>
        </w:rPr>
        <w:t>nnovatieve i</w:t>
      </w:r>
      <w:r>
        <w:rPr>
          <w:lang w:val="nl-NL"/>
        </w:rPr>
        <w:t xml:space="preserve">nterventie. </w:t>
      </w:r>
      <w:r w:rsidR="00752210">
        <w:rPr>
          <w:lang w:val="nl-NL"/>
        </w:rPr>
        <w:t xml:space="preserve">Ook worden er bijeenkomsten gegeven die bijdragen aan de uitvoering van de interventie. In </w:t>
      </w:r>
      <w:r w:rsidR="00926204">
        <w:rPr>
          <w:lang w:val="nl-NL"/>
        </w:rPr>
        <w:t xml:space="preserve">het </w:t>
      </w:r>
      <w:r w:rsidR="00926204" w:rsidRPr="001E3AC1">
        <w:rPr>
          <w:lang w:val="nl-NL"/>
        </w:rPr>
        <w:t>kopje</w:t>
      </w:r>
      <w:r w:rsidR="00926204">
        <w:rPr>
          <w:lang w:val="nl-NL"/>
        </w:rPr>
        <w:t xml:space="preserve"> hieronder </w:t>
      </w:r>
      <w:r w:rsidR="00752210">
        <w:rPr>
          <w:lang w:val="nl-NL"/>
        </w:rPr>
        <w:t xml:space="preserve">wordt kort beschreven wat </w:t>
      </w:r>
      <w:r w:rsidR="00926204">
        <w:rPr>
          <w:lang w:val="nl-NL"/>
        </w:rPr>
        <w:t>de documenten inhouden</w:t>
      </w:r>
      <w:r w:rsidR="00752210">
        <w:rPr>
          <w:lang w:val="nl-NL"/>
        </w:rPr>
        <w:t>. In de volgende paragrafen wordt uitgebreid ingegaan</w:t>
      </w:r>
      <w:r w:rsidR="001E3AC1">
        <w:rPr>
          <w:lang w:val="nl-NL"/>
        </w:rPr>
        <w:t xml:space="preserve"> op de </w:t>
      </w:r>
      <w:r w:rsidR="00A36DF0">
        <w:rPr>
          <w:lang w:val="nl-NL"/>
        </w:rPr>
        <w:t>checklist, het stappenplan, de ondersteunende documenten en de gegeven bijeenkomsten</w:t>
      </w:r>
      <w:r w:rsidR="00752210">
        <w:rPr>
          <w:lang w:val="nl-NL"/>
        </w:rPr>
        <w:t>.</w:t>
      </w:r>
      <w:r w:rsidR="00A36DF0">
        <w:rPr>
          <w:lang w:val="nl-NL"/>
        </w:rPr>
        <w:t xml:space="preserve"> De eindversie van de innovatieve onboardingsmap staat weergegeven in </w:t>
      </w:r>
      <w:r w:rsidR="00A36DF0" w:rsidRPr="00A36DF0">
        <w:rPr>
          <w:i/>
          <w:iCs/>
          <w:lang w:val="nl-NL"/>
        </w:rPr>
        <w:t>bijlage 26</w:t>
      </w:r>
      <w:r w:rsidR="00A36DF0">
        <w:rPr>
          <w:lang w:val="nl-NL"/>
        </w:rPr>
        <w:t>.</w:t>
      </w:r>
    </w:p>
    <w:p w14:paraId="021DE978" w14:textId="48979952" w:rsidR="00752210" w:rsidRDefault="00752210" w:rsidP="00C5090D">
      <w:pPr>
        <w:spacing w:after="0"/>
        <w:jc w:val="both"/>
        <w:rPr>
          <w:lang w:val="nl-NL"/>
        </w:rPr>
      </w:pPr>
    </w:p>
    <w:p w14:paraId="7AE1B840" w14:textId="103C8914" w:rsidR="00926204" w:rsidRDefault="00926204" w:rsidP="00926204">
      <w:pPr>
        <w:pStyle w:val="Kop3"/>
        <w:rPr>
          <w:lang w:val="nl-NL"/>
        </w:rPr>
      </w:pPr>
      <w:bookmarkStart w:id="62" w:name="_Toc132364269"/>
      <w:r>
        <w:rPr>
          <w:lang w:val="nl-NL"/>
        </w:rPr>
        <w:t>3.1.1 Inhoud onboardingsmap</w:t>
      </w:r>
      <w:bookmarkEnd w:id="62"/>
    </w:p>
    <w:p w14:paraId="687A5E7A" w14:textId="6AF96FEA" w:rsidR="003D346E" w:rsidRDefault="003D346E" w:rsidP="00C5090D">
      <w:pPr>
        <w:spacing w:after="0"/>
        <w:jc w:val="both"/>
        <w:rPr>
          <w:lang w:val="nl-NL"/>
        </w:rPr>
      </w:pPr>
      <w:r>
        <w:rPr>
          <w:lang w:val="nl-NL"/>
        </w:rPr>
        <w:t>De i</w:t>
      </w:r>
      <w:r w:rsidR="00C11A78">
        <w:rPr>
          <w:lang w:val="nl-NL"/>
        </w:rPr>
        <w:t>nnovatieve i</w:t>
      </w:r>
      <w:r>
        <w:rPr>
          <w:lang w:val="nl-NL"/>
        </w:rPr>
        <w:t xml:space="preserve">nterventie is ontwikkeld aan de hand van theorieën, inzichten en wensen vanuit de belanghebbenden. </w:t>
      </w:r>
      <w:r w:rsidR="00A14E99">
        <w:rPr>
          <w:lang w:val="nl-NL"/>
        </w:rPr>
        <w:t xml:space="preserve">De checklist </w:t>
      </w:r>
      <w:r w:rsidR="0071053B">
        <w:rPr>
          <w:lang w:val="nl-NL"/>
        </w:rPr>
        <w:t>is leidend</w:t>
      </w:r>
      <w:r w:rsidR="00A14E99">
        <w:rPr>
          <w:lang w:val="nl-NL"/>
        </w:rPr>
        <w:t xml:space="preserve"> en </w:t>
      </w:r>
      <w:r w:rsidR="0071053B">
        <w:rPr>
          <w:lang w:val="nl-NL"/>
        </w:rPr>
        <w:t xml:space="preserve">biedt een </w:t>
      </w:r>
      <w:r w:rsidR="0083214C">
        <w:rPr>
          <w:lang w:val="nl-NL"/>
        </w:rPr>
        <w:t>praktisch</w:t>
      </w:r>
      <w:r w:rsidR="00DC598D">
        <w:rPr>
          <w:lang w:val="nl-NL"/>
        </w:rPr>
        <w:t xml:space="preserve"> </w:t>
      </w:r>
      <w:r w:rsidR="00A14E99">
        <w:rPr>
          <w:lang w:val="nl-NL"/>
        </w:rPr>
        <w:t xml:space="preserve">houvast voor </w:t>
      </w:r>
      <w:r w:rsidR="008730AF">
        <w:rPr>
          <w:lang w:val="nl-NL"/>
        </w:rPr>
        <w:t>alle belanghebbenden</w:t>
      </w:r>
      <w:r w:rsidR="00A14E99">
        <w:rPr>
          <w:lang w:val="nl-NL"/>
        </w:rPr>
        <w:t xml:space="preserve">. </w:t>
      </w:r>
      <w:r w:rsidR="0098051E">
        <w:rPr>
          <w:lang w:val="nl-NL"/>
        </w:rPr>
        <w:t>De checklist biedt inzicht in alle stappen van</w:t>
      </w:r>
      <w:r w:rsidR="00A14E99">
        <w:rPr>
          <w:lang w:val="nl-NL"/>
        </w:rPr>
        <w:t xml:space="preserve"> het onboarding</w:t>
      </w:r>
      <w:r w:rsidR="00724DBC">
        <w:rPr>
          <w:lang w:val="nl-NL"/>
        </w:rPr>
        <w:t>s</w:t>
      </w:r>
      <w:r w:rsidR="00A14E99">
        <w:rPr>
          <w:lang w:val="nl-NL"/>
        </w:rPr>
        <w:t>proces</w:t>
      </w:r>
      <w:r w:rsidR="0098051E">
        <w:rPr>
          <w:lang w:val="nl-NL"/>
        </w:rPr>
        <w:t xml:space="preserve">. Zo is er aan elke stap in het onboardingsproces een praktijkopdracht toegevoegd wat inzicht geeft in de </w:t>
      </w:r>
      <w:r w:rsidR="00766DBB">
        <w:rPr>
          <w:lang w:val="nl-NL"/>
        </w:rPr>
        <w:t>inhoudelijke taak</w:t>
      </w:r>
      <w:r w:rsidR="0098051E">
        <w:rPr>
          <w:lang w:val="nl-NL"/>
        </w:rPr>
        <w:t xml:space="preserve"> en de verantwoordelijkheden van de betrokken</w:t>
      </w:r>
      <w:r w:rsidR="001E3AC1">
        <w:rPr>
          <w:lang w:val="nl-NL"/>
        </w:rPr>
        <w:t>en</w:t>
      </w:r>
      <w:r w:rsidR="00A14E99">
        <w:rPr>
          <w:lang w:val="nl-NL"/>
        </w:rPr>
        <w:t xml:space="preserve">. </w:t>
      </w:r>
      <w:r w:rsidR="001C5E09">
        <w:rPr>
          <w:lang w:val="nl-NL"/>
        </w:rPr>
        <w:t>Het</w:t>
      </w:r>
      <w:r w:rsidR="00A14E99">
        <w:rPr>
          <w:lang w:val="nl-NL"/>
        </w:rPr>
        <w:t xml:space="preserve"> onboardingsstappenplan </w:t>
      </w:r>
      <w:r w:rsidR="0098051E">
        <w:rPr>
          <w:lang w:val="nl-NL"/>
        </w:rPr>
        <w:t xml:space="preserve">is ondersteunend aan de checklist. </w:t>
      </w:r>
      <w:r w:rsidR="00752210">
        <w:rPr>
          <w:lang w:val="nl-NL"/>
        </w:rPr>
        <w:t xml:space="preserve">In het stappenplan </w:t>
      </w:r>
      <w:r w:rsidR="00766DBB">
        <w:rPr>
          <w:lang w:val="nl-NL"/>
        </w:rPr>
        <w:t xml:space="preserve">is er </w:t>
      </w:r>
      <w:r w:rsidR="00752210">
        <w:rPr>
          <w:lang w:val="nl-NL"/>
        </w:rPr>
        <w:t xml:space="preserve">bij elke taak uit de checklist </w:t>
      </w:r>
      <w:r w:rsidR="00A14E99">
        <w:rPr>
          <w:lang w:val="nl-NL"/>
        </w:rPr>
        <w:t xml:space="preserve">een uitgebreide </w:t>
      </w:r>
      <w:r w:rsidR="00766DBB">
        <w:rPr>
          <w:lang w:val="nl-NL"/>
        </w:rPr>
        <w:t>taakomschrijving gegeven</w:t>
      </w:r>
      <w:r w:rsidR="00752210">
        <w:rPr>
          <w:lang w:val="nl-NL"/>
        </w:rPr>
        <w:t>.</w:t>
      </w:r>
      <w:r w:rsidR="00A14E99">
        <w:rPr>
          <w:lang w:val="nl-NL"/>
        </w:rPr>
        <w:t xml:space="preserve"> </w:t>
      </w:r>
      <w:r w:rsidR="00752210">
        <w:rPr>
          <w:lang w:val="nl-NL"/>
        </w:rPr>
        <w:t xml:space="preserve">Deze </w:t>
      </w:r>
      <w:r w:rsidR="00766DBB">
        <w:rPr>
          <w:lang w:val="nl-NL"/>
        </w:rPr>
        <w:t>beschrijving</w:t>
      </w:r>
      <w:r w:rsidR="00752210">
        <w:rPr>
          <w:lang w:val="nl-NL"/>
        </w:rPr>
        <w:t xml:space="preserve"> zorgt ervoor dat iedere betrokkene weet hoe hij of zij de taak uit moet voeren. </w:t>
      </w:r>
      <w:r w:rsidR="00766DBB">
        <w:rPr>
          <w:lang w:val="nl-NL"/>
        </w:rPr>
        <w:t xml:space="preserve">Tot slot zijn er ondersteunende documenten ontwikkeld die ondersteunend zijn aan de uitvoering van de taken in de checklist. De documenten dragen bij aan de kennisuitwisseling tijdens de onboarding. In deze documenten staat alle belangrijke informatie voor de nieuwe research consultant.  </w:t>
      </w:r>
    </w:p>
    <w:p w14:paraId="016E2FAB" w14:textId="77777777" w:rsidR="007B7274" w:rsidRDefault="007B7274" w:rsidP="00C5090D">
      <w:pPr>
        <w:spacing w:after="0"/>
        <w:jc w:val="both"/>
        <w:rPr>
          <w:lang w:val="nl-NL"/>
        </w:rPr>
      </w:pPr>
    </w:p>
    <w:p w14:paraId="3EC38289" w14:textId="2AF5315B" w:rsidR="00433AA5" w:rsidRDefault="00433AA5" w:rsidP="001E3AC1">
      <w:pPr>
        <w:pStyle w:val="Kop3"/>
        <w:rPr>
          <w:lang w:val="nl-NL"/>
        </w:rPr>
      </w:pPr>
      <w:bookmarkStart w:id="63" w:name="_Toc132364270"/>
      <w:r>
        <w:rPr>
          <w:lang w:val="nl-NL"/>
        </w:rPr>
        <w:t>3.1.</w:t>
      </w:r>
      <w:r w:rsidR="001E3AC1">
        <w:rPr>
          <w:lang w:val="nl-NL"/>
        </w:rPr>
        <w:t>2</w:t>
      </w:r>
      <w:r>
        <w:rPr>
          <w:lang w:val="nl-NL"/>
        </w:rPr>
        <w:t xml:space="preserve"> </w:t>
      </w:r>
      <w:r w:rsidRPr="00DA6CA7">
        <w:rPr>
          <w:lang w:val="nl-NL"/>
        </w:rPr>
        <w:t>Beschikbaarheid</w:t>
      </w:r>
      <w:bookmarkEnd w:id="63"/>
      <w:r w:rsidR="007544E0">
        <w:rPr>
          <w:lang w:val="nl-NL"/>
        </w:rPr>
        <w:t xml:space="preserve"> </w:t>
      </w:r>
    </w:p>
    <w:p w14:paraId="12BBB612" w14:textId="304D8A5A" w:rsidR="00433AA5" w:rsidRDefault="00433AA5" w:rsidP="00C5090D">
      <w:pPr>
        <w:spacing w:after="0"/>
        <w:jc w:val="both"/>
        <w:rPr>
          <w:lang w:val="nl-NL"/>
        </w:rPr>
      </w:pPr>
      <w:r>
        <w:rPr>
          <w:lang w:val="nl-NL"/>
        </w:rPr>
        <w:t xml:space="preserve">De inhoud van de onboardingsmap zal beschikbaar zijn </w:t>
      </w:r>
      <w:r w:rsidR="00DC598D">
        <w:rPr>
          <w:lang w:val="nl-NL"/>
        </w:rPr>
        <w:t>op</w:t>
      </w:r>
      <w:r>
        <w:rPr>
          <w:lang w:val="nl-NL"/>
        </w:rPr>
        <w:t xml:space="preserve"> de N-schijf van YER-executive onder</w:t>
      </w:r>
      <w:r w:rsidR="00177389">
        <w:rPr>
          <w:lang w:val="nl-NL"/>
        </w:rPr>
        <w:t xml:space="preserve"> </w:t>
      </w:r>
      <w:r>
        <w:rPr>
          <w:lang w:val="nl-NL"/>
        </w:rPr>
        <w:t>‘onboarding research consultants’.</w:t>
      </w:r>
      <w:r w:rsidR="000E590A">
        <w:rPr>
          <w:lang w:val="nl-NL"/>
        </w:rPr>
        <w:t xml:space="preserve"> </w:t>
      </w:r>
      <w:r w:rsidR="00A01DF6">
        <w:rPr>
          <w:lang w:val="nl-NL"/>
        </w:rPr>
        <w:t>Belanghebbenden</w:t>
      </w:r>
      <w:r w:rsidR="000E590A">
        <w:rPr>
          <w:lang w:val="nl-NL"/>
        </w:rPr>
        <w:t xml:space="preserve"> hebben</w:t>
      </w:r>
      <w:r w:rsidR="00A01DF6">
        <w:rPr>
          <w:lang w:val="nl-NL"/>
        </w:rPr>
        <w:t xml:space="preserve"> indien gewenst</w:t>
      </w:r>
      <w:r w:rsidR="000E590A">
        <w:rPr>
          <w:lang w:val="nl-NL"/>
        </w:rPr>
        <w:t xml:space="preserve"> de mogelijkheid om de</w:t>
      </w:r>
      <w:r w:rsidR="00177389">
        <w:rPr>
          <w:lang w:val="nl-NL"/>
        </w:rPr>
        <w:t xml:space="preserve"> </w:t>
      </w:r>
      <w:r w:rsidR="000E590A">
        <w:rPr>
          <w:lang w:val="nl-NL"/>
        </w:rPr>
        <w:t>inhoud uit te printen en op papier ter beschikking te stellen</w:t>
      </w:r>
      <w:r w:rsidR="00A01DF6">
        <w:rPr>
          <w:lang w:val="nl-NL"/>
        </w:rPr>
        <w:t>.</w:t>
      </w:r>
      <w:r w:rsidR="00734634">
        <w:rPr>
          <w:lang w:val="nl-NL"/>
        </w:rPr>
        <w:t xml:space="preserve"> Bovendien zal er op elk </w:t>
      </w:r>
      <w:r w:rsidR="00926FAB">
        <w:rPr>
          <w:lang w:val="nl-NL"/>
        </w:rPr>
        <w:t xml:space="preserve">YER-executive </w:t>
      </w:r>
      <w:r w:rsidR="00734634">
        <w:rPr>
          <w:lang w:val="nl-NL"/>
        </w:rPr>
        <w:t xml:space="preserve">kantoor een fysiek eindexemplaar van de innovatieve onboardingsmap komen te liggen. </w:t>
      </w:r>
      <w:r w:rsidR="00926FAB">
        <w:rPr>
          <w:lang w:val="nl-NL"/>
        </w:rPr>
        <w:t>Iedere collega die bij YER-executive werkt heeft de mogelijkheid om de map in te zien en zaken in op te zoeken. Het is van belang</w:t>
      </w:r>
      <w:r w:rsidR="00177389">
        <w:rPr>
          <w:lang w:val="nl-NL"/>
        </w:rPr>
        <w:t xml:space="preserve"> </w:t>
      </w:r>
      <w:r w:rsidR="00926FAB">
        <w:rPr>
          <w:lang w:val="nl-NL"/>
        </w:rPr>
        <w:t>dat collega’s weten waar het document ligt en op dezelfde plek wordt teruggelegd, zodat deze beschikbaar is voor iedereen.</w:t>
      </w:r>
      <w:r w:rsidR="006B57F8">
        <w:rPr>
          <w:lang w:val="nl-NL"/>
        </w:rPr>
        <w:t xml:space="preserve"> Specifiek zal de onboardingsmap beschikbaar zijn </w:t>
      </w:r>
      <w:r w:rsidR="005C4446">
        <w:rPr>
          <w:lang w:val="nl-NL"/>
        </w:rPr>
        <w:t xml:space="preserve">en </w:t>
      </w:r>
      <w:r w:rsidR="006B57F8">
        <w:rPr>
          <w:lang w:val="nl-NL"/>
        </w:rPr>
        <w:t xml:space="preserve">voor consultants, research consultants en buddy’s. </w:t>
      </w:r>
      <w:r w:rsidR="005C4446">
        <w:rPr>
          <w:lang w:val="nl-NL"/>
        </w:rPr>
        <w:t>Deze drie belanghebbenden zullen in de onboarding van de research consultant actief met de documenten aan de slag gaan.</w:t>
      </w:r>
      <w:r w:rsidR="001E3AC1">
        <w:rPr>
          <w:lang w:val="nl-NL"/>
        </w:rPr>
        <w:t xml:space="preserve"> </w:t>
      </w:r>
    </w:p>
    <w:p w14:paraId="74C7EBCE" w14:textId="77777777" w:rsidR="007B7274" w:rsidRDefault="007B7274" w:rsidP="00C5090D">
      <w:pPr>
        <w:spacing w:after="0"/>
        <w:jc w:val="both"/>
        <w:rPr>
          <w:lang w:val="nl-NL"/>
        </w:rPr>
      </w:pPr>
    </w:p>
    <w:p w14:paraId="491B6402" w14:textId="0058B8A5" w:rsidR="003D346E" w:rsidRDefault="006B57F8" w:rsidP="00C5090D">
      <w:pPr>
        <w:spacing w:after="0"/>
        <w:jc w:val="both"/>
        <w:rPr>
          <w:lang w:val="nl-NL"/>
        </w:rPr>
      </w:pPr>
      <w:r>
        <w:rPr>
          <w:lang w:val="nl-NL"/>
        </w:rPr>
        <w:lastRenderedPageBreak/>
        <w:t>Ten eerste zal d</w:t>
      </w:r>
      <w:r w:rsidR="00A14E99">
        <w:rPr>
          <w:lang w:val="nl-NL"/>
        </w:rPr>
        <w:t xml:space="preserve">e onboardingsmap beschikbaar worden gesteld voor </w:t>
      </w:r>
      <w:r w:rsidR="001C5E09">
        <w:rPr>
          <w:lang w:val="nl-NL"/>
        </w:rPr>
        <w:t>de</w:t>
      </w:r>
      <w:r w:rsidR="00A14E99">
        <w:rPr>
          <w:lang w:val="nl-NL"/>
        </w:rPr>
        <w:t xml:space="preserve"> </w:t>
      </w:r>
      <w:r w:rsidR="003D346E">
        <w:rPr>
          <w:lang w:val="nl-NL"/>
        </w:rPr>
        <w:t>consultants</w:t>
      </w:r>
      <w:r w:rsidR="00495DBA">
        <w:rPr>
          <w:lang w:val="nl-NL"/>
        </w:rPr>
        <w:t xml:space="preserve">. </w:t>
      </w:r>
      <w:r w:rsidR="00D26D3F" w:rsidRPr="00A20F14">
        <w:rPr>
          <w:lang w:val="nl-NL"/>
        </w:rPr>
        <w:t xml:space="preserve">De onboardingsmap heeft betrekking op alle consultants die binnen YER-executive werkzaam zijn en </w:t>
      </w:r>
      <w:r w:rsidR="00A20F14" w:rsidRPr="00A20F14">
        <w:rPr>
          <w:lang w:val="nl-NL"/>
        </w:rPr>
        <w:t>een</w:t>
      </w:r>
      <w:r w:rsidR="00D26D3F" w:rsidRPr="00A20F14">
        <w:rPr>
          <w:lang w:val="nl-NL"/>
        </w:rPr>
        <w:t xml:space="preserve"> nieuwe research consultant in dienst nemen. </w:t>
      </w:r>
      <w:r w:rsidR="00907E32" w:rsidRPr="00A20F14">
        <w:rPr>
          <w:lang w:val="nl-NL"/>
        </w:rPr>
        <w:t xml:space="preserve">Zodra een consultant besluit om </w:t>
      </w:r>
      <w:r w:rsidR="00495DBA">
        <w:rPr>
          <w:lang w:val="nl-NL"/>
        </w:rPr>
        <w:t xml:space="preserve">een </w:t>
      </w:r>
      <w:r w:rsidR="00A20F14" w:rsidRPr="00A20F14">
        <w:rPr>
          <w:lang w:val="nl-NL"/>
        </w:rPr>
        <w:t xml:space="preserve">nieuwe </w:t>
      </w:r>
      <w:r w:rsidR="00495DBA">
        <w:rPr>
          <w:lang w:val="nl-NL"/>
        </w:rPr>
        <w:t>research consultant</w:t>
      </w:r>
      <w:r w:rsidR="00907E32" w:rsidRPr="00A20F14">
        <w:rPr>
          <w:lang w:val="nl-NL"/>
        </w:rPr>
        <w:t xml:space="preserve"> in dienst </w:t>
      </w:r>
      <w:r w:rsidR="00495DBA">
        <w:rPr>
          <w:lang w:val="nl-NL"/>
        </w:rPr>
        <w:t>te nemen</w:t>
      </w:r>
      <w:r w:rsidR="00907E32" w:rsidRPr="00A20F14">
        <w:rPr>
          <w:lang w:val="nl-NL"/>
        </w:rPr>
        <w:t>, is de consultant</w:t>
      </w:r>
      <w:r w:rsidR="00495DBA">
        <w:rPr>
          <w:lang w:val="nl-NL"/>
        </w:rPr>
        <w:t xml:space="preserve"> zelf</w:t>
      </w:r>
      <w:r w:rsidR="00907E32" w:rsidRPr="00A20F14">
        <w:rPr>
          <w:lang w:val="nl-NL"/>
        </w:rPr>
        <w:t xml:space="preserve"> verantwoordelijk voor het zorgvuldig onboarde</w:t>
      </w:r>
      <w:r w:rsidR="00495DBA">
        <w:rPr>
          <w:lang w:val="nl-NL"/>
        </w:rPr>
        <w:t>n van deze nieuwe collega</w:t>
      </w:r>
      <w:r w:rsidR="00907E32" w:rsidRPr="00A20F14">
        <w:rPr>
          <w:lang w:val="nl-NL"/>
        </w:rPr>
        <w:t xml:space="preserve">. </w:t>
      </w:r>
      <w:r w:rsidR="00495DBA">
        <w:rPr>
          <w:lang w:val="nl-NL"/>
        </w:rPr>
        <w:t>Consultants kunnen op ieder moment de online versie van de onboardingsmap bekijken. Daarnaast is het van belang dat ze het fysiek exemplaar kunnen gebruiken op het moment dat de nieuwe research consultant in dienst wordt genomen. Dit is namelijk het moment waarop consultants begeleiding gaan bieden en de inhoud in de map zullen gaan toepassen.</w:t>
      </w:r>
      <w:r w:rsidR="003D346E" w:rsidRPr="00A20F14">
        <w:rPr>
          <w:lang w:val="nl-NL"/>
        </w:rPr>
        <w:t xml:space="preserve"> </w:t>
      </w:r>
    </w:p>
    <w:p w14:paraId="5CA74249" w14:textId="77777777" w:rsidR="007B7274" w:rsidRPr="00907E32" w:rsidRDefault="007B7274" w:rsidP="00C5090D">
      <w:pPr>
        <w:spacing w:after="0"/>
        <w:jc w:val="both"/>
        <w:rPr>
          <w:color w:val="FF0000"/>
          <w:lang w:val="nl-NL"/>
        </w:rPr>
      </w:pPr>
    </w:p>
    <w:p w14:paraId="6F52A69E" w14:textId="3E87C8B0" w:rsidR="001C5E09" w:rsidRDefault="001C5E09" w:rsidP="00766DBB">
      <w:pPr>
        <w:spacing w:after="0"/>
        <w:jc w:val="both"/>
        <w:rPr>
          <w:lang w:val="nl-NL"/>
        </w:rPr>
      </w:pPr>
      <w:r>
        <w:rPr>
          <w:lang w:val="nl-NL"/>
        </w:rPr>
        <w:t>Naast beschikbaarheid van de onboardingsmap voor consultants zal de onboardingsmap beschikbaar zijn voor de nieuwe research consultants</w:t>
      </w:r>
      <w:r w:rsidR="00766DBB">
        <w:rPr>
          <w:lang w:val="nl-NL"/>
        </w:rPr>
        <w:t xml:space="preserve"> en</w:t>
      </w:r>
      <w:r w:rsidR="00495DBA">
        <w:rPr>
          <w:lang w:val="nl-NL"/>
        </w:rPr>
        <w:t xml:space="preserve"> de</w:t>
      </w:r>
      <w:r w:rsidR="00766DBB">
        <w:rPr>
          <w:lang w:val="nl-NL"/>
        </w:rPr>
        <w:t xml:space="preserve"> buddy’s</w:t>
      </w:r>
      <w:r>
        <w:rPr>
          <w:lang w:val="nl-NL"/>
        </w:rPr>
        <w:t>. Consultants zorgen er vóór aanvang van de nieuwe research consultants voor dat de onboardingsmap</w:t>
      </w:r>
      <w:r w:rsidR="00A01F94">
        <w:rPr>
          <w:lang w:val="nl-NL"/>
        </w:rPr>
        <w:t xml:space="preserve"> voor de nieuwe research consultants</w:t>
      </w:r>
      <w:r>
        <w:rPr>
          <w:lang w:val="nl-NL"/>
        </w:rPr>
        <w:t xml:space="preserve"> klaarligt. </w:t>
      </w:r>
      <w:r w:rsidR="00926FAB">
        <w:rPr>
          <w:lang w:val="nl-NL"/>
        </w:rPr>
        <w:t>Het is van belang dat het fysieke exemplaar</w:t>
      </w:r>
      <w:r w:rsidR="00766DBB">
        <w:rPr>
          <w:lang w:val="nl-NL"/>
        </w:rPr>
        <w:t xml:space="preserve"> </w:t>
      </w:r>
      <w:r w:rsidR="00926FAB">
        <w:rPr>
          <w:lang w:val="nl-NL"/>
        </w:rPr>
        <w:t xml:space="preserve">op de eerste dag waarop de nieuwe </w:t>
      </w:r>
      <w:r w:rsidR="00766DBB">
        <w:rPr>
          <w:lang w:val="nl-NL"/>
        </w:rPr>
        <w:t>research consultant</w:t>
      </w:r>
      <w:r w:rsidR="00926FAB">
        <w:rPr>
          <w:lang w:val="nl-NL"/>
        </w:rPr>
        <w:t xml:space="preserve"> start klaarligt. Dit gezien het prettig is om </w:t>
      </w:r>
      <w:r w:rsidR="00766DBB">
        <w:rPr>
          <w:lang w:val="nl-NL"/>
        </w:rPr>
        <w:t>op de eerste werkdag de</w:t>
      </w:r>
      <w:r w:rsidR="00926FAB">
        <w:rPr>
          <w:lang w:val="nl-NL"/>
        </w:rPr>
        <w:t xml:space="preserve"> documenten </w:t>
      </w:r>
      <w:r w:rsidR="00766DBB">
        <w:rPr>
          <w:lang w:val="nl-NL"/>
        </w:rPr>
        <w:t>fysiek met de buddy door te kunnen nemen.</w:t>
      </w:r>
      <w:r w:rsidR="00926FAB">
        <w:rPr>
          <w:lang w:val="nl-NL"/>
        </w:rPr>
        <w:t xml:space="preserve"> </w:t>
      </w:r>
      <w:r w:rsidR="00766DBB">
        <w:rPr>
          <w:lang w:val="nl-NL"/>
        </w:rPr>
        <w:t xml:space="preserve">Daarnaast biedt de onboardingsmap een mogelijkheid aan de research consultants en buddy’s om ook na de onboarding op de map terug te kunnen pakken. </w:t>
      </w:r>
    </w:p>
    <w:p w14:paraId="7781E050" w14:textId="77777777" w:rsidR="007544E0" w:rsidRDefault="007544E0" w:rsidP="00C5090D">
      <w:pPr>
        <w:spacing w:after="0"/>
        <w:jc w:val="both"/>
        <w:rPr>
          <w:lang w:val="nl-NL"/>
        </w:rPr>
      </w:pPr>
    </w:p>
    <w:p w14:paraId="71A8CFEB" w14:textId="39874FBA" w:rsidR="00541CE5" w:rsidRPr="00A14E99" w:rsidRDefault="00541CE5" w:rsidP="00C5090D">
      <w:pPr>
        <w:pStyle w:val="Kop2"/>
        <w:spacing w:before="0"/>
        <w:jc w:val="both"/>
        <w:rPr>
          <w:lang w:val="nl-NL"/>
        </w:rPr>
      </w:pPr>
      <w:bookmarkStart w:id="64" w:name="_Toc132364271"/>
      <w:r w:rsidRPr="00A14E99">
        <w:rPr>
          <w:lang w:val="nl-NL"/>
        </w:rPr>
        <w:t>3.</w:t>
      </w:r>
      <w:r w:rsidR="00243B53" w:rsidRPr="00A14E99">
        <w:rPr>
          <w:lang w:val="nl-NL"/>
        </w:rPr>
        <w:t>2</w:t>
      </w:r>
      <w:r w:rsidRPr="00A14E99">
        <w:rPr>
          <w:lang w:val="nl-NL"/>
        </w:rPr>
        <w:t xml:space="preserve"> </w:t>
      </w:r>
      <w:r w:rsidR="002D7DE9" w:rsidRPr="00A14E99">
        <w:rPr>
          <w:lang w:val="nl-NL"/>
        </w:rPr>
        <w:t>Checklist</w:t>
      </w:r>
      <w:bookmarkEnd w:id="64"/>
    </w:p>
    <w:p w14:paraId="08E48D2B" w14:textId="10DA15B8" w:rsidR="00243B53" w:rsidRDefault="003D346E" w:rsidP="00C5090D">
      <w:pPr>
        <w:spacing w:after="0"/>
        <w:jc w:val="both"/>
        <w:rPr>
          <w:lang w:val="nl-NL"/>
        </w:rPr>
      </w:pPr>
      <w:r>
        <w:rPr>
          <w:lang w:val="nl-NL"/>
        </w:rPr>
        <w:t xml:space="preserve">De checklist biedt een </w:t>
      </w:r>
      <w:r w:rsidR="008106DA">
        <w:rPr>
          <w:lang w:val="nl-NL"/>
        </w:rPr>
        <w:t>overzicht van alle stappen in het onboardingsproces die</w:t>
      </w:r>
      <w:r w:rsidR="009D607C">
        <w:rPr>
          <w:lang w:val="nl-NL"/>
        </w:rPr>
        <w:t xml:space="preserve"> de research consultants,</w:t>
      </w:r>
      <w:r w:rsidR="008106DA">
        <w:rPr>
          <w:lang w:val="nl-NL"/>
        </w:rPr>
        <w:t xml:space="preserve"> consultants</w:t>
      </w:r>
      <w:r w:rsidR="009D607C">
        <w:rPr>
          <w:lang w:val="nl-NL"/>
        </w:rPr>
        <w:t xml:space="preserve"> en </w:t>
      </w:r>
      <w:r w:rsidR="007D7CA5">
        <w:rPr>
          <w:lang w:val="nl-NL"/>
        </w:rPr>
        <w:t xml:space="preserve">buddy’s </w:t>
      </w:r>
      <w:r w:rsidR="008106DA">
        <w:rPr>
          <w:lang w:val="nl-NL"/>
        </w:rPr>
        <w:t>moeten doorlopen</w:t>
      </w:r>
      <w:r w:rsidR="009D607C">
        <w:rPr>
          <w:lang w:val="nl-NL"/>
        </w:rPr>
        <w:t>. De checklist geeft de research consultants handvatten in het leren kennen van de organisatie en de werkinhoud. Daarnaast geeft het</w:t>
      </w:r>
      <w:r w:rsidR="008106DA">
        <w:rPr>
          <w:lang w:val="nl-NL"/>
        </w:rPr>
        <w:t xml:space="preserve"> </w:t>
      </w:r>
      <w:r w:rsidR="009D607C">
        <w:rPr>
          <w:lang w:val="nl-NL"/>
        </w:rPr>
        <w:t xml:space="preserve">de consultants en buddy’s handvatten in </w:t>
      </w:r>
      <w:r w:rsidR="008106DA">
        <w:rPr>
          <w:lang w:val="nl-NL"/>
        </w:rPr>
        <w:t xml:space="preserve">het bieden van een goede en uniforme begeleiding </w:t>
      </w:r>
      <w:r w:rsidR="009D607C">
        <w:rPr>
          <w:lang w:val="nl-NL"/>
        </w:rPr>
        <w:t>aan de</w:t>
      </w:r>
      <w:r w:rsidR="008106DA">
        <w:rPr>
          <w:lang w:val="nl-NL"/>
        </w:rPr>
        <w:t xml:space="preserve"> nieuwe research consultant</w:t>
      </w:r>
      <w:r w:rsidR="009D607C">
        <w:rPr>
          <w:lang w:val="nl-NL"/>
        </w:rPr>
        <w:t>s</w:t>
      </w:r>
      <w:r w:rsidR="008106DA">
        <w:rPr>
          <w:lang w:val="nl-NL"/>
        </w:rPr>
        <w:t>.</w:t>
      </w:r>
      <w:r w:rsidR="009D607C">
        <w:rPr>
          <w:lang w:val="nl-NL"/>
        </w:rPr>
        <w:t xml:space="preserve"> Voor iedere betrokkene is een eigen checklist met eigen taken en verantwoordelijkheden ontwikkeld. </w:t>
      </w:r>
      <w:r w:rsidR="008106DA">
        <w:rPr>
          <w:lang w:val="nl-NL"/>
        </w:rPr>
        <w:t xml:space="preserve">De checklist is opgesteld vanuit wensen, ideeën en behoeften van de belanghebbenden. Hierin is rekening gehouden met de stappen van het onboardingsproces, op welk moment diverse </w:t>
      </w:r>
      <w:r w:rsidR="00A0303D">
        <w:rPr>
          <w:lang w:val="nl-NL"/>
        </w:rPr>
        <w:t>stappen</w:t>
      </w:r>
      <w:r w:rsidR="008106DA">
        <w:rPr>
          <w:lang w:val="nl-NL"/>
        </w:rPr>
        <w:t xml:space="preserve"> kunnen worden ingezet, </w:t>
      </w:r>
      <w:r w:rsidR="00A0303D">
        <w:rPr>
          <w:lang w:val="nl-NL"/>
        </w:rPr>
        <w:t xml:space="preserve">wat de onafhankelijke factor is in het bieden van begeleiding </w:t>
      </w:r>
      <w:r w:rsidR="008106DA">
        <w:rPr>
          <w:lang w:val="nl-NL"/>
        </w:rPr>
        <w:t xml:space="preserve">en ook is er variatie in </w:t>
      </w:r>
      <w:r w:rsidR="00A0303D">
        <w:rPr>
          <w:lang w:val="nl-NL"/>
        </w:rPr>
        <w:t>de inhoud</w:t>
      </w:r>
      <w:r w:rsidR="008106DA">
        <w:rPr>
          <w:lang w:val="nl-NL"/>
        </w:rPr>
        <w:t xml:space="preserve"> om de onboarding levendig en praktisch te maken. </w:t>
      </w:r>
    </w:p>
    <w:p w14:paraId="2A91A6F0" w14:textId="77777777" w:rsidR="007544E0" w:rsidRDefault="007544E0" w:rsidP="00C5090D">
      <w:pPr>
        <w:spacing w:after="0"/>
        <w:jc w:val="both"/>
        <w:rPr>
          <w:lang w:val="nl-NL"/>
        </w:rPr>
      </w:pPr>
    </w:p>
    <w:p w14:paraId="2134D48D" w14:textId="3513210E" w:rsidR="00BC490E" w:rsidRDefault="00BC490E" w:rsidP="00C5090D">
      <w:pPr>
        <w:pStyle w:val="Kop3"/>
        <w:spacing w:before="0"/>
        <w:jc w:val="both"/>
        <w:rPr>
          <w:lang w:val="nl-NL"/>
        </w:rPr>
      </w:pPr>
      <w:bookmarkStart w:id="65" w:name="_Toc132364272"/>
      <w:r>
        <w:rPr>
          <w:lang w:val="nl-NL"/>
        </w:rPr>
        <w:t xml:space="preserve">3.2.1 </w:t>
      </w:r>
      <w:r w:rsidR="007544E0">
        <w:rPr>
          <w:lang w:val="nl-NL"/>
        </w:rPr>
        <w:t>I</w:t>
      </w:r>
      <w:r>
        <w:rPr>
          <w:lang w:val="nl-NL"/>
        </w:rPr>
        <w:t>nhoud</w:t>
      </w:r>
      <w:r w:rsidR="00992491">
        <w:rPr>
          <w:lang w:val="nl-NL"/>
        </w:rPr>
        <w:t xml:space="preserve"> checklist</w:t>
      </w:r>
      <w:bookmarkEnd w:id="65"/>
    </w:p>
    <w:p w14:paraId="0708BA18" w14:textId="7BEC451D" w:rsidR="002626D9" w:rsidRDefault="002626D9" w:rsidP="00C5090D">
      <w:pPr>
        <w:spacing w:after="0"/>
        <w:jc w:val="both"/>
        <w:rPr>
          <w:lang w:val="nl-NL"/>
        </w:rPr>
      </w:pPr>
      <w:r>
        <w:rPr>
          <w:lang w:val="nl-NL"/>
        </w:rPr>
        <w:t>Hieronder zal een schets worden gemaakt van taken en opdrachten in de huidige checklist. In een later stadium tot het definitief inzetten van de</w:t>
      </w:r>
      <w:r w:rsidR="00C11A78">
        <w:rPr>
          <w:lang w:val="nl-NL"/>
        </w:rPr>
        <w:t xml:space="preserve"> innovatieve</w:t>
      </w:r>
      <w:r>
        <w:rPr>
          <w:lang w:val="nl-NL"/>
        </w:rPr>
        <w:t xml:space="preserve"> interventie kunnen mogelijk aan het prototype aanpassingen worden gedaan. De checklist is ingedeeld in zes fasen, namelijk pre-boarding, kennismaking, werkinhoud, learning on the job, toetsing en afronding. Deze zes fasen zullen in de </w:t>
      </w:r>
      <w:r w:rsidR="00C11A78">
        <w:rPr>
          <w:lang w:val="nl-NL"/>
        </w:rPr>
        <w:t>innovatieve interventie</w:t>
      </w:r>
      <w:r>
        <w:rPr>
          <w:lang w:val="nl-NL"/>
        </w:rPr>
        <w:t xml:space="preserve"> worden doorlopen en fungeren als de basis voor de onboarding van de nieuwe research consultants. Elke fase wordt praktisch gemaakt door </w:t>
      </w:r>
      <w:r w:rsidR="00A31C07">
        <w:rPr>
          <w:lang w:val="nl-NL"/>
        </w:rPr>
        <w:t>er praktijk</w:t>
      </w:r>
      <w:r>
        <w:rPr>
          <w:lang w:val="nl-NL"/>
        </w:rPr>
        <w:t>o</w:t>
      </w:r>
      <w:r w:rsidR="001E198E">
        <w:rPr>
          <w:lang w:val="nl-NL"/>
        </w:rPr>
        <w:t>p</w:t>
      </w:r>
      <w:r>
        <w:rPr>
          <w:lang w:val="nl-NL"/>
        </w:rPr>
        <w:t xml:space="preserve">drachten </w:t>
      </w:r>
      <w:r w:rsidR="00A31C07">
        <w:rPr>
          <w:lang w:val="nl-NL"/>
        </w:rPr>
        <w:t>aan toe</w:t>
      </w:r>
      <w:r>
        <w:rPr>
          <w:lang w:val="nl-NL"/>
        </w:rPr>
        <w:t xml:space="preserve"> te voegen</w:t>
      </w:r>
      <w:r w:rsidR="00A31C07">
        <w:rPr>
          <w:lang w:val="nl-NL"/>
        </w:rPr>
        <w:t>. Deze praktijkopdrachten dragen bij aan de innovatieve waarde van de interventie</w:t>
      </w:r>
      <w:r w:rsidR="00992491">
        <w:rPr>
          <w:lang w:val="nl-NL"/>
        </w:rPr>
        <w:t xml:space="preserve"> en zorgen er tevens voor dat iedere betrokkene weet welke taken hij of zij </w:t>
      </w:r>
      <w:r w:rsidR="00A31C07">
        <w:rPr>
          <w:lang w:val="nl-NL"/>
        </w:rPr>
        <w:t>uit moet vo</w:t>
      </w:r>
      <w:r w:rsidR="00992491">
        <w:rPr>
          <w:lang w:val="nl-NL"/>
        </w:rPr>
        <w:t>e</w:t>
      </w:r>
      <w:r w:rsidR="00A31C07">
        <w:rPr>
          <w:lang w:val="nl-NL"/>
        </w:rPr>
        <w:t xml:space="preserve">ren in de onboarding. </w:t>
      </w:r>
      <w:r w:rsidR="00992491">
        <w:rPr>
          <w:lang w:val="nl-NL"/>
        </w:rPr>
        <w:t>Hieronder wordt een voorbeeld gegeven van de inhoud</w:t>
      </w:r>
      <w:r w:rsidR="002060E1">
        <w:rPr>
          <w:lang w:val="nl-NL"/>
        </w:rPr>
        <w:t xml:space="preserve"> in de</w:t>
      </w:r>
      <w:r w:rsidR="00992491">
        <w:rPr>
          <w:lang w:val="nl-NL"/>
        </w:rPr>
        <w:t xml:space="preserve"> checklist:</w:t>
      </w:r>
    </w:p>
    <w:p w14:paraId="674A9437" w14:textId="77777777" w:rsidR="007B7274" w:rsidRDefault="007B7274" w:rsidP="00C5090D">
      <w:pPr>
        <w:spacing w:after="0"/>
        <w:jc w:val="both"/>
        <w:rPr>
          <w:lang w:val="nl-NL"/>
        </w:rPr>
      </w:pPr>
    </w:p>
    <w:p w14:paraId="2B6CA703" w14:textId="0E44E360" w:rsidR="00257AEA" w:rsidRPr="00257AEA" w:rsidRDefault="00257AEA" w:rsidP="001F66B1">
      <w:pPr>
        <w:pStyle w:val="Kop4"/>
        <w:spacing w:before="0"/>
        <w:jc w:val="both"/>
        <w:rPr>
          <w:i w:val="0"/>
          <w:iCs w:val="0"/>
          <w:lang w:val="nl-NL"/>
        </w:rPr>
      </w:pPr>
      <w:r w:rsidRPr="00257AEA">
        <w:rPr>
          <w:i w:val="0"/>
          <w:iCs w:val="0"/>
          <w:lang w:val="nl-NL"/>
        </w:rPr>
        <w:t xml:space="preserve">Voor de start van de nieuwe research consultant </w:t>
      </w:r>
    </w:p>
    <w:p w14:paraId="0E24A34D" w14:textId="2E997EA4" w:rsidR="00C16515" w:rsidRPr="00C16515" w:rsidRDefault="006205BB" w:rsidP="00C16515">
      <w:pPr>
        <w:pStyle w:val="Kop5"/>
        <w:spacing w:before="0"/>
        <w:jc w:val="both"/>
        <w:rPr>
          <w:lang w:val="nl-NL"/>
        </w:rPr>
      </w:pPr>
      <w:r w:rsidRPr="00257AEA">
        <w:rPr>
          <w:lang w:val="nl-NL"/>
        </w:rPr>
        <w:t>3.2.1</w:t>
      </w:r>
      <w:r w:rsidR="0054375E" w:rsidRPr="00257AEA">
        <w:rPr>
          <w:lang w:val="nl-NL"/>
        </w:rPr>
        <w:t xml:space="preserve"> </w:t>
      </w:r>
      <w:r w:rsidR="002340D0" w:rsidRPr="00257AEA">
        <w:rPr>
          <w:lang w:val="nl-NL"/>
        </w:rPr>
        <w:t>Fase</w:t>
      </w:r>
      <w:r w:rsidR="0054375E" w:rsidRPr="00257AEA">
        <w:rPr>
          <w:lang w:val="nl-NL"/>
        </w:rPr>
        <w:t xml:space="preserve"> </w:t>
      </w:r>
      <w:r w:rsidR="00BC490E" w:rsidRPr="00257AEA">
        <w:rPr>
          <w:lang w:val="nl-NL"/>
        </w:rPr>
        <w:t>1</w:t>
      </w:r>
      <w:r w:rsidRPr="00257AEA">
        <w:rPr>
          <w:lang w:val="nl-NL"/>
        </w:rPr>
        <w:t xml:space="preserve"> </w:t>
      </w:r>
      <w:r w:rsidR="00A0303D" w:rsidRPr="00257AEA">
        <w:rPr>
          <w:lang w:val="nl-NL"/>
        </w:rPr>
        <w:t>pre-boarding</w:t>
      </w:r>
    </w:p>
    <w:tbl>
      <w:tblPr>
        <w:tblStyle w:val="Rastertabel3"/>
        <w:tblW w:w="0" w:type="auto"/>
        <w:tblLook w:val="04A0" w:firstRow="1" w:lastRow="0" w:firstColumn="1" w:lastColumn="0" w:noHBand="0" w:noVBand="1"/>
      </w:tblPr>
      <w:tblGrid>
        <w:gridCol w:w="2946"/>
        <w:gridCol w:w="6414"/>
      </w:tblGrid>
      <w:tr w:rsidR="00992491" w14:paraId="565AE186" w14:textId="77777777" w:rsidTr="0099249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88" w:type="dxa"/>
          </w:tcPr>
          <w:p w14:paraId="417027BC" w14:textId="28A05D1E" w:rsidR="00992491" w:rsidRPr="001E198E" w:rsidRDefault="00992491" w:rsidP="001F66B1">
            <w:pPr>
              <w:tabs>
                <w:tab w:val="center" w:pos="2267"/>
                <w:tab w:val="left" w:pos="2696"/>
              </w:tabs>
              <w:jc w:val="center"/>
              <w:rPr>
                <w:color w:val="002060"/>
                <w:lang w:val="nl-NL"/>
              </w:rPr>
            </w:pPr>
            <w:r w:rsidRPr="001E198E">
              <w:rPr>
                <w:color w:val="002060"/>
                <w:lang w:val="nl-NL"/>
              </w:rPr>
              <w:t>Betrokkenen</w:t>
            </w:r>
          </w:p>
        </w:tc>
        <w:tc>
          <w:tcPr>
            <w:tcW w:w="6512" w:type="dxa"/>
          </w:tcPr>
          <w:p w14:paraId="06B12EBE" w14:textId="6D41DC3F" w:rsidR="00992491" w:rsidRPr="001E198E" w:rsidRDefault="00992491" w:rsidP="001F66B1">
            <w:pPr>
              <w:cnfStyle w:val="100000000000" w:firstRow="1" w:lastRow="0" w:firstColumn="0" w:lastColumn="0" w:oddVBand="0" w:evenVBand="0" w:oddHBand="0" w:evenHBand="0" w:firstRowFirstColumn="0" w:firstRowLastColumn="0" w:lastRowFirstColumn="0" w:lastRowLastColumn="0"/>
              <w:rPr>
                <w:color w:val="002060"/>
                <w:lang w:val="nl-NL"/>
              </w:rPr>
            </w:pPr>
            <w:r w:rsidRPr="001E198E">
              <w:rPr>
                <w:color w:val="002060"/>
                <w:lang w:val="nl-NL"/>
              </w:rPr>
              <w:t>Praktijkopdrachten</w:t>
            </w:r>
          </w:p>
        </w:tc>
      </w:tr>
      <w:tr w:rsidR="00992491" w:rsidRPr="004E21FA" w14:paraId="0B879578" w14:textId="77777777" w:rsidTr="001E19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8" w:type="dxa"/>
          </w:tcPr>
          <w:p w14:paraId="778ABBDA" w14:textId="39749660" w:rsidR="00992491" w:rsidRDefault="00992491" w:rsidP="001F66B1">
            <w:pPr>
              <w:jc w:val="center"/>
              <w:rPr>
                <w:lang w:val="nl-NL"/>
              </w:rPr>
            </w:pPr>
            <w:r>
              <w:rPr>
                <w:lang w:val="nl-NL"/>
              </w:rPr>
              <w:t>Consultant</w:t>
            </w:r>
          </w:p>
        </w:tc>
        <w:tc>
          <w:tcPr>
            <w:tcW w:w="6512" w:type="dxa"/>
            <w:shd w:val="clear" w:color="auto" w:fill="FFF2CC" w:themeFill="accent4" w:themeFillTint="33"/>
          </w:tcPr>
          <w:p w14:paraId="64C5D4F5" w14:textId="3A21B813" w:rsidR="00992491" w:rsidRPr="00992491" w:rsidRDefault="00992491" w:rsidP="001F66B1">
            <w:pPr>
              <w:pStyle w:val="Lijstalinea"/>
              <w:numPr>
                <w:ilvl w:val="0"/>
                <w:numId w:val="37"/>
              </w:numPr>
              <w:cnfStyle w:val="000000100000" w:firstRow="0" w:lastRow="0" w:firstColumn="0" w:lastColumn="0" w:oddVBand="0" w:evenVBand="0" w:oddHBand="1" w:evenHBand="0" w:firstRowFirstColumn="0" w:firstRowLastColumn="0" w:lastRowFirstColumn="0" w:lastRowLastColumn="0"/>
              <w:rPr>
                <w:lang w:val="nl-NL"/>
              </w:rPr>
            </w:pPr>
            <w:r w:rsidRPr="00992491">
              <w:rPr>
                <w:lang w:val="nl-NL"/>
              </w:rPr>
              <w:t>Alle praktische zaken regelen.</w:t>
            </w:r>
          </w:p>
          <w:p w14:paraId="1487AF72" w14:textId="603CC516" w:rsidR="00992491" w:rsidRPr="00992491" w:rsidRDefault="00992491" w:rsidP="001F66B1">
            <w:pPr>
              <w:pStyle w:val="Lijstalinea"/>
              <w:numPr>
                <w:ilvl w:val="0"/>
                <w:numId w:val="37"/>
              </w:numPr>
              <w:jc w:val="both"/>
              <w:cnfStyle w:val="000000100000" w:firstRow="0" w:lastRow="0" w:firstColumn="0" w:lastColumn="0" w:oddVBand="0" w:evenVBand="0" w:oddHBand="1" w:evenHBand="0" w:firstRowFirstColumn="0" w:firstRowLastColumn="0" w:lastRowFirstColumn="0" w:lastRowLastColumn="0"/>
              <w:rPr>
                <w:lang w:val="nl-NL"/>
              </w:rPr>
            </w:pPr>
            <w:r w:rsidRPr="00992491">
              <w:rPr>
                <w:lang w:val="nl-NL"/>
              </w:rPr>
              <w:t>Eerste werkdag afspreken + contact met buddy.</w:t>
            </w:r>
          </w:p>
          <w:p w14:paraId="3462663B" w14:textId="6F0DC75D" w:rsidR="00992491" w:rsidRPr="00992491" w:rsidRDefault="00992491" w:rsidP="001F66B1">
            <w:pPr>
              <w:pStyle w:val="Lijstalinea"/>
              <w:numPr>
                <w:ilvl w:val="0"/>
                <w:numId w:val="37"/>
              </w:numPr>
              <w:jc w:val="both"/>
              <w:cnfStyle w:val="000000100000" w:firstRow="0" w:lastRow="0" w:firstColumn="0" w:lastColumn="0" w:oddVBand="0" w:evenVBand="0" w:oddHBand="1" w:evenHBand="0" w:firstRowFirstColumn="0" w:firstRowLastColumn="0" w:lastRowFirstColumn="0" w:lastRowLastColumn="0"/>
              <w:rPr>
                <w:lang w:val="nl-NL"/>
              </w:rPr>
            </w:pPr>
            <w:r w:rsidRPr="00992491">
              <w:rPr>
                <w:lang w:val="nl-NL"/>
              </w:rPr>
              <w:lastRenderedPageBreak/>
              <w:t>Consultant plant introductiegesprek.</w:t>
            </w:r>
          </w:p>
          <w:p w14:paraId="3DF8B9A7" w14:textId="64E55A8D" w:rsidR="00992491" w:rsidRPr="00992491" w:rsidRDefault="00992491" w:rsidP="001F66B1">
            <w:pPr>
              <w:pStyle w:val="Lijstalinea"/>
              <w:numPr>
                <w:ilvl w:val="0"/>
                <w:numId w:val="37"/>
              </w:numPr>
              <w:jc w:val="both"/>
              <w:cnfStyle w:val="000000100000" w:firstRow="0" w:lastRow="0" w:firstColumn="0" w:lastColumn="0" w:oddVBand="0" w:evenVBand="0" w:oddHBand="1" w:evenHBand="0" w:firstRowFirstColumn="0" w:firstRowLastColumn="0" w:lastRowFirstColumn="0" w:lastRowLastColumn="0"/>
              <w:rPr>
                <w:lang w:val="nl-NL"/>
              </w:rPr>
            </w:pPr>
            <w:r w:rsidRPr="00992491">
              <w:rPr>
                <w:lang w:val="nl-NL"/>
              </w:rPr>
              <w:t>Collega’s worden op de hoogte gebracht van de start.</w:t>
            </w:r>
          </w:p>
          <w:p w14:paraId="205582CC" w14:textId="541A943D" w:rsidR="00992491" w:rsidRPr="00992491" w:rsidRDefault="00992491" w:rsidP="001F66B1">
            <w:pPr>
              <w:pStyle w:val="Lijstalinea"/>
              <w:numPr>
                <w:ilvl w:val="0"/>
                <w:numId w:val="37"/>
              </w:numPr>
              <w:jc w:val="both"/>
              <w:cnfStyle w:val="000000100000" w:firstRow="0" w:lastRow="0" w:firstColumn="0" w:lastColumn="0" w:oddVBand="0" w:evenVBand="0" w:oddHBand="1" w:evenHBand="0" w:firstRowFirstColumn="0" w:firstRowLastColumn="0" w:lastRowFirstColumn="0" w:lastRowLastColumn="0"/>
              <w:rPr>
                <w:lang w:val="nl-NL"/>
              </w:rPr>
            </w:pPr>
            <w:r w:rsidRPr="00992491">
              <w:rPr>
                <w:lang w:val="nl-NL"/>
              </w:rPr>
              <w:t>Onboardingsmap en telefoon worden klaargelegd.</w:t>
            </w:r>
          </w:p>
        </w:tc>
      </w:tr>
      <w:tr w:rsidR="001E198E" w14:paraId="5F2D64D0" w14:textId="77777777" w:rsidTr="001E198E">
        <w:trPr>
          <w:trHeight w:val="77"/>
        </w:trPr>
        <w:tc>
          <w:tcPr>
            <w:cnfStyle w:val="001000000000" w:firstRow="0" w:lastRow="0" w:firstColumn="1" w:lastColumn="0" w:oddVBand="0" w:evenVBand="0" w:oddHBand="0" w:evenHBand="0" w:firstRowFirstColumn="0" w:firstRowLastColumn="0" w:lastRowFirstColumn="0" w:lastRowLastColumn="0"/>
            <w:tcW w:w="2988" w:type="dxa"/>
          </w:tcPr>
          <w:p w14:paraId="6B7DC966" w14:textId="2B3A80EE" w:rsidR="00992491" w:rsidRDefault="00992491" w:rsidP="001F66B1">
            <w:pPr>
              <w:jc w:val="center"/>
              <w:rPr>
                <w:lang w:val="nl-NL"/>
              </w:rPr>
            </w:pPr>
            <w:r>
              <w:rPr>
                <w:lang w:val="nl-NL"/>
              </w:rPr>
              <w:lastRenderedPageBreak/>
              <w:t>Buddy</w:t>
            </w:r>
          </w:p>
        </w:tc>
        <w:tc>
          <w:tcPr>
            <w:tcW w:w="6512" w:type="dxa"/>
            <w:shd w:val="clear" w:color="auto" w:fill="FFE599" w:themeFill="accent4" w:themeFillTint="66"/>
          </w:tcPr>
          <w:p w14:paraId="53A43FB8" w14:textId="604F155E" w:rsidR="00992491" w:rsidRPr="00992491" w:rsidRDefault="00992491" w:rsidP="001F66B1">
            <w:pPr>
              <w:pStyle w:val="Lijstalinea"/>
              <w:numPr>
                <w:ilvl w:val="0"/>
                <w:numId w:val="38"/>
              </w:numPr>
              <w:cnfStyle w:val="000000000000" w:firstRow="0" w:lastRow="0" w:firstColumn="0" w:lastColumn="0" w:oddVBand="0" w:evenVBand="0" w:oddHBand="0" w:evenHBand="0" w:firstRowFirstColumn="0" w:firstRowLastColumn="0" w:lastRowFirstColumn="0" w:lastRowLastColumn="0"/>
              <w:rPr>
                <w:lang w:val="nl-NL"/>
              </w:rPr>
            </w:pPr>
            <w:r w:rsidRPr="00992491">
              <w:rPr>
                <w:lang w:val="nl-NL"/>
              </w:rPr>
              <w:t>Buddy plant onboardingsdagdeel in agenda.</w:t>
            </w:r>
          </w:p>
        </w:tc>
      </w:tr>
    </w:tbl>
    <w:p w14:paraId="7EF4AF16" w14:textId="77777777" w:rsidR="007B7274" w:rsidRPr="001F66B1" w:rsidRDefault="007B7274" w:rsidP="001F66B1">
      <w:pPr>
        <w:spacing w:after="0"/>
        <w:jc w:val="both"/>
        <w:rPr>
          <w:lang w:val="nl-NL"/>
        </w:rPr>
      </w:pPr>
    </w:p>
    <w:p w14:paraId="05BB8973" w14:textId="3F3413B1" w:rsidR="001725EA" w:rsidRPr="001725EA" w:rsidRDefault="001725EA" w:rsidP="001F66B1">
      <w:pPr>
        <w:pStyle w:val="Kop4"/>
        <w:spacing w:before="0"/>
        <w:jc w:val="both"/>
        <w:rPr>
          <w:i w:val="0"/>
          <w:iCs w:val="0"/>
          <w:lang w:val="nl-NL"/>
        </w:rPr>
      </w:pPr>
      <w:r w:rsidRPr="001725EA">
        <w:rPr>
          <w:i w:val="0"/>
          <w:iCs w:val="0"/>
          <w:lang w:val="nl-NL"/>
        </w:rPr>
        <w:t>Tijdens de eerste week</w:t>
      </w:r>
    </w:p>
    <w:p w14:paraId="60EF465B" w14:textId="2C188C86" w:rsidR="00992491" w:rsidRDefault="006205BB" w:rsidP="001F66B1">
      <w:pPr>
        <w:pStyle w:val="Kop5"/>
        <w:spacing w:before="0"/>
        <w:jc w:val="both"/>
        <w:rPr>
          <w:lang w:val="nl-NL"/>
        </w:rPr>
      </w:pPr>
      <w:r w:rsidRPr="00257AEA">
        <w:rPr>
          <w:lang w:val="nl-NL"/>
        </w:rPr>
        <w:t>3.2.</w:t>
      </w:r>
      <w:r w:rsidR="00BC490E" w:rsidRPr="00257AEA">
        <w:rPr>
          <w:lang w:val="nl-NL"/>
        </w:rPr>
        <w:t>1</w:t>
      </w:r>
      <w:r w:rsidR="0054375E" w:rsidRPr="00257AEA">
        <w:rPr>
          <w:lang w:val="nl-NL"/>
        </w:rPr>
        <w:t xml:space="preserve"> </w:t>
      </w:r>
      <w:r w:rsidR="002340D0" w:rsidRPr="00257AEA">
        <w:rPr>
          <w:lang w:val="nl-NL"/>
        </w:rPr>
        <w:t>Fase</w:t>
      </w:r>
      <w:r w:rsidR="0054375E" w:rsidRPr="00257AEA">
        <w:rPr>
          <w:lang w:val="nl-NL"/>
        </w:rPr>
        <w:t xml:space="preserve"> </w:t>
      </w:r>
      <w:r w:rsidR="00BC490E" w:rsidRPr="00257AEA">
        <w:rPr>
          <w:lang w:val="nl-NL"/>
        </w:rPr>
        <w:t>2</w:t>
      </w:r>
      <w:r w:rsidR="00A0303D" w:rsidRPr="00257AEA">
        <w:rPr>
          <w:lang w:val="nl-NL"/>
        </w:rPr>
        <w:t xml:space="preserve"> kennismaking</w:t>
      </w:r>
    </w:p>
    <w:p w14:paraId="44D3B22B" w14:textId="0866EC06" w:rsidR="00992491" w:rsidRDefault="00992491" w:rsidP="001F66B1">
      <w:pPr>
        <w:spacing w:after="0"/>
        <w:rPr>
          <w:lang w:val="nl-NL"/>
        </w:rPr>
      </w:pPr>
    </w:p>
    <w:tbl>
      <w:tblPr>
        <w:tblStyle w:val="Rastertabel3"/>
        <w:tblW w:w="0" w:type="auto"/>
        <w:tblLook w:val="04A0" w:firstRow="1" w:lastRow="0" w:firstColumn="1" w:lastColumn="0" w:noHBand="0" w:noVBand="1"/>
      </w:tblPr>
      <w:tblGrid>
        <w:gridCol w:w="2944"/>
        <w:gridCol w:w="6416"/>
      </w:tblGrid>
      <w:tr w:rsidR="00992491" w14:paraId="1FBE0D6A"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88" w:type="dxa"/>
          </w:tcPr>
          <w:p w14:paraId="1C45464D" w14:textId="77777777" w:rsidR="00992491" w:rsidRPr="001E198E" w:rsidRDefault="00992491" w:rsidP="001F66B1">
            <w:pPr>
              <w:tabs>
                <w:tab w:val="center" w:pos="2267"/>
                <w:tab w:val="left" w:pos="2696"/>
              </w:tabs>
              <w:jc w:val="center"/>
              <w:rPr>
                <w:color w:val="002060"/>
                <w:lang w:val="nl-NL"/>
              </w:rPr>
            </w:pPr>
            <w:r w:rsidRPr="001E198E">
              <w:rPr>
                <w:color w:val="002060"/>
                <w:lang w:val="nl-NL"/>
              </w:rPr>
              <w:t>Betrokkenen</w:t>
            </w:r>
          </w:p>
        </w:tc>
        <w:tc>
          <w:tcPr>
            <w:tcW w:w="6512" w:type="dxa"/>
          </w:tcPr>
          <w:p w14:paraId="28A6BD6F" w14:textId="77777777" w:rsidR="00992491" w:rsidRPr="001E198E" w:rsidRDefault="00992491" w:rsidP="001F66B1">
            <w:pPr>
              <w:cnfStyle w:val="100000000000" w:firstRow="1" w:lastRow="0" w:firstColumn="0" w:lastColumn="0" w:oddVBand="0" w:evenVBand="0" w:oddHBand="0" w:evenHBand="0" w:firstRowFirstColumn="0" w:firstRowLastColumn="0" w:lastRowFirstColumn="0" w:lastRowLastColumn="0"/>
              <w:rPr>
                <w:color w:val="002060"/>
                <w:lang w:val="nl-NL"/>
              </w:rPr>
            </w:pPr>
            <w:r w:rsidRPr="001E198E">
              <w:rPr>
                <w:color w:val="002060"/>
                <w:lang w:val="nl-NL"/>
              </w:rPr>
              <w:t>Praktijkopdrachten</w:t>
            </w:r>
          </w:p>
        </w:tc>
      </w:tr>
      <w:tr w:rsidR="00992491" w:rsidRPr="004E21FA" w14:paraId="7E981ABA" w14:textId="77777777" w:rsidTr="001E19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8" w:type="dxa"/>
          </w:tcPr>
          <w:p w14:paraId="591556ED" w14:textId="77777777" w:rsidR="00992491" w:rsidRDefault="00992491" w:rsidP="001F66B1">
            <w:pPr>
              <w:jc w:val="center"/>
              <w:rPr>
                <w:lang w:val="nl-NL"/>
              </w:rPr>
            </w:pPr>
            <w:r>
              <w:rPr>
                <w:lang w:val="nl-NL"/>
              </w:rPr>
              <w:t>Consultant</w:t>
            </w:r>
          </w:p>
        </w:tc>
        <w:tc>
          <w:tcPr>
            <w:tcW w:w="6512" w:type="dxa"/>
            <w:shd w:val="clear" w:color="auto" w:fill="FFF2CC" w:themeFill="accent4" w:themeFillTint="33"/>
          </w:tcPr>
          <w:p w14:paraId="05AAA9BE" w14:textId="01770E67" w:rsidR="00992491" w:rsidRPr="001F66B1" w:rsidRDefault="00992491" w:rsidP="001F66B1">
            <w:pPr>
              <w:pStyle w:val="Lijstalinea"/>
              <w:numPr>
                <w:ilvl w:val="0"/>
                <w:numId w:val="37"/>
              </w:numPr>
              <w:cnfStyle w:val="000000100000" w:firstRow="0" w:lastRow="0" w:firstColumn="0" w:lastColumn="0" w:oddVBand="0" w:evenVBand="0" w:oddHBand="1" w:evenHBand="0" w:firstRowFirstColumn="0" w:firstRowLastColumn="0" w:lastRowFirstColumn="0" w:lastRowLastColumn="0"/>
              <w:rPr>
                <w:lang w:val="nl-NL"/>
              </w:rPr>
            </w:pPr>
            <w:r w:rsidRPr="001F66B1">
              <w:rPr>
                <w:lang w:val="nl-NL"/>
              </w:rPr>
              <w:t>De nieuwe research consultant wordt op de werkvloer geïntroduceerd.</w:t>
            </w:r>
          </w:p>
          <w:p w14:paraId="22D7E630" w14:textId="77777777" w:rsidR="00992491" w:rsidRDefault="00992491" w:rsidP="001F66B1">
            <w:pPr>
              <w:pStyle w:val="Lijstalinea"/>
              <w:numPr>
                <w:ilvl w:val="0"/>
                <w:numId w:val="37"/>
              </w:numPr>
              <w:cnfStyle w:val="000000100000" w:firstRow="0" w:lastRow="0" w:firstColumn="0" w:lastColumn="0" w:oddVBand="0" w:evenVBand="0" w:oddHBand="1" w:evenHBand="0" w:firstRowFirstColumn="0" w:firstRowLastColumn="0" w:lastRowFirstColumn="0" w:lastRowLastColumn="0"/>
              <w:rPr>
                <w:lang w:val="nl-NL"/>
              </w:rPr>
            </w:pPr>
            <w:r w:rsidRPr="00992491">
              <w:rPr>
                <w:lang w:val="nl-NL"/>
              </w:rPr>
              <w:t>Consultant voegt research consultant toe aan groep chats.</w:t>
            </w:r>
          </w:p>
          <w:p w14:paraId="3C218CA2" w14:textId="77777777" w:rsidR="00992491" w:rsidRDefault="00992491" w:rsidP="001F66B1">
            <w:pPr>
              <w:pStyle w:val="Lijstalinea"/>
              <w:numPr>
                <w:ilvl w:val="0"/>
                <w:numId w:val="37"/>
              </w:numPr>
              <w:cnfStyle w:val="000000100000" w:firstRow="0" w:lastRow="0" w:firstColumn="0" w:lastColumn="0" w:oddVBand="0" w:evenVBand="0" w:oddHBand="1" w:evenHBand="0" w:firstRowFirstColumn="0" w:firstRowLastColumn="0" w:lastRowFirstColumn="0" w:lastRowLastColumn="0"/>
              <w:rPr>
                <w:lang w:val="nl-NL"/>
              </w:rPr>
            </w:pPr>
            <w:r w:rsidRPr="00992491">
              <w:rPr>
                <w:lang w:val="nl-NL"/>
              </w:rPr>
              <w:t>Consultant en research consultant voeren introductiegesprek.</w:t>
            </w:r>
          </w:p>
          <w:p w14:paraId="21B6D863" w14:textId="1EB0B59B" w:rsidR="00992491" w:rsidRPr="00992491" w:rsidRDefault="00992491" w:rsidP="001F66B1">
            <w:pPr>
              <w:pStyle w:val="Lijstalinea"/>
              <w:numPr>
                <w:ilvl w:val="0"/>
                <w:numId w:val="37"/>
              </w:numPr>
              <w:cnfStyle w:val="000000100000" w:firstRow="0" w:lastRow="0" w:firstColumn="0" w:lastColumn="0" w:oddVBand="0" w:evenVBand="0" w:oddHBand="1" w:evenHBand="0" w:firstRowFirstColumn="0" w:firstRowLastColumn="0" w:lastRowFirstColumn="0" w:lastRowLastColumn="0"/>
              <w:rPr>
                <w:lang w:val="nl-NL"/>
              </w:rPr>
            </w:pPr>
            <w:r w:rsidRPr="00992491">
              <w:rPr>
                <w:lang w:val="nl-NL"/>
              </w:rPr>
              <w:t>Consultant en research consultant lunchen samen op kantoor.</w:t>
            </w:r>
          </w:p>
        </w:tc>
      </w:tr>
      <w:tr w:rsidR="00992491" w:rsidRPr="004E21FA" w14:paraId="2585B72E" w14:textId="77777777" w:rsidTr="001E198E">
        <w:trPr>
          <w:trHeight w:val="77"/>
        </w:trPr>
        <w:tc>
          <w:tcPr>
            <w:cnfStyle w:val="001000000000" w:firstRow="0" w:lastRow="0" w:firstColumn="1" w:lastColumn="0" w:oddVBand="0" w:evenVBand="0" w:oddHBand="0" w:evenHBand="0" w:firstRowFirstColumn="0" w:firstRowLastColumn="0" w:lastRowFirstColumn="0" w:lastRowLastColumn="0"/>
            <w:tcW w:w="2988" w:type="dxa"/>
          </w:tcPr>
          <w:p w14:paraId="2C464214" w14:textId="77777777" w:rsidR="00992491" w:rsidRDefault="00992491" w:rsidP="001F66B1">
            <w:pPr>
              <w:jc w:val="center"/>
              <w:rPr>
                <w:lang w:val="nl-NL"/>
              </w:rPr>
            </w:pPr>
            <w:r>
              <w:rPr>
                <w:lang w:val="nl-NL"/>
              </w:rPr>
              <w:t>Buddy</w:t>
            </w:r>
          </w:p>
        </w:tc>
        <w:tc>
          <w:tcPr>
            <w:tcW w:w="6512" w:type="dxa"/>
            <w:shd w:val="clear" w:color="auto" w:fill="FFE599" w:themeFill="accent4" w:themeFillTint="66"/>
          </w:tcPr>
          <w:p w14:paraId="1E61B5BC" w14:textId="2F93B635" w:rsidR="00992491" w:rsidRPr="001F66B1" w:rsidRDefault="001F66B1" w:rsidP="001F66B1">
            <w:pPr>
              <w:pStyle w:val="Lijstalinea"/>
              <w:numPr>
                <w:ilvl w:val="0"/>
                <w:numId w:val="38"/>
              </w:numPr>
              <w:cnfStyle w:val="000000000000" w:firstRow="0" w:lastRow="0" w:firstColumn="0" w:lastColumn="0" w:oddVBand="0" w:evenVBand="0" w:oddHBand="0" w:evenHBand="0" w:firstRowFirstColumn="0" w:firstRowLastColumn="0" w:lastRowFirstColumn="0" w:lastRowLastColumn="0"/>
              <w:rPr>
                <w:lang w:val="nl-NL"/>
              </w:rPr>
            </w:pPr>
            <w:r w:rsidRPr="001F66B1">
              <w:rPr>
                <w:lang w:val="nl-NL"/>
              </w:rPr>
              <w:t>Buddy voert kennismakingsgesprek met research consultant.</w:t>
            </w:r>
          </w:p>
        </w:tc>
      </w:tr>
      <w:tr w:rsidR="001F66B1" w:rsidRPr="004E21FA" w14:paraId="268C6269" w14:textId="77777777" w:rsidTr="001E198E">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988" w:type="dxa"/>
          </w:tcPr>
          <w:p w14:paraId="037E50FC" w14:textId="2C079818" w:rsidR="001F66B1" w:rsidRDefault="001F66B1" w:rsidP="001F66B1">
            <w:pPr>
              <w:jc w:val="center"/>
              <w:rPr>
                <w:lang w:val="nl-NL"/>
              </w:rPr>
            </w:pPr>
            <w:r>
              <w:rPr>
                <w:lang w:val="nl-NL"/>
              </w:rPr>
              <w:t>Research consultant</w:t>
            </w:r>
          </w:p>
        </w:tc>
        <w:tc>
          <w:tcPr>
            <w:tcW w:w="6512" w:type="dxa"/>
            <w:shd w:val="clear" w:color="auto" w:fill="FFD966" w:themeFill="accent4" w:themeFillTint="99"/>
          </w:tcPr>
          <w:p w14:paraId="762823BB" w14:textId="20535E2A" w:rsidR="001F66B1" w:rsidRDefault="001F66B1" w:rsidP="001F66B1">
            <w:pPr>
              <w:pStyle w:val="Lijstalinea"/>
              <w:numPr>
                <w:ilvl w:val="0"/>
                <w:numId w:val="43"/>
              </w:numPr>
              <w:cnfStyle w:val="000000100000" w:firstRow="0" w:lastRow="0" w:firstColumn="0" w:lastColumn="0" w:oddVBand="0" w:evenVBand="0" w:oddHBand="1" w:evenHBand="0" w:firstRowFirstColumn="0" w:firstRowLastColumn="0" w:lastRowFirstColumn="0" w:lastRowLastColumn="0"/>
              <w:rPr>
                <w:lang w:val="nl-NL"/>
              </w:rPr>
            </w:pPr>
            <w:r w:rsidRPr="001F66B1">
              <w:rPr>
                <w:lang w:val="nl-NL"/>
              </w:rPr>
              <w:t>Voer met drie consultants een kennismakingsgesprek</w:t>
            </w:r>
            <w:r>
              <w:rPr>
                <w:lang w:val="nl-NL"/>
              </w:rPr>
              <w:t>.</w:t>
            </w:r>
          </w:p>
          <w:p w14:paraId="1FF574BE" w14:textId="39504148" w:rsidR="001F66B1" w:rsidRPr="001F66B1" w:rsidRDefault="001F66B1" w:rsidP="001F66B1">
            <w:pPr>
              <w:pStyle w:val="Lijstalinea"/>
              <w:numPr>
                <w:ilvl w:val="0"/>
                <w:numId w:val="43"/>
              </w:numPr>
              <w:cnfStyle w:val="000000100000" w:firstRow="0" w:lastRow="0" w:firstColumn="0" w:lastColumn="0" w:oddVBand="0" w:evenVBand="0" w:oddHBand="1" w:evenHBand="0" w:firstRowFirstColumn="0" w:firstRowLastColumn="0" w:lastRowFirstColumn="0" w:lastRowLastColumn="0"/>
              <w:rPr>
                <w:lang w:val="nl-NL"/>
              </w:rPr>
            </w:pPr>
            <w:r w:rsidRPr="001F66B1">
              <w:rPr>
                <w:lang w:val="nl-NL"/>
              </w:rPr>
              <w:t>Voer met twee research consultants een kennismakingsgesprek</w:t>
            </w:r>
            <w:r>
              <w:rPr>
                <w:lang w:val="nl-NL"/>
              </w:rPr>
              <w:t>.</w:t>
            </w:r>
          </w:p>
        </w:tc>
      </w:tr>
    </w:tbl>
    <w:p w14:paraId="3F255816" w14:textId="77777777" w:rsidR="007B7274" w:rsidRPr="001F66B1" w:rsidRDefault="007B7274" w:rsidP="001F66B1">
      <w:pPr>
        <w:spacing w:after="0"/>
        <w:rPr>
          <w:lang w:val="nl-NL"/>
        </w:rPr>
      </w:pPr>
    </w:p>
    <w:p w14:paraId="7053A1FA" w14:textId="32022051" w:rsidR="001F66B1" w:rsidRDefault="006205BB" w:rsidP="001F66B1">
      <w:pPr>
        <w:pStyle w:val="Kop5"/>
        <w:spacing w:before="0"/>
        <w:rPr>
          <w:lang w:val="nl-NL"/>
        </w:rPr>
      </w:pPr>
      <w:r w:rsidRPr="00257AEA">
        <w:rPr>
          <w:lang w:val="nl-NL"/>
        </w:rPr>
        <w:t>3.2.</w:t>
      </w:r>
      <w:r w:rsidR="00992491">
        <w:rPr>
          <w:lang w:val="nl-NL"/>
        </w:rPr>
        <w:t>1</w:t>
      </w:r>
      <w:r w:rsidR="0054375E" w:rsidRPr="00257AEA">
        <w:rPr>
          <w:lang w:val="nl-NL"/>
        </w:rPr>
        <w:t xml:space="preserve"> </w:t>
      </w:r>
      <w:r w:rsidR="002340D0" w:rsidRPr="00257AEA">
        <w:rPr>
          <w:lang w:val="nl-NL"/>
        </w:rPr>
        <w:t>Fase</w:t>
      </w:r>
      <w:r w:rsidR="0054375E" w:rsidRPr="00257AEA">
        <w:rPr>
          <w:lang w:val="nl-NL"/>
        </w:rPr>
        <w:t xml:space="preserve"> </w:t>
      </w:r>
      <w:r w:rsidR="00BC490E" w:rsidRPr="00257AEA">
        <w:rPr>
          <w:lang w:val="nl-NL"/>
        </w:rPr>
        <w:t>3</w:t>
      </w:r>
      <w:r w:rsidR="00A0303D" w:rsidRPr="00257AEA">
        <w:rPr>
          <w:lang w:val="nl-NL"/>
        </w:rPr>
        <w:t xml:space="preserve"> werkinhoud</w:t>
      </w:r>
    </w:p>
    <w:p w14:paraId="169E8BA9" w14:textId="77777777" w:rsidR="001F66B1" w:rsidRPr="001F66B1" w:rsidRDefault="001F66B1" w:rsidP="001F66B1">
      <w:pPr>
        <w:spacing w:after="0"/>
        <w:rPr>
          <w:lang w:val="nl-NL"/>
        </w:rPr>
      </w:pPr>
    </w:p>
    <w:tbl>
      <w:tblPr>
        <w:tblStyle w:val="Rastertabel3"/>
        <w:tblW w:w="0" w:type="auto"/>
        <w:tblLook w:val="04A0" w:firstRow="1" w:lastRow="0" w:firstColumn="1" w:lastColumn="0" w:noHBand="0" w:noVBand="1"/>
      </w:tblPr>
      <w:tblGrid>
        <w:gridCol w:w="2943"/>
        <w:gridCol w:w="6417"/>
      </w:tblGrid>
      <w:tr w:rsidR="001F66B1" w14:paraId="20D17596"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88" w:type="dxa"/>
          </w:tcPr>
          <w:p w14:paraId="1C2A3890" w14:textId="77777777" w:rsidR="001F66B1" w:rsidRPr="001E198E" w:rsidRDefault="001F66B1" w:rsidP="001F66B1">
            <w:pPr>
              <w:tabs>
                <w:tab w:val="center" w:pos="2267"/>
                <w:tab w:val="left" w:pos="2696"/>
              </w:tabs>
              <w:jc w:val="center"/>
              <w:rPr>
                <w:color w:val="002060"/>
                <w:lang w:val="nl-NL"/>
              </w:rPr>
            </w:pPr>
            <w:r w:rsidRPr="001E198E">
              <w:rPr>
                <w:color w:val="002060"/>
                <w:lang w:val="nl-NL"/>
              </w:rPr>
              <w:t>Betrokkenen</w:t>
            </w:r>
          </w:p>
        </w:tc>
        <w:tc>
          <w:tcPr>
            <w:tcW w:w="6512" w:type="dxa"/>
          </w:tcPr>
          <w:p w14:paraId="1AC8B4EC" w14:textId="77777777" w:rsidR="001F66B1" w:rsidRPr="001E198E" w:rsidRDefault="001F66B1" w:rsidP="001F66B1">
            <w:pPr>
              <w:cnfStyle w:val="100000000000" w:firstRow="1" w:lastRow="0" w:firstColumn="0" w:lastColumn="0" w:oddVBand="0" w:evenVBand="0" w:oddHBand="0" w:evenHBand="0" w:firstRowFirstColumn="0" w:firstRowLastColumn="0" w:lastRowFirstColumn="0" w:lastRowLastColumn="0"/>
              <w:rPr>
                <w:color w:val="002060"/>
                <w:lang w:val="nl-NL"/>
              </w:rPr>
            </w:pPr>
            <w:r w:rsidRPr="001E198E">
              <w:rPr>
                <w:color w:val="002060"/>
                <w:lang w:val="nl-NL"/>
              </w:rPr>
              <w:t>Praktijkopdrachten</w:t>
            </w:r>
          </w:p>
        </w:tc>
      </w:tr>
      <w:tr w:rsidR="001F66B1" w14:paraId="3D199E6C" w14:textId="77777777" w:rsidTr="001E198E">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988" w:type="dxa"/>
          </w:tcPr>
          <w:p w14:paraId="6698D573" w14:textId="77777777" w:rsidR="001F66B1" w:rsidRDefault="001F66B1" w:rsidP="001F66B1">
            <w:pPr>
              <w:jc w:val="center"/>
              <w:rPr>
                <w:lang w:val="nl-NL"/>
              </w:rPr>
            </w:pPr>
            <w:r>
              <w:rPr>
                <w:lang w:val="nl-NL"/>
              </w:rPr>
              <w:t>Buddy</w:t>
            </w:r>
          </w:p>
        </w:tc>
        <w:tc>
          <w:tcPr>
            <w:tcW w:w="6512" w:type="dxa"/>
            <w:shd w:val="clear" w:color="auto" w:fill="FFE599" w:themeFill="accent4" w:themeFillTint="66"/>
          </w:tcPr>
          <w:p w14:paraId="10418861" w14:textId="503A6BF3" w:rsidR="001F66B1" w:rsidRPr="001F66B1" w:rsidRDefault="001F66B1" w:rsidP="001F66B1">
            <w:pPr>
              <w:pStyle w:val="Lijstalinea"/>
              <w:numPr>
                <w:ilvl w:val="0"/>
                <w:numId w:val="38"/>
              </w:numPr>
              <w:cnfStyle w:val="000000100000" w:firstRow="0" w:lastRow="0" w:firstColumn="0" w:lastColumn="0" w:oddVBand="0" w:evenVBand="0" w:oddHBand="1" w:evenHBand="0" w:firstRowFirstColumn="0" w:firstRowLastColumn="0" w:lastRowFirstColumn="0" w:lastRowLastColumn="0"/>
              <w:rPr>
                <w:lang w:val="nl-NL"/>
              </w:rPr>
            </w:pPr>
            <w:r w:rsidRPr="00B64194">
              <w:rPr>
                <w:lang w:val="nl-NL"/>
              </w:rPr>
              <w:t>Buddy helpt research consultant om te leren searchen in LinkedIn.</w:t>
            </w:r>
          </w:p>
        </w:tc>
      </w:tr>
      <w:tr w:rsidR="001F66B1" w:rsidRPr="004E21FA" w14:paraId="4122BE1B" w14:textId="77777777" w:rsidTr="001E198E">
        <w:trPr>
          <w:trHeight w:val="77"/>
        </w:trPr>
        <w:tc>
          <w:tcPr>
            <w:cnfStyle w:val="001000000000" w:firstRow="0" w:lastRow="0" w:firstColumn="1" w:lastColumn="0" w:oddVBand="0" w:evenVBand="0" w:oddHBand="0" w:evenHBand="0" w:firstRowFirstColumn="0" w:firstRowLastColumn="0" w:lastRowFirstColumn="0" w:lastRowLastColumn="0"/>
            <w:tcW w:w="2988" w:type="dxa"/>
          </w:tcPr>
          <w:p w14:paraId="1ADF5D05" w14:textId="77777777" w:rsidR="001F66B1" w:rsidRDefault="001F66B1" w:rsidP="001F66B1">
            <w:pPr>
              <w:jc w:val="center"/>
              <w:rPr>
                <w:lang w:val="nl-NL"/>
              </w:rPr>
            </w:pPr>
            <w:r>
              <w:rPr>
                <w:lang w:val="nl-NL"/>
              </w:rPr>
              <w:t>Research consultant</w:t>
            </w:r>
          </w:p>
        </w:tc>
        <w:tc>
          <w:tcPr>
            <w:tcW w:w="6512" w:type="dxa"/>
            <w:shd w:val="clear" w:color="auto" w:fill="FFD966" w:themeFill="accent4" w:themeFillTint="99"/>
          </w:tcPr>
          <w:p w14:paraId="1D1095E6" w14:textId="77777777" w:rsidR="001F66B1" w:rsidRDefault="001F66B1" w:rsidP="001F66B1">
            <w:pPr>
              <w:pStyle w:val="Lijstalinea"/>
              <w:numPr>
                <w:ilvl w:val="0"/>
                <w:numId w:val="43"/>
              </w:numPr>
              <w:cnfStyle w:val="000000000000" w:firstRow="0" w:lastRow="0" w:firstColumn="0" w:lastColumn="0" w:oddVBand="0" w:evenVBand="0" w:oddHBand="0" w:evenHBand="0" w:firstRowFirstColumn="0" w:firstRowLastColumn="0" w:lastRowFirstColumn="0" w:lastRowLastColumn="0"/>
              <w:rPr>
                <w:lang w:val="nl-NL"/>
              </w:rPr>
            </w:pPr>
            <w:r>
              <w:rPr>
                <w:lang w:val="nl-NL"/>
              </w:rPr>
              <w:t>Volg de stappen in het administratiehandboek.</w:t>
            </w:r>
          </w:p>
          <w:p w14:paraId="760D5973" w14:textId="77777777" w:rsidR="001F66B1" w:rsidRDefault="001F66B1" w:rsidP="001F66B1">
            <w:pPr>
              <w:pStyle w:val="Lijstalinea"/>
              <w:numPr>
                <w:ilvl w:val="0"/>
                <w:numId w:val="43"/>
              </w:numPr>
              <w:cnfStyle w:val="000000000000" w:firstRow="0" w:lastRow="0" w:firstColumn="0" w:lastColumn="0" w:oddVBand="0" w:evenVBand="0" w:oddHBand="0" w:evenHBand="0" w:firstRowFirstColumn="0" w:firstRowLastColumn="0" w:lastRowFirstColumn="0" w:lastRowLastColumn="0"/>
              <w:rPr>
                <w:lang w:val="nl-NL"/>
              </w:rPr>
            </w:pPr>
            <w:r>
              <w:rPr>
                <w:lang w:val="nl-NL"/>
              </w:rPr>
              <w:t>Lees de huisregels van YER.</w:t>
            </w:r>
          </w:p>
          <w:p w14:paraId="57B34489" w14:textId="77777777" w:rsidR="001F66B1" w:rsidRDefault="001F66B1" w:rsidP="001F66B1">
            <w:pPr>
              <w:pStyle w:val="Lijstalinea"/>
              <w:numPr>
                <w:ilvl w:val="0"/>
                <w:numId w:val="43"/>
              </w:numPr>
              <w:cnfStyle w:val="000000000000" w:firstRow="0" w:lastRow="0" w:firstColumn="0" w:lastColumn="0" w:oddVBand="0" w:evenVBand="0" w:oddHBand="0" w:evenHBand="0" w:firstRowFirstColumn="0" w:firstRowLastColumn="0" w:lastRowFirstColumn="0" w:lastRowLastColumn="0"/>
              <w:rPr>
                <w:lang w:val="nl-NL"/>
              </w:rPr>
            </w:pPr>
            <w:r>
              <w:rPr>
                <w:lang w:val="nl-NL"/>
              </w:rPr>
              <w:t>Lees het jaarverslag YER 2021 en volg de opdrachten in het stappenplan.</w:t>
            </w:r>
          </w:p>
          <w:p w14:paraId="52271A24" w14:textId="0DF0EC1E" w:rsidR="001F66B1" w:rsidRPr="001F66B1" w:rsidRDefault="001F66B1" w:rsidP="001F66B1">
            <w:pPr>
              <w:pStyle w:val="Lijstalinea"/>
              <w:numPr>
                <w:ilvl w:val="0"/>
                <w:numId w:val="43"/>
              </w:numPr>
              <w:cnfStyle w:val="000000000000" w:firstRow="0" w:lastRow="0" w:firstColumn="0" w:lastColumn="0" w:oddVBand="0" w:evenVBand="0" w:oddHBand="0" w:evenHBand="0" w:firstRowFirstColumn="0" w:firstRowLastColumn="0" w:lastRowFirstColumn="0" w:lastRowLastColumn="0"/>
              <w:rPr>
                <w:lang w:val="nl-NL"/>
              </w:rPr>
            </w:pPr>
            <w:r w:rsidRPr="001F66B1">
              <w:rPr>
                <w:lang w:val="nl-NL"/>
              </w:rPr>
              <w:t>Neem het organogram van YER-executive door en volg de stappen in het stappenplan.</w:t>
            </w:r>
          </w:p>
        </w:tc>
      </w:tr>
    </w:tbl>
    <w:p w14:paraId="20C1895C" w14:textId="77777777" w:rsidR="007B7274" w:rsidRPr="001F66B1" w:rsidRDefault="007B7274" w:rsidP="001F66B1">
      <w:pPr>
        <w:spacing w:after="0"/>
        <w:rPr>
          <w:lang w:val="nl-NL"/>
        </w:rPr>
      </w:pPr>
    </w:p>
    <w:p w14:paraId="243820B6" w14:textId="13C82435" w:rsidR="00B64194" w:rsidRPr="001725EA" w:rsidRDefault="00B64194" w:rsidP="001F66B1">
      <w:pPr>
        <w:pStyle w:val="Kop4"/>
        <w:spacing w:before="0"/>
        <w:rPr>
          <w:i w:val="0"/>
          <w:iCs w:val="0"/>
          <w:lang w:val="nl-NL"/>
        </w:rPr>
      </w:pPr>
      <w:r w:rsidRPr="001725EA">
        <w:rPr>
          <w:i w:val="0"/>
          <w:iCs w:val="0"/>
          <w:lang w:val="nl-NL"/>
        </w:rPr>
        <w:t xml:space="preserve">Tijdens de eerste </w:t>
      </w:r>
      <w:r>
        <w:rPr>
          <w:i w:val="0"/>
          <w:iCs w:val="0"/>
          <w:lang w:val="nl-NL"/>
        </w:rPr>
        <w:t>twee weken</w:t>
      </w:r>
    </w:p>
    <w:p w14:paraId="28963129" w14:textId="09A3F5FB" w:rsidR="00B64194" w:rsidRDefault="00B64194" w:rsidP="001F66B1">
      <w:pPr>
        <w:pStyle w:val="Kop5"/>
        <w:spacing w:before="0"/>
        <w:rPr>
          <w:lang w:val="nl-NL"/>
        </w:rPr>
      </w:pPr>
      <w:r w:rsidRPr="00257AEA">
        <w:rPr>
          <w:lang w:val="nl-NL"/>
        </w:rPr>
        <w:t>3.2.1</w:t>
      </w:r>
      <w:r w:rsidR="00992491">
        <w:rPr>
          <w:lang w:val="nl-NL"/>
        </w:rPr>
        <w:t xml:space="preserve"> </w:t>
      </w:r>
      <w:r w:rsidR="002340D0" w:rsidRPr="00257AEA">
        <w:rPr>
          <w:lang w:val="nl-NL"/>
        </w:rPr>
        <w:t>Fase</w:t>
      </w:r>
      <w:r w:rsidRPr="00257AEA">
        <w:rPr>
          <w:lang w:val="nl-NL"/>
        </w:rPr>
        <w:t xml:space="preserve"> 3 werkinhoud</w:t>
      </w:r>
    </w:p>
    <w:p w14:paraId="72204A04" w14:textId="0202B6B5" w:rsidR="001F66B1" w:rsidRDefault="001F66B1" w:rsidP="001F66B1">
      <w:pPr>
        <w:spacing w:after="0"/>
        <w:rPr>
          <w:lang w:val="nl-NL"/>
        </w:rPr>
      </w:pPr>
    </w:p>
    <w:tbl>
      <w:tblPr>
        <w:tblStyle w:val="Rastertabel3"/>
        <w:tblW w:w="0" w:type="auto"/>
        <w:tblLook w:val="04A0" w:firstRow="1" w:lastRow="0" w:firstColumn="1" w:lastColumn="0" w:noHBand="0" w:noVBand="1"/>
      </w:tblPr>
      <w:tblGrid>
        <w:gridCol w:w="2948"/>
        <w:gridCol w:w="6412"/>
      </w:tblGrid>
      <w:tr w:rsidR="001F66B1" w14:paraId="58EA2A87"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88" w:type="dxa"/>
          </w:tcPr>
          <w:p w14:paraId="3F10C51C" w14:textId="77777777" w:rsidR="001F66B1" w:rsidRPr="001E198E" w:rsidRDefault="001F66B1" w:rsidP="001F66B1">
            <w:pPr>
              <w:tabs>
                <w:tab w:val="center" w:pos="2267"/>
                <w:tab w:val="left" w:pos="2696"/>
              </w:tabs>
              <w:jc w:val="center"/>
              <w:rPr>
                <w:color w:val="002060"/>
                <w:lang w:val="nl-NL"/>
              </w:rPr>
            </w:pPr>
            <w:r w:rsidRPr="001E198E">
              <w:rPr>
                <w:color w:val="002060"/>
                <w:lang w:val="nl-NL"/>
              </w:rPr>
              <w:t>Betrokkenen</w:t>
            </w:r>
          </w:p>
        </w:tc>
        <w:tc>
          <w:tcPr>
            <w:tcW w:w="6512" w:type="dxa"/>
          </w:tcPr>
          <w:p w14:paraId="01669EE3" w14:textId="77777777" w:rsidR="001F66B1" w:rsidRPr="001E198E" w:rsidRDefault="001F66B1" w:rsidP="001F66B1">
            <w:pPr>
              <w:cnfStyle w:val="100000000000" w:firstRow="1" w:lastRow="0" w:firstColumn="0" w:lastColumn="0" w:oddVBand="0" w:evenVBand="0" w:oddHBand="0" w:evenHBand="0" w:firstRowFirstColumn="0" w:firstRowLastColumn="0" w:lastRowFirstColumn="0" w:lastRowLastColumn="0"/>
              <w:rPr>
                <w:color w:val="002060"/>
                <w:lang w:val="nl-NL"/>
              </w:rPr>
            </w:pPr>
            <w:r w:rsidRPr="001E198E">
              <w:rPr>
                <w:color w:val="002060"/>
                <w:lang w:val="nl-NL"/>
              </w:rPr>
              <w:t>Praktijkopdrachten</w:t>
            </w:r>
          </w:p>
        </w:tc>
      </w:tr>
      <w:tr w:rsidR="001F66B1" w14:paraId="1F938796" w14:textId="77777777" w:rsidTr="001E198E">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988" w:type="dxa"/>
          </w:tcPr>
          <w:p w14:paraId="2A6E6280" w14:textId="77777777" w:rsidR="001F66B1" w:rsidRDefault="001F66B1" w:rsidP="001F66B1">
            <w:pPr>
              <w:jc w:val="center"/>
              <w:rPr>
                <w:lang w:val="nl-NL"/>
              </w:rPr>
            </w:pPr>
            <w:r>
              <w:rPr>
                <w:lang w:val="nl-NL"/>
              </w:rPr>
              <w:t>Buddy</w:t>
            </w:r>
          </w:p>
        </w:tc>
        <w:tc>
          <w:tcPr>
            <w:tcW w:w="6512" w:type="dxa"/>
            <w:shd w:val="clear" w:color="auto" w:fill="FFE599" w:themeFill="accent4" w:themeFillTint="66"/>
          </w:tcPr>
          <w:p w14:paraId="67C58531" w14:textId="77777777" w:rsidR="001F66B1" w:rsidRPr="001F66B1" w:rsidRDefault="001F66B1" w:rsidP="001F66B1">
            <w:pPr>
              <w:pStyle w:val="Lijstalinea"/>
              <w:numPr>
                <w:ilvl w:val="0"/>
                <w:numId w:val="38"/>
              </w:numPr>
              <w:cnfStyle w:val="000000100000" w:firstRow="0" w:lastRow="0" w:firstColumn="0" w:lastColumn="0" w:oddVBand="0" w:evenVBand="0" w:oddHBand="1" w:evenHBand="0" w:firstRowFirstColumn="0" w:firstRowLastColumn="0" w:lastRowFirstColumn="0" w:lastRowLastColumn="0"/>
              <w:rPr>
                <w:lang w:val="nl-NL"/>
              </w:rPr>
            </w:pPr>
            <w:r w:rsidRPr="00B64194">
              <w:rPr>
                <w:lang w:val="nl-NL"/>
              </w:rPr>
              <w:t>Buddy helpt research consultant om te leren searchen in LinkedIn.</w:t>
            </w:r>
          </w:p>
        </w:tc>
      </w:tr>
      <w:tr w:rsidR="001F66B1" w:rsidRPr="004E21FA" w14:paraId="6939E4BB" w14:textId="77777777" w:rsidTr="001E198E">
        <w:trPr>
          <w:trHeight w:val="77"/>
        </w:trPr>
        <w:tc>
          <w:tcPr>
            <w:cnfStyle w:val="001000000000" w:firstRow="0" w:lastRow="0" w:firstColumn="1" w:lastColumn="0" w:oddVBand="0" w:evenVBand="0" w:oddHBand="0" w:evenHBand="0" w:firstRowFirstColumn="0" w:firstRowLastColumn="0" w:lastRowFirstColumn="0" w:lastRowLastColumn="0"/>
            <w:tcW w:w="2988" w:type="dxa"/>
          </w:tcPr>
          <w:p w14:paraId="79C556B6" w14:textId="77777777" w:rsidR="001F66B1" w:rsidRDefault="001F66B1" w:rsidP="001F66B1">
            <w:pPr>
              <w:jc w:val="center"/>
              <w:rPr>
                <w:lang w:val="nl-NL"/>
              </w:rPr>
            </w:pPr>
            <w:r>
              <w:rPr>
                <w:lang w:val="nl-NL"/>
              </w:rPr>
              <w:t>Research consultant</w:t>
            </w:r>
          </w:p>
        </w:tc>
        <w:tc>
          <w:tcPr>
            <w:tcW w:w="6512" w:type="dxa"/>
            <w:shd w:val="clear" w:color="auto" w:fill="FFD966" w:themeFill="accent4" w:themeFillTint="99"/>
          </w:tcPr>
          <w:p w14:paraId="3977BCE2" w14:textId="77777777" w:rsidR="001F66B1" w:rsidRDefault="001F66B1" w:rsidP="001F66B1">
            <w:pPr>
              <w:pStyle w:val="Lijstalinea"/>
              <w:numPr>
                <w:ilvl w:val="0"/>
                <w:numId w:val="43"/>
              </w:numPr>
              <w:cnfStyle w:val="000000000000" w:firstRow="0" w:lastRow="0" w:firstColumn="0" w:lastColumn="0" w:oddVBand="0" w:evenVBand="0" w:oddHBand="0" w:evenHBand="0" w:firstRowFirstColumn="0" w:firstRowLastColumn="0" w:lastRowFirstColumn="0" w:lastRowLastColumn="0"/>
              <w:rPr>
                <w:lang w:val="nl-NL"/>
              </w:rPr>
            </w:pPr>
            <w:r w:rsidRPr="00B64194">
              <w:rPr>
                <w:lang w:val="nl-NL"/>
              </w:rPr>
              <w:t>Neem het searchdocument LinkedIn (I) door en volg de</w:t>
            </w:r>
            <w:r>
              <w:rPr>
                <w:lang w:val="nl-NL"/>
              </w:rPr>
              <w:t xml:space="preserve"> opdrachten in het stappenplan.</w:t>
            </w:r>
          </w:p>
          <w:p w14:paraId="3A4EFF39" w14:textId="0703D7BA" w:rsidR="001F66B1" w:rsidRPr="001F66B1" w:rsidRDefault="001F66B1" w:rsidP="001F66B1">
            <w:pPr>
              <w:pStyle w:val="Lijstalinea"/>
              <w:numPr>
                <w:ilvl w:val="0"/>
                <w:numId w:val="43"/>
              </w:numPr>
              <w:cnfStyle w:val="000000000000" w:firstRow="0" w:lastRow="0" w:firstColumn="0" w:lastColumn="0" w:oddVBand="0" w:evenVBand="0" w:oddHBand="0" w:evenHBand="0" w:firstRowFirstColumn="0" w:firstRowLastColumn="0" w:lastRowFirstColumn="0" w:lastRowLastColumn="0"/>
              <w:rPr>
                <w:lang w:val="nl-NL"/>
              </w:rPr>
            </w:pPr>
            <w:r w:rsidRPr="001F66B1">
              <w:rPr>
                <w:lang w:val="nl-NL"/>
              </w:rPr>
              <w:t>Ga met je buddy samenzitten om te leren searchen in LinkedIn.</w:t>
            </w:r>
          </w:p>
          <w:p w14:paraId="74F8008C" w14:textId="296769EA" w:rsidR="001F66B1" w:rsidRPr="001F66B1" w:rsidRDefault="001F66B1" w:rsidP="001F66B1">
            <w:pPr>
              <w:pStyle w:val="Lijstalinea"/>
              <w:numPr>
                <w:ilvl w:val="0"/>
                <w:numId w:val="43"/>
              </w:numPr>
              <w:cnfStyle w:val="000000000000" w:firstRow="0" w:lastRow="0" w:firstColumn="0" w:lastColumn="0" w:oddVBand="0" w:evenVBand="0" w:oddHBand="0" w:evenHBand="0" w:firstRowFirstColumn="0" w:firstRowLastColumn="0" w:lastRowFirstColumn="0" w:lastRowLastColumn="0"/>
              <w:rPr>
                <w:lang w:val="nl-NL"/>
              </w:rPr>
            </w:pPr>
            <w:r w:rsidRPr="00B64194">
              <w:rPr>
                <w:lang w:val="nl-NL"/>
              </w:rPr>
              <w:t>Start samen met j</w:t>
            </w:r>
            <w:r>
              <w:rPr>
                <w:lang w:val="nl-NL"/>
              </w:rPr>
              <w:t>e buddy een oefensearch met de oefenopdracht uit de onboardingsmap.</w:t>
            </w:r>
          </w:p>
        </w:tc>
      </w:tr>
    </w:tbl>
    <w:p w14:paraId="3D27E88A" w14:textId="77777777" w:rsidR="001F66B1" w:rsidRPr="001F66B1" w:rsidRDefault="001F66B1" w:rsidP="001F66B1">
      <w:pPr>
        <w:spacing w:after="0"/>
        <w:rPr>
          <w:lang w:val="nl-NL"/>
        </w:rPr>
      </w:pPr>
    </w:p>
    <w:bookmarkEnd w:id="31"/>
    <w:p w14:paraId="757CF536" w14:textId="50571E65" w:rsidR="00257AEA" w:rsidRPr="00257AEA" w:rsidRDefault="00257AEA" w:rsidP="001F66B1">
      <w:pPr>
        <w:pStyle w:val="Kop4"/>
        <w:spacing w:before="0"/>
        <w:rPr>
          <w:i w:val="0"/>
          <w:iCs w:val="0"/>
          <w:lang w:val="nl-NL"/>
        </w:rPr>
      </w:pPr>
      <w:r w:rsidRPr="00257AEA">
        <w:rPr>
          <w:i w:val="0"/>
          <w:iCs w:val="0"/>
          <w:lang w:val="nl-NL"/>
        </w:rPr>
        <w:lastRenderedPageBreak/>
        <w:t>Tijdens de eerste maand</w:t>
      </w:r>
    </w:p>
    <w:p w14:paraId="30A8E801" w14:textId="443CCB71" w:rsidR="00A0303D" w:rsidRDefault="006205BB" w:rsidP="001F66B1">
      <w:pPr>
        <w:pStyle w:val="Kop5"/>
        <w:spacing w:before="0"/>
        <w:rPr>
          <w:lang w:val="nl-NL"/>
        </w:rPr>
      </w:pPr>
      <w:r w:rsidRPr="00A922EA">
        <w:rPr>
          <w:lang w:val="nl-NL"/>
        </w:rPr>
        <w:t>3.2.</w:t>
      </w:r>
      <w:r w:rsidR="00BC490E" w:rsidRPr="00A922EA">
        <w:rPr>
          <w:lang w:val="nl-NL"/>
        </w:rPr>
        <w:t>1</w:t>
      </w:r>
      <w:r w:rsidR="0054375E" w:rsidRPr="00A922EA">
        <w:rPr>
          <w:lang w:val="nl-NL"/>
        </w:rPr>
        <w:t xml:space="preserve"> </w:t>
      </w:r>
      <w:r w:rsidR="002340D0" w:rsidRPr="00A922EA">
        <w:rPr>
          <w:lang w:val="nl-NL"/>
        </w:rPr>
        <w:t>Fase</w:t>
      </w:r>
      <w:r w:rsidR="0054375E" w:rsidRPr="00A922EA">
        <w:rPr>
          <w:lang w:val="nl-NL"/>
        </w:rPr>
        <w:t xml:space="preserve"> </w:t>
      </w:r>
      <w:r w:rsidR="00BC490E" w:rsidRPr="00A922EA">
        <w:rPr>
          <w:lang w:val="nl-NL"/>
        </w:rPr>
        <w:t>4</w:t>
      </w:r>
      <w:r w:rsidR="00A0303D" w:rsidRPr="00A922EA">
        <w:rPr>
          <w:lang w:val="nl-NL"/>
        </w:rPr>
        <w:t xml:space="preserve"> learning on the job</w:t>
      </w:r>
    </w:p>
    <w:p w14:paraId="6B558604" w14:textId="4B032ABC" w:rsidR="001F66B1" w:rsidRDefault="001F66B1" w:rsidP="001F66B1">
      <w:pPr>
        <w:spacing w:after="0"/>
        <w:rPr>
          <w:lang w:val="nl-NL"/>
        </w:rPr>
      </w:pPr>
    </w:p>
    <w:tbl>
      <w:tblPr>
        <w:tblStyle w:val="Rastertabel3"/>
        <w:tblW w:w="0" w:type="auto"/>
        <w:tblLook w:val="04A0" w:firstRow="1" w:lastRow="0" w:firstColumn="1" w:lastColumn="0" w:noHBand="0" w:noVBand="1"/>
      </w:tblPr>
      <w:tblGrid>
        <w:gridCol w:w="2947"/>
        <w:gridCol w:w="6413"/>
      </w:tblGrid>
      <w:tr w:rsidR="001F66B1" w14:paraId="3D9DFAA0"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88" w:type="dxa"/>
          </w:tcPr>
          <w:p w14:paraId="1F7E0DDB" w14:textId="77777777" w:rsidR="001F66B1" w:rsidRPr="001E198E" w:rsidRDefault="001F66B1" w:rsidP="001F66B1">
            <w:pPr>
              <w:tabs>
                <w:tab w:val="center" w:pos="2267"/>
                <w:tab w:val="left" w:pos="2696"/>
              </w:tabs>
              <w:jc w:val="center"/>
              <w:rPr>
                <w:color w:val="002060"/>
                <w:lang w:val="nl-NL"/>
              </w:rPr>
            </w:pPr>
            <w:r w:rsidRPr="001E198E">
              <w:rPr>
                <w:color w:val="002060"/>
                <w:lang w:val="nl-NL"/>
              </w:rPr>
              <w:t>Betrokkenen</w:t>
            </w:r>
          </w:p>
        </w:tc>
        <w:tc>
          <w:tcPr>
            <w:tcW w:w="6512" w:type="dxa"/>
          </w:tcPr>
          <w:p w14:paraId="41E65D81" w14:textId="77777777" w:rsidR="001F66B1" w:rsidRPr="001E198E" w:rsidRDefault="001F66B1" w:rsidP="001F66B1">
            <w:pPr>
              <w:cnfStyle w:val="100000000000" w:firstRow="1" w:lastRow="0" w:firstColumn="0" w:lastColumn="0" w:oddVBand="0" w:evenVBand="0" w:oddHBand="0" w:evenHBand="0" w:firstRowFirstColumn="0" w:firstRowLastColumn="0" w:lastRowFirstColumn="0" w:lastRowLastColumn="0"/>
              <w:rPr>
                <w:color w:val="002060"/>
                <w:lang w:val="nl-NL"/>
              </w:rPr>
            </w:pPr>
            <w:r w:rsidRPr="001E198E">
              <w:rPr>
                <w:color w:val="002060"/>
                <w:lang w:val="nl-NL"/>
              </w:rPr>
              <w:t>Praktijkopdrachten</w:t>
            </w:r>
          </w:p>
        </w:tc>
      </w:tr>
      <w:tr w:rsidR="001F66B1" w:rsidRPr="004E21FA" w14:paraId="4DC0D711" w14:textId="77777777" w:rsidTr="001E19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8" w:type="dxa"/>
          </w:tcPr>
          <w:p w14:paraId="7AAB1507" w14:textId="67FB6F28" w:rsidR="001F66B1" w:rsidRDefault="001F66B1" w:rsidP="001F66B1">
            <w:pPr>
              <w:tabs>
                <w:tab w:val="center" w:pos="2267"/>
                <w:tab w:val="left" w:pos="2696"/>
              </w:tabs>
              <w:jc w:val="center"/>
              <w:rPr>
                <w:lang w:val="nl-NL"/>
              </w:rPr>
            </w:pPr>
            <w:r>
              <w:rPr>
                <w:lang w:val="nl-NL"/>
              </w:rPr>
              <w:t>Consultant</w:t>
            </w:r>
          </w:p>
        </w:tc>
        <w:tc>
          <w:tcPr>
            <w:tcW w:w="6512" w:type="dxa"/>
            <w:shd w:val="clear" w:color="auto" w:fill="FFF2CC" w:themeFill="accent4" w:themeFillTint="33"/>
          </w:tcPr>
          <w:p w14:paraId="29CD1879" w14:textId="1F05D717" w:rsidR="001F66B1" w:rsidRDefault="001F66B1" w:rsidP="001F66B1">
            <w:pPr>
              <w:pStyle w:val="Lijstalinea"/>
              <w:numPr>
                <w:ilvl w:val="0"/>
                <w:numId w:val="43"/>
              </w:numPr>
              <w:cnfStyle w:val="000000100000" w:firstRow="0" w:lastRow="0" w:firstColumn="0" w:lastColumn="0" w:oddVBand="0" w:evenVBand="0" w:oddHBand="1" w:evenHBand="0" w:firstRowFirstColumn="0" w:firstRowLastColumn="0" w:lastRowFirstColumn="0" w:lastRowLastColumn="0"/>
              <w:rPr>
                <w:lang w:val="nl-NL"/>
              </w:rPr>
            </w:pPr>
            <w:r w:rsidRPr="001F66B1">
              <w:rPr>
                <w:lang w:val="nl-NL"/>
              </w:rPr>
              <w:t>Consultant is beschikbaar voor beantwoorden van vragen.</w:t>
            </w:r>
          </w:p>
          <w:p w14:paraId="65556CAE" w14:textId="77777777" w:rsidR="001F66B1" w:rsidRDefault="001F66B1" w:rsidP="001F66B1">
            <w:pPr>
              <w:pStyle w:val="Lijstalinea"/>
              <w:numPr>
                <w:ilvl w:val="0"/>
                <w:numId w:val="43"/>
              </w:numPr>
              <w:cnfStyle w:val="000000100000" w:firstRow="0" w:lastRow="0" w:firstColumn="0" w:lastColumn="0" w:oddVBand="0" w:evenVBand="0" w:oddHBand="1" w:evenHBand="0" w:firstRowFirstColumn="0" w:firstRowLastColumn="0" w:lastRowFirstColumn="0" w:lastRowLastColumn="0"/>
              <w:rPr>
                <w:lang w:val="nl-NL"/>
              </w:rPr>
            </w:pPr>
            <w:r w:rsidRPr="001F66B1">
              <w:rPr>
                <w:lang w:val="nl-NL"/>
              </w:rPr>
              <w:t>Consultant is beschikbaar voor het searchen in YERYS.</w:t>
            </w:r>
          </w:p>
          <w:p w14:paraId="6438D715" w14:textId="77777777" w:rsidR="001F66B1" w:rsidRDefault="001F66B1" w:rsidP="001F66B1">
            <w:pPr>
              <w:pStyle w:val="Lijstalinea"/>
              <w:numPr>
                <w:ilvl w:val="0"/>
                <w:numId w:val="43"/>
              </w:numPr>
              <w:cnfStyle w:val="000000100000" w:firstRow="0" w:lastRow="0" w:firstColumn="0" w:lastColumn="0" w:oddVBand="0" w:evenVBand="0" w:oddHBand="1" w:evenHBand="0" w:firstRowFirstColumn="0" w:firstRowLastColumn="0" w:lastRowFirstColumn="0" w:lastRowLastColumn="0"/>
              <w:rPr>
                <w:lang w:val="nl-NL"/>
              </w:rPr>
            </w:pPr>
            <w:r w:rsidRPr="001F66B1">
              <w:rPr>
                <w:lang w:val="nl-NL"/>
              </w:rPr>
              <w:t>Consultant heeft een eerste opdracht klaarliggen.</w:t>
            </w:r>
          </w:p>
          <w:p w14:paraId="5DF7F44F" w14:textId="77777777" w:rsidR="001F66B1" w:rsidRDefault="001F66B1" w:rsidP="001F66B1">
            <w:pPr>
              <w:pStyle w:val="Lijstalinea"/>
              <w:numPr>
                <w:ilvl w:val="0"/>
                <w:numId w:val="43"/>
              </w:numPr>
              <w:cnfStyle w:val="000000100000" w:firstRow="0" w:lastRow="0" w:firstColumn="0" w:lastColumn="0" w:oddVBand="0" w:evenVBand="0" w:oddHBand="1" w:evenHBand="0" w:firstRowFirstColumn="0" w:firstRowLastColumn="0" w:lastRowFirstColumn="0" w:lastRowLastColumn="0"/>
              <w:rPr>
                <w:lang w:val="nl-NL"/>
              </w:rPr>
            </w:pPr>
            <w:r w:rsidRPr="001F66B1">
              <w:rPr>
                <w:lang w:val="nl-NL"/>
              </w:rPr>
              <w:t>Consultant en research consultant voeren introductiegesprek vacature.</w:t>
            </w:r>
            <w:r w:rsidRPr="00B64194">
              <w:rPr>
                <w:lang w:val="nl-NL"/>
              </w:rPr>
              <w:t xml:space="preserve"> </w:t>
            </w:r>
          </w:p>
          <w:p w14:paraId="1052A641" w14:textId="76725C87" w:rsidR="001F66B1" w:rsidRPr="001F66B1" w:rsidRDefault="001F66B1" w:rsidP="001F66B1">
            <w:pPr>
              <w:pStyle w:val="Lijstalinea"/>
              <w:numPr>
                <w:ilvl w:val="0"/>
                <w:numId w:val="43"/>
              </w:numPr>
              <w:cnfStyle w:val="000000100000" w:firstRow="0" w:lastRow="0" w:firstColumn="0" w:lastColumn="0" w:oddVBand="0" w:evenVBand="0" w:oddHBand="1" w:evenHBand="0" w:firstRowFirstColumn="0" w:firstRowLastColumn="0" w:lastRowFirstColumn="0" w:lastRowLastColumn="0"/>
              <w:rPr>
                <w:lang w:val="nl-NL"/>
              </w:rPr>
            </w:pPr>
            <w:r w:rsidRPr="00B64194">
              <w:rPr>
                <w:lang w:val="nl-NL"/>
              </w:rPr>
              <w:t>Consultant is beschikbaar v</w:t>
            </w:r>
            <w:r>
              <w:rPr>
                <w:lang w:val="nl-NL"/>
              </w:rPr>
              <w:t>oor het helpen met searchen.</w:t>
            </w:r>
          </w:p>
        </w:tc>
      </w:tr>
      <w:tr w:rsidR="001F66B1" w:rsidRPr="001F66B1" w14:paraId="0DC3EA07" w14:textId="77777777" w:rsidTr="001E198E">
        <w:trPr>
          <w:trHeight w:val="77"/>
        </w:trPr>
        <w:tc>
          <w:tcPr>
            <w:cnfStyle w:val="001000000000" w:firstRow="0" w:lastRow="0" w:firstColumn="1" w:lastColumn="0" w:oddVBand="0" w:evenVBand="0" w:oddHBand="0" w:evenHBand="0" w:firstRowFirstColumn="0" w:firstRowLastColumn="0" w:lastRowFirstColumn="0" w:lastRowLastColumn="0"/>
            <w:tcW w:w="2988" w:type="dxa"/>
          </w:tcPr>
          <w:p w14:paraId="70A4A104" w14:textId="77777777" w:rsidR="001F66B1" w:rsidRDefault="001F66B1" w:rsidP="001F66B1">
            <w:pPr>
              <w:jc w:val="center"/>
              <w:rPr>
                <w:lang w:val="nl-NL"/>
              </w:rPr>
            </w:pPr>
            <w:r>
              <w:rPr>
                <w:lang w:val="nl-NL"/>
              </w:rPr>
              <w:t>Buddy</w:t>
            </w:r>
          </w:p>
        </w:tc>
        <w:tc>
          <w:tcPr>
            <w:tcW w:w="6512" w:type="dxa"/>
            <w:shd w:val="clear" w:color="auto" w:fill="FFE599" w:themeFill="accent4" w:themeFillTint="66"/>
          </w:tcPr>
          <w:p w14:paraId="68B2AE16" w14:textId="12749514" w:rsidR="001F66B1" w:rsidRPr="001F66B1" w:rsidRDefault="001F66B1" w:rsidP="001F66B1">
            <w:pPr>
              <w:pStyle w:val="Lijstalinea"/>
              <w:numPr>
                <w:ilvl w:val="0"/>
                <w:numId w:val="38"/>
              </w:numPr>
              <w:cnfStyle w:val="000000000000" w:firstRow="0" w:lastRow="0" w:firstColumn="0" w:lastColumn="0" w:oddVBand="0" w:evenVBand="0" w:oddHBand="0" w:evenHBand="0" w:firstRowFirstColumn="0" w:firstRowLastColumn="0" w:lastRowFirstColumn="0" w:lastRowLastColumn="0"/>
              <w:rPr>
                <w:lang w:val="nl-NL"/>
              </w:rPr>
            </w:pPr>
            <w:r w:rsidRPr="001F66B1">
              <w:rPr>
                <w:lang w:val="nl-NL"/>
              </w:rPr>
              <w:t>Buddy is beschikbaar voor beantwoorden van vragen.</w:t>
            </w:r>
          </w:p>
          <w:p w14:paraId="76C20EEF" w14:textId="3E195F54" w:rsidR="001F66B1" w:rsidRPr="001F66B1" w:rsidRDefault="001F66B1" w:rsidP="001F66B1">
            <w:pPr>
              <w:pStyle w:val="Lijstalinea"/>
              <w:numPr>
                <w:ilvl w:val="0"/>
                <w:numId w:val="38"/>
              </w:numPr>
              <w:cnfStyle w:val="000000000000" w:firstRow="0" w:lastRow="0" w:firstColumn="0" w:lastColumn="0" w:oddVBand="0" w:evenVBand="0" w:oddHBand="0" w:evenHBand="0" w:firstRowFirstColumn="0" w:firstRowLastColumn="0" w:lastRowFirstColumn="0" w:lastRowLastColumn="0"/>
            </w:pPr>
            <w:r w:rsidRPr="00B64194">
              <w:t xml:space="preserve">Buddy </w:t>
            </w:r>
            <w:r>
              <w:t>helpt research consultant om te leren searchen in YERYS.</w:t>
            </w:r>
          </w:p>
        </w:tc>
      </w:tr>
      <w:tr w:rsidR="001F66B1" w:rsidRPr="004E21FA" w14:paraId="1DBF5D1E" w14:textId="77777777" w:rsidTr="001E198E">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988" w:type="dxa"/>
          </w:tcPr>
          <w:p w14:paraId="2FF5C41E" w14:textId="77777777" w:rsidR="001F66B1" w:rsidRDefault="001F66B1" w:rsidP="001F66B1">
            <w:pPr>
              <w:jc w:val="center"/>
              <w:rPr>
                <w:lang w:val="nl-NL"/>
              </w:rPr>
            </w:pPr>
            <w:r>
              <w:rPr>
                <w:lang w:val="nl-NL"/>
              </w:rPr>
              <w:t>Research consultant</w:t>
            </w:r>
          </w:p>
        </w:tc>
        <w:tc>
          <w:tcPr>
            <w:tcW w:w="6512" w:type="dxa"/>
            <w:shd w:val="clear" w:color="auto" w:fill="FFD966" w:themeFill="accent4" w:themeFillTint="99"/>
          </w:tcPr>
          <w:p w14:paraId="391C721A" w14:textId="77777777" w:rsidR="001F66B1" w:rsidRDefault="001F66B1" w:rsidP="001F66B1">
            <w:pPr>
              <w:pStyle w:val="Lijstalinea"/>
              <w:numPr>
                <w:ilvl w:val="0"/>
                <w:numId w:val="37"/>
              </w:numPr>
              <w:cnfStyle w:val="000000100000" w:firstRow="0" w:lastRow="0" w:firstColumn="0" w:lastColumn="0" w:oddVBand="0" w:evenVBand="0" w:oddHBand="1" w:evenHBand="0" w:firstRowFirstColumn="0" w:firstRowLastColumn="0" w:lastRowFirstColumn="0" w:lastRowLastColumn="0"/>
              <w:rPr>
                <w:lang w:val="nl-NL"/>
              </w:rPr>
            </w:pPr>
            <w:r w:rsidRPr="001F66B1">
              <w:rPr>
                <w:lang w:val="nl-NL"/>
              </w:rPr>
              <w:t>Neem het searchdocument LinkedIn (II) door en volg de stappen in het stappenplan.</w:t>
            </w:r>
          </w:p>
          <w:p w14:paraId="4AF6F0D4" w14:textId="77777777" w:rsidR="001F66B1" w:rsidRDefault="001F66B1" w:rsidP="001F66B1">
            <w:pPr>
              <w:pStyle w:val="Lijstalinea"/>
              <w:numPr>
                <w:ilvl w:val="0"/>
                <w:numId w:val="37"/>
              </w:numPr>
              <w:cnfStyle w:val="000000100000" w:firstRow="0" w:lastRow="0" w:firstColumn="0" w:lastColumn="0" w:oddVBand="0" w:evenVBand="0" w:oddHBand="1" w:evenHBand="0" w:firstRowFirstColumn="0" w:firstRowLastColumn="0" w:lastRowFirstColumn="0" w:lastRowLastColumn="0"/>
              <w:rPr>
                <w:lang w:val="nl-NL"/>
              </w:rPr>
            </w:pPr>
            <w:r w:rsidRPr="002A39B2">
              <w:rPr>
                <w:lang w:val="nl-NL"/>
              </w:rPr>
              <w:t>Neem het searchdocument YERYS door en vol</w:t>
            </w:r>
            <w:r>
              <w:rPr>
                <w:lang w:val="nl-NL"/>
              </w:rPr>
              <w:t>g de opdrachten in het stappenplan.</w:t>
            </w:r>
            <w:r w:rsidRPr="002A39B2">
              <w:rPr>
                <w:lang w:val="nl-NL"/>
              </w:rPr>
              <w:t xml:space="preserve"> </w:t>
            </w:r>
          </w:p>
          <w:p w14:paraId="4E57D272" w14:textId="77777777" w:rsidR="001F66B1" w:rsidRDefault="001F66B1" w:rsidP="001F66B1">
            <w:pPr>
              <w:pStyle w:val="Lijstalinea"/>
              <w:numPr>
                <w:ilvl w:val="0"/>
                <w:numId w:val="37"/>
              </w:numPr>
              <w:cnfStyle w:val="000000100000" w:firstRow="0" w:lastRow="0" w:firstColumn="0" w:lastColumn="0" w:oddVBand="0" w:evenVBand="0" w:oddHBand="1" w:evenHBand="0" w:firstRowFirstColumn="0" w:firstRowLastColumn="0" w:lastRowFirstColumn="0" w:lastRowLastColumn="0"/>
              <w:rPr>
                <w:lang w:val="nl-NL"/>
              </w:rPr>
            </w:pPr>
            <w:r w:rsidRPr="002A39B2">
              <w:rPr>
                <w:lang w:val="nl-NL"/>
              </w:rPr>
              <w:t>Ga met je buddy of consultant samenzitten om te</w:t>
            </w:r>
            <w:r>
              <w:rPr>
                <w:lang w:val="nl-NL"/>
              </w:rPr>
              <w:t xml:space="preserve"> leren searchen in YERYS.</w:t>
            </w:r>
          </w:p>
          <w:p w14:paraId="2BF5589C" w14:textId="77777777" w:rsidR="001F66B1" w:rsidRDefault="001F66B1" w:rsidP="001F66B1">
            <w:pPr>
              <w:pStyle w:val="Lijstalinea"/>
              <w:numPr>
                <w:ilvl w:val="0"/>
                <w:numId w:val="37"/>
              </w:numPr>
              <w:cnfStyle w:val="000000100000" w:firstRow="0" w:lastRow="0" w:firstColumn="0" w:lastColumn="0" w:oddVBand="0" w:evenVBand="0" w:oddHBand="1" w:evenHBand="0" w:firstRowFirstColumn="0" w:firstRowLastColumn="0" w:lastRowFirstColumn="0" w:lastRowLastColumn="0"/>
              <w:rPr>
                <w:lang w:val="nl-NL"/>
              </w:rPr>
            </w:pPr>
            <w:r w:rsidRPr="001F66B1">
              <w:rPr>
                <w:lang w:val="nl-NL"/>
              </w:rPr>
              <w:t>Vraag je consultant om een opdracht.</w:t>
            </w:r>
          </w:p>
          <w:p w14:paraId="20F0E931" w14:textId="77777777" w:rsidR="001F66B1" w:rsidRDefault="001F66B1" w:rsidP="001F66B1">
            <w:pPr>
              <w:pStyle w:val="Lijstalinea"/>
              <w:numPr>
                <w:ilvl w:val="0"/>
                <w:numId w:val="37"/>
              </w:numPr>
              <w:cnfStyle w:val="000000100000" w:firstRow="0" w:lastRow="0" w:firstColumn="0" w:lastColumn="0" w:oddVBand="0" w:evenVBand="0" w:oddHBand="1" w:evenHBand="0" w:firstRowFirstColumn="0" w:firstRowLastColumn="0" w:lastRowFirstColumn="0" w:lastRowLastColumn="0"/>
              <w:rPr>
                <w:lang w:val="nl-NL"/>
              </w:rPr>
            </w:pPr>
            <w:r w:rsidRPr="002A39B2">
              <w:rPr>
                <w:lang w:val="nl-NL"/>
              </w:rPr>
              <w:t>Lees de bedrijfswebsi</w:t>
            </w:r>
            <w:r>
              <w:rPr>
                <w:lang w:val="nl-NL"/>
              </w:rPr>
              <w:t xml:space="preserve">te door. </w:t>
            </w:r>
          </w:p>
          <w:p w14:paraId="16DFB0FB" w14:textId="77777777" w:rsidR="001F66B1" w:rsidRDefault="001F66B1" w:rsidP="001F66B1">
            <w:pPr>
              <w:pStyle w:val="Lijstalinea"/>
              <w:numPr>
                <w:ilvl w:val="0"/>
                <w:numId w:val="37"/>
              </w:numPr>
              <w:cnfStyle w:val="000000100000" w:firstRow="0" w:lastRow="0" w:firstColumn="0" w:lastColumn="0" w:oddVBand="0" w:evenVBand="0" w:oddHBand="1" w:evenHBand="0" w:firstRowFirstColumn="0" w:firstRowLastColumn="0" w:lastRowFirstColumn="0" w:lastRowLastColumn="0"/>
              <w:rPr>
                <w:lang w:val="nl-NL"/>
              </w:rPr>
            </w:pPr>
            <w:r>
              <w:rPr>
                <w:lang w:val="nl-NL"/>
              </w:rPr>
              <w:t>Bereid drie vragen voor om te stellen in het introductiegesprek.</w:t>
            </w:r>
          </w:p>
          <w:p w14:paraId="1A67FB9F" w14:textId="77777777" w:rsidR="001F66B1" w:rsidRDefault="001F66B1" w:rsidP="001F66B1">
            <w:pPr>
              <w:pStyle w:val="Lijstalinea"/>
              <w:numPr>
                <w:ilvl w:val="0"/>
                <w:numId w:val="37"/>
              </w:numPr>
              <w:cnfStyle w:val="000000100000" w:firstRow="0" w:lastRow="0" w:firstColumn="0" w:lastColumn="0" w:oddVBand="0" w:evenVBand="0" w:oddHBand="1" w:evenHBand="0" w:firstRowFirstColumn="0" w:firstRowLastColumn="0" w:lastRowFirstColumn="0" w:lastRowLastColumn="0"/>
              <w:rPr>
                <w:lang w:val="nl-NL"/>
              </w:rPr>
            </w:pPr>
            <w:r>
              <w:rPr>
                <w:lang w:val="nl-NL"/>
              </w:rPr>
              <w:t>Voer een introductiegesprek met jouw consultant over de vacature.</w:t>
            </w:r>
          </w:p>
          <w:p w14:paraId="0C8E4248" w14:textId="77777777" w:rsidR="001F66B1" w:rsidRDefault="001F66B1" w:rsidP="001F66B1">
            <w:pPr>
              <w:pStyle w:val="Lijstalinea"/>
              <w:numPr>
                <w:ilvl w:val="0"/>
                <w:numId w:val="37"/>
              </w:numPr>
              <w:cnfStyle w:val="000000100000" w:firstRow="0" w:lastRow="0" w:firstColumn="0" w:lastColumn="0" w:oddVBand="0" w:evenVBand="0" w:oddHBand="1" w:evenHBand="0" w:firstRowFirstColumn="0" w:firstRowLastColumn="0" w:lastRowFirstColumn="0" w:lastRowLastColumn="0"/>
              <w:rPr>
                <w:lang w:val="nl-NL"/>
              </w:rPr>
            </w:pPr>
            <w:r w:rsidRPr="002A39B2">
              <w:rPr>
                <w:lang w:val="nl-NL"/>
              </w:rPr>
              <w:t>Start de opdracht</w:t>
            </w:r>
            <w:r>
              <w:rPr>
                <w:lang w:val="nl-NL"/>
              </w:rPr>
              <w:t xml:space="preserve"> op.</w:t>
            </w:r>
          </w:p>
          <w:p w14:paraId="4758BD44" w14:textId="77777777" w:rsidR="001F66B1" w:rsidRPr="001F66B1" w:rsidRDefault="001F66B1" w:rsidP="001F66B1">
            <w:pPr>
              <w:pStyle w:val="Lijstalinea"/>
              <w:numPr>
                <w:ilvl w:val="0"/>
                <w:numId w:val="37"/>
              </w:numPr>
              <w:cnfStyle w:val="000000100000" w:firstRow="0" w:lastRow="0" w:firstColumn="0" w:lastColumn="0" w:oddVBand="0" w:evenVBand="0" w:oddHBand="1" w:evenHBand="0" w:firstRowFirstColumn="0" w:firstRowLastColumn="0" w:lastRowFirstColumn="0" w:lastRowLastColumn="0"/>
              <w:rPr>
                <w:lang w:val="nl-NL"/>
              </w:rPr>
            </w:pPr>
            <w:r>
              <w:rPr>
                <w:lang w:val="nl-NL"/>
              </w:rPr>
              <w:t>Vraag bij 10/15 gevonden kandidaten feedback aan jouw consultant.</w:t>
            </w:r>
          </w:p>
          <w:p w14:paraId="4805B361" w14:textId="2A97D0D3" w:rsidR="001F66B1" w:rsidRPr="001F66B1" w:rsidRDefault="001F66B1" w:rsidP="001F66B1">
            <w:pPr>
              <w:pStyle w:val="Lijstalinea"/>
              <w:numPr>
                <w:ilvl w:val="0"/>
                <w:numId w:val="37"/>
              </w:numPr>
              <w:cnfStyle w:val="000000100000" w:firstRow="0" w:lastRow="0" w:firstColumn="0" w:lastColumn="0" w:oddVBand="0" w:evenVBand="0" w:oddHBand="1" w:evenHBand="0" w:firstRowFirstColumn="0" w:firstRowLastColumn="0" w:lastRowFirstColumn="0" w:lastRowLastColumn="0"/>
              <w:rPr>
                <w:lang w:val="nl-NL"/>
              </w:rPr>
            </w:pPr>
            <w:r w:rsidRPr="001F66B1">
              <w:rPr>
                <w:lang w:val="nl-NL"/>
              </w:rPr>
              <w:t xml:space="preserve">Ga verder met searchen. </w:t>
            </w:r>
            <w:r w:rsidRPr="002A39B2">
              <w:rPr>
                <w:lang w:val="nl-NL"/>
              </w:rPr>
              <w:t>Vraag regelma</w:t>
            </w:r>
            <w:r>
              <w:rPr>
                <w:lang w:val="nl-NL"/>
              </w:rPr>
              <w:t>tig feedback.</w:t>
            </w:r>
          </w:p>
        </w:tc>
      </w:tr>
    </w:tbl>
    <w:p w14:paraId="351EB168" w14:textId="46924135" w:rsidR="007B7274" w:rsidRPr="00DA6CA7" w:rsidRDefault="007B7274" w:rsidP="001F66B1">
      <w:pPr>
        <w:spacing w:after="0"/>
        <w:rPr>
          <w:lang w:val="nl-NL"/>
        </w:rPr>
      </w:pPr>
    </w:p>
    <w:p w14:paraId="37AB4244" w14:textId="5BDB899B" w:rsidR="00257AEA" w:rsidRPr="00257AEA" w:rsidRDefault="00257AEA" w:rsidP="001F66B1">
      <w:pPr>
        <w:pStyle w:val="Kop4"/>
        <w:spacing w:before="0"/>
        <w:rPr>
          <w:i w:val="0"/>
          <w:iCs w:val="0"/>
          <w:lang w:val="nl-NL"/>
        </w:rPr>
      </w:pPr>
      <w:r w:rsidRPr="00257AEA">
        <w:rPr>
          <w:i w:val="0"/>
          <w:iCs w:val="0"/>
          <w:lang w:val="nl-NL"/>
        </w:rPr>
        <w:t>Voor het einde van de eerste maand</w:t>
      </w:r>
    </w:p>
    <w:p w14:paraId="70A4E5A5" w14:textId="5F589555" w:rsidR="00A0303D" w:rsidRDefault="006205BB" w:rsidP="001F66B1">
      <w:pPr>
        <w:pStyle w:val="Kop5"/>
        <w:spacing w:before="0"/>
        <w:rPr>
          <w:lang w:val="nl-NL"/>
        </w:rPr>
      </w:pPr>
      <w:r>
        <w:rPr>
          <w:lang w:val="nl-NL"/>
        </w:rPr>
        <w:t>3.2.</w:t>
      </w:r>
      <w:r w:rsidR="00BC490E">
        <w:rPr>
          <w:lang w:val="nl-NL"/>
        </w:rPr>
        <w:t>1</w:t>
      </w:r>
      <w:r w:rsidR="0054375E">
        <w:rPr>
          <w:lang w:val="nl-NL"/>
        </w:rPr>
        <w:t xml:space="preserve"> </w:t>
      </w:r>
      <w:r w:rsidR="002340D0">
        <w:rPr>
          <w:lang w:val="nl-NL"/>
        </w:rPr>
        <w:t>Fase</w:t>
      </w:r>
      <w:r w:rsidR="0054375E">
        <w:rPr>
          <w:lang w:val="nl-NL"/>
        </w:rPr>
        <w:t xml:space="preserve"> </w:t>
      </w:r>
      <w:r w:rsidR="00BC490E">
        <w:rPr>
          <w:lang w:val="nl-NL"/>
        </w:rPr>
        <w:t>5</w:t>
      </w:r>
      <w:r w:rsidR="00A0303D" w:rsidRPr="002D2ACE">
        <w:rPr>
          <w:lang w:val="nl-NL"/>
        </w:rPr>
        <w:t xml:space="preserve"> Toetsing</w:t>
      </w:r>
    </w:p>
    <w:p w14:paraId="6465BAB7" w14:textId="2DB8DA58" w:rsidR="001F66B1" w:rsidRDefault="001F66B1" w:rsidP="001F66B1">
      <w:pPr>
        <w:spacing w:after="0"/>
        <w:rPr>
          <w:lang w:val="nl-NL"/>
        </w:rPr>
      </w:pPr>
    </w:p>
    <w:tbl>
      <w:tblPr>
        <w:tblStyle w:val="Rastertabel3"/>
        <w:tblW w:w="0" w:type="auto"/>
        <w:tblLook w:val="04A0" w:firstRow="1" w:lastRow="0" w:firstColumn="1" w:lastColumn="0" w:noHBand="0" w:noVBand="1"/>
      </w:tblPr>
      <w:tblGrid>
        <w:gridCol w:w="2951"/>
        <w:gridCol w:w="6409"/>
      </w:tblGrid>
      <w:tr w:rsidR="001F66B1" w14:paraId="697C9E9B"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88" w:type="dxa"/>
          </w:tcPr>
          <w:p w14:paraId="54461A4E" w14:textId="77777777" w:rsidR="001F66B1" w:rsidRPr="001E198E" w:rsidRDefault="001F66B1" w:rsidP="001F66B1">
            <w:pPr>
              <w:tabs>
                <w:tab w:val="center" w:pos="2267"/>
                <w:tab w:val="left" w:pos="2696"/>
              </w:tabs>
              <w:jc w:val="center"/>
              <w:rPr>
                <w:color w:val="002060"/>
                <w:lang w:val="nl-NL"/>
              </w:rPr>
            </w:pPr>
            <w:r w:rsidRPr="001E198E">
              <w:rPr>
                <w:color w:val="002060"/>
                <w:lang w:val="nl-NL"/>
              </w:rPr>
              <w:t>Betrokkenen</w:t>
            </w:r>
          </w:p>
        </w:tc>
        <w:tc>
          <w:tcPr>
            <w:tcW w:w="6512" w:type="dxa"/>
          </w:tcPr>
          <w:p w14:paraId="206BFAAE" w14:textId="77777777" w:rsidR="001F66B1" w:rsidRPr="001E198E" w:rsidRDefault="001F66B1" w:rsidP="001F66B1">
            <w:pPr>
              <w:cnfStyle w:val="100000000000" w:firstRow="1" w:lastRow="0" w:firstColumn="0" w:lastColumn="0" w:oddVBand="0" w:evenVBand="0" w:oddHBand="0" w:evenHBand="0" w:firstRowFirstColumn="0" w:firstRowLastColumn="0" w:lastRowFirstColumn="0" w:lastRowLastColumn="0"/>
              <w:rPr>
                <w:color w:val="002060"/>
                <w:lang w:val="nl-NL"/>
              </w:rPr>
            </w:pPr>
            <w:r w:rsidRPr="001E198E">
              <w:rPr>
                <w:color w:val="002060"/>
                <w:lang w:val="nl-NL"/>
              </w:rPr>
              <w:t>Praktijkopdrachten</w:t>
            </w:r>
          </w:p>
        </w:tc>
      </w:tr>
      <w:tr w:rsidR="001F66B1" w:rsidRPr="004E21FA" w14:paraId="261D60C5" w14:textId="77777777" w:rsidTr="001E19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8" w:type="dxa"/>
          </w:tcPr>
          <w:p w14:paraId="6CDD7F64" w14:textId="77777777" w:rsidR="001F66B1" w:rsidRDefault="001F66B1" w:rsidP="001F66B1">
            <w:pPr>
              <w:tabs>
                <w:tab w:val="center" w:pos="2267"/>
                <w:tab w:val="left" w:pos="2696"/>
              </w:tabs>
              <w:jc w:val="center"/>
              <w:rPr>
                <w:lang w:val="nl-NL"/>
              </w:rPr>
            </w:pPr>
            <w:r>
              <w:rPr>
                <w:lang w:val="nl-NL"/>
              </w:rPr>
              <w:t>Consultant</w:t>
            </w:r>
          </w:p>
        </w:tc>
        <w:tc>
          <w:tcPr>
            <w:tcW w:w="6512" w:type="dxa"/>
            <w:shd w:val="clear" w:color="auto" w:fill="FFF2CC" w:themeFill="accent4" w:themeFillTint="33"/>
          </w:tcPr>
          <w:p w14:paraId="43E43DA3" w14:textId="21D261FC" w:rsidR="001F66B1" w:rsidRPr="001F66B1" w:rsidRDefault="001F66B1" w:rsidP="001F66B1">
            <w:pPr>
              <w:pStyle w:val="Lijstalinea"/>
              <w:numPr>
                <w:ilvl w:val="0"/>
                <w:numId w:val="43"/>
              </w:numPr>
              <w:cnfStyle w:val="000000100000" w:firstRow="0" w:lastRow="0" w:firstColumn="0" w:lastColumn="0" w:oddVBand="0" w:evenVBand="0" w:oddHBand="1" w:evenHBand="0" w:firstRowFirstColumn="0" w:firstRowLastColumn="0" w:lastRowFirstColumn="0" w:lastRowLastColumn="0"/>
              <w:rPr>
                <w:lang w:val="nl-NL"/>
              </w:rPr>
            </w:pPr>
            <w:r w:rsidRPr="002A39B2">
              <w:rPr>
                <w:lang w:val="nl-NL"/>
              </w:rPr>
              <w:t>Consultant en research consultant bespreken de resultaten van de toe</w:t>
            </w:r>
            <w:r>
              <w:rPr>
                <w:lang w:val="nl-NL"/>
              </w:rPr>
              <w:t>ts.</w:t>
            </w:r>
          </w:p>
        </w:tc>
      </w:tr>
      <w:tr w:rsidR="001F66B1" w:rsidRPr="004E21FA" w14:paraId="538922F1" w14:textId="77777777" w:rsidTr="001E198E">
        <w:trPr>
          <w:trHeight w:val="77"/>
        </w:trPr>
        <w:tc>
          <w:tcPr>
            <w:cnfStyle w:val="001000000000" w:firstRow="0" w:lastRow="0" w:firstColumn="1" w:lastColumn="0" w:oddVBand="0" w:evenVBand="0" w:oddHBand="0" w:evenHBand="0" w:firstRowFirstColumn="0" w:firstRowLastColumn="0" w:lastRowFirstColumn="0" w:lastRowLastColumn="0"/>
            <w:tcW w:w="2988" w:type="dxa"/>
          </w:tcPr>
          <w:p w14:paraId="4AEDA920" w14:textId="77777777" w:rsidR="001F66B1" w:rsidRDefault="001F66B1" w:rsidP="001F66B1">
            <w:pPr>
              <w:jc w:val="center"/>
              <w:rPr>
                <w:lang w:val="nl-NL"/>
              </w:rPr>
            </w:pPr>
            <w:r>
              <w:rPr>
                <w:lang w:val="nl-NL"/>
              </w:rPr>
              <w:t>Research consultant</w:t>
            </w:r>
          </w:p>
        </w:tc>
        <w:tc>
          <w:tcPr>
            <w:tcW w:w="6512" w:type="dxa"/>
            <w:shd w:val="clear" w:color="auto" w:fill="FFD966" w:themeFill="accent4" w:themeFillTint="99"/>
          </w:tcPr>
          <w:p w14:paraId="065DB22D" w14:textId="6569B2CC" w:rsidR="001F66B1" w:rsidRPr="001F66B1" w:rsidRDefault="001F66B1" w:rsidP="001F66B1">
            <w:pPr>
              <w:pStyle w:val="Lijstalinea"/>
              <w:numPr>
                <w:ilvl w:val="0"/>
                <w:numId w:val="37"/>
              </w:numPr>
              <w:cnfStyle w:val="000000000000" w:firstRow="0" w:lastRow="0" w:firstColumn="0" w:lastColumn="0" w:oddVBand="0" w:evenVBand="0" w:oddHBand="0" w:evenHBand="0" w:firstRowFirstColumn="0" w:firstRowLastColumn="0" w:lastRowFirstColumn="0" w:lastRowLastColumn="0"/>
              <w:rPr>
                <w:lang w:val="nl-NL"/>
              </w:rPr>
            </w:pPr>
            <w:r>
              <w:rPr>
                <w:lang w:val="nl-NL"/>
              </w:rPr>
              <w:t>Maak de eindtoets van de onboarding.</w:t>
            </w:r>
          </w:p>
        </w:tc>
      </w:tr>
    </w:tbl>
    <w:p w14:paraId="17F5A5BE" w14:textId="77777777" w:rsidR="007B7274" w:rsidRPr="001F66B1" w:rsidRDefault="007B7274" w:rsidP="001F66B1">
      <w:pPr>
        <w:spacing w:after="0"/>
        <w:rPr>
          <w:lang w:val="nl-NL"/>
        </w:rPr>
      </w:pPr>
    </w:p>
    <w:p w14:paraId="0629292C" w14:textId="5EA041CA" w:rsidR="00A0303D" w:rsidRDefault="006205BB" w:rsidP="001F66B1">
      <w:pPr>
        <w:pStyle w:val="Kop5"/>
        <w:spacing w:before="0"/>
        <w:rPr>
          <w:lang w:val="nl-NL"/>
        </w:rPr>
      </w:pPr>
      <w:r>
        <w:rPr>
          <w:lang w:val="nl-NL"/>
        </w:rPr>
        <w:t>3.2.</w:t>
      </w:r>
      <w:r w:rsidR="00BC490E">
        <w:rPr>
          <w:lang w:val="nl-NL"/>
        </w:rPr>
        <w:t>1</w:t>
      </w:r>
      <w:r w:rsidR="00BE7DF7">
        <w:rPr>
          <w:lang w:val="nl-NL"/>
        </w:rPr>
        <w:t xml:space="preserve"> </w:t>
      </w:r>
      <w:r w:rsidR="002340D0">
        <w:rPr>
          <w:lang w:val="nl-NL"/>
        </w:rPr>
        <w:t>Fase</w:t>
      </w:r>
      <w:r w:rsidR="00BE7DF7">
        <w:rPr>
          <w:lang w:val="nl-NL"/>
        </w:rPr>
        <w:t xml:space="preserve"> </w:t>
      </w:r>
      <w:r w:rsidR="00BC490E">
        <w:rPr>
          <w:lang w:val="nl-NL"/>
        </w:rPr>
        <w:t>6</w:t>
      </w:r>
      <w:r w:rsidR="00A0303D" w:rsidRPr="002D2ACE">
        <w:rPr>
          <w:lang w:val="nl-NL"/>
        </w:rPr>
        <w:t xml:space="preserve"> afronding </w:t>
      </w:r>
    </w:p>
    <w:p w14:paraId="4508C49D" w14:textId="77777777" w:rsidR="001F66B1" w:rsidRPr="001F66B1" w:rsidRDefault="001F66B1" w:rsidP="001F66B1">
      <w:pPr>
        <w:spacing w:after="0"/>
        <w:rPr>
          <w:lang w:val="nl-NL"/>
        </w:rPr>
      </w:pPr>
    </w:p>
    <w:tbl>
      <w:tblPr>
        <w:tblStyle w:val="Rastertabel3"/>
        <w:tblW w:w="0" w:type="auto"/>
        <w:tblLook w:val="04A0" w:firstRow="1" w:lastRow="0" w:firstColumn="1" w:lastColumn="0" w:noHBand="0" w:noVBand="1"/>
      </w:tblPr>
      <w:tblGrid>
        <w:gridCol w:w="2944"/>
        <w:gridCol w:w="6416"/>
      </w:tblGrid>
      <w:tr w:rsidR="001F66B1" w14:paraId="3EB70449"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88" w:type="dxa"/>
          </w:tcPr>
          <w:p w14:paraId="54D7CB70" w14:textId="77777777" w:rsidR="001F66B1" w:rsidRPr="001E198E" w:rsidRDefault="001F66B1" w:rsidP="001F66B1">
            <w:pPr>
              <w:tabs>
                <w:tab w:val="center" w:pos="2267"/>
                <w:tab w:val="left" w:pos="2696"/>
              </w:tabs>
              <w:jc w:val="center"/>
              <w:rPr>
                <w:color w:val="002060"/>
                <w:lang w:val="nl-NL"/>
              </w:rPr>
            </w:pPr>
            <w:r w:rsidRPr="001E198E">
              <w:rPr>
                <w:color w:val="002060"/>
                <w:lang w:val="nl-NL"/>
              </w:rPr>
              <w:t>Betrokkenen</w:t>
            </w:r>
          </w:p>
        </w:tc>
        <w:tc>
          <w:tcPr>
            <w:tcW w:w="6512" w:type="dxa"/>
          </w:tcPr>
          <w:p w14:paraId="75A464AC" w14:textId="77777777" w:rsidR="001F66B1" w:rsidRPr="001E198E" w:rsidRDefault="001F66B1" w:rsidP="001F66B1">
            <w:pPr>
              <w:cnfStyle w:val="100000000000" w:firstRow="1" w:lastRow="0" w:firstColumn="0" w:lastColumn="0" w:oddVBand="0" w:evenVBand="0" w:oddHBand="0" w:evenHBand="0" w:firstRowFirstColumn="0" w:firstRowLastColumn="0" w:lastRowFirstColumn="0" w:lastRowLastColumn="0"/>
              <w:rPr>
                <w:color w:val="002060"/>
                <w:lang w:val="nl-NL"/>
              </w:rPr>
            </w:pPr>
            <w:r w:rsidRPr="001E198E">
              <w:rPr>
                <w:color w:val="002060"/>
                <w:lang w:val="nl-NL"/>
              </w:rPr>
              <w:t>Praktijkopdrachten</w:t>
            </w:r>
          </w:p>
        </w:tc>
      </w:tr>
      <w:tr w:rsidR="001F66B1" w14:paraId="0188946A" w14:textId="77777777" w:rsidTr="001E19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8" w:type="dxa"/>
          </w:tcPr>
          <w:p w14:paraId="0E2C2A48" w14:textId="77777777" w:rsidR="001F66B1" w:rsidRDefault="001F66B1" w:rsidP="001F66B1">
            <w:pPr>
              <w:tabs>
                <w:tab w:val="center" w:pos="2267"/>
                <w:tab w:val="left" w:pos="2696"/>
              </w:tabs>
              <w:jc w:val="center"/>
              <w:rPr>
                <w:lang w:val="nl-NL"/>
              </w:rPr>
            </w:pPr>
            <w:r>
              <w:rPr>
                <w:lang w:val="nl-NL"/>
              </w:rPr>
              <w:t>Consultant</w:t>
            </w:r>
          </w:p>
        </w:tc>
        <w:tc>
          <w:tcPr>
            <w:tcW w:w="6512" w:type="dxa"/>
            <w:shd w:val="clear" w:color="auto" w:fill="FFF2CC" w:themeFill="accent4" w:themeFillTint="33"/>
          </w:tcPr>
          <w:p w14:paraId="39C54523" w14:textId="77777777" w:rsidR="001F66B1" w:rsidRDefault="001F66B1" w:rsidP="001F66B1">
            <w:pPr>
              <w:pStyle w:val="Lijstalinea"/>
              <w:numPr>
                <w:ilvl w:val="0"/>
                <w:numId w:val="43"/>
              </w:numPr>
              <w:cnfStyle w:val="000000100000" w:firstRow="0" w:lastRow="0" w:firstColumn="0" w:lastColumn="0" w:oddVBand="0" w:evenVBand="0" w:oddHBand="1" w:evenHBand="0" w:firstRowFirstColumn="0" w:firstRowLastColumn="0" w:lastRowFirstColumn="0" w:lastRowLastColumn="0"/>
              <w:rPr>
                <w:lang w:val="nl-NL"/>
              </w:rPr>
            </w:pPr>
            <w:r w:rsidRPr="001F66B1">
              <w:rPr>
                <w:lang w:val="nl-NL"/>
              </w:rPr>
              <w:t>Consultant en research consultant voeren het eindgesprek van de onboarding.</w:t>
            </w:r>
            <w:r>
              <w:rPr>
                <w:lang w:val="nl-NL"/>
              </w:rPr>
              <w:t xml:space="preserve"> </w:t>
            </w:r>
          </w:p>
          <w:p w14:paraId="46FADAB7" w14:textId="77777777" w:rsidR="001F66B1" w:rsidRDefault="001F66B1" w:rsidP="001F66B1">
            <w:pPr>
              <w:pStyle w:val="Lijstalinea"/>
              <w:numPr>
                <w:ilvl w:val="0"/>
                <w:numId w:val="43"/>
              </w:numPr>
              <w:cnfStyle w:val="000000100000" w:firstRow="0" w:lastRow="0" w:firstColumn="0" w:lastColumn="0" w:oddVBand="0" w:evenVBand="0" w:oddHBand="1" w:evenHBand="0" w:firstRowFirstColumn="0" w:firstRowLastColumn="0" w:lastRowFirstColumn="0" w:lastRowLastColumn="0"/>
              <w:rPr>
                <w:lang w:val="nl-NL"/>
              </w:rPr>
            </w:pPr>
            <w:r>
              <w:rPr>
                <w:lang w:val="nl-NL"/>
              </w:rPr>
              <w:t>Onboardingscertificaat wordt overhandigd.</w:t>
            </w:r>
          </w:p>
          <w:p w14:paraId="67BDC2CB" w14:textId="44991640" w:rsidR="001F66B1" w:rsidRDefault="001F66B1" w:rsidP="001F66B1">
            <w:pPr>
              <w:pStyle w:val="Lijstalinea"/>
              <w:numPr>
                <w:ilvl w:val="0"/>
                <w:numId w:val="43"/>
              </w:num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Bespreek de ervaringen van de research gedurende de onboarding. </w:t>
            </w:r>
          </w:p>
          <w:p w14:paraId="4F5EC3C1" w14:textId="44155BE4" w:rsidR="001F66B1" w:rsidRPr="001F66B1" w:rsidRDefault="001F66B1" w:rsidP="001F66B1">
            <w:pPr>
              <w:pStyle w:val="Lijstalinea"/>
              <w:numPr>
                <w:ilvl w:val="0"/>
                <w:numId w:val="43"/>
              </w:numPr>
              <w:cnfStyle w:val="000000100000" w:firstRow="0" w:lastRow="0" w:firstColumn="0" w:lastColumn="0" w:oddVBand="0" w:evenVBand="0" w:oddHBand="1" w:evenHBand="0" w:firstRowFirstColumn="0" w:firstRowLastColumn="0" w:lastRowFirstColumn="0" w:lastRowLastColumn="0"/>
              <w:rPr>
                <w:lang w:val="nl-NL"/>
              </w:rPr>
            </w:pPr>
            <w:r>
              <w:rPr>
                <w:lang w:val="nl-NL"/>
              </w:rPr>
              <w:t>C</w:t>
            </w:r>
            <w:r w:rsidRPr="001F66B1">
              <w:rPr>
                <w:lang w:val="nl-NL"/>
              </w:rPr>
              <w:t>onsultant vraagt om feedback.</w:t>
            </w:r>
          </w:p>
        </w:tc>
      </w:tr>
      <w:tr w:rsidR="001F66B1" w:rsidRPr="004E21FA" w14:paraId="6D9740DD" w14:textId="77777777" w:rsidTr="001E198E">
        <w:trPr>
          <w:trHeight w:val="77"/>
        </w:trPr>
        <w:tc>
          <w:tcPr>
            <w:cnfStyle w:val="001000000000" w:firstRow="0" w:lastRow="0" w:firstColumn="1" w:lastColumn="0" w:oddVBand="0" w:evenVBand="0" w:oddHBand="0" w:evenHBand="0" w:firstRowFirstColumn="0" w:firstRowLastColumn="0" w:lastRowFirstColumn="0" w:lastRowLastColumn="0"/>
            <w:tcW w:w="2988" w:type="dxa"/>
          </w:tcPr>
          <w:p w14:paraId="6FB25D0E" w14:textId="77777777" w:rsidR="001F66B1" w:rsidRDefault="001F66B1" w:rsidP="001F66B1">
            <w:pPr>
              <w:jc w:val="center"/>
              <w:rPr>
                <w:lang w:val="nl-NL"/>
              </w:rPr>
            </w:pPr>
            <w:r>
              <w:rPr>
                <w:lang w:val="nl-NL"/>
              </w:rPr>
              <w:lastRenderedPageBreak/>
              <w:t>Research consultant</w:t>
            </w:r>
          </w:p>
        </w:tc>
        <w:tc>
          <w:tcPr>
            <w:tcW w:w="6512" w:type="dxa"/>
            <w:shd w:val="clear" w:color="auto" w:fill="FFD966" w:themeFill="accent4" w:themeFillTint="99"/>
          </w:tcPr>
          <w:p w14:paraId="28A8C4EB" w14:textId="2DDA0462" w:rsidR="001F66B1" w:rsidRPr="001F66B1" w:rsidRDefault="001F66B1" w:rsidP="001F66B1">
            <w:pPr>
              <w:pStyle w:val="Lijstalinea"/>
              <w:numPr>
                <w:ilvl w:val="0"/>
                <w:numId w:val="37"/>
              </w:numPr>
              <w:cnfStyle w:val="000000000000" w:firstRow="0" w:lastRow="0" w:firstColumn="0" w:lastColumn="0" w:oddVBand="0" w:evenVBand="0" w:oddHBand="0" w:evenHBand="0" w:firstRowFirstColumn="0" w:firstRowLastColumn="0" w:lastRowFirstColumn="0" w:lastRowLastColumn="0"/>
              <w:rPr>
                <w:lang w:val="nl-NL"/>
              </w:rPr>
            </w:pPr>
            <w:r>
              <w:rPr>
                <w:lang w:val="nl-NL"/>
              </w:rPr>
              <w:t>Research consultant voert eindgesprek met consultant.</w:t>
            </w:r>
          </w:p>
        </w:tc>
      </w:tr>
    </w:tbl>
    <w:p w14:paraId="5A77D2BE" w14:textId="77777777" w:rsidR="007B7274" w:rsidRDefault="007B7274" w:rsidP="001F66B1">
      <w:pPr>
        <w:spacing w:after="0"/>
        <w:jc w:val="both"/>
        <w:rPr>
          <w:lang w:val="nl-NL"/>
        </w:rPr>
      </w:pPr>
    </w:p>
    <w:p w14:paraId="41539C7C" w14:textId="789B434D" w:rsidR="001E198E" w:rsidRDefault="001E198E" w:rsidP="001E198E">
      <w:pPr>
        <w:pStyle w:val="Kop3"/>
        <w:spacing w:before="0"/>
        <w:jc w:val="both"/>
        <w:rPr>
          <w:lang w:val="nl-NL"/>
        </w:rPr>
      </w:pPr>
      <w:bookmarkStart w:id="66" w:name="_Toc132364273"/>
      <w:r>
        <w:rPr>
          <w:lang w:val="nl-NL"/>
        </w:rPr>
        <w:t>3.2.2 Werkinhoud</w:t>
      </w:r>
      <w:bookmarkEnd w:id="66"/>
      <w:r>
        <w:rPr>
          <w:lang w:val="nl-NL"/>
        </w:rPr>
        <w:t xml:space="preserve"> </w:t>
      </w:r>
    </w:p>
    <w:p w14:paraId="069A40D7" w14:textId="296B77F0" w:rsidR="001E198E" w:rsidRDefault="001E198E" w:rsidP="001E198E">
      <w:pPr>
        <w:spacing w:after="0"/>
        <w:jc w:val="both"/>
        <w:rPr>
          <w:lang w:val="nl-NL"/>
        </w:rPr>
      </w:pPr>
      <w:r>
        <w:rPr>
          <w:lang w:val="nl-NL"/>
        </w:rPr>
        <w:t xml:space="preserve">In de derde fase van de onboarding wordt ingaan op de werkinhoud. In </w:t>
      </w:r>
      <w:r w:rsidRPr="00002AB1">
        <w:rPr>
          <w:i/>
          <w:iCs/>
          <w:lang w:val="nl-NL"/>
        </w:rPr>
        <w:t xml:space="preserve">bijlage </w:t>
      </w:r>
      <w:r>
        <w:rPr>
          <w:i/>
          <w:iCs/>
          <w:lang w:val="nl-NL"/>
        </w:rPr>
        <w:t>9</w:t>
      </w:r>
      <w:r>
        <w:rPr>
          <w:lang w:val="nl-NL"/>
        </w:rPr>
        <w:t xml:space="preserve"> is een bestand bijgevoegd ‘uitwerking inwerk info’ dat zal worden verwerkt in het onboardingsstappenplan. De teamlead van de research consultants heeft een overzicht gemaakt van inhoudelijke zaken die van belang zijn om aan een nieuwe research consultant over te brengen tijdens de onboarding. Deze ondersteunende informatie biedt</w:t>
      </w:r>
      <w:r w:rsidR="00DA6CA7">
        <w:rPr>
          <w:lang w:val="nl-NL"/>
        </w:rPr>
        <w:t xml:space="preserve"> inhoudelijke ondersteuning voor de</w:t>
      </w:r>
      <w:r>
        <w:rPr>
          <w:lang w:val="nl-NL"/>
        </w:rPr>
        <w:t xml:space="preserve"> </w:t>
      </w:r>
      <w:r w:rsidR="00DA6CA7">
        <w:rPr>
          <w:lang w:val="nl-NL"/>
        </w:rPr>
        <w:t xml:space="preserve">invulling </w:t>
      </w:r>
      <w:r>
        <w:rPr>
          <w:lang w:val="nl-NL"/>
        </w:rPr>
        <w:t xml:space="preserve">van de werkinhoud </w:t>
      </w:r>
      <w:r w:rsidR="00DA6CA7">
        <w:rPr>
          <w:lang w:val="nl-NL"/>
        </w:rPr>
        <w:t>in de innovatieve onboardingsmap</w:t>
      </w:r>
      <w:r>
        <w:rPr>
          <w:lang w:val="nl-NL"/>
        </w:rPr>
        <w:t xml:space="preserve">. </w:t>
      </w:r>
    </w:p>
    <w:p w14:paraId="06568C5E" w14:textId="77777777" w:rsidR="001E198E" w:rsidRPr="001F66B1" w:rsidRDefault="001E198E" w:rsidP="001F66B1">
      <w:pPr>
        <w:spacing w:after="0"/>
        <w:jc w:val="both"/>
        <w:rPr>
          <w:lang w:val="nl-NL"/>
        </w:rPr>
      </w:pPr>
    </w:p>
    <w:p w14:paraId="04F97C03" w14:textId="6FC24A95" w:rsidR="002626D9" w:rsidRDefault="002626D9" w:rsidP="00C5090D">
      <w:pPr>
        <w:pStyle w:val="Kop3"/>
        <w:spacing w:before="0"/>
        <w:jc w:val="both"/>
        <w:rPr>
          <w:lang w:val="nl-NL"/>
        </w:rPr>
      </w:pPr>
      <w:bookmarkStart w:id="67" w:name="_Toc132364274"/>
      <w:r>
        <w:rPr>
          <w:lang w:val="nl-NL"/>
        </w:rPr>
        <w:t>3.2.</w:t>
      </w:r>
      <w:r w:rsidR="001E198E">
        <w:rPr>
          <w:lang w:val="nl-NL"/>
        </w:rPr>
        <w:t xml:space="preserve">3 </w:t>
      </w:r>
      <w:r>
        <w:rPr>
          <w:lang w:val="nl-NL"/>
        </w:rPr>
        <w:t>Onafhankelijke factor</w:t>
      </w:r>
      <w:bookmarkEnd w:id="67"/>
    </w:p>
    <w:p w14:paraId="6668B218" w14:textId="7EFD68A5" w:rsidR="0073056F" w:rsidRDefault="002626D9" w:rsidP="00C5090D">
      <w:pPr>
        <w:spacing w:after="0"/>
        <w:jc w:val="both"/>
        <w:rPr>
          <w:lang w:val="nl-NL"/>
        </w:rPr>
      </w:pPr>
      <w:r>
        <w:rPr>
          <w:lang w:val="nl-NL"/>
        </w:rPr>
        <w:t xml:space="preserve">In elke fase van de onboarding wordt er rekening gehouden met een onafhankelijke </w:t>
      </w:r>
      <w:r w:rsidR="0073056F">
        <w:rPr>
          <w:lang w:val="nl-NL"/>
        </w:rPr>
        <w:t>factor</w:t>
      </w:r>
      <w:r>
        <w:rPr>
          <w:lang w:val="nl-NL"/>
        </w:rPr>
        <w:t xml:space="preserve">. Hiermee wordt bedoeld dat de nieuwe research consultant op elk moment gedurende de onboarding in staat moet zijn om aan de slag te </w:t>
      </w:r>
      <w:r w:rsidR="00177389">
        <w:rPr>
          <w:lang w:val="nl-NL"/>
        </w:rPr>
        <w:t>gaan</w:t>
      </w:r>
      <w:r>
        <w:rPr>
          <w:lang w:val="nl-NL"/>
        </w:rPr>
        <w:t xml:space="preserve"> en hierin niet afhankelijk hoeft te zijn van de begeleiding van de </w:t>
      </w:r>
      <w:r w:rsidR="00E70B46">
        <w:rPr>
          <w:lang w:val="nl-NL"/>
        </w:rPr>
        <w:t xml:space="preserve">buddy of </w:t>
      </w:r>
      <w:r>
        <w:rPr>
          <w:lang w:val="nl-NL"/>
        </w:rPr>
        <w:t xml:space="preserve">consultant. Dit is gedaan door </w:t>
      </w:r>
      <w:r w:rsidR="0073056F">
        <w:rPr>
          <w:lang w:val="nl-NL"/>
        </w:rPr>
        <w:t>praktijk</w:t>
      </w:r>
      <w:r>
        <w:rPr>
          <w:lang w:val="nl-NL"/>
        </w:rPr>
        <w:t>opdrachten toe te voegen aan de checklist</w:t>
      </w:r>
      <w:r w:rsidR="0073056F">
        <w:rPr>
          <w:lang w:val="nl-NL"/>
        </w:rPr>
        <w:t xml:space="preserve"> van de research consultant</w:t>
      </w:r>
      <w:r>
        <w:rPr>
          <w:lang w:val="nl-NL"/>
        </w:rPr>
        <w:t xml:space="preserve"> die in binnen een bepaalde periode kunnen worden afgerond.</w:t>
      </w:r>
      <w:r w:rsidR="0073056F">
        <w:rPr>
          <w:lang w:val="nl-NL"/>
        </w:rPr>
        <w:t xml:space="preserve"> De taken moeten worden afgerond binnen een tijdsbestek maar er is ruimte om zelf invulling te geven in welke volgorde de taken binnen dit tijdsbestek worden afgerond.</w:t>
      </w:r>
      <w:r>
        <w:rPr>
          <w:lang w:val="nl-NL"/>
        </w:rPr>
        <w:t xml:space="preserve"> Zo hoeft een nieuwe research consultant niet te wachten om met een nieuwe taak verder te gaan en hebben consultants de </w:t>
      </w:r>
      <w:r w:rsidR="0073056F">
        <w:rPr>
          <w:lang w:val="nl-NL"/>
        </w:rPr>
        <w:t>mogelijkheid</w:t>
      </w:r>
      <w:r>
        <w:rPr>
          <w:lang w:val="nl-NL"/>
        </w:rPr>
        <w:t xml:space="preserve"> om </w:t>
      </w:r>
      <w:r w:rsidR="0073056F">
        <w:rPr>
          <w:lang w:val="nl-NL"/>
        </w:rPr>
        <w:t>ook tijdens de onboarding naar klant- of kandidaat bezoeken te gaan</w:t>
      </w:r>
      <w:r>
        <w:rPr>
          <w:lang w:val="nl-NL"/>
        </w:rPr>
        <w:t xml:space="preserve">. </w:t>
      </w:r>
    </w:p>
    <w:p w14:paraId="66937E5B" w14:textId="1FDDCA44" w:rsidR="0073056F" w:rsidRDefault="0073056F" w:rsidP="00C5090D">
      <w:pPr>
        <w:spacing w:after="0"/>
        <w:jc w:val="both"/>
        <w:rPr>
          <w:lang w:val="nl-NL"/>
        </w:rPr>
      </w:pPr>
    </w:p>
    <w:p w14:paraId="65844B05" w14:textId="0C4BC192" w:rsidR="0073056F" w:rsidRDefault="0073056F" w:rsidP="0073056F">
      <w:pPr>
        <w:spacing w:after="0"/>
        <w:rPr>
          <w:b/>
          <w:bCs/>
          <w:lang w:val="nl-NL"/>
        </w:rPr>
      </w:pPr>
      <w:r w:rsidRPr="0073056F">
        <w:rPr>
          <w:b/>
          <w:bCs/>
          <w:lang w:val="nl-NL"/>
        </w:rPr>
        <w:t>Voorbeeld</w:t>
      </w:r>
      <w:r>
        <w:rPr>
          <w:b/>
          <w:bCs/>
          <w:lang w:val="nl-NL"/>
        </w:rPr>
        <w:t xml:space="preserve"> onafhankelijke factor</w:t>
      </w:r>
    </w:p>
    <w:p w14:paraId="6A497C21" w14:textId="45CAB2C5" w:rsidR="00925A11" w:rsidRDefault="0073056F" w:rsidP="00925A11">
      <w:pPr>
        <w:spacing w:after="0"/>
        <w:rPr>
          <w:lang w:val="nl-NL"/>
        </w:rPr>
      </w:pPr>
      <w:r>
        <w:rPr>
          <w:lang w:val="nl-NL"/>
        </w:rPr>
        <w:t>Een voorbeeld hierin is dat de research consultant in de eerste week vier taken heeft, namelijk een taak rondom het administratiehandboek, de huisregels, het jaarverslag en het organogram. Er wordt van de research consultant verwacht dat alle vier de taken binnen de eerste week van de onboarding worden afgerond. Daarentegen mag de research consultant zelf bepalen in welke volgorde hij of zij de taken afrondt.</w:t>
      </w:r>
    </w:p>
    <w:p w14:paraId="0C390F8E" w14:textId="041661DA" w:rsidR="00F756B3" w:rsidRDefault="00F756B3" w:rsidP="00925A11">
      <w:pPr>
        <w:spacing w:after="0"/>
        <w:rPr>
          <w:lang w:val="nl-NL"/>
        </w:rPr>
      </w:pPr>
    </w:p>
    <w:p w14:paraId="69B4A290" w14:textId="16A3C398" w:rsidR="00F756B3" w:rsidRPr="00F756B3" w:rsidRDefault="00F756B3" w:rsidP="00925A11">
      <w:pPr>
        <w:spacing w:after="0"/>
        <w:rPr>
          <w:color w:val="2E74B5" w:themeColor="accent5" w:themeShade="BF"/>
          <w:lang w:val="nl-NL"/>
        </w:rPr>
      </w:pPr>
      <w:r w:rsidRPr="00F756B3">
        <w:rPr>
          <w:color w:val="2E74B5" w:themeColor="accent5" w:themeShade="BF"/>
          <w:lang w:val="nl-NL"/>
        </w:rPr>
        <w:t>Tijdens de eerste week:</w:t>
      </w:r>
    </w:p>
    <w:p w14:paraId="1CD67FD7" w14:textId="77777777" w:rsidR="00925A11" w:rsidRPr="001F66B1" w:rsidRDefault="00925A11" w:rsidP="00925A11">
      <w:pPr>
        <w:spacing w:after="0"/>
        <w:rPr>
          <w:lang w:val="nl-NL"/>
        </w:rPr>
      </w:pPr>
    </w:p>
    <w:tbl>
      <w:tblPr>
        <w:tblStyle w:val="Rastertabel3"/>
        <w:tblW w:w="0" w:type="auto"/>
        <w:tblLook w:val="04A0" w:firstRow="1" w:lastRow="0" w:firstColumn="1" w:lastColumn="0" w:noHBand="0" w:noVBand="1"/>
      </w:tblPr>
      <w:tblGrid>
        <w:gridCol w:w="2943"/>
        <w:gridCol w:w="6417"/>
      </w:tblGrid>
      <w:tr w:rsidR="00925A11" w14:paraId="368BEBF5"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88" w:type="dxa"/>
          </w:tcPr>
          <w:p w14:paraId="51F478C9" w14:textId="77777777" w:rsidR="00925A11" w:rsidRPr="003F3761" w:rsidRDefault="00925A11" w:rsidP="00F402EC">
            <w:pPr>
              <w:tabs>
                <w:tab w:val="center" w:pos="2267"/>
                <w:tab w:val="left" w:pos="2696"/>
              </w:tabs>
              <w:jc w:val="center"/>
              <w:rPr>
                <w:color w:val="002060"/>
                <w:lang w:val="nl-NL"/>
              </w:rPr>
            </w:pPr>
            <w:r w:rsidRPr="003F3761">
              <w:rPr>
                <w:color w:val="002060"/>
                <w:lang w:val="nl-NL"/>
              </w:rPr>
              <w:t>Betrokkenen</w:t>
            </w:r>
          </w:p>
        </w:tc>
        <w:tc>
          <w:tcPr>
            <w:tcW w:w="6512" w:type="dxa"/>
          </w:tcPr>
          <w:p w14:paraId="2ACA8638" w14:textId="682C633A" w:rsidR="00925A11" w:rsidRPr="003F3761" w:rsidRDefault="00925A11" w:rsidP="00F402EC">
            <w:pPr>
              <w:cnfStyle w:val="100000000000" w:firstRow="1" w:lastRow="0" w:firstColumn="0" w:lastColumn="0" w:oddVBand="0" w:evenVBand="0" w:oddHBand="0" w:evenHBand="0" w:firstRowFirstColumn="0" w:firstRowLastColumn="0" w:lastRowFirstColumn="0" w:lastRowLastColumn="0"/>
              <w:rPr>
                <w:color w:val="002060"/>
                <w:lang w:val="nl-NL"/>
              </w:rPr>
            </w:pPr>
            <w:r w:rsidRPr="003F3761">
              <w:rPr>
                <w:color w:val="002060"/>
                <w:lang w:val="nl-NL"/>
              </w:rPr>
              <w:t>Praktijkopdrachten</w:t>
            </w:r>
          </w:p>
        </w:tc>
      </w:tr>
      <w:tr w:rsidR="00925A11" w:rsidRPr="004E21FA" w14:paraId="395E2A33" w14:textId="77777777" w:rsidTr="003F3761">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988" w:type="dxa"/>
          </w:tcPr>
          <w:p w14:paraId="661483F6" w14:textId="77777777" w:rsidR="00925A11" w:rsidRDefault="00925A11" w:rsidP="00F402EC">
            <w:pPr>
              <w:jc w:val="center"/>
              <w:rPr>
                <w:lang w:val="nl-NL"/>
              </w:rPr>
            </w:pPr>
            <w:r>
              <w:rPr>
                <w:lang w:val="nl-NL"/>
              </w:rPr>
              <w:t>Research consultant</w:t>
            </w:r>
          </w:p>
        </w:tc>
        <w:tc>
          <w:tcPr>
            <w:tcW w:w="6512" w:type="dxa"/>
            <w:shd w:val="clear" w:color="auto" w:fill="FFD966" w:themeFill="accent4" w:themeFillTint="99"/>
          </w:tcPr>
          <w:p w14:paraId="3C1757CC" w14:textId="77777777" w:rsidR="00925A11" w:rsidRDefault="00925A11" w:rsidP="00F402EC">
            <w:pPr>
              <w:pStyle w:val="Lijstalinea"/>
              <w:numPr>
                <w:ilvl w:val="0"/>
                <w:numId w:val="43"/>
              </w:numPr>
              <w:cnfStyle w:val="000000100000" w:firstRow="0" w:lastRow="0" w:firstColumn="0" w:lastColumn="0" w:oddVBand="0" w:evenVBand="0" w:oddHBand="1" w:evenHBand="0" w:firstRowFirstColumn="0" w:firstRowLastColumn="0" w:lastRowFirstColumn="0" w:lastRowLastColumn="0"/>
              <w:rPr>
                <w:lang w:val="nl-NL"/>
              </w:rPr>
            </w:pPr>
            <w:r>
              <w:rPr>
                <w:lang w:val="nl-NL"/>
              </w:rPr>
              <w:t>Volg de stappen in het administratiehandboek.</w:t>
            </w:r>
          </w:p>
          <w:p w14:paraId="6690085F" w14:textId="77777777" w:rsidR="00925A11" w:rsidRDefault="00925A11" w:rsidP="00F402EC">
            <w:pPr>
              <w:pStyle w:val="Lijstalinea"/>
              <w:numPr>
                <w:ilvl w:val="0"/>
                <w:numId w:val="43"/>
              </w:numPr>
              <w:cnfStyle w:val="000000100000" w:firstRow="0" w:lastRow="0" w:firstColumn="0" w:lastColumn="0" w:oddVBand="0" w:evenVBand="0" w:oddHBand="1" w:evenHBand="0" w:firstRowFirstColumn="0" w:firstRowLastColumn="0" w:lastRowFirstColumn="0" w:lastRowLastColumn="0"/>
              <w:rPr>
                <w:lang w:val="nl-NL"/>
              </w:rPr>
            </w:pPr>
            <w:r>
              <w:rPr>
                <w:lang w:val="nl-NL"/>
              </w:rPr>
              <w:t>Lees de huisregels van YER.</w:t>
            </w:r>
          </w:p>
          <w:p w14:paraId="3E9E077E" w14:textId="77777777" w:rsidR="00925A11" w:rsidRDefault="00925A11" w:rsidP="00F402EC">
            <w:pPr>
              <w:pStyle w:val="Lijstalinea"/>
              <w:numPr>
                <w:ilvl w:val="0"/>
                <w:numId w:val="43"/>
              </w:numPr>
              <w:cnfStyle w:val="000000100000" w:firstRow="0" w:lastRow="0" w:firstColumn="0" w:lastColumn="0" w:oddVBand="0" w:evenVBand="0" w:oddHBand="1" w:evenHBand="0" w:firstRowFirstColumn="0" w:firstRowLastColumn="0" w:lastRowFirstColumn="0" w:lastRowLastColumn="0"/>
              <w:rPr>
                <w:lang w:val="nl-NL"/>
              </w:rPr>
            </w:pPr>
            <w:r>
              <w:rPr>
                <w:lang w:val="nl-NL"/>
              </w:rPr>
              <w:t>Lees het jaarverslag YER 2021 en volg de opdrachten in het stappenplan.</w:t>
            </w:r>
          </w:p>
          <w:p w14:paraId="4F924497" w14:textId="77777777" w:rsidR="00925A11" w:rsidRPr="001F66B1" w:rsidRDefault="00925A11" w:rsidP="00F402EC">
            <w:pPr>
              <w:pStyle w:val="Lijstalinea"/>
              <w:numPr>
                <w:ilvl w:val="0"/>
                <w:numId w:val="43"/>
              </w:numPr>
              <w:cnfStyle w:val="000000100000" w:firstRow="0" w:lastRow="0" w:firstColumn="0" w:lastColumn="0" w:oddVBand="0" w:evenVBand="0" w:oddHBand="1" w:evenHBand="0" w:firstRowFirstColumn="0" w:firstRowLastColumn="0" w:lastRowFirstColumn="0" w:lastRowLastColumn="0"/>
              <w:rPr>
                <w:lang w:val="nl-NL"/>
              </w:rPr>
            </w:pPr>
            <w:r w:rsidRPr="001F66B1">
              <w:rPr>
                <w:lang w:val="nl-NL"/>
              </w:rPr>
              <w:t>Neem het organogram van YER-executive door en volg de stappen in het stappenplan.</w:t>
            </w:r>
          </w:p>
        </w:tc>
      </w:tr>
    </w:tbl>
    <w:p w14:paraId="7009209F" w14:textId="77777777" w:rsidR="00296E40" w:rsidRPr="002626D9" w:rsidRDefault="00296E40" w:rsidP="00C5090D">
      <w:pPr>
        <w:spacing w:after="0"/>
        <w:jc w:val="both"/>
        <w:rPr>
          <w:lang w:val="nl-NL"/>
        </w:rPr>
      </w:pPr>
    </w:p>
    <w:p w14:paraId="2BDD9731" w14:textId="19FCFEFE" w:rsidR="00BC490E" w:rsidRDefault="00BC490E" w:rsidP="00C5090D">
      <w:pPr>
        <w:pStyle w:val="Kop3"/>
        <w:spacing w:before="0"/>
        <w:jc w:val="both"/>
        <w:rPr>
          <w:lang w:val="nl-NL"/>
        </w:rPr>
      </w:pPr>
      <w:bookmarkStart w:id="68" w:name="_Toc132364275"/>
      <w:r>
        <w:rPr>
          <w:lang w:val="nl-NL"/>
        </w:rPr>
        <w:t>3.2.</w:t>
      </w:r>
      <w:r w:rsidR="001E198E">
        <w:rPr>
          <w:lang w:val="nl-NL"/>
        </w:rPr>
        <w:t>4</w:t>
      </w:r>
      <w:r w:rsidR="00BB1E9B">
        <w:rPr>
          <w:lang w:val="nl-NL"/>
        </w:rPr>
        <w:t xml:space="preserve"> Vormgeving </w:t>
      </w:r>
      <w:r w:rsidR="00396484">
        <w:rPr>
          <w:lang w:val="nl-NL"/>
        </w:rPr>
        <w:t>checklist</w:t>
      </w:r>
      <w:bookmarkEnd w:id="68"/>
      <w:r w:rsidR="00396484">
        <w:rPr>
          <w:lang w:val="nl-NL"/>
        </w:rPr>
        <w:t xml:space="preserve"> </w:t>
      </w:r>
    </w:p>
    <w:p w14:paraId="471EA018" w14:textId="5AA47601" w:rsidR="007B7274" w:rsidRDefault="00465E9A" w:rsidP="00C5090D">
      <w:pPr>
        <w:spacing w:after="0"/>
        <w:jc w:val="both"/>
        <w:rPr>
          <w:lang w:val="nl-NL"/>
        </w:rPr>
      </w:pPr>
      <w:r>
        <w:rPr>
          <w:lang w:val="nl-NL"/>
        </w:rPr>
        <w:t xml:space="preserve">De vormgeving van de checklist </w:t>
      </w:r>
      <w:r w:rsidR="00594C4E">
        <w:rPr>
          <w:lang w:val="nl-NL"/>
        </w:rPr>
        <w:t>is</w:t>
      </w:r>
      <w:r>
        <w:rPr>
          <w:lang w:val="nl-NL"/>
        </w:rPr>
        <w:t xml:space="preserve"> ontworpen en gebaseerd op een voorbeeld checklist in </w:t>
      </w:r>
      <w:r w:rsidRPr="00FE3596">
        <w:rPr>
          <w:i/>
          <w:iCs/>
          <w:lang w:val="nl-NL"/>
        </w:rPr>
        <w:t>bijlage 8</w:t>
      </w:r>
      <w:r>
        <w:rPr>
          <w:lang w:val="nl-NL"/>
        </w:rPr>
        <w:t>.</w:t>
      </w:r>
      <w:r w:rsidR="00594C4E">
        <w:rPr>
          <w:lang w:val="nl-NL"/>
        </w:rPr>
        <w:t xml:space="preserve"> In </w:t>
      </w:r>
      <w:r w:rsidR="0044122C" w:rsidRPr="0044122C">
        <w:rPr>
          <w:i/>
          <w:iCs/>
          <w:lang w:val="nl-NL"/>
        </w:rPr>
        <w:t>bijlage 1</w:t>
      </w:r>
      <w:r w:rsidR="0044122C">
        <w:rPr>
          <w:i/>
          <w:iCs/>
          <w:lang w:val="nl-NL"/>
        </w:rPr>
        <w:t>1</w:t>
      </w:r>
      <w:r w:rsidR="00594C4E">
        <w:rPr>
          <w:lang w:val="nl-NL"/>
        </w:rPr>
        <w:t xml:space="preserve"> staat een </w:t>
      </w:r>
      <w:r w:rsidR="0044122C">
        <w:rPr>
          <w:lang w:val="nl-NL"/>
        </w:rPr>
        <w:t>de eerste versie</w:t>
      </w:r>
      <w:r w:rsidR="00594C4E">
        <w:rPr>
          <w:lang w:val="nl-NL"/>
        </w:rPr>
        <w:t xml:space="preserve"> van het prototype weergegeven. </w:t>
      </w:r>
      <w:r w:rsidR="0044122C">
        <w:rPr>
          <w:lang w:val="nl-NL"/>
        </w:rPr>
        <w:t xml:space="preserve">De uiteindelijke versie van het prototype voor consultants, buddy’s en research consultants zijn te vinden in </w:t>
      </w:r>
      <w:r w:rsidR="0044122C" w:rsidRPr="0044122C">
        <w:rPr>
          <w:i/>
          <w:iCs/>
          <w:lang w:val="nl-NL"/>
        </w:rPr>
        <w:t>bijlage 1</w:t>
      </w:r>
      <w:r w:rsidR="0044122C">
        <w:rPr>
          <w:i/>
          <w:iCs/>
          <w:lang w:val="nl-NL"/>
        </w:rPr>
        <w:t>2</w:t>
      </w:r>
      <w:r w:rsidR="0044122C">
        <w:rPr>
          <w:lang w:val="nl-NL"/>
        </w:rPr>
        <w:t xml:space="preserve"> tot en met </w:t>
      </w:r>
      <w:r w:rsidR="0044122C" w:rsidRPr="0044122C">
        <w:rPr>
          <w:i/>
          <w:iCs/>
          <w:lang w:val="nl-NL"/>
        </w:rPr>
        <w:t>bijlage</w:t>
      </w:r>
      <w:r w:rsidR="0044122C">
        <w:rPr>
          <w:lang w:val="nl-NL"/>
        </w:rPr>
        <w:t xml:space="preserve"> </w:t>
      </w:r>
      <w:r w:rsidR="0044122C" w:rsidRPr="0044122C">
        <w:rPr>
          <w:i/>
          <w:iCs/>
          <w:lang w:val="nl-NL"/>
        </w:rPr>
        <w:t>1</w:t>
      </w:r>
      <w:r w:rsidR="0044122C">
        <w:rPr>
          <w:i/>
          <w:iCs/>
          <w:lang w:val="nl-NL"/>
        </w:rPr>
        <w:t>4</w:t>
      </w:r>
      <w:r w:rsidR="0044122C">
        <w:rPr>
          <w:lang w:val="nl-NL"/>
        </w:rPr>
        <w:t xml:space="preserve">. </w:t>
      </w:r>
      <w:r w:rsidR="00594C4E">
        <w:rPr>
          <w:lang w:val="nl-NL"/>
        </w:rPr>
        <w:t>De</w:t>
      </w:r>
      <w:r w:rsidR="0044122C">
        <w:rPr>
          <w:lang w:val="nl-NL"/>
        </w:rPr>
        <w:t>ze</w:t>
      </w:r>
      <w:r w:rsidR="00594C4E">
        <w:rPr>
          <w:lang w:val="nl-NL"/>
        </w:rPr>
        <w:t xml:space="preserve"> </w:t>
      </w:r>
      <w:r w:rsidR="004C566D">
        <w:rPr>
          <w:lang w:val="nl-NL"/>
        </w:rPr>
        <w:t>checklist</w:t>
      </w:r>
      <w:r w:rsidR="00594C4E">
        <w:rPr>
          <w:lang w:val="nl-NL"/>
        </w:rPr>
        <w:t xml:space="preserve"> </w:t>
      </w:r>
      <w:r w:rsidR="00A36DF0">
        <w:rPr>
          <w:lang w:val="nl-NL"/>
        </w:rPr>
        <w:t xml:space="preserve">vormt onderdeel van de eindversie onboardingsmap die staat weergegeven in </w:t>
      </w:r>
      <w:r w:rsidR="00A36DF0" w:rsidRPr="00A36DF0">
        <w:rPr>
          <w:i/>
          <w:iCs/>
          <w:lang w:val="nl-NL"/>
        </w:rPr>
        <w:t>bijlage 26</w:t>
      </w:r>
      <w:r w:rsidR="00A36DF0">
        <w:rPr>
          <w:lang w:val="nl-NL"/>
        </w:rPr>
        <w:t>.</w:t>
      </w:r>
    </w:p>
    <w:p w14:paraId="27A54562" w14:textId="77777777" w:rsidR="00411050" w:rsidRDefault="00465E9A" w:rsidP="00C5090D">
      <w:pPr>
        <w:spacing w:after="0"/>
        <w:jc w:val="both"/>
        <w:rPr>
          <w:lang w:val="nl-NL"/>
        </w:rPr>
      </w:pPr>
      <w:r>
        <w:rPr>
          <w:lang w:val="nl-NL"/>
        </w:rPr>
        <w:lastRenderedPageBreak/>
        <w:t xml:space="preserve">Belangrijk bij het </w:t>
      </w:r>
      <w:r w:rsidR="0044122C">
        <w:rPr>
          <w:lang w:val="nl-NL"/>
        </w:rPr>
        <w:t>ontwerp</w:t>
      </w:r>
      <w:r>
        <w:rPr>
          <w:lang w:val="nl-NL"/>
        </w:rPr>
        <w:t xml:space="preserve"> van de </w:t>
      </w:r>
      <w:r w:rsidR="004C566D">
        <w:rPr>
          <w:lang w:val="nl-NL"/>
        </w:rPr>
        <w:t>checklist</w:t>
      </w:r>
      <w:r>
        <w:rPr>
          <w:lang w:val="nl-NL"/>
        </w:rPr>
        <w:t xml:space="preserve"> is dat het een bruikbaar format is dat aandacht trekt van zowel de consultants</w:t>
      </w:r>
      <w:r w:rsidR="0044122C">
        <w:rPr>
          <w:lang w:val="nl-NL"/>
        </w:rPr>
        <w:t>, buddy’s</w:t>
      </w:r>
      <w:r>
        <w:rPr>
          <w:lang w:val="nl-NL"/>
        </w:rPr>
        <w:t xml:space="preserve"> en de nieuwe research consultants om er mee aan de slag te gaan. </w:t>
      </w:r>
      <w:r w:rsidR="00A36DF0">
        <w:rPr>
          <w:lang w:val="nl-NL"/>
        </w:rPr>
        <w:t>Het is</w:t>
      </w:r>
      <w:r>
        <w:rPr>
          <w:lang w:val="nl-NL"/>
        </w:rPr>
        <w:t xml:space="preserve"> </w:t>
      </w:r>
      <w:r w:rsidR="006D716D">
        <w:rPr>
          <w:lang w:val="nl-NL"/>
        </w:rPr>
        <w:t>van belang</w:t>
      </w:r>
      <w:r>
        <w:rPr>
          <w:lang w:val="nl-NL"/>
        </w:rPr>
        <w:t xml:space="preserve"> dat er in de checklist wordt gekeken naar de indeling van de taken en </w:t>
      </w:r>
      <w:r w:rsidR="006D716D">
        <w:rPr>
          <w:lang w:val="nl-NL"/>
        </w:rPr>
        <w:t>praktijk</w:t>
      </w:r>
      <w:r>
        <w:rPr>
          <w:lang w:val="nl-NL"/>
        </w:rPr>
        <w:t xml:space="preserve">opdrachten zodat het </w:t>
      </w:r>
      <w:r w:rsidR="006D716D">
        <w:rPr>
          <w:lang w:val="nl-NL"/>
        </w:rPr>
        <w:t>makkelijk toepasbaar</w:t>
      </w:r>
      <w:r>
        <w:rPr>
          <w:lang w:val="nl-NL"/>
        </w:rPr>
        <w:t xml:space="preserve"> is en voldoende handvatten biedt aan </w:t>
      </w:r>
      <w:r w:rsidR="006D716D">
        <w:rPr>
          <w:lang w:val="nl-NL"/>
        </w:rPr>
        <w:t>de betrokkenen</w:t>
      </w:r>
      <w:r>
        <w:rPr>
          <w:lang w:val="nl-NL"/>
        </w:rPr>
        <w:t xml:space="preserve">. </w:t>
      </w:r>
    </w:p>
    <w:p w14:paraId="2509EDB2" w14:textId="77777777" w:rsidR="00411050" w:rsidRDefault="00411050" w:rsidP="00C5090D">
      <w:pPr>
        <w:spacing w:after="0"/>
        <w:jc w:val="both"/>
        <w:rPr>
          <w:lang w:val="nl-NL"/>
        </w:rPr>
      </w:pPr>
    </w:p>
    <w:p w14:paraId="79DC5A04" w14:textId="77777777" w:rsidR="00411050" w:rsidRDefault="00411050" w:rsidP="00C5090D">
      <w:pPr>
        <w:spacing w:after="0"/>
        <w:jc w:val="both"/>
        <w:rPr>
          <w:lang w:val="nl-NL"/>
        </w:rPr>
      </w:pPr>
      <w:r>
        <w:rPr>
          <w:lang w:val="nl-NL"/>
        </w:rPr>
        <w:t>Daarnaast zijn er</w:t>
      </w:r>
      <w:r w:rsidR="0027271A">
        <w:rPr>
          <w:lang w:val="nl-NL"/>
        </w:rPr>
        <w:t xml:space="preserve"> </w:t>
      </w:r>
      <w:r>
        <w:rPr>
          <w:lang w:val="nl-NL"/>
        </w:rPr>
        <w:t xml:space="preserve">voor </w:t>
      </w:r>
      <w:r w:rsidR="0027271A">
        <w:rPr>
          <w:lang w:val="nl-NL"/>
        </w:rPr>
        <w:t xml:space="preserve">het creëren van duidelijkheid </w:t>
      </w:r>
      <w:r>
        <w:rPr>
          <w:lang w:val="nl-NL"/>
        </w:rPr>
        <w:t>in</w:t>
      </w:r>
      <w:r w:rsidR="0027271A">
        <w:rPr>
          <w:lang w:val="nl-NL"/>
        </w:rPr>
        <w:t xml:space="preserve"> het gebruik van de checklist op de voorpagina een legenda en korte uitleg </w:t>
      </w:r>
      <w:r w:rsidR="00700EDF">
        <w:rPr>
          <w:lang w:val="nl-NL"/>
        </w:rPr>
        <w:t xml:space="preserve">voor gebruik </w:t>
      </w:r>
      <w:r w:rsidR="0027271A">
        <w:rPr>
          <w:lang w:val="nl-NL"/>
        </w:rPr>
        <w:t xml:space="preserve">toegevoegd. Dit om ervoor te zorgen dat belanghebbenden weten wat de </w:t>
      </w:r>
      <w:r w:rsidR="006D716D">
        <w:rPr>
          <w:lang w:val="nl-NL"/>
        </w:rPr>
        <w:t>icoontjes</w:t>
      </w:r>
      <w:r w:rsidR="0027271A">
        <w:rPr>
          <w:lang w:val="nl-NL"/>
        </w:rPr>
        <w:t xml:space="preserve"> in de checklist inhouden en zij in een korte samenvatting kunnen teruglezen wat de </w:t>
      </w:r>
      <w:r w:rsidR="006D716D">
        <w:rPr>
          <w:lang w:val="nl-NL"/>
        </w:rPr>
        <w:t>bedoeling</w:t>
      </w:r>
      <w:r w:rsidR="0027271A">
        <w:rPr>
          <w:lang w:val="nl-NL"/>
        </w:rPr>
        <w:t xml:space="preserve"> van de checklist is.</w:t>
      </w:r>
      <w:r w:rsidR="00700EDF">
        <w:rPr>
          <w:lang w:val="nl-NL"/>
        </w:rPr>
        <w:t xml:space="preserve"> </w:t>
      </w:r>
      <w:r w:rsidR="00C42206">
        <w:rPr>
          <w:lang w:val="nl-NL"/>
        </w:rPr>
        <w:t xml:space="preserve">Onderdeel van de bruikbaarheid van de checklist is dat zaken </w:t>
      </w:r>
      <w:r w:rsidR="00700EDF">
        <w:rPr>
          <w:lang w:val="nl-NL"/>
        </w:rPr>
        <w:t>in de checklist z</w:t>
      </w:r>
      <w:r w:rsidR="00C42206">
        <w:rPr>
          <w:lang w:val="nl-NL"/>
        </w:rPr>
        <w:t xml:space="preserve">o kort en duidelijk mogelijk </w:t>
      </w:r>
      <w:r w:rsidR="00700EDF">
        <w:rPr>
          <w:lang w:val="nl-NL"/>
        </w:rPr>
        <w:t>moeten w</w:t>
      </w:r>
      <w:r w:rsidR="00C42206">
        <w:rPr>
          <w:lang w:val="nl-NL"/>
        </w:rPr>
        <w:t xml:space="preserve">orden beschreven. Voor </w:t>
      </w:r>
      <w:r w:rsidR="00700EDF">
        <w:rPr>
          <w:lang w:val="nl-NL"/>
        </w:rPr>
        <w:t xml:space="preserve">een </w:t>
      </w:r>
      <w:r w:rsidR="00C42206">
        <w:rPr>
          <w:lang w:val="nl-NL"/>
        </w:rPr>
        <w:t xml:space="preserve">extra uitleg </w:t>
      </w:r>
      <w:r w:rsidR="00700EDF">
        <w:rPr>
          <w:lang w:val="nl-NL"/>
        </w:rPr>
        <w:t xml:space="preserve">over </w:t>
      </w:r>
      <w:r w:rsidR="00C42206">
        <w:rPr>
          <w:lang w:val="nl-NL"/>
        </w:rPr>
        <w:t xml:space="preserve">een specifieke taak of opdracht kunnen belanghebbenden </w:t>
      </w:r>
      <w:r w:rsidR="00700EDF">
        <w:rPr>
          <w:lang w:val="nl-NL"/>
        </w:rPr>
        <w:t xml:space="preserve">namelijk </w:t>
      </w:r>
      <w:r w:rsidR="00C42206">
        <w:rPr>
          <w:lang w:val="nl-NL"/>
        </w:rPr>
        <w:t xml:space="preserve">terugpakken </w:t>
      </w:r>
      <w:r w:rsidR="00700EDF">
        <w:rPr>
          <w:lang w:val="nl-NL"/>
        </w:rPr>
        <w:t>naar</w:t>
      </w:r>
      <w:r w:rsidR="00C42206">
        <w:rPr>
          <w:lang w:val="nl-NL"/>
        </w:rPr>
        <w:t xml:space="preserve"> het onboarding</w:t>
      </w:r>
      <w:r w:rsidR="008058E2">
        <w:rPr>
          <w:lang w:val="nl-NL"/>
        </w:rPr>
        <w:t>s</w:t>
      </w:r>
      <w:r w:rsidR="00C42206">
        <w:rPr>
          <w:lang w:val="nl-NL"/>
        </w:rPr>
        <w:t>stappenplan</w:t>
      </w:r>
      <w:r w:rsidR="00700EDF">
        <w:rPr>
          <w:lang w:val="nl-NL"/>
        </w:rPr>
        <w:t>.</w:t>
      </w:r>
      <w:r w:rsidR="0027271A">
        <w:rPr>
          <w:lang w:val="nl-NL"/>
        </w:rPr>
        <w:t xml:space="preserve"> Ook is er in de vormgeving van de checklist </w:t>
      </w:r>
      <w:r w:rsidR="00700EDF">
        <w:rPr>
          <w:lang w:val="nl-NL"/>
        </w:rPr>
        <w:t xml:space="preserve">duidelijkheid gecreëerd </w:t>
      </w:r>
      <w:r w:rsidR="00413B8B">
        <w:rPr>
          <w:lang w:val="nl-NL"/>
        </w:rPr>
        <w:t>over</w:t>
      </w:r>
      <w:r w:rsidR="00700EDF">
        <w:rPr>
          <w:lang w:val="nl-NL"/>
        </w:rPr>
        <w:t xml:space="preserve"> het gebruik van de ondersteunende documenten door deze aan te geven in </w:t>
      </w:r>
      <w:r w:rsidR="00700EDF" w:rsidRPr="00700EDF">
        <w:rPr>
          <w:b/>
          <w:bCs/>
          <w:color w:val="002060"/>
          <w:lang w:val="nl-NL"/>
        </w:rPr>
        <w:t>blauw</w:t>
      </w:r>
      <w:r w:rsidR="00700EDF" w:rsidRPr="00700EDF">
        <w:rPr>
          <w:color w:val="002060"/>
          <w:lang w:val="nl-NL"/>
        </w:rPr>
        <w:t xml:space="preserve"> </w:t>
      </w:r>
      <w:r w:rsidR="00700EDF">
        <w:rPr>
          <w:lang w:val="nl-NL"/>
        </w:rPr>
        <w:t xml:space="preserve">lettertype. </w:t>
      </w:r>
      <w:r w:rsidR="0027271A">
        <w:rPr>
          <w:lang w:val="nl-NL"/>
        </w:rPr>
        <w:t xml:space="preserve"> </w:t>
      </w:r>
    </w:p>
    <w:p w14:paraId="7635BE4B" w14:textId="77777777" w:rsidR="00411050" w:rsidRDefault="00411050" w:rsidP="00C5090D">
      <w:pPr>
        <w:spacing w:after="0"/>
        <w:jc w:val="both"/>
        <w:rPr>
          <w:lang w:val="nl-NL"/>
        </w:rPr>
      </w:pPr>
    </w:p>
    <w:p w14:paraId="3F37BE50" w14:textId="21D72DEB" w:rsidR="0055250E" w:rsidRDefault="0055250E" w:rsidP="00C5090D">
      <w:pPr>
        <w:spacing w:after="0"/>
        <w:jc w:val="both"/>
        <w:rPr>
          <w:lang w:val="nl-NL"/>
        </w:rPr>
      </w:pPr>
      <w:r>
        <w:rPr>
          <w:lang w:val="nl-NL"/>
        </w:rPr>
        <w:t xml:space="preserve">Tot slot </w:t>
      </w:r>
      <w:r w:rsidR="00411050">
        <w:rPr>
          <w:lang w:val="nl-NL"/>
        </w:rPr>
        <w:t>dragen de taken die zijn onderverdeeld in periodes bij aan de bruikbaarheid van de checklist.</w:t>
      </w:r>
      <w:r>
        <w:rPr>
          <w:lang w:val="nl-NL"/>
        </w:rPr>
        <w:t xml:space="preserve"> In punt ‘3.2.1 Inhoud</w:t>
      </w:r>
      <w:r w:rsidR="006D716D">
        <w:rPr>
          <w:lang w:val="nl-NL"/>
        </w:rPr>
        <w:t xml:space="preserve"> checklist</w:t>
      </w:r>
      <w:r>
        <w:rPr>
          <w:lang w:val="nl-NL"/>
        </w:rPr>
        <w:t xml:space="preserve">’ </w:t>
      </w:r>
      <w:r w:rsidR="006D716D">
        <w:rPr>
          <w:lang w:val="nl-NL"/>
        </w:rPr>
        <w:t>is een overzicht van</w:t>
      </w:r>
      <w:r>
        <w:rPr>
          <w:lang w:val="nl-NL"/>
        </w:rPr>
        <w:t xml:space="preserve"> periodes </w:t>
      </w:r>
      <w:r w:rsidR="006D716D">
        <w:rPr>
          <w:lang w:val="nl-NL"/>
        </w:rPr>
        <w:t>terug te zien</w:t>
      </w:r>
      <w:r>
        <w:rPr>
          <w:lang w:val="nl-NL"/>
        </w:rPr>
        <w:t xml:space="preserve"> en staat </w:t>
      </w:r>
      <w:r w:rsidR="006D716D">
        <w:rPr>
          <w:lang w:val="nl-NL"/>
        </w:rPr>
        <w:t xml:space="preserve">er </w:t>
      </w:r>
      <w:r>
        <w:rPr>
          <w:lang w:val="nl-NL"/>
        </w:rPr>
        <w:t xml:space="preserve">per periode aangegeven welke taak binnen de periode moet worden voltooid. Om de belanghebbenden voldoende handvatten te geven zijn de taken in logische volgorde gezet. </w:t>
      </w:r>
      <w:r w:rsidR="006D716D">
        <w:rPr>
          <w:lang w:val="nl-NL"/>
        </w:rPr>
        <w:t>Zoals eerder beschreven</w:t>
      </w:r>
      <w:r w:rsidR="00820E43">
        <w:rPr>
          <w:lang w:val="nl-NL"/>
        </w:rPr>
        <w:t xml:space="preserve"> </w:t>
      </w:r>
      <w:r>
        <w:rPr>
          <w:lang w:val="nl-NL"/>
        </w:rPr>
        <w:t xml:space="preserve">mag er van de volgorde worden </w:t>
      </w:r>
      <w:r w:rsidR="00820E43">
        <w:rPr>
          <w:lang w:val="nl-NL"/>
        </w:rPr>
        <w:t>afgeweken</w:t>
      </w:r>
      <w:r>
        <w:rPr>
          <w:lang w:val="nl-NL"/>
        </w:rPr>
        <w:t xml:space="preserve">. Dit om ervoor te zorgen dat de research consultant ten alle tijden stappen kan zetten </w:t>
      </w:r>
      <w:r w:rsidR="006D716D">
        <w:rPr>
          <w:lang w:val="nl-NL"/>
        </w:rPr>
        <w:t>in</w:t>
      </w:r>
      <w:r>
        <w:rPr>
          <w:lang w:val="nl-NL"/>
        </w:rPr>
        <w:t xml:space="preserve"> de onboarding.</w:t>
      </w:r>
    </w:p>
    <w:p w14:paraId="2ADAF852" w14:textId="2D7538EF" w:rsidR="007D5104" w:rsidRPr="002C496E" w:rsidRDefault="007D5104" w:rsidP="00C5090D">
      <w:pPr>
        <w:spacing w:after="0" w:line="240" w:lineRule="auto"/>
        <w:jc w:val="both"/>
        <w:rPr>
          <w:lang w:val="nl-NL"/>
        </w:rPr>
      </w:pPr>
    </w:p>
    <w:p w14:paraId="36369B3F" w14:textId="452FE947" w:rsidR="00541CE5" w:rsidRPr="002D2ACE" w:rsidRDefault="00541CE5" w:rsidP="00C5090D">
      <w:pPr>
        <w:pStyle w:val="Kop2"/>
        <w:spacing w:before="0"/>
        <w:jc w:val="both"/>
        <w:rPr>
          <w:lang w:val="nl-NL"/>
        </w:rPr>
      </w:pPr>
      <w:bookmarkStart w:id="69" w:name="_Toc132364276"/>
      <w:r w:rsidRPr="007544E0">
        <w:rPr>
          <w:lang w:val="nl-NL"/>
        </w:rPr>
        <w:t>3.</w:t>
      </w:r>
      <w:r w:rsidR="00243B53" w:rsidRPr="007544E0">
        <w:rPr>
          <w:lang w:val="nl-NL"/>
        </w:rPr>
        <w:t>3.</w:t>
      </w:r>
      <w:r w:rsidRPr="007544E0">
        <w:rPr>
          <w:lang w:val="nl-NL"/>
        </w:rPr>
        <w:t xml:space="preserve"> </w:t>
      </w:r>
      <w:r w:rsidR="00243B53" w:rsidRPr="007544E0">
        <w:rPr>
          <w:lang w:val="nl-NL"/>
        </w:rPr>
        <w:t>Onboardingsstappenplan</w:t>
      </w:r>
      <w:bookmarkEnd w:id="69"/>
    </w:p>
    <w:p w14:paraId="2AFB5F4A" w14:textId="1686442D" w:rsidR="00C46360" w:rsidRDefault="005D68A9" w:rsidP="00C5090D">
      <w:pPr>
        <w:spacing w:after="0"/>
        <w:jc w:val="both"/>
        <w:rPr>
          <w:lang w:val="nl-NL"/>
        </w:rPr>
      </w:pPr>
      <w:r>
        <w:rPr>
          <w:lang w:val="nl-NL"/>
        </w:rPr>
        <w:t xml:space="preserve">Het onboardingsstappenplan gaat verder in op de inhoudelijke taken, </w:t>
      </w:r>
      <w:r w:rsidR="00BF3694">
        <w:rPr>
          <w:lang w:val="nl-NL"/>
        </w:rPr>
        <w:t>praktijk</w:t>
      </w:r>
      <w:r>
        <w:rPr>
          <w:lang w:val="nl-NL"/>
        </w:rPr>
        <w:t xml:space="preserve">opdrachten en verantwoordelijkheden van de </w:t>
      </w:r>
      <w:r w:rsidR="00BF3694">
        <w:rPr>
          <w:lang w:val="nl-NL"/>
        </w:rPr>
        <w:t>belanghebbenden</w:t>
      </w:r>
      <w:r>
        <w:rPr>
          <w:lang w:val="nl-NL"/>
        </w:rPr>
        <w:t xml:space="preserve">. In de checklist is er </w:t>
      </w:r>
      <w:r w:rsidR="00BF3694">
        <w:rPr>
          <w:lang w:val="nl-NL"/>
        </w:rPr>
        <w:t xml:space="preserve">al kort </w:t>
      </w:r>
      <w:r>
        <w:rPr>
          <w:lang w:val="nl-NL"/>
        </w:rPr>
        <w:t xml:space="preserve">aandacht </w:t>
      </w:r>
      <w:r w:rsidR="00BF3694">
        <w:rPr>
          <w:lang w:val="nl-NL"/>
        </w:rPr>
        <w:t>besteed aan een beknopte</w:t>
      </w:r>
      <w:r>
        <w:rPr>
          <w:lang w:val="nl-NL"/>
        </w:rPr>
        <w:t xml:space="preserve"> beschrijving</w:t>
      </w:r>
      <w:r w:rsidR="00BF3694">
        <w:rPr>
          <w:lang w:val="nl-NL"/>
        </w:rPr>
        <w:t xml:space="preserve"> van de </w:t>
      </w:r>
      <w:r w:rsidR="00767A62">
        <w:rPr>
          <w:lang w:val="nl-NL"/>
        </w:rPr>
        <w:t>bovengenoemde zaken</w:t>
      </w:r>
      <w:r w:rsidR="00291B9A">
        <w:rPr>
          <w:lang w:val="nl-NL"/>
        </w:rPr>
        <w:t xml:space="preserve">. Daarentegen </w:t>
      </w:r>
      <w:r>
        <w:rPr>
          <w:lang w:val="nl-NL"/>
        </w:rPr>
        <w:t xml:space="preserve">is het van belang dat </w:t>
      </w:r>
      <w:r w:rsidR="00BF3694">
        <w:rPr>
          <w:lang w:val="nl-NL"/>
        </w:rPr>
        <w:t>de belanghebbenden kunnen terugpakken op een uitgebreide omschrijving van deze zaken</w:t>
      </w:r>
      <w:r w:rsidR="00A5051A">
        <w:rPr>
          <w:lang w:val="nl-NL"/>
        </w:rPr>
        <w:t>. Dit om</w:t>
      </w:r>
      <w:r w:rsidR="00767A62">
        <w:rPr>
          <w:lang w:val="nl-NL"/>
        </w:rPr>
        <w:t xml:space="preserve"> </w:t>
      </w:r>
      <w:r w:rsidR="00BF3694">
        <w:rPr>
          <w:lang w:val="nl-NL"/>
        </w:rPr>
        <w:t>ervoor te zorgen dat ze</w:t>
      </w:r>
      <w:r>
        <w:rPr>
          <w:lang w:val="nl-NL"/>
        </w:rPr>
        <w:t xml:space="preserve"> voldoende handvatten hebben om de betreffende stap goed uit te voeren. Doordat iedereen weet wat er wordt bedoeld kan verwarring worden voorkomen.</w:t>
      </w:r>
      <w:r w:rsidR="00291B9A">
        <w:rPr>
          <w:lang w:val="nl-NL"/>
        </w:rPr>
        <w:t xml:space="preserve"> </w:t>
      </w:r>
      <w:r>
        <w:rPr>
          <w:lang w:val="nl-NL"/>
        </w:rPr>
        <w:t xml:space="preserve">Daarnaast kan hiermee worden voorkomen dat </w:t>
      </w:r>
      <w:r w:rsidR="00BF3694">
        <w:rPr>
          <w:lang w:val="nl-NL"/>
        </w:rPr>
        <w:t>een</w:t>
      </w:r>
      <w:r>
        <w:rPr>
          <w:lang w:val="nl-NL"/>
        </w:rPr>
        <w:t xml:space="preserve"> </w:t>
      </w:r>
      <w:r w:rsidR="00BF3694">
        <w:rPr>
          <w:lang w:val="nl-NL"/>
        </w:rPr>
        <w:t xml:space="preserve">specifieke </w:t>
      </w:r>
      <w:r>
        <w:rPr>
          <w:lang w:val="nl-NL"/>
        </w:rPr>
        <w:t>stap</w:t>
      </w:r>
      <w:r w:rsidR="00767A62">
        <w:rPr>
          <w:lang w:val="nl-NL"/>
        </w:rPr>
        <w:t xml:space="preserve">, wegens onduidelijkheid over het uitvoeren van de taak, open wordt gelaten en </w:t>
      </w:r>
      <w:r w:rsidR="00767A62" w:rsidRPr="00CD1F11">
        <w:rPr>
          <w:lang w:val="nl-NL"/>
        </w:rPr>
        <w:t>onafgerond</w:t>
      </w:r>
      <w:r w:rsidR="00767A62">
        <w:rPr>
          <w:lang w:val="nl-NL"/>
        </w:rPr>
        <w:t xml:space="preserve"> blijft.</w:t>
      </w:r>
      <w:r>
        <w:rPr>
          <w:lang w:val="nl-NL"/>
        </w:rPr>
        <w:t xml:space="preserve"> Het onboardingsstappenplan </w:t>
      </w:r>
      <w:r w:rsidR="00767A62">
        <w:rPr>
          <w:lang w:val="nl-NL"/>
        </w:rPr>
        <w:t>draagt bij aan</w:t>
      </w:r>
      <w:r>
        <w:rPr>
          <w:lang w:val="nl-NL"/>
        </w:rPr>
        <w:t xml:space="preserve"> </w:t>
      </w:r>
      <w:r w:rsidR="00773A09">
        <w:rPr>
          <w:lang w:val="nl-NL"/>
        </w:rPr>
        <w:t>de genoemde</w:t>
      </w:r>
      <w:r>
        <w:rPr>
          <w:lang w:val="nl-NL"/>
        </w:rPr>
        <w:t xml:space="preserve"> zaken door concreet en duidelijk in te gaan op de inhoud en uitvoering van een taak of </w:t>
      </w:r>
      <w:r w:rsidR="00767A62">
        <w:rPr>
          <w:lang w:val="nl-NL"/>
        </w:rPr>
        <w:t>praktijk</w:t>
      </w:r>
      <w:r>
        <w:rPr>
          <w:lang w:val="nl-NL"/>
        </w:rPr>
        <w:t xml:space="preserve">opdracht. </w:t>
      </w:r>
    </w:p>
    <w:p w14:paraId="3C6741C7" w14:textId="77777777" w:rsidR="00D341FB" w:rsidRDefault="00D341FB" w:rsidP="00C5090D">
      <w:pPr>
        <w:spacing w:after="0"/>
        <w:jc w:val="both"/>
        <w:rPr>
          <w:lang w:val="nl-NL"/>
        </w:rPr>
      </w:pPr>
    </w:p>
    <w:p w14:paraId="37305060" w14:textId="16004FC3" w:rsidR="00A8165B" w:rsidRDefault="00A8165B" w:rsidP="00A8165B">
      <w:pPr>
        <w:pStyle w:val="Kop3"/>
        <w:rPr>
          <w:lang w:val="nl-NL"/>
        </w:rPr>
      </w:pPr>
      <w:bookmarkStart w:id="70" w:name="_Toc132364277"/>
      <w:r>
        <w:rPr>
          <w:lang w:val="nl-NL"/>
        </w:rPr>
        <w:t>3.3.1 Verantwoordelijkheid</w:t>
      </w:r>
      <w:bookmarkEnd w:id="70"/>
      <w:r>
        <w:rPr>
          <w:lang w:val="nl-NL"/>
        </w:rPr>
        <w:t xml:space="preserve"> </w:t>
      </w:r>
    </w:p>
    <w:p w14:paraId="21C7651B" w14:textId="1BEFE004" w:rsidR="001E198E" w:rsidRDefault="00077492" w:rsidP="001E198E">
      <w:pPr>
        <w:spacing w:after="0"/>
        <w:jc w:val="both"/>
        <w:rPr>
          <w:lang w:val="nl-NL"/>
        </w:rPr>
      </w:pPr>
      <w:r>
        <w:rPr>
          <w:lang w:val="nl-NL"/>
        </w:rPr>
        <w:t>In</w:t>
      </w:r>
      <w:r w:rsidR="00FB7581">
        <w:rPr>
          <w:lang w:val="nl-NL"/>
        </w:rPr>
        <w:t xml:space="preserve"> het </w:t>
      </w:r>
      <w:r>
        <w:rPr>
          <w:lang w:val="nl-NL"/>
        </w:rPr>
        <w:t>onboardings</w:t>
      </w:r>
      <w:r w:rsidR="00FB7581">
        <w:rPr>
          <w:lang w:val="nl-NL"/>
        </w:rPr>
        <w:t>stappenplan</w:t>
      </w:r>
      <w:r w:rsidR="005D68A9">
        <w:rPr>
          <w:lang w:val="nl-NL"/>
        </w:rPr>
        <w:t xml:space="preserve"> </w:t>
      </w:r>
      <w:r>
        <w:rPr>
          <w:lang w:val="nl-NL"/>
        </w:rPr>
        <w:t>wordt</w:t>
      </w:r>
      <w:r w:rsidR="005D68A9">
        <w:rPr>
          <w:lang w:val="nl-NL"/>
        </w:rPr>
        <w:t xml:space="preserve"> benoemd wie er </w:t>
      </w:r>
      <w:r w:rsidR="00FB7581">
        <w:rPr>
          <w:lang w:val="nl-NL"/>
        </w:rPr>
        <w:t xml:space="preserve">hoofdverantwoordelijk </w:t>
      </w:r>
      <w:r w:rsidR="00F75191">
        <w:rPr>
          <w:lang w:val="nl-NL"/>
        </w:rPr>
        <w:t>en</w:t>
      </w:r>
      <w:r w:rsidR="00FB7581">
        <w:rPr>
          <w:lang w:val="nl-NL"/>
        </w:rPr>
        <w:t xml:space="preserve"> betrokken</w:t>
      </w:r>
      <w:r w:rsidR="005D68A9">
        <w:rPr>
          <w:lang w:val="nl-NL"/>
        </w:rPr>
        <w:t xml:space="preserve"> is</w:t>
      </w:r>
      <w:r>
        <w:rPr>
          <w:lang w:val="nl-NL"/>
        </w:rPr>
        <w:t xml:space="preserve"> bij een specifieke taak</w:t>
      </w:r>
      <w:r w:rsidR="005D68A9">
        <w:rPr>
          <w:lang w:val="nl-NL"/>
        </w:rPr>
        <w:t xml:space="preserve">. </w:t>
      </w:r>
      <w:r w:rsidR="00DA6CA7">
        <w:rPr>
          <w:lang w:val="nl-NL"/>
        </w:rPr>
        <w:t>Door bij elke taak duidelijk aan te geven wie er verantwoordelijk is, kan er duidelijkheid worden gecreëerd over de verantwoordelijkheden van de betrokkenen in de onboarding.</w:t>
      </w:r>
      <w:r w:rsidR="00FB7581">
        <w:rPr>
          <w:lang w:val="nl-NL"/>
        </w:rPr>
        <w:t xml:space="preserve"> </w:t>
      </w:r>
      <w:r w:rsidR="00DA6CA7">
        <w:rPr>
          <w:lang w:val="nl-NL"/>
        </w:rPr>
        <w:t xml:space="preserve">Dit is van belang om de taken in de onboarding te kunnen voltooien. </w:t>
      </w:r>
      <w:r w:rsidR="00FB7581">
        <w:rPr>
          <w:lang w:val="nl-NL"/>
        </w:rPr>
        <w:t xml:space="preserve">In het stappenplan wordt de hoofdverantwoordelijke </w:t>
      </w:r>
      <w:r w:rsidR="00C735FE">
        <w:rPr>
          <w:lang w:val="nl-NL"/>
        </w:rPr>
        <w:t>betrokkene</w:t>
      </w:r>
      <w:r w:rsidR="00FB7581">
        <w:rPr>
          <w:lang w:val="nl-NL"/>
        </w:rPr>
        <w:t xml:space="preserve"> met een </w:t>
      </w:r>
      <w:r w:rsidR="00FB7581">
        <w:rPr>
          <w:b/>
          <w:bCs/>
          <w:color w:val="002060"/>
          <w:lang w:val="nl-NL"/>
        </w:rPr>
        <w:t>blauw</w:t>
      </w:r>
      <w:r w:rsidR="00FB7581" w:rsidRPr="004C1A33">
        <w:rPr>
          <w:color w:val="002060"/>
          <w:lang w:val="nl-NL"/>
        </w:rPr>
        <w:t xml:space="preserve"> </w:t>
      </w:r>
      <w:r w:rsidR="00FB7581">
        <w:rPr>
          <w:lang w:val="nl-NL"/>
        </w:rPr>
        <w:t xml:space="preserve">vlak aangegeven. Daarnaast wordt de </w:t>
      </w:r>
      <w:r w:rsidR="00C735FE">
        <w:rPr>
          <w:lang w:val="nl-NL"/>
        </w:rPr>
        <w:t>betrokkene</w:t>
      </w:r>
      <w:r w:rsidR="00FB7581">
        <w:rPr>
          <w:lang w:val="nl-NL"/>
        </w:rPr>
        <w:t xml:space="preserve"> die in deze taak of opdracht beschikbaar moet zijn aangegeven met een </w:t>
      </w:r>
      <w:r w:rsidR="00FB7581" w:rsidRPr="004C1A33">
        <w:rPr>
          <w:b/>
          <w:bCs/>
          <w:color w:val="FFD966" w:themeColor="accent4" w:themeTint="99"/>
          <w:lang w:val="nl-NL"/>
        </w:rPr>
        <w:t>g</w:t>
      </w:r>
      <w:r w:rsidR="00FB7581">
        <w:rPr>
          <w:b/>
          <w:bCs/>
          <w:color w:val="FFD966" w:themeColor="accent4" w:themeTint="99"/>
          <w:lang w:val="nl-NL"/>
        </w:rPr>
        <w:t>eel</w:t>
      </w:r>
      <w:r w:rsidR="00FB7581">
        <w:rPr>
          <w:lang w:val="nl-NL"/>
        </w:rPr>
        <w:t xml:space="preserve"> vlak. </w:t>
      </w:r>
      <w:r w:rsidR="00731FCD">
        <w:rPr>
          <w:lang w:val="nl-NL"/>
        </w:rPr>
        <w:t>Deze kleuren houden in dat</w:t>
      </w:r>
      <w:r w:rsidR="00FB7581">
        <w:rPr>
          <w:lang w:val="nl-NL"/>
        </w:rPr>
        <w:t xml:space="preserve"> de eerste stap in het ondernemen van actie ligt bij de </w:t>
      </w:r>
      <w:r w:rsidR="00731FCD">
        <w:rPr>
          <w:lang w:val="nl-NL"/>
        </w:rPr>
        <w:t>betrokkene</w:t>
      </w:r>
      <w:r w:rsidR="00FB7581">
        <w:rPr>
          <w:lang w:val="nl-NL"/>
        </w:rPr>
        <w:t xml:space="preserve"> met een </w:t>
      </w:r>
      <w:r w:rsidR="00FB7581" w:rsidRPr="00FB7581">
        <w:rPr>
          <w:b/>
          <w:bCs/>
          <w:color w:val="002060"/>
          <w:lang w:val="nl-NL"/>
        </w:rPr>
        <w:t>blauw</w:t>
      </w:r>
      <w:r w:rsidR="00FB7581">
        <w:rPr>
          <w:lang w:val="nl-NL"/>
        </w:rPr>
        <w:t xml:space="preserve"> vlak en de </w:t>
      </w:r>
      <w:r w:rsidR="00731FCD">
        <w:rPr>
          <w:lang w:val="nl-NL"/>
        </w:rPr>
        <w:t>betrokkene</w:t>
      </w:r>
      <w:r w:rsidR="00FB7581">
        <w:rPr>
          <w:lang w:val="nl-NL"/>
        </w:rPr>
        <w:t xml:space="preserve"> met een </w:t>
      </w:r>
      <w:r w:rsidR="00FB7581" w:rsidRPr="00FB7581">
        <w:rPr>
          <w:b/>
          <w:bCs/>
          <w:color w:val="FFD966" w:themeColor="accent4" w:themeTint="99"/>
          <w:lang w:val="nl-NL"/>
        </w:rPr>
        <w:t>geel</w:t>
      </w:r>
      <w:r w:rsidR="00FB7581">
        <w:rPr>
          <w:lang w:val="nl-NL"/>
        </w:rPr>
        <w:t xml:space="preserve"> vlak tijd vrij moet maken om ervoor te zorgen dat de taak binnen de gevraagde termijn kan worden voltooid. </w:t>
      </w:r>
    </w:p>
    <w:p w14:paraId="5C71CD26" w14:textId="77777777" w:rsidR="007F7BC3" w:rsidRDefault="007F7BC3" w:rsidP="001E198E">
      <w:pPr>
        <w:spacing w:after="0"/>
        <w:jc w:val="both"/>
        <w:rPr>
          <w:lang w:val="nl-NL"/>
        </w:rPr>
      </w:pPr>
    </w:p>
    <w:p w14:paraId="381E25E6" w14:textId="07803A54" w:rsidR="00483084" w:rsidRDefault="00483084" w:rsidP="00C5090D">
      <w:pPr>
        <w:pStyle w:val="Kop3"/>
        <w:spacing w:before="0"/>
        <w:jc w:val="both"/>
        <w:rPr>
          <w:lang w:val="nl-NL"/>
        </w:rPr>
      </w:pPr>
      <w:bookmarkStart w:id="71" w:name="_Toc132364278"/>
      <w:r>
        <w:rPr>
          <w:lang w:val="nl-NL"/>
        </w:rPr>
        <w:lastRenderedPageBreak/>
        <w:t>3.3.</w:t>
      </w:r>
      <w:r w:rsidR="001E198E">
        <w:rPr>
          <w:lang w:val="nl-NL"/>
        </w:rPr>
        <w:t>2</w:t>
      </w:r>
      <w:r>
        <w:rPr>
          <w:lang w:val="nl-NL"/>
        </w:rPr>
        <w:t xml:space="preserve"> Voorbeeld samenhang checklist en onboardingsstappenplan</w:t>
      </w:r>
      <w:bookmarkEnd w:id="71"/>
    </w:p>
    <w:p w14:paraId="3E7E661C" w14:textId="4B92FC3B" w:rsidR="00FB7581" w:rsidRPr="00FB7581" w:rsidRDefault="00FB7581" w:rsidP="00A649F4">
      <w:pPr>
        <w:spacing w:after="0"/>
        <w:jc w:val="both"/>
        <w:rPr>
          <w:lang w:val="nl-NL"/>
        </w:rPr>
      </w:pPr>
      <w:r>
        <w:rPr>
          <w:lang w:val="nl-NL"/>
        </w:rPr>
        <w:t xml:space="preserve">In het voorbeeld hieronder wordt er een voorbeeld </w:t>
      </w:r>
      <w:r w:rsidR="00A649F4">
        <w:rPr>
          <w:lang w:val="nl-NL"/>
        </w:rPr>
        <w:t>gegeven</w:t>
      </w:r>
      <w:r>
        <w:rPr>
          <w:lang w:val="nl-NL"/>
        </w:rPr>
        <w:t xml:space="preserve"> </w:t>
      </w:r>
      <w:r w:rsidR="00A8165B">
        <w:rPr>
          <w:lang w:val="nl-NL"/>
        </w:rPr>
        <w:t>van</w:t>
      </w:r>
      <w:r>
        <w:rPr>
          <w:lang w:val="nl-NL"/>
        </w:rPr>
        <w:t xml:space="preserve"> de samenhang tussen de checklist en het stappenplan. </w:t>
      </w:r>
      <w:r w:rsidR="00D341FB">
        <w:rPr>
          <w:lang w:val="nl-NL"/>
        </w:rPr>
        <w:t>Ook</w:t>
      </w:r>
      <w:r w:rsidR="00A649F4">
        <w:rPr>
          <w:lang w:val="nl-NL"/>
        </w:rPr>
        <w:t xml:space="preserve"> geeft het onderstaande voorbeeld inzicht in de vormgeving van het onboardingsstappenplan. </w:t>
      </w:r>
      <w:r>
        <w:rPr>
          <w:lang w:val="nl-NL"/>
        </w:rPr>
        <w:t xml:space="preserve">Een voorbeeld van een eerdere schets van het </w:t>
      </w:r>
      <w:r w:rsidR="00A649F4">
        <w:rPr>
          <w:lang w:val="nl-NL"/>
        </w:rPr>
        <w:t>stappenplan</w:t>
      </w:r>
      <w:r>
        <w:rPr>
          <w:lang w:val="nl-NL"/>
        </w:rPr>
        <w:t xml:space="preserve"> wordt weergegeven in </w:t>
      </w:r>
      <w:r w:rsidRPr="00276D2D">
        <w:rPr>
          <w:i/>
          <w:iCs/>
          <w:lang w:val="nl-NL"/>
        </w:rPr>
        <w:t>bijlage 10</w:t>
      </w:r>
      <w:r>
        <w:rPr>
          <w:lang w:val="nl-NL"/>
        </w:rPr>
        <w:t xml:space="preserve"> ‘eerste opzet onboardingsstappenplan’. In </w:t>
      </w:r>
      <w:r w:rsidRPr="00156088">
        <w:rPr>
          <w:i/>
          <w:iCs/>
          <w:lang w:val="nl-NL"/>
        </w:rPr>
        <w:t>bijlage 1</w:t>
      </w:r>
      <w:r>
        <w:rPr>
          <w:i/>
          <w:iCs/>
          <w:lang w:val="nl-NL"/>
        </w:rPr>
        <w:t>5</w:t>
      </w:r>
      <w:r>
        <w:rPr>
          <w:lang w:val="nl-NL"/>
        </w:rPr>
        <w:t xml:space="preserve"> tot en </w:t>
      </w:r>
      <w:r w:rsidRPr="00156088">
        <w:rPr>
          <w:i/>
          <w:iCs/>
          <w:lang w:val="nl-NL"/>
        </w:rPr>
        <w:t>met bijlage 1</w:t>
      </w:r>
      <w:r w:rsidR="00A649F4">
        <w:rPr>
          <w:i/>
          <w:iCs/>
          <w:lang w:val="nl-NL"/>
        </w:rPr>
        <w:t xml:space="preserve">7 </w:t>
      </w:r>
      <w:r w:rsidR="00A649F4">
        <w:rPr>
          <w:lang w:val="nl-NL"/>
        </w:rPr>
        <w:t>staat een voorbeeld van</w:t>
      </w:r>
      <w:r>
        <w:rPr>
          <w:lang w:val="nl-NL"/>
        </w:rPr>
        <w:t xml:space="preserve"> de eerste vier pagina’s van het </w:t>
      </w:r>
      <w:r w:rsidR="00A649F4">
        <w:rPr>
          <w:lang w:val="nl-NL"/>
        </w:rPr>
        <w:t>stappenplan</w:t>
      </w:r>
      <w:r>
        <w:rPr>
          <w:lang w:val="nl-NL"/>
        </w:rPr>
        <w:t xml:space="preserve"> weergegeven. </w:t>
      </w:r>
      <w:r w:rsidR="00A649F4">
        <w:rPr>
          <w:lang w:val="nl-NL"/>
        </w:rPr>
        <w:t xml:space="preserve">De definitieve en samengevoegde versie van de checklist en het stappenplan zijn terug te vinden in </w:t>
      </w:r>
      <w:r w:rsidR="00A649F4" w:rsidRPr="00A649F4">
        <w:rPr>
          <w:i/>
          <w:iCs/>
          <w:lang w:val="nl-NL"/>
        </w:rPr>
        <w:t>bijlage 26</w:t>
      </w:r>
      <w:r w:rsidR="00A649F4">
        <w:rPr>
          <w:lang w:val="nl-NL"/>
        </w:rPr>
        <w:t>.</w:t>
      </w:r>
    </w:p>
    <w:p w14:paraId="34378782" w14:textId="7125FAEB" w:rsidR="00483084" w:rsidRPr="00483084" w:rsidRDefault="00483084" w:rsidP="00C5090D">
      <w:pPr>
        <w:spacing w:after="0"/>
        <w:jc w:val="both"/>
        <w:rPr>
          <w:lang w:val="nl-NL"/>
        </w:rPr>
      </w:pPr>
    </w:p>
    <w:p w14:paraId="54345FE1" w14:textId="5825C596" w:rsidR="00767A62" w:rsidRPr="00767A62" w:rsidRDefault="00483084" w:rsidP="00767A62">
      <w:pPr>
        <w:pStyle w:val="Lijstalinea"/>
        <w:numPr>
          <w:ilvl w:val="0"/>
          <w:numId w:val="12"/>
        </w:numPr>
        <w:spacing w:after="0"/>
        <w:jc w:val="both"/>
        <w:rPr>
          <w:b/>
          <w:bCs/>
          <w:lang w:val="nl-NL"/>
        </w:rPr>
      </w:pPr>
      <w:r w:rsidRPr="00767A62">
        <w:rPr>
          <w:b/>
          <w:bCs/>
          <w:lang w:val="nl-NL"/>
        </w:rPr>
        <w:t xml:space="preserve">Taak </w:t>
      </w:r>
      <w:r w:rsidR="005712EB" w:rsidRPr="00767A62">
        <w:rPr>
          <w:b/>
          <w:bCs/>
          <w:lang w:val="nl-NL"/>
        </w:rPr>
        <w:t xml:space="preserve">of opdracht </w:t>
      </w:r>
      <w:r w:rsidRPr="00767A62">
        <w:rPr>
          <w:b/>
          <w:bCs/>
          <w:lang w:val="nl-NL"/>
        </w:rPr>
        <w:t>in de checklist</w:t>
      </w:r>
    </w:p>
    <w:p w14:paraId="17D74CBF" w14:textId="7390E94D" w:rsidR="007772AB" w:rsidRPr="007772AB" w:rsidRDefault="00767A62" w:rsidP="007772AB">
      <w:pPr>
        <w:pStyle w:val="Lijstalinea"/>
        <w:spacing w:after="0"/>
        <w:jc w:val="both"/>
        <w:rPr>
          <w:lang w:val="nl-NL"/>
        </w:rPr>
      </w:pPr>
      <w:r w:rsidRPr="00767A62">
        <w:rPr>
          <w:lang w:val="nl-NL"/>
        </w:rPr>
        <w:t>De nieuwe research consultant wordt o</w:t>
      </w:r>
      <w:r>
        <w:rPr>
          <w:lang w:val="nl-NL"/>
        </w:rPr>
        <w:t>p de werkvloer geïntroduceerd.</w:t>
      </w:r>
    </w:p>
    <w:p w14:paraId="6AD863E5" w14:textId="0A7D43E7" w:rsidR="00767A62" w:rsidRDefault="00767A62" w:rsidP="00C5090D">
      <w:pPr>
        <w:pStyle w:val="Lijstalinea"/>
        <w:spacing w:after="0"/>
        <w:jc w:val="both"/>
        <w:rPr>
          <w:lang w:val="nl-NL"/>
        </w:rPr>
      </w:pPr>
    </w:p>
    <w:p w14:paraId="02A2BB21" w14:textId="6B66F69D" w:rsidR="00767A62" w:rsidRPr="00767A62" w:rsidRDefault="007772AB" w:rsidP="00C5090D">
      <w:pPr>
        <w:pStyle w:val="Lijstalinea"/>
        <w:spacing w:after="0"/>
        <w:jc w:val="both"/>
        <w:rPr>
          <w:lang w:val="nl-NL"/>
        </w:rPr>
      </w:pPr>
      <w:r>
        <w:rPr>
          <w:noProof/>
        </w:rPr>
        <w:drawing>
          <wp:inline distT="0" distB="0" distL="0" distR="0" wp14:anchorId="680FC29E" wp14:editId="3FAA22A8">
            <wp:extent cx="4667250" cy="666750"/>
            <wp:effectExtent l="0" t="0" r="0" b="0"/>
            <wp:docPr id="58" name="Picture 58" descr="Afbeelding met log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58" descr="Afbeelding met logo&#10;&#10;Automatisch gegenereerde beschrijving"/>
                    <pic:cNvPicPr/>
                  </pic:nvPicPr>
                  <pic:blipFill>
                    <a:blip r:embed="rId33"/>
                    <a:stretch>
                      <a:fillRect/>
                    </a:stretch>
                  </pic:blipFill>
                  <pic:spPr>
                    <a:xfrm>
                      <a:off x="0" y="0"/>
                      <a:ext cx="4667250" cy="666750"/>
                    </a:xfrm>
                    <a:prstGeom prst="rect">
                      <a:avLst/>
                    </a:prstGeom>
                  </pic:spPr>
                </pic:pic>
              </a:graphicData>
            </a:graphic>
          </wp:inline>
        </w:drawing>
      </w:r>
    </w:p>
    <w:p w14:paraId="795E7427" w14:textId="1CBD919B" w:rsidR="00483084" w:rsidRPr="00767A62" w:rsidRDefault="00483084" w:rsidP="00C5090D">
      <w:pPr>
        <w:pStyle w:val="Lijstalinea"/>
        <w:spacing w:after="0"/>
        <w:jc w:val="both"/>
        <w:rPr>
          <w:lang w:val="nl-NL"/>
        </w:rPr>
      </w:pPr>
    </w:p>
    <w:p w14:paraId="7E228331" w14:textId="0FEFE542" w:rsidR="00483084" w:rsidRPr="00767A62" w:rsidRDefault="00483084" w:rsidP="00767A62">
      <w:pPr>
        <w:pStyle w:val="Lijstalinea"/>
        <w:numPr>
          <w:ilvl w:val="0"/>
          <w:numId w:val="12"/>
        </w:numPr>
        <w:spacing w:after="0"/>
        <w:jc w:val="both"/>
        <w:rPr>
          <w:b/>
          <w:bCs/>
          <w:lang w:val="nl-NL"/>
        </w:rPr>
      </w:pPr>
      <w:r w:rsidRPr="00767A62">
        <w:rPr>
          <w:b/>
          <w:bCs/>
          <w:lang w:val="nl-NL"/>
        </w:rPr>
        <w:t>Heldere beschrijving in het onboardingsstappenplan</w:t>
      </w:r>
    </w:p>
    <w:p w14:paraId="057154EB" w14:textId="7CC2D60B" w:rsidR="00767A62" w:rsidRDefault="00767A62" w:rsidP="00C5090D">
      <w:pPr>
        <w:pStyle w:val="Lijstalinea"/>
        <w:spacing w:after="0"/>
        <w:jc w:val="both"/>
        <w:rPr>
          <w:lang w:val="nl-NL"/>
        </w:rPr>
      </w:pPr>
      <w:r w:rsidRPr="00767A62">
        <w:rPr>
          <w:lang w:val="nl-NL"/>
        </w:rPr>
        <w:t>De eerste werkdag van de nieuwe research consultant is aangebroken. Je bent op kantoor aanwezig en weet zo de nieuwe research consultant hartelijk te ontvangen door hem of haar voor te stellen aan de andere collega’s op kantoor en hem of haar op weg te helpen met de eerste stappen in de onboarding.</w:t>
      </w:r>
    </w:p>
    <w:p w14:paraId="599A65FF" w14:textId="1347C72C" w:rsidR="00767A62" w:rsidRDefault="00767A62" w:rsidP="00C5090D">
      <w:pPr>
        <w:pStyle w:val="Lijstalinea"/>
        <w:spacing w:after="0"/>
        <w:jc w:val="both"/>
        <w:rPr>
          <w:lang w:val="nl-NL"/>
        </w:rPr>
      </w:pPr>
    </w:p>
    <w:p w14:paraId="43B0AD2A" w14:textId="548E7359" w:rsidR="00767A62" w:rsidRDefault="007772AB" w:rsidP="00C5090D">
      <w:pPr>
        <w:pStyle w:val="Lijstalinea"/>
        <w:spacing w:after="0"/>
        <w:jc w:val="both"/>
        <w:rPr>
          <w:lang w:val="nl-NL"/>
        </w:rPr>
      </w:pPr>
      <w:r>
        <w:rPr>
          <w:noProof/>
        </w:rPr>
        <w:drawing>
          <wp:inline distT="0" distB="0" distL="0" distR="0" wp14:anchorId="77EBF30C" wp14:editId="2571F5AA">
            <wp:extent cx="5409845" cy="260069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14607" cy="2602985"/>
                    </a:xfrm>
                    <a:prstGeom prst="rect">
                      <a:avLst/>
                    </a:prstGeom>
                  </pic:spPr>
                </pic:pic>
              </a:graphicData>
            </a:graphic>
          </wp:inline>
        </w:drawing>
      </w:r>
    </w:p>
    <w:p w14:paraId="7599655B" w14:textId="77777777" w:rsidR="00C46360" w:rsidRPr="00CF75F4" w:rsidRDefault="00C46360" w:rsidP="00C5090D">
      <w:pPr>
        <w:spacing w:after="0"/>
        <w:jc w:val="both"/>
        <w:rPr>
          <w:i/>
          <w:iCs/>
          <w:lang w:val="nl-NL"/>
        </w:rPr>
      </w:pPr>
    </w:p>
    <w:p w14:paraId="3B5F5EE2" w14:textId="62E1C4E3" w:rsidR="00296E40" w:rsidRPr="001C5E09" w:rsidRDefault="00296E40" w:rsidP="00296E40">
      <w:pPr>
        <w:pStyle w:val="Kop2"/>
        <w:rPr>
          <w:lang w:val="nl-NL"/>
        </w:rPr>
      </w:pPr>
      <w:bookmarkStart w:id="72" w:name="_Toc132364279"/>
      <w:r>
        <w:rPr>
          <w:lang w:val="nl-NL"/>
        </w:rPr>
        <w:t>3.4 Ondersteunende documenten</w:t>
      </w:r>
      <w:bookmarkEnd w:id="72"/>
      <w:r>
        <w:rPr>
          <w:lang w:val="nl-NL"/>
        </w:rPr>
        <w:t xml:space="preserve"> </w:t>
      </w:r>
    </w:p>
    <w:p w14:paraId="54C7DD44" w14:textId="564F8ECD" w:rsidR="00296E40" w:rsidRDefault="00296E40" w:rsidP="00296E40">
      <w:pPr>
        <w:spacing w:after="0"/>
        <w:jc w:val="both"/>
        <w:rPr>
          <w:lang w:val="nl-NL"/>
        </w:rPr>
      </w:pPr>
      <w:r w:rsidRPr="00684A6D">
        <w:rPr>
          <w:lang w:val="nl-NL"/>
        </w:rPr>
        <w:t xml:space="preserve">Naast de hoofddocumenten, de </w:t>
      </w:r>
      <w:r w:rsidR="00E17544">
        <w:rPr>
          <w:lang w:val="nl-NL"/>
        </w:rPr>
        <w:t>checklist en het stappenplan</w:t>
      </w:r>
      <w:r w:rsidRPr="00684A6D">
        <w:rPr>
          <w:lang w:val="nl-NL"/>
        </w:rPr>
        <w:t>, zijn ondersteunende documenten opgesteld</w:t>
      </w:r>
      <w:r w:rsidR="00E17544">
        <w:rPr>
          <w:lang w:val="nl-NL"/>
        </w:rPr>
        <w:t xml:space="preserve">. </w:t>
      </w:r>
      <w:r>
        <w:rPr>
          <w:lang w:val="nl-NL"/>
        </w:rPr>
        <w:t>De</w:t>
      </w:r>
      <w:r w:rsidR="00865CD5">
        <w:rPr>
          <w:lang w:val="nl-NL"/>
        </w:rPr>
        <w:t xml:space="preserve"> ondersteunde</w:t>
      </w:r>
      <w:r>
        <w:rPr>
          <w:lang w:val="nl-NL"/>
        </w:rPr>
        <w:t xml:space="preserve"> documenten zijn opgesteld door de </w:t>
      </w:r>
      <w:r w:rsidR="00FD3CB5">
        <w:rPr>
          <w:lang w:val="nl-NL"/>
        </w:rPr>
        <w:t>onderzoeker</w:t>
      </w:r>
      <w:r w:rsidR="00865CD5">
        <w:rPr>
          <w:lang w:val="nl-NL"/>
        </w:rPr>
        <w:t xml:space="preserve"> en zijn tot stand gekomen vanuit de gesprekken met de betrokken binnen YER-executive. Zo is er met de manager, consultants, research consultants en met de </w:t>
      </w:r>
      <w:r>
        <w:rPr>
          <w:lang w:val="nl-NL"/>
        </w:rPr>
        <w:t xml:space="preserve">teamlead </w:t>
      </w:r>
      <w:r w:rsidR="00E17544">
        <w:rPr>
          <w:lang w:val="nl-NL"/>
        </w:rPr>
        <w:t xml:space="preserve">van de </w:t>
      </w:r>
      <w:r>
        <w:rPr>
          <w:lang w:val="nl-NL"/>
        </w:rPr>
        <w:t xml:space="preserve">research consultants geschakeld over beschikbare informatie die aan deze documenten kan worden toegevoegd. De reden voor toevoeging van deze documenten is om ervoor te zorgen dat de inhoudelijke zaken </w:t>
      </w:r>
      <w:r w:rsidR="00865CD5">
        <w:rPr>
          <w:lang w:val="nl-NL"/>
        </w:rPr>
        <w:t xml:space="preserve">die van belang zijn om de stappen in de </w:t>
      </w:r>
      <w:r w:rsidR="00865CD5">
        <w:rPr>
          <w:lang w:val="nl-NL"/>
        </w:rPr>
        <w:lastRenderedPageBreak/>
        <w:t xml:space="preserve">onboarding te kunnen doorlopen, </w:t>
      </w:r>
      <w:r>
        <w:rPr>
          <w:lang w:val="nl-NL"/>
        </w:rPr>
        <w:t xml:space="preserve">kunnen worden uitgelegd en gelezen in een extra bijlage, namelijk in een ondersteunend document. Deze documenten zijn ontstaan nadat de inhoud van de onboarding bekend is gemaakt en inzichtelijk was welke zaken van belang zijn om uit te werken voor aanvulling in de onboarding. De documenten die ondersteunend zijn aan </w:t>
      </w:r>
      <w:r w:rsidR="00865CD5">
        <w:rPr>
          <w:lang w:val="nl-NL"/>
        </w:rPr>
        <w:t>de innovatieve</w:t>
      </w:r>
      <w:r>
        <w:rPr>
          <w:lang w:val="nl-NL"/>
        </w:rPr>
        <w:t xml:space="preserve"> onboarding</w:t>
      </w:r>
      <w:r w:rsidR="00865CD5">
        <w:rPr>
          <w:lang w:val="nl-NL"/>
        </w:rPr>
        <w:t>smap</w:t>
      </w:r>
      <w:r>
        <w:rPr>
          <w:lang w:val="nl-NL"/>
        </w:rPr>
        <w:t xml:space="preserve"> zijn: administratiehandboek, huisregels YER, jaarverslag YER 2021, organogram YER-executive, searchdocument LinkedIn en YERYS, </w:t>
      </w:r>
      <w:r w:rsidR="00865CD5">
        <w:rPr>
          <w:lang w:val="nl-NL"/>
        </w:rPr>
        <w:t xml:space="preserve">interne </w:t>
      </w:r>
      <w:r w:rsidR="00865CD5" w:rsidRPr="00684A6D">
        <w:rPr>
          <w:lang w:val="nl-NL"/>
        </w:rPr>
        <w:t>praktijkopdracht</w:t>
      </w:r>
      <w:r w:rsidR="00865CD5">
        <w:rPr>
          <w:lang w:val="nl-NL"/>
        </w:rPr>
        <w:t xml:space="preserve">, </w:t>
      </w:r>
      <w:r>
        <w:rPr>
          <w:lang w:val="nl-NL"/>
        </w:rPr>
        <w:t xml:space="preserve">eindtoets en onboardingscertificaat. </w:t>
      </w:r>
    </w:p>
    <w:p w14:paraId="0730153D" w14:textId="77777777" w:rsidR="00C96B58" w:rsidRDefault="00C96B58" w:rsidP="00C96B58">
      <w:pPr>
        <w:spacing w:after="0"/>
        <w:jc w:val="both"/>
        <w:rPr>
          <w:lang w:val="nl-NL"/>
        </w:rPr>
      </w:pPr>
    </w:p>
    <w:p w14:paraId="5AAB8AEB" w14:textId="1D880CE1" w:rsidR="00C96B58" w:rsidRDefault="00C96B58" w:rsidP="00C96B58">
      <w:pPr>
        <w:pStyle w:val="Kop2"/>
        <w:rPr>
          <w:lang w:val="nl-NL"/>
        </w:rPr>
      </w:pPr>
      <w:bookmarkStart w:id="73" w:name="_Toc132364280"/>
      <w:r>
        <w:rPr>
          <w:lang w:val="nl-NL"/>
        </w:rPr>
        <w:t>3.5 Literaire onderbouwing onboardingsmap</w:t>
      </w:r>
      <w:bookmarkEnd w:id="73"/>
    </w:p>
    <w:p w14:paraId="01FD3756" w14:textId="2E0FEAD0" w:rsidR="00C96B58" w:rsidRDefault="00C96B58" w:rsidP="00C96B58">
      <w:pPr>
        <w:spacing w:after="0"/>
        <w:jc w:val="both"/>
        <w:rPr>
          <w:lang w:val="nl-NL"/>
        </w:rPr>
      </w:pPr>
      <w:bookmarkStart w:id="74" w:name="_Hlk131531923"/>
      <w:r>
        <w:rPr>
          <w:lang w:val="nl-NL"/>
        </w:rPr>
        <w:t>De checklist en het stappenplan zijn ontwikkeld om consultants</w:t>
      </w:r>
      <w:r w:rsidR="005A66FE">
        <w:rPr>
          <w:lang w:val="nl-NL"/>
        </w:rPr>
        <w:t xml:space="preserve"> en ook buddy’s</w:t>
      </w:r>
      <w:r>
        <w:rPr>
          <w:lang w:val="nl-NL"/>
        </w:rPr>
        <w:t xml:space="preserve"> handvatten te bieden in het goed kunnen begeleiden van de nieuwe research consultants</w:t>
      </w:r>
      <w:r w:rsidR="005A66FE">
        <w:rPr>
          <w:lang w:val="nl-NL"/>
        </w:rPr>
        <w:t xml:space="preserve"> tijdens de onboarding</w:t>
      </w:r>
      <w:r>
        <w:rPr>
          <w:lang w:val="nl-NL"/>
        </w:rPr>
        <w:t>. Hieronder wordt met</w:t>
      </w:r>
      <w:r w:rsidR="00BA5828">
        <w:rPr>
          <w:lang w:val="nl-NL"/>
        </w:rPr>
        <w:t xml:space="preserve"> een</w:t>
      </w:r>
      <w:r>
        <w:rPr>
          <w:lang w:val="nl-NL"/>
        </w:rPr>
        <w:t xml:space="preserve"> literaire onderbouwing ingegaan op de positieve bijdrage van</w:t>
      </w:r>
      <w:r w:rsidR="003F6974">
        <w:rPr>
          <w:lang w:val="nl-NL"/>
        </w:rPr>
        <w:t xml:space="preserve"> de</w:t>
      </w:r>
      <w:r w:rsidR="00D71F13">
        <w:rPr>
          <w:lang w:val="nl-NL"/>
        </w:rPr>
        <w:t xml:space="preserve"> innovatieve</w:t>
      </w:r>
      <w:r w:rsidR="003F6974">
        <w:rPr>
          <w:lang w:val="nl-NL"/>
        </w:rPr>
        <w:t xml:space="preserve"> onboardingsmap</w:t>
      </w:r>
      <w:r>
        <w:rPr>
          <w:lang w:val="nl-NL"/>
        </w:rPr>
        <w:t>.</w:t>
      </w:r>
    </w:p>
    <w:p w14:paraId="6A40892D" w14:textId="77777777" w:rsidR="00C96B58" w:rsidRDefault="00C96B58" w:rsidP="00C96B58">
      <w:pPr>
        <w:spacing w:after="0"/>
        <w:jc w:val="both"/>
        <w:rPr>
          <w:lang w:val="nl-NL"/>
        </w:rPr>
      </w:pPr>
    </w:p>
    <w:p w14:paraId="48DB6043" w14:textId="6D55D7C6" w:rsidR="00C96B58" w:rsidRDefault="00C96B58" w:rsidP="00C96B58">
      <w:pPr>
        <w:spacing w:after="0"/>
        <w:jc w:val="both"/>
        <w:rPr>
          <w:lang w:val="nl-NL"/>
        </w:rPr>
      </w:pPr>
      <w:r>
        <w:rPr>
          <w:lang w:val="nl-NL"/>
        </w:rPr>
        <w:t xml:space="preserve">Ten eerste zorgt de inzet van een gestandaardiseerde checklist ervoor dat de onboardingsprocessen consistent verlopen en iedere research consultant dezelfde basis meekrijgt in zijn of haar onboardingsproces. De checklist biedt de consultants handvatten over hoe ze de juiste begeleiding kunnen bieden aan de research consultants. </w:t>
      </w:r>
      <w:r w:rsidR="00BA5828">
        <w:rPr>
          <w:lang w:val="nl-NL"/>
        </w:rPr>
        <w:t>De uniforme</w:t>
      </w:r>
      <w:r>
        <w:rPr>
          <w:lang w:val="nl-NL"/>
        </w:rPr>
        <w:t xml:space="preserve"> checklist </w:t>
      </w:r>
      <w:r w:rsidR="00BA5828">
        <w:rPr>
          <w:lang w:val="nl-NL"/>
        </w:rPr>
        <w:t xml:space="preserve">voor de consultants draagt bij aan gelijkheid en kwaliteitsbevordering van de begeleiding op de lange termijn. </w:t>
      </w:r>
      <w:r>
        <w:rPr>
          <w:lang w:val="nl-NL"/>
        </w:rPr>
        <w:t xml:space="preserve">Bovendien zal het gebruik van een gestandaardiseerde checklist leiden tot een verminderde kans op fouten en zal het de stress verminderen bij consultants over het inzetten van een geschikt en goed werkend onboardingsprogramma voor de research consultants </w:t>
      </w:r>
      <w:sdt>
        <w:sdtPr>
          <w:rPr>
            <w:lang w:val="nl-NL"/>
          </w:rPr>
          <w:id w:val="-1788807953"/>
          <w:citation/>
        </w:sdtPr>
        <w:sdtEndPr/>
        <w:sdtContent>
          <w:r>
            <w:rPr>
              <w:lang w:val="nl-NL"/>
            </w:rPr>
            <w:fldChar w:fldCharType="begin"/>
          </w:r>
          <w:r>
            <w:rPr>
              <w:lang w:val="nl-NL"/>
            </w:rPr>
            <w:instrText xml:space="preserve"> CITATION Rub21 \l 1043 </w:instrText>
          </w:r>
          <w:r>
            <w:rPr>
              <w:lang w:val="nl-NL"/>
            </w:rPr>
            <w:fldChar w:fldCharType="separate"/>
          </w:r>
          <w:r w:rsidR="00501B48" w:rsidRPr="00501B48">
            <w:rPr>
              <w:noProof/>
              <w:lang w:val="nl-NL"/>
            </w:rPr>
            <w:t>(Wieman, 2021)</w:t>
          </w:r>
          <w:r>
            <w:rPr>
              <w:lang w:val="nl-NL"/>
            </w:rPr>
            <w:fldChar w:fldCharType="end"/>
          </w:r>
        </w:sdtContent>
      </w:sdt>
      <w:r>
        <w:rPr>
          <w:lang w:val="nl-NL"/>
        </w:rPr>
        <w:t>.</w:t>
      </w:r>
      <w:r w:rsidR="005A66FE">
        <w:rPr>
          <w:lang w:val="nl-NL"/>
        </w:rPr>
        <w:t xml:space="preserve"> </w:t>
      </w:r>
    </w:p>
    <w:p w14:paraId="2308BDD0" w14:textId="77777777" w:rsidR="00C96B58" w:rsidRDefault="00C96B58" w:rsidP="00C96B58">
      <w:pPr>
        <w:spacing w:after="0"/>
        <w:jc w:val="both"/>
        <w:rPr>
          <w:lang w:val="nl-NL"/>
        </w:rPr>
      </w:pPr>
    </w:p>
    <w:p w14:paraId="21669561" w14:textId="7975A6D8" w:rsidR="00C96B58" w:rsidRDefault="00C96B58" w:rsidP="00C96B58">
      <w:pPr>
        <w:spacing w:after="0"/>
        <w:jc w:val="both"/>
        <w:rPr>
          <w:lang w:val="nl-NL"/>
        </w:rPr>
      </w:pPr>
      <w:r>
        <w:rPr>
          <w:lang w:val="nl-NL"/>
        </w:rPr>
        <w:t xml:space="preserve">Ten tweede zorgt een gestandaardiseerde checklist voor bewustwording en duidelijkheid van taken en verantwoordelijkheden van de betrokkenen </w:t>
      </w:r>
      <w:r w:rsidR="005A66FE">
        <w:rPr>
          <w:lang w:val="nl-NL"/>
        </w:rPr>
        <w:t>in de onboarding</w:t>
      </w:r>
      <w:r>
        <w:rPr>
          <w:lang w:val="nl-NL"/>
        </w:rPr>
        <w:t xml:space="preserve">. Er is een gestructureerd overzicht van de specifieke rolbeschrijving, taken en verantwoordelijkheden van de consultants, buddy en research consultants. </w:t>
      </w:r>
      <w:r w:rsidR="005A66FE">
        <w:rPr>
          <w:lang w:val="nl-NL"/>
        </w:rPr>
        <w:t>Hierdoor</w:t>
      </w:r>
      <w:r>
        <w:rPr>
          <w:lang w:val="nl-NL"/>
        </w:rPr>
        <w:t xml:space="preserve"> weet </w:t>
      </w:r>
      <w:r w:rsidR="005A66FE">
        <w:rPr>
          <w:lang w:val="nl-NL"/>
        </w:rPr>
        <w:t>iedere</w:t>
      </w:r>
      <w:r>
        <w:rPr>
          <w:lang w:val="nl-NL"/>
        </w:rPr>
        <w:t xml:space="preserve"> betrokkene </w:t>
      </w:r>
      <w:r w:rsidR="005A66FE">
        <w:rPr>
          <w:lang w:val="nl-NL"/>
        </w:rPr>
        <w:t xml:space="preserve">wat </w:t>
      </w:r>
      <w:r>
        <w:rPr>
          <w:lang w:val="nl-NL"/>
        </w:rPr>
        <w:t xml:space="preserve">hij of zij van de ander kan verwachten, wat de effectiviteit van het onboardingsprogramma verbeterd. </w:t>
      </w:r>
      <w:r w:rsidR="005A66FE">
        <w:rPr>
          <w:lang w:val="nl-NL"/>
        </w:rPr>
        <w:t>Daarbij zorgen de</w:t>
      </w:r>
      <w:r>
        <w:rPr>
          <w:lang w:val="nl-NL"/>
        </w:rPr>
        <w:t xml:space="preserve"> koppeling van specifieke taken in het checklist en de uitgebreide taakbeschrijving in het stappenplan ervoor dat </w:t>
      </w:r>
      <w:r w:rsidR="005A66FE">
        <w:rPr>
          <w:lang w:val="nl-NL"/>
        </w:rPr>
        <w:t>iedere</w:t>
      </w:r>
      <w:r>
        <w:rPr>
          <w:lang w:val="nl-NL"/>
        </w:rPr>
        <w:t xml:space="preserve"> betrokkene precies weet hoe hij of zij de taak uit moet voeren. Dit zorgt ervoor dat de research consultants beter worden onboard en sneller productief kunnen zijn om na de onboarding kwalitatief en zelfstandig te werk te kunnen gaan </w:t>
      </w:r>
      <w:sdt>
        <w:sdtPr>
          <w:rPr>
            <w:lang w:val="nl-NL"/>
          </w:rPr>
          <w:id w:val="-228303626"/>
          <w:citation/>
        </w:sdtPr>
        <w:sdtEndPr/>
        <w:sdtContent>
          <w:r>
            <w:rPr>
              <w:lang w:val="nl-NL"/>
            </w:rPr>
            <w:fldChar w:fldCharType="begin"/>
          </w:r>
          <w:r>
            <w:rPr>
              <w:lang w:val="nl-NL"/>
            </w:rPr>
            <w:instrText xml:space="preserve"> CITATION PMu19 \l 1043 </w:instrText>
          </w:r>
          <w:r>
            <w:rPr>
              <w:lang w:val="nl-NL"/>
            </w:rPr>
            <w:fldChar w:fldCharType="separate"/>
          </w:r>
          <w:r w:rsidR="00501B48" w:rsidRPr="00501B48">
            <w:rPr>
              <w:noProof/>
              <w:lang w:val="nl-NL"/>
            </w:rPr>
            <w:t>(Mulder, 2019)</w:t>
          </w:r>
          <w:r>
            <w:rPr>
              <w:lang w:val="nl-NL"/>
            </w:rPr>
            <w:fldChar w:fldCharType="end"/>
          </w:r>
        </w:sdtContent>
      </w:sdt>
      <w:r>
        <w:rPr>
          <w:lang w:val="nl-NL"/>
        </w:rPr>
        <w:t>.</w:t>
      </w:r>
    </w:p>
    <w:p w14:paraId="777D6248" w14:textId="77777777" w:rsidR="00C96B58" w:rsidRDefault="00C96B58" w:rsidP="00C96B58">
      <w:pPr>
        <w:spacing w:after="0"/>
        <w:jc w:val="both"/>
        <w:rPr>
          <w:lang w:val="nl-NL"/>
        </w:rPr>
      </w:pPr>
    </w:p>
    <w:p w14:paraId="20305F44" w14:textId="2556CA73" w:rsidR="00C96B58" w:rsidRDefault="00C96B58" w:rsidP="00C96B58">
      <w:pPr>
        <w:spacing w:after="0"/>
        <w:jc w:val="both"/>
        <w:rPr>
          <w:lang w:val="nl-NL"/>
        </w:rPr>
      </w:pPr>
      <w:r>
        <w:rPr>
          <w:lang w:val="nl-NL"/>
        </w:rPr>
        <w:t xml:space="preserve">Ten derde zorgt de </w:t>
      </w:r>
      <w:r w:rsidR="003F6974">
        <w:rPr>
          <w:lang w:val="nl-NL"/>
        </w:rPr>
        <w:t>onboardingsmap</w:t>
      </w:r>
      <w:r>
        <w:rPr>
          <w:lang w:val="nl-NL"/>
        </w:rPr>
        <w:t xml:space="preserve"> ervoor dat de kwaliteit in de communicatie tussen de betrokkenen worden verbeterd. De gestandaardiseerde checklist helpt in het verbeteren van de communicatie tussen de </w:t>
      </w:r>
      <w:r w:rsidR="005A66FE">
        <w:rPr>
          <w:lang w:val="nl-NL"/>
        </w:rPr>
        <w:t>betrokkenen</w:t>
      </w:r>
      <w:r>
        <w:rPr>
          <w:lang w:val="nl-NL"/>
        </w:rPr>
        <w:t xml:space="preserve">. Doordat </w:t>
      </w:r>
      <w:r w:rsidR="005A66FE">
        <w:rPr>
          <w:lang w:val="nl-NL"/>
        </w:rPr>
        <w:t xml:space="preserve">iedere betrokkene </w:t>
      </w:r>
      <w:r>
        <w:rPr>
          <w:lang w:val="nl-NL"/>
        </w:rPr>
        <w:t xml:space="preserve">op de hoogte </w:t>
      </w:r>
      <w:r w:rsidR="005A66FE">
        <w:rPr>
          <w:lang w:val="nl-NL"/>
        </w:rPr>
        <w:t>is</w:t>
      </w:r>
      <w:r>
        <w:rPr>
          <w:lang w:val="nl-NL"/>
        </w:rPr>
        <w:t xml:space="preserve"> van zijn of haar verantwoordelijkheid worden alle belangrijke </w:t>
      </w:r>
      <w:r w:rsidR="005A66FE">
        <w:rPr>
          <w:lang w:val="nl-NL"/>
        </w:rPr>
        <w:t xml:space="preserve">stappen </w:t>
      </w:r>
      <w:r>
        <w:rPr>
          <w:lang w:val="nl-NL"/>
        </w:rPr>
        <w:t>in de onboarding</w:t>
      </w:r>
      <w:r w:rsidR="005A66FE">
        <w:rPr>
          <w:lang w:val="nl-NL"/>
        </w:rPr>
        <w:t xml:space="preserve"> doorlopen. Daarnaast zorgt het ervoor dat </w:t>
      </w:r>
      <w:r>
        <w:rPr>
          <w:lang w:val="nl-NL"/>
        </w:rPr>
        <w:t>er géén zaken over het hoofd gezien. De gestandaardiseerde checklist zorgt ervoor dat alle belangrijke onderwerpen aan bod komen. Dit draagt bij aan het verbeteren van de kwaliteit van de communicatie tussen de nieuwe research consultant en de consultant. De nieuwe research consultant kan er namelijk op vertrouwen dat alle belangrijke informatie in de onboarding wordt gecommuniceerd</w:t>
      </w:r>
      <w:r w:rsidR="005A66FE">
        <w:rPr>
          <w:lang w:val="nl-NL"/>
        </w:rPr>
        <w:t xml:space="preserve">. Ook kan </w:t>
      </w:r>
      <w:r>
        <w:rPr>
          <w:lang w:val="nl-NL"/>
        </w:rPr>
        <w:t xml:space="preserve">de consultant erop vertrouwen dat de nieuwe research consultant goed is geïnformeerd </w:t>
      </w:r>
      <w:r w:rsidR="005A66FE">
        <w:rPr>
          <w:lang w:val="nl-NL"/>
        </w:rPr>
        <w:t>en klaargestoomd om</w:t>
      </w:r>
      <w:r>
        <w:rPr>
          <w:lang w:val="nl-NL"/>
        </w:rPr>
        <w:t xml:space="preserve"> na de onboarding </w:t>
      </w:r>
      <w:r w:rsidR="005A66FE">
        <w:rPr>
          <w:lang w:val="nl-NL"/>
        </w:rPr>
        <w:t>zelfstandig</w:t>
      </w:r>
      <w:r>
        <w:rPr>
          <w:lang w:val="nl-NL"/>
        </w:rPr>
        <w:t xml:space="preserve"> aan de slag te gaan </w:t>
      </w:r>
      <w:sdt>
        <w:sdtPr>
          <w:rPr>
            <w:lang w:val="nl-NL"/>
          </w:rPr>
          <w:id w:val="764265931"/>
          <w:citation/>
        </w:sdtPr>
        <w:sdtEndPr/>
        <w:sdtContent>
          <w:r>
            <w:rPr>
              <w:lang w:val="nl-NL"/>
            </w:rPr>
            <w:fldChar w:fldCharType="begin"/>
          </w:r>
          <w:r>
            <w:rPr>
              <w:lang w:val="nl-NL"/>
            </w:rPr>
            <w:instrText xml:space="preserve"> CITATION Rub21 \l 1043 </w:instrText>
          </w:r>
          <w:r>
            <w:rPr>
              <w:lang w:val="nl-NL"/>
            </w:rPr>
            <w:fldChar w:fldCharType="separate"/>
          </w:r>
          <w:r w:rsidR="00501B48" w:rsidRPr="00501B48">
            <w:rPr>
              <w:noProof/>
              <w:lang w:val="nl-NL"/>
            </w:rPr>
            <w:t>(Wieman, 2021)</w:t>
          </w:r>
          <w:r>
            <w:rPr>
              <w:lang w:val="nl-NL"/>
            </w:rPr>
            <w:fldChar w:fldCharType="end"/>
          </w:r>
        </w:sdtContent>
      </w:sdt>
      <w:r>
        <w:rPr>
          <w:lang w:val="nl-NL"/>
        </w:rPr>
        <w:t>.</w:t>
      </w:r>
    </w:p>
    <w:p w14:paraId="7AC377F6" w14:textId="77777777" w:rsidR="00C96B58" w:rsidRDefault="00C96B58" w:rsidP="00C96B58">
      <w:pPr>
        <w:spacing w:after="0"/>
        <w:jc w:val="both"/>
        <w:rPr>
          <w:lang w:val="nl-NL"/>
        </w:rPr>
      </w:pPr>
    </w:p>
    <w:p w14:paraId="37DE046A" w14:textId="6178AE14" w:rsidR="00C96B58" w:rsidRDefault="00C96B58" w:rsidP="00C96B58">
      <w:pPr>
        <w:spacing w:after="0"/>
        <w:jc w:val="both"/>
        <w:rPr>
          <w:lang w:val="nl-NL"/>
        </w:rPr>
      </w:pPr>
      <w:r>
        <w:rPr>
          <w:lang w:val="nl-NL"/>
        </w:rPr>
        <w:t xml:space="preserve">Tot slot draagt de </w:t>
      </w:r>
      <w:r w:rsidR="003F6974">
        <w:rPr>
          <w:lang w:val="nl-NL"/>
        </w:rPr>
        <w:t>onboardingsmap</w:t>
      </w:r>
      <w:r>
        <w:rPr>
          <w:lang w:val="nl-NL"/>
        </w:rPr>
        <w:t xml:space="preserve"> bij aan het vergroten van de betrokkenheid van de nieuwe research consultant bij de organisati</w:t>
      </w:r>
      <w:r w:rsidR="00110C04">
        <w:rPr>
          <w:lang w:val="nl-NL"/>
        </w:rPr>
        <w:t>e</w:t>
      </w:r>
      <w:r>
        <w:rPr>
          <w:lang w:val="nl-NL"/>
        </w:rPr>
        <w:t xml:space="preserve"> en het team. Door de inzet van een gestructureerd onboardingsproces </w:t>
      </w:r>
      <w:r>
        <w:rPr>
          <w:lang w:val="nl-NL"/>
        </w:rPr>
        <w:lastRenderedPageBreak/>
        <w:t xml:space="preserve">worden de verwachtingen van de nieuwe research consultant </w:t>
      </w:r>
      <w:r w:rsidR="00110C04">
        <w:rPr>
          <w:lang w:val="nl-NL"/>
        </w:rPr>
        <w:t>in kaart gebracht</w:t>
      </w:r>
      <w:r>
        <w:rPr>
          <w:lang w:val="nl-NL"/>
        </w:rPr>
        <w:t xml:space="preserve">. </w:t>
      </w:r>
      <w:r w:rsidR="00110C04">
        <w:rPr>
          <w:lang w:val="nl-NL"/>
        </w:rPr>
        <w:t>T</w:t>
      </w:r>
      <w:r>
        <w:rPr>
          <w:lang w:val="nl-NL"/>
        </w:rPr>
        <w:t xml:space="preserve">ijdens de onboarding </w:t>
      </w:r>
      <w:r w:rsidR="00FF2B84">
        <w:rPr>
          <w:lang w:val="nl-NL"/>
        </w:rPr>
        <w:t>wordt</w:t>
      </w:r>
      <w:r>
        <w:rPr>
          <w:lang w:val="nl-NL"/>
        </w:rPr>
        <w:t xml:space="preserve"> er </w:t>
      </w:r>
      <w:r w:rsidR="00110C04">
        <w:rPr>
          <w:lang w:val="nl-NL"/>
        </w:rPr>
        <w:t xml:space="preserve">al </w:t>
      </w:r>
      <w:r>
        <w:rPr>
          <w:lang w:val="nl-NL"/>
        </w:rPr>
        <w:t>afgestemd op de wederzijdse verwachtingen van de consultant en</w:t>
      </w:r>
      <w:r w:rsidR="00FF2B84">
        <w:rPr>
          <w:lang w:val="nl-NL"/>
        </w:rPr>
        <w:t xml:space="preserve"> de research</w:t>
      </w:r>
      <w:r>
        <w:rPr>
          <w:lang w:val="nl-NL"/>
        </w:rPr>
        <w:t xml:space="preserve"> consultant waardoor er betrokkenheid met elkaar wordt gecreëerd. Dit ontstaat doordat er aandacht is voor elkaars behoeften en er met elkaar in gesprek </w:t>
      </w:r>
      <w:r w:rsidR="00FF2B84">
        <w:rPr>
          <w:lang w:val="nl-NL"/>
        </w:rPr>
        <w:t>wordt</w:t>
      </w:r>
      <w:r>
        <w:rPr>
          <w:lang w:val="nl-NL"/>
        </w:rPr>
        <w:t xml:space="preserve"> gegaan over de afstemming van deze behoeften in de samenwerking. Evenzeer wordt de nieuwe research consultant in de taken in de checklist uitgedaagd om samenwerkingen op te zoeken met andere collega’s wat ervoor zorgt dat hij of zij sneller onderdeel zal worden van het team bij YER-executive</w:t>
      </w:r>
      <w:r w:rsidR="00FF2B84">
        <w:rPr>
          <w:lang w:val="nl-NL"/>
        </w:rPr>
        <w:t xml:space="preserve"> en zich verbonden zal voelen in de organisatie YER</w:t>
      </w:r>
      <w:r>
        <w:rPr>
          <w:lang w:val="nl-NL"/>
        </w:rPr>
        <w:t xml:space="preserve"> </w:t>
      </w:r>
      <w:sdt>
        <w:sdtPr>
          <w:rPr>
            <w:lang w:val="nl-NL"/>
          </w:rPr>
          <w:id w:val="-175581015"/>
          <w:citation/>
        </w:sdtPr>
        <w:sdtEndPr/>
        <w:sdtContent>
          <w:r>
            <w:rPr>
              <w:lang w:val="nl-NL"/>
            </w:rPr>
            <w:fldChar w:fldCharType="begin"/>
          </w:r>
          <w:r>
            <w:rPr>
              <w:lang w:val="nl-NL"/>
            </w:rPr>
            <w:instrText xml:space="preserve"> CITATION Aly22 \l 1043 </w:instrText>
          </w:r>
          <w:r>
            <w:rPr>
              <w:lang w:val="nl-NL"/>
            </w:rPr>
            <w:fldChar w:fldCharType="separate"/>
          </w:r>
          <w:r w:rsidR="00501B48" w:rsidRPr="00501B48">
            <w:rPr>
              <w:noProof/>
              <w:lang w:val="nl-NL"/>
            </w:rPr>
            <w:t>(Aunan, 2022)</w:t>
          </w:r>
          <w:r>
            <w:rPr>
              <w:lang w:val="nl-NL"/>
            </w:rPr>
            <w:fldChar w:fldCharType="end"/>
          </w:r>
        </w:sdtContent>
      </w:sdt>
      <w:r>
        <w:rPr>
          <w:lang w:val="nl-NL"/>
        </w:rPr>
        <w:t>.</w:t>
      </w:r>
    </w:p>
    <w:p w14:paraId="5B5C2DA6" w14:textId="77777777" w:rsidR="00C96B58" w:rsidRDefault="00C96B58" w:rsidP="00C96B58">
      <w:pPr>
        <w:spacing w:after="0"/>
        <w:jc w:val="both"/>
        <w:rPr>
          <w:lang w:val="nl-NL"/>
        </w:rPr>
      </w:pPr>
    </w:p>
    <w:p w14:paraId="7A501CA8" w14:textId="5CC3E214" w:rsidR="00C96B58" w:rsidRDefault="00C96B58" w:rsidP="00C96B58">
      <w:pPr>
        <w:pStyle w:val="Kop2"/>
        <w:rPr>
          <w:lang w:val="nl-NL"/>
        </w:rPr>
      </w:pPr>
      <w:bookmarkStart w:id="75" w:name="_Toc132364281"/>
      <w:r>
        <w:rPr>
          <w:lang w:val="nl-NL"/>
        </w:rPr>
        <w:t>3.6 Toepassing 5C’s onboardingsmap</w:t>
      </w:r>
      <w:bookmarkEnd w:id="75"/>
    </w:p>
    <w:p w14:paraId="6E6853B0" w14:textId="0889116D" w:rsidR="00C96B58" w:rsidRDefault="00C96B58" w:rsidP="00C96B58">
      <w:pPr>
        <w:spacing w:after="0"/>
        <w:jc w:val="both"/>
        <w:rPr>
          <w:rFonts w:cstheme="minorHAnsi"/>
          <w:lang w:val="nl-NL"/>
        </w:rPr>
      </w:pPr>
      <w:r w:rsidRPr="008058E2">
        <w:rPr>
          <w:rFonts w:cstheme="minorHAnsi"/>
          <w:lang w:val="nl-NL"/>
        </w:rPr>
        <w:t xml:space="preserve">In </w:t>
      </w:r>
      <w:r w:rsidR="002A6FCF">
        <w:rPr>
          <w:rFonts w:cstheme="minorHAnsi"/>
          <w:lang w:val="nl-NL"/>
        </w:rPr>
        <w:t xml:space="preserve">de onboardingschecklist- en </w:t>
      </w:r>
      <w:r w:rsidRPr="008058E2">
        <w:rPr>
          <w:rFonts w:cstheme="minorHAnsi"/>
          <w:lang w:val="nl-NL"/>
        </w:rPr>
        <w:t>het stappenplan zijn de 5C’s van Bauer toegepast</w:t>
      </w:r>
      <w:r w:rsidR="003F6974">
        <w:rPr>
          <w:rFonts w:cstheme="minorHAnsi"/>
          <w:lang w:val="nl-NL"/>
        </w:rPr>
        <w:t xml:space="preserve"> </w:t>
      </w:r>
      <w:sdt>
        <w:sdtPr>
          <w:rPr>
            <w:lang w:val="nl-NL"/>
          </w:rPr>
          <w:id w:val="-973666031"/>
          <w:citation/>
        </w:sdtPr>
        <w:sdtEndPr/>
        <w:sdtContent>
          <w:r w:rsidR="003F6974">
            <w:rPr>
              <w:lang w:val="nl-NL"/>
            </w:rPr>
            <w:fldChar w:fldCharType="begin"/>
          </w:r>
          <w:r w:rsidR="00316972">
            <w:rPr>
              <w:lang w:val="nl-NL"/>
            </w:rPr>
            <w:instrText xml:space="preserve">CITATION Tal \l 1043 </w:instrText>
          </w:r>
          <w:r w:rsidR="003F6974">
            <w:rPr>
              <w:lang w:val="nl-NL"/>
            </w:rPr>
            <w:fldChar w:fldCharType="separate"/>
          </w:r>
          <w:r w:rsidR="00501B48" w:rsidRPr="00501B48">
            <w:rPr>
              <w:noProof/>
              <w:lang w:val="nl-NL"/>
            </w:rPr>
            <w:t>(Bauer T. , 2022)</w:t>
          </w:r>
          <w:r w:rsidR="003F6974">
            <w:rPr>
              <w:lang w:val="nl-NL"/>
            </w:rPr>
            <w:fldChar w:fldCharType="end"/>
          </w:r>
        </w:sdtContent>
      </w:sdt>
      <w:r w:rsidR="003F6974" w:rsidRPr="000D10B7">
        <w:rPr>
          <w:lang w:val="nl-NL"/>
        </w:rPr>
        <w:t xml:space="preserve">. </w:t>
      </w:r>
      <w:r w:rsidRPr="008058E2">
        <w:rPr>
          <w:rFonts w:cstheme="minorHAnsi"/>
          <w:lang w:val="nl-NL"/>
        </w:rPr>
        <w:t xml:space="preserve">De toepassing van de 5C’s dragen bij aan een literaire ondersteuning </w:t>
      </w:r>
      <w:r w:rsidR="00D71F13">
        <w:rPr>
          <w:rFonts w:cstheme="minorHAnsi"/>
          <w:lang w:val="nl-NL"/>
        </w:rPr>
        <w:t>van de innovatieve onboardingsmap</w:t>
      </w:r>
      <w:r w:rsidRPr="008058E2">
        <w:rPr>
          <w:rFonts w:cstheme="minorHAnsi"/>
          <w:lang w:val="nl-NL"/>
        </w:rPr>
        <w:t>. In de tabel hieronder wordt per fase aangegeven welke C van de theorie van Bauer samenhan</w:t>
      </w:r>
      <w:r>
        <w:rPr>
          <w:rFonts w:cstheme="minorHAnsi"/>
          <w:lang w:val="nl-NL"/>
        </w:rPr>
        <w:t xml:space="preserve">gt </w:t>
      </w:r>
      <w:r w:rsidR="005622CB">
        <w:rPr>
          <w:rFonts w:cstheme="minorHAnsi"/>
          <w:lang w:val="nl-NL"/>
        </w:rPr>
        <w:t>met de specifieke fase in de innovatieve onboardingsmap</w:t>
      </w:r>
      <w:r w:rsidRPr="008058E2">
        <w:rPr>
          <w:rFonts w:cstheme="minorHAnsi"/>
          <w:lang w:val="nl-NL"/>
        </w:rPr>
        <w:t>. Doordat er per fase</w:t>
      </w:r>
      <w:r>
        <w:rPr>
          <w:rFonts w:cstheme="minorHAnsi"/>
          <w:lang w:val="nl-NL"/>
        </w:rPr>
        <w:t xml:space="preserve"> </w:t>
      </w:r>
      <w:r w:rsidR="005622CB">
        <w:rPr>
          <w:rFonts w:cstheme="minorHAnsi"/>
          <w:lang w:val="nl-NL"/>
        </w:rPr>
        <w:t>meerdere</w:t>
      </w:r>
      <w:r w:rsidRPr="008058E2">
        <w:rPr>
          <w:rFonts w:cstheme="minorHAnsi"/>
          <w:lang w:val="nl-NL"/>
        </w:rPr>
        <w:t xml:space="preserve"> taken zijn toegevoegd</w:t>
      </w:r>
      <w:r>
        <w:rPr>
          <w:rFonts w:cstheme="minorHAnsi"/>
          <w:lang w:val="nl-NL"/>
        </w:rPr>
        <w:t>,</w:t>
      </w:r>
      <w:r w:rsidRPr="008058E2">
        <w:rPr>
          <w:rFonts w:cstheme="minorHAnsi"/>
          <w:lang w:val="nl-NL"/>
        </w:rPr>
        <w:t xml:space="preserve"> kunnen er in één fase meerdere C’s worden toegepast.</w:t>
      </w:r>
    </w:p>
    <w:p w14:paraId="335F6E1D" w14:textId="77777777" w:rsidR="00C96B58" w:rsidRPr="008058E2" w:rsidRDefault="00C96B58" w:rsidP="00C96B58">
      <w:pPr>
        <w:spacing w:after="0"/>
        <w:jc w:val="both"/>
        <w:rPr>
          <w:rFonts w:cstheme="minorHAnsi"/>
          <w:lang w:val="nl-NL"/>
        </w:rPr>
      </w:pPr>
    </w:p>
    <w:tbl>
      <w:tblPr>
        <w:tblStyle w:val="Onopgemaaktetabel5"/>
        <w:tblW w:w="0" w:type="auto"/>
        <w:tblLook w:val="04A0" w:firstRow="1" w:lastRow="0" w:firstColumn="1" w:lastColumn="0" w:noHBand="0" w:noVBand="1"/>
      </w:tblPr>
      <w:tblGrid>
        <w:gridCol w:w="1558"/>
        <w:gridCol w:w="1558"/>
        <w:gridCol w:w="1558"/>
        <w:gridCol w:w="1558"/>
        <w:gridCol w:w="1559"/>
        <w:gridCol w:w="1559"/>
      </w:tblGrid>
      <w:tr w:rsidR="00C96B58" w:rsidRPr="00475DC6" w14:paraId="6E1B8332" w14:textId="77777777" w:rsidTr="00F402E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58" w:type="dxa"/>
          </w:tcPr>
          <w:p w14:paraId="6F102D04" w14:textId="77777777" w:rsidR="00C96B58" w:rsidRPr="00724DBC" w:rsidRDefault="00C96B58" w:rsidP="00F402EC">
            <w:pPr>
              <w:jc w:val="both"/>
              <w:rPr>
                <w:rFonts w:asciiTheme="minorHAnsi" w:hAnsiTheme="minorHAnsi" w:cstheme="minorHAnsi"/>
                <w:sz w:val="22"/>
                <w:lang w:val="nl-NL"/>
              </w:rPr>
            </w:pPr>
          </w:p>
        </w:tc>
        <w:tc>
          <w:tcPr>
            <w:tcW w:w="1558" w:type="dxa"/>
          </w:tcPr>
          <w:p w14:paraId="5A9BF487" w14:textId="77777777" w:rsidR="00C96B58" w:rsidRPr="00D439F2" w:rsidRDefault="00C96B58" w:rsidP="00F402EC">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i w:val="0"/>
                <w:iCs w:val="0"/>
                <w:color w:val="002060"/>
                <w:sz w:val="22"/>
                <w:lang w:val="nl-NL"/>
              </w:rPr>
            </w:pPr>
            <w:r w:rsidRPr="00D439F2">
              <w:rPr>
                <w:rFonts w:asciiTheme="minorHAnsi" w:hAnsiTheme="minorHAnsi" w:cstheme="minorHAnsi"/>
                <w:b/>
                <w:bCs/>
                <w:i w:val="0"/>
                <w:iCs w:val="0"/>
                <w:color w:val="002060"/>
                <w:sz w:val="22"/>
                <w:lang w:val="nl-NL"/>
              </w:rPr>
              <w:t>Compliance</w:t>
            </w:r>
          </w:p>
        </w:tc>
        <w:tc>
          <w:tcPr>
            <w:tcW w:w="1558" w:type="dxa"/>
          </w:tcPr>
          <w:p w14:paraId="2C00C579" w14:textId="77777777" w:rsidR="00C96B58" w:rsidRPr="00D439F2" w:rsidRDefault="00C96B58" w:rsidP="00F402EC">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i w:val="0"/>
                <w:iCs w:val="0"/>
                <w:color w:val="002060"/>
                <w:sz w:val="22"/>
                <w:lang w:val="nl-NL"/>
              </w:rPr>
            </w:pPr>
            <w:r w:rsidRPr="00D439F2">
              <w:rPr>
                <w:rFonts w:asciiTheme="minorHAnsi" w:hAnsiTheme="minorHAnsi" w:cstheme="minorHAnsi"/>
                <w:b/>
                <w:bCs/>
                <w:i w:val="0"/>
                <w:iCs w:val="0"/>
                <w:color w:val="002060"/>
                <w:sz w:val="22"/>
                <w:lang w:val="nl-NL"/>
              </w:rPr>
              <w:t>Clarification</w:t>
            </w:r>
          </w:p>
        </w:tc>
        <w:tc>
          <w:tcPr>
            <w:tcW w:w="1558" w:type="dxa"/>
          </w:tcPr>
          <w:p w14:paraId="34A4720C" w14:textId="77777777" w:rsidR="00C96B58" w:rsidRPr="00D439F2" w:rsidRDefault="00C96B58" w:rsidP="00F402EC">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i w:val="0"/>
                <w:iCs w:val="0"/>
                <w:color w:val="002060"/>
                <w:sz w:val="22"/>
                <w:lang w:val="nl-NL"/>
              </w:rPr>
            </w:pPr>
            <w:r w:rsidRPr="00D439F2">
              <w:rPr>
                <w:rFonts w:asciiTheme="minorHAnsi" w:hAnsiTheme="minorHAnsi" w:cstheme="minorHAnsi"/>
                <w:b/>
                <w:bCs/>
                <w:i w:val="0"/>
                <w:iCs w:val="0"/>
                <w:color w:val="002060"/>
                <w:sz w:val="22"/>
                <w:lang w:val="nl-NL"/>
              </w:rPr>
              <w:t xml:space="preserve">Culture </w:t>
            </w:r>
          </w:p>
        </w:tc>
        <w:tc>
          <w:tcPr>
            <w:tcW w:w="1559" w:type="dxa"/>
          </w:tcPr>
          <w:p w14:paraId="23B80DF4" w14:textId="77777777" w:rsidR="00C96B58" w:rsidRPr="00D439F2" w:rsidRDefault="00C96B58" w:rsidP="00F402EC">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i w:val="0"/>
                <w:iCs w:val="0"/>
                <w:color w:val="002060"/>
                <w:sz w:val="22"/>
                <w:lang w:val="nl-NL"/>
              </w:rPr>
            </w:pPr>
            <w:r w:rsidRPr="00D439F2">
              <w:rPr>
                <w:rFonts w:asciiTheme="minorHAnsi" w:hAnsiTheme="minorHAnsi" w:cstheme="minorHAnsi"/>
                <w:b/>
                <w:bCs/>
                <w:i w:val="0"/>
                <w:iCs w:val="0"/>
                <w:color w:val="002060"/>
                <w:sz w:val="22"/>
                <w:lang w:val="nl-NL"/>
              </w:rPr>
              <w:t xml:space="preserve">Connection </w:t>
            </w:r>
          </w:p>
        </w:tc>
        <w:tc>
          <w:tcPr>
            <w:tcW w:w="1559" w:type="dxa"/>
          </w:tcPr>
          <w:p w14:paraId="66FC0A14" w14:textId="77777777" w:rsidR="00C96B58" w:rsidRPr="00D439F2" w:rsidRDefault="00C96B58" w:rsidP="00F402EC">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i w:val="0"/>
                <w:iCs w:val="0"/>
                <w:color w:val="002060"/>
                <w:sz w:val="22"/>
                <w:lang w:val="nl-NL"/>
              </w:rPr>
            </w:pPr>
            <w:r w:rsidRPr="00D439F2">
              <w:rPr>
                <w:rFonts w:asciiTheme="minorHAnsi" w:hAnsiTheme="minorHAnsi" w:cstheme="minorHAnsi"/>
                <w:b/>
                <w:bCs/>
                <w:i w:val="0"/>
                <w:iCs w:val="0"/>
                <w:color w:val="002060"/>
                <w:sz w:val="22"/>
                <w:lang w:val="nl-NL"/>
              </w:rPr>
              <w:t xml:space="preserve">Checkback </w:t>
            </w:r>
          </w:p>
        </w:tc>
      </w:tr>
      <w:tr w:rsidR="00C96B58" w:rsidRPr="00475DC6" w14:paraId="7FB0B588" w14:textId="77777777" w:rsidTr="00C165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tcPr>
          <w:p w14:paraId="3084FE84" w14:textId="77777777" w:rsidR="00C96B58" w:rsidRPr="00724DBC" w:rsidRDefault="00C96B58" w:rsidP="00F402EC">
            <w:pPr>
              <w:jc w:val="both"/>
              <w:rPr>
                <w:rFonts w:asciiTheme="minorHAnsi" w:hAnsiTheme="minorHAnsi" w:cstheme="minorHAnsi"/>
                <w:sz w:val="22"/>
                <w:lang w:val="nl-NL"/>
              </w:rPr>
            </w:pPr>
            <w:r w:rsidRPr="00724DBC">
              <w:rPr>
                <w:rFonts w:asciiTheme="minorHAnsi" w:hAnsiTheme="minorHAnsi" w:cstheme="minorHAnsi"/>
                <w:sz w:val="22"/>
                <w:lang w:val="nl-NL"/>
              </w:rPr>
              <w:t>Pre-boarding</w:t>
            </w:r>
          </w:p>
        </w:tc>
        <w:tc>
          <w:tcPr>
            <w:tcW w:w="1558" w:type="dxa"/>
            <w:shd w:val="clear" w:color="auto" w:fill="FFF2CC" w:themeFill="accent4" w:themeFillTint="33"/>
          </w:tcPr>
          <w:p w14:paraId="7924D069" w14:textId="77777777" w:rsidR="00C96B58" w:rsidRPr="00724DBC" w:rsidRDefault="00C96B58" w:rsidP="00F402EC">
            <w:pPr>
              <w:jc w:val="both"/>
              <w:cnfStyle w:val="000000100000" w:firstRow="0" w:lastRow="0" w:firstColumn="0" w:lastColumn="0" w:oddVBand="0" w:evenVBand="0" w:oddHBand="1" w:evenHBand="0" w:firstRowFirstColumn="0" w:firstRowLastColumn="0" w:lastRowFirstColumn="0" w:lastRowLastColumn="0"/>
              <w:rPr>
                <w:rFonts w:cstheme="minorHAnsi"/>
                <w:lang w:val="nl-NL"/>
              </w:rPr>
            </w:pPr>
            <w:r w:rsidRPr="00724DBC">
              <w:rPr>
                <w:rFonts w:cstheme="minorHAnsi"/>
                <w:lang w:val="nl-NL"/>
              </w:rPr>
              <w:t>X</w:t>
            </w:r>
          </w:p>
        </w:tc>
        <w:tc>
          <w:tcPr>
            <w:tcW w:w="1558" w:type="dxa"/>
            <w:shd w:val="clear" w:color="auto" w:fill="FFF2CC" w:themeFill="accent4" w:themeFillTint="33"/>
          </w:tcPr>
          <w:p w14:paraId="145C50C5" w14:textId="77777777" w:rsidR="00C96B58" w:rsidRPr="00724DBC" w:rsidRDefault="00C96B58" w:rsidP="00F402EC">
            <w:pPr>
              <w:jc w:val="both"/>
              <w:cnfStyle w:val="000000100000" w:firstRow="0" w:lastRow="0" w:firstColumn="0" w:lastColumn="0" w:oddVBand="0" w:evenVBand="0" w:oddHBand="1" w:evenHBand="0" w:firstRowFirstColumn="0" w:firstRowLastColumn="0" w:lastRowFirstColumn="0" w:lastRowLastColumn="0"/>
              <w:rPr>
                <w:rFonts w:cstheme="minorHAnsi"/>
                <w:lang w:val="nl-NL"/>
              </w:rPr>
            </w:pPr>
          </w:p>
        </w:tc>
        <w:tc>
          <w:tcPr>
            <w:tcW w:w="1558" w:type="dxa"/>
            <w:shd w:val="clear" w:color="auto" w:fill="FFF2CC" w:themeFill="accent4" w:themeFillTint="33"/>
          </w:tcPr>
          <w:p w14:paraId="34935C86" w14:textId="77777777" w:rsidR="00C96B58" w:rsidRPr="00724DBC" w:rsidRDefault="00C96B58" w:rsidP="00F402EC">
            <w:pPr>
              <w:jc w:val="both"/>
              <w:cnfStyle w:val="000000100000" w:firstRow="0" w:lastRow="0" w:firstColumn="0" w:lastColumn="0" w:oddVBand="0" w:evenVBand="0" w:oddHBand="1" w:evenHBand="0" w:firstRowFirstColumn="0" w:firstRowLastColumn="0" w:lastRowFirstColumn="0" w:lastRowLastColumn="0"/>
              <w:rPr>
                <w:rFonts w:cstheme="minorHAnsi"/>
                <w:lang w:val="nl-NL"/>
              </w:rPr>
            </w:pPr>
            <w:r w:rsidRPr="00724DBC">
              <w:rPr>
                <w:rFonts w:cstheme="minorHAnsi"/>
                <w:lang w:val="nl-NL"/>
              </w:rPr>
              <w:t>X</w:t>
            </w:r>
          </w:p>
        </w:tc>
        <w:tc>
          <w:tcPr>
            <w:tcW w:w="1559" w:type="dxa"/>
            <w:shd w:val="clear" w:color="auto" w:fill="FFF2CC" w:themeFill="accent4" w:themeFillTint="33"/>
          </w:tcPr>
          <w:p w14:paraId="14515B0C" w14:textId="77777777" w:rsidR="00C96B58" w:rsidRPr="00724DBC" w:rsidRDefault="00C96B58" w:rsidP="00F402EC">
            <w:pPr>
              <w:jc w:val="both"/>
              <w:cnfStyle w:val="000000100000" w:firstRow="0" w:lastRow="0" w:firstColumn="0" w:lastColumn="0" w:oddVBand="0" w:evenVBand="0" w:oddHBand="1" w:evenHBand="0" w:firstRowFirstColumn="0" w:firstRowLastColumn="0" w:lastRowFirstColumn="0" w:lastRowLastColumn="0"/>
              <w:rPr>
                <w:rFonts w:cstheme="minorHAnsi"/>
                <w:lang w:val="nl-NL"/>
              </w:rPr>
            </w:pPr>
          </w:p>
        </w:tc>
        <w:tc>
          <w:tcPr>
            <w:tcW w:w="1559" w:type="dxa"/>
            <w:shd w:val="clear" w:color="auto" w:fill="FFF2CC" w:themeFill="accent4" w:themeFillTint="33"/>
          </w:tcPr>
          <w:p w14:paraId="101E9116" w14:textId="77777777" w:rsidR="00C96B58" w:rsidRPr="00724DBC" w:rsidRDefault="00C96B58" w:rsidP="00F402EC">
            <w:pPr>
              <w:jc w:val="both"/>
              <w:cnfStyle w:val="000000100000" w:firstRow="0" w:lastRow="0" w:firstColumn="0" w:lastColumn="0" w:oddVBand="0" w:evenVBand="0" w:oddHBand="1" w:evenHBand="0" w:firstRowFirstColumn="0" w:firstRowLastColumn="0" w:lastRowFirstColumn="0" w:lastRowLastColumn="0"/>
              <w:rPr>
                <w:rFonts w:cstheme="minorHAnsi"/>
                <w:lang w:val="nl-NL"/>
              </w:rPr>
            </w:pPr>
          </w:p>
        </w:tc>
      </w:tr>
      <w:tr w:rsidR="00C96B58" w:rsidRPr="00475DC6" w14:paraId="0F7659DB" w14:textId="77777777" w:rsidTr="00C16515">
        <w:trPr>
          <w:trHeight w:val="153"/>
        </w:trPr>
        <w:tc>
          <w:tcPr>
            <w:cnfStyle w:val="001000000000" w:firstRow="0" w:lastRow="0" w:firstColumn="1" w:lastColumn="0" w:oddVBand="0" w:evenVBand="0" w:oddHBand="0" w:evenHBand="0" w:firstRowFirstColumn="0" w:firstRowLastColumn="0" w:lastRowFirstColumn="0" w:lastRowLastColumn="0"/>
            <w:tcW w:w="1558" w:type="dxa"/>
          </w:tcPr>
          <w:p w14:paraId="3931199E" w14:textId="77777777" w:rsidR="00C96B58" w:rsidRPr="00724DBC" w:rsidRDefault="00C96B58" w:rsidP="00F402EC">
            <w:pPr>
              <w:jc w:val="both"/>
              <w:rPr>
                <w:rFonts w:asciiTheme="minorHAnsi" w:hAnsiTheme="minorHAnsi" w:cstheme="minorHAnsi"/>
                <w:sz w:val="22"/>
                <w:lang w:val="nl-NL"/>
              </w:rPr>
            </w:pPr>
            <w:r w:rsidRPr="00724DBC">
              <w:rPr>
                <w:rFonts w:asciiTheme="minorHAnsi" w:hAnsiTheme="minorHAnsi" w:cstheme="minorHAnsi"/>
                <w:sz w:val="22"/>
                <w:lang w:val="nl-NL"/>
              </w:rPr>
              <w:t>Kennismaking</w:t>
            </w:r>
          </w:p>
        </w:tc>
        <w:tc>
          <w:tcPr>
            <w:tcW w:w="1558" w:type="dxa"/>
            <w:shd w:val="clear" w:color="auto" w:fill="FFF2CC" w:themeFill="accent4" w:themeFillTint="33"/>
          </w:tcPr>
          <w:p w14:paraId="2BB09BF0" w14:textId="77777777" w:rsidR="00C96B58" w:rsidRPr="00724DBC" w:rsidRDefault="00C96B58" w:rsidP="00F402EC">
            <w:pPr>
              <w:jc w:val="both"/>
              <w:cnfStyle w:val="000000000000" w:firstRow="0" w:lastRow="0" w:firstColumn="0" w:lastColumn="0" w:oddVBand="0" w:evenVBand="0" w:oddHBand="0" w:evenHBand="0" w:firstRowFirstColumn="0" w:firstRowLastColumn="0" w:lastRowFirstColumn="0" w:lastRowLastColumn="0"/>
              <w:rPr>
                <w:rFonts w:cstheme="minorHAnsi"/>
                <w:lang w:val="nl-NL"/>
              </w:rPr>
            </w:pPr>
          </w:p>
        </w:tc>
        <w:tc>
          <w:tcPr>
            <w:tcW w:w="1558" w:type="dxa"/>
            <w:shd w:val="clear" w:color="auto" w:fill="FFF2CC" w:themeFill="accent4" w:themeFillTint="33"/>
          </w:tcPr>
          <w:p w14:paraId="315B225A" w14:textId="77777777" w:rsidR="00C96B58" w:rsidRPr="00724DBC" w:rsidRDefault="00C96B58" w:rsidP="00F402EC">
            <w:pPr>
              <w:jc w:val="both"/>
              <w:cnfStyle w:val="000000000000" w:firstRow="0" w:lastRow="0" w:firstColumn="0" w:lastColumn="0" w:oddVBand="0" w:evenVBand="0" w:oddHBand="0" w:evenHBand="0" w:firstRowFirstColumn="0" w:firstRowLastColumn="0" w:lastRowFirstColumn="0" w:lastRowLastColumn="0"/>
              <w:rPr>
                <w:rFonts w:cstheme="minorHAnsi"/>
                <w:lang w:val="nl-NL"/>
              </w:rPr>
            </w:pPr>
            <w:r w:rsidRPr="00724DBC">
              <w:rPr>
                <w:rFonts w:cstheme="minorHAnsi"/>
                <w:lang w:val="nl-NL"/>
              </w:rPr>
              <w:t>X</w:t>
            </w:r>
          </w:p>
        </w:tc>
        <w:tc>
          <w:tcPr>
            <w:tcW w:w="1558" w:type="dxa"/>
            <w:shd w:val="clear" w:color="auto" w:fill="FFF2CC" w:themeFill="accent4" w:themeFillTint="33"/>
          </w:tcPr>
          <w:p w14:paraId="10419A35" w14:textId="77777777" w:rsidR="00C96B58" w:rsidRPr="00724DBC" w:rsidRDefault="00C96B58" w:rsidP="00F402EC">
            <w:pPr>
              <w:jc w:val="both"/>
              <w:cnfStyle w:val="000000000000" w:firstRow="0" w:lastRow="0" w:firstColumn="0" w:lastColumn="0" w:oddVBand="0" w:evenVBand="0" w:oddHBand="0" w:evenHBand="0" w:firstRowFirstColumn="0" w:firstRowLastColumn="0" w:lastRowFirstColumn="0" w:lastRowLastColumn="0"/>
              <w:rPr>
                <w:rFonts w:cstheme="minorHAnsi"/>
                <w:lang w:val="nl-NL"/>
              </w:rPr>
            </w:pPr>
            <w:r w:rsidRPr="00724DBC">
              <w:rPr>
                <w:rFonts w:cstheme="minorHAnsi"/>
                <w:lang w:val="nl-NL"/>
              </w:rPr>
              <w:t>X</w:t>
            </w:r>
          </w:p>
        </w:tc>
        <w:tc>
          <w:tcPr>
            <w:tcW w:w="1559" w:type="dxa"/>
            <w:shd w:val="clear" w:color="auto" w:fill="FFF2CC" w:themeFill="accent4" w:themeFillTint="33"/>
          </w:tcPr>
          <w:p w14:paraId="3FC5AFFB" w14:textId="77777777" w:rsidR="00C96B58" w:rsidRPr="00724DBC" w:rsidRDefault="00C96B58" w:rsidP="00F402EC">
            <w:pPr>
              <w:jc w:val="both"/>
              <w:cnfStyle w:val="000000000000" w:firstRow="0" w:lastRow="0" w:firstColumn="0" w:lastColumn="0" w:oddVBand="0" w:evenVBand="0" w:oddHBand="0" w:evenHBand="0" w:firstRowFirstColumn="0" w:firstRowLastColumn="0" w:lastRowFirstColumn="0" w:lastRowLastColumn="0"/>
              <w:rPr>
                <w:rFonts w:cstheme="minorHAnsi"/>
                <w:lang w:val="nl-NL"/>
              </w:rPr>
            </w:pPr>
            <w:r w:rsidRPr="00724DBC">
              <w:rPr>
                <w:rFonts w:cstheme="minorHAnsi"/>
                <w:lang w:val="nl-NL"/>
              </w:rPr>
              <w:t>X</w:t>
            </w:r>
          </w:p>
        </w:tc>
        <w:tc>
          <w:tcPr>
            <w:tcW w:w="1559" w:type="dxa"/>
            <w:shd w:val="clear" w:color="auto" w:fill="FFF2CC" w:themeFill="accent4" w:themeFillTint="33"/>
          </w:tcPr>
          <w:p w14:paraId="1DFD0A06" w14:textId="77777777" w:rsidR="00C96B58" w:rsidRPr="00724DBC" w:rsidRDefault="00C96B58" w:rsidP="00F402EC">
            <w:pPr>
              <w:jc w:val="both"/>
              <w:cnfStyle w:val="000000000000" w:firstRow="0" w:lastRow="0" w:firstColumn="0" w:lastColumn="0" w:oddVBand="0" w:evenVBand="0" w:oddHBand="0" w:evenHBand="0" w:firstRowFirstColumn="0" w:firstRowLastColumn="0" w:lastRowFirstColumn="0" w:lastRowLastColumn="0"/>
              <w:rPr>
                <w:rFonts w:cstheme="minorHAnsi"/>
                <w:lang w:val="nl-NL"/>
              </w:rPr>
            </w:pPr>
          </w:p>
        </w:tc>
      </w:tr>
      <w:tr w:rsidR="00C96B58" w:rsidRPr="00475DC6" w14:paraId="00B92234" w14:textId="77777777" w:rsidTr="00C165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tcPr>
          <w:p w14:paraId="4A61D996" w14:textId="77777777" w:rsidR="00C96B58" w:rsidRPr="00724DBC" w:rsidRDefault="00C96B58" w:rsidP="00F402EC">
            <w:pPr>
              <w:jc w:val="both"/>
              <w:rPr>
                <w:rFonts w:asciiTheme="minorHAnsi" w:hAnsiTheme="minorHAnsi" w:cstheme="minorHAnsi"/>
                <w:sz w:val="22"/>
                <w:lang w:val="nl-NL"/>
              </w:rPr>
            </w:pPr>
            <w:r w:rsidRPr="00724DBC">
              <w:rPr>
                <w:rFonts w:asciiTheme="minorHAnsi" w:hAnsiTheme="minorHAnsi" w:cstheme="minorHAnsi"/>
                <w:sz w:val="22"/>
                <w:lang w:val="nl-NL"/>
              </w:rPr>
              <w:t>Werkinhoud</w:t>
            </w:r>
          </w:p>
        </w:tc>
        <w:tc>
          <w:tcPr>
            <w:tcW w:w="1558" w:type="dxa"/>
            <w:shd w:val="clear" w:color="auto" w:fill="FFF2CC" w:themeFill="accent4" w:themeFillTint="33"/>
          </w:tcPr>
          <w:p w14:paraId="26E51DB8" w14:textId="77777777" w:rsidR="00C96B58" w:rsidRPr="00724DBC" w:rsidRDefault="00C96B58" w:rsidP="00F402EC">
            <w:pPr>
              <w:jc w:val="both"/>
              <w:cnfStyle w:val="000000100000" w:firstRow="0" w:lastRow="0" w:firstColumn="0" w:lastColumn="0" w:oddVBand="0" w:evenVBand="0" w:oddHBand="1" w:evenHBand="0" w:firstRowFirstColumn="0" w:firstRowLastColumn="0" w:lastRowFirstColumn="0" w:lastRowLastColumn="0"/>
              <w:rPr>
                <w:rFonts w:cstheme="minorHAnsi"/>
                <w:lang w:val="nl-NL"/>
              </w:rPr>
            </w:pPr>
            <w:r w:rsidRPr="00724DBC">
              <w:rPr>
                <w:rFonts w:cstheme="minorHAnsi"/>
                <w:lang w:val="nl-NL"/>
              </w:rPr>
              <w:t>X</w:t>
            </w:r>
          </w:p>
        </w:tc>
        <w:tc>
          <w:tcPr>
            <w:tcW w:w="1558" w:type="dxa"/>
            <w:shd w:val="clear" w:color="auto" w:fill="FFF2CC" w:themeFill="accent4" w:themeFillTint="33"/>
          </w:tcPr>
          <w:p w14:paraId="3EB1E799" w14:textId="77777777" w:rsidR="00C96B58" w:rsidRPr="00724DBC" w:rsidRDefault="00C96B58" w:rsidP="00F402EC">
            <w:pPr>
              <w:jc w:val="both"/>
              <w:cnfStyle w:val="000000100000" w:firstRow="0" w:lastRow="0" w:firstColumn="0" w:lastColumn="0" w:oddVBand="0" w:evenVBand="0" w:oddHBand="1" w:evenHBand="0" w:firstRowFirstColumn="0" w:firstRowLastColumn="0" w:lastRowFirstColumn="0" w:lastRowLastColumn="0"/>
              <w:rPr>
                <w:rFonts w:cstheme="minorHAnsi"/>
                <w:lang w:val="nl-NL"/>
              </w:rPr>
            </w:pPr>
            <w:r w:rsidRPr="00724DBC">
              <w:rPr>
                <w:rFonts w:cstheme="minorHAnsi"/>
                <w:lang w:val="nl-NL"/>
              </w:rPr>
              <w:t>X</w:t>
            </w:r>
          </w:p>
        </w:tc>
        <w:tc>
          <w:tcPr>
            <w:tcW w:w="1558" w:type="dxa"/>
            <w:shd w:val="clear" w:color="auto" w:fill="FFF2CC" w:themeFill="accent4" w:themeFillTint="33"/>
          </w:tcPr>
          <w:p w14:paraId="4A0EA48F" w14:textId="77777777" w:rsidR="00C96B58" w:rsidRPr="00724DBC" w:rsidRDefault="00C96B58" w:rsidP="00F402EC">
            <w:pPr>
              <w:jc w:val="both"/>
              <w:cnfStyle w:val="000000100000" w:firstRow="0" w:lastRow="0" w:firstColumn="0" w:lastColumn="0" w:oddVBand="0" w:evenVBand="0" w:oddHBand="1" w:evenHBand="0" w:firstRowFirstColumn="0" w:firstRowLastColumn="0" w:lastRowFirstColumn="0" w:lastRowLastColumn="0"/>
              <w:rPr>
                <w:rFonts w:cstheme="minorHAnsi"/>
                <w:lang w:val="nl-NL"/>
              </w:rPr>
            </w:pPr>
            <w:r w:rsidRPr="00724DBC">
              <w:rPr>
                <w:rFonts w:cstheme="minorHAnsi"/>
                <w:lang w:val="nl-NL"/>
              </w:rPr>
              <w:t>X</w:t>
            </w:r>
          </w:p>
        </w:tc>
        <w:tc>
          <w:tcPr>
            <w:tcW w:w="1559" w:type="dxa"/>
            <w:shd w:val="clear" w:color="auto" w:fill="FFF2CC" w:themeFill="accent4" w:themeFillTint="33"/>
          </w:tcPr>
          <w:p w14:paraId="2ECBE2D5" w14:textId="77777777" w:rsidR="00C96B58" w:rsidRPr="00724DBC" w:rsidRDefault="00C96B58" w:rsidP="00F402EC">
            <w:pPr>
              <w:jc w:val="both"/>
              <w:cnfStyle w:val="000000100000" w:firstRow="0" w:lastRow="0" w:firstColumn="0" w:lastColumn="0" w:oddVBand="0" w:evenVBand="0" w:oddHBand="1" w:evenHBand="0" w:firstRowFirstColumn="0" w:firstRowLastColumn="0" w:lastRowFirstColumn="0" w:lastRowLastColumn="0"/>
              <w:rPr>
                <w:rFonts w:cstheme="minorHAnsi"/>
                <w:lang w:val="nl-NL"/>
              </w:rPr>
            </w:pPr>
            <w:r w:rsidRPr="00724DBC">
              <w:rPr>
                <w:rFonts w:cstheme="minorHAnsi"/>
                <w:lang w:val="nl-NL"/>
              </w:rPr>
              <w:t>X</w:t>
            </w:r>
          </w:p>
        </w:tc>
        <w:tc>
          <w:tcPr>
            <w:tcW w:w="1559" w:type="dxa"/>
            <w:shd w:val="clear" w:color="auto" w:fill="FFF2CC" w:themeFill="accent4" w:themeFillTint="33"/>
          </w:tcPr>
          <w:p w14:paraId="5EC9D9E5" w14:textId="77777777" w:rsidR="00C96B58" w:rsidRPr="00724DBC" w:rsidRDefault="00C96B58" w:rsidP="00F402EC">
            <w:pPr>
              <w:jc w:val="both"/>
              <w:cnfStyle w:val="000000100000" w:firstRow="0" w:lastRow="0" w:firstColumn="0" w:lastColumn="0" w:oddVBand="0" w:evenVBand="0" w:oddHBand="1" w:evenHBand="0" w:firstRowFirstColumn="0" w:firstRowLastColumn="0" w:lastRowFirstColumn="0" w:lastRowLastColumn="0"/>
              <w:rPr>
                <w:rFonts w:cstheme="minorHAnsi"/>
                <w:lang w:val="nl-NL"/>
              </w:rPr>
            </w:pPr>
          </w:p>
        </w:tc>
      </w:tr>
      <w:tr w:rsidR="00C96B58" w:rsidRPr="00475DC6" w14:paraId="762C6273" w14:textId="77777777" w:rsidTr="00C16515">
        <w:tc>
          <w:tcPr>
            <w:cnfStyle w:val="001000000000" w:firstRow="0" w:lastRow="0" w:firstColumn="1" w:lastColumn="0" w:oddVBand="0" w:evenVBand="0" w:oddHBand="0" w:evenHBand="0" w:firstRowFirstColumn="0" w:firstRowLastColumn="0" w:lastRowFirstColumn="0" w:lastRowLastColumn="0"/>
            <w:tcW w:w="1558" w:type="dxa"/>
          </w:tcPr>
          <w:p w14:paraId="5961C99B" w14:textId="77777777" w:rsidR="00C96B58" w:rsidRPr="00724DBC" w:rsidRDefault="00C96B58" w:rsidP="00D439F2">
            <w:pPr>
              <w:jc w:val="left"/>
              <w:rPr>
                <w:rFonts w:asciiTheme="minorHAnsi" w:hAnsiTheme="minorHAnsi" w:cstheme="minorHAnsi"/>
                <w:sz w:val="22"/>
                <w:lang w:val="nl-NL"/>
              </w:rPr>
            </w:pPr>
            <w:r w:rsidRPr="00724DBC">
              <w:rPr>
                <w:rFonts w:asciiTheme="minorHAnsi" w:hAnsiTheme="minorHAnsi" w:cstheme="minorHAnsi"/>
                <w:sz w:val="22"/>
                <w:lang w:val="nl-NL"/>
              </w:rPr>
              <w:t>Learning on the job</w:t>
            </w:r>
          </w:p>
        </w:tc>
        <w:tc>
          <w:tcPr>
            <w:tcW w:w="1558" w:type="dxa"/>
            <w:shd w:val="clear" w:color="auto" w:fill="FFF2CC" w:themeFill="accent4" w:themeFillTint="33"/>
          </w:tcPr>
          <w:p w14:paraId="1780194D" w14:textId="77777777" w:rsidR="00C96B58" w:rsidRPr="00724DBC" w:rsidRDefault="00C96B58" w:rsidP="00F402EC">
            <w:pPr>
              <w:jc w:val="both"/>
              <w:cnfStyle w:val="000000000000" w:firstRow="0" w:lastRow="0" w:firstColumn="0" w:lastColumn="0" w:oddVBand="0" w:evenVBand="0" w:oddHBand="0" w:evenHBand="0" w:firstRowFirstColumn="0" w:firstRowLastColumn="0" w:lastRowFirstColumn="0" w:lastRowLastColumn="0"/>
              <w:rPr>
                <w:rFonts w:cstheme="minorHAnsi"/>
                <w:lang w:val="nl-NL"/>
              </w:rPr>
            </w:pPr>
            <w:r w:rsidRPr="00724DBC">
              <w:rPr>
                <w:rFonts w:cstheme="minorHAnsi"/>
                <w:lang w:val="nl-NL"/>
              </w:rPr>
              <w:t>X</w:t>
            </w:r>
          </w:p>
        </w:tc>
        <w:tc>
          <w:tcPr>
            <w:tcW w:w="1558" w:type="dxa"/>
            <w:shd w:val="clear" w:color="auto" w:fill="FFF2CC" w:themeFill="accent4" w:themeFillTint="33"/>
          </w:tcPr>
          <w:p w14:paraId="285763AF" w14:textId="77777777" w:rsidR="00C96B58" w:rsidRPr="00724DBC" w:rsidRDefault="00C96B58" w:rsidP="00F402EC">
            <w:pPr>
              <w:jc w:val="both"/>
              <w:cnfStyle w:val="000000000000" w:firstRow="0" w:lastRow="0" w:firstColumn="0" w:lastColumn="0" w:oddVBand="0" w:evenVBand="0" w:oddHBand="0" w:evenHBand="0" w:firstRowFirstColumn="0" w:firstRowLastColumn="0" w:lastRowFirstColumn="0" w:lastRowLastColumn="0"/>
              <w:rPr>
                <w:rFonts w:cstheme="minorHAnsi"/>
                <w:lang w:val="nl-NL"/>
              </w:rPr>
            </w:pPr>
            <w:r w:rsidRPr="00724DBC">
              <w:rPr>
                <w:rFonts w:cstheme="minorHAnsi"/>
                <w:lang w:val="nl-NL"/>
              </w:rPr>
              <w:t>X</w:t>
            </w:r>
          </w:p>
        </w:tc>
        <w:tc>
          <w:tcPr>
            <w:tcW w:w="1558" w:type="dxa"/>
            <w:shd w:val="clear" w:color="auto" w:fill="FFF2CC" w:themeFill="accent4" w:themeFillTint="33"/>
          </w:tcPr>
          <w:p w14:paraId="3B97F9B4" w14:textId="77777777" w:rsidR="00C96B58" w:rsidRPr="00724DBC" w:rsidRDefault="00C96B58" w:rsidP="00F402EC">
            <w:pPr>
              <w:jc w:val="both"/>
              <w:cnfStyle w:val="000000000000" w:firstRow="0" w:lastRow="0" w:firstColumn="0" w:lastColumn="0" w:oddVBand="0" w:evenVBand="0" w:oddHBand="0" w:evenHBand="0" w:firstRowFirstColumn="0" w:firstRowLastColumn="0" w:lastRowFirstColumn="0" w:lastRowLastColumn="0"/>
              <w:rPr>
                <w:rFonts w:cstheme="minorHAnsi"/>
                <w:lang w:val="nl-NL"/>
              </w:rPr>
            </w:pPr>
            <w:r w:rsidRPr="00724DBC">
              <w:rPr>
                <w:rFonts w:cstheme="minorHAnsi"/>
                <w:lang w:val="nl-NL"/>
              </w:rPr>
              <w:t>X</w:t>
            </w:r>
          </w:p>
        </w:tc>
        <w:tc>
          <w:tcPr>
            <w:tcW w:w="1559" w:type="dxa"/>
            <w:shd w:val="clear" w:color="auto" w:fill="FFF2CC" w:themeFill="accent4" w:themeFillTint="33"/>
          </w:tcPr>
          <w:p w14:paraId="50535305" w14:textId="77777777" w:rsidR="00C96B58" w:rsidRPr="00724DBC" w:rsidRDefault="00C96B58" w:rsidP="00F402EC">
            <w:pPr>
              <w:jc w:val="both"/>
              <w:cnfStyle w:val="000000000000" w:firstRow="0" w:lastRow="0" w:firstColumn="0" w:lastColumn="0" w:oddVBand="0" w:evenVBand="0" w:oddHBand="0" w:evenHBand="0" w:firstRowFirstColumn="0" w:firstRowLastColumn="0" w:lastRowFirstColumn="0" w:lastRowLastColumn="0"/>
              <w:rPr>
                <w:rFonts w:cstheme="minorHAnsi"/>
                <w:lang w:val="nl-NL"/>
              </w:rPr>
            </w:pPr>
            <w:r w:rsidRPr="00724DBC">
              <w:rPr>
                <w:rFonts w:cstheme="minorHAnsi"/>
                <w:lang w:val="nl-NL"/>
              </w:rPr>
              <w:t>X</w:t>
            </w:r>
          </w:p>
        </w:tc>
        <w:tc>
          <w:tcPr>
            <w:tcW w:w="1559" w:type="dxa"/>
            <w:shd w:val="clear" w:color="auto" w:fill="FFF2CC" w:themeFill="accent4" w:themeFillTint="33"/>
          </w:tcPr>
          <w:p w14:paraId="27A4BE7C" w14:textId="77777777" w:rsidR="00C96B58" w:rsidRPr="00724DBC" w:rsidRDefault="00C96B58" w:rsidP="00F402EC">
            <w:pPr>
              <w:jc w:val="both"/>
              <w:cnfStyle w:val="000000000000" w:firstRow="0" w:lastRow="0" w:firstColumn="0" w:lastColumn="0" w:oddVBand="0" w:evenVBand="0" w:oddHBand="0" w:evenHBand="0" w:firstRowFirstColumn="0" w:firstRowLastColumn="0" w:lastRowFirstColumn="0" w:lastRowLastColumn="0"/>
              <w:rPr>
                <w:rFonts w:cstheme="minorHAnsi"/>
                <w:lang w:val="nl-NL"/>
              </w:rPr>
            </w:pPr>
          </w:p>
        </w:tc>
      </w:tr>
      <w:tr w:rsidR="00C96B58" w:rsidRPr="00475DC6" w14:paraId="6F17A604" w14:textId="77777777" w:rsidTr="00C165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tcPr>
          <w:p w14:paraId="1FC9D9F4" w14:textId="77777777" w:rsidR="00C96B58" w:rsidRPr="00724DBC" w:rsidRDefault="00C96B58" w:rsidP="00F402EC">
            <w:pPr>
              <w:jc w:val="both"/>
              <w:rPr>
                <w:rFonts w:asciiTheme="minorHAnsi" w:hAnsiTheme="minorHAnsi" w:cstheme="minorHAnsi"/>
                <w:sz w:val="22"/>
                <w:lang w:val="nl-NL"/>
              </w:rPr>
            </w:pPr>
            <w:r w:rsidRPr="00724DBC">
              <w:rPr>
                <w:rFonts w:asciiTheme="minorHAnsi" w:hAnsiTheme="minorHAnsi" w:cstheme="minorHAnsi"/>
                <w:sz w:val="22"/>
                <w:lang w:val="nl-NL"/>
              </w:rPr>
              <w:t>Toetsing</w:t>
            </w:r>
          </w:p>
        </w:tc>
        <w:tc>
          <w:tcPr>
            <w:tcW w:w="1558" w:type="dxa"/>
            <w:shd w:val="clear" w:color="auto" w:fill="FFF2CC" w:themeFill="accent4" w:themeFillTint="33"/>
          </w:tcPr>
          <w:p w14:paraId="1DBB2901" w14:textId="77777777" w:rsidR="00C96B58" w:rsidRPr="00724DBC" w:rsidRDefault="00C96B58" w:rsidP="00F402EC">
            <w:pPr>
              <w:jc w:val="both"/>
              <w:cnfStyle w:val="000000100000" w:firstRow="0" w:lastRow="0" w:firstColumn="0" w:lastColumn="0" w:oddVBand="0" w:evenVBand="0" w:oddHBand="1" w:evenHBand="0" w:firstRowFirstColumn="0" w:firstRowLastColumn="0" w:lastRowFirstColumn="0" w:lastRowLastColumn="0"/>
              <w:rPr>
                <w:rFonts w:cstheme="minorHAnsi"/>
                <w:lang w:val="nl-NL"/>
              </w:rPr>
            </w:pPr>
            <w:r w:rsidRPr="00724DBC">
              <w:rPr>
                <w:rFonts w:cstheme="minorHAnsi"/>
                <w:lang w:val="nl-NL"/>
              </w:rPr>
              <w:t>X</w:t>
            </w:r>
          </w:p>
        </w:tc>
        <w:tc>
          <w:tcPr>
            <w:tcW w:w="1558" w:type="dxa"/>
            <w:shd w:val="clear" w:color="auto" w:fill="FFF2CC" w:themeFill="accent4" w:themeFillTint="33"/>
          </w:tcPr>
          <w:p w14:paraId="3020CA28" w14:textId="77777777" w:rsidR="00C96B58" w:rsidRPr="00724DBC" w:rsidRDefault="00C96B58" w:rsidP="00F402EC">
            <w:pPr>
              <w:jc w:val="both"/>
              <w:cnfStyle w:val="000000100000" w:firstRow="0" w:lastRow="0" w:firstColumn="0" w:lastColumn="0" w:oddVBand="0" w:evenVBand="0" w:oddHBand="1" w:evenHBand="0" w:firstRowFirstColumn="0" w:firstRowLastColumn="0" w:lastRowFirstColumn="0" w:lastRowLastColumn="0"/>
              <w:rPr>
                <w:rFonts w:cstheme="minorHAnsi"/>
                <w:lang w:val="nl-NL"/>
              </w:rPr>
            </w:pPr>
          </w:p>
        </w:tc>
        <w:tc>
          <w:tcPr>
            <w:tcW w:w="1558" w:type="dxa"/>
            <w:shd w:val="clear" w:color="auto" w:fill="FFF2CC" w:themeFill="accent4" w:themeFillTint="33"/>
          </w:tcPr>
          <w:p w14:paraId="74F81C3F" w14:textId="77777777" w:rsidR="00C96B58" w:rsidRPr="00724DBC" w:rsidRDefault="00C96B58" w:rsidP="00F402EC">
            <w:pPr>
              <w:jc w:val="both"/>
              <w:cnfStyle w:val="000000100000" w:firstRow="0" w:lastRow="0" w:firstColumn="0" w:lastColumn="0" w:oddVBand="0" w:evenVBand="0" w:oddHBand="1" w:evenHBand="0" w:firstRowFirstColumn="0" w:firstRowLastColumn="0" w:lastRowFirstColumn="0" w:lastRowLastColumn="0"/>
              <w:rPr>
                <w:rFonts w:cstheme="minorHAnsi"/>
                <w:lang w:val="nl-NL"/>
              </w:rPr>
            </w:pPr>
            <w:r w:rsidRPr="00724DBC">
              <w:rPr>
                <w:rFonts w:cstheme="minorHAnsi"/>
                <w:lang w:val="nl-NL"/>
              </w:rPr>
              <w:t>X</w:t>
            </w:r>
          </w:p>
        </w:tc>
        <w:tc>
          <w:tcPr>
            <w:tcW w:w="1559" w:type="dxa"/>
            <w:shd w:val="clear" w:color="auto" w:fill="FFF2CC" w:themeFill="accent4" w:themeFillTint="33"/>
          </w:tcPr>
          <w:p w14:paraId="6D60942C" w14:textId="77777777" w:rsidR="00C96B58" w:rsidRPr="00724DBC" w:rsidRDefault="00C96B58" w:rsidP="00F402EC">
            <w:pPr>
              <w:jc w:val="both"/>
              <w:cnfStyle w:val="000000100000" w:firstRow="0" w:lastRow="0" w:firstColumn="0" w:lastColumn="0" w:oddVBand="0" w:evenVBand="0" w:oddHBand="1" w:evenHBand="0" w:firstRowFirstColumn="0" w:firstRowLastColumn="0" w:lastRowFirstColumn="0" w:lastRowLastColumn="0"/>
              <w:rPr>
                <w:rFonts w:cstheme="minorHAnsi"/>
                <w:lang w:val="nl-NL"/>
              </w:rPr>
            </w:pPr>
          </w:p>
        </w:tc>
        <w:tc>
          <w:tcPr>
            <w:tcW w:w="1559" w:type="dxa"/>
            <w:shd w:val="clear" w:color="auto" w:fill="FFF2CC" w:themeFill="accent4" w:themeFillTint="33"/>
          </w:tcPr>
          <w:p w14:paraId="2D213C6B" w14:textId="77777777" w:rsidR="00C96B58" w:rsidRPr="00724DBC" w:rsidRDefault="00C96B58" w:rsidP="00F402EC">
            <w:pPr>
              <w:jc w:val="both"/>
              <w:cnfStyle w:val="000000100000" w:firstRow="0" w:lastRow="0" w:firstColumn="0" w:lastColumn="0" w:oddVBand="0" w:evenVBand="0" w:oddHBand="1" w:evenHBand="0" w:firstRowFirstColumn="0" w:firstRowLastColumn="0" w:lastRowFirstColumn="0" w:lastRowLastColumn="0"/>
              <w:rPr>
                <w:rFonts w:cstheme="minorHAnsi"/>
                <w:lang w:val="nl-NL"/>
              </w:rPr>
            </w:pPr>
          </w:p>
        </w:tc>
      </w:tr>
      <w:tr w:rsidR="00C96B58" w:rsidRPr="00475DC6" w14:paraId="5E70BE61" w14:textId="77777777" w:rsidTr="00C16515">
        <w:tc>
          <w:tcPr>
            <w:cnfStyle w:val="001000000000" w:firstRow="0" w:lastRow="0" w:firstColumn="1" w:lastColumn="0" w:oddVBand="0" w:evenVBand="0" w:oddHBand="0" w:evenHBand="0" w:firstRowFirstColumn="0" w:firstRowLastColumn="0" w:lastRowFirstColumn="0" w:lastRowLastColumn="0"/>
            <w:tcW w:w="1558" w:type="dxa"/>
          </w:tcPr>
          <w:p w14:paraId="7948DCCA" w14:textId="77777777" w:rsidR="00C96B58" w:rsidRPr="00724DBC" w:rsidRDefault="00C96B58" w:rsidP="00F402EC">
            <w:pPr>
              <w:jc w:val="both"/>
              <w:rPr>
                <w:rFonts w:asciiTheme="minorHAnsi" w:hAnsiTheme="minorHAnsi" w:cstheme="minorHAnsi"/>
                <w:sz w:val="22"/>
                <w:lang w:val="nl-NL"/>
              </w:rPr>
            </w:pPr>
            <w:r w:rsidRPr="00724DBC">
              <w:rPr>
                <w:rFonts w:asciiTheme="minorHAnsi" w:hAnsiTheme="minorHAnsi" w:cstheme="minorHAnsi"/>
                <w:sz w:val="22"/>
                <w:lang w:val="nl-NL"/>
              </w:rPr>
              <w:t xml:space="preserve">Afronding </w:t>
            </w:r>
          </w:p>
        </w:tc>
        <w:tc>
          <w:tcPr>
            <w:tcW w:w="1558" w:type="dxa"/>
            <w:shd w:val="clear" w:color="auto" w:fill="FFF2CC" w:themeFill="accent4" w:themeFillTint="33"/>
          </w:tcPr>
          <w:p w14:paraId="7B4B1C9A" w14:textId="77777777" w:rsidR="00C96B58" w:rsidRPr="00724DBC" w:rsidRDefault="00C96B58" w:rsidP="00F402EC">
            <w:pPr>
              <w:jc w:val="both"/>
              <w:cnfStyle w:val="000000000000" w:firstRow="0" w:lastRow="0" w:firstColumn="0" w:lastColumn="0" w:oddVBand="0" w:evenVBand="0" w:oddHBand="0" w:evenHBand="0" w:firstRowFirstColumn="0" w:firstRowLastColumn="0" w:lastRowFirstColumn="0" w:lastRowLastColumn="0"/>
              <w:rPr>
                <w:rFonts w:cstheme="minorHAnsi"/>
                <w:lang w:val="nl-NL"/>
              </w:rPr>
            </w:pPr>
          </w:p>
        </w:tc>
        <w:tc>
          <w:tcPr>
            <w:tcW w:w="1558" w:type="dxa"/>
            <w:shd w:val="clear" w:color="auto" w:fill="FFF2CC" w:themeFill="accent4" w:themeFillTint="33"/>
          </w:tcPr>
          <w:p w14:paraId="0B953D74" w14:textId="77777777" w:rsidR="00C96B58" w:rsidRPr="00724DBC" w:rsidRDefault="00C96B58" w:rsidP="00F402EC">
            <w:pPr>
              <w:jc w:val="both"/>
              <w:cnfStyle w:val="000000000000" w:firstRow="0" w:lastRow="0" w:firstColumn="0" w:lastColumn="0" w:oddVBand="0" w:evenVBand="0" w:oddHBand="0" w:evenHBand="0" w:firstRowFirstColumn="0" w:firstRowLastColumn="0" w:lastRowFirstColumn="0" w:lastRowLastColumn="0"/>
              <w:rPr>
                <w:rFonts w:cstheme="minorHAnsi"/>
                <w:lang w:val="nl-NL"/>
              </w:rPr>
            </w:pPr>
            <w:r w:rsidRPr="00724DBC">
              <w:rPr>
                <w:rFonts w:cstheme="minorHAnsi"/>
                <w:lang w:val="nl-NL"/>
              </w:rPr>
              <w:t>X</w:t>
            </w:r>
          </w:p>
        </w:tc>
        <w:tc>
          <w:tcPr>
            <w:tcW w:w="1558" w:type="dxa"/>
            <w:shd w:val="clear" w:color="auto" w:fill="FFF2CC" w:themeFill="accent4" w:themeFillTint="33"/>
          </w:tcPr>
          <w:p w14:paraId="77634834" w14:textId="77777777" w:rsidR="00C96B58" w:rsidRPr="00724DBC" w:rsidRDefault="00C96B58" w:rsidP="00F402EC">
            <w:pPr>
              <w:jc w:val="both"/>
              <w:cnfStyle w:val="000000000000" w:firstRow="0" w:lastRow="0" w:firstColumn="0" w:lastColumn="0" w:oddVBand="0" w:evenVBand="0" w:oddHBand="0" w:evenHBand="0" w:firstRowFirstColumn="0" w:firstRowLastColumn="0" w:lastRowFirstColumn="0" w:lastRowLastColumn="0"/>
              <w:rPr>
                <w:rFonts w:cstheme="minorHAnsi"/>
                <w:lang w:val="nl-NL"/>
              </w:rPr>
            </w:pPr>
            <w:r w:rsidRPr="00724DBC">
              <w:rPr>
                <w:rFonts w:cstheme="minorHAnsi"/>
                <w:lang w:val="nl-NL"/>
              </w:rPr>
              <w:t>X</w:t>
            </w:r>
          </w:p>
        </w:tc>
        <w:tc>
          <w:tcPr>
            <w:tcW w:w="1559" w:type="dxa"/>
            <w:shd w:val="clear" w:color="auto" w:fill="FFF2CC" w:themeFill="accent4" w:themeFillTint="33"/>
          </w:tcPr>
          <w:p w14:paraId="36D5F484" w14:textId="77777777" w:rsidR="00C96B58" w:rsidRPr="00724DBC" w:rsidRDefault="00C96B58" w:rsidP="00F402EC">
            <w:pPr>
              <w:jc w:val="both"/>
              <w:cnfStyle w:val="000000000000" w:firstRow="0" w:lastRow="0" w:firstColumn="0" w:lastColumn="0" w:oddVBand="0" w:evenVBand="0" w:oddHBand="0" w:evenHBand="0" w:firstRowFirstColumn="0" w:firstRowLastColumn="0" w:lastRowFirstColumn="0" w:lastRowLastColumn="0"/>
              <w:rPr>
                <w:rFonts w:cstheme="minorHAnsi"/>
                <w:lang w:val="nl-NL"/>
              </w:rPr>
            </w:pPr>
            <w:r w:rsidRPr="00724DBC">
              <w:rPr>
                <w:rFonts w:cstheme="minorHAnsi"/>
                <w:lang w:val="nl-NL"/>
              </w:rPr>
              <w:t>X</w:t>
            </w:r>
          </w:p>
        </w:tc>
        <w:tc>
          <w:tcPr>
            <w:tcW w:w="1559" w:type="dxa"/>
            <w:shd w:val="clear" w:color="auto" w:fill="FFF2CC" w:themeFill="accent4" w:themeFillTint="33"/>
          </w:tcPr>
          <w:p w14:paraId="49124F15" w14:textId="77777777" w:rsidR="00C96B58" w:rsidRPr="00724DBC" w:rsidRDefault="00C96B58" w:rsidP="00F402EC">
            <w:pPr>
              <w:jc w:val="both"/>
              <w:cnfStyle w:val="000000000000" w:firstRow="0" w:lastRow="0" w:firstColumn="0" w:lastColumn="0" w:oddVBand="0" w:evenVBand="0" w:oddHBand="0" w:evenHBand="0" w:firstRowFirstColumn="0" w:firstRowLastColumn="0" w:lastRowFirstColumn="0" w:lastRowLastColumn="0"/>
              <w:rPr>
                <w:rFonts w:cstheme="minorHAnsi"/>
                <w:lang w:val="nl-NL"/>
              </w:rPr>
            </w:pPr>
            <w:r w:rsidRPr="00724DBC">
              <w:rPr>
                <w:rFonts w:cstheme="minorHAnsi"/>
                <w:lang w:val="nl-NL"/>
              </w:rPr>
              <w:t>X</w:t>
            </w:r>
          </w:p>
        </w:tc>
      </w:tr>
    </w:tbl>
    <w:p w14:paraId="264482B4" w14:textId="77777777" w:rsidR="00C96B58" w:rsidRDefault="00C96B58" w:rsidP="00C96B58">
      <w:pPr>
        <w:spacing w:after="0" w:line="240" w:lineRule="auto"/>
        <w:jc w:val="both"/>
        <w:rPr>
          <w:lang w:val="nl-NL"/>
        </w:rPr>
      </w:pPr>
    </w:p>
    <w:p w14:paraId="2D5709B6" w14:textId="77777777" w:rsidR="00C96B58" w:rsidRDefault="00C96B58" w:rsidP="00C96B58">
      <w:pPr>
        <w:spacing w:after="0" w:line="240" w:lineRule="auto"/>
        <w:jc w:val="both"/>
        <w:rPr>
          <w:i/>
          <w:iCs/>
          <w:lang w:val="nl-NL"/>
        </w:rPr>
      </w:pPr>
    </w:p>
    <w:p w14:paraId="7F1C482E" w14:textId="77777777" w:rsidR="00C96B58" w:rsidRDefault="00C96B58" w:rsidP="00C96B58">
      <w:pPr>
        <w:spacing w:after="0" w:line="240" w:lineRule="auto"/>
        <w:jc w:val="both"/>
        <w:rPr>
          <w:i/>
          <w:iCs/>
          <w:lang w:val="nl-NL"/>
        </w:rPr>
      </w:pPr>
      <w:r w:rsidRPr="000D4CAB">
        <w:rPr>
          <w:i/>
          <w:iCs/>
          <w:lang w:val="nl-NL"/>
        </w:rPr>
        <w:t>Tabel 1: toepassing 5C’s van onboarding aan prototype.</w:t>
      </w:r>
    </w:p>
    <w:p w14:paraId="7B0A0E55" w14:textId="77777777" w:rsidR="00C96B58" w:rsidRPr="00161ACB" w:rsidRDefault="00C96B58" w:rsidP="00C96B58">
      <w:pPr>
        <w:spacing w:after="0" w:line="240" w:lineRule="auto"/>
        <w:jc w:val="both"/>
        <w:rPr>
          <w:i/>
          <w:iCs/>
          <w:lang w:val="nl-NL"/>
        </w:rPr>
      </w:pPr>
    </w:p>
    <w:p w14:paraId="4BD4DC5F" w14:textId="08E4DBAE" w:rsidR="00C96B58" w:rsidRDefault="00C96B58" w:rsidP="00C96B58">
      <w:pPr>
        <w:spacing w:after="0" w:line="240" w:lineRule="auto"/>
        <w:jc w:val="both"/>
        <w:rPr>
          <w:lang w:val="nl-NL"/>
        </w:rPr>
      </w:pPr>
      <w:r>
        <w:rPr>
          <w:lang w:val="nl-NL"/>
        </w:rPr>
        <w:t>In de pre-boardingsfase worden twee C’s van Bauer toegepast, namelijk compliance en culture. De compliance speelt een belangrijk onderdeel in deze fase gezien contractgegevens en toegang tot de werksystemen binnen YER moeten worden geregeld. Deze zaken betreffen persoonlijke registraties en gevoelige informatie waarin het van belang is om volgens de juiste procedures te handelen</w:t>
      </w:r>
      <w:r w:rsidR="00316972">
        <w:rPr>
          <w:lang w:val="nl-NL"/>
        </w:rPr>
        <w:t xml:space="preserve"> </w:t>
      </w:r>
      <w:sdt>
        <w:sdtPr>
          <w:rPr>
            <w:lang w:val="nl-NL"/>
          </w:rPr>
          <w:id w:val="670771210"/>
          <w:citation/>
        </w:sdtPr>
        <w:sdtEndPr/>
        <w:sdtContent>
          <w:r w:rsidR="00316972">
            <w:rPr>
              <w:lang w:val="nl-NL"/>
            </w:rPr>
            <w:fldChar w:fldCharType="begin"/>
          </w:r>
          <w:r w:rsidR="00316972">
            <w:rPr>
              <w:lang w:val="nl-NL"/>
            </w:rPr>
            <w:instrText xml:space="preserve"> CITATION Mar20 \l 1043 </w:instrText>
          </w:r>
          <w:r w:rsidR="00316972">
            <w:rPr>
              <w:lang w:val="nl-NL"/>
            </w:rPr>
            <w:fldChar w:fldCharType="separate"/>
          </w:r>
          <w:r w:rsidR="00501B48" w:rsidRPr="00501B48">
            <w:rPr>
              <w:noProof/>
              <w:lang w:val="nl-NL"/>
            </w:rPr>
            <w:t>(Karssemakers, 2020)</w:t>
          </w:r>
          <w:r w:rsidR="00316972">
            <w:rPr>
              <w:lang w:val="nl-NL"/>
            </w:rPr>
            <w:fldChar w:fldCharType="end"/>
          </w:r>
        </w:sdtContent>
      </w:sdt>
      <w:r>
        <w:rPr>
          <w:lang w:val="nl-NL"/>
        </w:rPr>
        <w:t>. Ook is het van belang dat deze zaken vóórdat de nieuwe research consultant aan de slag gaat, worden geregeld zodat de nieuwe research consultant de juiste informatie heeft om te kunnen starten bij YER-executive. Daarnaast speelt de culture een belangrijke rol in de pre-boardingsfase gezien er al tijdens het eerste contactmoment verwachtingen en eerste indrukken bij de nieuwe research consultant worden gemaakt. Deze eerste contactmomenten geven een eerste beeld van de cultuur binnen YER</w:t>
      </w:r>
      <w:r w:rsidR="00316972">
        <w:rPr>
          <w:lang w:val="nl-NL"/>
        </w:rPr>
        <w:t xml:space="preserve"> </w:t>
      </w:r>
      <w:sdt>
        <w:sdtPr>
          <w:rPr>
            <w:lang w:val="nl-NL"/>
          </w:rPr>
          <w:id w:val="-1057086254"/>
          <w:citation/>
        </w:sdtPr>
        <w:sdtEndPr/>
        <w:sdtContent>
          <w:r w:rsidR="00316972">
            <w:rPr>
              <w:lang w:val="nl-NL"/>
            </w:rPr>
            <w:fldChar w:fldCharType="begin"/>
          </w:r>
          <w:r w:rsidR="00316972">
            <w:rPr>
              <w:lang w:val="nl-NL"/>
            </w:rPr>
            <w:instrText xml:space="preserve">CITATION Tal \l 1043 </w:instrText>
          </w:r>
          <w:r w:rsidR="00316972">
            <w:rPr>
              <w:lang w:val="nl-NL"/>
            </w:rPr>
            <w:fldChar w:fldCharType="separate"/>
          </w:r>
          <w:r w:rsidR="00501B48" w:rsidRPr="00501B48">
            <w:rPr>
              <w:noProof/>
              <w:lang w:val="nl-NL"/>
            </w:rPr>
            <w:t>(Bauer T. , 2022)</w:t>
          </w:r>
          <w:r w:rsidR="00316972">
            <w:rPr>
              <w:lang w:val="nl-NL"/>
            </w:rPr>
            <w:fldChar w:fldCharType="end"/>
          </w:r>
        </w:sdtContent>
      </w:sdt>
      <w:r w:rsidR="00316972">
        <w:rPr>
          <w:lang w:val="nl-NL"/>
        </w:rPr>
        <w:t>.</w:t>
      </w:r>
    </w:p>
    <w:p w14:paraId="40170E57" w14:textId="77777777" w:rsidR="00C96B58" w:rsidRDefault="00C96B58" w:rsidP="00C96B58">
      <w:pPr>
        <w:spacing w:after="0" w:line="240" w:lineRule="auto"/>
        <w:jc w:val="both"/>
        <w:rPr>
          <w:lang w:val="nl-NL"/>
        </w:rPr>
      </w:pPr>
    </w:p>
    <w:p w14:paraId="4F8DF3AD" w14:textId="1A0D4A19" w:rsidR="00C96B58" w:rsidRDefault="00C96B58" w:rsidP="00C96B58">
      <w:pPr>
        <w:spacing w:after="0" w:line="240" w:lineRule="auto"/>
        <w:jc w:val="both"/>
        <w:rPr>
          <w:lang w:val="nl-NL"/>
        </w:rPr>
      </w:pPr>
      <w:r>
        <w:rPr>
          <w:lang w:val="nl-NL"/>
        </w:rPr>
        <w:t xml:space="preserve">In het leren kennen van de organisatie en het team binnen YER spelen clarification, culture en connection een hoofdrol. </w:t>
      </w:r>
      <w:r w:rsidR="00096AF3">
        <w:rPr>
          <w:lang w:val="nl-NL"/>
        </w:rPr>
        <w:t xml:space="preserve">De kennismakingsfase start al tijdens het sollicitatiegesprek en gaat verder op het moment dat de nieuwe research consultant in dienst komt bij YER </w:t>
      </w:r>
      <w:sdt>
        <w:sdtPr>
          <w:rPr>
            <w:lang w:val="nl-NL"/>
          </w:rPr>
          <w:id w:val="-612590886"/>
          <w:citation/>
        </w:sdtPr>
        <w:sdtEndPr/>
        <w:sdtContent>
          <w:r w:rsidR="00096AF3">
            <w:rPr>
              <w:lang w:val="nl-NL"/>
            </w:rPr>
            <w:fldChar w:fldCharType="begin"/>
          </w:r>
          <w:r w:rsidR="00096AF3">
            <w:rPr>
              <w:lang w:val="nl-NL"/>
            </w:rPr>
            <w:instrText xml:space="preserve"> CITATION Mar20 \l 1043 </w:instrText>
          </w:r>
          <w:r w:rsidR="00096AF3">
            <w:rPr>
              <w:lang w:val="nl-NL"/>
            </w:rPr>
            <w:fldChar w:fldCharType="separate"/>
          </w:r>
          <w:r w:rsidR="00501B48" w:rsidRPr="00501B48">
            <w:rPr>
              <w:noProof/>
              <w:lang w:val="nl-NL"/>
            </w:rPr>
            <w:t>(Karssemakers, 2020)</w:t>
          </w:r>
          <w:r w:rsidR="00096AF3">
            <w:rPr>
              <w:lang w:val="nl-NL"/>
            </w:rPr>
            <w:fldChar w:fldCharType="end"/>
          </w:r>
        </w:sdtContent>
      </w:sdt>
      <w:r w:rsidR="00096AF3">
        <w:rPr>
          <w:lang w:val="nl-NL"/>
        </w:rPr>
        <w:t xml:space="preserve">. </w:t>
      </w:r>
      <w:r>
        <w:rPr>
          <w:lang w:val="nl-NL"/>
        </w:rPr>
        <w:t xml:space="preserve">Om te beginnen met clarification zullen tijdens de kennismakingsfase de rollen en verantwoordelijkheden van </w:t>
      </w:r>
      <w:r w:rsidR="00316972">
        <w:rPr>
          <w:lang w:val="nl-NL"/>
        </w:rPr>
        <w:t>belanghebbenden</w:t>
      </w:r>
      <w:r>
        <w:rPr>
          <w:lang w:val="nl-NL"/>
        </w:rPr>
        <w:t xml:space="preserve"> in de onboarding worden besproken. De nieuwe research consultant krijgt inzicht in zijn of haar eigen rol</w:t>
      </w:r>
      <w:r w:rsidR="00316972">
        <w:rPr>
          <w:lang w:val="nl-NL"/>
        </w:rPr>
        <w:t xml:space="preserve"> en de </w:t>
      </w:r>
      <w:r>
        <w:rPr>
          <w:lang w:val="nl-NL"/>
        </w:rPr>
        <w:t xml:space="preserve">rollen van </w:t>
      </w:r>
      <w:r w:rsidR="00316972">
        <w:rPr>
          <w:lang w:val="nl-NL"/>
        </w:rPr>
        <w:t>de betrokkenen</w:t>
      </w:r>
      <w:r>
        <w:rPr>
          <w:lang w:val="nl-NL"/>
        </w:rPr>
        <w:t xml:space="preserve">. Daarnaast worden de wederzijdse verwachtingen tijdens het kennismakingsgesprek </w:t>
      </w:r>
      <w:r w:rsidR="00316972">
        <w:rPr>
          <w:lang w:val="nl-NL"/>
        </w:rPr>
        <w:t>tussen</w:t>
      </w:r>
      <w:r>
        <w:rPr>
          <w:lang w:val="nl-NL"/>
        </w:rPr>
        <w:t xml:space="preserve"> de research consultant</w:t>
      </w:r>
      <w:r w:rsidR="00316972">
        <w:rPr>
          <w:lang w:val="nl-NL"/>
        </w:rPr>
        <w:t xml:space="preserve"> en </w:t>
      </w:r>
      <w:r>
        <w:rPr>
          <w:lang w:val="nl-NL"/>
        </w:rPr>
        <w:t xml:space="preserve">consultant besproken. De koppeling van de culture </w:t>
      </w:r>
      <w:r w:rsidR="00316972">
        <w:rPr>
          <w:lang w:val="nl-NL"/>
        </w:rPr>
        <w:t>en connection i</w:t>
      </w:r>
      <w:r>
        <w:rPr>
          <w:lang w:val="nl-NL"/>
        </w:rPr>
        <w:t xml:space="preserve">n deze fase is gemaakt gezien de nieuwe research consultant in de </w:t>
      </w:r>
      <w:r>
        <w:rPr>
          <w:lang w:val="nl-NL"/>
        </w:rPr>
        <w:lastRenderedPageBreak/>
        <w:t xml:space="preserve">kennismakingsfase contacten gaat leggen met collega’s op kantoor en wordt uitgedaagd om gesprekken aan te gaan met collega’s om elkaar en de organisatiecultuur te leren kennen. </w:t>
      </w:r>
      <w:r w:rsidR="00316972">
        <w:rPr>
          <w:lang w:val="nl-NL"/>
        </w:rPr>
        <w:t xml:space="preserve">Een </w:t>
      </w:r>
      <w:r w:rsidR="00096AF3">
        <w:rPr>
          <w:lang w:val="nl-NL"/>
        </w:rPr>
        <w:t>specifiek</w:t>
      </w:r>
      <w:r w:rsidR="00316972">
        <w:rPr>
          <w:lang w:val="nl-NL"/>
        </w:rPr>
        <w:t xml:space="preserve"> voorbeeld waarin de research consultant de organisatiecultuur leert kennen is door mee te lunchen met de collega’s op kantoor en de dynamiek aan de lunchtafel te ervaren</w:t>
      </w:r>
      <w:r w:rsidR="00096AF3">
        <w:rPr>
          <w:lang w:val="nl-NL"/>
        </w:rPr>
        <w:t>.</w:t>
      </w:r>
      <w:r w:rsidR="00316972">
        <w:rPr>
          <w:lang w:val="nl-NL"/>
        </w:rPr>
        <w:t xml:space="preserve"> De nieuwe research consultant zal onderdeel vormen van de dynamiek i</w:t>
      </w:r>
      <w:r w:rsidR="00096AF3">
        <w:rPr>
          <w:lang w:val="nl-NL"/>
        </w:rPr>
        <w:t>n de organisatie en ook zal hij of zij tijdens de onboarding al</w:t>
      </w:r>
      <w:r w:rsidR="00316972">
        <w:rPr>
          <w:lang w:val="nl-NL"/>
        </w:rPr>
        <w:t xml:space="preserve"> betekenisvolle verbindingen </w:t>
      </w:r>
      <w:r w:rsidR="00096AF3">
        <w:rPr>
          <w:lang w:val="nl-NL"/>
        </w:rPr>
        <w:t>leggen</w:t>
      </w:r>
      <w:r w:rsidR="00316972">
        <w:rPr>
          <w:lang w:val="nl-NL"/>
        </w:rPr>
        <w:t xml:space="preserve"> </w:t>
      </w:r>
      <w:sdt>
        <w:sdtPr>
          <w:rPr>
            <w:lang w:val="nl-NL"/>
          </w:rPr>
          <w:id w:val="-594562185"/>
          <w:citation/>
        </w:sdtPr>
        <w:sdtEndPr/>
        <w:sdtContent>
          <w:r w:rsidR="00316972">
            <w:rPr>
              <w:lang w:val="nl-NL"/>
            </w:rPr>
            <w:fldChar w:fldCharType="begin"/>
          </w:r>
          <w:r w:rsidR="00316972">
            <w:rPr>
              <w:lang w:val="nl-NL"/>
            </w:rPr>
            <w:instrText xml:space="preserve"> CITATION DrT \l 1043 </w:instrText>
          </w:r>
          <w:r w:rsidR="00316972">
            <w:rPr>
              <w:lang w:val="nl-NL"/>
            </w:rPr>
            <w:fldChar w:fldCharType="separate"/>
          </w:r>
          <w:r w:rsidR="00501B48" w:rsidRPr="00501B48">
            <w:rPr>
              <w:noProof/>
              <w:lang w:val="nl-NL"/>
            </w:rPr>
            <w:t>(Bauer T. , What are the Four C's of Employee Onboarding Framework?, sd)</w:t>
          </w:r>
          <w:r w:rsidR="00316972">
            <w:rPr>
              <w:lang w:val="nl-NL"/>
            </w:rPr>
            <w:fldChar w:fldCharType="end"/>
          </w:r>
        </w:sdtContent>
      </w:sdt>
      <w:r w:rsidR="00316972">
        <w:rPr>
          <w:lang w:val="nl-NL"/>
        </w:rPr>
        <w:t xml:space="preserve">. </w:t>
      </w:r>
    </w:p>
    <w:p w14:paraId="13CA060C" w14:textId="77777777" w:rsidR="00C96B58" w:rsidRDefault="00C96B58" w:rsidP="00C96B58">
      <w:pPr>
        <w:spacing w:after="0" w:line="240" w:lineRule="auto"/>
        <w:jc w:val="both"/>
        <w:rPr>
          <w:lang w:val="nl-NL"/>
        </w:rPr>
      </w:pPr>
    </w:p>
    <w:p w14:paraId="4856B7CD" w14:textId="47CF8243" w:rsidR="00C96B58" w:rsidRDefault="00C96B58" w:rsidP="00C96B58">
      <w:pPr>
        <w:spacing w:after="0" w:line="240" w:lineRule="auto"/>
        <w:jc w:val="both"/>
        <w:rPr>
          <w:lang w:val="nl-NL"/>
        </w:rPr>
      </w:pPr>
      <w:r>
        <w:rPr>
          <w:lang w:val="nl-NL"/>
        </w:rPr>
        <w:t>Ook in de werkinhoud en tijdens learning on the job spelen culture en connection een belangrijk rol. Anders dan in de kennismakingsfase zal de nieuwe research consultant</w:t>
      </w:r>
      <w:r w:rsidR="003F3761">
        <w:rPr>
          <w:lang w:val="nl-NL"/>
        </w:rPr>
        <w:t xml:space="preserve"> in deze twee fasen de</w:t>
      </w:r>
      <w:r>
        <w:rPr>
          <w:lang w:val="nl-NL"/>
        </w:rPr>
        <w:t xml:space="preserve"> culture en connection ervaren door inzichten te krijgen in de werk gerelateerde zaken</w:t>
      </w:r>
      <w:r w:rsidR="003F3761">
        <w:rPr>
          <w:lang w:val="nl-NL"/>
        </w:rPr>
        <w:t xml:space="preserve"> </w:t>
      </w:r>
      <w:sdt>
        <w:sdtPr>
          <w:rPr>
            <w:lang w:val="nl-NL"/>
          </w:rPr>
          <w:id w:val="966398248"/>
          <w:citation/>
        </w:sdtPr>
        <w:sdtEndPr/>
        <w:sdtContent>
          <w:r w:rsidR="003F3761">
            <w:rPr>
              <w:lang w:val="nl-NL"/>
            </w:rPr>
            <w:fldChar w:fldCharType="begin"/>
          </w:r>
          <w:r w:rsidR="003F3761">
            <w:rPr>
              <w:lang w:val="nl-NL"/>
            </w:rPr>
            <w:instrText xml:space="preserve">CITATION Tal \l 1043 </w:instrText>
          </w:r>
          <w:r w:rsidR="003F3761">
            <w:rPr>
              <w:lang w:val="nl-NL"/>
            </w:rPr>
            <w:fldChar w:fldCharType="separate"/>
          </w:r>
          <w:r w:rsidR="00501B48" w:rsidRPr="00501B48">
            <w:rPr>
              <w:noProof/>
              <w:lang w:val="nl-NL"/>
            </w:rPr>
            <w:t>(Bauer T. , 2022)</w:t>
          </w:r>
          <w:r w:rsidR="003F3761">
            <w:rPr>
              <w:lang w:val="nl-NL"/>
            </w:rPr>
            <w:fldChar w:fldCharType="end"/>
          </w:r>
        </w:sdtContent>
      </w:sdt>
      <w:r>
        <w:rPr>
          <w:lang w:val="nl-NL"/>
        </w:rPr>
        <w:t xml:space="preserve">. Zo </w:t>
      </w:r>
      <w:r w:rsidR="003F3761">
        <w:rPr>
          <w:lang w:val="nl-NL"/>
        </w:rPr>
        <w:t>gaat</w:t>
      </w:r>
      <w:r>
        <w:rPr>
          <w:lang w:val="nl-NL"/>
        </w:rPr>
        <w:t xml:space="preserve"> de research consultant ervaren in hoeverre hij of zij zich verbonden voelt met de werkwijze van een </w:t>
      </w:r>
      <w:r w:rsidR="003F3761">
        <w:rPr>
          <w:lang w:val="nl-NL"/>
        </w:rPr>
        <w:t>consultant</w:t>
      </w:r>
      <w:r>
        <w:rPr>
          <w:lang w:val="nl-NL"/>
        </w:rPr>
        <w:t xml:space="preserve"> of een deelgebied waar een consultant in werkt. In het ervaren van de culture krijgt de research consultant zicht op de werkcultuur zoals het competitieve element die veelal zichtbaar is binnen YER. Daarnaast speelt clarification een doorlopende rol tijdens deze twee fasen. De rolverdeling is tijdens de kennismakingsfase bekendgemaakt, maar tijdens de verdieping in de werkinhoud en learning on the job zal de nieuwe research consultant zich daadwerkelijk bewust worden en inzicht krijgen in zijn of haar rol en de rol van anderen. Ook compliance speelt een rol in deze twee fasen. Dit heeft te maken met de verantwoordelijkheid van de research consultant om zijn of haar werkzaamheden volgens bepaalde methodes en procedures te vervullen</w:t>
      </w:r>
      <w:r w:rsidR="003F3761">
        <w:rPr>
          <w:lang w:val="nl-NL"/>
        </w:rPr>
        <w:t xml:space="preserve"> </w:t>
      </w:r>
      <w:sdt>
        <w:sdtPr>
          <w:rPr>
            <w:lang w:val="nl-NL"/>
          </w:rPr>
          <w:id w:val="830032117"/>
          <w:citation/>
        </w:sdtPr>
        <w:sdtEndPr/>
        <w:sdtContent>
          <w:r w:rsidR="003F3761">
            <w:rPr>
              <w:lang w:val="nl-NL"/>
            </w:rPr>
            <w:fldChar w:fldCharType="begin"/>
          </w:r>
          <w:r w:rsidR="003F3761">
            <w:rPr>
              <w:lang w:val="nl-NL"/>
            </w:rPr>
            <w:instrText xml:space="preserve"> CITATION Mar20 \l 1043 </w:instrText>
          </w:r>
          <w:r w:rsidR="003F3761">
            <w:rPr>
              <w:lang w:val="nl-NL"/>
            </w:rPr>
            <w:fldChar w:fldCharType="separate"/>
          </w:r>
          <w:r w:rsidR="00501B48" w:rsidRPr="00501B48">
            <w:rPr>
              <w:noProof/>
              <w:lang w:val="nl-NL"/>
            </w:rPr>
            <w:t>(Karssemakers, 2020)</w:t>
          </w:r>
          <w:r w:rsidR="003F3761">
            <w:rPr>
              <w:lang w:val="nl-NL"/>
            </w:rPr>
            <w:fldChar w:fldCharType="end"/>
          </w:r>
        </w:sdtContent>
      </w:sdt>
      <w:r>
        <w:rPr>
          <w:lang w:val="nl-NL"/>
        </w:rPr>
        <w:t xml:space="preserve">. </w:t>
      </w:r>
    </w:p>
    <w:p w14:paraId="38A45B2A" w14:textId="77777777" w:rsidR="00C35F2E" w:rsidRDefault="00C35F2E" w:rsidP="00C96B58">
      <w:pPr>
        <w:spacing w:after="0" w:line="240" w:lineRule="auto"/>
        <w:jc w:val="both"/>
        <w:rPr>
          <w:lang w:val="nl-NL"/>
        </w:rPr>
      </w:pPr>
    </w:p>
    <w:p w14:paraId="4B790B5B" w14:textId="51485F5D" w:rsidR="00C96B58" w:rsidRDefault="00C96B58" w:rsidP="00C96B58">
      <w:pPr>
        <w:spacing w:after="0" w:line="240" w:lineRule="auto"/>
        <w:jc w:val="both"/>
        <w:rPr>
          <w:lang w:val="nl-NL"/>
        </w:rPr>
      </w:pPr>
      <w:r>
        <w:rPr>
          <w:lang w:val="nl-NL"/>
        </w:rPr>
        <w:t>In de toetsingsfase speelt compliance een belangrijke rol in het correct toetsen van het kennisniveau van de nieuwe research</w:t>
      </w:r>
      <w:r w:rsidR="00C35F2E">
        <w:rPr>
          <w:lang w:val="nl-NL"/>
        </w:rPr>
        <w:t xml:space="preserve"> consultant</w:t>
      </w:r>
      <w:r>
        <w:rPr>
          <w:lang w:val="nl-NL"/>
        </w:rPr>
        <w:t>. In het opstellen van de eindtoets zijn alle belangrijke zaken voor toetsing van het kennisniveau meegenomen. Bijvoorbeeld: het toetsen van het werken met de NON-huntinglist, de stappen in het searchproces en het toepassen met zoekwoorden in LinkedIn. Ook speelt culture een rol in het afnemen van de eindtoets. De eindtoets is gericht op het toetsen van het kennisniveau van de research consultant na het volgen van de onboarding. YER is een output gedreven organisatie. Er wordt van de research consultant verwacht dat hij of zij output levert in de samenwerkingen met consultant. Het afnemen van de toets draagt bij aan de output gedreven cultuur die YER uitstraalt. Dit omdat de research consultant in de eindtoets specifiek wordt getoetst kennis om de juiste output te kunnen leveren</w:t>
      </w:r>
      <w:r w:rsidR="00C35F2E">
        <w:rPr>
          <w:lang w:val="nl-NL"/>
        </w:rPr>
        <w:t xml:space="preserve"> </w:t>
      </w:r>
      <w:sdt>
        <w:sdtPr>
          <w:rPr>
            <w:lang w:val="nl-NL"/>
          </w:rPr>
          <w:id w:val="-1799837799"/>
          <w:citation/>
        </w:sdtPr>
        <w:sdtEndPr/>
        <w:sdtContent>
          <w:r w:rsidR="00C35F2E">
            <w:rPr>
              <w:lang w:val="nl-NL"/>
            </w:rPr>
            <w:fldChar w:fldCharType="begin"/>
          </w:r>
          <w:r w:rsidR="00C35F2E">
            <w:rPr>
              <w:lang w:val="nl-NL"/>
            </w:rPr>
            <w:instrText xml:space="preserve">CITATION Tal \l 1043 </w:instrText>
          </w:r>
          <w:r w:rsidR="00C35F2E">
            <w:rPr>
              <w:lang w:val="nl-NL"/>
            </w:rPr>
            <w:fldChar w:fldCharType="separate"/>
          </w:r>
          <w:r w:rsidR="00501B48" w:rsidRPr="00501B48">
            <w:rPr>
              <w:noProof/>
              <w:lang w:val="nl-NL"/>
            </w:rPr>
            <w:t>(Bauer T. , 2022)</w:t>
          </w:r>
          <w:r w:rsidR="00C35F2E">
            <w:rPr>
              <w:lang w:val="nl-NL"/>
            </w:rPr>
            <w:fldChar w:fldCharType="end"/>
          </w:r>
        </w:sdtContent>
      </w:sdt>
      <w:r w:rsidR="00C35F2E">
        <w:rPr>
          <w:lang w:val="nl-NL"/>
        </w:rPr>
        <w:t>.</w:t>
      </w:r>
    </w:p>
    <w:p w14:paraId="7DB57BBF" w14:textId="77777777" w:rsidR="00C96B58" w:rsidRDefault="00C96B58" w:rsidP="00C96B58">
      <w:pPr>
        <w:spacing w:after="0" w:line="240" w:lineRule="auto"/>
        <w:jc w:val="both"/>
        <w:rPr>
          <w:lang w:val="nl-NL"/>
        </w:rPr>
      </w:pPr>
    </w:p>
    <w:p w14:paraId="3659387C" w14:textId="35CF4724" w:rsidR="00C96B58" w:rsidRPr="002C496E" w:rsidRDefault="00C96B58" w:rsidP="00C35F2E">
      <w:pPr>
        <w:spacing w:after="0"/>
        <w:jc w:val="both"/>
        <w:rPr>
          <w:lang w:val="nl-NL"/>
        </w:rPr>
      </w:pPr>
      <w:r w:rsidRPr="002C496E">
        <w:rPr>
          <w:lang w:val="nl-NL"/>
        </w:rPr>
        <w:t>Tot slot spelen clarification, culture, connection en checkback een belangri</w:t>
      </w:r>
      <w:r>
        <w:rPr>
          <w:lang w:val="nl-NL"/>
        </w:rPr>
        <w:t xml:space="preserve">jke rol in de afrondingsfase. Aan het einde van de onboarding </w:t>
      </w:r>
      <w:r w:rsidR="00C35F2E">
        <w:rPr>
          <w:lang w:val="nl-NL"/>
        </w:rPr>
        <w:t>voeren</w:t>
      </w:r>
      <w:r>
        <w:rPr>
          <w:lang w:val="nl-NL"/>
        </w:rPr>
        <w:t xml:space="preserve"> de research consultant en consultant een eindgesprek om de onboardingsperiode en ook proeftijd van de research consultant af te ronden. In dit eindgesprek wordt ingegaan op de ervaringen en verwachtingen van de research consultant met betrekking tot de onboarding. Ten eerste draagt het voeren van het eindgesprek bij aan het creëren van connection met de research consultant. Het doel van het gesprek is om aandacht te hebben voor de research consultant en een luisterend oor te bieden. Daarnaast wordt er bij consultants gestimuleerd om, bij een positieve samenwerking, tijdens dit gesprek waardering naar de nieuwe research consultant uit te spreken</w:t>
      </w:r>
      <w:r w:rsidR="00C35F2E">
        <w:rPr>
          <w:lang w:val="nl-NL"/>
        </w:rPr>
        <w:t>.</w:t>
      </w:r>
      <w:r>
        <w:rPr>
          <w:lang w:val="nl-NL"/>
        </w:rPr>
        <w:t xml:space="preserve"> Ten tweede zal de consultant in dit gesprek vragen naar de ervaringen met betrekking tot de culture binnen YER. Er wordt ingegaan op de ervaringen van de research consultant over de organisatie YER en de specifieke werkomgeving op het kantoor</w:t>
      </w:r>
      <w:r w:rsidR="00C35F2E">
        <w:rPr>
          <w:lang w:val="nl-NL"/>
        </w:rPr>
        <w:t xml:space="preserve"> </w:t>
      </w:r>
      <w:sdt>
        <w:sdtPr>
          <w:rPr>
            <w:lang w:val="nl-NL"/>
          </w:rPr>
          <w:id w:val="-1721512387"/>
          <w:citation/>
        </w:sdtPr>
        <w:sdtEndPr/>
        <w:sdtContent>
          <w:r w:rsidR="00C35F2E">
            <w:rPr>
              <w:lang w:val="nl-NL"/>
            </w:rPr>
            <w:fldChar w:fldCharType="begin"/>
          </w:r>
          <w:r w:rsidR="00C35F2E" w:rsidRPr="00C35F2E">
            <w:rPr>
              <w:lang w:val="nl-NL"/>
            </w:rPr>
            <w:instrText xml:space="preserve"> CITATION Tay22 \l 1043 </w:instrText>
          </w:r>
          <w:r w:rsidR="00C35F2E">
            <w:rPr>
              <w:lang w:val="nl-NL"/>
            </w:rPr>
            <w:fldChar w:fldCharType="separate"/>
          </w:r>
          <w:r w:rsidR="00501B48" w:rsidRPr="00501B48">
            <w:rPr>
              <w:noProof/>
              <w:lang w:val="nl-NL"/>
            </w:rPr>
            <w:t>(Bauer T. , The Employee Onboarding Playbook, 2022)</w:t>
          </w:r>
          <w:r w:rsidR="00C35F2E">
            <w:rPr>
              <w:lang w:val="nl-NL"/>
            </w:rPr>
            <w:fldChar w:fldCharType="end"/>
          </w:r>
        </w:sdtContent>
      </w:sdt>
      <w:r>
        <w:rPr>
          <w:lang w:val="nl-NL"/>
        </w:rPr>
        <w:t>. Ten derde kan er een koppeling worden gemaakt met clarification. In het eindgesprek wordt gereflecteerd op de ervaringen van de research consultant met betrekking tot de rolverdeling en verantwoordelijkheden, zowel tijdens en na de onboarding</w:t>
      </w:r>
      <w:r w:rsidR="00C35F2E">
        <w:rPr>
          <w:lang w:val="nl-NL"/>
        </w:rPr>
        <w:t xml:space="preserve"> </w:t>
      </w:r>
      <w:sdt>
        <w:sdtPr>
          <w:rPr>
            <w:lang w:val="nl-NL"/>
          </w:rPr>
          <w:id w:val="913354221"/>
          <w:citation/>
        </w:sdtPr>
        <w:sdtEndPr/>
        <w:sdtContent>
          <w:r w:rsidR="00C35F2E">
            <w:rPr>
              <w:lang w:val="nl-NL"/>
            </w:rPr>
            <w:fldChar w:fldCharType="begin"/>
          </w:r>
          <w:r w:rsidR="00C35F2E" w:rsidRPr="00C35F2E">
            <w:rPr>
              <w:lang w:val="nl-NL"/>
            </w:rPr>
            <w:instrText xml:space="preserve"> CITATION Mar20 \l 1043 </w:instrText>
          </w:r>
          <w:r w:rsidR="00C35F2E">
            <w:rPr>
              <w:lang w:val="nl-NL"/>
            </w:rPr>
            <w:fldChar w:fldCharType="separate"/>
          </w:r>
          <w:r w:rsidR="00501B48" w:rsidRPr="00501B48">
            <w:rPr>
              <w:noProof/>
              <w:lang w:val="nl-NL"/>
            </w:rPr>
            <w:t>(Karssemakers, 2020)</w:t>
          </w:r>
          <w:r w:rsidR="00C35F2E">
            <w:rPr>
              <w:lang w:val="nl-NL"/>
            </w:rPr>
            <w:fldChar w:fldCharType="end"/>
          </w:r>
        </w:sdtContent>
      </w:sdt>
      <w:r>
        <w:rPr>
          <w:lang w:val="nl-NL"/>
        </w:rPr>
        <w:t>. Afsluitend zal, anders dan in de andere vijf fasen, de 5</w:t>
      </w:r>
      <w:r w:rsidRPr="002C496E">
        <w:rPr>
          <w:vertAlign w:val="superscript"/>
          <w:lang w:val="nl-NL"/>
        </w:rPr>
        <w:t>e</w:t>
      </w:r>
      <w:r>
        <w:rPr>
          <w:lang w:val="nl-NL"/>
        </w:rPr>
        <w:t xml:space="preserve"> C van Bauer worden getoetst, namelijk checkback. In het eindgesprek zal de consultant vragen naar </w:t>
      </w:r>
      <w:r>
        <w:rPr>
          <w:lang w:val="nl-NL"/>
        </w:rPr>
        <w:lastRenderedPageBreak/>
        <w:t xml:space="preserve">inhoudelijke feedback over zijn of haar rol in het begeleiden van de research consultant tijdens de onboarding </w:t>
      </w:r>
      <w:sdt>
        <w:sdtPr>
          <w:rPr>
            <w:lang w:val="nl-NL"/>
          </w:rPr>
          <w:id w:val="-1542504647"/>
          <w:citation/>
        </w:sdtPr>
        <w:sdtEndPr/>
        <w:sdtContent>
          <w:r w:rsidR="00C35F2E">
            <w:rPr>
              <w:lang w:val="nl-NL"/>
            </w:rPr>
            <w:fldChar w:fldCharType="begin"/>
          </w:r>
          <w:r w:rsidR="00C35F2E">
            <w:rPr>
              <w:lang w:val="nl-NL"/>
            </w:rPr>
            <w:instrText xml:space="preserve">CITATION Tal \l 1043 </w:instrText>
          </w:r>
          <w:r w:rsidR="00C35F2E">
            <w:rPr>
              <w:lang w:val="nl-NL"/>
            </w:rPr>
            <w:fldChar w:fldCharType="separate"/>
          </w:r>
          <w:r w:rsidR="00501B48" w:rsidRPr="00501B48">
            <w:rPr>
              <w:noProof/>
              <w:lang w:val="nl-NL"/>
            </w:rPr>
            <w:t>(Bauer T. , 2022)</w:t>
          </w:r>
          <w:r w:rsidR="00C35F2E">
            <w:rPr>
              <w:lang w:val="nl-NL"/>
            </w:rPr>
            <w:fldChar w:fldCharType="end"/>
          </w:r>
        </w:sdtContent>
      </w:sdt>
      <w:r w:rsidR="00C35F2E">
        <w:rPr>
          <w:lang w:val="nl-NL"/>
        </w:rPr>
        <w:t xml:space="preserve">. </w:t>
      </w:r>
    </w:p>
    <w:bookmarkEnd w:id="74"/>
    <w:p w14:paraId="06F8870E" w14:textId="77777777" w:rsidR="00C35F2E" w:rsidRDefault="00C35F2E" w:rsidP="00C5090D">
      <w:pPr>
        <w:spacing w:after="0"/>
        <w:jc w:val="both"/>
        <w:rPr>
          <w:lang w:val="nl-NL"/>
        </w:rPr>
      </w:pPr>
    </w:p>
    <w:p w14:paraId="5E2BB226" w14:textId="2D497DC1" w:rsidR="00E64E86" w:rsidRDefault="00E64E86" w:rsidP="00C5090D">
      <w:pPr>
        <w:pStyle w:val="Kop2"/>
        <w:spacing w:before="0"/>
        <w:jc w:val="both"/>
        <w:rPr>
          <w:lang w:val="nl-NL"/>
        </w:rPr>
      </w:pPr>
      <w:bookmarkStart w:id="76" w:name="_Toc132364282"/>
      <w:r>
        <w:rPr>
          <w:lang w:val="nl-NL"/>
        </w:rPr>
        <w:t>3.</w:t>
      </w:r>
      <w:r w:rsidR="00C96B58">
        <w:rPr>
          <w:lang w:val="nl-NL"/>
        </w:rPr>
        <w:t>7</w:t>
      </w:r>
      <w:r>
        <w:rPr>
          <w:lang w:val="nl-NL"/>
        </w:rPr>
        <w:t xml:space="preserve"> </w:t>
      </w:r>
      <w:r w:rsidR="007B7018">
        <w:rPr>
          <w:lang w:val="nl-NL"/>
        </w:rPr>
        <w:t>Bijeenkomsten</w:t>
      </w:r>
      <w:r>
        <w:rPr>
          <w:lang w:val="nl-NL"/>
        </w:rPr>
        <w:t xml:space="preserve"> consultants</w:t>
      </w:r>
      <w:r w:rsidR="007B7018">
        <w:rPr>
          <w:lang w:val="nl-NL"/>
        </w:rPr>
        <w:t xml:space="preserve"> en buddy</w:t>
      </w:r>
      <w:r w:rsidR="00120B60">
        <w:rPr>
          <w:lang w:val="nl-NL"/>
        </w:rPr>
        <w:t>’s</w:t>
      </w:r>
      <w:bookmarkEnd w:id="76"/>
    </w:p>
    <w:p w14:paraId="7DF1F629" w14:textId="1A2606BF" w:rsidR="00E64E86" w:rsidRDefault="00E64E86" w:rsidP="00C5090D">
      <w:pPr>
        <w:spacing w:after="0"/>
        <w:jc w:val="both"/>
        <w:rPr>
          <w:lang w:val="nl-NL"/>
        </w:rPr>
      </w:pPr>
      <w:r>
        <w:rPr>
          <w:lang w:val="nl-NL"/>
        </w:rPr>
        <w:t xml:space="preserve">Voor het plaatsvinden van de YER-executive meeting zullen er met de managing consultants persoonlijke gesprekken worden gevoerd over wensen en behoeften met betrekking tot de interventie. </w:t>
      </w:r>
      <w:r w:rsidR="00413B8B">
        <w:rPr>
          <w:lang w:val="nl-NL"/>
        </w:rPr>
        <w:t>Ook</w:t>
      </w:r>
      <w:r>
        <w:rPr>
          <w:lang w:val="nl-NL"/>
        </w:rPr>
        <w:t xml:space="preserve"> zullen de buddy’s bij deze gesprekken aansluiten. Deze </w:t>
      </w:r>
      <w:r w:rsidR="00405F65">
        <w:rPr>
          <w:lang w:val="nl-NL"/>
        </w:rPr>
        <w:t>bijeenkomsten</w:t>
      </w:r>
      <w:r>
        <w:rPr>
          <w:lang w:val="nl-NL"/>
        </w:rPr>
        <w:t xml:space="preserve"> </w:t>
      </w:r>
      <w:r w:rsidR="00405F65">
        <w:rPr>
          <w:lang w:val="nl-NL"/>
        </w:rPr>
        <w:t>zullen</w:t>
      </w:r>
      <w:r>
        <w:rPr>
          <w:lang w:val="nl-NL"/>
        </w:rPr>
        <w:t xml:space="preserve"> bijdragen aan </w:t>
      </w:r>
      <w:r w:rsidR="00405F65">
        <w:rPr>
          <w:lang w:val="nl-NL"/>
        </w:rPr>
        <w:t>het creëren van</w:t>
      </w:r>
      <w:r>
        <w:rPr>
          <w:lang w:val="nl-NL"/>
        </w:rPr>
        <w:t xml:space="preserve"> betrokkenheid </w:t>
      </w:r>
      <w:r w:rsidR="00405F65">
        <w:rPr>
          <w:lang w:val="nl-NL"/>
        </w:rPr>
        <w:t>met</w:t>
      </w:r>
      <w:r>
        <w:rPr>
          <w:lang w:val="nl-NL"/>
        </w:rPr>
        <w:t xml:space="preserve"> de belanghebbenden bij de i</w:t>
      </w:r>
      <w:r w:rsidR="00977316">
        <w:rPr>
          <w:lang w:val="nl-NL"/>
        </w:rPr>
        <w:t>nnovatieve i</w:t>
      </w:r>
      <w:r>
        <w:rPr>
          <w:lang w:val="nl-NL"/>
        </w:rPr>
        <w:t>nterventie</w:t>
      </w:r>
      <w:r w:rsidR="00405F65">
        <w:rPr>
          <w:lang w:val="nl-NL"/>
        </w:rPr>
        <w:t>. Dit komt doordat de belanghebbenden</w:t>
      </w:r>
      <w:r>
        <w:rPr>
          <w:lang w:val="nl-NL"/>
        </w:rPr>
        <w:t xml:space="preserve"> actief worden betrokken bij </w:t>
      </w:r>
      <w:r w:rsidR="00405F65">
        <w:rPr>
          <w:lang w:val="nl-NL"/>
        </w:rPr>
        <w:t>het ontwerp van het prototype van de innovatieve onboardingsmap</w:t>
      </w:r>
      <w:r>
        <w:rPr>
          <w:lang w:val="nl-NL"/>
        </w:rPr>
        <w:t xml:space="preserve">. De gesprekken zullen fungeren als een laatste checkmoment om in de stap erna, tijdens de YER-executive meeting, </w:t>
      </w:r>
      <w:r w:rsidR="00405F65">
        <w:rPr>
          <w:lang w:val="nl-NL"/>
        </w:rPr>
        <w:t>tot een</w:t>
      </w:r>
      <w:r>
        <w:rPr>
          <w:lang w:val="nl-NL"/>
        </w:rPr>
        <w:t xml:space="preserve"> eindproduct </w:t>
      </w:r>
      <w:r w:rsidR="00405F65">
        <w:rPr>
          <w:lang w:val="nl-NL"/>
        </w:rPr>
        <w:t>te komen</w:t>
      </w:r>
      <w:r>
        <w:rPr>
          <w:lang w:val="nl-NL"/>
        </w:rPr>
        <w:t>.</w:t>
      </w:r>
      <w:r w:rsidR="008058E2">
        <w:rPr>
          <w:lang w:val="nl-NL"/>
        </w:rPr>
        <w:t xml:space="preserve"> Tot slot zal er aan het einde van deze bijeenkomsten een reactiemeting plaatsvinden.</w:t>
      </w:r>
    </w:p>
    <w:p w14:paraId="556DBD50" w14:textId="77777777" w:rsidR="00C46360" w:rsidRDefault="00C46360" w:rsidP="00C5090D">
      <w:pPr>
        <w:spacing w:after="0"/>
        <w:jc w:val="both"/>
        <w:rPr>
          <w:lang w:val="nl-NL"/>
        </w:rPr>
      </w:pPr>
    </w:p>
    <w:p w14:paraId="45D058B9" w14:textId="3B7647E8" w:rsidR="00120B60" w:rsidRDefault="00120B60" w:rsidP="00C5090D">
      <w:pPr>
        <w:pStyle w:val="Kop3"/>
        <w:jc w:val="both"/>
        <w:rPr>
          <w:lang w:val="nl-NL"/>
        </w:rPr>
      </w:pPr>
      <w:bookmarkStart w:id="77" w:name="_Toc132364283"/>
      <w:r>
        <w:rPr>
          <w:lang w:val="nl-NL"/>
        </w:rPr>
        <w:t>3.</w:t>
      </w:r>
      <w:r w:rsidR="00C96B58">
        <w:rPr>
          <w:lang w:val="nl-NL"/>
        </w:rPr>
        <w:t>7</w:t>
      </w:r>
      <w:r>
        <w:rPr>
          <w:lang w:val="nl-NL"/>
        </w:rPr>
        <w:t>.1 Draaiboek bijeenkomsten consultants en buddy’s</w:t>
      </w:r>
      <w:bookmarkEnd w:id="77"/>
    </w:p>
    <w:p w14:paraId="53156A4D" w14:textId="300EACF6" w:rsidR="00120B60" w:rsidRDefault="00120B60" w:rsidP="00C5090D">
      <w:pPr>
        <w:spacing w:after="0"/>
        <w:jc w:val="both"/>
        <w:rPr>
          <w:lang w:val="nl-NL"/>
        </w:rPr>
      </w:pPr>
      <w:r>
        <w:rPr>
          <w:lang w:val="nl-NL"/>
        </w:rPr>
        <w:t xml:space="preserve">In </w:t>
      </w:r>
      <w:r w:rsidRPr="00F569A7">
        <w:rPr>
          <w:i/>
          <w:iCs/>
          <w:lang w:val="nl-NL"/>
        </w:rPr>
        <w:t>bijlage 2</w:t>
      </w:r>
      <w:r>
        <w:rPr>
          <w:i/>
          <w:iCs/>
          <w:lang w:val="nl-NL"/>
        </w:rPr>
        <w:t xml:space="preserve">0 </w:t>
      </w:r>
      <w:r w:rsidR="008961EC">
        <w:rPr>
          <w:lang w:val="nl-NL"/>
        </w:rPr>
        <w:t>is</w:t>
      </w:r>
      <w:r>
        <w:rPr>
          <w:lang w:val="nl-NL"/>
        </w:rPr>
        <w:t xml:space="preserve"> een uitgebreide tekstbeschrijving van alle zaken die tijdens </w:t>
      </w:r>
      <w:r w:rsidR="003B58E3">
        <w:rPr>
          <w:lang w:val="nl-NL"/>
        </w:rPr>
        <w:t>de bijeenkomsten worden besproken</w:t>
      </w:r>
      <w:r>
        <w:rPr>
          <w:lang w:val="nl-NL"/>
        </w:rPr>
        <w:t xml:space="preserve"> bijvoegt. Hieronder wordt het draaiboek weergegeven:</w:t>
      </w:r>
    </w:p>
    <w:p w14:paraId="32DBD16B" w14:textId="77777777" w:rsidR="00C46360" w:rsidRDefault="00C46360" w:rsidP="00C5090D">
      <w:pPr>
        <w:spacing w:after="0"/>
        <w:jc w:val="both"/>
        <w:rPr>
          <w:lang w:val="nl-NL"/>
        </w:rPr>
      </w:pPr>
    </w:p>
    <w:p w14:paraId="38942F7F" w14:textId="27EEF0A2" w:rsidR="00E92116" w:rsidRPr="007043DF" w:rsidRDefault="00E92116" w:rsidP="00C5090D">
      <w:pPr>
        <w:spacing w:after="0"/>
        <w:jc w:val="both"/>
        <w:rPr>
          <w:b/>
          <w:bCs/>
          <w:lang w:val="nl-NL"/>
        </w:rPr>
      </w:pPr>
      <w:r>
        <w:rPr>
          <w:b/>
          <w:bCs/>
          <w:lang w:val="nl-NL"/>
        </w:rPr>
        <w:t xml:space="preserve">Bijeenkomsten consultants en buddy’s </w:t>
      </w:r>
    </w:p>
    <w:p w14:paraId="413E3E8C" w14:textId="1035D7C6" w:rsidR="00120B60" w:rsidRPr="00120B60" w:rsidRDefault="00120B60" w:rsidP="00C5090D">
      <w:pPr>
        <w:spacing w:after="0"/>
        <w:jc w:val="both"/>
        <w:rPr>
          <w:lang w:val="nl-NL"/>
        </w:rPr>
      </w:pPr>
      <w:r w:rsidRPr="00120B60">
        <w:rPr>
          <w:lang w:val="nl-NL"/>
        </w:rPr>
        <w:t>Datum:</w:t>
      </w:r>
      <w:r w:rsidR="003F2012">
        <w:rPr>
          <w:lang w:val="nl-NL"/>
        </w:rPr>
        <w:t xml:space="preserve"> 13-02-2023</w:t>
      </w:r>
    </w:p>
    <w:p w14:paraId="0BF24905" w14:textId="19DF210E" w:rsidR="00120B60" w:rsidRPr="003F2012" w:rsidRDefault="00120B60" w:rsidP="00C5090D">
      <w:pPr>
        <w:spacing w:after="0"/>
        <w:jc w:val="both"/>
        <w:rPr>
          <w:lang w:val="nl-NL"/>
        </w:rPr>
      </w:pPr>
      <w:r w:rsidRPr="003F2012">
        <w:rPr>
          <w:lang w:val="nl-NL"/>
        </w:rPr>
        <w:t xml:space="preserve">Locatie: </w:t>
      </w:r>
      <w:r w:rsidR="003F2012">
        <w:rPr>
          <w:lang w:val="nl-NL"/>
        </w:rPr>
        <w:t>Amsterdam</w:t>
      </w:r>
    </w:p>
    <w:p w14:paraId="68E7F538" w14:textId="10582F16" w:rsidR="00120B60" w:rsidRDefault="00120B60" w:rsidP="00C5090D">
      <w:pPr>
        <w:spacing w:after="0"/>
        <w:jc w:val="both"/>
        <w:rPr>
          <w:lang w:val="nl-NL"/>
        </w:rPr>
      </w:pPr>
      <w:r w:rsidRPr="00120B60">
        <w:rPr>
          <w:lang w:val="nl-NL"/>
        </w:rPr>
        <w:t xml:space="preserve">Tijd: </w:t>
      </w:r>
      <w:r w:rsidR="003F2012">
        <w:rPr>
          <w:lang w:val="nl-NL"/>
        </w:rPr>
        <w:t xml:space="preserve">10:30-11:30 </w:t>
      </w:r>
    </w:p>
    <w:p w14:paraId="5FFF8925" w14:textId="77777777" w:rsidR="003F2012" w:rsidRDefault="003F2012" w:rsidP="00C5090D">
      <w:pPr>
        <w:spacing w:after="0"/>
        <w:jc w:val="both"/>
        <w:rPr>
          <w:lang w:val="nl-NL"/>
        </w:rPr>
      </w:pPr>
    </w:p>
    <w:p w14:paraId="6BDBDEE3" w14:textId="5489BAB7" w:rsidR="003F2012" w:rsidRPr="00120B60" w:rsidRDefault="003F2012" w:rsidP="00C5090D">
      <w:pPr>
        <w:spacing w:after="0"/>
        <w:jc w:val="both"/>
        <w:rPr>
          <w:lang w:val="nl-NL"/>
        </w:rPr>
      </w:pPr>
      <w:r w:rsidRPr="00120B60">
        <w:rPr>
          <w:lang w:val="nl-NL"/>
        </w:rPr>
        <w:t>Datum:</w:t>
      </w:r>
      <w:r>
        <w:rPr>
          <w:lang w:val="nl-NL"/>
        </w:rPr>
        <w:t xml:space="preserve"> 13-02-2023 </w:t>
      </w:r>
    </w:p>
    <w:p w14:paraId="39008CF0" w14:textId="77777777" w:rsidR="00C04732" w:rsidRDefault="003F2012" w:rsidP="00C5090D">
      <w:pPr>
        <w:spacing w:after="0"/>
        <w:jc w:val="both"/>
        <w:rPr>
          <w:lang w:val="nl-NL"/>
        </w:rPr>
      </w:pPr>
      <w:r w:rsidRPr="003F2012">
        <w:rPr>
          <w:lang w:val="nl-NL"/>
        </w:rPr>
        <w:t xml:space="preserve">Locatie: </w:t>
      </w:r>
      <w:r>
        <w:rPr>
          <w:lang w:val="nl-NL"/>
        </w:rPr>
        <w:t>Rotterdam</w:t>
      </w:r>
      <w:r w:rsidR="00C04732">
        <w:rPr>
          <w:lang w:val="nl-NL"/>
        </w:rPr>
        <w:t xml:space="preserve"> </w:t>
      </w:r>
    </w:p>
    <w:p w14:paraId="1A295625" w14:textId="2D466405" w:rsidR="003F2012" w:rsidRDefault="003F2012" w:rsidP="00C5090D">
      <w:pPr>
        <w:spacing w:after="0"/>
        <w:jc w:val="both"/>
        <w:rPr>
          <w:lang w:val="nl-NL"/>
        </w:rPr>
      </w:pPr>
      <w:r w:rsidRPr="00120B60">
        <w:rPr>
          <w:lang w:val="nl-NL"/>
        </w:rPr>
        <w:t xml:space="preserve">Tijd: </w:t>
      </w:r>
      <w:r>
        <w:rPr>
          <w:lang w:val="nl-NL"/>
        </w:rPr>
        <w:t xml:space="preserve">14:00-15:00 </w:t>
      </w:r>
    </w:p>
    <w:p w14:paraId="0077CDE4" w14:textId="322BCC24" w:rsidR="00C04732" w:rsidRPr="00C04732" w:rsidRDefault="00C04732" w:rsidP="00C5090D">
      <w:pPr>
        <w:spacing w:after="0"/>
        <w:jc w:val="both"/>
        <w:rPr>
          <w:i/>
          <w:iCs/>
          <w:lang w:val="nl-NL"/>
        </w:rPr>
      </w:pPr>
      <w:r w:rsidRPr="00C04732">
        <w:rPr>
          <w:i/>
          <w:iCs/>
          <w:lang w:val="nl-NL"/>
        </w:rPr>
        <w:t>Opmerking: De managing consultant van kantoor Breda zal aansluiten in Rotterdam.</w:t>
      </w:r>
    </w:p>
    <w:p w14:paraId="57FBA453" w14:textId="693D2E53" w:rsidR="003F2012" w:rsidRDefault="003F2012" w:rsidP="00C5090D">
      <w:pPr>
        <w:spacing w:after="0"/>
        <w:jc w:val="both"/>
        <w:rPr>
          <w:lang w:val="nl-NL"/>
        </w:rPr>
      </w:pPr>
    </w:p>
    <w:p w14:paraId="55A43D80" w14:textId="09CDAB96" w:rsidR="003F2012" w:rsidRPr="00120B60" w:rsidRDefault="003F2012" w:rsidP="00C5090D">
      <w:pPr>
        <w:spacing w:after="0"/>
        <w:jc w:val="both"/>
        <w:rPr>
          <w:lang w:val="nl-NL"/>
        </w:rPr>
      </w:pPr>
      <w:r w:rsidRPr="00120B60">
        <w:rPr>
          <w:lang w:val="nl-NL"/>
        </w:rPr>
        <w:t>Datum:</w:t>
      </w:r>
      <w:r>
        <w:rPr>
          <w:lang w:val="nl-NL"/>
        </w:rPr>
        <w:t xml:space="preserve"> 15-02-2023.</w:t>
      </w:r>
    </w:p>
    <w:p w14:paraId="18D83A09" w14:textId="1947715D" w:rsidR="003F2012" w:rsidRPr="003F2012" w:rsidRDefault="003F2012" w:rsidP="00C5090D">
      <w:pPr>
        <w:spacing w:after="0"/>
        <w:jc w:val="both"/>
        <w:rPr>
          <w:lang w:val="nl-NL"/>
        </w:rPr>
      </w:pPr>
      <w:r w:rsidRPr="003F2012">
        <w:rPr>
          <w:lang w:val="nl-NL"/>
        </w:rPr>
        <w:t xml:space="preserve">Locatie: </w:t>
      </w:r>
      <w:r>
        <w:rPr>
          <w:lang w:val="nl-NL"/>
        </w:rPr>
        <w:t>Eindhoven</w:t>
      </w:r>
    </w:p>
    <w:p w14:paraId="15251FF2" w14:textId="07A1DD21" w:rsidR="00F65BE4" w:rsidRDefault="003F2012" w:rsidP="00C5090D">
      <w:pPr>
        <w:spacing w:after="0"/>
        <w:jc w:val="both"/>
        <w:rPr>
          <w:lang w:val="nl-NL"/>
        </w:rPr>
      </w:pPr>
      <w:r w:rsidRPr="00120B60">
        <w:rPr>
          <w:lang w:val="nl-NL"/>
        </w:rPr>
        <w:t xml:space="preserve">Tijd: </w:t>
      </w:r>
      <w:r>
        <w:rPr>
          <w:lang w:val="nl-NL"/>
        </w:rPr>
        <w:t xml:space="preserve">10:00-11:00 </w:t>
      </w:r>
    </w:p>
    <w:p w14:paraId="67ACECAA" w14:textId="77777777" w:rsidR="00764987" w:rsidRDefault="00764987" w:rsidP="00C5090D">
      <w:pPr>
        <w:spacing w:after="0"/>
        <w:jc w:val="both"/>
        <w:rPr>
          <w:lang w:val="nl-NL"/>
        </w:rPr>
      </w:pPr>
    </w:p>
    <w:p w14:paraId="4C4746E7" w14:textId="77777777" w:rsidR="00F65BE4" w:rsidRPr="00F569A7" w:rsidRDefault="00F65BE4" w:rsidP="00C5090D">
      <w:pPr>
        <w:spacing w:after="0"/>
        <w:jc w:val="both"/>
        <w:rPr>
          <w:lang w:val="nl-NL"/>
        </w:rPr>
      </w:pPr>
      <w:r w:rsidRPr="00F569A7">
        <w:rPr>
          <w:lang w:val="nl-NL"/>
        </w:rPr>
        <w:t>Doel van de presentatie:</w:t>
      </w:r>
    </w:p>
    <w:p w14:paraId="161379F6" w14:textId="783197EC" w:rsidR="00F65BE4" w:rsidRDefault="00F65BE4" w:rsidP="00F0523A">
      <w:pPr>
        <w:pStyle w:val="Lijstalinea"/>
        <w:numPr>
          <w:ilvl w:val="0"/>
          <w:numId w:val="29"/>
        </w:numPr>
        <w:spacing w:after="0"/>
        <w:rPr>
          <w:lang w:val="nl-NL"/>
        </w:rPr>
      </w:pPr>
      <w:r w:rsidRPr="007C2DC0">
        <w:rPr>
          <w:lang w:val="nl-NL"/>
        </w:rPr>
        <w:t xml:space="preserve">De nieuwe onboarding voor de research consultants bij YER-executive </w:t>
      </w:r>
      <w:r>
        <w:rPr>
          <w:lang w:val="nl-NL"/>
        </w:rPr>
        <w:t xml:space="preserve">aan de consultants en buddy’s </w:t>
      </w:r>
      <w:r w:rsidRPr="007C2DC0">
        <w:rPr>
          <w:lang w:val="nl-NL"/>
        </w:rPr>
        <w:t>presenteren</w:t>
      </w:r>
      <w:r>
        <w:rPr>
          <w:lang w:val="nl-NL"/>
        </w:rPr>
        <w:t>.</w:t>
      </w:r>
    </w:p>
    <w:p w14:paraId="219E2755" w14:textId="108E1BB2" w:rsidR="00764987" w:rsidRPr="00764987" w:rsidRDefault="00764987" w:rsidP="00F0523A">
      <w:pPr>
        <w:pStyle w:val="Lijstalinea"/>
        <w:numPr>
          <w:ilvl w:val="0"/>
          <w:numId w:val="29"/>
        </w:numPr>
        <w:spacing w:after="0"/>
        <w:rPr>
          <w:lang w:val="nl-NL"/>
        </w:rPr>
      </w:pPr>
      <w:r w:rsidRPr="007C2DC0">
        <w:rPr>
          <w:lang w:val="nl-NL"/>
        </w:rPr>
        <w:t>Inzicht geven in de</w:t>
      </w:r>
      <w:r>
        <w:rPr>
          <w:lang w:val="nl-NL"/>
        </w:rPr>
        <w:t xml:space="preserve"> vormgeving en werkwijze van</w:t>
      </w:r>
      <w:r w:rsidRPr="007C2DC0">
        <w:rPr>
          <w:lang w:val="nl-NL"/>
        </w:rPr>
        <w:t xml:space="preserve"> </w:t>
      </w:r>
      <w:r>
        <w:rPr>
          <w:lang w:val="nl-NL"/>
        </w:rPr>
        <w:t>de uniforme</w:t>
      </w:r>
      <w:r w:rsidRPr="007C2DC0">
        <w:rPr>
          <w:lang w:val="nl-NL"/>
        </w:rPr>
        <w:t xml:space="preserve"> onboarding</w:t>
      </w:r>
      <w:r w:rsidR="008961EC">
        <w:rPr>
          <w:lang w:val="nl-NL"/>
        </w:rPr>
        <w:t xml:space="preserve"> </w:t>
      </w:r>
      <w:r w:rsidRPr="007C2DC0">
        <w:rPr>
          <w:lang w:val="nl-NL"/>
        </w:rPr>
        <w:t>checklist en het stappenplan, waardoor consultants beter begeleiding kunnen bieden aan nieuwe research consultants</w:t>
      </w:r>
      <w:r>
        <w:rPr>
          <w:lang w:val="nl-NL"/>
        </w:rPr>
        <w:t>.</w:t>
      </w:r>
    </w:p>
    <w:p w14:paraId="77559309" w14:textId="53BAC716" w:rsidR="00F65BE4" w:rsidRDefault="00F65BE4" w:rsidP="00F0523A">
      <w:pPr>
        <w:pStyle w:val="Lijstalinea"/>
        <w:numPr>
          <w:ilvl w:val="0"/>
          <w:numId w:val="29"/>
        </w:numPr>
        <w:spacing w:after="0"/>
        <w:rPr>
          <w:lang w:val="nl-NL"/>
        </w:rPr>
      </w:pPr>
      <w:r>
        <w:rPr>
          <w:lang w:val="nl-NL"/>
        </w:rPr>
        <w:t>Het geven van inzicht in de rolverdeling van de betrokkenen in de onboarding van de research</w:t>
      </w:r>
      <w:r w:rsidR="00C04732">
        <w:rPr>
          <w:lang w:val="nl-NL"/>
        </w:rPr>
        <w:t xml:space="preserve"> consultants </w:t>
      </w:r>
      <w:r>
        <w:rPr>
          <w:lang w:val="nl-NL"/>
        </w:rPr>
        <w:t>bij YER-executive.</w:t>
      </w:r>
    </w:p>
    <w:p w14:paraId="4FD8B5EE" w14:textId="77777777" w:rsidR="00764987" w:rsidRPr="00F65BE4" w:rsidRDefault="00764987" w:rsidP="00C5090D">
      <w:pPr>
        <w:pStyle w:val="Lijstalinea"/>
        <w:spacing w:after="0"/>
        <w:jc w:val="both"/>
        <w:rPr>
          <w:lang w:val="nl-NL"/>
        </w:rPr>
      </w:pPr>
    </w:p>
    <w:p w14:paraId="6BC38DDD" w14:textId="149233FF" w:rsidR="00764987" w:rsidRDefault="00F65BE4" w:rsidP="00C5090D">
      <w:pPr>
        <w:spacing w:after="0"/>
        <w:jc w:val="both"/>
        <w:rPr>
          <w:lang w:val="nl-NL"/>
        </w:rPr>
      </w:pPr>
      <w:r>
        <w:rPr>
          <w:lang w:val="nl-NL"/>
        </w:rPr>
        <w:t>Agenda</w:t>
      </w:r>
      <w:r w:rsidRPr="00120B60">
        <w:rPr>
          <w:lang w:val="nl-NL"/>
        </w:rPr>
        <w:t>:</w:t>
      </w:r>
    </w:p>
    <w:tbl>
      <w:tblPr>
        <w:tblStyle w:val="Onopgemaaktetabel5"/>
        <w:tblW w:w="0" w:type="auto"/>
        <w:tblLook w:val="04A0" w:firstRow="1" w:lastRow="0" w:firstColumn="1" w:lastColumn="0" w:noHBand="0" w:noVBand="1"/>
      </w:tblPr>
      <w:tblGrid>
        <w:gridCol w:w="973"/>
        <w:gridCol w:w="8377"/>
      </w:tblGrid>
      <w:tr w:rsidR="00556101" w14:paraId="3BBF1C5F" w14:textId="77777777" w:rsidTr="001415D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73" w:type="dxa"/>
          </w:tcPr>
          <w:p w14:paraId="5DF0BFC3" w14:textId="10A243E0" w:rsidR="00556101" w:rsidRPr="00D439F2" w:rsidRDefault="00556101" w:rsidP="00C5090D">
            <w:pPr>
              <w:jc w:val="both"/>
              <w:rPr>
                <w:b/>
                <w:bCs/>
                <w:i w:val="0"/>
                <w:iCs w:val="0"/>
                <w:color w:val="002060"/>
                <w:sz w:val="22"/>
                <w:lang w:val="nl-NL"/>
              </w:rPr>
            </w:pPr>
            <w:r w:rsidRPr="00D439F2">
              <w:rPr>
                <w:b/>
                <w:bCs/>
                <w:i w:val="0"/>
                <w:iCs w:val="0"/>
                <w:color w:val="002060"/>
                <w:sz w:val="22"/>
                <w:lang w:val="nl-NL"/>
              </w:rPr>
              <w:t>Tijd</w:t>
            </w:r>
          </w:p>
        </w:tc>
        <w:tc>
          <w:tcPr>
            <w:tcW w:w="8377" w:type="dxa"/>
          </w:tcPr>
          <w:p w14:paraId="77F98DBA" w14:textId="3B3EA93A" w:rsidR="00556101" w:rsidRPr="00D439F2" w:rsidRDefault="00556101" w:rsidP="00C5090D">
            <w:pPr>
              <w:jc w:val="both"/>
              <w:cnfStyle w:val="100000000000" w:firstRow="1" w:lastRow="0" w:firstColumn="0" w:lastColumn="0" w:oddVBand="0" w:evenVBand="0" w:oddHBand="0" w:evenHBand="0" w:firstRowFirstColumn="0" w:firstRowLastColumn="0" w:lastRowFirstColumn="0" w:lastRowLastColumn="0"/>
              <w:rPr>
                <w:b/>
                <w:bCs/>
                <w:i w:val="0"/>
                <w:iCs w:val="0"/>
                <w:color w:val="002060"/>
                <w:sz w:val="22"/>
                <w:lang w:val="nl-NL"/>
              </w:rPr>
            </w:pPr>
            <w:r w:rsidRPr="00D439F2">
              <w:rPr>
                <w:b/>
                <w:bCs/>
                <w:i w:val="0"/>
                <w:iCs w:val="0"/>
                <w:color w:val="002060"/>
                <w:sz w:val="22"/>
                <w:lang w:val="nl-NL"/>
              </w:rPr>
              <w:t>Onderdeel</w:t>
            </w:r>
          </w:p>
        </w:tc>
      </w:tr>
      <w:tr w:rsidR="00556101" w:rsidRPr="004E21FA" w14:paraId="0C0ADB18" w14:textId="77777777" w:rsidTr="001415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3" w:type="dxa"/>
          </w:tcPr>
          <w:p w14:paraId="223DBF82" w14:textId="77777777" w:rsidR="00556101" w:rsidRPr="00CF2B5F" w:rsidRDefault="00556101" w:rsidP="00F0523A">
            <w:pPr>
              <w:jc w:val="left"/>
              <w:rPr>
                <w:sz w:val="22"/>
                <w:lang w:val="nl-NL"/>
              </w:rPr>
            </w:pPr>
          </w:p>
          <w:p w14:paraId="360AD97C" w14:textId="77777777" w:rsidR="00556101" w:rsidRPr="00CF2B5F" w:rsidRDefault="00556101" w:rsidP="00F0523A">
            <w:pPr>
              <w:jc w:val="left"/>
              <w:rPr>
                <w:sz w:val="22"/>
                <w:lang w:val="nl-NL"/>
              </w:rPr>
            </w:pPr>
          </w:p>
          <w:p w14:paraId="2DB02F78" w14:textId="0D7BFF06" w:rsidR="00556101" w:rsidRPr="00CF2B5F" w:rsidRDefault="00556101" w:rsidP="00F0523A">
            <w:pPr>
              <w:jc w:val="left"/>
              <w:rPr>
                <w:sz w:val="22"/>
                <w:lang w:val="nl-NL"/>
              </w:rPr>
            </w:pPr>
            <w:r w:rsidRPr="00CF2B5F">
              <w:rPr>
                <w:sz w:val="22"/>
                <w:lang w:val="nl-NL"/>
              </w:rPr>
              <w:lastRenderedPageBreak/>
              <w:t>15 min.</w:t>
            </w:r>
          </w:p>
        </w:tc>
        <w:tc>
          <w:tcPr>
            <w:tcW w:w="8377" w:type="dxa"/>
          </w:tcPr>
          <w:p w14:paraId="1BBEEC9B" w14:textId="77777777" w:rsidR="00556101" w:rsidRDefault="00556101" w:rsidP="00F0523A">
            <w:pPr>
              <w:pStyle w:val="Lijstalinea"/>
              <w:cnfStyle w:val="000000100000" w:firstRow="0" w:lastRow="0" w:firstColumn="0" w:lastColumn="0" w:oddVBand="0" w:evenVBand="0" w:oddHBand="1" w:evenHBand="0" w:firstRowFirstColumn="0" w:firstRowLastColumn="0" w:lastRowFirstColumn="0" w:lastRowLastColumn="0"/>
              <w:rPr>
                <w:lang w:val="nl-NL"/>
              </w:rPr>
            </w:pPr>
          </w:p>
          <w:p w14:paraId="1B51BEFD" w14:textId="7EA6B394" w:rsidR="00556101" w:rsidRPr="00556101" w:rsidRDefault="00556101" w:rsidP="00F0523A">
            <w:pPr>
              <w:pStyle w:val="Lijstalinea"/>
              <w:numPr>
                <w:ilvl w:val="0"/>
                <w:numId w:val="30"/>
              </w:numPr>
              <w:cnfStyle w:val="000000100000" w:firstRow="0" w:lastRow="0" w:firstColumn="0" w:lastColumn="0" w:oddVBand="0" w:evenVBand="0" w:oddHBand="1" w:evenHBand="0" w:firstRowFirstColumn="0" w:firstRowLastColumn="0" w:lastRowFirstColumn="0" w:lastRowLastColumn="0"/>
              <w:rPr>
                <w:lang w:val="nl-NL"/>
              </w:rPr>
            </w:pPr>
            <w:r w:rsidRPr="00556101">
              <w:rPr>
                <w:lang w:val="nl-NL"/>
              </w:rPr>
              <w:t xml:space="preserve">Opening </w:t>
            </w:r>
          </w:p>
          <w:p w14:paraId="0E8C6C81" w14:textId="198E71DB" w:rsidR="00556101" w:rsidRPr="00556101" w:rsidRDefault="00556101" w:rsidP="00F0523A">
            <w:pPr>
              <w:pStyle w:val="Lijstalinea"/>
              <w:numPr>
                <w:ilvl w:val="0"/>
                <w:numId w:val="12"/>
              </w:numPr>
              <w:cnfStyle w:val="000000100000" w:firstRow="0" w:lastRow="0" w:firstColumn="0" w:lastColumn="0" w:oddVBand="0" w:evenVBand="0" w:oddHBand="1" w:evenHBand="0" w:firstRowFirstColumn="0" w:firstRowLastColumn="0" w:lastRowFirstColumn="0" w:lastRowLastColumn="0"/>
              <w:rPr>
                <w:lang w:val="nl-NL"/>
              </w:rPr>
            </w:pPr>
            <w:r w:rsidRPr="00556101">
              <w:rPr>
                <w:lang w:val="nl-NL"/>
              </w:rPr>
              <w:lastRenderedPageBreak/>
              <w:t>Welkomstwoord door de presentator</w:t>
            </w:r>
            <w:r w:rsidR="00764987">
              <w:rPr>
                <w:lang w:val="nl-NL"/>
              </w:rPr>
              <w:t>.</w:t>
            </w:r>
          </w:p>
          <w:p w14:paraId="3C2B38A7" w14:textId="08B2A991" w:rsidR="00556101" w:rsidRDefault="00556101" w:rsidP="00F0523A">
            <w:pPr>
              <w:pStyle w:val="Lijstalinea"/>
              <w:numPr>
                <w:ilvl w:val="0"/>
                <w:numId w:val="12"/>
              </w:numPr>
              <w:cnfStyle w:val="000000100000" w:firstRow="0" w:lastRow="0" w:firstColumn="0" w:lastColumn="0" w:oddVBand="0" w:evenVBand="0" w:oddHBand="1" w:evenHBand="0" w:firstRowFirstColumn="0" w:firstRowLastColumn="0" w:lastRowFirstColumn="0" w:lastRowLastColumn="0"/>
              <w:rPr>
                <w:lang w:val="nl-NL"/>
              </w:rPr>
            </w:pPr>
            <w:r w:rsidRPr="00120B60">
              <w:rPr>
                <w:lang w:val="nl-NL"/>
              </w:rPr>
              <w:t>Introductie van het doel van de bijeenkomst</w:t>
            </w:r>
            <w:r w:rsidR="00764987">
              <w:rPr>
                <w:lang w:val="nl-NL"/>
              </w:rPr>
              <w:t>.</w:t>
            </w:r>
          </w:p>
          <w:p w14:paraId="61292373" w14:textId="491FCC55" w:rsidR="00556101" w:rsidRDefault="00556101" w:rsidP="00F0523A">
            <w:pPr>
              <w:pStyle w:val="Lijstalinea"/>
              <w:numPr>
                <w:ilvl w:val="0"/>
                <w:numId w:val="12"/>
              </w:numPr>
              <w:cnfStyle w:val="000000100000" w:firstRow="0" w:lastRow="0" w:firstColumn="0" w:lastColumn="0" w:oddVBand="0" w:evenVBand="0" w:oddHBand="1" w:evenHBand="0" w:firstRowFirstColumn="0" w:firstRowLastColumn="0" w:lastRowFirstColumn="0" w:lastRowLastColumn="0"/>
              <w:rPr>
                <w:lang w:val="nl-NL"/>
              </w:rPr>
            </w:pPr>
            <w:r w:rsidRPr="00120B60">
              <w:rPr>
                <w:lang w:val="nl-NL"/>
              </w:rPr>
              <w:t>Uitleg over het verloop van de bijeenkomst</w:t>
            </w:r>
            <w:r w:rsidR="00764987">
              <w:rPr>
                <w:lang w:val="nl-NL"/>
              </w:rPr>
              <w:t>.</w:t>
            </w:r>
          </w:p>
          <w:p w14:paraId="0241E93E" w14:textId="63EEBC9B" w:rsidR="00556101" w:rsidRDefault="00556101" w:rsidP="00F0523A">
            <w:pPr>
              <w:pStyle w:val="Lijstalinea"/>
              <w:numPr>
                <w:ilvl w:val="0"/>
                <w:numId w:val="12"/>
              </w:numPr>
              <w:cnfStyle w:val="000000100000" w:firstRow="0" w:lastRow="0" w:firstColumn="0" w:lastColumn="0" w:oddVBand="0" w:evenVBand="0" w:oddHBand="1" w:evenHBand="0" w:firstRowFirstColumn="0" w:firstRowLastColumn="0" w:lastRowFirstColumn="0" w:lastRowLastColumn="0"/>
              <w:rPr>
                <w:lang w:val="nl-NL"/>
              </w:rPr>
            </w:pPr>
            <w:r>
              <w:rPr>
                <w:lang w:val="nl-NL"/>
              </w:rPr>
              <w:t>Aangeven</w:t>
            </w:r>
            <w:r w:rsidRPr="00120B60">
              <w:rPr>
                <w:lang w:val="nl-NL"/>
              </w:rPr>
              <w:t xml:space="preserve"> mogelijkheid om vragen te stellen tijdens de presentatie</w:t>
            </w:r>
            <w:r w:rsidR="00764987">
              <w:rPr>
                <w:lang w:val="nl-NL"/>
              </w:rPr>
              <w:t>.</w:t>
            </w:r>
          </w:p>
          <w:p w14:paraId="5B19E8F5" w14:textId="77777777" w:rsidR="00556101" w:rsidRDefault="00556101" w:rsidP="00F0523A">
            <w:pPr>
              <w:cnfStyle w:val="000000100000" w:firstRow="0" w:lastRow="0" w:firstColumn="0" w:lastColumn="0" w:oddVBand="0" w:evenVBand="0" w:oddHBand="1" w:evenHBand="0" w:firstRowFirstColumn="0" w:firstRowLastColumn="0" w:lastRowFirstColumn="0" w:lastRowLastColumn="0"/>
              <w:rPr>
                <w:lang w:val="nl-NL"/>
              </w:rPr>
            </w:pPr>
          </w:p>
        </w:tc>
      </w:tr>
      <w:tr w:rsidR="00556101" w:rsidRPr="004E21FA" w14:paraId="4EECA529" w14:textId="77777777" w:rsidTr="001415D2">
        <w:tc>
          <w:tcPr>
            <w:cnfStyle w:val="001000000000" w:firstRow="0" w:lastRow="0" w:firstColumn="1" w:lastColumn="0" w:oddVBand="0" w:evenVBand="0" w:oddHBand="0" w:evenHBand="0" w:firstRowFirstColumn="0" w:firstRowLastColumn="0" w:lastRowFirstColumn="0" w:lastRowLastColumn="0"/>
            <w:tcW w:w="973" w:type="dxa"/>
          </w:tcPr>
          <w:p w14:paraId="1FB8F893" w14:textId="77777777" w:rsidR="00556101" w:rsidRPr="00CF2B5F" w:rsidRDefault="00556101" w:rsidP="00F0523A">
            <w:pPr>
              <w:jc w:val="left"/>
              <w:rPr>
                <w:sz w:val="22"/>
                <w:lang w:val="nl-NL"/>
              </w:rPr>
            </w:pPr>
          </w:p>
          <w:p w14:paraId="7C4DFA01" w14:textId="53D81DEF" w:rsidR="00CF2B5F" w:rsidRPr="00CF2B5F" w:rsidRDefault="00CF2B5F" w:rsidP="00F0523A">
            <w:pPr>
              <w:jc w:val="left"/>
              <w:rPr>
                <w:sz w:val="22"/>
                <w:lang w:val="nl-NL"/>
              </w:rPr>
            </w:pPr>
          </w:p>
          <w:p w14:paraId="4B214156" w14:textId="370CACCD" w:rsidR="00556101" w:rsidRPr="00CF2B5F" w:rsidRDefault="00CF2B5F" w:rsidP="00F0523A">
            <w:pPr>
              <w:jc w:val="left"/>
              <w:rPr>
                <w:sz w:val="22"/>
                <w:lang w:val="nl-NL"/>
              </w:rPr>
            </w:pPr>
            <w:r w:rsidRPr="00CF2B5F">
              <w:rPr>
                <w:sz w:val="22"/>
                <w:lang w:val="nl-NL"/>
              </w:rPr>
              <w:t>15 m</w:t>
            </w:r>
            <w:r w:rsidR="00556101" w:rsidRPr="00CF2B5F">
              <w:rPr>
                <w:sz w:val="22"/>
                <w:lang w:val="nl-NL"/>
              </w:rPr>
              <w:t>in.</w:t>
            </w:r>
          </w:p>
        </w:tc>
        <w:tc>
          <w:tcPr>
            <w:tcW w:w="8377" w:type="dxa"/>
          </w:tcPr>
          <w:p w14:paraId="478C4175" w14:textId="77777777" w:rsidR="00556101" w:rsidRDefault="00556101" w:rsidP="00F0523A">
            <w:pPr>
              <w:cnfStyle w:val="000000000000" w:firstRow="0" w:lastRow="0" w:firstColumn="0" w:lastColumn="0" w:oddVBand="0" w:evenVBand="0" w:oddHBand="0" w:evenHBand="0" w:firstRowFirstColumn="0" w:firstRowLastColumn="0" w:lastRowFirstColumn="0" w:lastRowLastColumn="0"/>
              <w:rPr>
                <w:lang w:val="nl-NL"/>
              </w:rPr>
            </w:pPr>
          </w:p>
          <w:p w14:paraId="677ADDAB" w14:textId="4396F23A" w:rsidR="00556101" w:rsidRPr="00556101" w:rsidRDefault="008961EC" w:rsidP="00F0523A">
            <w:pPr>
              <w:pStyle w:val="Lijstalinea"/>
              <w:numPr>
                <w:ilvl w:val="0"/>
                <w:numId w:val="30"/>
              </w:numPr>
              <w:cnfStyle w:val="000000000000" w:firstRow="0" w:lastRow="0" w:firstColumn="0" w:lastColumn="0" w:oddVBand="0" w:evenVBand="0" w:oddHBand="0" w:evenHBand="0" w:firstRowFirstColumn="0" w:firstRowLastColumn="0" w:lastRowFirstColumn="0" w:lastRowLastColumn="0"/>
              <w:rPr>
                <w:lang w:val="nl-NL"/>
              </w:rPr>
            </w:pPr>
            <w:r>
              <w:rPr>
                <w:lang w:val="nl-NL"/>
              </w:rPr>
              <w:t>Aanleiding</w:t>
            </w:r>
          </w:p>
          <w:p w14:paraId="32834558" w14:textId="20312CBF" w:rsidR="00556101" w:rsidRPr="00556101" w:rsidRDefault="00556101" w:rsidP="00F0523A">
            <w:pPr>
              <w:pStyle w:val="Lijstalinea"/>
              <w:numPr>
                <w:ilvl w:val="0"/>
                <w:numId w:val="12"/>
              </w:numPr>
              <w:cnfStyle w:val="000000000000" w:firstRow="0" w:lastRow="0" w:firstColumn="0" w:lastColumn="0" w:oddVBand="0" w:evenVBand="0" w:oddHBand="0" w:evenHBand="0" w:firstRowFirstColumn="0" w:firstRowLastColumn="0" w:lastRowFirstColumn="0" w:lastRowLastColumn="0"/>
              <w:rPr>
                <w:lang w:val="nl-NL"/>
              </w:rPr>
            </w:pPr>
            <w:r w:rsidRPr="00556101">
              <w:rPr>
                <w:lang w:val="nl-NL"/>
              </w:rPr>
              <w:t>Presentatie over de ontwikkeling van de nieuwe onboarding voor research consultants bij YER-executive</w:t>
            </w:r>
            <w:r w:rsidR="00764987">
              <w:rPr>
                <w:lang w:val="nl-NL"/>
              </w:rPr>
              <w:t>.</w:t>
            </w:r>
          </w:p>
          <w:p w14:paraId="3BDD15F9" w14:textId="27B9DBC7" w:rsidR="00556101" w:rsidRDefault="00556101" w:rsidP="00F0523A">
            <w:pPr>
              <w:pStyle w:val="Lijstalinea"/>
              <w:numPr>
                <w:ilvl w:val="0"/>
                <w:numId w:val="12"/>
              </w:numPr>
              <w:cnfStyle w:val="000000000000" w:firstRow="0" w:lastRow="0" w:firstColumn="0" w:lastColumn="0" w:oddVBand="0" w:evenVBand="0" w:oddHBand="0" w:evenHBand="0" w:firstRowFirstColumn="0" w:firstRowLastColumn="0" w:lastRowFirstColumn="0" w:lastRowLastColumn="0"/>
              <w:rPr>
                <w:lang w:val="nl-NL"/>
              </w:rPr>
            </w:pPr>
            <w:r w:rsidRPr="00120B60">
              <w:rPr>
                <w:lang w:val="nl-NL"/>
              </w:rPr>
              <w:t>Uitleg over de aanleiding en het doel van de nieuwe onboarding</w:t>
            </w:r>
            <w:r w:rsidR="00764987">
              <w:rPr>
                <w:lang w:val="nl-NL"/>
              </w:rPr>
              <w:t>.</w:t>
            </w:r>
          </w:p>
          <w:p w14:paraId="57F3347F" w14:textId="77777777" w:rsidR="00764987" w:rsidRDefault="00764987" w:rsidP="00F0523A">
            <w:pPr>
              <w:pStyle w:val="Lijstalinea"/>
              <w:numPr>
                <w:ilvl w:val="0"/>
                <w:numId w:val="12"/>
              </w:numPr>
              <w:cnfStyle w:val="000000000000" w:firstRow="0" w:lastRow="0" w:firstColumn="0" w:lastColumn="0" w:oddVBand="0" w:evenVBand="0" w:oddHBand="0" w:evenHBand="0" w:firstRowFirstColumn="0" w:firstRowLastColumn="0" w:lastRowFirstColumn="0" w:lastRowLastColumn="0"/>
              <w:rPr>
                <w:lang w:val="nl-NL"/>
              </w:rPr>
            </w:pPr>
            <w:r>
              <w:rPr>
                <w:lang w:val="nl-NL"/>
              </w:rPr>
              <w:t>Uitleg oplevering investering in begeleiden van de nieuwe research consultants tijdens de onboarding.</w:t>
            </w:r>
          </w:p>
          <w:p w14:paraId="55D45C7A" w14:textId="4FCBC937" w:rsidR="00764987" w:rsidRPr="00764987" w:rsidRDefault="00764987" w:rsidP="00F0523A">
            <w:pPr>
              <w:pStyle w:val="Lijstalinea"/>
              <w:cnfStyle w:val="000000000000" w:firstRow="0" w:lastRow="0" w:firstColumn="0" w:lastColumn="0" w:oddVBand="0" w:evenVBand="0" w:oddHBand="0" w:evenHBand="0" w:firstRowFirstColumn="0" w:firstRowLastColumn="0" w:lastRowFirstColumn="0" w:lastRowLastColumn="0"/>
              <w:rPr>
                <w:lang w:val="nl-NL"/>
              </w:rPr>
            </w:pPr>
          </w:p>
        </w:tc>
      </w:tr>
      <w:tr w:rsidR="00556101" w:rsidRPr="004E21FA" w14:paraId="48C59DE7" w14:textId="77777777" w:rsidTr="001415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3" w:type="dxa"/>
          </w:tcPr>
          <w:p w14:paraId="226EAAD6" w14:textId="77777777" w:rsidR="00556101" w:rsidRPr="00CF2B5F" w:rsidRDefault="00556101" w:rsidP="00F0523A">
            <w:pPr>
              <w:jc w:val="left"/>
              <w:rPr>
                <w:sz w:val="22"/>
                <w:lang w:val="nl-NL"/>
              </w:rPr>
            </w:pPr>
          </w:p>
          <w:p w14:paraId="373D847E" w14:textId="77777777" w:rsidR="00556101" w:rsidRPr="00CF2B5F" w:rsidRDefault="00556101" w:rsidP="00F0523A">
            <w:pPr>
              <w:jc w:val="left"/>
              <w:rPr>
                <w:sz w:val="22"/>
                <w:lang w:val="nl-NL"/>
              </w:rPr>
            </w:pPr>
          </w:p>
          <w:p w14:paraId="6F8A3E96" w14:textId="77777777" w:rsidR="00556101" w:rsidRPr="00CF2B5F" w:rsidRDefault="00556101" w:rsidP="00F0523A">
            <w:pPr>
              <w:jc w:val="left"/>
              <w:rPr>
                <w:sz w:val="22"/>
                <w:lang w:val="nl-NL"/>
              </w:rPr>
            </w:pPr>
          </w:p>
          <w:p w14:paraId="1783E443" w14:textId="7823364C" w:rsidR="00556101" w:rsidRPr="00CF2B5F" w:rsidRDefault="00CF2B5F" w:rsidP="00F0523A">
            <w:pPr>
              <w:jc w:val="left"/>
              <w:rPr>
                <w:sz w:val="22"/>
                <w:lang w:val="nl-NL"/>
              </w:rPr>
            </w:pPr>
            <w:r w:rsidRPr="00CF2B5F">
              <w:rPr>
                <w:sz w:val="22"/>
                <w:lang w:val="nl-NL"/>
              </w:rPr>
              <w:t>30 m</w:t>
            </w:r>
            <w:r w:rsidR="00556101" w:rsidRPr="00CF2B5F">
              <w:rPr>
                <w:sz w:val="22"/>
                <w:lang w:val="nl-NL"/>
              </w:rPr>
              <w:t>in.</w:t>
            </w:r>
          </w:p>
        </w:tc>
        <w:tc>
          <w:tcPr>
            <w:tcW w:w="8377" w:type="dxa"/>
          </w:tcPr>
          <w:p w14:paraId="6CC71088" w14:textId="77777777" w:rsidR="00556101" w:rsidRDefault="00556101" w:rsidP="00F0523A">
            <w:pPr>
              <w:cnfStyle w:val="000000100000" w:firstRow="0" w:lastRow="0" w:firstColumn="0" w:lastColumn="0" w:oddVBand="0" w:evenVBand="0" w:oddHBand="1" w:evenHBand="0" w:firstRowFirstColumn="0" w:firstRowLastColumn="0" w:lastRowFirstColumn="0" w:lastRowLastColumn="0"/>
              <w:rPr>
                <w:lang w:val="nl-NL"/>
              </w:rPr>
            </w:pPr>
          </w:p>
          <w:p w14:paraId="2BD21B6E" w14:textId="7908844B" w:rsidR="00556101" w:rsidRPr="00556101" w:rsidRDefault="00556101" w:rsidP="00F0523A">
            <w:pPr>
              <w:pStyle w:val="Lijstalinea"/>
              <w:numPr>
                <w:ilvl w:val="0"/>
                <w:numId w:val="30"/>
              </w:numPr>
              <w:cnfStyle w:val="000000100000" w:firstRow="0" w:lastRow="0" w:firstColumn="0" w:lastColumn="0" w:oddVBand="0" w:evenVBand="0" w:oddHBand="1" w:evenHBand="0" w:firstRowFirstColumn="0" w:firstRowLastColumn="0" w:lastRowFirstColumn="0" w:lastRowLastColumn="0"/>
              <w:rPr>
                <w:lang w:val="nl-NL"/>
              </w:rPr>
            </w:pPr>
            <w:r w:rsidRPr="00556101">
              <w:rPr>
                <w:lang w:val="nl-NL"/>
              </w:rPr>
              <w:t>Inhoud</w:t>
            </w:r>
          </w:p>
          <w:p w14:paraId="367325B3" w14:textId="58C67D72" w:rsidR="00556101" w:rsidRDefault="00556101" w:rsidP="00F0523A">
            <w:pPr>
              <w:pStyle w:val="Lijstalinea"/>
              <w:numPr>
                <w:ilvl w:val="0"/>
                <w:numId w:val="12"/>
              </w:numPr>
              <w:cnfStyle w:val="000000100000" w:firstRow="0" w:lastRow="0" w:firstColumn="0" w:lastColumn="0" w:oddVBand="0" w:evenVBand="0" w:oddHBand="1" w:evenHBand="0" w:firstRowFirstColumn="0" w:firstRowLastColumn="0" w:lastRowFirstColumn="0" w:lastRowLastColumn="0"/>
              <w:rPr>
                <w:lang w:val="nl-NL"/>
              </w:rPr>
            </w:pPr>
            <w:r w:rsidRPr="00120B60">
              <w:rPr>
                <w:lang w:val="nl-NL"/>
              </w:rPr>
              <w:t>Uitleg over de checklist en het stappenplan en de samenhang tussen deze documenten</w:t>
            </w:r>
            <w:r w:rsidR="00764987">
              <w:rPr>
                <w:lang w:val="nl-NL"/>
              </w:rPr>
              <w:t>.</w:t>
            </w:r>
          </w:p>
          <w:p w14:paraId="7A7A1C97" w14:textId="51C750E9" w:rsidR="00556101" w:rsidRDefault="00556101" w:rsidP="00F0523A">
            <w:pPr>
              <w:pStyle w:val="Lijstalinea"/>
              <w:numPr>
                <w:ilvl w:val="0"/>
                <w:numId w:val="12"/>
              </w:numPr>
              <w:cnfStyle w:val="000000100000" w:firstRow="0" w:lastRow="0" w:firstColumn="0" w:lastColumn="0" w:oddVBand="0" w:evenVBand="0" w:oddHBand="1" w:evenHBand="0" w:firstRowFirstColumn="0" w:firstRowLastColumn="0" w:lastRowFirstColumn="0" w:lastRowLastColumn="0"/>
              <w:rPr>
                <w:lang w:val="nl-NL"/>
              </w:rPr>
            </w:pPr>
            <w:r w:rsidRPr="00120B60">
              <w:rPr>
                <w:lang w:val="nl-NL"/>
              </w:rPr>
              <w:t>Toelichting op de toevoeging van ondersteunende documenten en hun functie tijdens de onboarding</w:t>
            </w:r>
            <w:r w:rsidR="00764987">
              <w:rPr>
                <w:lang w:val="nl-NL"/>
              </w:rPr>
              <w:t>.</w:t>
            </w:r>
          </w:p>
          <w:p w14:paraId="39A7C185" w14:textId="6677D3F5" w:rsidR="00556101" w:rsidRDefault="00556101" w:rsidP="00F0523A">
            <w:pPr>
              <w:pStyle w:val="Lijstalinea"/>
              <w:numPr>
                <w:ilvl w:val="0"/>
                <w:numId w:val="12"/>
              </w:numPr>
              <w:cnfStyle w:val="000000100000" w:firstRow="0" w:lastRow="0" w:firstColumn="0" w:lastColumn="0" w:oddVBand="0" w:evenVBand="0" w:oddHBand="1" w:evenHBand="0" w:firstRowFirstColumn="0" w:firstRowLastColumn="0" w:lastRowFirstColumn="0" w:lastRowLastColumn="0"/>
              <w:rPr>
                <w:lang w:val="nl-NL"/>
              </w:rPr>
            </w:pPr>
            <w:r w:rsidRPr="00120B60">
              <w:rPr>
                <w:lang w:val="nl-NL"/>
              </w:rPr>
              <w:t>Bespreking van de rolverdeling, verantwoordelijkheden en verwachtingen van elkaar in de nieuwe samenstelling van de onboarding van de research consultant</w:t>
            </w:r>
            <w:r w:rsidR="00764987">
              <w:rPr>
                <w:lang w:val="nl-NL"/>
              </w:rPr>
              <w:t>.</w:t>
            </w:r>
          </w:p>
          <w:p w14:paraId="73B7DE1C" w14:textId="1E0B4BA0" w:rsidR="00556101" w:rsidRDefault="00556101" w:rsidP="00F0523A">
            <w:pPr>
              <w:pStyle w:val="Lijstalinea"/>
              <w:numPr>
                <w:ilvl w:val="0"/>
                <w:numId w:val="12"/>
              </w:numPr>
              <w:cnfStyle w:val="000000100000" w:firstRow="0" w:lastRow="0" w:firstColumn="0" w:lastColumn="0" w:oddVBand="0" w:evenVBand="0" w:oddHBand="1" w:evenHBand="0" w:firstRowFirstColumn="0" w:firstRowLastColumn="0" w:lastRowFirstColumn="0" w:lastRowLastColumn="0"/>
              <w:rPr>
                <w:lang w:val="nl-NL"/>
              </w:rPr>
            </w:pPr>
            <w:r w:rsidRPr="00120B60">
              <w:rPr>
                <w:lang w:val="nl-NL"/>
              </w:rPr>
              <w:t>Interactieve sessie om tips en tricks te bespreken en eventuele verbeterpunten aan te dragen</w:t>
            </w:r>
            <w:r w:rsidR="00764987">
              <w:rPr>
                <w:lang w:val="nl-NL"/>
              </w:rPr>
              <w:t>.</w:t>
            </w:r>
          </w:p>
          <w:p w14:paraId="6FD0CD5B" w14:textId="32610900" w:rsidR="00556101" w:rsidRDefault="00556101" w:rsidP="00F0523A">
            <w:pPr>
              <w:pStyle w:val="Lijstalinea"/>
              <w:numPr>
                <w:ilvl w:val="0"/>
                <w:numId w:val="12"/>
              </w:numPr>
              <w:cnfStyle w:val="000000100000" w:firstRow="0" w:lastRow="0" w:firstColumn="0" w:lastColumn="0" w:oddVBand="0" w:evenVBand="0" w:oddHBand="1" w:evenHBand="0" w:firstRowFirstColumn="0" w:firstRowLastColumn="0" w:lastRowFirstColumn="0" w:lastRowLastColumn="0"/>
              <w:rPr>
                <w:lang w:val="nl-NL"/>
              </w:rPr>
            </w:pPr>
            <w:r w:rsidRPr="00120B60">
              <w:rPr>
                <w:lang w:val="nl-NL"/>
              </w:rPr>
              <w:t>Uitdelen van de formulieren (checklist, stappenplan, searchdocument, huisregels, administratieboek, oefenopdracht, organogram en certificaat)</w:t>
            </w:r>
            <w:r w:rsidR="00764987">
              <w:rPr>
                <w:lang w:val="nl-NL"/>
              </w:rPr>
              <w:t>.</w:t>
            </w:r>
          </w:p>
          <w:p w14:paraId="38631F8F" w14:textId="4FA3109A" w:rsidR="00556101" w:rsidRDefault="00556101" w:rsidP="00F0523A">
            <w:pPr>
              <w:pStyle w:val="Lijstalinea"/>
              <w:numPr>
                <w:ilvl w:val="0"/>
                <w:numId w:val="12"/>
              </w:numPr>
              <w:cnfStyle w:val="000000100000" w:firstRow="0" w:lastRow="0" w:firstColumn="0" w:lastColumn="0" w:oddVBand="0" w:evenVBand="0" w:oddHBand="1" w:evenHBand="0" w:firstRowFirstColumn="0" w:firstRowLastColumn="0" w:lastRowFirstColumn="0" w:lastRowLastColumn="0"/>
              <w:rPr>
                <w:lang w:val="nl-NL"/>
              </w:rPr>
            </w:pPr>
            <w:r w:rsidRPr="00120B60">
              <w:rPr>
                <w:lang w:val="nl-NL"/>
              </w:rPr>
              <w:t>Toelichting op de legenda van de checklist en het stappenplan</w:t>
            </w:r>
            <w:r w:rsidR="00764987">
              <w:rPr>
                <w:lang w:val="nl-NL"/>
              </w:rPr>
              <w:t>.</w:t>
            </w:r>
          </w:p>
          <w:p w14:paraId="4DBE8265" w14:textId="3DC0C85A" w:rsidR="00556101" w:rsidRDefault="00556101" w:rsidP="00F0523A">
            <w:pPr>
              <w:pStyle w:val="Lijstalinea"/>
              <w:numPr>
                <w:ilvl w:val="0"/>
                <w:numId w:val="12"/>
              </w:numPr>
              <w:cnfStyle w:val="000000100000" w:firstRow="0" w:lastRow="0" w:firstColumn="0" w:lastColumn="0" w:oddVBand="0" w:evenVBand="0" w:oddHBand="1" w:evenHBand="0" w:firstRowFirstColumn="0" w:firstRowLastColumn="0" w:lastRowFirstColumn="0" w:lastRowLastColumn="0"/>
              <w:rPr>
                <w:lang w:val="nl-NL"/>
              </w:rPr>
            </w:pPr>
            <w:r w:rsidRPr="00120B60">
              <w:rPr>
                <w:lang w:val="nl-NL"/>
              </w:rPr>
              <w:t>Toelichting op de taken van iedereen tijdens de onboarding</w:t>
            </w:r>
            <w:r w:rsidR="00764987">
              <w:rPr>
                <w:lang w:val="nl-NL"/>
              </w:rPr>
              <w:t>.</w:t>
            </w:r>
          </w:p>
          <w:p w14:paraId="209D478B" w14:textId="27D2E775" w:rsidR="00556101" w:rsidRDefault="00556101" w:rsidP="00F0523A">
            <w:pPr>
              <w:pStyle w:val="Lijstalinea"/>
              <w:numPr>
                <w:ilvl w:val="0"/>
                <w:numId w:val="12"/>
              </w:numPr>
              <w:cnfStyle w:val="000000100000" w:firstRow="0" w:lastRow="0" w:firstColumn="0" w:lastColumn="0" w:oddVBand="0" w:evenVBand="0" w:oddHBand="1" w:evenHBand="0" w:firstRowFirstColumn="0" w:firstRowLastColumn="0" w:lastRowFirstColumn="0" w:lastRowLastColumn="0"/>
              <w:rPr>
                <w:lang w:val="nl-NL"/>
              </w:rPr>
            </w:pPr>
            <w:r w:rsidRPr="00120B60">
              <w:rPr>
                <w:lang w:val="nl-NL"/>
              </w:rPr>
              <w:t>Uitleg over de tijdsperiodes waarin bepaalde taken moeten worden uitgevoerd</w:t>
            </w:r>
            <w:r w:rsidR="00764987">
              <w:rPr>
                <w:lang w:val="nl-NL"/>
              </w:rPr>
              <w:t>.</w:t>
            </w:r>
          </w:p>
          <w:p w14:paraId="39D8AF30" w14:textId="6E1312D9" w:rsidR="00556101" w:rsidRDefault="00556101" w:rsidP="00F0523A">
            <w:pPr>
              <w:cnfStyle w:val="000000100000" w:firstRow="0" w:lastRow="0" w:firstColumn="0" w:lastColumn="0" w:oddVBand="0" w:evenVBand="0" w:oddHBand="1" w:evenHBand="0" w:firstRowFirstColumn="0" w:firstRowLastColumn="0" w:lastRowFirstColumn="0" w:lastRowLastColumn="0"/>
              <w:rPr>
                <w:lang w:val="nl-NL"/>
              </w:rPr>
            </w:pPr>
          </w:p>
        </w:tc>
      </w:tr>
      <w:tr w:rsidR="00556101" w:rsidRPr="004E21FA" w14:paraId="5DB839F9" w14:textId="77777777" w:rsidTr="001415D2">
        <w:tc>
          <w:tcPr>
            <w:cnfStyle w:val="001000000000" w:firstRow="0" w:lastRow="0" w:firstColumn="1" w:lastColumn="0" w:oddVBand="0" w:evenVBand="0" w:oddHBand="0" w:evenHBand="0" w:firstRowFirstColumn="0" w:firstRowLastColumn="0" w:lastRowFirstColumn="0" w:lastRowLastColumn="0"/>
            <w:tcW w:w="973" w:type="dxa"/>
          </w:tcPr>
          <w:p w14:paraId="23CB25F8" w14:textId="77777777" w:rsidR="00556101" w:rsidRPr="00CF2B5F" w:rsidRDefault="00556101" w:rsidP="00F0523A">
            <w:pPr>
              <w:jc w:val="left"/>
              <w:rPr>
                <w:sz w:val="22"/>
                <w:lang w:val="nl-NL"/>
              </w:rPr>
            </w:pPr>
          </w:p>
          <w:p w14:paraId="179C1223" w14:textId="77777777" w:rsidR="00556101" w:rsidRPr="00CF2B5F" w:rsidRDefault="00556101" w:rsidP="00F0523A">
            <w:pPr>
              <w:jc w:val="left"/>
              <w:rPr>
                <w:sz w:val="22"/>
                <w:lang w:val="nl-NL"/>
              </w:rPr>
            </w:pPr>
          </w:p>
          <w:p w14:paraId="60477C1C" w14:textId="4DDB2348" w:rsidR="00556101" w:rsidRPr="00CF2B5F" w:rsidRDefault="00CF2B5F" w:rsidP="00F0523A">
            <w:pPr>
              <w:jc w:val="left"/>
              <w:rPr>
                <w:sz w:val="22"/>
                <w:lang w:val="nl-NL"/>
              </w:rPr>
            </w:pPr>
            <w:r w:rsidRPr="00CF2B5F">
              <w:rPr>
                <w:sz w:val="22"/>
                <w:lang w:val="nl-NL"/>
              </w:rPr>
              <w:t>15 min.</w:t>
            </w:r>
          </w:p>
        </w:tc>
        <w:tc>
          <w:tcPr>
            <w:tcW w:w="8377" w:type="dxa"/>
          </w:tcPr>
          <w:p w14:paraId="7A0C369B" w14:textId="77777777" w:rsidR="00556101" w:rsidRDefault="00556101" w:rsidP="00F0523A">
            <w:pPr>
              <w:cnfStyle w:val="000000000000" w:firstRow="0" w:lastRow="0" w:firstColumn="0" w:lastColumn="0" w:oddVBand="0" w:evenVBand="0" w:oddHBand="0" w:evenHBand="0" w:firstRowFirstColumn="0" w:firstRowLastColumn="0" w:lastRowFirstColumn="0" w:lastRowLastColumn="0"/>
              <w:rPr>
                <w:lang w:val="nl-NL"/>
              </w:rPr>
            </w:pPr>
          </w:p>
          <w:p w14:paraId="4197D9DC" w14:textId="759641F7" w:rsidR="00556101" w:rsidRPr="00556101" w:rsidRDefault="00556101" w:rsidP="00F0523A">
            <w:pPr>
              <w:pStyle w:val="Lijstalinea"/>
              <w:numPr>
                <w:ilvl w:val="0"/>
                <w:numId w:val="30"/>
              </w:numPr>
              <w:cnfStyle w:val="000000000000" w:firstRow="0" w:lastRow="0" w:firstColumn="0" w:lastColumn="0" w:oddVBand="0" w:evenVBand="0" w:oddHBand="0" w:evenHBand="0" w:firstRowFirstColumn="0" w:firstRowLastColumn="0" w:lastRowFirstColumn="0" w:lastRowLastColumn="0"/>
              <w:rPr>
                <w:lang w:val="nl-NL"/>
              </w:rPr>
            </w:pPr>
            <w:r w:rsidRPr="00556101">
              <w:rPr>
                <w:lang w:val="nl-NL"/>
              </w:rPr>
              <w:t>Afsluiting</w:t>
            </w:r>
          </w:p>
          <w:p w14:paraId="56075408" w14:textId="19CD3592" w:rsidR="00764987" w:rsidRDefault="00F545BA" w:rsidP="00F0523A">
            <w:pPr>
              <w:pStyle w:val="Lijstalinea"/>
              <w:numPr>
                <w:ilvl w:val="0"/>
                <w:numId w:val="12"/>
              </w:numPr>
              <w:cnfStyle w:val="000000000000" w:firstRow="0" w:lastRow="0" w:firstColumn="0" w:lastColumn="0" w:oddVBand="0" w:evenVBand="0" w:oddHBand="0" w:evenHBand="0" w:firstRowFirstColumn="0" w:firstRowLastColumn="0" w:lastRowFirstColumn="0" w:lastRowLastColumn="0"/>
              <w:rPr>
                <w:lang w:val="nl-NL"/>
              </w:rPr>
            </w:pPr>
            <w:r>
              <w:rPr>
                <w:lang w:val="nl-NL"/>
              </w:rPr>
              <w:t>Vrije i</w:t>
            </w:r>
            <w:r w:rsidR="00764987">
              <w:rPr>
                <w:lang w:val="nl-NL"/>
              </w:rPr>
              <w:t>nteractie over de ervaringen van de bijeenkomst.</w:t>
            </w:r>
          </w:p>
          <w:p w14:paraId="798DA901" w14:textId="205475BB" w:rsidR="00556101" w:rsidRDefault="00556101" w:rsidP="00F0523A">
            <w:pPr>
              <w:pStyle w:val="Lijstalinea"/>
              <w:numPr>
                <w:ilvl w:val="0"/>
                <w:numId w:val="12"/>
              </w:numPr>
              <w:cnfStyle w:val="000000000000" w:firstRow="0" w:lastRow="0" w:firstColumn="0" w:lastColumn="0" w:oddVBand="0" w:evenVBand="0" w:oddHBand="0" w:evenHBand="0" w:firstRowFirstColumn="0" w:firstRowLastColumn="0" w:lastRowFirstColumn="0" w:lastRowLastColumn="0"/>
              <w:rPr>
                <w:lang w:val="nl-NL"/>
              </w:rPr>
            </w:pPr>
            <w:r w:rsidRPr="00120B60">
              <w:rPr>
                <w:lang w:val="nl-NL"/>
              </w:rPr>
              <w:t>Reactiemeting om</w:t>
            </w:r>
            <w:r w:rsidR="00764987">
              <w:rPr>
                <w:lang w:val="nl-NL"/>
              </w:rPr>
              <w:t xml:space="preserve"> schriftelijk</w:t>
            </w:r>
            <w:r w:rsidRPr="00120B60">
              <w:rPr>
                <w:lang w:val="nl-NL"/>
              </w:rPr>
              <w:t xml:space="preserve"> te meten hoe de aanwezigen de bijeenkomst hebben ervaren</w:t>
            </w:r>
            <w:r>
              <w:rPr>
                <w:lang w:val="nl-NL"/>
              </w:rPr>
              <w:t>.</w:t>
            </w:r>
          </w:p>
          <w:p w14:paraId="4A9994A2" w14:textId="77777777" w:rsidR="00556101" w:rsidRDefault="00556101" w:rsidP="00F0523A">
            <w:pPr>
              <w:pStyle w:val="Lijstalinea"/>
              <w:numPr>
                <w:ilvl w:val="0"/>
                <w:numId w:val="12"/>
              </w:numPr>
              <w:cnfStyle w:val="000000000000" w:firstRow="0" w:lastRow="0" w:firstColumn="0" w:lastColumn="0" w:oddVBand="0" w:evenVBand="0" w:oddHBand="0" w:evenHBand="0" w:firstRowFirstColumn="0" w:firstRowLastColumn="0" w:lastRowFirstColumn="0" w:lastRowLastColumn="0"/>
              <w:rPr>
                <w:lang w:val="nl-NL"/>
              </w:rPr>
            </w:pPr>
            <w:r w:rsidRPr="00120B60">
              <w:rPr>
                <w:lang w:val="nl-NL"/>
              </w:rPr>
              <w:t>Verzoek om de ingevulde vragenlijsten in te leveren bij de presentator</w:t>
            </w:r>
            <w:r>
              <w:rPr>
                <w:lang w:val="nl-NL"/>
              </w:rPr>
              <w:t>.</w:t>
            </w:r>
          </w:p>
          <w:p w14:paraId="00E7DBB4" w14:textId="77777777" w:rsidR="00556101" w:rsidRPr="00F65BE4" w:rsidRDefault="00556101" w:rsidP="00F0523A">
            <w:pPr>
              <w:pStyle w:val="Lijstalinea"/>
              <w:numPr>
                <w:ilvl w:val="0"/>
                <w:numId w:val="12"/>
              </w:numPr>
              <w:cnfStyle w:val="000000000000" w:firstRow="0" w:lastRow="0" w:firstColumn="0" w:lastColumn="0" w:oddVBand="0" w:evenVBand="0" w:oddHBand="0" w:evenHBand="0" w:firstRowFirstColumn="0" w:firstRowLastColumn="0" w:lastRowFirstColumn="0" w:lastRowLastColumn="0"/>
              <w:rPr>
                <w:lang w:val="nl-NL"/>
              </w:rPr>
            </w:pPr>
            <w:r w:rsidRPr="00120B60">
              <w:rPr>
                <w:lang w:val="nl-NL"/>
              </w:rPr>
              <w:t>Bedanken van de aanwezigen voor hun aanwezig</w:t>
            </w:r>
            <w:r>
              <w:rPr>
                <w:lang w:val="nl-NL"/>
              </w:rPr>
              <w:t>.</w:t>
            </w:r>
          </w:p>
          <w:p w14:paraId="31712C2B" w14:textId="376D6017" w:rsidR="00556101" w:rsidRDefault="00556101" w:rsidP="00F0523A">
            <w:pPr>
              <w:cnfStyle w:val="000000000000" w:firstRow="0" w:lastRow="0" w:firstColumn="0" w:lastColumn="0" w:oddVBand="0" w:evenVBand="0" w:oddHBand="0" w:evenHBand="0" w:firstRowFirstColumn="0" w:firstRowLastColumn="0" w:lastRowFirstColumn="0" w:lastRowLastColumn="0"/>
              <w:rPr>
                <w:lang w:val="nl-NL"/>
              </w:rPr>
            </w:pPr>
          </w:p>
        </w:tc>
      </w:tr>
    </w:tbl>
    <w:p w14:paraId="48A364D9" w14:textId="7B992949" w:rsidR="00BE4072" w:rsidRPr="00556101" w:rsidRDefault="00BE4072" w:rsidP="00C5090D">
      <w:pPr>
        <w:spacing w:after="0"/>
        <w:jc w:val="both"/>
        <w:rPr>
          <w:lang w:val="nl-NL"/>
        </w:rPr>
      </w:pPr>
    </w:p>
    <w:p w14:paraId="31F9F019" w14:textId="77777777" w:rsidR="00F65BE4" w:rsidRDefault="00F65BE4" w:rsidP="00C5090D">
      <w:pPr>
        <w:spacing w:after="0"/>
        <w:jc w:val="both"/>
        <w:rPr>
          <w:lang w:val="nl-NL"/>
        </w:rPr>
      </w:pPr>
      <w:r w:rsidRPr="00F569A7">
        <w:rPr>
          <w:lang w:val="nl-NL"/>
        </w:rPr>
        <w:t>Sprekers:</w:t>
      </w:r>
    </w:p>
    <w:p w14:paraId="5C7CBE5B" w14:textId="3E919307" w:rsidR="00F65BE4" w:rsidRDefault="00F65BE4" w:rsidP="00F0523A">
      <w:pPr>
        <w:pStyle w:val="Lijstalinea"/>
        <w:numPr>
          <w:ilvl w:val="0"/>
          <w:numId w:val="29"/>
        </w:numPr>
        <w:spacing w:after="0"/>
        <w:rPr>
          <w:lang w:val="nl-NL"/>
        </w:rPr>
      </w:pPr>
      <w:r>
        <w:rPr>
          <w:lang w:val="nl-NL"/>
        </w:rPr>
        <w:t xml:space="preserve">De </w:t>
      </w:r>
      <w:r w:rsidR="00FD3CB5">
        <w:rPr>
          <w:lang w:val="nl-NL"/>
        </w:rPr>
        <w:t>onderzoeker</w:t>
      </w:r>
      <w:r>
        <w:rPr>
          <w:lang w:val="nl-NL"/>
        </w:rPr>
        <w:t xml:space="preserve"> is de</w:t>
      </w:r>
      <w:r w:rsidRPr="007C2DC0">
        <w:rPr>
          <w:lang w:val="nl-NL"/>
        </w:rPr>
        <w:t xml:space="preserve"> presentator en </w:t>
      </w:r>
      <w:r w:rsidR="00413B8B">
        <w:rPr>
          <w:lang w:val="nl-NL"/>
        </w:rPr>
        <w:t>ook</w:t>
      </w:r>
      <w:r>
        <w:rPr>
          <w:lang w:val="nl-NL"/>
        </w:rPr>
        <w:t xml:space="preserve"> projectleider in het creëren en implementeren van de nieuwe onboardingsmap van de research consultants bij YER-executive</w:t>
      </w:r>
      <w:r w:rsidRPr="007C2DC0">
        <w:rPr>
          <w:lang w:val="nl-NL"/>
        </w:rPr>
        <w:t>.</w:t>
      </w:r>
    </w:p>
    <w:p w14:paraId="23B2E6A7" w14:textId="77777777" w:rsidR="00C46360" w:rsidRPr="007C2DC0" w:rsidRDefault="00C46360" w:rsidP="00C5090D">
      <w:pPr>
        <w:pStyle w:val="Lijstalinea"/>
        <w:spacing w:after="0"/>
        <w:jc w:val="both"/>
        <w:rPr>
          <w:lang w:val="nl-NL"/>
        </w:rPr>
      </w:pPr>
    </w:p>
    <w:p w14:paraId="389F89A4" w14:textId="77777777" w:rsidR="00F65BE4" w:rsidRPr="00F569A7" w:rsidRDefault="00F65BE4" w:rsidP="00C5090D">
      <w:pPr>
        <w:spacing w:after="0"/>
        <w:jc w:val="both"/>
      </w:pPr>
      <w:r w:rsidRPr="00F569A7">
        <w:t>Doelgroep:</w:t>
      </w:r>
    </w:p>
    <w:p w14:paraId="5B703796" w14:textId="1B59F8DF" w:rsidR="00F65BE4" w:rsidRDefault="00F65BE4" w:rsidP="00C5090D">
      <w:pPr>
        <w:pStyle w:val="Lijstalinea"/>
        <w:numPr>
          <w:ilvl w:val="0"/>
          <w:numId w:val="29"/>
        </w:numPr>
        <w:spacing w:after="0"/>
        <w:jc w:val="both"/>
      </w:pPr>
      <w:r>
        <w:t>C</w:t>
      </w:r>
      <w:r w:rsidRPr="00F569A7">
        <w:t xml:space="preserve">onsultants </w:t>
      </w:r>
      <w:r>
        <w:t xml:space="preserve">en buddy’s </w:t>
      </w:r>
      <w:r w:rsidRPr="00F569A7">
        <w:t>bij YER-executive.</w:t>
      </w:r>
    </w:p>
    <w:p w14:paraId="65AD3822" w14:textId="77777777" w:rsidR="00A72DF1" w:rsidRPr="00120B60" w:rsidRDefault="00A72DF1" w:rsidP="00C5090D">
      <w:pPr>
        <w:spacing w:after="0"/>
        <w:jc w:val="both"/>
      </w:pPr>
    </w:p>
    <w:p w14:paraId="7B115B9E" w14:textId="77777777" w:rsidR="00F65BE4" w:rsidRDefault="00F65BE4" w:rsidP="00C5090D">
      <w:pPr>
        <w:spacing w:after="0"/>
        <w:jc w:val="both"/>
        <w:rPr>
          <w:lang w:val="nl-NL"/>
        </w:rPr>
      </w:pPr>
      <w:r w:rsidRPr="00F569A7">
        <w:rPr>
          <w:lang w:val="nl-NL"/>
        </w:rPr>
        <w:t>Materialen:</w:t>
      </w:r>
    </w:p>
    <w:p w14:paraId="63F4AC57" w14:textId="4366DCD8" w:rsidR="00F65BE4" w:rsidRDefault="00F65BE4" w:rsidP="00C5090D">
      <w:pPr>
        <w:pStyle w:val="Lijstalinea"/>
        <w:numPr>
          <w:ilvl w:val="0"/>
          <w:numId w:val="29"/>
        </w:numPr>
        <w:spacing w:after="0"/>
        <w:jc w:val="both"/>
        <w:rPr>
          <w:lang w:val="nl-NL"/>
        </w:rPr>
      </w:pPr>
      <w:r w:rsidRPr="007C2DC0">
        <w:rPr>
          <w:lang w:val="nl-NL"/>
        </w:rPr>
        <w:lastRenderedPageBreak/>
        <w:t>PowerPointpresentatie.</w:t>
      </w:r>
    </w:p>
    <w:p w14:paraId="5C332D86" w14:textId="2CF416ED" w:rsidR="00F65BE4" w:rsidRDefault="00F65BE4" w:rsidP="00C5090D">
      <w:pPr>
        <w:pStyle w:val="Lijstalinea"/>
        <w:numPr>
          <w:ilvl w:val="0"/>
          <w:numId w:val="29"/>
        </w:numPr>
        <w:spacing w:after="0"/>
        <w:jc w:val="both"/>
        <w:rPr>
          <w:lang w:val="nl-NL"/>
        </w:rPr>
      </w:pPr>
      <w:r>
        <w:rPr>
          <w:lang w:val="nl-NL"/>
        </w:rPr>
        <w:t xml:space="preserve">Afstandsbediening. </w:t>
      </w:r>
    </w:p>
    <w:p w14:paraId="3C846DD5" w14:textId="77777777" w:rsidR="00F65BE4" w:rsidRDefault="00F65BE4" w:rsidP="00F0523A">
      <w:pPr>
        <w:pStyle w:val="Lijstalinea"/>
        <w:numPr>
          <w:ilvl w:val="0"/>
          <w:numId w:val="29"/>
        </w:numPr>
        <w:spacing w:after="0"/>
        <w:rPr>
          <w:lang w:val="nl-NL"/>
        </w:rPr>
      </w:pPr>
      <w:r w:rsidRPr="007C2DC0">
        <w:rPr>
          <w:lang w:val="nl-NL"/>
        </w:rPr>
        <w:t>Hand-outs van de presentatie.</w:t>
      </w:r>
    </w:p>
    <w:p w14:paraId="3F765141" w14:textId="77777777" w:rsidR="00F65BE4" w:rsidRDefault="00F65BE4" w:rsidP="00F0523A">
      <w:pPr>
        <w:pStyle w:val="Lijstalinea"/>
        <w:numPr>
          <w:ilvl w:val="0"/>
          <w:numId w:val="29"/>
        </w:numPr>
        <w:spacing w:after="0"/>
        <w:rPr>
          <w:lang w:val="nl-NL"/>
        </w:rPr>
      </w:pPr>
      <w:r w:rsidRPr="007C2DC0">
        <w:rPr>
          <w:lang w:val="nl-NL"/>
        </w:rPr>
        <w:t>Exempla</w:t>
      </w:r>
      <w:r>
        <w:rPr>
          <w:lang w:val="nl-NL"/>
        </w:rPr>
        <w:t xml:space="preserve">ar </w:t>
      </w:r>
      <w:r w:rsidRPr="007C2DC0">
        <w:rPr>
          <w:lang w:val="nl-NL"/>
        </w:rPr>
        <w:t>van de uniforme onboarding checklist en het stappenplan.</w:t>
      </w:r>
    </w:p>
    <w:p w14:paraId="39181264" w14:textId="32644097" w:rsidR="00F65BE4" w:rsidRDefault="00F65BE4" w:rsidP="00F0523A">
      <w:pPr>
        <w:pStyle w:val="Lijstalinea"/>
        <w:numPr>
          <w:ilvl w:val="0"/>
          <w:numId w:val="29"/>
        </w:numPr>
        <w:spacing w:after="0"/>
        <w:rPr>
          <w:lang w:val="nl-NL"/>
        </w:rPr>
      </w:pPr>
      <w:r w:rsidRPr="007C2DC0">
        <w:rPr>
          <w:lang w:val="nl-NL"/>
        </w:rPr>
        <w:t>Pen en papier voor aantekeningen.</w:t>
      </w:r>
    </w:p>
    <w:p w14:paraId="4B0EBA2B" w14:textId="77777777" w:rsidR="00A72DF1" w:rsidRPr="00A72DF1" w:rsidRDefault="00A72DF1" w:rsidP="00F0523A">
      <w:pPr>
        <w:spacing w:after="0"/>
        <w:rPr>
          <w:lang w:val="nl-NL"/>
        </w:rPr>
      </w:pPr>
    </w:p>
    <w:p w14:paraId="6B864FC1" w14:textId="77777777" w:rsidR="00F65BE4" w:rsidRPr="00F569A7" w:rsidRDefault="00F65BE4" w:rsidP="00F0523A">
      <w:pPr>
        <w:spacing w:after="0"/>
        <w:rPr>
          <w:lang w:val="nl-NL"/>
        </w:rPr>
      </w:pPr>
      <w:r w:rsidRPr="00F569A7">
        <w:rPr>
          <w:lang w:val="nl-NL"/>
        </w:rPr>
        <w:t>Verantwoordelijkheden:</w:t>
      </w:r>
    </w:p>
    <w:p w14:paraId="1AAE9F9E" w14:textId="21EAE13B" w:rsidR="00F65BE4" w:rsidRDefault="00F65BE4" w:rsidP="00F0523A">
      <w:pPr>
        <w:pStyle w:val="Lijstalinea"/>
        <w:numPr>
          <w:ilvl w:val="0"/>
          <w:numId w:val="29"/>
        </w:numPr>
        <w:spacing w:after="0"/>
        <w:rPr>
          <w:lang w:val="nl-NL"/>
        </w:rPr>
      </w:pPr>
      <w:r w:rsidRPr="007C2DC0">
        <w:rPr>
          <w:lang w:val="nl-NL"/>
        </w:rPr>
        <w:t xml:space="preserve">Presentator: Het geven van een heldere presentatie </w:t>
      </w:r>
      <w:r>
        <w:rPr>
          <w:lang w:val="nl-NL"/>
        </w:rPr>
        <w:t xml:space="preserve">aan de consultants en buddy’s </w:t>
      </w:r>
      <w:r w:rsidRPr="007C2DC0">
        <w:rPr>
          <w:lang w:val="nl-NL"/>
        </w:rPr>
        <w:t xml:space="preserve">over de nieuwe onboarding </w:t>
      </w:r>
      <w:r>
        <w:rPr>
          <w:lang w:val="nl-NL"/>
        </w:rPr>
        <w:t>van</w:t>
      </w:r>
      <w:r w:rsidRPr="007C2DC0">
        <w:rPr>
          <w:lang w:val="nl-NL"/>
        </w:rPr>
        <w:t xml:space="preserve"> de research consultants.</w:t>
      </w:r>
    </w:p>
    <w:p w14:paraId="382E37A8" w14:textId="10E0321D" w:rsidR="00F65BE4" w:rsidRPr="007C2DC0" w:rsidRDefault="00F65BE4" w:rsidP="00F0523A">
      <w:pPr>
        <w:pStyle w:val="Lijstalinea"/>
        <w:numPr>
          <w:ilvl w:val="0"/>
          <w:numId w:val="29"/>
        </w:numPr>
        <w:spacing w:after="0"/>
        <w:rPr>
          <w:lang w:val="nl-NL"/>
        </w:rPr>
      </w:pPr>
      <w:r w:rsidRPr="007C2DC0">
        <w:rPr>
          <w:lang w:val="nl-NL"/>
        </w:rPr>
        <w:t xml:space="preserve">Deelnemers: Het actief </w:t>
      </w:r>
      <w:r w:rsidR="008961EC">
        <w:rPr>
          <w:lang w:val="nl-NL"/>
        </w:rPr>
        <w:t>deelnemen</w:t>
      </w:r>
      <w:r w:rsidRPr="007C2DC0">
        <w:rPr>
          <w:lang w:val="nl-NL"/>
        </w:rPr>
        <w:t xml:space="preserve"> tijdens de presentatie</w:t>
      </w:r>
      <w:r>
        <w:rPr>
          <w:lang w:val="nl-NL"/>
        </w:rPr>
        <w:t xml:space="preserve"> door </w:t>
      </w:r>
      <w:r w:rsidRPr="007C2DC0">
        <w:rPr>
          <w:lang w:val="nl-NL"/>
        </w:rPr>
        <w:t>het stellen van vragen</w:t>
      </w:r>
      <w:r>
        <w:rPr>
          <w:lang w:val="nl-NL"/>
        </w:rPr>
        <w:t xml:space="preserve"> en komen met verbetervoorstellen</w:t>
      </w:r>
      <w:r w:rsidRPr="007C2DC0">
        <w:rPr>
          <w:lang w:val="nl-NL"/>
        </w:rPr>
        <w:t>.</w:t>
      </w:r>
    </w:p>
    <w:p w14:paraId="5B54B18B" w14:textId="77777777" w:rsidR="00A72DF1" w:rsidRDefault="00A72DF1" w:rsidP="00F0523A">
      <w:pPr>
        <w:spacing w:after="0"/>
        <w:rPr>
          <w:lang w:val="nl-NL"/>
        </w:rPr>
      </w:pPr>
    </w:p>
    <w:p w14:paraId="6019F7E7" w14:textId="70DCA28B" w:rsidR="00F65BE4" w:rsidRPr="00F569A7" w:rsidRDefault="00F65BE4" w:rsidP="00F0523A">
      <w:pPr>
        <w:spacing w:after="0"/>
        <w:rPr>
          <w:lang w:val="nl-NL"/>
        </w:rPr>
      </w:pPr>
      <w:r w:rsidRPr="00F569A7">
        <w:rPr>
          <w:lang w:val="nl-NL"/>
        </w:rPr>
        <w:t>Communicatie:</w:t>
      </w:r>
    </w:p>
    <w:p w14:paraId="5F484AE2" w14:textId="7EADD955" w:rsidR="00F65BE4" w:rsidRDefault="00F65BE4" w:rsidP="00F0523A">
      <w:pPr>
        <w:pStyle w:val="Lijstalinea"/>
        <w:numPr>
          <w:ilvl w:val="0"/>
          <w:numId w:val="29"/>
        </w:numPr>
        <w:spacing w:after="0"/>
        <w:rPr>
          <w:lang w:val="nl-NL"/>
        </w:rPr>
      </w:pPr>
      <w:r w:rsidRPr="007C2DC0">
        <w:rPr>
          <w:lang w:val="nl-NL"/>
        </w:rPr>
        <w:t>Uitnodigingen</w:t>
      </w:r>
      <w:r>
        <w:rPr>
          <w:lang w:val="nl-NL"/>
        </w:rPr>
        <w:t xml:space="preserve"> voor de meeting</w:t>
      </w:r>
      <w:r w:rsidRPr="007C2DC0">
        <w:rPr>
          <w:lang w:val="nl-NL"/>
        </w:rPr>
        <w:t xml:space="preserve"> zijn verstuurd via e-mail.</w:t>
      </w:r>
    </w:p>
    <w:p w14:paraId="736DA481" w14:textId="77777777" w:rsidR="00F65BE4" w:rsidRDefault="00F65BE4" w:rsidP="00F0523A">
      <w:pPr>
        <w:pStyle w:val="Lijstalinea"/>
        <w:numPr>
          <w:ilvl w:val="0"/>
          <w:numId w:val="29"/>
        </w:numPr>
        <w:spacing w:after="0"/>
        <w:rPr>
          <w:lang w:val="nl-NL"/>
        </w:rPr>
      </w:pPr>
      <w:r w:rsidRPr="007C2DC0">
        <w:rPr>
          <w:lang w:val="nl-NL"/>
        </w:rPr>
        <w:t xml:space="preserve">Herinneringsmail is verstuurd één </w:t>
      </w:r>
      <w:r>
        <w:rPr>
          <w:lang w:val="nl-NL"/>
        </w:rPr>
        <w:t>week</w:t>
      </w:r>
      <w:r w:rsidRPr="007C2DC0">
        <w:rPr>
          <w:lang w:val="nl-NL"/>
        </w:rPr>
        <w:t xml:space="preserve"> voorafgaand aan de presentatie</w:t>
      </w:r>
      <w:r>
        <w:rPr>
          <w:lang w:val="nl-NL"/>
        </w:rPr>
        <w:t xml:space="preserve"> om consultants te stimuleren materiaal te bekijken op de N-schijf</w:t>
      </w:r>
      <w:r w:rsidRPr="007C2DC0">
        <w:rPr>
          <w:lang w:val="nl-NL"/>
        </w:rPr>
        <w:t>.</w:t>
      </w:r>
    </w:p>
    <w:p w14:paraId="454F7622" w14:textId="77777777" w:rsidR="00A72DF1" w:rsidRDefault="00A72DF1" w:rsidP="00F0523A">
      <w:pPr>
        <w:spacing w:after="0"/>
        <w:rPr>
          <w:lang w:val="nl-NL"/>
        </w:rPr>
      </w:pPr>
    </w:p>
    <w:p w14:paraId="504CD1FD" w14:textId="5B2C15DC" w:rsidR="00F65BE4" w:rsidRPr="00F569A7" w:rsidRDefault="00F65BE4" w:rsidP="00F0523A">
      <w:pPr>
        <w:spacing w:after="0"/>
        <w:rPr>
          <w:lang w:val="nl-NL"/>
        </w:rPr>
      </w:pPr>
      <w:r w:rsidRPr="00F569A7">
        <w:rPr>
          <w:lang w:val="nl-NL"/>
        </w:rPr>
        <w:t>Faciliteiten:</w:t>
      </w:r>
    </w:p>
    <w:p w14:paraId="2C88B4C8" w14:textId="7F676A9A" w:rsidR="00F65BE4" w:rsidRDefault="00F65BE4" w:rsidP="00F0523A">
      <w:pPr>
        <w:pStyle w:val="Lijstalinea"/>
        <w:numPr>
          <w:ilvl w:val="0"/>
          <w:numId w:val="29"/>
        </w:numPr>
        <w:spacing w:after="0"/>
        <w:rPr>
          <w:lang w:val="nl-NL"/>
        </w:rPr>
      </w:pPr>
      <w:r w:rsidRPr="007C2DC0">
        <w:rPr>
          <w:lang w:val="nl-NL"/>
        </w:rPr>
        <w:t>Een geschikte presentatieruimte</w:t>
      </w:r>
      <w:r>
        <w:rPr>
          <w:lang w:val="nl-NL"/>
        </w:rPr>
        <w:t xml:space="preserve"> met vier zitplaatsen en een digibord beschikbaar.</w:t>
      </w:r>
    </w:p>
    <w:p w14:paraId="2B245002" w14:textId="58C5503C" w:rsidR="00F65BE4" w:rsidRDefault="00F65BE4" w:rsidP="00F0523A">
      <w:pPr>
        <w:pStyle w:val="Lijstalinea"/>
        <w:numPr>
          <w:ilvl w:val="0"/>
          <w:numId w:val="29"/>
        </w:numPr>
        <w:spacing w:after="0"/>
        <w:rPr>
          <w:lang w:val="nl-NL"/>
        </w:rPr>
      </w:pPr>
      <w:r>
        <w:rPr>
          <w:lang w:val="nl-NL"/>
        </w:rPr>
        <w:t>Vier pennen voor de deelnemers.</w:t>
      </w:r>
    </w:p>
    <w:p w14:paraId="5E333D4D" w14:textId="19B97A40" w:rsidR="00616395" w:rsidRDefault="00F65BE4" w:rsidP="00616395">
      <w:pPr>
        <w:pStyle w:val="Lijstalinea"/>
        <w:numPr>
          <w:ilvl w:val="0"/>
          <w:numId w:val="29"/>
        </w:numPr>
        <w:spacing w:after="0"/>
        <w:rPr>
          <w:lang w:val="nl-NL"/>
        </w:rPr>
      </w:pPr>
      <w:r>
        <w:rPr>
          <w:lang w:val="nl-NL"/>
        </w:rPr>
        <w:t>Koffie en thee voor de deelnemers.</w:t>
      </w:r>
    </w:p>
    <w:p w14:paraId="7B93B30D" w14:textId="77777777" w:rsidR="00616395" w:rsidRPr="00616395" w:rsidRDefault="00616395" w:rsidP="00616395">
      <w:pPr>
        <w:spacing w:after="0"/>
        <w:rPr>
          <w:lang w:val="nl-NL"/>
        </w:rPr>
      </w:pPr>
    </w:p>
    <w:p w14:paraId="1118701B" w14:textId="3C79AA63" w:rsidR="00616395" w:rsidRDefault="00243B53" w:rsidP="00D439F2">
      <w:pPr>
        <w:pStyle w:val="Kop2"/>
        <w:spacing w:before="0"/>
        <w:jc w:val="both"/>
        <w:rPr>
          <w:lang w:val="nl-NL"/>
        </w:rPr>
      </w:pPr>
      <w:bookmarkStart w:id="78" w:name="_Toc132364284"/>
      <w:r w:rsidRPr="003E3979">
        <w:rPr>
          <w:lang w:val="nl-NL"/>
        </w:rPr>
        <w:t>3.</w:t>
      </w:r>
      <w:r w:rsidR="003A6428">
        <w:rPr>
          <w:lang w:val="nl-NL"/>
        </w:rPr>
        <w:t>8</w:t>
      </w:r>
      <w:r w:rsidR="00E64E86">
        <w:rPr>
          <w:lang w:val="nl-NL"/>
        </w:rPr>
        <w:t xml:space="preserve"> </w:t>
      </w:r>
      <w:r w:rsidRPr="003E3979">
        <w:rPr>
          <w:lang w:val="nl-NL"/>
        </w:rPr>
        <w:t xml:space="preserve">YER-executive </w:t>
      </w:r>
      <w:r w:rsidR="008106DA" w:rsidRPr="003E3979">
        <w:rPr>
          <w:lang w:val="nl-NL"/>
        </w:rPr>
        <w:t>meeting</w:t>
      </w:r>
      <w:bookmarkEnd w:id="78"/>
    </w:p>
    <w:p w14:paraId="517C42CA" w14:textId="58C84D2B" w:rsidR="00D439F2" w:rsidRPr="00D439F2" w:rsidRDefault="00D439F2" w:rsidP="00C04732">
      <w:pPr>
        <w:jc w:val="both"/>
        <w:rPr>
          <w:lang w:val="nl-NL"/>
        </w:rPr>
      </w:pPr>
      <w:r w:rsidRPr="00D439F2">
        <w:rPr>
          <w:lang w:val="nl-NL"/>
        </w:rPr>
        <w:t>Voordat de innovatieve interventie zal worden ingezet, wordt de onboardingsmap tijdens YER-executive meeting geïntroduceerd en toegelicht. Belangrijk hierin is dat consultants de ruimte hebben om vragen te stellen, zodat de interventie gaat leven. Er is al met de managing consultants en buddy’s gesproken om levendigheid te creëren. Tevens zal dit moment ervoor zorgen dat ook consultants worden betrokken bij het eindproduct. Op dit moment zal het definitieve product worden getoond, maar kunnen er naar aanleiding van persoonlijke wensen en behoeften aanpassingen worden gedaan om de interventie beter en passender te maken. Er wordt gestreefd naar continue dialoog met de doelgroep om constante verbetering en levendigheid te stimuleren.</w:t>
      </w:r>
    </w:p>
    <w:p w14:paraId="0E26B842" w14:textId="7F89D3A3" w:rsidR="00D439F2" w:rsidRPr="00616395" w:rsidRDefault="00D439F2" w:rsidP="00C04732">
      <w:pPr>
        <w:jc w:val="both"/>
        <w:rPr>
          <w:lang w:val="nl-NL"/>
        </w:rPr>
      </w:pPr>
      <w:r w:rsidRPr="00D439F2">
        <w:rPr>
          <w:lang w:val="nl-NL"/>
        </w:rPr>
        <w:t xml:space="preserve">Allereerst zal de </w:t>
      </w:r>
      <w:r w:rsidR="00FD3CB5">
        <w:rPr>
          <w:lang w:val="nl-NL"/>
        </w:rPr>
        <w:t>onderzoeker</w:t>
      </w:r>
      <w:r w:rsidRPr="00D439F2">
        <w:rPr>
          <w:lang w:val="nl-NL"/>
        </w:rPr>
        <w:t xml:space="preserve"> zichzelf voorstellen aan de deelnemers en wordt de presentatie geopend met een korte introductie. Er wordt ingegaan op de toelichting van het nieuwe onboardingsprogramma voor de research consultants, waarom het van belang is, en hoe het investeren in de begeleiding aan de research consultants kan bijdragen aan groei van de business, meer klanttevredenheid en tijdsbesparing. Vervolgens zal de </w:t>
      </w:r>
      <w:r w:rsidR="00FD3CB5">
        <w:rPr>
          <w:lang w:val="nl-NL"/>
        </w:rPr>
        <w:t>onderzoeker</w:t>
      </w:r>
      <w:r w:rsidRPr="00D439F2">
        <w:rPr>
          <w:lang w:val="nl-NL"/>
        </w:rPr>
        <w:t xml:space="preserve"> de deelnemers meenemen in de vormgeving, inhoud en rolverdeling van iedere betrokkene in de innovatieve onboardingsmap. Er wordt uitgelegd hoe de onboardingsmap wordt gebruikt om de nieuwe research consultants te begeleiden. Ook worden de taken en rollen van de betrokkenen besproken, zodat iedereen op de hoogte is wat er van hem of haar wordt verwacht in het onboardingsprogramma van de nieuwe research consultants.</w:t>
      </w:r>
    </w:p>
    <w:p w14:paraId="0214997E" w14:textId="2419AF99" w:rsidR="00F569A7" w:rsidRDefault="00F569A7" w:rsidP="00C5090D">
      <w:pPr>
        <w:pStyle w:val="Kop3"/>
        <w:jc w:val="both"/>
        <w:rPr>
          <w:lang w:val="nl-NL"/>
        </w:rPr>
      </w:pPr>
      <w:bookmarkStart w:id="79" w:name="_Toc132364285"/>
      <w:r>
        <w:rPr>
          <w:lang w:val="nl-NL"/>
        </w:rPr>
        <w:lastRenderedPageBreak/>
        <w:t>3.</w:t>
      </w:r>
      <w:r w:rsidR="003A6428">
        <w:rPr>
          <w:lang w:val="nl-NL"/>
        </w:rPr>
        <w:t>8</w:t>
      </w:r>
      <w:r>
        <w:rPr>
          <w:lang w:val="nl-NL"/>
        </w:rPr>
        <w:t xml:space="preserve">.1 </w:t>
      </w:r>
      <w:r w:rsidRPr="00F569A7">
        <w:rPr>
          <w:lang w:val="nl-NL"/>
        </w:rPr>
        <w:t>Draaiboek</w:t>
      </w:r>
      <w:r w:rsidR="00120B60">
        <w:rPr>
          <w:lang w:val="nl-NL"/>
        </w:rPr>
        <w:t xml:space="preserve"> YER-executive meeting</w:t>
      </w:r>
      <w:bookmarkEnd w:id="79"/>
    </w:p>
    <w:p w14:paraId="224DCEDF" w14:textId="541ADB1C" w:rsidR="00C46360" w:rsidRDefault="00502C28" w:rsidP="00C5090D">
      <w:pPr>
        <w:spacing w:after="0"/>
        <w:jc w:val="both"/>
        <w:rPr>
          <w:lang w:val="nl-NL"/>
        </w:rPr>
      </w:pPr>
      <w:r>
        <w:rPr>
          <w:lang w:val="nl-NL"/>
        </w:rPr>
        <w:t xml:space="preserve">In </w:t>
      </w:r>
      <w:r w:rsidRPr="00F569A7">
        <w:rPr>
          <w:i/>
          <w:iCs/>
          <w:lang w:val="nl-NL"/>
        </w:rPr>
        <w:t>bijlage 2</w:t>
      </w:r>
      <w:r w:rsidR="00120B60">
        <w:rPr>
          <w:i/>
          <w:iCs/>
          <w:lang w:val="nl-NL"/>
        </w:rPr>
        <w:t xml:space="preserve">1 </w:t>
      </w:r>
      <w:r w:rsidR="009666B3">
        <w:rPr>
          <w:lang w:val="nl-NL"/>
        </w:rPr>
        <w:t>is</w:t>
      </w:r>
      <w:r>
        <w:rPr>
          <w:lang w:val="nl-NL"/>
        </w:rPr>
        <w:t xml:space="preserve"> een uitgebreide tekstbeschrijving van alle zaken die tijdens </w:t>
      </w:r>
      <w:r w:rsidR="00616395">
        <w:rPr>
          <w:lang w:val="nl-NL"/>
        </w:rPr>
        <w:t>de</w:t>
      </w:r>
      <w:r>
        <w:rPr>
          <w:lang w:val="nl-NL"/>
        </w:rPr>
        <w:t xml:space="preserve"> YER-executive </w:t>
      </w:r>
      <w:r w:rsidR="00616395">
        <w:rPr>
          <w:lang w:val="nl-NL"/>
        </w:rPr>
        <w:t>meeting</w:t>
      </w:r>
      <w:r>
        <w:rPr>
          <w:lang w:val="nl-NL"/>
        </w:rPr>
        <w:t xml:space="preserve"> door de </w:t>
      </w:r>
      <w:r w:rsidR="00FD3CB5">
        <w:rPr>
          <w:lang w:val="nl-NL"/>
        </w:rPr>
        <w:t>onderzoeker</w:t>
      </w:r>
      <w:r>
        <w:rPr>
          <w:lang w:val="nl-NL"/>
        </w:rPr>
        <w:t xml:space="preserve"> </w:t>
      </w:r>
      <w:r w:rsidR="00616395">
        <w:rPr>
          <w:lang w:val="nl-NL"/>
        </w:rPr>
        <w:t>zijn</w:t>
      </w:r>
      <w:r>
        <w:rPr>
          <w:lang w:val="nl-NL"/>
        </w:rPr>
        <w:t xml:space="preserve"> besproken bijvoegt. Hieronder wordt het draaiboek weergegeven</w:t>
      </w:r>
      <w:r w:rsidR="00C16515">
        <w:rPr>
          <w:lang w:val="nl-NL"/>
        </w:rPr>
        <w:t xml:space="preserve">. </w:t>
      </w:r>
    </w:p>
    <w:p w14:paraId="2554AC8C" w14:textId="77777777" w:rsidR="00FD3CB5" w:rsidRDefault="00FD3CB5" w:rsidP="00C5090D">
      <w:pPr>
        <w:spacing w:after="0"/>
        <w:jc w:val="both"/>
        <w:rPr>
          <w:lang w:val="nl-NL"/>
        </w:rPr>
      </w:pPr>
    </w:p>
    <w:p w14:paraId="22572EB9" w14:textId="71F6AEA8" w:rsidR="00F569A7" w:rsidRPr="00502C28" w:rsidRDefault="00616395" w:rsidP="00C5090D">
      <w:pPr>
        <w:spacing w:after="0"/>
        <w:jc w:val="both"/>
        <w:rPr>
          <w:b/>
          <w:bCs/>
          <w:lang w:val="nl-NL"/>
        </w:rPr>
      </w:pPr>
      <w:r>
        <w:rPr>
          <w:b/>
          <w:bCs/>
          <w:lang w:val="nl-NL"/>
        </w:rPr>
        <w:t>YER-executive meeting</w:t>
      </w:r>
    </w:p>
    <w:p w14:paraId="132506D8" w14:textId="7BA487C6" w:rsidR="00F569A7" w:rsidRPr="00120B60" w:rsidRDefault="00F569A7" w:rsidP="00C5090D">
      <w:pPr>
        <w:spacing w:after="0"/>
        <w:jc w:val="both"/>
        <w:rPr>
          <w:lang w:val="nl-NL"/>
        </w:rPr>
      </w:pPr>
      <w:r w:rsidRPr="00120B60">
        <w:rPr>
          <w:lang w:val="nl-NL"/>
        </w:rPr>
        <w:t xml:space="preserve">Datum: </w:t>
      </w:r>
      <w:r w:rsidR="007C2DC0" w:rsidRPr="00120B60">
        <w:rPr>
          <w:lang w:val="nl-NL"/>
        </w:rPr>
        <w:t>21-02-2023</w:t>
      </w:r>
      <w:r w:rsidRPr="00120B60">
        <w:rPr>
          <w:lang w:val="nl-NL"/>
        </w:rPr>
        <w:t xml:space="preserve"> </w:t>
      </w:r>
    </w:p>
    <w:p w14:paraId="03568FED" w14:textId="05CBA77C" w:rsidR="00F569A7" w:rsidRPr="00120B60" w:rsidRDefault="00F569A7" w:rsidP="00C5090D">
      <w:pPr>
        <w:spacing w:after="0"/>
        <w:jc w:val="both"/>
        <w:rPr>
          <w:lang w:val="nl-NL"/>
        </w:rPr>
      </w:pPr>
      <w:r w:rsidRPr="00120B60">
        <w:rPr>
          <w:lang w:val="nl-NL"/>
        </w:rPr>
        <w:t>Tijd: 08:55</w:t>
      </w:r>
    </w:p>
    <w:p w14:paraId="6CB8E9BB" w14:textId="77777777" w:rsidR="007C2DC0" w:rsidRPr="00120B60" w:rsidRDefault="00F569A7" w:rsidP="00C5090D">
      <w:pPr>
        <w:spacing w:after="0"/>
        <w:jc w:val="both"/>
        <w:rPr>
          <w:lang w:val="nl-NL"/>
        </w:rPr>
      </w:pPr>
      <w:r w:rsidRPr="00120B60">
        <w:rPr>
          <w:lang w:val="nl-NL"/>
        </w:rPr>
        <w:t>Locatie: Microsoft Teams</w:t>
      </w:r>
    </w:p>
    <w:p w14:paraId="47C672D3" w14:textId="77777777" w:rsidR="007C2DC0" w:rsidRDefault="007C2DC0" w:rsidP="00F0523A">
      <w:pPr>
        <w:spacing w:after="0"/>
        <w:rPr>
          <w:lang w:val="nl-NL"/>
        </w:rPr>
      </w:pPr>
    </w:p>
    <w:p w14:paraId="0B66F781" w14:textId="0831C823" w:rsidR="00502C28" w:rsidRPr="00F569A7" w:rsidRDefault="00F569A7" w:rsidP="00F0523A">
      <w:pPr>
        <w:spacing w:after="0"/>
        <w:rPr>
          <w:lang w:val="nl-NL"/>
        </w:rPr>
      </w:pPr>
      <w:r w:rsidRPr="00F569A7">
        <w:rPr>
          <w:lang w:val="nl-NL"/>
        </w:rPr>
        <w:t>Doel van de presentatie:</w:t>
      </w:r>
    </w:p>
    <w:p w14:paraId="51E34E72" w14:textId="27F4E4EB" w:rsidR="007C2DC0" w:rsidRPr="009666B3" w:rsidRDefault="00F569A7" w:rsidP="00F0523A">
      <w:pPr>
        <w:pStyle w:val="Lijstalinea"/>
        <w:numPr>
          <w:ilvl w:val="0"/>
          <w:numId w:val="29"/>
        </w:numPr>
        <w:spacing w:after="0"/>
        <w:rPr>
          <w:lang w:val="nl-NL"/>
        </w:rPr>
      </w:pPr>
      <w:r w:rsidRPr="007C2DC0">
        <w:rPr>
          <w:lang w:val="nl-NL"/>
        </w:rPr>
        <w:t xml:space="preserve">De nieuwe onboarding voor de research consultants bij YER-executive presenteren en een korte indruk geven </w:t>
      </w:r>
      <w:r w:rsidR="00502C28">
        <w:rPr>
          <w:lang w:val="nl-NL"/>
        </w:rPr>
        <w:t>in de vormgeving en inhoud</w:t>
      </w:r>
      <w:r w:rsidR="009666B3">
        <w:rPr>
          <w:lang w:val="nl-NL"/>
        </w:rPr>
        <w:t xml:space="preserve"> </w:t>
      </w:r>
      <w:r w:rsidR="00502C28" w:rsidRPr="009666B3">
        <w:rPr>
          <w:lang w:val="nl-NL"/>
        </w:rPr>
        <w:t>van het nieuwe onboardingsprogramma</w:t>
      </w:r>
      <w:r w:rsidRPr="009666B3">
        <w:rPr>
          <w:lang w:val="nl-NL"/>
        </w:rPr>
        <w:t>.</w:t>
      </w:r>
    </w:p>
    <w:p w14:paraId="16D37F28" w14:textId="51B928E4" w:rsidR="007C2DC0" w:rsidRDefault="007C2DC0" w:rsidP="00F0523A">
      <w:pPr>
        <w:pStyle w:val="Lijstalinea"/>
        <w:numPr>
          <w:ilvl w:val="0"/>
          <w:numId w:val="29"/>
        </w:numPr>
        <w:spacing w:after="0"/>
        <w:rPr>
          <w:lang w:val="nl-NL"/>
        </w:rPr>
      </w:pPr>
      <w:r>
        <w:rPr>
          <w:lang w:val="nl-NL"/>
        </w:rPr>
        <w:t>Consultant inzicht geven in de voordelen van het</w:t>
      </w:r>
      <w:r w:rsidR="00F569A7" w:rsidRPr="007C2DC0">
        <w:rPr>
          <w:lang w:val="nl-NL"/>
        </w:rPr>
        <w:t xml:space="preserve"> investeren in de onboarding van research consultants</w:t>
      </w:r>
      <w:r>
        <w:rPr>
          <w:lang w:val="nl-NL"/>
        </w:rPr>
        <w:t xml:space="preserve">: </w:t>
      </w:r>
      <w:r w:rsidR="00F569A7" w:rsidRPr="007C2DC0">
        <w:rPr>
          <w:lang w:val="nl-NL"/>
        </w:rPr>
        <w:t xml:space="preserve">groei </w:t>
      </w:r>
      <w:r w:rsidR="009666B3">
        <w:rPr>
          <w:lang w:val="nl-NL"/>
        </w:rPr>
        <w:t xml:space="preserve">van de </w:t>
      </w:r>
      <w:r w:rsidR="00F569A7" w:rsidRPr="007C2DC0">
        <w:rPr>
          <w:lang w:val="nl-NL"/>
        </w:rPr>
        <w:t>business, meer klanttevredenheid en tijdsbesparing.</w:t>
      </w:r>
    </w:p>
    <w:p w14:paraId="4848B3D0" w14:textId="3578155C" w:rsidR="00F569A7" w:rsidRPr="007C2DC0" w:rsidRDefault="00F569A7" w:rsidP="00F0523A">
      <w:pPr>
        <w:pStyle w:val="Lijstalinea"/>
        <w:numPr>
          <w:ilvl w:val="0"/>
          <w:numId w:val="29"/>
        </w:numPr>
        <w:spacing w:after="0"/>
        <w:rPr>
          <w:lang w:val="nl-NL"/>
        </w:rPr>
      </w:pPr>
      <w:r w:rsidRPr="007C2DC0">
        <w:rPr>
          <w:lang w:val="nl-NL"/>
        </w:rPr>
        <w:t>Inzicht geven in de uniforme onboarding</w:t>
      </w:r>
      <w:r w:rsidR="007C2DC0">
        <w:rPr>
          <w:lang w:val="nl-NL"/>
        </w:rPr>
        <w:t>s</w:t>
      </w:r>
      <w:r w:rsidRPr="007C2DC0">
        <w:rPr>
          <w:lang w:val="nl-NL"/>
        </w:rPr>
        <w:t xml:space="preserve">checklist en het stappenplan, </w:t>
      </w:r>
      <w:r w:rsidR="009666B3">
        <w:rPr>
          <w:lang w:val="nl-NL"/>
        </w:rPr>
        <w:t>zodat</w:t>
      </w:r>
      <w:r w:rsidRPr="007C2DC0">
        <w:rPr>
          <w:lang w:val="nl-NL"/>
        </w:rPr>
        <w:t xml:space="preserve"> consultants beter</w:t>
      </w:r>
      <w:r w:rsidR="009666B3">
        <w:rPr>
          <w:lang w:val="nl-NL"/>
        </w:rPr>
        <w:t>e</w:t>
      </w:r>
      <w:r w:rsidRPr="007C2DC0">
        <w:rPr>
          <w:lang w:val="nl-NL"/>
        </w:rPr>
        <w:t xml:space="preserve"> begeleiding kunnen bieden aan nieuwe research consultants.</w:t>
      </w:r>
    </w:p>
    <w:p w14:paraId="59835080" w14:textId="77777777" w:rsidR="00A72DF1" w:rsidRDefault="00A72DF1" w:rsidP="00C5090D">
      <w:pPr>
        <w:spacing w:after="0"/>
        <w:jc w:val="both"/>
        <w:rPr>
          <w:lang w:val="nl-NL"/>
        </w:rPr>
      </w:pPr>
    </w:p>
    <w:p w14:paraId="2827006A" w14:textId="1185EA89" w:rsidR="00F569A7" w:rsidRDefault="009A1B39" w:rsidP="00F0523A">
      <w:pPr>
        <w:spacing w:after="0"/>
        <w:rPr>
          <w:lang w:val="nl-NL"/>
        </w:rPr>
      </w:pPr>
      <w:r>
        <w:rPr>
          <w:lang w:val="nl-NL"/>
        </w:rPr>
        <w:t>Agenda</w:t>
      </w:r>
      <w:r w:rsidR="00F569A7" w:rsidRPr="00F569A7">
        <w:rPr>
          <w:lang w:val="nl-NL"/>
        </w:rPr>
        <w:t>:</w:t>
      </w:r>
    </w:p>
    <w:tbl>
      <w:tblPr>
        <w:tblStyle w:val="Onopgemaaktetabel5"/>
        <w:tblW w:w="0" w:type="auto"/>
        <w:tblLook w:val="04A0" w:firstRow="1" w:lastRow="0" w:firstColumn="1" w:lastColumn="0" w:noHBand="0" w:noVBand="1"/>
      </w:tblPr>
      <w:tblGrid>
        <w:gridCol w:w="1530"/>
        <w:gridCol w:w="7820"/>
      </w:tblGrid>
      <w:tr w:rsidR="007C2DC0" w14:paraId="2C2B29A1" w14:textId="77777777" w:rsidTr="001415D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30" w:type="dxa"/>
          </w:tcPr>
          <w:p w14:paraId="561A9208" w14:textId="4F273157" w:rsidR="007C2DC0" w:rsidRPr="00D439F2" w:rsidRDefault="007C2DC0" w:rsidP="00F0523A">
            <w:pPr>
              <w:jc w:val="left"/>
              <w:rPr>
                <w:b/>
                <w:bCs/>
                <w:i w:val="0"/>
                <w:iCs w:val="0"/>
                <w:color w:val="002060"/>
                <w:sz w:val="22"/>
                <w:szCs w:val="18"/>
                <w:lang w:val="nl-NL"/>
              </w:rPr>
            </w:pPr>
            <w:r w:rsidRPr="00D439F2">
              <w:rPr>
                <w:b/>
                <w:bCs/>
                <w:i w:val="0"/>
                <w:iCs w:val="0"/>
                <w:color w:val="002060"/>
                <w:sz w:val="22"/>
                <w:szCs w:val="18"/>
                <w:lang w:val="nl-NL"/>
              </w:rPr>
              <w:t>Tijd</w:t>
            </w:r>
          </w:p>
        </w:tc>
        <w:tc>
          <w:tcPr>
            <w:tcW w:w="7820" w:type="dxa"/>
          </w:tcPr>
          <w:p w14:paraId="546119E4" w14:textId="04918FBA" w:rsidR="007C2DC0" w:rsidRPr="00D439F2" w:rsidRDefault="007C2DC0" w:rsidP="00F0523A">
            <w:pPr>
              <w:cnfStyle w:val="100000000000" w:firstRow="1" w:lastRow="0" w:firstColumn="0" w:lastColumn="0" w:oddVBand="0" w:evenVBand="0" w:oddHBand="0" w:evenHBand="0" w:firstRowFirstColumn="0" w:firstRowLastColumn="0" w:lastRowFirstColumn="0" w:lastRowLastColumn="0"/>
              <w:rPr>
                <w:b/>
                <w:bCs/>
                <w:i w:val="0"/>
                <w:iCs w:val="0"/>
                <w:color w:val="002060"/>
                <w:sz w:val="22"/>
                <w:szCs w:val="18"/>
                <w:lang w:val="nl-NL"/>
              </w:rPr>
            </w:pPr>
            <w:r w:rsidRPr="00D439F2">
              <w:rPr>
                <w:b/>
                <w:bCs/>
                <w:i w:val="0"/>
                <w:iCs w:val="0"/>
                <w:color w:val="002060"/>
                <w:sz w:val="22"/>
                <w:szCs w:val="18"/>
                <w:lang w:val="nl-NL"/>
              </w:rPr>
              <w:t>Onderdeel</w:t>
            </w:r>
          </w:p>
        </w:tc>
      </w:tr>
      <w:tr w:rsidR="007C2DC0" w:rsidRPr="007C2DC0" w14:paraId="49820F21" w14:textId="77777777" w:rsidTr="001415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14:paraId="0EE8CB40" w14:textId="737AE2A4" w:rsidR="007C2DC0" w:rsidRPr="00502C28" w:rsidRDefault="007C2DC0" w:rsidP="00F0523A">
            <w:pPr>
              <w:jc w:val="left"/>
              <w:rPr>
                <w:rFonts w:asciiTheme="minorHAnsi" w:hAnsiTheme="minorHAnsi" w:cstheme="minorHAnsi"/>
                <w:sz w:val="22"/>
                <w:szCs w:val="18"/>
                <w:lang w:val="nl-NL"/>
              </w:rPr>
            </w:pPr>
            <w:r w:rsidRPr="00502C28">
              <w:rPr>
                <w:rFonts w:asciiTheme="minorHAnsi" w:hAnsiTheme="minorHAnsi" w:cstheme="minorHAnsi"/>
                <w:sz w:val="22"/>
                <w:szCs w:val="18"/>
                <w:lang w:val="nl-NL"/>
              </w:rPr>
              <w:t>09:00-09:05</w:t>
            </w:r>
          </w:p>
        </w:tc>
        <w:tc>
          <w:tcPr>
            <w:tcW w:w="7820" w:type="dxa"/>
          </w:tcPr>
          <w:p w14:paraId="13CA0DDA" w14:textId="34E239F9" w:rsidR="007C2DC0" w:rsidRPr="007C2DC0" w:rsidRDefault="007C2DC0" w:rsidP="00F0523A">
            <w:pPr>
              <w:cnfStyle w:val="000000100000" w:firstRow="0" w:lastRow="0" w:firstColumn="0" w:lastColumn="0" w:oddVBand="0" w:evenVBand="0" w:oddHBand="1" w:evenHBand="0" w:firstRowFirstColumn="0" w:firstRowLastColumn="0" w:lastRowFirstColumn="0" w:lastRowLastColumn="0"/>
            </w:pPr>
            <w:r w:rsidRPr="007C2DC0">
              <w:t>Introductie door YER-executive director</w:t>
            </w:r>
            <w:r w:rsidR="009666B3">
              <w:t>.</w:t>
            </w:r>
          </w:p>
        </w:tc>
      </w:tr>
      <w:tr w:rsidR="007C2DC0" w:rsidRPr="004E21FA" w14:paraId="02FE5AD9" w14:textId="77777777" w:rsidTr="001415D2">
        <w:tc>
          <w:tcPr>
            <w:cnfStyle w:val="001000000000" w:firstRow="0" w:lastRow="0" w:firstColumn="1" w:lastColumn="0" w:oddVBand="0" w:evenVBand="0" w:oddHBand="0" w:evenHBand="0" w:firstRowFirstColumn="0" w:firstRowLastColumn="0" w:lastRowFirstColumn="0" w:lastRowLastColumn="0"/>
            <w:tcW w:w="1530" w:type="dxa"/>
          </w:tcPr>
          <w:p w14:paraId="1D8B41E7" w14:textId="5B8EC26D" w:rsidR="007C2DC0" w:rsidRPr="00502C28" w:rsidRDefault="007C2DC0" w:rsidP="00F0523A">
            <w:pPr>
              <w:jc w:val="left"/>
              <w:rPr>
                <w:rFonts w:asciiTheme="minorHAnsi" w:hAnsiTheme="minorHAnsi" w:cstheme="minorHAnsi"/>
                <w:sz w:val="22"/>
                <w:szCs w:val="18"/>
                <w:lang w:val="nl-NL"/>
              </w:rPr>
            </w:pPr>
            <w:r w:rsidRPr="00502C28">
              <w:rPr>
                <w:rFonts w:asciiTheme="minorHAnsi" w:hAnsiTheme="minorHAnsi" w:cstheme="minorHAnsi"/>
                <w:sz w:val="22"/>
                <w:szCs w:val="18"/>
                <w:lang w:val="nl-NL"/>
              </w:rPr>
              <w:t>09:05-09:10</w:t>
            </w:r>
          </w:p>
        </w:tc>
        <w:tc>
          <w:tcPr>
            <w:tcW w:w="7820" w:type="dxa"/>
          </w:tcPr>
          <w:p w14:paraId="026BF764" w14:textId="4CBFF765" w:rsidR="007C2DC0" w:rsidRDefault="007C2DC0" w:rsidP="00F0523A">
            <w:pPr>
              <w:cnfStyle w:val="000000000000" w:firstRow="0" w:lastRow="0" w:firstColumn="0" w:lastColumn="0" w:oddVBand="0" w:evenVBand="0" w:oddHBand="0" w:evenHBand="0" w:firstRowFirstColumn="0" w:firstRowLastColumn="0" w:lastRowFirstColumn="0" w:lastRowLastColumn="0"/>
              <w:rPr>
                <w:lang w:val="nl-NL"/>
              </w:rPr>
            </w:pPr>
            <w:r w:rsidRPr="00F569A7">
              <w:rPr>
                <w:lang w:val="nl-NL"/>
              </w:rPr>
              <w:t xml:space="preserve">Kennismaking </w:t>
            </w:r>
            <w:r>
              <w:rPr>
                <w:lang w:val="nl-NL"/>
              </w:rPr>
              <w:t xml:space="preserve">met </w:t>
            </w:r>
            <w:r w:rsidR="00FD3CB5">
              <w:rPr>
                <w:lang w:val="nl-NL"/>
              </w:rPr>
              <w:t>onderzoeker</w:t>
            </w:r>
            <w:r>
              <w:rPr>
                <w:lang w:val="nl-NL"/>
              </w:rPr>
              <w:t xml:space="preserve"> en onderwerp</w:t>
            </w:r>
            <w:r w:rsidR="009666B3">
              <w:rPr>
                <w:lang w:val="nl-NL"/>
              </w:rPr>
              <w:t>.</w:t>
            </w:r>
          </w:p>
        </w:tc>
      </w:tr>
      <w:tr w:rsidR="007C2DC0" w14:paraId="1D53D0CD" w14:textId="77777777" w:rsidTr="001415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14:paraId="72EFEE0E" w14:textId="3767F5C0" w:rsidR="007C2DC0" w:rsidRPr="00502C28" w:rsidRDefault="007C2DC0" w:rsidP="00F0523A">
            <w:pPr>
              <w:jc w:val="left"/>
              <w:rPr>
                <w:rFonts w:asciiTheme="minorHAnsi" w:hAnsiTheme="minorHAnsi" w:cstheme="minorHAnsi"/>
                <w:sz w:val="22"/>
                <w:szCs w:val="18"/>
                <w:lang w:val="nl-NL"/>
              </w:rPr>
            </w:pPr>
            <w:r w:rsidRPr="00502C28">
              <w:rPr>
                <w:rFonts w:asciiTheme="minorHAnsi" w:hAnsiTheme="minorHAnsi" w:cstheme="minorHAnsi"/>
                <w:sz w:val="22"/>
                <w:szCs w:val="18"/>
                <w:lang w:val="nl-NL"/>
              </w:rPr>
              <w:t>09:10-09:15</w:t>
            </w:r>
          </w:p>
        </w:tc>
        <w:tc>
          <w:tcPr>
            <w:tcW w:w="7820" w:type="dxa"/>
          </w:tcPr>
          <w:p w14:paraId="798C7AE6" w14:textId="489508F6" w:rsidR="007C2DC0" w:rsidRDefault="007C2DC0" w:rsidP="00F0523A">
            <w:pPr>
              <w:cnfStyle w:val="000000100000" w:firstRow="0" w:lastRow="0" w:firstColumn="0" w:lastColumn="0" w:oddVBand="0" w:evenVBand="0" w:oddHBand="1" w:evenHBand="0" w:firstRowFirstColumn="0" w:firstRowLastColumn="0" w:lastRowFirstColumn="0" w:lastRowLastColumn="0"/>
              <w:rPr>
                <w:lang w:val="nl-NL"/>
              </w:rPr>
            </w:pPr>
            <w:r w:rsidRPr="00F569A7">
              <w:rPr>
                <w:lang w:val="nl-NL"/>
              </w:rPr>
              <w:t>Waarom investeren in onboarding van research consultants?</w:t>
            </w:r>
          </w:p>
        </w:tc>
      </w:tr>
      <w:tr w:rsidR="007C2DC0" w:rsidRPr="004E21FA" w14:paraId="65A19957" w14:textId="77777777" w:rsidTr="001415D2">
        <w:tc>
          <w:tcPr>
            <w:cnfStyle w:val="001000000000" w:firstRow="0" w:lastRow="0" w:firstColumn="1" w:lastColumn="0" w:oddVBand="0" w:evenVBand="0" w:oddHBand="0" w:evenHBand="0" w:firstRowFirstColumn="0" w:firstRowLastColumn="0" w:lastRowFirstColumn="0" w:lastRowLastColumn="0"/>
            <w:tcW w:w="1530" w:type="dxa"/>
          </w:tcPr>
          <w:p w14:paraId="337E1D11" w14:textId="0D4A8C01" w:rsidR="007C2DC0" w:rsidRPr="00502C28" w:rsidRDefault="007C2DC0" w:rsidP="00F0523A">
            <w:pPr>
              <w:jc w:val="left"/>
              <w:rPr>
                <w:rFonts w:asciiTheme="minorHAnsi" w:hAnsiTheme="minorHAnsi" w:cstheme="minorHAnsi"/>
                <w:sz w:val="22"/>
                <w:szCs w:val="18"/>
                <w:lang w:val="nl-NL"/>
              </w:rPr>
            </w:pPr>
            <w:r w:rsidRPr="00502C28">
              <w:rPr>
                <w:rFonts w:asciiTheme="minorHAnsi" w:hAnsiTheme="minorHAnsi" w:cstheme="minorHAnsi"/>
                <w:sz w:val="22"/>
                <w:szCs w:val="18"/>
                <w:lang w:val="nl-NL"/>
              </w:rPr>
              <w:t>09:15-09:25</w:t>
            </w:r>
          </w:p>
        </w:tc>
        <w:tc>
          <w:tcPr>
            <w:tcW w:w="7820" w:type="dxa"/>
          </w:tcPr>
          <w:p w14:paraId="082DF1CA" w14:textId="7AFFC94B" w:rsidR="007C2DC0" w:rsidRDefault="007C2DC0" w:rsidP="00F0523A">
            <w:pPr>
              <w:cnfStyle w:val="000000000000" w:firstRow="0" w:lastRow="0" w:firstColumn="0" w:lastColumn="0" w:oddVBand="0" w:evenVBand="0" w:oddHBand="0" w:evenHBand="0" w:firstRowFirstColumn="0" w:firstRowLastColumn="0" w:lastRowFirstColumn="0" w:lastRowLastColumn="0"/>
              <w:rPr>
                <w:lang w:val="nl-NL"/>
              </w:rPr>
            </w:pPr>
            <w:r w:rsidRPr="00F569A7">
              <w:rPr>
                <w:lang w:val="nl-NL"/>
              </w:rPr>
              <w:t>Toelichting op nieuwe onboarding programma</w:t>
            </w:r>
            <w:r w:rsidR="009666B3">
              <w:rPr>
                <w:lang w:val="nl-NL"/>
              </w:rPr>
              <w:t>.</w:t>
            </w:r>
          </w:p>
        </w:tc>
      </w:tr>
      <w:tr w:rsidR="007C2DC0" w:rsidRPr="004E21FA" w14:paraId="00BE2D9F" w14:textId="77777777" w:rsidTr="001415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14:paraId="038478F9" w14:textId="30ADCAF5" w:rsidR="007C2DC0" w:rsidRPr="00502C28" w:rsidRDefault="007C2DC0" w:rsidP="00F0523A">
            <w:pPr>
              <w:jc w:val="left"/>
              <w:rPr>
                <w:rFonts w:asciiTheme="minorHAnsi" w:hAnsiTheme="minorHAnsi" w:cstheme="minorHAnsi"/>
                <w:sz w:val="22"/>
                <w:szCs w:val="18"/>
                <w:lang w:val="nl-NL"/>
              </w:rPr>
            </w:pPr>
            <w:r w:rsidRPr="00502C28">
              <w:rPr>
                <w:rFonts w:asciiTheme="minorHAnsi" w:hAnsiTheme="minorHAnsi" w:cstheme="minorHAnsi"/>
                <w:sz w:val="22"/>
                <w:szCs w:val="18"/>
                <w:lang w:val="nl-NL"/>
              </w:rPr>
              <w:t>09:20-09:25</w:t>
            </w:r>
          </w:p>
        </w:tc>
        <w:tc>
          <w:tcPr>
            <w:tcW w:w="7820" w:type="dxa"/>
          </w:tcPr>
          <w:p w14:paraId="0C219E2F" w14:textId="61B11CC7" w:rsidR="007C2DC0" w:rsidRDefault="007C2DC0" w:rsidP="00F0523A">
            <w:pPr>
              <w:cnfStyle w:val="000000100000" w:firstRow="0" w:lastRow="0" w:firstColumn="0" w:lastColumn="0" w:oddVBand="0" w:evenVBand="0" w:oddHBand="1" w:evenHBand="0" w:firstRowFirstColumn="0" w:firstRowLastColumn="0" w:lastRowFirstColumn="0" w:lastRowLastColumn="0"/>
              <w:rPr>
                <w:lang w:val="nl-NL"/>
              </w:rPr>
            </w:pPr>
            <w:r>
              <w:rPr>
                <w:lang w:val="nl-NL"/>
              </w:rPr>
              <w:t>Hoe werkt de innovatieve onboardingsmap?</w:t>
            </w:r>
          </w:p>
        </w:tc>
      </w:tr>
      <w:tr w:rsidR="007C2DC0" w:rsidRPr="004E21FA" w14:paraId="21D2B2AB" w14:textId="77777777" w:rsidTr="001415D2">
        <w:tc>
          <w:tcPr>
            <w:cnfStyle w:val="001000000000" w:firstRow="0" w:lastRow="0" w:firstColumn="1" w:lastColumn="0" w:oddVBand="0" w:evenVBand="0" w:oddHBand="0" w:evenHBand="0" w:firstRowFirstColumn="0" w:firstRowLastColumn="0" w:lastRowFirstColumn="0" w:lastRowLastColumn="0"/>
            <w:tcW w:w="1530" w:type="dxa"/>
          </w:tcPr>
          <w:p w14:paraId="7023E8B8" w14:textId="266B00C2" w:rsidR="007C2DC0" w:rsidRPr="00502C28" w:rsidRDefault="007C2DC0" w:rsidP="00F0523A">
            <w:pPr>
              <w:jc w:val="left"/>
              <w:rPr>
                <w:rFonts w:asciiTheme="minorHAnsi" w:hAnsiTheme="minorHAnsi" w:cstheme="minorHAnsi"/>
                <w:sz w:val="22"/>
                <w:szCs w:val="18"/>
                <w:lang w:val="nl-NL"/>
              </w:rPr>
            </w:pPr>
            <w:r w:rsidRPr="00502C28">
              <w:rPr>
                <w:rFonts w:asciiTheme="minorHAnsi" w:hAnsiTheme="minorHAnsi" w:cstheme="minorHAnsi"/>
                <w:sz w:val="22"/>
                <w:szCs w:val="18"/>
                <w:lang w:val="nl-NL"/>
              </w:rPr>
              <w:t>09:25-09:30</w:t>
            </w:r>
          </w:p>
        </w:tc>
        <w:tc>
          <w:tcPr>
            <w:tcW w:w="7820" w:type="dxa"/>
          </w:tcPr>
          <w:p w14:paraId="2CA3C53E" w14:textId="41DA36FC" w:rsidR="007C2DC0" w:rsidRDefault="007C2DC0" w:rsidP="00F0523A">
            <w:pPr>
              <w:cnfStyle w:val="000000000000" w:firstRow="0" w:lastRow="0" w:firstColumn="0" w:lastColumn="0" w:oddVBand="0" w:evenVBand="0" w:oddHBand="0" w:evenHBand="0" w:firstRowFirstColumn="0" w:firstRowLastColumn="0" w:lastRowFirstColumn="0" w:lastRowLastColumn="0"/>
              <w:rPr>
                <w:lang w:val="nl-NL"/>
              </w:rPr>
            </w:pPr>
            <w:r w:rsidRPr="00F569A7">
              <w:rPr>
                <w:lang w:val="nl-NL"/>
              </w:rPr>
              <w:t>Rol van de consultant en buddy</w:t>
            </w:r>
            <w:r w:rsidR="009666B3">
              <w:rPr>
                <w:lang w:val="nl-NL"/>
              </w:rPr>
              <w:t>.</w:t>
            </w:r>
          </w:p>
        </w:tc>
      </w:tr>
      <w:tr w:rsidR="007C2DC0" w14:paraId="1E72BF8C" w14:textId="77777777" w:rsidTr="001415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14:paraId="7DE7271D" w14:textId="7E4E1012" w:rsidR="007C2DC0" w:rsidRPr="00502C28" w:rsidRDefault="007C2DC0" w:rsidP="00F0523A">
            <w:pPr>
              <w:jc w:val="left"/>
              <w:rPr>
                <w:rFonts w:asciiTheme="minorHAnsi" w:hAnsiTheme="minorHAnsi" w:cstheme="minorHAnsi"/>
                <w:sz w:val="22"/>
                <w:szCs w:val="18"/>
                <w:lang w:val="nl-NL"/>
              </w:rPr>
            </w:pPr>
            <w:r w:rsidRPr="00502C28">
              <w:rPr>
                <w:rFonts w:asciiTheme="minorHAnsi" w:hAnsiTheme="minorHAnsi" w:cstheme="minorHAnsi"/>
                <w:sz w:val="22"/>
                <w:szCs w:val="18"/>
                <w:lang w:val="nl-NL"/>
              </w:rPr>
              <w:t>09:30-09:45</w:t>
            </w:r>
          </w:p>
        </w:tc>
        <w:tc>
          <w:tcPr>
            <w:tcW w:w="7820" w:type="dxa"/>
          </w:tcPr>
          <w:p w14:paraId="27D48157" w14:textId="6B7C3B62" w:rsidR="007C2DC0" w:rsidRDefault="007C2DC0" w:rsidP="00F0523A">
            <w:pPr>
              <w:cnfStyle w:val="000000100000" w:firstRow="0" w:lastRow="0" w:firstColumn="0" w:lastColumn="0" w:oddVBand="0" w:evenVBand="0" w:oddHBand="1" w:evenHBand="0" w:firstRowFirstColumn="0" w:firstRowLastColumn="0" w:lastRowFirstColumn="0" w:lastRowLastColumn="0"/>
              <w:rPr>
                <w:lang w:val="nl-NL"/>
              </w:rPr>
            </w:pPr>
            <w:r w:rsidRPr="00F569A7">
              <w:rPr>
                <w:lang w:val="nl-NL"/>
              </w:rPr>
              <w:t>Vragen en discussie</w:t>
            </w:r>
            <w:r w:rsidR="009666B3">
              <w:rPr>
                <w:lang w:val="nl-NL"/>
              </w:rPr>
              <w:t>.</w:t>
            </w:r>
          </w:p>
        </w:tc>
      </w:tr>
      <w:tr w:rsidR="007C2DC0" w14:paraId="7797089D" w14:textId="77777777" w:rsidTr="001415D2">
        <w:tc>
          <w:tcPr>
            <w:cnfStyle w:val="001000000000" w:firstRow="0" w:lastRow="0" w:firstColumn="1" w:lastColumn="0" w:oddVBand="0" w:evenVBand="0" w:oddHBand="0" w:evenHBand="0" w:firstRowFirstColumn="0" w:firstRowLastColumn="0" w:lastRowFirstColumn="0" w:lastRowLastColumn="0"/>
            <w:tcW w:w="1530" w:type="dxa"/>
          </w:tcPr>
          <w:p w14:paraId="46127B4C" w14:textId="3D60E97A" w:rsidR="007C2DC0" w:rsidRPr="00502C28" w:rsidRDefault="007C2DC0" w:rsidP="00F0523A">
            <w:pPr>
              <w:jc w:val="left"/>
              <w:rPr>
                <w:rFonts w:asciiTheme="minorHAnsi" w:hAnsiTheme="minorHAnsi" w:cstheme="minorHAnsi"/>
                <w:sz w:val="22"/>
                <w:szCs w:val="18"/>
                <w:lang w:val="nl-NL"/>
              </w:rPr>
            </w:pPr>
            <w:r w:rsidRPr="00502C28">
              <w:rPr>
                <w:rFonts w:asciiTheme="minorHAnsi" w:hAnsiTheme="minorHAnsi" w:cstheme="minorHAnsi"/>
                <w:sz w:val="22"/>
                <w:szCs w:val="18"/>
                <w:lang w:val="nl-NL"/>
              </w:rPr>
              <w:t>09:45</w:t>
            </w:r>
          </w:p>
        </w:tc>
        <w:tc>
          <w:tcPr>
            <w:tcW w:w="7820" w:type="dxa"/>
          </w:tcPr>
          <w:p w14:paraId="4E10DA64" w14:textId="17FF16A4" w:rsidR="007C2DC0" w:rsidRPr="00F569A7" w:rsidRDefault="007C2DC0" w:rsidP="00F0523A">
            <w:pPr>
              <w:cnfStyle w:val="000000000000" w:firstRow="0" w:lastRow="0" w:firstColumn="0" w:lastColumn="0" w:oddVBand="0" w:evenVBand="0" w:oddHBand="0" w:evenHBand="0" w:firstRowFirstColumn="0" w:firstRowLastColumn="0" w:lastRowFirstColumn="0" w:lastRowLastColumn="0"/>
              <w:rPr>
                <w:lang w:val="nl-NL"/>
              </w:rPr>
            </w:pPr>
            <w:r>
              <w:rPr>
                <w:lang w:val="nl-NL"/>
              </w:rPr>
              <w:t>Afsluiting</w:t>
            </w:r>
            <w:r w:rsidR="009666B3">
              <w:rPr>
                <w:lang w:val="nl-NL"/>
              </w:rPr>
              <w:t>.</w:t>
            </w:r>
          </w:p>
        </w:tc>
      </w:tr>
    </w:tbl>
    <w:p w14:paraId="6B6D449F" w14:textId="77777777" w:rsidR="00502C28" w:rsidRDefault="00502C28" w:rsidP="00F0523A">
      <w:pPr>
        <w:spacing w:after="0"/>
        <w:rPr>
          <w:lang w:val="nl-NL"/>
        </w:rPr>
      </w:pPr>
    </w:p>
    <w:p w14:paraId="7F62AD4B" w14:textId="7FBF5D5A" w:rsidR="007C2DC0" w:rsidRDefault="00F569A7" w:rsidP="00F0523A">
      <w:pPr>
        <w:spacing w:after="0"/>
        <w:rPr>
          <w:lang w:val="nl-NL"/>
        </w:rPr>
      </w:pPr>
      <w:r w:rsidRPr="00F569A7">
        <w:rPr>
          <w:lang w:val="nl-NL"/>
        </w:rPr>
        <w:t>Sprekers:</w:t>
      </w:r>
    </w:p>
    <w:p w14:paraId="1DD3D13F" w14:textId="17515113" w:rsidR="00F569A7" w:rsidRPr="007C2DC0" w:rsidRDefault="00502C28" w:rsidP="00F0523A">
      <w:pPr>
        <w:pStyle w:val="Lijstalinea"/>
        <w:numPr>
          <w:ilvl w:val="0"/>
          <w:numId w:val="29"/>
        </w:numPr>
        <w:spacing w:after="0"/>
        <w:rPr>
          <w:lang w:val="nl-NL"/>
        </w:rPr>
      </w:pPr>
      <w:r>
        <w:rPr>
          <w:lang w:val="nl-NL"/>
        </w:rPr>
        <w:t xml:space="preserve">De </w:t>
      </w:r>
      <w:r w:rsidR="00FD3CB5">
        <w:rPr>
          <w:lang w:val="nl-NL"/>
        </w:rPr>
        <w:t>onderzoeker</w:t>
      </w:r>
      <w:r>
        <w:rPr>
          <w:lang w:val="nl-NL"/>
        </w:rPr>
        <w:t xml:space="preserve"> is de</w:t>
      </w:r>
      <w:r w:rsidR="00F569A7" w:rsidRPr="007C2DC0">
        <w:rPr>
          <w:lang w:val="nl-NL"/>
        </w:rPr>
        <w:t xml:space="preserve"> presentator en </w:t>
      </w:r>
      <w:r w:rsidR="00413B8B">
        <w:rPr>
          <w:lang w:val="nl-NL"/>
        </w:rPr>
        <w:t>ook</w:t>
      </w:r>
      <w:r>
        <w:rPr>
          <w:lang w:val="nl-NL"/>
        </w:rPr>
        <w:t xml:space="preserve"> projectleider in het creëren en implementeren van de nieuwe onboardingsmap van de research consultants bij YER-executive</w:t>
      </w:r>
      <w:r w:rsidR="00F569A7" w:rsidRPr="007C2DC0">
        <w:rPr>
          <w:lang w:val="nl-NL"/>
        </w:rPr>
        <w:t>.</w:t>
      </w:r>
    </w:p>
    <w:p w14:paraId="23C8743E" w14:textId="77777777" w:rsidR="00A72DF1" w:rsidRPr="00126CFB" w:rsidRDefault="00A72DF1" w:rsidP="00F0523A">
      <w:pPr>
        <w:spacing w:after="0"/>
        <w:rPr>
          <w:lang w:val="nl-NL"/>
        </w:rPr>
      </w:pPr>
    </w:p>
    <w:p w14:paraId="620F249E" w14:textId="1DB42A53" w:rsidR="00F569A7" w:rsidRPr="00F569A7" w:rsidRDefault="00F569A7" w:rsidP="00F0523A">
      <w:pPr>
        <w:spacing w:after="0"/>
      </w:pPr>
      <w:r w:rsidRPr="00F569A7">
        <w:t>Doelgroep:</w:t>
      </w:r>
    </w:p>
    <w:p w14:paraId="3C0E479B" w14:textId="4137B4B4" w:rsidR="007C2DC0" w:rsidRPr="00120B60" w:rsidRDefault="007C2DC0" w:rsidP="00F0523A">
      <w:pPr>
        <w:pStyle w:val="Lijstalinea"/>
        <w:numPr>
          <w:ilvl w:val="0"/>
          <w:numId w:val="29"/>
        </w:numPr>
        <w:spacing w:after="0"/>
      </w:pPr>
      <w:r>
        <w:t>C</w:t>
      </w:r>
      <w:r w:rsidR="00F569A7" w:rsidRPr="00F569A7">
        <w:t>onsultants bij YER-executive.</w:t>
      </w:r>
    </w:p>
    <w:p w14:paraId="58F5DDF6" w14:textId="77777777" w:rsidR="00A72DF1" w:rsidRDefault="00A72DF1" w:rsidP="00F0523A">
      <w:pPr>
        <w:spacing w:after="0"/>
        <w:rPr>
          <w:lang w:val="nl-NL"/>
        </w:rPr>
      </w:pPr>
    </w:p>
    <w:p w14:paraId="1D9BC2D7" w14:textId="5C2029F1" w:rsidR="007C2DC0" w:rsidRDefault="00F569A7" w:rsidP="00F0523A">
      <w:pPr>
        <w:spacing w:after="0"/>
        <w:rPr>
          <w:lang w:val="nl-NL"/>
        </w:rPr>
      </w:pPr>
      <w:r w:rsidRPr="00F569A7">
        <w:rPr>
          <w:lang w:val="nl-NL"/>
        </w:rPr>
        <w:t>Materialen:</w:t>
      </w:r>
    </w:p>
    <w:p w14:paraId="4BD49174" w14:textId="77777777" w:rsidR="007C2DC0" w:rsidRDefault="007C2DC0" w:rsidP="00F0523A">
      <w:pPr>
        <w:pStyle w:val="Lijstalinea"/>
        <w:numPr>
          <w:ilvl w:val="0"/>
          <w:numId w:val="29"/>
        </w:numPr>
        <w:spacing w:after="0"/>
        <w:rPr>
          <w:lang w:val="nl-NL"/>
        </w:rPr>
      </w:pPr>
      <w:r w:rsidRPr="007C2DC0">
        <w:rPr>
          <w:lang w:val="nl-NL"/>
        </w:rPr>
        <w:t>PowerPointpresentatie</w:t>
      </w:r>
      <w:r w:rsidR="00F569A7" w:rsidRPr="007C2DC0">
        <w:rPr>
          <w:lang w:val="nl-NL"/>
        </w:rPr>
        <w:t>.</w:t>
      </w:r>
    </w:p>
    <w:p w14:paraId="1DC92B02" w14:textId="77777777" w:rsidR="007C2DC0" w:rsidRDefault="00F569A7" w:rsidP="00F0523A">
      <w:pPr>
        <w:pStyle w:val="Lijstalinea"/>
        <w:numPr>
          <w:ilvl w:val="0"/>
          <w:numId w:val="29"/>
        </w:numPr>
        <w:spacing w:after="0"/>
        <w:rPr>
          <w:lang w:val="nl-NL"/>
        </w:rPr>
      </w:pPr>
      <w:r w:rsidRPr="007C2DC0">
        <w:rPr>
          <w:lang w:val="nl-NL"/>
        </w:rPr>
        <w:t>Hand-outs van de presentatie.</w:t>
      </w:r>
    </w:p>
    <w:p w14:paraId="71BC7082" w14:textId="77777777" w:rsidR="007C2DC0" w:rsidRDefault="00F569A7" w:rsidP="00F0523A">
      <w:pPr>
        <w:pStyle w:val="Lijstalinea"/>
        <w:numPr>
          <w:ilvl w:val="0"/>
          <w:numId w:val="29"/>
        </w:numPr>
        <w:spacing w:after="0"/>
        <w:rPr>
          <w:lang w:val="nl-NL"/>
        </w:rPr>
      </w:pPr>
      <w:r w:rsidRPr="007C2DC0">
        <w:rPr>
          <w:lang w:val="nl-NL"/>
        </w:rPr>
        <w:t>Exempla</w:t>
      </w:r>
      <w:r w:rsidR="007C2DC0">
        <w:rPr>
          <w:lang w:val="nl-NL"/>
        </w:rPr>
        <w:t xml:space="preserve">ar </w:t>
      </w:r>
      <w:r w:rsidRPr="007C2DC0">
        <w:rPr>
          <w:lang w:val="nl-NL"/>
        </w:rPr>
        <w:t>van de uniforme onboarding checklist en het stappenplan.</w:t>
      </w:r>
    </w:p>
    <w:p w14:paraId="236C47DC" w14:textId="5837DA3E" w:rsidR="00F569A7" w:rsidRPr="007C2DC0" w:rsidRDefault="00F569A7" w:rsidP="00F0523A">
      <w:pPr>
        <w:pStyle w:val="Lijstalinea"/>
        <w:numPr>
          <w:ilvl w:val="0"/>
          <w:numId w:val="29"/>
        </w:numPr>
        <w:spacing w:after="0"/>
        <w:rPr>
          <w:lang w:val="nl-NL"/>
        </w:rPr>
      </w:pPr>
      <w:r w:rsidRPr="007C2DC0">
        <w:rPr>
          <w:lang w:val="nl-NL"/>
        </w:rPr>
        <w:t>Pen en papier voor aantekeningen.</w:t>
      </w:r>
    </w:p>
    <w:p w14:paraId="20F71B18" w14:textId="77777777" w:rsidR="00A72DF1" w:rsidRDefault="00A72DF1" w:rsidP="00F0523A">
      <w:pPr>
        <w:spacing w:after="0"/>
        <w:rPr>
          <w:lang w:val="nl-NL"/>
        </w:rPr>
      </w:pPr>
    </w:p>
    <w:p w14:paraId="0C0D914D" w14:textId="6B511748" w:rsidR="00F569A7" w:rsidRPr="00F569A7" w:rsidRDefault="00F569A7" w:rsidP="00F0523A">
      <w:pPr>
        <w:spacing w:after="0"/>
        <w:rPr>
          <w:lang w:val="nl-NL"/>
        </w:rPr>
      </w:pPr>
      <w:r w:rsidRPr="00F569A7">
        <w:rPr>
          <w:lang w:val="nl-NL"/>
        </w:rPr>
        <w:t>Verantwoordelijkheden:</w:t>
      </w:r>
    </w:p>
    <w:p w14:paraId="3AC1918A" w14:textId="77777777" w:rsidR="007C2DC0" w:rsidRDefault="00F569A7" w:rsidP="00C5090D">
      <w:pPr>
        <w:pStyle w:val="Lijstalinea"/>
        <w:numPr>
          <w:ilvl w:val="0"/>
          <w:numId w:val="29"/>
        </w:numPr>
        <w:spacing w:after="0"/>
        <w:jc w:val="both"/>
        <w:rPr>
          <w:lang w:val="nl-NL"/>
        </w:rPr>
      </w:pPr>
      <w:r w:rsidRPr="007C2DC0">
        <w:rPr>
          <w:lang w:val="nl-NL"/>
        </w:rPr>
        <w:t xml:space="preserve">Presentator: Het geven van een heldere en inspirerende presentatie </w:t>
      </w:r>
      <w:r w:rsidR="007C2DC0">
        <w:rPr>
          <w:lang w:val="nl-NL"/>
        </w:rPr>
        <w:t xml:space="preserve">aan de consultants </w:t>
      </w:r>
      <w:r w:rsidRPr="007C2DC0">
        <w:rPr>
          <w:lang w:val="nl-NL"/>
        </w:rPr>
        <w:t xml:space="preserve">over de nieuwe onboarding </w:t>
      </w:r>
      <w:r w:rsidR="007C2DC0">
        <w:rPr>
          <w:lang w:val="nl-NL"/>
        </w:rPr>
        <w:t>van</w:t>
      </w:r>
      <w:r w:rsidRPr="007C2DC0">
        <w:rPr>
          <w:lang w:val="nl-NL"/>
        </w:rPr>
        <w:t xml:space="preserve"> de research consultants.</w:t>
      </w:r>
    </w:p>
    <w:p w14:paraId="35A84FB5" w14:textId="0A7B6440" w:rsidR="00F569A7" w:rsidRPr="007C2DC0" w:rsidRDefault="00F569A7" w:rsidP="00C5090D">
      <w:pPr>
        <w:pStyle w:val="Lijstalinea"/>
        <w:numPr>
          <w:ilvl w:val="0"/>
          <w:numId w:val="29"/>
        </w:numPr>
        <w:spacing w:after="0"/>
        <w:jc w:val="both"/>
        <w:rPr>
          <w:lang w:val="nl-NL"/>
        </w:rPr>
      </w:pPr>
      <w:r w:rsidRPr="007C2DC0">
        <w:rPr>
          <w:lang w:val="nl-NL"/>
        </w:rPr>
        <w:lastRenderedPageBreak/>
        <w:t>Deelnemers: Het actief meedoen tijdens de presentatie en het stellen van vragen.</w:t>
      </w:r>
    </w:p>
    <w:p w14:paraId="5670E2D4" w14:textId="77777777" w:rsidR="00A72DF1" w:rsidRDefault="00A72DF1" w:rsidP="00C5090D">
      <w:pPr>
        <w:spacing w:after="0"/>
        <w:jc w:val="both"/>
        <w:rPr>
          <w:lang w:val="nl-NL"/>
        </w:rPr>
      </w:pPr>
    </w:p>
    <w:p w14:paraId="1506B463" w14:textId="42D73DF6" w:rsidR="00F569A7" w:rsidRPr="00F569A7" w:rsidRDefault="00F569A7" w:rsidP="00C5090D">
      <w:pPr>
        <w:spacing w:after="0"/>
        <w:jc w:val="both"/>
        <w:rPr>
          <w:lang w:val="nl-NL"/>
        </w:rPr>
      </w:pPr>
      <w:r w:rsidRPr="00F569A7">
        <w:rPr>
          <w:lang w:val="nl-NL"/>
        </w:rPr>
        <w:t>Communicatie:</w:t>
      </w:r>
    </w:p>
    <w:p w14:paraId="2DAABAF1" w14:textId="77777777" w:rsidR="007C2DC0" w:rsidRDefault="00F569A7" w:rsidP="00C5090D">
      <w:pPr>
        <w:pStyle w:val="Lijstalinea"/>
        <w:numPr>
          <w:ilvl w:val="0"/>
          <w:numId w:val="29"/>
        </w:numPr>
        <w:spacing w:after="0"/>
        <w:jc w:val="both"/>
        <w:rPr>
          <w:lang w:val="nl-NL"/>
        </w:rPr>
      </w:pPr>
      <w:r w:rsidRPr="007C2DC0">
        <w:rPr>
          <w:lang w:val="nl-NL"/>
        </w:rPr>
        <w:t>Uitnodigingen zijn verstuurd via e-mail.</w:t>
      </w:r>
    </w:p>
    <w:p w14:paraId="2E519277" w14:textId="75E35579" w:rsidR="007C2DC0" w:rsidRDefault="00F569A7" w:rsidP="00C5090D">
      <w:pPr>
        <w:pStyle w:val="Lijstalinea"/>
        <w:numPr>
          <w:ilvl w:val="0"/>
          <w:numId w:val="29"/>
        </w:numPr>
        <w:spacing w:after="0"/>
        <w:jc w:val="both"/>
        <w:rPr>
          <w:lang w:val="nl-NL"/>
        </w:rPr>
      </w:pPr>
      <w:r w:rsidRPr="007C2DC0">
        <w:rPr>
          <w:lang w:val="nl-NL"/>
        </w:rPr>
        <w:t xml:space="preserve">Herinneringsmail is verstuurd één </w:t>
      </w:r>
      <w:r w:rsidR="007C2DC0">
        <w:rPr>
          <w:lang w:val="nl-NL"/>
        </w:rPr>
        <w:t>week</w:t>
      </w:r>
      <w:r w:rsidRPr="007C2DC0">
        <w:rPr>
          <w:lang w:val="nl-NL"/>
        </w:rPr>
        <w:t xml:space="preserve"> voorafgaand aan de presentatie</w:t>
      </w:r>
      <w:r w:rsidR="007C2DC0">
        <w:rPr>
          <w:lang w:val="nl-NL"/>
        </w:rPr>
        <w:t xml:space="preserve"> om consultants te stimuleren materiaal te bekijken op de N-schijf</w:t>
      </w:r>
      <w:r w:rsidRPr="007C2DC0">
        <w:rPr>
          <w:lang w:val="nl-NL"/>
        </w:rPr>
        <w:t>.</w:t>
      </w:r>
    </w:p>
    <w:p w14:paraId="6E2731A8" w14:textId="77777777" w:rsidR="00A72DF1" w:rsidRDefault="00A72DF1" w:rsidP="00C5090D">
      <w:pPr>
        <w:spacing w:after="0"/>
        <w:jc w:val="both"/>
        <w:rPr>
          <w:lang w:val="nl-NL"/>
        </w:rPr>
      </w:pPr>
    </w:p>
    <w:p w14:paraId="4A8FDD2B" w14:textId="43BABE66" w:rsidR="00F569A7" w:rsidRPr="00F569A7" w:rsidRDefault="00F569A7" w:rsidP="00C5090D">
      <w:pPr>
        <w:spacing w:after="0"/>
        <w:jc w:val="both"/>
        <w:rPr>
          <w:lang w:val="nl-NL"/>
        </w:rPr>
      </w:pPr>
      <w:r w:rsidRPr="00F569A7">
        <w:rPr>
          <w:lang w:val="nl-NL"/>
        </w:rPr>
        <w:t>Faciliteiten:</w:t>
      </w:r>
    </w:p>
    <w:p w14:paraId="2F5EF581" w14:textId="13A214EA" w:rsidR="007C2DC0" w:rsidRDefault="00F569A7" w:rsidP="00C5090D">
      <w:pPr>
        <w:pStyle w:val="Lijstalinea"/>
        <w:numPr>
          <w:ilvl w:val="0"/>
          <w:numId w:val="29"/>
        </w:numPr>
        <w:spacing w:after="0"/>
        <w:jc w:val="both"/>
        <w:rPr>
          <w:lang w:val="nl-NL"/>
        </w:rPr>
      </w:pPr>
      <w:r w:rsidRPr="007C2DC0">
        <w:rPr>
          <w:lang w:val="nl-NL"/>
        </w:rPr>
        <w:t>Een geschikte presentatieruimte</w:t>
      </w:r>
      <w:r w:rsidR="00120B60">
        <w:rPr>
          <w:lang w:val="nl-NL"/>
        </w:rPr>
        <w:t>, ook wel plaats om te zitten</w:t>
      </w:r>
      <w:r w:rsidRPr="007C2DC0">
        <w:rPr>
          <w:lang w:val="nl-NL"/>
        </w:rPr>
        <w:t>.</w:t>
      </w:r>
    </w:p>
    <w:p w14:paraId="18354DD4" w14:textId="005FEDE2" w:rsidR="007C2DC0" w:rsidRDefault="00F569A7" w:rsidP="00C5090D">
      <w:pPr>
        <w:pStyle w:val="Lijstalinea"/>
        <w:numPr>
          <w:ilvl w:val="0"/>
          <w:numId w:val="29"/>
        </w:numPr>
        <w:spacing w:after="0"/>
        <w:jc w:val="both"/>
        <w:rPr>
          <w:lang w:val="nl-NL"/>
        </w:rPr>
      </w:pPr>
      <w:r w:rsidRPr="007C2DC0">
        <w:rPr>
          <w:lang w:val="nl-NL"/>
        </w:rPr>
        <w:t xml:space="preserve">Een </w:t>
      </w:r>
      <w:r w:rsidR="00120B60">
        <w:rPr>
          <w:lang w:val="nl-NL"/>
        </w:rPr>
        <w:t>computerscherm</w:t>
      </w:r>
      <w:r w:rsidRPr="007C2DC0">
        <w:rPr>
          <w:lang w:val="nl-NL"/>
        </w:rPr>
        <w:t xml:space="preserve"> met een goede internetverbinding voor de presentatie.</w:t>
      </w:r>
    </w:p>
    <w:p w14:paraId="1772EAFF" w14:textId="70A8FBBB" w:rsidR="00F569A7" w:rsidRDefault="00120B60" w:rsidP="00C5090D">
      <w:pPr>
        <w:pStyle w:val="Lijstalinea"/>
        <w:numPr>
          <w:ilvl w:val="0"/>
          <w:numId w:val="29"/>
        </w:numPr>
        <w:spacing w:after="0"/>
        <w:jc w:val="both"/>
        <w:rPr>
          <w:lang w:val="nl-NL"/>
        </w:rPr>
      </w:pPr>
      <w:r>
        <w:rPr>
          <w:lang w:val="nl-NL"/>
        </w:rPr>
        <w:t>Een werkende m</w:t>
      </w:r>
      <w:r w:rsidR="00F569A7" w:rsidRPr="007C2DC0">
        <w:rPr>
          <w:lang w:val="nl-NL"/>
        </w:rPr>
        <w:t xml:space="preserve">icrofoon en </w:t>
      </w:r>
      <w:r w:rsidR="007C2DC0">
        <w:rPr>
          <w:lang w:val="nl-NL"/>
        </w:rPr>
        <w:t>camera</w:t>
      </w:r>
      <w:r w:rsidR="00F569A7" w:rsidRPr="007C2DC0">
        <w:rPr>
          <w:lang w:val="nl-NL"/>
        </w:rPr>
        <w:t>.</w:t>
      </w:r>
    </w:p>
    <w:p w14:paraId="1DCE1EF6" w14:textId="77777777" w:rsidR="00A72DF1" w:rsidRPr="00A72DF1" w:rsidRDefault="00A72DF1" w:rsidP="00C5090D">
      <w:pPr>
        <w:spacing w:after="0"/>
        <w:jc w:val="both"/>
        <w:rPr>
          <w:lang w:val="nl-NL"/>
        </w:rPr>
      </w:pPr>
    </w:p>
    <w:p w14:paraId="267AFC27" w14:textId="23B0ADAE" w:rsidR="00B954A5" w:rsidRPr="00B954A5" w:rsidRDefault="00B954A5" w:rsidP="00C5090D">
      <w:pPr>
        <w:pStyle w:val="Kop2"/>
        <w:spacing w:before="0"/>
        <w:jc w:val="both"/>
        <w:rPr>
          <w:lang w:val="nl-NL"/>
        </w:rPr>
      </w:pPr>
      <w:bookmarkStart w:id="80" w:name="_Toc132364286"/>
      <w:r>
        <w:rPr>
          <w:lang w:val="nl-NL"/>
        </w:rPr>
        <w:t>3.</w:t>
      </w:r>
      <w:r w:rsidR="003A6428">
        <w:rPr>
          <w:lang w:val="nl-NL"/>
        </w:rPr>
        <w:t>9</w:t>
      </w:r>
      <w:r>
        <w:rPr>
          <w:lang w:val="nl-NL"/>
        </w:rPr>
        <w:t xml:space="preserve"> </w:t>
      </w:r>
      <w:r w:rsidRPr="00B954A5">
        <w:rPr>
          <w:lang w:val="nl-NL"/>
        </w:rPr>
        <w:t>Coachgesprekken consultants</w:t>
      </w:r>
      <w:bookmarkEnd w:id="80"/>
    </w:p>
    <w:p w14:paraId="57283504" w14:textId="330D3167" w:rsidR="00B954A5" w:rsidRDefault="00B954A5" w:rsidP="00C5090D">
      <w:pPr>
        <w:spacing w:after="0"/>
        <w:jc w:val="both"/>
        <w:rPr>
          <w:lang w:val="nl-NL"/>
        </w:rPr>
      </w:pPr>
      <w:r w:rsidRPr="00B954A5">
        <w:rPr>
          <w:lang w:val="nl-NL"/>
        </w:rPr>
        <w:t xml:space="preserve">In de persoonlijke coachgesprekken met de consultants is gebruik gemaakt van de STARR-methode en </w:t>
      </w:r>
      <w:r w:rsidR="006651C3">
        <w:rPr>
          <w:lang w:val="nl-NL"/>
        </w:rPr>
        <w:t xml:space="preserve">het leerfasemodel </w:t>
      </w:r>
      <w:r w:rsidRPr="00B954A5">
        <w:rPr>
          <w:lang w:val="nl-NL"/>
        </w:rPr>
        <w:t xml:space="preserve">van Maslow. In de opstartfase </w:t>
      </w:r>
      <w:r w:rsidR="009666B3">
        <w:rPr>
          <w:lang w:val="nl-NL"/>
        </w:rPr>
        <w:t>van</w:t>
      </w:r>
      <w:r w:rsidRPr="00B954A5">
        <w:rPr>
          <w:lang w:val="nl-NL"/>
        </w:rPr>
        <w:t xml:space="preserve"> het werken met de innovatieve onboardingsmap is merkbaar dat consultants nog zoekende zijn naar een juiste toepassing van de innovatieve interventie. De </w:t>
      </w:r>
      <w:r w:rsidR="00E01BF6">
        <w:rPr>
          <w:lang w:val="nl-NL"/>
        </w:rPr>
        <w:t>onderzoeker</w:t>
      </w:r>
      <w:r w:rsidRPr="00B954A5">
        <w:rPr>
          <w:lang w:val="nl-NL"/>
        </w:rPr>
        <w:t xml:space="preserve"> heeft het beste zicht op </w:t>
      </w:r>
      <w:r w:rsidR="009666B3">
        <w:rPr>
          <w:lang w:val="nl-NL"/>
        </w:rPr>
        <w:t xml:space="preserve">de </w:t>
      </w:r>
      <w:r w:rsidRPr="00B954A5">
        <w:rPr>
          <w:lang w:val="nl-NL"/>
        </w:rPr>
        <w:t xml:space="preserve">ontwikkeling van het product gehad en fungeerde in deze fase als begeleidend adviseur om consultants te coachen en </w:t>
      </w:r>
      <w:r w:rsidR="009666B3">
        <w:rPr>
          <w:lang w:val="nl-NL"/>
        </w:rPr>
        <w:t xml:space="preserve">te </w:t>
      </w:r>
      <w:r w:rsidRPr="00B954A5">
        <w:rPr>
          <w:lang w:val="nl-NL"/>
        </w:rPr>
        <w:t xml:space="preserve">ondersteunen in het werken met de nieuwe </w:t>
      </w:r>
      <w:r w:rsidR="00BA5FB1">
        <w:rPr>
          <w:lang w:val="nl-NL"/>
        </w:rPr>
        <w:t>onboardingsmap</w:t>
      </w:r>
      <w:r w:rsidRPr="00B954A5">
        <w:rPr>
          <w:lang w:val="nl-NL"/>
        </w:rPr>
        <w:t xml:space="preserve">. </w:t>
      </w:r>
    </w:p>
    <w:p w14:paraId="65A3AF87" w14:textId="77777777" w:rsidR="00C46360" w:rsidRPr="00B954A5" w:rsidRDefault="00C46360" w:rsidP="00C5090D">
      <w:pPr>
        <w:spacing w:after="0"/>
        <w:jc w:val="both"/>
        <w:rPr>
          <w:lang w:val="nl-NL"/>
        </w:rPr>
      </w:pPr>
    </w:p>
    <w:p w14:paraId="3C86B3EB" w14:textId="2E416571" w:rsidR="00B954A5" w:rsidRDefault="00B954A5" w:rsidP="00C5090D">
      <w:pPr>
        <w:spacing w:after="0"/>
        <w:jc w:val="both"/>
        <w:rPr>
          <w:lang w:val="nl-NL"/>
        </w:rPr>
      </w:pPr>
      <w:r w:rsidRPr="00B954A5">
        <w:rPr>
          <w:lang w:val="nl-NL"/>
        </w:rPr>
        <w:t xml:space="preserve">Bij </w:t>
      </w:r>
      <w:r w:rsidR="00BA5FB1">
        <w:rPr>
          <w:lang w:val="nl-NL"/>
        </w:rPr>
        <w:t xml:space="preserve">aanname </w:t>
      </w:r>
      <w:r w:rsidRPr="00B954A5">
        <w:rPr>
          <w:lang w:val="nl-NL"/>
        </w:rPr>
        <w:t xml:space="preserve">van een nieuwe research consultant </w:t>
      </w:r>
      <w:r w:rsidR="00BA5FB1">
        <w:rPr>
          <w:lang w:val="nl-NL"/>
        </w:rPr>
        <w:t>neemt</w:t>
      </w:r>
      <w:r w:rsidRPr="00B954A5">
        <w:rPr>
          <w:lang w:val="nl-NL"/>
        </w:rPr>
        <w:t xml:space="preserve"> de consultant contact op met de </w:t>
      </w:r>
      <w:r w:rsidR="00FD3CB5">
        <w:rPr>
          <w:lang w:val="nl-NL"/>
        </w:rPr>
        <w:t>onderzoeker</w:t>
      </w:r>
      <w:r w:rsidRPr="00B954A5">
        <w:rPr>
          <w:lang w:val="nl-NL"/>
        </w:rPr>
        <w:t xml:space="preserve"> om te laten weten dat er een nieuwe research consultant </w:t>
      </w:r>
      <w:r w:rsidR="00BA5FB1">
        <w:rPr>
          <w:lang w:val="nl-NL"/>
        </w:rPr>
        <w:t>start</w:t>
      </w:r>
      <w:r w:rsidRPr="00B954A5">
        <w:rPr>
          <w:lang w:val="nl-NL"/>
        </w:rPr>
        <w:t xml:space="preserve"> en wanneer. </w:t>
      </w:r>
      <w:r w:rsidR="00BA5FB1">
        <w:rPr>
          <w:lang w:val="nl-NL"/>
        </w:rPr>
        <w:t>Hierdoor ontstaat er</w:t>
      </w:r>
      <w:r w:rsidRPr="00B954A5">
        <w:rPr>
          <w:lang w:val="nl-NL"/>
        </w:rPr>
        <w:t xml:space="preserve"> een contactmoment tussen de </w:t>
      </w:r>
      <w:r w:rsidR="00FD3CB5">
        <w:rPr>
          <w:lang w:val="nl-NL"/>
        </w:rPr>
        <w:t>onderzoeker</w:t>
      </w:r>
      <w:r w:rsidRPr="00B954A5">
        <w:rPr>
          <w:lang w:val="nl-NL"/>
        </w:rPr>
        <w:t xml:space="preserve"> en consultant waarin de consultant de mogelijkheid </w:t>
      </w:r>
      <w:r w:rsidR="00BA5FB1">
        <w:rPr>
          <w:lang w:val="nl-NL"/>
        </w:rPr>
        <w:t>heeft</w:t>
      </w:r>
      <w:r w:rsidRPr="00B954A5">
        <w:rPr>
          <w:lang w:val="nl-NL"/>
        </w:rPr>
        <w:t xml:space="preserve"> om vragen te stellen </w:t>
      </w:r>
      <w:r w:rsidR="00BA5FB1">
        <w:rPr>
          <w:lang w:val="nl-NL"/>
        </w:rPr>
        <w:t>en de</w:t>
      </w:r>
      <w:r w:rsidRPr="00B954A5">
        <w:rPr>
          <w:lang w:val="nl-NL"/>
        </w:rPr>
        <w:t xml:space="preserve"> </w:t>
      </w:r>
      <w:r w:rsidR="00FD3CB5">
        <w:rPr>
          <w:lang w:val="nl-NL"/>
        </w:rPr>
        <w:t>onderzoeker</w:t>
      </w:r>
      <w:r w:rsidR="00BA5FB1">
        <w:rPr>
          <w:lang w:val="nl-NL"/>
        </w:rPr>
        <w:t xml:space="preserve"> </w:t>
      </w:r>
      <w:r w:rsidRPr="00B954A5">
        <w:rPr>
          <w:lang w:val="nl-NL"/>
        </w:rPr>
        <w:t>de mogelijkheid</w:t>
      </w:r>
      <w:r w:rsidR="00BA5FB1">
        <w:rPr>
          <w:lang w:val="nl-NL"/>
        </w:rPr>
        <w:t xml:space="preserve"> heeft</w:t>
      </w:r>
      <w:r w:rsidRPr="00B954A5">
        <w:rPr>
          <w:lang w:val="nl-NL"/>
        </w:rPr>
        <w:t xml:space="preserve"> om consultants te coachen en sturen richting gewest gedrag. </w:t>
      </w:r>
      <w:r w:rsidR="00BA5FB1">
        <w:rPr>
          <w:lang w:val="nl-NL"/>
        </w:rPr>
        <w:t>De coachgesprekken hebben in</w:t>
      </w:r>
      <w:r w:rsidRPr="00B954A5">
        <w:rPr>
          <w:lang w:val="nl-NL"/>
        </w:rPr>
        <w:t xml:space="preserve"> de week voordat de nieuwe research consultant startte plaatsgevonde</w:t>
      </w:r>
      <w:r w:rsidR="00BA5FB1">
        <w:rPr>
          <w:lang w:val="nl-NL"/>
        </w:rPr>
        <w:t>n</w:t>
      </w:r>
      <w:r w:rsidRPr="00B954A5">
        <w:rPr>
          <w:lang w:val="nl-NL"/>
        </w:rPr>
        <w:t xml:space="preserve">. Hieronder wordt specifiek uitgelegd hoe beide modellen zijn toegepast in de </w:t>
      </w:r>
      <w:r w:rsidR="00BA5FB1">
        <w:rPr>
          <w:lang w:val="nl-NL"/>
        </w:rPr>
        <w:t>coachgesprekken</w:t>
      </w:r>
      <w:r w:rsidRPr="00B954A5">
        <w:rPr>
          <w:lang w:val="nl-NL"/>
        </w:rPr>
        <w:t xml:space="preserve"> met de consultants.</w:t>
      </w:r>
    </w:p>
    <w:p w14:paraId="19E76C7A" w14:textId="77777777" w:rsidR="00C46360" w:rsidRPr="00B954A5" w:rsidRDefault="00C46360" w:rsidP="00C5090D">
      <w:pPr>
        <w:spacing w:after="0"/>
        <w:jc w:val="both"/>
        <w:rPr>
          <w:lang w:val="nl-NL"/>
        </w:rPr>
      </w:pPr>
    </w:p>
    <w:p w14:paraId="16B11391" w14:textId="435C85BD" w:rsidR="00B954A5" w:rsidRPr="00B954A5" w:rsidRDefault="00B954A5" w:rsidP="00C5090D">
      <w:pPr>
        <w:pStyle w:val="Kop3"/>
        <w:spacing w:before="0"/>
        <w:jc w:val="both"/>
        <w:rPr>
          <w:lang w:val="nl-NL"/>
        </w:rPr>
      </w:pPr>
      <w:bookmarkStart w:id="81" w:name="_Toc132364287"/>
      <w:r>
        <w:rPr>
          <w:lang w:val="nl-NL"/>
        </w:rPr>
        <w:t>3.</w:t>
      </w:r>
      <w:r w:rsidR="003A6428">
        <w:rPr>
          <w:lang w:val="nl-NL"/>
        </w:rPr>
        <w:t>9</w:t>
      </w:r>
      <w:r>
        <w:rPr>
          <w:lang w:val="nl-NL"/>
        </w:rPr>
        <w:t>.1</w:t>
      </w:r>
      <w:r w:rsidRPr="007043DF">
        <w:rPr>
          <w:rStyle w:val="Kop3Char"/>
          <w:lang w:val="nl-NL"/>
        </w:rPr>
        <w:t>.</w:t>
      </w:r>
      <w:r>
        <w:rPr>
          <w:lang w:val="nl-NL"/>
        </w:rPr>
        <w:t xml:space="preserve"> S</w:t>
      </w:r>
      <w:r w:rsidRPr="00B954A5">
        <w:rPr>
          <w:lang w:val="nl-NL"/>
        </w:rPr>
        <w:t>TARR-methode</w:t>
      </w:r>
      <w:bookmarkEnd w:id="81"/>
    </w:p>
    <w:p w14:paraId="2248694F" w14:textId="537CEF4F" w:rsidR="00B954A5" w:rsidRDefault="00B954A5" w:rsidP="00C5090D">
      <w:pPr>
        <w:spacing w:after="0"/>
        <w:jc w:val="both"/>
        <w:rPr>
          <w:lang w:val="nl-NL"/>
        </w:rPr>
      </w:pPr>
      <w:r w:rsidRPr="00B954A5">
        <w:rPr>
          <w:lang w:val="nl-NL"/>
        </w:rPr>
        <w:t xml:space="preserve">Het toepassen van de STARR-methode heeft bijgedragen aan het effectief coachen van consultants om inzicht in het gedrag en </w:t>
      </w:r>
      <w:r w:rsidR="00DE4430">
        <w:rPr>
          <w:lang w:val="nl-NL"/>
        </w:rPr>
        <w:t xml:space="preserve">uiteindelijk </w:t>
      </w:r>
      <w:r w:rsidRPr="00B954A5">
        <w:rPr>
          <w:lang w:val="nl-NL"/>
        </w:rPr>
        <w:t>gedragsverandering te creëren. De STARR-methode helpt de consultant</w:t>
      </w:r>
      <w:r w:rsidR="00DE4430">
        <w:rPr>
          <w:lang w:val="nl-NL"/>
        </w:rPr>
        <w:t>s</w:t>
      </w:r>
      <w:r w:rsidRPr="00B954A5">
        <w:rPr>
          <w:lang w:val="nl-NL"/>
        </w:rPr>
        <w:t xml:space="preserve"> om specifieke situaties te identificeren waarin het gewenste gedrag moet worden vertoond en om zich bewust te worden hoe ze in die situaties </w:t>
      </w:r>
      <w:r w:rsidR="00DE4430">
        <w:rPr>
          <w:lang w:val="nl-NL"/>
        </w:rPr>
        <w:t xml:space="preserve">hebben gehandeld </w:t>
      </w:r>
      <w:r w:rsidRPr="00B954A5">
        <w:rPr>
          <w:lang w:val="nl-NL"/>
        </w:rPr>
        <w:t>en hoe ze in de toekomst beter kunnen handelen</w:t>
      </w:r>
      <w:r w:rsidR="00DE4430" w:rsidRPr="00DE4430">
        <w:rPr>
          <w:lang w:val="nl-NL"/>
        </w:rPr>
        <w:t xml:space="preserve"> </w:t>
      </w:r>
      <w:sdt>
        <w:sdtPr>
          <w:rPr>
            <w:lang w:val="nl-NL"/>
          </w:rPr>
          <w:id w:val="-1101798701"/>
          <w:citation/>
        </w:sdtPr>
        <w:sdtEndPr/>
        <w:sdtContent>
          <w:r w:rsidR="00DE4430">
            <w:rPr>
              <w:lang w:val="nl-NL"/>
            </w:rPr>
            <w:fldChar w:fldCharType="begin"/>
          </w:r>
          <w:r w:rsidR="00DE4430">
            <w:rPr>
              <w:lang w:val="nl-NL"/>
            </w:rPr>
            <w:instrText xml:space="preserve"> CITATION STA21 \l 1043 </w:instrText>
          </w:r>
          <w:r w:rsidR="00DE4430">
            <w:rPr>
              <w:lang w:val="nl-NL"/>
            </w:rPr>
            <w:fldChar w:fldCharType="separate"/>
          </w:r>
          <w:r w:rsidR="00501B48" w:rsidRPr="00501B48">
            <w:rPr>
              <w:noProof/>
              <w:lang w:val="nl-NL"/>
            </w:rPr>
            <w:t>(STARR-methode, 2021)</w:t>
          </w:r>
          <w:r w:rsidR="00DE4430">
            <w:rPr>
              <w:lang w:val="nl-NL"/>
            </w:rPr>
            <w:fldChar w:fldCharType="end"/>
          </w:r>
        </w:sdtContent>
      </w:sdt>
      <w:r w:rsidR="00DE4430">
        <w:rPr>
          <w:lang w:val="nl-NL"/>
        </w:rPr>
        <w:t xml:space="preserve">.  </w:t>
      </w:r>
      <w:r w:rsidRPr="00B954A5">
        <w:rPr>
          <w:lang w:val="nl-NL"/>
        </w:rPr>
        <w:t>Wegens de korte tijd om de innovatieve interventie te testen- en evalueren</w:t>
      </w:r>
      <w:r w:rsidR="009666B3">
        <w:rPr>
          <w:lang w:val="nl-NL"/>
        </w:rPr>
        <w:t>,</w:t>
      </w:r>
      <w:r w:rsidRPr="00B954A5">
        <w:rPr>
          <w:lang w:val="nl-NL"/>
        </w:rPr>
        <w:t xml:space="preserve"> is de STARR-methode nog vóórdat de nieuwe research consultant start</w:t>
      </w:r>
      <w:r w:rsidR="00DE4430">
        <w:rPr>
          <w:lang w:val="nl-NL"/>
        </w:rPr>
        <w:t xml:space="preserve">te </w:t>
      </w:r>
      <w:r w:rsidRPr="00B954A5">
        <w:rPr>
          <w:lang w:val="nl-NL"/>
        </w:rPr>
        <w:t>toegepast tijdens de coachgesprekken om consultants al inzicht te geven in hun huidige gedrag en te sturen op het gewenste gedrag</w:t>
      </w:r>
      <w:r w:rsidR="00DE4430">
        <w:rPr>
          <w:lang w:val="nl-NL"/>
        </w:rPr>
        <w:t xml:space="preserve"> tijdens de onboarding</w:t>
      </w:r>
      <w:r w:rsidRPr="00B954A5">
        <w:rPr>
          <w:lang w:val="nl-NL"/>
        </w:rPr>
        <w:t>. Door vooraf het gesprek aan te gaan</w:t>
      </w:r>
      <w:r w:rsidR="009666B3">
        <w:rPr>
          <w:lang w:val="nl-NL"/>
        </w:rPr>
        <w:t xml:space="preserve">, </w:t>
      </w:r>
      <w:r w:rsidRPr="00B954A5">
        <w:rPr>
          <w:lang w:val="nl-NL"/>
        </w:rPr>
        <w:t>kan er nog worden gestuurd op het gewenste gedrag en kan gedragsverandering inzichtelijk worden gemaakt.</w:t>
      </w:r>
    </w:p>
    <w:p w14:paraId="572C3B9A" w14:textId="77777777" w:rsidR="00C46360" w:rsidRPr="00B954A5" w:rsidRDefault="00C46360" w:rsidP="00C5090D">
      <w:pPr>
        <w:spacing w:after="0"/>
        <w:jc w:val="both"/>
        <w:rPr>
          <w:lang w:val="nl-NL"/>
        </w:rPr>
      </w:pPr>
    </w:p>
    <w:p w14:paraId="4EFCC80D" w14:textId="6CCED018" w:rsidR="00B954A5" w:rsidRDefault="00B954A5" w:rsidP="00C5090D">
      <w:pPr>
        <w:spacing w:after="0"/>
        <w:jc w:val="both"/>
        <w:rPr>
          <w:lang w:val="nl-NL"/>
        </w:rPr>
      </w:pPr>
      <w:r w:rsidRPr="00B954A5">
        <w:rPr>
          <w:lang w:val="nl-NL"/>
        </w:rPr>
        <w:t xml:space="preserve">De coachgesprekken hebben één week voordat de nieuwe research consultant start plaatsgevonden. De </w:t>
      </w:r>
      <w:r w:rsidR="00E01BF6">
        <w:rPr>
          <w:lang w:val="nl-NL"/>
        </w:rPr>
        <w:t>onderzoeker</w:t>
      </w:r>
      <w:r w:rsidRPr="00B954A5">
        <w:rPr>
          <w:lang w:val="nl-NL"/>
        </w:rPr>
        <w:t xml:space="preserve"> heeft contact opgenomen met </w:t>
      </w:r>
      <w:r w:rsidR="009666B3">
        <w:rPr>
          <w:lang w:val="nl-NL"/>
        </w:rPr>
        <w:t xml:space="preserve">de </w:t>
      </w:r>
      <w:r w:rsidRPr="00B954A5">
        <w:rPr>
          <w:lang w:val="nl-NL"/>
        </w:rPr>
        <w:t>consultant om het gehele programma, de taken en rollen</w:t>
      </w:r>
      <w:r w:rsidR="009666B3">
        <w:rPr>
          <w:lang w:val="nl-NL"/>
        </w:rPr>
        <w:t xml:space="preserve"> </w:t>
      </w:r>
      <w:r w:rsidRPr="00B954A5">
        <w:rPr>
          <w:lang w:val="nl-NL"/>
        </w:rPr>
        <w:t xml:space="preserve">door te nemen. In de coachgesprekken is de STARR-methode toegepast door vragen aan de consultant te stellen die betrekking hebben op de situatie, taak, actie, resultaat en reflectie van hun rol in het begeleiden van de research consultants. Door aan de consultant te vragen hoe ze de begeleidende rol </w:t>
      </w:r>
      <w:r w:rsidRPr="00B954A5">
        <w:rPr>
          <w:lang w:val="nl-NL"/>
        </w:rPr>
        <w:lastRenderedPageBreak/>
        <w:t xml:space="preserve">beogen in te vullen kan het gesprek aan worden gegaan om eventuele gedragsverandering te stimuleren. </w:t>
      </w:r>
      <w:r w:rsidR="00DE4430">
        <w:rPr>
          <w:lang w:val="nl-NL"/>
        </w:rPr>
        <w:t>Hieronder wordt een voorbeeld weergegeven</w:t>
      </w:r>
      <w:r w:rsidRPr="00B954A5">
        <w:rPr>
          <w:lang w:val="nl-NL"/>
        </w:rPr>
        <w:t xml:space="preserve"> van vragen die de </w:t>
      </w:r>
      <w:r w:rsidR="00FD3CB5">
        <w:rPr>
          <w:lang w:val="nl-NL"/>
        </w:rPr>
        <w:t>onderzoeker</w:t>
      </w:r>
      <w:r w:rsidRPr="00B954A5">
        <w:rPr>
          <w:lang w:val="nl-NL"/>
        </w:rPr>
        <w:t xml:space="preserve"> heeft gebruikt om de STARR-methode toe te passen in de </w:t>
      </w:r>
      <w:r w:rsidR="00DE4430">
        <w:rPr>
          <w:lang w:val="nl-NL"/>
        </w:rPr>
        <w:t>coachgesprekken</w:t>
      </w:r>
      <w:r w:rsidRPr="00B954A5">
        <w:rPr>
          <w:lang w:val="nl-NL"/>
        </w:rPr>
        <w:t xml:space="preserve"> met de consultants:</w:t>
      </w:r>
    </w:p>
    <w:p w14:paraId="429D837E" w14:textId="77777777" w:rsidR="00C46360" w:rsidRDefault="00C46360" w:rsidP="00C5090D">
      <w:pPr>
        <w:spacing w:after="0"/>
        <w:jc w:val="both"/>
        <w:rPr>
          <w:lang w:val="nl-NL"/>
        </w:rPr>
      </w:pPr>
    </w:p>
    <w:tbl>
      <w:tblPr>
        <w:tblStyle w:val="Onopgemaaktetabel5"/>
        <w:tblW w:w="0" w:type="auto"/>
        <w:tblLook w:val="04A0" w:firstRow="1" w:lastRow="0" w:firstColumn="1" w:lastColumn="0" w:noHBand="0" w:noVBand="1"/>
      </w:tblPr>
      <w:tblGrid>
        <w:gridCol w:w="1963"/>
        <w:gridCol w:w="3679"/>
        <w:gridCol w:w="3718"/>
      </w:tblGrid>
      <w:tr w:rsidR="00E80F89" w14:paraId="49CC3D2D" w14:textId="77777777" w:rsidTr="001415D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98" w:type="dxa"/>
          </w:tcPr>
          <w:p w14:paraId="1B5CCD05" w14:textId="6C3FFCCC" w:rsidR="00E80F89" w:rsidRPr="00D439F2" w:rsidRDefault="00E80F89" w:rsidP="00F0523A">
            <w:pPr>
              <w:rPr>
                <w:color w:val="002060"/>
                <w:lang w:val="nl-NL"/>
              </w:rPr>
            </w:pPr>
            <w:r w:rsidRPr="00D439F2">
              <w:rPr>
                <w:color w:val="002060"/>
                <w:lang w:val="nl-NL"/>
              </w:rPr>
              <w:t>Letter van STARR</w:t>
            </w:r>
          </w:p>
        </w:tc>
        <w:tc>
          <w:tcPr>
            <w:tcW w:w="3780" w:type="dxa"/>
          </w:tcPr>
          <w:p w14:paraId="5231FDD3" w14:textId="2F87D993" w:rsidR="00E80F89" w:rsidRPr="00D439F2" w:rsidRDefault="00521AAB" w:rsidP="00F0523A">
            <w:pPr>
              <w:cnfStyle w:val="100000000000" w:firstRow="1" w:lastRow="0" w:firstColumn="0" w:lastColumn="0" w:oddVBand="0" w:evenVBand="0" w:oddHBand="0" w:evenHBand="0" w:firstRowFirstColumn="0" w:firstRowLastColumn="0" w:lastRowFirstColumn="0" w:lastRowLastColumn="0"/>
              <w:rPr>
                <w:color w:val="002060"/>
                <w:lang w:val="nl-NL"/>
              </w:rPr>
            </w:pPr>
            <w:r w:rsidRPr="00D439F2">
              <w:rPr>
                <w:color w:val="002060"/>
                <w:lang w:val="nl-NL"/>
              </w:rPr>
              <w:t>Hoe toepassen?</w:t>
            </w:r>
          </w:p>
        </w:tc>
        <w:tc>
          <w:tcPr>
            <w:tcW w:w="3798" w:type="dxa"/>
          </w:tcPr>
          <w:p w14:paraId="62E36CA7" w14:textId="410657C4" w:rsidR="00E80F89" w:rsidRPr="00D439F2" w:rsidRDefault="00521AAB" w:rsidP="00F0523A">
            <w:pPr>
              <w:cnfStyle w:val="100000000000" w:firstRow="1" w:lastRow="0" w:firstColumn="0" w:lastColumn="0" w:oddVBand="0" w:evenVBand="0" w:oddHBand="0" w:evenHBand="0" w:firstRowFirstColumn="0" w:firstRowLastColumn="0" w:lastRowFirstColumn="0" w:lastRowLastColumn="0"/>
              <w:rPr>
                <w:color w:val="002060"/>
                <w:lang w:val="nl-NL"/>
              </w:rPr>
            </w:pPr>
            <w:r w:rsidRPr="00D439F2">
              <w:rPr>
                <w:color w:val="002060"/>
                <w:lang w:val="nl-NL"/>
              </w:rPr>
              <w:t>Voorbeeldvraag</w:t>
            </w:r>
            <w:r w:rsidR="00C94A86" w:rsidRPr="00D439F2">
              <w:rPr>
                <w:color w:val="002060"/>
                <w:lang w:val="nl-NL"/>
              </w:rPr>
              <w:t>:</w:t>
            </w:r>
          </w:p>
        </w:tc>
      </w:tr>
      <w:tr w:rsidR="00B37740" w:rsidRPr="004E21FA" w14:paraId="4A9EAFB6" w14:textId="77777777" w:rsidTr="005E0C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3B53C083" w14:textId="712F7AFC" w:rsidR="00B37740" w:rsidRDefault="00B37740" w:rsidP="00F0523A">
            <w:pPr>
              <w:rPr>
                <w:lang w:val="nl-NL"/>
              </w:rPr>
            </w:pPr>
            <w:r w:rsidRPr="00B37740">
              <w:rPr>
                <w:lang w:val="nl-NL"/>
              </w:rPr>
              <w:t>Situatie</w:t>
            </w:r>
          </w:p>
        </w:tc>
        <w:tc>
          <w:tcPr>
            <w:tcW w:w="3780" w:type="dxa"/>
            <w:shd w:val="clear" w:color="auto" w:fill="FFF2CC" w:themeFill="accent4" w:themeFillTint="33"/>
          </w:tcPr>
          <w:p w14:paraId="170D4147" w14:textId="6219420F" w:rsidR="00B37740" w:rsidRDefault="00B37740" w:rsidP="00F0523A">
            <w:pPr>
              <w:cnfStyle w:val="000000100000" w:firstRow="0" w:lastRow="0" w:firstColumn="0" w:lastColumn="0" w:oddVBand="0" w:evenVBand="0" w:oddHBand="1" w:evenHBand="0" w:firstRowFirstColumn="0" w:firstRowLastColumn="0" w:lastRowFirstColumn="0" w:lastRowLastColumn="0"/>
              <w:rPr>
                <w:lang w:val="nl-NL"/>
              </w:rPr>
            </w:pPr>
            <w:r w:rsidRPr="00B954A5">
              <w:rPr>
                <w:lang w:val="nl-NL"/>
              </w:rPr>
              <w:t>Begin het gesprek door te vragen naar de situatie waarin de consultant betrokken is in het onboarden van de nieuwe research consultant.</w:t>
            </w:r>
          </w:p>
        </w:tc>
        <w:tc>
          <w:tcPr>
            <w:tcW w:w="3798" w:type="dxa"/>
            <w:shd w:val="clear" w:color="auto" w:fill="FFF2CC" w:themeFill="accent4" w:themeFillTint="33"/>
          </w:tcPr>
          <w:p w14:paraId="728DF28B" w14:textId="690F0F22" w:rsidR="00B37740" w:rsidRDefault="00B37740" w:rsidP="00F0523A">
            <w:pPr>
              <w:cnfStyle w:val="000000100000" w:firstRow="0" w:lastRow="0" w:firstColumn="0" w:lastColumn="0" w:oddVBand="0" w:evenVBand="0" w:oddHBand="1" w:evenHBand="0" w:firstRowFirstColumn="0" w:firstRowLastColumn="0" w:lastRowFirstColumn="0" w:lastRowLastColumn="0"/>
              <w:rPr>
                <w:lang w:val="nl-NL"/>
              </w:rPr>
            </w:pPr>
            <w:r w:rsidRPr="00B954A5">
              <w:rPr>
                <w:lang w:val="nl-NL"/>
              </w:rPr>
              <w:t>"Kun je me vertellen over de situatie waarin je de nieuwe research consultant gaat begeleiden tijdens de onboarding?"</w:t>
            </w:r>
          </w:p>
        </w:tc>
      </w:tr>
      <w:tr w:rsidR="00B37740" w:rsidRPr="004E21FA" w14:paraId="382C123D" w14:textId="77777777" w:rsidTr="005E0C67">
        <w:tc>
          <w:tcPr>
            <w:cnfStyle w:val="001000000000" w:firstRow="0" w:lastRow="0" w:firstColumn="1" w:lastColumn="0" w:oddVBand="0" w:evenVBand="0" w:oddHBand="0" w:evenHBand="0" w:firstRowFirstColumn="0" w:firstRowLastColumn="0" w:lastRowFirstColumn="0" w:lastRowLastColumn="0"/>
            <w:tcW w:w="1998" w:type="dxa"/>
          </w:tcPr>
          <w:p w14:paraId="44C7C4A4" w14:textId="74A37290" w:rsidR="00B37740" w:rsidRDefault="00B37740" w:rsidP="00F0523A">
            <w:pPr>
              <w:rPr>
                <w:lang w:val="nl-NL"/>
              </w:rPr>
            </w:pPr>
            <w:r w:rsidRPr="00B37740">
              <w:rPr>
                <w:lang w:val="nl-NL"/>
              </w:rPr>
              <w:t>Taak</w:t>
            </w:r>
          </w:p>
        </w:tc>
        <w:tc>
          <w:tcPr>
            <w:tcW w:w="3780" w:type="dxa"/>
            <w:shd w:val="clear" w:color="auto" w:fill="FFFBEF"/>
          </w:tcPr>
          <w:p w14:paraId="3ECF9428" w14:textId="2BADE94D" w:rsidR="00B37740" w:rsidRDefault="00B37740" w:rsidP="00F0523A">
            <w:pPr>
              <w:cnfStyle w:val="000000000000" w:firstRow="0" w:lastRow="0" w:firstColumn="0" w:lastColumn="0" w:oddVBand="0" w:evenVBand="0" w:oddHBand="0" w:evenHBand="0" w:firstRowFirstColumn="0" w:firstRowLastColumn="0" w:lastRowFirstColumn="0" w:lastRowLastColumn="0"/>
              <w:rPr>
                <w:lang w:val="nl-NL"/>
              </w:rPr>
            </w:pPr>
            <w:r w:rsidRPr="00B954A5">
              <w:rPr>
                <w:lang w:val="nl-NL"/>
              </w:rPr>
              <w:t>Vraag de consultant naar de specifieke taak die hij of zij moet uitvoeren tijdens de onboarding van de nieuwe research consultant.</w:t>
            </w:r>
          </w:p>
        </w:tc>
        <w:tc>
          <w:tcPr>
            <w:tcW w:w="3798" w:type="dxa"/>
            <w:shd w:val="clear" w:color="auto" w:fill="FFFBEF"/>
          </w:tcPr>
          <w:p w14:paraId="3C738E6F" w14:textId="0AF8AD09" w:rsidR="00B37740" w:rsidRDefault="00B37740" w:rsidP="00F0523A">
            <w:pPr>
              <w:cnfStyle w:val="000000000000" w:firstRow="0" w:lastRow="0" w:firstColumn="0" w:lastColumn="0" w:oddVBand="0" w:evenVBand="0" w:oddHBand="0" w:evenHBand="0" w:firstRowFirstColumn="0" w:firstRowLastColumn="0" w:lastRowFirstColumn="0" w:lastRowLastColumn="0"/>
              <w:rPr>
                <w:lang w:val="nl-NL"/>
              </w:rPr>
            </w:pPr>
            <w:r w:rsidRPr="00B954A5">
              <w:rPr>
                <w:lang w:val="nl-NL"/>
              </w:rPr>
              <w:t>"Wat zijn taken die je als consultant uit moet voeren in het onboarden van de nieuwe research consultant?"</w:t>
            </w:r>
          </w:p>
        </w:tc>
      </w:tr>
      <w:tr w:rsidR="00B37740" w:rsidRPr="004E21FA" w14:paraId="087EE05C" w14:textId="77777777" w:rsidTr="005E0C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0DC486CE" w14:textId="65D38386" w:rsidR="00B37740" w:rsidRDefault="00B37740" w:rsidP="00F0523A">
            <w:pPr>
              <w:rPr>
                <w:lang w:val="nl-NL"/>
              </w:rPr>
            </w:pPr>
            <w:r w:rsidRPr="00B37740">
              <w:rPr>
                <w:lang w:val="nl-NL"/>
              </w:rPr>
              <w:t>Actie</w:t>
            </w:r>
          </w:p>
        </w:tc>
        <w:tc>
          <w:tcPr>
            <w:tcW w:w="3780" w:type="dxa"/>
            <w:shd w:val="clear" w:color="auto" w:fill="FFF2CC" w:themeFill="accent4" w:themeFillTint="33"/>
          </w:tcPr>
          <w:p w14:paraId="47743BBE" w14:textId="33B30569" w:rsidR="00B37740" w:rsidRDefault="00B37740" w:rsidP="00F0523A">
            <w:pPr>
              <w:cnfStyle w:val="000000100000" w:firstRow="0" w:lastRow="0" w:firstColumn="0" w:lastColumn="0" w:oddVBand="0" w:evenVBand="0" w:oddHBand="1" w:evenHBand="0" w:firstRowFirstColumn="0" w:firstRowLastColumn="0" w:lastRowFirstColumn="0" w:lastRowLastColumn="0"/>
              <w:rPr>
                <w:lang w:val="nl-NL"/>
              </w:rPr>
            </w:pPr>
            <w:r w:rsidRPr="00B954A5">
              <w:rPr>
                <w:lang w:val="nl-NL"/>
              </w:rPr>
              <w:t>Vraag de consultant om een beschrijving te geven van de acties die hij of zij gaat ondernemen om de taak uit te voeren.</w:t>
            </w:r>
          </w:p>
        </w:tc>
        <w:tc>
          <w:tcPr>
            <w:tcW w:w="3798" w:type="dxa"/>
            <w:shd w:val="clear" w:color="auto" w:fill="FFF2CC" w:themeFill="accent4" w:themeFillTint="33"/>
          </w:tcPr>
          <w:p w14:paraId="5124B69F" w14:textId="61E0BE14" w:rsidR="00B37740" w:rsidRDefault="00B37740" w:rsidP="00F0523A">
            <w:pPr>
              <w:cnfStyle w:val="000000100000" w:firstRow="0" w:lastRow="0" w:firstColumn="0" w:lastColumn="0" w:oddVBand="0" w:evenVBand="0" w:oddHBand="1" w:evenHBand="0" w:firstRowFirstColumn="0" w:firstRowLastColumn="0" w:lastRowFirstColumn="0" w:lastRowLastColumn="0"/>
              <w:rPr>
                <w:lang w:val="nl-NL"/>
              </w:rPr>
            </w:pPr>
            <w:r w:rsidRPr="00B954A5">
              <w:rPr>
                <w:lang w:val="nl-NL"/>
              </w:rPr>
              <w:t>"Wat ga je specifiek doen om de nieuwe research consultant te begeleiden tijdens de onboarding?"</w:t>
            </w:r>
          </w:p>
        </w:tc>
      </w:tr>
      <w:tr w:rsidR="00B37740" w:rsidRPr="004E21FA" w14:paraId="700C86A2" w14:textId="77777777" w:rsidTr="005E0C67">
        <w:tc>
          <w:tcPr>
            <w:cnfStyle w:val="001000000000" w:firstRow="0" w:lastRow="0" w:firstColumn="1" w:lastColumn="0" w:oddVBand="0" w:evenVBand="0" w:oddHBand="0" w:evenHBand="0" w:firstRowFirstColumn="0" w:firstRowLastColumn="0" w:lastRowFirstColumn="0" w:lastRowLastColumn="0"/>
            <w:tcW w:w="1998" w:type="dxa"/>
          </w:tcPr>
          <w:p w14:paraId="0671E0CC" w14:textId="33E31215" w:rsidR="00B37740" w:rsidRDefault="00B37740" w:rsidP="00F0523A">
            <w:pPr>
              <w:rPr>
                <w:lang w:val="nl-NL"/>
              </w:rPr>
            </w:pPr>
            <w:r w:rsidRPr="00B37740">
              <w:rPr>
                <w:lang w:val="nl-NL"/>
              </w:rPr>
              <w:t>Resultaat</w:t>
            </w:r>
          </w:p>
        </w:tc>
        <w:tc>
          <w:tcPr>
            <w:tcW w:w="3780" w:type="dxa"/>
            <w:shd w:val="clear" w:color="auto" w:fill="FFFBEF"/>
          </w:tcPr>
          <w:p w14:paraId="59C9AE80" w14:textId="39C56DC3" w:rsidR="00B37740" w:rsidRDefault="00B37740" w:rsidP="00F0523A">
            <w:pPr>
              <w:cnfStyle w:val="000000000000" w:firstRow="0" w:lastRow="0" w:firstColumn="0" w:lastColumn="0" w:oddVBand="0" w:evenVBand="0" w:oddHBand="0" w:evenHBand="0" w:firstRowFirstColumn="0" w:firstRowLastColumn="0" w:lastRowFirstColumn="0" w:lastRowLastColumn="0"/>
              <w:rPr>
                <w:lang w:val="nl-NL"/>
              </w:rPr>
            </w:pPr>
            <w:r w:rsidRPr="00B954A5">
              <w:rPr>
                <w:lang w:val="nl-NL"/>
              </w:rPr>
              <w:t>Vraag de consultant naar het mogelijke resultaat van de acties die hij of zij gaat ondernemen.</w:t>
            </w:r>
          </w:p>
        </w:tc>
        <w:tc>
          <w:tcPr>
            <w:tcW w:w="3798" w:type="dxa"/>
            <w:shd w:val="clear" w:color="auto" w:fill="FFFBEF"/>
          </w:tcPr>
          <w:p w14:paraId="29384DC7" w14:textId="0D96648D" w:rsidR="00B37740" w:rsidRDefault="00B37740" w:rsidP="00F0523A">
            <w:pPr>
              <w:cnfStyle w:val="000000000000" w:firstRow="0" w:lastRow="0" w:firstColumn="0" w:lastColumn="0" w:oddVBand="0" w:evenVBand="0" w:oddHBand="0" w:evenHBand="0" w:firstRowFirstColumn="0" w:firstRowLastColumn="0" w:lastRowFirstColumn="0" w:lastRowLastColumn="0"/>
              <w:rPr>
                <w:lang w:val="nl-NL"/>
              </w:rPr>
            </w:pPr>
            <w:r w:rsidRPr="00B954A5">
              <w:rPr>
                <w:lang w:val="nl-NL"/>
              </w:rPr>
              <w:t>"Wat is het mogelijke resultaat van de manier waarop je de nieuwe research consultant gaat begeleiden tijdens de onboarding?"</w:t>
            </w:r>
          </w:p>
        </w:tc>
      </w:tr>
      <w:tr w:rsidR="00E80F89" w:rsidRPr="004E21FA" w14:paraId="7AE7D029" w14:textId="77777777" w:rsidTr="005E0C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2B95EFA9" w14:textId="1B6D7F88" w:rsidR="00E80F89" w:rsidRPr="00B37740" w:rsidRDefault="00B37740" w:rsidP="00F0523A">
            <w:pPr>
              <w:rPr>
                <w:b/>
                <w:bCs/>
                <w:lang w:val="nl-NL"/>
              </w:rPr>
            </w:pPr>
            <w:r w:rsidRPr="00B37740">
              <w:rPr>
                <w:lang w:val="nl-NL"/>
              </w:rPr>
              <w:t>R</w:t>
            </w:r>
            <w:r w:rsidR="00E80F89" w:rsidRPr="00B37740">
              <w:rPr>
                <w:lang w:val="nl-NL"/>
              </w:rPr>
              <w:t>eflectie</w:t>
            </w:r>
          </w:p>
        </w:tc>
        <w:tc>
          <w:tcPr>
            <w:tcW w:w="3780" w:type="dxa"/>
            <w:shd w:val="clear" w:color="auto" w:fill="FFF2CC" w:themeFill="accent4" w:themeFillTint="33"/>
          </w:tcPr>
          <w:p w14:paraId="3217F525" w14:textId="3615BAB4" w:rsidR="00E80F89" w:rsidRDefault="00E80F89" w:rsidP="00F0523A">
            <w:pPr>
              <w:cnfStyle w:val="000000100000" w:firstRow="0" w:lastRow="0" w:firstColumn="0" w:lastColumn="0" w:oddVBand="0" w:evenVBand="0" w:oddHBand="1" w:evenHBand="0" w:firstRowFirstColumn="0" w:firstRowLastColumn="0" w:lastRowFirstColumn="0" w:lastRowLastColumn="0"/>
              <w:rPr>
                <w:lang w:val="nl-NL"/>
              </w:rPr>
            </w:pPr>
            <w:r w:rsidRPr="00B954A5">
              <w:rPr>
                <w:lang w:val="nl-NL"/>
              </w:rPr>
              <w:t>Vraag de consultant om te reflecteren op de inzichten vanuit het coaching gesprek in de zaken die hij of zij heeft benoemd in de situatie, taak, acties en resultaten</w:t>
            </w:r>
            <w:r>
              <w:rPr>
                <w:lang w:val="nl-NL"/>
              </w:rPr>
              <w:t xml:space="preserve">. </w:t>
            </w:r>
            <w:r w:rsidRPr="00B954A5">
              <w:rPr>
                <w:lang w:val="nl-NL"/>
              </w:rPr>
              <w:t>Vraag naar wat er goed ging en wat er beter kon. Als dit minder passend is kan er ook worden gevraagd naar de nieuwe inzichten.</w:t>
            </w:r>
          </w:p>
        </w:tc>
        <w:tc>
          <w:tcPr>
            <w:tcW w:w="3798" w:type="dxa"/>
            <w:shd w:val="clear" w:color="auto" w:fill="FFF2CC" w:themeFill="accent4" w:themeFillTint="33"/>
          </w:tcPr>
          <w:p w14:paraId="5C24629C" w14:textId="07286514" w:rsidR="00E80F89" w:rsidRDefault="00E80F89" w:rsidP="00F0523A">
            <w:pPr>
              <w:cnfStyle w:val="000000100000" w:firstRow="0" w:lastRow="0" w:firstColumn="0" w:lastColumn="0" w:oddVBand="0" w:evenVBand="0" w:oddHBand="1" w:evenHBand="0" w:firstRowFirstColumn="0" w:firstRowLastColumn="0" w:lastRowFirstColumn="0" w:lastRowLastColumn="0"/>
              <w:rPr>
                <w:lang w:val="nl-NL"/>
              </w:rPr>
            </w:pPr>
            <w:r>
              <w:rPr>
                <w:lang w:val="nl-NL"/>
              </w:rPr>
              <w:t>“</w:t>
            </w:r>
            <w:r w:rsidRPr="00B954A5">
              <w:rPr>
                <w:lang w:val="nl-NL"/>
              </w:rPr>
              <w:t>Wat denk je dat je nog beter kan doen aan de manier waarop je de nieuwe research consultant gaat begeleiden tijdens de onboarding? “Welke nieuwe inzichten heb je gehad in jouw rol als consultant in het begeleiden van de nieuwe research consultant tijdens de onboarding?</w:t>
            </w:r>
          </w:p>
        </w:tc>
      </w:tr>
    </w:tbl>
    <w:p w14:paraId="62625DB9" w14:textId="3DD1E0A9" w:rsidR="00E80F89" w:rsidRDefault="00E80F89" w:rsidP="00C5090D">
      <w:pPr>
        <w:spacing w:after="0"/>
        <w:jc w:val="both"/>
        <w:rPr>
          <w:lang w:val="nl-NL"/>
        </w:rPr>
      </w:pPr>
    </w:p>
    <w:p w14:paraId="37A49913" w14:textId="5C8B3353" w:rsidR="00BE4072" w:rsidRPr="00BE4072" w:rsidRDefault="00BE4072" w:rsidP="00C5090D">
      <w:pPr>
        <w:spacing w:after="0"/>
        <w:jc w:val="both"/>
        <w:rPr>
          <w:i/>
          <w:iCs/>
          <w:lang w:val="nl-NL"/>
        </w:rPr>
      </w:pPr>
      <w:r w:rsidRPr="00BE4072">
        <w:rPr>
          <w:i/>
          <w:iCs/>
          <w:lang w:val="nl-NL"/>
        </w:rPr>
        <w:t>Tabel 2: Voorbeeldvragen STARR-methode.</w:t>
      </w:r>
    </w:p>
    <w:p w14:paraId="7AAE7BF8" w14:textId="77777777" w:rsidR="00BE4072" w:rsidRPr="00B954A5" w:rsidRDefault="00BE4072" w:rsidP="00C5090D">
      <w:pPr>
        <w:spacing w:after="0"/>
        <w:jc w:val="both"/>
        <w:rPr>
          <w:lang w:val="nl-NL"/>
        </w:rPr>
      </w:pPr>
    </w:p>
    <w:p w14:paraId="728DB1A4" w14:textId="0058E15C" w:rsidR="00B954A5" w:rsidRPr="00B954A5" w:rsidRDefault="00B954A5" w:rsidP="00C5090D">
      <w:pPr>
        <w:pStyle w:val="Kop3"/>
        <w:spacing w:before="0"/>
        <w:jc w:val="both"/>
        <w:rPr>
          <w:lang w:val="nl-NL"/>
        </w:rPr>
      </w:pPr>
      <w:bookmarkStart w:id="82" w:name="_Toc132364288"/>
      <w:r>
        <w:rPr>
          <w:lang w:val="nl-NL"/>
        </w:rPr>
        <w:t>3.</w:t>
      </w:r>
      <w:r w:rsidR="003A6428">
        <w:rPr>
          <w:lang w:val="nl-NL"/>
        </w:rPr>
        <w:t>9</w:t>
      </w:r>
      <w:r>
        <w:rPr>
          <w:lang w:val="nl-NL"/>
        </w:rPr>
        <w:t xml:space="preserve">.2. </w:t>
      </w:r>
      <w:r w:rsidR="006651C3">
        <w:rPr>
          <w:lang w:val="nl-NL"/>
        </w:rPr>
        <w:t>Het</w:t>
      </w:r>
      <w:r w:rsidRPr="00B954A5">
        <w:rPr>
          <w:lang w:val="nl-NL"/>
        </w:rPr>
        <w:t xml:space="preserve"> </w:t>
      </w:r>
      <w:r w:rsidR="006651C3">
        <w:rPr>
          <w:lang w:val="nl-NL"/>
        </w:rPr>
        <w:t>leerfasenmodel</w:t>
      </w:r>
      <w:r w:rsidRPr="00B954A5">
        <w:rPr>
          <w:lang w:val="nl-NL"/>
        </w:rPr>
        <w:t xml:space="preserve"> van Maslow</w:t>
      </w:r>
      <w:bookmarkEnd w:id="82"/>
    </w:p>
    <w:p w14:paraId="07468C21" w14:textId="236F24AC" w:rsidR="00DE4430" w:rsidRDefault="006651C3" w:rsidP="00C5090D">
      <w:pPr>
        <w:spacing w:after="0"/>
        <w:jc w:val="both"/>
        <w:rPr>
          <w:lang w:val="nl-NL"/>
        </w:rPr>
      </w:pPr>
      <w:r>
        <w:rPr>
          <w:lang w:val="nl-NL"/>
        </w:rPr>
        <w:t xml:space="preserve">Het leerfasenmodel </w:t>
      </w:r>
      <w:r w:rsidR="009E01C3">
        <w:rPr>
          <w:lang w:val="nl-NL"/>
        </w:rPr>
        <w:t>van Maslow is in de coachgesprekken met consultants toegepast om gedragsverandering in het begeleiden van de nieuwe research consultants inzichtelijk te maken en te verbeteren. Door de behoeften en motivatie van de consultants te begrijpen kan gedragsverandering worden gestimuleerd. Bijkomend kan er door</w:t>
      </w:r>
      <w:r w:rsidR="00B954A5" w:rsidRPr="00B954A5">
        <w:rPr>
          <w:lang w:val="nl-NL"/>
        </w:rPr>
        <w:t xml:space="preserve"> de consultant te helpen begrijpen hoe hun behoeften worden beïnvloed tijdens de onboarding,</w:t>
      </w:r>
      <w:r w:rsidR="009E01C3">
        <w:rPr>
          <w:lang w:val="nl-NL"/>
        </w:rPr>
        <w:t xml:space="preserve"> inzicht worden verkregen in de positie waar de consultants</w:t>
      </w:r>
      <w:r w:rsidR="00B954A5" w:rsidRPr="00B954A5">
        <w:rPr>
          <w:lang w:val="nl-NL"/>
        </w:rPr>
        <w:t xml:space="preserve"> zich bevinden in </w:t>
      </w:r>
      <w:r>
        <w:rPr>
          <w:lang w:val="nl-NL"/>
        </w:rPr>
        <w:t xml:space="preserve">het leerfasemodel </w:t>
      </w:r>
      <w:r w:rsidR="00B954A5" w:rsidRPr="00B954A5">
        <w:rPr>
          <w:lang w:val="nl-NL"/>
        </w:rPr>
        <w:t xml:space="preserve">van Maslow en welke behoeften eventueel nog niet worden vervuld. </w:t>
      </w:r>
      <w:r w:rsidR="009B1A74">
        <w:rPr>
          <w:lang w:val="nl-NL"/>
        </w:rPr>
        <w:t>Deze inzichten helpen</w:t>
      </w:r>
      <w:r w:rsidR="00B954A5" w:rsidRPr="00B954A5">
        <w:rPr>
          <w:lang w:val="nl-NL"/>
        </w:rPr>
        <w:t xml:space="preserve"> om gericht te werken aan het vervullen van </w:t>
      </w:r>
      <w:r w:rsidR="009B1A74">
        <w:rPr>
          <w:lang w:val="nl-NL"/>
        </w:rPr>
        <w:t>de</w:t>
      </w:r>
      <w:r w:rsidR="00B954A5" w:rsidRPr="00B954A5">
        <w:rPr>
          <w:lang w:val="nl-NL"/>
        </w:rPr>
        <w:t xml:space="preserve"> behoeften</w:t>
      </w:r>
      <w:r w:rsidR="009B1A74">
        <w:rPr>
          <w:lang w:val="nl-NL"/>
        </w:rPr>
        <w:t xml:space="preserve"> van de consultant</w:t>
      </w:r>
      <w:r w:rsidR="00B954A5" w:rsidRPr="00B954A5">
        <w:rPr>
          <w:lang w:val="nl-NL"/>
        </w:rPr>
        <w:t>, zodat de consultant zich meer gemotiveerd en gesteund voelt en beter in staat is om te veranderen</w:t>
      </w:r>
      <w:r w:rsidR="009E01C3">
        <w:rPr>
          <w:lang w:val="nl-NL"/>
        </w:rPr>
        <w:t xml:space="preserve"> </w:t>
      </w:r>
      <w:sdt>
        <w:sdtPr>
          <w:rPr>
            <w:lang w:val="nl-NL"/>
          </w:rPr>
          <w:id w:val="1270900515"/>
          <w:citation/>
        </w:sdtPr>
        <w:sdtEndPr/>
        <w:sdtContent>
          <w:r w:rsidR="009E01C3">
            <w:rPr>
              <w:lang w:val="nl-NL"/>
            </w:rPr>
            <w:fldChar w:fldCharType="begin"/>
          </w:r>
          <w:r w:rsidR="009E01C3">
            <w:rPr>
              <w:lang w:val="nl-NL"/>
            </w:rPr>
            <w:instrText xml:space="preserve"> CITATION Suz18 \l 1043 </w:instrText>
          </w:r>
          <w:r w:rsidR="009E01C3">
            <w:rPr>
              <w:lang w:val="nl-NL"/>
            </w:rPr>
            <w:fldChar w:fldCharType="separate"/>
          </w:r>
          <w:r w:rsidR="00501B48" w:rsidRPr="00501B48">
            <w:rPr>
              <w:noProof/>
              <w:lang w:val="nl-NL"/>
            </w:rPr>
            <w:t>(Geurtsen, 2018)</w:t>
          </w:r>
          <w:r w:rsidR="009E01C3">
            <w:rPr>
              <w:lang w:val="nl-NL"/>
            </w:rPr>
            <w:fldChar w:fldCharType="end"/>
          </w:r>
        </w:sdtContent>
      </w:sdt>
      <w:r w:rsidR="009E01C3">
        <w:rPr>
          <w:lang w:val="nl-NL"/>
        </w:rPr>
        <w:t>.</w:t>
      </w:r>
      <w:r w:rsidR="00DE4430">
        <w:rPr>
          <w:lang w:val="nl-NL"/>
        </w:rPr>
        <w:t xml:space="preserve"> </w:t>
      </w:r>
    </w:p>
    <w:p w14:paraId="66652C11" w14:textId="77777777" w:rsidR="00E20804" w:rsidRDefault="00E20804" w:rsidP="00C5090D">
      <w:pPr>
        <w:spacing w:after="0"/>
        <w:jc w:val="both"/>
        <w:rPr>
          <w:lang w:val="nl-NL"/>
        </w:rPr>
      </w:pPr>
    </w:p>
    <w:p w14:paraId="59227D55" w14:textId="22667076" w:rsidR="009B1A74" w:rsidRDefault="009B1A74" w:rsidP="00C5090D">
      <w:pPr>
        <w:spacing w:after="0"/>
        <w:jc w:val="both"/>
        <w:rPr>
          <w:lang w:val="nl-NL"/>
        </w:rPr>
      </w:pPr>
      <w:r>
        <w:rPr>
          <w:lang w:val="nl-NL"/>
        </w:rPr>
        <w:t xml:space="preserve">In de coachgesprekken is de </w:t>
      </w:r>
      <w:r w:rsidR="00E01BF6">
        <w:rPr>
          <w:lang w:val="nl-NL"/>
        </w:rPr>
        <w:t>onderzoeker</w:t>
      </w:r>
      <w:r>
        <w:rPr>
          <w:lang w:val="nl-NL"/>
        </w:rPr>
        <w:t xml:space="preserve"> met de consultant in gesprek gegaan om te reflecteren op het gedrag van de consultant en samen te kijken naar de mogelijkheden voor gedragsverandering om de </w:t>
      </w:r>
      <w:r>
        <w:rPr>
          <w:lang w:val="nl-NL"/>
        </w:rPr>
        <w:lastRenderedPageBreak/>
        <w:t>behoeften van de consultant beter te vervullen en zo de begeleiding aan de nieuwe research consultants te verbeteren. In de gesprekken zal naar voornamelijk worden gestuurd op onbewust onbekwaam, bewust onbekwaam en bewust bekwaam gedrag</w:t>
      </w:r>
      <w:r w:rsidR="00264170">
        <w:rPr>
          <w:lang w:val="nl-NL"/>
        </w:rPr>
        <w:t xml:space="preserve"> </w:t>
      </w:r>
      <w:sdt>
        <w:sdtPr>
          <w:rPr>
            <w:i/>
            <w:iCs/>
            <w:lang w:val="nl-NL"/>
          </w:rPr>
          <w:id w:val="2058200066"/>
          <w:citation/>
        </w:sdtPr>
        <w:sdtEndPr/>
        <w:sdtContent>
          <w:r w:rsidR="00264170">
            <w:rPr>
              <w:i/>
              <w:iCs/>
              <w:lang w:val="nl-NL"/>
            </w:rPr>
            <w:fldChar w:fldCharType="begin"/>
          </w:r>
          <w:r w:rsidR="00264170">
            <w:rPr>
              <w:i/>
              <w:iCs/>
              <w:lang w:val="nl-NL"/>
            </w:rPr>
            <w:instrText xml:space="preserve"> CITATION Pau22 \l 1043 </w:instrText>
          </w:r>
          <w:r w:rsidR="00264170">
            <w:rPr>
              <w:i/>
              <w:iCs/>
              <w:lang w:val="nl-NL"/>
            </w:rPr>
            <w:fldChar w:fldCharType="separate"/>
          </w:r>
          <w:r w:rsidR="00501B48" w:rsidRPr="00501B48">
            <w:rPr>
              <w:noProof/>
              <w:lang w:val="nl-NL"/>
            </w:rPr>
            <w:t>(Jonker, 2022)</w:t>
          </w:r>
          <w:r w:rsidR="00264170">
            <w:rPr>
              <w:i/>
              <w:iCs/>
              <w:lang w:val="nl-NL"/>
            </w:rPr>
            <w:fldChar w:fldCharType="end"/>
          </w:r>
        </w:sdtContent>
      </w:sdt>
      <w:r>
        <w:rPr>
          <w:lang w:val="nl-NL"/>
        </w:rPr>
        <w:t xml:space="preserve">. De </w:t>
      </w:r>
      <w:r w:rsidR="00E01BF6">
        <w:rPr>
          <w:lang w:val="nl-NL"/>
        </w:rPr>
        <w:t>onderzoeker</w:t>
      </w:r>
      <w:r>
        <w:rPr>
          <w:lang w:val="nl-NL"/>
        </w:rPr>
        <w:t xml:space="preserve"> stelt vragen aan de consultant over zijn of haar gedrag om de consultant inzicht te geven in het gedrag dat hij of zij vertoont. Vervolgens zal de </w:t>
      </w:r>
      <w:r w:rsidR="00E01BF6">
        <w:rPr>
          <w:lang w:val="nl-NL"/>
        </w:rPr>
        <w:t>onderzoeker</w:t>
      </w:r>
      <w:r>
        <w:rPr>
          <w:lang w:val="nl-NL"/>
        </w:rPr>
        <w:t xml:space="preserve"> ingaan op de fase waar de consultant in zit om bewustwording te creëren. </w:t>
      </w:r>
      <w:r w:rsidR="00420E18">
        <w:rPr>
          <w:lang w:val="nl-NL"/>
        </w:rPr>
        <w:t>Naar waarschijnlijkheid zal het</w:t>
      </w:r>
      <w:r>
        <w:rPr>
          <w:lang w:val="nl-NL"/>
        </w:rPr>
        <w:t xml:space="preserve"> onbewust bekwame gedrag pas op een later moment zichtbaar worden. </w:t>
      </w:r>
      <w:r w:rsidR="00420E18">
        <w:rPr>
          <w:lang w:val="nl-NL"/>
        </w:rPr>
        <w:t>Dit vanwege</w:t>
      </w:r>
      <w:r>
        <w:rPr>
          <w:lang w:val="nl-NL"/>
        </w:rPr>
        <w:t xml:space="preserve"> de korte tijd om te evalueren op de innovatieve</w:t>
      </w:r>
      <w:r w:rsidR="00420E18">
        <w:rPr>
          <w:lang w:val="nl-NL"/>
        </w:rPr>
        <w:t xml:space="preserve">. Het is van belang dat </w:t>
      </w:r>
      <w:r>
        <w:rPr>
          <w:lang w:val="nl-NL"/>
        </w:rPr>
        <w:t>consultants voldoende tijd hebben gehad om nieuw gedrag aan te leren</w:t>
      </w:r>
      <w:r w:rsidR="00420E18">
        <w:rPr>
          <w:lang w:val="nl-NL"/>
        </w:rPr>
        <w:t>. Echter kan dit v</w:t>
      </w:r>
      <w:r>
        <w:rPr>
          <w:lang w:val="nl-NL"/>
        </w:rPr>
        <w:t xml:space="preserve">olgens het model van </w:t>
      </w:r>
      <w:r w:rsidR="00B51B02">
        <w:rPr>
          <w:lang w:val="nl-NL"/>
        </w:rPr>
        <w:t>Kirkpatrick</w:t>
      </w:r>
      <w:r>
        <w:rPr>
          <w:lang w:val="nl-NL"/>
        </w:rPr>
        <w:t xml:space="preserve"> pas na drie tot zes maanden zichtbaar</w:t>
      </w:r>
      <w:r w:rsidR="00420E18">
        <w:rPr>
          <w:lang w:val="nl-NL"/>
        </w:rPr>
        <w:t xml:space="preserve"> worden</w:t>
      </w:r>
      <w:r>
        <w:rPr>
          <w:lang w:val="nl-NL"/>
        </w:rPr>
        <w:t xml:space="preserve"> </w:t>
      </w:r>
      <w:sdt>
        <w:sdtPr>
          <w:rPr>
            <w:lang w:val="nl-NL"/>
          </w:rPr>
          <w:id w:val="-913245034"/>
          <w:citation/>
        </w:sdtPr>
        <w:sdtEndPr/>
        <w:sdtContent>
          <w:r>
            <w:rPr>
              <w:lang w:val="nl-NL"/>
            </w:rPr>
            <w:fldChar w:fldCharType="begin"/>
          </w:r>
          <w:r>
            <w:rPr>
              <w:lang w:val="nl-NL"/>
            </w:rPr>
            <w:instrText xml:space="preserve">CITATION www16 \l 1043 </w:instrText>
          </w:r>
          <w:r>
            <w:rPr>
              <w:lang w:val="nl-NL"/>
            </w:rPr>
            <w:fldChar w:fldCharType="separate"/>
          </w:r>
          <w:r w:rsidR="00501B48" w:rsidRPr="00501B48">
            <w:rPr>
              <w:noProof/>
              <w:lang w:val="nl-NL"/>
            </w:rPr>
            <w:t>(Vervelde, 2016)</w:t>
          </w:r>
          <w:r>
            <w:rPr>
              <w:lang w:val="nl-NL"/>
            </w:rPr>
            <w:fldChar w:fldCharType="end"/>
          </w:r>
        </w:sdtContent>
      </w:sdt>
      <w:r>
        <w:rPr>
          <w:lang w:val="nl-NL"/>
        </w:rPr>
        <w:t>.</w:t>
      </w:r>
    </w:p>
    <w:p w14:paraId="11146B91" w14:textId="77777777" w:rsidR="00E20804" w:rsidRDefault="00E20804" w:rsidP="00C5090D">
      <w:pPr>
        <w:spacing w:after="0"/>
        <w:jc w:val="both"/>
        <w:rPr>
          <w:lang w:val="nl-NL"/>
        </w:rPr>
      </w:pPr>
    </w:p>
    <w:p w14:paraId="635749B1" w14:textId="43995D12" w:rsidR="00E20804" w:rsidRDefault="00420E18" w:rsidP="00C5090D">
      <w:pPr>
        <w:spacing w:after="0"/>
        <w:jc w:val="both"/>
        <w:rPr>
          <w:lang w:val="nl-NL"/>
        </w:rPr>
      </w:pPr>
      <w:r w:rsidRPr="00420E18">
        <w:rPr>
          <w:lang w:val="nl-NL"/>
        </w:rPr>
        <w:t>Net als bij het toepassen van de STARR-methode is het bij het leerfasenmodel van Maslow van belang dat deze inzichten al vóór de start van de nieuwe research consultant worden gemaakt. Hierdoor kan er al vroegtijdig worden gestuurd op gedragsverandering. Deze veranderingen dragen bij aan het inzichtelijk maken van gedragsverandering na plaatsvinden van de coachgesprekken en maken het mogelijk om op de korte termijn te evalueren op de innovatieve interventie.</w:t>
      </w:r>
    </w:p>
    <w:p w14:paraId="6D945959" w14:textId="77777777" w:rsidR="00420E18" w:rsidRDefault="00420E18" w:rsidP="00C5090D">
      <w:pPr>
        <w:spacing w:after="0"/>
        <w:jc w:val="both"/>
        <w:rPr>
          <w:lang w:val="nl-NL"/>
        </w:rPr>
      </w:pPr>
    </w:p>
    <w:p w14:paraId="31DEBCAF" w14:textId="258C1930" w:rsidR="00B954A5" w:rsidRPr="00B954A5" w:rsidRDefault="00E97D11" w:rsidP="00C5090D">
      <w:pPr>
        <w:pStyle w:val="Kop3"/>
        <w:spacing w:before="0"/>
        <w:jc w:val="both"/>
        <w:rPr>
          <w:lang w:val="nl-NL"/>
        </w:rPr>
      </w:pPr>
      <w:bookmarkStart w:id="83" w:name="_Toc132364289"/>
      <w:r>
        <w:rPr>
          <w:lang w:val="nl-NL"/>
        </w:rPr>
        <w:t>3.</w:t>
      </w:r>
      <w:r w:rsidR="003A6428">
        <w:rPr>
          <w:lang w:val="nl-NL"/>
        </w:rPr>
        <w:t>9</w:t>
      </w:r>
      <w:r>
        <w:rPr>
          <w:lang w:val="nl-NL"/>
        </w:rPr>
        <w:t xml:space="preserve">.3 </w:t>
      </w:r>
      <w:r w:rsidR="00B954A5" w:rsidRPr="00B954A5">
        <w:rPr>
          <w:lang w:val="nl-NL"/>
        </w:rPr>
        <w:t>Praktijkvoorbeeld STARR en Maslow</w:t>
      </w:r>
      <w:bookmarkEnd w:id="83"/>
    </w:p>
    <w:p w14:paraId="10D56AEC" w14:textId="77777777" w:rsidR="00264170" w:rsidRDefault="00420E18" w:rsidP="00C5090D">
      <w:pPr>
        <w:spacing w:after="0"/>
        <w:jc w:val="both"/>
        <w:rPr>
          <w:lang w:val="nl-NL"/>
        </w:rPr>
      </w:pPr>
      <w:r>
        <w:rPr>
          <w:lang w:val="nl-NL"/>
        </w:rPr>
        <w:t xml:space="preserve">In het onderstaande voorbeeld wordt een praktijkvoorbeeld benoemd waarin zichtbaar is hoe de STARR-methode en het leerfasenmodel van Maslow zijn toegepast in een gesprek met een consultant. </w:t>
      </w:r>
    </w:p>
    <w:p w14:paraId="7DF9CCB9" w14:textId="3D55F991" w:rsidR="00264170" w:rsidRDefault="00264170" w:rsidP="00C5090D">
      <w:pPr>
        <w:spacing w:after="0"/>
        <w:jc w:val="both"/>
        <w:rPr>
          <w:lang w:val="nl-NL"/>
        </w:rPr>
      </w:pPr>
    </w:p>
    <w:p w14:paraId="26A7013C" w14:textId="442781D6" w:rsidR="00264170" w:rsidRDefault="00264170" w:rsidP="00264170">
      <w:pPr>
        <w:spacing w:after="0"/>
        <w:jc w:val="both"/>
        <w:rPr>
          <w:lang w:val="nl-NL"/>
        </w:rPr>
      </w:pPr>
      <w:r>
        <w:rPr>
          <w:lang w:val="nl-NL"/>
        </w:rPr>
        <w:t xml:space="preserve">In het contact met de consultant werd de </w:t>
      </w:r>
      <w:r w:rsidR="00E01BF6">
        <w:rPr>
          <w:lang w:val="nl-NL"/>
        </w:rPr>
        <w:t>onderzoeker</w:t>
      </w:r>
      <w:r>
        <w:rPr>
          <w:lang w:val="nl-NL"/>
        </w:rPr>
        <w:t xml:space="preserve"> per </w:t>
      </w:r>
      <w:r w:rsidR="00D841C4" w:rsidRPr="00D841C4">
        <w:rPr>
          <w:lang w:val="nl-NL"/>
        </w:rPr>
        <w:t>e-mail op de hoogte gebracht</w:t>
      </w:r>
      <w:r>
        <w:rPr>
          <w:lang w:val="nl-NL"/>
        </w:rPr>
        <w:t xml:space="preserve"> over de start van een nieuwe research consultant. De </w:t>
      </w:r>
      <w:r w:rsidR="00E01BF6">
        <w:rPr>
          <w:lang w:val="nl-NL"/>
        </w:rPr>
        <w:t>onderzoeker</w:t>
      </w:r>
      <w:r w:rsidR="00D841C4" w:rsidRPr="00D841C4">
        <w:rPr>
          <w:lang w:val="nl-NL"/>
        </w:rPr>
        <w:t xml:space="preserve"> besloot telefonisch contact op te nemen met de consultant</w:t>
      </w:r>
      <w:r>
        <w:rPr>
          <w:lang w:val="nl-NL"/>
        </w:rPr>
        <w:t xml:space="preserve"> om dialoog aan te kunnen gaan</w:t>
      </w:r>
      <w:r w:rsidR="00D841C4" w:rsidRPr="00D841C4">
        <w:rPr>
          <w:lang w:val="nl-NL"/>
        </w:rPr>
        <w:t>. In de e-mail vroeg de consultant of de nieuwe research consultant kon deelnemen aan het onboardingsprogramma voor research consultants</w:t>
      </w:r>
      <w:r w:rsidR="00D841C4">
        <w:rPr>
          <w:lang w:val="nl-NL"/>
        </w:rPr>
        <w:t xml:space="preserve">. </w:t>
      </w:r>
      <w:r w:rsidR="00D841C4" w:rsidRPr="00D841C4">
        <w:rPr>
          <w:lang w:val="nl-NL"/>
        </w:rPr>
        <w:t xml:space="preserve">Tijdens het telefoongesprek </w:t>
      </w:r>
      <w:r>
        <w:rPr>
          <w:lang w:val="nl-NL"/>
        </w:rPr>
        <w:t>gaf</w:t>
      </w:r>
      <w:r w:rsidR="00D841C4" w:rsidRPr="00D841C4">
        <w:rPr>
          <w:lang w:val="nl-NL"/>
        </w:rPr>
        <w:t xml:space="preserve"> de consultant </w:t>
      </w:r>
      <w:r>
        <w:rPr>
          <w:lang w:val="nl-NL"/>
        </w:rPr>
        <w:t>aan</w:t>
      </w:r>
      <w:r w:rsidR="00D841C4" w:rsidRPr="00D841C4">
        <w:rPr>
          <w:lang w:val="nl-NL"/>
        </w:rPr>
        <w:t xml:space="preserve"> hij dacht dat de onboarding door de </w:t>
      </w:r>
      <w:r w:rsidR="00FD3CB5">
        <w:rPr>
          <w:lang w:val="nl-NL"/>
        </w:rPr>
        <w:t>onderzoeker</w:t>
      </w:r>
      <w:r w:rsidR="00D841C4" w:rsidRPr="00D841C4">
        <w:rPr>
          <w:lang w:val="nl-NL"/>
        </w:rPr>
        <w:t xml:space="preserve"> zou worden overgenomen</w:t>
      </w:r>
      <w:r>
        <w:rPr>
          <w:lang w:val="nl-NL"/>
        </w:rPr>
        <w:t xml:space="preserve">. De consultant dacht dat hij </w:t>
      </w:r>
      <w:r w:rsidR="00D841C4" w:rsidRPr="00D841C4">
        <w:rPr>
          <w:lang w:val="nl-NL"/>
        </w:rPr>
        <w:t>hierin weinig tot geen ro</w:t>
      </w:r>
      <w:r>
        <w:rPr>
          <w:lang w:val="nl-NL"/>
        </w:rPr>
        <w:t>l speelde en gaf aan dat juist prettig te vinden,</w:t>
      </w:r>
      <w:r w:rsidR="00D841C4" w:rsidRPr="00D841C4">
        <w:rPr>
          <w:lang w:val="nl-NL"/>
        </w:rPr>
        <w:t xml:space="preserve"> omdat </w:t>
      </w:r>
      <w:r w:rsidR="00D841C4">
        <w:rPr>
          <w:lang w:val="nl-NL"/>
        </w:rPr>
        <w:t>de consultant aangaf</w:t>
      </w:r>
      <w:r w:rsidR="00D841C4" w:rsidRPr="00D841C4">
        <w:rPr>
          <w:lang w:val="nl-NL"/>
        </w:rPr>
        <w:t xml:space="preserve"> weinig tijd </w:t>
      </w:r>
      <w:r>
        <w:rPr>
          <w:lang w:val="nl-NL"/>
        </w:rPr>
        <w:t>te hebben</w:t>
      </w:r>
      <w:r w:rsidR="00B954A5" w:rsidRPr="00B954A5">
        <w:rPr>
          <w:lang w:val="nl-NL"/>
        </w:rPr>
        <w:t xml:space="preserve"> </w:t>
      </w:r>
      <w:r w:rsidR="00D841C4">
        <w:rPr>
          <w:lang w:val="nl-NL"/>
        </w:rPr>
        <w:t>om te</w:t>
      </w:r>
      <w:r w:rsidR="00B954A5" w:rsidRPr="00B954A5">
        <w:rPr>
          <w:lang w:val="nl-NL"/>
        </w:rPr>
        <w:t xml:space="preserve"> investeren </w:t>
      </w:r>
      <w:r>
        <w:rPr>
          <w:lang w:val="nl-NL"/>
        </w:rPr>
        <w:t>in de begeleiding van</w:t>
      </w:r>
      <w:r w:rsidR="00B954A5" w:rsidRPr="00B954A5">
        <w:rPr>
          <w:lang w:val="nl-NL"/>
        </w:rPr>
        <w:t xml:space="preserve"> de nieuwe research consultant. </w:t>
      </w:r>
    </w:p>
    <w:p w14:paraId="45E4C9D2" w14:textId="77777777" w:rsidR="00E20804" w:rsidRPr="00B954A5" w:rsidRDefault="00E20804" w:rsidP="00C5090D">
      <w:pPr>
        <w:spacing w:after="0"/>
        <w:jc w:val="both"/>
        <w:rPr>
          <w:lang w:val="nl-NL"/>
        </w:rPr>
      </w:pPr>
    </w:p>
    <w:p w14:paraId="7447228C" w14:textId="3CE5F098" w:rsidR="006851C4" w:rsidRDefault="00B954A5" w:rsidP="00C5090D">
      <w:pPr>
        <w:spacing w:after="0"/>
        <w:jc w:val="both"/>
        <w:rPr>
          <w:lang w:val="nl-NL"/>
        </w:rPr>
      </w:pPr>
      <w:r w:rsidRPr="00B954A5">
        <w:rPr>
          <w:lang w:val="nl-NL"/>
        </w:rPr>
        <w:t xml:space="preserve">Tijdens </w:t>
      </w:r>
      <w:r w:rsidR="00D841C4">
        <w:rPr>
          <w:lang w:val="nl-NL"/>
        </w:rPr>
        <w:t xml:space="preserve">het </w:t>
      </w:r>
      <w:r w:rsidR="00D841C4" w:rsidRPr="00B954A5">
        <w:rPr>
          <w:lang w:val="nl-NL"/>
        </w:rPr>
        <w:t>coachgesprek</w:t>
      </w:r>
      <w:r w:rsidRPr="00B954A5">
        <w:rPr>
          <w:lang w:val="nl-NL"/>
        </w:rPr>
        <w:t xml:space="preserve"> is eerst aandacht besteed aan het verkrijgen van inzicht in het gedrag </w:t>
      </w:r>
      <w:r w:rsidR="00501C7C">
        <w:rPr>
          <w:lang w:val="nl-NL"/>
        </w:rPr>
        <w:t xml:space="preserve">van de consultant door </w:t>
      </w:r>
      <w:r w:rsidRPr="00B954A5">
        <w:rPr>
          <w:lang w:val="nl-NL"/>
        </w:rPr>
        <w:t xml:space="preserve">vragen te stellen aan de consultant over zijn </w:t>
      </w:r>
      <w:r w:rsidR="00264170">
        <w:rPr>
          <w:lang w:val="nl-NL"/>
        </w:rPr>
        <w:t xml:space="preserve">opvatting in zijn </w:t>
      </w:r>
      <w:r w:rsidRPr="00B954A5">
        <w:rPr>
          <w:lang w:val="nl-NL"/>
        </w:rPr>
        <w:t xml:space="preserve">rol </w:t>
      </w:r>
      <w:r w:rsidR="00501C7C">
        <w:rPr>
          <w:lang w:val="nl-NL"/>
        </w:rPr>
        <w:t xml:space="preserve">in de begeleiding van de nieuwe research consultant. </w:t>
      </w:r>
      <w:r w:rsidR="00D841C4" w:rsidRPr="00D841C4">
        <w:rPr>
          <w:lang w:val="nl-NL"/>
        </w:rPr>
        <w:t>Het gesprek maakte duidelijk dat de consultant niet inzag wat het belang was van zijn of haar rol</w:t>
      </w:r>
      <w:r w:rsidR="00264170">
        <w:rPr>
          <w:lang w:val="nl-NL"/>
        </w:rPr>
        <w:t xml:space="preserve"> in de onboarding</w:t>
      </w:r>
      <w:r w:rsidR="00D841C4" w:rsidRPr="00D841C4">
        <w:rPr>
          <w:lang w:val="nl-NL"/>
        </w:rPr>
        <w:t>.</w:t>
      </w:r>
      <w:r w:rsidR="00D841C4">
        <w:rPr>
          <w:lang w:val="nl-NL"/>
        </w:rPr>
        <w:t xml:space="preserve"> </w:t>
      </w:r>
      <w:r w:rsidR="00C80517">
        <w:rPr>
          <w:lang w:val="nl-NL"/>
        </w:rPr>
        <w:t xml:space="preserve">Er werd duidelijk dat de consultant zich bevond in het niveau ‘onbewust bekwaam’ van het leerfasenmodel van Maslow. De consultant wilde </w:t>
      </w:r>
      <w:r w:rsidR="00D841C4">
        <w:rPr>
          <w:lang w:val="nl-NL"/>
        </w:rPr>
        <w:t>in eerste instantie</w:t>
      </w:r>
      <w:r w:rsidR="00C80517">
        <w:rPr>
          <w:lang w:val="nl-NL"/>
        </w:rPr>
        <w:t xml:space="preserve"> geen tijd besteden aan het onboarden</w:t>
      </w:r>
      <w:r w:rsidR="00D841C4">
        <w:rPr>
          <w:lang w:val="nl-NL"/>
        </w:rPr>
        <w:t>, maar</w:t>
      </w:r>
      <w:r w:rsidR="00C80517">
        <w:rPr>
          <w:lang w:val="nl-NL"/>
        </w:rPr>
        <w:t xml:space="preserve"> </w:t>
      </w:r>
      <w:r w:rsidR="00D841C4">
        <w:rPr>
          <w:lang w:val="nl-NL"/>
        </w:rPr>
        <w:t>d</w:t>
      </w:r>
      <w:r w:rsidR="00C80517">
        <w:rPr>
          <w:lang w:val="nl-NL"/>
        </w:rPr>
        <w:t xml:space="preserve">oor </w:t>
      </w:r>
      <w:r w:rsidR="00D841C4">
        <w:rPr>
          <w:lang w:val="nl-NL"/>
        </w:rPr>
        <w:t>het</w:t>
      </w:r>
      <w:r w:rsidR="00C80517">
        <w:rPr>
          <w:lang w:val="nl-NL"/>
        </w:rPr>
        <w:t xml:space="preserve"> gesprek </w:t>
      </w:r>
      <w:r w:rsidR="00264170">
        <w:rPr>
          <w:lang w:val="nl-NL"/>
        </w:rPr>
        <w:t xml:space="preserve">aan te gaan </w:t>
      </w:r>
      <w:r w:rsidR="00D841C4">
        <w:rPr>
          <w:lang w:val="nl-NL"/>
        </w:rPr>
        <w:t>werd</w:t>
      </w:r>
      <w:r w:rsidR="00C80517">
        <w:rPr>
          <w:lang w:val="nl-NL"/>
        </w:rPr>
        <w:t xml:space="preserve"> </w:t>
      </w:r>
      <w:r w:rsidR="00264170">
        <w:rPr>
          <w:lang w:val="nl-NL"/>
        </w:rPr>
        <w:t xml:space="preserve">er </w:t>
      </w:r>
      <w:r w:rsidR="00C80517">
        <w:rPr>
          <w:lang w:val="nl-NL"/>
        </w:rPr>
        <w:t>duidelijk dat het</w:t>
      </w:r>
      <w:r w:rsidR="00D841C4">
        <w:rPr>
          <w:lang w:val="nl-NL"/>
        </w:rPr>
        <w:t xml:space="preserve"> investeren van tijd juist van</w:t>
      </w:r>
      <w:r w:rsidR="00C80517">
        <w:rPr>
          <w:lang w:val="nl-NL"/>
        </w:rPr>
        <w:t xml:space="preserve"> </w:t>
      </w:r>
      <w:r w:rsidR="00D841C4">
        <w:rPr>
          <w:lang w:val="nl-NL"/>
        </w:rPr>
        <w:t>belang is om de nieuwe research consultant goed te</w:t>
      </w:r>
      <w:r w:rsidR="00C80517">
        <w:rPr>
          <w:lang w:val="nl-NL"/>
        </w:rPr>
        <w:t xml:space="preserve"> onboarden</w:t>
      </w:r>
      <w:r w:rsidR="00264170">
        <w:rPr>
          <w:lang w:val="nl-NL"/>
        </w:rPr>
        <w:t xml:space="preserve"> en daarnaast bijdraagt aan de positieve effecten voor de consultant op de lange termijn</w:t>
      </w:r>
      <w:r w:rsidR="00C80517">
        <w:rPr>
          <w:lang w:val="nl-NL"/>
        </w:rPr>
        <w:t xml:space="preserve">. De consultant </w:t>
      </w:r>
      <w:r w:rsidR="00D841C4">
        <w:rPr>
          <w:lang w:val="nl-NL"/>
        </w:rPr>
        <w:t>was</w:t>
      </w:r>
      <w:r w:rsidR="006851C4">
        <w:rPr>
          <w:lang w:val="nl-NL"/>
        </w:rPr>
        <w:t xml:space="preserve"> zich bewust van zijn of haar bekwaamheden</w:t>
      </w:r>
      <w:r w:rsidR="00D841C4">
        <w:rPr>
          <w:lang w:val="nl-NL"/>
        </w:rPr>
        <w:t>,</w:t>
      </w:r>
      <w:r w:rsidR="006851C4">
        <w:rPr>
          <w:lang w:val="nl-NL"/>
        </w:rPr>
        <w:t xml:space="preserve"> maar </w:t>
      </w:r>
      <w:r w:rsidR="00C80517">
        <w:rPr>
          <w:lang w:val="nl-NL"/>
        </w:rPr>
        <w:t>was onbewust van zijn of haar mogelijke bijdrage</w:t>
      </w:r>
      <w:r w:rsidR="006851C4">
        <w:rPr>
          <w:lang w:val="nl-NL"/>
        </w:rPr>
        <w:t xml:space="preserve"> in de begeleiding van de research consultant tijden de onboarding</w:t>
      </w:r>
      <w:r w:rsidR="00C80517">
        <w:rPr>
          <w:lang w:val="nl-NL"/>
        </w:rPr>
        <w:t xml:space="preserve">. </w:t>
      </w:r>
    </w:p>
    <w:p w14:paraId="4EABFB2B" w14:textId="77777777" w:rsidR="00E20804" w:rsidRDefault="00E20804" w:rsidP="00C5090D">
      <w:pPr>
        <w:spacing w:after="0"/>
        <w:jc w:val="both"/>
        <w:rPr>
          <w:lang w:val="nl-NL"/>
        </w:rPr>
      </w:pPr>
    </w:p>
    <w:p w14:paraId="1236289B" w14:textId="6FE8C9DB" w:rsidR="00B51B02" w:rsidRDefault="00B954A5" w:rsidP="00C5090D">
      <w:pPr>
        <w:spacing w:after="0"/>
        <w:jc w:val="both"/>
        <w:rPr>
          <w:lang w:val="nl-NL"/>
        </w:rPr>
      </w:pPr>
      <w:r w:rsidRPr="00B954A5">
        <w:rPr>
          <w:lang w:val="nl-NL"/>
        </w:rPr>
        <w:t xml:space="preserve">In een vervolggesprek werd gedragsverandering inzichtelijk. Er werd nogmaals ingegaan op de rol van de consultant in het onboarden van de nieuwe research consultant. </w:t>
      </w:r>
      <w:r w:rsidR="00264170">
        <w:rPr>
          <w:lang w:val="nl-NL"/>
        </w:rPr>
        <w:t>In dit gesprek gaf de</w:t>
      </w:r>
      <w:r w:rsidRPr="00B954A5">
        <w:rPr>
          <w:lang w:val="nl-NL"/>
        </w:rPr>
        <w:t xml:space="preserve"> consultant</w:t>
      </w:r>
      <w:r w:rsidR="00264170">
        <w:rPr>
          <w:lang w:val="nl-NL"/>
        </w:rPr>
        <w:t xml:space="preserve">, anders dan in het eerste gesprek, </w:t>
      </w:r>
      <w:r w:rsidRPr="00B954A5">
        <w:rPr>
          <w:lang w:val="nl-NL"/>
        </w:rPr>
        <w:t xml:space="preserve">aan dat hij </w:t>
      </w:r>
      <w:r w:rsidR="00D841C4">
        <w:rPr>
          <w:lang w:val="nl-NL"/>
        </w:rPr>
        <w:t xml:space="preserve">wel degelijk een rol </w:t>
      </w:r>
      <w:r w:rsidRPr="00B954A5">
        <w:rPr>
          <w:lang w:val="nl-NL"/>
        </w:rPr>
        <w:t>speelde in het onboarden van</w:t>
      </w:r>
      <w:r w:rsidR="00D841C4">
        <w:rPr>
          <w:lang w:val="nl-NL"/>
        </w:rPr>
        <w:t xml:space="preserve"> de nieuwe </w:t>
      </w:r>
      <w:r w:rsidR="00D841C4">
        <w:rPr>
          <w:lang w:val="nl-NL"/>
        </w:rPr>
        <w:lastRenderedPageBreak/>
        <w:t>research consultant</w:t>
      </w:r>
      <w:r w:rsidRPr="00B954A5">
        <w:rPr>
          <w:lang w:val="nl-NL"/>
        </w:rPr>
        <w:t>. Zaken die</w:t>
      </w:r>
      <w:r w:rsidR="00264170">
        <w:rPr>
          <w:lang w:val="nl-NL"/>
        </w:rPr>
        <w:t xml:space="preserve"> in dit gesprek</w:t>
      </w:r>
      <w:r w:rsidRPr="00B954A5">
        <w:rPr>
          <w:lang w:val="nl-NL"/>
        </w:rPr>
        <w:t xml:space="preserve"> inzichtelijk werden met betrekking tot de STARR-methode waren:</w:t>
      </w:r>
    </w:p>
    <w:p w14:paraId="5094D304" w14:textId="78700F0D" w:rsidR="00B51B02" w:rsidRDefault="00B51B02" w:rsidP="00C5090D">
      <w:pPr>
        <w:spacing w:after="0"/>
        <w:jc w:val="both"/>
        <w:rPr>
          <w:lang w:val="nl-NL"/>
        </w:rPr>
      </w:pPr>
    </w:p>
    <w:p w14:paraId="7DFE5450" w14:textId="77777777" w:rsidR="00B51B02" w:rsidRDefault="00B51B02" w:rsidP="00C5090D">
      <w:pPr>
        <w:spacing w:after="0"/>
        <w:jc w:val="both"/>
        <w:rPr>
          <w:lang w:val="nl-NL"/>
        </w:rPr>
      </w:pPr>
    </w:p>
    <w:p w14:paraId="44039755" w14:textId="77777777" w:rsidR="00E217B4" w:rsidRDefault="00E217B4" w:rsidP="00C5090D">
      <w:pPr>
        <w:spacing w:after="0"/>
        <w:jc w:val="both"/>
        <w:rPr>
          <w:lang w:val="nl-NL"/>
        </w:rPr>
      </w:pPr>
    </w:p>
    <w:tbl>
      <w:tblPr>
        <w:tblStyle w:val="Onopgemaaktetabel3"/>
        <w:tblW w:w="0" w:type="auto"/>
        <w:tblLook w:val="04A0" w:firstRow="1" w:lastRow="0" w:firstColumn="1" w:lastColumn="0" w:noHBand="0" w:noVBand="1"/>
      </w:tblPr>
      <w:tblGrid>
        <w:gridCol w:w="1962"/>
        <w:gridCol w:w="3598"/>
        <w:gridCol w:w="3800"/>
      </w:tblGrid>
      <w:tr w:rsidR="00C94A86" w14:paraId="44B09FF8" w14:textId="77777777" w:rsidTr="00B3774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98" w:type="dxa"/>
          </w:tcPr>
          <w:p w14:paraId="22BAAA7A" w14:textId="77777777" w:rsidR="00C94A86" w:rsidRPr="00D439F2" w:rsidRDefault="00C94A86" w:rsidP="00F0523A">
            <w:pPr>
              <w:rPr>
                <w:b w:val="0"/>
                <w:bCs w:val="0"/>
                <w:color w:val="002060"/>
                <w:lang w:val="nl-NL"/>
              </w:rPr>
            </w:pPr>
            <w:r w:rsidRPr="00D439F2">
              <w:rPr>
                <w:b w:val="0"/>
                <w:bCs w:val="0"/>
                <w:color w:val="002060"/>
                <w:lang w:val="nl-NL"/>
              </w:rPr>
              <w:t xml:space="preserve">Letter van </w:t>
            </w:r>
            <w:r w:rsidRPr="00D439F2">
              <w:rPr>
                <w:color w:val="002060"/>
                <w:lang w:val="nl-NL"/>
              </w:rPr>
              <w:t>STARR</w:t>
            </w:r>
          </w:p>
        </w:tc>
        <w:tc>
          <w:tcPr>
            <w:tcW w:w="3690" w:type="dxa"/>
          </w:tcPr>
          <w:p w14:paraId="6E2AE01C" w14:textId="77777777" w:rsidR="00C94A86" w:rsidRPr="00D439F2" w:rsidRDefault="00C94A86" w:rsidP="00F0523A">
            <w:pPr>
              <w:cnfStyle w:val="100000000000" w:firstRow="1" w:lastRow="0" w:firstColumn="0" w:lastColumn="0" w:oddVBand="0" w:evenVBand="0" w:oddHBand="0" w:evenHBand="0" w:firstRowFirstColumn="0" w:firstRowLastColumn="0" w:lastRowFirstColumn="0" w:lastRowLastColumn="0"/>
              <w:rPr>
                <w:color w:val="002060"/>
                <w:lang w:val="nl-NL"/>
              </w:rPr>
            </w:pPr>
            <w:r w:rsidRPr="00D439F2">
              <w:rPr>
                <w:color w:val="002060"/>
                <w:lang w:val="nl-NL"/>
              </w:rPr>
              <w:t>Hoe toepassen?</w:t>
            </w:r>
          </w:p>
        </w:tc>
        <w:tc>
          <w:tcPr>
            <w:tcW w:w="3888" w:type="dxa"/>
          </w:tcPr>
          <w:p w14:paraId="7DE4918C" w14:textId="3FFE56E9" w:rsidR="00C94A86" w:rsidRPr="00D439F2" w:rsidRDefault="00C94A86" w:rsidP="00F0523A">
            <w:pPr>
              <w:cnfStyle w:val="100000000000" w:firstRow="1" w:lastRow="0" w:firstColumn="0" w:lastColumn="0" w:oddVBand="0" w:evenVBand="0" w:oddHBand="0" w:evenHBand="0" w:firstRowFirstColumn="0" w:firstRowLastColumn="0" w:lastRowFirstColumn="0" w:lastRowLastColumn="0"/>
              <w:rPr>
                <w:color w:val="002060"/>
                <w:lang w:val="nl-NL"/>
              </w:rPr>
            </w:pPr>
            <w:r w:rsidRPr="00D439F2">
              <w:rPr>
                <w:color w:val="002060"/>
                <w:lang w:val="nl-NL"/>
              </w:rPr>
              <w:t>Citaat consultant:</w:t>
            </w:r>
          </w:p>
        </w:tc>
      </w:tr>
      <w:tr w:rsidR="00C94A86" w:rsidRPr="004E21FA" w14:paraId="099D681D" w14:textId="77777777" w:rsidTr="007F7B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shd w:val="clear" w:color="auto" w:fill="FFFFFF" w:themeFill="background1"/>
          </w:tcPr>
          <w:p w14:paraId="46F5CD87" w14:textId="77777777" w:rsidR="00C94A86" w:rsidRPr="00B37740" w:rsidRDefault="00C94A86" w:rsidP="00F0523A">
            <w:pPr>
              <w:rPr>
                <w:b w:val="0"/>
                <w:bCs w:val="0"/>
                <w:lang w:val="nl-NL"/>
              </w:rPr>
            </w:pPr>
            <w:r w:rsidRPr="00B37740">
              <w:rPr>
                <w:lang w:val="nl-NL"/>
              </w:rPr>
              <w:t>S</w:t>
            </w:r>
            <w:r w:rsidRPr="00B37740">
              <w:rPr>
                <w:b w:val="0"/>
                <w:bCs w:val="0"/>
                <w:lang w:val="nl-NL"/>
              </w:rPr>
              <w:t>ituatie</w:t>
            </w:r>
          </w:p>
        </w:tc>
        <w:tc>
          <w:tcPr>
            <w:tcW w:w="3690" w:type="dxa"/>
            <w:shd w:val="clear" w:color="auto" w:fill="FFF2CC" w:themeFill="accent4" w:themeFillTint="33"/>
          </w:tcPr>
          <w:p w14:paraId="5EDA851D" w14:textId="130D9E6D" w:rsidR="00C94A86" w:rsidRDefault="00C94A86" w:rsidP="00F0523A">
            <w:pPr>
              <w:cnfStyle w:val="000000100000" w:firstRow="0" w:lastRow="0" w:firstColumn="0" w:lastColumn="0" w:oddVBand="0" w:evenVBand="0" w:oddHBand="1" w:evenHBand="0" w:firstRowFirstColumn="0" w:firstRowLastColumn="0" w:lastRowFirstColumn="0" w:lastRowLastColumn="0"/>
              <w:rPr>
                <w:lang w:val="nl-NL"/>
              </w:rPr>
            </w:pPr>
            <w:r w:rsidRPr="00B954A5">
              <w:rPr>
                <w:lang w:val="nl-NL"/>
              </w:rPr>
              <w:t>Citaat vanuit het coaching</w:t>
            </w:r>
            <w:r w:rsidR="00D46C9B">
              <w:rPr>
                <w:lang w:val="nl-NL"/>
              </w:rPr>
              <w:t>s</w:t>
            </w:r>
            <w:r w:rsidRPr="00B954A5">
              <w:rPr>
                <w:lang w:val="nl-NL"/>
              </w:rPr>
              <w:t>gesprek waarin de consultant zijn of haar rol in het begeleiden van de nieuwe research consultant bij het onboarden begrijpt.</w:t>
            </w:r>
          </w:p>
        </w:tc>
        <w:tc>
          <w:tcPr>
            <w:tcW w:w="3888" w:type="dxa"/>
            <w:shd w:val="clear" w:color="auto" w:fill="FFF2CC" w:themeFill="accent4" w:themeFillTint="33"/>
          </w:tcPr>
          <w:p w14:paraId="003197E9" w14:textId="67921D58" w:rsidR="00C94A86" w:rsidRDefault="00C94A86" w:rsidP="00F0523A">
            <w:pPr>
              <w:cnfStyle w:val="000000100000" w:firstRow="0" w:lastRow="0" w:firstColumn="0" w:lastColumn="0" w:oddVBand="0" w:evenVBand="0" w:oddHBand="1" w:evenHBand="0" w:firstRowFirstColumn="0" w:firstRowLastColumn="0" w:lastRowFirstColumn="0" w:lastRowLastColumn="0"/>
              <w:rPr>
                <w:lang w:val="nl-NL"/>
              </w:rPr>
            </w:pPr>
            <w:r w:rsidRPr="00B954A5">
              <w:rPr>
                <w:lang w:val="nl-NL"/>
              </w:rPr>
              <w:t>"Volgende week dinsdag start een nieuwe research consultant bij mij in het team en ik ben verantwoordelijk voor zijn of haar onboarding</w:t>
            </w:r>
            <w:r w:rsidR="00F0523A">
              <w:rPr>
                <w:lang w:val="nl-NL"/>
              </w:rPr>
              <w:t>s</w:t>
            </w:r>
            <w:r w:rsidRPr="00B954A5">
              <w:rPr>
                <w:lang w:val="nl-NL"/>
              </w:rPr>
              <w:t>proces."</w:t>
            </w:r>
          </w:p>
        </w:tc>
      </w:tr>
      <w:tr w:rsidR="00C94A86" w:rsidRPr="004E21FA" w14:paraId="376BFACE" w14:textId="77777777" w:rsidTr="00C16515">
        <w:tc>
          <w:tcPr>
            <w:cnfStyle w:val="001000000000" w:firstRow="0" w:lastRow="0" w:firstColumn="1" w:lastColumn="0" w:oddVBand="0" w:evenVBand="0" w:oddHBand="0" w:evenHBand="0" w:firstRowFirstColumn="0" w:firstRowLastColumn="0" w:lastRowFirstColumn="0" w:lastRowLastColumn="0"/>
            <w:tcW w:w="1998" w:type="dxa"/>
            <w:shd w:val="clear" w:color="auto" w:fill="FFFFFF" w:themeFill="background1"/>
          </w:tcPr>
          <w:p w14:paraId="76AFE94A" w14:textId="77777777" w:rsidR="00C94A86" w:rsidRPr="00B37740" w:rsidRDefault="00C94A86" w:rsidP="00F0523A">
            <w:pPr>
              <w:rPr>
                <w:b w:val="0"/>
                <w:bCs w:val="0"/>
                <w:lang w:val="nl-NL"/>
              </w:rPr>
            </w:pPr>
            <w:r w:rsidRPr="00B37740">
              <w:rPr>
                <w:lang w:val="nl-NL"/>
              </w:rPr>
              <w:t>T</w:t>
            </w:r>
            <w:r w:rsidRPr="00B37740">
              <w:rPr>
                <w:b w:val="0"/>
                <w:bCs w:val="0"/>
                <w:lang w:val="nl-NL"/>
              </w:rPr>
              <w:t>aak</w:t>
            </w:r>
          </w:p>
        </w:tc>
        <w:tc>
          <w:tcPr>
            <w:tcW w:w="3690" w:type="dxa"/>
            <w:shd w:val="clear" w:color="auto" w:fill="FFFBEF"/>
          </w:tcPr>
          <w:p w14:paraId="5595B269" w14:textId="505D12B2" w:rsidR="00C94A86" w:rsidRDefault="00C94A86" w:rsidP="00F0523A">
            <w:pPr>
              <w:cnfStyle w:val="000000000000" w:firstRow="0" w:lastRow="0" w:firstColumn="0" w:lastColumn="0" w:oddVBand="0" w:evenVBand="0" w:oddHBand="0" w:evenHBand="0" w:firstRowFirstColumn="0" w:firstRowLastColumn="0" w:lastRowFirstColumn="0" w:lastRowLastColumn="0"/>
              <w:rPr>
                <w:lang w:val="nl-NL"/>
              </w:rPr>
            </w:pPr>
            <w:r w:rsidRPr="00B954A5">
              <w:rPr>
                <w:lang w:val="nl-NL"/>
              </w:rPr>
              <w:t>Citaat vanuit het coaching</w:t>
            </w:r>
            <w:r w:rsidR="00D46C9B">
              <w:rPr>
                <w:lang w:val="nl-NL"/>
              </w:rPr>
              <w:t>s</w:t>
            </w:r>
            <w:r w:rsidRPr="00B954A5">
              <w:rPr>
                <w:lang w:val="nl-NL"/>
              </w:rPr>
              <w:t>gesprek waarin de consultant een specifieke taak omschrijft die hij of zij moet uitvoeren in deze situatie.</w:t>
            </w:r>
          </w:p>
        </w:tc>
        <w:tc>
          <w:tcPr>
            <w:tcW w:w="3888" w:type="dxa"/>
            <w:shd w:val="clear" w:color="auto" w:fill="FFFBEF"/>
          </w:tcPr>
          <w:p w14:paraId="6AEA3E7C" w14:textId="276711B3" w:rsidR="00C94A86" w:rsidRDefault="00C94A86" w:rsidP="00F0523A">
            <w:pPr>
              <w:cnfStyle w:val="000000000000" w:firstRow="0" w:lastRow="0" w:firstColumn="0" w:lastColumn="0" w:oddVBand="0" w:evenVBand="0" w:oddHBand="0" w:evenHBand="0" w:firstRowFirstColumn="0" w:firstRowLastColumn="0" w:lastRowFirstColumn="0" w:lastRowLastColumn="0"/>
              <w:rPr>
                <w:lang w:val="nl-NL"/>
              </w:rPr>
            </w:pPr>
            <w:r w:rsidRPr="00B954A5">
              <w:rPr>
                <w:lang w:val="nl-NL"/>
              </w:rPr>
              <w:t>"Ik moet ervoor zorgen dat de nieuwe research consultant de juiste begeleiding krijgt en de belangrijkste processen en procedures leert kennen die ik als consultant belangrijk vind.”</w:t>
            </w:r>
          </w:p>
        </w:tc>
      </w:tr>
      <w:tr w:rsidR="00C94A86" w:rsidRPr="004E21FA" w14:paraId="3719A794" w14:textId="77777777" w:rsidTr="007F7B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shd w:val="clear" w:color="auto" w:fill="FFFFFF" w:themeFill="background1"/>
          </w:tcPr>
          <w:p w14:paraId="44819012" w14:textId="77777777" w:rsidR="00C94A86" w:rsidRPr="00B37740" w:rsidRDefault="00C94A86" w:rsidP="00F0523A">
            <w:pPr>
              <w:rPr>
                <w:b w:val="0"/>
                <w:bCs w:val="0"/>
                <w:lang w:val="nl-NL"/>
              </w:rPr>
            </w:pPr>
            <w:r w:rsidRPr="00B37740">
              <w:rPr>
                <w:lang w:val="nl-NL"/>
              </w:rPr>
              <w:t>A</w:t>
            </w:r>
            <w:r w:rsidRPr="00B37740">
              <w:rPr>
                <w:b w:val="0"/>
                <w:bCs w:val="0"/>
                <w:lang w:val="nl-NL"/>
              </w:rPr>
              <w:t>ctie</w:t>
            </w:r>
          </w:p>
        </w:tc>
        <w:tc>
          <w:tcPr>
            <w:tcW w:w="3690" w:type="dxa"/>
            <w:shd w:val="clear" w:color="auto" w:fill="FFF2CC" w:themeFill="accent4" w:themeFillTint="33"/>
          </w:tcPr>
          <w:p w14:paraId="3980D735" w14:textId="2C6539C1" w:rsidR="00C94A86" w:rsidRDefault="00C94A86" w:rsidP="00F0523A">
            <w:pPr>
              <w:cnfStyle w:val="000000100000" w:firstRow="0" w:lastRow="0" w:firstColumn="0" w:lastColumn="0" w:oddVBand="0" w:evenVBand="0" w:oddHBand="1" w:evenHBand="0" w:firstRowFirstColumn="0" w:firstRowLastColumn="0" w:lastRowFirstColumn="0" w:lastRowLastColumn="0"/>
              <w:rPr>
                <w:lang w:val="nl-NL"/>
              </w:rPr>
            </w:pPr>
            <w:r w:rsidRPr="00B954A5">
              <w:rPr>
                <w:lang w:val="nl-NL"/>
              </w:rPr>
              <w:t>Citaat vanuit het coaching</w:t>
            </w:r>
            <w:r w:rsidR="00D46C9B">
              <w:rPr>
                <w:lang w:val="nl-NL"/>
              </w:rPr>
              <w:t>s</w:t>
            </w:r>
            <w:r w:rsidRPr="00B954A5">
              <w:rPr>
                <w:lang w:val="nl-NL"/>
              </w:rPr>
              <w:t>gesprek waarin de consultant de acties omschrijft die de consultant gaat ondernemen om de taak uit te voeren</w:t>
            </w:r>
            <w:r>
              <w:rPr>
                <w:lang w:val="nl-NL"/>
              </w:rPr>
              <w:t>.</w:t>
            </w:r>
          </w:p>
        </w:tc>
        <w:tc>
          <w:tcPr>
            <w:tcW w:w="3888" w:type="dxa"/>
            <w:shd w:val="clear" w:color="auto" w:fill="FFF2CC" w:themeFill="accent4" w:themeFillTint="33"/>
          </w:tcPr>
          <w:p w14:paraId="1ECCEFD6" w14:textId="194DFB44" w:rsidR="00C94A86" w:rsidRDefault="00C94A86" w:rsidP="00F0523A">
            <w:pPr>
              <w:cnfStyle w:val="000000100000" w:firstRow="0" w:lastRow="0" w:firstColumn="0" w:lastColumn="0" w:oddVBand="0" w:evenVBand="0" w:oddHBand="1" w:evenHBand="0" w:firstRowFirstColumn="0" w:firstRowLastColumn="0" w:lastRowFirstColumn="0" w:lastRowLastColumn="0"/>
              <w:rPr>
                <w:lang w:val="nl-NL"/>
              </w:rPr>
            </w:pPr>
            <w:r w:rsidRPr="00B954A5">
              <w:rPr>
                <w:lang w:val="nl-NL"/>
              </w:rPr>
              <w:t xml:space="preserve">"Ik zorg ervoor dat ik komende dinsdag aanwezig ben om de nieuwe research consultant te ontvangen en aan te </w:t>
            </w:r>
            <w:r w:rsidR="00D46C9B">
              <w:rPr>
                <w:lang w:val="nl-NL"/>
              </w:rPr>
              <w:t>sluiten</w:t>
            </w:r>
            <w:r w:rsidRPr="00B954A5">
              <w:rPr>
                <w:lang w:val="nl-NL"/>
              </w:rPr>
              <w:t xml:space="preserve"> om begeleiding te bieden aan de nieuwe collega.”</w:t>
            </w:r>
          </w:p>
        </w:tc>
      </w:tr>
      <w:tr w:rsidR="00C94A86" w:rsidRPr="004E21FA" w14:paraId="1A4A52E1" w14:textId="77777777" w:rsidTr="00C16515">
        <w:tc>
          <w:tcPr>
            <w:cnfStyle w:val="001000000000" w:firstRow="0" w:lastRow="0" w:firstColumn="1" w:lastColumn="0" w:oddVBand="0" w:evenVBand="0" w:oddHBand="0" w:evenHBand="0" w:firstRowFirstColumn="0" w:firstRowLastColumn="0" w:lastRowFirstColumn="0" w:lastRowLastColumn="0"/>
            <w:tcW w:w="1998" w:type="dxa"/>
            <w:shd w:val="clear" w:color="auto" w:fill="FFFFFF" w:themeFill="background1"/>
          </w:tcPr>
          <w:p w14:paraId="6E3EB380" w14:textId="77777777" w:rsidR="00C94A86" w:rsidRPr="00B37740" w:rsidRDefault="00C94A86" w:rsidP="00F0523A">
            <w:pPr>
              <w:rPr>
                <w:b w:val="0"/>
                <w:bCs w:val="0"/>
                <w:lang w:val="nl-NL"/>
              </w:rPr>
            </w:pPr>
            <w:r w:rsidRPr="00B37740">
              <w:rPr>
                <w:lang w:val="nl-NL"/>
              </w:rPr>
              <w:t>R</w:t>
            </w:r>
            <w:r w:rsidRPr="00B37740">
              <w:rPr>
                <w:b w:val="0"/>
                <w:bCs w:val="0"/>
                <w:lang w:val="nl-NL"/>
              </w:rPr>
              <w:t>esultaat</w:t>
            </w:r>
          </w:p>
        </w:tc>
        <w:tc>
          <w:tcPr>
            <w:tcW w:w="3690" w:type="dxa"/>
            <w:shd w:val="clear" w:color="auto" w:fill="FFFBEF"/>
          </w:tcPr>
          <w:p w14:paraId="7679346D" w14:textId="141E2182" w:rsidR="00C94A86" w:rsidRDefault="00C94A86" w:rsidP="00F0523A">
            <w:pPr>
              <w:cnfStyle w:val="000000000000" w:firstRow="0" w:lastRow="0" w:firstColumn="0" w:lastColumn="0" w:oddVBand="0" w:evenVBand="0" w:oddHBand="0" w:evenHBand="0" w:firstRowFirstColumn="0" w:firstRowLastColumn="0" w:lastRowFirstColumn="0" w:lastRowLastColumn="0"/>
              <w:rPr>
                <w:lang w:val="nl-NL"/>
              </w:rPr>
            </w:pPr>
            <w:r w:rsidRPr="00B954A5">
              <w:rPr>
                <w:lang w:val="nl-NL"/>
              </w:rPr>
              <w:t>Citaat vanuit het coaching gesprek waarin de consultant het mogelijke resultaat van zijn of haar acties onder ogen ziet.</w:t>
            </w:r>
          </w:p>
        </w:tc>
        <w:tc>
          <w:tcPr>
            <w:tcW w:w="3888" w:type="dxa"/>
            <w:shd w:val="clear" w:color="auto" w:fill="FFFBEF"/>
          </w:tcPr>
          <w:p w14:paraId="22DD2E6A" w14:textId="193BAB6D" w:rsidR="00C94A86" w:rsidRDefault="00C94A86" w:rsidP="00F0523A">
            <w:pPr>
              <w:cnfStyle w:val="000000000000" w:firstRow="0" w:lastRow="0" w:firstColumn="0" w:lastColumn="0" w:oddVBand="0" w:evenVBand="0" w:oddHBand="0" w:evenHBand="0" w:firstRowFirstColumn="0" w:firstRowLastColumn="0" w:lastRowFirstColumn="0" w:lastRowLastColumn="0"/>
              <w:rPr>
                <w:lang w:val="nl-NL"/>
              </w:rPr>
            </w:pPr>
            <w:r w:rsidRPr="00B954A5">
              <w:rPr>
                <w:lang w:val="nl-NL"/>
              </w:rPr>
              <w:t>"Door aanwezig te zijn en de nieuwe research consultant te begeleiden op de taken die ik als consultant van belang vind</w:t>
            </w:r>
            <w:r w:rsidR="00D46C9B">
              <w:rPr>
                <w:lang w:val="nl-NL"/>
              </w:rPr>
              <w:t>,</w:t>
            </w:r>
            <w:r w:rsidRPr="00B954A5">
              <w:rPr>
                <w:lang w:val="nl-NL"/>
              </w:rPr>
              <w:t xml:space="preserve"> kan ik ervoor zorgen dat de nieuwe research consultant straks de juiste vaardigheden heeft ontwikkeld.”</w:t>
            </w:r>
          </w:p>
        </w:tc>
      </w:tr>
      <w:tr w:rsidR="00C94A86" w:rsidRPr="004E21FA" w14:paraId="7ADC2160" w14:textId="77777777" w:rsidTr="007F7B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shd w:val="clear" w:color="auto" w:fill="FFFFFF" w:themeFill="background1"/>
          </w:tcPr>
          <w:p w14:paraId="305A4852" w14:textId="77777777" w:rsidR="00C94A86" w:rsidRPr="00B37740" w:rsidRDefault="00C94A86" w:rsidP="00F0523A">
            <w:pPr>
              <w:rPr>
                <w:b w:val="0"/>
                <w:bCs w:val="0"/>
                <w:lang w:val="nl-NL"/>
              </w:rPr>
            </w:pPr>
            <w:r w:rsidRPr="00B37740">
              <w:rPr>
                <w:lang w:val="nl-NL"/>
              </w:rPr>
              <w:t>R</w:t>
            </w:r>
            <w:r w:rsidRPr="00B37740">
              <w:rPr>
                <w:b w:val="0"/>
                <w:bCs w:val="0"/>
                <w:lang w:val="nl-NL"/>
              </w:rPr>
              <w:t>eflectie</w:t>
            </w:r>
          </w:p>
        </w:tc>
        <w:tc>
          <w:tcPr>
            <w:tcW w:w="3690" w:type="dxa"/>
            <w:shd w:val="clear" w:color="auto" w:fill="FFF2CC" w:themeFill="accent4" w:themeFillTint="33"/>
          </w:tcPr>
          <w:p w14:paraId="12954FAD" w14:textId="45C10723" w:rsidR="00C94A86" w:rsidRDefault="00C94A86" w:rsidP="00F0523A">
            <w:pPr>
              <w:cnfStyle w:val="000000100000" w:firstRow="0" w:lastRow="0" w:firstColumn="0" w:lastColumn="0" w:oddVBand="0" w:evenVBand="0" w:oddHBand="1" w:evenHBand="0" w:firstRowFirstColumn="0" w:firstRowLastColumn="0" w:lastRowFirstColumn="0" w:lastRowLastColumn="0"/>
              <w:rPr>
                <w:lang w:val="nl-NL"/>
              </w:rPr>
            </w:pPr>
            <w:r w:rsidRPr="00B954A5">
              <w:rPr>
                <w:lang w:val="nl-NL"/>
              </w:rPr>
              <w:t>Citaat vanuit het coaching</w:t>
            </w:r>
            <w:r w:rsidR="00D46C9B">
              <w:rPr>
                <w:lang w:val="nl-NL"/>
              </w:rPr>
              <w:t>s</w:t>
            </w:r>
            <w:r w:rsidRPr="00B954A5">
              <w:rPr>
                <w:lang w:val="nl-NL"/>
              </w:rPr>
              <w:t>gesprek waarin de consultant heeft nagedacht over zijn of haar acties en resultaten, en om te bepalen wat er verbeterd kan worden.</w:t>
            </w:r>
          </w:p>
        </w:tc>
        <w:tc>
          <w:tcPr>
            <w:tcW w:w="3888" w:type="dxa"/>
            <w:shd w:val="clear" w:color="auto" w:fill="FFF2CC" w:themeFill="accent4" w:themeFillTint="33"/>
          </w:tcPr>
          <w:p w14:paraId="051E6A2E" w14:textId="07AF0ECF" w:rsidR="00C94A86" w:rsidRDefault="00C94A86" w:rsidP="00F0523A">
            <w:pPr>
              <w:cnfStyle w:val="000000100000" w:firstRow="0" w:lastRow="0" w:firstColumn="0" w:lastColumn="0" w:oddVBand="0" w:evenVBand="0" w:oddHBand="1" w:evenHBand="0" w:firstRowFirstColumn="0" w:firstRowLastColumn="0" w:lastRowFirstColumn="0" w:lastRowLastColumn="0"/>
              <w:rPr>
                <w:lang w:val="nl-NL"/>
              </w:rPr>
            </w:pPr>
            <w:r w:rsidRPr="00B954A5">
              <w:rPr>
                <w:lang w:val="nl-NL"/>
              </w:rPr>
              <w:t xml:space="preserve">"Ik ga ervoor zorgen dat ik tijd </w:t>
            </w:r>
            <w:r w:rsidR="00D841C4" w:rsidRPr="00B954A5">
              <w:rPr>
                <w:lang w:val="nl-NL"/>
              </w:rPr>
              <w:t>vrijmaak</w:t>
            </w:r>
            <w:r w:rsidRPr="00B954A5">
              <w:rPr>
                <w:lang w:val="nl-NL"/>
              </w:rPr>
              <w:t xml:space="preserve"> om ervoor te zorgen dat de nieuwe research consultant goed wordt onboard, ik heb ook genoeg tijd om dit te doen.”</w:t>
            </w:r>
          </w:p>
        </w:tc>
      </w:tr>
    </w:tbl>
    <w:p w14:paraId="108DC2DC" w14:textId="0A622A4F" w:rsidR="00C94A86" w:rsidRDefault="00C94A86" w:rsidP="00C5090D">
      <w:pPr>
        <w:pStyle w:val="Kop2"/>
        <w:spacing w:before="0"/>
        <w:jc w:val="both"/>
        <w:rPr>
          <w:lang w:val="nl-NL"/>
        </w:rPr>
      </w:pPr>
    </w:p>
    <w:p w14:paraId="72FDC08F" w14:textId="2D7EEAF0" w:rsidR="00BE4072" w:rsidRDefault="00BE4072" w:rsidP="00C5090D">
      <w:pPr>
        <w:spacing w:after="0"/>
        <w:jc w:val="both"/>
        <w:rPr>
          <w:i/>
          <w:iCs/>
          <w:lang w:val="nl-NL"/>
        </w:rPr>
      </w:pPr>
      <w:r w:rsidRPr="00BE4072">
        <w:rPr>
          <w:i/>
          <w:iCs/>
          <w:lang w:val="nl-NL"/>
        </w:rPr>
        <w:t xml:space="preserve">Tabel </w:t>
      </w:r>
      <w:r>
        <w:rPr>
          <w:i/>
          <w:iCs/>
          <w:lang w:val="nl-NL"/>
        </w:rPr>
        <w:t>3</w:t>
      </w:r>
      <w:r w:rsidRPr="00BE4072">
        <w:rPr>
          <w:i/>
          <w:iCs/>
          <w:lang w:val="nl-NL"/>
        </w:rPr>
        <w:t xml:space="preserve">: </w:t>
      </w:r>
      <w:r w:rsidR="005F7E8E">
        <w:rPr>
          <w:i/>
          <w:iCs/>
          <w:lang w:val="nl-NL"/>
        </w:rPr>
        <w:t xml:space="preserve">Praktijkvoorbeeld </w:t>
      </w:r>
      <w:r w:rsidR="005F7E8E" w:rsidRPr="00BE4072">
        <w:rPr>
          <w:i/>
          <w:iCs/>
          <w:lang w:val="nl-NL"/>
        </w:rPr>
        <w:t>STARR</w:t>
      </w:r>
      <w:r w:rsidRPr="00BE4072">
        <w:rPr>
          <w:i/>
          <w:iCs/>
          <w:lang w:val="nl-NL"/>
        </w:rPr>
        <w:t>-methode.</w:t>
      </w:r>
    </w:p>
    <w:p w14:paraId="5DB21E48" w14:textId="77777777" w:rsidR="00BE4072" w:rsidRPr="00BE4072" w:rsidRDefault="00BE4072" w:rsidP="00C5090D">
      <w:pPr>
        <w:spacing w:after="0"/>
        <w:jc w:val="both"/>
        <w:rPr>
          <w:i/>
          <w:iCs/>
          <w:lang w:val="nl-NL"/>
        </w:rPr>
      </w:pPr>
    </w:p>
    <w:p w14:paraId="42361F55" w14:textId="340FC1C3" w:rsidR="00541CE5" w:rsidRDefault="00541CE5" w:rsidP="00C5090D">
      <w:pPr>
        <w:pStyle w:val="Kop2"/>
        <w:spacing w:before="0"/>
        <w:jc w:val="both"/>
        <w:rPr>
          <w:lang w:val="nl-NL"/>
        </w:rPr>
      </w:pPr>
      <w:bookmarkStart w:id="84" w:name="_Toc132364290"/>
      <w:r w:rsidRPr="009A7FA6">
        <w:rPr>
          <w:lang w:val="nl-NL"/>
        </w:rPr>
        <w:t>3.</w:t>
      </w:r>
      <w:r w:rsidR="003A6428">
        <w:rPr>
          <w:lang w:val="nl-NL"/>
        </w:rPr>
        <w:t>10</w:t>
      </w:r>
      <w:r w:rsidRPr="009A7FA6">
        <w:rPr>
          <w:lang w:val="nl-NL"/>
        </w:rPr>
        <w:t xml:space="preserve"> Ontwerpkeuzes</w:t>
      </w:r>
      <w:bookmarkEnd w:id="84"/>
    </w:p>
    <w:p w14:paraId="6A1FA8CE" w14:textId="6A9A16BE" w:rsidR="00E10AC0" w:rsidRDefault="009B2228" w:rsidP="00C5090D">
      <w:pPr>
        <w:spacing w:after="0"/>
        <w:jc w:val="both"/>
        <w:rPr>
          <w:lang w:val="nl-NL"/>
        </w:rPr>
      </w:pPr>
      <w:r>
        <w:rPr>
          <w:lang w:val="nl-NL"/>
        </w:rPr>
        <w:t xml:space="preserve">In de vormgeving van de </w:t>
      </w:r>
      <w:r w:rsidR="00977316">
        <w:rPr>
          <w:lang w:val="nl-NL"/>
        </w:rPr>
        <w:t xml:space="preserve">innovatieve </w:t>
      </w:r>
      <w:r>
        <w:rPr>
          <w:lang w:val="nl-NL"/>
        </w:rPr>
        <w:t xml:space="preserve">interventie is rekening gehouden met de wensen van de belanghebbenden. </w:t>
      </w:r>
      <w:r w:rsidR="00C9323E">
        <w:rPr>
          <w:lang w:val="nl-NL"/>
        </w:rPr>
        <w:t>Het</w:t>
      </w:r>
      <w:r>
        <w:rPr>
          <w:lang w:val="nl-NL"/>
        </w:rPr>
        <w:t xml:space="preserve"> prototype is opgesteld</w:t>
      </w:r>
      <w:r w:rsidR="00C9323E">
        <w:rPr>
          <w:lang w:val="nl-NL"/>
        </w:rPr>
        <w:t xml:space="preserve">, maar voor de doorontwikkeling van de </w:t>
      </w:r>
      <w:r w:rsidR="00D46C9B">
        <w:rPr>
          <w:lang w:val="nl-NL"/>
        </w:rPr>
        <w:t>definitieve versie</w:t>
      </w:r>
      <w:r w:rsidR="00C9323E">
        <w:rPr>
          <w:lang w:val="nl-NL"/>
        </w:rPr>
        <w:t xml:space="preserve"> van de innovatieve onboardingsmap </w:t>
      </w:r>
      <w:r>
        <w:rPr>
          <w:lang w:val="nl-NL"/>
        </w:rPr>
        <w:t xml:space="preserve">zal blijvend worden gecommuniceerd met de belanghebbenden </w:t>
      </w:r>
      <w:r w:rsidR="00D46C9B">
        <w:rPr>
          <w:lang w:val="nl-NL"/>
        </w:rPr>
        <w:t>om</w:t>
      </w:r>
      <w:r>
        <w:rPr>
          <w:lang w:val="nl-NL"/>
        </w:rPr>
        <w:t xml:space="preserve"> feedback</w:t>
      </w:r>
      <w:r w:rsidR="00D46C9B">
        <w:rPr>
          <w:lang w:val="nl-NL"/>
        </w:rPr>
        <w:t xml:space="preserve"> te vragen</w:t>
      </w:r>
      <w:r>
        <w:rPr>
          <w:lang w:val="nl-NL"/>
        </w:rPr>
        <w:t xml:space="preserve">. Dit om ervoor te zorgen dat de interventie </w:t>
      </w:r>
      <w:r w:rsidR="00C9126B">
        <w:rPr>
          <w:lang w:val="nl-NL"/>
        </w:rPr>
        <w:t xml:space="preserve">vooruitstrevend, praktisch en haalbaar zal blijven. </w:t>
      </w:r>
      <w:r w:rsidR="00D46C9B" w:rsidRPr="00D46C9B">
        <w:rPr>
          <w:lang w:val="nl-NL"/>
        </w:rPr>
        <w:t>Daarbij is er een goede basis gelegd voor de interventie aan de hand van wetenschappelijke literatuur.</w:t>
      </w:r>
    </w:p>
    <w:p w14:paraId="0EDF393C" w14:textId="77777777" w:rsidR="00E20804" w:rsidRDefault="00E20804" w:rsidP="00C5090D">
      <w:pPr>
        <w:spacing w:after="0"/>
        <w:jc w:val="both"/>
        <w:rPr>
          <w:lang w:val="nl-NL"/>
        </w:rPr>
      </w:pPr>
    </w:p>
    <w:p w14:paraId="1DAA6F9D" w14:textId="2650EBA1" w:rsidR="0079252B" w:rsidRDefault="003D424F" w:rsidP="00C5090D">
      <w:pPr>
        <w:spacing w:after="0"/>
        <w:jc w:val="both"/>
        <w:rPr>
          <w:lang w:val="nl-NL"/>
        </w:rPr>
      </w:pPr>
      <w:r>
        <w:rPr>
          <w:lang w:val="nl-NL"/>
        </w:rPr>
        <w:t xml:space="preserve">De innovatieve interventie kan vanaf februari worden ingezet. Dit is van belang en </w:t>
      </w:r>
      <w:r w:rsidR="00D46C9B">
        <w:rPr>
          <w:lang w:val="nl-NL"/>
        </w:rPr>
        <w:t>is besproken</w:t>
      </w:r>
      <w:r>
        <w:rPr>
          <w:lang w:val="nl-NL"/>
        </w:rPr>
        <w:t xml:space="preserve"> met </w:t>
      </w:r>
      <w:r w:rsidR="00D46C9B">
        <w:rPr>
          <w:lang w:val="nl-NL"/>
        </w:rPr>
        <w:t xml:space="preserve">de </w:t>
      </w:r>
      <w:r>
        <w:rPr>
          <w:lang w:val="nl-NL"/>
        </w:rPr>
        <w:t xml:space="preserve">belanghebbenden om vanaf de start van het nieuwe jaar direct aan de slag te gaan met de nieuwe onboardingswijze van de </w:t>
      </w:r>
      <w:r w:rsidR="00E371A5">
        <w:rPr>
          <w:lang w:val="nl-NL"/>
        </w:rPr>
        <w:t xml:space="preserve">nieuwe </w:t>
      </w:r>
      <w:r>
        <w:rPr>
          <w:lang w:val="nl-NL"/>
        </w:rPr>
        <w:t>research consultants bij YER-executive.</w:t>
      </w:r>
      <w:r w:rsidR="0079252B">
        <w:rPr>
          <w:lang w:val="nl-NL"/>
        </w:rPr>
        <w:t xml:space="preserve"> </w:t>
      </w:r>
    </w:p>
    <w:p w14:paraId="6BC95CE9" w14:textId="3619FA77" w:rsidR="00F46CD7" w:rsidRDefault="003D424F" w:rsidP="00C5090D">
      <w:pPr>
        <w:spacing w:after="0"/>
        <w:jc w:val="both"/>
        <w:rPr>
          <w:lang w:val="nl-NL"/>
        </w:rPr>
      </w:pPr>
      <w:r>
        <w:rPr>
          <w:lang w:val="nl-NL"/>
        </w:rPr>
        <w:lastRenderedPageBreak/>
        <w:t xml:space="preserve">De ontwerpkeuze voor </w:t>
      </w:r>
      <w:r w:rsidR="00D46C9B">
        <w:rPr>
          <w:lang w:val="nl-NL"/>
        </w:rPr>
        <w:t>het</w:t>
      </w:r>
      <w:r>
        <w:rPr>
          <w:lang w:val="nl-NL"/>
        </w:rPr>
        <w:t xml:space="preserve"> ontwikkeling</w:t>
      </w:r>
      <w:r w:rsidR="00D46C9B">
        <w:rPr>
          <w:lang w:val="nl-NL"/>
        </w:rPr>
        <w:t>en</w:t>
      </w:r>
      <w:r>
        <w:rPr>
          <w:lang w:val="nl-NL"/>
        </w:rPr>
        <w:t xml:space="preserve"> van een onboarding</w:t>
      </w:r>
      <w:r w:rsidR="00F569A7">
        <w:rPr>
          <w:lang w:val="nl-NL"/>
        </w:rPr>
        <w:t>s</w:t>
      </w:r>
      <w:r>
        <w:rPr>
          <w:lang w:val="nl-NL"/>
        </w:rPr>
        <w:t>checklist</w:t>
      </w:r>
      <w:r w:rsidR="00D46C9B">
        <w:rPr>
          <w:lang w:val="nl-NL"/>
        </w:rPr>
        <w:t xml:space="preserve"> </w:t>
      </w:r>
      <w:r>
        <w:rPr>
          <w:lang w:val="nl-NL"/>
        </w:rPr>
        <w:t xml:space="preserve">en stappenplan </w:t>
      </w:r>
      <w:r w:rsidR="00977316">
        <w:rPr>
          <w:lang w:val="nl-NL"/>
        </w:rPr>
        <w:t>zijn</w:t>
      </w:r>
      <w:r>
        <w:rPr>
          <w:lang w:val="nl-NL"/>
        </w:rPr>
        <w:t xml:space="preserve"> tot stand gekomen vanuit de behoefte</w:t>
      </w:r>
      <w:r w:rsidR="00D46C9B">
        <w:rPr>
          <w:lang w:val="nl-NL"/>
        </w:rPr>
        <w:t>n</w:t>
      </w:r>
      <w:r>
        <w:rPr>
          <w:lang w:val="nl-NL"/>
        </w:rPr>
        <w:t xml:space="preserve"> van de belanghebbenden. </w:t>
      </w:r>
      <w:r w:rsidR="00D46C9B">
        <w:rPr>
          <w:lang w:val="nl-NL"/>
        </w:rPr>
        <w:t>Zij</w:t>
      </w:r>
      <w:r>
        <w:rPr>
          <w:lang w:val="nl-NL"/>
        </w:rPr>
        <w:t xml:space="preserve"> gaven aan het prettig te vinden om de </w:t>
      </w:r>
      <w:r w:rsidR="00D46C9B">
        <w:rPr>
          <w:lang w:val="nl-NL"/>
        </w:rPr>
        <w:t>onboarding-</w:t>
      </w:r>
      <w:r>
        <w:rPr>
          <w:lang w:val="nl-NL"/>
        </w:rPr>
        <w:t xml:space="preserve">stappen in één </w:t>
      </w:r>
      <w:r w:rsidR="00D46C9B">
        <w:rPr>
          <w:lang w:val="nl-NL"/>
        </w:rPr>
        <w:t>overzicht</w:t>
      </w:r>
      <w:r>
        <w:rPr>
          <w:lang w:val="nl-NL"/>
        </w:rPr>
        <w:t xml:space="preserve"> tot hun beschikking te hebben. Ze gaven aan behoefte te hebben om zaken terug te kunnen lezen in een compleet overzicht zodat ieder weet wat hem of haar te wachten staat.</w:t>
      </w:r>
      <w:r w:rsidR="00F46CD7">
        <w:rPr>
          <w:lang w:val="nl-NL"/>
        </w:rPr>
        <w:t xml:space="preserve"> </w:t>
      </w:r>
      <w:r w:rsidR="00D46C9B">
        <w:rPr>
          <w:lang w:val="nl-NL"/>
        </w:rPr>
        <w:t>Dit zorgt</w:t>
      </w:r>
      <w:r w:rsidR="00F46CD7">
        <w:rPr>
          <w:lang w:val="nl-NL"/>
        </w:rPr>
        <w:t xml:space="preserve"> </w:t>
      </w:r>
      <w:r w:rsidR="00D46C9B">
        <w:rPr>
          <w:lang w:val="nl-NL"/>
        </w:rPr>
        <w:t>voor een duidelijke</w:t>
      </w:r>
      <w:r w:rsidR="00F46CD7">
        <w:rPr>
          <w:lang w:val="nl-NL"/>
        </w:rPr>
        <w:t xml:space="preserve"> rolverdeling duidelijk in kaart te brengen.</w:t>
      </w:r>
    </w:p>
    <w:p w14:paraId="7A49D8B9" w14:textId="77777777" w:rsidR="002871FC" w:rsidRDefault="002871FC" w:rsidP="00C5090D">
      <w:pPr>
        <w:spacing w:after="0"/>
        <w:jc w:val="both"/>
        <w:rPr>
          <w:lang w:val="nl-NL"/>
        </w:rPr>
      </w:pPr>
    </w:p>
    <w:p w14:paraId="436066BD" w14:textId="6452425D" w:rsidR="009A2C6C" w:rsidRDefault="00891202" w:rsidP="00C5090D">
      <w:pPr>
        <w:spacing w:after="0"/>
        <w:jc w:val="both"/>
        <w:rPr>
          <w:lang w:val="nl-NL"/>
        </w:rPr>
      </w:pPr>
      <w:r>
        <w:rPr>
          <w:lang w:val="nl-NL"/>
        </w:rPr>
        <w:t xml:space="preserve">In de ontwerpkeuze voor het </w:t>
      </w:r>
      <w:r w:rsidR="00C9323E">
        <w:rPr>
          <w:lang w:val="nl-NL"/>
        </w:rPr>
        <w:t>direct van waarde laten zijn</w:t>
      </w:r>
      <w:r>
        <w:rPr>
          <w:lang w:val="nl-NL"/>
        </w:rPr>
        <w:t xml:space="preserve"> van de</w:t>
      </w:r>
      <w:r w:rsidR="00C9323E">
        <w:rPr>
          <w:lang w:val="nl-NL"/>
        </w:rPr>
        <w:t xml:space="preserve"> taken in de</w:t>
      </w:r>
      <w:r>
        <w:rPr>
          <w:lang w:val="nl-NL"/>
        </w:rPr>
        <w:t xml:space="preserve"> onboardingsmap gaven belanghebbenden het aan</w:t>
      </w:r>
      <w:r w:rsidR="00D46C9B">
        <w:rPr>
          <w:lang w:val="nl-NL"/>
        </w:rPr>
        <w:t xml:space="preserve"> dat het</w:t>
      </w:r>
      <w:r>
        <w:rPr>
          <w:lang w:val="nl-NL"/>
        </w:rPr>
        <w:t xml:space="preserve"> belangrijk </w:t>
      </w:r>
      <w:r w:rsidR="00D46C9B">
        <w:rPr>
          <w:lang w:val="nl-NL"/>
        </w:rPr>
        <w:t xml:space="preserve">is </w:t>
      </w:r>
      <w:r>
        <w:rPr>
          <w:lang w:val="nl-NL"/>
        </w:rPr>
        <w:t xml:space="preserve">dat de </w:t>
      </w:r>
      <w:r w:rsidR="00C9323E">
        <w:rPr>
          <w:lang w:val="nl-NL"/>
        </w:rPr>
        <w:t>opdrachten die</w:t>
      </w:r>
      <w:r>
        <w:rPr>
          <w:lang w:val="nl-NL"/>
        </w:rPr>
        <w:t xml:space="preserve"> </w:t>
      </w:r>
      <w:r w:rsidR="00C9323E">
        <w:rPr>
          <w:lang w:val="nl-NL"/>
        </w:rPr>
        <w:t>onderdeel uitmaken van</w:t>
      </w:r>
      <w:r>
        <w:rPr>
          <w:lang w:val="nl-NL"/>
        </w:rPr>
        <w:t xml:space="preserve"> de onboarding</w:t>
      </w:r>
      <w:r w:rsidR="00C9323E">
        <w:rPr>
          <w:lang w:val="nl-NL"/>
        </w:rPr>
        <w:t xml:space="preserve"> bijdragen aan</w:t>
      </w:r>
      <w:r>
        <w:rPr>
          <w:lang w:val="nl-NL"/>
        </w:rPr>
        <w:t xml:space="preserve"> </w:t>
      </w:r>
      <w:r w:rsidR="00C9323E">
        <w:rPr>
          <w:lang w:val="nl-NL"/>
        </w:rPr>
        <w:t>output voor de organisatie</w:t>
      </w:r>
      <w:r>
        <w:rPr>
          <w:lang w:val="nl-NL"/>
        </w:rPr>
        <w:t xml:space="preserve">. </w:t>
      </w:r>
      <w:r w:rsidR="00D46C9B">
        <w:rPr>
          <w:lang w:val="nl-NL"/>
        </w:rPr>
        <w:t>De stappen in de onboarding moeten direct</w:t>
      </w:r>
      <w:r>
        <w:rPr>
          <w:lang w:val="nl-NL"/>
        </w:rPr>
        <w:t xml:space="preserve"> </w:t>
      </w:r>
      <w:r w:rsidR="00D46C9B">
        <w:rPr>
          <w:lang w:val="nl-NL"/>
        </w:rPr>
        <w:t>van</w:t>
      </w:r>
      <w:r>
        <w:rPr>
          <w:lang w:val="nl-NL"/>
        </w:rPr>
        <w:t xml:space="preserve"> </w:t>
      </w:r>
      <w:r w:rsidR="00F46CD7">
        <w:rPr>
          <w:lang w:val="nl-NL"/>
        </w:rPr>
        <w:t xml:space="preserve">waarde </w:t>
      </w:r>
      <w:r w:rsidR="009A2C6C">
        <w:rPr>
          <w:lang w:val="nl-NL"/>
        </w:rPr>
        <w:t>zijn voor</w:t>
      </w:r>
      <w:r w:rsidR="00F46CD7">
        <w:rPr>
          <w:lang w:val="nl-NL"/>
        </w:rPr>
        <w:t xml:space="preserve"> de </w:t>
      </w:r>
      <w:r w:rsidR="00E371A5">
        <w:rPr>
          <w:lang w:val="nl-NL"/>
        </w:rPr>
        <w:t>organisatie</w:t>
      </w:r>
      <w:r w:rsidR="00F46CD7">
        <w:rPr>
          <w:lang w:val="nl-NL"/>
        </w:rPr>
        <w:t xml:space="preserve">. </w:t>
      </w:r>
      <w:r w:rsidR="00A414F3">
        <w:rPr>
          <w:lang w:val="nl-NL"/>
        </w:rPr>
        <w:t xml:space="preserve">Zo gaven de belanghebbenden </w:t>
      </w:r>
      <w:r w:rsidR="00F46CD7">
        <w:rPr>
          <w:lang w:val="nl-NL"/>
        </w:rPr>
        <w:t>aan de nieuwe research consultants graag te laten leren in de praktijk door</w:t>
      </w:r>
      <w:r w:rsidR="00A414F3">
        <w:rPr>
          <w:lang w:val="nl-NL"/>
        </w:rPr>
        <w:t xml:space="preserve"> een</w:t>
      </w:r>
      <w:r w:rsidR="00E371A5">
        <w:rPr>
          <w:lang w:val="nl-NL"/>
        </w:rPr>
        <w:t xml:space="preserve"> </w:t>
      </w:r>
      <w:r w:rsidR="00C9323E">
        <w:rPr>
          <w:lang w:val="nl-NL"/>
        </w:rPr>
        <w:t>interne search naar nieuwe consultants als oefencasus</w:t>
      </w:r>
      <w:r w:rsidR="00E371A5">
        <w:rPr>
          <w:lang w:val="nl-NL"/>
        </w:rPr>
        <w:t xml:space="preserve"> </w:t>
      </w:r>
      <w:r w:rsidR="009A2C6C">
        <w:rPr>
          <w:lang w:val="nl-NL"/>
        </w:rPr>
        <w:t>op te nemen in</w:t>
      </w:r>
      <w:r w:rsidR="00E371A5">
        <w:rPr>
          <w:lang w:val="nl-NL"/>
        </w:rPr>
        <w:t xml:space="preserve"> de onboarding.</w:t>
      </w:r>
      <w:r w:rsidR="00C9323E">
        <w:rPr>
          <w:lang w:val="nl-NL"/>
        </w:rPr>
        <w:t xml:space="preserve"> </w:t>
      </w:r>
      <w:r w:rsidR="009A2C6C" w:rsidRPr="009A2C6C">
        <w:rPr>
          <w:lang w:val="nl-NL"/>
        </w:rPr>
        <w:t>Dit helpt de consultants om te leren en kennis te maken met de werkinhoud, en tegelijkertijd draagt het bij aan uitbreiding van het team van YER-executive.</w:t>
      </w:r>
    </w:p>
    <w:p w14:paraId="61B8EA27" w14:textId="77777777" w:rsidR="009A2C6C" w:rsidRDefault="009A2C6C" w:rsidP="00C5090D">
      <w:pPr>
        <w:spacing w:after="0"/>
        <w:jc w:val="both"/>
        <w:rPr>
          <w:lang w:val="nl-NL"/>
        </w:rPr>
      </w:pPr>
    </w:p>
    <w:p w14:paraId="562ABFDD" w14:textId="6A420278" w:rsidR="00891202" w:rsidRDefault="00891202" w:rsidP="00C5090D">
      <w:pPr>
        <w:spacing w:after="0"/>
        <w:jc w:val="both"/>
        <w:rPr>
          <w:lang w:val="nl-NL"/>
        </w:rPr>
      </w:pPr>
      <w:r>
        <w:rPr>
          <w:lang w:val="nl-NL"/>
        </w:rPr>
        <w:t>De ontwerpkeuze om rekening te houden met een onafhankelijke factor</w:t>
      </w:r>
      <w:r w:rsidR="00F46CD7">
        <w:rPr>
          <w:lang w:val="nl-NL"/>
        </w:rPr>
        <w:t xml:space="preserve"> is</w:t>
      </w:r>
      <w:r>
        <w:rPr>
          <w:lang w:val="nl-NL"/>
        </w:rPr>
        <w:t xml:space="preserve"> </w:t>
      </w:r>
      <w:r w:rsidR="009A2C6C">
        <w:rPr>
          <w:lang w:val="nl-NL"/>
        </w:rPr>
        <w:t>gebaseerd op</w:t>
      </w:r>
      <w:r>
        <w:rPr>
          <w:lang w:val="nl-NL"/>
        </w:rPr>
        <w:t xml:space="preserve"> de ervaringen van de belanghebbenden </w:t>
      </w:r>
      <w:r w:rsidR="009A2C6C">
        <w:rPr>
          <w:lang w:val="nl-NL"/>
        </w:rPr>
        <w:t>met betrekking tot de</w:t>
      </w:r>
      <w:r>
        <w:rPr>
          <w:lang w:val="nl-NL"/>
        </w:rPr>
        <w:t xml:space="preserve"> investering</w:t>
      </w:r>
      <w:r w:rsidR="009A2C6C">
        <w:rPr>
          <w:lang w:val="nl-NL"/>
        </w:rPr>
        <w:t>smogelijkheid</w:t>
      </w:r>
      <w:r>
        <w:rPr>
          <w:lang w:val="nl-NL"/>
        </w:rPr>
        <w:t xml:space="preserve"> </w:t>
      </w:r>
      <w:r w:rsidR="009A2C6C">
        <w:rPr>
          <w:lang w:val="nl-NL"/>
        </w:rPr>
        <w:t xml:space="preserve">voor de </w:t>
      </w:r>
      <w:r>
        <w:rPr>
          <w:lang w:val="nl-NL"/>
        </w:rPr>
        <w:t>onboarding van de nieuwe research consultant</w:t>
      </w:r>
      <w:r w:rsidR="009A2C6C">
        <w:rPr>
          <w:lang w:val="nl-NL"/>
        </w:rPr>
        <w:t>s</w:t>
      </w:r>
      <w:r>
        <w:rPr>
          <w:lang w:val="nl-NL"/>
        </w:rPr>
        <w:t xml:space="preserve">. </w:t>
      </w:r>
      <w:r w:rsidR="009A2C6C">
        <w:rPr>
          <w:lang w:val="nl-NL"/>
        </w:rPr>
        <w:t>D</w:t>
      </w:r>
      <w:r w:rsidR="009A2C6C" w:rsidRPr="009A2C6C">
        <w:rPr>
          <w:lang w:val="nl-NL"/>
        </w:rPr>
        <w:t>it zorgt ervoor dat ondanks de drukte van consultants, de onboarding soepel kan verlopen.</w:t>
      </w:r>
    </w:p>
    <w:p w14:paraId="2DF301F2" w14:textId="77777777" w:rsidR="00E20804" w:rsidRDefault="00E20804" w:rsidP="00C5090D">
      <w:pPr>
        <w:spacing w:after="0"/>
        <w:jc w:val="both"/>
        <w:rPr>
          <w:lang w:val="nl-NL"/>
        </w:rPr>
      </w:pPr>
    </w:p>
    <w:p w14:paraId="75038466" w14:textId="4551E76B" w:rsidR="009A2C6C" w:rsidRDefault="00891202" w:rsidP="00C5090D">
      <w:pPr>
        <w:spacing w:after="0"/>
        <w:jc w:val="both"/>
        <w:rPr>
          <w:lang w:val="nl-NL"/>
        </w:rPr>
      </w:pPr>
      <w:r>
        <w:rPr>
          <w:lang w:val="nl-NL"/>
        </w:rPr>
        <w:t xml:space="preserve">De duur van de innovatieve interventie is vastgesteld op de eerste maand proeftijd van de nieuwe research consultant. Deze keuze is </w:t>
      </w:r>
      <w:r w:rsidR="009A2C6C">
        <w:rPr>
          <w:lang w:val="nl-NL"/>
        </w:rPr>
        <w:t>gebaseerd op het</w:t>
      </w:r>
      <w:r>
        <w:rPr>
          <w:lang w:val="nl-NL"/>
        </w:rPr>
        <w:t xml:space="preserve"> </w:t>
      </w:r>
      <w:r w:rsidR="009A2C6C">
        <w:rPr>
          <w:lang w:val="nl-NL"/>
        </w:rPr>
        <w:t>advies van</w:t>
      </w:r>
      <w:r>
        <w:rPr>
          <w:lang w:val="nl-NL"/>
        </w:rPr>
        <w:t xml:space="preserve"> de manager van YER-executive. Hij gaf aan het van waarde te vinden om samenhang te </w:t>
      </w:r>
      <w:r w:rsidR="009A2C6C">
        <w:rPr>
          <w:lang w:val="nl-NL"/>
        </w:rPr>
        <w:t>creëren</w:t>
      </w:r>
      <w:r>
        <w:rPr>
          <w:lang w:val="nl-NL"/>
        </w:rPr>
        <w:t xml:space="preserve"> tussen de proeftijd en innovatieve interventie</w:t>
      </w:r>
      <w:r w:rsidR="009A2C6C">
        <w:rPr>
          <w:lang w:val="nl-NL"/>
        </w:rPr>
        <w:t xml:space="preserve">. </w:t>
      </w:r>
      <w:r w:rsidR="00413B8B">
        <w:rPr>
          <w:lang w:val="nl-NL"/>
        </w:rPr>
        <w:t>Een</w:t>
      </w:r>
      <w:r w:rsidR="009A2C6C">
        <w:rPr>
          <w:lang w:val="nl-NL"/>
        </w:rPr>
        <w:t xml:space="preserve"> eindtoets markeert het einde van de onboardingsperiode en </w:t>
      </w:r>
      <w:r w:rsidR="0079252B">
        <w:rPr>
          <w:lang w:val="nl-NL"/>
        </w:rPr>
        <w:t>ook</w:t>
      </w:r>
      <w:r w:rsidR="009A2C6C">
        <w:rPr>
          <w:lang w:val="nl-NL"/>
        </w:rPr>
        <w:t xml:space="preserve"> de proeftijd van de research consultants binnen YER-executive. </w:t>
      </w:r>
      <w:r>
        <w:rPr>
          <w:lang w:val="nl-NL"/>
        </w:rPr>
        <w:t xml:space="preserve"> </w:t>
      </w:r>
    </w:p>
    <w:p w14:paraId="7227C577" w14:textId="77777777" w:rsidR="0079252B" w:rsidRDefault="0079252B" w:rsidP="00C5090D">
      <w:pPr>
        <w:spacing w:after="0"/>
        <w:jc w:val="both"/>
        <w:rPr>
          <w:lang w:val="nl-NL"/>
        </w:rPr>
      </w:pPr>
    </w:p>
    <w:p w14:paraId="6E8E9277" w14:textId="46F32FE4" w:rsidR="0079252B" w:rsidRDefault="00891202" w:rsidP="00C5090D">
      <w:pPr>
        <w:spacing w:after="0"/>
        <w:jc w:val="both"/>
        <w:rPr>
          <w:lang w:val="nl-NL"/>
        </w:rPr>
      </w:pPr>
      <w:r>
        <w:rPr>
          <w:lang w:val="nl-NL"/>
        </w:rPr>
        <w:t>De tussentijdse</w:t>
      </w:r>
      <w:r w:rsidR="00F46CD7">
        <w:rPr>
          <w:lang w:val="nl-NL"/>
        </w:rPr>
        <w:t xml:space="preserve"> feedbackmomenten worden door de </w:t>
      </w:r>
      <w:r w:rsidR="00FD3CB5">
        <w:rPr>
          <w:lang w:val="nl-NL"/>
        </w:rPr>
        <w:t>onderzoeker</w:t>
      </w:r>
      <w:r w:rsidR="00F46CD7">
        <w:rPr>
          <w:lang w:val="nl-NL"/>
        </w:rPr>
        <w:t xml:space="preserve"> bijgehouden en begeleid</w:t>
      </w:r>
      <w:r w:rsidR="009A2C6C">
        <w:rPr>
          <w:lang w:val="nl-NL"/>
        </w:rPr>
        <w:t xml:space="preserve">. </w:t>
      </w:r>
      <w:r w:rsidR="0079252B">
        <w:rPr>
          <w:lang w:val="nl-NL"/>
        </w:rPr>
        <w:t>De continue</w:t>
      </w:r>
      <w:r w:rsidR="009A2C6C" w:rsidRPr="009A2C6C">
        <w:rPr>
          <w:lang w:val="nl-NL"/>
        </w:rPr>
        <w:t xml:space="preserve"> gesprekken met de consultants zorgen ervoor dat ervaringen met de innovatieve interventie worden besproken en eventuele verbeteringen kunnen worden doorgevoerd.</w:t>
      </w:r>
    </w:p>
    <w:p w14:paraId="06253D06" w14:textId="77777777" w:rsidR="0079252B" w:rsidRDefault="0079252B" w:rsidP="00C5090D">
      <w:pPr>
        <w:spacing w:after="0"/>
        <w:jc w:val="both"/>
        <w:rPr>
          <w:lang w:val="nl-NL"/>
        </w:rPr>
      </w:pPr>
    </w:p>
    <w:p w14:paraId="36BCC480" w14:textId="1602C936" w:rsidR="00F46CD7" w:rsidRDefault="00F46CD7" w:rsidP="00C5090D">
      <w:pPr>
        <w:spacing w:after="0"/>
        <w:jc w:val="both"/>
        <w:rPr>
          <w:lang w:val="nl-NL"/>
        </w:rPr>
      </w:pPr>
      <w:r>
        <w:rPr>
          <w:lang w:val="nl-NL"/>
        </w:rPr>
        <w:t>De ontwerpkeuze om continu dialoog te creëren met de consultants is gebaseerd op de stimulatie van gedragsverandering en tot succesvol maken van de onboardingsmap. Door periodiek met de consultants in gesprek te gaan zullen de lijnen kort zijn wat bijdraagt aan een vooruitstrevendheid in de verbetering van de onboarding</w:t>
      </w:r>
      <w:r w:rsidR="009A2C6C">
        <w:rPr>
          <w:lang w:val="nl-NL"/>
        </w:rPr>
        <w:t xml:space="preserve"> van de research consultants</w:t>
      </w:r>
      <w:r>
        <w:rPr>
          <w:lang w:val="nl-NL"/>
        </w:rPr>
        <w:t xml:space="preserve">. De </w:t>
      </w:r>
      <w:r w:rsidR="00FD3CB5">
        <w:rPr>
          <w:lang w:val="nl-NL"/>
        </w:rPr>
        <w:t>onderzoeker</w:t>
      </w:r>
      <w:r>
        <w:rPr>
          <w:lang w:val="nl-NL"/>
        </w:rPr>
        <w:t xml:space="preserve"> fungeert als vraagbak en is begeleidend </w:t>
      </w:r>
      <w:r w:rsidR="0079252B">
        <w:rPr>
          <w:lang w:val="nl-NL"/>
        </w:rPr>
        <w:t>aan</w:t>
      </w:r>
      <w:r>
        <w:rPr>
          <w:lang w:val="nl-NL"/>
        </w:rPr>
        <w:t xml:space="preserve"> consultants voor </w:t>
      </w:r>
      <w:r w:rsidR="0079252B">
        <w:rPr>
          <w:lang w:val="nl-NL"/>
        </w:rPr>
        <w:t xml:space="preserve">het toepassen </w:t>
      </w:r>
      <w:r>
        <w:rPr>
          <w:lang w:val="nl-NL"/>
        </w:rPr>
        <w:t xml:space="preserve">van de </w:t>
      </w:r>
      <w:r w:rsidR="0079252B">
        <w:rPr>
          <w:lang w:val="nl-NL"/>
        </w:rPr>
        <w:t>onboardingsmap in de praktijk.</w:t>
      </w:r>
    </w:p>
    <w:p w14:paraId="7533EE3C" w14:textId="77777777" w:rsidR="00E20804" w:rsidRDefault="00E20804" w:rsidP="00C5090D">
      <w:pPr>
        <w:spacing w:after="0"/>
        <w:jc w:val="both"/>
        <w:rPr>
          <w:lang w:val="nl-NL"/>
        </w:rPr>
      </w:pPr>
    </w:p>
    <w:p w14:paraId="46733B44" w14:textId="6A271A1B" w:rsidR="004C1A33" w:rsidRDefault="004C1A33" w:rsidP="00C5090D">
      <w:pPr>
        <w:pStyle w:val="Kop3"/>
        <w:spacing w:before="0"/>
        <w:jc w:val="both"/>
        <w:rPr>
          <w:lang w:val="nl-NL"/>
        </w:rPr>
      </w:pPr>
      <w:bookmarkStart w:id="85" w:name="_Toc132364291"/>
      <w:r>
        <w:rPr>
          <w:lang w:val="nl-NL"/>
        </w:rPr>
        <w:t>3.</w:t>
      </w:r>
      <w:r w:rsidR="003A6428">
        <w:rPr>
          <w:lang w:val="nl-NL"/>
        </w:rPr>
        <w:t>10</w:t>
      </w:r>
      <w:r>
        <w:rPr>
          <w:lang w:val="nl-NL"/>
        </w:rPr>
        <w:t>.1 Rolverdeling</w:t>
      </w:r>
      <w:bookmarkEnd w:id="85"/>
    </w:p>
    <w:p w14:paraId="22096EE4" w14:textId="096C3FC8" w:rsidR="00E20804" w:rsidRPr="00CC61E7" w:rsidRDefault="00CC61E7" w:rsidP="00C5090D">
      <w:pPr>
        <w:spacing w:after="0"/>
        <w:jc w:val="both"/>
        <w:rPr>
          <w:lang w:val="nl-NL"/>
        </w:rPr>
      </w:pPr>
      <w:r w:rsidRPr="00CC61E7">
        <w:rPr>
          <w:lang w:val="nl-NL"/>
        </w:rPr>
        <w:t>In de ontwikke</w:t>
      </w:r>
      <w:r>
        <w:rPr>
          <w:lang w:val="nl-NL"/>
        </w:rPr>
        <w:t xml:space="preserve">ling van de innovatieve interventie is ervoor gekozen om een specifieke rolverdeling </w:t>
      </w:r>
      <w:r w:rsidR="00AD00C2">
        <w:rPr>
          <w:lang w:val="nl-NL"/>
        </w:rPr>
        <w:t>in</w:t>
      </w:r>
      <w:r w:rsidR="00792E3D">
        <w:rPr>
          <w:lang w:val="nl-NL"/>
        </w:rPr>
        <w:t xml:space="preserve"> de interventie </w:t>
      </w:r>
      <w:r w:rsidR="00AD00C2">
        <w:rPr>
          <w:lang w:val="nl-NL"/>
        </w:rPr>
        <w:t>te verwerken</w:t>
      </w:r>
      <w:r>
        <w:rPr>
          <w:lang w:val="nl-NL"/>
        </w:rPr>
        <w:t xml:space="preserve">. </w:t>
      </w:r>
      <w:r w:rsidR="00792E3D">
        <w:rPr>
          <w:lang w:val="nl-NL"/>
        </w:rPr>
        <w:t xml:space="preserve">In de onboardingschecklist en </w:t>
      </w:r>
      <w:r w:rsidR="009A2C6C">
        <w:rPr>
          <w:lang w:val="nl-NL"/>
        </w:rPr>
        <w:t>het s</w:t>
      </w:r>
      <w:r w:rsidR="00792E3D">
        <w:rPr>
          <w:lang w:val="nl-NL"/>
        </w:rPr>
        <w:t xml:space="preserve">tappenplan zijn taken </w:t>
      </w:r>
      <w:r w:rsidR="002C5EA2">
        <w:rPr>
          <w:lang w:val="nl-NL"/>
        </w:rPr>
        <w:t xml:space="preserve">aan een </w:t>
      </w:r>
      <w:r w:rsidR="00AD00C2">
        <w:rPr>
          <w:lang w:val="nl-NL"/>
        </w:rPr>
        <w:t>betrokkene</w:t>
      </w:r>
      <w:r w:rsidR="002C5EA2">
        <w:rPr>
          <w:lang w:val="nl-NL"/>
        </w:rPr>
        <w:t xml:space="preserve"> </w:t>
      </w:r>
      <w:r w:rsidR="00792E3D">
        <w:rPr>
          <w:lang w:val="nl-NL"/>
        </w:rPr>
        <w:t xml:space="preserve">gekoppeld. </w:t>
      </w:r>
      <w:r w:rsidR="002C5EA2">
        <w:rPr>
          <w:lang w:val="nl-NL"/>
        </w:rPr>
        <w:t xml:space="preserve">In het stappenplan staat aangegeven wie de verantwoordelijkheid heeft in het ondernemen van </w:t>
      </w:r>
      <w:r w:rsidR="00AD00C2">
        <w:rPr>
          <w:lang w:val="nl-NL"/>
        </w:rPr>
        <w:t xml:space="preserve">de eerste </w:t>
      </w:r>
      <w:r w:rsidR="002C5EA2">
        <w:rPr>
          <w:lang w:val="nl-NL"/>
        </w:rPr>
        <w:t>actie voor voltooien van de taak. Ook staat aangegeven wie er bij deze taak beschikbaar moet zijn. Het kan bijvoorbeeld zijn dat een research consultant de verantwoordelijkheid heeft om een taak uit te voeren, maar dat de consultant beschikbaar moet zijn voor het beantwoorden van vragen.</w:t>
      </w:r>
      <w:r w:rsidR="00E244D4">
        <w:rPr>
          <w:lang w:val="nl-NL"/>
        </w:rPr>
        <w:t xml:space="preserve"> </w:t>
      </w:r>
      <w:r w:rsidR="00D85B6D">
        <w:rPr>
          <w:lang w:val="nl-NL"/>
        </w:rPr>
        <w:t xml:space="preserve">Om duidelijkheid te creëren </w:t>
      </w:r>
      <w:r w:rsidR="006D75AB">
        <w:rPr>
          <w:lang w:val="nl-NL"/>
        </w:rPr>
        <w:t>wat</w:t>
      </w:r>
      <w:r w:rsidR="00D85B6D">
        <w:rPr>
          <w:lang w:val="nl-NL"/>
        </w:rPr>
        <w:t xml:space="preserve"> de verwachtingen van iedere betrokkenen </w:t>
      </w:r>
      <w:r w:rsidR="006D75AB">
        <w:rPr>
          <w:lang w:val="nl-NL"/>
        </w:rPr>
        <w:t>binnen de onboarding van de research consultant</w:t>
      </w:r>
      <w:r w:rsidR="009A2C6C">
        <w:rPr>
          <w:lang w:val="nl-NL"/>
        </w:rPr>
        <w:t xml:space="preserve">s </w:t>
      </w:r>
      <w:r w:rsidR="006D75AB">
        <w:rPr>
          <w:lang w:val="nl-NL"/>
        </w:rPr>
        <w:t>zijn, word</w:t>
      </w:r>
      <w:r w:rsidR="009A2C6C">
        <w:rPr>
          <w:lang w:val="nl-NL"/>
        </w:rPr>
        <w:t>t</w:t>
      </w:r>
      <w:r w:rsidR="00D85B6D">
        <w:rPr>
          <w:lang w:val="nl-NL"/>
        </w:rPr>
        <w:t xml:space="preserve"> hieronder de rolverdeling beschreven. </w:t>
      </w:r>
    </w:p>
    <w:p w14:paraId="2E362E93" w14:textId="6FA58BED" w:rsidR="00D439F2" w:rsidRPr="00D439F2" w:rsidRDefault="004C1A33" w:rsidP="00D439F2">
      <w:pPr>
        <w:pStyle w:val="Kop4"/>
        <w:spacing w:before="0"/>
        <w:jc w:val="both"/>
        <w:rPr>
          <w:lang w:val="nl-NL"/>
        </w:rPr>
      </w:pPr>
      <w:r w:rsidRPr="00A922EA">
        <w:rPr>
          <w:lang w:val="nl-NL"/>
        </w:rPr>
        <w:lastRenderedPageBreak/>
        <w:t>Research consultant</w:t>
      </w:r>
    </w:p>
    <w:p w14:paraId="7DA376B0" w14:textId="5AFFC247" w:rsidR="00A83BA1" w:rsidRDefault="00874441" w:rsidP="00C5090D">
      <w:pPr>
        <w:spacing w:after="0"/>
        <w:jc w:val="both"/>
        <w:rPr>
          <w:lang w:val="nl-NL"/>
        </w:rPr>
      </w:pPr>
      <w:r w:rsidRPr="00874441">
        <w:rPr>
          <w:lang w:val="nl-NL"/>
        </w:rPr>
        <w:t xml:space="preserve">De nieuwe research consultant zal de </w:t>
      </w:r>
      <w:r>
        <w:rPr>
          <w:lang w:val="nl-NL"/>
        </w:rPr>
        <w:t>onboarding binnen YER-executive doorlopen. De inzet van de innovatieve interventie zal bijdragen aan het goed onboarden van de research consultant</w:t>
      </w:r>
      <w:r w:rsidR="00580630">
        <w:rPr>
          <w:lang w:val="nl-NL"/>
        </w:rPr>
        <w:t xml:space="preserve">. </w:t>
      </w:r>
      <w:r w:rsidR="0052364A">
        <w:rPr>
          <w:lang w:val="nl-NL"/>
        </w:rPr>
        <w:t>De research consultant</w:t>
      </w:r>
      <w:r w:rsidR="006B6C95">
        <w:rPr>
          <w:lang w:val="nl-NL"/>
        </w:rPr>
        <w:t xml:space="preserve"> heeft een uitvoerende rol in de onboarding en zal alle</w:t>
      </w:r>
      <w:r w:rsidR="0052364A">
        <w:rPr>
          <w:lang w:val="nl-NL"/>
        </w:rPr>
        <w:t xml:space="preserve"> stappen in het gehele onboardingsproces doorlopen. Van de research consultant wordt verwacht dat hij of zij zelfstandig met een aantal taken binnen de onboarding aan de slag te gaat. Om de research consultant</w:t>
      </w:r>
      <w:r w:rsidR="009A2C6C">
        <w:rPr>
          <w:lang w:val="nl-NL"/>
        </w:rPr>
        <w:t>s</w:t>
      </w:r>
      <w:r w:rsidR="0052364A">
        <w:rPr>
          <w:lang w:val="nl-NL"/>
        </w:rPr>
        <w:t xml:space="preserve"> te helpen</w:t>
      </w:r>
      <w:r w:rsidR="009A2C6C">
        <w:rPr>
          <w:lang w:val="nl-NL"/>
        </w:rPr>
        <w:t xml:space="preserve"> begrijpen hoe hij of zij deze taak kan voltooien,</w:t>
      </w:r>
      <w:r w:rsidR="0052364A">
        <w:rPr>
          <w:lang w:val="nl-NL"/>
        </w:rPr>
        <w:t xml:space="preserve"> zijn </w:t>
      </w:r>
      <w:r w:rsidR="009A2C6C">
        <w:rPr>
          <w:lang w:val="nl-NL"/>
        </w:rPr>
        <w:t>er concrete</w:t>
      </w:r>
      <w:r w:rsidR="0052364A">
        <w:rPr>
          <w:lang w:val="nl-NL"/>
        </w:rPr>
        <w:t xml:space="preserve"> taken in de onboardingschecklist beschreven en </w:t>
      </w:r>
      <w:r w:rsidR="009A2C6C">
        <w:rPr>
          <w:lang w:val="nl-NL"/>
        </w:rPr>
        <w:t xml:space="preserve">staat er in </w:t>
      </w:r>
      <w:r w:rsidR="0052364A">
        <w:rPr>
          <w:lang w:val="nl-NL"/>
        </w:rPr>
        <w:t>het onboardingsstappenplan een uitgebreide uitleg toegevoegd.</w:t>
      </w:r>
      <w:r w:rsidR="00A83BA1">
        <w:rPr>
          <w:lang w:val="nl-NL"/>
        </w:rPr>
        <w:t xml:space="preserve"> </w:t>
      </w:r>
    </w:p>
    <w:p w14:paraId="5ECD623F" w14:textId="77777777" w:rsidR="00E20804" w:rsidRDefault="00E20804" w:rsidP="00C5090D">
      <w:pPr>
        <w:spacing w:after="0"/>
        <w:jc w:val="both"/>
        <w:rPr>
          <w:lang w:val="nl-NL"/>
        </w:rPr>
      </w:pPr>
    </w:p>
    <w:p w14:paraId="3A84C977" w14:textId="175B07B6" w:rsidR="002E6734" w:rsidRDefault="00A83BA1" w:rsidP="00C5090D">
      <w:pPr>
        <w:spacing w:after="0"/>
        <w:jc w:val="both"/>
        <w:rPr>
          <w:lang w:val="nl-NL"/>
        </w:rPr>
      </w:pPr>
      <w:r>
        <w:rPr>
          <w:lang w:val="nl-NL"/>
        </w:rPr>
        <w:t xml:space="preserve">De keuze om de nieuwe research consultant met een aantal taken zelfstandig aan de slag te laten gaan is voortgekomen vanuit de verwachting na de onboarding. Na de onboarding wordt er namelijk van de research consultant verwacht dat hij </w:t>
      </w:r>
      <w:r w:rsidR="009A2C6C">
        <w:rPr>
          <w:lang w:val="nl-NL"/>
        </w:rPr>
        <w:t xml:space="preserve">of zij </w:t>
      </w:r>
      <w:r>
        <w:rPr>
          <w:lang w:val="nl-NL"/>
        </w:rPr>
        <w:t>zelfstandig te werk kan gaan. Bovendien is hiervoor gekozen om ervoor te zorgen dat de research consultant onafhankelijk is van de consultant</w:t>
      </w:r>
      <w:r w:rsidR="009A2C6C">
        <w:rPr>
          <w:lang w:val="nl-NL"/>
        </w:rPr>
        <w:t xml:space="preserve"> en</w:t>
      </w:r>
      <w:r>
        <w:rPr>
          <w:lang w:val="nl-NL"/>
        </w:rPr>
        <w:t xml:space="preserve"> buddy</w:t>
      </w:r>
      <w:r w:rsidR="009A2C6C">
        <w:rPr>
          <w:lang w:val="nl-NL"/>
        </w:rPr>
        <w:t>,</w:t>
      </w:r>
      <w:r>
        <w:rPr>
          <w:lang w:val="nl-NL"/>
        </w:rPr>
        <w:t xml:space="preserve"> en ook bij afwezigheid van deze betrokkenen stappen kan zetten in de onboarding.</w:t>
      </w:r>
      <w:r w:rsidR="00D77B58">
        <w:rPr>
          <w:lang w:val="nl-NL"/>
        </w:rPr>
        <w:t xml:space="preserve"> </w:t>
      </w:r>
    </w:p>
    <w:p w14:paraId="73A7F966" w14:textId="77777777" w:rsidR="00E20804" w:rsidRDefault="00E20804" w:rsidP="00C5090D">
      <w:pPr>
        <w:spacing w:after="0"/>
        <w:jc w:val="both"/>
        <w:rPr>
          <w:lang w:val="nl-NL"/>
        </w:rPr>
      </w:pPr>
    </w:p>
    <w:p w14:paraId="0BDC7913" w14:textId="701D88DA" w:rsidR="00D439F2" w:rsidRDefault="002E6734" w:rsidP="00B04D67">
      <w:pPr>
        <w:spacing w:after="0"/>
        <w:jc w:val="both"/>
        <w:rPr>
          <w:lang w:val="nl-NL"/>
        </w:rPr>
      </w:pPr>
      <w:r>
        <w:rPr>
          <w:lang w:val="nl-NL"/>
        </w:rPr>
        <w:t>N</w:t>
      </w:r>
      <w:r w:rsidR="0084338A">
        <w:rPr>
          <w:lang w:val="nl-NL"/>
        </w:rPr>
        <w:t>aast de competentie zelfstandigheid</w:t>
      </w:r>
      <w:r w:rsidR="0003718C">
        <w:rPr>
          <w:lang w:val="nl-NL"/>
        </w:rPr>
        <w:t xml:space="preserve"> </w:t>
      </w:r>
      <w:r w:rsidR="0084338A">
        <w:rPr>
          <w:lang w:val="nl-NL"/>
        </w:rPr>
        <w:t>wordt er</w:t>
      </w:r>
      <w:r>
        <w:rPr>
          <w:lang w:val="nl-NL"/>
        </w:rPr>
        <w:t xml:space="preserve"> </w:t>
      </w:r>
      <w:r w:rsidR="0084338A">
        <w:rPr>
          <w:lang w:val="nl-NL"/>
        </w:rPr>
        <w:t>van de nieuwe research consultants verwacht dat ze</w:t>
      </w:r>
      <w:r w:rsidR="00D77B58">
        <w:rPr>
          <w:lang w:val="nl-NL"/>
        </w:rPr>
        <w:t xml:space="preserve"> </w:t>
      </w:r>
      <w:r w:rsidR="0084338A">
        <w:rPr>
          <w:lang w:val="nl-NL"/>
        </w:rPr>
        <w:t>proactief en resultaatgericht zijn.</w:t>
      </w:r>
      <w:r w:rsidR="00D77B58">
        <w:rPr>
          <w:lang w:val="nl-NL"/>
        </w:rPr>
        <w:t xml:space="preserve"> </w:t>
      </w:r>
      <w:r w:rsidR="0003718C">
        <w:rPr>
          <w:lang w:val="nl-NL"/>
        </w:rPr>
        <w:t>Deze twee competenties worden als belangrijk gezien</w:t>
      </w:r>
      <w:r w:rsidR="0084338A">
        <w:rPr>
          <w:lang w:val="nl-NL"/>
        </w:rPr>
        <w:t xml:space="preserve"> omdat </w:t>
      </w:r>
      <w:r w:rsidR="0003718C">
        <w:rPr>
          <w:lang w:val="nl-NL"/>
        </w:rPr>
        <w:t>er van</w:t>
      </w:r>
      <w:r w:rsidR="0084338A">
        <w:rPr>
          <w:lang w:val="nl-NL"/>
        </w:rPr>
        <w:t xml:space="preserve"> de research consultant wordt verwacht dat ze hun eigen proces managen</w:t>
      </w:r>
      <w:r w:rsidR="0003718C">
        <w:rPr>
          <w:lang w:val="nl-NL"/>
        </w:rPr>
        <w:t xml:space="preserve"> en output leveren in de kandidatenlijsten aan de consultants</w:t>
      </w:r>
      <w:r w:rsidR="0084338A">
        <w:rPr>
          <w:lang w:val="nl-NL"/>
        </w:rPr>
        <w:t>. De research consultant</w:t>
      </w:r>
      <w:r w:rsidR="0003718C">
        <w:rPr>
          <w:lang w:val="nl-NL"/>
        </w:rPr>
        <w:t xml:space="preserve">s zijn zelf </w:t>
      </w:r>
      <w:r w:rsidR="0084338A">
        <w:rPr>
          <w:lang w:val="nl-NL"/>
        </w:rPr>
        <w:t xml:space="preserve">verantwoordelijk voor het leveren van output door proactief te zijn en vragen te stellen aan de consultant of andere collega’s. </w:t>
      </w:r>
    </w:p>
    <w:p w14:paraId="4070102E" w14:textId="7FA46DA5" w:rsidR="00D439F2" w:rsidRDefault="00D439F2" w:rsidP="00C5090D">
      <w:pPr>
        <w:spacing w:after="0"/>
        <w:jc w:val="both"/>
        <w:rPr>
          <w:lang w:val="nl-NL"/>
        </w:rPr>
      </w:pPr>
    </w:p>
    <w:tbl>
      <w:tblPr>
        <w:tblStyle w:val="Onopgemaaktetabel5"/>
        <w:tblW w:w="0" w:type="auto"/>
        <w:tblLook w:val="04A0" w:firstRow="1" w:lastRow="0" w:firstColumn="1" w:lastColumn="0" w:noHBand="0" w:noVBand="1"/>
      </w:tblPr>
      <w:tblGrid>
        <w:gridCol w:w="3116"/>
        <w:gridCol w:w="3117"/>
        <w:gridCol w:w="3117"/>
      </w:tblGrid>
      <w:tr w:rsidR="00B04D67" w14:paraId="4F7E9715" w14:textId="77777777" w:rsidTr="00B04D6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116" w:type="dxa"/>
          </w:tcPr>
          <w:p w14:paraId="2326E196" w14:textId="0E69EB8F" w:rsidR="00B04D67" w:rsidRPr="00B04D67" w:rsidRDefault="00B04D67" w:rsidP="00C5090D">
            <w:pPr>
              <w:jc w:val="both"/>
              <w:rPr>
                <w:b/>
                <w:bCs/>
                <w:i w:val="0"/>
                <w:iCs w:val="0"/>
                <w:color w:val="002060"/>
                <w:lang w:val="nl-NL"/>
              </w:rPr>
            </w:pPr>
            <w:r w:rsidRPr="00B04D67">
              <w:rPr>
                <w:b/>
                <w:bCs/>
                <w:i w:val="0"/>
                <w:iCs w:val="0"/>
                <w:color w:val="002060"/>
                <w:lang w:val="nl-NL"/>
              </w:rPr>
              <w:t>Wie</w:t>
            </w:r>
          </w:p>
        </w:tc>
        <w:tc>
          <w:tcPr>
            <w:tcW w:w="3117" w:type="dxa"/>
          </w:tcPr>
          <w:p w14:paraId="25A8F649" w14:textId="70948B1A" w:rsidR="00B04D67" w:rsidRPr="00B04D67" w:rsidRDefault="00B04D67" w:rsidP="00C5090D">
            <w:pPr>
              <w:jc w:val="both"/>
              <w:cnfStyle w:val="100000000000" w:firstRow="1" w:lastRow="0" w:firstColumn="0" w:lastColumn="0" w:oddVBand="0" w:evenVBand="0" w:oddHBand="0" w:evenHBand="0" w:firstRowFirstColumn="0" w:firstRowLastColumn="0" w:lastRowFirstColumn="0" w:lastRowLastColumn="0"/>
              <w:rPr>
                <w:b/>
                <w:bCs/>
                <w:i w:val="0"/>
                <w:iCs w:val="0"/>
                <w:color w:val="002060"/>
                <w:lang w:val="nl-NL"/>
              </w:rPr>
            </w:pPr>
            <w:r w:rsidRPr="00B04D67">
              <w:rPr>
                <w:b/>
                <w:bCs/>
                <w:i w:val="0"/>
                <w:iCs w:val="0"/>
                <w:color w:val="002060"/>
                <w:lang w:val="nl-NL"/>
              </w:rPr>
              <w:t>Rol</w:t>
            </w:r>
          </w:p>
        </w:tc>
        <w:tc>
          <w:tcPr>
            <w:tcW w:w="3117" w:type="dxa"/>
          </w:tcPr>
          <w:p w14:paraId="5DFD0A3C" w14:textId="75FD2ABC" w:rsidR="00B04D67" w:rsidRPr="00B04D67" w:rsidRDefault="00B04D67" w:rsidP="00C5090D">
            <w:pPr>
              <w:jc w:val="both"/>
              <w:cnfStyle w:val="100000000000" w:firstRow="1" w:lastRow="0" w:firstColumn="0" w:lastColumn="0" w:oddVBand="0" w:evenVBand="0" w:oddHBand="0" w:evenHBand="0" w:firstRowFirstColumn="0" w:firstRowLastColumn="0" w:lastRowFirstColumn="0" w:lastRowLastColumn="0"/>
              <w:rPr>
                <w:b/>
                <w:bCs/>
                <w:i w:val="0"/>
                <w:iCs w:val="0"/>
                <w:color w:val="002060"/>
                <w:lang w:val="nl-NL"/>
              </w:rPr>
            </w:pPr>
            <w:r w:rsidRPr="00B04D67">
              <w:rPr>
                <w:b/>
                <w:bCs/>
                <w:i w:val="0"/>
                <w:iCs w:val="0"/>
                <w:color w:val="002060"/>
                <w:lang w:val="nl-NL"/>
              </w:rPr>
              <w:t>Competenties</w:t>
            </w:r>
          </w:p>
        </w:tc>
      </w:tr>
      <w:tr w:rsidR="00B04D67" w14:paraId="6450D1C9" w14:textId="77777777" w:rsidTr="00B04D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4676E110" w14:textId="2C1F3FD4" w:rsidR="00B04D67" w:rsidRDefault="00B04D67" w:rsidP="00C5090D">
            <w:pPr>
              <w:jc w:val="both"/>
              <w:rPr>
                <w:lang w:val="nl-NL"/>
              </w:rPr>
            </w:pPr>
            <w:r>
              <w:rPr>
                <w:lang w:val="nl-NL"/>
              </w:rPr>
              <w:t>Research consultant</w:t>
            </w:r>
          </w:p>
        </w:tc>
        <w:tc>
          <w:tcPr>
            <w:tcW w:w="3117" w:type="dxa"/>
            <w:shd w:val="clear" w:color="auto" w:fill="FFF2CC" w:themeFill="accent4" w:themeFillTint="33"/>
          </w:tcPr>
          <w:p w14:paraId="59A4F3E2" w14:textId="05CCAB41" w:rsidR="00B04D67" w:rsidRDefault="00B04D67" w:rsidP="00C5090D">
            <w:pPr>
              <w:jc w:val="both"/>
              <w:cnfStyle w:val="000000100000" w:firstRow="0" w:lastRow="0" w:firstColumn="0" w:lastColumn="0" w:oddVBand="0" w:evenVBand="0" w:oddHBand="1" w:evenHBand="0" w:firstRowFirstColumn="0" w:firstRowLastColumn="0" w:lastRowFirstColumn="0" w:lastRowLastColumn="0"/>
              <w:rPr>
                <w:lang w:val="nl-NL"/>
              </w:rPr>
            </w:pPr>
            <w:r>
              <w:rPr>
                <w:lang w:val="nl-NL"/>
              </w:rPr>
              <w:t>Uitvoerende rol</w:t>
            </w:r>
          </w:p>
        </w:tc>
        <w:tc>
          <w:tcPr>
            <w:tcW w:w="3117" w:type="dxa"/>
            <w:shd w:val="clear" w:color="auto" w:fill="FFF2CC" w:themeFill="accent4" w:themeFillTint="33"/>
          </w:tcPr>
          <w:p w14:paraId="1802EB89" w14:textId="77777777" w:rsidR="00B04D67" w:rsidRDefault="00B04D67" w:rsidP="00B04D67">
            <w:pPr>
              <w:jc w:val="both"/>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Zelfstandigheid </w:t>
            </w:r>
          </w:p>
          <w:p w14:paraId="43129826" w14:textId="77777777" w:rsidR="00B04D67" w:rsidRDefault="00B04D67" w:rsidP="00B04D67">
            <w:pPr>
              <w:jc w:val="both"/>
              <w:cnfStyle w:val="000000100000" w:firstRow="0" w:lastRow="0" w:firstColumn="0" w:lastColumn="0" w:oddVBand="0" w:evenVBand="0" w:oddHBand="1" w:evenHBand="0" w:firstRowFirstColumn="0" w:firstRowLastColumn="0" w:lastRowFirstColumn="0" w:lastRowLastColumn="0"/>
              <w:rPr>
                <w:lang w:val="nl-NL"/>
              </w:rPr>
            </w:pPr>
            <w:r>
              <w:rPr>
                <w:lang w:val="nl-NL"/>
              </w:rPr>
              <w:t>Proactief</w:t>
            </w:r>
          </w:p>
          <w:p w14:paraId="282D1379" w14:textId="3B63B82E" w:rsidR="00B04D67" w:rsidRDefault="00B04D67" w:rsidP="00B04D67">
            <w:pPr>
              <w:jc w:val="both"/>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Resultaatgericht  </w:t>
            </w:r>
          </w:p>
        </w:tc>
      </w:tr>
    </w:tbl>
    <w:p w14:paraId="3D7537F9" w14:textId="77777777" w:rsidR="00E20804" w:rsidRPr="00874441" w:rsidRDefault="00E20804" w:rsidP="00C5090D">
      <w:pPr>
        <w:spacing w:after="0"/>
        <w:jc w:val="both"/>
        <w:rPr>
          <w:lang w:val="nl-NL"/>
        </w:rPr>
      </w:pPr>
    </w:p>
    <w:p w14:paraId="66931549" w14:textId="77D9A0D0" w:rsidR="004C1A33" w:rsidRDefault="004C1A33" w:rsidP="00C5090D">
      <w:pPr>
        <w:pStyle w:val="Kop4"/>
        <w:spacing w:before="0"/>
        <w:jc w:val="both"/>
        <w:rPr>
          <w:lang w:val="nl-NL"/>
        </w:rPr>
      </w:pPr>
      <w:r>
        <w:rPr>
          <w:lang w:val="nl-NL"/>
        </w:rPr>
        <w:t>Consultant</w:t>
      </w:r>
    </w:p>
    <w:p w14:paraId="597B935D" w14:textId="12C67E8C" w:rsidR="005577EE" w:rsidRDefault="00EA4BFE" w:rsidP="00C5090D">
      <w:pPr>
        <w:spacing w:after="0"/>
        <w:jc w:val="both"/>
        <w:rPr>
          <w:lang w:val="nl-NL"/>
        </w:rPr>
      </w:pPr>
      <w:r>
        <w:rPr>
          <w:lang w:val="nl-NL"/>
        </w:rPr>
        <w:t>De rol van de consultant is om begeleiding te bieden aan de nieuwe research consultant</w:t>
      </w:r>
      <w:r w:rsidR="009A2C6C">
        <w:rPr>
          <w:lang w:val="nl-NL"/>
        </w:rPr>
        <w:t>s</w:t>
      </w:r>
      <w:r>
        <w:rPr>
          <w:lang w:val="nl-NL"/>
        </w:rPr>
        <w:t xml:space="preserve"> gedurende de onboarding.</w:t>
      </w:r>
      <w:r w:rsidR="00C75B0B">
        <w:rPr>
          <w:lang w:val="nl-NL"/>
        </w:rPr>
        <w:t xml:space="preserve"> De nieuwe research consultant</w:t>
      </w:r>
      <w:r w:rsidR="009A2C6C">
        <w:rPr>
          <w:lang w:val="nl-NL"/>
        </w:rPr>
        <w:t>s</w:t>
      </w:r>
      <w:r w:rsidR="00C75B0B">
        <w:rPr>
          <w:lang w:val="nl-NL"/>
        </w:rPr>
        <w:t xml:space="preserve"> </w:t>
      </w:r>
      <w:r w:rsidR="009A2C6C">
        <w:rPr>
          <w:lang w:val="nl-NL"/>
        </w:rPr>
        <w:t>worden</w:t>
      </w:r>
      <w:r w:rsidR="00C75B0B">
        <w:rPr>
          <w:lang w:val="nl-NL"/>
        </w:rPr>
        <w:t xml:space="preserve"> door de consultant in dienst genomen</w:t>
      </w:r>
      <w:r w:rsidR="009A2C6C">
        <w:rPr>
          <w:lang w:val="nl-NL"/>
        </w:rPr>
        <w:t xml:space="preserve">. De </w:t>
      </w:r>
      <w:r w:rsidR="00C75B0B">
        <w:rPr>
          <w:lang w:val="nl-NL"/>
        </w:rPr>
        <w:t>pre-boardingsfase</w:t>
      </w:r>
      <w:r w:rsidR="009A2C6C">
        <w:rPr>
          <w:lang w:val="nl-NL"/>
        </w:rPr>
        <w:t xml:space="preserve"> gaat van start</w:t>
      </w:r>
      <w:r w:rsidR="00C75B0B">
        <w:rPr>
          <w:lang w:val="nl-NL"/>
        </w:rPr>
        <w:t>. In deze fase</w:t>
      </w:r>
      <w:r w:rsidR="005577EE">
        <w:rPr>
          <w:lang w:val="nl-NL"/>
        </w:rPr>
        <w:t xml:space="preserve"> </w:t>
      </w:r>
      <w:r w:rsidR="00C75B0B">
        <w:rPr>
          <w:lang w:val="nl-NL"/>
        </w:rPr>
        <w:t>zorgt de consultant er</w:t>
      </w:r>
      <w:r w:rsidR="009A2C6C">
        <w:rPr>
          <w:lang w:val="nl-NL"/>
        </w:rPr>
        <w:t xml:space="preserve"> </w:t>
      </w:r>
      <w:r w:rsidR="00C75B0B">
        <w:rPr>
          <w:lang w:val="nl-NL"/>
        </w:rPr>
        <w:t>voor dat alle zaken vóór de start van de nieuwe research consultants zijn geregeld.</w:t>
      </w:r>
      <w:r w:rsidR="00EA3125">
        <w:rPr>
          <w:lang w:val="nl-NL"/>
        </w:rPr>
        <w:t xml:space="preserve"> In de fasen hierna neemt de consultant de begeleidingsrol op zich om ervoor te zorgen dat de research consultants alle stappen van de onboarding goed </w:t>
      </w:r>
      <w:r w:rsidR="005577EE">
        <w:rPr>
          <w:lang w:val="nl-NL"/>
        </w:rPr>
        <w:t>doorlopen</w:t>
      </w:r>
      <w:r w:rsidR="00EA3125">
        <w:rPr>
          <w:lang w:val="nl-NL"/>
        </w:rPr>
        <w:t>.</w:t>
      </w:r>
      <w:r w:rsidR="005577EE">
        <w:rPr>
          <w:lang w:val="nl-NL"/>
        </w:rPr>
        <w:t xml:space="preserve"> </w:t>
      </w:r>
      <w:r w:rsidR="009A2C6C">
        <w:rPr>
          <w:lang w:val="nl-NL"/>
        </w:rPr>
        <w:t>De verschillende fasen</w:t>
      </w:r>
      <w:r w:rsidR="005577EE">
        <w:rPr>
          <w:lang w:val="nl-NL"/>
        </w:rPr>
        <w:t xml:space="preserve"> die </w:t>
      </w:r>
      <w:r w:rsidR="00464885">
        <w:rPr>
          <w:lang w:val="nl-NL"/>
        </w:rPr>
        <w:t>hieraan te pas komen</w:t>
      </w:r>
      <w:r w:rsidR="005577EE">
        <w:rPr>
          <w:lang w:val="nl-NL"/>
        </w:rPr>
        <w:t xml:space="preserve"> zijn: kennismaking, werkinhoud, learning on the job, toetsing en afrond</w:t>
      </w:r>
      <w:r w:rsidR="009A2C6C">
        <w:rPr>
          <w:lang w:val="nl-NL"/>
        </w:rPr>
        <w:t>ing</w:t>
      </w:r>
      <w:r w:rsidR="005577EE">
        <w:rPr>
          <w:lang w:val="nl-NL"/>
        </w:rPr>
        <w:t xml:space="preserve">. Deze fasen vinden plaats binnen de volgende perioden: tijdens de eerste week, tijdens de eerste twee weken, tijdens de eerste maand en voor het einde van de eerste maand. </w:t>
      </w:r>
    </w:p>
    <w:p w14:paraId="3F64E67C" w14:textId="77777777" w:rsidR="00E20804" w:rsidRDefault="00E20804" w:rsidP="00C5090D">
      <w:pPr>
        <w:spacing w:after="0"/>
        <w:jc w:val="both"/>
        <w:rPr>
          <w:lang w:val="nl-NL"/>
        </w:rPr>
      </w:pPr>
    </w:p>
    <w:p w14:paraId="49E87C1C" w14:textId="44F48D8F" w:rsidR="007D04CD" w:rsidRDefault="005577EE" w:rsidP="00C5090D">
      <w:pPr>
        <w:spacing w:after="0"/>
        <w:jc w:val="both"/>
        <w:rPr>
          <w:lang w:val="nl-NL"/>
        </w:rPr>
      </w:pPr>
      <w:r>
        <w:rPr>
          <w:lang w:val="nl-NL"/>
        </w:rPr>
        <w:t>De consultant heeft de rol om op een aantal zaken in de onboarding begeleiding te bieden</w:t>
      </w:r>
      <w:r w:rsidR="00A92457">
        <w:rPr>
          <w:lang w:val="nl-NL"/>
        </w:rPr>
        <w:t>, namelijk in het helpen socialiseren, opleiden tot search expert en het begeleiden van de nieuwe research consultant zowel tijdens als na de onboarding in de organisatie</w:t>
      </w:r>
      <w:r>
        <w:rPr>
          <w:lang w:val="nl-NL"/>
        </w:rPr>
        <w:t xml:space="preserve">. </w:t>
      </w:r>
      <w:r w:rsidR="00A92457">
        <w:rPr>
          <w:lang w:val="nl-NL"/>
        </w:rPr>
        <w:t>In de checklist staan taken voor de consultants beschreven die leidend zijn.</w:t>
      </w:r>
      <w:r>
        <w:rPr>
          <w:lang w:val="nl-NL"/>
        </w:rPr>
        <w:t xml:space="preserve"> </w:t>
      </w:r>
      <w:r w:rsidR="00A92457">
        <w:rPr>
          <w:lang w:val="nl-NL"/>
        </w:rPr>
        <w:t xml:space="preserve">Het is van belang dat alle taken worden afgerond om ervoor te zorgen dat iedere research consultant een uniforme begeleiding heeft gehad tijdens de onboarding. Daarnaast is </w:t>
      </w:r>
      <w:r w:rsidR="00C53A73">
        <w:rPr>
          <w:lang w:val="nl-NL"/>
        </w:rPr>
        <w:t>het</w:t>
      </w:r>
      <w:r w:rsidR="00A92457">
        <w:rPr>
          <w:lang w:val="nl-NL"/>
        </w:rPr>
        <w:t xml:space="preserve"> van belang dat de consultants maatwerk leveren in het begeleiden van de nieuwe research consultant tijdens de onboarding. </w:t>
      </w:r>
      <w:r w:rsidR="00C53A73">
        <w:rPr>
          <w:lang w:val="nl-NL"/>
        </w:rPr>
        <w:t>Dit kunnen ze doen door de nieuwe research consultants te begeleiden op de specifieke zaken waar de research consultant nog begeleiding in nodig heeft.</w:t>
      </w:r>
    </w:p>
    <w:p w14:paraId="462B71AF" w14:textId="574D8BBB" w:rsidR="00A92457" w:rsidRDefault="007D04CD" w:rsidP="00C5090D">
      <w:pPr>
        <w:spacing w:after="0"/>
        <w:jc w:val="both"/>
        <w:rPr>
          <w:lang w:val="nl-NL"/>
        </w:rPr>
      </w:pPr>
      <w:r>
        <w:rPr>
          <w:lang w:val="nl-NL"/>
        </w:rPr>
        <w:lastRenderedPageBreak/>
        <w:t xml:space="preserve">Belangrijke competenties die van de consultants worden verwacht zijn: het bieden van een luisterend oor, empathisch vermogen en </w:t>
      </w:r>
      <w:r w:rsidR="00602213">
        <w:rPr>
          <w:lang w:val="nl-NL"/>
        </w:rPr>
        <w:t>plannen en organiseren</w:t>
      </w:r>
      <w:r>
        <w:rPr>
          <w:lang w:val="nl-NL"/>
        </w:rPr>
        <w:t>. Het is van belang dat de consultants</w:t>
      </w:r>
      <w:r w:rsidR="00A92457">
        <w:rPr>
          <w:lang w:val="nl-NL"/>
        </w:rPr>
        <w:t xml:space="preserve"> luisteren naar de behoeftes van de research consultants</w:t>
      </w:r>
      <w:r>
        <w:rPr>
          <w:lang w:val="nl-NL"/>
        </w:rPr>
        <w:t xml:space="preserve">. Door te luisteren en hulp aan te bieden kunnen consultants </w:t>
      </w:r>
      <w:r w:rsidR="00FA0587">
        <w:rPr>
          <w:lang w:val="nl-NL"/>
        </w:rPr>
        <w:t>zich richten</w:t>
      </w:r>
      <w:r>
        <w:rPr>
          <w:lang w:val="nl-NL"/>
        </w:rPr>
        <w:t xml:space="preserve"> </w:t>
      </w:r>
      <w:r w:rsidR="00FA0587">
        <w:rPr>
          <w:lang w:val="nl-NL"/>
        </w:rPr>
        <w:t>op</w:t>
      </w:r>
      <w:r w:rsidR="00A92457">
        <w:rPr>
          <w:lang w:val="nl-NL"/>
        </w:rPr>
        <w:t xml:space="preserve"> zaken waar de nieuwe research consultant </w:t>
      </w:r>
      <w:r w:rsidR="00FA0587">
        <w:rPr>
          <w:lang w:val="nl-NL"/>
        </w:rPr>
        <w:t>(</w:t>
      </w:r>
      <w:r w:rsidR="00A92457">
        <w:rPr>
          <w:lang w:val="nl-NL"/>
        </w:rPr>
        <w:t>extra</w:t>
      </w:r>
      <w:r w:rsidR="00FA0587">
        <w:rPr>
          <w:lang w:val="nl-NL"/>
        </w:rPr>
        <w:t>)</w:t>
      </w:r>
      <w:r w:rsidR="00A92457">
        <w:rPr>
          <w:lang w:val="nl-NL"/>
        </w:rPr>
        <w:t xml:space="preserve"> begeleiding in nodig heeft.</w:t>
      </w:r>
      <w:r w:rsidR="005577EE">
        <w:rPr>
          <w:lang w:val="nl-NL"/>
        </w:rPr>
        <w:t xml:space="preserve"> </w:t>
      </w:r>
      <w:r w:rsidR="00B04D67">
        <w:rPr>
          <w:lang w:val="nl-NL"/>
        </w:rPr>
        <w:t>Tot slot</w:t>
      </w:r>
      <w:r>
        <w:rPr>
          <w:lang w:val="nl-NL"/>
        </w:rPr>
        <w:t xml:space="preserve"> speelt een goede communicatie een belangrijke rol. In de samenwerking tussen de consultant en research consultant is het van belang dat de consultant goed communiceert. Er wordt verwacht dat de consultant goed communiceert over de wensen en verwachtingen die hij of zij heeft van de nieuwe research consultant. Ook in het inhoudelijke werk is het van belang dat consultants goed communiceren over procedures met de kandidaten en klanten. Het geven van terugkoppelingen is hier een</w:t>
      </w:r>
      <w:r w:rsidR="00C53A73">
        <w:rPr>
          <w:lang w:val="nl-NL"/>
        </w:rPr>
        <w:t xml:space="preserve"> belangrijk</w:t>
      </w:r>
      <w:r>
        <w:rPr>
          <w:lang w:val="nl-NL"/>
        </w:rPr>
        <w:t xml:space="preserve"> voorbeeld in. </w:t>
      </w:r>
    </w:p>
    <w:p w14:paraId="523038CF" w14:textId="77777777" w:rsidR="00E20804" w:rsidRDefault="00E20804" w:rsidP="00C5090D">
      <w:pPr>
        <w:spacing w:after="0"/>
        <w:jc w:val="both"/>
        <w:rPr>
          <w:lang w:val="nl-NL"/>
        </w:rPr>
      </w:pPr>
    </w:p>
    <w:p w14:paraId="33A47D7E" w14:textId="22AA9037" w:rsidR="004C1A33" w:rsidRDefault="00A92457" w:rsidP="00C5090D">
      <w:pPr>
        <w:spacing w:after="0"/>
        <w:jc w:val="both"/>
        <w:rPr>
          <w:lang w:val="nl-NL"/>
        </w:rPr>
      </w:pPr>
      <w:r>
        <w:rPr>
          <w:lang w:val="nl-NL"/>
        </w:rPr>
        <w:t xml:space="preserve">De </w:t>
      </w:r>
      <w:r w:rsidR="00EA3125">
        <w:rPr>
          <w:lang w:val="nl-NL"/>
        </w:rPr>
        <w:t>consultants zijn hoofd</w:t>
      </w:r>
      <w:r w:rsidR="00722D07">
        <w:rPr>
          <w:lang w:val="nl-NL"/>
        </w:rPr>
        <w:t xml:space="preserve">verantwoordelijkheid </w:t>
      </w:r>
      <w:r w:rsidR="00EA3125">
        <w:rPr>
          <w:lang w:val="nl-NL"/>
        </w:rPr>
        <w:t>voor het bieden van een goede begeleiding aan de nieuwe research consultants gedurende de onboarding</w:t>
      </w:r>
      <w:r w:rsidR="00722D07">
        <w:rPr>
          <w:lang w:val="nl-NL"/>
        </w:rPr>
        <w:t xml:space="preserve">. Niet alleen omdat de research consultants in het team bij de consultants terechtkomen en consultants vaak </w:t>
      </w:r>
      <w:r w:rsidR="00C53A73">
        <w:rPr>
          <w:lang w:val="nl-NL"/>
        </w:rPr>
        <w:t>op de</w:t>
      </w:r>
      <w:r w:rsidR="00722D07">
        <w:rPr>
          <w:lang w:val="nl-NL"/>
        </w:rPr>
        <w:t xml:space="preserve"> </w:t>
      </w:r>
      <w:r w:rsidR="00EA3125">
        <w:rPr>
          <w:lang w:val="nl-NL"/>
        </w:rPr>
        <w:t>lang</w:t>
      </w:r>
      <w:r w:rsidR="00C53A73">
        <w:rPr>
          <w:lang w:val="nl-NL"/>
        </w:rPr>
        <w:t>e</w:t>
      </w:r>
      <w:r w:rsidR="00722D07">
        <w:rPr>
          <w:lang w:val="nl-NL"/>
        </w:rPr>
        <w:t xml:space="preserve"> termijn betrokken zijn binnen YER, maar ook omdat </w:t>
      </w:r>
      <w:r w:rsidR="00C75B0B">
        <w:rPr>
          <w:lang w:val="nl-NL"/>
        </w:rPr>
        <w:t>consultant</w:t>
      </w:r>
      <w:r w:rsidR="00722D07">
        <w:rPr>
          <w:lang w:val="nl-NL"/>
        </w:rPr>
        <w:t xml:space="preserve">s het meeste </w:t>
      </w:r>
      <w:r w:rsidR="009666B3">
        <w:rPr>
          <w:lang w:val="nl-NL"/>
        </w:rPr>
        <w:t>baadt</w:t>
      </w:r>
      <w:r w:rsidR="00722D07">
        <w:rPr>
          <w:lang w:val="nl-NL"/>
        </w:rPr>
        <w:t xml:space="preserve"> hebben </w:t>
      </w:r>
      <w:r w:rsidR="00C75B0B">
        <w:rPr>
          <w:lang w:val="nl-NL"/>
        </w:rPr>
        <w:t>bij ext</w:t>
      </w:r>
      <w:r w:rsidR="00722D07">
        <w:rPr>
          <w:lang w:val="nl-NL"/>
        </w:rPr>
        <w:t>ra ondersteuning in werkzaamheden</w:t>
      </w:r>
      <w:r w:rsidR="00EA3125">
        <w:rPr>
          <w:lang w:val="nl-NL"/>
        </w:rPr>
        <w:t xml:space="preserve">. Dit </w:t>
      </w:r>
      <w:r w:rsidR="00C53A73">
        <w:rPr>
          <w:lang w:val="nl-NL"/>
        </w:rPr>
        <w:t>komt doordat</w:t>
      </w:r>
      <w:r w:rsidR="00EA3125">
        <w:rPr>
          <w:lang w:val="nl-NL"/>
        </w:rPr>
        <w:t xml:space="preserve"> de consultant</w:t>
      </w:r>
      <w:r w:rsidR="00C53A73">
        <w:rPr>
          <w:lang w:val="nl-NL"/>
        </w:rPr>
        <w:t>s</w:t>
      </w:r>
      <w:r w:rsidR="00EA3125">
        <w:rPr>
          <w:lang w:val="nl-NL"/>
        </w:rPr>
        <w:t xml:space="preserve"> graag werkzaamheden willen uitbesteden aan een research consultant</w:t>
      </w:r>
      <w:r w:rsidR="00C53A73">
        <w:rPr>
          <w:lang w:val="nl-NL"/>
        </w:rPr>
        <w:t xml:space="preserve"> vanwege de groei van hun eigen business</w:t>
      </w:r>
      <w:r w:rsidR="00464885">
        <w:rPr>
          <w:lang w:val="nl-NL"/>
        </w:rPr>
        <w:t>. D</w:t>
      </w:r>
      <w:r w:rsidR="00EA3125">
        <w:rPr>
          <w:lang w:val="nl-NL"/>
        </w:rPr>
        <w:t>e output die de</w:t>
      </w:r>
      <w:r w:rsidR="00DC22B5">
        <w:rPr>
          <w:lang w:val="nl-NL"/>
        </w:rPr>
        <w:t xml:space="preserve"> research consultants </w:t>
      </w:r>
      <w:r w:rsidR="00EA3125">
        <w:rPr>
          <w:lang w:val="nl-NL"/>
        </w:rPr>
        <w:t xml:space="preserve">leveren </w:t>
      </w:r>
      <w:r w:rsidR="00C53A73">
        <w:rPr>
          <w:lang w:val="nl-NL"/>
        </w:rPr>
        <w:t>heeft</w:t>
      </w:r>
      <w:r w:rsidR="00464885">
        <w:rPr>
          <w:lang w:val="nl-NL"/>
        </w:rPr>
        <w:t xml:space="preserve"> </w:t>
      </w:r>
      <w:r w:rsidR="00EA3125">
        <w:rPr>
          <w:lang w:val="nl-NL"/>
        </w:rPr>
        <w:t xml:space="preserve">positieve </w:t>
      </w:r>
      <w:r w:rsidR="00464885">
        <w:rPr>
          <w:lang w:val="nl-NL"/>
        </w:rPr>
        <w:t xml:space="preserve">effecten op de </w:t>
      </w:r>
      <w:r w:rsidR="00C53A73">
        <w:rPr>
          <w:lang w:val="nl-NL"/>
        </w:rPr>
        <w:t>bedrijfsresultaten</w:t>
      </w:r>
      <w:r w:rsidR="00EA3125">
        <w:rPr>
          <w:lang w:val="nl-NL"/>
        </w:rPr>
        <w:t xml:space="preserve"> van de consultants. Zodra consultants een goede begeleiding bieden </w:t>
      </w:r>
      <w:r w:rsidR="005B1456">
        <w:rPr>
          <w:lang w:val="nl-NL"/>
        </w:rPr>
        <w:t>in de onboarding</w:t>
      </w:r>
      <w:r w:rsidR="00C53A73">
        <w:rPr>
          <w:lang w:val="nl-NL"/>
        </w:rPr>
        <w:t>,</w:t>
      </w:r>
      <w:r w:rsidR="00722D07">
        <w:rPr>
          <w:lang w:val="nl-NL"/>
        </w:rPr>
        <w:t xml:space="preserve"> zullen</w:t>
      </w:r>
      <w:r w:rsidR="00EA3125">
        <w:rPr>
          <w:lang w:val="nl-NL"/>
        </w:rPr>
        <w:t xml:space="preserve"> zij merken dat dit hen </w:t>
      </w:r>
      <w:r w:rsidR="002E075E">
        <w:rPr>
          <w:lang w:val="nl-NL"/>
        </w:rPr>
        <w:t xml:space="preserve">helpt </w:t>
      </w:r>
      <w:r w:rsidR="00C53A73">
        <w:rPr>
          <w:lang w:val="nl-NL"/>
        </w:rPr>
        <w:t>bij het</w:t>
      </w:r>
      <w:r w:rsidR="002E075E">
        <w:rPr>
          <w:lang w:val="nl-NL"/>
        </w:rPr>
        <w:t xml:space="preserve"> generen van omzet, </w:t>
      </w:r>
      <w:r w:rsidR="001156C0">
        <w:rPr>
          <w:lang w:val="nl-NL"/>
        </w:rPr>
        <w:t>hogere</w:t>
      </w:r>
      <w:r w:rsidR="005B5A16">
        <w:rPr>
          <w:lang w:val="nl-NL"/>
        </w:rPr>
        <w:t xml:space="preserve"> </w:t>
      </w:r>
      <w:r w:rsidR="002E075E">
        <w:rPr>
          <w:lang w:val="nl-NL"/>
        </w:rPr>
        <w:t xml:space="preserve">klanttevredenheid en het uitbreiden van de business. </w:t>
      </w:r>
    </w:p>
    <w:p w14:paraId="688B3270" w14:textId="721DC65D" w:rsidR="00E20804" w:rsidRDefault="00E20804" w:rsidP="00C5090D">
      <w:pPr>
        <w:spacing w:after="0"/>
        <w:jc w:val="both"/>
        <w:rPr>
          <w:lang w:val="nl-NL"/>
        </w:rPr>
      </w:pPr>
    </w:p>
    <w:tbl>
      <w:tblPr>
        <w:tblStyle w:val="Onopgemaaktetabel5"/>
        <w:tblW w:w="0" w:type="auto"/>
        <w:tblLook w:val="04A0" w:firstRow="1" w:lastRow="0" w:firstColumn="1" w:lastColumn="0" w:noHBand="0" w:noVBand="1"/>
      </w:tblPr>
      <w:tblGrid>
        <w:gridCol w:w="3116"/>
        <w:gridCol w:w="3117"/>
        <w:gridCol w:w="3117"/>
      </w:tblGrid>
      <w:tr w:rsidR="00B04D67" w14:paraId="45DA1B62" w14:textId="77777777" w:rsidTr="003059C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116" w:type="dxa"/>
          </w:tcPr>
          <w:p w14:paraId="3E860CCE" w14:textId="77777777" w:rsidR="00B04D67" w:rsidRPr="00B04D67" w:rsidRDefault="00B04D67" w:rsidP="003059C4">
            <w:pPr>
              <w:jc w:val="both"/>
              <w:rPr>
                <w:b/>
                <w:bCs/>
                <w:i w:val="0"/>
                <w:iCs w:val="0"/>
                <w:color w:val="002060"/>
                <w:lang w:val="nl-NL"/>
              </w:rPr>
            </w:pPr>
            <w:r w:rsidRPr="00B04D67">
              <w:rPr>
                <w:b/>
                <w:bCs/>
                <w:i w:val="0"/>
                <w:iCs w:val="0"/>
                <w:color w:val="002060"/>
                <w:lang w:val="nl-NL"/>
              </w:rPr>
              <w:t>Wie</w:t>
            </w:r>
          </w:p>
        </w:tc>
        <w:tc>
          <w:tcPr>
            <w:tcW w:w="3117" w:type="dxa"/>
          </w:tcPr>
          <w:p w14:paraId="37A5FD99" w14:textId="77777777" w:rsidR="00B04D67" w:rsidRPr="00B04D67" w:rsidRDefault="00B04D67" w:rsidP="003059C4">
            <w:pPr>
              <w:jc w:val="both"/>
              <w:cnfStyle w:val="100000000000" w:firstRow="1" w:lastRow="0" w:firstColumn="0" w:lastColumn="0" w:oddVBand="0" w:evenVBand="0" w:oddHBand="0" w:evenHBand="0" w:firstRowFirstColumn="0" w:firstRowLastColumn="0" w:lastRowFirstColumn="0" w:lastRowLastColumn="0"/>
              <w:rPr>
                <w:b/>
                <w:bCs/>
                <w:i w:val="0"/>
                <w:iCs w:val="0"/>
                <w:color w:val="002060"/>
                <w:lang w:val="nl-NL"/>
              </w:rPr>
            </w:pPr>
            <w:r w:rsidRPr="00B04D67">
              <w:rPr>
                <w:b/>
                <w:bCs/>
                <w:i w:val="0"/>
                <w:iCs w:val="0"/>
                <w:color w:val="002060"/>
                <w:lang w:val="nl-NL"/>
              </w:rPr>
              <w:t>Rol</w:t>
            </w:r>
          </w:p>
        </w:tc>
        <w:tc>
          <w:tcPr>
            <w:tcW w:w="3117" w:type="dxa"/>
          </w:tcPr>
          <w:p w14:paraId="75FEAA59" w14:textId="77777777" w:rsidR="00B04D67" w:rsidRPr="00B04D67" w:rsidRDefault="00B04D67" w:rsidP="003059C4">
            <w:pPr>
              <w:jc w:val="both"/>
              <w:cnfStyle w:val="100000000000" w:firstRow="1" w:lastRow="0" w:firstColumn="0" w:lastColumn="0" w:oddVBand="0" w:evenVBand="0" w:oddHBand="0" w:evenHBand="0" w:firstRowFirstColumn="0" w:firstRowLastColumn="0" w:lastRowFirstColumn="0" w:lastRowLastColumn="0"/>
              <w:rPr>
                <w:b/>
                <w:bCs/>
                <w:i w:val="0"/>
                <w:iCs w:val="0"/>
                <w:color w:val="002060"/>
                <w:lang w:val="nl-NL"/>
              </w:rPr>
            </w:pPr>
            <w:r w:rsidRPr="00B04D67">
              <w:rPr>
                <w:b/>
                <w:bCs/>
                <w:i w:val="0"/>
                <w:iCs w:val="0"/>
                <w:color w:val="002060"/>
                <w:lang w:val="nl-NL"/>
              </w:rPr>
              <w:t>Competenties</w:t>
            </w:r>
          </w:p>
        </w:tc>
      </w:tr>
      <w:tr w:rsidR="00B04D67" w14:paraId="2AB68667" w14:textId="77777777" w:rsidTr="003059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5B594C9A" w14:textId="29CD24D9" w:rsidR="00B04D67" w:rsidRDefault="00B04D67" w:rsidP="003059C4">
            <w:pPr>
              <w:jc w:val="both"/>
              <w:rPr>
                <w:lang w:val="nl-NL"/>
              </w:rPr>
            </w:pPr>
            <w:r>
              <w:rPr>
                <w:lang w:val="nl-NL"/>
              </w:rPr>
              <w:t>Consultant</w:t>
            </w:r>
          </w:p>
        </w:tc>
        <w:tc>
          <w:tcPr>
            <w:tcW w:w="3117" w:type="dxa"/>
            <w:shd w:val="clear" w:color="auto" w:fill="FFF2CC" w:themeFill="accent4" w:themeFillTint="33"/>
          </w:tcPr>
          <w:p w14:paraId="0BDC8D29" w14:textId="0415F1CA" w:rsidR="00B04D67" w:rsidRDefault="00B04D67" w:rsidP="003059C4">
            <w:pPr>
              <w:jc w:val="both"/>
              <w:cnfStyle w:val="000000100000" w:firstRow="0" w:lastRow="0" w:firstColumn="0" w:lastColumn="0" w:oddVBand="0" w:evenVBand="0" w:oddHBand="1" w:evenHBand="0" w:firstRowFirstColumn="0" w:firstRowLastColumn="0" w:lastRowFirstColumn="0" w:lastRowLastColumn="0"/>
              <w:rPr>
                <w:lang w:val="nl-NL"/>
              </w:rPr>
            </w:pPr>
            <w:r>
              <w:rPr>
                <w:lang w:val="nl-NL"/>
              </w:rPr>
              <w:t>Begeleidende rol</w:t>
            </w:r>
          </w:p>
        </w:tc>
        <w:tc>
          <w:tcPr>
            <w:tcW w:w="3117" w:type="dxa"/>
            <w:shd w:val="clear" w:color="auto" w:fill="FFF2CC" w:themeFill="accent4" w:themeFillTint="33"/>
          </w:tcPr>
          <w:p w14:paraId="709FEEFF" w14:textId="77777777" w:rsidR="00B04D67" w:rsidRDefault="00B04D67" w:rsidP="003059C4">
            <w:pPr>
              <w:jc w:val="both"/>
              <w:cnfStyle w:val="000000100000" w:firstRow="0" w:lastRow="0" w:firstColumn="0" w:lastColumn="0" w:oddVBand="0" w:evenVBand="0" w:oddHBand="1" w:evenHBand="0" w:firstRowFirstColumn="0" w:firstRowLastColumn="0" w:lastRowFirstColumn="0" w:lastRowLastColumn="0"/>
              <w:rPr>
                <w:lang w:val="nl-NL"/>
              </w:rPr>
            </w:pPr>
            <w:r>
              <w:rPr>
                <w:lang w:val="nl-NL"/>
              </w:rPr>
              <w:t>Luisterend oor bieden</w:t>
            </w:r>
          </w:p>
          <w:p w14:paraId="743993C1" w14:textId="77777777" w:rsidR="00B04D67" w:rsidRDefault="00B04D67" w:rsidP="003059C4">
            <w:pPr>
              <w:jc w:val="both"/>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Empathisch vermogen  </w:t>
            </w:r>
          </w:p>
          <w:p w14:paraId="5CBBD7FB" w14:textId="77777777" w:rsidR="00B04D67" w:rsidRDefault="00B04D67" w:rsidP="003059C4">
            <w:pPr>
              <w:jc w:val="both"/>
              <w:cnfStyle w:val="000000100000" w:firstRow="0" w:lastRow="0" w:firstColumn="0" w:lastColumn="0" w:oddVBand="0" w:evenVBand="0" w:oddHBand="1" w:evenHBand="0" w:firstRowFirstColumn="0" w:firstRowLastColumn="0" w:lastRowFirstColumn="0" w:lastRowLastColumn="0"/>
              <w:rPr>
                <w:lang w:val="nl-NL"/>
              </w:rPr>
            </w:pPr>
            <w:r>
              <w:rPr>
                <w:lang w:val="nl-NL"/>
              </w:rPr>
              <w:t>Plannen en organiseren</w:t>
            </w:r>
          </w:p>
          <w:p w14:paraId="6E360DA6" w14:textId="3641AC39" w:rsidR="00B04D67" w:rsidRDefault="00B04D67" w:rsidP="003059C4">
            <w:pPr>
              <w:jc w:val="both"/>
              <w:cnfStyle w:val="000000100000" w:firstRow="0" w:lastRow="0" w:firstColumn="0" w:lastColumn="0" w:oddVBand="0" w:evenVBand="0" w:oddHBand="1" w:evenHBand="0" w:firstRowFirstColumn="0" w:firstRowLastColumn="0" w:lastRowFirstColumn="0" w:lastRowLastColumn="0"/>
              <w:rPr>
                <w:lang w:val="nl-NL"/>
              </w:rPr>
            </w:pPr>
            <w:r>
              <w:rPr>
                <w:lang w:val="nl-NL"/>
              </w:rPr>
              <w:t>Communicatieve vaardigheden</w:t>
            </w:r>
          </w:p>
        </w:tc>
      </w:tr>
    </w:tbl>
    <w:p w14:paraId="7B4FC6AE" w14:textId="77777777" w:rsidR="00B04D67" w:rsidRDefault="00B04D67" w:rsidP="00C5090D">
      <w:pPr>
        <w:spacing w:after="0"/>
        <w:jc w:val="both"/>
        <w:rPr>
          <w:lang w:val="nl-NL"/>
        </w:rPr>
      </w:pPr>
    </w:p>
    <w:p w14:paraId="486F1ACC" w14:textId="72FB556E" w:rsidR="004C1A33" w:rsidRDefault="004C1A33" w:rsidP="00C5090D">
      <w:pPr>
        <w:pStyle w:val="Kop4"/>
        <w:spacing w:before="0"/>
        <w:jc w:val="both"/>
        <w:rPr>
          <w:lang w:val="nl-NL"/>
        </w:rPr>
      </w:pPr>
      <w:r>
        <w:rPr>
          <w:lang w:val="nl-NL"/>
        </w:rPr>
        <w:t>Buddy</w:t>
      </w:r>
    </w:p>
    <w:p w14:paraId="1D2FB0B4" w14:textId="709439E4" w:rsidR="00711D56" w:rsidRDefault="00874441" w:rsidP="00C5090D">
      <w:pPr>
        <w:spacing w:after="0"/>
        <w:jc w:val="both"/>
        <w:rPr>
          <w:lang w:val="nl-NL"/>
        </w:rPr>
      </w:pPr>
      <w:r>
        <w:rPr>
          <w:lang w:val="nl-NL"/>
        </w:rPr>
        <w:t xml:space="preserve">De buddy is in de onboarding </w:t>
      </w:r>
      <w:r w:rsidR="00E244D4">
        <w:rPr>
          <w:lang w:val="nl-NL"/>
        </w:rPr>
        <w:t>aangesteld</w:t>
      </w:r>
      <w:r>
        <w:rPr>
          <w:lang w:val="nl-NL"/>
        </w:rPr>
        <w:t xml:space="preserve"> </w:t>
      </w:r>
      <w:r w:rsidR="00C53A73">
        <w:rPr>
          <w:lang w:val="nl-NL"/>
        </w:rPr>
        <w:t>om</w:t>
      </w:r>
      <w:r>
        <w:rPr>
          <w:lang w:val="nl-NL"/>
        </w:rPr>
        <w:t xml:space="preserve"> </w:t>
      </w:r>
      <w:r w:rsidR="00C53A73">
        <w:rPr>
          <w:lang w:val="nl-NL"/>
        </w:rPr>
        <w:t>te</w:t>
      </w:r>
      <w:r>
        <w:rPr>
          <w:lang w:val="nl-NL"/>
        </w:rPr>
        <w:t xml:space="preserve"> fungeren</w:t>
      </w:r>
      <w:r w:rsidR="004C1A33">
        <w:rPr>
          <w:lang w:val="nl-NL"/>
        </w:rPr>
        <w:t xml:space="preserve"> als vertrouwenspersoon en tevens expert in het </w:t>
      </w:r>
      <w:r w:rsidR="00C53A73">
        <w:rPr>
          <w:lang w:val="nl-NL"/>
        </w:rPr>
        <w:t>zoeken</w:t>
      </w:r>
      <w:r w:rsidR="00E244D4">
        <w:rPr>
          <w:lang w:val="nl-NL"/>
        </w:rPr>
        <w:t xml:space="preserve"> naar passende kandidaten</w:t>
      </w:r>
      <w:r w:rsidR="004C1A33">
        <w:rPr>
          <w:lang w:val="nl-NL"/>
        </w:rPr>
        <w:t xml:space="preserve">. </w:t>
      </w:r>
      <w:r w:rsidR="006B6C95">
        <w:rPr>
          <w:lang w:val="nl-NL"/>
        </w:rPr>
        <w:t xml:space="preserve">De buddy </w:t>
      </w:r>
      <w:r w:rsidR="00A92457">
        <w:rPr>
          <w:lang w:val="nl-NL"/>
        </w:rPr>
        <w:t>heeft</w:t>
      </w:r>
      <w:r w:rsidR="006B6C95">
        <w:rPr>
          <w:lang w:val="nl-NL"/>
        </w:rPr>
        <w:t xml:space="preserve"> een uitleggende rol.</w:t>
      </w:r>
      <w:r w:rsidR="00A92457">
        <w:rPr>
          <w:lang w:val="nl-NL"/>
        </w:rPr>
        <w:t xml:space="preserve"> </w:t>
      </w:r>
      <w:r w:rsidR="004C1A33">
        <w:rPr>
          <w:lang w:val="nl-NL"/>
        </w:rPr>
        <w:t xml:space="preserve">De keuze voor aanstellen van de buddy </w:t>
      </w:r>
      <w:r w:rsidR="00E244D4">
        <w:rPr>
          <w:lang w:val="nl-NL"/>
        </w:rPr>
        <w:t xml:space="preserve">als vertrouwenspersoon is </w:t>
      </w:r>
      <w:r w:rsidR="00C53A73">
        <w:rPr>
          <w:lang w:val="nl-NL"/>
        </w:rPr>
        <w:t>gebaseerd op</w:t>
      </w:r>
      <w:r w:rsidR="00E244D4">
        <w:rPr>
          <w:lang w:val="nl-NL"/>
        </w:rPr>
        <w:t xml:space="preserve"> de overeenkomst tussen de nieuwe research consultant en de buddy</w:t>
      </w:r>
      <w:r w:rsidR="00C53A73">
        <w:rPr>
          <w:lang w:val="nl-NL"/>
        </w:rPr>
        <w:t>,</w:t>
      </w:r>
      <w:r w:rsidR="00E244D4">
        <w:rPr>
          <w:lang w:val="nl-NL"/>
        </w:rPr>
        <w:t xml:space="preserve"> waarin beide medewerkers in dezelfde levensfase zitten, namelijk studerend</w:t>
      </w:r>
      <w:r w:rsidR="00C53A73">
        <w:rPr>
          <w:lang w:val="nl-NL"/>
        </w:rPr>
        <w:t xml:space="preserve"> </w:t>
      </w:r>
      <w:r w:rsidR="00E244D4">
        <w:rPr>
          <w:lang w:val="nl-NL"/>
        </w:rPr>
        <w:t xml:space="preserve">en naast hun opleiding parttime werkzaam bij YER. </w:t>
      </w:r>
      <w:r w:rsidR="00C53A73">
        <w:rPr>
          <w:lang w:val="nl-NL"/>
        </w:rPr>
        <w:t>Om een veilige omgeving te</w:t>
      </w:r>
      <w:r w:rsidR="00E244D4">
        <w:rPr>
          <w:lang w:val="nl-NL"/>
        </w:rPr>
        <w:t xml:space="preserve"> creëren voor de nieuwe research consultant en hem op zijn gemak te </w:t>
      </w:r>
      <w:r w:rsidR="00C53A73">
        <w:rPr>
          <w:lang w:val="nl-NL"/>
        </w:rPr>
        <w:t>stellen</w:t>
      </w:r>
      <w:r w:rsidR="00E244D4">
        <w:rPr>
          <w:lang w:val="nl-NL"/>
        </w:rPr>
        <w:t xml:space="preserve">, is het </w:t>
      </w:r>
      <w:r w:rsidR="00C53A73">
        <w:rPr>
          <w:lang w:val="nl-NL"/>
        </w:rPr>
        <w:t>belangrijk</w:t>
      </w:r>
      <w:r w:rsidR="00E244D4">
        <w:rPr>
          <w:lang w:val="nl-NL"/>
        </w:rPr>
        <w:t xml:space="preserve"> dat er een lage drempel wordt gecreëerd. De </w:t>
      </w:r>
      <w:r w:rsidR="0003718C">
        <w:rPr>
          <w:lang w:val="nl-NL"/>
        </w:rPr>
        <w:t xml:space="preserve">competenties die </w:t>
      </w:r>
      <w:r w:rsidR="00C53A73">
        <w:rPr>
          <w:lang w:val="nl-NL"/>
        </w:rPr>
        <w:t>belangrijk</w:t>
      </w:r>
      <w:r w:rsidR="0003718C">
        <w:rPr>
          <w:lang w:val="nl-NL"/>
        </w:rPr>
        <w:t xml:space="preserve"> zijn </w:t>
      </w:r>
      <w:r w:rsidR="004D46A0">
        <w:rPr>
          <w:lang w:val="nl-NL"/>
        </w:rPr>
        <w:t>voor de</w:t>
      </w:r>
      <w:r w:rsidR="0003718C">
        <w:rPr>
          <w:lang w:val="nl-NL"/>
        </w:rPr>
        <w:t xml:space="preserve"> buddy </w:t>
      </w:r>
      <w:r w:rsidR="004D46A0">
        <w:rPr>
          <w:lang w:val="nl-NL"/>
        </w:rPr>
        <w:t xml:space="preserve">zijn </w:t>
      </w:r>
      <w:r w:rsidR="0003718C">
        <w:rPr>
          <w:lang w:val="nl-NL"/>
        </w:rPr>
        <w:t>empathi</w:t>
      </w:r>
      <w:r w:rsidR="004D46A0">
        <w:rPr>
          <w:lang w:val="nl-NL"/>
        </w:rPr>
        <w:t>e tonen</w:t>
      </w:r>
      <w:r w:rsidR="0003718C">
        <w:rPr>
          <w:lang w:val="nl-NL"/>
        </w:rPr>
        <w:t xml:space="preserve"> en een luisterend oor te bieden aan</w:t>
      </w:r>
      <w:r w:rsidR="00E244D4">
        <w:rPr>
          <w:lang w:val="nl-NL"/>
        </w:rPr>
        <w:t xml:space="preserve"> de nieuwe research consultant. </w:t>
      </w:r>
      <w:r w:rsidR="0003718C">
        <w:rPr>
          <w:lang w:val="nl-NL"/>
        </w:rPr>
        <w:t>Het is van belang dat de buddy zijn of haar inlevingsvermogen toont op de momenten dat de nieuwe research consultant gevoelige informatie met de buddy deelt. In deze gesprekken is het van belang dat de buddy een luisterend oor biedt</w:t>
      </w:r>
      <w:r w:rsidR="00602213">
        <w:rPr>
          <w:lang w:val="nl-NL"/>
        </w:rPr>
        <w:t>.</w:t>
      </w:r>
    </w:p>
    <w:p w14:paraId="392FDFD9" w14:textId="77777777" w:rsidR="00E20804" w:rsidRDefault="00E20804" w:rsidP="00C5090D">
      <w:pPr>
        <w:spacing w:after="0"/>
        <w:jc w:val="both"/>
        <w:rPr>
          <w:lang w:val="nl-NL"/>
        </w:rPr>
      </w:pPr>
    </w:p>
    <w:p w14:paraId="693EB9E2" w14:textId="63173A38" w:rsidR="00E46389" w:rsidRDefault="000702F6" w:rsidP="00C5090D">
      <w:pPr>
        <w:spacing w:after="0"/>
        <w:jc w:val="both"/>
        <w:rPr>
          <w:lang w:val="nl-NL"/>
        </w:rPr>
      </w:pPr>
      <w:r>
        <w:rPr>
          <w:lang w:val="nl-NL"/>
        </w:rPr>
        <w:t>Daarnaast</w:t>
      </w:r>
      <w:r w:rsidR="00874441">
        <w:rPr>
          <w:lang w:val="nl-NL"/>
        </w:rPr>
        <w:t xml:space="preserve"> is de buddy </w:t>
      </w:r>
      <w:r>
        <w:rPr>
          <w:lang w:val="nl-NL"/>
        </w:rPr>
        <w:t xml:space="preserve">een </w:t>
      </w:r>
      <w:r w:rsidR="00874441">
        <w:rPr>
          <w:lang w:val="nl-NL"/>
        </w:rPr>
        <w:t xml:space="preserve">expert in het </w:t>
      </w:r>
      <w:r>
        <w:rPr>
          <w:lang w:val="nl-NL"/>
        </w:rPr>
        <w:t>zoeken</w:t>
      </w:r>
      <w:r w:rsidR="00711D56">
        <w:rPr>
          <w:lang w:val="nl-NL"/>
        </w:rPr>
        <w:t xml:space="preserve"> naar </w:t>
      </w:r>
      <w:r>
        <w:rPr>
          <w:lang w:val="nl-NL"/>
        </w:rPr>
        <w:t>geschikte</w:t>
      </w:r>
      <w:r w:rsidR="00711D56">
        <w:rPr>
          <w:lang w:val="nl-NL"/>
        </w:rPr>
        <w:t xml:space="preserve"> kandidaten</w:t>
      </w:r>
      <w:r w:rsidR="00874441">
        <w:rPr>
          <w:lang w:val="nl-NL"/>
        </w:rPr>
        <w:t xml:space="preserve">. </w:t>
      </w:r>
      <w:r w:rsidR="00672F5D">
        <w:rPr>
          <w:lang w:val="nl-NL"/>
        </w:rPr>
        <w:t xml:space="preserve">De rol van de buddy is om de nieuwe research consultant te begeleiden in de vier fasen van het searchproces tijdens de onboarding. Deze vier fasen zijn: searchen in LinkedIn (I), searchen in LinkedIn (II), searchen in YERYS en searchen voor een officiële opdracht. De buddy biedt begeleiding aan de nieuwe research consultant door samen met de nieuwe research consultant te oefenen in de praktijk. </w:t>
      </w:r>
      <w:r w:rsidR="00E46389">
        <w:rPr>
          <w:lang w:val="nl-NL"/>
        </w:rPr>
        <w:t xml:space="preserve">De reden om de buddy aan te stellen voor deze </w:t>
      </w:r>
      <w:r w:rsidR="00E46389">
        <w:rPr>
          <w:lang w:val="nl-NL"/>
        </w:rPr>
        <w:lastRenderedPageBreak/>
        <w:t xml:space="preserve">rol is omdat de buddy, ten opzichte van de consultant, meer kennis en ervaring heeft in het searchproces en specifiek het toepassen van skills. Binnen de organisatie worden buddy’s </w:t>
      </w:r>
      <w:r>
        <w:rPr>
          <w:lang w:val="nl-NL"/>
        </w:rPr>
        <w:t>immers</w:t>
      </w:r>
      <w:r w:rsidR="00E46389">
        <w:rPr>
          <w:lang w:val="nl-NL"/>
        </w:rPr>
        <w:t xml:space="preserve"> gezien als searchexperts.</w:t>
      </w:r>
      <w:r w:rsidR="00B04D67">
        <w:rPr>
          <w:lang w:val="nl-NL"/>
        </w:rPr>
        <w:t xml:space="preserve"> </w:t>
      </w:r>
      <w:r w:rsidR="0003718C">
        <w:rPr>
          <w:lang w:val="nl-NL"/>
        </w:rPr>
        <w:t xml:space="preserve">Competenties die in deze rol van belang zijn, zijn samenwerken en resultaatgerichtheid. Samenwerken is van belang in het inhoudelijk geven van kwalitatief goede uitleg aan de research consultant. </w:t>
      </w:r>
      <w:r w:rsidR="00E46389">
        <w:rPr>
          <w:lang w:val="nl-NL"/>
        </w:rPr>
        <w:t>Daarnaast</w:t>
      </w:r>
      <w:r w:rsidR="0003718C">
        <w:rPr>
          <w:lang w:val="nl-NL"/>
        </w:rPr>
        <w:t xml:space="preserve"> is de buddy ook een (senior) research consultant en wordt er</w:t>
      </w:r>
      <w:r w:rsidR="00E46389">
        <w:rPr>
          <w:lang w:val="nl-NL"/>
        </w:rPr>
        <w:t xml:space="preserve">, net als elke andere research consultant, </w:t>
      </w:r>
      <w:r w:rsidR="0003718C">
        <w:rPr>
          <w:lang w:val="nl-NL"/>
        </w:rPr>
        <w:t xml:space="preserve">van de buddy verwacht dat hij of zij </w:t>
      </w:r>
      <w:r w:rsidR="00E46389">
        <w:rPr>
          <w:lang w:val="nl-NL"/>
        </w:rPr>
        <w:t>resultaat</w:t>
      </w:r>
      <w:r w:rsidR="0003718C">
        <w:rPr>
          <w:lang w:val="nl-NL"/>
        </w:rPr>
        <w:t xml:space="preserve"> levert</w:t>
      </w:r>
      <w:r w:rsidR="00E46389">
        <w:rPr>
          <w:lang w:val="nl-NL"/>
        </w:rPr>
        <w:t xml:space="preserve">. In het onboarden wordt er van de buddy verwacht dat hij of zij </w:t>
      </w:r>
      <w:r w:rsidR="0003718C">
        <w:rPr>
          <w:lang w:val="nl-NL"/>
        </w:rPr>
        <w:t xml:space="preserve">de nieuwe research consultant voldoende opleidt om ervoor te zorgen dat ook de </w:t>
      </w:r>
      <w:r w:rsidR="00E46389">
        <w:rPr>
          <w:lang w:val="nl-NL"/>
        </w:rPr>
        <w:t>nieuwe</w:t>
      </w:r>
      <w:r w:rsidR="0003718C">
        <w:rPr>
          <w:lang w:val="nl-NL"/>
        </w:rPr>
        <w:t xml:space="preserve"> research consultant </w:t>
      </w:r>
      <w:r w:rsidR="00E46389">
        <w:rPr>
          <w:lang w:val="nl-NL"/>
        </w:rPr>
        <w:t>kwalitatief goed resultaat</w:t>
      </w:r>
      <w:r w:rsidR="0003718C">
        <w:rPr>
          <w:lang w:val="nl-NL"/>
        </w:rPr>
        <w:t xml:space="preserve"> gaat leveren. </w:t>
      </w:r>
    </w:p>
    <w:p w14:paraId="3264219A" w14:textId="4669E58A" w:rsidR="00B04D67" w:rsidRDefault="00B04D67" w:rsidP="00C5090D">
      <w:pPr>
        <w:spacing w:after="0"/>
        <w:jc w:val="both"/>
        <w:rPr>
          <w:lang w:val="nl-NL"/>
        </w:rPr>
      </w:pPr>
    </w:p>
    <w:tbl>
      <w:tblPr>
        <w:tblStyle w:val="Onopgemaaktetabel5"/>
        <w:tblW w:w="0" w:type="auto"/>
        <w:tblLook w:val="04A0" w:firstRow="1" w:lastRow="0" w:firstColumn="1" w:lastColumn="0" w:noHBand="0" w:noVBand="1"/>
      </w:tblPr>
      <w:tblGrid>
        <w:gridCol w:w="3116"/>
        <w:gridCol w:w="3117"/>
        <w:gridCol w:w="3117"/>
      </w:tblGrid>
      <w:tr w:rsidR="00B04D67" w14:paraId="277DA1B6" w14:textId="77777777" w:rsidTr="003059C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116" w:type="dxa"/>
          </w:tcPr>
          <w:p w14:paraId="430A5558" w14:textId="77777777" w:rsidR="00B04D67" w:rsidRPr="00B04D67" w:rsidRDefault="00B04D67" w:rsidP="003059C4">
            <w:pPr>
              <w:jc w:val="both"/>
              <w:rPr>
                <w:b/>
                <w:bCs/>
                <w:i w:val="0"/>
                <w:iCs w:val="0"/>
                <w:color w:val="002060"/>
                <w:lang w:val="nl-NL"/>
              </w:rPr>
            </w:pPr>
            <w:r w:rsidRPr="00B04D67">
              <w:rPr>
                <w:b/>
                <w:bCs/>
                <w:i w:val="0"/>
                <w:iCs w:val="0"/>
                <w:color w:val="002060"/>
                <w:lang w:val="nl-NL"/>
              </w:rPr>
              <w:t>Wie</w:t>
            </w:r>
          </w:p>
        </w:tc>
        <w:tc>
          <w:tcPr>
            <w:tcW w:w="3117" w:type="dxa"/>
          </w:tcPr>
          <w:p w14:paraId="7E78EB54" w14:textId="77777777" w:rsidR="00B04D67" w:rsidRPr="00B04D67" w:rsidRDefault="00B04D67" w:rsidP="003059C4">
            <w:pPr>
              <w:jc w:val="both"/>
              <w:cnfStyle w:val="100000000000" w:firstRow="1" w:lastRow="0" w:firstColumn="0" w:lastColumn="0" w:oddVBand="0" w:evenVBand="0" w:oddHBand="0" w:evenHBand="0" w:firstRowFirstColumn="0" w:firstRowLastColumn="0" w:lastRowFirstColumn="0" w:lastRowLastColumn="0"/>
              <w:rPr>
                <w:b/>
                <w:bCs/>
                <w:i w:val="0"/>
                <w:iCs w:val="0"/>
                <w:color w:val="002060"/>
                <w:lang w:val="nl-NL"/>
              </w:rPr>
            </w:pPr>
            <w:r w:rsidRPr="00B04D67">
              <w:rPr>
                <w:b/>
                <w:bCs/>
                <w:i w:val="0"/>
                <w:iCs w:val="0"/>
                <w:color w:val="002060"/>
                <w:lang w:val="nl-NL"/>
              </w:rPr>
              <w:t>Rol</w:t>
            </w:r>
          </w:p>
        </w:tc>
        <w:tc>
          <w:tcPr>
            <w:tcW w:w="3117" w:type="dxa"/>
          </w:tcPr>
          <w:p w14:paraId="7FE8F7F6" w14:textId="77777777" w:rsidR="00B04D67" w:rsidRPr="00B04D67" w:rsidRDefault="00B04D67" w:rsidP="003059C4">
            <w:pPr>
              <w:jc w:val="both"/>
              <w:cnfStyle w:val="100000000000" w:firstRow="1" w:lastRow="0" w:firstColumn="0" w:lastColumn="0" w:oddVBand="0" w:evenVBand="0" w:oddHBand="0" w:evenHBand="0" w:firstRowFirstColumn="0" w:firstRowLastColumn="0" w:lastRowFirstColumn="0" w:lastRowLastColumn="0"/>
              <w:rPr>
                <w:b/>
                <w:bCs/>
                <w:i w:val="0"/>
                <w:iCs w:val="0"/>
                <w:color w:val="002060"/>
                <w:lang w:val="nl-NL"/>
              </w:rPr>
            </w:pPr>
            <w:r w:rsidRPr="00B04D67">
              <w:rPr>
                <w:b/>
                <w:bCs/>
                <w:i w:val="0"/>
                <w:iCs w:val="0"/>
                <w:color w:val="002060"/>
                <w:lang w:val="nl-NL"/>
              </w:rPr>
              <w:t>Competenties</w:t>
            </w:r>
          </w:p>
        </w:tc>
      </w:tr>
      <w:tr w:rsidR="00B04D67" w14:paraId="44DFE828" w14:textId="77777777" w:rsidTr="003059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19B19B03" w14:textId="70B23FC6" w:rsidR="00B04D67" w:rsidRDefault="00B04D67" w:rsidP="003059C4">
            <w:pPr>
              <w:jc w:val="both"/>
              <w:rPr>
                <w:lang w:val="nl-NL"/>
              </w:rPr>
            </w:pPr>
            <w:r>
              <w:rPr>
                <w:lang w:val="nl-NL"/>
              </w:rPr>
              <w:t>Buddy</w:t>
            </w:r>
          </w:p>
        </w:tc>
        <w:tc>
          <w:tcPr>
            <w:tcW w:w="3117" w:type="dxa"/>
            <w:shd w:val="clear" w:color="auto" w:fill="FFF2CC" w:themeFill="accent4" w:themeFillTint="33"/>
          </w:tcPr>
          <w:p w14:paraId="4D94780A" w14:textId="1161B900" w:rsidR="00B04D67" w:rsidRDefault="00B04D67" w:rsidP="003059C4">
            <w:pPr>
              <w:jc w:val="both"/>
              <w:cnfStyle w:val="000000100000" w:firstRow="0" w:lastRow="0" w:firstColumn="0" w:lastColumn="0" w:oddVBand="0" w:evenVBand="0" w:oddHBand="1" w:evenHBand="0" w:firstRowFirstColumn="0" w:firstRowLastColumn="0" w:lastRowFirstColumn="0" w:lastRowLastColumn="0"/>
              <w:rPr>
                <w:lang w:val="nl-NL"/>
              </w:rPr>
            </w:pPr>
            <w:r>
              <w:rPr>
                <w:lang w:val="nl-NL"/>
              </w:rPr>
              <w:t>Uitleggende rol</w:t>
            </w:r>
          </w:p>
        </w:tc>
        <w:tc>
          <w:tcPr>
            <w:tcW w:w="3117" w:type="dxa"/>
            <w:shd w:val="clear" w:color="auto" w:fill="FFF2CC" w:themeFill="accent4" w:themeFillTint="33"/>
          </w:tcPr>
          <w:p w14:paraId="273658F6" w14:textId="0C1C3D30" w:rsidR="00B04D67" w:rsidRDefault="00B04D67" w:rsidP="003059C4">
            <w:pPr>
              <w:jc w:val="both"/>
              <w:cnfStyle w:val="000000100000" w:firstRow="0" w:lastRow="0" w:firstColumn="0" w:lastColumn="0" w:oddVBand="0" w:evenVBand="0" w:oddHBand="1" w:evenHBand="0" w:firstRowFirstColumn="0" w:firstRowLastColumn="0" w:lastRowFirstColumn="0" w:lastRowLastColumn="0"/>
              <w:rPr>
                <w:lang w:val="nl-NL"/>
              </w:rPr>
            </w:pPr>
            <w:r>
              <w:rPr>
                <w:lang w:val="nl-NL"/>
              </w:rPr>
              <w:t>Luisterend oor bieden</w:t>
            </w:r>
          </w:p>
          <w:p w14:paraId="326423B8" w14:textId="13800034" w:rsidR="00B04D67" w:rsidRDefault="00B04D67" w:rsidP="003059C4">
            <w:pPr>
              <w:jc w:val="both"/>
              <w:cnfStyle w:val="000000100000" w:firstRow="0" w:lastRow="0" w:firstColumn="0" w:lastColumn="0" w:oddVBand="0" w:evenVBand="0" w:oddHBand="1" w:evenHBand="0" w:firstRowFirstColumn="0" w:firstRowLastColumn="0" w:lastRowFirstColumn="0" w:lastRowLastColumn="0"/>
              <w:rPr>
                <w:lang w:val="nl-NL"/>
              </w:rPr>
            </w:pPr>
            <w:r>
              <w:rPr>
                <w:lang w:val="nl-NL"/>
              </w:rPr>
              <w:t>Empathisch vermogen</w:t>
            </w:r>
          </w:p>
          <w:p w14:paraId="08AEB58D" w14:textId="503BCCF9" w:rsidR="00B04D67" w:rsidRDefault="00B04D67" w:rsidP="003059C4">
            <w:pPr>
              <w:jc w:val="both"/>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Samenwerken </w:t>
            </w:r>
          </w:p>
          <w:p w14:paraId="1F316442" w14:textId="5BFB1EC5" w:rsidR="00B04D67" w:rsidRDefault="00B04D67" w:rsidP="003059C4">
            <w:pPr>
              <w:jc w:val="both"/>
              <w:cnfStyle w:val="000000100000" w:firstRow="0" w:lastRow="0" w:firstColumn="0" w:lastColumn="0" w:oddVBand="0" w:evenVBand="0" w:oddHBand="1" w:evenHBand="0" w:firstRowFirstColumn="0" w:firstRowLastColumn="0" w:lastRowFirstColumn="0" w:lastRowLastColumn="0"/>
              <w:rPr>
                <w:lang w:val="nl-NL"/>
              </w:rPr>
            </w:pPr>
            <w:r>
              <w:rPr>
                <w:lang w:val="nl-NL"/>
              </w:rPr>
              <w:t>Resultaatgericht</w:t>
            </w:r>
          </w:p>
        </w:tc>
      </w:tr>
    </w:tbl>
    <w:p w14:paraId="493B2CFE" w14:textId="017DC61C" w:rsidR="00E20804" w:rsidRDefault="00E20804" w:rsidP="00C5090D">
      <w:pPr>
        <w:spacing w:after="0"/>
        <w:jc w:val="both"/>
        <w:rPr>
          <w:lang w:val="nl-NL"/>
        </w:rPr>
      </w:pPr>
    </w:p>
    <w:p w14:paraId="767D1FC0" w14:textId="01430BAA" w:rsidR="00B04D67" w:rsidRDefault="00B04D67" w:rsidP="00B04D67">
      <w:pPr>
        <w:pStyle w:val="Kop5"/>
        <w:rPr>
          <w:lang w:val="nl-NL"/>
        </w:rPr>
      </w:pPr>
      <w:r>
        <w:rPr>
          <w:lang w:val="nl-NL"/>
        </w:rPr>
        <w:t>Rouleringssysteem</w:t>
      </w:r>
      <w:r w:rsidR="005B1456">
        <w:rPr>
          <w:lang w:val="nl-NL"/>
        </w:rPr>
        <w:t xml:space="preserve"> buddy</w:t>
      </w:r>
    </w:p>
    <w:p w14:paraId="32DF1CDC" w14:textId="21D15380" w:rsidR="00B04D67" w:rsidRDefault="00B04D67" w:rsidP="00B04D67">
      <w:pPr>
        <w:spacing w:after="0"/>
        <w:jc w:val="both"/>
        <w:rPr>
          <w:lang w:val="nl-NL"/>
        </w:rPr>
      </w:pPr>
      <w:r>
        <w:rPr>
          <w:lang w:val="nl-NL"/>
        </w:rPr>
        <w:t xml:space="preserve">Op elk YER-executive kantoor worden twee á drie buddy’s aangesteld. Dit is om te voorkomen dat niet één senior research consultant wordt belast met extra werkzaamheden, maar deze worden verdeeld onder meerdere senior research consultants. Bij de start van een nieuwe research consultant wordt één van de buddy’s aan de nieuwe collega gekoppeld. Afhankelijk van de beschikbaarheid van de buddy’s wordt er een keuze gemaakt tussen de buddy’s op elk betreffend kantoor. De buddy’s zijn alleen verantwoordelijk voor het onboarden van een nieuwe research consultant op hun eigen kantoor. Zo zal de buddy in Amsterdam alleen worden opgeroepen als er een nieuwe research consultant start in Amsterdam. Ditzelfde geldt voor de andere drie kantoren binnen YER-executive. </w:t>
      </w:r>
    </w:p>
    <w:p w14:paraId="3462EAF4" w14:textId="77777777" w:rsidR="00B04D67" w:rsidRDefault="00B04D67" w:rsidP="00B04D67">
      <w:pPr>
        <w:spacing w:after="0"/>
        <w:jc w:val="both"/>
        <w:rPr>
          <w:lang w:val="nl-NL"/>
        </w:rPr>
      </w:pPr>
    </w:p>
    <w:p w14:paraId="0CCBEDFA" w14:textId="671B16B8" w:rsidR="005B1456" w:rsidRDefault="00B04D67" w:rsidP="00B04D67">
      <w:pPr>
        <w:spacing w:after="0"/>
        <w:jc w:val="both"/>
        <w:rPr>
          <w:lang w:val="nl-NL"/>
        </w:rPr>
      </w:pPr>
      <w:r>
        <w:rPr>
          <w:lang w:val="nl-NL"/>
        </w:rPr>
        <w:t>Ook zal er worden gerouleerd tussen de buddy’s. Dat betekent dat als buddy A een nieuwe research consultant heeft onboard, buddy B aan de beurt is</w:t>
      </w:r>
      <w:r w:rsidR="005B1456">
        <w:rPr>
          <w:lang w:val="nl-NL"/>
        </w:rPr>
        <w:t xml:space="preserve"> en zo verder.</w:t>
      </w:r>
      <w:r>
        <w:rPr>
          <w:lang w:val="nl-NL"/>
        </w:rPr>
        <w:t xml:space="preserve"> Het kan voorkomen dat de volgorde tussen de buddy’s iets wijzigt vanwege verschillen in drukte bij elke buddy in de hoeveelheid klantopdrachten, schooldruk of andere zaken. </w:t>
      </w:r>
      <w:r w:rsidR="005B1456">
        <w:rPr>
          <w:lang w:val="nl-NL"/>
        </w:rPr>
        <w:t>Het</w:t>
      </w:r>
      <w:r>
        <w:rPr>
          <w:lang w:val="nl-NL"/>
        </w:rPr>
        <w:t xml:space="preserve"> is van belang dat er goed wordt bijgehouden dat elke buddy in een periode van een half jaar evenveel aan de beurt is geweest, om ervoor te zorgen dat de </w:t>
      </w:r>
      <w:r w:rsidR="005B1456">
        <w:rPr>
          <w:lang w:val="nl-NL"/>
        </w:rPr>
        <w:t>werkzaamheden</w:t>
      </w:r>
      <w:r>
        <w:rPr>
          <w:lang w:val="nl-NL"/>
        </w:rPr>
        <w:t xml:space="preserve"> gelijk worden verdeeld.</w:t>
      </w:r>
      <w:r w:rsidR="005B1456">
        <w:rPr>
          <w:lang w:val="nl-NL"/>
        </w:rPr>
        <w:t xml:space="preserve"> Een voorbeeld van een rouleringssysteem hieronder:</w:t>
      </w:r>
    </w:p>
    <w:p w14:paraId="5125D166" w14:textId="7C8EEC11" w:rsidR="00B04D67" w:rsidRDefault="00C16515" w:rsidP="00C5090D">
      <w:pPr>
        <w:spacing w:after="0"/>
        <w:jc w:val="both"/>
        <w:rPr>
          <w:lang w:val="nl-NL"/>
        </w:rPr>
      </w:pPr>
      <w:r>
        <w:rPr>
          <w:noProof/>
          <w:lang w:val="nl-NL"/>
        </w:rPr>
        <mc:AlternateContent>
          <mc:Choice Requires="wps">
            <w:drawing>
              <wp:anchor distT="0" distB="0" distL="114300" distR="114300" simplePos="0" relativeHeight="251660294" behindDoc="0" locked="0" layoutInCell="1" allowOverlap="1" wp14:anchorId="4555E8D2" wp14:editId="205EC132">
                <wp:simplePos x="0" y="0"/>
                <wp:positionH relativeFrom="column">
                  <wp:posOffset>3497580</wp:posOffset>
                </wp:positionH>
                <wp:positionV relativeFrom="paragraph">
                  <wp:posOffset>1254760</wp:posOffset>
                </wp:positionV>
                <wp:extent cx="0" cy="262890"/>
                <wp:effectExtent l="76200" t="0" r="57150" b="60960"/>
                <wp:wrapNone/>
                <wp:docPr id="55" name="Rechte verbindingslijn met pijl 55"/>
                <wp:cNvGraphicFramePr/>
                <a:graphic xmlns:a="http://schemas.openxmlformats.org/drawingml/2006/main">
                  <a:graphicData uri="http://schemas.microsoft.com/office/word/2010/wordprocessingShape">
                    <wps:wsp>
                      <wps:cNvCnPr/>
                      <wps:spPr>
                        <a:xfrm>
                          <a:off x="0" y="0"/>
                          <a:ext cx="0" cy="262890"/>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EB8D7A5" id="_x0000_t32" coordsize="21600,21600" o:spt="32" o:oned="t" path="m,l21600,21600e" filled="f">
                <v:path arrowok="t" fillok="f" o:connecttype="none"/>
                <o:lock v:ext="edit" shapetype="t"/>
              </v:shapetype>
              <v:shape id="Rechte verbindingslijn met pijl 55" o:spid="_x0000_s1026" type="#_x0000_t32" style="position:absolute;margin-left:275.4pt;margin-top:98.8pt;width:0;height:20.7pt;z-index:25166029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" strokecolor="#002060" strokeweight=".5pt">
                <v:stroke endarrow="block" joinstyle="miter"/>
              </v:shape>
            </w:pict>
          </mc:Fallback>
        </mc:AlternateContent>
      </w:r>
      <w:r w:rsidR="005B1456">
        <w:rPr>
          <w:noProof/>
          <w:lang w:val="nl-NL"/>
        </w:rPr>
        <w:drawing>
          <wp:inline distT="0" distB="0" distL="0" distR="0" wp14:anchorId="531E6890" wp14:editId="18FFAC48">
            <wp:extent cx="5840730" cy="1563959"/>
            <wp:effectExtent l="0" t="0" r="26670" b="0"/>
            <wp:docPr id="52" name="Diagram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31E30EB9" w14:textId="120336EC" w:rsidR="007F7BC3" w:rsidRDefault="00C16515" w:rsidP="00C5090D">
      <w:pPr>
        <w:spacing w:after="0"/>
        <w:jc w:val="both"/>
        <w:rPr>
          <w:lang w:val="nl-NL"/>
        </w:rPr>
      </w:pPr>
      <w:r>
        <w:rPr>
          <w:noProof/>
          <w:lang w:val="nl-NL"/>
        </w:rPr>
        <mc:AlternateContent>
          <mc:Choice Requires="wps">
            <w:drawing>
              <wp:anchor distT="0" distB="0" distL="114300" distR="114300" simplePos="0" relativeHeight="251659270" behindDoc="0" locked="0" layoutInCell="1" allowOverlap="1" wp14:anchorId="7D8BBEAA" wp14:editId="7888F56E">
                <wp:simplePos x="0" y="0"/>
                <wp:positionH relativeFrom="column">
                  <wp:posOffset>2594610</wp:posOffset>
                </wp:positionH>
                <wp:positionV relativeFrom="paragraph">
                  <wp:posOffset>51435</wp:posOffset>
                </wp:positionV>
                <wp:extent cx="2137410" cy="548640"/>
                <wp:effectExtent l="0" t="0" r="15240" b="22860"/>
                <wp:wrapNone/>
                <wp:docPr id="53" name="Rechthoek 53"/>
                <wp:cNvGraphicFramePr/>
                <a:graphic xmlns:a="http://schemas.openxmlformats.org/drawingml/2006/main">
                  <a:graphicData uri="http://schemas.microsoft.com/office/word/2010/wordprocessingShape">
                    <wps:wsp>
                      <wps:cNvSpPr/>
                      <wps:spPr>
                        <a:xfrm>
                          <a:off x="0" y="0"/>
                          <a:ext cx="2137410" cy="548640"/>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F5DF15" w14:textId="14F79285" w:rsidR="005B1456" w:rsidRDefault="005B1456" w:rsidP="005B1456">
                            <w:pPr>
                              <w:jc w:val="center"/>
                              <w:rPr>
                                <w:sz w:val="18"/>
                                <w:szCs w:val="18"/>
                                <w:lang w:val="nl-NL"/>
                              </w:rPr>
                            </w:pPr>
                            <w:r>
                              <w:rPr>
                                <w:sz w:val="18"/>
                                <w:szCs w:val="18"/>
                                <w:lang w:val="nl-NL"/>
                              </w:rPr>
                              <w:t>Opmerking:</w:t>
                            </w:r>
                          </w:p>
                          <w:p w14:paraId="48A268D5" w14:textId="7F4E9D4F" w:rsidR="005B1456" w:rsidRPr="005B1456" w:rsidRDefault="005B1456" w:rsidP="005B1456">
                            <w:pPr>
                              <w:jc w:val="center"/>
                              <w:rPr>
                                <w:sz w:val="18"/>
                                <w:szCs w:val="18"/>
                                <w:lang w:val="nl-NL"/>
                              </w:rPr>
                            </w:pPr>
                            <w:r w:rsidRPr="005B1456">
                              <w:rPr>
                                <w:sz w:val="18"/>
                                <w:szCs w:val="18"/>
                                <w:lang w:val="nl-NL"/>
                              </w:rPr>
                              <w:t xml:space="preserve">Buddy C te druk </w:t>
                            </w:r>
                            <w:r w:rsidRPr="005B1456">
                              <w:rPr>
                                <w:sz w:val="18"/>
                                <w:szCs w:val="18"/>
                                <w:lang w:val="nl-NL"/>
                              </w:rPr>
                              <w:sym w:font="Wingdings" w:char="F0E0"/>
                            </w:r>
                            <w:r w:rsidRPr="005B1456">
                              <w:rPr>
                                <w:sz w:val="18"/>
                                <w:szCs w:val="18"/>
                                <w:lang w:val="nl-NL"/>
                              </w:rPr>
                              <w:t xml:space="preserve"> buddy A pakt weer 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8BBEAA" id="Rechthoek 53" o:spid="_x0000_s1026" style="position:absolute;left:0;text-align:left;margin-left:204.3pt;margin-top:4.05pt;width:168.3pt;height:43.2pt;z-index:251659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" fillcolor="#002060" strokecolor="#002060" strokeweight="1pt">
                <v:textbox>
                  <w:txbxContent>
                    <w:p w14:paraId="05F5DF15" w14:textId="14F79285" w:rsidR="005B1456" w:rsidRDefault="005B1456" w:rsidP="005B1456">
                      <w:pPr>
                        <w:jc w:val="center"/>
                        <w:rPr>
                          <w:sz w:val="18"/>
                          <w:szCs w:val="18"/>
                          <w:lang w:val="nl-NL"/>
                        </w:rPr>
                      </w:pPr>
                      <w:r>
                        <w:rPr>
                          <w:sz w:val="18"/>
                          <w:szCs w:val="18"/>
                          <w:lang w:val="nl-NL"/>
                        </w:rPr>
                        <w:t>Opmerking:</w:t>
                      </w:r>
                    </w:p>
                    <w:p w14:paraId="48A268D5" w14:textId="7F4E9D4F" w:rsidR="005B1456" w:rsidRPr="005B1456" w:rsidRDefault="005B1456" w:rsidP="005B1456">
                      <w:pPr>
                        <w:jc w:val="center"/>
                        <w:rPr>
                          <w:sz w:val="18"/>
                          <w:szCs w:val="18"/>
                          <w:lang w:val="nl-NL"/>
                        </w:rPr>
                      </w:pPr>
                      <w:r w:rsidRPr="005B1456">
                        <w:rPr>
                          <w:sz w:val="18"/>
                          <w:szCs w:val="18"/>
                          <w:lang w:val="nl-NL"/>
                        </w:rPr>
                        <w:t xml:space="preserve">Buddy C te druk </w:t>
                      </w:r>
                      <w:r w:rsidRPr="005B1456">
                        <w:rPr>
                          <w:sz w:val="18"/>
                          <w:szCs w:val="18"/>
                          <w:lang w:val="nl-NL"/>
                        </w:rPr>
                        <w:sym w:font="Wingdings" w:char="F0E0"/>
                      </w:r>
                      <w:r w:rsidRPr="005B1456">
                        <w:rPr>
                          <w:sz w:val="18"/>
                          <w:szCs w:val="18"/>
                          <w:lang w:val="nl-NL"/>
                        </w:rPr>
                        <w:t xml:space="preserve"> buddy A pakt weer op</w:t>
                      </w:r>
                    </w:p>
                  </w:txbxContent>
                </v:textbox>
              </v:rect>
            </w:pict>
          </mc:Fallback>
        </mc:AlternateContent>
      </w:r>
    </w:p>
    <w:p w14:paraId="34EB1E64" w14:textId="18D7894A" w:rsidR="00C16515" w:rsidRDefault="00C16515" w:rsidP="00C5090D">
      <w:pPr>
        <w:spacing w:after="0"/>
        <w:jc w:val="both"/>
        <w:rPr>
          <w:lang w:val="nl-NL"/>
        </w:rPr>
      </w:pPr>
    </w:p>
    <w:p w14:paraId="1FBAA71D" w14:textId="56A9C519" w:rsidR="00501B48" w:rsidRDefault="00501B48" w:rsidP="00C5090D">
      <w:pPr>
        <w:spacing w:after="0"/>
        <w:jc w:val="both"/>
        <w:rPr>
          <w:lang w:val="nl-NL"/>
        </w:rPr>
      </w:pPr>
    </w:p>
    <w:p w14:paraId="49FB2773" w14:textId="77777777" w:rsidR="00501B48" w:rsidRDefault="00501B48" w:rsidP="00C5090D">
      <w:pPr>
        <w:spacing w:after="0"/>
        <w:jc w:val="both"/>
        <w:rPr>
          <w:lang w:val="nl-NL"/>
        </w:rPr>
      </w:pPr>
    </w:p>
    <w:p w14:paraId="0EE24BEE" w14:textId="3AF9AFF4" w:rsidR="00B04D67" w:rsidRPr="00B04D67" w:rsidRDefault="00541CE5" w:rsidP="00C16515">
      <w:pPr>
        <w:pStyle w:val="Kop3"/>
        <w:spacing w:before="0"/>
        <w:jc w:val="both"/>
        <w:rPr>
          <w:lang w:val="nl-NL"/>
        </w:rPr>
      </w:pPr>
      <w:bookmarkStart w:id="86" w:name="_Toc132364292"/>
      <w:r w:rsidRPr="009A7FA6">
        <w:rPr>
          <w:lang w:val="nl-NL"/>
        </w:rPr>
        <w:lastRenderedPageBreak/>
        <w:t>3.</w:t>
      </w:r>
      <w:r w:rsidR="00602EB3">
        <w:rPr>
          <w:lang w:val="nl-NL"/>
        </w:rPr>
        <w:t>10</w:t>
      </w:r>
      <w:r w:rsidRPr="009A7FA6">
        <w:rPr>
          <w:lang w:val="nl-NL"/>
        </w:rPr>
        <w:t>.</w:t>
      </w:r>
      <w:r w:rsidR="004C1A33">
        <w:rPr>
          <w:lang w:val="nl-NL"/>
        </w:rPr>
        <w:t>2</w:t>
      </w:r>
      <w:r w:rsidR="002567ED">
        <w:rPr>
          <w:lang w:val="nl-NL"/>
        </w:rPr>
        <w:t xml:space="preserve"> Planning</w:t>
      </w:r>
      <w:bookmarkEnd w:id="86"/>
    </w:p>
    <w:tbl>
      <w:tblPr>
        <w:tblStyle w:val="Onopgemaaktetabel5"/>
        <w:tblW w:w="0" w:type="auto"/>
        <w:tblLook w:val="04A0" w:firstRow="1" w:lastRow="0" w:firstColumn="1" w:lastColumn="0" w:noHBand="0" w:noVBand="1"/>
      </w:tblPr>
      <w:tblGrid>
        <w:gridCol w:w="2515"/>
        <w:gridCol w:w="6835"/>
      </w:tblGrid>
      <w:tr w:rsidR="009A1B39" w14:paraId="0AB83FBA" w14:textId="77777777" w:rsidTr="001415D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15" w:type="dxa"/>
          </w:tcPr>
          <w:p w14:paraId="44333FC0" w14:textId="2F2E424D" w:rsidR="009A1B39" w:rsidRPr="00B04D67" w:rsidRDefault="009A1B39" w:rsidP="00C5090D">
            <w:pPr>
              <w:jc w:val="both"/>
              <w:rPr>
                <w:b/>
                <w:bCs/>
                <w:i w:val="0"/>
                <w:iCs w:val="0"/>
                <w:color w:val="002060"/>
                <w:sz w:val="22"/>
                <w:szCs w:val="18"/>
                <w:lang w:val="nl-NL"/>
              </w:rPr>
            </w:pPr>
            <w:r w:rsidRPr="00B04D67">
              <w:rPr>
                <w:b/>
                <w:bCs/>
                <w:i w:val="0"/>
                <w:iCs w:val="0"/>
                <w:color w:val="002060"/>
                <w:sz w:val="22"/>
                <w:szCs w:val="18"/>
                <w:lang w:val="nl-NL"/>
              </w:rPr>
              <w:t>Datum</w:t>
            </w:r>
          </w:p>
        </w:tc>
        <w:tc>
          <w:tcPr>
            <w:tcW w:w="6835" w:type="dxa"/>
          </w:tcPr>
          <w:p w14:paraId="7D218A01" w14:textId="457A0ED2" w:rsidR="009A1B39" w:rsidRPr="00B04D67" w:rsidRDefault="009A1B39" w:rsidP="00C5090D">
            <w:pPr>
              <w:jc w:val="both"/>
              <w:cnfStyle w:val="100000000000" w:firstRow="1" w:lastRow="0" w:firstColumn="0" w:lastColumn="0" w:oddVBand="0" w:evenVBand="0" w:oddHBand="0" w:evenHBand="0" w:firstRowFirstColumn="0" w:firstRowLastColumn="0" w:lastRowFirstColumn="0" w:lastRowLastColumn="0"/>
              <w:rPr>
                <w:b/>
                <w:bCs/>
                <w:i w:val="0"/>
                <w:iCs w:val="0"/>
                <w:color w:val="002060"/>
                <w:lang w:val="nl-NL"/>
              </w:rPr>
            </w:pPr>
            <w:r w:rsidRPr="00B04D67">
              <w:rPr>
                <w:b/>
                <w:bCs/>
                <w:i w:val="0"/>
                <w:iCs w:val="0"/>
                <w:color w:val="002060"/>
                <w:sz w:val="22"/>
                <w:szCs w:val="18"/>
                <w:lang w:val="nl-NL"/>
              </w:rPr>
              <w:t>Actie</w:t>
            </w:r>
          </w:p>
        </w:tc>
      </w:tr>
      <w:tr w:rsidR="009A1B39" w:rsidRPr="00666FD3" w14:paraId="09146066" w14:textId="77777777" w:rsidTr="00A054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597183AF" w14:textId="1C037E9F" w:rsidR="009A1B39" w:rsidRPr="00666FD3" w:rsidRDefault="00666FD3" w:rsidP="00F0523A">
            <w:pPr>
              <w:jc w:val="center"/>
              <w:rPr>
                <w:sz w:val="22"/>
                <w:szCs w:val="18"/>
                <w:lang w:val="nl-NL"/>
              </w:rPr>
            </w:pPr>
            <w:r>
              <w:rPr>
                <w:sz w:val="22"/>
                <w:szCs w:val="18"/>
                <w:lang w:val="nl-NL"/>
              </w:rPr>
              <w:t>29</w:t>
            </w:r>
            <w:r w:rsidRPr="00666FD3">
              <w:rPr>
                <w:sz w:val="22"/>
                <w:szCs w:val="18"/>
                <w:lang w:val="nl-NL"/>
              </w:rPr>
              <w:t>-01-2023</w:t>
            </w:r>
          </w:p>
        </w:tc>
        <w:tc>
          <w:tcPr>
            <w:tcW w:w="6835" w:type="dxa"/>
            <w:shd w:val="clear" w:color="auto" w:fill="FFF2CC" w:themeFill="accent4" w:themeFillTint="33"/>
          </w:tcPr>
          <w:p w14:paraId="72D5A47E" w14:textId="0653E53C" w:rsidR="009A1B39" w:rsidRPr="00666FD3" w:rsidRDefault="00666FD3" w:rsidP="00F0523A">
            <w:pPr>
              <w:cnfStyle w:val="000000100000" w:firstRow="0" w:lastRow="0" w:firstColumn="0" w:lastColumn="0" w:oddVBand="0" w:evenVBand="0" w:oddHBand="1" w:evenHBand="0" w:firstRowFirstColumn="0" w:firstRowLastColumn="0" w:lastRowFirstColumn="0" w:lastRowLastColumn="0"/>
            </w:pPr>
            <w:r>
              <w:t>Eindversie innovatieve onboardingsmap</w:t>
            </w:r>
          </w:p>
        </w:tc>
      </w:tr>
      <w:tr w:rsidR="009A1B39" w:rsidRPr="004E21FA" w14:paraId="2D390921" w14:textId="77777777" w:rsidTr="00A054D0">
        <w:tc>
          <w:tcPr>
            <w:cnfStyle w:val="001000000000" w:firstRow="0" w:lastRow="0" w:firstColumn="1" w:lastColumn="0" w:oddVBand="0" w:evenVBand="0" w:oddHBand="0" w:evenHBand="0" w:firstRowFirstColumn="0" w:firstRowLastColumn="0" w:lastRowFirstColumn="0" w:lastRowLastColumn="0"/>
            <w:tcW w:w="2515" w:type="dxa"/>
          </w:tcPr>
          <w:p w14:paraId="6DC2EECF" w14:textId="1C25F32F" w:rsidR="009A1B39" w:rsidRPr="003F2012" w:rsidRDefault="009A1B39" w:rsidP="00F0523A">
            <w:pPr>
              <w:jc w:val="center"/>
              <w:rPr>
                <w:sz w:val="22"/>
                <w:lang w:val="nl-NL"/>
              </w:rPr>
            </w:pPr>
            <w:r w:rsidRPr="003F2012">
              <w:rPr>
                <w:sz w:val="22"/>
                <w:lang w:val="nl-NL"/>
              </w:rPr>
              <w:t>Vanaf 30</w:t>
            </w:r>
            <w:r w:rsidR="00666FD3" w:rsidRPr="003F2012">
              <w:rPr>
                <w:sz w:val="22"/>
                <w:lang w:val="nl-NL"/>
              </w:rPr>
              <w:t>-01-2023</w:t>
            </w:r>
          </w:p>
        </w:tc>
        <w:tc>
          <w:tcPr>
            <w:tcW w:w="6835" w:type="dxa"/>
            <w:shd w:val="clear" w:color="auto" w:fill="FFFBEF"/>
          </w:tcPr>
          <w:p w14:paraId="6A507F85" w14:textId="1CD11B85" w:rsidR="009A1B39" w:rsidRDefault="00666FD3" w:rsidP="00F0523A">
            <w:pPr>
              <w:cnfStyle w:val="000000000000" w:firstRow="0" w:lastRow="0" w:firstColumn="0" w:lastColumn="0" w:oddVBand="0" w:evenVBand="0" w:oddHBand="0" w:evenHBand="0" w:firstRowFirstColumn="0" w:firstRowLastColumn="0" w:lastRowFirstColumn="0" w:lastRowLastColumn="0"/>
              <w:rPr>
                <w:lang w:val="nl-NL"/>
              </w:rPr>
            </w:pPr>
            <w:r>
              <w:rPr>
                <w:lang w:val="nl-NL"/>
              </w:rPr>
              <w:t>Innovatieve onboardingsmap is online beschikbaar voor het team YER-executive.</w:t>
            </w:r>
          </w:p>
        </w:tc>
      </w:tr>
      <w:tr w:rsidR="00666FD3" w:rsidRPr="00666FD3" w14:paraId="627646A4" w14:textId="77777777" w:rsidTr="00A054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10349A05" w14:textId="5387AE17" w:rsidR="00666FD3" w:rsidRPr="003F2012" w:rsidRDefault="00666FD3" w:rsidP="00F0523A">
            <w:pPr>
              <w:jc w:val="center"/>
              <w:rPr>
                <w:sz w:val="22"/>
                <w:lang w:val="nl-NL"/>
              </w:rPr>
            </w:pPr>
            <w:r w:rsidRPr="003F2012">
              <w:rPr>
                <w:sz w:val="22"/>
                <w:lang w:val="nl-NL"/>
              </w:rPr>
              <w:t>09-02-2023</w:t>
            </w:r>
          </w:p>
        </w:tc>
        <w:tc>
          <w:tcPr>
            <w:tcW w:w="6835" w:type="dxa"/>
            <w:shd w:val="clear" w:color="auto" w:fill="FFF2CC" w:themeFill="accent4" w:themeFillTint="33"/>
          </w:tcPr>
          <w:p w14:paraId="4D056165" w14:textId="281B3E37" w:rsidR="00666FD3" w:rsidRPr="00666FD3" w:rsidRDefault="00666FD3" w:rsidP="00F0523A">
            <w:pPr>
              <w:cnfStyle w:val="000000100000" w:firstRow="0" w:lastRow="0" w:firstColumn="0" w:lastColumn="0" w:oddVBand="0" w:evenVBand="0" w:oddHBand="1" w:evenHBand="0" w:firstRowFirstColumn="0" w:firstRowLastColumn="0" w:lastRowFirstColumn="0" w:lastRowLastColumn="0"/>
            </w:pPr>
            <w:r w:rsidRPr="00666FD3">
              <w:t>Oplevering</w:t>
            </w:r>
            <w:r w:rsidR="00F0523A">
              <w:t xml:space="preserve"> </w:t>
            </w:r>
            <w:r w:rsidRPr="00666FD3">
              <w:t xml:space="preserve">eindproduct innovatieve onboardingsmap </w:t>
            </w:r>
            <w:r w:rsidR="000702F6">
              <w:t>manager</w:t>
            </w:r>
            <w:r w:rsidRPr="00666FD3">
              <w:t xml:space="preserve"> YER-executiv</w:t>
            </w:r>
            <w:r>
              <w:t>e.</w:t>
            </w:r>
          </w:p>
        </w:tc>
      </w:tr>
      <w:tr w:rsidR="00666FD3" w14:paraId="0936647E" w14:textId="77777777" w:rsidTr="00A054D0">
        <w:tc>
          <w:tcPr>
            <w:cnfStyle w:val="001000000000" w:firstRow="0" w:lastRow="0" w:firstColumn="1" w:lastColumn="0" w:oddVBand="0" w:evenVBand="0" w:oddHBand="0" w:evenHBand="0" w:firstRowFirstColumn="0" w:firstRowLastColumn="0" w:lastRowFirstColumn="0" w:lastRowLastColumn="0"/>
            <w:tcW w:w="2515" w:type="dxa"/>
          </w:tcPr>
          <w:p w14:paraId="001FFB7A" w14:textId="382E7F40" w:rsidR="00666FD3" w:rsidRPr="003F2012" w:rsidRDefault="00666FD3" w:rsidP="00F0523A">
            <w:pPr>
              <w:jc w:val="center"/>
              <w:rPr>
                <w:sz w:val="22"/>
                <w:lang w:val="nl-NL"/>
              </w:rPr>
            </w:pPr>
            <w:r w:rsidRPr="003F2012">
              <w:rPr>
                <w:sz w:val="22"/>
                <w:lang w:val="nl-NL"/>
              </w:rPr>
              <w:t>13-02-2023</w:t>
            </w:r>
          </w:p>
        </w:tc>
        <w:tc>
          <w:tcPr>
            <w:tcW w:w="6835" w:type="dxa"/>
            <w:shd w:val="clear" w:color="auto" w:fill="FFFBEF"/>
          </w:tcPr>
          <w:p w14:paraId="65FF2B8B" w14:textId="699EDB44" w:rsidR="00666FD3" w:rsidRDefault="00666FD3" w:rsidP="00F0523A">
            <w:pPr>
              <w:cnfStyle w:val="000000000000" w:firstRow="0" w:lastRow="0" w:firstColumn="0" w:lastColumn="0" w:oddVBand="0" w:evenVBand="0" w:oddHBand="0" w:evenHBand="0" w:firstRowFirstColumn="0" w:firstRowLastColumn="0" w:lastRowFirstColumn="0" w:lastRowLastColumn="0"/>
              <w:rPr>
                <w:lang w:val="nl-NL"/>
              </w:rPr>
            </w:pPr>
            <w:r w:rsidRPr="00666FD3">
              <w:t>Bijeenkomst managing consultants en buddy YER-executive</w:t>
            </w:r>
            <w:r>
              <w:t xml:space="preserve"> Amsterdam.</w:t>
            </w:r>
          </w:p>
        </w:tc>
      </w:tr>
      <w:tr w:rsidR="00666FD3" w:rsidRPr="004E21FA" w14:paraId="107F709B" w14:textId="77777777" w:rsidTr="00A054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017CBCE9" w14:textId="3DED6151" w:rsidR="00666FD3" w:rsidRPr="003F2012" w:rsidRDefault="00666FD3" w:rsidP="00F0523A">
            <w:pPr>
              <w:jc w:val="center"/>
              <w:rPr>
                <w:sz w:val="22"/>
                <w:lang w:val="nl-NL"/>
              </w:rPr>
            </w:pPr>
            <w:r w:rsidRPr="003F2012">
              <w:rPr>
                <w:sz w:val="22"/>
                <w:lang w:val="nl-NL"/>
              </w:rPr>
              <w:t>13-02-2023</w:t>
            </w:r>
          </w:p>
        </w:tc>
        <w:tc>
          <w:tcPr>
            <w:tcW w:w="6835" w:type="dxa"/>
            <w:shd w:val="clear" w:color="auto" w:fill="FFF2CC" w:themeFill="accent4" w:themeFillTint="33"/>
          </w:tcPr>
          <w:p w14:paraId="2967DC69" w14:textId="0DFACD33" w:rsidR="00666FD3" w:rsidRPr="00666FD3" w:rsidRDefault="00666FD3" w:rsidP="00F0523A">
            <w:pPr>
              <w:cnfStyle w:val="000000100000" w:firstRow="0" w:lastRow="0" w:firstColumn="0" w:lastColumn="0" w:oddVBand="0" w:evenVBand="0" w:oddHBand="1" w:evenHBand="0" w:firstRowFirstColumn="0" w:firstRowLastColumn="0" w:lastRowFirstColumn="0" w:lastRowLastColumn="0"/>
              <w:rPr>
                <w:lang w:val="nl-NL"/>
              </w:rPr>
            </w:pPr>
            <w:r w:rsidRPr="00666FD3">
              <w:rPr>
                <w:lang w:val="nl-NL"/>
              </w:rPr>
              <w:t>Bijeenkomst managing consultants en buddy YER-executive Rotterdam en Br</w:t>
            </w:r>
            <w:r>
              <w:rPr>
                <w:lang w:val="nl-NL"/>
              </w:rPr>
              <w:t>eda (samengevoegd).</w:t>
            </w:r>
          </w:p>
        </w:tc>
      </w:tr>
      <w:tr w:rsidR="00666FD3" w14:paraId="78E76C36" w14:textId="77777777" w:rsidTr="00A054D0">
        <w:tc>
          <w:tcPr>
            <w:cnfStyle w:val="001000000000" w:firstRow="0" w:lastRow="0" w:firstColumn="1" w:lastColumn="0" w:oddVBand="0" w:evenVBand="0" w:oddHBand="0" w:evenHBand="0" w:firstRowFirstColumn="0" w:firstRowLastColumn="0" w:lastRowFirstColumn="0" w:lastRowLastColumn="0"/>
            <w:tcW w:w="2515" w:type="dxa"/>
          </w:tcPr>
          <w:p w14:paraId="5AFB74B2" w14:textId="4DFE4C33" w:rsidR="00666FD3" w:rsidRPr="003F2012" w:rsidRDefault="00666FD3" w:rsidP="00F0523A">
            <w:pPr>
              <w:jc w:val="center"/>
              <w:rPr>
                <w:sz w:val="22"/>
                <w:lang w:val="nl-NL"/>
              </w:rPr>
            </w:pPr>
            <w:r w:rsidRPr="003F2012">
              <w:rPr>
                <w:sz w:val="22"/>
                <w:lang w:val="nl-NL"/>
              </w:rPr>
              <w:t>15-02-2023</w:t>
            </w:r>
          </w:p>
        </w:tc>
        <w:tc>
          <w:tcPr>
            <w:tcW w:w="6835" w:type="dxa"/>
            <w:shd w:val="clear" w:color="auto" w:fill="FFFBEF"/>
          </w:tcPr>
          <w:p w14:paraId="7BB8BAE9" w14:textId="3D360BBE" w:rsidR="00666FD3" w:rsidRDefault="00666FD3" w:rsidP="00F0523A">
            <w:pPr>
              <w:cnfStyle w:val="000000000000" w:firstRow="0" w:lastRow="0" w:firstColumn="0" w:lastColumn="0" w:oddVBand="0" w:evenVBand="0" w:oddHBand="0" w:evenHBand="0" w:firstRowFirstColumn="0" w:firstRowLastColumn="0" w:lastRowFirstColumn="0" w:lastRowLastColumn="0"/>
              <w:rPr>
                <w:lang w:val="nl-NL"/>
              </w:rPr>
            </w:pPr>
            <w:r>
              <w:rPr>
                <w:lang w:val="nl-NL"/>
              </w:rPr>
              <w:t>Bijeenkomst managing consultants en buddy YER-executive Eindhoven.</w:t>
            </w:r>
          </w:p>
        </w:tc>
      </w:tr>
      <w:tr w:rsidR="00666FD3" w:rsidRPr="00666FD3" w14:paraId="667627F1" w14:textId="77777777" w:rsidTr="00A054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06B9F458" w14:textId="74CDC989" w:rsidR="00666FD3" w:rsidRPr="003F2012" w:rsidRDefault="00666FD3" w:rsidP="00F0523A">
            <w:pPr>
              <w:jc w:val="center"/>
              <w:rPr>
                <w:sz w:val="22"/>
                <w:lang w:val="nl-NL"/>
              </w:rPr>
            </w:pPr>
            <w:r w:rsidRPr="003F2012">
              <w:rPr>
                <w:sz w:val="22"/>
                <w:lang w:val="nl-NL"/>
              </w:rPr>
              <w:t>21-02-2023</w:t>
            </w:r>
          </w:p>
        </w:tc>
        <w:tc>
          <w:tcPr>
            <w:tcW w:w="6835" w:type="dxa"/>
            <w:shd w:val="clear" w:color="auto" w:fill="FFF2CC" w:themeFill="accent4" w:themeFillTint="33"/>
          </w:tcPr>
          <w:p w14:paraId="26DF7AC9" w14:textId="162E3A60" w:rsidR="00666FD3" w:rsidRPr="00666FD3" w:rsidRDefault="00666FD3" w:rsidP="00F0523A">
            <w:pPr>
              <w:cnfStyle w:val="000000100000" w:firstRow="0" w:lastRow="0" w:firstColumn="0" w:lastColumn="0" w:oddVBand="0" w:evenVBand="0" w:oddHBand="1" w:evenHBand="0" w:firstRowFirstColumn="0" w:firstRowLastColumn="0" w:lastRowFirstColumn="0" w:lastRowLastColumn="0"/>
            </w:pPr>
            <w:r>
              <w:t xml:space="preserve">Lancering onboarding research consultants in </w:t>
            </w:r>
            <w:r w:rsidRPr="00666FD3">
              <w:t>YER-executive meeting</w:t>
            </w:r>
          </w:p>
        </w:tc>
      </w:tr>
      <w:tr w:rsidR="00666FD3" w14:paraId="43629368" w14:textId="77777777" w:rsidTr="00A054D0">
        <w:tc>
          <w:tcPr>
            <w:cnfStyle w:val="001000000000" w:firstRow="0" w:lastRow="0" w:firstColumn="1" w:lastColumn="0" w:oddVBand="0" w:evenVBand="0" w:oddHBand="0" w:evenHBand="0" w:firstRowFirstColumn="0" w:firstRowLastColumn="0" w:lastRowFirstColumn="0" w:lastRowLastColumn="0"/>
            <w:tcW w:w="2515" w:type="dxa"/>
          </w:tcPr>
          <w:p w14:paraId="5DE727DC" w14:textId="7F8AD24C" w:rsidR="00666FD3" w:rsidRPr="003F2012" w:rsidRDefault="00666FD3" w:rsidP="00F0523A">
            <w:pPr>
              <w:jc w:val="center"/>
              <w:rPr>
                <w:sz w:val="22"/>
                <w:lang w:val="nl-NL"/>
              </w:rPr>
            </w:pPr>
            <w:r w:rsidRPr="003F2012">
              <w:rPr>
                <w:sz w:val="22"/>
                <w:lang w:val="nl-NL"/>
              </w:rPr>
              <w:t>Vanaf 21-02-2023</w:t>
            </w:r>
          </w:p>
        </w:tc>
        <w:tc>
          <w:tcPr>
            <w:tcW w:w="6835" w:type="dxa"/>
            <w:shd w:val="clear" w:color="auto" w:fill="FFFBEF"/>
          </w:tcPr>
          <w:p w14:paraId="07F0FE90" w14:textId="1661EC21" w:rsidR="00666FD3" w:rsidRDefault="00666FD3" w:rsidP="00F0523A">
            <w:pPr>
              <w:cnfStyle w:val="000000000000" w:firstRow="0" w:lastRow="0" w:firstColumn="0" w:lastColumn="0" w:oddVBand="0" w:evenVBand="0" w:oddHBand="0" w:evenHBand="0" w:firstRowFirstColumn="0" w:firstRowLastColumn="0" w:lastRowFirstColumn="0" w:lastRowLastColumn="0"/>
              <w:rPr>
                <w:lang w:val="nl-NL"/>
              </w:rPr>
            </w:pPr>
            <w:r>
              <w:rPr>
                <w:lang w:val="nl-NL"/>
              </w:rPr>
              <w:t>Implementeren innovatieve onboardingsmap.</w:t>
            </w:r>
          </w:p>
        </w:tc>
      </w:tr>
      <w:tr w:rsidR="00666FD3" w14:paraId="50D10BB5" w14:textId="77777777" w:rsidTr="00A054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50F3B061" w14:textId="4B764624" w:rsidR="00666FD3" w:rsidRPr="003F2012" w:rsidRDefault="003F2012" w:rsidP="00F0523A">
            <w:pPr>
              <w:jc w:val="center"/>
              <w:rPr>
                <w:sz w:val="22"/>
                <w:lang w:val="nl-NL"/>
              </w:rPr>
            </w:pPr>
            <w:r w:rsidRPr="003F2012">
              <w:rPr>
                <w:sz w:val="22"/>
                <w:lang w:val="nl-NL"/>
              </w:rPr>
              <w:t>22-03-2023 – 02-03-2023</w:t>
            </w:r>
          </w:p>
        </w:tc>
        <w:tc>
          <w:tcPr>
            <w:tcW w:w="6835" w:type="dxa"/>
            <w:shd w:val="clear" w:color="auto" w:fill="FFF2CC" w:themeFill="accent4" w:themeFillTint="33"/>
          </w:tcPr>
          <w:p w14:paraId="2FC26CB4" w14:textId="797A0580" w:rsidR="00666FD3" w:rsidRDefault="00666FD3" w:rsidP="00F0523A">
            <w:pPr>
              <w:cnfStyle w:val="000000100000" w:firstRow="0" w:lastRow="0" w:firstColumn="0" w:lastColumn="0" w:oddVBand="0" w:evenVBand="0" w:oddHBand="1" w:evenHBand="0" w:firstRowFirstColumn="0" w:firstRowLastColumn="0" w:lastRowFirstColumn="0" w:lastRowLastColumn="0"/>
              <w:rPr>
                <w:lang w:val="nl-NL"/>
              </w:rPr>
            </w:pPr>
            <w:r>
              <w:rPr>
                <w:lang w:val="nl-NL"/>
              </w:rPr>
              <w:t>Verwerken feedback innovatieve onboardingsmap</w:t>
            </w:r>
            <w:r w:rsidR="003F2012">
              <w:rPr>
                <w:lang w:val="nl-NL"/>
              </w:rPr>
              <w:t>.</w:t>
            </w:r>
          </w:p>
        </w:tc>
      </w:tr>
      <w:tr w:rsidR="00666FD3" w14:paraId="0A2F6C1D" w14:textId="77777777" w:rsidTr="00A054D0">
        <w:tc>
          <w:tcPr>
            <w:cnfStyle w:val="001000000000" w:firstRow="0" w:lastRow="0" w:firstColumn="1" w:lastColumn="0" w:oddVBand="0" w:evenVBand="0" w:oddHBand="0" w:evenHBand="0" w:firstRowFirstColumn="0" w:firstRowLastColumn="0" w:lastRowFirstColumn="0" w:lastRowLastColumn="0"/>
            <w:tcW w:w="2515" w:type="dxa"/>
          </w:tcPr>
          <w:p w14:paraId="3F1CF115" w14:textId="3852A60D" w:rsidR="00666FD3" w:rsidRPr="003F2012" w:rsidRDefault="003F2012" w:rsidP="00F0523A">
            <w:pPr>
              <w:jc w:val="center"/>
              <w:rPr>
                <w:sz w:val="22"/>
                <w:lang w:val="nl-NL"/>
              </w:rPr>
            </w:pPr>
            <w:r w:rsidRPr="003F2012">
              <w:rPr>
                <w:sz w:val="22"/>
                <w:lang w:val="nl-NL"/>
              </w:rPr>
              <w:t>02-03-2023</w:t>
            </w:r>
          </w:p>
        </w:tc>
        <w:tc>
          <w:tcPr>
            <w:tcW w:w="6835" w:type="dxa"/>
            <w:shd w:val="clear" w:color="auto" w:fill="FFFBEF"/>
          </w:tcPr>
          <w:p w14:paraId="54598AD2" w14:textId="6D4E8CBC" w:rsidR="00666FD3" w:rsidRDefault="00666FD3" w:rsidP="00F0523A">
            <w:pPr>
              <w:cnfStyle w:val="000000000000" w:firstRow="0" w:lastRow="0" w:firstColumn="0" w:lastColumn="0" w:oddVBand="0" w:evenVBand="0" w:oddHBand="0" w:evenHBand="0" w:firstRowFirstColumn="0" w:firstRowLastColumn="0" w:lastRowFirstColumn="0" w:lastRowLastColumn="0"/>
              <w:rPr>
                <w:lang w:val="nl-NL"/>
              </w:rPr>
            </w:pPr>
            <w:r>
              <w:rPr>
                <w:lang w:val="nl-NL"/>
              </w:rPr>
              <w:t>Eindversie naar de drukker</w:t>
            </w:r>
            <w:r w:rsidR="003F2012">
              <w:rPr>
                <w:lang w:val="nl-NL"/>
              </w:rPr>
              <w:t>.</w:t>
            </w:r>
          </w:p>
        </w:tc>
      </w:tr>
      <w:tr w:rsidR="003F2012" w:rsidRPr="004E21FA" w14:paraId="0AF2D49B" w14:textId="77777777" w:rsidTr="00A054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5EC4F251" w14:textId="731D74FB" w:rsidR="003F2012" w:rsidRPr="003F2012" w:rsidRDefault="003F2012" w:rsidP="00F0523A">
            <w:pPr>
              <w:jc w:val="center"/>
              <w:rPr>
                <w:sz w:val="22"/>
                <w:lang w:val="nl-NL"/>
              </w:rPr>
            </w:pPr>
            <w:r w:rsidRPr="003F2012">
              <w:rPr>
                <w:sz w:val="22"/>
                <w:lang w:val="nl-NL"/>
              </w:rPr>
              <w:t>09-03-2023</w:t>
            </w:r>
          </w:p>
        </w:tc>
        <w:tc>
          <w:tcPr>
            <w:tcW w:w="6835" w:type="dxa"/>
            <w:shd w:val="clear" w:color="auto" w:fill="FFF2CC" w:themeFill="accent4" w:themeFillTint="33"/>
          </w:tcPr>
          <w:p w14:paraId="44910829" w14:textId="38C4B488" w:rsidR="003F2012" w:rsidRDefault="003F2012" w:rsidP="00F0523A">
            <w:pPr>
              <w:cnfStyle w:val="000000100000" w:firstRow="0" w:lastRow="0" w:firstColumn="0" w:lastColumn="0" w:oddVBand="0" w:evenVBand="0" w:oddHBand="1" w:evenHBand="0" w:firstRowFirstColumn="0" w:firstRowLastColumn="0" w:lastRowFirstColumn="0" w:lastRowLastColumn="0"/>
              <w:rPr>
                <w:lang w:val="nl-NL"/>
              </w:rPr>
            </w:pPr>
            <w:r>
              <w:rPr>
                <w:lang w:val="nl-NL"/>
              </w:rPr>
              <w:t>Afgedrukt exemplaar overhandigen op elk kantoor.</w:t>
            </w:r>
          </w:p>
        </w:tc>
      </w:tr>
    </w:tbl>
    <w:p w14:paraId="71F9E041" w14:textId="75C75323" w:rsidR="003F2012" w:rsidRDefault="003F2012" w:rsidP="00C5090D">
      <w:pPr>
        <w:pStyle w:val="Kop3"/>
        <w:spacing w:before="0"/>
        <w:jc w:val="both"/>
        <w:rPr>
          <w:lang w:val="nl-NL"/>
        </w:rPr>
      </w:pPr>
    </w:p>
    <w:p w14:paraId="7ACD4F23" w14:textId="00C2953D" w:rsidR="00BE4072" w:rsidRPr="00BE4072" w:rsidRDefault="00BE4072" w:rsidP="00C5090D">
      <w:pPr>
        <w:spacing w:after="0"/>
        <w:jc w:val="both"/>
        <w:rPr>
          <w:i/>
          <w:iCs/>
        </w:rPr>
      </w:pPr>
      <w:r w:rsidRPr="00BE4072">
        <w:rPr>
          <w:i/>
          <w:iCs/>
        </w:rPr>
        <w:t>Tabel 4: Planning</w:t>
      </w:r>
      <w:r>
        <w:rPr>
          <w:i/>
          <w:iCs/>
        </w:rPr>
        <w:t xml:space="preserve"> proces</w:t>
      </w:r>
      <w:r w:rsidRPr="00BE4072">
        <w:rPr>
          <w:i/>
          <w:iCs/>
        </w:rPr>
        <w:t xml:space="preserve"> innovatieve onboardingsmap YER-execut</w:t>
      </w:r>
      <w:r>
        <w:rPr>
          <w:i/>
          <w:iCs/>
        </w:rPr>
        <w:t>ive.</w:t>
      </w:r>
    </w:p>
    <w:p w14:paraId="53790A79" w14:textId="77777777" w:rsidR="00BE4072" w:rsidRPr="00BE4072" w:rsidRDefault="00BE4072" w:rsidP="00C5090D">
      <w:pPr>
        <w:spacing w:after="0"/>
        <w:jc w:val="both"/>
        <w:rPr>
          <w:i/>
          <w:iCs/>
        </w:rPr>
      </w:pPr>
    </w:p>
    <w:p w14:paraId="2732B684" w14:textId="78211285" w:rsidR="00541CE5" w:rsidRDefault="00541CE5" w:rsidP="00C5090D">
      <w:pPr>
        <w:pStyle w:val="Kop3"/>
        <w:spacing w:before="0"/>
        <w:jc w:val="both"/>
        <w:rPr>
          <w:lang w:val="nl-NL"/>
        </w:rPr>
      </w:pPr>
      <w:bookmarkStart w:id="87" w:name="_Toc132364293"/>
      <w:r w:rsidRPr="009A7FA6">
        <w:rPr>
          <w:lang w:val="nl-NL"/>
        </w:rPr>
        <w:t>3.</w:t>
      </w:r>
      <w:r w:rsidR="00602EB3">
        <w:rPr>
          <w:lang w:val="nl-NL"/>
        </w:rPr>
        <w:t>10</w:t>
      </w:r>
      <w:r w:rsidRPr="009A7FA6">
        <w:rPr>
          <w:lang w:val="nl-NL"/>
        </w:rPr>
        <w:t>.</w:t>
      </w:r>
      <w:r w:rsidR="001C5E09">
        <w:rPr>
          <w:lang w:val="nl-NL"/>
        </w:rPr>
        <w:t>3</w:t>
      </w:r>
      <w:r w:rsidRPr="009A7FA6">
        <w:rPr>
          <w:lang w:val="nl-NL"/>
        </w:rPr>
        <w:t xml:space="preserve"> </w:t>
      </w:r>
      <w:r w:rsidR="002567ED">
        <w:rPr>
          <w:lang w:val="nl-NL"/>
        </w:rPr>
        <w:t>Uitvoering</w:t>
      </w:r>
      <w:r w:rsidR="00DA4CEA">
        <w:rPr>
          <w:lang w:val="nl-NL"/>
        </w:rPr>
        <w:t xml:space="preserve"> interventie</w:t>
      </w:r>
      <w:bookmarkEnd w:id="87"/>
    </w:p>
    <w:p w14:paraId="6BB85D45" w14:textId="60616049" w:rsidR="001C5E09" w:rsidRDefault="00DA4CEA" w:rsidP="00C5090D">
      <w:pPr>
        <w:spacing w:after="0"/>
        <w:jc w:val="both"/>
        <w:rPr>
          <w:lang w:val="nl-NL"/>
        </w:rPr>
      </w:pPr>
      <w:r>
        <w:rPr>
          <w:lang w:val="nl-NL"/>
        </w:rPr>
        <w:t xml:space="preserve">In de periode tussen 30 januari en 10 februari wordt er bij de managing consultants getoetst over de start van de nieuwe research consultants. Vanaf het moment van productlancering zullen consultants bij het begeleiden van de nieuwe research consultants bij YER-executive gebruik maken van de onboardingsmap. De </w:t>
      </w:r>
      <w:r w:rsidR="00977316">
        <w:rPr>
          <w:lang w:val="nl-NL"/>
        </w:rPr>
        <w:t xml:space="preserve">innovatieve </w:t>
      </w:r>
      <w:r>
        <w:rPr>
          <w:lang w:val="nl-NL"/>
        </w:rPr>
        <w:t xml:space="preserve">interventie wordt vanaf februari ingezet en is </w:t>
      </w:r>
      <w:r w:rsidR="002567ED">
        <w:rPr>
          <w:lang w:val="nl-NL"/>
        </w:rPr>
        <w:t>on</w:t>
      </w:r>
      <w:r>
        <w:rPr>
          <w:lang w:val="nl-NL"/>
        </w:rPr>
        <w:t xml:space="preserve">eindig. Tussentijds wordt met de consultants op de onboardingsmap </w:t>
      </w:r>
      <w:r w:rsidR="008058E2">
        <w:rPr>
          <w:lang w:val="nl-NL"/>
        </w:rPr>
        <w:t>geëvalueerd. Dit is van belang om geschiktheid van de onboardingsmap en</w:t>
      </w:r>
      <w:r>
        <w:rPr>
          <w:lang w:val="nl-NL"/>
        </w:rPr>
        <w:t xml:space="preserve"> </w:t>
      </w:r>
      <w:r w:rsidR="008058E2">
        <w:rPr>
          <w:lang w:val="nl-NL"/>
        </w:rPr>
        <w:t>blijvend succes te garanderen.</w:t>
      </w:r>
      <w:r>
        <w:rPr>
          <w:lang w:val="nl-NL"/>
        </w:rPr>
        <w:t xml:space="preserve"> Ook zal er op de gedragsverandering die de consultants doormaken worden gestuurd om te streven naar het beste re</w:t>
      </w:r>
      <w:r w:rsidRPr="00F7490D">
        <w:rPr>
          <w:lang w:val="nl-NL"/>
        </w:rPr>
        <w:t>sultaat.</w:t>
      </w:r>
      <w:r w:rsidR="009F3011" w:rsidRPr="00F7490D">
        <w:rPr>
          <w:lang w:val="nl-NL"/>
        </w:rPr>
        <w:t xml:space="preserve"> Dit zal worden gedaan aan de hand van de STARR-method</w:t>
      </w:r>
      <w:r w:rsidR="000702F6">
        <w:rPr>
          <w:lang w:val="nl-NL"/>
        </w:rPr>
        <w:t>iek</w:t>
      </w:r>
      <w:r w:rsidR="009F3011" w:rsidRPr="00F7490D">
        <w:rPr>
          <w:lang w:val="nl-NL"/>
        </w:rPr>
        <w:t xml:space="preserve"> waarin consultants reflecteren op eigen handelen. Daarnaast wordt er met de consultants in gesprek </w:t>
      </w:r>
      <w:r w:rsidR="00F7490D">
        <w:rPr>
          <w:lang w:val="nl-NL"/>
        </w:rPr>
        <w:t>ge</w:t>
      </w:r>
      <w:r w:rsidR="009F3011" w:rsidRPr="00F7490D">
        <w:rPr>
          <w:lang w:val="nl-NL"/>
        </w:rPr>
        <w:t xml:space="preserve">gaan over de leerfasen van Maslow om inzichtelijk te maken binnen welke fase leren plaatsvindt. </w:t>
      </w:r>
    </w:p>
    <w:p w14:paraId="230CD90E" w14:textId="77777777" w:rsidR="00071EC4" w:rsidRDefault="00071EC4" w:rsidP="00C5090D">
      <w:pPr>
        <w:spacing w:after="0"/>
        <w:jc w:val="both"/>
        <w:rPr>
          <w:lang w:val="nl-NL"/>
        </w:rPr>
      </w:pPr>
    </w:p>
    <w:p w14:paraId="00392830" w14:textId="64C7A7AD" w:rsidR="00541CE5" w:rsidRPr="009A7FA6" w:rsidRDefault="00541CE5" w:rsidP="00C5090D">
      <w:pPr>
        <w:pStyle w:val="Kop3"/>
        <w:spacing w:before="0"/>
        <w:jc w:val="both"/>
        <w:rPr>
          <w:lang w:val="nl-NL"/>
        </w:rPr>
      </w:pPr>
      <w:bookmarkStart w:id="88" w:name="_Toc132364294"/>
      <w:r w:rsidRPr="009A7FA6">
        <w:rPr>
          <w:lang w:val="nl-NL"/>
        </w:rPr>
        <w:t>3.</w:t>
      </w:r>
      <w:r w:rsidR="00602EB3">
        <w:rPr>
          <w:lang w:val="nl-NL"/>
        </w:rPr>
        <w:t>10</w:t>
      </w:r>
      <w:r w:rsidRPr="009A7FA6">
        <w:rPr>
          <w:lang w:val="nl-NL"/>
        </w:rPr>
        <w:t>.</w:t>
      </w:r>
      <w:r w:rsidR="001C5E09">
        <w:rPr>
          <w:lang w:val="nl-NL"/>
        </w:rPr>
        <w:t xml:space="preserve">4 </w:t>
      </w:r>
      <w:r w:rsidRPr="009A7FA6">
        <w:rPr>
          <w:lang w:val="nl-NL"/>
        </w:rPr>
        <w:t>Innovatieve waarde</w:t>
      </w:r>
      <w:bookmarkEnd w:id="88"/>
    </w:p>
    <w:p w14:paraId="36E596AF" w14:textId="21BC82F0" w:rsidR="00541CE5" w:rsidRDefault="009B2463" w:rsidP="00C5090D">
      <w:pPr>
        <w:spacing w:after="0"/>
        <w:jc w:val="both"/>
        <w:rPr>
          <w:lang w:val="nl-NL"/>
        </w:rPr>
      </w:pPr>
      <w:r>
        <w:rPr>
          <w:lang w:val="nl-NL"/>
        </w:rPr>
        <w:t>In de ontwikkeling van de</w:t>
      </w:r>
      <w:r w:rsidR="00977316">
        <w:rPr>
          <w:lang w:val="nl-NL"/>
        </w:rPr>
        <w:t xml:space="preserve"> innovatieve</w:t>
      </w:r>
      <w:r>
        <w:rPr>
          <w:lang w:val="nl-NL"/>
        </w:rPr>
        <w:t xml:space="preserve"> interventie is een focus gelegd op </w:t>
      </w:r>
      <w:r w:rsidR="00977316">
        <w:rPr>
          <w:lang w:val="nl-NL"/>
        </w:rPr>
        <w:t xml:space="preserve">de </w:t>
      </w:r>
      <w:r>
        <w:rPr>
          <w:lang w:val="nl-NL"/>
        </w:rPr>
        <w:t>innovatieve waarde</w:t>
      </w:r>
      <w:r w:rsidR="00977316">
        <w:rPr>
          <w:lang w:val="nl-NL"/>
        </w:rPr>
        <w:t xml:space="preserve"> van het product</w:t>
      </w:r>
      <w:r>
        <w:rPr>
          <w:lang w:val="nl-NL"/>
        </w:rPr>
        <w:t xml:space="preserve">. </w:t>
      </w:r>
      <w:r w:rsidR="00977316">
        <w:rPr>
          <w:lang w:val="nl-NL"/>
        </w:rPr>
        <w:t xml:space="preserve">Hierin is gekeken naar de bijdrage van het product. </w:t>
      </w:r>
      <w:r>
        <w:rPr>
          <w:lang w:val="nl-NL"/>
        </w:rPr>
        <w:t xml:space="preserve">Niet alleen voor het individu en de organisatie, maar ook binnen de huidige samenleving. Ingaand op het begrip </w:t>
      </w:r>
      <w:r w:rsidR="00527F27">
        <w:rPr>
          <w:lang w:val="nl-NL"/>
        </w:rPr>
        <w:t>‘</w:t>
      </w:r>
      <w:r>
        <w:rPr>
          <w:lang w:val="nl-NL"/>
        </w:rPr>
        <w:t>innovatie</w:t>
      </w:r>
      <w:r w:rsidR="00527F27">
        <w:rPr>
          <w:lang w:val="nl-NL"/>
        </w:rPr>
        <w:t>’</w:t>
      </w:r>
      <w:r>
        <w:rPr>
          <w:lang w:val="nl-NL"/>
        </w:rPr>
        <w:t xml:space="preserve"> kan dit worden omschreven als ‘vernieuwend en grensverleggend’. Binnen innovatie is het van belang dat het product op een betere en effectievere manier wordt aangepakt en ingezet </w:t>
      </w:r>
      <w:sdt>
        <w:sdtPr>
          <w:rPr>
            <w:lang w:val="nl-NL"/>
          </w:rPr>
          <w:id w:val="-1398362032"/>
          <w:citation/>
        </w:sdtPr>
        <w:sdtEndPr/>
        <w:sdtContent>
          <w:r>
            <w:rPr>
              <w:lang w:val="nl-NL"/>
            </w:rPr>
            <w:fldChar w:fldCharType="begin"/>
          </w:r>
          <w:r>
            <w:rPr>
              <w:lang w:val="nl-NL"/>
            </w:rPr>
            <w:instrText xml:space="preserve">CITATION ens15 \l 1043 </w:instrText>
          </w:r>
          <w:r>
            <w:rPr>
              <w:lang w:val="nl-NL"/>
            </w:rPr>
            <w:fldChar w:fldCharType="separate"/>
          </w:r>
          <w:r w:rsidR="00501B48" w:rsidRPr="00501B48">
            <w:rPr>
              <w:noProof/>
              <w:lang w:val="nl-NL"/>
            </w:rPr>
            <w:t>(Ensie, 2015)</w:t>
          </w:r>
          <w:r>
            <w:rPr>
              <w:lang w:val="nl-NL"/>
            </w:rPr>
            <w:fldChar w:fldCharType="end"/>
          </w:r>
        </w:sdtContent>
      </w:sdt>
      <w:r>
        <w:rPr>
          <w:lang w:val="nl-NL"/>
        </w:rPr>
        <w:t>. Dit vertalend naar de onboardingsmap zijn er een aantal zaken toegevoegd om de interventie te laten ‘leven’. Met ‘leven’ wordt bedoeld dat de</w:t>
      </w:r>
      <w:r w:rsidR="00527F27">
        <w:rPr>
          <w:lang w:val="nl-NL"/>
        </w:rPr>
        <w:t xml:space="preserve"> innovatieve</w:t>
      </w:r>
      <w:r>
        <w:rPr>
          <w:lang w:val="nl-NL"/>
        </w:rPr>
        <w:t xml:space="preserve"> interventie een innovatieve waarde heeft om ervoor te zorgen dat nieuwe resultaten binnen de organisatie YER-executive worden bereikt. </w:t>
      </w:r>
    </w:p>
    <w:p w14:paraId="0B82F290" w14:textId="77777777" w:rsidR="00071EC4" w:rsidRDefault="00071EC4" w:rsidP="00C5090D">
      <w:pPr>
        <w:spacing w:after="0"/>
        <w:jc w:val="both"/>
        <w:rPr>
          <w:lang w:val="nl-NL"/>
        </w:rPr>
      </w:pPr>
    </w:p>
    <w:p w14:paraId="39D93F8B" w14:textId="0DC35716" w:rsidR="008018FB" w:rsidRDefault="009B2463" w:rsidP="00C5090D">
      <w:pPr>
        <w:spacing w:after="0"/>
        <w:jc w:val="both"/>
        <w:rPr>
          <w:lang w:val="nl-NL"/>
        </w:rPr>
      </w:pPr>
      <w:r>
        <w:rPr>
          <w:lang w:val="nl-NL"/>
        </w:rPr>
        <w:t>Om te beginnen is er in de</w:t>
      </w:r>
      <w:r w:rsidR="00527F27">
        <w:rPr>
          <w:lang w:val="nl-NL"/>
        </w:rPr>
        <w:t xml:space="preserve"> innovatieve</w:t>
      </w:r>
      <w:r>
        <w:rPr>
          <w:lang w:val="nl-NL"/>
        </w:rPr>
        <w:t xml:space="preserve"> interventie een duidelijke verdeling gemaakt in de verantwoordelijkheden</w:t>
      </w:r>
      <w:r w:rsidR="00A9495E">
        <w:rPr>
          <w:lang w:val="nl-NL"/>
        </w:rPr>
        <w:t xml:space="preserve"> van iedere persoon in elke stap van de onboarding. Op dit moment zijn taken en verantwoordelijkheden onduidelijk en onuitgesproken. </w:t>
      </w:r>
      <w:r w:rsidR="00C36A23">
        <w:rPr>
          <w:lang w:val="nl-NL"/>
        </w:rPr>
        <w:t>De</w:t>
      </w:r>
      <w:r w:rsidR="00A9495E">
        <w:rPr>
          <w:lang w:val="nl-NL"/>
        </w:rPr>
        <w:t xml:space="preserve"> innovatieve waarde </w:t>
      </w:r>
      <w:r w:rsidR="00C36A23">
        <w:rPr>
          <w:lang w:val="nl-NL"/>
        </w:rPr>
        <w:t>binnen deze stap wordt</w:t>
      </w:r>
      <w:r w:rsidR="00A9495E">
        <w:rPr>
          <w:lang w:val="nl-NL"/>
        </w:rPr>
        <w:t xml:space="preserve"> bereikt door</w:t>
      </w:r>
      <w:r w:rsidR="00C36A23">
        <w:rPr>
          <w:lang w:val="nl-NL"/>
        </w:rPr>
        <w:t xml:space="preserve">dat </w:t>
      </w:r>
      <w:r w:rsidR="00A9495E">
        <w:rPr>
          <w:lang w:val="nl-NL"/>
        </w:rPr>
        <w:t xml:space="preserve">er een duidelijke verdeling zichtbaar wordt voor alle betrokkenen in de onboarding van </w:t>
      </w:r>
      <w:r w:rsidR="00A9495E">
        <w:rPr>
          <w:lang w:val="nl-NL"/>
        </w:rPr>
        <w:lastRenderedPageBreak/>
        <w:t>de nieuwe research consultant</w:t>
      </w:r>
      <w:r w:rsidR="00410BCF">
        <w:rPr>
          <w:lang w:val="nl-NL"/>
        </w:rPr>
        <w:t>s</w:t>
      </w:r>
      <w:r w:rsidR="00A9495E">
        <w:rPr>
          <w:lang w:val="nl-NL"/>
        </w:rPr>
        <w:t xml:space="preserve">. Vernieuwend </w:t>
      </w:r>
      <w:r w:rsidR="00410BCF">
        <w:rPr>
          <w:lang w:val="nl-NL"/>
        </w:rPr>
        <w:t>is dat</w:t>
      </w:r>
      <w:r w:rsidR="00A9495E">
        <w:rPr>
          <w:lang w:val="nl-NL"/>
        </w:rPr>
        <w:t xml:space="preserve"> iedere persoon </w:t>
      </w:r>
      <w:r w:rsidR="00A9495E" w:rsidRPr="008018FB">
        <w:rPr>
          <w:lang w:val="nl-NL"/>
        </w:rPr>
        <w:t xml:space="preserve">proactief </w:t>
      </w:r>
      <w:r w:rsidR="00A9495E">
        <w:rPr>
          <w:lang w:val="nl-NL"/>
        </w:rPr>
        <w:t xml:space="preserve">aan de slag </w:t>
      </w:r>
      <w:r w:rsidR="00C36A23">
        <w:rPr>
          <w:lang w:val="nl-NL"/>
        </w:rPr>
        <w:t>gaat</w:t>
      </w:r>
      <w:r w:rsidR="00A9495E">
        <w:rPr>
          <w:lang w:val="nl-NL"/>
        </w:rPr>
        <w:t xml:space="preserve"> met </w:t>
      </w:r>
      <w:r w:rsidR="008018FB">
        <w:rPr>
          <w:lang w:val="nl-NL"/>
        </w:rPr>
        <w:t>het</w:t>
      </w:r>
      <w:r w:rsidR="00A9495E">
        <w:rPr>
          <w:lang w:val="nl-NL"/>
        </w:rPr>
        <w:t xml:space="preserve"> </w:t>
      </w:r>
      <w:r w:rsidR="008018FB">
        <w:rPr>
          <w:lang w:val="nl-NL"/>
        </w:rPr>
        <w:t>onboarden</w:t>
      </w:r>
      <w:r w:rsidR="00A9495E">
        <w:rPr>
          <w:lang w:val="nl-NL"/>
        </w:rPr>
        <w:t xml:space="preserve"> </w:t>
      </w:r>
      <w:r w:rsidR="00C36A23">
        <w:rPr>
          <w:lang w:val="nl-NL"/>
        </w:rPr>
        <w:t>van de nieuwe research consultant</w:t>
      </w:r>
      <w:r w:rsidR="00410BCF">
        <w:rPr>
          <w:lang w:val="nl-NL"/>
        </w:rPr>
        <w:t>s</w:t>
      </w:r>
      <w:r w:rsidR="00C36A23">
        <w:rPr>
          <w:lang w:val="nl-NL"/>
        </w:rPr>
        <w:t xml:space="preserve">. </w:t>
      </w:r>
      <w:r w:rsidR="000D2BF7">
        <w:rPr>
          <w:lang w:val="nl-NL"/>
        </w:rPr>
        <w:t>De consultants en buddy’s hebben duidelijke praktijkopdrachten beschreven staan in de checklist die ervoor te zorgen dat ze duidelijkheid hebben met betrekking tot hun taak en rol in de onboarding.</w:t>
      </w:r>
    </w:p>
    <w:p w14:paraId="6675786F" w14:textId="77777777" w:rsidR="00071EC4" w:rsidRDefault="00071EC4" w:rsidP="00C5090D">
      <w:pPr>
        <w:spacing w:after="0"/>
        <w:jc w:val="both"/>
        <w:rPr>
          <w:lang w:val="nl-NL"/>
        </w:rPr>
      </w:pPr>
    </w:p>
    <w:p w14:paraId="29790013" w14:textId="5DDA318D" w:rsidR="008018FB" w:rsidRDefault="008018FB" w:rsidP="00C5090D">
      <w:pPr>
        <w:spacing w:after="0"/>
        <w:jc w:val="both"/>
        <w:rPr>
          <w:lang w:val="nl-NL"/>
        </w:rPr>
      </w:pPr>
      <w:r>
        <w:rPr>
          <w:lang w:val="nl-NL"/>
        </w:rPr>
        <w:t xml:space="preserve">Een duidelijke rolverdeling draagt bij aan een proactieve werkhouding </w:t>
      </w:r>
      <w:r w:rsidR="00410BCF">
        <w:rPr>
          <w:lang w:val="nl-NL"/>
        </w:rPr>
        <w:t>bij</w:t>
      </w:r>
      <w:r>
        <w:rPr>
          <w:lang w:val="nl-NL"/>
        </w:rPr>
        <w:t xml:space="preserve"> het onboarden van een nieuwe research consultant. Dit omdat het duidelijkheid biedt over wie welke verantwoordelijkheden heeft en wat er van de betrokkenen in het onboarden van de nieuwe research consultant wordt verwacht. Door deze duidelijkheid weten de consultants en buddy’s wat ze kunnen doen om het om het onboardingsproces succesvol te laten verlopen en kunnen ze hun taken gericht en efficiënt uitvoeren.</w:t>
      </w:r>
    </w:p>
    <w:p w14:paraId="16ABCD4F" w14:textId="77777777" w:rsidR="00410BCF" w:rsidRDefault="00410BCF" w:rsidP="00C5090D">
      <w:pPr>
        <w:spacing w:after="0"/>
        <w:jc w:val="both"/>
        <w:rPr>
          <w:lang w:val="nl-NL"/>
        </w:rPr>
      </w:pPr>
    </w:p>
    <w:p w14:paraId="09FA4340" w14:textId="4D231C9F" w:rsidR="008018FB" w:rsidRDefault="008018FB" w:rsidP="00C5090D">
      <w:pPr>
        <w:spacing w:after="0"/>
        <w:jc w:val="both"/>
        <w:rPr>
          <w:lang w:val="nl-NL"/>
        </w:rPr>
      </w:pPr>
      <w:r>
        <w:rPr>
          <w:lang w:val="nl-NL"/>
        </w:rPr>
        <w:t xml:space="preserve">De proactieve werkhouding van de consultants en buddy’s </w:t>
      </w:r>
      <w:r w:rsidR="00410BCF">
        <w:rPr>
          <w:lang w:val="nl-NL"/>
        </w:rPr>
        <w:t>maakt</w:t>
      </w:r>
      <w:r>
        <w:rPr>
          <w:lang w:val="nl-NL"/>
        </w:rPr>
        <w:t xml:space="preserve"> dat het onboardingsproces soepeler verloopt en dat de nieuwe research consultant zich op zijn of haar gemak zal voelen binnen de organisatie. Bovendien is er minder kans op misverstanden en kunnen eventuele problemen of knelpunten sneller worden opgelost. Het gedrag dat zichtbaar wordt bij een duidelijke taak- en rolverdeling is dat de consultants en buddy’s hun taken met meer focus en toewijding uitvoeren. Ze zijn gemotiveerd om hun verantwoordelijkheden zo goed mogelijk te vervullen en om bij te dragen aan het succes van het onboardingsproces. Ze weten tenslotte dat hun bijdrage van essentieel belang is voor het welzijn van de nieuwe research consultant en voor het succes van de organisatie als geheel. Daarbij zullen ze meer openstaan voor feedback en suggesties van anderen, waardoor er ruimte is voor verbetering en groei.</w:t>
      </w:r>
    </w:p>
    <w:p w14:paraId="0B3AA775" w14:textId="77777777" w:rsidR="00071EC4" w:rsidRDefault="00071EC4" w:rsidP="00C5090D">
      <w:pPr>
        <w:spacing w:after="0"/>
        <w:jc w:val="both"/>
        <w:rPr>
          <w:lang w:val="nl-NL"/>
        </w:rPr>
      </w:pPr>
    </w:p>
    <w:p w14:paraId="058B8ADE" w14:textId="2FF27B65" w:rsidR="000D2BF7" w:rsidRDefault="008018FB" w:rsidP="00C5090D">
      <w:pPr>
        <w:spacing w:after="0"/>
        <w:jc w:val="both"/>
        <w:rPr>
          <w:lang w:val="nl-NL"/>
        </w:rPr>
      </w:pPr>
      <w:r>
        <w:rPr>
          <w:lang w:val="nl-NL"/>
        </w:rPr>
        <w:t>Ook</w:t>
      </w:r>
      <w:r w:rsidR="009B2463">
        <w:rPr>
          <w:lang w:val="nl-NL"/>
        </w:rPr>
        <w:t xml:space="preserve"> is er gebruik gemaakt van levendigheid</w:t>
      </w:r>
      <w:r w:rsidR="00EB144E">
        <w:rPr>
          <w:lang w:val="nl-NL"/>
        </w:rPr>
        <w:t xml:space="preserve"> van de </w:t>
      </w:r>
      <w:r w:rsidR="00527F27">
        <w:rPr>
          <w:lang w:val="nl-NL"/>
        </w:rPr>
        <w:t xml:space="preserve">innovatieve </w:t>
      </w:r>
      <w:r w:rsidR="00EB144E">
        <w:rPr>
          <w:lang w:val="nl-NL"/>
        </w:rPr>
        <w:t>interventie</w:t>
      </w:r>
      <w:r w:rsidR="009B2463">
        <w:rPr>
          <w:lang w:val="nl-NL"/>
        </w:rPr>
        <w:t xml:space="preserve"> door </w:t>
      </w:r>
      <w:r w:rsidR="00190392">
        <w:rPr>
          <w:lang w:val="nl-NL"/>
        </w:rPr>
        <w:t>praktijk</w:t>
      </w:r>
      <w:r w:rsidR="009B2463">
        <w:rPr>
          <w:lang w:val="nl-NL"/>
        </w:rPr>
        <w:t xml:space="preserve">opdrachten aan </w:t>
      </w:r>
      <w:r w:rsidR="00410BCF">
        <w:rPr>
          <w:lang w:val="nl-NL"/>
        </w:rPr>
        <w:t>elke</w:t>
      </w:r>
      <w:r w:rsidR="009B2463">
        <w:rPr>
          <w:lang w:val="nl-NL"/>
        </w:rPr>
        <w:t xml:space="preserve"> </w:t>
      </w:r>
      <w:r w:rsidR="00CA17F6">
        <w:rPr>
          <w:lang w:val="nl-NL"/>
        </w:rPr>
        <w:t>fase in</w:t>
      </w:r>
      <w:r w:rsidR="009B2463">
        <w:rPr>
          <w:lang w:val="nl-NL"/>
        </w:rPr>
        <w:t xml:space="preserve"> </w:t>
      </w:r>
      <w:r w:rsidR="00CA17F6">
        <w:rPr>
          <w:lang w:val="nl-NL"/>
        </w:rPr>
        <w:t xml:space="preserve">het onboardingsproces </w:t>
      </w:r>
      <w:r w:rsidR="00EB144E">
        <w:rPr>
          <w:lang w:val="nl-NL"/>
        </w:rPr>
        <w:t xml:space="preserve">toe te voegen. </w:t>
      </w:r>
      <w:r w:rsidR="007B3C69">
        <w:rPr>
          <w:lang w:val="nl-NL"/>
        </w:rPr>
        <w:t xml:space="preserve">In de </w:t>
      </w:r>
      <w:r w:rsidR="00CA17F6">
        <w:rPr>
          <w:lang w:val="nl-NL"/>
        </w:rPr>
        <w:t>innovatieve onboardingsmap</w:t>
      </w:r>
      <w:r w:rsidR="007B3C69">
        <w:rPr>
          <w:lang w:val="nl-NL"/>
        </w:rPr>
        <w:t xml:space="preserve"> zijn gerichte </w:t>
      </w:r>
      <w:r w:rsidR="007B3C69" w:rsidRPr="00CA17F6">
        <w:rPr>
          <w:lang w:val="nl-NL"/>
        </w:rPr>
        <w:t xml:space="preserve">praktijkopdrachten </w:t>
      </w:r>
      <w:r w:rsidR="00190392">
        <w:rPr>
          <w:lang w:val="nl-NL"/>
        </w:rPr>
        <w:t>aan de checklist van de research consultants toegevoegd</w:t>
      </w:r>
      <w:r w:rsidR="007B3C69">
        <w:rPr>
          <w:lang w:val="nl-NL"/>
        </w:rPr>
        <w:t xml:space="preserve">. </w:t>
      </w:r>
      <w:r w:rsidR="00410BCF">
        <w:rPr>
          <w:lang w:val="nl-NL"/>
        </w:rPr>
        <w:t>Bij het ontwikkelen</w:t>
      </w:r>
      <w:r w:rsidR="00190392">
        <w:rPr>
          <w:lang w:val="nl-NL"/>
        </w:rPr>
        <w:t xml:space="preserve"> van de praktijkopdrachten zijn</w:t>
      </w:r>
      <w:r w:rsidR="000D2BF7">
        <w:rPr>
          <w:lang w:val="nl-NL"/>
        </w:rPr>
        <w:t xml:space="preserve"> </w:t>
      </w:r>
      <w:r w:rsidR="00190392">
        <w:rPr>
          <w:lang w:val="nl-NL"/>
        </w:rPr>
        <w:t>er</w:t>
      </w:r>
      <w:r w:rsidR="000D2BF7">
        <w:rPr>
          <w:lang w:val="nl-NL"/>
        </w:rPr>
        <w:t xml:space="preserve"> interne </w:t>
      </w:r>
      <w:r w:rsidR="00190392">
        <w:rPr>
          <w:lang w:val="nl-NL"/>
        </w:rPr>
        <w:t>gesprekken</w:t>
      </w:r>
      <w:r w:rsidR="000D2BF7">
        <w:rPr>
          <w:lang w:val="nl-NL"/>
        </w:rPr>
        <w:t xml:space="preserve"> </w:t>
      </w:r>
      <w:r w:rsidR="00190392">
        <w:rPr>
          <w:lang w:val="nl-NL"/>
        </w:rPr>
        <w:t xml:space="preserve">gevoerd </w:t>
      </w:r>
      <w:r w:rsidR="000D2BF7">
        <w:rPr>
          <w:lang w:val="nl-NL"/>
        </w:rPr>
        <w:t xml:space="preserve">met de belanghebbenden </w:t>
      </w:r>
      <w:r w:rsidR="00410BCF">
        <w:rPr>
          <w:lang w:val="nl-NL"/>
        </w:rPr>
        <w:t>over</w:t>
      </w:r>
      <w:r w:rsidR="000D2BF7">
        <w:rPr>
          <w:lang w:val="nl-NL"/>
        </w:rPr>
        <w:t xml:space="preserve"> de werkbaarheid en geschiktheid van de </w:t>
      </w:r>
      <w:r w:rsidR="00190392">
        <w:rPr>
          <w:lang w:val="nl-NL"/>
        </w:rPr>
        <w:t>praktijkopdrachten</w:t>
      </w:r>
      <w:r w:rsidR="00F338B0">
        <w:rPr>
          <w:lang w:val="nl-NL"/>
        </w:rPr>
        <w:t xml:space="preserve"> en is er ook</w:t>
      </w:r>
      <w:r w:rsidR="000D2BF7">
        <w:rPr>
          <w:lang w:val="nl-NL"/>
        </w:rPr>
        <w:t xml:space="preserve"> literaire ondersteuning </w:t>
      </w:r>
      <w:r w:rsidR="00190392">
        <w:rPr>
          <w:lang w:val="nl-NL"/>
        </w:rPr>
        <w:t>vanuit</w:t>
      </w:r>
      <w:r w:rsidR="000D2BF7">
        <w:rPr>
          <w:lang w:val="nl-NL"/>
        </w:rPr>
        <w:t xml:space="preserve"> de 5C</w:t>
      </w:r>
      <w:r w:rsidR="00FE17B2">
        <w:rPr>
          <w:lang w:val="nl-NL"/>
        </w:rPr>
        <w:t>’</w:t>
      </w:r>
      <w:r w:rsidR="000D2BF7">
        <w:rPr>
          <w:lang w:val="nl-NL"/>
        </w:rPr>
        <w:t>s</w:t>
      </w:r>
      <w:r w:rsidR="00410BCF">
        <w:rPr>
          <w:lang w:val="nl-NL"/>
        </w:rPr>
        <w:t xml:space="preserve"> </w:t>
      </w:r>
      <w:r w:rsidR="00FE17B2">
        <w:rPr>
          <w:lang w:val="nl-NL"/>
        </w:rPr>
        <w:t xml:space="preserve">van Bauer </w:t>
      </w:r>
      <w:r w:rsidR="00410BCF">
        <w:rPr>
          <w:lang w:val="nl-NL"/>
        </w:rPr>
        <w:t>gemaakt</w:t>
      </w:r>
      <w:r w:rsidR="000D2BF7">
        <w:rPr>
          <w:lang w:val="nl-NL"/>
        </w:rPr>
        <w:t xml:space="preserve"> om zeker te weten dat de praktijkopdrachten </w:t>
      </w:r>
      <w:r w:rsidR="00F509F5">
        <w:rPr>
          <w:lang w:val="nl-NL"/>
        </w:rPr>
        <w:t xml:space="preserve">bijdragen aan </w:t>
      </w:r>
      <w:r w:rsidR="00FE17B2">
        <w:rPr>
          <w:lang w:val="nl-NL"/>
        </w:rPr>
        <w:t>een succesvol onboardingsproces van de</w:t>
      </w:r>
      <w:r w:rsidR="00F509F5">
        <w:rPr>
          <w:lang w:val="nl-NL"/>
        </w:rPr>
        <w:t xml:space="preserve"> research consultants bij YER</w:t>
      </w:r>
      <w:r w:rsidR="000D2BF7">
        <w:rPr>
          <w:lang w:val="nl-NL"/>
        </w:rPr>
        <w:t xml:space="preserve">. Het doel van het toepassen van de praktijkopdrachten bij de research consultants is om ervoor te zorgen dat ze de juiste kennis en vaardigheden op doen in hun ontwikkeling tot search expert tijdens de onboarding bij YER-executive. Het is van belang dat ze een basisniveau bereiken om ervoor te zorgen dat ze binnen de eerste maand worden klaargestoomd om zelfstandig aan de slag te kunnen gaan binnen YER-executive. </w:t>
      </w:r>
    </w:p>
    <w:p w14:paraId="1F0AFEDA" w14:textId="77777777" w:rsidR="00071EC4" w:rsidRDefault="00071EC4" w:rsidP="00C5090D">
      <w:pPr>
        <w:spacing w:after="0"/>
        <w:jc w:val="both"/>
        <w:rPr>
          <w:lang w:val="nl-NL"/>
        </w:rPr>
      </w:pPr>
    </w:p>
    <w:p w14:paraId="395222E7" w14:textId="0912558B" w:rsidR="00071EC4" w:rsidRDefault="00C43293" w:rsidP="00C5090D">
      <w:pPr>
        <w:spacing w:after="0"/>
        <w:jc w:val="both"/>
        <w:rPr>
          <w:lang w:val="nl-NL"/>
        </w:rPr>
      </w:pPr>
      <w:r>
        <w:rPr>
          <w:lang w:val="nl-NL"/>
        </w:rPr>
        <w:t>D</w:t>
      </w:r>
      <w:r w:rsidR="004D220C">
        <w:rPr>
          <w:lang w:val="nl-NL"/>
        </w:rPr>
        <w:t xml:space="preserve">e </w:t>
      </w:r>
      <w:r>
        <w:rPr>
          <w:lang w:val="nl-NL"/>
        </w:rPr>
        <w:t xml:space="preserve">diverse praktijkopdrachten </w:t>
      </w:r>
      <w:r w:rsidR="004D220C">
        <w:rPr>
          <w:lang w:val="nl-NL"/>
        </w:rPr>
        <w:t>in</w:t>
      </w:r>
      <w:r>
        <w:rPr>
          <w:lang w:val="nl-NL"/>
        </w:rPr>
        <w:t xml:space="preserve"> het onboardingsproces van de nieuwe research consultants bij YER-executive </w:t>
      </w:r>
      <w:r w:rsidR="004D220C">
        <w:rPr>
          <w:lang w:val="nl-NL"/>
        </w:rPr>
        <w:t>dragen bij</w:t>
      </w:r>
      <w:r>
        <w:rPr>
          <w:lang w:val="nl-NL"/>
        </w:rPr>
        <w:t xml:space="preserve"> </w:t>
      </w:r>
      <w:r w:rsidR="004D220C">
        <w:rPr>
          <w:lang w:val="nl-NL"/>
        </w:rPr>
        <w:t>aan het toepassen van de nieuwe vaardigheden</w:t>
      </w:r>
      <w:r>
        <w:rPr>
          <w:lang w:val="nl-NL"/>
        </w:rPr>
        <w:t xml:space="preserve"> </w:t>
      </w:r>
      <w:r w:rsidR="004D220C">
        <w:rPr>
          <w:lang w:val="nl-NL"/>
        </w:rPr>
        <w:t>in de praktijk</w:t>
      </w:r>
      <w:r>
        <w:rPr>
          <w:lang w:val="nl-NL"/>
        </w:rPr>
        <w:t xml:space="preserve">. De nieuwe research consultants werken de taken in de checklist af om ervoor te zorgen dat ze de juiste vaardigheden opdoen in de ontwikkeling tot search expert. Deze nieuwe vaardigheden kunnen ze vervolgens </w:t>
      </w:r>
      <w:r w:rsidR="004D220C">
        <w:rPr>
          <w:lang w:val="nl-NL"/>
        </w:rPr>
        <w:t xml:space="preserve">direct </w:t>
      </w:r>
      <w:r>
        <w:rPr>
          <w:lang w:val="nl-NL"/>
        </w:rPr>
        <w:t xml:space="preserve">toepassen in de praktijk. </w:t>
      </w:r>
      <w:r w:rsidR="004D220C">
        <w:rPr>
          <w:lang w:val="nl-NL"/>
        </w:rPr>
        <w:t>Bijvoorbeeld omdat ze in week twee al aan de slag gaan met een officiële klantopdracht waarin een geschikte kandidatenlijst bij de vacature van de klant wordt verwacht. Het direct kunnen toepassen van de nieuwe vaardigheden</w:t>
      </w:r>
      <w:r>
        <w:rPr>
          <w:lang w:val="nl-NL"/>
        </w:rPr>
        <w:t xml:space="preserve"> </w:t>
      </w:r>
      <w:r w:rsidR="004D220C">
        <w:rPr>
          <w:lang w:val="nl-NL"/>
        </w:rPr>
        <w:t xml:space="preserve">zorgt </w:t>
      </w:r>
      <w:r>
        <w:rPr>
          <w:lang w:val="nl-NL"/>
        </w:rPr>
        <w:t xml:space="preserve">voor een grotere betrokkenheid en motivatie van de nieuwe research consultants, omdat ze het gevoel hebben dat hun nieuwe vaardigheden </w:t>
      </w:r>
      <w:r w:rsidR="004D220C">
        <w:rPr>
          <w:lang w:val="nl-NL"/>
        </w:rPr>
        <w:t xml:space="preserve">direct van waarde kunnen zijn voor de organisatie. </w:t>
      </w:r>
    </w:p>
    <w:p w14:paraId="7474E42C" w14:textId="1F11C70B" w:rsidR="00C43293" w:rsidRDefault="00693F93" w:rsidP="00C5090D">
      <w:pPr>
        <w:spacing w:after="0"/>
        <w:jc w:val="both"/>
        <w:rPr>
          <w:lang w:val="nl-NL"/>
        </w:rPr>
      </w:pPr>
      <w:r>
        <w:rPr>
          <w:lang w:val="nl-NL"/>
        </w:rPr>
        <w:t xml:space="preserve">Naast de inhoudelijke ontwikkeling in de werkzaamheden en de skills als research consultant dragen </w:t>
      </w:r>
      <w:r w:rsidR="00C43293">
        <w:rPr>
          <w:lang w:val="nl-NL"/>
        </w:rPr>
        <w:t>de praktijkopdrachten bij aan de samenwerking, het netwerken en socialis</w:t>
      </w:r>
      <w:r>
        <w:rPr>
          <w:lang w:val="nl-NL"/>
        </w:rPr>
        <w:t xml:space="preserve">atieproces van de nieuwe research </w:t>
      </w:r>
      <w:r>
        <w:rPr>
          <w:lang w:val="nl-NL"/>
        </w:rPr>
        <w:lastRenderedPageBreak/>
        <w:t>consultants</w:t>
      </w:r>
      <w:r w:rsidR="00C43293">
        <w:rPr>
          <w:lang w:val="nl-NL"/>
        </w:rPr>
        <w:t xml:space="preserve"> binnen </w:t>
      </w:r>
      <w:r w:rsidR="005A5CF1">
        <w:rPr>
          <w:lang w:val="nl-NL"/>
        </w:rPr>
        <w:t>YER</w:t>
      </w:r>
      <w:r w:rsidR="00C43293">
        <w:rPr>
          <w:lang w:val="nl-NL"/>
        </w:rPr>
        <w:t xml:space="preserve">. </w:t>
      </w:r>
      <w:r w:rsidR="00DC43C2">
        <w:rPr>
          <w:lang w:val="nl-NL"/>
        </w:rPr>
        <w:t xml:space="preserve">Door het toevoegen van praktijkopdrachten zullen de nieuwe research consultants samenwerken met andere research consultants en consultants binnen de organisatie. De nieuwe research consultants zullen in contact komen met </w:t>
      </w:r>
      <w:r w:rsidR="005A5CF1">
        <w:rPr>
          <w:lang w:val="nl-NL"/>
        </w:rPr>
        <w:t>collega’s</w:t>
      </w:r>
      <w:r w:rsidR="00DC43C2">
        <w:rPr>
          <w:lang w:val="nl-NL"/>
        </w:rPr>
        <w:t xml:space="preserve"> </w:t>
      </w:r>
      <w:r w:rsidR="001B23ED">
        <w:rPr>
          <w:lang w:val="nl-NL"/>
        </w:rPr>
        <w:t>binnen</w:t>
      </w:r>
      <w:r w:rsidR="00DC43C2">
        <w:rPr>
          <w:lang w:val="nl-NL"/>
        </w:rPr>
        <w:t xml:space="preserve"> het team YER-executive en YER </w:t>
      </w:r>
      <w:r w:rsidR="001B23ED">
        <w:rPr>
          <w:lang w:val="nl-NL"/>
        </w:rPr>
        <w:t>breed</w:t>
      </w:r>
      <w:r w:rsidR="00DC43C2">
        <w:rPr>
          <w:lang w:val="nl-NL"/>
        </w:rPr>
        <w:t xml:space="preserve">, waardoor zij een beter </w:t>
      </w:r>
      <w:r w:rsidR="005A5CF1">
        <w:rPr>
          <w:lang w:val="nl-NL"/>
        </w:rPr>
        <w:t>beeld</w:t>
      </w:r>
      <w:r w:rsidR="00DC43C2">
        <w:rPr>
          <w:lang w:val="nl-NL"/>
        </w:rPr>
        <w:t xml:space="preserve"> krijgen van de verschillende functies binnen de organisatie, en hoe deze </w:t>
      </w:r>
      <w:r w:rsidR="00E820D9">
        <w:rPr>
          <w:lang w:val="nl-NL"/>
        </w:rPr>
        <w:t xml:space="preserve">collega’s </w:t>
      </w:r>
      <w:r w:rsidR="00DC43C2">
        <w:rPr>
          <w:lang w:val="nl-NL"/>
        </w:rPr>
        <w:t>samenwerken om hun doel te bereiken.</w:t>
      </w:r>
      <w:r w:rsidR="00E755B9" w:rsidRPr="00E755B9">
        <w:rPr>
          <w:lang w:val="nl-NL"/>
        </w:rPr>
        <w:t xml:space="preserve"> </w:t>
      </w:r>
      <w:r w:rsidR="00B05AC5">
        <w:rPr>
          <w:lang w:val="nl-NL"/>
        </w:rPr>
        <w:t xml:space="preserve">Ook zullen </w:t>
      </w:r>
      <w:r w:rsidR="00DC43C2">
        <w:rPr>
          <w:lang w:val="nl-NL"/>
        </w:rPr>
        <w:t xml:space="preserve">de nieuwe research consultants inzicht </w:t>
      </w:r>
      <w:r w:rsidR="00B05AC5">
        <w:rPr>
          <w:lang w:val="nl-NL"/>
        </w:rPr>
        <w:t>krijgen</w:t>
      </w:r>
      <w:r w:rsidR="00DC43C2">
        <w:rPr>
          <w:lang w:val="nl-NL"/>
        </w:rPr>
        <w:t xml:space="preserve"> in hun eigen rol binnen de organisatie. </w:t>
      </w:r>
      <w:r w:rsidR="00B05AC5">
        <w:rPr>
          <w:lang w:val="nl-NL"/>
        </w:rPr>
        <w:t xml:space="preserve">Doordat </w:t>
      </w:r>
      <w:r w:rsidR="00E820D9">
        <w:rPr>
          <w:lang w:val="nl-NL"/>
        </w:rPr>
        <w:t>ze</w:t>
      </w:r>
      <w:r w:rsidR="00E755B9">
        <w:rPr>
          <w:lang w:val="nl-NL"/>
        </w:rPr>
        <w:t xml:space="preserve"> </w:t>
      </w:r>
      <w:r w:rsidR="005A5CF1">
        <w:rPr>
          <w:lang w:val="nl-NL"/>
        </w:rPr>
        <w:t xml:space="preserve">nauw </w:t>
      </w:r>
      <w:r w:rsidR="00B05AC5">
        <w:rPr>
          <w:lang w:val="nl-NL"/>
        </w:rPr>
        <w:t xml:space="preserve">samenwerken </w:t>
      </w:r>
      <w:r w:rsidR="00E755B9">
        <w:rPr>
          <w:lang w:val="nl-NL"/>
        </w:rPr>
        <w:t xml:space="preserve">met </w:t>
      </w:r>
      <w:r w:rsidR="005A5CF1">
        <w:rPr>
          <w:lang w:val="nl-NL"/>
        </w:rPr>
        <w:t xml:space="preserve">consultants en andere research consultants krijgen ze een beter beeld over de </w:t>
      </w:r>
      <w:r w:rsidR="00B05AC5">
        <w:rPr>
          <w:lang w:val="nl-NL"/>
        </w:rPr>
        <w:t>eigen taken</w:t>
      </w:r>
      <w:r w:rsidR="005A5CF1">
        <w:rPr>
          <w:lang w:val="nl-NL"/>
        </w:rPr>
        <w:t xml:space="preserve"> en verantwoordelijkheden</w:t>
      </w:r>
      <w:r w:rsidR="00E755B9">
        <w:rPr>
          <w:lang w:val="nl-NL"/>
        </w:rPr>
        <w:t xml:space="preserve"> </w:t>
      </w:r>
      <w:r w:rsidR="005A5CF1">
        <w:rPr>
          <w:lang w:val="nl-NL"/>
        </w:rPr>
        <w:t xml:space="preserve">die passen </w:t>
      </w:r>
      <w:r w:rsidR="00E755B9">
        <w:rPr>
          <w:lang w:val="nl-NL"/>
        </w:rPr>
        <w:t xml:space="preserve">binnen de </w:t>
      </w:r>
      <w:r w:rsidR="005A5CF1">
        <w:rPr>
          <w:lang w:val="nl-NL"/>
        </w:rPr>
        <w:t>hun</w:t>
      </w:r>
      <w:r w:rsidR="00E755B9">
        <w:rPr>
          <w:lang w:val="nl-NL"/>
        </w:rPr>
        <w:t xml:space="preserve"> functie als research consultant</w:t>
      </w:r>
      <w:r w:rsidR="005A5CF1">
        <w:rPr>
          <w:lang w:val="nl-NL"/>
        </w:rPr>
        <w:t xml:space="preserve"> bij YER-executive. Door deze opheldering wordt de</w:t>
      </w:r>
      <w:r w:rsidR="00E755B9">
        <w:rPr>
          <w:lang w:val="nl-NL"/>
        </w:rPr>
        <w:t xml:space="preserve"> betrokkenheid en het gevoel dat ze een waardevolle bijdrage leveren binnen de organisatie vergroot. </w:t>
      </w:r>
    </w:p>
    <w:p w14:paraId="080DC3A5" w14:textId="77777777" w:rsidR="00071EC4" w:rsidRDefault="00071EC4" w:rsidP="00C5090D">
      <w:pPr>
        <w:spacing w:after="0"/>
        <w:jc w:val="both"/>
        <w:rPr>
          <w:lang w:val="nl-NL"/>
        </w:rPr>
      </w:pPr>
    </w:p>
    <w:p w14:paraId="047AD8AA" w14:textId="131751D5" w:rsidR="00072E19" w:rsidRDefault="00E820D9" w:rsidP="00C5090D">
      <w:pPr>
        <w:spacing w:after="0"/>
        <w:jc w:val="both"/>
        <w:rPr>
          <w:lang w:val="nl-NL"/>
        </w:rPr>
      </w:pPr>
      <w:r>
        <w:rPr>
          <w:lang w:val="nl-NL"/>
        </w:rPr>
        <w:t>Tot slot</w:t>
      </w:r>
      <w:r w:rsidR="00E755B9">
        <w:rPr>
          <w:lang w:val="nl-NL"/>
        </w:rPr>
        <w:t xml:space="preserve"> draagt het samenwerken en communiceren met collega’s aan </w:t>
      </w:r>
      <w:r w:rsidR="005A5CF1">
        <w:rPr>
          <w:lang w:val="nl-NL"/>
        </w:rPr>
        <w:t>een positieve organisatiecultuur binnen YER</w:t>
      </w:r>
      <w:r w:rsidR="00E755B9">
        <w:rPr>
          <w:lang w:val="nl-NL"/>
        </w:rPr>
        <w:t xml:space="preserve">. </w:t>
      </w:r>
      <w:r w:rsidR="005A5CF1">
        <w:rPr>
          <w:lang w:val="nl-NL"/>
        </w:rPr>
        <w:t xml:space="preserve">Doordat </w:t>
      </w:r>
      <w:r w:rsidR="00E755B9">
        <w:rPr>
          <w:lang w:val="nl-NL"/>
        </w:rPr>
        <w:t xml:space="preserve">de nieuwe research consultant </w:t>
      </w:r>
      <w:r>
        <w:rPr>
          <w:lang w:val="nl-NL"/>
        </w:rPr>
        <w:t xml:space="preserve">in contact komt </w:t>
      </w:r>
      <w:r w:rsidR="00E755B9">
        <w:rPr>
          <w:lang w:val="nl-NL"/>
        </w:rPr>
        <w:t>met collega’s</w:t>
      </w:r>
      <w:r>
        <w:rPr>
          <w:lang w:val="nl-NL"/>
        </w:rPr>
        <w:t>, ook met collega’s</w:t>
      </w:r>
      <w:r w:rsidR="00E755B9">
        <w:rPr>
          <w:lang w:val="nl-NL"/>
        </w:rPr>
        <w:t xml:space="preserve"> die niet direct bij zijn of haar team betrokken is</w:t>
      </w:r>
      <w:r>
        <w:rPr>
          <w:lang w:val="nl-NL"/>
        </w:rPr>
        <w:t>,</w:t>
      </w:r>
      <w:r w:rsidR="00E755B9">
        <w:rPr>
          <w:lang w:val="nl-NL"/>
        </w:rPr>
        <w:t xml:space="preserve"> zorgt dit ervoor dat er een open </w:t>
      </w:r>
      <w:r w:rsidR="00B05AC5">
        <w:rPr>
          <w:lang w:val="nl-NL"/>
        </w:rPr>
        <w:t>en positieve werk</w:t>
      </w:r>
      <w:r w:rsidR="00E755B9">
        <w:rPr>
          <w:lang w:val="nl-NL"/>
        </w:rPr>
        <w:t xml:space="preserve">cultuur wordt gecreëerd waarin </w:t>
      </w:r>
      <w:r w:rsidR="001B23ED">
        <w:rPr>
          <w:lang w:val="nl-NL"/>
        </w:rPr>
        <w:t>collega’s</w:t>
      </w:r>
      <w:r w:rsidR="00E755B9">
        <w:rPr>
          <w:lang w:val="nl-NL"/>
        </w:rPr>
        <w:t xml:space="preserve"> elkaar op</w:t>
      </w:r>
      <w:r w:rsidR="001B23ED">
        <w:rPr>
          <w:lang w:val="nl-NL"/>
        </w:rPr>
        <w:t xml:space="preserve">zoeken </w:t>
      </w:r>
      <w:r w:rsidR="00E755B9">
        <w:rPr>
          <w:lang w:val="nl-NL"/>
        </w:rPr>
        <w:t>om informatie met elkaar uit te wisselen. Het zorgt ervoor dat de nieuwe research consultant, naast de relatie met zijn of haar consultant, ook met andere collega’s relaties opbouwt.</w:t>
      </w:r>
      <w:r w:rsidR="001B23ED">
        <w:rPr>
          <w:lang w:val="nl-NL"/>
        </w:rPr>
        <w:t xml:space="preserve"> </w:t>
      </w:r>
      <w:r>
        <w:rPr>
          <w:lang w:val="nl-NL"/>
        </w:rPr>
        <w:t>Zo</w:t>
      </w:r>
      <w:r w:rsidR="001B23ED">
        <w:rPr>
          <w:lang w:val="nl-NL"/>
        </w:rPr>
        <w:t xml:space="preserve"> ook worden andere collega’s gestimuleerd om relaties met elkaar op te bouwen.</w:t>
      </w:r>
      <w:r w:rsidR="00E755B9">
        <w:rPr>
          <w:lang w:val="nl-NL"/>
        </w:rPr>
        <w:t xml:space="preserve"> </w:t>
      </w:r>
      <w:r>
        <w:rPr>
          <w:lang w:val="nl-NL"/>
        </w:rPr>
        <w:t>Het verhoogt het gevoel van betrokkenheid en verbondenheid bij de organisatie.</w:t>
      </w:r>
    </w:p>
    <w:p w14:paraId="00AB1766" w14:textId="3EAD4E51" w:rsidR="00071EC4" w:rsidRDefault="00071EC4" w:rsidP="00C5090D">
      <w:pPr>
        <w:spacing w:after="0"/>
        <w:jc w:val="both"/>
        <w:rPr>
          <w:lang w:val="nl-NL"/>
        </w:rPr>
      </w:pPr>
    </w:p>
    <w:p w14:paraId="19A23DFD" w14:textId="37DE4B9E" w:rsidR="00071EC4" w:rsidRDefault="00071EC4" w:rsidP="00C5090D">
      <w:pPr>
        <w:spacing w:after="0"/>
        <w:jc w:val="both"/>
        <w:rPr>
          <w:lang w:val="nl-NL"/>
        </w:rPr>
      </w:pPr>
    </w:p>
    <w:p w14:paraId="6607B5E7" w14:textId="587E7696" w:rsidR="00071EC4" w:rsidRDefault="00071EC4" w:rsidP="00C5090D">
      <w:pPr>
        <w:spacing w:after="0"/>
        <w:jc w:val="both"/>
        <w:rPr>
          <w:lang w:val="nl-NL"/>
        </w:rPr>
      </w:pPr>
    </w:p>
    <w:p w14:paraId="46C94BA2" w14:textId="5A789401" w:rsidR="00071EC4" w:rsidRDefault="00071EC4" w:rsidP="00C5090D">
      <w:pPr>
        <w:spacing w:after="0"/>
        <w:jc w:val="both"/>
        <w:rPr>
          <w:lang w:val="nl-NL"/>
        </w:rPr>
      </w:pPr>
    </w:p>
    <w:p w14:paraId="5ED2CED7" w14:textId="5855FE32" w:rsidR="00602EB3" w:rsidRDefault="00602EB3" w:rsidP="00C5090D">
      <w:pPr>
        <w:spacing w:after="0"/>
        <w:jc w:val="both"/>
        <w:rPr>
          <w:lang w:val="nl-NL"/>
        </w:rPr>
      </w:pPr>
    </w:p>
    <w:p w14:paraId="7605BA2C" w14:textId="54C42D68" w:rsidR="00602EB3" w:rsidRDefault="00602EB3" w:rsidP="00C5090D">
      <w:pPr>
        <w:spacing w:after="0"/>
        <w:jc w:val="both"/>
        <w:rPr>
          <w:lang w:val="nl-NL"/>
        </w:rPr>
      </w:pPr>
    </w:p>
    <w:p w14:paraId="050EDFB4" w14:textId="17E00460" w:rsidR="00602EB3" w:rsidRDefault="00602EB3" w:rsidP="00C5090D">
      <w:pPr>
        <w:spacing w:after="0"/>
        <w:jc w:val="both"/>
        <w:rPr>
          <w:lang w:val="nl-NL"/>
        </w:rPr>
      </w:pPr>
    </w:p>
    <w:p w14:paraId="08149D76" w14:textId="19E96F64" w:rsidR="00C16515" w:rsidRDefault="00C16515" w:rsidP="00C5090D">
      <w:pPr>
        <w:spacing w:after="0"/>
        <w:jc w:val="both"/>
        <w:rPr>
          <w:lang w:val="nl-NL"/>
        </w:rPr>
      </w:pPr>
    </w:p>
    <w:p w14:paraId="2B6319A9" w14:textId="13DC2311" w:rsidR="00C16515" w:rsidRDefault="00C16515" w:rsidP="00C5090D">
      <w:pPr>
        <w:spacing w:after="0"/>
        <w:jc w:val="both"/>
        <w:rPr>
          <w:lang w:val="nl-NL"/>
        </w:rPr>
      </w:pPr>
    </w:p>
    <w:p w14:paraId="7F39FF44" w14:textId="6F02C777" w:rsidR="00C16515" w:rsidRDefault="00C16515" w:rsidP="00C5090D">
      <w:pPr>
        <w:spacing w:after="0"/>
        <w:jc w:val="both"/>
        <w:rPr>
          <w:lang w:val="nl-NL"/>
        </w:rPr>
      </w:pPr>
    </w:p>
    <w:p w14:paraId="58AB127F" w14:textId="35F16C20" w:rsidR="00C16515" w:rsidRDefault="00C16515" w:rsidP="00C5090D">
      <w:pPr>
        <w:spacing w:after="0"/>
        <w:jc w:val="both"/>
        <w:rPr>
          <w:lang w:val="nl-NL"/>
        </w:rPr>
      </w:pPr>
    </w:p>
    <w:p w14:paraId="09CDE73D" w14:textId="3B2CB9F2" w:rsidR="00C16515" w:rsidRDefault="00C16515" w:rsidP="00C5090D">
      <w:pPr>
        <w:spacing w:after="0"/>
        <w:jc w:val="both"/>
        <w:rPr>
          <w:lang w:val="nl-NL"/>
        </w:rPr>
      </w:pPr>
    </w:p>
    <w:p w14:paraId="3DE647E4" w14:textId="4660BA8A" w:rsidR="00C16515" w:rsidRDefault="00C16515" w:rsidP="00C5090D">
      <w:pPr>
        <w:spacing w:after="0"/>
        <w:jc w:val="both"/>
        <w:rPr>
          <w:lang w:val="nl-NL"/>
        </w:rPr>
      </w:pPr>
    </w:p>
    <w:p w14:paraId="07E10944" w14:textId="5F2D33F8" w:rsidR="00C16515" w:rsidRDefault="00C16515" w:rsidP="00C5090D">
      <w:pPr>
        <w:spacing w:after="0"/>
        <w:jc w:val="both"/>
        <w:rPr>
          <w:lang w:val="nl-NL"/>
        </w:rPr>
      </w:pPr>
    </w:p>
    <w:p w14:paraId="642F88C2" w14:textId="0E9E6840" w:rsidR="00C16515" w:rsidRDefault="00C16515" w:rsidP="00C5090D">
      <w:pPr>
        <w:spacing w:after="0"/>
        <w:jc w:val="both"/>
        <w:rPr>
          <w:lang w:val="nl-NL"/>
        </w:rPr>
      </w:pPr>
    </w:p>
    <w:p w14:paraId="6E1216B2" w14:textId="46FD9463" w:rsidR="00C16515" w:rsidRDefault="00C16515" w:rsidP="00C5090D">
      <w:pPr>
        <w:spacing w:after="0"/>
        <w:jc w:val="both"/>
        <w:rPr>
          <w:lang w:val="nl-NL"/>
        </w:rPr>
      </w:pPr>
    </w:p>
    <w:p w14:paraId="09327F32" w14:textId="714663D9" w:rsidR="00C16515" w:rsidRDefault="00C16515" w:rsidP="00C5090D">
      <w:pPr>
        <w:spacing w:after="0"/>
        <w:jc w:val="both"/>
        <w:rPr>
          <w:lang w:val="nl-NL"/>
        </w:rPr>
      </w:pPr>
    </w:p>
    <w:p w14:paraId="34716EFF" w14:textId="7EBC0D84" w:rsidR="00C16515" w:rsidRDefault="00C16515" w:rsidP="00C5090D">
      <w:pPr>
        <w:spacing w:after="0"/>
        <w:jc w:val="both"/>
        <w:rPr>
          <w:lang w:val="nl-NL"/>
        </w:rPr>
      </w:pPr>
    </w:p>
    <w:p w14:paraId="0F5F7BD7" w14:textId="5D1E9662" w:rsidR="00C16515" w:rsidRDefault="00C16515" w:rsidP="00C5090D">
      <w:pPr>
        <w:spacing w:after="0"/>
        <w:jc w:val="both"/>
        <w:rPr>
          <w:lang w:val="nl-NL"/>
        </w:rPr>
      </w:pPr>
    </w:p>
    <w:p w14:paraId="797C1F0A" w14:textId="29BFC2FD" w:rsidR="00C16515" w:rsidRDefault="00C16515" w:rsidP="00C5090D">
      <w:pPr>
        <w:spacing w:after="0"/>
        <w:jc w:val="both"/>
        <w:rPr>
          <w:lang w:val="nl-NL"/>
        </w:rPr>
      </w:pPr>
    </w:p>
    <w:p w14:paraId="3CA81D3B" w14:textId="1876388D" w:rsidR="00C16515" w:rsidRDefault="00C16515" w:rsidP="00C5090D">
      <w:pPr>
        <w:spacing w:after="0"/>
        <w:jc w:val="both"/>
        <w:rPr>
          <w:lang w:val="nl-NL"/>
        </w:rPr>
      </w:pPr>
    </w:p>
    <w:p w14:paraId="0A644414" w14:textId="4394785A" w:rsidR="00C16515" w:rsidRDefault="00C16515" w:rsidP="00C5090D">
      <w:pPr>
        <w:spacing w:after="0"/>
        <w:jc w:val="both"/>
        <w:rPr>
          <w:lang w:val="nl-NL"/>
        </w:rPr>
      </w:pPr>
    </w:p>
    <w:p w14:paraId="31D9DA4E" w14:textId="77777777" w:rsidR="00C16515" w:rsidRDefault="00C16515" w:rsidP="00C5090D">
      <w:pPr>
        <w:spacing w:after="0"/>
        <w:jc w:val="both"/>
        <w:rPr>
          <w:lang w:val="nl-NL"/>
        </w:rPr>
      </w:pPr>
    </w:p>
    <w:p w14:paraId="2EE5DB0A" w14:textId="4310DD28" w:rsidR="00602EB3" w:rsidRDefault="00602EB3" w:rsidP="00C5090D">
      <w:pPr>
        <w:spacing w:after="0"/>
        <w:jc w:val="both"/>
        <w:rPr>
          <w:lang w:val="nl-NL"/>
        </w:rPr>
      </w:pPr>
    </w:p>
    <w:p w14:paraId="6CB2A437" w14:textId="77777777" w:rsidR="00071EC4" w:rsidRPr="009A7FA6" w:rsidRDefault="00071EC4" w:rsidP="00C5090D">
      <w:pPr>
        <w:spacing w:after="0"/>
        <w:jc w:val="both"/>
        <w:rPr>
          <w:lang w:val="nl-NL"/>
        </w:rPr>
      </w:pPr>
    </w:p>
    <w:p w14:paraId="15A2EDE2" w14:textId="6B82FD13" w:rsidR="00541CE5" w:rsidRDefault="00541CE5" w:rsidP="00C5090D">
      <w:pPr>
        <w:pStyle w:val="Kop1"/>
        <w:spacing w:before="0"/>
        <w:jc w:val="both"/>
        <w:rPr>
          <w:lang w:val="nl-NL"/>
        </w:rPr>
      </w:pPr>
      <w:bookmarkStart w:id="89" w:name="_Toc132364295"/>
      <w:r w:rsidRPr="00541CE5">
        <w:rPr>
          <w:lang w:val="nl-NL"/>
        </w:rPr>
        <w:lastRenderedPageBreak/>
        <w:t>4. Methodologie</w:t>
      </w:r>
      <w:bookmarkEnd w:id="89"/>
    </w:p>
    <w:p w14:paraId="1B33A0C4" w14:textId="7980E118" w:rsidR="00381FDC" w:rsidRPr="00381FDC" w:rsidRDefault="00381FDC" w:rsidP="00C5090D">
      <w:pPr>
        <w:pStyle w:val="Kop2"/>
        <w:spacing w:before="0"/>
        <w:jc w:val="both"/>
        <w:rPr>
          <w:lang w:val="nl-NL"/>
        </w:rPr>
      </w:pPr>
      <w:bookmarkStart w:id="90" w:name="_Toc132364296"/>
      <w:r>
        <w:rPr>
          <w:lang w:val="nl-NL"/>
        </w:rPr>
        <w:t xml:space="preserve">4.1 </w:t>
      </w:r>
      <w:r w:rsidR="00DC7AC3">
        <w:rPr>
          <w:lang w:val="nl-NL"/>
        </w:rPr>
        <w:t>Proces</w:t>
      </w:r>
      <w:bookmarkEnd w:id="90"/>
      <w:r w:rsidR="00DC7AC3">
        <w:rPr>
          <w:lang w:val="nl-NL"/>
        </w:rPr>
        <w:t xml:space="preserve"> </w:t>
      </w:r>
    </w:p>
    <w:p w14:paraId="24ED4325" w14:textId="28486466" w:rsidR="00381FDC" w:rsidRDefault="00381FDC" w:rsidP="00C5090D">
      <w:pPr>
        <w:spacing w:after="0"/>
        <w:jc w:val="both"/>
        <w:rPr>
          <w:lang w:val="nl-NL"/>
        </w:rPr>
      </w:pPr>
      <w:r>
        <w:rPr>
          <w:lang w:val="nl-NL"/>
        </w:rPr>
        <w:t xml:space="preserve">In dit hoofdstuk wordt de evaluatie met betrekking op de interventie beschreven. Om tot deze evaluatie te komen zal de interventie worden getest. De methoden van </w:t>
      </w:r>
      <w:r w:rsidR="00F338B0">
        <w:rPr>
          <w:lang w:val="nl-NL"/>
        </w:rPr>
        <w:t>testen en evalueren</w:t>
      </w:r>
      <w:r>
        <w:rPr>
          <w:lang w:val="nl-NL"/>
        </w:rPr>
        <w:t xml:space="preserve"> worden beschreven en vormen </w:t>
      </w:r>
      <w:r w:rsidR="00413B8B">
        <w:rPr>
          <w:lang w:val="nl-NL"/>
        </w:rPr>
        <w:t xml:space="preserve">ook </w:t>
      </w:r>
      <w:r>
        <w:rPr>
          <w:lang w:val="nl-NL"/>
        </w:rPr>
        <w:t xml:space="preserve">antwoord op het vraagstuk. Om </w:t>
      </w:r>
      <w:r w:rsidR="00F338B0">
        <w:rPr>
          <w:lang w:val="nl-NL"/>
        </w:rPr>
        <w:t>erachter</w:t>
      </w:r>
      <w:r>
        <w:rPr>
          <w:lang w:val="nl-NL"/>
        </w:rPr>
        <w:t xml:space="preserve"> te komen of het voorafgaand opgestelde doel is behaald wordt teruggepakt op het vraagstuk beschreven in hoofdstuk 1: </w:t>
      </w:r>
    </w:p>
    <w:p w14:paraId="2445DCC3" w14:textId="77777777" w:rsidR="00071EC4" w:rsidRDefault="00071EC4" w:rsidP="00C5090D">
      <w:pPr>
        <w:spacing w:after="0"/>
        <w:jc w:val="both"/>
        <w:rPr>
          <w:lang w:val="nl-NL"/>
        </w:rPr>
      </w:pPr>
    </w:p>
    <w:p w14:paraId="7CBE2062" w14:textId="79B4AF7A" w:rsidR="00381FDC" w:rsidRDefault="00381FDC" w:rsidP="006762F1">
      <w:pPr>
        <w:spacing w:after="0"/>
        <w:jc w:val="center"/>
        <w:rPr>
          <w:i/>
          <w:iCs/>
          <w:lang w:val="nl-NL"/>
        </w:rPr>
      </w:pPr>
      <w:r>
        <w:rPr>
          <w:i/>
          <w:iCs/>
          <w:lang w:val="nl-NL"/>
        </w:rPr>
        <w:t>“</w:t>
      </w:r>
      <w:r w:rsidRPr="003D0A71">
        <w:rPr>
          <w:i/>
          <w:iCs/>
          <w:lang w:val="nl-NL"/>
        </w:rPr>
        <w:t xml:space="preserve">Hoe kunnen </w:t>
      </w:r>
      <w:r>
        <w:rPr>
          <w:i/>
          <w:iCs/>
          <w:lang w:val="nl-NL"/>
        </w:rPr>
        <w:t>we ervoor zorgen dat de consultants bij YER-executive kennis hebben over de stappen in het onboardingsproces, zodat de consultants bij YER-executive de juiste begeleiding kunnen bieden aan de nieuwe research consultants gedurende de onboarding</w:t>
      </w:r>
      <w:r w:rsidRPr="003D0A71">
        <w:rPr>
          <w:i/>
          <w:iCs/>
          <w:lang w:val="nl-NL"/>
        </w:rPr>
        <w:t>?</w:t>
      </w:r>
      <w:r>
        <w:rPr>
          <w:i/>
          <w:iCs/>
          <w:lang w:val="nl-NL"/>
        </w:rPr>
        <w:t>”</w:t>
      </w:r>
    </w:p>
    <w:p w14:paraId="23BCCE6A" w14:textId="77777777" w:rsidR="00381FDC" w:rsidRPr="00381FDC" w:rsidRDefault="00381FDC" w:rsidP="00C5090D">
      <w:pPr>
        <w:spacing w:after="0"/>
        <w:jc w:val="both"/>
        <w:rPr>
          <w:i/>
          <w:iCs/>
          <w:lang w:val="nl-NL"/>
        </w:rPr>
      </w:pPr>
    </w:p>
    <w:p w14:paraId="4BC83680" w14:textId="5F25FB7C" w:rsidR="00381FDC" w:rsidRDefault="00F338B0" w:rsidP="00C5090D">
      <w:pPr>
        <w:spacing w:after="0"/>
        <w:jc w:val="both"/>
        <w:rPr>
          <w:lang w:val="nl-NL"/>
        </w:rPr>
      </w:pPr>
      <w:r>
        <w:rPr>
          <w:lang w:val="nl-NL"/>
        </w:rPr>
        <w:t>Ook</w:t>
      </w:r>
      <w:r w:rsidR="00381FDC">
        <w:rPr>
          <w:lang w:val="nl-NL"/>
        </w:rPr>
        <w:t xml:space="preserve"> wordt aan de hand van het model van Kirkpatrick de effectenmeting ingezet en gereflecteerd. </w:t>
      </w:r>
      <w:r w:rsidRPr="00F338B0">
        <w:rPr>
          <w:lang w:val="nl-NL"/>
        </w:rPr>
        <w:t>Meer informatie over dit proces wordt beschreven in de methodologische verantwoording.</w:t>
      </w:r>
      <w:r>
        <w:rPr>
          <w:lang w:val="nl-NL"/>
        </w:rPr>
        <w:t xml:space="preserve"> </w:t>
      </w:r>
      <w:r w:rsidR="000F32D0">
        <w:rPr>
          <w:lang w:val="nl-NL"/>
        </w:rPr>
        <w:t>Hieronder wordt nog even teruggepakt op de uitkomst, effect en bestemming uit hoofdstuk 1:</w:t>
      </w:r>
    </w:p>
    <w:p w14:paraId="4D7F5B2C" w14:textId="77777777" w:rsidR="00071EC4" w:rsidRDefault="00071EC4" w:rsidP="00C5090D">
      <w:pPr>
        <w:spacing w:after="0"/>
        <w:jc w:val="both"/>
        <w:rPr>
          <w:lang w:val="nl-NL"/>
        </w:rPr>
      </w:pPr>
    </w:p>
    <w:p w14:paraId="797553DA" w14:textId="4C7F81CD" w:rsidR="00381FDC" w:rsidRDefault="001415D2" w:rsidP="00C5090D">
      <w:pPr>
        <w:spacing w:after="0"/>
        <w:jc w:val="both"/>
        <w:rPr>
          <w:lang w:val="nl-NL"/>
        </w:rPr>
      </w:pPr>
      <w:r>
        <w:rPr>
          <w:noProof/>
          <w:lang w:val="nl-NL"/>
        </w:rPr>
        <w:drawing>
          <wp:inline distT="0" distB="0" distL="0" distR="0" wp14:anchorId="52A3626C" wp14:editId="4078CA4C">
            <wp:extent cx="5943600" cy="3649310"/>
            <wp:effectExtent l="19050" t="0" r="57150" b="46990"/>
            <wp:docPr id="65" name="Diagram 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19E7BC8A" w14:textId="77777777" w:rsidR="00071EC4" w:rsidRDefault="00071EC4" w:rsidP="00C5090D">
      <w:pPr>
        <w:spacing w:after="0"/>
        <w:jc w:val="both"/>
        <w:rPr>
          <w:i/>
          <w:iCs/>
          <w:lang w:val="nl-NL"/>
        </w:rPr>
      </w:pPr>
    </w:p>
    <w:p w14:paraId="5078E9E7" w14:textId="6A38C2D0" w:rsidR="00CF75F4" w:rsidRDefault="00CF75F4" w:rsidP="00C5090D">
      <w:pPr>
        <w:spacing w:after="0"/>
        <w:jc w:val="both"/>
        <w:rPr>
          <w:i/>
          <w:iCs/>
          <w:lang w:val="nl-NL"/>
        </w:rPr>
      </w:pPr>
      <w:r w:rsidRPr="001F2E6E">
        <w:rPr>
          <w:i/>
          <w:iCs/>
          <w:lang w:val="nl-NL"/>
        </w:rPr>
        <w:t>Figuur 1</w:t>
      </w:r>
      <w:r>
        <w:rPr>
          <w:i/>
          <w:iCs/>
          <w:lang w:val="nl-NL"/>
        </w:rPr>
        <w:t>6</w:t>
      </w:r>
      <w:r w:rsidRPr="001F2E6E">
        <w:rPr>
          <w:i/>
          <w:iCs/>
          <w:lang w:val="nl-NL"/>
        </w:rPr>
        <w:t xml:space="preserve">: </w:t>
      </w:r>
      <w:r>
        <w:rPr>
          <w:i/>
          <w:iCs/>
          <w:lang w:val="nl-NL"/>
        </w:rPr>
        <w:t>uitkomst, effect en bestemming YER-executive.</w:t>
      </w:r>
    </w:p>
    <w:p w14:paraId="1E9686BF" w14:textId="77777777" w:rsidR="00071EC4" w:rsidRPr="00CF75F4" w:rsidRDefault="00071EC4" w:rsidP="00C5090D">
      <w:pPr>
        <w:spacing w:after="0"/>
        <w:jc w:val="both"/>
        <w:rPr>
          <w:i/>
          <w:iCs/>
          <w:lang w:val="nl-NL"/>
        </w:rPr>
      </w:pPr>
    </w:p>
    <w:p w14:paraId="5CE2DC19" w14:textId="7CD98896" w:rsidR="00541CE5" w:rsidRDefault="00541CE5" w:rsidP="00C5090D">
      <w:pPr>
        <w:pStyle w:val="Kop2"/>
        <w:spacing w:before="0"/>
        <w:jc w:val="both"/>
        <w:rPr>
          <w:lang w:val="nl-NL"/>
        </w:rPr>
      </w:pPr>
      <w:bookmarkStart w:id="91" w:name="_Toc132364297"/>
      <w:r w:rsidRPr="00541CE5">
        <w:rPr>
          <w:lang w:val="nl-NL"/>
        </w:rPr>
        <w:t>4.</w:t>
      </w:r>
      <w:r w:rsidR="00F76FD5">
        <w:rPr>
          <w:lang w:val="nl-NL"/>
        </w:rPr>
        <w:t>2</w:t>
      </w:r>
      <w:r w:rsidRPr="00541CE5">
        <w:rPr>
          <w:lang w:val="nl-NL"/>
        </w:rPr>
        <w:t xml:space="preserve"> </w:t>
      </w:r>
      <w:r w:rsidR="00381FDC">
        <w:rPr>
          <w:lang w:val="nl-NL"/>
        </w:rPr>
        <w:t>Evaluatie</w:t>
      </w:r>
      <w:bookmarkEnd w:id="91"/>
    </w:p>
    <w:p w14:paraId="2D89A3FC" w14:textId="07B27D5E" w:rsidR="000F32D0" w:rsidRDefault="000F32D0" w:rsidP="00C5090D">
      <w:pPr>
        <w:spacing w:after="0"/>
        <w:jc w:val="both"/>
        <w:rPr>
          <w:lang w:val="nl-NL"/>
        </w:rPr>
      </w:pPr>
      <w:r>
        <w:rPr>
          <w:lang w:val="nl-NL"/>
        </w:rPr>
        <w:t xml:space="preserve">Voor het evalueren op de innovatieve interventie </w:t>
      </w:r>
      <w:r w:rsidR="00CF75F4">
        <w:rPr>
          <w:lang w:val="nl-NL"/>
        </w:rPr>
        <w:t xml:space="preserve">op een betrouwbare en valide wijze </w:t>
      </w:r>
      <w:r>
        <w:rPr>
          <w:lang w:val="nl-NL"/>
        </w:rPr>
        <w:t xml:space="preserve">zal het model van Kirkpatrick worden toegepast </w:t>
      </w:r>
      <w:sdt>
        <w:sdtPr>
          <w:rPr>
            <w:lang w:val="nl-NL"/>
          </w:rPr>
          <w:id w:val="-1322351387"/>
          <w:citation/>
        </w:sdtPr>
        <w:sdtEndPr/>
        <w:sdtContent>
          <w:r w:rsidR="00352863">
            <w:rPr>
              <w:lang w:val="nl-NL"/>
            </w:rPr>
            <w:fldChar w:fldCharType="begin"/>
          </w:r>
          <w:r w:rsidR="00352863">
            <w:rPr>
              <w:lang w:val="nl-NL"/>
            </w:rPr>
            <w:instrText xml:space="preserve">CITATION www16 \l 1043 </w:instrText>
          </w:r>
          <w:r w:rsidR="00352863">
            <w:rPr>
              <w:lang w:val="nl-NL"/>
            </w:rPr>
            <w:fldChar w:fldCharType="separate"/>
          </w:r>
          <w:r w:rsidR="00501B48" w:rsidRPr="00501B48">
            <w:rPr>
              <w:noProof/>
              <w:lang w:val="nl-NL"/>
            </w:rPr>
            <w:t>(Vervelde, 2016)</w:t>
          </w:r>
          <w:r w:rsidR="00352863">
            <w:rPr>
              <w:lang w:val="nl-NL"/>
            </w:rPr>
            <w:fldChar w:fldCharType="end"/>
          </w:r>
        </w:sdtContent>
      </w:sdt>
      <w:r>
        <w:rPr>
          <w:lang w:val="nl-NL"/>
        </w:rPr>
        <w:t xml:space="preserve">. De verschillende niveaus in het model worden gebruikt om inzicht te krijgen in de directe ervaringen met betrekking tot de interventie, het zichtbare leerniveau </w:t>
      </w:r>
      <w:r>
        <w:rPr>
          <w:lang w:val="nl-NL"/>
        </w:rPr>
        <w:lastRenderedPageBreak/>
        <w:t xml:space="preserve">en de effecten van gedragsverandering van de doelgroep na inzet van de interventie. In het model van Kirkpatrick komen vier niveaus aan bod, namelijk: reactie, </w:t>
      </w:r>
      <w:r w:rsidR="00CF75F4">
        <w:rPr>
          <w:lang w:val="nl-NL"/>
        </w:rPr>
        <w:t xml:space="preserve">leren, gedrag en resultaat, zie </w:t>
      </w:r>
      <w:r w:rsidR="00CF75F4" w:rsidRPr="00CF75F4">
        <w:rPr>
          <w:i/>
          <w:iCs/>
          <w:lang w:val="nl-NL"/>
        </w:rPr>
        <w:t>figuur 17</w:t>
      </w:r>
      <w:r w:rsidR="00CF75F4">
        <w:rPr>
          <w:lang w:val="nl-NL"/>
        </w:rPr>
        <w:t>.</w:t>
      </w:r>
    </w:p>
    <w:p w14:paraId="2CAB7EBC" w14:textId="23A63B7E" w:rsidR="00CF75F4" w:rsidRPr="002871FC" w:rsidRDefault="004145BB" w:rsidP="00C5090D">
      <w:pPr>
        <w:spacing w:after="0"/>
        <w:jc w:val="both"/>
        <w:rPr>
          <w:lang w:val="nl-NL"/>
        </w:rPr>
      </w:pPr>
      <w:r>
        <w:rPr>
          <w:noProof/>
        </w:rPr>
        <w:drawing>
          <wp:inline distT="0" distB="0" distL="0" distR="0" wp14:anchorId="7BF60ACA" wp14:editId="47721B37">
            <wp:extent cx="5943600" cy="3342005"/>
            <wp:effectExtent l="0" t="0" r="0" b="0"/>
            <wp:docPr id="47" name="Picture 47" descr="Using the Kirkpatrick Model for Training Eval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ing the Kirkpatrick Model for Training Evaluatio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3342005"/>
                    </a:xfrm>
                    <a:prstGeom prst="rect">
                      <a:avLst/>
                    </a:prstGeom>
                    <a:noFill/>
                    <a:ln>
                      <a:noFill/>
                    </a:ln>
                  </pic:spPr>
                </pic:pic>
              </a:graphicData>
            </a:graphic>
          </wp:inline>
        </w:drawing>
      </w:r>
      <w:r w:rsidR="00CF75F4" w:rsidRPr="001F2E6E">
        <w:rPr>
          <w:i/>
          <w:iCs/>
          <w:lang w:val="nl-NL"/>
        </w:rPr>
        <w:t xml:space="preserve">Figuur </w:t>
      </w:r>
      <w:r w:rsidR="00CF75F4">
        <w:rPr>
          <w:i/>
          <w:iCs/>
          <w:lang w:val="nl-NL"/>
        </w:rPr>
        <w:t>17</w:t>
      </w:r>
      <w:r w:rsidR="00CF75F4" w:rsidRPr="001F2E6E">
        <w:rPr>
          <w:i/>
          <w:iCs/>
          <w:lang w:val="nl-NL"/>
        </w:rPr>
        <w:t xml:space="preserve">: </w:t>
      </w:r>
      <w:r w:rsidR="00CF75F4">
        <w:rPr>
          <w:i/>
          <w:iCs/>
          <w:lang w:val="nl-NL"/>
        </w:rPr>
        <w:t xml:space="preserve">Het model van Kirkpatrick </w:t>
      </w:r>
      <w:sdt>
        <w:sdtPr>
          <w:rPr>
            <w:i/>
            <w:iCs/>
            <w:lang w:val="nl-NL"/>
          </w:rPr>
          <w:id w:val="1461924190"/>
          <w:citation/>
        </w:sdtPr>
        <w:sdtEndPr/>
        <w:sdtContent>
          <w:r>
            <w:rPr>
              <w:i/>
              <w:iCs/>
              <w:lang w:val="nl-NL"/>
            </w:rPr>
            <w:fldChar w:fldCharType="begin"/>
          </w:r>
          <w:r>
            <w:rPr>
              <w:i/>
              <w:iCs/>
              <w:lang w:val="nl-NL"/>
            </w:rPr>
            <w:instrText xml:space="preserve"> CITATION Der22 \l 1043 </w:instrText>
          </w:r>
          <w:r>
            <w:rPr>
              <w:i/>
              <w:iCs/>
              <w:lang w:val="nl-NL"/>
            </w:rPr>
            <w:fldChar w:fldCharType="separate"/>
          </w:r>
          <w:r w:rsidR="00501B48" w:rsidRPr="00501B48">
            <w:rPr>
              <w:noProof/>
              <w:lang w:val="nl-NL"/>
            </w:rPr>
            <w:t>(Smith, 2022)</w:t>
          </w:r>
          <w:r>
            <w:rPr>
              <w:i/>
              <w:iCs/>
              <w:lang w:val="nl-NL"/>
            </w:rPr>
            <w:fldChar w:fldCharType="end"/>
          </w:r>
        </w:sdtContent>
      </w:sdt>
      <w:r>
        <w:rPr>
          <w:i/>
          <w:iCs/>
          <w:lang w:val="nl-NL"/>
        </w:rPr>
        <w:t>.</w:t>
      </w:r>
    </w:p>
    <w:p w14:paraId="786734F2" w14:textId="77777777" w:rsidR="00071EC4" w:rsidRDefault="00071EC4" w:rsidP="00C5090D">
      <w:pPr>
        <w:spacing w:after="0"/>
        <w:jc w:val="both"/>
        <w:rPr>
          <w:i/>
          <w:iCs/>
          <w:lang w:val="nl-NL"/>
        </w:rPr>
      </w:pPr>
    </w:p>
    <w:p w14:paraId="44DAA357" w14:textId="3799905A" w:rsidR="00D527C2" w:rsidRDefault="00CF75F4" w:rsidP="00C5090D">
      <w:pPr>
        <w:spacing w:after="0"/>
        <w:jc w:val="both"/>
        <w:rPr>
          <w:lang w:val="nl-NL"/>
        </w:rPr>
      </w:pPr>
      <w:r>
        <w:rPr>
          <w:lang w:val="nl-NL"/>
        </w:rPr>
        <w:t xml:space="preserve">In de evaluatie van de innovatieve </w:t>
      </w:r>
      <w:r w:rsidR="001A5813">
        <w:rPr>
          <w:lang w:val="nl-NL"/>
        </w:rPr>
        <w:t>onboardingsmap</w:t>
      </w:r>
      <w:r>
        <w:rPr>
          <w:lang w:val="nl-NL"/>
        </w:rPr>
        <w:t xml:space="preserve"> </w:t>
      </w:r>
      <w:r w:rsidR="001A5813">
        <w:rPr>
          <w:lang w:val="nl-NL"/>
        </w:rPr>
        <w:t>zal er op</w:t>
      </w:r>
      <w:r>
        <w:rPr>
          <w:lang w:val="nl-NL"/>
        </w:rPr>
        <w:t xml:space="preserve"> niveau 1 en niveau 2 worden geëvalueerd.</w:t>
      </w:r>
      <w:r w:rsidR="004122A3">
        <w:rPr>
          <w:lang w:val="nl-NL"/>
        </w:rPr>
        <w:t xml:space="preserve"> Voor het evalueren </w:t>
      </w:r>
      <w:r w:rsidR="001A5813">
        <w:rPr>
          <w:lang w:val="nl-NL"/>
        </w:rPr>
        <w:t>op</w:t>
      </w:r>
      <w:r w:rsidR="004122A3">
        <w:rPr>
          <w:lang w:val="nl-NL"/>
        </w:rPr>
        <w:t xml:space="preserve"> niveau 1 van het model van Kirkpatrick zal er na de gesprekken met de managing consultants en buddy’s een evaluatieformulier worden doorlopen waarin de betrokkenen</w:t>
      </w:r>
      <w:r w:rsidR="004E21FA">
        <w:rPr>
          <w:lang w:val="nl-NL"/>
        </w:rPr>
        <w:t xml:space="preserve"> </w:t>
      </w:r>
      <w:r w:rsidR="001A5813">
        <w:rPr>
          <w:lang w:val="nl-NL"/>
        </w:rPr>
        <w:t xml:space="preserve">zowel </w:t>
      </w:r>
      <w:r w:rsidR="004122A3">
        <w:rPr>
          <w:lang w:val="nl-NL"/>
        </w:rPr>
        <w:t xml:space="preserve">mondeling </w:t>
      </w:r>
      <w:r w:rsidR="001A5813">
        <w:rPr>
          <w:lang w:val="nl-NL"/>
        </w:rPr>
        <w:t xml:space="preserve">als schriftelijk </w:t>
      </w:r>
      <w:r w:rsidR="004122A3">
        <w:rPr>
          <w:lang w:val="nl-NL"/>
        </w:rPr>
        <w:t xml:space="preserve">hun directe ervaringen met betrekking tot de interventie bespreekbaar maken. </w:t>
      </w:r>
      <w:r w:rsidR="001A5813">
        <w:rPr>
          <w:lang w:val="nl-NL"/>
        </w:rPr>
        <w:t xml:space="preserve">Middels deze </w:t>
      </w:r>
      <w:r w:rsidR="00D527C2">
        <w:rPr>
          <w:lang w:val="nl-NL"/>
        </w:rPr>
        <w:t>evaluatie wordt de reactiemeting van de betrokkenen</w:t>
      </w:r>
      <w:r w:rsidR="001A5813">
        <w:rPr>
          <w:lang w:val="nl-NL"/>
        </w:rPr>
        <w:t xml:space="preserve"> in de bijeenkomsten met de managing consultants en buddy’s</w:t>
      </w:r>
      <w:r w:rsidR="00D527C2">
        <w:rPr>
          <w:lang w:val="nl-NL"/>
        </w:rPr>
        <w:t xml:space="preserve"> gemeten. Ook zal er een reactiemeting plaatsvinden </w:t>
      </w:r>
      <w:r w:rsidR="00C04732">
        <w:rPr>
          <w:lang w:val="nl-NL"/>
        </w:rPr>
        <w:t>in</w:t>
      </w:r>
      <w:r w:rsidR="00D527C2">
        <w:rPr>
          <w:lang w:val="nl-NL"/>
        </w:rPr>
        <w:t xml:space="preserve"> de YER-executive meeting waarin de deelnemers de mogelijkheid hebben om hun reactie ten opzichte van de vormgeving en inhoud van de innovatieve onboardingsmap te geven. Er wordt </w:t>
      </w:r>
      <w:r w:rsidR="001A5813">
        <w:rPr>
          <w:lang w:val="nl-NL"/>
        </w:rPr>
        <w:t xml:space="preserve">aan het einde van de presentatie </w:t>
      </w:r>
      <w:r w:rsidR="00D527C2">
        <w:rPr>
          <w:lang w:val="nl-NL"/>
        </w:rPr>
        <w:t xml:space="preserve">interactie aangegaan door de </w:t>
      </w:r>
      <w:r w:rsidR="00C04732">
        <w:rPr>
          <w:lang w:val="nl-NL"/>
        </w:rPr>
        <w:t>onderzoeker</w:t>
      </w:r>
      <w:r w:rsidR="00D527C2">
        <w:rPr>
          <w:lang w:val="nl-NL"/>
        </w:rPr>
        <w:t xml:space="preserve"> om de reacties </w:t>
      </w:r>
      <w:r w:rsidR="001A5813">
        <w:rPr>
          <w:lang w:val="nl-NL"/>
        </w:rPr>
        <w:t xml:space="preserve">van de deelnemers </w:t>
      </w:r>
      <w:r w:rsidR="00D527C2">
        <w:rPr>
          <w:lang w:val="nl-NL"/>
        </w:rPr>
        <w:t xml:space="preserve">op te halen. </w:t>
      </w:r>
    </w:p>
    <w:p w14:paraId="63B3C803" w14:textId="77777777" w:rsidR="00D527C2" w:rsidRDefault="00D527C2" w:rsidP="00C5090D">
      <w:pPr>
        <w:spacing w:after="0"/>
        <w:jc w:val="both"/>
        <w:rPr>
          <w:lang w:val="nl-NL"/>
        </w:rPr>
      </w:pPr>
    </w:p>
    <w:p w14:paraId="63361A73" w14:textId="04112988" w:rsidR="004122A3" w:rsidRDefault="00D527C2" w:rsidP="00C5090D">
      <w:pPr>
        <w:spacing w:after="0"/>
        <w:jc w:val="both"/>
        <w:rPr>
          <w:lang w:val="nl-NL"/>
        </w:rPr>
      </w:pPr>
      <w:r>
        <w:rPr>
          <w:lang w:val="nl-NL"/>
        </w:rPr>
        <w:t xml:space="preserve">Het ophalen van de reactiemetingen </w:t>
      </w:r>
      <w:r w:rsidR="00F338B0">
        <w:rPr>
          <w:lang w:val="nl-NL"/>
        </w:rPr>
        <w:t>vormt</w:t>
      </w:r>
      <w:r>
        <w:rPr>
          <w:lang w:val="nl-NL"/>
        </w:rPr>
        <w:t xml:space="preserve"> </w:t>
      </w:r>
      <w:r w:rsidR="004122A3">
        <w:rPr>
          <w:lang w:val="nl-NL"/>
        </w:rPr>
        <w:t xml:space="preserve">de basis voor de verdere evaluatie en </w:t>
      </w:r>
      <w:r w:rsidR="00413B8B">
        <w:rPr>
          <w:lang w:val="nl-NL"/>
        </w:rPr>
        <w:t>ook</w:t>
      </w:r>
      <w:r w:rsidR="004122A3">
        <w:rPr>
          <w:lang w:val="nl-NL"/>
        </w:rPr>
        <w:t xml:space="preserve"> wordt de uitkomst getoetst</w:t>
      </w:r>
      <w:r>
        <w:rPr>
          <w:lang w:val="nl-NL"/>
        </w:rPr>
        <w:t>. E</w:t>
      </w:r>
      <w:r w:rsidR="004122A3">
        <w:rPr>
          <w:lang w:val="nl-NL"/>
        </w:rPr>
        <w:t xml:space="preserve">r wordt er getoetst in hoeverre de consultants bij YER-executive ervaren voldoende bruikbare handvatten te hebben in het begeleiden van de nieuwe research consultants in elke stap van het onboardingsproces. </w:t>
      </w:r>
      <w:r>
        <w:rPr>
          <w:lang w:val="nl-NL"/>
        </w:rPr>
        <w:t>In de meetings met de managing consultants worden</w:t>
      </w:r>
      <w:r w:rsidR="001A5813">
        <w:rPr>
          <w:lang w:val="nl-NL"/>
        </w:rPr>
        <w:t xml:space="preserve"> naast de ervaringen van de consultants,</w:t>
      </w:r>
      <w:r>
        <w:rPr>
          <w:lang w:val="nl-NL"/>
        </w:rPr>
        <w:t xml:space="preserve"> ook de ervaringen van de buddy’s meegenomen gezien </w:t>
      </w:r>
      <w:r w:rsidR="00A4106B">
        <w:rPr>
          <w:lang w:val="nl-NL"/>
        </w:rPr>
        <w:t>zij</w:t>
      </w:r>
      <w:r>
        <w:rPr>
          <w:lang w:val="nl-NL"/>
        </w:rPr>
        <w:t xml:space="preserve"> aansluiten bij de</w:t>
      </w:r>
      <w:r w:rsidR="001A5813">
        <w:rPr>
          <w:lang w:val="nl-NL"/>
        </w:rPr>
        <w:t>ze</w:t>
      </w:r>
      <w:r>
        <w:rPr>
          <w:lang w:val="nl-NL"/>
        </w:rPr>
        <w:t xml:space="preserve"> meeting en een belangrijke rol spelen in het onboarden van de nieuwe research consultant bij YER-executive.</w:t>
      </w:r>
    </w:p>
    <w:p w14:paraId="3D8EC464" w14:textId="77777777" w:rsidR="00071EC4" w:rsidRDefault="00071EC4" w:rsidP="00C5090D">
      <w:pPr>
        <w:spacing w:after="0"/>
        <w:jc w:val="both"/>
        <w:rPr>
          <w:lang w:val="nl-NL"/>
        </w:rPr>
      </w:pPr>
    </w:p>
    <w:p w14:paraId="670DB544" w14:textId="0DCB502D" w:rsidR="000A4654" w:rsidRDefault="004122A3" w:rsidP="00C5090D">
      <w:pPr>
        <w:spacing w:after="0"/>
        <w:jc w:val="both"/>
        <w:rPr>
          <w:lang w:val="nl-NL"/>
        </w:rPr>
      </w:pPr>
      <w:r>
        <w:rPr>
          <w:lang w:val="nl-NL"/>
        </w:rPr>
        <w:t xml:space="preserve">Daaropvolgend worden </w:t>
      </w:r>
      <w:r w:rsidR="00A4106B">
        <w:rPr>
          <w:lang w:val="nl-NL"/>
        </w:rPr>
        <w:t>op</w:t>
      </w:r>
      <w:r>
        <w:rPr>
          <w:lang w:val="nl-NL"/>
        </w:rPr>
        <w:t xml:space="preserve"> niveau 2 de leerresultaten </w:t>
      </w:r>
      <w:r w:rsidR="000A4654">
        <w:rPr>
          <w:lang w:val="nl-NL"/>
        </w:rPr>
        <w:t xml:space="preserve">van de </w:t>
      </w:r>
      <w:r w:rsidR="00554BDF">
        <w:rPr>
          <w:lang w:val="nl-NL"/>
        </w:rPr>
        <w:t>respondenten</w:t>
      </w:r>
      <w:r w:rsidR="00A25495">
        <w:rPr>
          <w:lang w:val="nl-NL"/>
        </w:rPr>
        <w:t xml:space="preserve"> </w:t>
      </w:r>
      <w:r>
        <w:rPr>
          <w:lang w:val="nl-NL"/>
        </w:rPr>
        <w:t xml:space="preserve">met betrekking tot de innovatieve </w:t>
      </w:r>
      <w:r w:rsidR="00D527C2">
        <w:rPr>
          <w:lang w:val="nl-NL"/>
        </w:rPr>
        <w:t>onboarding</w:t>
      </w:r>
      <w:r w:rsidR="001415D2">
        <w:rPr>
          <w:lang w:val="nl-NL"/>
        </w:rPr>
        <w:t>s</w:t>
      </w:r>
      <w:r w:rsidR="00D527C2">
        <w:rPr>
          <w:lang w:val="nl-NL"/>
        </w:rPr>
        <w:t>map</w:t>
      </w:r>
      <w:r>
        <w:rPr>
          <w:lang w:val="nl-NL"/>
        </w:rPr>
        <w:t xml:space="preserve"> gemeten. Dit zal worden gedaan aan de hand van een schriftelijke </w:t>
      </w:r>
      <w:r w:rsidR="00593A76">
        <w:rPr>
          <w:lang w:val="nl-NL"/>
        </w:rPr>
        <w:t>evaluatie</w:t>
      </w:r>
      <w:r>
        <w:rPr>
          <w:lang w:val="nl-NL"/>
        </w:rPr>
        <w:t xml:space="preserve"> waarin het kennisniveau en de bewustwording </w:t>
      </w:r>
      <w:r w:rsidR="00D527C2">
        <w:rPr>
          <w:lang w:val="nl-NL"/>
        </w:rPr>
        <w:t xml:space="preserve">van de deelnemers </w:t>
      </w:r>
      <w:r>
        <w:rPr>
          <w:lang w:val="nl-NL"/>
        </w:rPr>
        <w:t xml:space="preserve">worden gemeten. </w:t>
      </w:r>
      <w:r w:rsidR="000A4654">
        <w:rPr>
          <w:lang w:val="nl-NL"/>
        </w:rPr>
        <w:t xml:space="preserve">De schriftelijke evaluatie wordt gedaan aan de hand van een enquête aan het team van YER-executive. Om de vooruitgang van niveau 2: leren te meten zal er in week 6 een 0-meting en in week 12 </w:t>
      </w:r>
      <w:r w:rsidR="00A25495">
        <w:rPr>
          <w:lang w:val="nl-NL"/>
        </w:rPr>
        <w:t>e</w:t>
      </w:r>
      <w:r w:rsidR="000A4654">
        <w:rPr>
          <w:lang w:val="nl-NL"/>
        </w:rPr>
        <w:t xml:space="preserve">en 1.0-meting </w:t>
      </w:r>
      <w:r w:rsidR="000A4654">
        <w:rPr>
          <w:lang w:val="nl-NL"/>
        </w:rPr>
        <w:lastRenderedPageBreak/>
        <w:t xml:space="preserve">plaatsvinden. Door beide metingen plaats te laten vinden kan er worden geëvalueerd op de leervooruitgang van de </w:t>
      </w:r>
      <w:r w:rsidR="00625B79">
        <w:rPr>
          <w:lang w:val="nl-NL"/>
        </w:rPr>
        <w:t>respondenten</w:t>
      </w:r>
      <w:r w:rsidR="00A25495">
        <w:rPr>
          <w:lang w:val="nl-NL"/>
        </w:rPr>
        <w:t xml:space="preserve"> </w:t>
      </w:r>
      <w:r w:rsidR="000A4654">
        <w:rPr>
          <w:lang w:val="nl-NL"/>
        </w:rPr>
        <w:t xml:space="preserve">bij YER-executive. </w:t>
      </w:r>
    </w:p>
    <w:p w14:paraId="71D35FFE" w14:textId="77777777" w:rsidR="000A4654" w:rsidRDefault="000A4654" w:rsidP="00C5090D">
      <w:pPr>
        <w:spacing w:after="0"/>
        <w:jc w:val="both"/>
        <w:rPr>
          <w:lang w:val="nl-NL"/>
        </w:rPr>
      </w:pPr>
    </w:p>
    <w:p w14:paraId="1ECBD08F" w14:textId="2D71F5AA" w:rsidR="00CF75F4" w:rsidRDefault="00A25495" w:rsidP="00C5090D">
      <w:pPr>
        <w:spacing w:after="0"/>
        <w:jc w:val="both"/>
        <w:rPr>
          <w:lang w:val="nl-NL"/>
        </w:rPr>
      </w:pPr>
      <w:r>
        <w:rPr>
          <w:lang w:val="nl-NL"/>
        </w:rPr>
        <w:t xml:space="preserve">Aanvullend </w:t>
      </w:r>
      <w:r w:rsidR="001A5813">
        <w:rPr>
          <w:lang w:val="nl-NL"/>
        </w:rPr>
        <w:t>is er</w:t>
      </w:r>
      <w:r>
        <w:rPr>
          <w:lang w:val="nl-NL"/>
        </w:rPr>
        <w:t xml:space="preserve"> </w:t>
      </w:r>
      <w:r w:rsidR="001A5813">
        <w:rPr>
          <w:lang w:val="nl-NL"/>
        </w:rPr>
        <w:t>i</w:t>
      </w:r>
      <w:r w:rsidR="00593A76">
        <w:rPr>
          <w:lang w:val="nl-NL"/>
        </w:rPr>
        <w:t>n</w:t>
      </w:r>
      <w:r w:rsidR="00CF75F4">
        <w:rPr>
          <w:lang w:val="nl-NL"/>
        </w:rPr>
        <w:t xml:space="preserve"> de</w:t>
      </w:r>
      <w:r>
        <w:rPr>
          <w:lang w:val="nl-NL"/>
        </w:rPr>
        <w:t xml:space="preserve"> enquête is </w:t>
      </w:r>
      <w:r w:rsidR="004A6089">
        <w:rPr>
          <w:lang w:val="nl-NL"/>
        </w:rPr>
        <w:t>voorgenomen</w:t>
      </w:r>
      <w:r w:rsidR="001A5813">
        <w:rPr>
          <w:lang w:val="nl-NL"/>
        </w:rPr>
        <w:t xml:space="preserve"> om</w:t>
      </w:r>
      <w:r>
        <w:rPr>
          <w:lang w:val="nl-NL"/>
        </w:rPr>
        <w:t xml:space="preserve"> kort aandacht te besteden aan</w:t>
      </w:r>
      <w:r w:rsidR="00CF75F4">
        <w:rPr>
          <w:lang w:val="nl-NL"/>
        </w:rPr>
        <w:t xml:space="preserve"> het derde niveau</w:t>
      </w:r>
      <w:r w:rsidR="00593A76">
        <w:rPr>
          <w:lang w:val="nl-NL"/>
        </w:rPr>
        <w:t xml:space="preserve"> van Kirkpatrick; gedrag</w:t>
      </w:r>
      <w:r w:rsidR="00CF75F4">
        <w:rPr>
          <w:lang w:val="nl-NL"/>
        </w:rPr>
        <w:t>.</w:t>
      </w:r>
      <w:r w:rsidR="00D527C2">
        <w:rPr>
          <w:lang w:val="nl-NL"/>
        </w:rPr>
        <w:t xml:space="preserve"> Er zijn een aantal stellingen in de enquête meegenomen die beogen de gedragsverandering van de respondenten te meten.</w:t>
      </w:r>
      <w:r w:rsidR="00CF75F4">
        <w:rPr>
          <w:lang w:val="nl-NL"/>
        </w:rPr>
        <w:t xml:space="preserve"> </w:t>
      </w:r>
      <w:r w:rsidR="00D527C2">
        <w:rPr>
          <w:lang w:val="nl-NL"/>
        </w:rPr>
        <w:t>Echter</w:t>
      </w:r>
      <w:r w:rsidR="004A6089">
        <w:rPr>
          <w:lang w:val="nl-NL"/>
        </w:rPr>
        <w:t>,</w:t>
      </w:r>
      <w:r w:rsidR="000A4654">
        <w:rPr>
          <w:lang w:val="nl-NL"/>
        </w:rPr>
        <w:t xml:space="preserve"> kan</w:t>
      </w:r>
      <w:r w:rsidR="00CF75F4">
        <w:rPr>
          <w:lang w:val="nl-NL"/>
        </w:rPr>
        <w:t xml:space="preserve"> </w:t>
      </w:r>
      <w:r w:rsidR="00D527C2">
        <w:rPr>
          <w:lang w:val="nl-NL"/>
        </w:rPr>
        <w:t xml:space="preserve">er </w:t>
      </w:r>
      <w:r>
        <w:rPr>
          <w:lang w:val="nl-NL"/>
        </w:rPr>
        <w:t>op het derde niveau van Kirkpatrick pas</w:t>
      </w:r>
      <w:r w:rsidR="00D527C2">
        <w:rPr>
          <w:lang w:val="nl-NL"/>
        </w:rPr>
        <w:t xml:space="preserve"> een </w:t>
      </w:r>
      <w:r w:rsidR="00CF75F4">
        <w:rPr>
          <w:lang w:val="nl-NL"/>
        </w:rPr>
        <w:t xml:space="preserve">betrouwbare en valide meting </w:t>
      </w:r>
      <w:r w:rsidR="00D527C2">
        <w:rPr>
          <w:lang w:val="nl-NL"/>
        </w:rPr>
        <w:t xml:space="preserve">worden gedaan </w:t>
      </w:r>
      <w:r w:rsidR="00CF75F4">
        <w:rPr>
          <w:lang w:val="nl-NL"/>
        </w:rPr>
        <w:t>na drie tot zes maanden</w:t>
      </w:r>
      <w:r w:rsidR="00D527C2">
        <w:rPr>
          <w:lang w:val="nl-NL"/>
        </w:rPr>
        <w:t xml:space="preserve">. </w:t>
      </w:r>
      <w:r>
        <w:rPr>
          <w:lang w:val="nl-NL"/>
        </w:rPr>
        <w:t>Doordat de evaluatie vóór het eind</w:t>
      </w:r>
      <w:r w:rsidR="00BF607F">
        <w:rPr>
          <w:lang w:val="nl-NL"/>
        </w:rPr>
        <w:t>e</w:t>
      </w:r>
      <w:r>
        <w:rPr>
          <w:lang w:val="nl-NL"/>
        </w:rPr>
        <w:t xml:space="preserve"> van maart </w:t>
      </w:r>
      <w:r w:rsidR="00C04732">
        <w:rPr>
          <w:lang w:val="nl-NL"/>
        </w:rPr>
        <w:t xml:space="preserve">2023 </w:t>
      </w:r>
      <w:r>
        <w:rPr>
          <w:lang w:val="nl-NL"/>
        </w:rPr>
        <w:t xml:space="preserve">moet hebben plaatsgevonden kan er niet goed worden geëvalueerd op de stellingen die betrekking hebben op het meten van gedragsverandering. </w:t>
      </w:r>
      <w:r w:rsidR="00C04732">
        <w:rPr>
          <w:lang w:val="nl-NL"/>
        </w:rPr>
        <w:t>Kortom,</w:t>
      </w:r>
      <w:r>
        <w:rPr>
          <w:lang w:val="nl-NL"/>
        </w:rPr>
        <w:t xml:space="preserve"> er </w:t>
      </w:r>
      <w:r w:rsidR="00C04732">
        <w:rPr>
          <w:lang w:val="nl-NL"/>
        </w:rPr>
        <w:t xml:space="preserve">kan </w:t>
      </w:r>
      <w:r>
        <w:rPr>
          <w:lang w:val="nl-NL"/>
        </w:rPr>
        <w:t>dus g</w:t>
      </w:r>
      <w:r w:rsidR="001A5813">
        <w:rPr>
          <w:lang w:val="nl-NL"/>
        </w:rPr>
        <w:t>éé</w:t>
      </w:r>
      <w:r>
        <w:rPr>
          <w:lang w:val="nl-NL"/>
        </w:rPr>
        <w:t xml:space="preserve">n </w:t>
      </w:r>
      <w:r w:rsidR="001A5813">
        <w:rPr>
          <w:lang w:val="nl-NL"/>
        </w:rPr>
        <w:t>gedrags</w:t>
      </w:r>
      <w:r>
        <w:rPr>
          <w:lang w:val="nl-NL"/>
        </w:rPr>
        <w:t>meting plaatsvinde</w:t>
      </w:r>
      <w:r w:rsidR="001A5813">
        <w:rPr>
          <w:lang w:val="nl-NL"/>
        </w:rPr>
        <w:t xml:space="preserve">n. </w:t>
      </w:r>
      <w:r w:rsidR="000A4654">
        <w:rPr>
          <w:lang w:val="nl-NL"/>
        </w:rPr>
        <w:t xml:space="preserve">Om ervoor te zorgen dat belangrijke informatie </w:t>
      </w:r>
      <w:r w:rsidR="001A5813">
        <w:rPr>
          <w:lang w:val="nl-NL"/>
        </w:rPr>
        <w:t xml:space="preserve">in de enquête </w:t>
      </w:r>
      <w:r w:rsidR="000A4654">
        <w:rPr>
          <w:lang w:val="nl-NL"/>
        </w:rPr>
        <w:t xml:space="preserve">niet verloren gaat zullen de stellingen gericht op het meten van gedrag </w:t>
      </w:r>
      <w:r>
        <w:rPr>
          <w:lang w:val="nl-NL"/>
        </w:rPr>
        <w:t xml:space="preserve">van de deelnemers worden meegenomen in de effectenmeting en vallen onder </w:t>
      </w:r>
      <w:r w:rsidR="000A4654">
        <w:rPr>
          <w:lang w:val="nl-NL"/>
        </w:rPr>
        <w:t>niveau 2: leren van Kirkpatrick.</w:t>
      </w:r>
      <w:r w:rsidR="00502BE5">
        <w:rPr>
          <w:lang w:val="nl-NL"/>
        </w:rPr>
        <w:t xml:space="preserve"> </w:t>
      </w:r>
      <w:r>
        <w:rPr>
          <w:lang w:val="nl-NL"/>
        </w:rPr>
        <w:t>Ook n</w:t>
      </w:r>
      <w:r w:rsidR="00502BE5">
        <w:rPr>
          <w:lang w:val="nl-NL"/>
        </w:rPr>
        <w:t>iveau 4 kan niet worden meegenomen in de evaluatie. Dit omdat deze meting doorgaans</w:t>
      </w:r>
      <w:r>
        <w:rPr>
          <w:lang w:val="nl-NL"/>
        </w:rPr>
        <w:t xml:space="preserve"> pas na</w:t>
      </w:r>
      <w:r w:rsidR="00502BE5">
        <w:rPr>
          <w:lang w:val="nl-NL"/>
        </w:rPr>
        <w:t xml:space="preserve"> 6 tot 12 maanden na de leerinterventie wordt gemeten </w:t>
      </w:r>
      <w:sdt>
        <w:sdtPr>
          <w:rPr>
            <w:lang w:val="nl-NL"/>
          </w:rPr>
          <w:id w:val="1674367463"/>
          <w:citation/>
        </w:sdtPr>
        <w:sdtEndPr/>
        <w:sdtContent>
          <w:r w:rsidR="00502BE5">
            <w:rPr>
              <w:lang w:val="nl-NL"/>
            </w:rPr>
            <w:fldChar w:fldCharType="begin"/>
          </w:r>
          <w:r w:rsidR="00502BE5">
            <w:rPr>
              <w:lang w:val="nl-NL"/>
            </w:rPr>
            <w:instrText xml:space="preserve"> CITATION DOE \l 1043 </w:instrText>
          </w:r>
          <w:r w:rsidR="00502BE5">
            <w:rPr>
              <w:lang w:val="nl-NL"/>
            </w:rPr>
            <w:fldChar w:fldCharType="separate"/>
          </w:r>
          <w:r w:rsidR="00501B48" w:rsidRPr="00501B48">
            <w:rPr>
              <w:noProof/>
              <w:lang w:val="nl-NL"/>
            </w:rPr>
            <w:t>(DOEN organisatieontwikkeling, sd)</w:t>
          </w:r>
          <w:r w:rsidR="00502BE5">
            <w:rPr>
              <w:lang w:val="nl-NL"/>
            </w:rPr>
            <w:fldChar w:fldCharType="end"/>
          </w:r>
        </w:sdtContent>
      </w:sdt>
      <w:r w:rsidR="00502BE5">
        <w:rPr>
          <w:lang w:val="nl-NL"/>
        </w:rPr>
        <w:t xml:space="preserve">. </w:t>
      </w:r>
    </w:p>
    <w:p w14:paraId="0B1C63B0" w14:textId="77777777" w:rsidR="00071EC4" w:rsidRDefault="00071EC4" w:rsidP="00C5090D">
      <w:pPr>
        <w:spacing w:after="0"/>
        <w:jc w:val="both"/>
        <w:rPr>
          <w:lang w:val="nl-NL"/>
        </w:rPr>
      </w:pPr>
    </w:p>
    <w:p w14:paraId="5C02776C" w14:textId="617427CA" w:rsidR="00541CE5" w:rsidRDefault="00541CE5" w:rsidP="00C5090D">
      <w:pPr>
        <w:pStyle w:val="Kop2"/>
        <w:spacing w:before="0"/>
        <w:jc w:val="both"/>
        <w:rPr>
          <w:lang w:val="nl-NL"/>
        </w:rPr>
      </w:pPr>
      <w:bookmarkStart w:id="92" w:name="_Toc132364298"/>
      <w:r>
        <w:rPr>
          <w:lang w:val="nl-NL"/>
        </w:rPr>
        <w:t>4.</w:t>
      </w:r>
      <w:r w:rsidR="00593A76">
        <w:rPr>
          <w:lang w:val="nl-NL"/>
        </w:rPr>
        <w:t>3</w:t>
      </w:r>
      <w:r>
        <w:rPr>
          <w:lang w:val="nl-NL"/>
        </w:rPr>
        <w:t xml:space="preserve"> </w:t>
      </w:r>
      <w:r w:rsidR="00593A76">
        <w:rPr>
          <w:lang w:val="nl-NL"/>
        </w:rPr>
        <w:t>Reactiemeting</w:t>
      </w:r>
      <w:bookmarkEnd w:id="92"/>
    </w:p>
    <w:p w14:paraId="0D340357" w14:textId="1917339A" w:rsidR="00CA405C" w:rsidRDefault="005D4D66" w:rsidP="00C5090D">
      <w:pPr>
        <w:spacing w:after="0"/>
        <w:jc w:val="both"/>
        <w:rPr>
          <w:lang w:val="nl-NL"/>
        </w:rPr>
      </w:pPr>
      <w:r>
        <w:rPr>
          <w:lang w:val="nl-NL"/>
        </w:rPr>
        <w:t xml:space="preserve">De ervaringen van de deelnemers </w:t>
      </w:r>
      <w:r w:rsidR="00BD3F04">
        <w:rPr>
          <w:lang w:val="nl-NL"/>
        </w:rPr>
        <w:t>met betrekking tot</w:t>
      </w:r>
      <w:r>
        <w:rPr>
          <w:lang w:val="nl-NL"/>
        </w:rPr>
        <w:t xml:space="preserve"> de</w:t>
      </w:r>
      <w:r w:rsidR="00BD3F04">
        <w:rPr>
          <w:lang w:val="nl-NL"/>
        </w:rPr>
        <w:t xml:space="preserve"> innovatieve</w:t>
      </w:r>
      <w:r>
        <w:rPr>
          <w:lang w:val="nl-NL"/>
        </w:rPr>
        <w:t xml:space="preserve"> interventie worden gemeten aan de hand van een warme evaluatie. Een warme is een evaluatie die op het einde of kort na een leeractiviteit wordt gehouden </w:t>
      </w:r>
      <w:sdt>
        <w:sdtPr>
          <w:rPr>
            <w:lang w:val="nl-NL"/>
          </w:rPr>
          <w:id w:val="-277036237"/>
          <w:citation/>
        </w:sdtPr>
        <w:sdtEndPr/>
        <w:sdtContent>
          <w:r>
            <w:rPr>
              <w:lang w:val="nl-NL"/>
            </w:rPr>
            <w:fldChar w:fldCharType="begin"/>
          </w:r>
          <w:r>
            <w:rPr>
              <w:lang w:val="nl-NL"/>
            </w:rPr>
            <w:instrText xml:space="preserve"> CITATION ROE \l 1043 </w:instrText>
          </w:r>
          <w:r>
            <w:rPr>
              <w:lang w:val="nl-NL"/>
            </w:rPr>
            <w:fldChar w:fldCharType="separate"/>
          </w:r>
          <w:r w:rsidR="00501B48" w:rsidRPr="00501B48">
            <w:rPr>
              <w:noProof/>
              <w:lang w:val="nl-NL"/>
            </w:rPr>
            <w:t>(ROEM, sd)</w:t>
          </w:r>
          <w:r>
            <w:rPr>
              <w:lang w:val="nl-NL"/>
            </w:rPr>
            <w:fldChar w:fldCharType="end"/>
          </w:r>
        </w:sdtContent>
      </w:sdt>
      <w:r>
        <w:rPr>
          <w:lang w:val="nl-NL"/>
        </w:rPr>
        <w:t xml:space="preserve">. </w:t>
      </w:r>
      <w:r w:rsidR="00D9353F">
        <w:rPr>
          <w:lang w:val="nl-NL"/>
        </w:rPr>
        <w:t>In de periode tussen 8 en 15 februari 2023 zullen de bijeenkomsten plaatsvinden</w:t>
      </w:r>
      <w:r w:rsidR="00BD3F04">
        <w:rPr>
          <w:lang w:val="nl-NL"/>
        </w:rPr>
        <w:t xml:space="preserve">. </w:t>
      </w:r>
      <w:r w:rsidR="00D9353F">
        <w:rPr>
          <w:lang w:val="nl-NL"/>
        </w:rPr>
        <w:t>D</w:t>
      </w:r>
      <w:r w:rsidR="00BD3F04">
        <w:rPr>
          <w:lang w:val="nl-NL"/>
        </w:rPr>
        <w:t xml:space="preserve">e bijeenkomsten vinden plaats </w:t>
      </w:r>
      <w:r w:rsidR="004A6089">
        <w:rPr>
          <w:lang w:val="nl-NL"/>
        </w:rPr>
        <w:t>op</w:t>
      </w:r>
      <w:r w:rsidR="00BD3F04">
        <w:rPr>
          <w:lang w:val="nl-NL"/>
        </w:rPr>
        <w:t xml:space="preserve"> </w:t>
      </w:r>
      <w:r w:rsidR="00C04732">
        <w:rPr>
          <w:lang w:val="nl-NL"/>
        </w:rPr>
        <w:t xml:space="preserve">de </w:t>
      </w:r>
      <w:r w:rsidR="00BD3F04">
        <w:rPr>
          <w:lang w:val="nl-NL"/>
        </w:rPr>
        <w:t>YER-executive kanto</w:t>
      </w:r>
      <w:r w:rsidR="004A6089">
        <w:rPr>
          <w:lang w:val="nl-NL"/>
        </w:rPr>
        <w:t>ren</w:t>
      </w:r>
      <w:r w:rsidR="00BD3F04">
        <w:rPr>
          <w:lang w:val="nl-NL"/>
        </w:rPr>
        <w:t xml:space="preserve"> met de managing consultants en buddy’s in Amsterda</w:t>
      </w:r>
      <w:r w:rsidR="00C04732">
        <w:rPr>
          <w:lang w:val="nl-NL"/>
        </w:rPr>
        <w:t xml:space="preserve">m, </w:t>
      </w:r>
      <w:r w:rsidR="00BD3F04">
        <w:rPr>
          <w:lang w:val="nl-NL"/>
        </w:rPr>
        <w:t>Eindhoven en Rotterdam.</w:t>
      </w:r>
      <w:r w:rsidR="00D9353F">
        <w:rPr>
          <w:lang w:val="nl-NL"/>
        </w:rPr>
        <w:t xml:space="preserve"> </w:t>
      </w:r>
      <w:r w:rsidR="00C04732">
        <w:rPr>
          <w:lang w:val="nl-NL"/>
        </w:rPr>
        <w:t xml:space="preserve">De managing consultant van Breda zal aansluiten bij de bijeenkomst in Rotterdam. </w:t>
      </w:r>
      <w:r w:rsidR="00BD3F04">
        <w:rPr>
          <w:lang w:val="nl-NL"/>
        </w:rPr>
        <w:t xml:space="preserve">Tijdens deze bijeenkomsten zal de innovatieve onboardingsmap aan de managing consultants en buddy’s worden gepresenteerd. Daaropvolgend </w:t>
      </w:r>
      <w:r w:rsidR="00D9353F">
        <w:rPr>
          <w:lang w:val="nl-NL"/>
        </w:rPr>
        <w:t>wordt er tijdens de</w:t>
      </w:r>
      <w:r w:rsidR="00BD3F04">
        <w:rPr>
          <w:lang w:val="nl-NL"/>
        </w:rPr>
        <w:t xml:space="preserve"> bijeenkomsten dialoog aangegaan </w:t>
      </w:r>
      <w:r w:rsidR="009A2155">
        <w:rPr>
          <w:lang w:val="nl-NL"/>
        </w:rPr>
        <w:t xml:space="preserve">en </w:t>
      </w:r>
      <w:r w:rsidR="004B2A06">
        <w:rPr>
          <w:lang w:val="nl-NL"/>
        </w:rPr>
        <w:t xml:space="preserve">wordt er </w:t>
      </w:r>
      <w:r w:rsidR="009A2155">
        <w:rPr>
          <w:lang w:val="nl-NL"/>
        </w:rPr>
        <w:t>een evaluatieformulier uitgedeeld</w:t>
      </w:r>
      <w:r w:rsidR="00D9353F">
        <w:rPr>
          <w:lang w:val="nl-NL"/>
        </w:rPr>
        <w:t>,</w:t>
      </w:r>
      <w:r w:rsidR="00BD3F04">
        <w:rPr>
          <w:lang w:val="nl-NL"/>
        </w:rPr>
        <w:t xml:space="preserve"> </w:t>
      </w:r>
      <w:r w:rsidR="004B2A06">
        <w:rPr>
          <w:lang w:val="nl-NL"/>
        </w:rPr>
        <w:t xml:space="preserve">om </w:t>
      </w:r>
      <w:r w:rsidR="00BD3F04">
        <w:rPr>
          <w:lang w:val="nl-NL"/>
        </w:rPr>
        <w:t>na het presenteren van de interventie, de reacties van de deelnemers op te halen</w:t>
      </w:r>
      <w:r w:rsidR="00D9353F">
        <w:rPr>
          <w:lang w:val="nl-NL"/>
        </w:rPr>
        <w:t>.</w:t>
      </w:r>
    </w:p>
    <w:p w14:paraId="51D766CA" w14:textId="77777777" w:rsidR="00071EC4" w:rsidRDefault="00071EC4" w:rsidP="00C5090D">
      <w:pPr>
        <w:spacing w:after="0"/>
        <w:jc w:val="both"/>
        <w:rPr>
          <w:lang w:val="nl-NL"/>
        </w:rPr>
      </w:pPr>
    </w:p>
    <w:p w14:paraId="5F991DA4" w14:textId="0A157E81" w:rsidR="00E32CC3" w:rsidRDefault="000B459B" w:rsidP="00C5090D">
      <w:pPr>
        <w:spacing w:after="0"/>
        <w:jc w:val="both"/>
        <w:rPr>
          <w:lang w:val="nl-NL"/>
        </w:rPr>
      </w:pPr>
      <w:r>
        <w:rPr>
          <w:lang w:val="nl-NL"/>
        </w:rPr>
        <w:t xml:space="preserve">In de warme evaluatie wordt aandacht besteed aan hoe de deelnemers enerzijds de bijeenkomsten en anderzijds de innovatieve interventie hebben ervaren. Het ophalen van de ervaringen van de deelnemers </w:t>
      </w:r>
      <w:r w:rsidR="005276B4">
        <w:rPr>
          <w:lang w:val="nl-NL"/>
        </w:rPr>
        <w:t>wat betreft</w:t>
      </w:r>
      <w:r>
        <w:rPr>
          <w:lang w:val="nl-NL"/>
        </w:rPr>
        <w:t xml:space="preserve"> de bijeenkomsten is van belang om nieuwe bijeenkomsten in de toekomst te kunnen verbeteren. Het doel voor het ophalen van de ervaringen van de deelnemers </w:t>
      </w:r>
      <w:r w:rsidR="004A6089">
        <w:rPr>
          <w:lang w:val="nl-NL"/>
        </w:rPr>
        <w:t>over</w:t>
      </w:r>
      <w:r>
        <w:rPr>
          <w:lang w:val="nl-NL"/>
        </w:rPr>
        <w:t xml:space="preserve"> de innovatieve interventie is gericht op het continu verbeteren van de interventie om ervoor te zorgen dat </w:t>
      </w:r>
      <w:r w:rsidR="005276B4">
        <w:rPr>
          <w:lang w:val="nl-NL"/>
        </w:rPr>
        <w:t xml:space="preserve">deze </w:t>
      </w:r>
      <w:r>
        <w:rPr>
          <w:lang w:val="nl-NL"/>
        </w:rPr>
        <w:t>succesvol kan worden toegepast in de praktijk. Deelnemers kunnen hun mening geven en kunnen zaken die zij graag</w:t>
      </w:r>
      <w:r w:rsidR="00C04732">
        <w:rPr>
          <w:lang w:val="nl-NL"/>
        </w:rPr>
        <w:t xml:space="preserve"> </w:t>
      </w:r>
      <w:r>
        <w:rPr>
          <w:lang w:val="nl-NL"/>
        </w:rPr>
        <w:t>anders zouden zien bespreekbaar maken</w:t>
      </w:r>
      <w:r w:rsidR="00D9353F">
        <w:rPr>
          <w:lang w:val="nl-NL"/>
        </w:rPr>
        <w:t>.</w:t>
      </w:r>
      <w:r w:rsidR="009A2155">
        <w:rPr>
          <w:lang w:val="nl-NL"/>
        </w:rPr>
        <w:t xml:space="preserve"> </w:t>
      </w:r>
    </w:p>
    <w:p w14:paraId="0B958B02" w14:textId="77777777" w:rsidR="00071EC4" w:rsidRDefault="00071EC4" w:rsidP="00C5090D">
      <w:pPr>
        <w:spacing w:after="0"/>
        <w:jc w:val="both"/>
        <w:rPr>
          <w:lang w:val="nl-NL"/>
        </w:rPr>
      </w:pPr>
    </w:p>
    <w:p w14:paraId="796FDDD3" w14:textId="1637A249" w:rsidR="009A2155" w:rsidRDefault="00D9353F" w:rsidP="00C5090D">
      <w:pPr>
        <w:spacing w:after="0"/>
        <w:jc w:val="both"/>
        <w:rPr>
          <w:lang w:val="nl-NL"/>
        </w:rPr>
      </w:pPr>
      <w:r>
        <w:rPr>
          <w:lang w:val="nl-NL"/>
        </w:rPr>
        <w:t xml:space="preserve">Aan het einde van iedere bijeenkomst </w:t>
      </w:r>
      <w:r w:rsidR="000B459B">
        <w:rPr>
          <w:lang w:val="nl-NL"/>
        </w:rPr>
        <w:t>wordt aan de</w:t>
      </w:r>
      <w:r>
        <w:rPr>
          <w:lang w:val="nl-NL"/>
        </w:rPr>
        <w:t xml:space="preserve"> deelnemers gevraagd om </w:t>
      </w:r>
      <w:r w:rsidR="000B459B">
        <w:rPr>
          <w:lang w:val="nl-NL"/>
        </w:rPr>
        <w:t>de</w:t>
      </w:r>
      <w:r>
        <w:rPr>
          <w:lang w:val="nl-NL"/>
        </w:rPr>
        <w:t xml:space="preserve"> ervaringen met elkaar te delen. De </w:t>
      </w:r>
      <w:r w:rsidR="00C04732">
        <w:rPr>
          <w:lang w:val="nl-NL"/>
        </w:rPr>
        <w:t>onderzoeker</w:t>
      </w:r>
      <w:r>
        <w:rPr>
          <w:lang w:val="nl-NL"/>
        </w:rPr>
        <w:t xml:space="preserve"> zal de </w:t>
      </w:r>
      <w:r w:rsidR="000B459B">
        <w:rPr>
          <w:lang w:val="nl-NL"/>
        </w:rPr>
        <w:t>dialoog in deze bijeenkomsten</w:t>
      </w:r>
      <w:r>
        <w:rPr>
          <w:lang w:val="nl-NL"/>
        </w:rPr>
        <w:t xml:space="preserve"> stimuleren en begeleiden</w:t>
      </w:r>
      <w:r w:rsidR="000B459B">
        <w:rPr>
          <w:lang w:val="nl-NL"/>
        </w:rPr>
        <w:t xml:space="preserve"> aan de hand van </w:t>
      </w:r>
      <w:r w:rsidR="009A2155">
        <w:rPr>
          <w:lang w:val="nl-NL"/>
        </w:rPr>
        <w:t xml:space="preserve">open vragen. Deze vragen zijn gericht op het delen van ervaringen over de presentatie en inhoud van de innovatieve interventie. De </w:t>
      </w:r>
      <w:r w:rsidR="00C04732">
        <w:rPr>
          <w:lang w:val="nl-NL"/>
        </w:rPr>
        <w:t>onderzoeker</w:t>
      </w:r>
      <w:r w:rsidR="009A2155">
        <w:rPr>
          <w:lang w:val="nl-NL"/>
        </w:rPr>
        <w:t xml:space="preserve"> stimuleert de deelnemers om mee te denken aan verbeterpunten met betrekking tot de innovatieve onboardingsmap om ervoor te zorgen dat de definitieve versie aan het team van YER-executive kan worden gepresenteerd.</w:t>
      </w:r>
    </w:p>
    <w:p w14:paraId="11CE1FF4" w14:textId="77777777" w:rsidR="00071EC4" w:rsidRDefault="00071EC4" w:rsidP="00C5090D">
      <w:pPr>
        <w:spacing w:after="0"/>
        <w:jc w:val="both"/>
        <w:rPr>
          <w:lang w:val="nl-NL"/>
        </w:rPr>
      </w:pPr>
    </w:p>
    <w:p w14:paraId="47B71CAA" w14:textId="36D12A97" w:rsidR="00E32CC3" w:rsidRDefault="009A2155" w:rsidP="00C5090D">
      <w:pPr>
        <w:spacing w:after="0"/>
        <w:jc w:val="both"/>
        <w:rPr>
          <w:lang w:val="nl-NL"/>
        </w:rPr>
      </w:pPr>
      <w:r>
        <w:rPr>
          <w:lang w:val="nl-NL"/>
        </w:rPr>
        <w:t xml:space="preserve">Bijkomend zal de </w:t>
      </w:r>
      <w:r w:rsidR="00C04732">
        <w:rPr>
          <w:lang w:val="nl-NL"/>
        </w:rPr>
        <w:t>onderzoeker</w:t>
      </w:r>
      <w:r>
        <w:rPr>
          <w:lang w:val="nl-NL"/>
        </w:rPr>
        <w:t xml:space="preserve">, na </w:t>
      </w:r>
      <w:r w:rsidR="004B2A06">
        <w:rPr>
          <w:lang w:val="nl-NL"/>
        </w:rPr>
        <w:t>het a</w:t>
      </w:r>
      <w:r>
        <w:rPr>
          <w:lang w:val="nl-NL"/>
        </w:rPr>
        <w:t xml:space="preserve">angaan van dialoog met de deelnemers, </w:t>
      </w:r>
      <w:r w:rsidR="000B459B">
        <w:rPr>
          <w:lang w:val="nl-NL"/>
        </w:rPr>
        <w:t xml:space="preserve">het evaluatieformulier </w:t>
      </w:r>
      <w:r>
        <w:rPr>
          <w:lang w:val="nl-NL"/>
        </w:rPr>
        <w:t>uitdelen. Het evaluatieformulier staat weergegeven i</w:t>
      </w:r>
      <w:r w:rsidR="000B459B">
        <w:rPr>
          <w:lang w:val="nl-NL"/>
        </w:rPr>
        <w:t xml:space="preserve">n </w:t>
      </w:r>
      <w:r w:rsidR="000B459B" w:rsidRPr="000B459B">
        <w:rPr>
          <w:i/>
          <w:iCs/>
          <w:lang w:val="nl-NL"/>
        </w:rPr>
        <w:t>bijlage 18</w:t>
      </w:r>
      <w:r w:rsidR="00944FE3">
        <w:rPr>
          <w:i/>
          <w:iCs/>
          <w:lang w:val="nl-NL"/>
        </w:rPr>
        <w:t xml:space="preserve"> ‘reactiemeting’</w:t>
      </w:r>
      <w:r w:rsidR="000B459B">
        <w:rPr>
          <w:lang w:val="nl-NL"/>
        </w:rPr>
        <w:t>.</w:t>
      </w:r>
      <w:r w:rsidR="00D9353F">
        <w:rPr>
          <w:lang w:val="nl-NL"/>
        </w:rPr>
        <w:t xml:space="preserve"> </w:t>
      </w:r>
      <w:r w:rsidR="00B86E85">
        <w:rPr>
          <w:lang w:val="nl-NL"/>
        </w:rPr>
        <w:t>Zo wordt er door middel van de vijfpunts</w:t>
      </w:r>
      <w:r w:rsidR="0073147E">
        <w:rPr>
          <w:lang w:val="nl-NL"/>
        </w:rPr>
        <w:t>-</w:t>
      </w:r>
      <w:r w:rsidR="00C04732">
        <w:rPr>
          <w:lang w:val="nl-NL"/>
        </w:rPr>
        <w:t>L</w:t>
      </w:r>
      <w:r w:rsidR="00B86E85">
        <w:rPr>
          <w:lang w:val="nl-NL"/>
        </w:rPr>
        <w:t xml:space="preserve">ikertschaal inhoudelijk gereflecteerd op de presentatie, vormgeving, procesbeschrijving, </w:t>
      </w:r>
      <w:r w:rsidR="00B86E85">
        <w:rPr>
          <w:lang w:val="nl-NL"/>
        </w:rPr>
        <w:lastRenderedPageBreak/>
        <w:t xml:space="preserve">rolverdeling, verantwoordelijkheden, de checklist en het stappenplan, samenhang tussen deze twee documenten en de ondersteunede documenten. </w:t>
      </w:r>
      <w:r w:rsidR="004B2A06">
        <w:rPr>
          <w:lang w:val="nl-NL"/>
        </w:rPr>
        <w:t>Aan</w:t>
      </w:r>
      <w:r w:rsidR="00B86E85">
        <w:rPr>
          <w:lang w:val="nl-NL"/>
        </w:rPr>
        <w:t xml:space="preserve"> het einde van het formulier staan twee open vragen om de eerste positieve reacties en verbeterpunten met betrekking tot de innovatieve onboardingsmap op te halen. Het toevoegen van deze twee vragen maakt het mogelijk om de besproken zaken in </w:t>
      </w:r>
      <w:r w:rsidR="004B2A06">
        <w:rPr>
          <w:lang w:val="nl-NL"/>
        </w:rPr>
        <w:t>de dialoog</w:t>
      </w:r>
      <w:r w:rsidR="00B86E85">
        <w:rPr>
          <w:lang w:val="nl-NL"/>
        </w:rPr>
        <w:t xml:space="preserve"> op te schijven in het evaluatieformulier. </w:t>
      </w:r>
    </w:p>
    <w:p w14:paraId="16917E03" w14:textId="77777777" w:rsidR="00071EC4" w:rsidRDefault="00071EC4" w:rsidP="00C5090D">
      <w:pPr>
        <w:spacing w:after="0"/>
        <w:jc w:val="both"/>
        <w:rPr>
          <w:lang w:val="nl-NL"/>
        </w:rPr>
      </w:pPr>
    </w:p>
    <w:p w14:paraId="401D225F" w14:textId="3B38CEF6" w:rsidR="009A2155" w:rsidRDefault="00B86E85" w:rsidP="00C5090D">
      <w:pPr>
        <w:spacing w:after="0"/>
        <w:jc w:val="both"/>
        <w:rPr>
          <w:lang w:val="nl-NL"/>
        </w:rPr>
      </w:pPr>
      <w:r>
        <w:rPr>
          <w:lang w:val="nl-NL"/>
        </w:rPr>
        <w:t xml:space="preserve">Daarnaast is er bij elke vraag ruimte voor een extra uitleg waarin de deelnemers hun visie kunnen beschrijven en mogelijke toelichtingen kunnen geven op hun antwoord. Dit om ook te stimuleren zaken vanuit </w:t>
      </w:r>
      <w:r w:rsidR="004B2A06">
        <w:rPr>
          <w:lang w:val="nl-NL"/>
        </w:rPr>
        <w:t>de dialoog</w:t>
      </w:r>
      <w:r>
        <w:rPr>
          <w:lang w:val="nl-NL"/>
        </w:rPr>
        <w:t xml:space="preserve"> op te kunnen schrijven. Tot slot wordt de uitkomst die staat beschreven in hoofdstuk 1 ‘1.6 Uitkomst, effect en bestemming’ </w:t>
      </w:r>
      <w:r w:rsidR="004B2A06">
        <w:rPr>
          <w:lang w:val="nl-NL"/>
        </w:rPr>
        <w:t>met</w:t>
      </w:r>
      <w:r>
        <w:rPr>
          <w:lang w:val="nl-NL"/>
        </w:rPr>
        <w:t xml:space="preserve"> de </w:t>
      </w:r>
      <w:r w:rsidR="00670410">
        <w:rPr>
          <w:lang w:val="nl-NL"/>
        </w:rPr>
        <w:t>vijfpunts-Likertschaal</w:t>
      </w:r>
      <w:r w:rsidR="00670410">
        <w:rPr>
          <w:lang w:val="nl-NL"/>
        </w:rPr>
        <w:t xml:space="preserve"> </w:t>
      </w:r>
      <w:r>
        <w:rPr>
          <w:lang w:val="nl-NL"/>
        </w:rPr>
        <w:t>getoetst. Zowel het aangaan van dialoog als het</w:t>
      </w:r>
      <w:r w:rsidR="000B459B">
        <w:rPr>
          <w:lang w:val="nl-NL"/>
        </w:rPr>
        <w:t xml:space="preserve"> evaluatieformulier </w:t>
      </w:r>
      <w:r>
        <w:rPr>
          <w:lang w:val="nl-NL"/>
        </w:rPr>
        <w:t>fungeren</w:t>
      </w:r>
      <w:r w:rsidR="000B459B">
        <w:rPr>
          <w:lang w:val="nl-NL"/>
        </w:rPr>
        <w:t xml:space="preserve"> voor het ophalen van gegevens met betrekking tot de reactiemeting niveau 1 van het model van Kirkpatrick </w:t>
      </w:r>
      <w:sdt>
        <w:sdtPr>
          <w:rPr>
            <w:lang w:val="nl-NL"/>
          </w:rPr>
          <w:id w:val="-2056229331"/>
          <w:citation/>
        </w:sdtPr>
        <w:sdtEndPr/>
        <w:sdtContent>
          <w:r w:rsidR="00352863">
            <w:rPr>
              <w:lang w:val="nl-NL"/>
            </w:rPr>
            <w:fldChar w:fldCharType="begin"/>
          </w:r>
          <w:r w:rsidR="00352863">
            <w:rPr>
              <w:lang w:val="nl-NL"/>
            </w:rPr>
            <w:instrText xml:space="preserve">CITATION www16 \l 1043 </w:instrText>
          </w:r>
          <w:r w:rsidR="00352863">
            <w:rPr>
              <w:lang w:val="nl-NL"/>
            </w:rPr>
            <w:fldChar w:fldCharType="separate"/>
          </w:r>
          <w:r w:rsidR="00501B48" w:rsidRPr="00501B48">
            <w:rPr>
              <w:noProof/>
              <w:lang w:val="nl-NL"/>
            </w:rPr>
            <w:t>(Vervelde, 2016)</w:t>
          </w:r>
          <w:r w:rsidR="00352863">
            <w:rPr>
              <w:lang w:val="nl-NL"/>
            </w:rPr>
            <w:fldChar w:fldCharType="end"/>
          </w:r>
        </w:sdtContent>
      </w:sdt>
      <w:r w:rsidR="00352863">
        <w:rPr>
          <w:lang w:val="nl-NL"/>
        </w:rPr>
        <w:t>.</w:t>
      </w:r>
      <w:r w:rsidR="000B459B">
        <w:rPr>
          <w:lang w:val="nl-NL"/>
        </w:rPr>
        <w:t xml:space="preserve"> </w:t>
      </w:r>
    </w:p>
    <w:p w14:paraId="0AAC1BDD" w14:textId="77777777" w:rsidR="00071EC4" w:rsidRDefault="00071EC4" w:rsidP="00C5090D">
      <w:pPr>
        <w:spacing w:after="0"/>
        <w:jc w:val="both"/>
        <w:rPr>
          <w:lang w:val="nl-NL"/>
        </w:rPr>
      </w:pPr>
    </w:p>
    <w:p w14:paraId="0CAAE3EF" w14:textId="6E419615" w:rsidR="00593A76" w:rsidRDefault="00B86E85" w:rsidP="00C5090D">
      <w:pPr>
        <w:spacing w:after="0"/>
        <w:jc w:val="both"/>
        <w:rPr>
          <w:lang w:val="nl-NL"/>
        </w:rPr>
      </w:pPr>
      <w:r>
        <w:rPr>
          <w:lang w:val="nl-NL"/>
        </w:rPr>
        <w:t>Afsluitend zullen de</w:t>
      </w:r>
      <w:r w:rsidR="00EF071D">
        <w:rPr>
          <w:lang w:val="nl-NL"/>
        </w:rPr>
        <w:t xml:space="preserve"> overige reacties van het team van YER-executive tijdens het lanceringsmoment in het Connect op 2</w:t>
      </w:r>
      <w:r>
        <w:rPr>
          <w:lang w:val="nl-NL"/>
        </w:rPr>
        <w:t>1</w:t>
      </w:r>
      <w:r w:rsidR="00EF071D">
        <w:rPr>
          <w:lang w:val="nl-NL"/>
        </w:rPr>
        <w:t xml:space="preserve"> februari 2023 worden opgehaald. </w:t>
      </w:r>
      <w:r w:rsidR="00567CB6">
        <w:rPr>
          <w:lang w:val="nl-NL"/>
        </w:rPr>
        <w:t>Deze meeting staat in teken van lancering van de nieuwe onboarding</w:t>
      </w:r>
      <w:r>
        <w:rPr>
          <w:lang w:val="nl-NL"/>
        </w:rPr>
        <w:t xml:space="preserve"> van de research consultants bij YER-executive. Tijdens deze </w:t>
      </w:r>
      <w:r w:rsidR="00413B8B">
        <w:rPr>
          <w:lang w:val="nl-NL"/>
        </w:rPr>
        <w:t>onlinepresentatie</w:t>
      </w:r>
      <w:r w:rsidR="00567CB6">
        <w:rPr>
          <w:lang w:val="nl-NL"/>
        </w:rPr>
        <w:t xml:space="preserve"> </w:t>
      </w:r>
      <w:r>
        <w:rPr>
          <w:lang w:val="nl-NL"/>
        </w:rPr>
        <w:t>wordt aandacht besteed aan he</w:t>
      </w:r>
      <w:r w:rsidR="00E32CC3">
        <w:rPr>
          <w:lang w:val="nl-NL"/>
        </w:rPr>
        <w:t>t uitleggen van</w:t>
      </w:r>
      <w:r w:rsidR="00567CB6">
        <w:rPr>
          <w:lang w:val="nl-NL"/>
        </w:rPr>
        <w:t xml:space="preserve"> het proces</w:t>
      </w:r>
      <w:r w:rsidR="00234538">
        <w:rPr>
          <w:lang w:val="nl-NL"/>
        </w:rPr>
        <w:t xml:space="preserve">, </w:t>
      </w:r>
      <w:r w:rsidR="00567CB6">
        <w:rPr>
          <w:lang w:val="nl-NL"/>
        </w:rPr>
        <w:t>de werkwijze</w:t>
      </w:r>
      <w:r w:rsidR="00E32CC3">
        <w:rPr>
          <w:lang w:val="nl-NL"/>
        </w:rPr>
        <w:t xml:space="preserve"> </w:t>
      </w:r>
      <w:r w:rsidR="00234538">
        <w:rPr>
          <w:lang w:val="nl-NL"/>
        </w:rPr>
        <w:t>en de rolverdeling van betrokken bij inzet van</w:t>
      </w:r>
      <w:r w:rsidR="00E32CC3">
        <w:rPr>
          <w:lang w:val="nl-NL"/>
        </w:rPr>
        <w:t xml:space="preserve"> de innovatieve onboardingsmap</w:t>
      </w:r>
      <w:r w:rsidR="00234538">
        <w:rPr>
          <w:lang w:val="nl-NL"/>
        </w:rPr>
        <w:t>. O</w:t>
      </w:r>
      <w:r w:rsidR="00E32CC3">
        <w:rPr>
          <w:lang w:val="nl-NL"/>
        </w:rPr>
        <w:t xml:space="preserve">ok is er op het begin van de </w:t>
      </w:r>
      <w:r w:rsidR="005F7E8E">
        <w:rPr>
          <w:lang w:val="nl-NL"/>
        </w:rPr>
        <w:t>presentatie</w:t>
      </w:r>
      <w:r w:rsidR="00317571">
        <w:rPr>
          <w:lang w:val="nl-NL"/>
        </w:rPr>
        <w:t xml:space="preserve"> </w:t>
      </w:r>
      <w:r w:rsidR="005F7E8E">
        <w:rPr>
          <w:lang w:val="nl-NL"/>
        </w:rPr>
        <w:t>ruimte</w:t>
      </w:r>
      <w:r w:rsidR="00E32CC3">
        <w:rPr>
          <w:lang w:val="nl-NL"/>
        </w:rPr>
        <w:t xml:space="preserve"> </w:t>
      </w:r>
      <w:r w:rsidR="00413B8B">
        <w:rPr>
          <w:lang w:val="nl-NL"/>
        </w:rPr>
        <w:t xml:space="preserve">gemaakt </w:t>
      </w:r>
      <w:r w:rsidR="00E32CC3">
        <w:rPr>
          <w:lang w:val="nl-NL"/>
        </w:rPr>
        <w:t xml:space="preserve">voor een pitchmoment waarin de </w:t>
      </w:r>
      <w:r w:rsidR="00670410">
        <w:rPr>
          <w:lang w:val="nl-NL"/>
        </w:rPr>
        <w:t>onderzoeker</w:t>
      </w:r>
      <w:r w:rsidR="00E32CC3">
        <w:rPr>
          <w:lang w:val="nl-NL"/>
        </w:rPr>
        <w:t xml:space="preserve"> aandacht weet te </w:t>
      </w:r>
      <w:r w:rsidR="00234538">
        <w:rPr>
          <w:lang w:val="nl-NL"/>
        </w:rPr>
        <w:t>trekken</w:t>
      </w:r>
      <w:r w:rsidR="00E32CC3">
        <w:rPr>
          <w:lang w:val="nl-NL"/>
        </w:rPr>
        <w:t xml:space="preserve"> van de consultants door kort toe te lichten wat de inzet van de innovatieve onboardingsmap </w:t>
      </w:r>
      <w:r w:rsidR="00317571">
        <w:rPr>
          <w:lang w:val="nl-NL"/>
        </w:rPr>
        <w:t>hen</w:t>
      </w:r>
      <w:r w:rsidR="00E32CC3">
        <w:rPr>
          <w:lang w:val="nl-NL"/>
        </w:rPr>
        <w:t xml:space="preserve"> op gaat leveren</w:t>
      </w:r>
      <w:r w:rsidR="00317571">
        <w:rPr>
          <w:lang w:val="nl-NL"/>
        </w:rPr>
        <w:t>, namelijk</w:t>
      </w:r>
      <w:r w:rsidR="00234538">
        <w:rPr>
          <w:lang w:val="nl-NL"/>
        </w:rPr>
        <w:t xml:space="preserve"> tijd en geld.</w:t>
      </w:r>
      <w:r w:rsidR="00E32CC3">
        <w:rPr>
          <w:lang w:val="nl-NL"/>
        </w:rPr>
        <w:t xml:space="preserve"> Aan het einde van de presentatie zullen de</w:t>
      </w:r>
      <w:r w:rsidR="00567CB6">
        <w:rPr>
          <w:lang w:val="nl-NL"/>
        </w:rPr>
        <w:t xml:space="preserve"> reacties van </w:t>
      </w:r>
      <w:r w:rsidR="00227E00">
        <w:rPr>
          <w:lang w:val="nl-NL"/>
        </w:rPr>
        <w:t>de consultants</w:t>
      </w:r>
      <w:r w:rsidR="00567CB6">
        <w:rPr>
          <w:lang w:val="nl-NL"/>
        </w:rPr>
        <w:t xml:space="preserve"> </w:t>
      </w:r>
      <w:r w:rsidR="00227E00">
        <w:rPr>
          <w:lang w:val="nl-NL"/>
        </w:rPr>
        <w:t>bij</w:t>
      </w:r>
      <w:r w:rsidR="00567CB6">
        <w:rPr>
          <w:lang w:val="nl-NL"/>
        </w:rPr>
        <w:t xml:space="preserve"> YER-executive</w:t>
      </w:r>
      <w:r w:rsidR="00E32CC3">
        <w:rPr>
          <w:lang w:val="nl-NL"/>
        </w:rPr>
        <w:t xml:space="preserve"> worden opgehaald</w:t>
      </w:r>
      <w:r w:rsidR="00567CB6">
        <w:rPr>
          <w:lang w:val="nl-NL"/>
        </w:rPr>
        <w:t>.</w:t>
      </w:r>
      <w:r w:rsidR="00E32CC3">
        <w:rPr>
          <w:lang w:val="nl-NL"/>
        </w:rPr>
        <w:t xml:space="preserve"> Dit wordt gestimuleerd </w:t>
      </w:r>
      <w:r w:rsidR="00317571">
        <w:rPr>
          <w:lang w:val="nl-NL"/>
        </w:rPr>
        <w:t>door</w:t>
      </w:r>
      <w:r w:rsidR="00E32CC3">
        <w:rPr>
          <w:lang w:val="nl-NL"/>
        </w:rPr>
        <w:t xml:space="preserve"> het aangaan van </w:t>
      </w:r>
      <w:r w:rsidR="00317571">
        <w:rPr>
          <w:lang w:val="nl-NL"/>
        </w:rPr>
        <w:t xml:space="preserve">een </w:t>
      </w:r>
      <w:r w:rsidR="00E32CC3">
        <w:rPr>
          <w:lang w:val="nl-NL"/>
        </w:rPr>
        <w:t xml:space="preserve">dialoog </w:t>
      </w:r>
      <w:r w:rsidR="00317571">
        <w:rPr>
          <w:lang w:val="nl-NL"/>
        </w:rPr>
        <w:t>en d</w:t>
      </w:r>
      <w:r w:rsidR="00E32CC3">
        <w:rPr>
          <w:lang w:val="nl-NL"/>
        </w:rPr>
        <w:t xml:space="preserve">oor het stellen van een open vraag aan het </w:t>
      </w:r>
      <w:r w:rsidR="00234538">
        <w:rPr>
          <w:lang w:val="nl-NL"/>
        </w:rPr>
        <w:t>team YER-executive</w:t>
      </w:r>
      <w:r w:rsidR="00E32CC3">
        <w:rPr>
          <w:lang w:val="nl-NL"/>
        </w:rPr>
        <w:t>.</w:t>
      </w:r>
      <w:r w:rsidR="00567CB6">
        <w:rPr>
          <w:lang w:val="nl-NL"/>
        </w:rPr>
        <w:t xml:space="preserve"> </w:t>
      </w:r>
      <w:r w:rsidR="00526784">
        <w:rPr>
          <w:lang w:val="nl-NL"/>
        </w:rPr>
        <w:t>De r</w:t>
      </w:r>
      <w:r w:rsidR="00567CB6">
        <w:rPr>
          <w:lang w:val="nl-NL"/>
        </w:rPr>
        <w:t xml:space="preserve">eacties zullen worden opgehaald </w:t>
      </w:r>
      <w:r w:rsidR="005F7E8E">
        <w:rPr>
          <w:lang w:val="nl-NL"/>
        </w:rPr>
        <w:t>via</w:t>
      </w:r>
      <w:r w:rsidR="00567CB6">
        <w:rPr>
          <w:lang w:val="nl-NL"/>
        </w:rPr>
        <w:t xml:space="preserve"> een open format </w:t>
      </w:r>
      <w:r w:rsidR="00234538">
        <w:rPr>
          <w:lang w:val="nl-NL"/>
        </w:rPr>
        <w:t>weergegeven in</w:t>
      </w:r>
      <w:r w:rsidR="00526784">
        <w:rPr>
          <w:lang w:val="nl-NL"/>
        </w:rPr>
        <w:t xml:space="preserve"> </w:t>
      </w:r>
      <w:r w:rsidR="00526784" w:rsidRPr="00526784">
        <w:rPr>
          <w:i/>
          <w:iCs/>
          <w:lang w:val="nl-NL"/>
        </w:rPr>
        <w:t>bijlage 1</w:t>
      </w:r>
      <w:r w:rsidR="00234538">
        <w:rPr>
          <w:i/>
          <w:iCs/>
          <w:lang w:val="nl-NL"/>
        </w:rPr>
        <w:t>9</w:t>
      </w:r>
      <w:r w:rsidR="00526784">
        <w:rPr>
          <w:lang w:val="nl-NL"/>
        </w:rPr>
        <w:t xml:space="preserve"> </w:t>
      </w:r>
      <w:r w:rsidR="00234538">
        <w:rPr>
          <w:lang w:val="nl-NL"/>
        </w:rPr>
        <w:t>‘Reactiemeting Connect’</w:t>
      </w:r>
      <w:r w:rsidR="00317571">
        <w:rPr>
          <w:lang w:val="nl-NL"/>
        </w:rPr>
        <w:t xml:space="preserve">, </w:t>
      </w:r>
      <w:r w:rsidR="00567CB6">
        <w:rPr>
          <w:lang w:val="nl-NL"/>
        </w:rPr>
        <w:t xml:space="preserve">waarin de </w:t>
      </w:r>
      <w:r w:rsidR="00670410">
        <w:rPr>
          <w:lang w:val="nl-NL"/>
        </w:rPr>
        <w:t>onderzoeker</w:t>
      </w:r>
      <w:r w:rsidR="00567CB6">
        <w:rPr>
          <w:lang w:val="nl-NL"/>
        </w:rPr>
        <w:t xml:space="preserve"> reacties </w:t>
      </w:r>
      <w:r w:rsidR="00317571">
        <w:rPr>
          <w:lang w:val="nl-NL"/>
        </w:rPr>
        <w:t>bijhoudt en opschrijft</w:t>
      </w:r>
      <w:r w:rsidR="00567CB6">
        <w:rPr>
          <w:lang w:val="nl-NL"/>
        </w:rPr>
        <w:t>.</w:t>
      </w:r>
      <w:r w:rsidR="00234538">
        <w:rPr>
          <w:lang w:val="nl-NL"/>
        </w:rPr>
        <w:t xml:space="preserve"> Na de presentatie worden mogelijke verbeterpunten verwerkt en </w:t>
      </w:r>
      <w:r w:rsidR="00317571">
        <w:rPr>
          <w:lang w:val="nl-NL"/>
        </w:rPr>
        <w:t>wordt</w:t>
      </w:r>
      <w:r w:rsidR="00234538">
        <w:rPr>
          <w:lang w:val="nl-NL"/>
        </w:rPr>
        <w:t xml:space="preserve"> de eindversie van de innovatieve onboardingsmap gebundeld en af</w:t>
      </w:r>
      <w:r w:rsidR="00317571">
        <w:rPr>
          <w:lang w:val="nl-NL"/>
        </w:rPr>
        <w:t>ge</w:t>
      </w:r>
      <w:r w:rsidR="00234538">
        <w:rPr>
          <w:lang w:val="nl-NL"/>
        </w:rPr>
        <w:t xml:space="preserve">drukt in een fysiek document. Op elk YER-executive kantoor </w:t>
      </w:r>
      <w:r w:rsidR="00317571">
        <w:rPr>
          <w:lang w:val="nl-NL"/>
        </w:rPr>
        <w:t>komt</w:t>
      </w:r>
      <w:r w:rsidR="00234538">
        <w:rPr>
          <w:lang w:val="nl-NL"/>
        </w:rPr>
        <w:t xml:space="preserve"> een exemplaar van de</w:t>
      </w:r>
      <w:r w:rsidR="005D61FE">
        <w:rPr>
          <w:lang w:val="nl-NL"/>
        </w:rPr>
        <w:t xml:space="preserve"> innovatieve</w:t>
      </w:r>
      <w:r w:rsidR="00234538">
        <w:rPr>
          <w:lang w:val="nl-NL"/>
        </w:rPr>
        <w:t xml:space="preserve"> onboardingsmap te liggen.</w:t>
      </w:r>
    </w:p>
    <w:p w14:paraId="5E18E82F" w14:textId="77777777" w:rsidR="00071EC4" w:rsidRPr="00593A76" w:rsidRDefault="00071EC4" w:rsidP="00C5090D">
      <w:pPr>
        <w:spacing w:after="0"/>
        <w:jc w:val="both"/>
        <w:rPr>
          <w:lang w:val="nl-NL"/>
        </w:rPr>
      </w:pPr>
    </w:p>
    <w:p w14:paraId="26A113D0" w14:textId="6BAF938E" w:rsidR="00541CE5" w:rsidRDefault="00541CE5" w:rsidP="00C5090D">
      <w:pPr>
        <w:pStyle w:val="Kop2"/>
        <w:spacing w:before="0"/>
        <w:jc w:val="both"/>
        <w:rPr>
          <w:lang w:val="nl-NL"/>
        </w:rPr>
      </w:pPr>
      <w:bookmarkStart w:id="93" w:name="_Toc132364299"/>
      <w:r>
        <w:rPr>
          <w:lang w:val="nl-NL"/>
        </w:rPr>
        <w:t>4.</w:t>
      </w:r>
      <w:r w:rsidR="00586B50">
        <w:rPr>
          <w:lang w:val="nl-NL"/>
        </w:rPr>
        <w:t>4</w:t>
      </w:r>
      <w:r>
        <w:rPr>
          <w:lang w:val="nl-NL"/>
        </w:rPr>
        <w:t xml:space="preserve"> Effectenmeting</w:t>
      </w:r>
      <w:bookmarkEnd w:id="93"/>
    </w:p>
    <w:p w14:paraId="344EB936" w14:textId="39D689FC" w:rsidR="008A7468" w:rsidRDefault="00BF505C" w:rsidP="00C5090D">
      <w:pPr>
        <w:spacing w:after="0"/>
        <w:jc w:val="both"/>
        <w:rPr>
          <w:lang w:val="nl-NL"/>
        </w:rPr>
      </w:pPr>
      <w:r>
        <w:rPr>
          <w:lang w:val="nl-NL"/>
        </w:rPr>
        <w:t>De effectenmeting zal</w:t>
      </w:r>
      <w:r w:rsidR="00586B50">
        <w:rPr>
          <w:lang w:val="nl-NL"/>
        </w:rPr>
        <w:t xml:space="preserve"> </w:t>
      </w:r>
      <w:r>
        <w:rPr>
          <w:lang w:val="nl-NL"/>
        </w:rPr>
        <w:t xml:space="preserve">plaatsvinden </w:t>
      </w:r>
      <w:r w:rsidR="008A7468">
        <w:rPr>
          <w:lang w:val="nl-NL"/>
        </w:rPr>
        <w:t>na</w:t>
      </w:r>
      <w:r>
        <w:rPr>
          <w:lang w:val="nl-NL"/>
        </w:rPr>
        <w:t xml:space="preserve"> de reactiemeting</w:t>
      </w:r>
      <w:r w:rsidR="008A7468">
        <w:rPr>
          <w:lang w:val="nl-NL"/>
        </w:rPr>
        <w:t xml:space="preserve">. </w:t>
      </w:r>
      <w:r w:rsidR="00F4375C">
        <w:rPr>
          <w:lang w:val="nl-NL"/>
        </w:rPr>
        <w:t xml:space="preserve">Volgens het </w:t>
      </w:r>
      <w:r w:rsidR="008A7468">
        <w:rPr>
          <w:lang w:val="nl-NL"/>
        </w:rPr>
        <w:t>model van Kirkpatrick</w:t>
      </w:r>
      <w:r w:rsidR="00F4375C">
        <w:rPr>
          <w:lang w:val="nl-NL"/>
        </w:rPr>
        <w:t xml:space="preserve"> moet de effectenmeting</w:t>
      </w:r>
      <w:r w:rsidR="008A7468">
        <w:rPr>
          <w:lang w:val="nl-NL"/>
        </w:rPr>
        <w:t xml:space="preserve"> plaatsvinden </w:t>
      </w:r>
      <w:r w:rsidR="00CE1A82">
        <w:rPr>
          <w:lang w:val="nl-NL"/>
        </w:rPr>
        <w:t>tussen</w:t>
      </w:r>
      <w:r w:rsidR="008A7468">
        <w:rPr>
          <w:lang w:val="nl-NL"/>
        </w:rPr>
        <w:t xml:space="preserve"> </w:t>
      </w:r>
      <w:r w:rsidR="00F4375C">
        <w:rPr>
          <w:lang w:val="nl-NL"/>
        </w:rPr>
        <w:t>één</w:t>
      </w:r>
      <w:r w:rsidR="008A7468">
        <w:rPr>
          <w:lang w:val="nl-NL"/>
        </w:rPr>
        <w:t xml:space="preserve"> en</w:t>
      </w:r>
      <w:r w:rsidR="00CE1A82">
        <w:rPr>
          <w:lang w:val="nl-NL"/>
        </w:rPr>
        <w:t xml:space="preserve"> </w:t>
      </w:r>
      <w:r w:rsidR="008A7468">
        <w:rPr>
          <w:lang w:val="nl-NL"/>
        </w:rPr>
        <w:t xml:space="preserve">drie maanden </w:t>
      </w:r>
      <w:r w:rsidR="00F4375C">
        <w:rPr>
          <w:lang w:val="nl-NL"/>
        </w:rPr>
        <w:t>na</w:t>
      </w:r>
      <w:r w:rsidR="008A7468">
        <w:rPr>
          <w:lang w:val="nl-NL"/>
        </w:rPr>
        <w:t xml:space="preserve"> de interventie </w:t>
      </w:r>
      <w:sdt>
        <w:sdtPr>
          <w:rPr>
            <w:lang w:val="nl-NL"/>
          </w:rPr>
          <w:id w:val="832799879"/>
          <w:citation/>
        </w:sdtPr>
        <w:sdtEndPr/>
        <w:sdtContent>
          <w:r w:rsidR="008A7468">
            <w:rPr>
              <w:lang w:val="nl-NL"/>
            </w:rPr>
            <w:fldChar w:fldCharType="begin"/>
          </w:r>
          <w:r w:rsidR="008A7468">
            <w:rPr>
              <w:lang w:val="nl-NL"/>
            </w:rPr>
            <w:instrText xml:space="preserve"> CITATION DOE1 \l 1043 </w:instrText>
          </w:r>
          <w:r w:rsidR="008A7468">
            <w:rPr>
              <w:lang w:val="nl-NL"/>
            </w:rPr>
            <w:fldChar w:fldCharType="separate"/>
          </w:r>
          <w:r w:rsidR="00501B48" w:rsidRPr="00501B48">
            <w:rPr>
              <w:noProof/>
              <w:lang w:val="nl-NL"/>
            </w:rPr>
            <w:t>(DOEN organisatieontwikkeling, sd)</w:t>
          </w:r>
          <w:r w:rsidR="008A7468">
            <w:rPr>
              <w:lang w:val="nl-NL"/>
            </w:rPr>
            <w:fldChar w:fldCharType="end"/>
          </w:r>
        </w:sdtContent>
      </w:sdt>
      <w:r w:rsidR="008A7468">
        <w:rPr>
          <w:lang w:val="nl-NL"/>
        </w:rPr>
        <w:t xml:space="preserve">. Om ervoor te zorgen dat er een vergelijking kan worden gemaakt tussen de </w:t>
      </w:r>
      <w:r w:rsidR="00F4375C">
        <w:rPr>
          <w:lang w:val="nl-NL"/>
        </w:rPr>
        <w:t>resultaten</w:t>
      </w:r>
      <w:r w:rsidR="008A7468">
        <w:rPr>
          <w:lang w:val="nl-NL"/>
        </w:rPr>
        <w:t xml:space="preserve"> vóór en na de innovatieve interventie</w:t>
      </w:r>
      <w:r w:rsidR="00F4375C">
        <w:rPr>
          <w:lang w:val="nl-NL"/>
        </w:rPr>
        <w:t>, wordt</w:t>
      </w:r>
      <w:r w:rsidR="008A7468">
        <w:rPr>
          <w:lang w:val="nl-NL"/>
        </w:rPr>
        <w:t xml:space="preserve"> er in week 6 een 0-meting </w:t>
      </w:r>
      <w:r w:rsidR="00F4375C">
        <w:rPr>
          <w:lang w:val="nl-NL"/>
        </w:rPr>
        <w:t>gehouden</w:t>
      </w:r>
      <w:r w:rsidR="008A7468">
        <w:rPr>
          <w:lang w:val="nl-NL"/>
        </w:rPr>
        <w:t xml:space="preserve">. </w:t>
      </w:r>
      <w:r w:rsidR="00F4375C">
        <w:rPr>
          <w:lang w:val="nl-NL"/>
        </w:rPr>
        <w:t>Tijdens</w:t>
      </w:r>
      <w:r w:rsidR="008A7468">
        <w:rPr>
          <w:lang w:val="nl-NL"/>
        </w:rPr>
        <w:t xml:space="preserve"> deze 0-meting </w:t>
      </w:r>
      <w:r w:rsidR="00F4375C">
        <w:rPr>
          <w:lang w:val="nl-NL"/>
        </w:rPr>
        <w:t>worden</w:t>
      </w:r>
      <w:r w:rsidR="008A7468">
        <w:rPr>
          <w:lang w:val="nl-NL"/>
        </w:rPr>
        <w:t xml:space="preserve"> alle resultaten </w:t>
      </w:r>
      <w:r w:rsidR="00F4375C">
        <w:rPr>
          <w:lang w:val="nl-NL"/>
        </w:rPr>
        <w:t>verzameld</w:t>
      </w:r>
      <w:r w:rsidR="008A7468">
        <w:rPr>
          <w:lang w:val="nl-NL"/>
        </w:rPr>
        <w:t xml:space="preserve"> </w:t>
      </w:r>
      <w:r w:rsidR="00F4375C">
        <w:rPr>
          <w:lang w:val="nl-NL"/>
        </w:rPr>
        <w:t>over</w:t>
      </w:r>
      <w:r w:rsidR="008A7468">
        <w:rPr>
          <w:lang w:val="nl-NL"/>
        </w:rPr>
        <w:t xml:space="preserve"> de huidige </w:t>
      </w:r>
      <w:r w:rsidR="00F4375C">
        <w:rPr>
          <w:lang w:val="nl-NL"/>
        </w:rPr>
        <w:t>onboarding</w:t>
      </w:r>
      <w:r w:rsidR="008A7468">
        <w:rPr>
          <w:lang w:val="nl-NL"/>
        </w:rPr>
        <w:t xml:space="preserve"> van de research consultants. </w:t>
      </w:r>
      <w:r w:rsidR="00F4375C">
        <w:rPr>
          <w:lang w:val="nl-NL"/>
        </w:rPr>
        <w:t>Er zal ook</w:t>
      </w:r>
      <w:r w:rsidR="008A7468">
        <w:rPr>
          <w:lang w:val="nl-NL"/>
        </w:rPr>
        <w:t xml:space="preserve"> een tweede meetmoment voor de effectenmeting plaatsvinden </w:t>
      </w:r>
      <w:r w:rsidR="00A64A32">
        <w:rPr>
          <w:lang w:val="nl-NL"/>
        </w:rPr>
        <w:t>in week 12</w:t>
      </w:r>
      <w:r w:rsidR="00F4375C">
        <w:rPr>
          <w:lang w:val="nl-NL"/>
        </w:rPr>
        <w:t>, waarbij</w:t>
      </w:r>
      <w:r w:rsidR="008A7468">
        <w:rPr>
          <w:lang w:val="nl-NL"/>
        </w:rPr>
        <w:t xml:space="preserve"> de resultaten na de inzet van de innovatieve interventie worden gemeten. De innovatieve onboardingsmap </w:t>
      </w:r>
      <w:r w:rsidR="0017357A">
        <w:rPr>
          <w:lang w:val="nl-NL"/>
        </w:rPr>
        <w:t>wordt ingezet</w:t>
      </w:r>
      <w:r w:rsidR="008A7468">
        <w:rPr>
          <w:lang w:val="nl-NL"/>
        </w:rPr>
        <w:t xml:space="preserve"> bij de start van een nieuwe research consultant. De eerste nieuwe research consultant start op 1 februari 2023. </w:t>
      </w:r>
      <w:r w:rsidR="0017357A">
        <w:rPr>
          <w:lang w:val="nl-NL"/>
        </w:rPr>
        <w:t>V</w:t>
      </w:r>
      <w:r w:rsidR="008A7468">
        <w:rPr>
          <w:lang w:val="nl-NL"/>
        </w:rPr>
        <w:t xml:space="preserve">anaf dat moment </w:t>
      </w:r>
      <w:r w:rsidR="0017357A">
        <w:rPr>
          <w:lang w:val="nl-NL"/>
        </w:rPr>
        <w:t>wordt d</w:t>
      </w:r>
      <w:r w:rsidR="008A7468">
        <w:rPr>
          <w:lang w:val="nl-NL"/>
        </w:rPr>
        <w:t xml:space="preserve">e innovatieve onboardingsmap getest door de betrokkenen in de onboarding van de nieuwe research consultants. </w:t>
      </w:r>
    </w:p>
    <w:p w14:paraId="42685B0F" w14:textId="77777777" w:rsidR="00071EC4" w:rsidRDefault="00071EC4" w:rsidP="00C5090D">
      <w:pPr>
        <w:spacing w:after="0"/>
        <w:jc w:val="both"/>
        <w:rPr>
          <w:lang w:val="nl-NL"/>
        </w:rPr>
      </w:pPr>
    </w:p>
    <w:p w14:paraId="69E5D1DC" w14:textId="20068D34" w:rsidR="008A7468" w:rsidRDefault="006D239F" w:rsidP="00C5090D">
      <w:pPr>
        <w:spacing w:after="0"/>
        <w:jc w:val="both"/>
        <w:rPr>
          <w:lang w:val="nl-NL"/>
        </w:rPr>
      </w:pPr>
      <w:r w:rsidRPr="006D239F">
        <w:rPr>
          <w:lang w:val="nl-NL"/>
        </w:rPr>
        <w:t>Het is belangrijk dat de consultants bij YER-executive voldoende tijd hebben gehad om de innovatieve onboardingsmap te testen voordat de effectmeting wordt afgenomen, zoals beschreven in het model van Kirkpatrick</w:t>
      </w:r>
      <w:r w:rsidR="008A7468">
        <w:rPr>
          <w:lang w:val="nl-NL"/>
        </w:rPr>
        <w:t xml:space="preserve">. </w:t>
      </w:r>
      <w:r w:rsidR="001F6363">
        <w:rPr>
          <w:lang w:val="nl-NL"/>
        </w:rPr>
        <w:t xml:space="preserve">Het model van Kirkpatrick geeft aan niveau </w:t>
      </w:r>
      <w:r w:rsidR="00A64A32">
        <w:rPr>
          <w:lang w:val="nl-NL"/>
        </w:rPr>
        <w:t>twee</w:t>
      </w:r>
      <w:r w:rsidR="001F6363">
        <w:rPr>
          <w:lang w:val="nl-NL"/>
        </w:rPr>
        <w:t xml:space="preserve"> te kunnen meten tus</w:t>
      </w:r>
      <w:r w:rsidR="00A64A32">
        <w:rPr>
          <w:lang w:val="nl-NL"/>
        </w:rPr>
        <w:t xml:space="preserve">sen één </w:t>
      </w:r>
      <w:r w:rsidR="001F6363">
        <w:rPr>
          <w:lang w:val="nl-NL"/>
        </w:rPr>
        <w:t xml:space="preserve">en </w:t>
      </w:r>
      <w:r w:rsidR="00A64A32">
        <w:rPr>
          <w:lang w:val="nl-NL"/>
        </w:rPr>
        <w:t>drie</w:t>
      </w:r>
      <w:r w:rsidR="001F6363">
        <w:rPr>
          <w:lang w:val="nl-NL"/>
        </w:rPr>
        <w:t xml:space="preserve"> maanden na inzet van de innovatieve interventie. </w:t>
      </w:r>
      <w:r w:rsidR="008A7468">
        <w:rPr>
          <w:lang w:val="nl-NL"/>
        </w:rPr>
        <w:t>Er is</w:t>
      </w:r>
      <w:r w:rsidR="001F6363">
        <w:rPr>
          <w:lang w:val="nl-NL"/>
        </w:rPr>
        <w:t xml:space="preserve"> zoveel mogelijk </w:t>
      </w:r>
      <w:r w:rsidR="008A7468">
        <w:rPr>
          <w:lang w:val="nl-NL"/>
        </w:rPr>
        <w:t xml:space="preserve">rekening gehouden met </w:t>
      </w:r>
      <w:r w:rsidR="005F7E8E">
        <w:rPr>
          <w:lang w:val="nl-NL"/>
        </w:rPr>
        <w:t>de termijn</w:t>
      </w:r>
      <w:r w:rsidR="008A7468">
        <w:rPr>
          <w:lang w:val="nl-NL"/>
        </w:rPr>
        <w:t xml:space="preserve"> </w:t>
      </w:r>
      <w:r w:rsidR="008A7468">
        <w:rPr>
          <w:lang w:val="nl-NL"/>
        </w:rPr>
        <w:lastRenderedPageBreak/>
        <w:t>waarop d</w:t>
      </w:r>
      <w:r w:rsidR="002D00D7">
        <w:rPr>
          <w:lang w:val="nl-NL"/>
        </w:rPr>
        <w:t xml:space="preserve">e tweede </w:t>
      </w:r>
      <w:r w:rsidR="008A7468">
        <w:rPr>
          <w:lang w:val="nl-NL"/>
        </w:rPr>
        <w:t xml:space="preserve">effectenmeting kan worden </w:t>
      </w:r>
      <w:r w:rsidR="001F6363">
        <w:rPr>
          <w:lang w:val="nl-NL"/>
        </w:rPr>
        <w:t>ingezet</w:t>
      </w:r>
      <w:r w:rsidR="008A7468">
        <w:rPr>
          <w:lang w:val="nl-NL"/>
        </w:rPr>
        <w:t>. De</w:t>
      </w:r>
      <w:r w:rsidR="001F6363">
        <w:rPr>
          <w:lang w:val="nl-NL"/>
        </w:rPr>
        <w:t xml:space="preserve"> tweede effectenmeting zal </w:t>
      </w:r>
      <w:r w:rsidR="002D00D7">
        <w:rPr>
          <w:lang w:val="nl-NL"/>
        </w:rPr>
        <w:t>acht</w:t>
      </w:r>
      <w:r w:rsidR="008A7468">
        <w:rPr>
          <w:lang w:val="nl-NL"/>
        </w:rPr>
        <w:t xml:space="preserve"> weken na de </w:t>
      </w:r>
      <w:r w:rsidR="001F6363">
        <w:rPr>
          <w:lang w:val="nl-NL"/>
        </w:rPr>
        <w:t>inzet</w:t>
      </w:r>
      <w:r w:rsidR="008A7468">
        <w:rPr>
          <w:lang w:val="nl-NL"/>
        </w:rPr>
        <w:t xml:space="preserve"> van de nieuwe innovatieve onboardingsmap</w:t>
      </w:r>
      <w:r w:rsidR="001F6363">
        <w:rPr>
          <w:lang w:val="nl-NL"/>
        </w:rPr>
        <w:t xml:space="preserve"> plaatsvinden</w:t>
      </w:r>
      <w:r w:rsidR="002D00D7">
        <w:rPr>
          <w:lang w:val="nl-NL"/>
        </w:rPr>
        <w:t xml:space="preserve"> en zes weken na de eerste effectenmeting in week 6, namelijk:</w:t>
      </w:r>
      <w:r w:rsidR="008A7468">
        <w:rPr>
          <w:lang w:val="nl-NL"/>
        </w:rPr>
        <w:t xml:space="preserve"> in week 12 van 2023. De effectenmeting wordt </w:t>
      </w:r>
      <w:r>
        <w:rPr>
          <w:lang w:val="nl-NL"/>
        </w:rPr>
        <w:t>uitgevoerd</w:t>
      </w:r>
      <w:r w:rsidR="008A7468">
        <w:rPr>
          <w:lang w:val="nl-NL"/>
        </w:rPr>
        <w:t xml:space="preserve"> aan de hand van een enquête</w:t>
      </w:r>
      <w:r>
        <w:rPr>
          <w:lang w:val="nl-NL"/>
        </w:rPr>
        <w:t xml:space="preserve"> met een evaluatievragenlijst</w:t>
      </w:r>
      <w:r w:rsidR="008A7468">
        <w:rPr>
          <w:lang w:val="nl-NL"/>
        </w:rPr>
        <w:t xml:space="preserve">. In deze enquête worden gegevens </w:t>
      </w:r>
      <w:r>
        <w:rPr>
          <w:lang w:val="nl-NL"/>
        </w:rPr>
        <w:t xml:space="preserve">opgehaald </w:t>
      </w:r>
      <w:r w:rsidR="008A7468">
        <w:rPr>
          <w:lang w:val="nl-NL"/>
        </w:rPr>
        <w:t>met betrekking tot niveau 2</w:t>
      </w:r>
      <w:r w:rsidR="002D00D7">
        <w:rPr>
          <w:lang w:val="nl-NL"/>
        </w:rPr>
        <w:t>: leren</w:t>
      </w:r>
      <w:r w:rsidR="008A7468">
        <w:rPr>
          <w:lang w:val="nl-NL"/>
        </w:rPr>
        <w:t xml:space="preserve"> van het model van Kirkpatrick. De evaluatievragenlijst is gebaseerd op de 5 C’s van Bauer </w:t>
      </w:r>
      <w:sdt>
        <w:sdtPr>
          <w:rPr>
            <w:lang w:val="nl-NL"/>
          </w:rPr>
          <w:id w:val="246162642"/>
          <w:citation/>
        </w:sdtPr>
        <w:sdtEndPr/>
        <w:sdtContent>
          <w:r w:rsidR="008A7468">
            <w:rPr>
              <w:lang w:val="nl-NL"/>
            </w:rPr>
            <w:fldChar w:fldCharType="begin"/>
          </w:r>
          <w:r w:rsidR="008A7468">
            <w:rPr>
              <w:lang w:val="nl-NL"/>
            </w:rPr>
            <w:instrText xml:space="preserve"> CITATION Tay22 \l 1043 </w:instrText>
          </w:r>
          <w:r w:rsidR="008A7468">
            <w:rPr>
              <w:lang w:val="nl-NL"/>
            </w:rPr>
            <w:fldChar w:fldCharType="separate"/>
          </w:r>
          <w:r w:rsidR="00501B48" w:rsidRPr="00501B48">
            <w:rPr>
              <w:noProof/>
              <w:lang w:val="nl-NL"/>
            </w:rPr>
            <w:t>(Bauer T. , The Employee Onboarding Playbook, 2022)</w:t>
          </w:r>
          <w:r w:rsidR="008A7468">
            <w:rPr>
              <w:lang w:val="nl-NL"/>
            </w:rPr>
            <w:fldChar w:fldCharType="end"/>
          </w:r>
        </w:sdtContent>
      </w:sdt>
      <w:r w:rsidR="008A7468">
        <w:rPr>
          <w:lang w:val="nl-NL"/>
        </w:rPr>
        <w:t>.</w:t>
      </w:r>
    </w:p>
    <w:p w14:paraId="72A5536C" w14:textId="77777777" w:rsidR="00071EC4" w:rsidRDefault="00071EC4" w:rsidP="00C5090D">
      <w:pPr>
        <w:spacing w:after="0"/>
        <w:jc w:val="both"/>
        <w:rPr>
          <w:lang w:val="nl-NL"/>
        </w:rPr>
      </w:pPr>
    </w:p>
    <w:p w14:paraId="1FB1D877" w14:textId="05A13D42" w:rsidR="00234817" w:rsidRDefault="009A2155" w:rsidP="00C5090D">
      <w:pPr>
        <w:spacing w:after="0"/>
        <w:jc w:val="both"/>
        <w:rPr>
          <w:lang w:val="nl-NL"/>
        </w:rPr>
      </w:pPr>
      <w:r>
        <w:rPr>
          <w:lang w:val="nl-NL"/>
        </w:rPr>
        <w:t>In de evaluatievragenlijst is ruimte gecreëerd om alle belangrijke zaken aan bod te laten komen</w:t>
      </w:r>
      <w:r w:rsidR="006D239F">
        <w:rPr>
          <w:lang w:val="nl-NL"/>
        </w:rPr>
        <w:t>, zodat er</w:t>
      </w:r>
      <w:r>
        <w:rPr>
          <w:lang w:val="nl-NL"/>
        </w:rPr>
        <w:t xml:space="preserve"> een goede evaluatiemethode kan worden ingezet en de juiste resultaten kunnen worden verzameld. De evaluatievragenlijst zal worden ingezet om </w:t>
      </w:r>
      <w:r w:rsidR="00FC539C">
        <w:rPr>
          <w:lang w:val="nl-NL"/>
        </w:rPr>
        <w:t>resultaten op te halen</w:t>
      </w:r>
      <w:r>
        <w:rPr>
          <w:lang w:val="nl-NL"/>
        </w:rPr>
        <w:t xml:space="preserve"> met betrekking tot </w:t>
      </w:r>
      <w:r w:rsidR="001F6363">
        <w:rPr>
          <w:lang w:val="nl-NL"/>
        </w:rPr>
        <w:t xml:space="preserve">onboarding </w:t>
      </w:r>
      <w:r w:rsidR="00FC539C">
        <w:rPr>
          <w:lang w:val="nl-NL"/>
        </w:rPr>
        <w:t>in het algemeen en om resultaten op te halen over de inhoudelijke zaken in de</w:t>
      </w:r>
      <w:r w:rsidR="001F6363">
        <w:rPr>
          <w:lang w:val="nl-NL"/>
        </w:rPr>
        <w:t xml:space="preserve"> innovatieve </w:t>
      </w:r>
      <w:r w:rsidR="001F6363" w:rsidRPr="00234817">
        <w:rPr>
          <w:lang w:val="nl-NL"/>
        </w:rPr>
        <w:t>onboardingsmap.</w:t>
      </w:r>
      <w:r w:rsidR="00234817" w:rsidRPr="00234817">
        <w:rPr>
          <w:lang w:val="nl-NL"/>
        </w:rPr>
        <w:t xml:space="preserve"> </w:t>
      </w:r>
      <w:r w:rsidR="00FC539C">
        <w:rPr>
          <w:lang w:val="nl-NL"/>
        </w:rPr>
        <w:t xml:space="preserve">De inhoudelijke zaken in de innovatieve onboardingsmap zijn in de evaluatievragenlijst gekoppeld aan de 5C’s van Bauer </w:t>
      </w:r>
      <w:sdt>
        <w:sdtPr>
          <w:rPr>
            <w:lang w:val="nl-NL"/>
          </w:rPr>
          <w:id w:val="1997136376"/>
          <w:citation/>
        </w:sdtPr>
        <w:sdtEndPr/>
        <w:sdtContent>
          <w:r w:rsidR="00FC539C">
            <w:rPr>
              <w:lang w:val="nl-NL"/>
            </w:rPr>
            <w:fldChar w:fldCharType="begin"/>
          </w:r>
          <w:r w:rsidR="00FC539C">
            <w:rPr>
              <w:lang w:val="nl-NL"/>
            </w:rPr>
            <w:instrText xml:space="preserve"> CITATION Tay22 \l 1043 </w:instrText>
          </w:r>
          <w:r w:rsidR="00FC539C">
            <w:rPr>
              <w:lang w:val="nl-NL"/>
            </w:rPr>
            <w:fldChar w:fldCharType="separate"/>
          </w:r>
          <w:r w:rsidR="00501B48" w:rsidRPr="00501B48">
            <w:rPr>
              <w:noProof/>
              <w:lang w:val="nl-NL"/>
            </w:rPr>
            <w:t>(Bauer T. , The Employee Onboarding Playbook, 2022)</w:t>
          </w:r>
          <w:r w:rsidR="00FC539C">
            <w:rPr>
              <w:lang w:val="nl-NL"/>
            </w:rPr>
            <w:fldChar w:fldCharType="end"/>
          </w:r>
        </w:sdtContent>
      </w:sdt>
      <w:r w:rsidR="00FC539C">
        <w:rPr>
          <w:lang w:val="nl-NL"/>
        </w:rPr>
        <w:t xml:space="preserve">. </w:t>
      </w:r>
      <w:r w:rsidR="006D239F">
        <w:rPr>
          <w:lang w:val="nl-NL"/>
        </w:rPr>
        <w:t>Om</w:t>
      </w:r>
      <w:r w:rsidR="00234817" w:rsidRPr="00234817">
        <w:rPr>
          <w:lang w:val="nl-NL"/>
        </w:rPr>
        <w:t xml:space="preserve"> op de </w:t>
      </w:r>
      <w:r w:rsidR="006D239F">
        <w:rPr>
          <w:lang w:val="nl-NL"/>
        </w:rPr>
        <w:t>interventie te evalueren wordt</w:t>
      </w:r>
      <w:r w:rsidR="00234817" w:rsidRPr="00234817">
        <w:rPr>
          <w:lang w:val="nl-NL"/>
        </w:rPr>
        <w:t xml:space="preserve"> ingegaan op de opgedane kennis en bewustwording met betrekking tot de innovatieve </w:t>
      </w:r>
      <w:r w:rsidR="00234817">
        <w:rPr>
          <w:lang w:val="nl-NL"/>
        </w:rPr>
        <w:t>i</w:t>
      </w:r>
      <w:r w:rsidR="00234817" w:rsidRPr="00234817">
        <w:rPr>
          <w:lang w:val="nl-NL"/>
        </w:rPr>
        <w:t xml:space="preserve">nterventie. Het doel is om te </w:t>
      </w:r>
      <w:r w:rsidR="00234817">
        <w:rPr>
          <w:lang w:val="nl-NL"/>
        </w:rPr>
        <w:t>achterhalen</w:t>
      </w:r>
      <w:r w:rsidR="00234817" w:rsidRPr="00234817">
        <w:rPr>
          <w:lang w:val="nl-NL"/>
        </w:rPr>
        <w:t xml:space="preserve"> of </w:t>
      </w:r>
      <w:r w:rsidR="00234817">
        <w:rPr>
          <w:lang w:val="nl-NL"/>
        </w:rPr>
        <w:t>er sprake is van</w:t>
      </w:r>
      <w:r w:rsidR="00234817" w:rsidRPr="00234817">
        <w:rPr>
          <w:lang w:val="nl-NL"/>
        </w:rPr>
        <w:t xml:space="preserve"> een toename in kennisniveau bij </w:t>
      </w:r>
      <w:r w:rsidR="00234817">
        <w:rPr>
          <w:lang w:val="nl-NL"/>
        </w:rPr>
        <w:t xml:space="preserve">de consultants in </w:t>
      </w:r>
      <w:r w:rsidR="00234817" w:rsidRPr="00234817">
        <w:rPr>
          <w:lang w:val="nl-NL"/>
        </w:rPr>
        <w:t xml:space="preserve">het </w:t>
      </w:r>
      <w:r w:rsidR="006D239F">
        <w:rPr>
          <w:lang w:val="nl-NL"/>
        </w:rPr>
        <w:t xml:space="preserve">bieden van begeleiding </w:t>
      </w:r>
      <w:r w:rsidR="00234817" w:rsidRPr="00234817">
        <w:rPr>
          <w:lang w:val="nl-NL"/>
        </w:rPr>
        <w:t xml:space="preserve">aan </w:t>
      </w:r>
      <w:r w:rsidR="006D239F">
        <w:rPr>
          <w:lang w:val="nl-NL"/>
        </w:rPr>
        <w:t xml:space="preserve">de </w:t>
      </w:r>
      <w:r w:rsidR="00234817" w:rsidRPr="00234817">
        <w:rPr>
          <w:lang w:val="nl-NL"/>
        </w:rPr>
        <w:t xml:space="preserve">nieuwe research consultants </w:t>
      </w:r>
      <w:r w:rsidR="002D00D7">
        <w:rPr>
          <w:lang w:val="nl-NL"/>
        </w:rPr>
        <w:t>in</w:t>
      </w:r>
      <w:r w:rsidR="00234817" w:rsidRPr="00234817">
        <w:rPr>
          <w:lang w:val="nl-NL"/>
        </w:rPr>
        <w:t xml:space="preserve"> alle stappen van het onboardingsproces.</w:t>
      </w:r>
    </w:p>
    <w:p w14:paraId="45238256" w14:textId="77777777" w:rsidR="00071EC4" w:rsidRPr="00234817" w:rsidRDefault="00071EC4" w:rsidP="00C5090D">
      <w:pPr>
        <w:spacing w:after="0"/>
        <w:jc w:val="both"/>
        <w:rPr>
          <w:color w:val="FF0000"/>
          <w:lang w:val="nl-NL"/>
        </w:rPr>
      </w:pPr>
    </w:p>
    <w:p w14:paraId="1399ABAA" w14:textId="4EE672CC" w:rsidR="009A2155" w:rsidRDefault="00FC539C" w:rsidP="00C5090D">
      <w:pPr>
        <w:spacing w:after="0"/>
        <w:jc w:val="both"/>
        <w:rPr>
          <w:lang w:val="nl-NL"/>
        </w:rPr>
      </w:pPr>
      <w:r>
        <w:rPr>
          <w:lang w:val="nl-NL"/>
        </w:rPr>
        <w:t>In de opening van de evaluatievragenlijst wordt aandacht besteed aan het algemene nut van onboarding en het ophalen van de meningen van respondenten met betrekking tot dit onderwerp. Verder wordt er in de enquête ingegaan op de inhoudelijke interventie gekoppeld aan de 5C’s van Bauer.</w:t>
      </w:r>
      <w:r w:rsidR="00234817">
        <w:rPr>
          <w:lang w:val="nl-NL"/>
        </w:rPr>
        <w:t xml:space="preserve"> Ten </w:t>
      </w:r>
      <w:r w:rsidR="003B7F2E">
        <w:rPr>
          <w:lang w:val="nl-NL"/>
        </w:rPr>
        <w:t>eerste worden er in de</w:t>
      </w:r>
      <w:r w:rsidR="001F6363">
        <w:rPr>
          <w:lang w:val="nl-NL"/>
        </w:rPr>
        <w:t xml:space="preserve"> compliance resultaten met betrekking tot het proces van de onboarding, de ondersteunende documenten en pre-boarding </w:t>
      </w:r>
      <w:r w:rsidR="003B7F2E">
        <w:rPr>
          <w:lang w:val="nl-NL"/>
        </w:rPr>
        <w:t>opgehaald. Ten tweede worden er in de vragen die zijn gekoppeld aan clarification resultaten opgehaald die betrekking hebben op de taken</w:t>
      </w:r>
      <w:r w:rsidR="002D00D7">
        <w:rPr>
          <w:lang w:val="nl-NL"/>
        </w:rPr>
        <w:t xml:space="preserve">, </w:t>
      </w:r>
      <w:r w:rsidR="003B7F2E">
        <w:rPr>
          <w:lang w:val="nl-NL"/>
        </w:rPr>
        <w:t xml:space="preserve">verantwoordelijkheden, rolverdeling, duidelijkheid en de wederzijdse verwachtingen. Ten derde wordt bij de culture ingegaan op het leren kennen van de organisatiecultuur en de begeleiding hierin. Ten vierde wordt in de connection resultaten opgehaald met betrekking tot verbondenheid, begeleiding en </w:t>
      </w:r>
      <w:r w:rsidR="002D00D7">
        <w:rPr>
          <w:lang w:val="nl-NL"/>
        </w:rPr>
        <w:t xml:space="preserve">het leveren van </w:t>
      </w:r>
      <w:r w:rsidR="003B7F2E">
        <w:rPr>
          <w:lang w:val="nl-NL"/>
        </w:rPr>
        <w:t xml:space="preserve">maatwerk. </w:t>
      </w:r>
      <w:r w:rsidR="003B7F2E" w:rsidRPr="003B7F2E">
        <w:rPr>
          <w:lang w:val="nl-NL"/>
        </w:rPr>
        <w:t xml:space="preserve">Ten vijfde wordt de checkback getoetst aan de hand van stellingen die ingaan op het vragen van feedback. </w:t>
      </w:r>
      <w:r w:rsidRPr="00FC539C">
        <w:rPr>
          <w:lang w:val="nl-NL"/>
        </w:rPr>
        <w:t>Als afsluiting van de evaluatievragenlijst wordt er een algemene vraag gesteld waarin de respondent wordt gevraagd om de gehele innovatieve onboardingsmap te evalueren</w:t>
      </w:r>
      <w:r>
        <w:rPr>
          <w:lang w:val="nl-NL"/>
        </w:rPr>
        <w:t>.</w:t>
      </w:r>
    </w:p>
    <w:p w14:paraId="432D53FB" w14:textId="77777777" w:rsidR="00071EC4" w:rsidRPr="00FC539C" w:rsidRDefault="00071EC4" w:rsidP="00C5090D">
      <w:pPr>
        <w:spacing w:after="0"/>
        <w:jc w:val="both"/>
        <w:rPr>
          <w:lang w:val="nl-NL"/>
        </w:rPr>
      </w:pPr>
    </w:p>
    <w:p w14:paraId="0377767B" w14:textId="649E4529" w:rsidR="002D00D7" w:rsidRDefault="002D00D7" w:rsidP="00C5090D">
      <w:pPr>
        <w:spacing w:after="0"/>
        <w:jc w:val="both"/>
        <w:rPr>
          <w:lang w:val="nl-NL"/>
        </w:rPr>
      </w:pPr>
      <w:r>
        <w:rPr>
          <w:lang w:val="nl-NL"/>
        </w:rPr>
        <w:t xml:space="preserve">In de </w:t>
      </w:r>
      <w:r w:rsidRPr="00F25441">
        <w:rPr>
          <w:lang w:val="nl-NL"/>
        </w:rPr>
        <w:t xml:space="preserve">enquête </w:t>
      </w:r>
      <w:r>
        <w:rPr>
          <w:lang w:val="nl-NL"/>
        </w:rPr>
        <w:t xml:space="preserve">is gedoeld om </w:t>
      </w:r>
      <w:r w:rsidR="005F7E8E">
        <w:rPr>
          <w:lang w:val="nl-NL"/>
        </w:rPr>
        <w:t>via</w:t>
      </w:r>
      <w:r>
        <w:rPr>
          <w:lang w:val="nl-NL"/>
        </w:rPr>
        <w:t xml:space="preserve"> een aantal stellingen de gedragsverandering van de </w:t>
      </w:r>
      <w:r w:rsidR="00554BDF">
        <w:rPr>
          <w:lang w:val="nl-NL"/>
        </w:rPr>
        <w:t>respondenten</w:t>
      </w:r>
      <w:r>
        <w:rPr>
          <w:lang w:val="nl-NL"/>
        </w:rPr>
        <w:t xml:space="preserve"> te meten. Daarentegen hebben de </w:t>
      </w:r>
      <w:r w:rsidR="00554BDF">
        <w:rPr>
          <w:lang w:val="nl-NL"/>
        </w:rPr>
        <w:t>respondenten</w:t>
      </w:r>
      <w:r>
        <w:rPr>
          <w:lang w:val="nl-NL"/>
        </w:rPr>
        <w:t xml:space="preserve"> een te korte tijd gehad om gedrag te veranderen. Het meten van gedrag kan pas na drie tot zes maanden worden gedaan en de evaluatie vond al plaats na zes tot acht weken</w:t>
      </w:r>
      <w:r w:rsidR="00625B79">
        <w:rPr>
          <w:lang w:val="nl-NL"/>
        </w:rPr>
        <w:t xml:space="preserve"> </w:t>
      </w:r>
      <w:sdt>
        <w:sdtPr>
          <w:rPr>
            <w:lang w:val="nl-NL"/>
          </w:rPr>
          <w:id w:val="-152070856"/>
          <w:citation/>
        </w:sdtPr>
        <w:sdtEndPr/>
        <w:sdtContent>
          <w:r w:rsidR="00625B79">
            <w:rPr>
              <w:lang w:val="nl-NL"/>
            </w:rPr>
            <w:fldChar w:fldCharType="begin"/>
          </w:r>
          <w:r w:rsidR="00625B79">
            <w:rPr>
              <w:lang w:val="nl-NL"/>
            </w:rPr>
            <w:instrText xml:space="preserve"> CITATION DOE2 \l 1043 </w:instrText>
          </w:r>
          <w:r w:rsidR="00625B79">
            <w:rPr>
              <w:lang w:val="nl-NL"/>
            </w:rPr>
            <w:fldChar w:fldCharType="separate"/>
          </w:r>
          <w:r w:rsidR="00501B48" w:rsidRPr="00501B48">
            <w:rPr>
              <w:noProof/>
              <w:lang w:val="nl-NL"/>
            </w:rPr>
            <w:t>(DOEN organisatieontwikkeling)</w:t>
          </w:r>
          <w:r w:rsidR="00625B79">
            <w:rPr>
              <w:lang w:val="nl-NL"/>
            </w:rPr>
            <w:fldChar w:fldCharType="end"/>
          </w:r>
        </w:sdtContent>
      </w:sdt>
      <w:r>
        <w:rPr>
          <w:lang w:val="nl-NL"/>
        </w:rPr>
        <w:t>. Binnen dit termijn kan er enkel op het tweede niveau</w:t>
      </w:r>
      <w:r w:rsidR="00F74987">
        <w:rPr>
          <w:lang w:val="nl-NL"/>
        </w:rPr>
        <w:t xml:space="preserve"> van Kirkpatrick</w:t>
      </w:r>
      <w:r>
        <w:rPr>
          <w:lang w:val="nl-NL"/>
        </w:rPr>
        <w:t xml:space="preserve"> worden gemeten. De stellingen die zijn toegevoegd om de gedragsverandering te meten zullen daarom ook vallen onder het tweede niveau van </w:t>
      </w:r>
      <w:r w:rsidR="00F243BD">
        <w:rPr>
          <w:lang w:val="nl-NL"/>
        </w:rPr>
        <w:t>Kir</w:t>
      </w:r>
      <w:r>
        <w:rPr>
          <w:lang w:val="nl-NL"/>
        </w:rPr>
        <w:t>kpatrick en worden getoetst op kennisniveau. De gedachte achter het toetsen van deze stellingen op het derde niveau</w:t>
      </w:r>
      <w:r w:rsidR="00AD29DE">
        <w:rPr>
          <w:lang w:val="nl-NL"/>
        </w:rPr>
        <w:t xml:space="preserve"> van Kirkpatrick</w:t>
      </w:r>
      <w:r>
        <w:rPr>
          <w:lang w:val="nl-NL"/>
        </w:rPr>
        <w:t xml:space="preserve"> </w:t>
      </w:r>
      <w:r w:rsidR="00AD29DE">
        <w:rPr>
          <w:lang w:val="nl-NL"/>
        </w:rPr>
        <w:t>is</w:t>
      </w:r>
      <w:r>
        <w:rPr>
          <w:lang w:val="nl-NL"/>
        </w:rPr>
        <w:t xml:space="preserve"> om inzichtelijk te maken hoe consultants</w:t>
      </w:r>
      <w:r w:rsidR="00AD29DE">
        <w:rPr>
          <w:lang w:val="nl-NL"/>
        </w:rPr>
        <w:t xml:space="preserve">, </w:t>
      </w:r>
      <w:r>
        <w:rPr>
          <w:lang w:val="nl-NL"/>
        </w:rPr>
        <w:t>door de inzet van de innovatieve onboardingsmap</w:t>
      </w:r>
      <w:r w:rsidR="00AD29DE">
        <w:rPr>
          <w:lang w:val="nl-NL"/>
        </w:rPr>
        <w:t>,</w:t>
      </w:r>
      <w:r>
        <w:rPr>
          <w:lang w:val="nl-NL"/>
        </w:rPr>
        <w:t xml:space="preserve"> ervaren de research consultants voldoende begeleiding te kunnen bieden</w:t>
      </w:r>
      <w:r w:rsidR="00AD29DE">
        <w:rPr>
          <w:lang w:val="nl-NL"/>
        </w:rPr>
        <w:t xml:space="preserve"> tijdens de onboarding bij YER-executive. S</w:t>
      </w:r>
      <w:r>
        <w:rPr>
          <w:lang w:val="nl-NL"/>
        </w:rPr>
        <w:t xml:space="preserve">pecifiek </w:t>
      </w:r>
      <w:r w:rsidR="00AD29DE">
        <w:rPr>
          <w:lang w:val="nl-NL"/>
        </w:rPr>
        <w:t xml:space="preserve">om te toetsen in hoeverre consultants </w:t>
      </w:r>
      <w:r>
        <w:rPr>
          <w:lang w:val="nl-NL"/>
        </w:rPr>
        <w:t xml:space="preserve">aandacht hebben voor de research consultants </w:t>
      </w:r>
      <w:r w:rsidR="00AD29DE">
        <w:rPr>
          <w:lang w:val="nl-NL"/>
        </w:rPr>
        <w:t>in het leveren van</w:t>
      </w:r>
      <w:r>
        <w:rPr>
          <w:lang w:val="nl-NL"/>
        </w:rPr>
        <w:t xml:space="preserve"> maatwerk</w:t>
      </w:r>
      <w:r w:rsidR="00AD29DE">
        <w:rPr>
          <w:lang w:val="nl-NL"/>
        </w:rPr>
        <w:t>, door</w:t>
      </w:r>
      <w:r>
        <w:rPr>
          <w:lang w:val="nl-NL"/>
        </w:rPr>
        <w:t xml:space="preserve"> begeleiding te bieden op</w:t>
      </w:r>
      <w:r w:rsidR="00AD29DE">
        <w:rPr>
          <w:lang w:val="nl-NL"/>
        </w:rPr>
        <w:t xml:space="preserve"> de</w:t>
      </w:r>
      <w:r>
        <w:rPr>
          <w:lang w:val="nl-NL"/>
        </w:rPr>
        <w:t xml:space="preserve"> zaken waar de research consultant </w:t>
      </w:r>
      <w:r w:rsidR="00AD29DE">
        <w:rPr>
          <w:lang w:val="nl-NL"/>
        </w:rPr>
        <w:t>daadwerkelijk</w:t>
      </w:r>
      <w:r>
        <w:rPr>
          <w:lang w:val="nl-NL"/>
        </w:rPr>
        <w:t xml:space="preserve"> ondersteuning in nodig heeft. </w:t>
      </w:r>
      <w:r w:rsidR="009B6358">
        <w:rPr>
          <w:lang w:val="nl-NL"/>
        </w:rPr>
        <w:t>De stellingen die waren beoogd om gedragsverandering te meten zijn in de enquête vormgegeven door woorden als toepassen, klaargelegd, uitvoeren, probeer en vragen.</w:t>
      </w:r>
      <w:r>
        <w:rPr>
          <w:lang w:val="nl-NL"/>
        </w:rPr>
        <w:t xml:space="preserve"> </w:t>
      </w:r>
    </w:p>
    <w:p w14:paraId="1E23443F" w14:textId="77777777" w:rsidR="00071EC4" w:rsidRDefault="00071EC4" w:rsidP="00C5090D">
      <w:pPr>
        <w:spacing w:after="0"/>
        <w:jc w:val="both"/>
        <w:rPr>
          <w:lang w:val="nl-NL"/>
        </w:rPr>
      </w:pPr>
    </w:p>
    <w:p w14:paraId="5156DB3D" w14:textId="513D5759" w:rsidR="00EC200C" w:rsidRDefault="00EC200C" w:rsidP="00C5090D">
      <w:pPr>
        <w:spacing w:after="0"/>
        <w:jc w:val="both"/>
        <w:rPr>
          <w:lang w:val="nl-NL"/>
        </w:rPr>
      </w:pPr>
      <w:r>
        <w:rPr>
          <w:lang w:val="nl-NL"/>
        </w:rPr>
        <w:lastRenderedPageBreak/>
        <w:t>De evaluatievragenlijst is ontwikkeld aan de hand van diverse metingsmethoden, namelijk:</w:t>
      </w:r>
      <w:r w:rsidR="008A7468">
        <w:rPr>
          <w:lang w:val="nl-NL"/>
        </w:rPr>
        <w:t xml:space="preserve"> </w:t>
      </w:r>
      <w:r w:rsidR="00670410">
        <w:rPr>
          <w:lang w:val="nl-NL"/>
        </w:rPr>
        <w:t>vijfpunts-Likertschaal</w:t>
      </w:r>
      <w:r>
        <w:rPr>
          <w:lang w:val="nl-NL"/>
        </w:rPr>
        <w:t xml:space="preserve">, open vragen en 1-10 schaal. In de evaluatievragenlijst staan stellingen waarin respondenten met betrekking tot de bijeenkomsten, begeleiding, vormgeving, inhoud, gedragsverandering en toekomstperspectief een score kunnen </w:t>
      </w:r>
      <w:r w:rsidR="00CF2FEE">
        <w:rPr>
          <w:lang w:val="nl-NL"/>
        </w:rPr>
        <w:t>geven</w:t>
      </w:r>
      <w:r>
        <w:rPr>
          <w:lang w:val="nl-NL"/>
        </w:rPr>
        <w:t xml:space="preserve"> op basis van de Likertschaal. De Likertschaal is een vijf</w:t>
      </w:r>
      <w:r w:rsidR="008A7468">
        <w:rPr>
          <w:lang w:val="nl-NL"/>
        </w:rPr>
        <w:t>puntenschaal</w:t>
      </w:r>
      <w:r>
        <w:rPr>
          <w:lang w:val="nl-NL"/>
        </w:rPr>
        <w:t xml:space="preserve"> waarin de waarde van een stelling tussen 1 ‘helemaal niet mee eens’ en de waarde 5 ‘helemaal mee eens’ wordt gemeten</w:t>
      </w:r>
      <w:r w:rsidR="000E29AF">
        <w:rPr>
          <w:lang w:val="nl-NL"/>
        </w:rPr>
        <w:t xml:space="preserve"> </w:t>
      </w:r>
      <w:sdt>
        <w:sdtPr>
          <w:rPr>
            <w:lang w:val="nl-NL"/>
          </w:rPr>
          <w:id w:val="93456098"/>
          <w:citation/>
        </w:sdtPr>
        <w:sdtEndPr/>
        <w:sdtContent>
          <w:r w:rsidR="000E29AF">
            <w:rPr>
              <w:lang w:val="nl-NL"/>
            </w:rPr>
            <w:fldChar w:fldCharType="begin"/>
          </w:r>
          <w:r w:rsidR="000E29AF">
            <w:rPr>
              <w:lang w:val="nl-NL"/>
            </w:rPr>
            <w:instrText xml:space="preserve"> CITATION Ren32 \l 1043 </w:instrText>
          </w:r>
          <w:r w:rsidR="000E29AF">
            <w:rPr>
              <w:lang w:val="nl-NL"/>
            </w:rPr>
            <w:fldChar w:fldCharType="separate"/>
          </w:r>
          <w:r w:rsidR="00501B48" w:rsidRPr="00501B48">
            <w:rPr>
              <w:noProof/>
              <w:lang w:val="nl-NL"/>
            </w:rPr>
            <w:t>(Likert, 1932)</w:t>
          </w:r>
          <w:r w:rsidR="000E29AF">
            <w:rPr>
              <w:lang w:val="nl-NL"/>
            </w:rPr>
            <w:fldChar w:fldCharType="end"/>
          </w:r>
        </w:sdtContent>
      </w:sdt>
      <w:r>
        <w:rPr>
          <w:lang w:val="nl-NL"/>
        </w:rPr>
        <w:t xml:space="preserve">. Om respondenten de mogelijkheid te geven om een algemene evaluatie te geven op de interventie worden twee open vragen gesteld die betrekking hebben op het benoemen van positieve zaken en verbeterpunten. Door het stellen van een eindvraag wordt de algemene beoordeling van alle zaken die betrekking hebben op de evaluatie van de interventie opgehaald. In </w:t>
      </w:r>
      <w:r w:rsidRPr="00EC200C">
        <w:rPr>
          <w:i/>
          <w:iCs/>
          <w:lang w:val="nl-NL"/>
        </w:rPr>
        <w:t xml:space="preserve">bijlage </w:t>
      </w:r>
      <w:r w:rsidR="00611631">
        <w:rPr>
          <w:i/>
          <w:iCs/>
          <w:lang w:val="nl-NL"/>
        </w:rPr>
        <w:t>2</w:t>
      </w:r>
      <w:r w:rsidR="00CF2FEE">
        <w:rPr>
          <w:i/>
          <w:iCs/>
          <w:lang w:val="nl-NL"/>
        </w:rPr>
        <w:t>2</w:t>
      </w:r>
      <w:r w:rsidRPr="00EC200C">
        <w:rPr>
          <w:i/>
          <w:iCs/>
          <w:lang w:val="nl-NL"/>
        </w:rPr>
        <w:t xml:space="preserve"> ‘</w:t>
      </w:r>
      <w:r w:rsidR="00CF2FEE">
        <w:rPr>
          <w:i/>
          <w:iCs/>
          <w:lang w:val="nl-NL"/>
        </w:rPr>
        <w:t xml:space="preserve">Overzicht </w:t>
      </w:r>
      <w:r w:rsidRPr="00EC200C">
        <w:rPr>
          <w:i/>
          <w:iCs/>
          <w:lang w:val="nl-NL"/>
        </w:rPr>
        <w:t>effectenmeting’</w:t>
      </w:r>
      <w:r>
        <w:rPr>
          <w:lang w:val="nl-NL"/>
        </w:rPr>
        <w:t xml:space="preserve"> staat de volledige evaluatievragenlijst weergegeven.</w:t>
      </w:r>
      <w:r w:rsidR="00CF2FEE">
        <w:rPr>
          <w:lang w:val="nl-NL"/>
        </w:rPr>
        <w:t xml:space="preserve"> Daarnaast is de definitieve effectenmeting weergegeven in </w:t>
      </w:r>
      <w:r w:rsidR="00CF2FEE" w:rsidRPr="00CF2FEE">
        <w:rPr>
          <w:i/>
          <w:iCs/>
          <w:lang w:val="nl-NL"/>
        </w:rPr>
        <w:t>bijlage 23</w:t>
      </w:r>
      <w:r w:rsidR="00CF2FEE">
        <w:rPr>
          <w:i/>
          <w:iCs/>
          <w:lang w:val="nl-NL"/>
        </w:rPr>
        <w:t xml:space="preserve"> ‘uiteindelijke effectenmeting’</w:t>
      </w:r>
      <w:r w:rsidR="00CF2FEE">
        <w:rPr>
          <w:lang w:val="nl-NL"/>
        </w:rPr>
        <w:t xml:space="preserve">. </w:t>
      </w:r>
    </w:p>
    <w:p w14:paraId="2E8409DE" w14:textId="77777777" w:rsidR="00071EC4" w:rsidRDefault="00071EC4" w:rsidP="00C5090D">
      <w:pPr>
        <w:spacing w:after="0"/>
        <w:jc w:val="both"/>
        <w:rPr>
          <w:lang w:val="nl-NL"/>
        </w:rPr>
      </w:pPr>
    </w:p>
    <w:p w14:paraId="79B26EE9" w14:textId="43EDD8F0" w:rsidR="00FF6EC5" w:rsidRDefault="005C7432" w:rsidP="00C5090D">
      <w:pPr>
        <w:spacing w:after="0"/>
        <w:jc w:val="both"/>
        <w:rPr>
          <w:lang w:val="nl-NL"/>
        </w:rPr>
      </w:pPr>
      <w:r>
        <w:rPr>
          <w:lang w:val="nl-NL"/>
        </w:rPr>
        <w:t xml:space="preserve">De reden voor inzet van effectmeting is om te achterhalen of de vooraf opgestelde doelen met betrekking tot de interventie zijn behaald. In deze meting kunnen de doelen van in hoofdstuk 1 beschreven </w:t>
      </w:r>
      <w:r w:rsidR="003E4D61">
        <w:rPr>
          <w:lang w:val="nl-NL"/>
        </w:rPr>
        <w:t xml:space="preserve">uitkomsten en </w:t>
      </w:r>
      <w:r>
        <w:rPr>
          <w:lang w:val="nl-NL"/>
        </w:rPr>
        <w:t>effectenmeting worden getoetst</w:t>
      </w:r>
      <w:r w:rsidR="003E4D61">
        <w:rPr>
          <w:lang w:val="nl-NL"/>
        </w:rPr>
        <w:t xml:space="preserve">. </w:t>
      </w:r>
      <w:r>
        <w:rPr>
          <w:lang w:val="nl-NL"/>
        </w:rPr>
        <w:t xml:space="preserve">Ook zal de effectenmeting </w:t>
      </w:r>
      <w:r w:rsidR="003E4D61">
        <w:rPr>
          <w:lang w:val="nl-NL"/>
        </w:rPr>
        <w:t xml:space="preserve">zorgen voor inzicht in de </w:t>
      </w:r>
      <w:r>
        <w:rPr>
          <w:lang w:val="nl-NL"/>
        </w:rPr>
        <w:t xml:space="preserve">gedragsverandering en het achterhalen of de ontwerpvraag is beantwoord. </w:t>
      </w:r>
      <w:r w:rsidR="003E4D61">
        <w:rPr>
          <w:lang w:val="nl-NL"/>
        </w:rPr>
        <w:t>Voor het achterhalen van de ontwerpvraag zal de interventie worden gevalideerd. Hierin wordt gekeken naar het gehele proces, zodat er kan worden gekeken of de oplossing voldoet aan de vraag.</w:t>
      </w:r>
    </w:p>
    <w:p w14:paraId="16A838C5" w14:textId="77777777" w:rsidR="00D527C2" w:rsidRPr="00593A76" w:rsidRDefault="00D527C2" w:rsidP="00C5090D">
      <w:pPr>
        <w:spacing w:after="0"/>
        <w:jc w:val="both"/>
        <w:rPr>
          <w:lang w:val="nl-NL"/>
        </w:rPr>
      </w:pPr>
    </w:p>
    <w:p w14:paraId="2B01B289" w14:textId="774DD31B" w:rsidR="00541CE5" w:rsidRDefault="00541CE5" w:rsidP="00C5090D">
      <w:pPr>
        <w:pStyle w:val="Kop2"/>
        <w:spacing w:before="0"/>
        <w:jc w:val="both"/>
        <w:rPr>
          <w:lang w:val="nl-NL"/>
        </w:rPr>
      </w:pPr>
      <w:bookmarkStart w:id="94" w:name="_Toc132364300"/>
      <w:r>
        <w:rPr>
          <w:lang w:val="nl-NL"/>
        </w:rPr>
        <w:t>4.</w:t>
      </w:r>
      <w:r w:rsidR="00586B50">
        <w:rPr>
          <w:lang w:val="nl-NL"/>
        </w:rPr>
        <w:t>5</w:t>
      </w:r>
      <w:r>
        <w:rPr>
          <w:lang w:val="nl-NL"/>
        </w:rPr>
        <w:t xml:space="preserve"> Methodische verantwoording</w:t>
      </w:r>
      <w:bookmarkEnd w:id="94"/>
    </w:p>
    <w:p w14:paraId="6062146A" w14:textId="0F72BDA0" w:rsidR="00BE4072" w:rsidRDefault="00593A76" w:rsidP="00C5090D">
      <w:pPr>
        <w:spacing w:after="0"/>
        <w:jc w:val="both"/>
        <w:rPr>
          <w:lang w:val="nl-NL"/>
        </w:rPr>
      </w:pPr>
      <w:r>
        <w:rPr>
          <w:lang w:val="nl-NL"/>
        </w:rPr>
        <w:t xml:space="preserve">In de effectenmeting zijn </w:t>
      </w:r>
      <w:r w:rsidR="008B5781">
        <w:rPr>
          <w:lang w:val="nl-NL"/>
        </w:rPr>
        <w:t xml:space="preserve">de </w:t>
      </w:r>
      <w:r>
        <w:rPr>
          <w:lang w:val="nl-NL"/>
        </w:rPr>
        <w:t xml:space="preserve">gegevens van de </w:t>
      </w:r>
      <w:r w:rsidR="008B5781">
        <w:rPr>
          <w:lang w:val="nl-NL"/>
        </w:rPr>
        <w:t>respondenten</w:t>
      </w:r>
      <w:r>
        <w:rPr>
          <w:lang w:val="nl-NL"/>
        </w:rPr>
        <w:t xml:space="preserve"> opgehaald. In totaal zijn er</w:t>
      </w:r>
      <w:r w:rsidR="00FF6EC5">
        <w:rPr>
          <w:lang w:val="nl-NL"/>
        </w:rPr>
        <w:t xml:space="preserve"> 22</w:t>
      </w:r>
      <w:r>
        <w:rPr>
          <w:lang w:val="nl-NL"/>
        </w:rPr>
        <w:t xml:space="preserve"> respondenten bij de </w:t>
      </w:r>
      <w:r w:rsidR="008B5781">
        <w:rPr>
          <w:lang w:val="nl-NL"/>
        </w:rPr>
        <w:t xml:space="preserve">eerste </w:t>
      </w:r>
      <w:r>
        <w:rPr>
          <w:lang w:val="nl-NL"/>
        </w:rPr>
        <w:t>effectenmeting betrokken geweest.</w:t>
      </w:r>
      <w:r w:rsidR="008B5781">
        <w:rPr>
          <w:lang w:val="nl-NL"/>
        </w:rPr>
        <w:t xml:space="preserve"> Bij de tweede effectenmeting zijn er 15 respondenten betrokken geweest.</w:t>
      </w:r>
      <w:r>
        <w:rPr>
          <w:lang w:val="nl-NL"/>
        </w:rPr>
        <w:t xml:space="preserve"> </w:t>
      </w:r>
      <w:r w:rsidR="00993692">
        <w:rPr>
          <w:lang w:val="nl-NL"/>
        </w:rPr>
        <w:t>In</w:t>
      </w:r>
      <w:r w:rsidR="00DA7227">
        <w:rPr>
          <w:lang w:val="nl-NL"/>
        </w:rPr>
        <w:t xml:space="preserve"> de effectenmeting </w:t>
      </w:r>
      <w:r w:rsidR="00993692">
        <w:rPr>
          <w:lang w:val="nl-NL"/>
        </w:rPr>
        <w:t xml:space="preserve">is </w:t>
      </w:r>
      <w:r w:rsidR="00DA7227">
        <w:rPr>
          <w:lang w:val="nl-NL"/>
        </w:rPr>
        <w:t xml:space="preserve">de functie van de deelnemer ondervraagd, namelijk: </w:t>
      </w:r>
      <w:r w:rsidR="006F74F9">
        <w:rPr>
          <w:lang w:val="nl-NL"/>
        </w:rPr>
        <w:t xml:space="preserve">managing </w:t>
      </w:r>
      <w:r w:rsidR="00DA7227">
        <w:rPr>
          <w:lang w:val="nl-NL"/>
        </w:rPr>
        <w:t>consultant</w:t>
      </w:r>
      <w:r w:rsidR="006F74F9">
        <w:rPr>
          <w:lang w:val="nl-NL"/>
        </w:rPr>
        <w:t>, (senior) consultant, (senior) research consultant</w:t>
      </w:r>
      <w:r w:rsidR="00DA7227">
        <w:rPr>
          <w:lang w:val="nl-NL"/>
        </w:rPr>
        <w:t xml:space="preserve"> of </w:t>
      </w:r>
      <w:r w:rsidR="006F74F9">
        <w:rPr>
          <w:lang w:val="nl-NL"/>
        </w:rPr>
        <w:t>anders</w:t>
      </w:r>
      <w:r w:rsidR="00DA7227">
        <w:rPr>
          <w:lang w:val="nl-NL"/>
        </w:rPr>
        <w:t>.</w:t>
      </w:r>
    </w:p>
    <w:p w14:paraId="631847BC" w14:textId="7324BF3F" w:rsidR="006F74F9" w:rsidRDefault="006F74F9" w:rsidP="00C5090D">
      <w:pPr>
        <w:spacing w:after="0"/>
        <w:jc w:val="both"/>
        <w:rPr>
          <w:lang w:val="nl-NL"/>
        </w:rPr>
      </w:pPr>
      <w:r>
        <w:rPr>
          <w:noProof/>
        </w:rPr>
        <w:drawing>
          <wp:inline distT="0" distB="0" distL="0" distR="0" wp14:anchorId="231EC4FB" wp14:editId="25F50002">
            <wp:extent cx="5943118" cy="3174924"/>
            <wp:effectExtent l="0" t="0" r="635" b="6985"/>
            <wp:docPr id="21" name="Picture 21" descr="Afbeelding met grafiek, taart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grafiek, taartdiagram&#10;&#10;Automatisch gegenereerde beschrijving"/>
                    <pic:cNvPicPr/>
                  </pic:nvPicPr>
                  <pic:blipFill rotWithShape="1">
                    <a:blip r:embed="rId46"/>
                    <a:srcRect t="19220"/>
                    <a:stretch/>
                  </pic:blipFill>
                  <pic:spPr bwMode="auto">
                    <a:xfrm>
                      <a:off x="0" y="0"/>
                      <a:ext cx="5943600" cy="3175182"/>
                    </a:xfrm>
                    <a:prstGeom prst="rect">
                      <a:avLst/>
                    </a:prstGeom>
                    <a:ln>
                      <a:noFill/>
                    </a:ln>
                    <a:extLst>
                      <a:ext uri="{53640926-AAD7-44D8-BBD7-CCE9431645EC}">
                        <a14:shadowObscured xmlns:a14="http://schemas.microsoft.com/office/drawing/2010/main"/>
                      </a:ext>
                    </a:extLst>
                  </pic:spPr>
                </pic:pic>
              </a:graphicData>
            </a:graphic>
          </wp:inline>
        </w:drawing>
      </w:r>
    </w:p>
    <w:p w14:paraId="189E9B3B" w14:textId="77777777" w:rsidR="00BE4072" w:rsidRDefault="00BE4072" w:rsidP="00C5090D">
      <w:pPr>
        <w:spacing w:after="0"/>
        <w:jc w:val="both"/>
        <w:rPr>
          <w:i/>
          <w:iCs/>
          <w:lang w:val="nl-NL"/>
        </w:rPr>
      </w:pPr>
    </w:p>
    <w:p w14:paraId="503F6832" w14:textId="1392151D" w:rsidR="00BE4072" w:rsidRPr="00352394" w:rsidRDefault="00BE4072" w:rsidP="00C5090D">
      <w:pPr>
        <w:spacing w:after="0"/>
        <w:jc w:val="both"/>
        <w:rPr>
          <w:i/>
          <w:iCs/>
          <w:lang w:val="nl-NL"/>
        </w:rPr>
      </w:pPr>
      <w:r w:rsidRPr="00BE4072">
        <w:rPr>
          <w:i/>
          <w:iCs/>
          <w:lang w:val="nl-NL"/>
        </w:rPr>
        <w:t>Cirkeldiagram 1: Functies van de deelnemers.</w:t>
      </w:r>
    </w:p>
    <w:p w14:paraId="252668B6" w14:textId="4107B938" w:rsidR="00643CF3" w:rsidRDefault="00FF6EC5" w:rsidP="00C5090D">
      <w:pPr>
        <w:spacing w:after="0"/>
        <w:jc w:val="both"/>
        <w:rPr>
          <w:lang w:val="nl-NL"/>
        </w:rPr>
      </w:pPr>
      <w:r>
        <w:rPr>
          <w:lang w:val="nl-NL"/>
        </w:rPr>
        <w:lastRenderedPageBreak/>
        <w:t xml:space="preserve">Voor ophalen van de resultaten in de ervaringen van de respondenten is de evaluatievragenlijst gedeeld </w:t>
      </w:r>
      <w:r w:rsidR="00643CF3">
        <w:rPr>
          <w:lang w:val="nl-NL"/>
        </w:rPr>
        <w:t>binnen</w:t>
      </w:r>
      <w:r>
        <w:rPr>
          <w:lang w:val="nl-NL"/>
        </w:rPr>
        <w:t xml:space="preserve"> het team YER-executive. De </w:t>
      </w:r>
      <w:r w:rsidR="00E713D7">
        <w:rPr>
          <w:lang w:val="nl-NL"/>
        </w:rPr>
        <w:t>respondenten</w:t>
      </w:r>
      <w:r>
        <w:rPr>
          <w:lang w:val="nl-NL"/>
        </w:rPr>
        <w:t xml:space="preserve"> hebben vrijwillig kunnen deelnemen aan de vragenlijst. </w:t>
      </w:r>
      <w:r w:rsidR="00643CF3">
        <w:rPr>
          <w:lang w:val="nl-NL"/>
        </w:rPr>
        <w:t xml:space="preserve">Het team van YER-executive bestaat </w:t>
      </w:r>
      <w:r w:rsidR="00E713D7">
        <w:rPr>
          <w:lang w:val="nl-NL"/>
        </w:rPr>
        <w:t xml:space="preserve">in totaal </w:t>
      </w:r>
      <w:r w:rsidR="00643CF3">
        <w:rPr>
          <w:lang w:val="nl-NL"/>
        </w:rPr>
        <w:t>uit 3</w:t>
      </w:r>
      <w:r w:rsidR="00E713D7">
        <w:rPr>
          <w:lang w:val="nl-NL"/>
        </w:rPr>
        <w:t>5</w:t>
      </w:r>
      <w:r w:rsidR="00643CF3">
        <w:rPr>
          <w:lang w:val="nl-NL"/>
        </w:rPr>
        <w:t xml:space="preserve"> consultants. Zichtbaar is dat </w:t>
      </w:r>
      <w:r w:rsidR="00E713D7">
        <w:rPr>
          <w:lang w:val="nl-NL"/>
        </w:rPr>
        <w:t>ongeveer</w:t>
      </w:r>
      <w:r w:rsidR="0073207B">
        <w:rPr>
          <w:lang w:val="nl-NL"/>
        </w:rPr>
        <w:t xml:space="preserve"> de helft</w:t>
      </w:r>
      <w:r w:rsidR="00643CF3">
        <w:rPr>
          <w:lang w:val="nl-NL"/>
        </w:rPr>
        <w:t xml:space="preserve"> van de consultants binnen YER-executive de vragenlijst heeft ingevuld. De reden voor </w:t>
      </w:r>
      <w:r w:rsidR="00E713D7">
        <w:rPr>
          <w:lang w:val="nl-NL"/>
        </w:rPr>
        <w:t xml:space="preserve">het </w:t>
      </w:r>
      <w:r w:rsidR="00643CF3">
        <w:rPr>
          <w:lang w:val="nl-NL"/>
        </w:rPr>
        <w:t xml:space="preserve">verschil in werkzame consultants en daadwerkelijke respondentengroep kan worden geweid aan het feit dat een deel van de consultants nog weinig tot niet te maken heeft gehad met het onboarden van de research consultants binnen YER-executive en hierom geen passende invulling </w:t>
      </w:r>
      <w:r w:rsidR="00E713D7">
        <w:rPr>
          <w:lang w:val="nl-NL"/>
        </w:rPr>
        <w:t>kon</w:t>
      </w:r>
      <w:r w:rsidR="00643CF3">
        <w:rPr>
          <w:lang w:val="nl-NL"/>
        </w:rPr>
        <w:t xml:space="preserve"> geven aan de evaluatievragenlijst. De groep heeft namelijk te weinig inzicht in de onboardingswijze van de research consultants vóór en na toepassen van de innovatieve interventie.</w:t>
      </w:r>
    </w:p>
    <w:p w14:paraId="0785680A" w14:textId="77777777" w:rsidR="00071EC4" w:rsidRDefault="00071EC4" w:rsidP="00C5090D">
      <w:pPr>
        <w:spacing w:after="0"/>
        <w:jc w:val="both"/>
        <w:rPr>
          <w:lang w:val="nl-NL"/>
        </w:rPr>
      </w:pPr>
    </w:p>
    <w:p w14:paraId="1986B01E" w14:textId="5F501A1C" w:rsidR="00670410" w:rsidRDefault="00670410" w:rsidP="00670410">
      <w:pPr>
        <w:spacing w:after="0"/>
        <w:jc w:val="both"/>
        <w:rPr>
          <w:lang w:val="nl-NL"/>
        </w:rPr>
      </w:pPr>
      <w:r>
        <w:rPr>
          <w:lang w:val="nl-NL"/>
        </w:rPr>
        <w:t xml:space="preserve">Voor het verhogen van de betrouwbaarheid en validiteit van de respondentengroep zijn experts met betrekking tot de innovatieve onboardingsmap betrokken bij de resultaatmeting. </w:t>
      </w:r>
      <w:r w:rsidR="00FF6EC5">
        <w:rPr>
          <w:lang w:val="nl-NL"/>
        </w:rPr>
        <w:t xml:space="preserve">De </w:t>
      </w:r>
      <w:r>
        <w:rPr>
          <w:lang w:val="nl-NL"/>
        </w:rPr>
        <w:t>onderzoeker</w:t>
      </w:r>
      <w:r w:rsidR="00FF6EC5">
        <w:rPr>
          <w:lang w:val="nl-NL"/>
        </w:rPr>
        <w:t xml:space="preserve"> heeft aan </w:t>
      </w:r>
      <w:r w:rsidR="00643CF3">
        <w:rPr>
          <w:lang w:val="nl-NL"/>
        </w:rPr>
        <w:t>de direct betrokken</w:t>
      </w:r>
      <w:r w:rsidR="00FF6EC5">
        <w:rPr>
          <w:lang w:val="nl-NL"/>
        </w:rPr>
        <w:t xml:space="preserve"> collega</w:t>
      </w:r>
      <w:r w:rsidR="00643CF3">
        <w:rPr>
          <w:lang w:val="nl-NL"/>
        </w:rPr>
        <w:t>’</w:t>
      </w:r>
      <w:r w:rsidR="00FF6EC5">
        <w:rPr>
          <w:lang w:val="nl-NL"/>
        </w:rPr>
        <w:t xml:space="preserve">s </w:t>
      </w:r>
      <w:r w:rsidR="00643CF3">
        <w:rPr>
          <w:lang w:val="nl-NL"/>
        </w:rPr>
        <w:t xml:space="preserve">in het proces tot ontwikkeling naar de innovatieve onboardingsmap </w:t>
      </w:r>
      <w:r w:rsidR="00FF6EC5">
        <w:rPr>
          <w:lang w:val="nl-NL"/>
        </w:rPr>
        <w:t xml:space="preserve">gevraagd om een inhoudelijke terugkoppeling op de innovatieve </w:t>
      </w:r>
      <w:r w:rsidR="00643CF3">
        <w:rPr>
          <w:lang w:val="nl-NL"/>
        </w:rPr>
        <w:t>interventie</w:t>
      </w:r>
      <w:r w:rsidR="00FF6EC5">
        <w:rPr>
          <w:lang w:val="nl-NL"/>
        </w:rPr>
        <w:t xml:space="preserve"> door hen fysiek of telefonisch te vragen de evaluatievragenlijst in te vullen. Het specifiek benaderen van deze </w:t>
      </w:r>
      <w:r w:rsidR="0073207B">
        <w:rPr>
          <w:lang w:val="nl-NL"/>
        </w:rPr>
        <w:t xml:space="preserve">collega’s </w:t>
      </w:r>
      <w:r w:rsidR="00FF6EC5">
        <w:rPr>
          <w:lang w:val="nl-NL"/>
        </w:rPr>
        <w:t>is van belang gezien deze groep stakeholders in het gehele proces toewerkend naar de eindversie van de innovatieve interventie betrokken zijn geweest</w:t>
      </w:r>
      <w:r w:rsidR="00643CF3">
        <w:rPr>
          <w:lang w:val="nl-NL"/>
        </w:rPr>
        <w:t xml:space="preserve"> en zo inzicht hebben gehad in de veranderingen gedurende het proces</w:t>
      </w:r>
      <w:r w:rsidR="00FF6EC5">
        <w:rPr>
          <w:lang w:val="nl-NL"/>
        </w:rPr>
        <w:t xml:space="preserve">. Het ophalen van de ervaringen van deze respondentengroep draagt bij aan </w:t>
      </w:r>
      <w:r w:rsidR="00643CF3">
        <w:rPr>
          <w:lang w:val="nl-NL"/>
        </w:rPr>
        <w:t>een kwalitatief goede</w:t>
      </w:r>
      <w:r w:rsidR="00FF6EC5">
        <w:rPr>
          <w:lang w:val="nl-NL"/>
        </w:rPr>
        <w:t xml:space="preserve"> resultatenmeting </w:t>
      </w:r>
      <w:r w:rsidR="00643CF3">
        <w:rPr>
          <w:lang w:val="nl-NL"/>
        </w:rPr>
        <w:t xml:space="preserve">gezien de groep goed kan reflecteren op het niveau vóór en na </w:t>
      </w:r>
      <w:r w:rsidR="00E713D7">
        <w:rPr>
          <w:lang w:val="nl-NL"/>
        </w:rPr>
        <w:t xml:space="preserve">implementatie van </w:t>
      </w:r>
      <w:r w:rsidR="00643CF3">
        <w:rPr>
          <w:lang w:val="nl-NL"/>
        </w:rPr>
        <w:t>de innovatieve onboardingsmap</w:t>
      </w:r>
      <w:r w:rsidR="00FF6EC5">
        <w:rPr>
          <w:lang w:val="nl-NL"/>
        </w:rPr>
        <w:t xml:space="preserve">. </w:t>
      </w:r>
    </w:p>
    <w:p w14:paraId="0777BCAD" w14:textId="77777777" w:rsidR="00071EC4" w:rsidRDefault="00071EC4" w:rsidP="00C5090D">
      <w:pPr>
        <w:spacing w:after="0"/>
        <w:jc w:val="both"/>
        <w:rPr>
          <w:lang w:val="nl-NL"/>
        </w:rPr>
      </w:pPr>
    </w:p>
    <w:p w14:paraId="62B38B5B" w14:textId="3CBDD890" w:rsidR="00643CF3" w:rsidRDefault="0073207B" w:rsidP="00C5090D">
      <w:pPr>
        <w:spacing w:after="0"/>
        <w:jc w:val="both"/>
        <w:rPr>
          <w:lang w:val="nl-NL"/>
        </w:rPr>
      </w:pPr>
      <w:r w:rsidRPr="00E713D7">
        <w:rPr>
          <w:lang w:val="nl-NL"/>
        </w:rPr>
        <w:t xml:space="preserve">De respondenten zijn benaderd per mail. </w:t>
      </w:r>
      <w:r w:rsidR="00670410">
        <w:rPr>
          <w:lang w:val="nl-NL"/>
        </w:rPr>
        <w:t xml:space="preserve">Er </w:t>
      </w:r>
      <w:r w:rsidR="00BF607F">
        <w:rPr>
          <w:lang w:val="nl-NL"/>
        </w:rPr>
        <w:t>is</w:t>
      </w:r>
      <w:r w:rsidR="00670410">
        <w:rPr>
          <w:lang w:val="nl-NL"/>
        </w:rPr>
        <w:t xml:space="preserve"> per</w:t>
      </w:r>
      <w:r w:rsidRPr="00E713D7">
        <w:rPr>
          <w:lang w:val="nl-NL"/>
        </w:rPr>
        <w:t xml:space="preserve"> mail in een kort bericht gevraagd om mee te werken aan het afstudeerproject om te evalueren op de onboarding vóór en na inzet van de innovatieve onboardingsmap binnen YER-executive. In </w:t>
      </w:r>
      <w:r w:rsidRPr="00E713D7">
        <w:rPr>
          <w:i/>
          <w:iCs/>
          <w:lang w:val="nl-NL"/>
        </w:rPr>
        <w:t>bijlage 2</w:t>
      </w:r>
      <w:r w:rsidR="00E713D7">
        <w:rPr>
          <w:i/>
          <w:iCs/>
          <w:lang w:val="nl-NL"/>
        </w:rPr>
        <w:t>4</w:t>
      </w:r>
      <w:r w:rsidRPr="00E713D7">
        <w:rPr>
          <w:lang w:val="nl-NL"/>
        </w:rPr>
        <w:t xml:space="preserve"> staat een voorbeeld van het mailbericht dat naar het team YER-executive is gecommuniceerd weergegeven. </w:t>
      </w:r>
      <w:r w:rsidR="00670410">
        <w:rPr>
          <w:lang w:val="nl-NL"/>
        </w:rPr>
        <w:t>Ook is er b</w:t>
      </w:r>
      <w:r w:rsidRPr="00E713D7">
        <w:rPr>
          <w:lang w:val="nl-NL"/>
        </w:rPr>
        <w:t>ij het openen van de enquête nogmaals kort herhaald waar de evaluatievragenlijst voor dient. Dit om helderheid te creëren en respondenten een duidelijk beeld te geven waar de evaluatie op is gericht.</w:t>
      </w:r>
      <w:r w:rsidR="00670410">
        <w:rPr>
          <w:lang w:val="nl-NL"/>
        </w:rPr>
        <w:t xml:space="preserve"> In </w:t>
      </w:r>
      <w:r w:rsidR="00670410" w:rsidRPr="00670410">
        <w:rPr>
          <w:i/>
          <w:iCs/>
          <w:lang w:val="nl-NL"/>
        </w:rPr>
        <w:t>bijlage 25</w:t>
      </w:r>
      <w:r w:rsidR="00670410">
        <w:rPr>
          <w:lang w:val="nl-NL"/>
        </w:rPr>
        <w:t xml:space="preserve"> is de informatietekst van de enquête bijvoegt. Verder is er in</w:t>
      </w:r>
      <w:r w:rsidR="00670410">
        <w:rPr>
          <w:lang w:val="nl-NL"/>
        </w:rPr>
        <w:t xml:space="preserve"> het ophalen van de resultaten rekening gehouden met een ruime periode waarin respondenten de mogelijkheid hebben gehad om de vragenlijst op een rustige plek in te vullen. Dit draagt bij aan de betrouwbaarheid en validiteit van de resultaten.</w:t>
      </w:r>
    </w:p>
    <w:p w14:paraId="3B9033BD" w14:textId="77777777" w:rsidR="00071EC4" w:rsidRDefault="00071EC4" w:rsidP="00C5090D">
      <w:pPr>
        <w:spacing w:after="0"/>
        <w:jc w:val="both"/>
        <w:rPr>
          <w:lang w:val="nl-NL"/>
        </w:rPr>
      </w:pPr>
    </w:p>
    <w:p w14:paraId="52962668" w14:textId="719EE97A" w:rsidR="0073207B" w:rsidRDefault="00E713D7" w:rsidP="00C5090D">
      <w:pPr>
        <w:spacing w:after="0"/>
        <w:jc w:val="both"/>
        <w:rPr>
          <w:i/>
          <w:iCs/>
          <w:lang w:val="nl-NL"/>
        </w:rPr>
      </w:pPr>
      <w:r>
        <w:rPr>
          <w:lang w:val="nl-NL"/>
        </w:rPr>
        <w:t>Bij</w:t>
      </w:r>
      <w:r w:rsidR="0073207B">
        <w:rPr>
          <w:lang w:val="nl-NL"/>
        </w:rPr>
        <w:t xml:space="preserve"> het evalueren op de innovatieve onboardingsmap zijn stellingen voor het meten van gedragsverandering meegenomen</w:t>
      </w:r>
      <w:r w:rsidR="00145E4E">
        <w:rPr>
          <w:lang w:val="nl-NL"/>
        </w:rPr>
        <w:t xml:space="preserve">. </w:t>
      </w:r>
      <w:r w:rsidR="003F6A53">
        <w:rPr>
          <w:lang w:val="nl-NL"/>
        </w:rPr>
        <w:t>Wetenschappelijk onderzoek toont aan dat gedragsverandering kan worden gerealiseerd binnen 18 en 254 dagen. Gedragsverandering kan binnen deze dagen zichtbaar worden, maar een daadwerkelijke verandering is pas blijvend</w:t>
      </w:r>
      <w:r w:rsidR="003F6A53" w:rsidRPr="003F6A53">
        <w:rPr>
          <w:lang w:val="nl-NL"/>
        </w:rPr>
        <w:t xml:space="preserve"> als het nieuwe gedrag een gewoonte is geworden en het geen moeite meer kost om het vol te houden</w:t>
      </w:r>
      <w:r w:rsidR="00A4163D">
        <w:rPr>
          <w:lang w:val="nl-NL"/>
        </w:rPr>
        <w:t xml:space="preserve"> </w:t>
      </w:r>
      <w:sdt>
        <w:sdtPr>
          <w:rPr>
            <w:lang w:val="nl-NL"/>
          </w:rPr>
          <w:id w:val="-308095063"/>
          <w:citation/>
        </w:sdtPr>
        <w:sdtEndPr/>
        <w:sdtContent>
          <w:r w:rsidR="00A4163D">
            <w:rPr>
              <w:lang w:val="nl-NL"/>
            </w:rPr>
            <w:fldChar w:fldCharType="begin"/>
          </w:r>
          <w:r w:rsidR="00A4163D">
            <w:rPr>
              <w:lang w:val="nl-NL"/>
            </w:rPr>
            <w:instrText xml:space="preserve"> CITATION Phi09 \l 1043 </w:instrText>
          </w:r>
          <w:r w:rsidR="00A4163D">
            <w:rPr>
              <w:lang w:val="nl-NL"/>
            </w:rPr>
            <w:fldChar w:fldCharType="separate"/>
          </w:r>
          <w:r w:rsidR="00501B48" w:rsidRPr="00501B48">
            <w:rPr>
              <w:noProof/>
              <w:lang w:val="nl-NL"/>
            </w:rPr>
            <w:t>(Lally, 2009)</w:t>
          </w:r>
          <w:r w:rsidR="00A4163D">
            <w:rPr>
              <w:lang w:val="nl-NL"/>
            </w:rPr>
            <w:fldChar w:fldCharType="end"/>
          </w:r>
        </w:sdtContent>
      </w:sdt>
      <w:r w:rsidR="003F6A53" w:rsidRPr="003F6A53">
        <w:rPr>
          <w:lang w:val="nl-NL"/>
        </w:rPr>
        <w:t xml:space="preserve">. </w:t>
      </w:r>
      <w:r w:rsidR="003F6A53">
        <w:rPr>
          <w:lang w:val="nl-NL"/>
        </w:rPr>
        <w:t xml:space="preserve">Daarentegen heeft het evaluatietermijn van de innovatieve interventie plaatsgevonden op korte termijn, binnen 6 weken, wat maakt dat er </w:t>
      </w:r>
      <w:r>
        <w:rPr>
          <w:lang w:val="nl-NL"/>
        </w:rPr>
        <w:t>alleen</w:t>
      </w:r>
      <w:r w:rsidR="003F6A53">
        <w:rPr>
          <w:lang w:val="nl-NL"/>
        </w:rPr>
        <w:t xml:space="preserve"> kan worden geëvalueerd op niveau 1 en 2 van Kirkpatrick </w:t>
      </w:r>
      <w:sdt>
        <w:sdtPr>
          <w:rPr>
            <w:i/>
            <w:iCs/>
            <w:lang w:val="nl-NL"/>
          </w:rPr>
          <w:id w:val="957606765"/>
          <w:citation/>
        </w:sdtPr>
        <w:sdtEndPr/>
        <w:sdtContent>
          <w:r w:rsidR="003F6A53">
            <w:rPr>
              <w:i/>
              <w:iCs/>
              <w:lang w:val="nl-NL"/>
            </w:rPr>
            <w:fldChar w:fldCharType="begin"/>
          </w:r>
          <w:r w:rsidR="003F6A53">
            <w:rPr>
              <w:i/>
              <w:iCs/>
              <w:lang w:val="nl-NL"/>
            </w:rPr>
            <w:instrText xml:space="preserve"> CITATION Eva15 \l 1043 </w:instrText>
          </w:r>
          <w:r w:rsidR="003F6A53">
            <w:rPr>
              <w:i/>
              <w:iCs/>
              <w:lang w:val="nl-NL"/>
            </w:rPr>
            <w:fldChar w:fldCharType="separate"/>
          </w:r>
          <w:r w:rsidR="00501B48" w:rsidRPr="00501B48">
            <w:rPr>
              <w:noProof/>
              <w:lang w:val="nl-NL"/>
            </w:rPr>
            <w:t>(Office, 2015)</w:t>
          </w:r>
          <w:r w:rsidR="003F6A53">
            <w:rPr>
              <w:i/>
              <w:iCs/>
              <w:lang w:val="nl-NL"/>
            </w:rPr>
            <w:fldChar w:fldCharType="end"/>
          </w:r>
        </w:sdtContent>
      </w:sdt>
      <w:r w:rsidR="003F6A53">
        <w:rPr>
          <w:i/>
          <w:iCs/>
          <w:lang w:val="nl-NL"/>
        </w:rPr>
        <w:t>.</w:t>
      </w:r>
    </w:p>
    <w:p w14:paraId="5A3D2109" w14:textId="77777777" w:rsidR="00071EC4" w:rsidRDefault="00071EC4" w:rsidP="00C5090D">
      <w:pPr>
        <w:spacing w:after="0"/>
        <w:jc w:val="both"/>
        <w:rPr>
          <w:lang w:val="nl-NL"/>
        </w:rPr>
      </w:pPr>
    </w:p>
    <w:p w14:paraId="47BF23BE" w14:textId="1CBCF5F6" w:rsidR="00015F5B" w:rsidRDefault="00015F5B" w:rsidP="00C5090D">
      <w:pPr>
        <w:spacing w:after="0"/>
        <w:jc w:val="both"/>
        <w:rPr>
          <w:lang w:val="nl-NL"/>
        </w:rPr>
      </w:pPr>
      <w:r>
        <w:rPr>
          <w:lang w:val="nl-NL"/>
        </w:rPr>
        <w:t xml:space="preserve">Tot slot is er in het uitvoeren van de resultatenmetingen gebruik gemaakt van een standaardvragenlijst. De standaardvragenlijsten zijn gebruikt in het ophalen van gegevens tijdens de eerste interviews, de 0-meting, de reactiemeting en de effectenmeting. </w:t>
      </w:r>
      <w:r w:rsidR="00412230">
        <w:rPr>
          <w:lang w:val="nl-NL"/>
        </w:rPr>
        <w:t xml:space="preserve">Zo heeft iedere respondent dezelfde kansen en inbreng gehad in het ophalen van de resultaatgegevens die betrekking hebben op het ontwikkelen en beoordelen van de innovatieve interventie. </w:t>
      </w:r>
      <w:r>
        <w:rPr>
          <w:lang w:val="nl-NL"/>
        </w:rPr>
        <w:t xml:space="preserve">Ook is er gebruikgemaakt van zowel kwantitatieve- als kwalitatieve </w:t>
      </w:r>
      <w:r>
        <w:rPr>
          <w:lang w:val="nl-NL"/>
        </w:rPr>
        <w:lastRenderedPageBreak/>
        <w:t>metingen. Het toepassen van</w:t>
      </w:r>
      <w:r w:rsidR="00412230">
        <w:rPr>
          <w:lang w:val="nl-NL"/>
        </w:rPr>
        <w:t xml:space="preserve"> de standaardvragenlijsten en de</w:t>
      </w:r>
      <w:r>
        <w:rPr>
          <w:lang w:val="nl-NL"/>
        </w:rPr>
        <w:t xml:space="preserve"> mixed methods in de metingen </w:t>
      </w:r>
      <w:r w:rsidR="00412230">
        <w:rPr>
          <w:lang w:val="nl-NL"/>
        </w:rPr>
        <w:t xml:space="preserve">dragen </w:t>
      </w:r>
      <w:r>
        <w:rPr>
          <w:lang w:val="nl-NL"/>
        </w:rPr>
        <w:t>bij aan het verhogen van de betrouwbaarheid van de resultaten.</w:t>
      </w:r>
    </w:p>
    <w:p w14:paraId="788A0764" w14:textId="624A8D60" w:rsidR="00015F5B" w:rsidRDefault="00015F5B" w:rsidP="00C5090D">
      <w:pPr>
        <w:spacing w:after="0"/>
        <w:jc w:val="both"/>
        <w:rPr>
          <w:lang w:val="nl-NL"/>
        </w:rPr>
      </w:pPr>
    </w:p>
    <w:p w14:paraId="611E7410" w14:textId="685781FF" w:rsidR="00015F5B" w:rsidRDefault="00015F5B" w:rsidP="00C5090D">
      <w:pPr>
        <w:spacing w:after="0"/>
        <w:jc w:val="both"/>
        <w:rPr>
          <w:lang w:val="nl-NL"/>
        </w:rPr>
      </w:pPr>
    </w:p>
    <w:p w14:paraId="0022FAF8" w14:textId="59029BB6" w:rsidR="00015F5B" w:rsidRDefault="00015F5B" w:rsidP="00C5090D">
      <w:pPr>
        <w:spacing w:after="0"/>
        <w:jc w:val="both"/>
        <w:rPr>
          <w:lang w:val="nl-NL"/>
        </w:rPr>
      </w:pPr>
    </w:p>
    <w:p w14:paraId="541C87FC" w14:textId="77777777" w:rsidR="00015F5B" w:rsidRDefault="00015F5B" w:rsidP="00C5090D">
      <w:pPr>
        <w:spacing w:after="0"/>
        <w:jc w:val="both"/>
        <w:rPr>
          <w:lang w:val="nl-NL"/>
        </w:rPr>
      </w:pPr>
    </w:p>
    <w:p w14:paraId="0C084B6B" w14:textId="3542022B" w:rsidR="00541CE5" w:rsidRDefault="00541CE5" w:rsidP="004A79F3">
      <w:pPr>
        <w:spacing w:after="0"/>
        <w:rPr>
          <w:lang w:val="nl-NL"/>
        </w:rPr>
      </w:pPr>
    </w:p>
    <w:p w14:paraId="4059EB3C" w14:textId="54A23ECD" w:rsidR="00541CE5" w:rsidRDefault="00541CE5" w:rsidP="004A79F3">
      <w:pPr>
        <w:spacing w:after="0"/>
        <w:rPr>
          <w:lang w:val="nl-NL"/>
        </w:rPr>
      </w:pPr>
    </w:p>
    <w:p w14:paraId="6F502ECA" w14:textId="721FDFEF" w:rsidR="00541CE5" w:rsidRDefault="00541CE5" w:rsidP="004A79F3">
      <w:pPr>
        <w:spacing w:after="0"/>
        <w:rPr>
          <w:lang w:val="nl-NL"/>
        </w:rPr>
      </w:pPr>
    </w:p>
    <w:p w14:paraId="4BDECB09" w14:textId="06DBF1D1" w:rsidR="00541CE5" w:rsidRDefault="00541CE5" w:rsidP="004A79F3">
      <w:pPr>
        <w:spacing w:after="0"/>
        <w:rPr>
          <w:lang w:val="nl-NL"/>
        </w:rPr>
      </w:pPr>
    </w:p>
    <w:p w14:paraId="3ED88EE1" w14:textId="14EE312C" w:rsidR="004617EB" w:rsidRDefault="004617EB" w:rsidP="004A79F3">
      <w:pPr>
        <w:spacing w:after="0"/>
        <w:rPr>
          <w:lang w:val="nl-NL"/>
        </w:rPr>
      </w:pPr>
    </w:p>
    <w:p w14:paraId="10E119E3" w14:textId="26AAD615" w:rsidR="004617EB" w:rsidRDefault="004617EB" w:rsidP="004A79F3">
      <w:pPr>
        <w:spacing w:after="0"/>
        <w:rPr>
          <w:lang w:val="nl-NL"/>
        </w:rPr>
      </w:pPr>
    </w:p>
    <w:p w14:paraId="02E3BB73" w14:textId="5B9170DB" w:rsidR="004617EB" w:rsidRDefault="004617EB" w:rsidP="004A79F3">
      <w:pPr>
        <w:spacing w:after="0"/>
        <w:rPr>
          <w:lang w:val="nl-NL"/>
        </w:rPr>
      </w:pPr>
    </w:p>
    <w:p w14:paraId="75A37552" w14:textId="1AD8BCFB" w:rsidR="00B75CC6" w:rsidRDefault="00B75CC6" w:rsidP="004A79F3">
      <w:pPr>
        <w:spacing w:after="0"/>
        <w:rPr>
          <w:lang w:val="nl-NL"/>
        </w:rPr>
      </w:pPr>
    </w:p>
    <w:p w14:paraId="07D6BC22" w14:textId="53FC1AC0" w:rsidR="00B75CC6" w:rsidRDefault="00B75CC6" w:rsidP="004A79F3">
      <w:pPr>
        <w:spacing w:after="0"/>
        <w:rPr>
          <w:lang w:val="nl-NL"/>
        </w:rPr>
      </w:pPr>
    </w:p>
    <w:p w14:paraId="099B0CA6" w14:textId="1C40E811" w:rsidR="00B75CC6" w:rsidRDefault="00B75CC6" w:rsidP="004A79F3">
      <w:pPr>
        <w:spacing w:after="0"/>
        <w:rPr>
          <w:lang w:val="nl-NL"/>
        </w:rPr>
      </w:pPr>
    </w:p>
    <w:p w14:paraId="01138AA7" w14:textId="4BCF9142" w:rsidR="00B75CC6" w:rsidRDefault="00B75CC6" w:rsidP="004A79F3">
      <w:pPr>
        <w:spacing w:after="0"/>
        <w:rPr>
          <w:lang w:val="nl-NL"/>
        </w:rPr>
      </w:pPr>
    </w:p>
    <w:p w14:paraId="750472AE" w14:textId="43495ED8" w:rsidR="001415D2" w:rsidRDefault="001415D2" w:rsidP="004A79F3">
      <w:pPr>
        <w:spacing w:after="0"/>
        <w:rPr>
          <w:lang w:val="nl-NL"/>
        </w:rPr>
      </w:pPr>
    </w:p>
    <w:p w14:paraId="70C85A1C" w14:textId="5135D59D" w:rsidR="001415D2" w:rsidRDefault="001415D2" w:rsidP="004A79F3">
      <w:pPr>
        <w:spacing w:after="0"/>
        <w:rPr>
          <w:lang w:val="nl-NL"/>
        </w:rPr>
      </w:pPr>
    </w:p>
    <w:p w14:paraId="1950C22D" w14:textId="4A35FF87" w:rsidR="001415D2" w:rsidRDefault="001415D2" w:rsidP="004A79F3">
      <w:pPr>
        <w:spacing w:after="0"/>
        <w:rPr>
          <w:lang w:val="nl-NL"/>
        </w:rPr>
      </w:pPr>
    </w:p>
    <w:p w14:paraId="1498CD51" w14:textId="450945C9" w:rsidR="001415D2" w:rsidRDefault="001415D2" w:rsidP="004A79F3">
      <w:pPr>
        <w:spacing w:after="0"/>
        <w:rPr>
          <w:lang w:val="nl-NL"/>
        </w:rPr>
      </w:pPr>
    </w:p>
    <w:p w14:paraId="0FC7140D" w14:textId="6358FD01" w:rsidR="001415D2" w:rsidRDefault="001415D2" w:rsidP="004A79F3">
      <w:pPr>
        <w:spacing w:after="0"/>
        <w:rPr>
          <w:lang w:val="nl-NL"/>
        </w:rPr>
      </w:pPr>
    </w:p>
    <w:p w14:paraId="67EEF7BC" w14:textId="55A2E879" w:rsidR="001415D2" w:rsidRDefault="001415D2" w:rsidP="004A79F3">
      <w:pPr>
        <w:spacing w:after="0"/>
        <w:rPr>
          <w:lang w:val="nl-NL"/>
        </w:rPr>
      </w:pPr>
    </w:p>
    <w:p w14:paraId="65BD497D" w14:textId="29B930F4" w:rsidR="001415D2" w:rsidRDefault="001415D2" w:rsidP="004A79F3">
      <w:pPr>
        <w:spacing w:after="0"/>
        <w:rPr>
          <w:lang w:val="nl-NL"/>
        </w:rPr>
      </w:pPr>
    </w:p>
    <w:p w14:paraId="4097D3BD" w14:textId="1BA2BDFF" w:rsidR="001415D2" w:rsidRDefault="001415D2" w:rsidP="004A79F3">
      <w:pPr>
        <w:spacing w:after="0"/>
        <w:rPr>
          <w:lang w:val="nl-NL"/>
        </w:rPr>
      </w:pPr>
    </w:p>
    <w:p w14:paraId="4D5FAC4A" w14:textId="6A6165C0" w:rsidR="001415D2" w:rsidRDefault="001415D2" w:rsidP="004A79F3">
      <w:pPr>
        <w:spacing w:after="0"/>
        <w:rPr>
          <w:lang w:val="nl-NL"/>
        </w:rPr>
      </w:pPr>
    </w:p>
    <w:p w14:paraId="358972E8" w14:textId="750A074B" w:rsidR="001415D2" w:rsidRDefault="001415D2" w:rsidP="004A79F3">
      <w:pPr>
        <w:spacing w:after="0"/>
        <w:rPr>
          <w:lang w:val="nl-NL"/>
        </w:rPr>
      </w:pPr>
    </w:p>
    <w:p w14:paraId="1CC6C05C" w14:textId="0FCE437F" w:rsidR="001415D2" w:rsidRDefault="001415D2" w:rsidP="004A79F3">
      <w:pPr>
        <w:spacing w:after="0"/>
        <w:rPr>
          <w:lang w:val="nl-NL"/>
        </w:rPr>
      </w:pPr>
    </w:p>
    <w:p w14:paraId="770009D8" w14:textId="578691D6" w:rsidR="001415D2" w:rsidRDefault="001415D2" w:rsidP="004A79F3">
      <w:pPr>
        <w:spacing w:after="0"/>
        <w:rPr>
          <w:lang w:val="nl-NL"/>
        </w:rPr>
      </w:pPr>
    </w:p>
    <w:p w14:paraId="6095AE02" w14:textId="694178D0" w:rsidR="001415D2" w:rsidRDefault="001415D2" w:rsidP="004A79F3">
      <w:pPr>
        <w:spacing w:after="0"/>
        <w:rPr>
          <w:lang w:val="nl-NL"/>
        </w:rPr>
      </w:pPr>
    </w:p>
    <w:p w14:paraId="0FC4A798" w14:textId="065E3881" w:rsidR="001415D2" w:rsidRDefault="001415D2" w:rsidP="004A79F3">
      <w:pPr>
        <w:spacing w:after="0"/>
        <w:rPr>
          <w:lang w:val="nl-NL"/>
        </w:rPr>
      </w:pPr>
    </w:p>
    <w:p w14:paraId="67AA6EDF" w14:textId="106C6231" w:rsidR="001415D2" w:rsidRDefault="001415D2" w:rsidP="004A79F3">
      <w:pPr>
        <w:spacing w:after="0"/>
        <w:rPr>
          <w:lang w:val="nl-NL"/>
        </w:rPr>
      </w:pPr>
    </w:p>
    <w:p w14:paraId="28FFAAF9" w14:textId="734EDCA2" w:rsidR="001415D2" w:rsidRDefault="001415D2" w:rsidP="004A79F3">
      <w:pPr>
        <w:spacing w:after="0"/>
        <w:rPr>
          <w:lang w:val="nl-NL"/>
        </w:rPr>
      </w:pPr>
    </w:p>
    <w:p w14:paraId="33732C50" w14:textId="6477BD78" w:rsidR="001415D2" w:rsidRDefault="001415D2" w:rsidP="004A79F3">
      <w:pPr>
        <w:spacing w:after="0"/>
        <w:rPr>
          <w:lang w:val="nl-NL"/>
        </w:rPr>
      </w:pPr>
    </w:p>
    <w:p w14:paraId="60AC9E93" w14:textId="594C6284" w:rsidR="001415D2" w:rsidRDefault="001415D2" w:rsidP="004A79F3">
      <w:pPr>
        <w:spacing w:after="0"/>
        <w:rPr>
          <w:lang w:val="nl-NL"/>
        </w:rPr>
      </w:pPr>
    </w:p>
    <w:p w14:paraId="626C381E" w14:textId="77777777" w:rsidR="001415D2" w:rsidRDefault="001415D2" w:rsidP="004A79F3">
      <w:pPr>
        <w:spacing w:after="0"/>
        <w:rPr>
          <w:lang w:val="nl-NL"/>
        </w:rPr>
      </w:pPr>
    </w:p>
    <w:p w14:paraId="574E19B5" w14:textId="73BC3007" w:rsidR="00C86836" w:rsidRDefault="00C86836" w:rsidP="004A79F3">
      <w:pPr>
        <w:spacing w:after="0"/>
        <w:rPr>
          <w:lang w:val="nl-NL"/>
        </w:rPr>
      </w:pPr>
    </w:p>
    <w:p w14:paraId="158B77A8" w14:textId="227A1CDC" w:rsidR="00C902FE" w:rsidRDefault="00C902FE" w:rsidP="004A79F3">
      <w:pPr>
        <w:spacing w:after="0"/>
        <w:rPr>
          <w:lang w:val="nl-NL"/>
        </w:rPr>
      </w:pPr>
    </w:p>
    <w:p w14:paraId="41B1D992" w14:textId="5EF491F9" w:rsidR="00C902FE" w:rsidRDefault="00C902FE" w:rsidP="004A79F3">
      <w:pPr>
        <w:spacing w:after="0"/>
        <w:rPr>
          <w:lang w:val="nl-NL"/>
        </w:rPr>
      </w:pPr>
    </w:p>
    <w:p w14:paraId="6790F8C9" w14:textId="3FA53679" w:rsidR="00C902FE" w:rsidRDefault="00C902FE" w:rsidP="004A79F3">
      <w:pPr>
        <w:spacing w:after="0"/>
        <w:rPr>
          <w:lang w:val="nl-NL"/>
        </w:rPr>
      </w:pPr>
    </w:p>
    <w:p w14:paraId="402798AC" w14:textId="77777777" w:rsidR="00C902FE" w:rsidRDefault="00C902FE" w:rsidP="004A79F3">
      <w:pPr>
        <w:spacing w:after="0"/>
        <w:rPr>
          <w:lang w:val="nl-NL"/>
        </w:rPr>
      </w:pPr>
    </w:p>
    <w:p w14:paraId="3741354F" w14:textId="77777777" w:rsidR="00412230" w:rsidRDefault="00412230" w:rsidP="004A79F3">
      <w:pPr>
        <w:spacing w:after="0"/>
        <w:rPr>
          <w:lang w:val="nl-NL"/>
        </w:rPr>
      </w:pPr>
    </w:p>
    <w:p w14:paraId="3E9DD55B" w14:textId="006190F6" w:rsidR="002D7DE9" w:rsidRDefault="002D7DE9" w:rsidP="004A79F3">
      <w:pPr>
        <w:pStyle w:val="Kop1"/>
        <w:spacing w:before="0"/>
        <w:rPr>
          <w:lang w:val="nl-NL"/>
        </w:rPr>
      </w:pPr>
      <w:bookmarkStart w:id="95" w:name="_Toc132364301"/>
      <w:r>
        <w:rPr>
          <w:lang w:val="nl-NL"/>
        </w:rPr>
        <w:lastRenderedPageBreak/>
        <w:t>5. Resultaten</w:t>
      </w:r>
      <w:bookmarkEnd w:id="95"/>
    </w:p>
    <w:p w14:paraId="3A02E8A3" w14:textId="2F52B59C" w:rsidR="00C86836" w:rsidRDefault="00C86836" w:rsidP="006762F1">
      <w:pPr>
        <w:spacing w:after="0"/>
        <w:jc w:val="both"/>
        <w:rPr>
          <w:lang w:val="nl-NL"/>
        </w:rPr>
      </w:pPr>
      <w:r>
        <w:rPr>
          <w:lang w:val="nl-NL"/>
        </w:rPr>
        <w:t xml:space="preserve">In dit hoofdstuk worden de resultaten uit de reactiemeting en effectenmeting besproken. </w:t>
      </w:r>
      <w:r w:rsidR="00BC4A99">
        <w:rPr>
          <w:lang w:val="nl-NL"/>
        </w:rPr>
        <w:t>In de</w:t>
      </w:r>
      <w:r>
        <w:rPr>
          <w:lang w:val="nl-NL"/>
        </w:rPr>
        <w:t xml:space="preserve"> reactiemeting </w:t>
      </w:r>
      <w:r w:rsidR="00BC4A99">
        <w:rPr>
          <w:lang w:val="nl-NL"/>
        </w:rPr>
        <w:t>hebben</w:t>
      </w:r>
      <w:r>
        <w:rPr>
          <w:lang w:val="nl-NL"/>
        </w:rPr>
        <w:t xml:space="preserve"> zowel</w:t>
      </w:r>
      <w:r w:rsidR="00BC4A99">
        <w:rPr>
          <w:lang w:val="nl-NL"/>
        </w:rPr>
        <w:t xml:space="preserve"> een</w:t>
      </w:r>
      <w:r>
        <w:rPr>
          <w:lang w:val="nl-NL"/>
        </w:rPr>
        <w:t xml:space="preserve"> kwalitatieve</w:t>
      </w:r>
      <w:r w:rsidR="00BC4A99">
        <w:rPr>
          <w:lang w:val="nl-NL"/>
        </w:rPr>
        <w:t xml:space="preserve">- </w:t>
      </w:r>
      <w:r>
        <w:rPr>
          <w:lang w:val="nl-NL"/>
        </w:rPr>
        <w:t>als kwantitatieve meting</w:t>
      </w:r>
      <w:r w:rsidR="00BC4A99">
        <w:rPr>
          <w:lang w:val="nl-NL"/>
        </w:rPr>
        <w:t xml:space="preserve"> plaatsgevonden</w:t>
      </w:r>
      <w:r>
        <w:rPr>
          <w:lang w:val="nl-NL"/>
        </w:rPr>
        <w:t xml:space="preserve">. Er hebben bijeenkomsten plaatsgevonden waarin citaten van de deelnemers zijn opgenomen. Ook zijn er cijfermatige gegevens opgehaald in een schriftelijke reactiemeting. De effectenmeting is enkel kwantitatief. Hierin zijn alleen resultaten opgehaald </w:t>
      </w:r>
      <w:r w:rsidR="005F7E8E">
        <w:rPr>
          <w:lang w:val="nl-NL"/>
        </w:rPr>
        <w:t>via</w:t>
      </w:r>
      <w:r>
        <w:rPr>
          <w:lang w:val="nl-NL"/>
        </w:rPr>
        <w:t xml:space="preserve"> cijfermatige gegevens. Het doel van het </w:t>
      </w:r>
      <w:r w:rsidR="00971724">
        <w:rPr>
          <w:lang w:val="nl-NL"/>
        </w:rPr>
        <w:t>verzamelen</w:t>
      </w:r>
      <w:r>
        <w:rPr>
          <w:lang w:val="nl-NL"/>
        </w:rPr>
        <w:t xml:space="preserve"> van de resultaten is het in kaart brengen van de bevindingen en ervaringen van de (managing/senior) consultants, buddy’s en research consultants met betrekking tot de vormgeving en inhoud van de innovatieve onboardingsmap. </w:t>
      </w:r>
    </w:p>
    <w:p w14:paraId="3FFB3B18" w14:textId="77777777" w:rsidR="00071EC4" w:rsidRPr="00C86836" w:rsidRDefault="00071EC4" w:rsidP="006762F1">
      <w:pPr>
        <w:spacing w:after="0"/>
        <w:jc w:val="both"/>
        <w:rPr>
          <w:lang w:val="nl-NL"/>
        </w:rPr>
      </w:pPr>
    </w:p>
    <w:p w14:paraId="29C1AA95" w14:textId="0644688D" w:rsidR="002D7DE9" w:rsidRDefault="002D7DE9" w:rsidP="006762F1">
      <w:pPr>
        <w:pStyle w:val="Kop2"/>
        <w:spacing w:before="0"/>
        <w:jc w:val="both"/>
        <w:rPr>
          <w:lang w:val="nl-NL"/>
        </w:rPr>
      </w:pPr>
      <w:bookmarkStart w:id="96" w:name="_Toc132364302"/>
      <w:r>
        <w:rPr>
          <w:lang w:val="nl-NL"/>
        </w:rPr>
        <w:t xml:space="preserve">5.1 Resultaten </w:t>
      </w:r>
      <w:r w:rsidR="00C86836">
        <w:rPr>
          <w:lang w:val="nl-NL"/>
        </w:rPr>
        <w:t>reactiemeting</w:t>
      </w:r>
      <w:bookmarkEnd w:id="96"/>
    </w:p>
    <w:p w14:paraId="296700CC" w14:textId="61E5CF3F" w:rsidR="00C86836" w:rsidRDefault="00C86836" w:rsidP="006762F1">
      <w:pPr>
        <w:spacing w:after="0"/>
        <w:jc w:val="both"/>
        <w:rPr>
          <w:lang w:val="nl-NL"/>
        </w:rPr>
      </w:pPr>
      <w:r>
        <w:rPr>
          <w:lang w:val="nl-NL"/>
        </w:rPr>
        <w:t>Om te beginnen worden de resultaten met betrekking tot de reactiemeting besproken. De resultaten in de reactiemeting zijn gebaseerd op niveau 1</w:t>
      </w:r>
      <w:r w:rsidR="004145BB">
        <w:rPr>
          <w:lang w:val="nl-NL"/>
        </w:rPr>
        <w:t xml:space="preserve">: </w:t>
      </w:r>
      <w:r w:rsidR="004145BB" w:rsidRPr="004145BB">
        <w:rPr>
          <w:noProof/>
          <w:lang w:val="nl-NL"/>
        </w:rPr>
        <w:t>r</w:t>
      </w:r>
      <w:r w:rsidR="004145BB">
        <w:rPr>
          <w:noProof/>
          <w:lang w:val="nl-NL"/>
        </w:rPr>
        <w:t>eactie</w:t>
      </w:r>
      <w:r w:rsidR="004145BB">
        <w:rPr>
          <w:lang w:val="nl-NL"/>
        </w:rPr>
        <w:t xml:space="preserve"> </w:t>
      </w:r>
      <w:r>
        <w:rPr>
          <w:lang w:val="nl-NL"/>
        </w:rPr>
        <w:t xml:space="preserve">van het </w:t>
      </w:r>
      <w:r w:rsidR="00971724">
        <w:rPr>
          <w:lang w:val="nl-NL"/>
        </w:rPr>
        <w:t xml:space="preserve">model van </w:t>
      </w:r>
      <w:r>
        <w:rPr>
          <w:lang w:val="nl-NL"/>
        </w:rPr>
        <w:t>Kirkpatrick. Centraal staat het verkrijgen van inzicht in de ervaringen en meningen van de deelnemers met betrekking tot de</w:t>
      </w:r>
      <w:r w:rsidR="009C3589">
        <w:rPr>
          <w:lang w:val="nl-NL"/>
        </w:rPr>
        <w:t xml:space="preserve"> bijeenkomsten en de</w:t>
      </w:r>
      <w:r>
        <w:rPr>
          <w:lang w:val="nl-NL"/>
        </w:rPr>
        <w:t xml:space="preserve"> inhoud en vormgeving van de </w:t>
      </w:r>
      <w:r w:rsidR="009C3589">
        <w:rPr>
          <w:lang w:val="nl-NL"/>
        </w:rPr>
        <w:t>innovatieve onboardingsmap</w:t>
      </w:r>
      <w:r>
        <w:rPr>
          <w:lang w:val="nl-NL"/>
        </w:rPr>
        <w:t>. De reactiemeting heeft plaatsgevonden aan het einde van de bijeenkomsten met de managing consultants en buddy</w:t>
      </w:r>
      <w:r w:rsidR="009C3589">
        <w:rPr>
          <w:lang w:val="nl-NL"/>
        </w:rPr>
        <w:t>’</w:t>
      </w:r>
      <w:r>
        <w:rPr>
          <w:lang w:val="nl-NL"/>
        </w:rPr>
        <w:t>s</w:t>
      </w:r>
      <w:r w:rsidR="009C3589">
        <w:rPr>
          <w:lang w:val="nl-NL"/>
        </w:rPr>
        <w:t xml:space="preserve">. Ook heeft er na de meeting met het team YER-executive een aanvullende reactiemeting plaatsgevonden. In deze reactiemeting hebben de overige consultants bij YER-executive hun mening kunnen </w:t>
      </w:r>
      <w:r w:rsidR="00971724">
        <w:rPr>
          <w:lang w:val="nl-NL"/>
        </w:rPr>
        <w:t>geven</w:t>
      </w:r>
      <w:r w:rsidR="009C3589">
        <w:rPr>
          <w:lang w:val="nl-NL"/>
        </w:rPr>
        <w:t>.</w:t>
      </w:r>
      <w:r w:rsidR="00C14C26">
        <w:rPr>
          <w:lang w:val="nl-NL"/>
        </w:rPr>
        <w:t xml:space="preserve"> Tijdens deze bijeenkomsten </w:t>
      </w:r>
      <w:r w:rsidR="00C74CF6">
        <w:rPr>
          <w:lang w:val="nl-NL"/>
        </w:rPr>
        <w:t>is</w:t>
      </w:r>
      <w:r w:rsidR="00C14C26">
        <w:rPr>
          <w:lang w:val="nl-NL"/>
        </w:rPr>
        <w:t xml:space="preserve"> er op de volgende zaken geëvalueerd:</w:t>
      </w:r>
    </w:p>
    <w:p w14:paraId="1CC6BD66" w14:textId="77777777" w:rsidR="00071EC4" w:rsidRDefault="00071EC4" w:rsidP="006762F1">
      <w:pPr>
        <w:spacing w:after="0"/>
        <w:jc w:val="both"/>
        <w:rPr>
          <w:lang w:val="nl-NL"/>
        </w:rPr>
      </w:pPr>
    </w:p>
    <w:p w14:paraId="3D2A7A2A" w14:textId="5904C1E9" w:rsidR="00C14C26" w:rsidRDefault="00C14C26" w:rsidP="006762F1">
      <w:pPr>
        <w:pStyle w:val="Lijstalinea"/>
        <w:numPr>
          <w:ilvl w:val="0"/>
          <w:numId w:val="31"/>
        </w:numPr>
        <w:spacing w:after="0"/>
        <w:jc w:val="both"/>
        <w:rPr>
          <w:lang w:val="nl-NL"/>
        </w:rPr>
      </w:pPr>
      <w:r>
        <w:rPr>
          <w:lang w:val="nl-NL"/>
        </w:rPr>
        <w:t xml:space="preserve">De bijeenkomsten </w:t>
      </w:r>
    </w:p>
    <w:p w14:paraId="5CEE63E7" w14:textId="732F7CBE" w:rsidR="00C14C26" w:rsidRDefault="00C14C26" w:rsidP="006762F1">
      <w:pPr>
        <w:pStyle w:val="Lijstalinea"/>
        <w:numPr>
          <w:ilvl w:val="0"/>
          <w:numId w:val="31"/>
        </w:numPr>
        <w:spacing w:after="0"/>
        <w:jc w:val="both"/>
        <w:rPr>
          <w:lang w:val="nl-NL"/>
        </w:rPr>
      </w:pPr>
      <w:r>
        <w:rPr>
          <w:lang w:val="nl-NL"/>
        </w:rPr>
        <w:t>Procesbeschrijving</w:t>
      </w:r>
    </w:p>
    <w:p w14:paraId="742AE686" w14:textId="3AD88EDF" w:rsidR="00C14C26" w:rsidRDefault="00C14C26" w:rsidP="006762F1">
      <w:pPr>
        <w:pStyle w:val="Lijstalinea"/>
        <w:numPr>
          <w:ilvl w:val="0"/>
          <w:numId w:val="31"/>
        </w:numPr>
        <w:spacing w:after="0"/>
        <w:jc w:val="both"/>
        <w:rPr>
          <w:lang w:val="nl-NL"/>
        </w:rPr>
      </w:pPr>
      <w:r>
        <w:rPr>
          <w:lang w:val="nl-NL"/>
        </w:rPr>
        <w:t xml:space="preserve">Vormgeving </w:t>
      </w:r>
    </w:p>
    <w:p w14:paraId="720172B7" w14:textId="3AD88EDF" w:rsidR="00C14C26" w:rsidRDefault="00C14C26" w:rsidP="006762F1">
      <w:pPr>
        <w:pStyle w:val="Lijstalinea"/>
        <w:numPr>
          <w:ilvl w:val="0"/>
          <w:numId w:val="31"/>
        </w:numPr>
        <w:spacing w:after="0"/>
        <w:jc w:val="both"/>
        <w:rPr>
          <w:lang w:val="nl-NL"/>
        </w:rPr>
      </w:pPr>
      <w:r>
        <w:rPr>
          <w:lang w:val="nl-NL"/>
        </w:rPr>
        <w:t>Rolverdeling</w:t>
      </w:r>
    </w:p>
    <w:p w14:paraId="1AEC5095" w14:textId="6A5849C5" w:rsidR="00C14C26" w:rsidRDefault="00C14C26" w:rsidP="006762F1">
      <w:pPr>
        <w:pStyle w:val="Lijstalinea"/>
        <w:numPr>
          <w:ilvl w:val="0"/>
          <w:numId w:val="31"/>
        </w:numPr>
        <w:spacing w:after="0"/>
        <w:jc w:val="both"/>
        <w:rPr>
          <w:lang w:val="nl-NL"/>
        </w:rPr>
      </w:pPr>
      <w:r>
        <w:rPr>
          <w:lang w:val="nl-NL"/>
        </w:rPr>
        <w:t xml:space="preserve">Ondersteunende documenten </w:t>
      </w:r>
    </w:p>
    <w:p w14:paraId="5812E993" w14:textId="055DF13C" w:rsidR="00C14C26" w:rsidRDefault="00C14C26" w:rsidP="006762F1">
      <w:pPr>
        <w:pStyle w:val="Lijstalinea"/>
        <w:numPr>
          <w:ilvl w:val="0"/>
          <w:numId w:val="31"/>
        </w:numPr>
        <w:spacing w:after="0"/>
        <w:jc w:val="both"/>
        <w:rPr>
          <w:lang w:val="nl-NL"/>
        </w:rPr>
      </w:pPr>
      <w:r>
        <w:rPr>
          <w:lang w:val="nl-NL"/>
        </w:rPr>
        <w:t xml:space="preserve">Algemene beoordeling </w:t>
      </w:r>
    </w:p>
    <w:p w14:paraId="7FFC3906" w14:textId="77777777" w:rsidR="00071EC4" w:rsidRPr="00C14C26" w:rsidRDefault="00071EC4" w:rsidP="006762F1">
      <w:pPr>
        <w:pStyle w:val="Lijstalinea"/>
        <w:spacing w:after="0"/>
        <w:jc w:val="both"/>
        <w:rPr>
          <w:lang w:val="nl-NL"/>
        </w:rPr>
      </w:pPr>
    </w:p>
    <w:p w14:paraId="78E05923" w14:textId="2972283E" w:rsidR="00C86836" w:rsidRDefault="00524EC0" w:rsidP="006762F1">
      <w:pPr>
        <w:pStyle w:val="Kop3"/>
        <w:spacing w:before="0"/>
        <w:jc w:val="both"/>
        <w:rPr>
          <w:lang w:val="nl-NL"/>
        </w:rPr>
      </w:pPr>
      <w:bookmarkStart w:id="97" w:name="_Toc132364303"/>
      <w:r>
        <w:rPr>
          <w:lang w:val="nl-NL"/>
        </w:rPr>
        <w:t>5.1.1 De bijeenkomsten</w:t>
      </w:r>
      <w:bookmarkEnd w:id="97"/>
    </w:p>
    <w:p w14:paraId="2BCBE6FA" w14:textId="13F350D4" w:rsidR="002F7B21" w:rsidRDefault="008474A6" w:rsidP="006762F1">
      <w:pPr>
        <w:spacing w:after="0"/>
        <w:jc w:val="both"/>
        <w:rPr>
          <w:lang w:val="nl-NL"/>
        </w:rPr>
      </w:pPr>
      <w:r>
        <w:rPr>
          <w:lang w:val="nl-NL"/>
        </w:rPr>
        <w:t>In</w:t>
      </w:r>
      <w:r w:rsidR="002F7B21">
        <w:rPr>
          <w:lang w:val="nl-NL"/>
        </w:rPr>
        <w:t xml:space="preserve"> de meetings met de managing consultants en buddy’s heeft de </w:t>
      </w:r>
      <w:r w:rsidR="00BF607F">
        <w:rPr>
          <w:lang w:val="nl-NL"/>
        </w:rPr>
        <w:t>onderzoeker</w:t>
      </w:r>
      <w:r w:rsidR="002F7B21">
        <w:rPr>
          <w:lang w:val="nl-NL"/>
        </w:rPr>
        <w:t xml:space="preserve"> een korte presentatie gegeven over de vormgeving en inhoud van de innovatieve onboardingsmap. Aan het einde van de presentatie heeft er interactie plaatsgevonden tussen de deelnemers om feedback </w:t>
      </w:r>
      <w:r w:rsidR="005F7E8E">
        <w:rPr>
          <w:lang w:val="nl-NL"/>
        </w:rPr>
        <w:t>over</w:t>
      </w:r>
      <w:r w:rsidR="002F7B21">
        <w:rPr>
          <w:lang w:val="nl-NL"/>
        </w:rPr>
        <w:t xml:space="preserve"> de bijeenkomst en de inhoudelijke interventie </w:t>
      </w:r>
      <w:r w:rsidR="00971724">
        <w:rPr>
          <w:lang w:val="nl-NL"/>
        </w:rPr>
        <w:t>te verzamelen</w:t>
      </w:r>
      <w:r w:rsidR="002F7B21">
        <w:rPr>
          <w:lang w:val="nl-NL"/>
        </w:rPr>
        <w:t>. De bijeenkomst</w:t>
      </w:r>
      <w:r w:rsidR="00971724">
        <w:rPr>
          <w:lang w:val="nl-NL"/>
        </w:rPr>
        <w:t xml:space="preserve">en </w:t>
      </w:r>
      <w:r w:rsidR="002F7B21">
        <w:rPr>
          <w:lang w:val="nl-NL"/>
        </w:rPr>
        <w:t>stond</w:t>
      </w:r>
      <w:r w:rsidR="00971724">
        <w:rPr>
          <w:lang w:val="nl-NL"/>
        </w:rPr>
        <w:t>en</w:t>
      </w:r>
      <w:r w:rsidR="002F7B21">
        <w:rPr>
          <w:lang w:val="nl-NL"/>
        </w:rPr>
        <w:t xml:space="preserve"> in het teken van het ophalen van feedback om de input van deze expertdeskundigen mee te kunnen nemen in de definitieve eindversie van de onboardingsmap. </w:t>
      </w:r>
      <w:r w:rsidR="006B22E5">
        <w:rPr>
          <w:lang w:val="nl-NL"/>
        </w:rPr>
        <w:t>De reacties met betrekking tot de</w:t>
      </w:r>
      <w:r w:rsidR="002F7B21">
        <w:rPr>
          <w:lang w:val="nl-NL"/>
        </w:rPr>
        <w:t xml:space="preserve"> inhoud</w:t>
      </w:r>
      <w:r w:rsidR="0083573A">
        <w:rPr>
          <w:lang w:val="nl-NL"/>
        </w:rPr>
        <w:t xml:space="preserve"> van de innovatieve onboardingsmap</w:t>
      </w:r>
      <w:r w:rsidR="002F7B21">
        <w:rPr>
          <w:lang w:val="nl-NL"/>
        </w:rPr>
        <w:t xml:space="preserve"> word</w:t>
      </w:r>
      <w:r w:rsidR="006B22E5">
        <w:rPr>
          <w:lang w:val="nl-NL"/>
        </w:rPr>
        <w:t>en</w:t>
      </w:r>
      <w:r w:rsidR="002F7B21">
        <w:rPr>
          <w:lang w:val="nl-NL"/>
        </w:rPr>
        <w:t xml:space="preserve"> verder besproken in de kopjes</w:t>
      </w:r>
      <w:r w:rsidR="0083573A">
        <w:rPr>
          <w:lang w:val="nl-NL"/>
        </w:rPr>
        <w:t xml:space="preserve"> </w:t>
      </w:r>
      <w:r w:rsidR="006B22E5">
        <w:rPr>
          <w:lang w:val="nl-NL"/>
        </w:rPr>
        <w:t xml:space="preserve">‘5.1.2 tot en met 5.1.6’ </w:t>
      </w:r>
      <w:r w:rsidR="0083573A">
        <w:rPr>
          <w:lang w:val="nl-NL"/>
        </w:rPr>
        <w:t>hieronder</w:t>
      </w:r>
      <w:r w:rsidR="002F7B21">
        <w:rPr>
          <w:lang w:val="nl-NL"/>
        </w:rPr>
        <w:t>.</w:t>
      </w:r>
      <w:r w:rsidR="0083573A">
        <w:rPr>
          <w:lang w:val="nl-NL"/>
        </w:rPr>
        <w:t xml:space="preserve"> </w:t>
      </w:r>
    </w:p>
    <w:p w14:paraId="39D42B7D" w14:textId="77777777" w:rsidR="00071EC4" w:rsidRDefault="00071EC4" w:rsidP="006762F1">
      <w:pPr>
        <w:spacing w:after="0"/>
        <w:jc w:val="both"/>
        <w:rPr>
          <w:lang w:val="nl-NL"/>
        </w:rPr>
      </w:pPr>
    </w:p>
    <w:p w14:paraId="5EF51B54" w14:textId="26CE108D" w:rsidR="004A79F3" w:rsidRDefault="002F7B21" w:rsidP="006762F1">
      <w:pPr>
        <w:spacing w:after="0"/>
        <w:jc w:val="both"/>
        <w:rPr>
          <w:lang w:val="nl-NL"/>
        </w:rPr>
      </w:pPr>
      <w:r>
        <w:rPr>
          <w:lang w:val="nl-NL"/>
        </w:rPr>
        <w:t xml:space="preserve">Om te reflecteren op de bijeenkomsten </w:t>
      </w:r>
      <w:r w:rsidR="006B22E5">
        <w:rPr>
          <w:lang w:val="nl-NL"/>
        </w:rPr>
        <w:t xml:space="preserve">met de managing consultants en buddy’s </w:t>
      </w:r>
      <w:r>
        <w:rPr>
          <w:lang w:val="nl-NL"/>
        </w:rPr>
        <w:t xml:space="preserve">is er in de interactie en in een schriftelijke reactiemeting gevraagd naar de meningen van de deelnemers met betrekking tot de vorm van de presentatie. Het doel </w:t>
      </w:r>
      <w:r w:rsidR="0083573A">
        <w:rPr>
          <w:lang w:val="nl-NL"/>
        </w:rPr>
        <w:t>voor</w:t>
      </w:r>
      <w:r>
        <w:rPr>
          <w:lang w:val="nl-NL"/>
        </w:rPr>
        <w:t xml:space="preserve"> het ophalen van de meningen</w:t>
      </w:r>
      <w:r w:rsidR="0083573A">
        <w:rPr>
          <w:lang w:val="nl-NL"/>
        </w:rPr>
        <w:t xml:space="preserve"> van de</w:t>
      </w:r>
      <w:r w:rsidR="00987CA4">
        <w:rPr>
          <w:lang w:val="nl-NL"/>
        </w:rPr>
        <w:t xml:space="preserve">ze </w:t>
      </w:r>
      <w:r w:rsidR="0083573A">
        <w:rPr>
          <w:lang w:val="nl-NL"/>
        </w:rPr>
        <w:t xml:space="preserve">deelnemers </w:t>
      </w:r>
      <w:r>
        <w:rPr>
          <w:lang w:val="nl-NL"/>
        </w:rPr>
        <w:t>om de bijeenkomsten in het vervolg, zoals de YER-executive meeting</w:t>
      </w:r>
      <w:r w:rsidR="00987CA4">
        <w:rPr>
          <w:lang w:val="nl-NL"/>
        </w:rPr>
        <w:t xml:space="preserve"> die later plaatsvond</w:t>
      </w:r>
      <w:r w:rsidR="0083573A">
        <w:rPr>
          <w:lang w:val="nl-NL"/>
        </w:rPr>
        <w:t xml:space="preserve">, </w:t>
      </w:r>
      <w:r>
        <w:rPr>
          <w:lang w:val="nl-NL"/>
        </w:rPr>
        <w:t xml:space="preserve">te verbeteren. Alle </w:t>
      </w:r>
      <w:r w:rsidR="00AB22DE">
        <w:rPr>
          <w:lang w:val="nl-NL"/>
        </w:rPr>
        <w:t>zeven</w:t>
      </w:r>
      <w:r>
        <w:rPr>
          <w:lang w:val="nl-NL"/>
        </w:rPr>
        <w:t xml:space="preserve"> deelnemers hebben de presentatie beoordeeld met het cijfer </w:t>
      </w:r>
      <w:r w:rsidR="00444344">
        <w:rPr>
          <w:lang w:val="nl-NL"/>
        </w:rPr>
        <w:t>5</w:t>
      </w:r>
      <w:r>
        <w:rPr>
          <w:lang w:val="nl-NL"/>
        </w:rPr>
        <w:t xml:space="preserve"> van de </w:t>
      </w:r>
      <w:r w:rsidR="00934A73">
        <w:rPr>
          <w:lang w:val="nl-NL"/>
        </w:rPr>
        <w:t>vijf</w:t>
      </w:r>
      <w:r>
        <w:rPr>
          <w:lang w:val="nl-NL"/>
        </w:rPr>
        <w:t xml:space="preserve">punts-Likertschaal. Ook zijn er een aantal citaten van de deelnemers opgehaald </w:t>
      </w:r>
      <w:r w:rsidR="00971724">
        <w:rPr>
          <w:lang w:val="nl-NL"/>
        </w:rPr>
        <w:t>over</w:t>
      </w:r>
      <w:r w:rsidR="005E366D">
        <w:rPr>
          <w:lang w:val="nl-NL"/>
        </w:rPr>
        <w:t xml:space="preserve"> </w:t>
      </w:r>
      <w:r>
        <w:rPr>
          <w:lang w:val="nl-NL"/>
        </w:rPr>
        <w:t>de eerste reactie</w:t>
      </w:r>
      <w:r w:rsidR="00987CA4">
        <w:rPr>
          <w:lang w:val="nl-NL"/>
        </w:rPr>
        <w:t>s</w:t>
      </w:r>
      <w:r>
        <w:rPr>
          <w:lang w:val="nl-NL"/>
        </w:rPr>
        <w:t xml:space="preserve"> op de bijeenkomsten:</w:t>
      </w:r>
    </w:p>
    <w:p w14:paraId="4A5DC152" w14:textId="77777777" w:rsidR="00444344" w:rsidRDefault="00444344" w:rsidP="009005CB">
      <w:pPr>
        <w:spacing w:after="0"/>
        <w:rPr>
          <w:lang w:val="nl-NL"/>
        </w:rPr>
      </w:pPr>
    </w:p>
    <w:p w14:paraId="7ED7E7B7" w14:textId="77777777" w:rsidR="009005CB" w:rsidRDefault="009005CB" w:rsidP="009005CB">
      <w:pPr>
        <w:spacing w:after="0"/>
        <w:rPr>
          <w:lang w:val="nl-NL"/>
        </w:rPr>
      </w:pPr>
    </w:p>
    <w:p w14:paraId="24352EFE" w14:textId="78F61ECB" w:rsidR="00556620" w:rsidRPr="00386AB1" w:rsidRDefault="0083573A" w:rsidP="004A79F3">
      <w:pPr>
        <w:spacing w:after="0"/>
        <w:jc w:val="center"/>
        <w:rPr>
          <w:b/>
          <w:bCs/>
          <w:color w:val="002060"/>
          <w:lang w:val="nl-NL"/>
        </w:rPr>
      </w:pPr>
      <w:r w:rsidRPr="00386AB1">
        <w:rPr>
          <w:b/>
          <w:bCs/>
          <w:color w:val="002060"/>
          <w:lang w:val="nl-NL"/>
        </w:rPr>
        <w:lastRenderedPageBreak/>
        <w:t>Deelnemer 1</w:t>
      </w:r>
    </w:p>
    <w:p w14:paraId="7CAF570C" w14:textId="3BE1665F" w:rsidR="009C3589" w:rsidRPr="009005CB" w:rsidRDefault="009E50AC" w:rsidP="009005CB">
      <w:pPr>
        <w:spacing w:after="0"/>
        <w:jc w:val="center"/>
        <w:rPr>
          <w:color w:val="BF8F00" w:themeColor="accent4" w:themeShade="BF"/>
          <w:lang w:val="nl-NL"/>
        </w:rPr>
      </w:pPr>
      <w:r w:rsidRPr="00386AB1">
        <w:rPr>
          <w:color w:val="BF8F00" w:themeColor="accent4" w:themeShade="BF"/>
          <w:lang w:val="nl-NL"/>
        </w:rPr>
        <w:t>“Energieke presentatie”</w:t>
      </w:r>
      <w:r w:rsidR="009C3589" w:rsidRPr="00386AB1">
        <w:rPr>
          <w:color w:val="BF8F00" w:themeColor="accent4" w:themeShade="BF"/>
          <w:lang w:val="nl-NL"/>
        </w:rPr>
        <w:t xml:space="preserve">. </w:t>
      </w:r>
      <w:r w:rsidRPr="00386AB1">
        <w:rPr>
          <w:color w:val="BF8F00" w:themeColor="accent4" w:themeShade="BF"/>
          <w:lang w:val="nl-NL"/>
        </w:rPr>
        <w:t>To the point</w:t>
      </w:r>
      <w:r w:rsidR="00987CA4" w:rsidRPr="00386AB1">
        <w:rPr>
          <w:color w:val="BF8F00" w:themeColor="accent4" w:themeShade="BF"/>
          <w:lang w:val="nl-NL"/>
        </w:rPr>
        <w:t xml:space="preserve"> en </w:t>
      </w:r>
      <w:r w:rsidRPr="00386AB1">
        <w:rPr>
          <w:color w:val="BF8F00" w:themeColor="accent4" w:themeShade="BF"/>
          <w:lang w:val="nl-NL"/>
        </w:rPr>
        <w:t xml:space="preserve">afwisseling </w:t>
      </w:r>
      <w:r w:rsidR="00987CA4" w:rsidRPr="00386AB1">
        <w:rPr>
          <w:color w:val="BF8F00" w:themeColor="accent4" w:themeShade="BF"/>
          <w:lang w:val="nl-NL"/>
        </w:rPr>
        <w:t>met</w:t>
      </w:r>
      <w:r w:rsidRPr="00386AB1">
        <w:rPr>
          <w:color w:val="BF8F00" w:themeColor="accent4" w:themeShade="BF"/>
          <w:lang w:val="nl-NL"/>
        </w:rPr>
        <w:t xml:space="preserve"> een leuke anekdote.”</w:t>
      </w:r>
    </w:p>
    <w:p w14:paraId="6AC50764" w14:textId="4F43D95A" w:rsidR="009C3589" w:rsidRPr="00386AB1" w:rsidRDefault="009C3589" w:rsidP="004A79F3">
      <w:pPr>
        <w:spacing w:after="0"/>
        <w:jc w:val="center"/>
        <w:rPr>
          <w:b/>
          <w:bCs/>
          <w:color w:val="002060"/>
          <w:lang w:val="nl-NL"/>
        </w:rPr>
      </w:pPr>
      <w:r w:rsidRPr="00386AB1">
        <w:rPr>
          <w:b/>
          <w:bCs/>
          <w:color w:val="002060"/>
          <w:lang w:val="nl-NL"/>
        </w:rPr>
        <w:t>Deelnemer 2</w:t>
      </w:r>
    </w:p>
    <w:p w14:paraId="5E7ABDD0" w14:textId="6DAB51AE" w:rsidR="009C3589" w:rsidRPr="00386AB1" w:rsidRDefault="009C3589" w:rsidP="004A79F3">
      <w:pPr>
        <w:spacing w:after="0"/>
        <w:jc w:val="center"/>
        <w:rPr>
          <w:color w:val="BF8F00" w:themeColor="accent4" w:themeShade="BF"/>
          <w:lang w:val="nl-NL"/>
        </w:rPr>
      </w:pPr>
      <w:r w:rsidRPr="00386AB1">
        <w:rPr>
          <w:color w:val="BF8F00" w:themeColor="accent4" w:themeShade="BF"/>
          <w:lang w:val="nl-NL"/>
        </w:rPr>
        <w:t>“Duidelijk en direct.”</w:t>
      </w:r>
    </w:p>
    <w:p w14:paraId="606976D2" w14:textId="77777777" w:rsidR="009C3589" w:rsidRDefault="009C3589" w:rsidP="004A79F3">
      <w:pPr>
        <w:spacing w:after="0"/>
        <w:jc w:val="center"/>
        <w:rPr>
          <w:lang w:val="nl-NL"/>
        </w:rPr>
      </w:pPr>
    </w:p>
    <w:p w14:paraId="1B679694" w14:textId="7A31457E" w:rsidR="009C3589" w:rsidRPr="00386AB1" w:rsidRDefault="009C3589" w:rsidP="004A79F3">
      <w:pPr>
        <w:spacing w:after="0"/>
        <w:jc w:val="center"/>
        <w:rPr>
          <w:b/>
          <w:bCs/>
          <w:color w:val="002060"/>
          <w:lang w:val="nl-NL"/>
        </w:rPr>
      </w:pPr>
      <w:r w:rsidRPr="00386AB1">
        <w:rPr>
          <w:b/>
          <w:bCs/>
          <w:color w:val="002060"/>
          <w:lang w:val="nl-NL"/>
        </w:rPr>
        <w:t xml:space="preserve">Deelnemer </w:t>
      </w:r>
      <w:r w:rsidR="00987CA4" w:rsidRPr="00386AB1">
        <w:rPr>
          <w:b/>
          <w:bCs/>
          <w:color w:val="002060"/>
          <w:lang w:val="nl-NL"/>
        </w:rPr>
        <w:t>7</w:t>
      </w:r>
    </w:p>
    <w:p w14:paraId="2A5C8FF8" w14:textId="1858728F" w:rsidR="009C3589" w:rsidRPr="00386AB1" w:rsidRDefault="009C3589" w:rsidP="004A79F3">
      <w:pPr>
        <w:spacing w:after="0"/>
        <w:jc w:val="center"/>
        <w:rPr>
          <w:color w:val="BF8F00" w:themeColor="accent4" w:themeShade="BF"/>
          <w:lang w:val="nl-NL"/>
        </w:rPr>
      </w:pPr>
      <w:r w:rsidRPr="00386AB1">
        <w:rPr>
          <w:color w:val="BF8F00" w:themeColor="accent4" w:themeShade="BF"/>
          <w:lang w:val="nl-NL"/>
        </w:rPr>
        <w:t>“Laagdrempelig en een open presentatie.”</w:t>
      </w:r>
    </w:p>
    <w:p w14:paraId="142F9432" w14:textId="77777777" w:rsidR="004A79F3" w:rsidRDefault="004A79F3" w:rsidP="004A79F3">
      <w:pPr>
        <w:spacing w:after="0"/>
        <w:jc w:val="center"/>
        <w:rPr>
          <w:lang w:val="nl-NL"/>
        </w:rPr>
      </w:pPr>
    </w:p>
    <w:p w14:paraId="5B4C16A1" w14:textId="58867FEB" w:rsidR="009C3589" w:rsidRDefault="009C3589" w:rsidP="006762F1">
      <w:pPr>
        <w:spacing w:after="0"/>
        <w:jc w:val="both"/>
        <w:rPr>
          <w:lang w:val="nl-NL"/>
        </w:rPr>
      </w:pPr>
      <w:r>
        <w:rPr>
          <w:lang w:val="nl-NL"/>
        </w:rPr>
        <w:t xml:space="preserve">Verder heeft de </w:t>
      </w:r>
      <w:r w:rsidR="00BF607F">
        <w:rPr>
          <w:lang w:val="nl-NL"/>
        </w:rPr>
        <w:t>onderzoeker</w:t>
      </w:r>
      <w:r>
        <w:rPr>
          <w:lang w:val="nl-NL"/>
        </w:rPr>
        <w:t xml:space="preserve"> in de reactiemeting getoetst op de ervaringen van de deelnemers met betrekking tot de uitleg over de checklist en het stappenplan. De uitleg van de checklist werd </w:t>
      </w:r>
      <w:r w:rsidR="00F00183">
        <w:rPr>
          <w:lang w:val="nl-NL"/>
        </w:rPr>
        <w:t xml:space="preserve">gemiddeld beoordeeld met een 4,3, waarvan </w:t>
      </w:r>
      <w:r w:rsidR="00AB22DE">
        <w:rPr>
          <w:lang w:val="nl-NL"/>
        </w:rPr>
        <w:t xml:space="preserve">vier van de deelnemers </w:t>
      </w:r>
      <w:r w:rsidR="00F00183">
        <w:rPr>
          <w:lang w:val="nl-NL"/>
        </w:rPr>
        <w:t xml:space="preserve">dit onderdeel heeft </w:t>
      </w:r>
      <w:r>
        <w:rPr>
          <w:lang w:val="nl-NL"/>
        </w:rPr>
        <w:t>beoordeeld</w:t>
      </w:r>
      <w:r w:rsidR="00AB22DE">
        <w:rPr>
          <w:lang w:val="nl-NL"/>
        </w:rPr>
        <w:t xml:space="preserve"> met een </w:t>
      </w:r>
      <w:r w:rsidR="00934A73">
        <w:rPr>
          <w:lang w:val="nl-NL"/>
        </w:rPr>
        <w:t>4</w:t>
      </w:r>
      <w:r w:rsidR="00AB22DE">
        <w:rPr>
          <w:lang w:val="nl-NL"/>
        </w:rPr>
        <w:t xml:space="preserve"> op de vijfpunts-Likertschaal, en door vijf deelnemers beoordeeld met een </w:t>
      </w:r>
      <w:r w:rsidR="00934A73">
        <w:rPr>
          <w:lang w:val="nl-NL"/>
        </w:rPr>
        <w:t>5</w:t>
      </w:r>
      <w:r w:rsidR="00AB22DE">
        <w:rPr>
          <w:lang w:val="nl-NL"/>
        </w:rPr>
        <w:t xml:space="preserve"> op de vijfpunts-Likertschaal. </w:t>
      </w:r>
      <w:r w:rsidR="00971724">
        <w:rPr>
          <w:lang w:val="nl-NL"/>
        </w:rPr>
        <w:t>Daarnaast</w:t>
      </w:r>
      <w:r w:rsidR="00F00183">
        <w:rPr>
          <w:lang w:val="nl-NL"/>
        </w:rPr>
        <w:t xml:space="preserve"> werd de</w:t>
      </w:r>
      <w:r w:rsidR="00D37909">
        <w:rPr>
          <w:lang w:val="nl-NL"/>
        </w:rPr>
        <w:t xml:space="preserve"> uitleg van het stappenplan </w:t>
      </w:r>
      <w:r w:rsidR="00F00183">
        <w:rPr>
          <w:lang w:val="nl-NL"/>
        </w:rPr>
        <w:t>beoordeeld met een gemiddelde van een 4,7. D</w:t>
      </w:r>
      <w:r w:rsidR="00D37909">
        <w:rPr>
          <w:lang w:val="nl-NL"/>
        </w:rPr>
        <w:t>oor zes deelnemers</w:t>
      </w:r>
      <w:r w:rsidR="00F00183">
        <w:rPr>
          <w:lang w:val="nl-NL"/>
        </w:rPr>
        <w:t xml:space="preserve"> werd deze uitleg</w:t>
      </w:r>
      <w:r w:rsidR="00D37909">
        <w:rPr>
          <w:lang w:val="nl-NL"/>
        </w:rPr>
        <w:t xml:space="preserve"> beoordeeld met een </w:t>
      </w:r>
      <w:r w:rsidR="00934A73">
        <w:rPr>
          <w:lang w:val="nl-NL"/>
        </w:rPr>
        <w:t>5</w:t>
      </w:r>
      <w:r w:rsidR="00D37909">
        <w:rPr>
          <w:lang w:val="nl-NL"/>
        </w:rPr>
        <w:t xml:space="preserve"> op de vijfpunts-Likertschaal. </w:t>
      </w:r>
      <w:r w:rsidR="00971724">
        <w:rPr>
          <w:lang w:val="nl-NL"/>
        </w:rPr>
        <w:t>Een</w:t>
      </w:r>
      <w:r w:rsidR="00D37909">
        <w:rPr>
          <w:lang w:val="nl-NL"/>
        </w:rPr>
        <w:t xml:space="preserve"> van de deelnemers </w:t>
      </w:r>
      <w:r w:rsidR="00F00183">
        <w:rPr>
          <w:lang w:val="nl-NL"/>
        </w:rPr>
        <w:t xml:space="preserve">gaf </w:t>
      </w:r>
      <w:r w:rsidR="00D37909">
        <w:rPr>
          <w:lang w:val="nl-NL"/>
        </w:rPr>
        <w:t>een neutrale beoordeling.</w:t>
      </w:r>
      <w:r w:rsidR="00F00183">
        <w:rPr>
          <w:lang w:val="nl-NL"/>
        </w:rPr>
        <w:t xml:space="preserve"> </w:t>
      </w:r>
    </w:p>
    <w:p w14:paraId="3F56FF20" w14:textId="77777777" w:rsidR="004A79F3" w:rsidRDefault="004A79F3" w:rsidP="004A79F3">
      <w:pPr>
        <w:spacing w:after="0"/>
        <w:rPr>
          <w:lang w:val="nl-NL"/>
        </w:rPr>
      </w:pPr>
    </w:p>
    <w:tbl>
      <w:tblPr>
        <w:tblStyle w:val="Rastertabel4"/>
        <w:tblW w:w="0" w:type="auto"/>
        <w:tblLook w:val="04A0" w:firstRow="1" w:lastRow="0" w:firstColumn="1" w:lastColumn="0" w:noHBand="0" w:noVBand="1"/>
      </w:tblPr>
      <w:tblGrid>
        <w:gridCol w:w="1580"/>
        <w:gridCol w:w="1563"/>
        <w:gridCol w:w="1550"/>
        <w:gridCol w:w="1559"/>
        <w:gridCol w:w="1535"/>
        <w:gridCol w:w="1563"/>
      </w:tblGrid>
      <w:tr w:rsidR="003918BF" w14:paraId="17C776E7" w14:textId="77777777" w:rsidTr="003918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shd w:val="clear" w:color="auto" w:fill="D8B228"/>
          </w:tcPr>
          <w:p w14:paraId="413492E3" w14:textId="77777777" w:rsidR="00AB22DE" w:rsidRDefault="00AB22DE" w:rsidP="004A79F3">
            <w:pPr>
              <w:rPr>
                <w:lang w:val="nl-NL"/>
              </w:rPr>
            </w:pPr>
          </w:p>
        </w:tc>
        <w:tc>
          <w:tcPr>
            <w:tcW w:w="1596" w:type="dxa"/>
            <w:shd w:val="clear" w:color="auto" w:fill="D8B228"/>
          </w:tcPr>
          <w:p w14:paraId="18F3EC81" w14:textId="6654DEED" w:rsidR="00AB22DE" w:rsidRDefault="00AB22DE" w:rsidP="004A79F3">
            <w:pPr>
              <w:cnfStyle w:val="100000000000" w:firstRow="1" w:lastRow="0" w:firstColumn="0" w:lastColumn="0" w:oddVBand="0" w:evenVBand="0" w:oddHBand="0" w:evenHBand="0" w:firstRowFirstColumn="0" w:firstRowLastColumn="0" w:lastRowFirstColumn="0" w:lastRowLastColumn="0"/>
              <w:rPr>
                <w:lang w:val="nl-NL"/>
              </w:rPr>
            </w:pPr>
            <w:r>
              <w:rPr>
                <w:lang w:val="nl-NL"/>
              </w:rPr>
              <w:t>Helemaal mee oneens</w:t>
            </w:r>
          </w:p>
        </w:tc>
        <w:tc>
          <w:tcPr>
            <w:tcW w:w="1596" w:type="dxa"/>
            <w:shd w:val="clear" w:color="auto" w:fill="D8B228"/>
          </w:tcPr>
          <w:p w14:paraId="60C4D126" w14:textId="7A25078F" w:rsidR="00AB22DE" w:rsidRDefault="00AB22DE" w:rsidP="004A79F3">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Mee oneens </w:t>
            </w:r>
          </w:p>
        </w:tc>
        <w:tc>
          <w:tcPr>
            <w:tcW w:w="1596" w:type="dxa"/>
            <w:shd w:val="clear" w:color="auto" w:fill="D8B228"/>
          </w:tcPr>
          <w:p w14:paraId="79989929" w14:textId="6EE71E3A" w:rsidR="00AB22DE" w:rsidRDefault="00AB22DE" w:rsidP="004A79F3">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Neutraal </w:t>
            </w:r>
          </w:p>
        </w:tc>
        <w:tc>
          <w:tcPr>
            <w:tcW w:w="1596" w:type="dxa"/>
            <w:shd w:val="clear" w:color="auto" w:fill="D8B228"/>
          </w:tcPr>
          <w:p w14:paraId="6E38AB7C" w14:textId="27BD8BA2" w:rsidR="00AB22DE" w:rsidRDefault="00AB22DE" w:rsidP="004A79F3">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Mee eens </w:t>
            </w:r>
          </w:p>
        </w:tc>
        <w:tc>
          <w:tcPr>
            <w:tcW w:w="1596" w:type="dxa"/>
            <w:shd w:val="clear" w:color="auto" w:fill="D8B228"/>
          </w:tcPr>
          <w:p w14:paraId="0F179BFA" w14:textId="56929A54" w:rsidR="00AB22DE" w:rsidRDefault="00AB22DE" w:rsidP="004A79F3">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Helemaal mee eens </w:t>
            </w:r>
          </w:p>
        </w:tc>
      </w:tr>
      <w:tr w:rsidR="004A79F3" w14:paraId="4BC5F71A" w14:textId="77777777" w:rsidTr="004A79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shd w:val="clear" w:color="auto" w:fill="auto"/>
          </w:tcPr>
          <w:p w14:paraId="5A292E6B" w14:textId="437B4CCD" w:rsidR="00AB22DE" w:rsidRPr="004A79F3" w:rsidRDefault="009005CB" w:rsidP="004A79F3">
            <w:pPr>
              <w:rPr>
                <w:color w:val="002060"/>
                <w:lang w:val="nl-NL"/>
              </w:rPr>
            </w:pPr>
            <w:r>
              <w:rPr>
                <w:color w:val="002060"/>
                <w:lang w:val="nl-NL"/>
              </w:rPr>
              <w:t>U</w:t>
            </w:r>
            <w:r w:rsidR="00AB22DE" w:rsidRPr="004A79F3">
              <w:rPr>
                <w:color w:val="002060"/>
                <w:lang w:val="nl-NL"/>
              </w:rPr>
              <w:t xml:space="preserve">itleg </w:t>
            </w:r>
            <w:r>
              <w:rPr>
                <w:color w:val="002060"/>
                <w:lang w:val="nl-NL"/>
              </w:rPr>
              <w:t>checklist</w:t>
            </w:r>
          </w:p>
        </w:tc>
        <w:tc>
          <w:tcPr>
            <w:tcW w:w="1596" w:type="dxa"/>
            <w:shd w:val="clear" w:color="auto" w:fill="auto"/>
          </w:tcPr>
          <w:p w14:paraId="78E6A90B" w14:textId="1D694969" w:rsidR="00AB22DE" w:rsidRPr="004A79F3" w:rsidRDefault="00AB22DE" w:rsidP="004A79F3">
            <w:pPr>
              <w:cnfStyle w:val="000000100000" w:firstRow="0" w:lastRow="0" w:firstColumn="0" w:lastColumn="0" w:oddVBand="0" w:evenVBand="0" w:oddHBand="1" w:evenHBand="0" w:firstRowFirstColumn="0" w:firstRowLastColumn="0" w:lastRowFirstColumn="0" w:lastRowLastColumn="0"/>
              <w:rPr>
                <w:color w:val="002060"/>
                <w:lang w:val="nl-NL"/>
              </w:rPr>
            </w:pPr>
            <w:r w:rsidRPr="004A79F3">
              <w:rPr>
                <w:color w:val="002060"/>
                <w:lang w:val="nl-NL"/>
              </w:rPr>
              <w:t>0</w:t>
            </w:r>
          </w:p>
        </w:tc>
        <w:tc>
          <w:tcPr>
            <w:tcW w:w="1596" w:type="dxa"/>
            <w:shd w:val="clear" w:color="auto" w:fill="auto"/>
          </w:tcPr>
          <w:p w14:paraId="43EFF399" w14:textId="6B320E4F" w:rsidR="00AB22DE" w:rsidRPr="004A79F3" w:rsidRDefault="00AB22DE" w:rsidP="004A79F3">
            <w:pPr>
              <w:cnfStyle w:val="000000100000" w:firstRow="0" w:lastRow="0" w:firstColumn="0" w:lastColumn="0" w:oddVBand="0" w:evenVBand="0" w:oddHBand="1" w:evenHBand="0" w:firstRowFirstColumn="0" w:firstRowLastColumn="0" w:lastRowFirstColumn="0" w:lastRowLastColumn="0"/>
              <w:rPr>
                <w:color w:val="002060"/>
                <w:lang w:val="nl-NL"/>
              </w:rPr>
            </w:pPr>
            <w:r w:rsidRPr="004A79F3">
              <w:rPr>
                <w:color w:val="002060"/>
                <w:lang w:val="nl-NL"/>
              </w:rPr>
              <w:t>0</w:t>
            </w:r>
          </w:p>
        </w:tc>
        <w:tc>
          <w:tcPr>
            <w:tcW w:w="1596" w:type="dxa"/>
            <w:shd w:val="clear" w:color="auto" w:fill="auto"/>
          </w:tcPr>
          <w:p w14:paraId="6760FDEF" w14:textId="7A5BE119" w:rsidR="00AB22DE" w:rsidRPr="004A79F3" w:rsidRDefault="00AB22DE" w:rsidP="004A79F3">
            <w:pPr>
              <w:cnfStyle w:val="000000100000" w:firstRow="0" w:lastRow="0" w:firstColumn="0" w:lastColumn="0" w:oddVBand="0" w:evenVBand="0" w:oddHBand="1" w:evenHBand="0" w:firstRowFirstColumn="0" w:firstRowLastColumn="0" w:lastRowFirstColumn="0" w:lastRowLastColumn="0"/>
              <w:rPr>
                <w:color w:val="002060"/>
                <w:lang w:val="nl-NL"/>
              </w:rPr>
            </w:pPr>
            <w:r w:rsidRPr="004A79F3">
              <w:rPr>
                <w:color w:val="002060"/>
                <w:lang w:val="nl-NL"/>
              </w:rPr>
              <w:t>0</w:t>
            </w:r>
          </w:p>
        </w:tc>
        <w:tc>
          <w:tcPr>
            <w:tcW w:w="1596" w:type="dxa"/>
            <w:shd w:val="clear" w:color="auto" w:fill="auto"/>
          </w:tcPr>
          <w:p w14:paraId="0EFAB35C" w14:textId="535AFC6A" w:rsidR="00AB22DE" w:rsidRPr="004A79F3" w:rsidRDefault="00AB22DE" w:rsidP="004A79F3">
            <w:pPr>
              <w:cnfStyle w:val="000000100000" w:firstRow="0" w:lastRow="0" w:firstColumn="0" w:lastColumn="0" w:oddVBand="0" w:evenVBand="0" w:oddHBand="1" w:evenHBand="0" w:firstRowFirstColumn="0" w:firstRowLastColumn="0" w:lastRowFirstColumn="0" w:lastRowLastColumn="0"/>
              <w:rPr>
                <w:color w:val="002060"/>
                <w:lang w:val="nl-NL"/>
              </w:rPr>
            </w:pPr>
            <w:r w:rsidRPr="004A79F3">
              <w:rPr>
                <w:color w:val="002060"/>
                <w:lang w:val="nl-NL"/>
              </w:rPr>
              <w:t>2</w:t>
            </w:r>
          </w:p>
        </w:tc>
        <w:tc>
          <w:tcPr>
            <w:tcW w:w="1596" w:type="dxa"/>
            <w:shd w:val="clear" w:color="auto" w:fill="auto"/>
          </w:tcPr>
          <w:p w14:paraId="42BF9BBA" w14:textId="30F0637A" w:rsidR="00AB22DE" w:rsidRPr="004A79F3" w:rsidRDefault="00AB22DE" w:rsidP="004A79F3">
            <w:pPr>
              <w:cnfStyle w:val="000000100000" w:firstRow="0" w:lastRow="0" w:firstColumn="0" w:lastColumn="0" w:oddVBand="0" w:evenVBand="0" w:oddHBand="1" w:evenHBand="0" w:firstRowFirstColumn="0" w:firstRowLastColumn="0" w:lastRowFirstColumn="0" w:lastRowLastColumn="0"/>
              <w:rPr>
                <w:color w:val="002060"/>
                <w:lang w:val="nl-NL"/>
              </w:rPr>
            </w:pPr>
            <w:r w:rsidRPr="004A79F3">
              <w:rPr>
                <w:color w:val="002060"/>
                <w:lang w:val="nl-NL"/>
              </w:rPr>
              <w:t>5</w:t>
            </w:r>
          </w:p>
        </w:tc>
      </w:tr>
      <w:tr w:rsidR="004A79F3" w14:paraId="78223BEE" w14:textId="77777777" w:rsidTr="004A79F3">
        <w:tc>
          <w:tcPr>
            <w:cnfStyle w:val="001000000000" w:firstRow="0" w:lastRow="0" w:firstColumn="1" w:lastColumn="0" w:oddVBand="0" w:evenVBand="0" w:oddHBand="0" w:evenHBand="0" w:firstRowFirstColumn="0" w:firstRowLastColumn="0" w:lastRowFirstColumn="0" w:lastRowLastColumn="0"/>
            <w:tcW w:w="1596" w:type="dxa"/>
          </w:tcPr>
          <w:p w14:paraId="04A573B2" w14:textId="1D421FA0" w:rsidR="00AB22DE" w:rsidRPr="004A79F3" w:rsidRDefault="009005CB" w:rsidP="004A79F3">
            <w:pPr>
              <w:rPr>
                <w:color w:val="002060"/>
                <w:lang w:val="nl-NL"/>
              </w:rPr>
            </w:pPr>
            <w:r>
              <w:rPr>
                <w:color w:val="002060"/>
                <w:lang w:val="nl-NL"/>
              </w:rPr>
              <w:t>Uitleg stappenplan</w:t>
            </w:r>
          </w:p>
        </w:tc>
        <w:tc>
          <w:tcPr>
            <w:tcW w:w="1596" w:type="dxa"/>
          </w:tcPr>
          <w:p w14:paraId="5A541F92" w14:textId="112510FF" w:rsidR="00AB22DE" w:rsidRPr="004A79F3" w:rsidRDefault="00AB22DE" w:rsidP="004A79F3">
            <w:pPr>
              <w:cnfStyle w:val="000000000000" w:firstRow="0" w:lastRow="0" w:firstColumn="0" w:lastColumn="0" w:oddVBand="0" w:evenVBand="0" w:oddHBand="0" w:evenHBand="0" w:firstRowFirstColumn="0" w:firstRowLastColumn="0" w:lastRowFirstColumn="0" w:lastRowLastColumn="0"/>
              <w:rPr>
                <w:color w:val="002060"/>
                <w:lang w:val="nl-NL"/>
              </w:rPr>
            </w:pPr>
            <w:r w:rsidRPr="004A79F3">
              <w:rPr>
                <w:color w:val="002060"/>
                <w:lang w:val="nl-NL"/>
              </w:rPr>
              <w:t>0</w:t>
            </w:r>
          </w:p>
        </w:tc>
        <w:tc>
          <w:tcPr>
            <w:tcW w:w="1596" w:type="dxa"/>
          </w:tcPr>
          <w:p w14:paraId="684C0ECF" w14:textId="5609B9A9" w:rsidR="00AB22DE" w:rsidRPr="004A79F3" w:rsidRDefault="00AB22DE" w:rsidP="004A79F3">
            <w:pPr>
              <w:cnfStyle w:val="000000000000" w:firstRow="0" w:lastRow="0" w:firstColumn="0" w:lastColumn="0" w:oddVBand="0" w:evenVBand="0" w:oddHBand="0" w:evenHBand="0" w:firstRowFirstColumn="0" w:firstRowLastColumn="0" w:lastRowFirstColumn="0" w:lastRowLastColumn="0"/>
              <w:rPr>
                <w:color w:val="002060"/>
                <w:lang w:val="nl-NL"/>
              </w:rPr>
            </w:pPr>
            <w:r w:rsidRPr="004A79F3">
              <w:rPr>
                <w:color w:val="002060"/>
                <w:lang w:val="nl-NL"/>
              </w:rPr>
              <w:t>0</w:t>
            </w:r>
          </w:p>
        </w:tc>
        <w:tc>
          <w:tcPr>
            <w:tcW w:w="1596" w:type="dxa"/>
          </w:tcPr>
          <w:p w14:paraId="48E1152F" w14:textId="4E247CFB" w:rsidR="00AB22DE" w:rsidRPr="004A79F3" w:rsidRDefault="00AB22DE" w:rsidP="004A79F3">
            <w:pPr>
              <w:cnfStyle w:val="000000000000" w:firstRow="0" w:lastRow="0" w:firstColumn="0" w:lastColumn="0" w:oddVBand="0" w:evenVBand="0" w:oddHBand="0" w:evenHBand="0" w:firstRowFirstColumn="0" w:firstRowLastColumn="0" w:lastRowFirstColumn="0" w:lastRowLastColumn="0"/>
              <w:rPr>
                <w:color w:val="002060"/>
                <w:lang w:val="nl-NL"/>
              </w:rPr>
            </w:pPr>
            <w:r w:rsidRPr="004A79F3">
              <w:rPr>
                <w:color w:val="002060"/>
                <w:lang w:val="nl-NL"/>
              </w:rPr>
              <w:t>1</w:t>
            </w:r>
          </w:p>
        </w:tc>
        <w:tc>
          <w:tcPr>
            <w:tcW w:w="1596" w:type="dxa"/>
          </w:tcPr>
          <w:p w14:paraId="7DF67AD2" w14:textId="68DB9B4C" w:rsidR="00AB22DE" w:rsidRPr="004A79F3" w:rsidRDefault="00AB22DE" w:rsidP="004A79F3">
            <w:pPr>
              <w:cnfStyle w:val="000000000000" w:firstRow="0" w:lastRow="0" w:firstColumn="0" w:lastColumn="0" w:oddVBand="0" w:evenVBand="0" w:oddHBand="0" w:evenHBand="0" w:firstRowFirstColumn="0" w:firstRowLastColumn="0" w:lastRowFirstColumn="0" w:lastRowLastColumn="0"/>
              <w:rPr>
                <w:color w:val="002060"/>
                <w:lang w:val="nl-NL"/>
              </w:rPr>
            </w:pPr>
            <w:r w:rsidRPr="004A79F3">
              <w:rPr>
                <w:color w:val="002060"/>
                <w:lang w:val="nl-NL"/>
              </w:rPr>
              <w:t>0</w:t>
            </w:r>
          </w:p>
        </w:tc>
        <w:tc>
          <w:tcPr>
            <w:tcW w:w="1596" w:type="dxa"/>
          </w:tcPr>
          <w:p w14:paraId="73D2C6D1" w14:textId="4BE1A4F3" w:rsidR="00AB22DE" w:rsidRPr="004A79F3" w:rsidRDefault="00AB22DE" w:rsidP="004A79F3">
            <w:pPr>
              <w:cnfStyle w:val="000000000000" w:firstRow="0" w:lastRow="0" w:firstColumn="0" w:lastColumn="0" w:oddVBand="0" w:evenVBand="0" w:oddHBand="0" w:evenHBand="0" w:firstRowFirstColumn="0" w:firstRowLastColumn="0" w:lastRowFirstColumn="0" w:lastRowLastColumn="0"/>
              <w:rPr>
                <w:color w:val="002060"/>
                <w:lang w:val="nl-NL"/>
              </w:rPr>
            </w:pPr>
            <w:r w:rsidRPr="004A79F3">
              <w:rPr>
                <w:color w:val="002060"/>
                <w:lang w:val="nl-NL"/>
              </w:rPr>
              <w:t>6</w:t>
            </w:r>
          </w:p>
        </w:tc>
      </w:tr>
    </w:tbl>
    <w:p w14:paraId="2C1720AB" w14:textId="17B5EC0B" w:rsidR="004A79F3" w:rsidRDefault="004A79F3" w:rsidP="004A79F3">
      <w:pPr>
        <w:spacing w:after="0"/>
        <w:rPr>
          <w:lang w:val="nl-NL"/>
        </w:rPr>
      </w:pPr>
    </w:p>
    <w:p w14:paraId="15E4C35C" w14:textId="169DC338" w:rsidR="00BE4072" w:rsidRPr="00BE4072" w:rsidRDefault="00BE4072" w:rsidP="00BE4072">
      <w:pPr>
        <w:spacing w:after="0"/>
        <w:rPr>
          <w:i/>
          <w:iCs/>
          <w:lang w:val="nl-NL"/>
        </w:rPr>
      </w:pPr>
      <w:r w:rsidRPr="00BE4072">
        <w:rPr>
          <w:i/>
          <w:iCs/>
          <w:lang w:val="nl-NL"/>
        </w:rPr>
        <w:t xml:space="preserve">Tabel </w:t>
      </w:r>
      <w:r>
        <w:rPr>
          <w:i/>
          <w:iCs/>
          <w:lang w:val="nl-NL"/>
        </w:rPr>
        <w:t>5</w:t>
      </w:r>
      <w:r w:rsidRPr="00BE4072">
        <w:rPr>
          <w:i/>
          <w:iCs/>
          <w:lang w:val="nl-NL"/>
        </w:rPr>
        <w:t xml:space="preserve">: </w:t>
      </w:r>
      <w:r>
        <w:rPr>
          <w:i/>
          <w:iCs/>
          <w:lang w:val="nl-NL"/>
        </w:rPr>
        <w:t>Resultaten</w:t>
      </w:r>
      <w:r w:rsidR="00342079">
        <w:rPr>
          <w:i/>
          <w:iCs/>
          <w:lang w:val="nl-NL"/>
        </w:rPr>
        <w:t>overzicht</w:t>
      </w:r>
      <w:r>
        <w:rPr>
          <w:i/>
          <w:iCs/>
          <w:lang w:val="nl-NL"/>
        </w:rPr>
        <w:t xml:space="preserve"> van de bijeenkomsten.</w:t>
      </w:r>
    </w:p>
    <w:p w14:paraId="392D3205" w14:textId="77777777" w:rsidR="00BE4072" w:rsidRDefault="00BE4072" w:rsidP="004A79F3">
      <w:pPr>
        <w:spacing w:after="0"/>
        <w:rPr>
          <w:lang w:val="nl-NL"/>
        </w:rPr>
      </w:pPr>
    </w:p>
    <w:p w14:paraId="0FE44882" w14:textId="67D894EC" w:rsidR="004A79F3" w:rsidRDefault="004A79F3" w:rsidP="006762F1">
      <w:pPr>
        <w:spacing w:after="0"/>
        <w:jc w:val="both"/>
        <w:rPr>
          <w:lang w:val="nl-NL"/>
        </w:rPr>
      </w:pPr>
      <w:r>
        <w:rPr>
          <w:lang w:val="nl-NL"/>
        </w:rPr>
        <w:t xml:space="preserve">Tot slot heeft er aan het einde van de YER-executive meeting interactie plaatsgevonden waarin deelnemers hun mening </w:t>
      </w:r>
      <w:r w:rsidR="00971724">
        <w:rPr>
          <w:lang w:val="nl-NL"/>
        </w:rPr>
        <w:t>over</w:t>
      </w:r>
      <w:r>
        <w:rPr>
          <w:lang w:val="nl-NL"/>
        </w:rPr>
        <w:t xml:space="preserve"> de </w:t>
      </w:r>
      <w:r w:rsidR="00AA15BA">
        <w:rPr>
          <w:lang w:val="nl-NL"/>
        </w:rPr>
        <w:t>vormgeving van de p</w:t>
      </w:r>
      <w:r>
        <w:rPr>
          <w:lang w:val="nl-NL"/>
        </w:rPr>
        <w:t>resentatie hebben kunnen geven. De volgende reacties kwamen hieruit voort:</w:t>
      </w:r>
    </w:p>
    <w:p w14:paraId="450CD51C" w14:textId="7002EE34" w:rsidR="004A79F3" w:rsidRDefault="004A79F3" w:rsidP="004A79F3">
      <w:pPr>
        <w:spacing w:after="0"/>
        <w:rPr>
          <w:lang w:val="nl-NL"/>
        </w:rPr>
      </w:pPr>
    </w:p>
    <w:p w14:paraId="3B7925D2" w14:textId="327381C9" w:rsidR="00117A8B" w:rsidRPr="00386AB1" w:rsidRDefault="005A6244" w:rsidP="00117A8B">
      <w:pPr>
        <w:spacing w:after="0"/>
        <w:jc w:val="center"/>
        <w:rPr>
          <w:b/>
          <w:bCs/>
          <w:color w:val="002060"/>
          <w:lang w:val="nl-NL"/>
        </w:rPr>
      </w:pPr>
      <w:r w:rsidRPr="00386AB1">
        <w:rPr>
          <w:b/>
          <w:bCs/>
          <w:color w:val="002060"/>
          <w:lang w:val="nl-NL"/>
        </w:rPr>
        <w:t>Deelnemer YER-executive meeting</w:t>
      </w:r>
    </w:p>
    <w:p w14:paraId="1993BE15" w14:textId="68BFC474" w:rsidR="004A79F3" w:rsidRPr="00386AB1" w:rsidRDefault="004A79F3" w:rsidP="004A79F3">
      <w:pPr>
        <w:spacing w:after="0"/>
        <w:jc w:val="center"/>
        <w:rPr>
          <w:color w:val="BF8F00" w:themeColor="accent4" w:themeShade="BF"/>
          <w:lang w:val="nl-NL"/>
        </w:rPr>
      </w:pPr>
      <w:r w:rsidRPr="00386AB1">
        <w:rPr>
          <w:color w:val="BF8F00" w:themeColor="accent4" w:themeShade="BF"/>
          <w:lang w:val="nl-NL"/>
        </w:rPr>
        <w:t>“Je hebt ons goed meegenomen door het nieuwe onboardingsprogramma. Wat fijn dat er nu meer duidelijkheid is.”</w:t>
      </w:r>
    </w:p>
    <w:p w14:paraId="1FE07A3F" w14:textId="18E7F9BB" w:rsidR="004A79F3" w:rsidRDefault="004A79F3" w:rsidP="004A79F3">
      <w:pPr>
        <w:spacing w:after="0"/>
        <w:jc w:val="center"/>
        <w:rPr>
          <w:lang w:val="nl-NL"/>
        </w:rPr>
      </w:pPr>
    </w:p>
    <w:p w14:paraId="16643801" w14:textId="1446C647" w:rsidR="00117A8B" w:rsidRPr="004013C4" w:rsidRDefault="005A6244" w:rsidP="004A79F3">
      <w:pPr>
        <w:spacing w:after="0"/>
        <w:jc w:val="center"/>
        <w:rPr>
          <w:b/>
          <w:bCs/>
          <w:color w:val="002060"/>
          <w:lang w:val="nl-NL"/>
        </w:rPr>
      </w:pPr>
      <w:r w:rsidRPr="004013C4">
        <w:rPr>
          <w:b/>
          <w:bCs/>
          <w:color w:val="002060"/>
          <w:lang w:val="nl-NL"/>
        </w:rPr>
        <w:t>Deelnemer YER-executive meeting</w:t>
      </w:r>
    </w:p>
    <w:p w14:paraId="06AC72F9" w14:textId="2D2A96DF" w:rsidR="004A79F3" w:rsidRPr="00386AB1" w:rsidRDefault="004A79F3" w:rsidP="004A79F3">
      <w:pPr>
        <w:spacing w:after="0"/>
        <w:jc w:val="center"/>
        <w:rPr>
          <w:color w:val="BF8F00" w:themeColor="accent4" w:themeShade="BF"/>
          <w:lang w:val="nl-NL"/>
        </w:rPr>
      </w:pPr>
      <w:r w:rsidRPr="004013C4">
        <w:rPr>
          <w:color w:val="BF8F00" w:themeColor="accent4" w:themeShade="BF"/>
          <w:lang w:val="nl-NL"/>
        </w:rPr>
        <w:t xml:space="preserve">“Super Yentl. </w:t>
      </w:r>
      <w:r w:rsidRPr="00386AB1">
        <w:rPr>
          <w:color w:val="BF8F00" w:themeColor="accent4" w:themeShade="BF"/>
          <w:lang w:val="nl-NL"/>
        </w:rPr>
        <w:t xml:space="preserve">Je hebt het erg goed </w:t>
      </w:r>
      <w:r w:rsidR="00FE2ED8" w:rsidRPr="00386AB1">
        <w:rPr>
          <w:color w:val="BF8F00" w:themeColor="accent4" w:themeShade="BF"/>
          <w:lang w:val="nl-NL"/>
        </w:rPr>
        <w:t xml:space="preserve">en duidelijk </w:t>
      </w:r>
      <w:r w:rsidRPr="00386AB1">
        <w:rPr>
          <w:color w:val="BF8F00" w:themeColor="accent4" w:themeShade="BF"/>
          <w:lang w:val="nl-NL"/>
        </w:rPr>
        <w:t>uitgelegd.”</w:t>
      </w:r>
    </w:p>
    <w:p w14:paraId="22F1DBD4" w14:textId="37C94E3E" w:rsidR="00F00183" w:rsidRDefault="00F00183" w:rsidP="00F00183">
      <w:pPr>
        <w:spacing w:after="0"/>
        <w:rPr>
          <w:lang w:val="nl-NL"/>
        </w:rPr>
      </w:pPr>
    </w:p>
    <w:p w14:paraId="40CB7E2F" w14:textId="77777777" w:rsidR="00971724" w:rsidRDefault="00971724" w:rsidP="00F00183">
      <w:pPr>
        <w:spacing w:after="0"/>
        <w:rPr>
          <w:lang w:val="nl-NL"/>
        </w:rPr>
      </w:pPr>
    </w:p>
    <w:p w14:paraId="001B65C2" w14:textId="17133773" w:rsidR="00524EC0" w:rsidRDefault="00524EC0" w:rsidP="004A79F3">
      <w:pPr>
        <w:pStyle w:val="Kop3"/>
        <w:spacing w:before="0"/>
        <w:rPr>
          <w:lang w:val="nl-NL"/>
        </w:rPr>
      </w:pPr>
      <w:bookmarkStart w:id="98" w:name="_Toc132364304"/>
      <w:r>
        <w:rPr>
          <w:lang w:val="nl-NL"/>
        </w:rPr>
        <w:t>5.1.2 Procesbeschrijving</w:t>
      </w:r>
      <w:bookmarkEnd w:id="98"/>
    </w:p>
    <w:p w14:paraId="716BC3F7" w14:textId="59B4ACDC" w:rsidR="00934A73" w:rsidRDefault="00934A73" w:rsidP="006762F1">
      <w:pPr>
        <w:spacing w:after="0"/>
        <w:jc w:val="both"/>
        <w:rPr>
          <w:lang w:val="nl-NL"/>
        </w:rPr>
      </w:pPr>
      <w:r>
        <w:rPr>
          <w:lang w:val="nl-NL"/>
        </w:rPr>
        <w:t xml:space="preserve">In het ophalen van de reacties van de deelnemers </w:t>
      </w:r>
      <w:r w:rsidR="008474A6">
        <w:rPr>
          <w:lang w:val="nl-NL"/>
        </w:rPr>
        <w:t xml:space="preserve">met betrekking tot de procesbeschrijving van de innovatieve onboardingsmap </w:t>
      </w:r>
      <w:r>
        <w:rPr>
          <w:lang w:val="nl-NL"/>
        </w:rPr>
        <w:t xml:space="preserve">zijn er reacties op gehaald over de algemene procesbeschrijving, de samenhang van de checklist en het stappenplan, de verschillende fasen in de checklist, en de taken en tijdsperiodes in de checklist. In de onderstaande </w:t>
      </w:r>
      <w:r w:rsidRPr="00971724">
        <w:rPr>
          <w:lang w:val="nl-NL"/>
        </w:rPr>
        <w:t>tabel</w:t>
      </w:r>
      <w:r w:rsidR="00971724">
        <w:rPr>
          <w:lang w:val="nl-NL"/>
        </w:rPr>
        <w:t xml:space="preserve"> </w:t>
      </w:r>
      <w:r>
        <w:rPr>
          <w:lang w:val="nl-NL"/>
        </w:rPr>
        <w:t>staan de</w:t>
      </w:r>
      <w:r w:rsidR="008474A6">
        <w:rPr>
          <w:lang w:val="nl-NL"/>
        </w:rPr>
        <w:t xml:space="preserve"> </w:t>
      </w:r>
      <w:r>
        <w:rPr>
          <w:lang w:val="nl-NL"/>
        </w:rPr>
        <w:t>scores van de deelnemers weergegeven.</w:t>
      </w:r>
    </w:p>
    <w:p w14:paraId="03586152" w14:textId="77777777" w:rsidR="00971724" w:rsidRDefault="00971724" w:rsidP="00934A73">
      <w:pPr>
        <w:spacing w:after="0"/>
        <w:rPr>
          <w:lang w:val="nl-NL"/>
        </w:rPr>
      </w:pPr>
    </w:p>
    <w:p w14:paraId="0F72D2DC" w14:textId="77777777" w:rsidR="005A6244" w:rsidRDefault="005A6244" w:rsidP="00934A73">
      <w:pPr>
        <w:spacing w:after="0"/>
        <w:rPr>
          <w:lang w:val="nl-NL"/>
        </w:rPr>
      </w:pPr>
    </w:p>
    <w:tbl>
      <w:tblPr>
        <w:tblStyle w:val="Rastertabel4"/>
        <w:tblW w:w="0" w:type="auto"/>
        <w:tblLook w:val="04A0" w:firstRow="1" w:lastRow="0" w:firstColumn="1" w:lastColumn="0" w:noHBand="0" w:noVBand="1"/>
      </w:tblPr>
      <w:tblGrid>
        <w:gridCol w:w="1917"/>
        <w:gridCol w:w="1510"/>
        <w:gridCol w:w="1477"/>
        <w:gridCol w:w="1499"/>
        <w:gridCol w:w="1437"/>
        <w:gridCol w:w="1510"/>
      </w:tblGrid>
      <w:tr w:rsidR="00934A73" w14:paraId="6D00E007" w14:textId="77777777" w:rsidTr="00C768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shd w:val="clear" w:color="auto" w:fill="D8B228"/>
          </w:tcPr>
          <w:p w14:paraId="260A4434" w14:textId="77777777" w:rsidR="00934A73" w:rsidRDefault="00934A73" w:rsidP="00934A73">
            <w:pPr>
              <w:rPr>
                <w:lang w:val="nl-NL"/>
              </w:rPr>
            </w:pPr>
          </w:p>
        </w:tc>
        <w:tc>
          <w:tcPr>
            <w:tcW w:w="1596" w:type="dxa"/>
            <w:shd w:val="clear" w:color="auto" w:fill="D8B228"/>
          </w:tcPr>
          <w:p w14:paraId="72E75787" w14:textId="77777777" w:rsidR="00934A73" w:rsidRDefault="00934A73" w:rsidP="00934A73">
            <w:pPr>
              <w:cnfStyle w:val="100000000000" w:firstRow="1" w:lastRow="0" w:firstColumn="0" w:lastColumn="0" w:oddVBand="0" w:evenVBand="0" w:oddHBand="0" w:evenHBand="0" w:firstRowFirstColumn="0" w:firstRowLastColumn="0" w:lastRowFirstColumn="0" w:lastRowLastColumn="0"/>
              <w:rPr>
                <w:lang w:val="nl-NL"/>
              </w:rPr>
            </w:pPr>
            <w:r>
              <w:rPr>
                <w:lang w:val="nl-NL"/>
              </w:rPr>
              <w:t>Helemaal mee oneens</w:t>
            </w:r>
          </w:p>
        </w:tc>
        <w:tc>
          <w:tcPr>
            <w:tcW w:w="1596" w:type="dxa"/>
            <w:shd w:val="clear" w:color="auto" w:fill="D8B228"/>
          </w:tcPr>
          <w:p w14:paraId="3015D1AD" w14:textId="77777777" w:rsidR="00934A73" w:rsidRDefault="00934A73" w:rsidP="00934A73">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Mee oneens </w:t>
            </w:r>
          </w:p>
        </w:tc>
        <w:tc>
          <w:tcPr>
            <w:tcW w:w="1596" w:type="dxa"/>
            <w:shd w:val="clear" w:color="auto" w:fill="D8B228"/>
          </w:tcPr>
          <w:p w14:paraId="5019A899" w14:textId="77777777" w:rsidR="00934A73" w:rsidRDefault="00934A73" w:rsidP="00934A73">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Neutraal </w:t>
            </w:r>
          </w:p>
        </w:tc>
        <w:tc>
          <w:tcPr>
            <w:tcW w:w="1596" w:type="dxa"/>
            <w:shd w:val="clear" w:color="auto" w:fill="D8B228"/>
          </w:tcPr>
          <w:p w14:paraId="0365CBC1" w14:textId="77777777" w:rsidR="00934A73" w:rsidRDefault="00934A73" w:rsidP="00934A73">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Mee eens </w:t>
            </w:r>
          </w:p>
        </w:tc>
        <w:tc>
          <w:tcPr>
            <w:tcW w:w="1596" w:type="dxa"/>
            <w:shd w:val="clear" w:color="auto" w:fill="D8B228"/>
          </w:tcPr>
          <w:p w14:paraId="73465A3E" w14:textId="77777777" w:rsidR="00934A73" w:rsidRDefault="00934A73" w:rsidP="00934A73">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Helemaal mee eens </w:t>
            </w:r>
          </w:p>
        </w:tc>
      </w:tr>
      <w:tr w:rsidR="00934A73" w14:paraId="3BF4DC06" w14:textId="77777777" w:rsidTr="00C768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shd w:val="clear" w:color="auto" w:fill="auto"/>
          </w:tcPr>
          <w:p w14:paraId="559F4EC6" w14:textId="3CF5444D" w:rsidR="00934A73" w:rsidRPr="004A79F3" w:rsidRDefault="00934A73" w:rsidP="00934A73">
            <w:pPr>
              <w:rPr>
                <w:color w:val="002060"/>
                <w:lang w:val="nl-NL"/>
              </w:rPr>
            </w:pPr>
            <w:r>
              <w:rPr>
                <w:color w:val="002060"/>
                <w:lang w:val="nl-NL"/>
              </w:rPr>
              <w:t>Procesbeschrijving</w:t>
            </w:r>
          </w:p>
        </w:tc>
        <w:tc>
          <w:tcPr>
            <w:tcW w:w="1596" w:type="dxa"/>
            <w:shd w:val="clear" w:color="auto" w:fill="auto"/>
          </w:tcPr>
          <w:p w14:paraId="5B9DE0DD" w14:textId="77777777" w:rsidR="00934A73" w:rsidRPr="004A79F3" w:rsidRDefault="00934A73" w:rsidP="00934A73">
            <w:pPr>
              <w:cnfStyle w:val="000000100000" w:firstRow="0" w:lastRow="0" w:firstColumn="0" w:lastColumn="0" w:oddVBand="0" w:evenVBand="0" w:oddHBand="1" w:evenHBand="0" w:firstRowFirstColumn="0" w:firstRowLastColumn="0" w:lastRowFirstColumn="0" w:lastRowLastColumn="0"/>
              <w:rPr>
                <w:color w:val="002060"/>
                <w:lang w:val="nl-NL"/>
              </w:rPr>
            </w:pPr>
            <w:r w:rsidRPr="004A79F3">
              <w:rPr>
                <w:color w:val="002060"/>
                <w:lang w:val="nl-NL"/>
              </w:rPr>
              <w:t>0</w:t>
            </w:r>
          </w:p>
        </w:tc>
        <w:tc>
          <w:tcPr>
            <w:tcW w:w="1596" w:type="dxa"/>
            <w:shd w:val="clear" w:color="auto" w:fill="auto"/>
          </w:tcPr>
          <w:p w14:paraId="52C85D71" w14:textId="77777777" w:rsidR="00934A73" w:rsidRPr="004A79F3" w:rsidRDefault="00934A73" w:rsidP="00934A73">
            <w:pPr>
              <w:cnfStyle w:val="000000100000" w:firstRow="0" w:lastRow="0" w:firstColumn="0" w:lastColumn="0" w:oddVBand="0" w:evenVBand="0" w:oddHBand="1" w:evenHBand="0" w:firstRowFirstColumn="0" w:firstRowLastColumn="0" w:lastRowFirstColumn="0" w:lastRowLastColumn="0"/>
              <w:rPr>
                <w:color w:val="002060"/>
                <w:lang w:val="nl-NL"/>
              </w:rPr>
            </w:pPr>
            <w:r w:rsidRPr="004A79F3">
              <w:rPr>
                <w:color w:val="002060"/>
                <w:lang w:val="nl-NL"/>
              </w:rPr>
              <w:t>0</w:t>
            </w:r>
          </w:p>
        </w:tc>
        <w:tc>
          <w:tcPr>
            <w:tcW w:w="1596" w:type="dxa"/>
            <w:shd w:val="clear" w:color="auto" w:fill="auto"/>
          </w:tcPr>
          <w:p w14:paraId="6BB5AC1D" w14:textId="77777777" w:rsidR="00934A73" w:rsidRPr="004A79F3" w:rsidRDefault="00934A73" w:rsidP="00934A73">
            <w:pPr>
              <w:cnfStyle w:val="000000100000" w:firstRow="0" w:lastRow="0" w:firstColumn="0" w:lastColumn="0" w:oddVBand="0" w:evenVBand="0" w:oddHBand="1" w:evenHBand="0" w:firstRowFirstColumn="0" w:firstRowLastColumn="0" w:lastRowFirstColumn="0" w:lastRowLastColumn="0"/>
              <w:rPr>
                <w:color w:val="002060"/>
                <w:lang w:val="nl-NL"/>
              </w:rPr>
            </w:pPr>
            <w:r w:rsidRPr="004A79F3">
              <w:rPr>
                <w:color w:val="002060"/>
                <w:lang w:val="nl-NL"/>
              </w:rPr>
              <w:t>0</w:t>
            </w:r>
          </w:p>
        </w:tc>
        <w:tc>
          <w:tcPr>
            <w:tcW w:w="1596" w:type="dxa"/>
            <w:shd w:val="clear" w:color="auto" w:fill="auto"/>
          </w:tcPr>
          <w:p w14:paraId="3398BC3D" w14:textId="72E58D89" w:rsidR="00934A73" w:rsidRPr="004A79F3" w:rsidRDefault="00934A73" w:rsidP="00934A73">
            <w:pPr>
              <w:cnfStyle w:val="000000100000" w:firstRow="0" w:lastRow="0" w:firstColumn="0" w:lastColumn="0" w:oddVBand="0" w:evenVBand="0" w:oddHBand="1" w:evenHBand="0" w:firstRowFirstColumn="0" w:firstRowLastColumn="0" w:lastRowFirstColumn="0" w:lastRowLastColumn="0"/>
              <w:rPr>
                <w:color w:val="002060"/>
                <w:lang w:val="nl-NL"/>
              </w:rPr>
            </w:pPr>
            <w:r>
              <w:rPr>
                <w:color w:val="002060"/>
                <w:lang w:val="nl-NL"/>
              </w:rPr>
              <w:t>3</w:t>
            </w:r>
          </w:p>
        </w:tc>
        <w:tc>
          <w:tcPr>
            <w:tcW w:w="1596" w:type="dxa"/>
            <w:shd w:val="clear" w:color="auto" w:fill="auto"/>
          </w:tcPr>
          <w:p w14:paraId="057A32A0" w14:textId="52D8C0F7" w:rsidR="00934A73" w:rsidRPr="004A79F3" w:rsidRDefault="00934A73" w:rsidP="00934A73">
            <w:pPr>
              <w:cnfStyle w:val="000000100000" w:firstRow="0" w:lastRow="0" w:firstColumn="0" w:lastColumn="0" w:oddVBand="0" w:evenVBand="0" w:oddHBand="1" w:evenHBand="0" w:firstRowFirstColumn="0" w:firstRowLastColumn="0" w:lastRowFirstColumn="0" w:lastRowLastColumn="0"/>
              <w:rPr>
                <w:color w:val="002060"/>
                <w:lang w:val="nl-NL"/>
              </w:rPr>
            </w:pPr>
            <w:r>
              <w:rPr>
                <w:color w:val="002060"/>
                <w:lang w:val="nl-NL"/>
              </w:rPr>
              <w:t>4</w:t>
            </w:r>
          </w:p>
        </w:tc>
      </w:tr>
      <w:tr w:rsidR="00934A73" w14:paraId="08BDF79A" w14:textId="77777777" w:rsidTr="00C768BF">
        <w:tc>
          <w:tcPr>
            <w:cnfStyle w:val="001000000000" w:firstRow="0" w:lastRow="0" w:firstColumn="1" w:lastColumn="0" w:oddVBand="0" w:evenVBand="0" w:oddHBand="0" w:evenHBand="0" w:firstRowFirstColumn="0" w:firstRowLastColumn="0" w:lastRowFirstColumn="0" w:lastRowLastColumn="0"/>
            <w:tcW w:w="1596" w:type="dxa"/>
          </w:tcPr>
          <w:p w14:paraId="3BA998FD" w14:textId="0C3B6049" w:rsidR="00934A73" w:rsidRPr="004A79F3" w:rsidRDefault="00934A73" w:rsidP="00934A73">
            <w:pPr>
              <w:rPr>
                <w:color w:val="002060"/>
                <w:lang w:val="nl-NL"/>
              </w:rPr>
            </w:pPr>
            <w:r>
              <w:rPr>
                <w:color w:val="002060"/>
                <w:lang w:val="nl-NL"/>
              </w:rPr>
              <w:t>Samenhang</w:t>
            </w:r>
          </w:p>
        </w:tc>
        <w:tc>
          <w:tcPr>
            <w:tcW w:w="1596" w:type="dxa"/>
          </w:tcPr>
          <w:p w14:paraId="745EEE56" w14:textId="77777777" w:rsidR="00934A73" w:rsidRPr="004A79F3" w:rsidRDefault="00934A73" w:rsidP="00934A73">
            <w:pPr>
              <w:cnfStyle w:val="000000000000" w:firstRow="0" w:lastRow="0" w:firstColumn="0" w:lastColumn="0" w:oddVBand="0" w:evenVBand="0" w:oddHBand="0" w:evenHBand="0" w:firstRowFirstColumn="0" w:firstRowLastColumn="0" w:lastRowFirstColumn="0" w:lastRowLastColumn="0"/>
              <w:rPr>
                <w:color w:val="002060"/>
                <w:lang w:val="nl-NL"/>
              </w:rPr>
            </w:pPr>
            <w:r w:rsidRPr="004A79F3">
              <w:rPr>
                <w:color w:val="002060"/>
                <w:lang w:val="nl-NL"/>
              </w:rPr>
              <w:t>0</w:t>
            </w:r>
          </w:p>
        </w:tc>
        <w:tc>
          <w:tcPr>
            <w:tcW w:w="1596" w:type="dxa"/>
          </w:tcPr>
          <w:p w14:paraId="78EA3D91" w14:textId="77777777" w:rsidR="00934A73" w:rsidRPr="004A79F3" w:rsidRDefault="00934A73" w:rsidP="00934A73">
            <w:pPr>
              <w:cnfStyle w:val="000000000000" w:firstRow="0" w:lastRow="0" w:firstColumn="0" w:lastColumn="0" w:oddVBand="0" w:evenVBand="0" w:oddHBand="0" w:evenHBand="0" w:firstRowFirstColumn="0" w:firstRowLastColumn="0" w:lastRowFirstColumn="0" w:lastRowLastColumn="0"/>
              <w:rPr>
                <w:color w:val="002060"/>
                <w:lang w:val="nl-NL"/>
              </w:rPr>
            </w:pPr>
            <w:r w:rsidRPr="004A79F3">
              <w:rPr>
                <w:color w:val="002060"/>
                <w:lang w:val="nl-NL"/>
              </w:rPr>
              <w:t>0</w:t>
            </w:r>
          </w:p>
        </w:tc>
        <w:tc>
          <w:tcPr>
            <w:tcW w:w="1596" w:type="dxa"/>
          </w:tcPr>
          <w:p w14:paraId="4D48EC45" w14:textId="3C9FA945" w:rsidR="00934A73" w:rsidRPr="004A79F3" w:rsidRDefault="00934A73" w:rsidP="00934A73">
            <w:pPr>
              <w:cnfStyle w:val="000000000000" w:firstRow="0" w:lastRow="0" w:firstColumn="0" w:lastColumn="0" w:oddVBand="0" w:evenVBand="0" w:oddHBand="0" w:evenHBand="0" w:firstRowFirstColumn="0" w:firstRowLastColumn="0" w:lastRowFirstColumn="0" w:lastRowLastColumn="0"/>
              <w:rPr>
                <w:color w:val="002060"/>
                <w:lang w:val="nl-NL"/>
              </w:rPr>
            </w:pPr>
            <w:r>
              <w:rPr>
                <w:color w:val="002060"/>
                <w:lang w:val="nl-NL"/>
              </w:rPr>
              <w:t>0</w:t>
            </w:r>
          </w:p>
        </w:tc>
        <w:tc>
          <w:tcPr>
            <w:tcW w:w="1596" w:type="dxa"/>
          </w:tcPr>
          <w:p w14:paraId="019CF201" w14:textId="64744375" w:rsidR="00934A73" w:rsidRPr="004A79F3" w:rsidRDefault="00934A73" w:rsidP="00934A73">
            <w:pPr>
              <w:cnfStyle w:val="000000000000" w:firstRow="0" w:lastRow="0" w:firstColumn="0" w:lastColumn="0" w:oddVBand="0" w:evenVBand="0" w:oddHBand="0" w:evenHBand="0" w:firstRowFirstColumn="0" w:firstRowLastColumn="0" w:lastRowFirstColumn="0" w:lastRowLastColumn="0"/>
              <w:rPr>
                <w:color w:val="002060"/>
                <w:lang w:val="nl-NL"/>
              </w:rPr>
            </w:pPr>
            <w:r>
              <w:rPr>
                <w:color w:val="002060"/>
                <w:lang w:val="nl-NL"/>
              </w:rPr>
              <w:t>3</w:t>
            </w:r>
          </w:p>
        </w:tc>
        <w:tc>
          <w:tcPr>
            <w:tcW w:w="1596" w:type="dxa"/>
          </w:tcPr>
          <w:p w14:paraId="7CFCC928" w14:textId="351F3A29" w:rsidR="00934A73" w:rsidRPr="004A79F3" w:rsidRDefault="00934A73" w:rsidP="00934A73">
            <w:pPr>
              <w:cnfStyle w:val="000000000000" w:firstRow="0" w:lastRow="0" w:firstColumn="0" w:lastColumn="0" w:oddVBand="0" w:evenVBand="0" w:oddHBand="0" w:evenHBand="0" w:firstRowFirstColumn="0" w:firstRowLastColumn="0" w:lastRowFirstColumn="0" w:lastRowLastColumn="0"/>
              <w:rPr>
                <w:color w:val="002060"/>
                <w:lang w:val="nl-NL"/>
              </w:rPr>
            </w:pPr>
            <w:r>
              <w:rPr>
                <w:color w:val="002060"/>
                <w:lang w:val="nl-NL"/>
              </w:rPr>
              <w:t>4</w:t>
            </w:r>
          </w:p>
        </w:tc>
      </w:tr>
      <w:tr w:rsidR="00934A73" w14:paraId="14892C49" w14:textId="77777777" w:rsidTr="00934A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shd w:val="clear" w:color="auto" w:fill="auto"/>
          </w:tcPr>
          <w:p w14:paraId="1FCF55A2" w14:textId="3D617280" w:rsidR="00934A73" w:rsidRPr="004A79F3" w:rsidRDefault="00934A73" w:rsidP="00934A73">
            <w:pPr>
              <w:rPr>
                <w:color w:val="002060"/>
                <w:lang w:val="nl-NL"/>
              </w:rPr>
            </w:pPr>
            <w:r>
              <w:rPr>
                <w:color w:val="002060"/>
                <w:lang w:val="nl-NL"/>
              </w:rPr>
              <w:t>Verschillende fasen</w:t>
            </w:r>
          </w:p>
        </w:tc>
        <w:tc>
          <w:tcPr>
            <w:tcW w:w="1596" w:type="dxa"/>
            <w:shd w:val="clear" w:color="auto" w:fill="auto"/>
          </w:tcPr>
          <w:p w14:paraId="7014F2DA" w14:textId="70CAB486" w:rsidR="00934A73" w:rsidRPr="004A79F3" w:rsidRDefault="00934A73" w:rsidP="00934A73">
            <w:pPr>
              <w:cnfStyle w:val="000000100000" w:firstRow="0" w:lastRow="0" w:firstColumn="0" w:lastColumn="0" w:oddVBand="0" w:evenVBand="0" w:oddHBand="1" w:evenHBand="0" w:firstRowFirstColumn="0" w:firstRowLastColumn="0" w:lastRowFirstColumn="0" w:lastRowLastColumn="0"/>
              <w:rPr>
                <w:color w:val="002060"/>
                <w:lang w:val="nl-NL"/>
              </w:rPr>
            </w:pPr>
            <w:r>
              <w:rPr>
                <w:color w:val="002060"/>
                <w:lang w:val="nl-NL"/>
              </w:rPr>
              <w:t>0</w:t>
            </w:r>
          </w:p>
        </w:tc>
        <w:tc>
          <w:tcPr>
            <w:tcW w:w="1596" w:type="dxa"/>
            <w:shd w:val="clear" w:color="auto" w:fill="auto"/>
          </w:tcPr>
          <w:p w14:paraId="6EB58E94" w14:textId="492F5319" w:rsidR="00934A73" w:rsidRPr="004A79F3" w:rsidRDefault="00934A73" w:rsidP="00934A73">
            <w:pPr>
              <w:cnfStyle w:val="000000100000" w:firstRow="0" w:lastRow="0" w:firstColumn="0" w:lastColumn="0" w:oddVBand="0" w:evenVBand="0" w:oddHBand="1" w:evenHBand="0" w:firstRowFirstColumn="0" w:firstRowLastColumn="0" w:lastRowFirstColumn="0" w:lastRowLastColumn="0"/>
              <w:rPr>
                <w:color w:val="002060"/>
                <w:lang w:val="nl-NL"/>
              </w:rPr>
            </w:pPr>
            <w:r>
              <w:rPr>
                <w:color w:val="002060"/>
                <w:lang w:val="nl-NL"/>
              </w:rPr>
              <w:t>0</w:t>
            </w:r>
          </w:p>
        </w:tc>
        <w:tc>
          <w:tcPr>
            <w:tcW w:w="1596" w:type="dxa"/>
            <w:shd w:val="clear" w:color="auto" w:fill="auto"/>
          </w:tcPr>
          <w:p w14:paraId="462BA77F" w14:textId="6E994AA9" w:rsidR="00934A73" w:rsidRDefault="00934A73" w:rsidP="00934A73">
            <w:pPr>
              <w:cnfStyle w:val="000000100000" w:firstRow="0" w:lastRow="0" w:firstColumn="0" w:lastColumn="0" w:oddVBand="0" w:evenVBand="0" w:oddHBand="1" w:evenHBand="0" w:firstRowFirstColumn="0" w:firstRowLastColumn="0" w:lastRowFirstColumn="0" w:lastRowLastColumn="0"/>
              <w:rPr>
                <w:color w:val="002060"/>
                <w:lang w:val="nl-NL"/>
              </w:rPr>
            </w:pPr>
            <w:r>
              <w:rPr>
                <w:color w:val="002060"/>
                <w:lang w:val="nl-NL"/>
              </w:rPr>
              <w:t>0</w:t>
            </w:r>
          </w:p>
        </w:tc>
        <w:tc>
          <w:tcPr>
            <w:tcW w:w="1596" w:type="dxa"/>
            <w:shd w:val="clear" w:color="auto" w:fill="auto"/>
          </w:tcPr>
          <w:p w14:paraId="13C583FD" w14:textId="2C6F300C" w:rsidR="00934A73" w:rsidRPr="004A79F3" w:rsidRDefault="00934A73" w:rsidP="00934A73">
            <w:pPr>
              <w:cnfStyle w:val="000000100000" w:firstRow="0" w:lastRow="0" w:firstColumn="0" w:lastColumn="0" w:oddVBand="0" w:evenVBand="0" w:oddHBand="1" w:evenHBand="0" w:firstRowFirstColumn="0" w:firstRowLastColumn="0" w:lastRowFirstColumn="0" w:lastRowLastColumn="0"/>
              <w:rPr>
                <w:color w:val="002060"/>
                <w:lang w:val="nl-NL"/>
              </w:rPr>
            </w:pPr>
            <w:r>
              <w:rPr>
                <w:color w:val="002060"/>
                <w:lang w:val="nl-NL"/>
              </w:rPr>
              <w:t>2</w:t>
            </w:r>
          </w:p>
        </w:tc>
        <w:tc>
          <w:tcPr>
            <w:tcW w:w="1596" w:type="dxa"/>
            <w:shd w:val="clear" w:color="auto" w:fill="auto"/>
          </w:tcPr>
          <w:p w14:paraId="1B653404" w14:textId="0A070533" w:rsidR="00934A73" w:rsidRPr="004A79F3" w:rsidRDefault="00934A73" w:rsidP="00934A73">
            <w:pPr>
              <w:cnfStyle w:val="000000100000" w:firstRow="0" w:lastRow="0" w:firstColumn="0" w:lastColumn="0" w:oddVBand="0" w:evenVBand="0" w:oddHBand="1" w:evenHBand="0" w:firstRowFirstColumn="0" w:firstRowLastColumn="0" w:lastRowFirstColumn="0" w:lastRowLastColumn="0"/>
              <w:rPr>
                <w:color w:val="002060"/>
                <w:lang w:val="nl-NL"/>
              </w:rPr>
            </w:pPr>
            <w:r>
              <w:rPr>
                <w:color w:val="002060"/>
                <w:lang w:val="nl-NL"/>
              </w:rPr>
              <w:t>5</w:t>
            </w:r>
          </w:p>
        </w:tc>
      </w:tr>
      <w:tr w:rsidR="00934A73" w14:paraId="68E37671" w14:textId="77777777" w:rsidTr="00C768BF">
        <w:tc>
          <w:tcPr>
            <w:cnfStyle w:val="001000000000" w:firstRow="0" w:lastRow="0" w:firstColumn="1" w:lastColumn="0" w:oddVBand="0" w:evenVBand="0" w:oddHBand="0" w:evenHBand="0" w:firstRowFirstColumn="0" w:firstRowLastColumn="0" w:lastRowFirstColumn="0" w:lastRowLastColumn="0"/>
            <w:tcW w:w="1596" w:type="dxa"/>
          </w:tcPr>
          <w:p w14:paraId="4D1F9911" w14:textId="6E814897" w:rsidR="00934A73" w:rsidRPr="004A79F3" w:rsidRDefault="00934A73" w:rsidP="00934A73">
            <w:pPr>
              <w:rPr>
                <w:color w:val="002060"/>
                <w:lang w:val="nl-NL"/>
              </w:rPr>
            </w:pPr>
            <w:r>
              <w:rPr>
                <w:color w:val="002060"/>
                <w:lang w:val="nl-NL"/>
              </w:rPr>
              <w:t>Taken en tijdsperiodes</w:t>
            </w:r>
          </w:p>
        </w:tc>
        <w:tc>
          <w:tcPr>
            <w:tcW w:w="1596" w:type="dxa"/>
          </w:tcPr>
          <w:p w14:paraId="503FF59F" w14:textId="2B7C79A2" w:rsidR="00934A73" w:rsidRPr="004A79F3" w:rsidRDefault="00934A73" w:rsidP="00934A73">
            <w:pPr>
              <w:cnfStyle w:val="000000000000" w:firstRow="0" w:lastRow="0" w:firstColumn="0" w:lastColumn="0" w:oddVBand="0" w:evenVBand="0" w:oddHBand="0" w:evenHBand="0" w:firstRowFirstColumn="0" w:firstRowLastColumn="0" w:lastRowFirstColumn="0" w:lastRowLastColumn="0"/>
              <w:rPr>
                <w:color w:val="002060"/>
                <w:lang w:val="nl-NL"/>
              </w:rPr>
            </w:pPr>
            <w:r>
              <w:rPr>
                <w:color w:val="002060"/>
                <w:lang w:val="nl-NL"/>
              </w:rPr>
              <w:t>0</w:t>
            </w:r>
          </w:p>
        </w:tc>
        <w:tc>
          <w:tcPr>
            <w:tcW w:w="1596" w:type="dxa"/>
          </w:tcPr>
          <w:p w14:paraId="40BEA370" w14:textId="6153068E" w:rsidR="00934A73" w:rsidRPr="004A79F3" w:rsidRDefault="00934A73" w:rsidP="00934A73">
            <w:pPr>
              <w:cnfStyle w:val="000000000000" w:firstRow="0" w:lastRow="0" w:firstColumn="0" w:lastColumn="0" w:oddVBand="0" w:evenVBand="0" w:oddHBand="0" w:evenHBand="0" w:firstRowFirstColumn="0" w:firstRowLastColumn="0" w:lastRowFirstColumn="0" w:lastRowLastColumn="0"/>
              <w:rPr>
                <w:color w:val="002060"/>
                <w:lang w:val="nl-NL"/>
              </w:rPr>
            </w:pPr>
            <w:r>
              <w:rPr>
                <w:color w:val="002060"/>
                <w:lang w:val="nl-NL"/>
              </w:rPr>
              <w:t>0</w:t>
            </w:r>
          </w:p>
        </w:tc>
        <w:tc>
          <w:tcPr>
            <w:tcW w:w="1596" w:type="dxa"/>
          </w:tcPr>
          <w:p w14:paraId="6C90CEE2" w14:textId="09D23AC5" w:rsidR="00934A73" w:rsidRDefault="00934A73" w:rsidP="00934A73">
            <w:pPr>
              <w:cnfStyle w:val="000000000000" w:firstRow="0" w:lastRow="0" w:firstColumn="0" w:lastColumn="0" w:oddVBand="0" w:evenVBand="0" w:oddHBand="0" w:evenHBand="0" w:firstRowFirstColumn="0" w:firstRowLastColumn="0" w:lastRowFirstColumn="0" w:lastRowLastColumn="0"/>
              <w:rPr>
                <w:color w:val="002060"/>
                <w:lang w:val="nl-NL"/>
              </w:rPr>
            </w:pPr>
            <w:r>
              <w:rPr>
                <w:color w:val="002060"/>
                <w:lang w:val="nl-NL"/>
              </w:rPr>
              <w:t>0</w:t>
            </w:r>
          </w:p>
        </w:tc>
        <w:tc>
          <w:tcPr>
            <w:tcW w:w="1596" w:type="dxa"/>
          </w:tcPr>
          <w:p w14:paraId="0A5DB415" w14:textId="3EA3C952" w:rsidR="00934A73" w:rsidRPr="004A79F3" w:rsidRDefault="00934A73" w:rsidP="00934A73">
            <w:pPr>
              <w:cnfStyle w:val="000000000000" w:firstRow="0" w:lastRow="0" w:firstColumn="0" w:lastColumn="0" w:oddVBand="0" w:evenVBand="0" w:oddHBand="0" w:evenHBand="0" w:firstRowFirstColumn="0" w:firstRowLastColumn="0" w:lastRowFirstColumn="0" w:lastRowLastColumn="0"/>
              <w:rPr>
                <w:color w:val="002060"/>
                <w:lang w:val="nl-NL"/>
              </w:rPr>
            </w:pPr>
            <w:r>
              <w:rPr>
                <w:color w:val="002060"/>
                <w:lang w:val="nl-NL"/>
              </w:rPr>
              <w:t>5</w:t>
            </w:r>
          </w:p>
        </w:tc>
        <w:tc>
          <w:tcPr>
            <w:tcW w:w="1596" w:type="dxa"/>
          </w:tcPr>
          <w:p w14:paraId="47D24665" w14:textId="4A5F21E2" w:rsidR="00934A73" w:rsidRPr="004A79F3" w:rsidRDefault="00934A73" w:rsidP="00934A73">
            <w:pPr>
              <w:cnfStyle w:val="000000000000" w:firstRow="0" w:lastRow="0" w:firstColumn="0" w:lastColumn="0" w:oddVBand="0" w:evenVBand="0" w:oddHBand="0" w:evenHBand="0" w:firstRowFirstColumn="0" w:firstRowLastColumn="0" w:lastRowFirstColumn="0" w:lastRowLastColumn="0"/>
              <w:rPr>
                <w:color w:val="002060"/>
                <w:lang w:val="nl-NL"/>
              </w:rPr>
            </w:pPr>
            <w:r>
              <w:rPr>
                <w:color w:val="002060"/>
                <w:lang w:val="nl-NL"/>
              </w:rPr>
              <w:t>2</w:t>
            </w:r>
          </w:p>
        </w:tc>
      </w:tr>
    </w:tbl>
    <w:p w14:paraId="7C4E4535" w14:textId="7BB806EF" w:rsidR="00934A73" w:rsidRDefault="00934A73" w:rsidP="00934A73">
      <w:pPr>
        <w:spacing w:after="0"/>
        <w:rPr>
          <w:lang w:val="nl-NL"/>
        </w:rPr>
      </w:pPr>
    </w:p>
    <w:p w14:paraId="363E8FE8" w14:textId="4791EB5C" w:rsidR="00BE4072" w:rsidRPr="00BE4072" w:rsidRDefault="00BE4072" w:rsidP="00BE4072">
      <w:pPr>
        <w:spacing w:after="0"/>
        <w:rPr>
          <w:i/>
          <w:iCs/>
          <w:lang w:val="nl-NL"/>
        </w:rPr>
      </w:pPr>
      <w:r w:rsidRPr="00BE4072">
        <w:rPr>
          <w:i/>
          <w:iCs/>
          <w:lang w:val="nl-NL"/>
        </w:rPr>
        <w:t xml:space="preserve">Tabel </w:t>
      </w:r>
      <w:r>
        <w:rPr>
          <w:i/>
          <w:iCs/>
          <w:lang w:val="nl-NL"/>
        </w:rPr>
        <w:t>6</w:t>
      </w:r>
      <w:r w:rsidRPr="00BE4072">
        <w:rPr>
          <w:i/>
          <w:iCs/>
          <w:lang w:val="nl-NL"/>
        </w:rPr>
        <w:t xml:space="preserve">: </w:t>
      </w:r>
      <w:r>
        <w:rPr>
          <w:i/>
          <w:iCs/>
          <w:lang w:val="nl-NL"/>
        </w:rPr>
        <w:t>Resultaten</w:t>
      </w:r>
      <w:r w:rsidR="00342079">
        <w:rPr>
          <w:i/>
          <w:iCs/>
          <w:lang w:val="nl-NL"/>
        </w:rPr>
        <w:t>overzicht</w:t>
      </w:r>
      <w:r>
        <w:rPr>
          <w:i/>
          <w:iCs/>
          <w:lang w:val="nl-NL"/>
        </w:rPr>
        <w:t xml:space="preserve"> procesbeschrijving.</w:t>
      </w:r>
    </w:p>
    <w:p w14:paraId="5DEF0924" w14:textId="77777777" w:rsidR="00BE4072" w:rsidRDefault="00BE4072" w:rsidP="00934A73">
      <w:pPr>
        <w:spacing w:after="0"/>
        <w:rPr>
          <w:lang w:val="nl-NL"/>
        </w:rPr>
      </w:pPr>
    </w:p>
    <w:p w14:paraId="18E30B21" w14:textId="1FED28CB" w:rsidR="00934A73" w:rsidRDefault="00934A73" w:rsidP="006762F1">
      <w:pPr>
        <w:spacing w:after="0"/>
        <w:jc w:val="both"/>
        <w:rPr>
          <w:lang w:val="nl-NL"/>
        </w:rPr>
      </w:pPr>
      <w:r>
        <w:rPr>
          <w:lang w:val="nl-NL"/>
        </w:rPr>
        <w:t xml:space="preserve">Te beginnen met de resultaten op de algemene procesbeschrijving </w:t>
      </w:r>
      <w:r w:rsidR="00DF12E4">
        <w:rPr>
          <w:lang w:val="nl-NL"/>
        </w:rPr>
        <w:t xml:space="preserve">werd dit onderdeel </w:t>
      </w:r>
      <w:r w:rsidR="00971724">
        <w:rPr>
          <w:lang w:val="nl-NL"/>
        </w:rPr>
        <w:t>gemiddeld beoordeeld met</w:t>
      </w:r>
      <w:r w:rsidR="00DF12E4">
        <w:rPr>
          <w:lang w:val="nl-NL"/>
        </w:rPr>
        <w:t xml:space="preserve"> een 4,6. Hiervan </w:t>
      </w:r>
      <w:r>
        <w:rPr>
          <w:lang w:val="nl-NL"/>
        </w:rPr>
        <w:t>gaven vier</w:t>
      </w:r>
      <w:r w:rsidR="008474A6">
        <w:rPr>
          <w:lang w:val="nl-NL"/>
        </w:rPr>
        <w:t xml:space="preserve"> van de </w:t>
      </w:r>
      <w:r>
        <w:rPr>
          <w:lang w:val="nl-NL"/>
        </w:rPr>
        <w:t xml:space="preserve">zeven </w:t>
      </w:r>
      <w:r w:rsidR="008474A6">
        <w:rPr>
          <w:lang w:val="nl-NL"/>
        </w:rPr>
        <w:t xml:space="preserve">deelnemers een </w:t>
      </w:r>
      <w:r>
        <w:rPr>
          <w:lang w:val="nl-NL"/>
        </w:rPr>
        <w:t>5 op de vijfpunts-Likertschaal. De overige drie deelnemers beoordeelde dit onderdeel met een 4</w:t>
      </w:r>
      <w:r w:rsidR="00DF12E4">
        <w:rPr>
          <w:lang w:val="nl-NL"/>
        </w:rPr>
        <w:t>.</w:t>
      </w:r>
      <w:r>
        <w:rPr>
          <w:lang w:val="nl-NL"/>
        </w:rPr>
        <w:t xml:space="preserve"> In de ervaringen over de procesbeschrijving gaven twee van de deelnemers aan dat ze in hoofdlijnen goed zijn meegenomen in het proces.</w:t>
      </w:r>
      <w:r w:rsidR="00DF12E4">
        <w:rPr>
          <w:lang w:val="nl-NL"/>
        </w:rPr>
        <w:t xml:space="preserve"> Verder gaf </w:t>
      </w:r>
      <w:r w:rsidR="005E366D">
        <w:rPr>
          <w:lang w:val="nl-NL"/>
        </w:rPr>
        <w:t>een</w:t>
      </w:r>
      <w:r w:rsidR="00DF12E4">
        <w:rPr>
          <w:lang w:val="nl-NL"/>
        </w:rPr>
        <w:t xml:space="preserve"> van de deelnemers aan het document nog te moeten lezen om het proces volledig te begrijpen.</w:t>
      </w:r>
    </w:p>
    <w:p w14:paraId="68E05234" w14:textId="46D91710" w:rsidR="00DF12E4" w:rsidRPr="00386AB1" w:rsidRDefault="00DF12E4" w:rsidP="00DF12E4">
      <w:pPr>
        <w:spacing w:after="0"/>
        <w:jc w:val="center"/>
        <w:rPr>
          <w:b/>
          <w:bCs/>
          <w:color w:val="002060"/>
          <w:lang w:val="nl-NL"/>
        </w:rPr>
      </w:pPr>
      <w:r w:rsidRPr="00386AB1">
        <w:rPr>
          <w:b/>
          <w:bCs/>
          <w:color w:val="002060"/>
          <w:lang w:val="nl-NL"/>
        </w:rPr>
        <w:t>Deelnemer 2</w:t>
      </w:r>
    </w:p>
    <w:p w14:paraId="0C1CE45E" w14:textId="4B71AAF6" w:rsidR="00DF12E4" w:rsidRPr="00386AB1" w:rsidRDefault="00934A73" w:rsidP="00DF12E4">
      <w:pPr>
        <w:spacing w:after="0"/>
        <w:jc w:val="center"/>
        <w:rPr>
          <w:color w:val="BF8F00" w:themeColor="accent4" w:themeShade="BF"/>
          <w:lang w:val="nl-NL"/>
        </w:rPr>
      </w:pPr>
      <w:r w:rsidRPr="00386AB1">
        <w:rPr>
          <w:color w:val="BF8F00" w:themeColor="accent4" w:themeShade="BF"/>
          <w:lang w:val="nl-NL"/>
        </w:rPr>
        <w:t>“In hoofdlijnen zijn we goed meegenomen.”</w:t>
      </w:r>
    </w:p>
    <w:p w14:paraId="59E023B2" w14:textId="06C64E97" w:rsidR="00934A73" w:rsidRDefault="00934A73" w:rsidP="00DF12E4">
      <w:pPr>
        <w:spacing w:after="0"/>
        <w:jc w:val="center"/>
        <w:rPr>
          <w:lang w:val="nl-NL"/>
        </w:rPr>
      </w:pPr>
    </w:p>
    <w:p w14:paraId="00C1B20E" w14:textId="7CB4782E" w:rsidR="00934A73" w:rsidRPr="00386AB1" w:rsidRDefault="00DF12E4" w:rsidP="00DF12E4">
      <w:pPr>
        <w:spacing w:after="0"/>
        <w:jc w:val="center"/>
        <w:rPr>
          <w:b/>
          <w:bCs/>
          <w:color w:val="002060"/>
          <w:lang w:val="nl-NL"/>
        </w:rPr>
      </w:pPr>
      <w:r w:rsidRPr="00386AB1">
        <w:rPr>
          <w:b/>
          <w:bCs/>
          <w:color w:val="002060"/>
          <w:lang w:val="nl-NL"/>
        </w:rPr>
        <w:t xml:space="preserve">Deelnemer </w:t>
      </w:r>
      <w:r w:rsidR="00386AB1" w:rsidRPr="00386AB1">
        <w:rPr>
          <w:b/>
          <w:bCs/>
          <w:color w:val="002060"/>
          <w:lang w:val="nl-NL"/>
        </w:rPr>
        <w:t>1</w:t>
      </w:r>
    </w:p>
    <w:p w14:paraId="2B9D3F53" w14:textId="761E3F20" w:rsidR="00DF12E4" w:rsidRPr="00386AB1" w:rsidRDefault="00DF12E4" w:rsidP="00DF12E4">
      <w:pPr>
        <w:spacing w:after="0"/>
        <w:jc w:val="center"/>
        <w:rPr>
          <w:color w:val="BF8F00" w:themeColor="accent4" w:themeShade="BF"/>
          <w:lang w:val="nl-NL"/>
        </w:rPr>
      </w:pPr>
      <w:r w:rsidRPr="00386AB1">
        <w:rPr>
          <w:color w:val="BF8F00" w:themeColor="accent4" w:themeShade="BF"/>
          <w:lang w:val="nl-NL"/>
        </w:rPr>
        <w:t>“Om helemaal bij te zijn, moet ik het document nog lezen.”</w:t>
      </w:r>
    </w:p>
    <w:p w14:paraId="0168AC22" w14:textId="27A0516C" w:rsidR="00DF12E4" w:rsidRDefault="00DF12E4" w:rsidP="00934A73">
      <w:pPr>
        <w:spacing w:after="0"/>
        <w:rPr>
          <w:lang w:val="nl-NL"/>
        </w:rPr>
      </w:pPr>
    </w:p>
    <w:p w14:paraId="4C605122" w14:textId="6842B8FB" w:rsidR="00DF12E4" w:rsidRDefault="00DF12E4" w:rsidP="006762F1">
      <w:pPr>
        <w:spacing w:after="0"/>
        <w:jc w:val="both"/>
        <w:rPr>
          <w:lang w:val="nl-NL"/>
        </w:rPr>
      </w:pPr>
      <w:r>
        <w:rPr>
          <w:lang w:val="nl-NL"/>
        </w:rPr>
        <w:t xml:space="preserve">De uitleg over de samenhang van de checklist werd door de deelnemers als duidelijk ervaren. De uitleg ging over de samenwerking tussen de checklist en het stappenplan, en hoe de betrokkenen deze twee zaken kunnen toepassen in de praktijk. Dit onderdeel werd, net als de procesbeschrijving, beoordeeld met een gemiddelde van een 4,6. Ook hierin is terug te zien dat vier van de deelnemers </w:t>
      </w:r>
      <w:r w:rsidR="00BE4072">
        <w:rPr>
          <w:lang w:val="nl-NL"/>
        </w:rPr>
        <w:t xml:space="preserve">dit onderdeel beoordeelde met een </w:t>
      </w:r>
      <w:r>
        <w:rPr>
          <w:lang w:val="nl-NL"/>
        </w:rPr>
        <w:t>5 en drie deelnemers het onderdeel beoordeelde met een 4</w:t>
      </w:r>
      <w:r w:rsidR="005E366D">
        <w:rPr>
          <w:lang w:val="nl-NL"/>
        </w:rPr>
        <w:t xml:space="preserve"> op de vijfpunts-Likertschaal</w:t>
      </w:r>
      <w:r>
        <w:rPr>
          <w:lang w:val="nl-NL"/>
        </w:rPr>
        <w:t>.</w:t>
      </w:r>
      <w:r w:rsidR="00CC6D14">
        <w:rPr>
          <w:lang w:val="nl-NL"/>
        </w:rPr>
        <w:t xml:space="preserve"> </w:t>
      </w:r>
      <w:r w:rsidR="005E366D">
        <w:rPr>
          <w:lang w:val="nl-NL"/>
        </w:rPr>
        <w:t>Een</w:t>
      </w:r>
      <w:r w:rsidR="00CC6D14">
        <w:rPr>
          <w:lang w:val="nl-NL"/>
        </w:rPr>
        <w:t xml:space="preserve"> van de deelnemers gaf aan de uitleg als fijn en duidelijk te ervaren. Een andere deelnemer gaf aan het prettig te vinden houvast te hebben in de toekomst door de ondersteuning van het stappenplan. </w:t>
      </w:r>
    </w:p>
    <w:p w14:paraId="00E565A5" w14:textId="108229E6" w:rsidR="00934A73" w:rsidRDefault="00934A73" w:rsidP="006B775D">
      <w:pPr>
        <w:spacing w:after="0"/>
        <w:jc w:val="center"/>
        <w:rPr>
          <w:lang w:val="nl-NL"/>
        </w:rPr>
      </w:pPr>
    </w:p>
    <w:p w14:paraId="6C8E05FD" w14:textId="097ACB62" w:rsidR="006B775D" w:rsidRPr="00386AB1" w:rsidRDefault="006B775D" w:rsidP="006B775D">
      <w:pPr>
        <w:spacing w:after="0"/>
        <w:jc w:val="center"/>
        <w:rPr>
          <w:b/>
          <w:bCs/>
          <w:color w:val="002060"/>
          <w:lang w:val="nl-NL"/>
        </w:rPr>
      </w:pPr>
      <w:r w:rsidRPr="00386AB1">
        <w:rPr>
          <w:b/>
          <w:bCs/>
          <w:color w:val="002060"/>
          <w:lang w:val="nl-NL"/>
        </w:rPr>
        <w:t>Deelnemer 3</w:t>
      </w:r>
    </w:p>
    <w:p w14:paraId="63158AAD" w14:textId="77777777" w:rsidR="00CC6D14" w:rsidRDefault="006B775D" w:rsidP="006B775D">
      <w:pPr>
        <w:spacing w:after="0"/>
        <w:jc w:val="center"/>
        <w:rPr>
          <w:color w:val="BF8F00" w:themeColor="accent4" w:themeShade="BF"/>
          <w:lang w:val="nl-NL"/>
        </w:rPr>
      </w:pPr>
      <w:r w:rsidRPr="00386AB1">
        <w:rPr>
          <w:color w:val="BF8F00" w:themeColor="accent4" w:themeShade="BF"/>
          <w:lang w:val="nl-NL"/>
        </w:rPr>
        <w:t>“Fijne en duidelijke uitleg hoe we met de checklist en het stappenplan kunnen gaan werken</w:t>
      </w:r>
      <w:r w:rsidR="00CC6D14">
        <w:rPr>
          <w:color w:val="BF8F00" w:themeColor="accent4" w:themeShade="BF"/>
          <w:lang w:val="nl-NL"/>
        </w:rPr>
        <w:t>”.</w:t>
      </w:r>
    </w:p>
    <w:p w14:paraId="73C4FD65" w14:textId="673A0380" w:rsidR="00CC6D14" w:rsidRDefault="00CC6D14" w:rsidP="006B775D">
      <w:pPr>
        <w:spacing w:after="0"/>
        <w:jc w:val="center"/>
        <w:rPr>
          <w:color w:val="BF8F00" w:themeColor="accent4" w:themeShade="BF"/>
          <w:lang w:val="nl-NL"/>
        </w:rPr>
      </w:pPr>
    </w:p>
    <w:p w14:paraId="37A5306C" w14:textId="2FC222E4" w:rsidR="00CC6D14" w:rsidRPr="00CC6D14" w:rsidRDefault="00CC6D14" w:rsidP="006B775D">
      <w:pPr>
        <w:spacing w:after="0"/>
        <w:jc w:val="center"/>
        <w:rPr>
          <w:b/>
          <w:bCs/>
          <w:color w:val="002060"/>
          <w:lang w:val="nl-NL"/>
        </w:rPr>
      </w:pPr>
      <w:r w:rsidRPr="00CC6D14">
        <w:rPr>
          <w:b/>
          <w:bCs/>
          <w:color w:val="002060"/>
          <w:lang w:val="nl-NL"/>
        </w:rPr>
        <w:t xml:space="preserve">Deelnemer </w:t>
      </w:r>
      <w:r>
        <w:rPr>
          <w:b/>
          <w:bCs/>
          <w:color w:val="002060"/>
          <w:lang w:val="nl-NL"/>
        </w:rPr>
        <w:t>5</w:t>
      </w:r>
      <w:r w:rsidRPr="00CC6D14">
        <w:rPr>
          <w:b/>
          <w:bCs/>
          <w:color w:val="002060"/>
          <w:lang w:val="nl-NL"/>
        </w:rPr>
        <w:t>:</w:t>
      </w:r>
    </w:p>
    <w:p w14:paraId="3096DE06" w14:textId="7DBF6BCD" w:rsidR="006B775D" w:rsidRPr="00386AB1" w:rsidRDefault="00CC6D14" w:rsidP="006B775D">
      <w:pPr>
        <w:spacing w:after="0"/>
        <w:jc w:val="center"/>
        <w:rPr>
          <w:color w:val="BF8F00" w:themeColor="accent4" w:themeShade="BF"/>
          <w:lang w:val="nl-NL"/>
        </w:rPr>
      </w:pPr>
      <w:r>
        <w:rPr>
          <w:color w:val="BF8F00" w:themeColor="accent4" w:themeShade="BF"/>
          <w:lang w:val="nl-NL"/>
        </w:rPr>
        <w:t>“</w:t>
      </w:r>
      <w:r w:rsidR="006B775D" w:rsidRPr="00386AB1">
        <w:rPr>
          <w:color w:val="BF8F00" w:themeColor="accent4" w:themeShade="BF"/>
          <w:lang w:val="nl-NL"/>
        </w:rPr>
        <w:t xml:space="preserve">Het geeft me ook houvast </w:t>
      </w:r>
      <w:r>
        <w:rPr>
          <w:color w:val="BF8F00" w:themeColor="accent4" w:themeShade="BF"/>
          <w:lang w:val="nl-NL"/>
        </w:rPr>
        <w:t>om te weten wat ik moet doen door</w:t>
      </w:r>
      <w:r w:rsidR="006B775D" w:rsidRPr="00386AB1">
        <w:rPr>
          <w:color w:val="BF8F00" w:themeColor="accent4" w:themeShade="BF"/>
          <w:lang w:val="nl-NL"/>
        </w:rPr>
        <w:t xml:space="preserve">dat we kunnen terugpakken op een uitgebreide beschrijving van </w:t>
      </w:r>
      <w:r>
        <w:rPr>
          <w:color w:val="BF8F00" w:themeColor="accent4" w:themeShade="BF"/>
          <w:lang w:val="nl-NL"/>
        </w:rPr>
        <w:t>de taken</w:t>
      </w:r>
      <w:r w:rsidR="006B775D" w:rsidRPr="00386AB1">
        <w:rPr>
          <w:color w:val="BF8F00" w:themeColor="accent4" w:themeShade="BF"/>
          <w:lang w:val="nl-NL"/>
        </w:rPr>
        <w:t>.”</w:t>
      </w:r>
    </w:p>
    <w:p w14:paraId="15F4A410" w14:textId="0A1DB434" w:rsidR="006B775D" w:rsidRDefault="006B775D" w:rsidP="00934A73">
      <w:pPr>
        <w:spacing w:after="0"/>
        <w:rPr>
          <w:lang w:val="nl-NL"/>
        </w:rPr>
      </w:pPr>
      <w:r>
        <w:rPr>
          <w:lang w:val="nl-NL"/>
        </w:rPr>
        <w:t xml:space="preserve"> </w:t>
      </w:r>
    </w:p>
    <w:p w14:paraId="324A2C77" w14:textId="62BF5FBB" w:rsidR="00C22D6F" w:rsidRDefault="00CD50A7" w:rsidP="006762F1">
      <w:pPr>
        <w:spacing w:after="0"/>
        <w:jc w:val="both"/>
        <w:rPr>
          <w:lang w:val="nl-NL"/>
        </w:rPr>
      </w:pPr>
      <w:r>
        <w:rPr>
          <w:lang w:val="nl-NL"/>
        </w:rPr>
        <w:t>De verschillende fasen in de checklist werd</w:t>
      </w:r>
      <w:r w:rsidR="003A63EC">
        <w:rPr>
          <w:lang w:val="nl-NL"/>
        </w:rPr>
        <w:t>en</w:t>
      </w:r>
      <w:r>
        <w:rPr>
          <w:lang w:val="nl-NL"/>
        </w:rPr>
        <w:t xml:space="preserve"> door de deelnemers beoordeeld met een gemiddelde van een 4,7. </w:t>
      </w:r>
      <w:r w:rsidR="00C22D6F">
        <w:rPr>
          <w:lang w:val="nl-NL"/>
        </w:rPr>
        <w:t xml:space="preserve">Dit ging over de </w:t>
      </w:r>
      <w:r w:rsidR="00971724">
        <w:rPr>
          <w:lang w:val="nl-NL"/>
        </w:rPr>
        <w:t xml:space="preserve">verschillende </w:t>
      </w:r>
      <w:r w:rsidR="00C22D6F">
        <w:rPr>
          <w:lang w:val="nl-NL"/>
        </w:rPr>
        <w:t xml:space="preserve">fasen die onderdeel zijn van het onboardingsprogramma, zoals pre-boarding en de kennismakingsfase. </w:t>
      </w:r>
      <w:r>
        <w:rPr>
          <w:lang w:val="nl-NL"/>
        </w:rPr>
        <w:t>Zo gaven vijf deelnemers een 5 en twee deelnemers een 4 op de</w:t>
      </w:r>
      <w:r w:rsidR="00F00183">
        <w:rPr>
          <w:lang w:val="nl-NL"/>
        </w:rPr>
        <w:t xml:space="preserve"> vijf</w:t>
      </w:r>
      <w:r>
        <w:rPr>
          <w:lang w:val="nl-NL"/>
        </w:rPr>
        <w:t xml:space="preserve">punts-Likertschaal. </w:t>
      </w:r>
    </w:p>
    <w:p w14:paraId="12DF8622" w14:textId="77777777" w:rsidR="00C22D6F" w:rsidRDefault="00C22D6F" w:rsidP="00934A73">
      <w:pPr>
        <w:spacing w:after="0"/>
        <w:rPr>
          <w:lang w:val="nl-NL"/>
        </w:rPr>
      </w:pPr>
    </w:p>
    <w:p w14:paraId="5310F3E7" w14:textId="62C86E03" w:rsidR="00554EDC" w:rsidRDefault="00CD50A7" w:rsidP="006762F1">
      <w:pPr>
        <w:spacing w:after="0"/>
        <w:jc w:val="both"/>
        <w:rPr>
          <w:lang w:val="nl-NL"/>
        </w:rPr>
      </w:pPr>
      <w:r>
        <w:rPr>
          <w:lang w:val="nl-NL"/>
        </w:rPr>
        <w:lastRenderedPageBreak/>
        <w:t xml:space="preserve">Afsluitend is er tijdens de bijeenkomsten uitleg gegeven over de taken en tijdsperiodes in de checklist. </w:t>
      </w:r>
      <w:r w:rsidR="00C71DB9">
        <w:rPr>
          <w:lang w:val="nl-NL"/>
        </w:rPr>
        <w:t>Er is uitleg gegeven over de koppeling van de actiepunten, de taken, met de tijdsperiode waarin wordt verwacht dat de betrokken persoon deze taak voltooit. D</w:t>
      </w:r>
      <w:r>
        <w:rPr>
          <w:lang w:val="nl-NL"/>
        </w:rPr>
        <w:t xml:space="preserve">e deelnemers hebben dit onderdeel beoordeeld met een gemiddelde van een </w:t>
      </w:r>
      <w:r w:rsidR="00C71DB9">
        <w:rPr>
          <w:lang w:val="nl-NL"/>
        </w:rPr>
        <w:t xml:space="preserve">4,3. Deze score is onderverdeeld in de beoordelingen van de deelnemers waarvan vijf deelnemers een </w:t>
      </w:r>
      <w:r w:rsidR="00C22D6F">
        <w:rPr>
          <w:lang w:val="nl-NL"/>
        </w:rPr>
        <w:t>4</w:t>
      </w:r>
      <w:r w:rsidR="00C71DB9">
        <w:rPr>
          <w:lang w:val="nl-NL"/>
        </w:rPr>
        <w:t xml:space="preserve"> en twee deelnemers een </w:t>
      </w:r>
      <w:r w:rsidR="00C22D6F">
        <w:rPr>
          <w:lang w:val="nl-NL"/>
        </w:rPr>
        <w:t>5</w:t>
      </w:r>
      <w:r w:rsidR="00C71DB9">
        <w:rPr>
          <w:lang w:val="nl-NL"/>
        </w:rPr>
        <w:t xml:space="preserve"> hebben gegeven op de</w:t>
      </w:r>
      <w:r w:rsidR="00F00183">
        <w:rPr>
          <w:lang w:val="nl-NL"/>
        </w:rPr>
        <w:t xml:space="preserve"> vijf</w:t>
      </w:r>
      <w:r w:rsidR="00C71DB9">
        <w:rPr>
          <w:lang w:val="nl-NL"/>
        </w:rPr>
        <w:t xml:space="preserve">punts-Likertschaal. </w:t>
      </w:r>
    </w:p>
    <w:p w14:paraId="69BD2BC3" w14:textId="77777777" w:rsidR="00386AB1" w:rsidRDefault="00386AB1" w:rsidP="006762F1">
      <w:pPr>
        <w:spacing w:after="0"/>
        <w:jc w:val="both"/>
        <w:rPr>
          <w:lang w:val="nl-NL"/>
        </w:rPr>
      </w:pPr>
    </w:p>
    <w:p w14:paraId="51A34035" w14:textId="2655E3D0" w:rsidR="00524EC0" w:rsidRDefault="00524EC0" w:rsidP="006762F1">
      <w:pPr>
        <w:pStyle w:val="Kop3"/>
        <w:jc w:val="both"/>
        <w:rPr>
          <w:lang w:val="nl-NL"/>
        </w:rPr>
      </w:pPr>
      <w:bookmarkStart w:id="99" w:name="_Toc132364305"/>
      <w:r>
        <w:rPr>
          <w:lang w:val="nl-NL"/>
        </w:rPr>
        <w:t>5.1.3 Vormgeving</w:t>
      </w:r>
      <w:bookmarkEnd w:id="99"/>
    </w:p>
    <w:p w14:paraId="481174E9" w14:textId="712AD7E1" w:rsidR="00524EC0" w:rsidRDefault="00554EDC" w:rsidP="006762F1">
      <w:pPr>
        <w:spacing w:after="0"/>
        <w:jc w:val="both"/>
        <w:rPr>
          <w:lang w:val="nl-NL"/>
        </w:rPr>
      </w:pPr>
      <w:r>
        <w:rPr>
          <w:lang w:val="nl-NL"/>
        </w:rPr>
        <w:t>De vormgeving van de innovatieve onboardingsmap werd door vier van de zeven deelnemers beoordeeld met een 5 op de vij</w:t>
      </w:r>
      <w:r w:rsidR="00444344">
        <w:rPr>
          <w:lang w:val="nl-NL"/>
        </w:rPr>
        <w:t>f</w:t>
      </w:r>
      <w:r>
        <w:rPr>
          <w:lang w:val="nl-NL"/>
        </w:rPr>
        <w:t>punts-Likertschaal. De overige drie deelnemers gaven een 4. Gemiddeld wordt de vormgeving beoordeeld met een 4,6.</w:t>
      </w:r>
    </w:p>
    <w:p w14:paraId="47924306" w14:textId="77777777" w:rsidR="00DD6CBF" w:rsidRDefault="00DD6CBF" w:rsidP="00934A73">
      <w:pPr>
        <w:spacing w:after="0"/>
        <w:rPr>
          <w:lang w:val="nl-NL"/>
        </w:rPr>
      </w:pPr>
    </w:p>
    <w:tbl>
      <w:tblPr>
        <w:tblStyle w:val="Rastertabel4"/>
        <w:tblW w:w="0" w:type="auto"/>
        <w:tblLook w:val="04A0" w:firstRow="1" w:lastRow="0" w:firstColumn="1" w:lastColumn="0" w:noHBand="0" w:noVBand="1"/>
      </w:tblPr>
      <w:tblGrid>
        <w:gridCol w:w="1764"/>
        <w:gridCol w:w="1534"/>
        <w:gridCol w:w="1510"/>
        <w:gridCol w:w="1526"/>
        <w:gridCol w:w="1482"/>
        <w:gridCol w:w="1534"/>
      </w:tblGrid>
      <w:tr w:rsidR="00DD6CBF" w14:paraId="7E7CFD9D" w14:textId="77777777" w:rsidTr="00C768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shd w:val="clear" w:color="auto" w:fill="D8B228"/>
          </w:tcPr>
          <w:p w14:paraId="3B47BB74" w14:textId="77777777" w:rsidR="00DD6CBF" w:rsidRDefault="00DD6CBF" w:rsidP="00C768BF">
            <w:pPr>
              <w:rPr>
                <w:lang w:val="nl-NL"/>
              </w:rPr>
            </w:pPr>
          </w:p>
        </w:tc>
        <w:tc>
          <w:tcPr>
            <w:tcW w:w="1596" w:type="dxa"/>
            <w:shd w:val="clear" w:color="auto" w:fill="D8B228"/>
          </w:tcPr>
          <w:p w14:paraId="49EF2117" w14:textId="77777777" w:rsidR="00DD6CBF" w:rsidRDefault="00DD6CBF" w:rsidP="00C768BF">
            <w:pPr>
              <w:cnfStyle w:val="100000000000" w:firstRow="1" w:lastRow="0" w:firstColumn="0" w:lastColumn="0" w:oddVBand="0" w:evenVBand="0" w:oddHBand="0" w:evenHBand="0" w:firstRowFirstColumn="0" w:firstRowLastColumn="0" w:lastRowFirstColumn="0" w:lastRowLastColumn="0"/>
              <w:rPr>
                <w:lang w:val="nl-NL"/>
              </w:rPr>
            </w:pPr>
            <w:r>
              <w:rPr>
                <w:lang w:val="nl-NL"/>
              </w:rPr>
              <w:t>Helemaal mee oneens</w:t>
            </w:r>
          </w:p>
        </w:tc>
        <w:tc>
          <w:tcPr>
            <w:tcW w:w="1596" w:type="dxa"/>
            <w:shd w:val="clear" w:color="auto" w:fill="D8B228"/>
          </w:tcPr>
          <w:p w14:paraId="75D541EC" w14:textId="77777777" w:rsidR="00DD6CBF" w:rsidRDefault="00DD6CBF" w:rsidP="00C768BF">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Mee oneens </w:t>
            </w:r>
          </w:p>
        </w:tc>
        <w:tc>
          <w:tcPr>
            <w:tcW w:w="1596" w:type="dxa"/>
            <w:shd w:val="clear" w:color="auto" w:fill="D8B228"/>
          </w:tcPr>
          <w:p w14:paraId="114F0162" w14:textId="77777777" w:rsidR="00DD6CBF" w:rsidRDefault="00DD6CBF" w:rsidP="00C768BF">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Neutraal </w:t>
            </w:r>
          </w:p>
        </w:tc>
        <w:tc>
          <w:tcPr>
            <w:tcW w:w="1596" w:type="dxa"/>
            <w:shd w:val="clear" w:color="auto" w:fill="D8B228"/>
          </w:tcPr>
          <w:p w14:paraId="1EF4CFD1" w14:textId="77777777" w:rsidR="00DD6CBF" w:rsidRDefault="00DD6CBF" w:rsidP="00C768BF">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Mee eens </w:t>
            </w:r>
          </w:p>
        </w:tc>
        <w:tc>
          <w:tcPr>
            <w:tcW w:w="1596" w:type="dxa"/>
            <w:shd w:val="clear" w:color="auto" w:fill="D8B228"/>
          </w:tcPr>
          <w:p w14:paraId="30D535C8" w14:textId="77777777" w:rsidR="00DD6CBF" w:rsidRDefault="00DD6CBF" w:rsidP="00C768BF">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Helemaal mee eens </w:t>
            </w:r>
          </w:p>
        </w:tc>
      </w:tr>
      <w:tr w:rsidR="00DD6CBF" w:rsidRPr="004A79F3" w14:paraId="5CA24017" w14:textId="77777777" w:rsidTr="00C768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shd w:val="clear" w:color="auto" w:fill="auto"/>
          </w:tcPr>
          <w:p w14:paraId="1C1A6693" w14:textId="00DF97E8" w:rsidR="00DD6CBF" w:rsidRPr="00DD6CBF" w:rsidRDefault="00DD6CBF" w:rsidP="00C768BF">
            <w:pPr>
              <w:rPr>
                <w:b w:val="0"/>
                <w:bCs w:val="0"/>
                <w:color w:val="002060"/>
                <w:lang w:val="nl-NL"/>
              </w:rPr>
            </w:pPr>
            <w:r>
              <w:rPr>
                <w:color w:val="002060"/>
                <w:lang w:val="nl-NL"/>
              </w:rPr>
              <w:t>Vormgeving innovatieve onboardingsmap</w:t>
            </w:r>
          </w:p>
        </w:tc>
        <w:tc>
          <w:tcPr>
            <w:tcW w:w="1596" w:type="dxa"/>
            <w:shd w:val="clear" w:color="auto" w:fill="auto"/>
          </w:tcPr>
          <w:p w14:paraId="3BDDD6AA" w14:textId="77777777" w:rsidR="00DD6CBF" w:rsidRPr="004A79F3" w:rsidRDefault="00DD6CBF" w:rsidP="00C768BF">
            <w:pPr>
              <w:cnfStyle w:val="000000100000" w:firstRow="0" w:lastRow="0" w:firstColumn="0" w:lastColumn="0" w:oddVBand="0" w:evenVBand="0" w:oddHBand="1" w:evenHBand="0" w:firstRowFirstColumn="0" w:firstRowLastColumn="0" w:lastRowFirstColumn="0" w:lastRowLastColumn="0"/>
              <w:rPr>
                <w:color w:val="002060"/>
                <w:lang w:val="nl-NL"/>
              </w:rPr>
            </w:pPr>
            <w:r w:rsidRPr="004A79F3">
              <w:rPr>
                <w:color w:val="002060"/>
                <w:lang w:val="nl-NL"/>
              </w:rPr>
              <w:t>0</w:t>
            </w:r>
          </w:p>
        </w:tc>
        <w:tc>
          <w:tcPr>
            <w:tcW w:w="1596" w:type="dxa"/>
            <w:shd w:val="clear" w:color="auto" w:fill="auto"/>
          </w:tcPr>
          <w:p w14:paraId="4881199D" w14:textId="77777777" w:rsidR="00DD6CBF" w:rsidRPr="004A79F3" w:rsidRDefault="00DD6CBF" w:rsidP="00C768BF">
            <w:pPr>
              <w:cnfStyle w:val="000000100000" w:firstRow="0" w:lastRow="0" w:firstColumn="0" w:lastColumn="0" w:oddVBand="0" w:evenVBand="0" w:oddHBand="1" w:evenHBand="0" w:firstRowFirstColumn="0" w:firstRowLastColumn="0" w:lastRowFirstColumn="0" w:lastRowLastColumn="0"/>
              <w:rPr>
                <w:color w:val="002060"/>
                <w:lang w:val="nl-NL"/>
              </w:rPr>
            </w:pPr>
            <w:r w:rsidRPr="004A79F3">
              <w:rPr>
                <w:color w:val="002060"/>
                <w:lang w:val="nl-NL"/>
              </w:rPr>
              <w:t>0</w:t>
            </w:r>
          </w:p>
        </w:tc>
        <w:tc>
          <w:tcPr>
            <w:tcW w:w="1596" w:type="dxa"/>
            <w:shd w:val="clear" w:color="auto" w:fill="auto"/>
          </w:tcPr>
          <w:p w14:paraId="1BC07E6B" w14:textId="77777777" w:rsidR="00DD6CBF" w:rsidRPr="004A79F3" w:rsidRDefault="00DD6CBF" w:rsidP="00C768BF">
            <w:pPr>
              <w:cnfStyle w:val="000000100000" w:firstRow="0" w:lastRow="0" w:firstColumn="0" w:lastColumn="0" w:oddVBand="0" w:evenVBand="0" w:oddHBand="1" w:evenHBand="0" w:firstRowFirstColumn="0" w:firstRowLastColumn="0" w:lastRowFirstColumn="0" w:lastRowLastColumn="0"/>
              <w:rPr>
                <w:color w:val="002060"/>
                <w:lang w:val="nl-NL"/>
              </w:rPr>
            </w:pPr>
            <w:r w:rsidRPr="004A79F3">
              <w:rPr>
                <w:color w:val="002060"/>
                <w:lang w:val="nl-NL"/>
              </w:rPr>
              <w:t>0</w:t>
            </w:r>
          </w:p>
        </w:tc>
        <w:tc>
          <w:tcPr>
            <w:tcW w:w="1596" w:type="dxa"/>
            <w:shd w:val="clear" w:color="auto" w:fill="auto"/>
          </w:tcPr>
          <w:p w14:paraId="42BE954E" w14:textId="77777777" w:rsidR="00DD6CBF" w:rsidRPr="004A79F3" w:rsidRDefault="00DD6CBF" w:rsidP="00C768BF">
            <w:pPr>
              <w:cnfStyle w:val="000000100000" w:firstRow="0" w:lastRow="0" w:firstColumn="0" w:lastColumn="0" w:oddVBand="0" w:evenVBand="0" w:oddHBand="1" w:evenHBand="0" w:firstRowFirstColumn="0" w:firstRowLastColumn="0" w:lastRowFirstColumn="0" w:lastRowLastColumn="0"/>
              <w:rPr>
                <w:color w:val="002060"/>
                <w:lang w:val="nl-NL"/>
              </w:rPr>
            </w:pPr>
            <w:r>
              <w:rPr>
                <w:color w:val="002060"/>
                <w:lang w:val="nl-NL"/>
              </w:rPr>
              <w:t>3</w:t>
            </w:r>
          </w:p>
        </w:tc>
        <w:tc>
          <w:tcPr>
            <w:tcW w:w="1596" w:type="dxa"/>
            <w:shd w:val="clear" w:color="auto" w:fill="auto"/>
          </w:tcPr>
          <w:p w14:paraId="2472A149" w14:textId="437D66DC" w:rsidR="00DD6CBF" w:rsidRPr="004A79F3" w:rsidRDefault="00DD6CBF" w:rsidP="00C768BF">
            <w:pPr>
              <w:cnfStyle w:val="000000100000" w:firstRow="0" w:lastRow="0" w:firstColumn="0" w:lastColumn="0" w:oddVBand="0" w:evenVBand="0" w:oddHBand="1" w:evenHBand="0" w:firstRowFirstColumn="0" w:firstRowLastColumn="0" w:lastRowFirstColumn="0" w:lastRowLastColumn="0"/>
              <w:rPr>
                <w:color w:val="002060"/>
                <w:lang w:val="nl-NL"/>
              </w:rPr>
            </w:pPr>
            <w:r>
              <w:rPr>
                <w:color w:val="002060"/>
                <w:lang w:val="nl-NL"/>
              </w:rPr>
              <w:t>4</w:t>
            </w:r>
          </w:p>
        </w:tc>
      </w:tr>
    </w:tbl>
    <w:p w14:paraId="31E2E6C1" w14:textId="68BB3621" w:rsidR="00DD6CBF" w:rsidRDefault="00DD6CBF" w:rsidP="00934A73">
      <w:pPr>
        <w:spacing w:after="0"/>
        <w:rPr>
          <w:lang w:val="nl-NL"/>
        </w:rPr>
      </w:pPr>
    </w:p>
    <w:p w14:paraId="74E437C1" w14:textId="7E0C2CD8" w:rsidR="00DD6CBF" w:rsidRDefault="00DD6CBF" w:rsidP="00934A73">
      <w:pPr>
        <w:spacing w:after="0"/>
        <w:rPr>
          <w:i/>
          <w:iCs/>
          <w:lang w:val="nl-NL"/>
        </w:rPr>
      </w:pPr>
      <w:r w:rsidRPr="00BE4072">
        <w:rPr>
          <w:i/>
          <w:iCs/>
          <w:lang w:val="nl-NL"/>
        </w:rPr>
        <w:t xml:space="preserve">Tabel </w:t>
      </w:r>
      <w:r>
        <w:rPr>
          <w:i/>
          <w:iCs/>
          <w:lang w:val="nl-NL"/>
        </w:rPr>
        <w:t>7</w:t>
      </w:r>
      <w:r w:rsidRPr="00BE4072">
        <w:rPr>
          <w:i/>
          <w:iCs/>
          <w:lang w:val="nl-NL"/>
        </w:rPr>
        <w:t xml:space="preserve">: </w:t>
      </w:r>
      <w:r>
        <w:rPr>
          <w:i/>
          <w:iCs/>
          <w:lang w:val="nl-NL"/>
        </w:rPr>
        <w:t>Resultatenoverzicht vormgeving.</w:t>
      </w:r>
    </w:p>
    <w:p w14:paraId="34214F22" w14:textId="77777777" w:rsidR="00DD6CBF" w:rsidRPr="00DD6CBF" w:rsidRDefault="00DD6CBF" w:rsidP="00934A73">
      <w:pPr>
        <w:spacing w:after="0"/>
        <w:rPr>
          <w:i/>
          <w:iCs/>
          <w:lang w:val="nl-NL"/>
        </w:rPr>
      </w:pPr>
    </w:p>
    <w:p w14:paraId="586F8F77" w14:textId="53270B3C" w:rsidR="004B29A2" w:rsidRDefault="00DD6CBF" w:rsidP="006762F1">
      <w:pPr>
        <w:spacing w:after="0"/>
        <w:jc w:val="both"/>
        <w:rPr>
          <w:lang w:val="nl-NL"/>
        </w:rPr>
      </w:pPr>
      <w:r>
        <w:rPr>
          <w:lang w:val="nl-NL"/>
        </w:rPr>
        <w:t xml:space="preserve">Ook werden er een aantal </w:t>
      </w:r>
      <w:r w:rsidR="00A01F92">
        <w:rPr>
          <w:lang w:val="nl-NL"/>
        </w:rPr>
        <w:t xml:space="preserve">positieve </w:t>
      </w:r>
      <w:r>
        <w:rPr>
          <w:lang w:val="nl-NL"/>
        </w:rPr>
        <w:t>reacties gegeven</w:t>
      </w:r>
      <w:r w:rsidR="00A01F92">
        <w:rPr>
          <w:lang w:val="nl-NL"/>
        </w:rPr>
        <w:t xml:space="preserve"> met betrekking tot de vormgeving van de innovatieve onboardingsmap</w:t>
      </w:r>
      <w:r>
        <w:rPr>
          <w:lang w:val="nl-NL"/>
        </w:rPr>
        <w:t>:</w:t>
      </w:r>
    </w:p>
    <w:p w14:paraId="00032218" w14:textId="15084E6E" w:rsidR="004B29A2" w:rsidRPr="00386AB1" w:rsidRDefault="004B29A2" w:rsidP="006E7DCB">
      <w:pPr>
        <w:spacing w:after="0"/>
        <w:jc w:val="center"/>
        <w:rPr>
          <w:b/>
          <w:bCs/>
          <w:color w:val="002060"/>
          <w:lang w:val="nl-NL"/>
        </w:rPr>
      </w:pPr>
      <w:r w:rsidRPr="00386AB1">
        <w:rPr>
          <w:b/>
          <w:bCs/>
          <w:color w:val="002060"/>
          <w:lang w:val="nl-NL"/>
        </w:rPr>
        <w:t>Deelnemer 1</w:t>
      </w:r>
    </w:p>
    <w:p w14:paraId="4803484F" w14:textId="0FCC3CB0" w:rsidR="004B29A2" w:rsidRPr="00386AB1" w:rsidRDefault="004B29A2" w:rsidP="006E7DCB">
      <w:pPr>
        <w:spacing w:after="0"/>
        <w:jc w:val="center"/>
        <w:rPr>
          <w:color w:val="BF8F00" w:themeColor="accent4" w:themeShade="BF"/>
          <w:lang w:val="nl-NL"/>
        </w:rPr>
      </w:pPr>
      <w:r w:rsidRPr="00386AB1">
        <w:rPr>
          <w:color w:val="BF8F00" w:themeColor="accent4" w:themeShade="BF"/>
          <w:lang w:val="nl-NL"/>
        </w:rPr>
        <w:t>“</w:t>
      </w:r>
      <w:r w:rsidR="006B775D" w:rsidRPr="00386AB1">
        <w:rPr>
          <w:color w:val="BF8F00" w:themeColor="accent4" w:themeShade="BF"/>
          <w:lang w:val="nl-NL"/>
        </w:rPr>
        <w:t xml:space="preserve">Ja het ziet er echt geweldig uit. Alles in </w:t>
      </w:r>
      <w:r w:rsidR="006E7DCB" w:rsidRPr="00386AB1">
        <w:rPr>
          <w:color w:val="BF8F00" w:themeColor="accent4" w:themeShade="BF"/>
          <w:lang w:val="nl-NL"/>
        </w:rPr>
        <w:t>éé</w:t>
      </w:r>
      <w:r w:rsidR="006B775D" w:rsidRPr="00386AB1">
        <w:rPr>
          <w:color w:val="BF8F00" w:themeColor="accent4" w:themeShade="BF"/>
          <w:lang w:val="nl-NL"/>
        </w:rPr>
        <w:t>n onboardingsmap samengebundeld. Ook tof dat er een fysiek exemplaar op alle kantoren komt. Dat maakt dat het document nog meer gaat leven</w:t>
      </w:r>
      <w:r w:rsidR="006E7DCB" w:rsidRPr="00386AB1">
        <w:rPr>
          <w:color w:val="BF8F00" w:themeColor="accent4" w:themeShade="BF"/>
          <w:lang w:val="nl-NL"/>
        </w:rPr>
        <w:t xml:space="preserve"> en het is ook </w:t>
      </w:r>
      <w:r w:rsidR="00117A8B" w:rsidRPr="00386AB1">
        <w:rPr>
          <w:color w:val="BF8F00" w:themeColor="accent4" w:themeShade="BF"/>
          <w:lang w:val="nl-NL"/>
        </w:rPr>
        <w:t>handig</w:t>
      </w:r>
      <w:r w:rsidR="006E7DCB" w:rsidRPr="00386AB1">
        <w:rPr>
          <w:color w:val="BF8F00" w:themeColor="accent4" w:themeShade="BF"/>
          <w:lang w:val="nl-NL"/>
        </w:rPr>
        <w:t xml:space="preserve"> voor de huidige researchers dat ze er informatie in op kunnen zoeken.</w:t>
      </w:r>
      <w:r w:rsidR="006B775D" w:rsidRPr="00386AB1">
        <w:rPr>
          <w:color w:val="BF8F00" w:themeColor="accent4" w:themeShade="BF"/>
          <w:lang w:val="nl-NL"/>
        </w:rPr>
        <w:t>”</w:t>
      </w:r>
    </w:p>
    <w:p w14:paraId="2A77559A" w14:textId="3F1BB2D6" w:rsidR="00554EDC" w:rsidRDefault="00554EDC" w:rsidP="006E7DCB">
      <w:pPr>
        <w:spacing w:after="0"/>
        <w:jc w:val="center"/>
        <w:rPr>
          <w:lang w:val="nl-NL"/>
        </w:rPr>
      </w:pPr>
    </w:p>
    <w:p w14:paraId="24A896EF" w14:textId="5E900306" w:rsidR="00554EDC" w:rsidRPr="00386AB1" w:rsidRDefault="00554EDC" w:rsidP="006E7DCB">
      <w:pPr>
        <w:spacing w:after="0"/>
        <w:jc w:val="center"/>
        <w:rPr>
          <w:b/>
          <w:bCs/>
          <w:color w:val="002060"/>
          <w:lang w:val="nl-NL"/>
        </w:rPr>
      </w:pPr>
      <w:r w:rsidRPr="00386AB1">
        <w:rPr>
          <w:b/>
          <w:bCs/>
          <w:color w:val="002060"/>
          <w:lang w:val="nl-NL"/>
        </w:rPr>
        <w:t>Deelnemer 4:</w:t>
      </w:r>
    </w:p>
    <w:p w14:paraId="0E1EAB7D" w14:textId="46831678" w:rsidR="00554EDC" w:rsidRPr="00386AB1" w:rsidRDefault="00554EDC" w:rsidP="006E7DCB">
      <w:pPr>
        <w:spacing w:after="0"/>
        <w:jc w:val="center"/>
        <w:rPr>
          <w:color w:val="BF8F00" w:themeColor="accent4" w:themeShade="BF"/>
          <w:lang w:val="nl-NL"/>
        </w:rPr>
      </w:pPr>
      <w:r w:rsidRPr="00386AB1">
        <w:rPr>
          <w:color w:val="BF8F00" w:themeColor="accent4" w:themeShade="BF"/>
          <w:lang w:val="nl-NL"/>
        </w:rPr>
        <w:t>“Het ziet er super uit! Erg netjes en</w:t>
      </w:r>
      <w:r w:rsidR="00117A8B" w:rsidRPr="00386AB1">
        <w:rPr>
          <w:color w:val="BF8F00" w:themeColor="accent4" w:themeShade="BF"/>
          <w:lang w:val="nl-NL"/>
        </w:rPr>
        <w:t xml:space="preserve"> zeker</w:t>
      </w:r>
      <w:r w:rsidRPr="00386AB1">
        <w:rPr>
          <w:color w:val="BF8F00" w:themeColor="accent4" w:themeShade="BF"/>
          <w:lang w:val="nl-NL"/>
        </w:rPr>
        <w:t xml:space="preserve"> aantrekkelijk.”</w:t>
      </w:r>
    </w:p>
    <w:p w14:paraId="0DD0406B" w14:textId="0943FC5A" w:rsidR="00554EDC" w:rsidRDefault="00554EDC" w:rsidP="006E7DCB">
      <w:pPr>
        <w:spacing w:after="0"/>
        <w:jc w:val="center"/>
        <w:rPr>
          <w:lang w:val="nl-NL"/>
        </w:rPr>
      </w:pPr>
    </w:p>
    <w:p w14:paraId="1034B402" w14:textId="2A7941BD" w:rsidR="00554EDC" w:rsidRPr="00386AB1" w:rsidRDefault="00554EDC" w:rsidP="006E7DCB">
      <w:pPr>
        <w:spacing w:after="0"/>
        <w:jc w:val="center"/>
        <w:rPr>
          <w:b/>
          <w:bCs/>
          <w:color w:val="002060"/>
          <w:lang w:val="nl-NL"/>
        </w:rPr>
      </w:pPr>
      <w:r w:rsidRPr="00386AB1">
        <w:rPr>
          <w:b/>
          <w:bCs/>
          <w:color w:val="002060"/>
          <w:lang w:val="nl-NL"/>
        </w:rPr>
        <w:t>Deelnemer 6</w:t>
      </w:r>
    </w:p>
    <w:p w14:paraId="37167443" w14:textId="4DE81947" w:rsidR="006B775D" w:rsidRPr="00386AB1" w:rsidRDefault="00554EDC" w:rsidP="006E7DCB">
      <w:pPr>
        <w:spacing w:after="0"/>
        <w:jc w:val="center"/>
        <w:rPr>
          <w:color w:val="BF8F00" w:themeColor="accent4" w:themeShade="BF"/>
          <w:lang w:val="nl-NL"/>
        </w:rPr>
      </w:pPr>
      <w:r w:rsidRPr="00386AB1">
        <w:rPr>
          <w:color w:val="BF8F00" w:themeColor="accent4" w:themeShade="BF"/>
          <w:lang w:val="nl-NL"/>
        </w:rPr>
        <w:t>“</w:t>
      </w:r>
      <w:r w:rsidR="006B775D" w:rsidRPr="00386AB1">
        <w:rPr>
          <w:color w:val="BF8F00" w:themeColor="accent4" w:themeShade="BF"/>
          <w:lang w:val="nl-NL"/>
        </w:rPr>
        <w:t>De documenten zijn erg</w:t>
      </w:r>
      <w:r w:rsidR="004B29A2" w:rsidRPr="00386AB1">
        <w:rPr>
          <w:color w:val="BF8F00" w:themeColor="accent4" w:themeShade="BF"/>
          <w:lang w:val="nl-NL"/>
        </w:rPr>
        <w:t xml:space="preserve"> mooi</w:t>
      </w:r>
      <w:r w:rsidR="006B775D" w:rsidRPr="00386AB1">
        <w:rPr>
          <w:color w:val="BF8F00" w:themeColor="accent4" w:themeShade="BF"/>
          <w:lang w:val="nl-NL"/>
        </w:rPr>
        <w:t xml:space="preserve"> vormgegeven</w:t>
      </w:r>
      <w:r w:rsidR="004B29A2" w:rsidRPr="00386AB1">
        <w:rPr>
          <w:color w:val="BF8F00" w:themeColor="accent4" w:themeShade="BF"/>
          <w:lang w:val="nl-NL"/>
        </w:rPr>
        <w:t xml:space="preserve">. </w:t>
      </w:r>
      <w:r w:rsidR="006B775D" w:rsidRPr="00386AB1">
        <w:rPr>
          <w:color w:val="BF8F00" w:themeColor="accent4" w:themeShade="BF"/>
          <w:lang w:val="nl-NL"/>
        </w:rPr>
        <w:t>Ze zijn ook erg o</w:t>
      </w:r>
      <w:r w:rsidR="004B29A2" w:rsidRPr="00386AB1">
        <w:rPr>
          <w:color w:val="BF8F00" w:themeColor="accent4" w:themeShade="BF"/>
          <w:lang w:val="nl-NL"/>
        </w:rPr>
        <w:t>verzichtelijk en</w:t>
      </w:r>
      <w:r w:rsidR="006B775D" w:rsidRPr="00386AB1">
        <w:rPr>
          <w:color w:val="BF8F00" w:themeColor="accent4" w:themeShade="BF"/>
          <w:lang w:val="nl-NL"/>
        </w:rPr>
        <w:t xml:space="preserve"> ik vind het</w:t>
      </w:r>
      <w:r w:rsidR="004B29A2" w:rsidRPr="00386AB1">
        <w:rPr>
          <w:color w:val="BF8F00" w:themeColor="accent4" w:themeShade="BF"/>
          <w:lang w:val="nl-NL"/>
        </w:rPr>
        <w:t xml:space="preserve"> tof dat de kleuren van YER </w:t>
      </w:r>
      <w:r w:rsidR="008A656A" w:rsidRPr="00386AB1">
        <w:rPr>
          <w:color w:val="BF8F00" w:themeColor="accent4" w:themeShade="BF"/>
          <w:lang w:val="nl-NL"/>
        </w:rPr>
        <w:t>erin</w:t>
      </w:r>
      <w:r w:rsidR="004B29A2" w:rsidRPr="00386AB1">
        <w:rPr>
          <w:color w:val="BF8F00" w:themeColor="accent4" w:themeShade="BF"/>
          <w:lang w:val="nl-NL"/>
        </w:rPr>
        <w:t xml:space="preserve"> </w:t>
      </w:r>
      <w:r w:rsidR="00444344" w:rsidRPr="00386AB1">
        <w:rPr>
          <w:color w:val="BF8F00" w:themeColor="accent4" w:themeShade="BF"/>
          <w:lang w:val="nl-NL"/>
        </w:rPr>
        <w:t>terugkomen</w:t>
      </w:r>
      <w:r w:rsidR="004B29A2" w:rsidRPr="00386AB1">
        <w:rPr>
          <w:color w:val="BF8F00" w:themeColor="accent4" w:themeShade="BF"/>
          <w:lang w:val="nl-NL"/>
        </w:rPr>
        <w:t>.”</w:t>
      </w:r>
    </w:p>
    <w:p w14:paraId="1CACFA1C" w14:textId="77777777" w:rsidR="00554EDC" w:rsidRDefault="00554EDC" w:rsidP="00934A73">
      <w:pPr>
        <w:spacing w:after="0"/>
        <w:rPr>
          <w:lang w:val="nl-NL"/>
        </w:rPr>
      </w:pPr>
    </w:p>
    <w:p w14:paraId="14BEE7AE" w14:textId="1D70F907" w:rsidR="00524EC0" w:rsidRDefault="00524EC0" w:rsidP="00934A73">
      <w:pPr>
        <w:pStyle w:val="Kop3"/>
        <w:rPr>
          <w:lang w:val="nl-NL"/>
        </w:rPr>
      </w:pPr>
      <w:bookmarkStart w:id="100" w:name="_Toc132364306"/>
      <w:r>
        <w:rPr>
          <w:lang w:val="nl-NL"/>
        </w:rPr>
        <w:t>5.1.4 Rolverdeling</w:t>
      </w:r>
      <w:bookmarkEnd w:id="100"/>
    </w:p>
    <w:p w14:paraId="5DF51963" w14:textId="3670BEC5" w:rsidR="00A54FF8" w:rsidRDefault="00A54FF8" w:rsidP="006762F1">
      <w:pPr>
        <w:spacing w:after="0"/>
        <w:jc w:val="both"/>
        <w:rPr>
          <w:lang w:val="nl-NL"/>
        </w:rPr>
      </w:pPr>
      <w:r>
        <w:rPr>
          <w:lang w:val="nl-NL"/>
        </w:rPr>
        <w:t xml:space="preserve">De reactiemeting </w:t>
      </w:r>
      <w:r w:rsidR="005F7E8E">
        <w:rPr>
          <w:lang w:val="nl-NL"/>
        </w:rPr>
        <w:t>over</w:t>
      </w:r>
      <w:r>
        <w:rPr>
          <w:lang w:val="nl-NL"/>
        </w:rPr>
        <w:t xml:space="preserve"> de</w:t>
      </w:r>
      <w:r w:rsidR="00A01F92">
        <w:rPr>
          <w:lang w:val="nl-NL"/>
        </w:rPr>
        <w:t xml:space="preserve"> rolverdeling </w:t>
      </w:r>
      <w:r>
        <w:rPr>
          <w:lang w:val="nl-NL"/>
        </w:rPr>
        <w:t>is gemeten op twee onderdelen, namelijk: rolverdeling en verantwoordelijkheden. De rolverdeling is door alle deelnemers beoordeeld met een 5 op de vijfpunts-Likertschaal. Een van de deelnemers heeft een korte opmerking gegeven op dit onderdeel:</w:t>
      </w:r>
    </w:p>
    <w:p w14:paraId="4B177CB8" w14:textId="5F187C6D" w:rsidR="00A54FF8" w:rsidRDefault="00A54FF8" w:rsidP="006762F1">
      <w:pPr>
        <w:spacing w:after="0"/>
        <w:jc w:val="both"/>
        <w:rPr>
          <w:lang w:val="nl-NL"/>
        </w:rPr>
      </w:pPr>
    </w:p>
    <w:p w14:paraId="496A5CC8" w14:textId="6229B248" w:rsidR="00A54FF8" w:rsidRPr="00A54FF8" w:rsidRDefault="00A54FF8" w:rsidP="00A54FF8">
      <w:pPr>
        <w:spacing w:after="0"/>
        <w:jc w:val="center"/>
        <w:rPr>
          <w:b/>
          <w:bCs/>
          <w:color w:val="002060"/>
          <w:lang w:val="nl-NL"/>
        </w:rPr>
      </w:pPr>
      <w:r w:rsidRPr="00A54FF8">
        <w:rPr>
          <w:b/>
          <w:bCs/>
          <w:color w:val="002060"/>
          <w:lang w:val="nl-NL"/>
        </w:rPr>
        <w:t>Deelnemer 7</w:t>
      </w:r>
    </w:p>
    <w:p w14:paraId="74A95556" w14:textId="518E9942" w:rsidR="00A54FF8" w:rsidRPr="00A54FF8" w:rsidRDefault="00A54FF8" w:rsidP="00A54FF8">
      <w:pPr>
        <w:spacing w:after="0"/>
        <w:jc w:val="center"/>
        <w:rPr>
          <w:color w:val="BF8F00" w:themeColor="accent4" w:themeShade="BF"/>
          <w:lang w:val="nl-NL"/>
        </w:rPr>
      </w:pPr>
      <w:r w:rsidRPr="00A54FF8">
        <w:rPr>
          <w:color w:val="BF8F00" w:themeColor="accent4" w:themeShade="BF"/>
          <w:lang w:val="nl-NL"/>
        </w:rPr>
        <w:t>“Ja, ik ben zeker op de hoogte van mijn rol.”</w:t>
      </w:r>
    </w:p>
    <w:p w14:paraId="726FC99B" w14:textId="77777777" w:rsidR="00A54FF8" w:rsidRDefault="00A54FF8" w:rsidP="00934A73">
      <w:pPr>
        <w:spacing w:after="0"/>
        <w:rPr>
          <w:lang w:val="nl-NL"/>
        </w:rPr>
      </w:pPr>
    </w:p>
    <w:p w14:paraId="644BFA58" w14:textId="2C5AE786" w:rsidR="009005CB" w:rsidRDefault="00A54FF8" w:rsidP="006762F1">
      <w:pPr>
        <w:spacing w:after="0"/>
        <w:jc w:val="both"/>
        <w:rPr>
          <w:lang w:val="nl-NL"/>
        </w:rPr>
      </w:pPr>
      <w:r>
        <w:rPr>
          <w:lang w:val="nl-NL"/>
        </w:rPr>
        <w:t xml:space="preserve">Daarnaast is er in de reactiemeting aan de deelnemers gevraagd hoe zij ervaren op de hoogte te zijn van zijn of haar verantwoordelijkheden in de onboarding van de research consultants. Hierin gaven vier </w:t>
      </w:r>
      <w:r>
        <w:rPr>
          <w:lang w:val="nl-NL"/>
        </w:rPr>
        <w:lastRenderedPageBreak/>
        <w:t xml:space="preserve">deelnemers een beoordeling van een 4 en drie deelnemers een beoordeling van een 5 op de vijfpunts-Likertschaal. Gemiddeld werd dit onderdeel beoordeeld met een 4,4. </w:t>
      </w:r>
    </w:p>
    <w:p w14:paraId="40234F2A" w14:textId="77777777" w:rsidR="00ED2A20" w:rsidRDefault="00ED2A20" w:rsidP="00934A73">
      <w:pPr>
        <w:spacing w:after="0"/>
        <w:rPr>
          <w:lang w:val="nl-NL"/>
        </w:rPr>
      </w:pPr>
    </w:p>
    <w:tbl>
      <w:tblPr>
        <w:tblStyle w:val="Rastertabel4"/>
        <w:tblW w:w="0" w:type="auto"/>
        <w:tblLook w:val="04A0" w:firstRow="1" w:lastRow="0" w:firstColumn="1" w:lastColumn="0" w:noHBand="0" w:noVBand="1"/>
      </w:tblPr>
      <w:tblGrid>
        <w:gridCol w:w="2391"/>
        <w:gridCol w:w="1436"/>
        <w:gridCol w:w="1373"/>
        <w:gridCol w:w="1415"/>
        <w:gridCol w:w="1299"/>
        <w:gridCol w:w="1436"/>
      </w:tblGrid>
      <w:tr w:rsidR="00A54FF8" w14:paraId="770878A8" w14:textId="77777777" w:rsidTr="00C768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shd w:val="clear" w:color="auto" w:fill="D8B228"/>
          </w:tcPr>
          <w:p w14:paraId="5394F7D5" w14:textId="77777777" w:rsidR="009005CB" w:rsidRDefault="009005CB" w:rsidP="00C768BF">
            <w:pPr>
              <w:rPr>
                <w:lang w:val="nl-NL"/>
              </w:rPr>
            </w:pPr>
          </w:p>
        </w:tc>
        <w:tc>
          <w:tcPr>
            <w:tcW w:w="1596" w:type="dxa"/>
            <w:shd w:val="clear" w:color="auto" w:fill="D8B228"/>
          </w:tcPr>
          <w:p w14:paraId="14F47967" w14:textId="77777777" w:rsidR="009005CB" w:rsidRDefault="009005CB" w:rsidP="00C768BF">
            <w:pPr>
              <w:cnfStyle w:val="100000000000" w:firstRow="1" w:lastRow="0" w:firstColumn="0" w:lastColumn="0" w:oddVBand="0" w:evenVBand="0" w:oddHBand="0" w:evenHBand="0" w:firstRowFirstColumn="0" w:firstRowLastColumn="0" w:lastRowFirstColumn="0" w:lastRowLastColumn="0"/>
              <w:rPr>
                <w:lang w:val="nl-NL"/>
              </w:rPr>
            </w:pPr>
            <w:r>
              <w:rPr>
                <w:lang w:val="nl-NL"/>
              </w:rPr>
              <w:t>Helemaal mee oneens</w:t>
            </w:r>
          </w:p>
        </w:tc>
        <w:tc>
          <w:tcPr>
            <w:tcW w:w="1596" w:type="dxa"/>
            <w:shd w:val="clear" w:color="auto" w:fill="D8B228"/>
          </w:tcPr>
          <w:p w14:paraId="01E221CA" w14:textId="77777777" w:rsidR="009005CB" w:rsidRDefault="009005CB" w:rsidP="00C768BF">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Mee oneens </w:t>
            </w:r>
          </w:p>
        </w:tc>
        <w:tc>
          <w:tcPr>
            <w:tcW w:w="1596" w:type="dxa"/>
            <w:shd w:val="clear" w:color="auto" w:fill="D8B228"/>
          </w:tcPr>
          <w:p w14:paraId="5B36ECCA" w14:textId="77777777" w:rsidR="009005CB" w:rsidRDefault="009005CB" w:rsidP="00C768BF">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Neutraal </w:t>
            </w:r>
          </w:p>
        </w:tc>
        <w:tc>
          <w:tcPr>
            <w:tcW w:w="1596" w:type="dxa"/>
            <w:shd w:val="clear" w:color="auto" w:fill="D8B228"/>
          </w:tcPr>
          <w:p w14:paraId="6526FA3E" w14:textId="77777777" w:rsidR="009005CB" w:rsidRDefault="009005CB" w:rsidP="00C768BF">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Mee eens </w:t>
            </w:r>
          </w:p>
        </w:tc>
        <w:tc>
          <w:tcPr>
            <w:tcW w:w="1596" w:type="dxa"/>
            <w:shd w:val="clear" w:color="auto" w:fill="D8B228"/>
          </w:tcPr>
          <w:p w14:paraId="235B0CD8" w14:textId="77777777" w:rsidR="009005CB" w:rsidRDefault="009005CB" w:rsidP="00C768BF">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Helemaal mee eens </w:t>
            </w:r>
          </w:p>
        </w:tc>
      </w:tr>
      <w:tr w:rsidR="00A54FF8" w:rsidRPr="004A79F3" w14:paraId="28B6BB2B" w14:textId="77777777" w:rsidTr="00C768BF">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596" w:type="dxa"/>
            <w:shd w:val="clear" w:color="auto" w:fill="auto"/>
          </w:tcPr>
          <w:p w14:paraId="1B09BC18" w14:textId="2EFEB14D" w:rsidR="009005CB" w:rsidRPr="00DD6CBF" w:rsidRDefault="009005CB" w:rsidP="00C768BF">
            <w:pPr>
              <w:rPr>
                <w:b w:val="0"/>
                <w:bCs w:val="0"/>
                <w:color w:val="002060"/>
                <w:lang w:val="nl-NL"/>
              </w:rPr>
            </w:pPr>
            <w:r>
              <w:rPr>
                <w:color w:val="002060"/>
                <w:lang w:val="nl-NL"/>
              </w:rPr>
              <w:t>Rolverdeling</w:t>
            </w:r>
          </w:p>
        </w:tc>
        <w:tc>
          <w:tcPr>
            <w:tcW w:w="1596" w:type="dxa"/>
            <w:shd w:val="clear" w:color="auto" w:fill="auto"/>
          </w:tcPr>
          <w:p w14:paraId="5F81B052" w14:textId="77777777" w:rsidR="009005CB" w:rsidRPr="004A79F3" w:rsidRDefault="009005CB" w:rsidP="00C768BF">
            <w:pPr>
              <w:cnfStyle w:val="000000100000" w:firstRow="0" w:lastRow="0" w:firstColumn="0" w:lastColumn="0" w:oddVBand="0" w:evenVBand="0" w:oddHBand="1" w:evenHBand="0" w:firstRowFirstColumn="0" w:firstRowLastColumn="0" w:lastRowFirstColumn="0" w:lastRowLastColumn="0"/>
              <w:rPr>
                <w:color w:val="002060"/>
                <w:lang w:val="nl-NL"/>
              </w:rPr>
            </w:pPr>
            <w:r w:rsidRPr="004A79F3">
              <w:rPr>
                <w:color w:val="002060"/>
                <w:lang w:val="nl-NL"/>
              </w:rPr>
              <w:t>0</w:t>
            </w:r>
          </w:p>
        </w:tc>
        <w:tc>
          <w:tcPr>
            <w:tcW w:w="1596" w:type="dxa"/>
            <w:shd w:val="clear" w:color="auto" w:fill="auto"/>
          </w:tcPr>
          <w:p w14:paraId="0D561E32" w14:textId="77777777" w:rsidR="009005CB" w:rsidRPr="004A79F3" w:rsidRDefault="009005CB" w:rsidP="00C768BF">
            <w:pPr>
              <w:cnfStyle w:val="000000100000" w:firstRow="0" w:lastRow="0" w:firstColumn="0" w:lastColumn="0" w:oddVBand="0" w:evenVBand="0" w:oddHBand="1" w:evenHBand="0" w:firstRowFirstColumn="0" w:firstRowLastColumn="0" w:lastRowFirstColumn="0" w:lastRowLastColumn="0"/>
              <w:rPr>
                <w:color w:val="002060"/>
                <w:lang w:val="nl-NL"/>
              </w:rPr>
            </w:pPr>
            <w:r w:rsidRPr="004A79F3">
              <w:rPr>
                <w:color w:val="002060"/>
                <w:lang w:val="nl-NL"/>
              </w:rPr>
              <w:t>0</w:t>
            </w:r>
          </w:p>
        </w:tc>
        <w:tc>
          <w:tcPr>
            <w:tcW w:w="1596" w:type="dxa"/>
            <w:shd w:val="clear" w:color="auto" w:fill="auto"/>
          </w:tcPr>
          <w:p w14:paraId="3BD126ED" w14:textId="77777777" w:rsidR="009005CB" w:rsidRPr="004A79F3" w:rsidRDefault="009005CB" w:rsidP="00C768BF">
            <w:pPr>
              <w:cnfStyle w:val="000000100000" w:firstRow="0" w:lastRow="0" w:firstColumn="0" w:lastColumn="0" w:oddVBand="0" w:evenVBand="0" w:oddHBand="1" w:evenHBand="0" w:firstRowFirstColumn="0" w:firstRowLastColumn="0" w:lastRowFirstColumn="0" w:lastRowLastColumn="0"/>
              <w:rPr>
                <w:color w:val="002060"/>
                <w:lang w:val="nl-NL"/>
              </w:rPr>
            </w:pPr>
            <w:r w:rsidRPr="004A79F3">
              <w:rPr>
                <w:color w:val="002060"/>
                <w:lang w:val="nl-NL"/>
              </w:rPr>
              <w:t>0</w:t>
            </w:r>
          </w:p>
        </w:tc>
        <w:tc>
          <w:tcPr>
            <w:tcW w:w="1596" w:type="dxa"/>
            <w:shd w:val="clear" w:color="auto" w:fill="auto"/>
          </w:tcPr>
          <w:p w14:paraId="61CF25DE" w14:textId="713ACE30" w:rsidR="009005CB" w:rsidRPr="004A79F3" w:rsidRDefault="00A54FF8" w:rsidP="00C768BF">
            <w:pPr>
              <w:cnfStyle w:val="000000100000" w:firstRow="0" w:lastRow="0" w:firstColumn="0" w:lastColumn="0" w:oddVBand="0" w:evenVBand="0" w:oddHBand="1" w:evenHBand="0" w:firstRowFirstColumn="0" w:firstRowLastColumn="0" w:lastRowFirstColumn="0" w:lastRowLastColumn="0"/>
              <w:rPr>
                <w:color w:val="002060"/>
                <w:lang w:val="nl-NL"/>
              </w:rPr>
            </w:pPr>
            <w:r>
              <w:rPr>
                <w:color w:val="002060"/>
                <w:lang w:val="nl-NL"/>
              </w:rPr>
              <w:t>0</w:t>
            </w:r>
          </w:p>
        </w:tc>
        <w:tc>
          <w:tcPr>
            <w:tcW w:w="1596" w:type="dxa"/>
            <w:shd w:val="clear" w:color="auto" w:fill="auto"/>
          </w:tcPr>
          <w:p w14:paraId="62EC9255" w14:textId="6FBEA177" w:rsidR="009005CB" w:rsidRPr="004A79F3" w:rsidRDefault="00A54FF8" w:rsidP="00C768BF">
            <w:pPr>
              <w:cnfStyle w:val="000000100000" w:firstRow="0" w:lastRow="0" w:firstColumn="0" w:lastColumn="0" w:oddVBand="0" w:evenVBand="0" w:oddHBand="1" w:evenHBand="0" w:firstRowFirstColumn="0" w:firstRowLastColumn="0" w:lastRowFirstColumn="0" w:lastRowLastColumn="0"/>
              <w:rPr>
                <w:color w:val="002060"/>
                <w:lang w:val="nl-NL"/>
              </w:rPr>
            </w:pPr>
            <w:r>
              <w:rPr>
                <w:color w:val="002060"/>
                <w:lang w:val="nl-NL"/>
              </w:rPr>
              <w:t>7</w:t>
            </w:r>
          </w:p>
        </w:tc>
      </w:tr>
      <w:tr w:rsidR="00A54FF8" w:rsidRPr="004A79F3" w14:paraId="75E707FC" w14:textId="77777777" w:rsidTr="00C768BF">
        <w:trPr>
          <w:trHeight w:val="269"/>
        </w:trPr>
        <w:tc>
          <w:tcPr>
            <w:cnfStyle w:val="001000000000" w:firstRow="0" w:lastRow="0" w:firstColumn="1" w:lastColumn="0" w:oddVBand="0" w:evenVBand="0" w:oddHBand="0" w:evenHBand="0" w:firstRowFirstColumn="0" w:firstRowLastColumn="0" w:lastRowFirstColumn="0" w:lastRowLastColumn="0"/>
            <w:tcW w:w="1596" w:type="dxa"/>
            <w:shd w:val="clear" w:color="auto" w:fill="auto"/>
          </w:tcPr>
          <w:p w14:paraId="0940F1F8" w14:textId="65F09C4D" w:rsidR="00A54FF8" w:rsidRDefault="00444344" w:rsidP="00C768BF">
            <w:pPr>
              <w:rPr>
                <w:color w:val="002060"/>
                <w:lang w:val="nl-NL"/>
              </w:rPr>
            </w:pPr>
            <w:r>
              <w:rPr>
                <w:color w:val="002060"/>
                <w:lang w:val="nl-NL"/>
              </w:rPr>
              <w:t>Verantwoordelijkheden</w:t>
            </w:r>
          </w:p>
        </w:tc>
        <w:tc>
          <w:tcPr>
            <w:tcW w:w="1596" w:type="dxa"/>
            <w:shd w:val="clear" w:color="auto" w:fill="auto"/>
          </w:tcPr>
          <w:p w14:paraId="1B8F604F" w14:textId="7F455221" w:rsidR="00A54FF8" w:rsidRPr="004A79F3" w:rsidRDefault="00A54FF8" w:rsidP="00C768BF">
            <w:pPr>
              <w:cnfStyle w:val="000000000000" w:firstRow="0" w:lastRow="0" w:firstColumn="0" w:lastColumn="0" w:oddVBand="0" w:evenVBand="0" w:oddHBand="0" w:evenHBand="0" w:firstRowFirstColumn="0" w:firstRowLastColumn="0" w:lastRowFirstColumn="0" w:lastRowLastColumn="0"/>
              <w:rPr>
                <w:color w:val="002060"/>
                <w:lang w:val="nl-NL"/>
              </w:rPr>
            </w:pPr>
            <w:r>
              <w:rPr>
                <w:color w:val="002060"/>
                <w:lang w:val="nl-NL"/>
              </w:rPr>
              <w:t>0</w:t>
            </w:r>
          </w:p>
        </w:tc>
        <w:tc>
          <w:tcPr>
            <w:tcW w:w="1596" w:type="dxa"/>
            <w:shd w:val="clear" w:color="auto" w:fill="auto"/>
          </w:tcPr>
          <w:p w14:paraId="666E666D" w14:textId="216CBE97" w:rsidR="00A54FF8" w:rsidRPr="004A79F3" w:rsidRDefault="00A54FF8" w:rsidP="00C768BF">
            <w:pPr>
              <w:cnfStyle w:val="000000000000" w:firstRow="0" w:lastRow="0" w:firstColumn="0" w:lastColumn="0" w:oddVBand="0" w:evenVBand="0" w:oddHBand="0" w:evenHBand="0" w:firstRowFirstColumn="0" w:firstRowLastColumn="0" w:lastRowFirstColumn="0" w:lastRowLastColumn="0"/>
              <w:rPr>
                <w:color w:val="002060"/>
                <w:lang w:val="nl-NL"/>
              </w:rPr>
            </w:pPr>
            <w:r>
              <w:rPr>
                <w:color w:val="002060"/>
                <w:lang w:val="nl-NL"/>
              </w:rPr>
              <w:t>0</w:t>
            </w:r>
          </w:p>
        </w:tc>
        <w:tc>
          <w:tcPr>
            <w:tcW w:w="1596" w:type="dxa"/>
            <w:shd w:val="clear" w:color="auto" w:fill="auto"/>
          </w:tcPr>
          <w:p w14:paraId="345C587D" w14:textId="63D87168" w:rsidR="00A54FF8" w:rsidRPr="004A79F3" w:rsidRDefault="00A54FF8" w:rsidP="00C768BF">
            <w:pPr>
              <w:cnfStyle w:val="000000000000" w:firstRow="0" w:lastRow="0" w:firstColumn="0" w:lastColumn="0" w:oddVBand="0" w:evenVBand="0" w:oddHBand="0" w:evenHBand="0" w:firstRowFirstColumn="0" w:firstRowLastColumn="0" w:lastRowFirstColumn="0" w:lastRowLastColumn="0"/>
              <w:rPr>
                <w:color w:val="002060"/>
                <w:lang w:val="nl-NL"/>
              </w:rPr>
            </w:pPr>
            <w:r>
              <w:rPr>
                <w:color w:val="002060"/>
                <w:lang w:val="nl-NL"/>
              </w:rPr>
              <w:t>0</w:t>
            </w:r>
          </w:p>
        </w:tc>
        <w:tc>
          <w:tcPr>
            <w:tcW w:w="1596" w:type="dxa"/>
            <w:shd w:val="clear" w:color="auto" w:fill="auto"/>
          </w:tcPr>
          <w:p w14:paraId="55BB74AC" w14:textId="018398B9" w:rsidR="00A54FF8" w:rsidRDefault="00A54FF8" w:rsidP="00C768BF">
            <w:pPr>
              <w:cnfStyle w:val="000000000000" w:firstRow="0" w:lastRow="0" w:firstColumn="0" w:lastColumn="0" w:oddVBand="0" w:evenVBand="0" w:oddHBand="0" w:evenHBand="0" w:firstRowFirstColumn="0" w:firstRowLastColumn="0" w:lastRowFirstColumn="0" w:lastRowLastColumn="0"/>
              <w:rPr>
                <w:color w:val="002060"/>
                <w:lang w:val="nl-NL"/>
              </w:rPr>
            </w:pPr>
            <w:r>
              <w:rPr>
                <w:color w:val="002060"/>
                <w:lang w:val="nl-NL"/>
              </w:rPr>
              <w:t>4</w:t>
            </w:r>
          </w:p>
        </w:tc>
        <w:tc>
          <w:tcPr>
            <w:tcW w:w="1596" w:type="dxa"/>
            <w:shd w:val="clear" w:color="auto" w:fill="auto"/>
          </w:tcPr>
          <w:p w14:paraId="1377CC58" w14:textId="3086A0F0" w:rsidR="00A54FF8" w:rsidRDefault="00A54FF8" w:rsidP="00C768BF">
            <w:pPr>
              <w:cnfStyle w:val="000000000000" w:firstRow="0" w:lastRow="0" w:firstColumn="0" w:lastColumn="0" w:oddVBand="0" w:evenVBand="0" w:oddHBand="0" w:evenHBand="0" w:firstRowFirstColumn="0" w:firstRowLastColumn="0" w:lastRowFirstColumn="0" w:lastRowLastColumn="0"/>
              <w:rPr>
                <w:color w:val="002060"/>
                <w:lang w:val="nl-NL"/>
              </w:rPr>
            </w:pPr>
            <w:r>
              <w:rPr>
                <w:color w:val="002060"/>
                <w:lang w:val="nl-NL"/>
              </w:rPr>
              <w:t>3</w:t>
            </w:r>
          </w:p>
        </w:tc>
      </w:tr>
    </w:tbl>
    <w:p w14:paraId="584EA9EE" w14:textId="5CD9F476" w:rsidR="00972150" w:rsidRDefault="00972150" w:rsidP="00934A73">
      <w:pPr>
        <w:spacing w:after="0"/>
        <w:rPr>
          <w:lang w:val="nl-NL"/>
        </w:rPr>
      </w:pPr>
    </w:p>
    <w:p w14:paraId="6F95389F" w14:textId="64264DFC" w:rsidR="009005CB" w:rsidRDefault="009005CB" w:rsidP="009005CB">
      <w:pPr>
        <w:spacing w:after="0"/>
        <w:rPr>
          <w:i/>
          <w:iCs/>
          <w:lang w:val="nl-NL"/>
        </w:rPr>
      </w:pPr>
      <w:r w:rsidRPr="00BE4072">
        <w:rPr>
          <w:i/>
          <w:iCs/>
          <w:lang w:val="nl-NL"/>
        </w:rPr>
        <w:t xml:space="preserve">Tabel </w:t>
      </w:r>
      <w:r>
        <w:rPr>
          <w:i/>
          <w:iCs/>
          <w:lang w:val="nl-NL"/>
        </w:rPr>
        <w:t>8</w:t>
      </w:r>
      <w:r w:rsidRPr="00BE4072">
        <w:rPr>
          <w:i/>
          <w:iCs/>
          <w:lang w:val="nl-NL"/>
        </w:rPr>
        <w:t xml:space="preserve">: </w:t>
      </w:r>
      <w:r>
        <w:rPr>
          <w:i/>
          <w:iCs/>
          <w:lang w:val="nl-NL"/>
        </w:rPr>
        <w:t>Resultatenoverzicht rolverdeling.</w:t>
      </w:r>
    </w:p>
    <w:p w14:paraId="1D486E5A" w14:textId="77777777" w:rsidR="00972150" w:rsidRDefault="00972150" w:rsidP="00934A73">
      <w:pPr>
        <w:spacing w:after="0"/>
        <w:rPr>
          <w:lang w:val="nl-NL"/>
        </w:rPr>
      </w:pPr>
    </w:p>
    <w:p w14:paraId="5C6D0F97" w14:textId="0D4B684D" w:rsidR="00524EC0" w:rsidRDefault="00524EC0" w:rsidP="00934A73">
      <w:pPr>
        <w:pStyle w:val="Kop3"/>
        <w:rPr>
          <w:lang w:val="nl-NL"/>
        </w:rPr>
      </w:pPr>
      <w:bookmarkStart w:id="101" w:name="_Toc132364307"/>
      <w:r>
        <w:rPr>
          <w:lang w:val="nl-NL"/>
        </w:rPr>
        <w:t>5.1.5 Ondersteunede document</w:t>
      </w:r>
      <w:r w:rsidR="00386AB1">
        <w:rPr>
          <w:lang w:val="nl-NL"/>
        </w:rPr>
        <w:t>en</w:t>
      </w:r>
      <w:bookmarkEnd w:id="101"/>
    </w:p>
    <w:p w14:paraId="440D8BF4" w14:textId="24B0C3F9" w:rsidR="00524EC0" w:rsidRDefault="00FC3FB7" w:rsidP="006762F1">
      <w:pPr>
        <w:spacing w:after="0"/>
        <w:jc w:val="both"/>
        <w:rPr>
          <w:lang w:val="nl-NL"/>
        </w:rPr>
      </w:pPr>
      <w:r>
        <w:rPr>
          <w:lang w:val="nl-NL"/>
        </w:rPr>
        <w:t>De ondersteunede documenten werden positief beoordeeld door de deelnemers. De deelnemers gaven aan dat ze het prettig vonden dat er een uitbreide beschrijving is van alles</w:t>
      </w:r>
      <w:r w:rsidR="00444344">
        <w:rPr>
          <w:lang w:val="nl-NL"/>
        </w:rPr>
        <w:t>,</w:t>
      </w:r>
      <w:r>
        <w:rPr>
          <w:lang w:val="nl-NL"/>
        </w:rPr>
        <w:t xml:space="preserve"> gebundeld in één map. Zo gaf een van de deelnemers aan dat de ondersteunde documenten van toegevoegde zijn en </w:t>
      </w:r>
      <w:r w:rsidR="005F7E8E">
        <w:rPr>
          <w:lang w:val="nl-NL"/>
        </w:rPr>
        <w:t>ervoor</w:t>
      </w:r>
      <w:r>
        <w:rPr>
          <w:lang w:val="nl-NL"/>
        </w:rPr>
        <w:t xml:space="preserve"> </w:t>
      </w:r>
      <w:r w:rsidR="00444344">
        <w:rPr>
          <w:lang w:val="nl-NL"/>
        </w:rPr>
        <w:t>zorgen</w:t>
      </w:r>
      <w:r>
        <w:rPr>
          <w:lang w:val="nl-NL"/>
        </w:rPr>
        <w:t xml:space="preserve"> dat de kennis</w:t>
      </w:r>
      <w:r w:rsidR="00444344">
        <w:rPr>
          <w:lang w:val="nl-NL"/>
        </w:rPr>
        <w:t xml:space="preserve"> binnen de organisatie</w:t>
      </w:r>
      <w:r>
        <w:rPr>
          <w:lang w:val="nl-NL"/>
        </w:rPr>
        <w:t xml:space="preserve"> niet verloren gaat. De ondersteunde documenten werd</w:t>
      </w:r>
      <w:r w:rsidR="00444344">
        <w:rPr>
          <w:lang w:val="nl-NL"/>
        </w:rPr>
        <w:t>en</w:t>
      </w:r>
      <w:r>
        <w:rPr>
          <w:lang w:val="nl-NL"/>
        </w:rPr>
        <w:t xml:space="preserve"> door de deelnemers beoordeeld met een gemiddelde van een 4,6. Ook hierin is de verdeling terug te zien van drie deelnemers met een beoordeling van een 4 en vier deelnemers een beoordeling van een 5 of de vijfpunts-Likertschaal.</w:t>
      </w:r>
    </w:p>
    <w:p w14:paraId="0EC34043" w14:textId="73851172" w:rsidR="00FC3FB7" w:rsidRDefault="00FC3FB7" w:rsidP="00934A73">
      <w:pPr>
        <w:spacing w:after="0"/>
        <w:rPr>
          <w:lang w:val="nl-NL"/>
        </w:rPr>
      </w:pPr>
    </w:p>
    <w:tbl>
      <w:tblPr>
        <w:tblStyle w:val="Rastertabel4"/>
        <w:tblW w:w="0" w:type="auto"/>
        <w:tblLook w:val="04A0" w:firstRow="1" w:lastRow="0" w:firstColumn="1" w:lastColumn="0" w:noHBand="0" w:noVBand="1"/>
      </w:tblPr>
      <w:tblGrid>
        <w:gridCol w:w="1642"/>
        <w:gridCol w:w="1553"/>
        <w:gridCol w:w="1537"/>
        <w:gridCol w:w="1548"/>
        <w:gridCol w:w="1517"/>
        <w:gridCol w:w="1553"/>
      </w:tblGrid>
      <w:tr w:rsidR="00FC3FB7" w14:paraId="71BE660C" w14:textId="77777777" w:rsidTr="00C768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shd w:val="clear" w:color="auto" w:fill="D8B228"/>
          </w:tcPr>
          <w:p w14:paraId="0FF3963A" w14:textId="77777777" w:rsidR="00FC3FB7" w:rsidRDefault="00FC3FB7" w:rsidP="00C768BF">
            <w:pPr>
              <w:rPr>
                <w:lang w:val="nl-NL"/>
              </w:rPr>
            </w:pPr>
          </w:p>
        </w:tc>
        <w:tc>
          <w:tcPr>
            <w:tcW w:w="1596" w:type="dxa"/>
            <w:shd w:val="clear" w:color="auto" w:fill="D8B228"/>
          </w:tcPr>
          <w:p w14:paraId="0ED6ED6A" w14:textId="77777777" w:rsidR="00FC3FB7" w:rsidRDefault="00FC3FB7" w:rsidP="00C768BF">
            <w:pPr>
              <w:cnfStyle w:val="100000000000" w:firstRow="1" w:lastRow="0" w:firstColumn="0" w:lastColumn="0" w:oddVBand="0" w:evenVBand="0" w:oddHBand="0" w:evenHBand="0" w:firstRowFirstColumn="0" w:firstRowLastColumn="0" w:lastRowFirstColumn="0" w:lastRowLastColumn="0"/>
              <w:rPr>
                <w:lang w:val="nl-NL"/>
              </w:rPr>
            </w:pPr>
            <w:r>
              <w:rPr>
                <w:lang w:val="nl-NL"/>
              </w:rPr>
              <w:t>Helemaal mee oneens</w:t>
            </w:r>
          </w:p>
        </w:tc>
        <w:tc>
          <w:tcPr>
            <w:tcW w:w="1596" w:type="dxa"/>
            <w:shd w:val="clear" w:color="auto" w:fill="D8B228"/>
          </w:tcPr>
          <w:p w14:paraId="665EB3C7" w14:textId="77777777" w:rsidR="00FC3FB7" w:rsidRDefault="00FC3FB7" w:rsidP="00C768BF">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Mee oneens </w:t>
            </w:r>
          </w:p>
        </w:tc>
        <w:tc>
          <w:tcPr>
            <w:tcW w:w="1596" w:type="dxa"/>
            <w:shd w:val="clear" w:color="auto" w:fill="D8B228"/>
          </w:tcPr>
          <w:p w14:paraId="5A23C2F1" w14:textId="77777777" w:rsidR="00FC3FB7" w:rsidRDefault="00FC3FB7" w:rsidP="00C768BF">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Neutraal </w:t>
            </w:r>
          </w:p>
        </w:tc>
        <w:tc>
          <w:tcPr>
            <w:tcW w:w="1596" w:type="dxa"/>
            <w:shd w:val="clear" w:color="auto" w:fill="D8B228"/>
          </w:tcPr>
          <w:p w14:paraId="28FA75BD" w14:textId="77777777" w:rsidR="00FC3FB7" w:rsidRDefault="00FC3FB7" w:rsidP="00C768BF">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Mee eens </w:t>
            </w:r>
          </w:p>
        </w:tc>
        <w:tc>
          <w:tcPr>
            <w:tcW w:w="1596" w:type="dxa"/>
            <w:shd w:val="clear" w:color="auto" w:fill="D8B228"/>
          </w:tcPr>
          <w:p w14:paraId="2B839380" w14:textId="77777777" w:rsidR="00FC3FB7" w:rsidRDefault="00FC3FB7" w:rsidP="00C768BF">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Helemaal mee eens </w:t>
            </w:r>
          </w:p>
        </w:tc>
      </w:tr>
      <w:tr w:rsidR="00FC3FB7" w:rsidRPr="004A79F3" w14:paraId="429FF75B" w14:textId="77777777" w:rsidTr="00FC3FB7">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596" w:type="dxa"/>
            <w:shd w:val="clear" w:color="auto" w:fill="auto"/>
          </w:tcPr>
          <w:p w14:paraId="305DBE51" w14:textId="2A5CB0CD" w:rsidR="00FC3FB7" w:rsidRPr="00DD6CBF" w:rsidRDefault="00FC3FB7" w:rsidP="00C768BF">
            <w:pPr>
              <w:rPr>
                <w:b w:val="0"/>
                <w:bCs w:val="0"/>
                <w:color w:val="002060"/>
                <w:lang w:val="nl-NL"/>
              </w:rPr>
            </w:pPr>
            <w:r>
              <w:rPr>
                <w:color w:val="002060"/>
                <w:lang w:val="nl-NL"/>
              </w:rPr>
              <w:t>Ondersteunede documenten</w:t>
            </w:r>
          </w:p>
        </w:tc>
        <w:tc>
          <w:tcPr>
            <w:tcW w:w="1596" w:type="dxa"/>
            <w:shd w:val="clear" w:color="auto" w:fill="auto"/>
          </w:tcPr>
          <w:p w14:paraId="175AE8E5" w14:textId="77777777" w:rsidR="00FC3FB7" w:rsidRPr="004A79F3" w:rsidRDefault="00FC3FB7" w:rsidP="00C768BF">
            <w:pPr>
              <w:cnfStyle w:val="000000100000" w:firstRow="0" w:lastRow="0" w:firstColumn="0" w:lastColumn="0" w:oddVBand="0" w:evenVBand="0" w:oddHBand="1" w:evenHBand="0" w:firstRowFirstColumn="0" w:firstRowLastColumn="0" w:lastRowFirstColumn="0" w:lastRowLastColumn="0"/>
              <w:rPr>
                <w:color w:val="002060"/>
                <w:lang w:val="nl-NL"/>
              </w:rPr>
            </w:pPr>
            <w:r w:rsidRPr="004A79F3">
              <w:rPr>
                <w:color w:val="002060"/>
                <w:lang w:val="nl-NL"/>
              </w:rPr>
              <w:t>0</w:t>
            </w:r>
          </w:p>
        </w:tc>
        <w:tc>
          <w:tcPr>
            <w:tcW w:w="1596" w:type="dxa"/>
            <w:shd w:val="clear" w:color="auto" w:fill="auto"/>
          </w:tcPr>
          <w:p w14:paraId="15A546E7" w14:textId="77777777" w:rsidR="00FC3FB7" w:rsidRPr="004A79F3" w:rsidRDefault="00FC3FB7" w:rsidP="00C768BF">
            <w:pPr>
              <w:cnfStyle w:val="000000100000" w:firstRow="0" w:lastRow="0" w:firstColumn="0" w:lastColumn="0" w:oddVBand="0" w:evenVBand="0" w:oddHBand="1" w:evenHBand="0" w:firstRowFirstColumn="0" w:firstRowLastColumn="0" w:lastRowFirstColumn="0" w:lastRowLastColumn="0"/>
              <w:rPr>
                <w:color w:val="002060"/>
                <w:lang w:val="nl-NL"/>
              </w:rPr>
            </w:pPr>
            <w:r w:rsidRPr="004A79F3">
              <w:rPr>
                <w:color w:val="002060"/>
                <w:lang w:val="nl-NL"/>
              </w:rPr>
              <w:t>0</w:t>
            </w:r>
          </w:p>
        </w:tc>
        <w:tc>
          <w:tcPr>
            <w:tcW w:w="1596" w:type="dxa"/>
            <w:shd w:val="clear" w:color="auto" w:fill="auto"/>
          </w:tcPr>
          <w:p w14:paraId="009DB7C1" w14:textId="77777777" w:rsidR="00FC3FB7" w:rsidRPr="004A79F3" w:rsidRDefault="00FC3FB7" w:rsidP="00C768BF">
            <w:pPr>
              <w:cnfStyle w:val="000000100000" w:firstRow="0" w:lastRow="0" w:firstColumn="0" w:lastColumn="0" w:oddVBand="0" w:evenVBand="0" w:oddHBand="1" w:evenHBand="0" w:firstRowFirstColumn="0" w:firstRowLastColumn="0" w:lastRowFirstColumn="0" w:lastRowLastColumn="0"/>
              <w:rPr>
                <w:color w:val="002060"/>
                <w:lang w:val="nl-NL"/>
              </w:rPr>
            </w:pPr>
            <w:r w:rsidRPr="004A79F3">
              <w:rPr>
                <w:color w:val="002060"/>
                <w:lang w:val="nl-NL"/>
              </w:rPr>
              <w:t>0</w:t>
            </w:r>
          </w:p>
        </w:tc>
        <w:tc>
          <w:tcPr>
            <w:tcW w:w="1596" w:type="dxa"/>
            <w:shd w:val="clear" w:color="auto" w:fill="auto"/>
          </w:tcPr>
          <w:p w14:paraId="3D9F248E" w14:textId="77777777" w:rsidR="00FC3FB7" w:rsidRPr="004A79F3" w:rsidRDefault="00FC3FB7" w:rsidP="00C768BF">
            <w:pPr>
              <w:cnfStyle w:val="000000100000" w:firstRow="0" w:lastRow="0" w:firstColumn="0" w:lastColumn="0" w:oddVBand="0" w:evenVBand="0" w:oddHBand="1" w:evenHBand="0" w:firstRowFirstColumn="0" w:firstRowLastColumn="0" w:lastRowFirstColumn="0" w:lastRowLastColumn="0"/>
              <w:rPr>
                <w:color w:val="002060"/>
                <w:lang w:val="nl-NL"/>
              </w:rPr>
            </w:pPr>
            <w:r>
              <w:rPr>
                <w:color w:val="002060"/>
                <w:lang w:val="nl-NL"/>
              </w:rPr>
              <w:t>3</w:t>
            </w:r>
          </w:p>
        </w:tc>
        <w:tc>
          <w:tcPr>
            <w:tcW w:w="1596" w:type="dxa"/>
            <w:shd w:val="clear" w:color="auto" w:fill="auto"/>
          </w:tcPr>
          <w:p w14:paraId="1D4A3355" w14:textId="77777777" w:rsidR="00FC3FB7" w:rsidRPr="004A79F3" w:rsidRDefault="00FC3FB7" w:rsidP="00C768BF">
            <w:pPr>
              <w:cnfStyle w:val="000000100000" w:firstRow="0" w:lastRow="0" w:firstColumn="0" w:lastColumn="0" w:oddVBand="0" w:evenVBand="0" w:oddHBand="1" w:evenHBand="0" w:firstRowFirstColumn="0" w:firstRowLastColumn="0" w:lastRowFirstColumn="0" w:lastRowLastColumn="0"/>
              <w:rPr>
                <w:color w:val="002060"/>
                <w:lang w:val="nl-NL"/>
              </w:rPr>
            </w:pPr>
            <w:r>
              <w:rPr>
                <w:color w:val="002060"/>
                <w:lang w:val="nl-NL"/>
              </w:rPr>
              <w:t>4</w:t>
            </w:r>
          </w:p>
        </w:tc>
      </w:tr>
    </w:tbl>
    <w:p w14:paraId="2A5ECCDB" w14:textId="32D0B097" w:rsidR="00FC3FB7" w:rsidRDefault="00FC3FB7" w:rsidP="00934A73">
      <w:pPr>
        <w:spacing w:after="0"/>
        <w:rPr>
          <w:lang w:val="nl-NL"/>
        </w:rPr>
      </w:pPr>
    </w:p>
    <w:p w14:paraId="01645230" w14:textId="1770A187" w:rsidR="009005CB" w:rsidRDefault="009005CB" w:rsidP="009005CB">
      <w:pPr>
        <w:spacing w:after="0"/>
        <w:rPr>
          <w:i/>
          <w:iCs/>
          <w:lang w:val="nl-NL"/>
        </w:rPr>
      </w:pPr>
      <w:r w:rsidRPr="00BE4072">
        <w:rPr>
          <w:i/>
          <w:iCs/>
          <w:lang w:val="nl-NL"/>
        </w:rPr>
        <w:t xml:space="preserve">Tabel </w:t>
      </w:r>
      <w:r w:rsidR="005F7E8E">
        <w:rPr>
          <w:i/>
          <w:iCs/>
          <w:lang w:val="nl-NL"/>
        </w:rPr>
        <w:t xml:space="preserve">9: </w:t>
      </w:r>
      <w:r w:rsidR="005F7E8E" w:rsidRPr="00BE4072">
        <w:rPr>
          <w:i/>
          <w:iCs/>
          <w:lang w:val="nl-NL"/>
        </w:rPr>
        <w:t>Resultatenoverzicht</w:t>
      </w:r>
      <w:r>
        <w:rPr>
          <w:i/>
          <w:iCs/>
          <w:lang w:val="nl-NL"/>
        </w:rPr>
        <w:t xml:space="preserve"> ondersteunende documenten.</w:t>
      </w:r>
    </w:p>
    <w:p w14:paraId="0B13605C" w14:textId="77777777" w:rsidR="009005CB" w:rsidRDefault="009005CB" w:rsidP="00934A73">
      <w:pPr>
        <w:spacing w:after="0"/>
        <w:rPr>
          <w:lang w:val="nl-NL"/>
        </w:rPr>
      </w:pPr>
    </w:p>
    <w:p w14:paraId="7FAFC96F" w14:textId="4917ED96" w:rsidR="00972150" w:rsidRDefault="00972150" w:rsidP="006762F1">
      <w:pPr>
        <w:spacing w:after="0"/>
        <w:jc w:val="both"/>
        <w:rPr>
          <w:lang w:val="nl-NL"/>
        </w:rPr>
      </w:pPr>
      <w:r>
        <w:rPr>
          <w:lang w:val="nl-NL"/>
        </w:rPr>
        <w:t xml:space="preserve">Daarnaast is er in dit onderdeel gesproken over de verbeterpunten van de ondersteunede documenten. In de meetings met de consultants en de buddy’s gaf een van de deelnemers aan het belangrijk te vinden dat er extra oefenopdrachten komen. </w:t>
      </w:r>
      <w:r w:rsidR="00FC3FB7">
        <w:rPr>
          <w:lang w:val="nl-NL"/>
        </w:rPr>
        <w:t xml:space="preserve">Daarnaast werd in de YER-executive meeting gevraagd of het mogelijk is een extra uitleg van het uitwerken van </w:t>
      </w:r>
      <w:r w:rsidR="006762F1">
        <w:rPr>
          <w:lang w:val="nl-NL"/>
        </w:rPr>
        <w:t>kandidaat gegevens</w:t>
      </w:r>
      <w:r w:rsidR="00FC3FB7">
        <w:rPr>
          <w:lang w:val="nl-NL"/>
        </w:rPr>
        <w:t xml:space="preserve"> in een Excelsheet aan de onboardingsmap kan worden toegevoegd.</w:t>
      </w:r>
    </w:p>
    <w:p w14:paraId="7F9C8DA1" w14:textId="57155741" w:rsidR="00972150" w:rsidRDefault="00972150" w:rsidP="00934A73">
      <w:pPr>
        <w:spacing w:after="0"/>
        <w:rPr>
          <w:lang w:val="nl-NL"/>
        </w:rPr>
      </w:pPr>
    </w:p>
    <w:p w14:paraId="68C14DE0" w14:textId="3A56D30B" w:rsidR="00972150" w:rsidRPr="00972150" w:rsidRDefault="00972150" w:rsidP="00972150">
      <w:pPr>
        <w:spacing w:after="0"/>
        <w:jc w:val="center"/>
        <w:rPr>
          <w:b/>
          <w:bCs/>
          <w:color w:val="002060"/>
          <w:lang w:val="nl-NL"/>
        </w:rPr>
      </w:pPr>
      <w:r w:rsidRPr="00972150">
        <w:rPr>
          <w:b/>
          <w:bCs/>
          <w:color w:val="002060"/>
          <w:lang w:val="nl-NL"/>
        </w:rPr>
        <w:t>Deelnemer 3</w:t>
      </w:r>
    </w:p>
    <w:p w14:paraId="2FEB147B" w14:textId="3D1A9272" w:rsidR="00972150" w:rsidRPr="00972150" w:rsidRDefault="00972150" w:rsidP="00972150">
      <w:pPr>
        <w:spacing w:after="0"/>
        <w:jc w:val="center"/>
        <w:rPr>
          <w:color w:val="BF8F00" w:themeColor="accent4" w:themeShade="BF"/>
          <w:lang w:val="nl-NL"/>
        </w:rPr>
      </w:pPr>
      <w:r w:rsidRPr="00972150">
        <w:rPr>
          <w:color w:val="BF8F00" w:themeColor="accent4" w:themeShade="BF"/>
          <w:lang w:val="nl-NL"/>
        </w:rPr>
        <w:t>“Heel fijn dat alles zo duidelijk en uitgebreid is uitgeschreven.”</w:t>
      </w:r>
    </w:p>
    <w:p w14:paraId="32DB29FC" w14:textId="77777777" w:rsidR="00972150" w:rsidRDefault="00972150" w:rsidP="00972150">
      <w:pPr>
        <w:spacing w:after="0"/>
        <w:jc w:val="center"/>
        <w:rPr>
          <w:lang w:val="nl-NL"/>
        </w:rPr>
      </w:pPr>
    </w:p>
    <w:p w14:paraId="41E54835" w14:textId="62083DFF" w:rsidR="00386AB1" w:rsidRPr="00972150" w:rsidRDefault="00386AB1" w:rsidP="00972150">
      <w:pPr>
        <w:spacing w:after="0"/>
        <w:jc w:val="center"/>
        <w:rPr>
          <w:b/>
          <w:bCs/>
          <w:color w:val="002060"/>
          <w:lang w:val="nl-NL"/>
        </w:rPr>
      </w:pPr>
      <w:r w:rsidRPr="00972150">
        <w:rPr>
          <w:b/>
          <w:bCs/>
          <w:color w:val="002060"/>
          <w:lang w:val="nl-NL"/>
        </w:rPr>
        <w:t>Deelnemer 6</w:t>
      </w:r>
    </w:p>
    <w:p w14:paraId="713F4131" w14:textId="370F1FF1" w:rsidR="00386AB1" w:rsidRPr="00972150" w:rsidRDefault="00386AB1" w:rsidP="00972150">
      <w:pPr>
        <w:spacing w:after="0"/>
        <w:jc w:val="center"/>
        <w:rPr>
          <w:color w:val="BF8F00" w:themeColor="accent4" w:themeShade="BF"/>
          <w:lang w:val="nl-NL"/>
        </w:rPr>
      </w:pPr>
      <w:r w:rsidRPr="00972150">
        <w:rPr>
          <w:color w:val="BF8F00" w:themeColor="accent4" w:themeShade="BF"/>
          <w:lang w:val="nl-NL"/>
        </w:rPr>
        <w:t xml:space="preserve">“Het geeft structuur, </w:t>
      </w:r>
      <w:r w:rsidR="00444344">
        <w:rPr>
          <w:color w:val="BF8F00" w:themeColor="accent4" w:themeShade="BF"/>
          <w:lang w:val="nl-NL"/>
        </w:rPr>
        <w:t xml:space="preserve">is </w:t>
      </w:r>
      <w:r w:rsidRPr="00972150">
        <w:rPr>
          <w:color w:val="BF8F00" w:themeColor="accent4" w:themeShade="BF"/>
          <w:lang w:val="nl-NL"/>
        </w:rPr>
        <w:t xml:space="preserve">van toegevoegde waarde, </w:t>
      </w:r>
      <w:r w:rsidR="00444344">
        <w:rPr>
          <w:color w:val="BF8F00" w:themeColor="accent4" w:themeShade="BF"/>
          <w:lang w:val="nl-NL"/>
        </w:rPr>
        <w:t xml:space="preserve">biedt </w:t>
      </w:r>
      <w:r w:rsidRPr="00972150">
        <w:rPr>
          <w:color w:val="BF8F00" w:themeColor="accent4" w:themeShade="BF"/>
          <w:lang w:val="nl-NL"/>
        </w:rPr>
        <w:t xml:space="preserve">naslagwerk, </w:t>
      </w:r>
      <w:r w:rsidR="00444344">
        <w:rPr>
          <w:color w:val="BF8F00" w:themeColor="accent4" w:themeShade="BF"/>
          <w:lang w:val="nl-NL"/>
        </w:rPr>
        <w:t>zorgt ervoor dat kennis</w:t>
      </w:r>
      <w:r w:rsidRPr="00972150">
        <w:rPr>
          <w:color w:val="BF8F00" w:themeColor="accent4" w:themeShade="BF"/>
          <w:lang w:val="nl-NL"/>
        </w:rPr>
        <w:t xml:space="preserve"> gaat niet verloren.”</w:t>
      </w:r>
    </w:p>
    <w:p w14:paraId="5DDB9986" w14:textId="6DDA4210" w:rsidR="00386AB1" w:rsidRDefault="00386AB1" w:rsidP="00972150">
      <w:pPr>
        <w:spacing w:after="0"/>
        <w:jc w:val="center"/>
        <w:rPr>
          <w:lang w:val="nl-NL"/>
        </w:rPr>
      </w:pPr>
    </w:p>
    <w:p w14:paraId="69255D2A" w14:textId="340732E7" w:rsidR="00386AB1" w:rsidRDefault="00386AB1" w:rsidP="00972150">
      <w:pPr>
        <w:spacing w:after="0"/>
        <w:jc w:val="center"/>
        <w:rPr>
          <w:b/>
          <w:bCs/>
          <w:color w:val="002060"/>
          <w:lang w:val="nl-NL"/>
        </w:rPr>
      </w:pPr>
      <w:r w:rsidRPr="00972150">
        <w:rPr>
          <w:b/>
          <w:bCs/>
          <w:color w:val="002060"/>
          <w:lang w:val="nl-NL"/>
        </w:rPr>
        <w:t>Deelnemer 7</w:t>
      </w:r>
    </w:p>
    <w:p w14:paraId="35A193FC" w14:textId="7DC42AAC" w:rsidR="00972150" w:rsidRPr="00972150" w:rsidRDefault="00972150" w:rsidP="00972150">
      <w:pPr>
        <w:spacing w:after="0"/>
        <w:jc w:val="center"/>
        <w:rPr>
          <w:color w:val="BF8F00" w:themeColor="accent4" w:themeShade="BF"/>
          <w:lang w:val="nl-NL"/>
        </w:rPr>
      </w:pPr>
      <w:r w:rsidRPr="00972150">
        <w:rPr>
          <w:b/>
          <w:bCs/>
          <w:color w:val="BF8F00" w:themeColor="accent4" w:themeShade="BF"/>
          <w:lang w:val="nl-NL"/>
        </w:rPr>
        <w:t>“</w:t>
      </w:r>
      <w:r w:rsidRPr="00972150">
        <w:rPr>
          <w:color w:val="BF8F00" w:themeColor="accent4" w:themeShade="BF"/>
          <w:lang w:val="nl-NL"/>
        </w:rPr>
        <w:t>In de onboardingsmap is nu een oefenopdracht A opgenomen, maar het is van belang dat de research consultants op elk moment verder kunnen werken, ook op de momenten dat er geen opdrachten liggen. Hiervoor moeten nog een opdracht B en C worden opgenomen in de map.”</w:t>
      </w:r>
    </w:p>
    <w:p w14:paraId="7417C9A3" w14:textId="77777777" w:rsidR="00972150" w:rsidRPr="00972150" w:rsidRDefault="00972150" w:rsidP="00934A73">
      <w:pPr>
        <w:spacing w:after="0"/>
        <w:rPr>
          <w:lang w:val="nl-NL"/>
        </w:rPr>
      </w:pPr>
    </w:p>
    <w:p w14:paraId="2D604DC3" w14:textId="16FF6EFE" w:rsidR="00972150" w:rsidRPr="00972150" w:rsidRDefault="00972150" w:rsidP="00972150">
      <w:pPr>
        <w:spacing w:after="0"/>
        <w:jc w:val="center"/>
        <w:rPr>
          <w:b/>
          <w:bCs/>
          <w:color w:val="002060"/>
          <w:lang w:val="nl-NL"/>
        </w:rPr>
      </w:pPr>
      <w:r w:rsidRPr="00972150">
        <w:rPr>
          <w:b/>
          <w:bCs/>
          <w:color w:val="002060"/>
          <w:lang w:val="nl-NL"/>
        </w:rPr>
        <w:lastRenderedPageBreak/>
        <w:t>Deelnemer YER-executive meeting</w:t>
      </w:r>
    </w:p>
    <w:p w14:paraId="6051CF40" w14:textId="14421BC0" w:rsidR="00972150" w:rsidRPr="00972150" w:rsidRDefault="00972150" w:rsidP="00972150">
      <w:pPr>
        <w:spacing w:after="0"/>
        <w:jc w:val="center"/>
        <w:rPr>
          <w:color w:val="BF8F00" w:themeColor="accent4" w:themeShade="BF"/>
          <w:lang w:val="nl-NL"/>
        </w:rPr>
      </w:pPr>
      <w:r w:rsidRPr="00972150">
        <w:rPr>
          <w:color w:val="BF8F00" w:themeColor="accent4" w:themeShade="BF"/>
          <w:lang w:val="nl-NL"/>
        </w:rPr>
        <w:t>“</w:t>
      </w:r>
      <w:r w:rsidR="00FC3FB7">
        <w:rPr>
          <w:color w:val="BF8F00" w:themeColor="accent4" w:themeShade="BF"/>
          <w:lang w:val="nl-NL"/>
        </w:rPr>
        <w:t xml:space="preserve">Zou er een extra uitleg in de map kunnen komen over </w:t>
      </w:r>
      <w:r>
        <w:rPr>
          <w:color w:val="BF8F00" w:themeColor="accent4" w:themeShade="BF"/>
          <w:lang w:val="nl-NL"/>
        </w:rPr>
        <w:t>het uitwerken van het Excelsheet</w:t>
      </w:r>
      <w:r w:rsidR="00FC3FB7">
        <w:rPr>
          <w:color w:val="BF8F00" w:themeColor="accent4" w:themeShade="BF"/>
          <w:lang w:val="nl-NL"/>
        </w:rPr>
        <w:t>? I</w:t>
      </w:r>
      <w:r>
        <w:rPr>
          <w:color w:val="BF8F00" w:themeColor="accent4" w:themeShade="BF"/>
          <w:lang w:val="nl-NL"/>
        </w:rPr>
        <w:t>k</w:t>
      </w:r>
      <w:r w:rsidR="00FC3FB7">
        <w:rPr>
          <w:color w:val="BF8F00" w:themeColor="accent4" w:themeShade="BF"/>
          <w:lang w:val="nl-NL"/>
        </w:rPr>
        <w:t xml:space="preserve"> weet niet of deze er al in zit, maar</w:t>
      </w:r>
      <w:r>
        <w:rPr>
          <w:color w:val="BF8F00" w:themeColor="accent4" w:themeShade="BF"/>
          <w:lang w:val="nl-NL"/>
        </w:rPr>
        <w:t xml:space="preserve"> snap zelf niet zo goed hoe het werkt en vind het belangrijk dat de researchers goed weten hoe dat moet.”</w:t>
      </w:r>
    </w:p>
    <w:p w14:paraId="24B8CBC3" w14:textId="77777777" w:rsidR="00386AB1" w:rsidRDefault="00386AB1" w:rsidP="00934A73">
      <w:pPr>
        <w:spacing w:after="0"/>
        <w:rPr>
          <w:lang w:val="nl-NL"/>
        </w:rPr>
      </w:pPr>
    </w:p>
    <w:p w14:paraId="72EDBDED" w14:textId="2DD2DF1B" w:rsidR="00524EC0" w:rsidRDefault="00524EC0" w:rsidP="00934A73">
      <w:pPr>
        <w:pStyle w:val="Kop3"/>
        <w:rPr>
          <w:lang w:val="nl-NL"/>
        </w:rPr>
      </w:pPr>
      <w:bookmarkStart w:id="102" w:name="_Toc132364308"/>
      <w:r>
        <w:rPr>
          <w:lang w:val="nl-NL"/>
        </w:rPr>
        <w:t>5.1.6 Algemene beoordeling</w:t>
      </w:r>
      <w:bookmarkEnd w:id="102"/>
    </w:p>
    <w:p w14:paraId="2538149D" w14:textId="1114051D" w:rsidR="005A1E89" w:rsidRDefault="009E50AC" w:rsidP="006762F1">
      <w:pPr>
        <w:spacing w:after="0"/>
        <w:jc w:val="both"/>
        <w:rPr>
          <w:lang w:val="nl-NL"/>
        </w:rPr>
      </w:pPr>
      <w:r>
        <w:rPr>
          <w:lang w:val="nl-NL"/>
        </w:rPr>
        <w:t xml:space="preserve">Aan het einde van de reactiemeting is er naar een algemene beoordeling </w:t>
      </w:r>
      <w:r w:rsidR="00E219C1">
        <w:rPr>
          <w:lang w:val="nl-NL"/>
        </w:rPr>
        <w:t>van</w:t>
      </w:r>
      <w:r w:rsidR="00E97BE3">
        <w:rPr>
          <w:lang w:val="nl-NL"/>
        </w:rPr>
        <w:t xml:space="preserve"> de innovatieve onboardingsmap gevraagd. Dit is gedaan door de hoofdvraag te formuleren in de vorm van een stelling</w:t>
      </w:r>
      <w:r w:rsidR="0071628B">
        <w:rPr>
          <w:lang w:val="nl-NL"/>
        </w:rPr>
        <w:t xml:space="preserve">. </w:t>
      </w:r>
      <w:r w:rsidR="005A1E89">
        <w:rPr>
          <w:lang w:val="nl-NL"/>
        </w:rPr>
        <w:t xml:space="preserve">Het doel van het toetsen van deze stelling is om te meten in hoeverre de deelnemers hebben ervaren na de bijeenkomsten voldoende handvatten te hebben om de research consultant te begeleiden tijdens de onboarding. </w:t>
      </w:r>
      <w:r w:rsidR="0071628B">
        <w:rPr>
          <w:lang w:val="nl-NL"/>
        </w:rPr>
        <w:t>De volgende stelling is ondervraagd om dit te meten</w:t>
      </w:r>
      <w:r w:rsidR="00E97BE3">
        <w:rPr>
          <w:lang w:val="nl-NL"/>
        </w:rPr>
        <w:t xml:space="preserve">: ‘Ik ervaar na de uitleg van de </w:t>
      </w:r>
      <w:r w:rsidR="0071628B">
        <w:rPr>
          <w:lang w:val="nl-NL"/>
        </w:rPr>
        <w:t>innovatieve onboardingsmap</w:t>
      </w:r>
      <w:r w:rsidR="00E97BE3">
        <w:rPr>
          <w:lang w:val="nl-NL"/>
        </w:rPr>
        <w:t xml:space="preserve"> voldoende handvatten te hebben in het begeleiden van de nieuwe research consultants in alle stappen van de onboarding’.</w:t>
      </w:r>
      <w:r w:rsidR="005A1E89">
        <w:rPr>
          <w:lang w:val="nl-NL"/>
        </w:rPr>
        <w:t xml:space="preserve"> </w:t>
      </w:r>
    </w:p>
    <w:p w14:paraId="2B509DF8" w14:textId="77777777" w:rsidR="003C371D" w:rsidRDefault="003C371D" w:rsidP="006762F1">
      <w:pPr>
        <w:spacing w:after="0"/>
        <w:jc w:val="both"/>
        <w:rPr>
          <w:lang w:val="nl-NL"/>
        </w:rPr>
      </w:pPr>
    </w:p>
    <w:p w14:paraId="5EE17A74" w14:textId="4814E674" w:rsidR="005A1E89" w:rsidRDefault="005A1E89" w:rsidP="006762F1">
      <w:pPr>
        <w:spacing w:after="0"/>
        <w:jc w:val="both"/>
        <w:rPr>
          <w:lang w:val="nl-NL"/>
        </w:rPr>
      </w:pPr>
      <w:r>
        <w:rPr>
          <w:lang w:val="nl-NL"/>
        </w:rPr>
        <w:t>De stelling werd door drie van de zeven deelnemers beoordeeld met een 4 en door vier van de deelnemers beoordeeld met een 5 op de vijfpunts-Likertschaal. Gemiddeld</w:t>
      </w:r>
      <w:r w:rsidR="003A177D">
        <w:rPr>
          <w:lang w:val="nl-NL"/>
        </w:rPr>
        <w:t xml:space="preserve"> </w:t>
      </w:r>
      <w:r>
        <w:rPr>
          <w:lang w:val="nl-NL"/>
        </w:rPr>
        <w:t xml:space="preserve">werd de stelling beoordeeld met een 4,6. </w:t>
      </w:r>
    </w:p>
    <w:p w14:paraId="7CE37043" w14:textId="77777777" w:rsidR="005A1E89" w:rsidRDefault="005A1E89" w:rsidP="00934A73">
      <w:pPr>
        <w:spacing w:after="0"/>
        <w:rPr>
          <w:lang w:val="nl-NL"/>
        </w:rPr>
      </w:pPr>
    </w:p>
    <w:tbl>
      <w:tblPr>
        <w:tblStyle w:val="Rastertabel4"/>
        <w:tblW w:w="0" w:type="auto"/>
        <w:tblLook w:val="04A0" w:firstRow="1" w:lastRow="0" w:firstColumn="1" w:lastColumn="0" w:noHBand="0" w:noVBand="1"/>
      </w:tblPr>
      <w:tblGrid>
        <w:gridCol w:w="1575"/>
        <w:gridCol w:w="1564"/>
        <w:gridCol w:w="1551"/>
        <w:gridCol w:w="1560"/>
        <w:gridCol w:w="1536"/>
        <w:gridCol w:w="1564"/>
      </w:tblGrid>
      <w:tr w:rsidR="005A1E89" w14:paraId="63B76370" w14:textId="77777777" w:rsidTr="00C768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shd w:val="clear" w:color="auto" w:fill="D8B228"/>
          </w:tcPr>
          <w:p w14:paraId="1004BB29" w14:textId="77777777" w:rsidR="005A1E89" w:rsidRDefault="005A1E89" w:rsidP="00C768BF">
            <w:pPr>
              <w:rPr>
                <w:lang w:val="nl-NL"/>
              </w:rPr>
            </w:pPr>
          </w:p>
        </w:tc>
        <w:tc>
          <w:tcPr>
            <w:tcW w:w="1596" w:type="dxa"/>
            <w:shd w:val="clear" w:color="auto" w:fill="D8B228"/>
          </w:tcPr>
          <w:p w14:paraId="208CC161" w14:textId="77777777" w:rsidR="005A1E89" w:rsidRDefault="005A1E89" w:rsidP="00C768BF">
            <w:pPr>
              <w:cnfStyle w:val="100000000000" w:firstRow="1" w:lastRow="0" w:firstColumn="0" w:lastColumn="0" w:oddVBand="0" w:evenVBand="0" w:oddHBand="0" w:evenHBand="0" w:firstRowFirstColumn="0" w:firstRowLastColumn="0" w:lastRowFirstColumn="0" w:lastRowLastColumn="0"/>
              <w:rPr>
                <w:lang w:val="nl-NL"/>
              </w:rPr>
            </w:pPr>
            <w:r>
              <w:rPr>
                <w:lang w:val="nl-NL"/>
              </w:rPr>
              <w:t>Helemaal mee oneens</w:t>
            </w:r>
          </w:p>
        </w:tc>
        <w:tc>
          <w:tcPr>
            <w:tcW w:w="1596" w:type="dxa"/>
            <w:shd w:val="clear" w:color="auto" w:fill="D8B228"/>
          </w:tcPr>
          <w:p w14:paraId="52E36387" w14:textId="77777777" w:rsidR="005A1E89" w:rsidRDefault="005A1E89" w:rsidP="00C768BF">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Mee oneens </w:t>
            </w:r>
          </w:p>
        </w:tc>
        <w:tc>
          <w:tcPr>
            <w:tcW w:w="1596" w:type="dxa"/>
            <w:shd w:val="clear" w:color="auto" w:fill="D8B228"/>
          </w:tcPr>
          <w:p w14:paraId="786E2235" w14:textId="77777777" w:rsidR="005A1E89" w:rsidRDefault="005A1E89" w:rsidP="00C768BF">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Neutraal </w:t>
            </w:r>
          </w:p>
        </w:tc>
        <w:tc>
          <w:tcPr>
            <w:tcW w:w="1596" w:type="dxa"/>
            <w:shd w:val="clear" w:color="auto" w:fill="D8B228"/>
          </w:tcPr>
          <w:p w14:paraId="3423483C" w14:textId="77777777" w:rsidR="005A1E89" w:rsidRDefault="005A1E89" w:rsidP="00C768BF">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Mee eens </w:t>
            </w:r>
          </w:p>
        </w:tc>
        <w:tc>
          <w:tcPr>
            <w:tcW w:w="1596" w:type="dxa"/>
            <w:shd w:val="clear" w:color="auto" w:fill="D8B228"/>
          </w:tcPr>
          <w:p w14:paraId="4896FEBD" w14:textId="77777777" w:rsidR="005A1E89" w:rsidRDefault="005A1E89" w:rsidP="00C768BF">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Helemaal mee eens </w:t>
            </w:r>
          </w:p>
        </w:tc>
      </w:tr>
      <w:tr w:rsidR="005A1E89" w:rsidRPr="004A79F3" w14:paraId="75034C5C" w14:textId="77777777" w:rsidTr="00C768BF">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596" w:type="dxa"/>
            <w:shd w:val="clear" w:color="auto" w:fill="auto"/>
          </w:tcPr>
          <w:p w14:paraId="0D6EA42B" w14:textId="76A99D38" w:rsidR="005A1E89" w:rsidRPr="00DD6CBF" w:rsidRDefault="005A1E89" w:rsidP="00C768BF">
            <w:pPr>
              <w:rPr>
                <w:b w:val="0"/>
                <w:bCs w:val="0"/>
                <w:color w:val="002060"/>
                <w:lang w:val="nl-NL"/>
              </w:rPr>
            </w:pPr>
            <w:r>
              <w:rPr>
                <w:color w:val="002060"/>
                <w:lang w:val="nl-NL"/>
              </w:rPr>
              <w:t>Voldoende handvatten</w:t>
            </w:r>
          </w:p>
        </w:tc>
        <w:tc>
          <w:tcPr>
            <w:tcW w:w="1596" w:type="dxa"/>
            <w:shd w:val="clear" w:color="auto" w:fill="auto"/>
          </w:tcPr>
          <w:p w14:paraId="689CCF59" w14:textId="77777777" w:rsidR="005A1E89" w:rsidRPr="004A79F3" w:rsidRDefault="005A1E89" w:rsidP="00C768BF">
            <w:pPr>
              <w:cnfStyle w:val="000000100000" w:firstRow="0" w:lastRow="0" w:firstColumn="0" w:lastColumn="0" w:oddVBand="0" w:evenVBand="0" w:oddHBand="1" w:evenHBand="0" w:firstRowFirstColumn="0" w:firstRowLastColumn="0" w:lastRowFirstColumn="0" w:lastRowLastColumn="0"/>
              <w:rPr>
                <w:color w:val="002060"/>
                <w:lang w:val="nl-NL"/>
              </w:rPr>
            </w:pPr>
            <w:r w:rsidRPr="004A79F3">
              <w:rPr>
                <w:color w:val="002060"/>
                <w:lang w:val="nl-NL"/>
              </w:rPr>
              <w:t>0</w:t>
            </w:r>
          </w:p>
        </w:tc>
        <w:tc>
          <w:tcPr>
            <w:tcW w:w="1596" w:type="dxa"/>
            <w:shd w:val="clear" w:color="auto" w:fill="auto"/>
          </w:tcPr>
          <w:p w14:paraId="62CB7F58" w14:textId="77777777" w:rsidR="005A1E89" w:rsidRPr="004A79F3" w:rsidRDefault="005A1E89" w:rsidP="00C768BF">
            <w:pPr>
              <w:cnfStyle w:val="000000100000" w:firstRow="0" w:lastRow="0" w:firstColumn="0" w:lastColumn="0" w:oddVBand="0" w:evenVBand="0" w:oddHBand="1" w:evenHBand="0" w:firstRowFirstColumn="0" w:firstRowLastColumn="0" w:lastRowFirstColumn="0" w:lastRowLastColumn="0"/>
              <w:rPr>
                <w:color w:val="002060"/>
                <w:lang w:val="nl-NL"/>
              </w:rPr>
            </w:pPr>
            <w:r w:rsidRPr="004A79F3">
              <w:rPr>
                <w:color w:val="002060"/>
                <w:lang w:val="nl-NL"/>
              </w:rPr>
              <w:t>0</w:t>
            </w:r>
          </w:p>
        </w:tc>
        <w:tc>
          <w:tcPr>
            <w:tcW w:w="1596" w:type="dxa"/>
            <w:shd w:val="clear" w:color="auto" w:fill="auto"/>
          </w:tcPr>
          <w:p w14:paraId="33E13008" w14:textId="77777777" w:rsidR="005A1E89" w:rsidRPr="004A79F3" w:rsidRDefault="005A1E89" w:rsidP="00C768BF">
            <w:pPr>
              <w:cnfStyle w:val="000000100000" w:firstRow="0" w:lastRow="0" w:firstColumn="0" w:lastColumn="0" w:oddVBand="0" w:evenVBand="0" w:oddHBand="1" w:evenHBand="0" w:firstRowFirstColumn="0" w:firstRowLastColumn="0" w:lastRowFirstColumn="0" w:lastRowLastColumn="0"/>
              <w:rPr>
                <w:color w:val="002060"/>
                <w:lang w:val="nl-NL"/>
              </w:rPr>
            </w:pPr>
            <w:r w:rsidRPr="004A79F3">
              <w:rPr>
                <w:color w:val="002060"/>
                <w:lang w:val="nl-NL"/>
              </w:rPr>
              <w:t>0</w:t>
            </w:r>
          </w:p>
        </w:tc>
        <w:tc>
          <w:tcPr>
            <w:tcW w:w="1596" w:type="dxa"/>
            <w:shd w:val="clear" w:color="auto" w:fill="auto"/>
          </w:tcPr>
          <w:p w14:paraId="60FC6D4F" w14:textId="77777777" w:rsidR="005A1E89" w:rsidRPr="004A79F3" w:rsidRDefault="005A1E89" w:rsidP="00C768BF">
            <w:pPr>
              <w:cnfStyle w:val="000000100000" w:firstRow="0" w:lastRow="0" w:firstColumn="0" w:lastColumn="0" w:oddVBand="0" w:evenVBand="0" w:oddHBand="1" w:evenHBand="0" w:firstRowFirstColumn="0" w:firstRowLastColumn="0" w:lastRowFirstColumn="0" w:lastRowLastColumn="0"/>
              <w:rPr>
                <w:color w:val="002060"/>
                <w:lang w:val="nl-NL"/>
              </w:rPr>
            </w:pPr>
            <w:r>
              <w:rPr>
                <w:color w:val="002060"/>
                <w:lang w:val="nl-NL"/>
              </w:rPr>
              <w:t>3</w:t>
            </w:r>
          </w:p>
        </w:tc>
        <w:tc>
          <w:tcPr>
            <w:tcW w:w="1596" w:type="dxa"/>
            <w:shd w:val="clear" w:color="auto" w:fill="auto"/>
          </w:tcPr>
          <w:p w14:paraId="4EFA57B3" w14:textId="77777777" w:rsidR="005A1E89" w:rsidRPr="004A79F3" w:rsidRDefault="005A1E89" w:rsidP="00C768BF">
            <w:pPr>
              <w:cnfStyle w:val="000000100000" w:firstRow="0" w:lastRow="0" w:firstColumn="0" w:lastColumn="0" w:oddVBand="0" w:evenVBand="0" w:oddHBand="1" w:evenHBand="0" w:firstRowFirstColumn="0" w:firstRowLastColumn="0" w:lastRowFirstColumn="0" w:lastRowLastColumn="0"/>
              <w:rPr>
                <w:color w:val="002060"/>
                <w:lang w:val="nl-NL"/>
              </w:rPr>
            </w:pPr>
            <w:r>
              <w:rPr>
                <w:color w:val="002060"/>
                <w:lang w:val="nl-NL"/>
              </w:rPr>
              <w:t>4</w:t>
            </w:r>
          </w:p>
        </w:tc>
      </w:tr>
    </w:tbl>
    <w:p w14:paraId="6F5AF8B9" w14:textId="0AEDDB91" w:rsidR="005A1E89" w:rsidRDefault="005A1E89" w:rsidP="00934A73">
      <w:pPr>
        <w:spacing w:after="0"/>
        <w:rPr>
          <w:lang w:val="nl-NL"/>
        </w:rPr>
      </w:pPr>
    </w:p>
    <w:p w14:paraId="25BAB0F7" w14:textId="30F836A9" w:rsidR="009005CB" w:rsidRDefault="009005CB" w:rsidP="009005CB">
      <w:pPr>
        <w:spacing w:after="0"/>
        <w:rPr>
          <w:i/>
          <w:iCs/>
          <w:lang w:val="nl-NL"/>
        </w:rPr>
      </w:pPr>
      <w:r w:rsidRPr="00BE4072">
        <w:rPr>
          <w:i/>
          <w:iCs/>
          <w:lang w:val="nl-NL"/>
        </w:rPr>
        <w:t xml:space="preserve">Tabel </w:t>
      </w:r>
      <w:r>
        <w:rPr>
          <w:i/>
          <w:iCs/>
          <w:lang w:val="nl-NL"/>
        </w:rPr>
        <w:t>10</w:t>
      </w:r>
      <w:r w:rsidRPr="00BE4072">
        <w:rPr>
          <w:i/>
          <w:iCs/>
          <w:lang w:val="nl-NL"/>
        </w:rPr>
        <w:t xml:space="preserve">: </w:t>
      </w:r>
      <w:r>
        <w:rPr>
          <w:i/>
          <w:iCs/>
          <w:lang w:val="nl-NL"/>
        </w:rPr>
        <w:t>Resultatenoverzicht voldoende handvatten.</w:t>
      </w:r>
    </w:p>
    <w:p w14:paraId="620CF25C" w14:textId="77777777" w:rsidR="009005CB" w:rsidRDefault="009005CB" w:rsidP="00934A73">
      <w:pPr>
        <w:spacing w:after="0"/>
        <w:rPr>
          <w:lang w:val="nl-NL"/>
        </w:rPr>
      </w:pPr>
    </w:p>
    <w:p w14:paraId="290B5C01" w14:textId="17E2054B" w:rsidR="00E25B6D" w:rsidRDefault="00E25B6D" w:rsidP="006762F1">
      <w:pPr>
        <w:spacing w:after="0"/>
        <w:jc w:val="both"/>
        <w:rPr>
          <w:lang w:val="nl-NL"/>
        </w:rPr>
      </w:pPr>
      <w:r>
        <w:rPr>
          <w:lang w:val="nl-NL"/>
        </w:rPr>
        <w:t>Bovendien werden er een aantal algemene</w:t>
      </w:r>
      <w:r w:rsidR="00ED2A20">
        <w:rPr>
          <w:lang w:val="nl-NL"/>
        </w:rPr>
        <w:t>,</w:t>
      </w:r>
      <w:r>
        <w:rPr>
          <w:lang w:val="nl-NL"/>
        </w:rPr>
        <w:t xml:space="preserve"> positieve</w:t>
      </w:r>
      <w:r w:rsidR="00ED2A20">
        <w:rPr>
          <w:lang w:val="nl-NL"/>
        </w:rPr>
        <w:t xml:space="preserve">, </w:t>
      </w:r>
      <w:r>
        <w:rPr>
          <w:lang w:val="nl-NL"/>
        </w:rPr>
        <w:t>reacties gegeven met betrekking tot de innovatieve onboardingsmap. Zo gaven een aantal deelnemers aan het als prettig te ervaren dat er een onboardingsprogramma is</w:t>
      </w:r>
      <w:r w:rsidR="0056066E">
        <w:rPr>
          <w:lang w:val="nl-NL"/>
        </w:rPr>
        <w:t xml:space="preserve"> en hier zeker gebruik van te gaan maken in de toekomst</w:t>
      </w:r>
      <w:r>
        <w:rPr>
          <w:lang w:val="nl-NL"/>
        </w:rPr>
        <w:t xml:space="preserve">. Ook gaf een deelnemer aan dat het prettig te vinden dat er steun is van een buddy tijdens het onboarden van de </w:t>
      </w:r>
      <w:r w:rsidR="00470B52">
        <w:rPr>
          <w:lang w:val="nl-NL"/>
        </w:rPr>
        <w:t xml:space="preserve">nieuwe </w:t>
      </w:r>
      <w:r>
        <w:rPr>
          <w:lang w:val="nl-NL"/>
        </w:rPr>
        <w:t>research consultant.</w:t>
      </w:r>
    </w:p>
    <w:p w14:paraId="7F50F23D" w14:textId="77777777" w:rsidR="00E25B6D" w:rsidRDefault="00E25B6D" w:rsidP="00E25B6D">
      <w:pPr>
        <w:spacing w:after="0"/>
        <w:rPr>
          <w:lang w:val="nl-NL"/>
        </w:rPr>
      </w:pPr>
    </w:p>
    <w:p w14:paraId="0311A1EB" w14:textId="3D98C6B1" w:rsidR="00E25B6D" w:rsidRPr="00E25B6D" w:rsidRDefault="00E25B6D" w:rsidP="00EB37A0">
      <w:pPr>
        <w:spacing w:after="0"/>
        <w:jc w:val="center"/>
        <w:rPr>
          <w:b/>
          <w:bCs/>
          <w:color w:val="002060"/>
          <w:lang w:val="nl-NL"/>
        </w:rPr>
      </w:pPr>
      <w:bookmarkStart w:id="103" w:name="_Hlk131350697"/>
      <w:r w:rsidRPr="00E25B6D">
        <w:rPr>
          <w:b/>
          <w:bCs/>
          <w:color w:val="002060"/>
          <w:lang w:val="nl-NL"/>
        </w:rPr>
        <w:t>Deelnemer 2</w:t>
      </w:r>
    </w:p>
    <w:p w14:paraId="567D5D81" w14:textId="60BB0478" w:rsidR="00E25B6D" w:rsidRPr="00E25B6D" w:rsidRDefault="00E25B6D" w:rsidP="00EB37A0">
      <w:pPr>
        <w:spacing w:after="0"/>
        <w:jc w:val="center"/>
        <w:rPr>
          <w:color w:val="BF8F00" w:themeColor="accent4" w:themeShade="BF"/>
          <w:lang w:val="nl-NL"/>
        </w:rPr>
      </w:pPr>
      <w:r w:rsidRPr="00E25B6D">
        <w:rPr>
          <w:color w:val="BF8F00" w:themeColor="accent4" w:themeShade="BF"/>
          <w:lang w:val="nl-NL"/>
        </w:rPr>
        <w:t>“Fijn dat het er is</w:t>
      </w:r>
      <w:r w:rsidR="0056066E">
        <w:rPr>
          <w:color w:val="BF8F00" w:themeColor="accent4" w:themeShade="BF"/>
          <w:lang w:val="nl-NL"/>
        </w:rPr>
        <w:t>. We gaan hier zeker gebruik van maken als er een nieuwe research consultant start op ons kantoor.</w:t>
      </w:r>
      <w:r w:rsidRPr="00E25B6D">
        <w:rPr>
          <w:color w:val="BF8F00" w:themeColor="accent4" w:themeShade="BF"/>
          <w:lang w:val="nl-NL"/>
        </w:rPr>
        <w:t>”</w:t>
      </w:r>
    </w:p>
    <w:p w14:paraId="2279135B" w14:textId="77777777" w:rsidR="00E25B6D" w:rsidRDefault="00E25B6D" w:rsidP="00EB37A0">
      <w:pPr>
        <w:spacing w:after="0"/>
        <w:jc w:val="center"/>
        <w:rPr>
          <w:lang w:val="nl-NL"/>
        </w:rPr>
      </w:pPr>
    </w:p>
    <w:p w14:paraId="19E84D59" w14:textId="77777777" w:rsidR="00E25B6D" w:rsidRPr="00E25B6D" w:rsidRDefault="00E25B6D" w:rsidP="00EB37A0">
      <w:pPr>
        <w:spacing w:after="0"/>
        <w:jc w:val="center"/>
        <w:rPr>
          <w:b/>
          <w:bCs/>
          <w:color w:val="002060"/>
          <w:lang w:val="nl-NL"/>
        </w:rPr>
      </w:pPr>
      <w:r w:rsidRPr="00E25B6D">
        <w:rPr>
          <w:b/>
          <w:bCs/>
          <w:color w:val="002060"/>
          <w:lang w:val="nl-NL"/>
        </w:rPr>
        <w:t>Deelnemer 1</w:t>
      </w:r>
    </w:p>
    <w:p w14:paraId="7FEC0726" w14:textId="242437A2" w:rsidR="00E25B6D" w:rsidRPr="00E25B6D" w:rsidRDefault="00E25B6D" w:rsidP="00EB37A0">
      <w:pPr>
        <w:spacing w:after="0"/>
        <w:jc w:val="center"/>
        <w:rPr>
          <w:color w:val="BF8F00" w:themeColor="accent4" w:themeShade="BF"/>
          <w:lang w:val="nl-NL"/>
        </w:rPr>
      </w:pPr>
      <w:r w:rsidRPr="00E25B6D">
        <w:rPr>
          <w:color w:val="BF8F00" w:themeColor="accent4" w:themeShade="BF"/>
          <w:lang w:val="nl-NL"/>
        </w:rPr>
        <w:t>“Goede basis om te kunnen inwerken. Scheelt tijd van begeleiden.</w:t>
      </w:r>
      <w:r w:rsidR="0056066E">
        <w:rPr>
          <w:color w:val="BF8F00" w:themeColor="accent4" w:themeShade="BF"/>
          <w:lang w:val="nl-NL"/>
        </w:rPr>
        <w:t xml:space="preserve"> Gaan we zeker wat aan hebben.</w:t>
      </w:r>
      <w:r w:rsidRPr="00E25B6D">
        <w:rPr>
          <w:color w:val="BF8F00" w:themeColor="accent4" w:themeShade="BF"/>
          <w:lang w:val="nl-NL"/>
        </w:rPr>
        <w:t>”</w:t>
      </w:r>
    </w:p>
    <w:p w14:paraId="1CDB495F" w14:textId="77777777" w:rsidR="00E25B6D" w:rsidRDefault="00E25B6D" w:rsidP="00EB37A0">
      <w:pPr>
        <w:spacing w:after="0"/>
        <w:jc w:val="center"/>
        <w:rPr>
          <w:lang w:val="nl-NL"/>
        </w:rPr>
      </w:pPr>
    </w:p>
    <w:p w14:paraId="239A9210" w14:textId="77777777" w:rsidR="00E25B6D" w:rsidRPr="00E25B6D" w:rsidRDefault="00E25B6D" w:rsidP="00EB37A0">
      <w:pPr>
        <w:spacing w:after="0"/>
        <w:jc w:val="center"/>
        <w:rPr>
          <w:b/>
          <w:bCs/>
          <w:color w:val="002060"/>
          <w:lang w:val="nl-NL"/>
        </w:rPr>
      </w:pPr>
      <w:r w:rsidRPr="00E25B6D">
        <w:rPr>
          <w:b/>
          <w:bCs/>
          <w:color w:val="002060"/>
          <w:lang w:val="nl-NL"/>
        </w:rPr>
        <w:t>Deelnemer YER-executive meeting</w:t>
      </w:r>
    </w:p>
    <w:p w14:paraId="5AC9BA8F" w14:textId="096DD11A" w:rsidR="00470B52" w:rsidRDefault="00E25B6D" w:rsidP="00470B52">
      <w:pPr>
        <w:spacing w:after="0"/>
        <w:jc w:val="center"/>
        <w:rPr>
          <w:color w:val="BF8F00" w:themeColor="accent4" w:themeShade="BF"/>
          <w:lang w:val="nl-NL"/>
        </w:rPr>
      </w:pPr>
      <w:r w:rsidRPr="00E25B6D">
        <w:rPr>
          <w:color w:val="BF8F00" w:themeColor="accent4" w:themeShade="BF"/>
          <w:lang w:val="nl-NL"/>
        </w:rPr>
        <w:t>“Wat fijn dat er een onboardingsprogramma is</w:t>
      </w:r>
      <w:r>
        <w:rPr>
          <w:color w:val="BF8F00" w:themeColor="accent4" w:themeShade="BF"/>
          <w:lang w:val="nl-NL"/>
        </w:rPr>
        <w:t xml:space="preserve"> en we weten hoe we de nieuwe research consultant kunnen helpen bij de start. Ik vind het ook fijn dat er steun is van een buddy.”</w:t>
      </w:r>
    </w:p>
    <w:p w14:paraId="54FB8CBD" w14:textId="515314A3" w:rsidR="00470B52" w:rsidRDefault="00470B52" w:rsidP="00470B52">
      <w:pPr>
        <w:spacing w:after="0"/>
        <w:jc w:val="center"/>
        <w:rPr>
          <w:color w:val="BF8F00" w:themeColor="accent4" w:themeShade="BF"/>
          <w:lang w:val="nl-NL"/>
        </w:rPr>
      </w:pPr>
    </w:p>
    <w:p w14:paraId="7B4B9338" w14:textId="1D5BBBAA" w:rsidR="00470B52" w:rsidRDefault="00470B52" w:rsidP="00470B52">
      <w:pPr>
        <w:spacing w:after="0"/>
        <w:jc w:val="center"/>
        <w:rPr>
          <w:color w:val="BF8F00" w:themeColor="accent4" w:themeShade="BF"/>
          <w:lang w:val="nl-NL"/>
        </w:rPr>
      </w:pPr>
    </w:p>
    <w:p w14:paraId="633B2705" w14:textId="77777777" w:rsidR="00470B52" w:rsidRPr="00470B52" w:rsidRDefault="00470B52" w:rsidP="00470B52">
      <w:pPr>
        <w:spacing w:after="0"/>
        <w:jc w:val="center"/>
        <w:rPr>
          <w:color w:val="BF8F00" w:themeColor="accent4" w:themeShade="BF"/>
          <w:lang w:val="nl-NL"/>
        </w:rPr>
      </w:pPr>
    </w:p>
    <w:p w14:paraId="7BC7BB49" w14:textId="77777777" w:rsidR="00E25B6D" w:rsidRPr="00E25B6D" w:rsidRDefault="00E25B6D" w:rsidP="00EB37A0">
      <w:pPr>
        <w:spacing w:after="0"/>
        <w:jc w:val="center"/>
        <w:rPr>
          <w:b/>
          <w:bCs/>
          <w:color w:val="002060"/>
          <w:lang w:val="nl-NL"/>
        </w:rPr>
      </w:pPr>
      <w:r w:rsidRPr="00E25B6D">
        <w:rPr>
          <w:b/>
          <w:bCs/>
          <w:color w:val="002060"/>
          <w:lang w:val="nl-NL"/>
        </w:rPr>
        <w:t>Deelnemer YER-executive meeting</w:t>
      </w:r>
    </w:p>
    <w:p w14:paraId="3868E74A" w14:textId="3A4EB442" w:rsidR="00E25B6D" w:rsidRPr="00E25B6D" w:rsidRDefault="00E25B6D" w:rsidP="00EB37A0">
      <w:pPr>
        <w:spacing w:after="0"/>
        <w:jc w:val="center"/>
        <w:rPr>
          <w:color w:val="BF8F00" w:themeColor="accent4" w:themeShade="BF"/>
          <w:lang w:val="nl-NL"/>
        </w:rPr>
      </w:pPr>
      <w:r w:rsidRPr="00E25B6D">
        <w:rPr>
          <w:color w:val="BF8F00" w:themeColor="accent4" w:themeShade="BF"/>
          <w:lang w:val="nl-NL"/>
        </w:rPr>
        <w:lastRenderedPageBreak/>
        <w:t xml:space="preserve">“Er was eerst helemaal niks. Dus het is zeker al een vooruitgang </w:t>
      </w:r>
      <w:r>
        <w:rPr>
          <w:color w:val="BF8F00" w:themeColor="accent4" w:themeShade="BF"/>
          <w:lang w:val="nl-NL"/>
        </w:rPr>
        <w:t xml:space="preserve">dat we </w:t>
      </w:r>
      <w:r w:rsidRPr="00E25B6D">
        <w:rPr>
          <w:color w:val="BF8F00" w:themeColor="accent4" w:themeShade="BF"/>
          <w:lang w:val="nl-NL"/>
        </w:rPr>
        <w:t>nu een uniform onboardingsprogramma hebben.”</w:t>
      </w:r>
    </w:p>
    <w:bookmarkEnd w:id="103"/>
    <w:p w14:paraId="333E961D" w14:textId="77777777" w:rsidR="00E25B6D" w:rsidRDefault="00E25B6D" w:rsidP="00934A73">
      <w:pPr>
        <w:spacing w:after="0"/>
        <w:rPr>
          <w:lang w:val="nl-NL"/>
        </w:rPr>
      </w:pPr>
    </w:p>
    <w:p w14:paraId="3263662B" w14:textId="55A626C3" w:rsidR="00243FD7" w:rsidRDefault="005A1E89" w:rsidP="006762F1">
      <w:pPr>
        <w:spacing w:after="0"/>
        <w:jc w:val="both"/>
        <w:rPr>
          <w:lang w:val="nl-NL"/>
        </w:rPr>
      </w:pPr>
      <w:r>
        <w:rPr>
          <w:lang w:val="nl-NL"/>
        </w:rPr>
        <w:t xml:space="preserve">Verder is er in de reactiemeting gebruik gemaakt van een open vraag waarin deelnemers hun mening konden geven </w:t>
      </w:r>
      <w:r w:rsidR="00125C52">
        <w:rPr>
          <w:lang w:val="nl-NL"/>
        </w:rPr>
        <w:t xml:space="preserve">ten </w:t>
      </w:r>
      <w:r w:rsidR="00470B52">
        <w:rPr>
          <w:lang w:val="nl-NL"/>
        </w:rPr>
        <w:t>opzichte</w:t>
      </w:r>
      <w:r w:rsidR="00125C52">
        <w:rPr>
          <w:lang w:val="nl-NL"/>
        </w:rPr>
        <w:t xml:space="preserve"> van</w:t>
      </w:r>
      <w:r>
        <w:rPr>
          <w:lang w:val="nl-NL"/>
        </w:rPr>
        <w:t xml:space="preserve"> de positieve zaken en verbeterpunten voor de innovatieve onboardingsmap.</w:t>
      </w:r>
      <w:r w:rsidR="00243FD7">
        <w:rPr>
          <w:lang w:val="nl-NL"/>
        </w:rPr>
        <w:t xml:space="preserve"> Hierin werd gevraagd een opsomming te geven van minimaal één tot maximaal drie zaken.</w:t>
      </w:r>
    </w:p>
    <w:p w14:paraId="713CE4D9" w14:textId="77777777" w:rsidR="00243FD7" w:rsidRDefault="00243FD7" w:rsidP="006762F1">
      <w:pPr>
        <w:spacing w:after="0"/>
        <w:jc w:val="both"/>
        <w:rPr>
          <w:lang w:val="nl-NL"/>
        </w:rPr>
      </w:pPr>
    </w:p>
    <w:p w14:paraId="126C9C03" w14:textId="2DFD4B32" w:rsidR="005A1E89" w:rsidRDefault="00243FD7" w:rsidP="006762F1">
      <w:pPr>
        <w:spacing w:after="0"/>
        <w:jc w:val="both"/>
        <w:rPr>
          <w:lang w:val="nl-NL"/>
        </w:rPr>
      </w:pPr>
      <w:r>
        <w:rPr>
          <w:lang w:val="nl-NL"/>
        </w:rPr>
        <w:t>Om te beginnen met de positieve reacties</w:t>
      </w:r>
      <w:r w:rsidR="0068462F">
        <w:rPr>
          <w:lang w:val="nl-NL"/>
        </w:rPr>
        <w:t>,</w:t>
      </w:r>
      <w:r>
        <w:rPr>
          <w:lang w:val="nl-NL"/>
        </w:rPr>
        <w:t xml:space="preserve"> gaven een aantal deelnemers aan het prettig te vinden dat er een uniforme manier van werken is en dat er structuur is aangebracht in het onboardingsprogramma. Ook werd er aangegeven het als prettig te ervaren dat er een duidelijke rolverdeling is en specifiek de samenwerking tussen de consultant en research consultant. Voorts gaf een van de deelnemers aan dat het erg prettig is dat er een buddy is om te begeleiden en dat het fijn is dat er een toets is aan het einde van de onboarding van de research consultant. Tot slot werd door een van de deelnemers aangegeven het searchdocument en het organogram van toegevoegde waarde te vinden. </w:t>
      </w:r>
      <w:r w:rsidR="00DA0371">
        <w:rPr>
          <w:lang w:val="nl-NL"/>
        </w:rPr>
        <w:t>Hieronder worden een aantal citaten weergegeven:</w:t>
      </w:r>
    </w:p>
    <w:p w14:paraId="506F80AE" w14:textId="4249F8D3" w:rsidR="000C6776" w:rsidRPr="00243FD7" w:rsidRDefault="000C6776" w:rsidP="00D24C41">
      <w:pPr>
        <w:spacing w:after="0"/>
        <w:jc w:val="center"/>
        <w:rPr>
          <w:b/>
          <w:bCs/>
          <w:color w:val="002060"/>
          <w:lang w:val="nl-NL"/>
        </w:rPr>
      </w:pPr>
      <w:r w:rsidRPr="00243FD7">
        <w:rPr>
          <w:b/>
          <w:bCs/>
          <w:color w:val="002060"/>
          <w:lang w:val="nl-NL"/>
        </w:rPr>
        <w:t>Deelnemer 1</w:t>
      </w:r>
    </w:p>
    <w:p w14:paraId="17DFD4F8" w14:textId="2A4AF59E" w:rsidR="00E25B6D" w:rsidRPr="00243FD7" w:rsidRDefault="000C6776" w:rsidP="00D24C41">
      <w:pPr>
        <w:spacing w:after="0"/>
        <w:jc w:val="center"/>
        <w:rPr>
          <w:color w:val="BF8F00" w:themeColor="accent4" w:themeShade="BF"/>
          <w:lang w:val="nl-NL"/>
        </w:rPr>
      </w:pPr>
      <w:r w:rsidRPr="00243FD7">
        <w:rPr>
          <w:color w:val="BF8F00" w:themeColor="accent4" w:themeShade="BF"/>
          <w:lang w:val="nl-NL"/>
        </w:rPr>
        <w:t>“Uniforme manier van werken, duidelijkheid rolverdeling, voorbereiding bij nieuwe research consultant.”</w:t>
      </w:r>
    </w:p>
    <w:p w14:paraId="18BD69F8" w14:textId="35971215" w:rsidR="000C6776" w:rsidRDefault="000C6776" w:rsidP="00D24C41">
      <w:pPr>
        <w:spacing w:after="0"/>
        <w:jc w:val="center"/>
        <w:rPr>
          <w:lang w:val="nl-NL"/>
        </w:rPr>
      </w:pPr>
    </w:p>
    <w:p w14:paraId="7F9D71F0" w14:textId="1B8A79BD" w:rsidR="000C6776" w:rsidRPr="00243FD7" w:rsidRDefault="000C6776" w:rsidP="00D24C41">
      <w:pPr>
        <w:spacing w:after="0"/>
        <w:jc w:val="center"/>
        <w:rPr>
          <w:b/>
          <w:bCs/>
          <w:color w:val="002060"/>
          <w:lang w:val="nl-NL"/>
        </w:rPr>
      </w:pPr>
      <w:r w:rsidRPr="00243FD7">
        <w:rPr>
          <w:b/>
          <w:bCs/>
          <w:color w:val="002060"/>
          <w:lang w:val="nl-NL"/>
        </w:rPr>
        <w:t>Deelnemer 3</w:t>
      </w:r>
    </w:p>
    <w:p w14:paraId="2A6D10F1" w14:textId="2F8A7BA1" w:rsidR="000C6776" w:rsidRPr="00243FD7" w:rsidRDefault="000C6776" w:rsidP="00D24C41">
      <w:pPr>
        <w:spacing w:after="0"/>
        <w:jc w:val="center"/>
        <w:rPr>
          <w:color w:val="BF8F00" w:themeColor="accent4" w:themeShade="BF"/>
          <w:lang w:val="nl-NL"/>
        </w:rPr>
      </w:pPr>
      <w:r w:rsidRPr="00243FD7">
        <w:rPr>
          <w:color w:val="BF8F00" w:themeColor="accent4" w:themeShade="BF"/>
          <w:lang w:val="nl-NL"/>
        </w:rPr>
        <w:t>“Onboardingschecklist</w:t>
      </w:r>
      <w:r w:rsidR="00243FD7" w:rsidRPr="00243FD7">
        <w:rPr>
          <w:color w:val="BF8F00" w:themeColor="accent4" w:themeShade="BF"/>
          <w:lang w:val="nl-NL"/>
        </w:rPr>
        <w:t xml:space="preserve"> voor de</w:t>
      </w:r>
      <w:r w:rsidRPr="00243FD7">
        <w:rPr>
          <w:color w:val="BF8F00" w:themeColor="accent4" w:themeShade="BF"/>
          <w:lang w:val="nl-NL"/>
        </w:rPr>
        <w:t xml:space="preserve"> consultant </w:t>
      </w:r>
      <w:r w:rsidR="00243FD7" w:rsidRPr="00243FD7">
        <w:rPr>
          <w:color w:val="BF8F00" w:themeColor="accent4" w:themeShade="BF"/>
          <w:lang w:val="nl-NL"/>
        </w:rPr>
        <w:t xml:space="preserve">en </w:t>
      </w:r>
      <w:r w:rsidR="00243FD7">
        <w:rPr>
          <w:color w:val="BF8F00" w:themeColor="accent4" w:themeShade="BF"/>
          <w:lang w:val="nl-NL"/>
        </w:rPr>
        <w:t>de</w:t>
      </w:r>
      <w:r w:rsidRPr="00243FD7">
        <w:rPr>
          <w:color w:val="BF8F00" w:themeColor="accent4" w:themeShade="BF"/>
          <w:lang w:val="nl-NL"/>
        </w:rPr>
        <w:t xml:space="preserve"> researcher, </w:t>
      </w:r>
      <w:r w:rsidR="00243FD7">
        <w:rPr>
          <w:color w:val="BF8F00" w:themeColor="accent4" w:themeShade="BF"/>
          <w:lang w:val="nl-NL"/>
        </w:rPr>
        <w:t xml:space="preserve">het </w:t>
      </w:r>
      <w:r w:rsidRPr="00243FD7">
        <w:rPr>
          <w:color w:val="BF8F00" w:themeColor="accent4" w:themeShade="BF"/>
          <w:lang w:val="nl-NL"/>
        </w:rPr>
        <w:t>search document LinkedIn</w:t>
      </w:r>
      <w:r w:rsidR="00243FD7">
        <w:rPr>
          <w:color w:val="BF8F00" w:themeColor="accent4" w:themeShade="BF"/>
          <w:lang w:val="nl-NL"/>
        </w:rPr>
        <w:t xml:space="preserve"> en het </w:t>
      </w:r>
      <w:r w:rsidRPr="00243FD7">
        <w:rPr>
          <w:color w:val="BF8F00" w:themeColor="accent4" w:themeShade="BF"/>
          <w:lang w:val="nl-NL"/>
        </w:rPr>
        <w:t>organogram</w:t>
      </w:r>
      <w:r w:rsidR="00243FD7">
        <w:rPr>
          <w:color w:val="BF8F00" w:themeColor="accent4" w:themeShade="BF"/>
          <w:lang w:val="nl-NL"/>
        </w:rPr>
        <w:t xml:space="preserve"> zijn ook zeker van toegevoegde waarde</w:t>
      </w:r>
      <w:r w:rsidRPr="00243FD7">
        <w:rPr>
          <w:color w:val="BF8F00" w:themeColor="accent4" w:themeShade="BF"/>
          <w:lang w:val="nl-NL"/>
        </w:rPr>
        <w:t>.”</w:t>
      </w:r>
    </w:p>
    <w:p w14:paraId="44C84BE1" w14:textId="5313E110" w:rsidR="008A78D9" w:rsidRDefault="008A78D9" w:rsidP="00D24C41">
      <w:pPr>
        <w:spacing w:after="0"/>
        <w:jc w:val="center"/>
        <w:rPr>
          <w:lang w:val="nl-NL"/>
        </w:rPr>
      </w:pPr>
    </w:p>
    <w:p w14:paraId="3CADF2FC" w14:textId="2A6D839B" w:rsidR="008A78D9" w:rsidRPr="00243FD7" w:rsidRDefault="008A78D9" w:rsidP="00D24C41">
      <w:pPr>
        <w:spacing w:after="0"/>
        <w:jc w:val="center"/>
        <w:rPr>
          <w:b/>
          <w:bCs/>
          <w:color w:val="002060"/>
          <w:lang w:val="nl-NL"/>
        </w:rPr>
      </w:pPr>
      <w:r w:rsidRPr="00243FD7">
        <w:rPr>
          <w:b/>
          <w:bCs/>
          <w:color w:val="002060"/>
          <w:lang w:val="nl-NL"/>
        </w:rPr>
        <w:t>Deelnemer 5</w:t>
      </w:r>
    </w:p>
    <w:p w14:paraId="465E93D8" w14:textId="40F314DC" w:rsidR="008A78D9" w:rsidRPr="00243FD7" w:rsidRDefault="008A78D9" w:rsidP="00D24C41">
      <w:pPr>
        <w:spacing w:after="0"/>
        <w:jc w:val="center"/>
        <w:rPr>
          <w:color w:val="BF8F00" w:themeColor="accent4" w:themeShade="BF"/>
          <w:lang w:val="nl-NL"/>
        </w:rPr>
      </w:pPr>
      <w:r w:rsidRPr="00243FD7">
        <w:rPr>
          <w:color w:val="BF8F00" w:themeColor="accent4" w:themeShade="BF"/>
          <w:lang w:val="nl-NL"/>
        </w:rPr>
        <w:t>“Buddy om te begeleiden, toetsing na afloop, duidelijke structuur.”</w:t>
      </w:r>
    </w:p>
    <w:p w14:paraId="6D64CCE1" w14:textId="4F14D4B0" w:rsidR="000C6776" w:rsidRDefault="000C6776" w:rsidP="00D24C41">
      <w:pPr>
        <w:spacing w:after="0"/>
        <w:jc w:val="center"/>
        <w:rPr>
          <w:lang w:val="nl-NL"/>
        </w:rPr>
      </w:pPr>
    </w:p>
    <w:p w14:paraId="6D305500" w14:textId="7BFE0339" w:rsidR="000C6776" w:rsidRPr="00DA0371" w:rsidRDefault="008A78D9" w:rsidP="00D24C41">
      <w:pPr>
        <w:spacing w:after="0"/>
        <w:jc w:val="center"/>
        <w:rPr>
          <w:b/>
          <w:bCs/>
          <w:color w:val="002060"/>
          <w:lang w:val="nl-NL"/>
        </w:rPr>
      </w:pPr>
      <w:r w:rsidRPr="00DA0371">
        <w:rPr>
          <w:b/>
          <w:bCs/>
          <w:color w:val="002060"/>
          <w:lang w:val="nl-NL"/>
        </w:rPr>
        <w:t>Deelnemer 7</w:t>
      </w:r>
    </w:p>
    <w:p w14:paraId="5ACE9459" w14:textId="4D0A352D" w:rsidR="008A78D9" w:rsidRPr="00DA0371" w:rsidRDefault="008A78D9" w:rsidP="00D24C41">
      <w:pPr>
        <w:spacing w:after="0"/>
        <w:jc w:val="center"/>
        <w:rPr>
          <w:color w:val="BF8F00" w:themeColor="accent4" w:themeShade="BF"/>
          <w:lang w:val="nl-NL"/>
        </w:rPr>
      </w:pPr>
      <w:r w:rsidRPr="00DA0371">
        <w:rPr>
          <w:color w:val="BF8F00" w:themeColor="accent4" w:themeShade="BF"/>
          <w:lang w:val="nl-NL"/>
        </w:rPr>
        <w:t>“Duidelijk stappenplan, consultant en researcher samenwerking.”</w:t>
      </w:r>
    </w:p>
    <w:p w14:paraId="428AC0D7" w14:textId="301BB8D5" w:rsidR="000C6776" w:rsidRDefault="000C6776" w:rsidP="00934A73">
      <w:pPr>
        <w:spacing w:after="0"/>
        <w:rPr>
          <w:lang w:val="nl-NL"/>
        </w:rPr>
      </w:pPr>
    </w:p>
    <w:p w14:paraId="0161E781" w14:textId="3B612C7C" w:rsidR="000142EB" w:rsidRDefault="0068462F" w:rsidP="006762F1">
      <w:pPr>
        <w:spacing w:after="0"/>
        <w:jc w:val="both"/>
        <w:rPr>
          <w:lang w:val="nl-NL"/>
        </w:rPr>
      </w:pPr>
      <w:r>
        <w:rPr>
          <w:lang w:val="nl-NL"/>
        </w:rPr>
        <w:t>Bij</w:t>
      </w:r>
      <w:r w:rsidR="003B28B0">
        <w:rPr>
          <w:lang w:val="nl-NL"/>
        </w:rPr>
        <w:t xml:space="preserve"> de verbeterpunten met betrekking tot de innovatieve onboardingsmap werden een aantal zaken door de deelnemers benoemd. Zo gaven twee van de deelnemers aan het van belang te vinden dat er nog oefenopdrachten aan de onboarding worden toegevoegd. Ook gaf een deelnemer aan graag voorbeeld</w:t>
      </w:r>
      <w:r>
        <w:rPr>
          <w:lang w:val="nl-NL"/>
        </w:rPr>
        <w:t>-</w:t>
      </w:r>
      <w:r w:rsidR="003B28B0">
        <w:rPr>
          <w:lang w:val="nl-NL"/>
        </w:rPr>
        <w:t xml:space="preserve">inmails beschikbaar te hebben voor de research consultants. </w:t>
      </w:r>
    </w:p>
    <w:p w14:paraId="6CAC89E8" w14:textId="77777777" w:rsidR="000142EB" w:rsidRDefault="000142EB" w:rsidP="006762F1">
      <w:pPr>
        <w:spacing w:after="0"/>
        <w:jc w:val="both"/>
        <w:rPr>
          <w:lang w:val="nl-NL"/>
        </w:rPr>
      </w:pPr>
    </w:p>
    <w:p w14:paraId="7C07B485" w14:textId="52610F10" w:rsidR="000142EB" w:rsidRDefault="003B28B0" w:rsidP="006762F1">
      <w:pPr>
        <w:spacing w:after="0"/>
        <w:jc w:val="both"/>
        <w:rPr>
          <w:lang w:val="nl-NL"/>
        </w:rPr>
      </w:pPr>
      <w:r>
        <w:rPr>
          <w:lang w:val="nl-NL"/>
        </w:rPr>
        <w:t>Verder werd</w:t>
      </w:r>
      <w:r w:rsidR="0068462F">
        <w:rPr>
          <w:lang w:val="nl-NL"/>
        </w:rPr>
        <w:t xml:space="preserve"> er</w:t>
      </w:r>
      <w:r>
        <w:rPr>
          <w:lang w:val="nl-NL"/>
        </w:rPr>
        <w:t xml:space="preserve"> door meerdere deelnemers aangegeven dat er een back-up moet komen voor de buddy’s op kantoor. Op elk kantoor was er met één buddy gecommuniceerd over de nieuwe onboardingsmethode en zijn of haar rol in de nieuwe onboarding van de research consultants bij YER-executive. Daarentegen hebben een aantal deelnemers in de bijeenkomsten aangeven dat het van belang is om meerdere buddy’s aan te stellen, zodat er back-up is op het moment dat </w:t>
      </w:r>
      <w:r w:rsidR="000142EB">
        <w:rPr>
          <w:lang w:val="nl-NL"/>
        </w:rPr>
        <w:t>een van de</w:t>
      </w:r>
      <w:r w:rsidR="00223B83">
        <w:rPr>
          <w:lang w:val="nl-NL"/>
        </w:rPr>
        <w:t xml:space="preserve"> buddy</w:t>
      </w:r>
      <w:r w:rsidR="000142EB">
        <w:rPr>
          <w:lang w:val="nl-NL"/>
        </w:rPr>
        <w:t>’s</w:t>
      </w:r>
      <w:r>
        <w:rPr>
          <w:lang w:val="nl-NL"/>
        </w:rPr>
        <w:t xml:space="preserve"> niet kan. </w:t>
      </w:r>
    </w:p>
    <w:p w14:paraId="35590123" w14:textId="77777777" w:rsidR="000142EB" w:rsidRDefault="000142EB" w:rsidP="00934A73">
      <w:pPr>
        <w:spacing w:after="0"/>
        <w:rPr>
          <w:lang w:val="nl-NL"/>
        </w:rPr>
      </w:pPr>
    </w:p>
    <w:p w14:paraId="17DE5893" w14:textId="0526EFC1" w:rsidR="000C6776" w:rsidRDefault="000142EB" w:rsidP="00B51B02">
      <w:pPr>
        <w:spacing w:after="0"/>
        <w:jc w:val="both"/>
        <w:rPr>
          <w:lang w:val="nl-NL"/>
        </w:rPr>
      </w:pPr>
      <w:r>
        <w:rPr>
          <w:lang w:val="nl-NL"/>
        </w:rPr>
        <w:t>Als laatste gaf een deelnemer aan dat hij een korte samenvatting van het document mist. Hierin werd aangegeven dat de deelnemer het prettig zou vinden als er in een kort overzicht voor iedereen duidelijk is wat het programma inhoudt en wat de nieuwe research consultant kan verwachten.</w:t>
      </w:r>
    </w:p>
    <w:p w14:paraId="2DF6201A" w14:textId="23BCAE77" w:rsidR="008A78D9" w:rsidRPr="00243FD7" w:rsidRDefault="008A78D9" w:rsidP="00D24C41">
      <w:pPr>
        <w:spacing w:after="0"/>
        <w:jc w:val="center"/>
        <w:rPr>
          <w:b/>
          <w:bCs/>
          <w:color w:val="002060"/>
          <w:lang w:val="nl-NL"/>
        </w:rPr>
      </w:pPr>
      <w:r w:rsidRPr="00243FD7">
        <w:rPr>
          <w:b/>
          <w:bCs/>
          <w:color w:val="002060"/>
          <w:lang w:val="nl-NL"/>
        </w:rPr>
        <w:lastRenderedPageBreak/>
        <w:t>Deelnemer 2</w:t>
      </w:r>
    </w:p>
    <w:p w14:paraId="187DDB1B" w14:textId="4AC4278A" w:rsidR="008A78D9" w:rsidRPr="00D24C41" w:rsidRDefault="008A78D9" w:rsidP="00D24C41">
      <w:pPr>
        <w:spacing w:after="0"/>
        <w:jc w:val="center"/>
        <w:rPr>
          <w:color w:val="BF8F00" w:themeColor="accent4" w:themeShade="BF"/>
          <w:lang w:val="nl-NL"/>
        </w:rPr>
      </w:pPr>
      <w:r w:rsidRPr="00D24C41">
        <w:rPr>
          <w:color w:val="BF8F00" w:themeColor="accent4" w:themeShade="BF"/>
          <w:lang w:val="nl-NL"/>
        </w:rPr>
        <w:t>“Oefenopdrachten, namen van vertrouwenspersonen benoemen in de documenten, voorbeeld inmails beschikbaar.</w:t>
      </w:r>
      <w:r w:rsidR="00243FD7" w:rsidRPr="00D24C41">
        <w:rPr>
          <w:color w:val="BF8F00" w:themeColor="accent4" w:themeShade="BF"/>
          <w:lang w:val="nl-NL"/>
        </w:rPr>
        <w:t>”</w:t>
      </w:r>
    </w:p>
    <w:p w14:paraId="1DFDBD11" w14:textId="4746FE45" w:rsidR="000C6776" w:rsidRDefault="000C6776" w:rsidP="00D24C41">
      <w:pPr>
        <w:spacing w:after="0"/>
        <w:jc w:val="center"/>
        <w:rPr>
          <w:lang w:val="nl-NL"/>
        </w:rPr>
      </w:pPr>
    </w:p>
    <w:p w14:paraId="0995782F" w14:textId="4C5A3FAE" w:rsidR="000C6776" w:rsidRPr="00D24C41" w:rsidRDefault="000C6776" w:rsidP="00D24C41">
      <w:pPr>
        <w:spacing w:after="0"/>
        <w:jc w:val="center"/>
        <w:rPr>
          <w:b/>
          <w:bCs/>
          <w:color w:val="002060"/>
          <w:lang w:val="nl-NL"/>
        </w:rPr>
      </w:pPr>
      <w:r w:rsidRPr="00D24C41">
        <w:rPr>
          <w:b/>
          <w:bCs/>
          <w:color w:val="002060"/>
          <w:lang w:val="nl-NL"/>
        </w:rPr>
        <w:t>Deelnemer 4</w:t>
      </w:r>
    </w:p>
    <w:p w14:paraId="3D49C4F6" w14:textId="4CF5C8BA" w:rsidR="000C6776" w:rsidRPr="00D24C41" w:rsidRDefault="000C6776" w:rsidP="00D24C41">
      <w:pPr>
        <w:spacing w:after="0"/>
        <w:jc w:val="center"/>
        <w:rPr>
          <w:color w:val="BF8F00" w:themeColor="accent4" w:themeShade="BF"/>
          <w:lang w:val="nl-NL"/>
        </w:rPr>
      </w:pPr>
      <w:r w:rsidRPr="00D24C41">
        <w:rPr>
          <w:color w:val="BF8F00" w:themeColor="accent4" w:themeShade="BF"/>
          <w:lang w:val="nl-NL"/>
        </w:rPr>
        <w:t>“Organogrammen, goed hiërarchisch indelen.”</w:t>
      </w:r>
    </w:p>
    <w:p w14:paraId="0C2259FF" w14:textId="7341B2A1" w:rsidR="000C6776" w:rsidRDefault="000C6776" w:rsidP="00D24C41">
      <w:pPr>
        <w:spacing w:after="0"/>
        <w:jc w:val="center"/>
        <w:rPr>
          <w:lang w:val="nl-NL"/>
        </w:rPr>
      </w:pPr>
    </w:p>
    <w:p w14:paraId="3A6EC18D" w14:textId="6EA7CB53" w:rsidR="008A78D9" w:rsidRPr="00243FD7" w:rsidRDefault="008A78D9" w:rsidP="00D24C41">
      <w:pPr>
        <w:spacing w:after="0"/>
        <w:jc w:val="center"/>
        <w:rPr>
          <w:b/>
          <w:bCs/>
          <w:color w:val="002060"/>
          <w:lang w:val="nl-NL"/>
        </w:rPr>
      </w:pPr>
      <w:r w:rsidRPr="00243FD7">
        <w:rPr>
          <w:b/>
          <w:bCs/>
          <w:color w:val="002060"/>
          <w:lang w:val="nl-NL"/>
        </w:rPr>
        <w:t>Deelnemer 5</w:t>
      </w:r>
    </w:p>
    <w:p w14:paraId="36302790" w14:textId="00211027" w:rsidR="008A78D9" w:rsidRPr="00D24C41" w:rsidRDefault="008A78D9" w:rsidP="00D24C41">
      <w:pPr>
        <w:spacing w:after="0"/>
        <w:jc w:val="center"/>
        <w:rPr>
          <w:color w:val="BF8F00" w:themeColor="accent4" w:themeShade="BF"/>
          <w:lang w:val="nl-NL"/>
        </w:rPr>
      </w:pPr>
      <w:r w:rsidRPr="00D24C41">
        <w:rPr>
          <w:color w:val="BF8F00" w:themeColor="accent4" w:themeShade="BF"/>
          <w:lang w:val="nl-NL"/>
        </w:rPr>
        <w:t>“Back-up buddy op elk kantoor.”</w:t>
      </w:r>
    </w:p>
    <w:p w14:paraId="0F75514F" w14:textId="77777777" w:rsidR="008A78D9" w:rsidRPr="008A78D9" w:rsidRDefault="008A78D9" w:rsidP="00D24C41">
      <w:pPr>
        <w:spacing w:after="0"/>
        <w:jc w:val="center"/>
        <w:rPr>
          <w:lang w:val="nl-NL"/>
        </w:rPr>
      </w:pPr>
    </w:p>
    <w:p w14:paraId="2B639BF3" w14:textId="26039DEE" w:rsidR="000C6776" w:rsidRPr="008B2DFA" w:rsidRDefault="000C6776" w:rsidP="00D24C41">
      <w:pPr>
        <w:spacing w:after="0"/>
        <w:jc w:val="center"/>
        <w:rPr>
          <w:b/>
          <w:bCs/>
          <w:color w:val="002060"/>
          <w:lang w:val="nl-NL"/>
        </w:rPr>
      </w:pPr>
      <w:r w:rsidRPr="008B2DFA">
        <w:rPr>
          <w:b/>
          <w:bCs/>
          <w:color w:val="002060"/>
          <w:lang w:val="nl-NL"/>
        </w:rPr>
        <w:t>Deelnemer 6</w:t>
      </w:r>
    </w:p>
    <w:p w14:paraId="73CE7AF1" w14:textId="659015DF" w:rsidR="000C6776" w:rsidRPr="00D24C41" w:rsidRDefault="000C6776" w:rsidP="00D24C41">
      <w:pPr>
        <w:spacing w:after="0"/>
        <w:jc w:val="center"/>
        <w:rPr>
          <w:color w:val="BF8F00" w:themeColor="accent4" w:themeShade="BF"/>
          <w:lang w:val="nl-NL"/>
        </w:rPr>
      </w:pPr>
      <w:r w:rsidRPr="00D24C41">
        <w:rPr>
          <w:color w:val="BF8F00" w:themeColor="accent4" w:themeShade="BF"/>
          <w:lang w:val="nl-NL"/>
        </w:rPr>
        <w:t>“Kort en bondig wat de researcher kan verwachten. Veel tekst, concrete punten/samenvatting.”</w:t>
      </w:r>
    </w:p>
    <w:p w14:paraId="5DCFB4B8" w14:textId="77777777" w:rsidR="00E25B6D" w:rsidRPr="00C86836" w:rsidRDefault="00E25B6D" w:rsidP="00934A73">
      <w:pPr>
        <w:spacing w:after="0"/>
        <w:rPr>
          <w:lang w:val="nl-NL"/>
        </w:rPr>
      </w:pPr>
    </w:p>
    <w:p w14:paraId="66AC45E8" w14:textId="70991FC5" w:rsidR="002D7DE9" w:rsidRDefault="002D7DE9" w:rsidP="00934A73">
      <w:pPr>
        <w:pStyle w:val="Kop2"/>
        <w:rPr>
          <w:lang w:val="nl-NL"/>
        </w:rPr>
      </w:pPr>
      <w:bookmarkStart w:id="104" w:name="_Toc132364309"/>
      <w:r>
        <w:rPr>
          <w:lang w:val="nl-NL"/>
        </w:rPr>
        <w:t xml:space="preserve">5.2 </w:t>
      </w:r>
      <w:r w:rsidR="003F6F62">
        <w:rPr>
          <w:lang w:val="nl-NL"/>
        </w:rPr>
        <w:t>Resultaten</w:t>
      </w:r>
      <w:r>
        <w:rPr>
          <w:lang w:val="nl-NL"/>
        </w:rPr>
        <w:t xml:space="preserve"> effectenmeting</w:t>
      </w:r>
      <w:bookmarkEnd w:id="104"/>
    </w:p>
    <w:p w14:paraId="16722C73" w14:textId="4498F98D" w:rsidR="00625B79" w:rsidRDefault="003F6F62" w:rsidP="006762F1">
      <w:pPr>
        <w:spacing w:after="0"/>
        <w:jc w:val="both"/>
        <w:rPr>
          <w:lang w:val="nl-NL"/>
        </w:rPr>
      </w:pPr>
      <w:r>
        <w:rPr>
          <w:lang w:val="nl-NL"/>
        </w:rPr>
        <w:t xml:space="preserve">Nadat de reactiemeting heeft plaatsgevonden in de bijeenkomsten met de managing consultants, buddy’s en met het team van YER-executive, heeft de effectenmeting plaatsgevonden. De effectenmeting wordt geanalyseerd aan de hand van de 0-meting die heeft plaatsgevonden in week </w:t>
      </w:r>
      <w:r w:rsidR="006C4465">
        <w:rPr>
          <w:lang w:val="nl-NL"/>
        </w:rPr>
        <w:t>6</w:t>
      </w:r>
      <w:r>
        <w:rPr>
          <w:lang w:val="nl-NL"/>
        </w:rPr>
        <w:t xml:space="preserve"> en aan de hand van de 1.0-meting die heeft plaatsgevonden in week 1</w:t>
      </w:r>
      <w:r w:rsidR="006C4465">
        <w:rPr>
          <w:lang w:val="nl-NL"/>
        </w:rPr>
        <w:t>2</w:t>
      </w:r>
      <w:r>
        <w:rPr>
          <w:lang w:val="nl-NL"/>
        </w:rPr>
        <w:t xml:space="preserve">. </w:t>
      </w:r>
      <w:r w:rsidR="008B2DFA">
        <w:rPr>
          <w:lang w:val="nl-NL"/>
        </w:rPr>
        <w:t>Voor het ophalen van de resultaten is een</w:t>
      </w:r>
      <w:r>
        <w:rPr>
          <w:lang w:val="nl-NL"/>
        </w:rPr>
        <w:t xml:space="preserve"> kwantitatieve </w:t>
      </w:r>
      <w:r w:rsidR="008B2DFA">
        <w:rPr>
          <w:lang w:val="nl-NL"/>
        </w:rPr>
        <w:t>meet</w:t>
      </w:r>
      <w:r>
        <w:rPr>
          <w:lang w:val="nl-NL"/>
        </w:rPr>
        <w:t>methode</w:t>
      </w:r>
      <w:r w:rsidR="008B2DFA">
        <w:rPr>
          <w:lang w:val="nl-NL"/>
        </w:rPr>
        <w:t xml:space="preserve"> ingezet</w:t>
      </w:r>
      <w:r>
        <w:rPr>
          <w:lang w:val="nl-NL"/>
        </w:rPr>
        <w:t xml:space="preserve">, namelijk een enquête. In deze paragraaf zullen daarom enkel cijfermatige gegevens worden weergegeven. </w:t>
      </w:r>
    </w:p>
    <w:p w14:paraId="2842A3BD" w14:textId="77777777" w:rsidR="00625B79" w:rsidRDefault="00625B79" w:rsidP="006762F1">
      <w:pPr>
        <w:spacing w:after="0"/>
        <w:jc w:val="both"/>
        <w:rPr>
          <w:lang w:val="nl-NL"/>
        </w:rPr>
      </w:pPr>
    </w:p>
    <w:p w14:paraId="7088B78C" w14:textId="640871EC" w:rsidR="00D17683" w:rsidRDefault="00625B79" w:rsidP="006762F1">
      <w:pPr>
        <w:spacing w:after="0"/>
        <w:jc w:val="both"/>
        <w:rPr>
          <w:lang w:val="nl-NL"/>
        </w:rPr>
      </w:pPr>
      <w:r>
        <w:rPr>
          <w:lang w:val="nl-NL"/>
        </w:rPr>
        <w:t xml:space="preserve">In het ophalen van de resultaten met betrekking tot de 0-meting hebben 22 respondenten de enquête ingevuld. In </w:t>
      </w:r>
      <w:r w:rsidR="00D17683">
        <w:rPr>
          <w:lang w:val="nl-NL"/>
        </w:rPr>
        <w:t>het ophalen van de resultaten in de effectenmeting</w:t>
      </w:r>
      <w:r w:rsidR="0068462F">
        <w:rPr>
          <w:lang w:val="nl-NL"/>
        </w:rPr>
        <w:t>,</w:t>
      </w:r>
      <w:r w:rsidR="00D17683">
        <w:rPr>
          <w:lang w:val="nl-NL"/>
        </w:rPr>
        <w:t xml:space="preserve"> de</w:t>
      </w:r>
      <w:r>
        <w:rPr>
          <w:lang w:val="nl-NL"/>
        </w:rPr>
        <w:t xml:space="preserve"> 1.0-meting</w:t>
      </w:r>
      <w:r w:rsidR="00D17683">
        <w:rPr>
          <w:lang w:val="nl-NL"/>
        </w:rPr>
        <w:t>,</w:t>
      </w:r>
      <w:r>
        <w:rPr>
          <w:lang w:val="nl-NL"/>
        </w:rPr>
        <w:t xml:space="preserve"> </w:t>
      </w:r>
      <w:r w:rsidR="00D17683">
        <w:rPr>
          <w:lang w:val="nl-NL"/>
        </w:rPr>
        <w:t>is</w:t>
      </w:r>
      <w:r>
        <w:rPr>
          <w:lang w:val="nl-NL"/>
        </w:rPr>
        <w:t xml:space="preserve"> </w:t>
      </w:r>
      <w:r w:rsidR="00D17683">
        <w:rPr>
          <w:lang w:val="nl-NL"/>
        </w:rPr>
        <w:t xml:space="preserve">de enquête door </w:t>
      </w:r>
      <w:r>
        <w:rPr>
          <w:lang w:val="nl-NL"/>
        </w:rPr>
        <w:t xml:space="preserve">slechts 15 respondenten </w:t>
      </w:r>
      <w:r w:rsidR="00D17683">
        <w:rPr>
          <w:lang w:val="nl-NL"/>
        </w:rPr>
        <w:t>ingevuld</w:t>
      </w:r>
      <w:r>
        <w:rPr>
          <w:lang w:val="nl-NL"/>
        </w:rPr>
        <w:t xml:space="preserve">. Wegens het verschil in het aantal respondenten bij beide metingen zal er in de </w:t>
      </w:r>
      <w:r w:rsidR="00D17683">
        <w:rPr>
          <w:lang w:val="nl-NL"/>
        </w:rPr>
        <w:t>resultaten</w:t>
      </w:r>
      <w:r w:rsidR="0068462F">
        <w:rPr>
          <w:lang w:val="nl-NL"/>
        </w:rPr>
        <w:t xml:space="preserve"> in de </w:t>
      </w:r>
      <w:r w:rsidR="00413B8B">
        <w:rPr>
          <w:lang w:val="nl-NL"/>
        </w:rPr>
        <w:t>paragrafen</w:t>
      </w:r>
      <w:r>
        <w:rPr>
          <w:lang w:val="nl-NL"/>
        </w:rPr>
        <w:t xml:space="preserve"> </w:t>
      </w:r>
      <w:r w:rsidR="00D17683">
        <w:rPr>
          <w:lang w:val="nl-NL"/>
        </w:rPr>
        <w:t>‘5.2</w:t>
      </w:r>
      <w:r w:rsidR="0068462F">
        <w:rPr>
          <w:lang w:val="nl-NL"/>
        </w:rPr>
        <w:t>.1 tot en met 5.2.7’</w:t>
      </w:r>
      <w:r w:rsidR="00D17683">
        <w:rPr>
          <w:lang w:val="nl-NL"/>
        </w:rPr>
        <w:t xml:space="preserve"> </w:t>
      </w:r>
      <w:r>
        <w:rPr>
          <w:lang w:val="nl-NL"/>
        </w:rPr>
        <w:t>worden uitgegaan van de gemiddelde beoordeling van de respondentengroep per stelling. Door uit te gaan van de gemiddelde scores kan er goed worden vergeleken tussen de 0-meting en de 1.0-meting en</w:t>
      </w:r>
      <w:r w:rsidR="00D17683">
        <w:rPr>
          <w:lang w:val="nl-NL"/>
        </w:rPr>
        <w:t xml:space="preserve"> kan er</w:t>
      </w:r>
      <w:r>
        <w:rPr>
          <w:lang w:val="nl-NL"/>
        </w:rPr>
        <w:t xml:space="preserve"> worden geëvalueerd op de leervooruitgangen van de respondenten.</w:t>
      </w:r>
    </w:p>
    <w:p w14:paraId="54E857E3" w14:textId="77777777" w:rsidR="00D17683" w:rsidRDefault="00625B79" w:rsidP="006762F1">
      <w:pPr>
        <w:spacing w:after="0"/>
        <w:jc w:val="both"/>
        <w:rPr>
          <w:lang w:val="nl-NL"/>
        </w:rPr>
      </w:pPr>
      <w:r>
        <w:rPr>
          <w:lang w:val="nl-NL"/>
        </w:rPr>
        <w:t xml:space="preserve"> </w:t>
      </w:r>
    </w:p>
    <w:p w14:paraId="28A5564A" w14:textId="3AE6327D" w:rsidR="00625B79" w:rsidRDefault="00625B79" w:rsidP="006762F1">
      <w:pPr>
        <w:spacing w:after="0"/>
        <w:jc w:val="both"/>
        <w:rPr>
          <w:lang w:val="nl-NL"/>
        </w:rPr>
      </w:pPr>
      <w:r>
        <w:rPr>
          <w:lang w:val="nl-NL"/>
        </w:rPr>
        <w:t xml:space="preserve">Onderverdeeld in functies is zichtbaar dat in de eerste meting </w:t>
      </w:r>
      <w:r w:rsidR="00D17683">
        <w:rPr>
          <w:lang w:val="nl-NL"/>
        </w:rPr>
        <w:t>81,8% van de respondenten bestond uit (senior/managing) consultant. In de tweede meting valt 73,3% onder deze respondentengroep. Het percentage (senior) research consultants ligt in de eerste meting op 13,6</w:t>
      </w:r>
      <w:r w:rsidR="00F0328F">
        <w:rPr>
          <w:lang w:val="nl-NL"/>
        </w:rPr>
        <w:t>%</w:t>
      </w:r>
      <w:r w:rsidR="00D17683">
        <w:rPr>
          <w:lang w:val="nl-NL"/>
        </w:rPr>
        <w:t xml:space="preserve"> en in de tweede meting op 20%. Ook gaf 4,5%</w:t>
      </w:r>
      <w:r w:rsidR="00F0328F">
        <w:rPr>
          <w:lang w:val="nl-NL"/>
        </w:rPr>
        <w:t xml:space="preserve"> van de respondenten</w:t>
      </w:r>
      <w:r w:rsidR="00D17683">
        <w:rPr>
          <w:lang w:val="nl-NL"/>
        </w:rPr>
        <w:t xml:space="preserve"> in de eerste meting en 6,7%</w:t>
      </w:r>
      <w:r w:rsidR="00F0328F">
        <w:rPr>
          <w:lang w:val="nl-NL"/>
        </w:rPr>
        <w:t xml:space="preserve"> van de respondenten</w:t>
      </w:r>
      <w:r w:rsidR="00D17683">
        <w:rPr>
          <w:lang w:val="nl-NL"/>
        </w:rPr>
        <w:t xml:space="preserve"> in de tweede meting aan een andere rol te hebben dan de bovengenoemde functies.</w:t>
      </w:r>
    </w:p>
    <w:p w14:paraId="2C2BB044" w14:textId="77777777" w:rsidR="00BF607F" w:rsidRDefault="00BF607F" w:rsidP="006762F1">
      <w:pPr>
        <w:spacing w:after="0"/>
        <w:jc w:val="both"/>
        <w:rPr>
          <w:lang w:val="nl-NL"/>
        </w:rPr>
      </w:pPr>
    </w:p>
    <w:p w14:paraId="185D7D54" w14:textId="67322969" w:rsidR="00625B79" w:rsidRDefault="00625B79" w:rsidP="00934A73">
      <w:pPr>
        <w:spacing w:after="0"/>
        <w:rPr>
          <w:lang w:val="nl-NL"/>
        </w:rPr>
      </w:pPr>
      <w:r>
        <w:rPr>
          <w:noProof/>
        </w:rPr>
        <w:drawing>
          <wp:inline distT="0" distB="0" distL="0" distR="0" wp14:anchorId="7BC7DBB2" wp14:editId="53A69A0F">
            <wp:extent cx="5514975" cy="1647825"/>
            <wp:effectExtent l="0" t="0" r="952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14975" cy="1647825"/>
                    </a:xfrm>
                    <a:prstGeom prst="rect">
                      <a:avLst/>
                    </a:prstGeom>
                  </pic:spPr>
                </pic:pic>
              </a:graphicData>
            </a:graphic>
          </wp:inline>
        </w:drawing>
      </w:r>
    </w:p>
    <w:p w14:paraId="2118E738" w14:textId="19DB1676" w:rsidR="00625B79" w:rsidRPr="00625B79" w:rsidRDefault="00625B79" w:rsidP="00934A73">
      <w:pPr>
        <w:spacing w:after="0"/>
        <w:rPr>
          <w:i/>
          <w:iCs/>
          <w:lang w:val="nl-NL"/>
        </w:rPr>
      </w:pPr>
      <w:r w:rsidRPr="00625B79">
        <w:rPr>
          <w:i/>
          <w:iCs/>
          <w:lang w:val="nl-NL"/>
        </w:rPr>
        <w:lastRenderedPageBreak/>
        <w:t>Tabel 11: Aantal respondenten en</w:t>
      </w:r>
      <w:r>
        <w:rPr>
          <w:i/>
          <w:iCs/>
          <w:lang w:val="nl-NL"/>
        </w:rPr>
        <w:t xml:space="preserve"> hun </w:t>
      </w:r>
      <w:r w:rsidRPr="00625B79">
        <w:rPr>
          <w:i/>
          <w:iCs/>
          <w:lang w:val="nl-NL"/>
        </w:rPr>
        <w:t>functies in de 0-meting.</w:t>
      </w:r>
    </w:p>
    <w:p w14:paraId="05B4D625" w14:textId="77777777" w:rsidR="00625B79" w:rsidRDefault="00625B79" w:rsidP="00934A73">
      <w:pPr>
        <w:spacing w:after="0"/>
        <w:rPr>
          <w:lang w:val="nl-NL"/>
        </w:rPr>
      </w:pPr>
    </w:p>
    <w:p w14:paraId="29391440" w14:textId="6C1102F9" w:rsidR="003F6F62" w:rsidRDefault="00625B79" w:rsidP="00934A73">
      <w:pPr>
        <w:spacing w:after="0"/>
        <w:rPr>
          <w:lang w:val="nl-NL"/>
        </w:rPr>
      </w:pPr>
      <w:r>
        <w:rPr>
          <w:noProof/>
        </w:rPr>
        <w:drawing>
          <wp:inline distT="0" distB="0" distL="0" distR="0" wp14:anchorId="63ABED10" wp14:editId="40550CDB">
            <wp:extent cx="5495925" cy="1685925"/>
            <wp:effectExtent l="0" t="0" r="952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95925" cy="1685925"/>
                    </a:xfrm>
                    <a:prstGeom prst="rect">
                      <a:avLst/>
                    </a:prstGeom>
                  </pic:spPr>
                </pic:pic>
              </a:graphicData>
            </a:graphic>
          </wp:inline>
        </w:drawing>
      </w:r>
      <w:r>
        <w:rPr>
          <w:lang w:val="nl-NL"/>
        </w:rPr>
        <w:t xml:space="preserve"> </w:t>
      </w:r>
    </w:p>
    <w:p w14:paraId="31140D40" w14:textId="04F96BBC" w:rsidR="003F6F62" w:rsidRDefault="00625B79" w:rsidP="00934A73">
      <w:pPr>
        <w:spacing w:after="0"/>
        <w:rPr>
          <w:lang w:val="nl-NL"/>
        </w:rPr>
      </w:pPr>
      <w:r w:rsidRPr="00625B79">
        <w:rPr>
          <w:i/>
          <w:iCs/>
          <w:lang w:val="nl-NL"/>
        </w:rPr>
        <w:t>Tabel 1</w:t>
      </w:r>
      <w:r>
        <w:rPr>
          <w:i/>
          <w:iCs/>
          <w:lang w:val="nl-NL"/>
        </w:rPr>
        <w:t>2</w:t>
      </w:r>
      <w:r w:rsidRPr="00625B79">
        <w:rPr>
          <w:i/>
          <w:iCs/>
          <w:lang w:val="nl-NL"/>
        </w:rPr>
        <w:t>: Aantal respondenten en</w:t>
      </w:r>
      <w:r>
        <w:rPr>
          <w:i/>
          <w:iCs/>
          <w:lang w:val="nl-NL"/>
        </w:rPr>
        <w:t xml:space="preserve"> hun</w:t>
      </w:r>
      <w:r w:rsidRPr="00625B79">
        <w:rPr>
          <w:i/>
          <w:iCs/>
          <w:lang w:val="nl-NL"/>
        </w:rPr>
        <w:t xml:space="preserve"> functies in de </w:t>
      </w:r>
      <w:r>
        <w:rPr>
          <w:i/>
          <w:iCs/>
          <w:lang w:val="nl-NL"/>
        </w:rPr>
        <w:t>1.0-</w:t>
      </w:r>
      <w:r w:rsidRPr="00625B79">
        <w:rPr>
          <w:i/>
          <w:iCs/>
          <w:lang w:val="nl-NL"/>
        </w:rPr>
        <w:t>meting.</w:t>
      </w:r>
    </w:p>
    <w:p w14:paraId="037A5798" w14:textId="77777777" w:rsidR="00625B79" w:rsidRDefault="00625B79" w:rsidP="006762F1">
      <w:pPr>
        <w:spacing w:after="0"/>
        <w:jc w:val="both"/>
        <w:rPr>
          <w:lang w:val="nl-NL"/>
        </w:rPr>
      </w:pPr>
    </w:p>
    <w:p w14:paraId="2BA9050D" w14:textId="57E455E0" w:rsidR="00165647" w:rsidRDefault="003F6F62" w:rsidP="006762F1">
      <w:pPr>
        <w:spacing w:after="0"/>
        <w:jc w:val="both"/>
        <w:rPr>
          <w:lang w:val="nl-NL"/>
        </w:rPr>
      </w:pPr>
      <w:r>
        <w:rPr>
          <w:lang w:val="nl-NL"/>
        </w:rPr>
        <w:t xml:space="preserve">De evaluatievragenlijst bestaat uit 21 stellingen waarin de respondenten hun beoordeling </w:t>
      </w:r>
      <w:r w:rsidR="008B2DFA">
        <w:rPr>
          <w:lang w:val="nl-NL"/>
        </w:rPr>
        <w:t>konden</w:t>
      </w:r>
      <w:r>
        <w:rPr>
          <w:lang w:val="nl-NL"/>
        </w:rPr>
        <w:t xml:space="preserve"> geven </w:t>
      </w:r>
      <w:r w:rsidR="008B2DFA">
        <w:rPr>
          <w:lang w:val="nl-NL"/>
        </w:rPr>
        <w:t xml:space="preserve">tussen 1: helemaal mee oneens en 5: helemaal mee eens. Deze </w:t>
      </w:r>
      <w:r w:rsidR="001976AE">
        <w:rPr>
          <w:lang w:val="nl-NL"/>
        </w:rPr>
        <w:t>reeks</w:t>
      </w:r>
      <w:r w:rsidR="008B2DFA">
        <w:rPr>
          <w:lang w:val="nl-NL"/>
        </w:rPr>
        <w:t xml:space="preserve"> is gebaseerd op de </w:t>
      </w:r>
      <w:r>
        <w:rPr>
          <w:lang w:val="nl-NL"/>
        </w:rPr>
        <w:t>vijfpunt</w:t>
      </w:r>
      <w:r w:rsidR="0068462F">
        <w:rPr>
          <w:lang w:val="nl-NL"/>
        </w:rPr>
        <w:t>s-</w:t>
      </w:r>
      <w:r>
        <w:rPr>
          <w:lang w:val="nl-NL"/>
        </w:rPr>
        <w:t xml:space="preserve">Likertschaal. </w:t>
      </w:r>
      <w:r w:rsidR="00C67A0F">
        <w:rPr>
          <w:lang w:val="nl-NL"/>
        </w:rPr>
        <w:t>In het ophalen van resultaten in de effectenmeting</w:t>
      </w:r>
      <w:r w:rsidR="00C67A0F" w:rsidRPr="00C67A0F">
        <w:rPr>
          <w:lang w:val="nl-NL"/>
        </w:rPr>
        <w:t xml:space="preserve"> wordt </w:t>
      </w:r>
      <w:r w:rsidR="00C67A0F">
        <w:rPr>
          <w:lang w:val="nl-NL"/>
        </w:rPr>
        <w:t xml:space="preserve">er </w:t>
      </w:r>
      <w:r w:rsidR="00C67A0F" w:rsidRPr="00C67A0F">
        <w:rPr>
          <w:lang w:val="nl-NL"/>
        </w:rPr>
        <w:t xml:space="preserve">op niveau </w:t>
      </w:r>
      <w:r w:rsidR="0068462F">
        <w:rPr>
          <w:lang w:val="nl-NL"/>
        </w:rPr>
        <w:t>2,</w:t>
      </w:r>
      <w:r w:rsidR="00C67A0F" w:rsidRPr="00C67A0F">
        <w:rPr>
          <w:lang w:val="nl-NL"/>
        </w:rPr>
        <w:t xml:space="preserve"> leren</w:t>
      </w:r>
      <w:r w:rsidR="0068462F">
        <w:rPr>
          <w:lang w:val="nl-NL"/>
        </w:rPr>
        <w:t xml:space="preserve"> </w:t>
      </w:r>
      <w:r w:rsidR="00C67A0F" w:rsidRPr="00C67A0F">
        <w:rPr>
          <w:lang w:val="nl-NL"/>
        </w:rPr>
        <w:t>van het m</w:t>
      </w:r>
      <w:r w:rsidR="00C67A0F">
        <w:rPr>
          <w:lang w:val="nl-NL"/>
        </w:rPr>
        <w:t>odel van Kirkpatrick gemeten</w:t>
      </w:r>
      <w:r w:rsidR="00BF607F" w:rsidRPr="00BF607F">
        <w:rPr>
          <w:lang w:val="nl-NL"/>
        </w:rPr>
        <w:t xml:space="preserve"> </w:t>
      </w:r>
      <w:sdt>
        <w:sdtPr>
          <w:rPr>
            <w:lang w:val="nl-NL"/>
          </w:rPr>
          <w:id w:val="-288515316"/>
          <w:citation/>
        </w:sdtPr>
        <w:sdtContent>
          <w:r w:rsidR="00BF607F">
            <w:rPr>
              <w:lang w:val="nl-NL"/>
            </w:rPr>
            <w:fldChar w:fldCharType="begin"/>
          </w:r>
          <w:r w:rsidR="00BF607F">
            <w:rPr>
              <w:lang w:val="nl-NL"/>
            </w:rPr>
            <w:instrText xml:space="preserve">CITATION www16 \l 1043 </w:instrText>
          </w:r>
          <w:r w:rsidR="00BF607F">
            <w:rPr>
              <w:lang w:val="nl-NL"/>
            </w:rPr>
            <w:fldChar w:fldCharType="separate"/>
          </w:r>
          <w:r w:rsidR="00501B48" w:rsidRPr="00501B48">
            <w:rPr>
              <w:noProof/>
              <w:lang w:val="nl-NL"/>
            </w:rPr>
            <w:t>(Vervelde, 2016)</w:t>
          </w:r>
          <w:r w:rsidR="00BF607F">
            <w:rPr>
              <w:lang w:val="nl-NL"/>
            </w:rPr>
            <w:fldChar w:fldCharType="end"/>
          </w:r>
        </w:sdtContent>
      </w:sdt>
      <w:r w:rsidR="00BF607F">
        <w:rPr>
          <w:lang w:val="nl-NL"/>
        </w:rPr>
        <w:t xml:space="preserve">. </w:t>
      </w:r>
      <w:r w:rsidR="008B2DFA">
        <w:rPr>
          <w:lang w:val="nl-NL"/>
        </w:rPr>
        <w:t>De stellingen die worden gemeten in de effectenmeting zijn gebaseerd op de</w:t>
      </w:r>
      <w:r w:rsidR="001976AE">
        <w:rPr>
          <w:lang w:val="nl-NL"/>
        </w:rPr>
        <w:t xml:space="preserve"> 5 C’s</w:t>
      </w:r>
      <w:r w:rsidR="008B2DFA">
        <w:rPr>
          <w:lang w:val="nl-NL"/>
        </w:rPr>
        <w:t xml:space="preserve"> van Bauer</w:t>
      </w:r>
      <w:r w:rsidR="00BF607F">
        <w:rPr>
          <w:lang w:val="nl-NL"/>
        </w:rPr>
        <w:t xml:space="preserve"> </w:t>
      </w:r>
      <w:sdt>
        <w:sdtPr>
          <w:rPr>
            <w:lang w:val="nl-NL"/>
          </w:rPr>
          <w:id w:val="1219174357"/>
          <w:citation/>
        </w:sdtPr>
        <w:sdtContent>
          <w:r w:rsidR="00BF607F">
            <w:rPr>
              <w:lang w:val="nl-NL"/>
            </w:rPr>
            <w:fldChar w:fldCharType="begin"/>
          </w:r>
          <w:r w:rsidR="00BF607F">
            <w:rPr>
              <w:lang w:val="nl-NL"/>
            </w:rPr>
            <w:instrText xml:space="preserve">CITATION Tal \l 1043 </w:instrText>
          </w:r>
          <w:r w:rsidR="00BF607F">
            <w:rPr>
              <w:lang w:val="nl-NL"/>
            </w:rPr>
            <w:fldChar w:fldCharType="separate"/>
          </w:r>
          <w:r w:rsidR="00501B48" w:rsidRPr="00501B48">
            <w:rPr>
              <w:noProof/>
              <w:lang w:val="nl-NL"/>
            </w:rPr>
            <w:t>(Bauer T. , 2022)</w:t>
          </w:r>
          <w:r w:rsidR="00BF607F">
            <w:rPr>
              <w:lang w:val="nl-NL"/>
            </w:rPr>
            <w:fldChar w:fldCharType="end"/>
          </w:r>
        </w:sdtContent>
      </w:sdt>
      <w:r w:rsidR="008B2DFA">
        <w:rPr>
          <w:lang w:val="nl-NL"/>
        </w:rPr>
        <w:t xml:space="preserve">. </w:t>
      </w:r>
      <w:r w:rsidR="001976AE">
        <w:rPr>
          <w:lang w:val="nl-NL"/>
        </w:rPr>
        <w:t xml:space="preserve">De </w:t>
      </w:r>
      <w:r w:rsidR="008B2DFA">
        <w:rPr>
          <w:lang w:val="nl-NL"/>
        </w:rPr>
        <w:t>theorie van Bauer</w:t>
      </w:r>
      <w:r w:rsidR="001976AE">
        <w:rPr>
          <w:lang w:val="nl-NL"/>
        </w:rPr>
        <w:t xml:space="preserve"> </w:t>
      </w:r>
      <w:r w:rsidR="00165647">
        <w:rPr>
          <w:lang w:val="nl-NL"/>
        </w:rPr>
        <w:t>is leidend in de gehele</w:t>
      </w:r>
      <w:r w:rsidR="001976AE">
        <w:rPr>
          <w:lang w:val="nl-NL"/>
        </w:rPr>
        <w:t xml:space="preserve"> </w:t>
      </w:r>
      <w:r w:rsidR="008B2DFA">
        <w:rPr>
          <w:lang w:val="nl-NL"/>
        </w:rPr>
        <w:t xml:space="preserve">innovatieve onboardingsmap. </w:t>
      </w:r>
      <w:r w:rsidR="00165647">
        <w:rPr>
          <w:lang w:val="nl-NL"/>
        </w:rPr>
        <w:t>De resultaten van de effectenmeting zullen daarom ook worden onderverdeeld in vijf sub kopjes</w:t>
      </w:r>
      <w:r w:rsidR="0068462F">
        <w:rPr>
          <w:lang w:val="nl-NL"/>
        </w:rPr>
        <w:t xml:space="preserve"> gebaseerd op de 5 C’s van Bauer</w:t>
      </w:r>
      <w:r w:rsidR="00F16522">
        <w:rPr>
          <w:lang w:val="nl-NL"/>
        </w:rPr>
        <w:t xml:space="preserve">. Aansluitend is er </w:t>
      </w:r>
      <w:r w:rsidR="003A384F">
        <w:rPr>
          <w:lang w:val="nl-NL"/>
        </w:rPr>
        <w:t xml:space="preserve">aan het begin een algemene beoordeling over onboarding en aan het einde </w:t>
      </w:r>
      <w:r w:rsidR="00F16522">
        <w:rPr>
          <w:lang w:val="nl-NL"/>
        </w:rPr>
        <w:t xml:space="preserve">een algemene beoordeling </w:t>
      </w:r>
      <w:r w:rsidR="003A384F">
        <w:rPr>
          <w:lang w:val="nl-NL"/>
        </w:rPr>
        <w:t xml:space="preserve">van de innovatieve onboardingsmap </w:t>
      </w:r>
      <w:r w:rsidR="00F16522">
        <w:rPr>
          <w:lang w:val="nl-NL"/>
        </w:rPr>
        <w:t>toegevoegd.</w:t>
      </w:r>
    </w:p>
    <w:p w14:paraId="00E17CBB" w14:textId="657AB18D" w:rsidR="00165647" w:rsidRDefault="00165647" w:rsidP="006762F1">
      <w:pPr>
        <w:spacing w:after="0"/>
        <w:jc w:val="both"/>
        <w:rPr>
          <w:lang w:val="nl-NL"/>
        </w:rPr>
      </w:pPr>
    </w:p>
    <w:p w14:paraId="66429833" w14:textId="74B8DA1B" w:rsidR="003A384F" w:rsidRDefault="003A384F" w:rsidP="006762F1">
      <w:pPr>
        <w:pStyle w:val="Lijstalinea"/>
        <w:numPr>
          <w:ilvl w:val="0"/>
          <w:numId w:val="32"/>
        </w:numPr>
        <w:jc w:val="both"/>
        <w:rPr>
          <w:lang w:val="fr-FR"/>
        </w:rPr>
      </w:pPr>
      <w:r>
        <w:rPr>
          <w:lang w:val="fr-FR"/>
        </w:rPr>
        <w:t>Algemene onboarding</w:t>
      </w:r>
    </w:p>
    <w:p w14:paraId="1572E47F" w14:textId="4DBD09EA" w:rsidR="00165647" w:rsidRDefault="00165647" w:rsidP="006762F1">
      <w:pPr>
        <w:pStyle w:val="Lijstalinea"/>
        <w:numPr>
          <w:ilvl w:val="0"/>
          <w:numId w:val="32"/>
        </w:numPr>
        <w:jc w:val="both"/>
        <w:rPr>
          <w:lang w:val="fr-FR"/>
        </w:rPr>
      </w:pPr>
      <w:r w:rsidRPr="004D0F23">
        <w:rPr>
          <w:lang w:val="fr-FR"/>
        </w:rPr>
        <w:t>Compliance</w:t>
      </w:r>
    </w:p>
    <w:p w14:paraId="683236E3" w14:textId="0A1D098B" w:rsidR="002E5282" w:rsidRPr="002E5282" w:rsidRDefault="002E5282" w:rsidP="006762F1">
      <w:pPr>
        <w:pStyle w:val="Lijstalinea"/>
        <w:numPr>
          <w:ilvl w:val="0"/>
          <w:numId w:val="32"/>
        </w:numPr>
        <w:jc w:val="both"/>
        <w:rPr>
          <w:lang w:val="fr-FR"/>
        </w:rPr>
      </w:pPr>
      <w:r w:rsidRPr="004D0F23">
        <w:rPr>
          <w:lang w:val="fr-FR"/>
        </w:rPr>
        <w:t>Clarification</w:t>
      </w:r>
    </w:p>
    <w:p w14:paraId="73B49D65" w14:textId="77777777" w:rsidR="00165647" w:rsidRDefault="00165647" w:rsidP="006762F1">
      <w:pPr>
        <w:pStyle w:val="Lijstalinea"/>
        <w:numPr>
          <w:ilvl w:val="0"/>
          <w:numId w:val="32"/>
        </w:numPr>
        <w:jc w:val="both"/>
        <w:rPr>
          <w:lang w:val="fr-FR"/>
        </w:rPr>
      </w:pPr>
      <w:r w:rsidRPr="004D0F23">
        <w:rPr>
          <w:lang w:val="fr-FR"/>
        </w:rPr>
        <w:t>Cultur</w:t>
      </w:r>
      <w:r>
        <w:rPr>
          <w:lang w:val="fr-FR"/>
        </w:rPr>
        <w:t>e</w:t>
      </w:r>
    </w:p>
    <w:p w14:paraId="730733E9" w14:textId="77777777" w:rsidR="00165647" w:rsidRDefault="00165647" w:rsidP="006762F1">
      <w:pPr>
        <w:pStyle w:val="Lijstalinea"/>
        <w:numPr>
          <w:ilvl w:val="0"/>
          <w:numId w:val="32"/>
        </w:numPr>
        <w:jc w:val="both"/>
        <w:rPr>
          <w:lang w:val="fr-FR"/>
        </w:rPr>
      </w:pPr>
      <w:r w:rsidRPr="004D0F23">
        <w:rPr>
          <w:lang w:val="fr-FR"/>
        </w:rPr>
        <w:t>Connectio</w:t>
      </w:r>
      <w:r>
        <w:rPr>
          <w:lang w:val="fr-FR"/>
        </w:rPr>
        <w:t>n</w:t>
      </w:r>
    </w:p>
    <w:p w14:paraId="2939EBC6" w14:textId="147AE9B7" w:rsidR="00C67A0F" w:rsidRDefault="00165647" w:rsidP="006762F1">
      <w:pPr>
        <w:pStyle w:val="Lijstalinea"/>
        <w:numPr>
          <w:ilvl w:val="0"/>
          <w:numId w:val="32"/>
        </w:numPr>
        <w:jc w:val="both"/>
        <w:rPr>
          <w:lang w:val="fr-FR"/>
        </w:rPr>
      </w:pPr>
      <w:r w:rsidRPr="004D0F23">
        <w:rPr>
          <w:lang w:val="fr-FR"/>
        </w:rPr>
        <w:t>Checkback</w:t>
      </w:r>
    </w:p>
    <w:p w14:paraId="4A64D584" w14:textId="1B0BCE29" w:rsidR="00F16522" w:rsidRPr="00B06AAE" w:rsidRDefault="00F16522" w:rsidP="006762F1">
      <w:pPr>
        <w:pStyle w:val="Lijstalinea"/>
        <w:numPr>
          <w:ilvl w:val="0"/>
          <w:numId w:val="32"/>
        </w:numPr>
        <w:jc w:val="both"/>
        <w:rPr>
          <w:lang w:val="fr-FR"/>
        </w:rPr>
      </w:pPr>
      <w:r>
        <w:rPr>
          <w:lang w:val="fr-FR"/>
        </w:rPr>
        <w:t xml:space="preserve">Algemene beoordeling </w:t>
      </w:r>
    </w:p>
    <w:p w14:paraId="019B08D7" w14:textId="5A766EFB" w:rsidR="00B06AAE" w:rsidRDefault="00B06AAE" w:rsidP="006762F1">
      <w:pPr>
        <w:jc w:val="both"/>
        <w:rPr>
          <w:lang w:val="nl-NL"/>
        </w:rPr>
      </w:pPr>
      <w:r>
        <w:rPr>
          <w:lang w:val="nl-NL"/>
        </w:rPr>
        <w:t>Tot slot wordt er tijdens de effectenmeting teruggepakt op de vooropgestelde beoogde uitkomst van de innovatieve onboardingsmap. Door op dit doel terug te pakken</w:t>
      </w:r>
      <w:r w:rsidR="0068462F">
        <w:rPr>
          <w:lang w:val="nl-NL"/>
        </w:rPr>
        <w:t xml:space="preserve">, </w:t>
      </w:r>
      <w:r>
        <w:rPr>
          <w:lang w:val="nl-NL"/>
        </w:rPr>
        <w:t xml:space="preserve">kan er worden gemeten of de innovatieve onboardingsmap doet wat het moet doen. </w:t>
      </w:r>
      <w:r w:rsidR="00F30D22">
        <w:rPr>
          <w:lang w:val="nl-NL"/>
        </w:rPr>
        <w:t>Terugblik</w:t>
      </w:r>
      <w:r>
        <w:rPr>
          <w:lang w:val="nl-NL"/>
        </w:rPr>
        <w:t xml:space="preserve"> </w:t>
      </w:r>
      <w:r w:rsidR="00F30D22">
        <w:rPr>
          <w:lang w:val="nl-NL"/>
        </w:rPr>
        <w:t>op</w:t>
      </w:r>
      <w:r>
        <w:rPr>
          <w:lang w:val="nl-NL"/>
        </w:rPr>
        <w:t xml:space="preserve"> de </w:t>
      </w:r>
      <w:r w:rsidR="00E90261">
        <w:rPr>
          <w:lang w:val="nl-NL"/>
        </w:rPr>
        <w:t>uitkomst</w:t>
      </w:r>
      <w:r w:rsidR="009048C8">
        <w:rPr>
          <w:lang w:val="nl-NL"/>
        </w:rPr>
        <w:t xml:space="preserve">beschrijving </w:t>
      </w:r>
      <w:r w:rsidR="00E90261">
        <w:rPr>
          <w:lang w:val="nl-NL"/>
        </w:rPr>
        <w:t xml:space="preserve">in het </w:t>
      </w:r>
      <w:r w:rsidR="002110EE">
        <w:rPr>
          <w:lang w:val="nl-NL"/>
        </w:rPr>
        <w:t>rapport</w:t>
      </w:r>
      <w:r>
        <w:rPr>
          <w:lang w:val="nl-NL"/>
        </w:rPr>
        <w:t xml:space="preserve">: </w:t>
      </w:r>
    </w:p>
    <w:p w14:paraId="7C43A075" w14:textId="6D390959" w:rsidR="00D84C18" w:rsidRDefault="00B06AAE" w:rsidP="00262C9B">
      <w:pPr>
        <w:spacing w:after="0"/>
        <w:jc w:val="center"/>
        <w:rPr>
          <w:i/>
          <w:iCs/>
          <w:lang w:val="nl-NL"/>
        </w:rPr>
      </w:pPr>
      <w:r>
        <w:rPr>
          <w:i/>
          <w:iCs/>
          <w:lang w:val="nl-NL"/>
        </w:rPr>
        <w:t>“</w:t>
      </w:r>
      <w:r w:rsidR="008B2DFA" w:rsidRPr="008B2DFA">
        <w:rPr>
          <w:i/>
          <w:iCs/>
          <w:lang w:val="nl-NL"/>
        </w:rPr>
        <w:t>De consultants bij YER-executive hebben bruikbare handvatten ter beschikking over de wijze waarop ze de nieuwe research consultants kunnen begeleiden in elke stap van het onboardingsproces.</w:t>
      </w:r>
      <w:r>
        <w:rPr>
          <w:i/>
          <w:iCs/>
          <w:lang w:val="nl-NL"/>
        </w:rPr>
        <w:t>”</w:t>
      </w:r>
    </w:p>
    <w:p w14:paraId="0BA0FC32" w14:textId="77777777" w:rsidR="0010165B" w:rsidRPr="00262C9B" w:rsidRDefault="0010165B" w:rsidP="00E13BEE">
      <w:pPr>
        <w:spacing w:after="0"/>
        <w:rPr>
          <w:i/>
          <w:iCs/>
          <w:lang w:val="nl-NL"/>
        </w:rPr>
      </w:pPr>
    </w:p>
    <w:p w14:paraId="15864A0A" w14:textId="233E6B57" w:rsidR="00BB47FC" w:rsidRDefault="00D84C18" w:rsidP="00D84C18">
      <w:pPr>
        <w:pStyle w:val="Kop3"/>
        <w:rPr>
          <w:lang w:val="nl-NL"/>
        </w:rPr>
      </w:pPr>
      <w:bookmarkStart w:id="105" w:name="_Toc132364310"/>
      <w:r>
        <w:rPr>
          <w:lang w:val="nl-NL"/>
        </w:rPr>
        <w:t>5.2.1 Algemene onboarding</w:t>
      </w:r>
      <w:bookmarkEnd w:id="105"/>
    </w:p>
    <w:p w14:paraId="1DE7AD4F" w14:textId="4105FA31" w:rsidR="00D84C18" w:rsidRDefault="006A7CCD" w:rsidP="006762F1">
      <w:pPr>
        <w:jc w:val="both"/>
        <w:rPr>
          <w:lang w:val="nl-NL"/>
        </w:rPr>
      </w:pPr>
      <w:r w:rsidRPr="006A7CCD">
        <w:rPr>
          <w:lang w:val="nl-NL"/>
        </w:rPr>
        <w:t xml:space="preserve">De enquête is </w:t>
      </w:r>
      <w:r>
        <w:rPr>
          <w:lang w:val="nl-NL"/>
        </w:rPr>
        <w:t xml:space="preserve">geopend </w:t>
      </w:r>
      <w:r w:rsidRPr="006A7CCD">
        <w:rPr>
          <w:lang w:val="nl-NL"/>
        </w:rPr>
        <w:t xml:space="preserve">door aan de respondenten te </w:t>
      </w:r>
      <w:r>
        <w:rPr>
          <w:lang w:val="nl-NL"/>
        </w:rPr>
        <w:t>vragen</w:t>
      </w:r>
      <w:r w:rsidRPr="006A7CCD">
        <w:rPr>
          <w:lang w:val="nl-NL"/>
        </w:rPr>
        <w:t xml:space="preserve"> om hun kennis en inzichten betreffende onboarding in het algemeen kenbaar te maken. </w:t>
      </w:r>
      <w:r w:rsidR="00554BDF">
        <w:rPr>
          <w:lang w:val="nl-NL"/>
        </w:rPr>
        <w:t>De stellingen die hierin zijn ondervraagd</w:t>
      </w:r>
      <w:r w:rsidR="00B378FA">
        <w:rPr>
          <w:lang w:val="nl-NL"/>
        </w:rPr>
        <w:t xml:space="preserve">, </w:t>
      </w:r>
      <w:r w:rsidR="00554BDF">
        <w:rPr>
          <w:lang w:val="nl-NL"/>
        </w:rPr>
        <w:t>zijn gericht op het meten van het kennisniveau van de deelnemers</w:t>
      </w:r>
      <w:r w:rsidR="0010165B">
        <w:rPr>
          <w:lang w:val="nl-NL"/>
        </w:rPr>
        <w:t xml:space="preserve"> in het</w:t>
      </w:r>
      <w:r w:rsidR="00554BDF">
        <w:rPr>
          <w:lang w:val="nl-NL"/>
        </w:rPr>
        <w:t xml:space="preserve"> belang van de onboarding, de investering in een goede begeleiding en de </w:t>
      </w:r>
      <w:r w:rsidR="0010165B">
        <w:rPr>
          <w:lang w:val="nl-NL"/>
        </w:rPr>
        <w:t>bijdrage</w:t>
      </w:r>
      <w:r w:rsidR="00554BDF">
        <w:rPr>
          <w:lang w:val="nl-NL"/>
        </w:rPr>
        <w:t xml:space="preserve"> van tijd en aandacht aan een succesvolle onboarding. In </w:t>
      </w:r>
      <w:r w:rsidR="00755993">
        <w:rPr>
          <w:i/>
          <w:iCs/>
          <w:lang w:val="nl-NL"/>
        </w:rPr>
        <w:t>staafdiagram</w:t>
      </w:r>
      <w:r w:rsidR="0010165B" w:rsidRPr="0010165B">
        <w:rPr>
          <w:i/>
          <w:iCs/>
          <w:lang w:val="nl-NL"/>
        </w:rPr>
        <w:t xml:space="preserve"> 1</w:t>
      </w:r>
      <w:r w:rsidR="00554BDF">
        <w:rPr>
          <w:lang w:val="nl-NL"/>
        </w:rPr>
        <w:t xml:space="preserve"> </w:t>
      </w:r>
      <w:r w:rsidR="00755993">
        <w:rPr>
          <w:lang w:val="nl-NL"/>
        </w:rPr>
        <w:t xml:space="preserve">is zichtbaar dat de respondenten in de 0-meting </w:t>
      </w:r>
      <w:r w:rsidR="00136969">
        <w:rPr>
          <w:lang w:val="nl-NL"/>
        </w:rPr>
        <w:t>op a</w:t>
      </w:r>
      <w:r w:rsidR="00755993">
        <w:rPr>
          <w:lang w:val="nl-NL"/>
        </w:rPr>
        <w:t xml:space="preserve">lle drie de onderdelen </w:t>
      </w:r>
      <w:r w:rsidR="00136969">
        <w:rPr>
          <w:lang w:val="nl-NL"/>
        </w:rPr>
        <w:t>scoren</w:t>
      </w:r>
      <w:r w:rsidR="00755993">
        <w:rPr>
          <w:lang w:val="nl-NL"/>
        </w:rPr>
        <w:t xml:space="preserve"> met een 4,6 gemiddeld</w:t>
      </w:r>
      <w:r w:rsidR="009932C9">
        <w:rPr>
          <w:lang w:val="nl-NL"/>
        </w:rPr>
        <w:t xml:space="preserve"> op de vijfpunts-Likertschaal</w:t>
      </w:r>
      <w:r w:rsidR="00755993">
        <w:rPr>
          <w:lang w:val="nl-NL"/>
        </w:rPr>
        <w:t xml:space="preserve">. </w:t>
      </w:r>
      <w:r w:rsidR="00AD0079">
        <w:rPr>
          <w:lang w:val="nl-NL"/>
        </w:rPr>
        <w:t>Na het afnemen van de 1.0-meting</w:t>
      </w:r>
      <w:r w:rsidR="00755993">
        <w:rPr>
          <w:lang w:val="nl-NL"/>
        </w:rPr>
        <w:t xml:space="preserve"> is </w:t>
      </w:r>
      <w:r w:rsidR="00AD0079">
        <w:rPr>
          <w:lang w:val="nl-NL"/>
        </w:rPr>
        <w:t>er ee</w:t>
      </w:r>
      <w:r w:rsidR="00755993">
        <w:rPr>
          <w:lang w:val="nl-NL"/>
        </w:rPr>
        <w:t xml:space="preserve">n kleine </w:t>
      </w:r>
      <w:r w:rsidR="00755993">
        <w:rPr>
          <w:lang w:val="nl-NL"/>
        </w:rPr>
        <w:lastRenderedPageBreak/>
        <w:t xml:space="preserve">vooruitgang zichtbaar </w:t>
      </w:r>
      <w:r w:rsidR="00AD0079">
        <w:rPr>
          <w:lang w:val="nl-NL"/>
        </w:rPr>
        <w:t>van 2,13% op ieder onderdeel van de algemene onboarding</w:t>
      </w:r>
      <w:r w:rsidR="00755993">
        <w:rPr>
          <w:lang w:val="nl-NL"/>
        </w:rPr>
        <w:t xml:space="preserve">. </w:t>
      </w:r>
      <w:r w:rsidR="00AD0079">
        <w:rPr>
          <w:lang w:val="nl-NL"/>
        </w:rPr>
        <w:t>In de 1.0-meting</w:t>
      </w:r>
      <w:r w:rsidR="00755993">
        <w:rPr>
          <w:lang w:val="nl-NL"/>
        </w:rPr>
        <w:t xml:space="preserve"> </w:t>
      </w:r>
      <w:r w:rsidR="00AD0079">
        <w:rPr>
          <w:lang w:val="nl-NL"/>
        </w:rPr>
        <w:t>scoorde de respondentengroep</w:t>
      </w:r>
      <w:r w:rsidR="00755993">
        <w:rPr>
          <w:lang w:val="nl-NL"/>
        </w:rPr>
        <w:t xml:space="preserve"> </w:t>
      </w:r>
      <w:r w:rsidR="00AD0079">
        <w:rPr>
          <w:lang w:val="nl-NL"/>
        </w:rPr>
        <w:t xml:space="preserve">namelijk </w:t>
      </w:r>
      <w:r w:rsidR="00755993">
        <w:rPr>
          <w:lang w:val="nl-NL"/>
        </w:rPr>
        <w:t xml:space="preserve">gemiddeld </w:t>
      </w:r>
      <w:r w:rsidR="00AD0079">
        <w:rPr>
          <w:lang w:val="nl-NL"/>
        </w:rPr>
        <w:t>een</w:t>
      </w:r>
      <w:r w:rsidR="00755993">
        <w:rPr>
          <w:lang w:val="nl-NL"/>
        </w:rPr>
        <w:t xml:space="preserve"> 4,7 </w:t>
      </w:r>
      <w:r w:rsidR="00AD0079">
        <w:rPr>
          <w:lang w:val="nl-NL"/>
        </w:rPr>
        <w:t xml:space="preserve">op alle drie de stellingen. </w:t>
      </w:r>
    </w:p>
    <w:p w14:paraId="30A0B7F2" w14:textId="7E66AB9D" w:rsidR="00D84C18" w:rsidRDefault="00D84C18" w:rsidP="00C86836">
      <w:pPr>
        <w:rPr>
          <w:lang w:val="nl-NL"/>
        </w:rPr>
      </w:pPr>
      <w:r>
        <w:rPr>
          <w:noProof/>
          <w:lang w:val="fr-FR"/>
        </w:rPr>
        <w:drawing>
          <wp:inline distT="0" distB="0" distL="0" distR="0" wp14:anchorId="43D297ED" wp14:editId="1B9BA89B">
            <wp:extent cx="6166485" cy="2850078"/>
            <wp:effectExtent l="0" t="0" r="5715" b="7620"/>
            <wp:docPr id="49" name="Grafiek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045A54F" w14:textId="0D03B932" w:rsidR="000806DC" w:rsidRDefault="00755993" w:rsidP="00C86836">
      <w:pPr>
        <w:rPr>
          <w:i/>
          <w:iCs/>
          <w:lang w:val="nl-NL"/>
        </w:rPr>
      </w:pPr>
      <w:r>
        <w:rPr>
          <w:i/>
          <w:iCs/>
          <w:lang w:val="nl-NL"/>
        </w:rPr>
        <w:t>Staafdiagram</w:t>
      </w:r>
      <w:r w:rsidR="00554BDF" w:rsidRPr="00554BDF">
        <w:rPr>
          <w:i/>
          <w:iCs/>
          <w:lang w:val="nl-NL"/>
        </w:rPr>
        <w:t xml:space="preserve"> 1: Resultaten algemene beoordeling.</w:t>
      </w:r>
    </w:p>
    <w:p w14:paraId="62E47493" w14:textId="77777777" w:rsidR="00501B48" w:rsidRPr="00E13BEE" w:rsidRDefault="00501B48" w:rsidP="00C86836">
      <w:pPr>
        <w:rPr>
          <w:i/>
          <w:iCs/>
          <w:lang w:val="nl-NL"/>
        </w:rPr>
      </w:pPr>
    </w:p>
    <w:p w14:paraId="087053C7" w14:textId="31CBFBDE" w:rsidR="004310C4" w:rsidRDefault="002E5282" w:rsidP="006762F1">
      <w:pPr>
        <w:pStyle w:val="Kop3"/>
        <w:jc w:val="both"/>
        <w:rPr>
          <w:lang w:val="nl-NL"/>
        </w:rPr>
      </w:pPr>
      <w:bookmarkStart w:id="106" w:name="_Toc132364311"/>
      <w:r w:rsidRPr="00554BDF">
        <w:rPr>
          <w:lang w:val="nl-NL"/>
        </w:rPr>
        <w:t>5.2.2 Compliance</w:t>
      </w:r>
      <w:bookmarkEnd w:id="106"/>
    </w:p>
    <w:p w14:paraId="2A86E109" w14:textId="262E8E7D" w:rsidR="00D9608F" w:rsidRDefault="000806DC" w:rsidP="006762F1">
      <w:pPr>
        <w:jc w:val="both"/>
        <w:rPr>
          <w:lang w:val="nl-NL"/>
        </w:rPr>
      </w:pPr>
      <w:r>
        <w:rPr>
          <w:lang w:val="nl-NL"/>
        </w:rPr>
        <w:t xml:space="preserve">In het ophalen van de leerresultaten van de respondentengroep zijn stellingen </w:t>
      </w:r>
      <w:r w:rsidR="001129E2">
        <w:rPr>
          <w:lang w:val="nl-NL"/>
        </w:rPr>
        <w:t>voorgelegd</w:t>
      </w:r>
      <w:r>
        <w:rPr>
          <w:lang w:val="nl-NL"/>
        </w:rPr>
        <w:t xml:space="preserve"> die zijn gekoppeld aan de eerste C van Bauer, namelijk compliance</w:t>
      </w:r>
      <w:r w:rsidR="004E21FA">
        <w:rPr>
          <w:lang w:val="nl-NL"/>
        </w:rPr>
        <w:t xml:space="preserve"> </w:t>
      </w:r>
      <w:sdt>
        <w:sdtPr>
          <w:rPr>
            <w:lang w:val="nl-NL"/>
          </w:rPr>
          <w:id w:val="252720388"/>
          <w:citation/>
        </w:sdtPr>
        <w:sdtContent>
          <w:r w:rsidR="004E21FA">
            <w:rPr>
              <w:lang w:val="nl-NL"/>
            </w:rPr>
            <w:fldChar w:fldCharType="begin"/>
          </w:r>
          <w:r w:rsidR="004E21FA">
            <w:rPr>
              <w:lang w:val="nl-NL"/>
            </w:rPr>
            <w:instrText xml:space="preserve">CITATION Tal \l 1043 </w:instrText>
          </w:r>
          <w:r w:rsidR="004E21FA">
            <w:rPr>
              <w:lang w:val="nl-NL"/>
            </w:rPr>
            <w:fldChar w:fldCharType="separate"/>
          </w:r>
          <w:r w:rsidR="00501B48" w:rsidRPr="00501B48">
            <w:rPr>
              <w:noProof/>
              <w:lang w:val="nl-NL"/>
            </w:rPr>
            <w:t>(Bauer T. , 2022)</w:t>
          </w:r>
          <w:r w:rsidR="004E21FA">
            <w:rPr>
              <w:lang w:val="nl-NL"/>
            </w:rPr>
            <w:fldChar w:fldCharType="end"/>
          </w:r>
        </w:sdtContent>
      </w:sdt>
      <w:r>
        <w:rPr>
          <w:lang w:val="nl-NL"/>
        </w:rPr>
        <w:t xml:space="preserve">. In dit onderdeel zijn vier zaken ondervraagd die betrekking hebben </w:t>
      </w:r>
      <w:r w:rsidR="0021448E">
        <w:rPr>
          <w:lang w:val="nl-NL"/>
        </w:rPr>
        <w:t>op</w:t>
      </w:r>
      <w:r>
        <w:rPr>
          <w:lang w:val="nl-NL"/>
        </w:rPr>
        <w:t xml:space="preserve"> het kennisniveau van de respondente</w:t>
      </w:r>
      <w:r w:rsidR="00D9608F">
        <w:rPr>
          <w:lang w:val="nl-NL"/>
        </w:rPr>
        <w:t>n. Deze zijn gericht op het meten van de leerresultaten in</w:t>
      </w:r>
      <w:r>
        <w:rPr>
          <w:lang w:val="nl-NL"/>
        </w:rPr>
        <w:t xml:space="preserve"> de inhoud van alle stappen van het onboardingsproces, het kunnen toepassen van alle stappen in het onboardingsproces, het kunnen vinden van de belangrijke </w:t>
      </w:r>
      <w:r w:rsidR="00D9608F">
        <w:rPr>
          <w:lang w:val="nl-NL"/>
        </w:rPr>
        <w:t>documenten</w:t>
      </w:r>
      <w:r>
        <w:rPr>
          <w:lang w:val="nl-NL"/>
        </w:rPr>
        <w:t xml:space="preserve"> voor de onboarding en het klaarleggen van de telefoon, inloggegevens en documenten.</w:t>
      </w:r>
      <w:r w:rsidR="00D9608F">
        <w:rPr>
          <w:lang w:val="nl-NL"/>
        </w:rPr>
        <w:t xml:space="preserve"> In </w:t>
      </w:r>
      <w:r w:rsidR="00D9608F" w:rsidRPr="00B34C15">
        <w:rPr>
          <w:i/>
          <w:iCs/>
          <w:lang w:val="nl-NL"/>
        </w:rPr>
        <w:t xml:space="preserve">staafdiagram </w:t>
      </w:r>
      <w:r w:rsidR="00B34C15" w:rsidRPr="00B34C15">
        <w:rPr>
          <w:i/>
          <w:iCs/>
          <w:lang w:val="nl-NL"/>
        </w:rPr>
        <w:t>2</w:t>
      </w:r>
      <w:r w:rsidR="00B34C15">
        <w:rPr>
          <w:lang w:val="nl-NL"/>
        </w:rPr>
        <w:t xml:space="preserve"> </w:t>
      </w:r>
      <w:r w:rsidR="00D9608F">
        <w:rPr>
          <w:lang w:val="nl-NL"/>
        </w:rPr>
        <w:t xml:space="preserve">is op elk onderdeel een ruime vooruitgang zichtbaar. </w:t>
      </w:r>
    </w:p>
    <w:p w14:paraId="516444AF" w14:textId="208915CC" w:rsidR="00D9608F" w:rsidRDefault="00D9608F" w:rsidP="006762F1">
      <w:pPr>
        <w:jc w:val="both"/>
        <w:rPr>
          <w:lang w:val="nl-NL"/>
        </w:rPr>
      </w:pPr>
      <w:r>
        <w:rPr>
          <w:lang w:val="nl-NL"/>
        </w:rPr>
        <w:t>Om te beginnen met de leervooruitgangen van de respondentengroep in de inhoud van alle stappen van het onboardingsproces</w:t>
      </w:r>
      <w:r w:rsidR="00AE7050">
        <w:rPr>
          <w:lang w:val="nl-NL"/>
        </w:rPr>
        <w:t xml:space="preserve">, </w:t>
      </w:r>
      <w:r>
        <w:rPr>
          <w:lang w:val="nl-NL"/>
        </w:rPr>
        <w:t xml:space="preserve">werd er in de 0-meting een gemiddelde van een 2.5 </w:t>
      </w:r>
      <w:r w:rsidR="00B34C15">
        <w:rPr>
          <w:lang w:val="nl-NL"/>
        </w:rPr>
        <w:t xml:space="preserve">op de vijfpunts-Likertschaal </w:t>
      </w:r>
      <w:r>
        <w:rPr>
          <w:lang w:val="nl-NL"/>
        </w:rPr>
        <w:t xml:space="preserve">gegeven. In de 1.0-meting werd ditzelfde onderdeel beoordeeld met een 3.8. Dat is een vooruitgang van 1.3 op de vijfpunts-Likertschaal en een procentuele vooruitgang van 34,21%. </w:t>
      </w:r>
    </w:p>
    <w:p w14:paraId="1952CDE9" w14:textId="52D9C78A" w:rsidR="00815977" w:rsidRDefault="00D9608F" w:rsidP="006762F1">
      <w:pPr>
        <w:jc w:val="both"/>
        <w:rPr>
          <w:lang w:val="nl-NL"/>
        </w:rPr>
      </w:pPr>
      <w:r>
        <w:rPr>
          <w:lang w:val="nl-NL"/>
        </w:rPr>
        <w:t>Ook in</w:t>
      </w:r>
      <w:r w:rsidR="00C10BA4">
        <w:rPr>
          <w:lang w:val="nl-NL"/>
        </w:rPr>
        <w:t xml:space="preserve"> de stellingen in</w:t>
      </w:r>
      <w:r>
        <w:rPr>
          <w:lang w:val="nl-NL"/>
        </w:rPr>
        <w:t xml:space="preserve"> het toepassen van alle stappen in het onboardingsproces en het kunnen vinden van de belangrijke documenten voor de onboarding is een zichtbare vooruitgang in het leerniveau van de respondenten zichtbaar. Beide zaken scoren hetzelfde, namelijk een score van 2.6 </w:t>
      </w:r>
      <w:r w:rsidR="009932C9">
        <w:rPr>
          <w:lang w:val="nl-NL"/>
        </w:rPr>
        <w:t xml:space="preserve">gemiddeld </w:t>
      </w:r>
      <w:r>
        <w:rPr>
          <w:lang w:val="nl-NL"/>
        </w:rPr>
        <w:t>in de 0-meting en een 3.9</w:t>
      </w:r>
      <w:r w:rsidR="009932C9">
        <w:rPr>
          <w:lang w:val="nl-NL"/>
        </w:rPr>
        <w:t xml:space="preserve"> gemiddeld</w:t>
      </w:r>
      <w:r>
        <w:rPr>
          <w:lang w:val="nl-NL"/>
        </w:rPr>
        <w:t xml:space="preserve"> op de vijfpunts-Likertschaal in de 1.0-meting.</w:t>
      </w:r>
      <w:r w:rsidR="00C10BA4">
        <w:rPr>
          <w:lang w:val="nl-NL"/>
        </w:rPr>
        <w:t xml:space="preserve"> Procentueel is dit een vooruitgang van 33,33%. Waarin respondenten in de 0-meting een </w:t>
      </w:r>
      <w:r w:rsidR="009932C9">
        <w:rPr>
          <w:lang w:val="nl-NL"/>
        </w:rPr>
        <w:t>‘</w:t>
      </w:r>
      <w:r w:rsidR="00C10BA4">
        <w:rPr>
          <w:lang w:val="nl-NL"/>
        </w:rPr>
        <w:t>neutrale</w:t>
      </w:r>
      <w:r w:rsidR="009932C9">
        <w:rPr>
          <w:lang w:val="nl-NL"/>
        </w:rPr>
        <w:t>’</w:t>
      </w:r>
      <w:r w:rsidR="00C10BA4">
        <w:rPr>
          <w:lang w:val="nl-NL"/>
        </w:rPr>
        <w:t xml:space="preserve"> score hadden, </w:t>
      </w:r>
      <w:r w:rsidR="00815977">
        <w:rPr>
          <w:lang w:val="nl-NL"/>
        </w:rPr>
        <w:t xml:space="preserve">geven de respondenten in de 1.0-meting aan het met de stellingen </w:t>
      </w:r>
      <w:r w:rsidR="009932C9">
        <w:rPr>
          <w:lang w:val="nl-NL"/>
        </w:rPr>
        <w:t>‘</w:t>
      </w:r>
      <w:r w:rsidR="00815977">
        <w:rPr>
          <w:lang w:val="nl-NL"/>
        </w:rPr>
        <w:t>eens</w:t>
      </w:r>
      <w:r w:rsidR="009932C9">
        <w:rPr>
          <w:lang w:val="nl-NL"/>
        </w:rPr>
        <w:t>’</w:t>
      </w:r>
      <w:r w:rsidR="00815977">
        <w:rPr>
          <w:lang w:val="nl-NL"/>
        </w:rPr>
        <w:t xml:space="preserve"> te zijn.</w:t>
      </w:r>
    </w:p>
    <w:p w14:paraId="4E5EA5A3" w14:textId="0B6B6776" w:rsidR="00D9608F" w:rsidRPr="00E13BEE" w:rsidRDefault="00815977" w:rsidP="006762F1">
      <w:pPr>
        <w:jc w:val="both"/>
        <w:rPr>
          <w:lang w:val="nl-NL"/>
        </w:rPr>
      </w:pPr>
      <w:r>
        <w:rPr>
          <w:lang w:val="nl-NL"/>
        </w:rPr>
        <w:t>In de vierde stelling is een vooruitgang zichtbaar van 26,32%. Anders dan in de 0-meting</w:t>
      </w:r>
      <w:r w:rsidR="00B34C15">
        <w:rPr>
          <w:lang w:val="nl-NL"/>
        </w:rPr>
        <w:t>,</w:t>
      </w:r>
      <w:r>
        <w:rPr>
          <w:lang w:val="nl-NL"/>
        </w:rPr>
        <w:t xml:space="preserve"> waarin respondenten de stelling gemiddeld neutraal </w:t>
      </w:r>
      <w:r w:rsidR="002D4DD6">
        <w:rPr>
          <w:lang w:val="nl-NL"/>
        </w:rPr>
        <w:t>beoordeelden</w:t>
      </w:r>
      <w:r>
        <w:rPr>
          <w:lang w:val="nl-NL"/>
        </w:rPr>
        <w:t xml:space="preserve">, geven de respondenten in de 1.0 meting </w:t>
      </w:r>
      <w:r w:rsidR="002D4DD6">
        <w:rPr>
          <w:lang w:val="nl-NL"/>
        </w:rPr>
        <w:t>aan</w:t>
      </w:r>
      <w:r>
        <w:rPr>
          <w:lang w:val="nl-NL"/>
        </w:rPr>
        <w:t xml:space="preserve"> </w:t>
      </w:r>
      <w:r w:rsidR="002D4DD6">
        <w:rPr>
          <w:lang w:val="nl-NL"/>
        </w:rPr>
        <w:t xml:space="preserve">het </w:t>
      </w:r>
      <w:r w:rsidR="009932C9">
        <w:rPr>
          <w:lang w:val="nl-NL"/>
        </w:rPr>
        <w:t>‘</w:t>
      </w:r>
      <w:r w:rsidR="002D4DD6">
        <w:rPr>
          <w:lang w:val="nl-NL"/>
        </w:rPr>
        <w:t>eens</w:t>
      </w:r>
      <w:r w:rsidR="009932C9">
        <w:rPr>
          <w:lang w:val="nl-NL"/>
        </w:rPr>
        <w:t>’</w:t>
      </w:r>
      <w:r>
        <w:rPr>
          <w:lang w:val="nl-NL"/>
        </w:rPr>
        <w:t xml:space="preserve"> te zijn met de stelling</w:t>
      </w:r>
      <w:r w:rsidR="00AE7050">
        <w:rPr>
          <w:lang w:val="nl-NL"/>
        </w:rPr>
        <w:t xml:space="preserve"> </w:t>
      </w:r>
      <w:r>
        <w:rPr>
          <w:lang w:val="nl-NL"/>
        </w:rPr>
        <w:t xml:space="preserve">en de telefoon, inloggegevens en de documenten te hebben klaargelegd. </w:t>
      </w:r>
      <w:r w:rsidR="002D4DD6">
        <w:rPr>
          <w:lang w:val="nl-NL"/>
        </w:rPr>
        <w:lastRenderedPageBreak/>
        <w:t>Cijfermatig wordt he</w:t>
      </w:r>
      <w:r w:rsidR="00332EDF">
        <w:rPr>
          <w:lang w:val="nl-NL"/>
        </w:rPr>
        <w:t>t</w:t>
      </w:r>
      <w:r w:rsidR="002D4DD6">
        <w:rPr>
          <w:lang w:val="nl-NL"/>
        </w:rPr>
        <w:t xml:space="preserve"> klaarleggen van de</w:t>
      </w:r>
      <w:r w:rsidR="00B34C15">
        <w:rPr>
          <w:lang w:val="nl-NL"/>
        </w:rPr>
        <w:t>ze</w:t>
      </w:r>
      <w:r w:rsidR="002D4DD6">
        <w:rPr>
          <w:lang w:val="nl-NL"/>
        </w:rPr>
        <w:t xml:space="preserve"> praktische zaken door de respondenten</w:t>
      </w:r>
      <w:r w:rsidR="00332EDF">
        <w:rPr>
          <w:lang w:val="nl-NL"/>
        </w:rPr>
        <w:t xml:space="preserve">groep </w:t>
      </w:r>
      <w:r w:rsidR="002D4DD6">
        <w:rPr>
          <w:lang w:val="nl-NL"/>
        </w:rPr>
        <w:t xml:space="preserve">beoordeeld met een </w:t>
      </w:r>
      <w:r w:rsidR="00B34C15">
        <w:rPr>
          <w:lang w:val="nl-NL"/>
        </w:rPr>
        <w:t xml:space="preserve">gemiddelde van een </w:t>
      </w:r>
      <w:r w:rsidR="002D4DD6">
        <w:rPr>
          <w:lang w:val="nl-NL"/>
        </w:rPr>
        <w:t>2.8 in de 0-meting en een 3.8 in de 1.0-meting.</w:t>
      </w:r>
    </w:p>
    <w:p w14:paraId="7EDF320F" w14:textId="45FC9B87" w:rsidR="002E5282" w:rsidRDefault="002E5282" w:rsidP="00C86836">
      <w:pPr>
        <w:rPr>
          <w:lang w:val="nl-NL"/>
        </w:rPr>
      </w:pPr>
      <w:r>
        <w:rPr>
          <w:noProof/>
          <w:lang w:val="fr-FR"/>
        </w:rPr>
        <w:drawing>
          <wp:inline distT="0" distB="0" distL="0" distR="0" wp14:anchorId="06E77379" wp14:editId="43DFDFA2">
            <wp:extent cx="5996305" cy="3681351"/>
            <wp:effectExtent l="0" t="0" r="4445" b="14605"/>
            <wp:docPr id="16" name="Grafiek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78A6D2F" w14:textId="3F29C733" w:rsidR="002E5282" w:rsidRPr="00DF3684" w:rsidRDefault="00E13BEE" w:rsidP="00C86836">
      <w:pPr>
        <w:rPr>
          <w:i/>
          <w:iCs/>
          <w:lang w:val="nl-NL"/>
        </w:rPr>
      </w:pPr>
      <w:r w:rsidRPr="00E13BEE">
        <w:rPr>
          <w:i/>
          <w:iCs/>
          <w:lang w:val="nl-NL"/>
        </w:rPr>
        <w:t>Staafdiagram 2: Resultaten compliance.</w:t>
      </w:r>
    </w:p>
    <w:p w14:paraId="0E127CDA" w14:textId="489F4B67" w:rsidR="00C86836" w:rsidRPr="00C67A0F" w:rsidRDefault="004D0F23" w:rsidP="004D0F23">
      <w:pPr>
        <w:pStyle w:val="Kop3"/>
        <w:rPr>
          <w:lang w:val="nl-NL"/>
        </w:rPr>
      </w:pPr>
      <w:bookmarkStart w:id="107" w:name="_Toc132364312"/>
      <w:r w:rsidRPr="00C67A0F">
        <w:rPr>
          <w:lang w:val="nl-NL"/>
        </w:rPr>
        <w:t>5.2.</w:t>
      </w:r>
      <w:r w:rsidR="002E5282">
        <w:rPr>
          <w:lang w:val="nl-NL"/>
        </w:rPr>
        <w:t>3</w:t>
      </w:r>
      <w:r w:rsidRPr="00C67A0F">
        <w:rPr>
          <w:lang w:val="nl-NL"/>
        </w:rPr>
        <w:t xml:space="preserve"> Clarification</w:t>
      </w:r>
      <w:bookmarkEnd w:id="107"/>
    </w:p>
    <w:p w14:paraId="68C00715" w14:textId="5DAA78CC" w:rsidR="004D0F23" w:rsidRDefault="00332EDF" w:rsidP="006762F1">
      <w:pPr>
        <w:jc w:val="both"/>
        <w:rPr>
          <w:lang w:val="nl-NL"/>
        </w:rPr>
      </w:pPr>
      <w:r>
        <w:rPr>
          <w:lang w:val="nl-NL"/>
        </w:rPr>
        <w:t>De respondentengroep is ondervraagd om hun mening te geven over de tweede C van Bauer</w:t>
      </w:r>
      <w:r w:rsidR="0084490D">
        <w:rPr>
          <w:lang w:val="nl-NL"/>
        </w:rPr>
        <w:t xml:space="preserve">, </w:t>
      </w:r>
      <w:r>
        <w:rPr>
          <w:lang w:val="nl-NL"/>
        </w:rPr>
        <w:t>clarification</w:t>
      </w:r>
      <w:r w:rsidR="0084490D">
        <w:rPr>
          <w:lang w:val="nl-NL"/>
        </w:rPr>
        <w:t>,</w:t>
      </w:r>
      <w:r>
        <w:rPr>
          <w:lang w:val="nl-NL"/>
        </w:rPr>
        <w:t xml:space="preserve"> aan de hand van vijf stellingen. Met clarification word</w:t>
      </w:r>
      <w:r w:rsidR="004D1571">
        <w:rPr>
          <w:lang w:val="nl-NL"/>
        </w:rPr>
        <w:t>t</w:t>
      </w:r>
      <w:r>
        <w:rPr>
          <w:lang w:val="nl-NL"/>
        </w:rPr>
        <w:t xml:space="preserve"> verduidelijking </w:t>
      </w:r>
      <w:r w:rsidR="004D1571">
        <w:rPr>
          <w:lang w:val="nl-NL"/>
        </w:rPr>
        <w:t xml:space="preserve">bedoeld </w:t>
      </w:r>
      <w:r>
        <w:rPr>
          <w:lang w:val="nl-NL"/>
        </w:rPr>
        <w:t>van de rollen, verantwoordelijkheden en het uitspreken van de wederzijdse verwachtingen in de onboarding van de research consultants bij YER-executive</w:t>
      </w:r>
      <w:r w:rsidR="004E21FA" w:rsidRPr="004E21FA">
        <w:rPr>
          <w:lang w:val="nl-NL"/>
        </w:rPr>
        <w:t xml:space="preserve"> </w:t>
      </w:r>
      <w:sdt>
        <w:sdtPr>
          <w:rPr>
            <w:lang w:val="nl-NL"/>
          </w:rPr>
          <w:id w:val="2105990236"/>
          <w:citation/>
        </w:sdtPr>
        <w:sdtContent>
          <w:r w:rsidR="004E21FA">
            <w:rPr>
              <w:lang w:val="nl-NL"/>
            </w:rPr>
            <w:fldChar w:fldCharType="begin"/>
          </w:r>
          <w:r w:rsidR="004E21FA">
            <w:rPr>
              <w:lang w:val="nl-NL"/>
            </w:rPr>
            <w:instrText xml:space="preserve">CITATION Tal \l 1043 </w:instrText>
          </w:r>
          <w:r w:rsidR="004E21FA">
            <w:rPr>
              <w:lang w:val="nl-NL"/>
            </w:rPr>
            <w:fldChar w:fldCharType="separate"/>
          </w:r>
          <w:r w:rsidR="00501B48" w:rsidRPr="00501B48">
            <w:rPr>
              <w:noProof/>
              <w:lang w:val="nl-NL"/>
            </w:rPr>
            <w:t>(Bauer T. , 2022)</w:t>
          </w:r>
          <w:r w:rsidR="004E21FA">
            <w:rPr>
              <w:lang w:val="nl-NL"/>
            </w:rPr>
            <w:fldChar w:fldCharType="end"/>
          </w:r>
        </w:sdtContent>
      </w:sdt>
      <w:r>
        <w:rPr>
          <w:lang w:val="nl-NL"/>
        </w:rPr>
        <w:t>. In dit onderdeel word</w:t>
      </w:r>
      <w:r w:rsidR="00D16626">
        <w:rPr>
          <w:lang w:val="nl-NL"/>
        </w:rPr>
        <w:t xml:space="preserve">t het kennisniveau van </w:t>
      </w:r>
      <w:r>
        <w:rPr>
          <w:lang w:val="nl-NL"/>
        </w:rPr>
        <w:t xml:space="preserve">de respondenten </w:t>
      </w:r>
      <w:r w:rsidR="00D24538">
        <w:rPr>
          <w:lang w:val="nl-NL"/>
        </w:rPr>
        <w:t>getoetst</w:t>
      </w:r>
      <w:r>
        <w:rPr>
          <w:lang w:val="nl-NL"/>
        </w:rPr>
        <w:t xml:space="preserve"> ten aanzien van kennis over de eigen taken en verantwoordelijkheden, het </w:t>
      </w:r>
      <w:r w:rsidR="00D16626">
        <w:rPr>
          <w:lang w:val="nl-NL"/>
        </w:rPr>
        <w:t xml:space="preserve">vermogen om </w:t>
      </w:r>
      <w:r>
        <w:rPr>
          <w:lang w:val="nl-NL"/>
        </w:rPr>
        <w:t xml:space="preserve">deze taken en verantwoordelijkheden uit te voeren, </w:t>
      </w:r>
      <w:r w:rsidR="00D16626">
        <w:rPr>
          <w:lang w:val="nl-NL"/>
        </w:rPr>
        <w:t>kennis</w:t>
      </w:r>
      <w:r>
        <w:rPr>
          <w:lang w:val="nl-NL"/>
        </w:rPr>
        <w:t xml:space="preserve"> van de rolverdeling van alle betrokkenen in de onboarding, bijdrage van de rolverdeling aan het creëren van duidelijkheid en overzicht</w:t>
      </w:r>
      <w:r w:rsidR="004D1571">
        <w:rPr>
          <w:lang w:val="nl-NL"/>
        </w:rPr>
        <w:t xml:space="preserve">, </w:t>
      </w:r>
      <w:r>
        <w:rPr>
          <w:lang w:val="nl-NL"/>
        </w:rPr>
        <w:t>en tot slot het belang van het uitspreken van de wederzijdse verwachtingen.</w:t>
      </w:r>
    </w:p>
    <w:p w14:paraId="23A27387" w14:textId="676B897C" w:rsidR="00332EDF" w:rsidRDefault="004D1571" w:rsidP="006762F1">
      <w:pPr>
        <w:jc w:val="both"/>
        <w:rPr>
          <w:lang w:val="nl-NL"/>
        </w:rPr>
      </w:pPr>
      <w:r>
        <w:rPr>
          <w:lang w:val="nl-NL"/>
        </w:rPr>
        <w:t>Wat betreft</w:t>
      </w:r>
      <w:r w:rsidR="00F23F80">
        <w:rPr>
          <w:lang w:val="nl-NL"/>
        </w:rPr>
        <w:t xml:space="preserve"> het kennisniveau van de respondenten </w:t>
      </w:r>
      <w:r>
        <w:rPr>
          <w:lang w:val="nl-NL"/>
        </w:rPr>
        <w:t>over</w:t>
      </w:r>
      <w:r w:rsidR="00F23F80">
        <w:rPr>
          <w:lang w:val="nl-NL"/>
        </w:rPr>
        <w:t xml:space="preserve"> </w:t>
      </w:r>
      <w:r>
        <w:rPr>
          <w:lang w:val="nl-NL"/>
        </w:rPr>
        <w:t>hun</w:t>
      </w:r>
      <w:r w:rsidR="00F23F80">
        <w:rPr>
          <w:lang w:val="nl-NL"/>
        </w:rPr>
        <w:t xml:space="preserve"> eigen taken en verantwoordelijkheden en het vermogen om deze taken en verantwoordelijkheden uit te voeren</w:t>
      </w:r>
      <w:r>
        <w:rPr>
          <w:lang w:val="nl-NL"/>
        </w:rPr>
        <w:t>,</w:t>
      </w:r>
      <w:r w:rsidR="00F23F80">
        <w:rPr>
          <w:lang w:val="nl-NL"/>
        </w:rPr>
        <w:t xml:space="preserve"> geven respondenten</w:t>
      </w:r>
      <w:r w:rsidR="00442F27">
        <w:rPr>
          <w:lang w:val="nl-NL"/>
        </w:rPr>
        <w:t xml:space="preserve"> </w:t>
      </w:r>
      <w:r w:rsidR="00F23F80">
        <w:rPr>
          <w:lang w:val="nl-NL"/>
        </w:rPr>
        <w:t xml:space="preserve">in de 1.0-meting aan het </w:t>
      </w:r>
      <w:r w:rsidR="009932C9">
        <w:rPr>
          <w:lang w:val="nl-NL"/>
        </w:rPr>
        <w:t>‘</w:t>
      </w:r>
      <w:r w:rsidR="00F23F80">
        <w:rPr>
          <w:lang w:val="nl-NL"/>
        </w:rPr>
        <w:t>eens</w:t>
      </w:r>
      <w:r w:rsidR="009932C9">
        <w:rPr>
          <w:lang w:val="nl-NL"/>
        </w:rPr>
        <w:t>’</w:t>
      </w:r>
      <w:r w:rsidR="00F23F80">
        <w:rPr>
          <w:lang w:val="nl-NL"/>
        </w:rPr>
        <w:t xml:space="preserve"> te zijn met beide stellingen.</w:t>
      </w:r>
      <w:r w:rsidR="00442F27">
        <w:rPr>
          <w:lang w:val="nl-NL"/>
        </w:rPr>
        <w:t xml:space="preserve"> </w:t>
      </w:r>
      <w:r w:rsidR="00F23F80">
        <w:rPr>
          <w:lang w:val="nl-NL"/>
        </w:rPr>
        <w:t xml:space="preserve">In het hebben van kennis scoren de respondenten </w:t>
      </w:r>
      <w:r w:rsidR="00442F27">
        <w:rPr>
          <w:lang w:val="nl-NL"/>
        </w:rPr>
        <w:t xml:space="preserve">in de 0-meting </w:t>
      </w:r>
      <w:r w:rsidR="00F23F80">
        <w:rPr>
          <w:lang w:val="nl-NL"/>
        </w:rPr>
        <w:t>gemiddeld een</w:t>
      </w:r>
      <w:r w:rsidR="00442F27">
        <w:rPr>
          <w:lang w:val="nl-NL"/>
        </w:rPr>
        <w:t xml:space="preserve"> 2.9 en in de 1.0-meting een</w:t>
      </w:r>
      <w:r w:rsidR="00F23F80">
        <w:rPr>
          <w:lang w:val="nl-NL"/>
        </w:rPr>
        <w:t xml:space="preserve"> 4.1</w:t>
      </w:r>
      <w:r w:rsidR="00AE7050">
        <w:rPr>
          <w:lang w:val="nl-NL"/>
        </w:rPr>
        <w:t xml:space="preserve"> gemiddeld</w:t>
      </w:r>
      <w:r w:rsidR="00F23F80">
        <w:rPr>
          <w:lang w:val="nl-NL"/>
        </w:rPr>
        <w:t xml:space="preserve"> </w:t>
      </w:r>
      <w:r w:rsidR="00442F27">
        <w:rPr>
          <w:lang w:val="nl-NL"/>
        </w:rPr>
        <w:t xml:space="preserve">op de vijfpunts-Likertschaal. Procentueel is dit een vooruitgang van </w:t>
      </w:r>
      <w:r w:rsidR="00FA47CF">
        <w:rPr>
          <w:lang w:val="nl-NL"/>
        </w:rPr>
        <w:t xml:space="preserve">30,95%. </w:t>
      </w:r>
      <w:r w:rsidRPr="004D1571">
        <w:rPr>
          <w:lang w:val="nl-NL"/>
        </w:rPr>
        <w:t>Bovendien scoorden de respondenten gemiddeld 3,6 in de 0-meting en 4,2 in de 1.0-meting wat betreft de uitvoering van taken en verantwoordelijkheden, wat neerkomt op een vooruitgang van 12,20%.</w:t>
      </w:r>
    </w:p>
    <w:p w14:paraId="10CFF621" w14:textId="2D932D5E" w:rsidR="00332EDF" w:rsidRDefault="00A70FC0" w:rsidP="006762F1">
      <w:pPr>
        <w:jc w:val="both"/>
        <w:rPr>
          <w:lang w:val="nl-NL"/>
        </w:rPr>
      </w:pPr>
      <w:r>
        <w:rPr>
          <w:lang w:val="nl-NL"/>
        </w:rPr>
        <w:t xml:space="preserve">Verder is </w:t>
      </w:r>
      <w:r w:rsidR="004D1571">
        <w:rPr>
          <w:lang w:val="nl-NL"/>
        </w:rPr>
        <w:t>gevraagd naar de</w:t>
      </w:r>
      <w:r>
        <w:rPr>
          <w:lang w:val="nl-NL"/>
        </w:rPr>
        <w:t xml:space="preserve"> kennis</w:t>
      </w:r>
      <w:r w:rsidR="004D1571">
        <w:rPr>
          <w:lang w:val="nl-NL"/>
        </w:rPr>
        <w:t xml:space="preserve"> van de respondenten</w:t>
      </w:r>
      <w:r>
        <w:rPr>
          <w:lang w:val="nl-NL"/>
        </w:rPr>
        <w:t xml:space="preserve"> over de rolverdeling </w:t>
      </w:r>
      <w:r w:rsidR="00991879">
        <w:rPr>
          <w:lang w:val="nl-NL"/>
        </w:rPr>
        <w:t>van</w:t>
      </w:r>
      <w:r>
        <w:rPr>
          <w:lang w:val="nl-NL"/>
        </w:rPr>
        <w:t xml:space="preserve"> alle betrokkenen </w:t>
      </w:r>
      <w:r w:rsidR="004D1571">
        <w:rPr>
          <w:lang w:val="nl-NL"/>
        </w:rPr>
        <w:t>tijdens</w:t>
      </w:r>
      <w:r>
        <w:rPr>
          <w:lang w:val="nl-NL"/>
        </w:rPr>
        <w:t xml:space="preserve"> de onboarding. </w:t>
      </w:r>
      <w:r w:rsidR="005B3578">
        <w:rPr>
          <w:lang w:val="nl-NL"/>
        </w:rPr>
        <w:t xml:space="preserve">Dit onderdeel </w:t>
      </w:r>
      <w:r w:rsidR="004D1571">
        <w:rPr>
          <w:lang w:val="nl-NL"/>
        </w:rPr>
        <w:t>liet</w:t>
      </w:r>
      <w:r w:rsidR="005B3578">
        <w:rPr>
          <w:lang w:val="nl-NL"/>
        </w:rPr>
        <w:t xml:space="preserve"> een</w:t>
      </w:r>
      <w:r>
        <w:rPr>
          <w:lang w:val="nl-NL"/>
        </w:rPr>
        <w:t xml:space="preserve"> </w:t>
      </w:r>
      <w:r w:rsidR="005B3578">
        <w:rPr>
          <w:lang w:val="nl-NL"/>
        </w:rPr>
        <w:t xml:space="preserve">procentuele vooruitgang </w:t>
      </w:r>
      <w:r>
        <w:rPr>
          <w:lang w:val="nl-NL"/>
        </w:rPr>
        <w:t>van 35%</w:t>
      </w:r>
      <w:r w:rsidR="004D1571">
        <w:rPr>
          <w:lang w:val="nl-NL"/>
        </w:rPr>
        <w:t xml:space="preserve"> zien</w:t>
      </w:r>
      <w:r>
        <w:rPr>
          <w:lang w:val="nl-NL"/>
        </w:rPr>
        <w:t xml:space="preserve">. </w:t>
      </w:r>
      <w:r w:rsidR="004D1571" w:rsidRPr="004D1571">
        <w:rPr>
          <w:lang w:val="nl-NL"/>
        </w:rPr>
        <w:t xml:space="preserve">In de 0-meting gaven </w:t>
      </w:r>
      <w:r w:rsidR="004D1571" w:rsidRPr="004D1571">
        <w:rPr>
          <w:lang w:val="nl-NL"/>
        </w:rPr>
        <w:lastRenderedPageBreak/>
        <w:t xml:space="preserve">respondenten een </w:t>
      </w:r>
      <w:r w:rsidR="004D1571">
        <w:rPr>
          <w:lang w:val="nl-NL"/>
        </w:rPr>
        <w:t>‘</w:t>
      </w:r>
      <w:r w:rsidR="004D1571" w:rsidRPr="004D1571">
        <w:rPr>
          <w:lang w:val="nl-NL"/>
        </w:rPr>
        <w:t>neutrale</w:t>
      </w:r>
      <w:r w:rsidR="004D1571">
        <w:rPr>
          <w:lang w:val="nl-NL"/>
        </w:rPr>
        <w:t>’</w:t>
      </w:r>
      <w:r w:rsidR="004D1571" w:rsidRPr="004D1571">
        <w:rPr>
          <w:lang w:val="nl-NL"/>
        </w:rPr>
        <w:t xml:space="preserve"> beoordeling met een gemiddelde score van 2,6 op de vijfpunts</w:t>
      </w:r>
      <w:r w:rsidR="004D1571">
        <w:rPr>
          <w:lang w:val="nl-NL"/>
        </w:rPr>
        <w:t>-Likert</w:t>
      </w:r>
      <w:r w:rsidR="004D1571" w:rsidRPr="004D1571">
        <w:rPr>
          <w:lang w:val="nl-NL"/>
        </w:rPr>
        <w:t xml:space="preserve">schaal. In de 1.0-meting waren de respondenten het echter </w:t>
      </w:r>
      <w:r w:rsidR="004D1571">
        <w:rPr>
          <w:lang w:val="nl-NL"/>
        </w:rPr>
        <w:t>‘</w:t>
      </w:r>
      <w:r w:rsidR="004D1571" w:rsidRPr="004D1571">
        <w:rPr>
          <w:lang w:val="nl-NL"/>
        </w:rPr>
        <w:t>eens</w:t>
      </w:r>
      <w:r w:rsidR="004D1571">
        <w:rPr>
          <w:lang w:val="nl-NL"/>
        </w:rPr>
        <w:t xml:space="preserve">’ </w:t>
      </w:r>
      <w:r w:rsidR="004D1571" w:rsidRPr="004D1571">
        <w:rPr>
          <w:lang w:val="nl-NL"/>
        </w:rPr>
        <w:t>met de stelling en gaven ze een gemiddelde score van 4.</w:t>
      </w:r>
    </w:p>
    <w:p w14:paraId="1F453953" w14:textId="46EF19CC" w:rsidR="00FA47CF" w:rsidRDefault="004D1571" w:rsidP="006762F1">
      <w:pPr>
        <w:jc w:val="both"/>
        <w:rPr>
          <w:lang w:val="nl-NL"/>
        </w:rPr>
      </w:pPr>
      <w:r>
        <w:rPr>
          <w:lang w:val="nl-NL"/>
        </w:rPr>
        <w:t>Daarnaast</w:t>
      </w:r>
      <w:r w:rsidR="00FA47CF">
        <w:rPr>
          <w:lang w:val="nl-NL"/>
        </w:rPr>
        <w:t xml:space="preserve"> is er een vooruitgang zichtbaar van 11,63% in het kennisniveau van de respondenten </w:t>
      </w:r>
      <w:r w:rsidR="005F7E8E">
        <w:rPr>
          <w:lang w:val="nl-NL"/>
        </w:rPr>
        <w:t>over</w:t>
      </w:r>
      <w:r w:rsidR="00FA47CF">
        <w:rPr>
          <w:lang w:val="nl-NL"/>
        </w:rPr>
        <w:t xml:space="preserve"> de bijdrage van de rolverdeling </w:t>
      </w:r>
      <w:r w:rsidR="00044B30">
        <w:rPr>
          <w:lang w:val="nl-NL"/>
        </w:rPr>
        <w:t>in</w:t>
      </w:r>
      <w:r w:rsidR="00FA47CF">
        <w:rPr>
          <w:lang w:val="nl-NL"/>
        </w:rPr>
        <w:t xml:space="preserve"> het creëren van duidelijkheid en overzicht. Respondenten gaven zowel in de 0-meting als in de 1.0-meting </w:t>
      </w:r>
      <w:r w:rsidR="00AE7050">
        <w:rPr>
          <w:lang w:val="nl-NL"/>
        </w:rPr>
        <w:t xml:space="preserve">aan het </w:t>
      </w:r>
      <w:r w:rsidR="009932C9">
        <w:rPr>
          <w:lang w:val="nl-NL"/>
        </w:rPr>
        <w:t>‘</w:t>
      </w:r>
      <w:r w:rsidR="00FA47CF">
        <w:rPr>
          <w:lang w:val="nl-NL"/>
        </w:rPr>
        <w:t>eens</w:t>
      </w:r>
      <w:r w:rsidR="009932C9">
        <w:rPr>
          <w:lang w:val="nl-NL"/>
        </w:rPr>
        <w:t>’</w:t>
      </w:r>
      <w:r w:rsidR="00FA47CF">
        <w:rPr>
          <w:lang w:val="nl-NL"/>
        </w:rPr>
        <w:t xml:space="preserve"> te zijn met de stelling. In de 0-meting werd dit onderdeel gemiddeld beoordeeld met een 3.8 en in de 1.0-meting met een 4.3 gemiddeld op de vijf punts-Likertschaal.</w:t>
      </w:r>
    </w:p>
    <w:p w14:paraId="3806E445" w14:textId="17E31589" w:rsidR="00FA47CF" w:rsidRDefault="00FA47CF" w:rsidP="006762F1">
      <w:pPr>
        <w:jc w:val="both"/>
        <w:rPr>
          <w:lang w:val="nl-NL"/>
        </w:rPr>
      </w:pPr>
      <w:r>
        <w:rPr>
          <w:lang w:val="nl-NL"/>
        </w:rPr>
        <w:t>Opvallend in de laatste stelling, in het</w:t>
      </w:r>
      <w:r w:rsidR="00B34C15">
        <w:rPr>
          <w:lang w:val="nl-NL"/>
        </w:rPr>
        <w:t xml:space="preserve"> toetsen van het</w:t>
      </w:r>
      <w:r>
        <w:rPr>
          <w:lang w:val="nl-NL"/>
        </w:rPr>
        <w:t xml:space="preserve"> kennisniveau van de respondenten </w:t>
      </w:r>
      <w:r w:rsidR="004D1571">
        <w:rPr>
          <w:lang w:val="nl-NL"/>
        </w:rPr>
        <w:t>over</w:t>
      </w:r>
      <w:r>
        <w:rPr>
          <w:lang w:val="nl-NL"/>
        </w:rPr>
        <w:t xml:space="preserve"> het belang van het uitspreken van de wederzijdse verwachtingen, wordt er zowel in de 0-meting als in de 1.0-meting een gemiddelde score van een 4.6 op de vijfpunts-Likertschaal gegeven. Hieruit blijkt dat de respondenten het in beide meetmomenten </w:t>
      </w:r>
      <w:r w:rsidR="009932C9">
        <w:rPr>
          <w:lang w:val="nl-NL"/>
        </w:rPr>
        <w:t>‘</w:t>
      </w:r>
      <w:r>
        <w:rPr>
          <w:lang w:val="nl-NL"/>
        </w:rPr>
        <w:t>eens</w:t>
      </w:r>
      <w:r w:rsidR="009932C9">
        <w:rPr>
          <w:lang w:val="nl-NL"/>
        </w:rPr>
        <w:t>’</w:t>
      </w:r>
      <w:r>
        <w:rPr>
          <w:lang w:val="nl-NL"/>
        </w:rPr>
        <w:t xml:space="preserve"> zijn met de stelling en </w:t>
      </w:r>
      <w:r w:rsidR="00AE7050">
        <w:rPr>
          <w:lang w:val="nl-NL"/>
        </w:rPr>
        <w:t xml:space="preserve">deze score </w:t>
      </w:r>
      <w:r>
        <w:rPr>
          <w:lang w:val="nl-NL"/>
        </w:rPr>
        <w:t xml:space="preserve">zelfs neigt naar ‘helemaal mee eens’. </w:t>
      </w:r>
    </w:p>
    <w:p w14:paraId="753111C2" w14:textId="09F56FF2" w:rsidR="003A384F" w:rsidRDefault="003A384F" w:rsidP="00C86836">
      <w:pPr>
        <w:rPr>
          <w:lang w:val="nl-NL"/>
        </w:rPr>
      </w:pPr>
      <w:r>
        <w:rPr>
          <w:noProof/>
          <w:lang w:val="fr-FR"/>
        </w:rPr>
        <w:drawing>
          <wp:inline distT="0" distB="0" distL="0" distR="0" wp14:anchorId="7B53186A" wp14:editId="0C739F18">
            <wp:extent cx="5996940" cy="4146331"/>
            <wp:effectExtent l="0" t="0" r="3810" b="6985"/>
            <wp:docPr id="4" name="Grafie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7D457A7" w14:textId="2B5A9CA3" w:rsidR="007859FF" w:rsidRPr="007859FF" w:rsidRDefault="007859FF" w:rsidP="00C86836">
      <w:pPr>
        <w:rPr>
          <w:i/>
          <w:iCs/>
          <w:lang w:val="nl-NL"/>
        </w:rPr>
      </w:pPr>
      <w:r w:rsidRPr="00E13BEE">
        <w:rPr>
          <w:i/>
          <w:iCs/>
          <w:lang w:val="nl-NL"/>
        </w:rPr>
        <w:t xml:space="preserve">Staafdiagram </w:t>
      </w:r>
      <w:r>
        <w:rPr>
          <w:i/>
          <w:iCs/>
          <w:lang w:val="nl-NL"/>
        </w:rPr>
        <w:t>3</w:t>
      </w:r>
      <w:r w:rsidRPr="00E13BEE">
        <w:rPr>
          <w:i/>
          <w:iCs/>
          <w:lang w:val="nl-NL"/>
        </w:rPr>
        <w:t xml:space="preserve">: Resultaten </w:t>
      </w:r>
      <w:r>
        <w:rPr>
          <w:i/>
          <w:iCs/>
          <w:lang w:val="nl-NL"/>
        </w:rPr>
        <w:t>clarification.</w:t>
      </w:r>
    </w:p>
    <w:p w14:paraId="02CCD95A" w14:textId="7AC0A2B8" w:rsidR="004D0F23" w:rsidRPr="0084490D" w:rsidRDefault="004D0F23" w:rsidP="006762F1">
      <w:pPr>
        <w:pStyle w:val="Kop3"/>
        <w:jc w:val="both"/>
        <w:rPr>
          <w:lang w:val="nl-NL"/>
        </w:rPr>
      </w:pPr>
      <w:bookmarkStart w:id="108" w:name="_Toc132364313"/>
      <w:r w:rsidRPr="0084490D">
        <w:rPr>
          <w:lang w:val="nl-NL"/>
        </w:rPr>
        <w:t>5.2.</w:t>
      </w:r>
      <w:r w:rsidR="00BB47FC" w:rsidRPr="0084490D">
        <w:rPr>
          <w:lang w:val="nl-NL"/>
        </w:rPr>
        <w:t>4</w:t>
      </w:r>
      <w:r w:rsidRPr="0084490D">
        <w:rPr>
          <w:lang w:val="nl-NL"/>
        </w:rPr>
        <w:t xml:space="preserve"> Culture</w:t>
      </w:r>
      <w:bookmarkEnd w:id="108"/>
    </w:p>
    <w:p w14:paraId="163EBB8A" w14:textId="38FFA703" w:rsidR="00DF01B3" w:rsidRDefault="00F3448A" w:rsidP="006762F1">
      <w:pPr>
        <w:tabs>
          <w:tab w:val="left" w:pos="3871"/>
        </w:tabs>
        <w:jc w:val="both"/>
        <w:rPr>
          <w:lang w:val="nl-NL"/>
        </w:rPr>
      </w:pPr>
      <w:r w:rsidRPr="009842E9">
        <w:rPr>
          <w:lang w:val="nl-NL"/>
        </w:rPr>
        <w:t xml:space="preserve">De culture </w:t>
      </w:r>
      <w:r w:rsidR="00715B0C">
        <w:rPr>
          <w:lang w:val="nl-NL"/>
        </w:rPr>
        <w:t xml:space="preserve">en tevens derde C van Bauer </w:t>
      </w:r>
      <w:r w:rsidRPr="009842E9">
        <w:rPr>
          <w:lang w:val="nl-NL"/>
        </w:rPr>
        <w:t>is</w:t>
      </w:r>
      <w:r w:rsidR="009842E9" w:rsidRPr="009842E9">
        <w:rPr>
          <w:lang w:val="nl-NL"/>
        </w:rPr>
        <w:t xml:space="preserve"> aan d</w:t>
      </w:r>
      <w:r w:rsidR="009842E9">
        <w:rPr>
          <w:lang w:val="nl-NL"/>
        </w:rPr>
        <w:t xml:space="preserve">e respondenten ondervraagd aan de hand van twee stellingen, namelijk: </w:t>
      </w:r>
      <w:r w:rsidR="00DF01B3">
        <w:rPr>
          <w:lang w:val="nl-NL"/>
        </w:rPr>
        <w:t xml:space="preserve">het kennisniveau van de respondenten over </w:t>
      </w:r>
      <w:r w:rsidR="009842E9">
        <w:rPr>
          <w:lang w:val="nl-NL"/>
        </w:rPr>
        <w:t xml:space="preserve">de cruciale rol van onboarding in het leren kennen van de organisatiecultuur en </w:t>
      </w:r>
      <w:r w:rsidR="00DF01B3">
        <w:rPr>
          <w:lang w:val="nl-NL"/>
        </w:rPr>
        <w:t xml:space="preserve">de inzichten van de respondenten in </w:t>
      </w:r>
      <w:r w:rsidR="009842E9">
        <w:rPr>
          <w:lang w:val="nl-NL"/>
        </w:rPr>
        <w:t xml:space="preserve">het </w:t>
      </w:r>
      <w:r w:rsidR="0084490D">
        <w:rPr>
          <w:lang w:val="nl-NL"/>
        </w:rPr>
        <w:t>bieden van begeleiding</w:t>
      </w:r>
      <w:r w:rsidR="009842E9">
        <w:rPr>
          <w:lang w:val="nl-NL"/>
        </w:rPr>
        <w:t xml:space="preserve"> </w:t>
      </w:r>
      <w:r w:rsidR="0084490D">
        <w:rPr>
          <w:lang w:val="nl-NL"/>
        </w:rPr>
        <w:t>aan</w:t>
      </w:r>
      <w:r w:rsidR="009842E9">
        <w:rPr>
          <w:lang w:val="nl-NL"/>
        </w:rPr>
        <w:t xml:space="preserve"> de nieuwe research consultant in het leren kennen van de organisatiecultuur</w:t>
      </w:r>
      <w:r w:rsidR="004E21FA">
        <w:rPr>
          <w:lang w:val="nl-NL"/>
        </w:rPr>
        <w:t xml:space="preserve"> </w:t>
      </w:r>
      <w:sdt>
        <w:sdtPr>
          <w:rPr>
            <w:lang w:val="nl-NL"/>
          </w:rPr>
          <w:id w:val="99460558"/>
          <w:citation/>
        </w:sdtPr>
        <w:sdtContent>
          <w:r w:rsidR="004E21FA">
            <w:rPr>
              <w:lang w:val="nl-NL"/>
            </w:rPr>
            <w:fldChar w:fldCharType="begin"/>
          </w:r>
          <w:r w:rsidR="004E21FA">
            <w:rPr>
              <w:lang w:val="nl-NL"/>
            </w:rPr>
            <w:instrText xml:space="preserve">CITATION Tal \l 1043 </w:instrText>
          </w:r>
          <w:r w:rsidR="004E21FA">
            <w:rPr>
              <w:lang w:val="nl-NL"/>
            </w:rPr>
            <w:fldChar w:fldCharType="separate"/>
          </w:r>
          <w:r w:rsidR="00501B48" w:rsidRPr="00501B48">
            <w:rPr>
              <w:noProof/>
              <w:lang w:val="nl-NL"/>
            </w:rPr>
            <w:t>(Bauer T. , 2022)</w:t>
          </w:r>
          <w:r w:rsidR="004E21FA">
            <w:rPr>
              <w:lang w:val="nl-NL"/>
            </w:rPr>
            <w:fldChar w:fldCharType="end"/>
          </w:r>
        </w:sdtContent>
      </w:sdt>
      <w:r w:rsidR="009842E9">
        <w:rPr>
          <w:lang w:val="nl-NL"/>
        </w:rPr>
        <w:t xml:space="preserve">. </w:t>
      </w:r>
    </w:p>
    <w:p w14:paraId="5A1AC07A" w14:textId="2B865C65" w:rsidR="009842E9" w:rsidRDefault="00DF01B3" w:rsidP="006762F1">
      <w:pPr>
        <w:tabs>
          <w:tab w:val="left" w:pos="3871"/>
        </w:tabs>
        <w:jc w:val="both"/>
        <w:rPr>
          <w:lang w:val="nl-NL"/>
        </w:rPr>
      </w:pPr>
      <w:r>
        <w:rPr>
          <w:lang w:val="nl-NL"/>
        </w:rPr>
        <w:lastRenderedPageBreak/>
        <w:t xml:space="preserve">De respondenten geven zowel in de 0-meting als in de 1.0-meting aan het </w:t>
      </w:r>
      <w:r w:rsidR="009932C9">
        <w:rPr>
          <w:lang w:val="nl-NL"/>
        </w:rPr>
        <w:t>‘</w:t>
      </w:r>
      <w:r>
        <w:rPr>
          <w:lang w:val="nl-NL"/>
        </w:rPr>
        <w:t>eens</w:t>
      </w:r>
      <w:r w:rsidR="009932C9">
        <w:rPr>
          <w:lang w:val="nl-NL"/>
        </w:rPr>
        <w:t>’</w:t>
      </w:r>
      <w:r>
        <w:rPr>
          <w:lang w:val="nl-NL"/>
        </w:rPr>
        <w:t xml:space="preserve"> te zijn </w:t>
      </w:r>
      <w:r w:rsidR="009932C9">
        <w:rPr>
          <w:lang w:val="nl-NL"/>
        </w:rPr>
        <w:t xml:space="preserve">met de stelling </w:t>
      </w:r>
      <w:r>
        <w:rPr>
          <w:lang w:val="nl-NL"/>
        </w:rPr>
        <w:t xml:space="preserve">dat de onboarding een cruciale rol speelt in het leren kennen van de organisatiecultuur. De stelling wordt in beide metingen gemiddeld beoordeeld met een 4.1 op de vijfpunts-Likertschaal. Daarnaast is er een </w:t>
      </w:r>
      <w:r w:rsidR="00FC4DFF">
        <w:rPr>
          <w:lang w:val="nl-NL"/>
        </w:rPr>
        <w:t xml:space="preserve">kleine vooruitgang van 2,33% </w:t>
      </w:r>
      <w:r>
        <w:rPr>
          <w:lang w:val="nl-NL"/>
        </w:rPr>
        <w:t xml:space="preserve">zichtbaar in de tweede stelling waarin respondenten </w:t>
      </w:r>
      <w:r w:rsidR="00FC4DFF">
        <w:rPr>
          <w:lang w:val="nl-NL"/>
        </w:rPr>
        <w:t xml:space="preserve">gemiddeld </w:t>
      </w:r>
      <w:r w:rsidR="0084490D">
        <w:rPr>
          <w:lang w:val="nl-NL"/>
        </w:rPr>
        <w:t>scoren met</w:t>
      </w:r>
      <w:r w:rsidR="00FC4DFF">
        <w:rPr>
          <w:lang w:val="nl-NL"/>
        </w:rPr>
        <w:t xml:space="preserve"> </w:t>
      </w:r>
      <w:r w:rsidR="0084490D">
        <w:rPr>
          <w:lang w:val="nl-NL"/>
        </w:rPr>
        <w:t>een 4.2</w:t>
      </w:r>
      <w:r w:rsidR="00FC4DFF">
        <w:rPr>
          <w:lang w:val="nl-NL"/>
        </w:rPr>
        <w:t xml:space="preserve"> </w:t>
      </w:r>
      <w:r>
        <w:rPr>
          <w:lang w:val="nl-NL"/>
        </w:rPr>
        <w:t xml:space="preserve">in de 0-meting en </w:t>
      </w:r>
      <w:r w:rsidR="0084490D">
        <w:rPr>
          <w:lang w:val="nl-NL"/>
        </w:rPr>
        <w:t xml:space="preserve">een 4.3 </w:t>
      </w:r>
      <w:r>
        <w:rPr>
          <w:lang w:val="nl-NL"/>
        </w:rPr>
        <w:t>in de 1.0-meting</w:t>
      </w:r>
      <w:r w:rsidR="0084490D">
        <w:rPr>
          <w:lang w:val="nl-NL"/>
        </w:rPr>
        <w:t>.</w:t>
      </w:r>
    </w:p>
    <w:p w14:paraId="2796F668" w14:textId="448B8718" w:rsidR="00B138D6" w:rsidRDefault="009842E9" w:rsidP="002C6A03">
      <w:pPr>
        <w:tabs>
          <w:tab w:val="left" w:pos="3871"/>
        </w:tabs>
        <w:rPr>
          <w:lang w:val="nl-NL"/>
        </w:rPr>
      </w:pPr>
      <w:r>
        <w:rPr>
          <w:noProof/>
          <w:lang w:val="nl-NL"/>
        </w:rPr>
        <w:drawing>
          <wp:inline distT="0" distB="0" distL="0" distR="0" wp14:anchorId="7918C5BC" wp14:editId="71EEB135">
            <wp:extent cx="5911215" cy="2490952"/>
            <wp:effectExtent l="0" t="0" r="13335" b="5080"/>
            <wp:docPr id="59" name="Grafiek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004013C4" w:rsidRPr="009842E9">
        <w:rPr>
          <w:lang w:val="nl-NL"/>
        </w:rPr>
        <w:tab/>
      </w:r>
    </w:p>
    <w:p w14:paraId="37CA6F8C" w14:textId="597880F5" w:rsidR="007859FF" w:rsidRPr="007859FF" w:rsidRDefault="007859FF" w:rsidP="007859FF">
      <w:pPr>
        <w:rPr>
          <w:i/>
          <w:iCs/>
          <w:lang w:val="nl-NL"/>
        </w:rPr>
      </w:pPr>
      <w:r w:rsidRPr="00E13BEE">
        <w:rPr>
          <w:i/>
          <w:iCs/>
          <w:lang w:val="nl-NL"/>
        </w:rPr>
        <w:t xml:space="preserve">Staafdiagram </w:t>
      </w:r>
      <w:r>
        <w:rPr>
          <w:i/>
          <w:iCs/>
          <w:lang w:val="nl-NL"/>
        </w:rPr>
        <w:t>4</w:t>
      </w:r>
      <w:r w:rsidRPr="00E13BEE">
        <w:rPr>
          <w:i/>
          <w:iCs/>
          <w:lang w:val="nl-NL"/>
        </w:rPr>
        <w:t xml:space="preserve">: Resultaten </w:t>
      </w:r>
      <w:r>
        <w:rPr>
          <w:i/>
          <w:iCs/>
          <w:lang w:val="nl-NL"/>
        </w:rPr>
        <w:t>culture</w:t>
      </w:r>
      <w:r w:rsidRPr="00E13BEE">
        <w:rPr>
          <w:i/>
          <w:iCs/>
          <w:lang w:val="nl-NL"/>
        </w:rPr>
        <w:t>.</w:t>
      </w:r>
    </w:p>
    <w:p w14:paraId="686635B0" w14:textId="34268365" w:rsidR="007859FF" w:rsidRPr="007859FF" w:rsidRDefault="004D0F23" w:rsidP="007859FF">
      <w:pPr>
        <w:pStyle w:val="Kop3"/>
        <w:rPr>
          <w:lang w:val="nl-NL"/>
        </w:rPr>
      </w:pPr>
      <w:bookmarkStart w:id="109" w:name="_Toc132364314"/>
      <w:r w:rsidRPr="00E023ED">
        <w:rPr>
          <w:lang w:val="nl-NL"/>
        </w:rPr>
        <w:t>5.2.</w:t>
      </w:r>
      <w:r w:rsidR="00BB47FC" w:rsidRPr="00E023ED">
        <w:rPr>
          <w:lang w:val="nl-NL"/>
        </w:rPr>
        <w:t>5</w:t>
      </w:r>
      <w:r w:rsidRPr="00E023ED">
        <w:rPr>
          <w:lang w:val="nl-NL"/>
        </w:rPr>
        <w:t xml:space="preserve"> Connection</w:t>
      </w:r>
      <w:bookmarkEnd w:id="109"/>
    </w:p>
    <w:p w14:paraId="2DB079ED" w14:textId="12B90C7D" w:rsidR="00E023ED" w:rsidRDefault="00E023ED" w:rsidP="006762F1">
      <w:pPr>
        <w:jc w:val="both"/>
        <w:rPr>
          <w:lang w:val="nl-NL"/>
        </w:rPr>
      </w:pPr>
      <w:r w:rsidRPr="00E023ED">
        <w:rPr>
          <w:lang w:val="nl-NL"/>
        </w:rPr>
        <w:t>In het ophalen van</w:t>
      </w:r>
      <w:r>
        <w:rPr>
          <w:lang w:val="nl-NL"/>
        </w:rPr>
        <w:t xml:space="preserve"> de leerresultaten van de respondentengroep is de vierde C van Bauer ondervraagd</w:t>
      </w:r>
      <w:r w:rsidR="000E1E3D">
        <w:rPr>
          <w:lang w:val="nl-NL"/>
        </w:rPr>
        <w:t>:</w:t>
      </w:r>
      <w:r w:rsidR="0053707A">
        <w:rPr>
          <w:lang w:val="nl-NL"/>
        </w:rPr>
        <w:t xml:space="preserve"> connection</w:t>
      </w:r>
      <w:r w:rsidR="004E21FA">
        <w:rPr>
          <w:lang w:val="nl-NL"/>
        </w:rPr>
        <w:t xml:space="preserve"> </w:t>
      </w:r>
      <w:sdt>
        <w:sdtPr>
          <w:rPr>
            <w:lang w:val="nl-NL"/>
          </w:rPr>
          <w:id w:val="-596640170"/>
          <w:citation/>
        </w:sdtPr>
        <w:sdtContent>
          <w:r w:rsidR="004E21FA">
            <w:rPr>
              <w:lang w:val="nl-NL"/>
            </w:rPr>
            <w:fldChar w:fldCharType="begin"/>
          </w:r>
          <w:r w:rsidR="004E21FA">
            <w:rPr>
              <w:lang w:val="nl-NL"/>
            </w:rPr>
            <w:instrText xml:space="preserve">CITATION Tal \l 1043 </w:instrText>
          </w:r>
          <w:r w:rsidR="004E21FA">
            <w:rPr>
              <w:lang w:val="nl-NL"/>
            </w:rPr>
            <w:fldChar w:fldCharType="separate"/>
          </w:r>
          <w:r w:rsidR="00501B48" w:rsidRPr="00501B48">
            <w:rPr>
              <w:noProof/>
              <w:lang w:val="nl-NL"/>
            </w:rPr>
            <w:t>(Bauer T. , 2022)</w:t>
          </w:r>
          <w:r w:rsidR="004E21FA">
            <w:rPr>
              <w:lang w:val="nl-NL"/>
            </w:rPr>
            <w:fldChar w:fldCharType="end"/>
          </w:r>
        </w:sdtContent>
      </w:sdt>
      <w:r w:rsidR="0053707A">
        <w:rPr>
          <w:lang w:val="nl-NL"/>
        </w:rPr>
        <w:t>.</w:t>
      </w:r>
      <w:r>
        <w:rPr>
          <w:lang w:val="nl-NL"/>
        </w:rPr>
        <w:t xml:space="preserve"> De connection gaat in op het kennisniveau van de respondenten met betrekking tot de volgende vier zaken: het bijdragen van onboarding aan teamverbondenheid, het creëren van verbondenheid door regelmatig met de research consultant in gesprek te gaan, </w:t>
      </w:r>
      <w:r w:rsidR="0084490D">
        <w:rPr>
          <w:lang w:val="nl-NL"/>
        </w:rPr>
        <w:t xml:space="preserve">het </w:t>
      </w:r>
      <w:r>
        <w:rPr>
          <w:lang w:val="nl-NL"/>
        </w:rPr>
        <w:t xml:space="preserve">bieden van een goede begeleiding en het leveren van maatwerk </w:t>
      </w:r>
      <w:r w:rsidR="0084490D">
        <w:rPr>
          <w:lang w:val="nl-NL"/>
        </w:rPr>
        <w:t>in de onboarding</w:t>
      </w:r>
      <w:r>
        <w:rPr>
          <w:lang w:val="nl-NL"/>
        </w:rPr>
        <w:t xml:space="preserve"> van de research consultants bij YER-executive.</w:t>
      </w:r>
    </w:p>
    <w:p w14:paraId="6850AFC6" w14:textId="1B0DA39F" w:rsidR="00B22D3C" w:rsidRDefault="0029753E" w:rsidP="006762F1">
      <w:pPr>
        <w:jc w:val="both"/>
        <w:rPr>
          <w:lang w:val="nl-NL"/>
        </w:rPr>
      </w:pPr>
      <w:r>
        <w:rPr>
          <w:lang w:val="nl-NL"/>
        </w:rPr>
        <w:t>Verbondenheid speelt een belangrijke rol tijdens de onboarding</w:t>
      </w:r>
      <w:r w:rsidR="00B22D3C">
        <w:rPr>
          <w:lang w:val="nl-NL"/>
        </w:rPr>
        <w:t xml:space="preserve">. </w:t>
      </w:r>
      <w:r w:rsidR="0053707A">
        <w:rPr>
          <w:lang w:val="nl-NL"/>
        </w:rPr>
        <w:t>De eerste stelling gaat in op de bijdrage van o</w:t>
      </w:r>
      <w:r w:rsidR="00B22D3C">
        <w:rPr>
          <w:lang w:val="nl-NL"/>
        </w:rPr>
        <w:t>nboarding aan het creëren van teamverbondenheid</w:t>
      </w:r>
      <w:r>
        <w:rPr>
          <w:lang w:val="nl-NL"/>
        </w:rPr>
        <w:t xml:space="preserve">. </w:t>
      </w:r>
      <w:r w:rsidR="00B22D3C">
        <w:rPr>
          <w:lang w:val="nl-NL"/>
        </w:rPr>
        <w:t xml:space="preserve">De respondentengroep beoordeelde deze stelling in </w:t>
      </w:r>
      <w:r>
        <w:rPr>
          <w:lang w:val="nl-NL"/>
        </w:rPr>
        <w:t xml:space="preserve">de 0-meting </w:t>
      </w:r>
      <w:r w:rsidR="00B22D3C">
        <w:rPr>
          <w:lang w:val="nl-NL"/>
        </w:rPr>
        <w:t>met een</w:t>
      </w:r>
      <w:r>
        <w:rPr>
          <w:lang w:val="nl-NL"/>
        </w:rPr>
        <w:t xml:space="preserve"> </w:t>
      </w:r>
      <w:r w:rsidR="0053707A">
        <w:rPr>
          <w:lang w:val="nl-NL"/>
        </w:rPr>
        <w:t xml:space="preserve">gemiddelde van een </w:t>
      </w:r>
      <w:r>
        <w:rPr>
          <w:lang w:val="nl-NL"/>
        </w:rPr>
        <w:t>4.4 en in de 1.0-meting een 4.7</w:t>
      </w:r>
      <w:r w:rsidR="00B22D3C">
        <w:rPr>
          <w:lang w:val="nl-NL"/>
        </w:rPr>
        <w:t xml:space="preserve"> </w:t>
      </w:r>
      <w:r w:rsidR="0053707A">
        <w:rPr>
          <w:lang w:val="nl-NL"/>
        </w:rPr>
        <w:t xml:space="preserve">gemiddeld </w:t>
      </w:r>
      <w:r w:rsidR="00B22D3C">
        <w:rPr>
          <w:lang w:val="nl-NL"/>
        </w:rPr>
        <w:t xml:space="preserve">op de vijfpunts-Likertschaal. Er is een kleine vooruitgang van 6,38% zichtbaar. Zowel in de 0-meting als in de 1.0-meting gaven respondenten aan het </w:t>
      </w:r>
      <w:r w:rsidR="009932C9">
        <w:rPr>
          <w:lang w:val="nl-NL"/>
        </w:rPr>
        <w:t>‘</w:t>
      </w:r>
      <w:r w:rsidR="00B22D3C">
        <w:rPr>
          <w:lang w:val="nl-NL"/>
        </w:rPr>
        <w:t>eens</w:t>
      </w:r>
      <w:r w:rsidR="009932C9">
        <w:rPr>
          <w:lang w:val="nl-NL"/>
        </w:rPr>
        <w:t>’</w:t>
      </w:r>
      <w:r w:rsidR="00B22D3C">
        <w:rPr>
          <w:lang w:val="nl-NL"/>
        </w:rPr>
        <w:t xml:space="preserve"> te zijn met de stelling</w:t>
      </w:r>
      <w:r w:rsidR="004E0221">
        <w:rPr>
          <w:lang w:val="nl-NL"/>
        </w:rPr>
        <w:t xml:space="preserve">. De </w:t>
      </w:r>
      <w:r w:rsidR="00B22D3C">
        <w:rPr>
          <w:lang w:val="nl-NL"/>
        </w:rPr>
        <w:t>respondenten</w:t>
      </w:r>
      <w:r w:rsidR="004E0221">
        <w:rPr>
          <w:lang w:val="nl-NL"/>
        </w:rPr>
        <w:t xml:space="preserve"> neigen</w:t>
      </w:r>
      <w:r w:rsidR="00B22D3C">
        <w:rPr>
          <w:lang w:val="nl-NL"/>
        </w:rPr>
        <w:t xml:space="preserve"> in de 1.0-meting zelfs ‘helemaal mee eens’ te </w:t>
      </w:r>
      <w:r w:rsidR="0084490D">
        <w:rPr>
          <w:lang w:val="nl-NL"/>
        </w:rPr>
        <w:t>zijn</w:t>
      </w:r>
      <w:r w:rsidR="00B22D3C">
        <w:rPr>
          <w:lang w:val="nl-NL"/>
        </w:rPr>
        <w:t xml:space="preserve">. Ook in de tweede stelling is deze kleine vooruitgang zichtbaar, namelijk met 4,35%. Een klein verschil in de resultaten tussen deze twee stellingen is dat de respondentengroep in de tweede stelling een beoordeling geeft van een 4.6 in plaats van een 4.7 bij de eerste stelling. </w:t>
      </w:r>
    </w:p>
    <w:p w14:paraId="55A557FE" w14:textId="6983FAFD" w:rsidR="00B22D3C" w:rsidRPr="00E023ED" w:rsidRDefault="00B22D3C" w:rsidP="006762F1">
      <w:pPr>
        <w:jc w:val="both"/>
        <w:rPr>
          <w:lang w:val="nl-NL"/>
        </w:rPr>
      </w:pPr>
      <w:r>
        <w:rPr>
          <w:lang w:val="nl-NL"/>
        </w:rPr>
        <w:t xml:space="preserve">Voorts geven de respondenten hun meningen met betrekking tot het bieden van een goede begeleiding en het leveren van maatwerk in de onboarding van de research consultants bij YER-executive. In beide stellingen is een procentuele vooruitgang zichtbaar. In de eerste stelling </w:t>
      </w:r>
      <w:r w:rsidR="000E1E3D">
        <w:rPr>
          <w:lang w:val="nl-NL"/>
        </w:rPr>
        <w:t>geven</w:t>
      </w:r>
      <w:r w:rsidR="002C6A03">
        <w:rPr>
          <w:lang w:val="nl-NL"/>
        </w:rPr>
        <w:t xml:space="preserve"> de</w:t>
      </w:r>
      <w:r>
        <w:rPr>
          <w:lang w:val="nl-NL"/>
        </w:rPr>
        <w:t xml:space="preserve"> respondenten </w:t>
      </w:r>
      <w:r w:rsidR="002C6A03">
        <w:rPr>
          <w:lang w:val="nl-NL"/>
        </w:rPr>
        <w:t>in de 0-meting</w:t>
      </w:r>
      <w:r w:rsidR="0084490D">
        <w:rPr>
          <w:lang w:val="nl-NL"/>
        </w:rPr>
        <w:t>,</w:t>
      </w:r>
      <w:r w:rsidR="002C6A03">
        <w:rPr>
          <w:lang w:val="nl-NL"/>
        </w:rPr>
        <w:t xml:space="preserve"> met een 3.4 </w:t>
      </w:r>
      <w:r w:rsidR="005570CC">
        <w:rPr>
          <w:lang w:val="nl-NL"/>
        </w:rPr>
        <w:t xml:space="preserve">gemiddeld </w:t>
      </w:r>
      <w:r w:rsidR="002C6A03">
        <w:rPr>
          <w:lang w:val="nl-NL"/>
        </w:rPr>
        <w:t>op de vijfpunts-Likertschaal</w:t>
      </w:r>
      <w:r w:rsidR="005570CC">
        <w:rPr>
          <w:lang w:val="nl-NL"/>
        </w:rPr>
        <w:t>,</w:t>
      </w:r>
      <w:r w:rsidR="0084490D">
        <w:rPr>
          <w:lang w:val="nl-NL"/>
        </w:rPr>
        <w:t xml:space="preserve"> </w:t>
      </w:r>
      <w:r w:rsidR="002C6A03">
        <w:rPr>
          <w:lang w:val="nl-NL"/>
        </w:rPr>
        <w:t xml:space="preserve">aan ‘neutraal’ te staan in het kunnen bieden van een goede begeleiding tijdens de onboarding van de research consultants. In de 1.0-meting geven de respondenten aan het </w:t>
      </w:r>
      <w:r w:rsidR="009932C9">
        <w:rPr>
          <w:lang w:val="nl-NL"/>
        </w:rPr>
        <w:t>‘</w:t>
      </w:r>
      <w:r w:rsidR="002C6A03">
        <w:rPr>
          <w:lang w:val="nl-NL"/>
        </w:rPr>
        <w:t>eens</w:t>
      </w:r>
      <w:r w:rsidR="009932C9">
        <w:rPr>
          <w:lang w:val="nl-NL"/>
        </w:rPr>
        <w:t>’</w:t>
      </w:r>
      <w:r w:rsidR="002C6A03">
        <w:rPr>
          <w:lang w:val="nl-NL"/>
        </w:rPr>
        <w:t xml:space="preserve"> te zijn met de stelling. Dit is zichtbaar in de </w:t>
      </w:r>
      <w:r w:rsidR="005570CC">
        <w:rPr>
          <w:lang w:val="nl-NL"/>
        </w:rPr>
        <w:t xml:space="preserve">gemiddelde </w:t>
      </w:r>
      <w:r w:rsidR="002C6A03">
        <w:rPr>
          <w:lang w:val="nl-NL"/>
        </w:rPr>
        <w:t>score van</w:t>
      </w:r>
      <w:r w:rsidR="005570CC">
        <w:rPr>
          <w:lang w:val="nl-NL"/>
        </w:rPr>
        <w:t xml:space="preserve"> een</w:t>
      </w:r>
      <w:r w:rsidR="002C6A03">
        <w:rPr>
          <w:lang w:val="nl-NL"/>
        </w:rPr>
        <w:t xml:space="preserve"> 4 op </w:t>
      </w:r>
      <w:r w:rsidR="002C6A03">
        <w:rPr>
          <w:lang w:val="nl-NL"/>
        </w:rPr>
        <w:lastRenderedPageBreak/>
        <w:t xml:space="preserve">de vijfpunts-Likertschaal. </w:t>
      </w:r>
      <w:r w:rsidR="005570CC">
        <w:rPr>
          <w:lang w:val="nl-NL"/>
        </w:rPr>
        <w:t xml:space="preserve">De </w:t>
      </w:r>
      <w:r w:rsidR="002C6A03">
        <w:rPr>
          <w:lang w:val="nl-NL"/>
        </w:rPr>
        <w:t xml:space="preserve">procentuele vooruitgang </w:t>
      </w:r>
      <w:r w:rsidR="005570CC">
        <w:rPr>
          <w:lang w:val="nl-NL"/>
        </w:rPr>
        <w:t>bij deze stelling is</w:t>
      </w:r>
      <w:r w:rsidR="002C6A03">
        <w:rPr>
          <w:lang w:val="nl-NL"/>
        </w:rPr>
        <w:t xml:space="preserve"> 1</w:t>
      </w:r>
      <w:r>
        <w:rPr>
          <w:lang w:val="nl-NL"/>
        </w:rPr>
        <w:t>5%</w:t>
      </w:r>
      <w:r w:rsidR="002C6A03">
        <w:rPr>
          <w:lang w:val="nl-NL"/>
        </w:rPr>
        <w:t>. In de tweede stelling werd het leveren van maatwerk</w:t>
      </w:r>
      <w:r w:rsidR="005570CC">
        <w:rPr>
          <w:lang w:val="nl-NL"/>
        </w:rPr>
        <w:t xml:space="preserve"> gemiddeld</w:t>
      </w:r>
      <w:r w:rsidR="002C6A03">
        <w:rPr>
          <w:lang w:val="nl-NL"/>
        </w:rPr>
        <w:t xml:space="preserve"> beoordeeld met een 3.8 in de 0-meting en een 4.4 in de 1.0-meting. De respondenten gaven in de 1.0-meting aan het </w:t>
      </w:r>
      <w:r w:rsidR="009932C9">
        <w:rPr>
          <w:lang w:val="nl-NL"/>
        </w:rPr>
        <w:t>‘</w:t>
      </w:r>
      <w:r w:rsidR="002C6A03">
        <w:rPr>
          <w:lang w:val="nl-NL"/>
        </w:rPr>
        <w:t>eens</w:t>
      </w:r>
      <w:r w:rsidR="009932C9">
        <w:rPr>
          <w:lang w:val="nl-NL"/>
        </w:rPr>
        <w:t>’</w:t>
      </w:r>
      <w:r w:rsidR="002C6A03">
        <w:rPr>
          <w:lang w:val="nl-NL"/>
        </w:rPr>
        <w:t xml:space="preserve"> te zijn met de stelling en neigen zelfs naar een beoordeling van ‘helemaal mee eens’. Tot slot geeft dit een vooruitgang</w:t>
      </w:r>
      <w:r w:rsidR="0087661F">
        <w:rPr>
          <w:lang w:val="nl-NL"/>
        </w:rPr>
        <w:t xml:space="preserve"> van 13,64%</w:t>
      </w:r>
      <w:r w:rsidR="002C6A03">
        <w:rPr>
          <w:lang w:val="nl-NL"/>
        </w:rPr>
        <w:t xml:space="preserve"> in de leerresultaten van de respondenten</w:t>
      </w:r>
      <w:r w:rsidR="0087661F">
        <w:rPr>
          <w:lang w:val="nl-NL"/>
        </w:rPr>
        <w:t>.</w:t>
      </w:r>
    </w:p>
    <w:p w14:paraId="3E886BDE" w14:textId="7EF8260B" w:rsidR="002E5282" w:rsidRDefault="005F2CA9" w:rsidP="00C86836">
      <w:pPr>
        <w:rPr>
          <w:lang w:val="fr-FR"/>
        </w:rPr>
      </w:pPr>
      <w:r>
        <w:rPr>
          <w:noProof/>
          <w:lang w:val="fr-FR"/>
        </w:rPr>
        <w:drawing>
          <wp:inline distT="0" distB="0" distL="0" distR="0" wp14:anchorId="69E80CB8" wp14:editId="03DEFC9F">
            <wp:extent cx="6073140" cy="3578772"/>
            <wp:effectExtent l="0" t="0" r="3810" b="3175"/>
            <wp:docPr id="72" name="Grafiek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0D87B8B" w14:textId="111B0F0D" w:rsidR="007859FF" w:rsidRPr="007859FF" w:rsidRDefault="007859FF" w:rsidP="00C86836">
      <w:pPr>
        <w:rPr>
          <w:i/>
          <w:iCs/>
          <w:lang w:val="nl-NL"/>
        </w:rPr>
      </w:pPr>
      <w:r w:rsidRPr="00E13BEE">
        <w:rPr>
          <w:i/>
          <w:iCs/>
          <w:lang w:val="nl-NL"/>
        </w:rPr>
        <w:t xml:space="preserve">Staafdiagram </w:t>
      </w:r>
      <w:r>
        <w:rPr>
          <w:i/>
          <w:iCs/>
          <w:lang w:val="nl-NL"/>
        </w:rPr>
        <w:t>5</w:t>
      </w:r>
      <w:r w:rsidRPr="00E13BEE">
        <w:rPr>
          <w:i/>
          <w:iCs/>
          <w:lang w:val="nl-NL"/>
        </w:rPr>
        <w:t xml:space="preserve">: Resultaten </w:t>
      </w:r>
      <w:r>
        <w:rPr>
          <w:i/>
          <w:iCs/>
          <w:lang w:val="nl-NL"/>
        </w:rPr>
        <w:t>connection</w:t>
      </w:r>
      <w:r w:rsidRPr="00E13BEE">
        <w:rPr>
          <w:i/>
          <w:iCs/>
          <w:lang w:val="nl-NL"/>
        </w:rPr>
        <w:t>.</w:t>
      </w:r>
    </w:p>
    <w:p w14:paraId="7AC11BC2" w14:textId="6A0E320A" w:rsidR="004D0F23" w:rsidRPr="00A071EE" w:rsidRDefault="004D0F23" w:rsidP="004D0F23">
      <w:pPr>
        <w:pStyle w:val="Kop3"/>
        <w:rPr>
          <w:lang w:val="nl-NL"/>
        </w:rPr>
      </w:pPr>
      <w:bookmarkStart w:id="110" w:name="_Toc132364315"/>
      <w:r w:rsidRPr="00A071EE">
        <w:rPr>
          <w:lang w:val="nl-NL"/>
        </w:rPr>
        <w:t>5.2.</w:t>
      </w:r>
      <w:r w:rsidR="00BB47FC" w:rsidRPr="00A071EE">
        <w:rPr>
          <w:lang w:val="nl-NL"/>
        </w:rPr>
        <w:t>6</w:t>
      </w:r>
      <w:r w:rsidRPr="00A071EE">
        <w:rPr>
          <w:lang w:val="nl-NL"/>
        </w:rPr>
        <w:t xml:space="preserve"> Checkback</w:t>
      </w:r>
      <w:bookmarkEnd w:id="110"/>
    </w:p>
    <w:p w14:paraId="4B742382" w14:textId="3241E60F" w:rsidR="002D7DE9" w:rsidRDefault="00715B0C" w:rsidP="006762F1">
      <w:pPr>
        <w:jc w:val="both"/>
        <w:rPr>
          <w:lang w:val="nl-NL"/>
        </w:rPr>
      </w:pPr>
      <w:r w:rsidRPr="00715B0C">
        <w:rPr>
          <w:lang w:val="nl-NL"/>
        </w:rPr>
        <w:t>De checkback is de</w:t>
      </w:r>
      <w:r w:rsidR="00B877E3">
        <w:rPr>
          <w:lang w:val="nl-NL"/>
        </w:rPr>
        <w:t xml:space="preserve"> vijfde</w:t>
      </w:r>
      <w:r>
        <w:rPr>
          <w:vertAlign w:val="superscript"/>
          <w:lang w:val="nl-NL"/>
        </w:rPr>
        <w:t xml:space="preserve"> </w:t>
      </w:r>
      <w:r>
        <w:rPr>
          <w:lang w:val="nl-NL"/>
        </w:rPr>
        <w:t>en laatste C van Bauer die ingaat op het vragen van feedback aan het einde van de onboarding van de research consultant bij YER-executive</w:t>
      </w:r>
      <w:r w:rsidR="004E21FA">
        <w:rPr>
          <w:lang w:val="nl-NL"/>
        </w:rPr>
        <w:t xml:space="preserve"> </w:t>
      </w:r>
      <w:sdt>
        <w:sdtPr>
          <w:rPr>
            <w:lang w:val="nl-NL"/>
          </w:rPr>
          <w:id w:val="168220794"/>
          <w:citation/>
        </w:sdtPr>
        <w:sdtContent>
          <w:r w:rsidR="004E21FA">
            <w:rPr>
              <w:lang w:val="nl-NL"/>
            </w:rPr>
            <w:fldChar w:fldCharType="begin"/>
          </w:r>
          <w:r w:rsidR="004E21FA">
            <w:rPr>
              <w:lang w:val="nl-NL"/>
            </w:rPr>
            <w:instrText xml:space="preserve">CITATION Tal \l 1043 </w:instrText>
          </w:r>
          <w:r w:rsidR="004E21FA">
            <w:rPr>
              <w:lang w:val="nl-NL"/>
            </w:rPr>
            <w:fldChar w:fldCharType="separate"/>
          </w:r>
          <w:r w:rsidR="00501B48" w:rsidRPr="00501B48">
            <w:rPr>
              <w:noProof/>
              <w:lang w:val="nl-NL"/>
            </w:rPr>
            <w:t>(Bauer T. , 2022)</w:t>
          </w:r>
          <w:r w:rsidR="004E21FA">
            <w:rPr>
              <w:lang w:val="nl-NL"/>
            </w:rPr>
            <w:fldChar w:fldCharType="end"/>
          </w:r>
        </w:sdtContent>
      </w:sdt>
      <w:r>
        <w:rPr>
          <w:lang w:val="nl-NL"/>
        </w:rPr>
        <w:t>. In de enquête is onderscheid gemaakt in het ondervragen van de respondentengroep op het gebied van de kennisinzichten in het belang van het vragen van feedback en het daadwerkelijk vragen van feedback</w:t>
      </w:r>
      <w:r w:rsidR="00746DBF">
        <w:rPr>
          <w:lang w:val="nl-NL"/>
        </w:rPr>
        <w:t xml:space="preserve"> aan het einde van de onboarding aan de research consultant.</w:t>
      </w:r>
      <w:r w:rsidR="00B877E3">
        <w:rPr>
          <w:lang w:val="nl-NL"/>
        </w:rPr>
        <w:t xml:space="preserve"> </w:t>
      </w:r>
    </w:p>
    <w:p w14:paraId="66B99AFB" w14:textId="212711FA" w:rsidR="00B877E3" w:rsidRDefault="00746DBF" w:rsidP="006762F1">
      <w:pPr>
        <w:jc w:val="both"/>
        <w:rPr>
          <w:lang w:val="nl-NL"/>
        </w:rPr>
      </w:pPr>
      <w:r>
        <w:rPr>
          <w:lang w:val="nl-NL"/>
        </w:rPr>
        <w:t>B</w:t>
      </w:r>
      <w:r w:rsidR="00B877E3">
        <w:rPr>
          <w:lang w:val="nl-NL"/>
        </w:rPr>
        <w:t>eginnen</w:t>
      </w:r>
      <w:r>
        <w:rPr>
          <w:lang w:val="nl-NL"/>
        </w:rPr>
        <w:t>d</w:t>
      </w:r>
      <w:r w:rsidR="00B877E3">
        <w:rPr>
          <w:lang w:val="nl-NL"/>
        </w:rPr>
        <w:t xml:space="preserve"> met de vooruitgang die zichtbaar is in de inzichten van de respondentengroep in het belang van het uitvragen van feedback geeft de respondentengroep in de 0-meting aan het </w:t>
      </w:r>
      <w:r w:rsidR="0060762B">
        <w:rPr>
          <w:lang w:val="nl-NL"/>
        </w:rPr>
        <w:t>‘</w:t>
      </w:r>
      <w:r w:rsidR="00B877E3">
        <w:rPr>
          <w:lang w:val="nl-NL"/>
        </w:rPr>
        <w:t>eens</w:t>
      </w:r>
      <w:r w:rsidR="0060762B">
        <w:rPr>
          <w:lang w:val="nl-NL"/>
        </w:rPr>
        <w:t>’</w:t>
      </w:r>
      <w:r w:rsidR="00B877E3">
        <w:rPr>
          <w:lang w:val="nl-NL"/>
        </w:rPr>
        <w:t xml:space="preserve"> te zijn met de stelling. De respondenten beoordelen dit onderdeel met een 3.8. In de 1.0-meting neigt deze stelling </w:t>
      </w:r>
      <w:r>
        <w:rPr>
          <w:lang w:val="nl-NL"/>
        </w:rPr>
        <w:t xml:space="preserve">met een </w:t>
      </w:r>
      <w:r w:rsidR="009932C9">
        <w:rPr>
          <w:lang w:val="nl-NL"/>
        </w:rPr>
        <w:t xml:space="preserve">gemiddelde </w:t>
      </w:r>
      <w:r>
        <w:rPr>
          <w:lang w:val="nl-NL"/>
        </w:rPr>
        <w:t xml:space="preserve">score van 4.3 op de vijfpunts-Likertschaal </w:t>
      </w:r>
      <w:r w:rsidR="00B877E3">
        <w:rPr>
          <w:lang w:val="nl-NL"/>
        </w:rPr>
        <w:t>zelfs naar ‘helemaal mee eens’. Dit levert een vooruitgang van 11,63%.</w:t>
      </w:r>
    </w:p>
    <w:p w14:paraId="5D5344AF" w14:textId="72E969BA" w:rsidR="00B877E3" w:rsidRPr="00715B0C" w:rsidRDefault="00B877E3" w:rsidP="006762F1">
      <w:pPr>
        <w:jc w:val="both"/>
        <w:rPr>
          <w:lang w:val="nl-NL"/>
        </w:rPr>
      </w:pPr>
      <w:r>
        <w:rPr>
          <w:lang w:val="nl-NL"/>
        </w:rPr>
        <w:t>Een grotere vooruitgang</w:t>
      </w:r>
      <w:r w:rsidR="008C3F38">
        <w:rPr>
          <w:lang w:val="nl-NL"/>
        </w:rPr>
        <w:t xml:space="preserve"> van 24,39%</w:t>
      </w:r>
      <w:r>
        <w:rPr>
          <w:lang w:val="nl-NL"/>
        </w:rPr>
        <w:t xml:space="preserve"> is zichtbaar in de tweede stelling. Respondenten beoordelen de stelling gericht op het vragen van feedback aan</w:t>
      </w:r>
      <w:r w:rsidR="0084490D">
        <w:rPr>
          <w:lang w:val="nl-NL"/>
        </w:rPr>
        <w:t xml:space="preserve"> het einde van de onboarding van</w:t>
      </w:r>
      <w:r>
        <w:rPr>
          <w:lang w:val="nl-NL"/>
        </w:rPr>
        <w:t xml:space="preserve"> de research consultant bij YER-executive met een 3.1</w:t>
      </w:r>
      <w:r w:rsidR="009932C9">
        <w:rPr>
          <w:lang w:val="nl-NL"/>
        </w:rPr>
        <w:t xml:space="preserve"> gemiddeld</w:t>
      </w:r>
      <w:r>
        <w:rPr>
          <w:lang w:val="nl-NL"/>
        </w:rPr>
        <w:t xml:space="preserve"> in de 0-meting en een 4.1</w:t>
      </w:r>
      <w:r w:rsidR="009932C9">
        <w:rPr>
          <w:lang w:val="nl-NL"/>
        </w:rPr>
        <w:t xml:space="preserve"> gemiddeld</w:t>
      </w:r>
      <w:r>
        <w:rPr>
          <w:lang w:val="nl-NL"/>
        </w:rPr>
        <w:t xml:space="preserve"> op de vijfpunts-Likertschaal in de 1.0-meting. </w:t>
      </w:r>
      <w:r w:rsidR="008C3F38">
        <w:rPr>
          <w:lang w:val="nl-NL"/>
        </w:rPr>
        <w:t>Anders dan in de 0-meting</w:t>
      </w:r>
      <w:r w:rsidR="00D372DD">
        <w:rPr>
          <w:lang w:val="nl-NL"/>
        </w:rPr>
        <w:t xml:space="preserve">, </w:t>
      </w:r>
      <w:r w:rsidR="008C3F38">
        <w:rPr>
          <w:lang w:val="nl-NL"/>
        </w:rPr>
        <w:t xml:space="preserve">waar de respondentengroep </w:t>
      </w:r>
      <w:r w:rsidR="009932C9">
        <w:rPr>
          <w:lang w:val="nl-NL"/>
        </w:rPr>
        <w:t>‘</w:t>
      </w:r>
      <w:r w:rsidR="008C3F38">
        <w:rPr>
          <w:lang w:val="nl-NL"/>
        </w:rPr>
        <w:t>neutraal</w:t>
      </w:r>
      <w:r w:rsidR="009932C9">
        <w:rPr>
          <w:lang w:val="nl-NL"/>
        </w:rPr>
        <w:t>’</w:t>
      </w:r>
      <w:r w:rsidR="008C3F38">
        <w:rPr>
          <w:lang w:val="nl-NL"/>
        </w:rPr>
        <w:t xml:space="preserve"> scoort, geven de respondenten in de 1.0-meting</w:t>
      </w:r>
      <w:r w:rsidR="007A3BB6">
        <w:rPr>
          <w:lang w:val="nl-NL"/>
        </w:rPr>
        <w:t xml:space="preserve"> aan</w:t>
      </w:r>
      <w:r w:rsidR="008C3F38">
        <w:rPr>
          <w:lang w:val="nl-NL"/>
        </w:rPr>
        <w:t xml:space="preserve"> het </w:t>
      </w:r>
      <w:r w:rsidR="009932C9">
        <w:rPr>
          <w:lang w:val="nl-NL"/>
        </w:rPr>
        <w:t>‘</w:t>
      </w:r>
      <w:r w:rsidR="008C3F38">
        <w:rPr>
          <w:lang w:val="nl-NL"/>
        </w:rPr>
        <w:t>eens</w:t>
      </w:r>
      <w:r w:rsidR="009932C9">
        <w:rPr>
          <w:lang w:val="nl-NL"/>
        </w:rPr>
        <w:t>’</w:t>
      </w:r>
      <w:r w:rsidR="008C3F38">
        <w:rPr>
          <w:lang w:val="nl-NL"/>
        </w:rPr>
        <w:t xml:space="preserve"> te zijn met de stelling.</w:t>
      </w:r>
    </w:p>
    <w:p w14:paraId="66448356" w14:textId="561D1DEB" w:rsidR="00D372DD" w:rsidRDefault="00DF01B3" w:rsidP="006762F1">
      <w:pPr>
        <w:jc w:val="both"/>
        <w:rPr>
          <w:b/>
          <w:bCs/>
          <w:lang w:val="fr-FR"/>
        </w:rPr>
      </w:pPr>
      <w:r>
        <w:rPr>
          <w:noProof/>
          <w:lang w:val="nl-NL"/>
        </w:rPr>
        <w:lastRenderedPageBreak/>
        <w:drawing>
          <wp:inline distT="0" distB="0" distL="0" distR="0" wp14:anchorId="38C6196C" wp14:editId="18DB23BE">
            <wp:extent cx="5911215" cy="2333297"/>
            <wp:effectExtent l="0" t="0" r="13335" b="10160"/>
            <wp:docPr id="60" name="Grafiek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611A30D" w14:textId="4071A8B6" w:rsidR="007859FF" w:rsidRPr="007859FF" w:rsidRDefault="007859FF" w:rsidP="006762F1">
      <w:pPr>
        <w:jc w:val="both"/>
        <w:rPr>
          <w:i/>
          <w:iCs/>
          <w:lang w:val="nl-NL"/>
        </w:rPr>
      </w:pPr>
      <w:r w:rsidRPr="00E13BEE">
        <w:rPr>
          <w:i/>
          <w:iCs/>
          <w:lang w:val="nl-NL"/>
        </w:rPr>
        <w:t xml:space="preserve">Staafdiagram </w:t>
      </w:r>
      <w:r>
        <w:rPr>
          <w:i/>
          <w:iCs/>
          <w:lang w:val="nl-NL"/>
        </w:rPr>
        <w:t>6</w:t>
      </w:r>
      <w:r w:rsidRPr="00E13BEE">
        <w:rPr>
          <w:i/>
          <w:iCs/>
          <w:lang w:val="nl-NL"/>
        </w:rPr>
        <w:t xml:space="preserve">: Resultaten </w:t>
      </w:r>
      <w:r>
        <w:rPr>
          <w:i/>
          <w:iCs/>
          <w:lang w:val="nl-NL"/>
        </w:rPr>
        <w:t>checkback</w:t>
      </w:r>
      <w:r w:rsidRPr="00E13BEE">
        <w:rPr>
          <w:i/>
          <w:iCs/>
          <w:lang w:val="nl-NL"/>
        </w:rPr>
        <w:t>.</w:t>
      </w:r>
    </w:p>
    <w:p w14:paraId="5DFF3C7D" w14:textId="341ED104" w:rsidR="002D7DE9" w:rsidRPr="00813153" w:rsidRDefault="00F16522" w:rsidP="006762F1">
      <w:pPr>
        <w:pStyle w:val="Kop3"/>
        <w:jc w:val="both"/>
        <w:rPr>
          <w:lang w:val="nl-NL"/>
        </w:rPr>
      </w:pPr>
      <w:bookmarkStart w:id="111" w:name="_Toc132364316"/>
      <w:r w:rsidRPr="00813153">
        <w:rPr>
          <w:lang w:val="nl-NL"/>
        </w:rPr>
        <w:t>5.2.</w:t>
      </w:r>
      <w:r w:rsidR="00BB47FC">
        <w:rPr>
          <w:lang w:val="nl-NL"/>
        </w:rPr>
        <w:t>7</w:t>
      </w:r>
      <w:r w:rsidRPr="00813153">
        <w:rPr>
          <w:lang w:val="nl-NL"/>
        </w:rPr>
        <w:t xml:space="preserve"> </w:t>
      </w:r>
      <w:r w:rsidR="00D41BBF">
        <w:rPr>
          <w:lang w:val="nl-NL"/>
        </w:rPr>
        <w:t>Eind</w:t>
      </w:r>
      <w:r w:rsidR="00813153" w:rsidRPr="00813153">
        <w:rPr>
          <w:lang w:val="nl-NL"/>
        </w:rPr>
        <w:t>beoordeling</w:t>
      </w:r>
      <w:bookmarkEnd w:id="111"/>
    </w:p>
    <w:p w14:paraId="382EEEBC" w14:textId="3BC21156" w:rsidR="00824361" w:rsidRPr="00813153" w:rsidRDefault="00813153" w:rsidP="006762F1">
      <w:pPr>
        <w:jc w:val="both"/>
        <w:rPr>
          <w:lang w:val="nl-NL"/>
        </w:rPr>
      </w:pPr>
      <w:r>
        <w:rPr>
          <w:lang w:val="nl-NL"/>
        </w:rPr>
        <w:t>Om de enquête af te sluiten is er een</w:t>
      </w:r>
      <w:r w:rsidRPr="00813153">
        <w:rPr>
          <w:lang w:val="nl-NL"/>
        </w:rPr>
        <w:t xml:space="preserve"> </w:t>
      </w:r>
      <w:r>
        <w:rPr>
          <w:lang w:val="nl-NL"/>
        </w:rPr>
        <w:t>afsluitende vraag toegevoegd waarin</w:t>
      </w:r>
      <w:r w:rsidRPr="00813153">
        <w:rPr>
          <w:lang w:val="nl-NL"/>
        </w:rPr>
        <w:t xml:space="preserve"> </w:t>
      </w:r>
      <w:r>
        <w:rPr>
          <w:lang w:val="nl-NL"/>
        </w:rPr>
        <w:t xml:space="preserve">de resultaten ten aanzien van de algemene beoordeling van de innovatieve onboardingsmap worden opgehaald. </w:t>
      </w:r>
      <w:r w:rsidR="00A32ED4">
        <w:rPr>
          <w:lang w:val="nl-NL"/>
        </w:rPr>
        <w:t>In</w:t>
      </w:r>
      <w:r w:rsidR="0099297A">
        <w:rPr>
          <w:lang w:val="nl-NL"/>
        </w:rPr>
        <w:t xml:space="preserve"> de algemene beoordeling van de interventie </w:t>
      </w:r>
      <w:r w:rsidR="00A32ED4">
        <w:rPr>
          <w:lang w:val="nl-NL"/>
        </w:rPr>
        <w:t>werd er een</w:t>
      </w:r>
      <w:r w:rsidR="0099297A">
        <w:rPr>
          <w:lang w:val="nl-NL"/>
        </w:rPr>
        <w:t xml:space="preserve"> gemiddelde score gegeven van een 6,1</w:t>
      </w:r>
      <w:r w:rsidR="00E86105">
        <w:rPr>
          <w:lang w:val="nl-NL"/>
        </w:rPr>
        <w:t xml:space="preserve"> op een schaal van 1-10 gegeven</w:t>
      </w:r>
      <w:r w:rsidR="00A32ED4">
        <w:rPr>
          <w:lang w:val="nl-NL"/>
        </w:rPr>
        <w:t xml:space="preserve">. Een </w:t>
      </w:r>
      <w:r w:rsidR="00FB5468">
        <w:rPr>
          <w:lang w:val="nl-NL"/>
        </w:rPr>
        <w:t>verandering in de algemene beoordeling van de innovatieve onboardingsmap</w:t>
      </w:r>
      <w:r w:rsidR="00A32ED4">
        <w:rPr>
          <w:lang w:val="nl-NL"/>
        </w:rPr>
        <w:t xml:space="preserve"> werd zichtbaar in de </w:t>
      </w:r>
      <w:r w:rsidR="0099297A">
        <w:rPr>
          <w:lang w:val="nl-NL"/>
        </w:rPr>
        <w:t>1.0 meting</w:t>
      </w:r>
      <w:r w:rsidR="00A32ED4">
        <w:rPr>
          <w:lang w:val="nl-NL"/>
        </w:rPr>
        <w:t xml:space="preserve">, waarin een </w:t>
      </w:r>
      <w:r w:rsidR="00824361">
        <w:rPr>
          <w:lang w:val="nl-NL"/>
        </w:rPr>
        <w:t>gemiddelde score van 7,9</w:t>
      </w:r>
      <w:r w:rsidR="00A32ED4">
        <w:rPr>
          <w:lang w:val="nl-NL"/>
        </w:rPr>
        <w:t xml:space="preserve"> </w:t>
      </w:r>
      <w:r w:rsidR="00E86105">
        <w:rPr>
          <w:lang w:val="nl-NL"/>
        </w:rPr>
        <w:t xml:space="preserve">op een schaal van 1-10 </w:t>
      </w:r>
      <w:r w:rsidR="00A32ED4">
        <w:rPr>
          <w:lang w:val="nl-NL"/>
        </w:rPr>
        <w:t>werd</w:t>
      </w:r>
      <w:r w:rsidR="00824361">
        <w:rPr>
          <w:lang w:val="nl-NL"/>
        </w:rPr>
        <w:t xml:space="preserve"> gegeven. In </w:t>
      </w:r>
      <w:r w:rsidR="007859FF" w:rsidRPr="004C798D">
        <w:rPr>
          <w:i/>
          <w:iCs/>
          <w:lang w:val="nl-NL"/>
        </w:rPr>
        <w:t>kolom</w:t>
      </w:r>
      <w:r w:rsidR="00824361" w:rsidRPr="004C798D">
        <w:rPr>
          <w:i/>
          <w:iCs/>
          <w:lang w:val="nl-NL"/>
        </w:rPr>
        <w:t xml:space="preserve"> </w:t>
      </w:r>
      <w:r w:rsidR="004C798D" w:rsidRPr="004C798D">
        <w:rPr>
          <w:i/>
          <w:iCs/>
          <w:lang w:val="nl-NL"/>
        </w:rPr>
        <w:t xml:space="preserve">1 </w:t>
      </w:r>
      <w:r w:rsidR="00824361" w:rsidRPr="004C798D">
        <w:rPr>
          <w:lang w:val="nl-NL"/>
        </w:rPr>
        <w:t>hieronder</w:t>
      </w:r>
      <w:r w:rsidR="00824361">
        <w:rPr>
          <w:lang w:val="nl-NL"/>
        </w:rPr>
        <w:t xml:space="preserve"> wordt specifiek weergegeven wat de resultaten zijn van het aantal respondenten per gegeven eindcijfer.</w:t>
      </w:r>
    </w:p>
    <w:p w14:paraId="17DA55FD" w14:textId="6362203D" w:rsidR="002D7DE9" w:rsidRDefault="00687BA1" w:rsidP="002D7DE9">
      <w:pPr>
        <w:rPr>
          <w:lang w:val="fr-FR"/>
        </w:rPr>
      </w:pPr>
      <w:r>
        <w:rPr>
          <w:noProof/>
          <w:lang w:val="fr-FR"/>
        </w:rPr>
        <w:drawing>
          <wp:inline distT="0" distB="0" distL="0" distR="0" wp14:anchorId="78388846" wp14:editId="55F7FA4D">
            <wp:extent cx="6113145" cy="3193576"/>
            <wp:effectExtent l="0" t="0" r="1905" b="6985"/>
            <wp:docPr id="61" name="Grafiek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DABCAEC" w14:textId="6CB1D2C1" w:rsidR="00A071EE" w:rsidRDefault="004C798D" w:rsidP="002D7DE9">
      <w:pPr>
        <w:rPr>
          <w:i/>
          <w:iCs/>
          <w:lang w:val="nl-NL"/>
        </w:rPr>
      </w:pPr>
      <w:r>
        <w:rPr>
          <w:i/>
          <w:iCs/>
          <w:lang w:val="nl-NL"/>
        </w:rPr>
        <w:t>Kolom 1</w:t>
      </w:r>
      <w:r w:rsidR="007859FF" w:rsidRPr="00E13BEE">
        <w:rPr>
          <w:i/>
          <w:iCs/>
          <w:lang w:val="nl-NL"/>
        </w:rPr>
        <w:t xml:space="preserve">: Resultaten </w:t>
      </w:r>
      <w:r>
        <w:rPr>
          <w:i/>
          <w:iCs/>
          <w:lang w:val="nl-NL"/>
        </w:rPr>
        <w:t>algemene beoordeling</w:t>
      </w:r>
      <w:r w:rsidR="007859FF" w:rsidRPr="00E13BEE">
        <w:rPr>
          <w:i/>
          <w:iCs/>
          <w:lang w:val="nl-NL"/>
        </w:rPr>
        <w:t>.</w:t>
      </w:r>
    </w:p>
    <w:p w14:paraId="6547D2A5" w14:textId="77777777" w:rsidR="001415D2" w:rsidRPr="007859FF" w:rsidRDefault="001415D2" w:rsidP="002D7DE9">
      <w:pPr>
        <w:rPr>
          <w:i/>
          <w:iCs/>
          <w:lang w:val="nl-NL"/>
        </w:rPr>
      </w:pPr>
    </w:p>
    <w:p w14:paraId="5AD6AADA" w14:textId="61FCB405" w:rsidR="002D7DE9" w:rsidRDefault="002D7DE9" w:rsidP="006762F1">
      <w:pPr>
        <w:pStyle w:val="Kop1"/>
        <w:jc w:val="both"/>
        <w:rPr>
          <w:lang w:val="nl-NL"/>
        </w:rPr>
      </w:pPr>
      <w:bookmarkStart w:id="112" w:name="_Toc132364317"/>
      <w:r w:rsidRPr="004013C4">
        <w:rPr>
          <w:lang w:val="nl-NL"/>
        </w:rPr>
        <w:lastRenderedPageBreak/>
        <w:t>6. Conclusie</w:t>
      </w:r>
      <w:bookmarkEnd w:id="112"/>
    </w:p>
    <w:p w14:paraId="369306A6" w14:textId="73BBC165" w:rsidR="00A071EE" w:rsidRPr="00A071EE" w:rsidRDefault="00A071EE" w:rsidP="006762F1">
      <w:pPr>
        <w:jc w:val="both"/>
        <w:rPr>
          <w:lang w:val="nl-NL"/>
        </w:rPr>
      </w:pPr>
      <w:bookmarkStart w:id="113" w:name="_Hlk131429714"/>
      <w:r>
        <w:rPr>
          <w:lang w:val="nl-NL"/>
        </w:rPr>
        <w:t xml:space="preserve">In dit hoofdstuk worden de </w:t>
      </w:r>
      <w:r w:rsidR="00104169">
        <w:rPr>
          <w:lang w:val="nl-NL"/>
        </w:rPr>
        <w:t>conclusies aan de hand van de resultaten in het vorige hoofdstuk</w:t>
      </w:r>
      <w:r w:rsidR="00D4214F">
        <w:rPr>
          <w:lang w:val="nl-NL"/>
        </w:rPr>
        <w:t xml:space="preserve"> </w:t>
      </w:r>
      <w:r w:rsidR="00104169">
        <w:rPr>
          <w:lang w:val="nl-NL"/>
        </w:rPr>
        <w:t xml:space="preserve">getrokken. Net als in het resultatenhoofdstuk zal er ook in dit hoofdstuk worden er teruggepakt op de literaire ondersteuning van de 5 C’s van Bauer en niveau 1: reactie en niveau 2: leren van het model van Kirkpatrick. </w:t>
      </w:r>
      <w:r w:rsidR="00555E03">
        <w:rPr>
          <w:lang w:val="nl-NL"/>
        </w:rPr>
        <w:t xml:space="preserve">Het doel van het hoofdstuk </w:t>
      </w:r>
      <w:r w:rsidR="00D43152">
        <w:rPr>
          <w:lang w:val="nl-NL"/>
        </w:rPr>
        <w:t xml:space="preserve">‘conclusie’ </w:t>
      </w:r>
      <w:r w:rsidR="00555E03">
        <w:rPr>
          <w:lang w:val="nl-NL"/>
        </w:rPr>
        <w:t>is om te beoordelen in hoeverre de innovatieve onboardingsmap</w:t>
      </w:r>
      <w:r w:rsidR="00CE1A82">
        <w:rPr>
          <w:lang w:val="nl-NL"/>
        </w:rPr>
        <w:t xml:space="preserve"> effectief is geweest en in hoeverre de interventie</w:t>
      </w:r>
      <w:r w:rsidR="00555E03">
        <w:rPr>
          <w:lang w:val="nl-NL"/>
        </w:rPr>
        <w:t xml:space="preserve"> aansluit op de ontwerpvraag</w:t>
      </w:r>
      <w:r w:rsidR="00CE1A82">
        <w:rPr>
          <w:lang w:val="nl-NL"/>
        </w:rPr>
        <w:t xml:space="preserve"> opgesteld in hoofdstuk 1</w:t>
      </w:r>
      <w:r w:rsidR="00555E03">
        <w:rPr>
          <w:lang w:val="nl-NL"/>
        </w:rPr>
        <w:t>. Eerst zal er een conclusie worden gegeven op de bijeenkomsten. Vervolgens wordt er een conclusie gegeven op de effectenmeting en wordt er een eindconclusie gegeven.</w:t>
      </w:r>
    </w:p>
    <w:p w14:paraId="7ABE831D" w14:textId="67C7ED94" w:rsidR="002D7DE9" w:rsidRDefault="002D7DE9" w:rsidP="006762F1">
      <w:pPr>
        <w:pStyle w:val="Kop2"/>
        <w:jc w:val="both"/>
        <w:rPr>
          <w:lang w:val="nl-NL"/>
        </w:rPr>
      </w:pPr>
      <w:bookmarkStart w:id="114" w:name="_Toc132364318"/>
      <w:r w:rsidRPr="004013C4">
        <w:rPr>
          <w:lang w:val="nl-NL"/>
        </w:rPr>
        <w:t xml:space="preserve">6.1 Conclusie </w:t>
      </w:r>
      <w:r w:rsidR="00104169">
        <w:rPr>
          <w:lang w:val="nl-NL"/>
        </w:rPr>
        <w:t>bijeenkomsten</w:t>
      </w:r>
      <w:bookmarkEnd w:id="114"/>
      <w:r w:rsidRPr="004013C4">
        <w:rPr>
          <w:lang w:val="nl-NL"/>
        </w:rPr>
        <w:t xml:space="preserve"> </w:t>
      </w:r>
    </w:p>
    <w:p w14:paraId="18124FD9" w14:textId="75ECD813" w:rsidR="00104169" w:rsidRDefault="00FD72A8" w:rsidP="006762F1">
      <w:pPr>
        <w:jc w:val="both"/>
        <w:rPr>
          <w:lang w:val="nl-NL"/>
        </w:rPr>
      </w:pPr>
      <w:r>
        <w:rPr>
          <w:lang w:val="nl-NL"/>
        </w:rPr>
        <w:t xml:space="preserve">De conclusies </w:t>
      </w:r>
      <w:r w:rsidR="00846112">
        <w:rPr>
          <w:lang w:val="nl-NL"/>
        </w:rPr>
        <w:t>van</w:t>
      </w:r>
      <w:r>
        <w:rPr>
          <w:lang w:val="nl-NL"/>
        </w:rPr>
        <w:t xml:space="preserve"> de bijeenkomsten gaan in op de vormgeving en inhoud van de</w:t>
      </w:r>
      <w:r w:rsidR="00846112">
        <w:rPr>
          <w:lang w:val="nl-NL"/>
        </w:rPr>
        <w:t xml:space="preserve"> bijeenkomsten en de</w:t>
      </w:r>
      <w:r>
        <w:rPr>
          <w:lang w:val="nl-NL"/>
        </w:rPr>
        <w:t xml:space="preserve"> innovatieve onboardingsmap. In deze paragraaf worden conclusies getrokken om te achterhalen hoe de deelnemers de bijeenkomsten over de innovatieve onboardingsmap </w:t>
      </w:r>
      <w:r w:rsidR="00846112">
        <w:rPr>
          <w:lang w:val="nl-NL"/>
        </w:rPr>
        <w:t xml:space="preserve">hebben ervaren. Dit gaat om de bijeenkomsten </w:t>
      </w:r>
      <w:r>
        <w:rPr>
          <w:lang w:val="nl-NL"/>
        </w:rPr>
        <w:t>met de managing consultants en buddy’s plus de YER-executive meeting</w:t>
      </w:r>
      <w:r w:rsidR="00846112">
        <w:rPr>
          <w:lang w:val="nl-NL"/>
        </w:rPr>
        <w:t>.</w:t>
      </w:r>
      <w:r>
        <w:rPr>
          <w:lang w:val="nl-NL"/>
        </w:rPr>
        <w:t xml:space="preserve"> </w:t>
      </w:r>
      <w:r w:rsidR="00846112">
        <w:rPr>
          <w:lang w:val="nl-NL"/>
        </w:rPr>
        <w:t xml:space="preserve">Er wordt geconcludeerd </w:t>
      </w:r>
      <w:r>
        <w:rPr>
          <w:lang w:val="nl-NL"/>
        </w:rPr>
        <w:t xml:space="preserve">wat </w:t>
      </w:r>
      <w:r w:rsidR="00846112">
        <w:rPr>
          <w:lang w:val="nl-NL"/>
        </w:rPr>
        <w:t>de deelnemers goed vonden aan de bijeenkomsten en de interventie, wat er beter kan en ook worden er conclusies getrokken op de totale beleving van de deelnemers tijdens deze bijeenkomsten.</w:t>
      </w:r>
    </w:p>
    <w:p w14:paraId="64FDC497" w14:textId="1A0257F9" w:rsidR="00A1419A" w:rsidRDefault="00A1419A" w:rsidP="006762F1">
      <w:pPr>
        <w:jc w:val="both"/>
        <w:rPr>
          <w:lang w:val="nl-NL"/>
        </w:rPr>
      </w:pPr>
      <w:r>
        <w:rPr>
          <w:lang w:val="nl-NL"/>
        </w:rPr>
        <w:t xml:space="preserve">Allereerst kan er worden geconcludeerd dat de deelnemers de </w:t>
      </w:r>
      <w:r w:rsidR="002B5D17">
        <w:rPr>
          <w:lang w:val="nl-NL"/>
        </w:rPr>
        <w:t>vormgeving van</w:t>
      </w:r>
      <w:r w:rsidR="0073495B">
        <w:rPr>
          <w:lang w:val="nl-NL"/>
        </w:rPr>
        <w:t xml:space="preserve"> zowel</w:t>
      </w:r>
      <w:r w:rsidR="002B5D17">
        <w:rPr>
          <w:lang w:val="nl-NL"/>
        </w:rPr>
        <w:t xml:space="preserve"> de </w:t>
      </w:r>
      <w:r>
        <w:rPr>
          <w:lang w:val="nl-NL"/>
        </w:rPr>
        <w:t>bijeenkomsten</w:t>
      </w:r>
      <w:r w:rsidR="002B5D17">
        <w:rPr>
          <w:lang w:val="nl-NL"/>
        </w:rPr>
        <w:t xml:space="preserve"> </w:t>
      </w:r>
      <w:r w:rsidR="0073495B">
        <w:rPr>
          <w:lang w:val="nl-NL"/>
        </w:rPr>
        <w:t>als</w:t>
      </w:r>
      <w:r w:rsidR="002B5D17">
        <w:rPr>
          <w:lang w:val="nl-NL"/>
        </w:rPr>
        <w:t xml:space="preserve"> de innovatieve onboardingsmap als positief hebben ervaren.</w:t>
      </w:r>
      <w:r w:rsidR="0073495B">
        <w:rPr>
          <w:lang w:val="nl-NL"/>
        </w:rPr>
        <w:t xml:space="preserve"> </w:t>
      </w:r>
      <w:r w:rsidR="002B5D17">
        <w:rPr>
          <w:lang w:val="nl-NL"/>
        </w:rPr>
        <w:t>Te beginnen met de vormgeving van de bijeenkomsten tonen</w:t>
      </w:r>
      <w:r>
        <w:rPr>
          <w:lang w:val="nl-NL"/>
        </w:rPr>
        <w:t xml:space="preserve"> </w:t>
      </w:r>
      <w:r w:rsidR="002B5D17">
        <w:rPr>
          <w:lang w:val="nl-NL"/>
        </w:rPr>
        <w:t>de resultaten</w:t>
      </w:r>
      <w:r>
        <w:rPr>
          <w:lang w:val="nl-NL"/>
        </w:rPr>
        <w:t xml:space="preserve"> aan dat de deelnemers</w:t>
      </w:r>
      <w:r w:rsidR="002B5D17">
        <w:rPr>
          <w:lang w:val="nl-NL"/>
        </w:rPr>
        <w:t xml:space="preserve"> erg</w:t>
      </w:r>
      <w:r>
        <w:rPr>
          <w:lang w:val="nl-NL"/>
        </w:rPr>
        <w:t xml:space="preserve"> tevreden zijn over de vormgeving van de </w:t>
      </w:r>
      <w:r w:rsidR="002B5D17">
        <w:rPr>
          <w:lang w:val="nl-NL"/>
        </w:rPr>
        <w:t xml:space="preserve">gegeven </w:t>
      </w:r>
      <w:r>
        <w:rPr>
          <w:lang w:val="nl-NL"/>
        </w:rPr>
        <w:t>bijeenkomsten. Alle deelnemers hebben de bijeenkomsten beoordeeld met een vijf op de</w:t>
      </w:r>
      <w:r w:rsidR="00D4214F">
        <w:rPr>
          <w:lang w:val="nl-NL"/>
        </w:rPr>
        <w:t xml:space="preserve"> </w:t>
      </w:r>
      <w:r>
        <w:rPr>
          <w:lang w:val="nl-NL"/>
        </w:rPr>
        <w:t xml:space="preserve">vijfpunts-Likertschaal. De deelnemers hebben hierin aangegeven de presentatie als krachtig en open te hebben ervaren. </w:t>
      </w:r>
      <w:r w:rsidR="004B0FFE">
        <w:rPr>
          <w:lang w:val="nl-NL"/>
        </w:rPr>
        <w:t>De deelnemers gaven aan</w:t>
      </w:r>
      <w:r>
        <w:rPr>
          <w:lang w:val="nl-NL"/>
        </w:rPr>
        <w:t xml:space="preserve"> dat er een heldere uitleg is gegeven die zorgt voor duidelijkheid over het toepassen van het onboardingsprogramma in de praktijk. </w:t>
      </w:r>
      <w:r w:rsidR="002B5D17">
        <w:rPr>
          <w:lang w:val="nl-NL"/>
        </w:rPr>
        <w:t>Ook kan er</w:t>
      </w:r>
      <w:r>
        <w:rPr>
          <w:lang w:val="nl-NL"/>
        </w:rPr>
        <w:t xml:space="preserve"> vanuit de resultaten worden geconcludeerd dat de</w:t>
      </w:r>
      <w:r w:rsidR="004B0FFE">
        <w:rPr>
          <w:lang w:val="nl-NL"/>
        </w:rPr>
        <w:t xml:space="preserve"> </w:t>
      </w:r>
      <w:r>
        <w:rPr>
          <w:lang w:val="nl-NL"/>
        </w:rPr>
        <w:t xml:space="preserve">deelnemers </w:t>
      </w:r>
      <w:r w:rsidR="002B5D17">
        <w:rPr>
          <w:lang w:val="nl-NL"/>
        </w:rPr>
        <w:t>tevreden zijn</w:t>
      </w:r>
      <w:r>
        <w:rPr>
          <w:lang w:val="nl-NL"/>
        </w:rPr>
        <w:t xml:space="preserve"> </w:t>
      </w:r>
      <w:r w:rsidR="002B5D17">
        <w:rPr>
          <w:lang w:val="nl-NL"/>
        </w:rPr>
        <w:t>over</w:t>
      </w:r>
      <w:r>
        <w:rPr>
          <w:lang w:val="nl-NL"/>
        </w:rPr>
        <w:t xml:space="preserve"> </w:t>
      </w:r>
      <w:r w:rsidR="002B5D17">
        <w:rPr>
          <w:lang w:val="nl-NL"/>
        </w:rPr>
        <w:t xml:space="preserve">de </w:t>
      </w:r>
      <w:r>
        <w:rPr>
          <w:lang w:val="nl-NL"/>
        </w:rPr>
        <w:t>vormgeving van de innovatieve onboardingsmap. De deelnemers gaven aan dat</w:t>
      </w:r>
      <w:r w:rsidR="002B5D17">
        <w:rPr>
          <w:lang w:val="nl-NL"/>
        </w:rPr>
        <w:t xml:space="preserve"> de innovatieve onboardingsmap mooi is ontworpen en een</w:t>
      </w:r>
      <w:r>
        <w:rPr>
          <w:lang w:val="nl-NL"/>
        </w:rPr>
        <w:t xml:space="preserve"> </w:t>
      </w:r>
      <w:r w:rsidR="002B5D17">
        <w:rPr>
          <w:lang w:val="nl-NL"/>
        </w:rPr>
        <w:t>overzichtelijke en aantrekkelijke uitstaling heeft.</w:t>
      </w:r>
    </w:p>
    <w:p w14:paraId="23001409" w14:textId="4EAAC210" w:rsidR="00565EB6" w:rsidRDefault="0056066E" w:rsidP="006762F1">
      <w:pPr>
        <w:jc w:val="both"/>
        <w:rPr>
          <w:lang w:val="nl-NL"/>
        </w:rPr>
      </w:pPr>
      <w:r>
        <w:rPr>
          <w:lang w:val="nl-NL"/>
        </w:rPr>
        <w:t>Aanvullend worden de toevoeging van de ondersteunende documenten door de deelnemers als erg fijn ervaren. De deelnemers gaven aan dat deze documenten bijdragen aan het creëren van structuur en overzicht. Ook wordt er positief gereageerd op</w:t>
      </w:r>
      <w:r w:rsidR="0073495B">
        <w:rPr>
          <w:lang w:val="nl-NL"/>
        </w:rPr>
        <w:t xml:space="preserve"> de bijdrage van de innovatieve onboardingsmap op</w:t>
      </w:r>
      <w:r>
        <w:rPr>
          <w:lang w:val="nl-NL"/>
        </w:rPr>
        <w:t xml:space="preserve"> het </w:t>
      </w:r>
      <w:r w:rsidR="0073495B">
        <w:rPr>
          <w:lang w:val="nl-NL"/>
        </w:rPr>
        <w:t>toekomstvooruitzicht</w:t>
      </w:r>
      <w:r>
        <w:rPr>
          <w:lang w:val="nl-NL"/>
        </w:rPr>
        <w:t xml:space="preserve"> van de kennis</w:t>
      </w:r>
      <w:r w:rsidR="0073495B">
        <w:rPr>
          <w:lang w:val="nl-NL"/>
        </w:rPr>
        <w:t>vergaring</w:t>
      </w:r>
      <w:r>
        <w:rPr>
          <w:lang w:val="nl-NL"/>
        </w:rPr>
        <w:t xml:space="preserve"> binnen de organisatie. Deelnemers gaven hierin aan dat de innovatieve onboardingsmap bijdraagt aan het voorkomen dat er kennis in de organisatie verloren gaat</w:t>
      </w:r>
      <w:r w:rsidR="0073495B">
        <w:rPr>
          <w:lang w:val="nl-NL"/>
        </w:rPr>
        <w:t xml:space="preserve"> en </w:t>
      </w:r>
      <w:r w:rsidR="005F7E8E">
        <w:rPr>
          <w:lang w:val="nl-NL"/>
        </w:rPr>
        <w:t>ervoor</w:t>
      </w:r>
      <w:r w:rsidR="0073495B">
        <w:rPr>
          <w:lang w:val="nl-NL"/>
        </w:rPr>
        <w:t xml:space="preserve"> zorgt dat alle belangrijke kennis in één document gebundeld is waardoor iedereen de mogelijkheid heeft om deze kennis over te nemen en eigen te maken.</w:t>
      </w:r>
    </w:p>
    <w:p w14:paraId="72F7126A" w14:textId="6C0E5209" w:rsidR="0056066E" w:rsidRDefault="0056066E" w:rsidP="006762F1">
      <w:pPr>
        <w:jc w:val="both"/>
        <w:rPr>
          <w:lang w:val="nl-NL"/>
        </w:rPr>
      </w:pPr>
      <w:r>
        <w:rPr>
          <w:lang w:val="nl-NL"/>
        </w:rPr>
        <w:t xml:space="preserve">Daarbij werden er in de bijeenkomsten tips gegeven met betrekking tot de ondersteunende documenten in de innovatieve onboardingsmap. Geconcludeerd kan worden dat </w:t>
      </w:r>
      <w:r w:rsidR="00565EB6">
        <w:rPr>
          <w:lang w:val="nl-NL"/>
        </w:rPr>
        <w:t xml:space="preserve">er een aantal zaken in de innovatieve onboardingsmap kunnen worden verbeterd. Dit ging om het </w:t>
      </w:r>
      <w:r>
        <w:rPr>
          <w:lang w:val="nl-NL"/>
        </w:rPr>
        <w:t>opnemen van extra oefenopdrachten</w:t>
      </w:r>
      <w:r w:rsidR="00565EB6">
        <w:rPr>
          <w:lang w:val="nl-NL"/>
        </w:rPr>
        <w:t>, het opnemen van</w:t>
      </w:r>
      <w:r>
        <w:rPr>
          <w:lang w:val="nl-NL"/>
        </w:rPr>
        <w:t xml:space="preserve"> extra uitleg over de Excelsheet</w:t>
      </w:r>
      <w:r w:rsidR="00565EB6">
        <w:rPr>
          <w:lang w:val="nl-NL"/>
        </w:rPr>
        <w:t>, het aanpassen van de organogrammen, een back-up van een buddy op elk kantoor</w:t>
      </w:r>
      <w:r w:rsidR="00D43152">
        <w:rPr>
          <w:lang w:val="nl-NL"/>
        </w:rPr>
        <w:t xml:space="preserve">, </w:t>
      </w:r>
      <w:r w:rsidR="00565EB6">
        <w:rPr>
          <w:lang w:val="nl-NL"/>
        </w:rPr>
        <w:t xml:space="preserve">en het toevoegen van een samenvatting aan de innovatieve onboardingsmap. De deelnemers gaven in de bijeenkomsten aan deze zaken </w:t>
      </w:r>
      <w:r w:rsidR="0073495B">
        <w:rPr>
          <w:lang w:val="nl-NL"/>
        </w:rPr>
        <w:t>van</w:t>
      </w:r>
      <w:r w:rsidR="00565EB6">
        <w:rPr>
          <w:lang w:val="nl-NL"/>
        </w:rPr>
        <w:t xml:space="preserve"> toegevoegde waarde</w:t>
      </w:r>
      <w:r w:rsidR="0073495B">
        <w:rPr>
          <w:lang w:val="nl-NL"/>
        </w:rPr>
        <w:t xml:space="preserve"> te vinden </w:t>
      </w:r>
      <w:r w:rsidR="00565EB6">
        <w:rPr>
          <w:lang w:val="nl-NL"/>
        </w:rPr>
        <w:t xml:space="preserve">voor in de </w:t>
      </w:r>
      <w:r>
        <w:rPr>
          <w:lang w:val="nl-NL"/>
        </w:rPr>
        <w:t xml:space="preserve">innovatieve onboardingsmap. </w:t>
      </w:r>
      <w:r w:rsidR="00565EB6">
        <w:rPr>
          <w:lang w:val="nl-NL"/>
        </w:rPr>
        <w:t>Alle</w:t>
      </w:r>
      <w:r>
        <w:rPr>
          <w:lang w:val="nl-NL"/>
        </w:rPr>
        <w:t xml:space="preserve"> </w:t>
      </w:r>
      <w:r w:rsidR="00D43152">
        <w:rPr>
          <w:lang w:val="nl-NL"/>
        </w:rPr>
        <w:t>tips</w:t>
      </w:r>
      <w:r>
        <w:rPr>
          <w:lang w:val="nl-NL"/>
        </w:rPr>
        <w:t xml:space="preserve"> zullen daarom ook in de onboardingsmap worden opgenomen. </w:t>
      </w:r>
    </w:p>
    <w:p w14:paraId="4FA0035E" w14:textId="615504FC" w:rsidR="004D075C" w:rsidRDefault="002B5D17" w:rsidP="006762F1">
      <w:pPr>
        <w:jc w:val="both"/>
        <w:rPr>
          <w:lang w:val="nl-NL"/>
        </w:rPr>
      </w:pPr>
      <w:r>
        <w:rPr>
          <w:lang w:val="nl-NL"/>
        </w:rPr>
        <w:lastRenderedPageBreak/>
        <w:t xml:space="preserve">In de inhoudelijke beschrijving van de innovatieve onboardingsmap kan de conclusie worden getrokken dat de deelnemers de uitleg over de procesbeschrijving hebben begrepen en voldoende op de hoogte zijn van de verschillende fases die in het nieuwe onboardingsproces van de research consultants bij YER-executive worden </w:t>
      </w:r>
      <w:r w:rsidR="00DA11EB">
        <w:rPr>
          <w:lang w:val="nl-NL"/>
        </w:rPr>
        <w:t>door</w:t>
      </w:r>
      <w:r>
        <w:rPr>
          <w:lang w:val="nl-NL"/>
        </w:rPr>
        <w:t xml:space="preserve">lopen. De deelnemers gaven hierin aan </w:t>
      </w:r>
      <w:r w:rsidR="00641CCA">
        <w:rPr>
          <w:lang w:val="nl-NL"/>
        </w:rPr>
        <w:t xml:space="preserve">de uitleg als erg fijn te hebben ervaren en voldoende </w:t>
      </w:r>
      <w:r>
        <w:rPr>
          <w:lang w:val="nl-NL"/>
        </w:rPr>
        <w:t xml:space="preserve">houvast te </w:t>
      </w:r>
      <w:r w:rsidR="00641CCA">
        <w:rPr>
          <w:lang w:val="nl-NL"/>
        </w:rPr>
        <w:t>hebben</w:t>
      </w:r>
      <w:r>
        <w:rPr>
          <w:lang w:val="nl-NL"/>
        </w:rPr>
        <w:t xml:space="preserve"> </w:t>
      </w:r>
      <w:r w:rsidR="00641CCA">
        <w:rPr>
          <w:lang w:val="nl-NL"/>
        </w:rPr>
        <w:t>in te toekomst in het onboarden van de nieuwe research consultant door gebruik te maken van de</w:t>
      </w:r>
      <w:r>
        <w:rPr>
          <w:lang w:val="nl-NL"/>
        </w:rPr>
        <w:t xml:space="preserve"> checklist en </w:t>
      </w:r>
      <w:r w:rsidR="00641CCA">
        <w:rPr>
          <w:lang w:val="nl-NL"/>
        </w:rPr>
        <w:t>het</w:t>
      </w:r>
      <w:r>
        <w:rPr>
          <w:lang w:val="nl-NL"/>
        </w:rPr>
        <w:t xml:space="preserve"> stappenplan. </w:t>
      </w:r>
      <w:r w:rsidR="00641CCA">
        <w:rPr>
          <w:lang w:val="nl-NL"/>
        </w:rPr>
        <w:t>Daarentegen gaf een</w:t>
      </w:r>
      <w:r>
        <w:rPr>
          <w:lang w:val="nl-NL"/>
        </w:rPr>
        <w:t xml:space="preserve"> van de deelnemers aan nog behoefte te hebben om de documenten door te lezen zodat hij weet hoe hij alle stappen in het proces in kan zetten. </w:t>
      </w:r>
      <w:r w:rsidR="00641CCA">
        <w:rPr>
          <w:lang w:val="nl-NL"/>
        </w:rPr>
        <w:t xml:space="preserve">Merkbaar in deze reactie van de deelnemer is dat hij of zij pas na het doorlezen van alle documenten pas goed in staat zal zijn om de gehele innovatieve onboardingsmap toe te passen. </w:t>
      </w:r>
    </w:p>
    <w:p w14:paraId="22DFCBEF" w14:textId="69EEFB64" w:rsidR="00641CCA" w:rsidRDefault="00DA11EB" w:rsidP="006762F1">
      <w:pPr>
        <w:jc w:val="both"/>
        <w:rPr>
          <w:lang w:val="nl-NL"/>
        </w:rPr>
      </w:pPr>
      <w:r>
        <w:rPr>
          <w:lang w:val="nl-NL"/>
        </w:rPr>
        <w:t>Ook</w:t>
      </w:r>
      <w:r w:rsidR="002B5D17">
        <w:rPr>
          <w:lang w:val="nl-NL"/>
        </w:rPr>
        <w:t xml:space="preserve"> kan er uit de resultaten worden afgeleid dat de </w:t>
      </w:r>
      <w:r w:rsidR="00641CCA">
        <w:rPr>
          <w:lang w:val="nl-NL"/>
        </w:rPr>
        <w:t>deelnemers</w:t>
      </w:r>
      <w:r w:rsidR="002B5D17">
        <w:rPr>
          <w:lang w:val="nl-NL"/>
        </w:rPr>
        <w:t xml:space="preserve"> </w:t>
      </w:r>
      <w:r w:rsidR="00641CCA">
        <w:rPr>
          <w:lang w:val="nl-NL"/>
        </w:rPr>
        <w:t xml:space="preserve">voldoende op de hoogte zijn </w:t>
      </w:r>
      <w:r>
        <w:rPr>
          <w:lang w:val="nl-NL"/>
        </w:rPr>
        <w:t>van</w:t>
      </w:r>
      <w:r w:rsidR="00641CCA">
        <w:rPr>
          <w:lang w:val="nl-NL"/>
        </w:rPr>
        <w:t xml:space="preserve"> de link tussen de verschillende taken die zijn gekoppeld aan de tijdsperiodes</w:t>
      </w:r>
      <w:r w:rsidR="004D075C">
        <w:rPr>
          <w:lang w:val="nl-NL"/>
        </w:rPr>
        <w:t xml:space="preserve"> in de checklist</w:t>
      </w:r>
      <w:r w:rsidR="00641CCA">
        <w:rPr>
          <w:lang w:val="nl-NL"/>
        </w:rPr>
        <w:t xml:space="preserve">. Alle deelnemers gaven aan het eens te zijn met de stelling waardoor geconcludeerd kan worden dat de deelnemers de samenhang van deze twee elementen in de checklist begrijpen. </w:t>
      </w:r>
    </w:p>
    <w:p w14:paraId="5595E87E" w14:textId="43FA6488" w:rsidR="001404AE" w:rsidRDefault="00641CCA" w:rsidP="006762F1">
      <w:pPr>
        <w:jc w:val="both"/>
        <w:rPr>
          <w:lang w:val="nl-NL"/>
        </w:rPr>
      </w:pPr>
      <w:r>
        <w:rPr>
          <w:lang w:val="nl-NL"/>
        </w:rPr>
        <w:t xml:space="preserve">Bovendien kan er worden geconcludeerd dat de deelnemers op de hoogte zijn van de rolverdeling van de betrokkenen in de onboarding van de nieuwe research consultants bij YER-executive. De resultaten tonen </w:t>
      </w:r>
      <w:r w:rsidR="001404AE">
        <w:rPr>
          <w:lang w:val="nl-NL"/>
        </w:rPr>
        <w:t xml:space="preserve">dit aan met een overduidelijk cijfer, namelijk </w:t>
      </w:r>
      <w:r>
        <w:rPr>
          <w:lang w:val="nl-NL"/>
        </w:rPr>
        <w:t xml:space="preserve">met </w:t>
      </w:r>
      <w:r w:rsidR="001404AE">
        <w:rPr>
          <w:lang w:val="nl-NL"/>
        </w:rPr>
        <w:t>het</w:t>
      </w:r>
      <w:r>
        <w:rPr>
          <w:lang w:val="nl-NL"/>
        </w:rPr>
        <w:t xml:space="preserve"> cijfer </w:t>
      </w:r>
      <w:r w:rsidR="004D075C">
        <w:rPr>
          <w:lang w:val="nl-NL"/>
        </w:rPr>
        <w:t xml:space="preserve">vijf </w:t>
      </w:r>
      <w:r>
        <w:rPr>
          <w:lang w:val="nl-NL"/>
        </w:rPr>
        <w:t>op de vijfpunts-Likertschaal</w:t>
      </w:r>
      <w:r w:rsidR="001404AE">
        <w:rPr>
          <w:lang w:val="nl-NL"/>
        </w:rPr>
        <w:t xml:space="preserve">. Er kan worden geconcludeerd dat deelnemers goed op de hoogte zijn </w:t>
      </w:r>
      <w:r>
        <w:rPr>
          <w:lang w:val="nl-NL"/>
        </w:rPr>
        <w:t xml:space="preserve">wat er van </w:t>
      </w:r>
      <w:r w:rsidR="008935E8">
        <w:rPr>
          <w:lang w:val="nl-NL"/>
        </w:rPr>
        <w:t>hen</w:t>
      </w:r>
      <w:r>
        <w:rPr>
          <w:lang w:val="nl-NL"/>
        </w:rPr>
        <w:t xml:space="preserve"> en de andere betrokkenen wordt verwacht </w:t>
      </w:r>
      <w:r w:rsidR="00DA11EB">
        <w:rPr>
          <w:lang w:val="nl-NL"/>
        </w:rPr>
        <w:t>bij het onboarden</w:t>
      </w:r>
      <w:r>
        <w:rPr>
          <w:lang w:val="nl-NL"/>
        </w:rPr>
        <w:t xml:space="preserve"> van de </w:t>
      </w:r>
      <w:r w:rsidR="00DA11EB">
        <w:rPr>
          <w:lang w:val="nl-NL"/>
        </w:rPr>
        <w:t>nieuwe r</w:t>
      </w:r>
      <w:r>
        <w:rPr>
          <w:lang w:val="nl-NL"/>
        </w:rPr>
        <w:t>esearch consultants</w:t>
      </w:r>
      <w:r w:rsidR="00DA11EB">
        <w:rPr>
          <w:lang w:val="nl-NL"/>
        </w:rPr>
        <w:t xml:space="preserve"> bij YER-executive</w:t>
      </w:r>
      <w:r>
        <w:rPr>
          <w:lang w:val="nl-NL"/>
        </w:rPr>
        <w:t>.</w:t>
      </w:r>
      <w:r w:rsidR="001404AE">
        <w:rPr>
          <w:lang w:val="nl-NL"/>
        </w:rPr>
        <w:t xml:space="preserve"> Wegens de</w:t>
      </w:r>
      <w:r w:rsidR="004D075C">
        <w:rPr>
          <w:lang w:val="nl-NL"/>
        </w:rPr>
        <w:t xml:space="preserve"> </w:t>
      </w:r>
      <w:r w:rsidR="001404AE">
        <w:rPr>
          <w:lang w:val="nl-NL"/>
        </w:rPr>
        <w:t xml:space="preserve">hoge score kan er worden geconcludeerd dat de rolverdeling helder is en zal worden toegepast bij het onboarden van de nieuwe research consultant bij YER-executive. </w:t>
      </w:r>
      <w:r>
        <w:rPr>
          <w:lang w:val="nl-NL"/>
        </w:rPr>
        <w:t xml:space="preserve">Ook over de indeling van de verantwoordelijkheden kan er vanuit de resultaten worden geconcludeerd dat de deelnemers </w:t>
      </w:r>
      <w:r w:rsidR="001404AE">
        <w:rPr>
          <w:lang w:val="nl-NL"/>
        </w:rPr>
        <w:t>het er (helemaal) mee eens te zijn op de hoogte te zijn van de eigen</w:t>
      </w:r>
      <w:r>
        <w:rPr>
          <w:lang w:val="nl-NL"/>
        </w:rPr>
        <w:t xml:space="preserve"> verantwoordelijkheden </w:t>
      </w:r>
      <w:r w:rsidR="001404AE">
        <w:rPr>
          <w:lang w:val="nl-NL"/>
        </w:rPr>
        <w:t xml:space="preserve">en die van anderen </w:t>
      </w:r>
      <w:r>
        <w:rPr>
          <w:lang w:val="nl-NL"/>
        </w:rPr>
        <w:t xml:space="preserve">met betrekking </w:t>
      </w:r>
      <w:r w:rsidR="001404AE">
        <w:rPr>
          <w:lang w:val="nl-NL"/>
        </w:rPr>
        <w:t>in</w:t>
      </w:r>
      <w:r>
        <w:rPr>
          <w:lang w:val="nl-NL"/>
        </w:rPr>
        <w:t xml:space="preserve"> de </w:t>
      </w:r>
      <w:r w:rsidR="001404AE">
        <w:rPr>
          <w:lang w:val="nl-NL"/>
        </w:rPr>
        <w:t>gehele o</w:t>
      </w:r>
      <w:r>
        <w:rPr>
          <w:lang w:val="nl-NL"/>
        </w:rPr>
        <w:t>nboarding</w:t>
      </w:r>
      <w:r w:rsidR="001404AE">
        <w:rPr>
          <w:lang w:val="nl-NL"/>
        </w:rPr>
        <w:t>.</w:t>
      </w:r>
    </w:p>
    <w:p w14:paraId="635DDAEE" w14:textId="1A57F59F" w:rsidR="00F86A40" w:rsidRPr="00104169" w:rsidRDefault="001404AE" w:rsidP="006762F1">
      <w:pPr>
        <w:jc w:val="both"/>
        <w:rPr>
          <w:lang w:val="nl-NL"/>
        </w:rPr>
      </w:pPr>
      <w:r>
        <w:rPr>
          <w:lang w:val="nl-NL"/>
        </w:rPr>
        <w:t xml:space="preserve">Tot slot wordt de conclusie met betrekking tot de inhoud en de vormgeving van de innovatieve </w:t>
      </w:r>
      <w:r w:rsidR="00565EB6">
        <w:rPr>
          <w:lang w:val="nl-NL"/>
        </w:rPr>
        <w:t>onboardingsmap</w:t>
      </w:r>
      <w:r>
        <w:rPr>
          <w:lang w:val="nl-NL"/>
        </w:rPr>
        <w:t xml:space="preserve"> afgesloten met een algemene beoordeling van de bijeenkomsten.</w:t>
      </w:r>
      <w:r w:rsidR="002A725C">
        <w:rPr>
          <w:lang w:val="nl-NL"/>
        </w:rPr>
        <w:t xml:space="preserve"> </w:t>
      </w:r>
      <w:r w:rsidR="00565EB6">
        <w:rPr>
          <w:lang w:val="nl-NL"/>
        </w:rPr>
        <w:t xml:space="preserve">De deelnemers gaven aan dat de innovatieve onboardingsmap van toegevoegde waarde te vinden en </w:t>
      </w:r>
      <w:r w:rsidR="00DA11EB">
        <w:rPr>
          <w:lang w:val="nl-NL"/>
        </w:rPr>
        <w:t>gaven</w:t>
      </w:r>
      <w:r w:rsidR="00565EB6">
        <w:rPr>
          <w:lang w:val="nl-NL"/>
        </w:rPr>
        <w:t xml:space="preserve"> aan dat de onboardingsmap een goede basis biedt voor het onboarden van de nieuwe research consultant.</w:t>
      </w:r>
      <w:r w:rsidR="002A725C">
        <w:rPr>
          <w:lang w:val="nl-NL"/>
        </w:rPr>
        <w:t xml:space="preserve"> </w:t>
      </w:r>
      <w:r w:rsidR="00565EB6">
        <w:rPr>
          <w:lang w:val="nl-NL"/>
        </w:rPr>
        <w:t xml:space="preserve">Hierin gaven </w:t>
      </w:r>
      <w:r w:rsidR="0056066E">
        <w:rPr>
          <w:lang w:val="nl-NL"/>
        </w:rPr>
        <w:t>de deelnemers</w:t>
      </w:r>
      <w:r w:rsidR="00565EB6">
        <w:rPr>
          <w:lang w:val="nl-NL"/>
        </w:rPr>
        <w:t xml:space="preserve"> aan bij de start van een nieuwe research consultant zeker gebruik gaan</w:t>
      </w:r>
      <w:r w:rsidR="0056066E">
        <w:rPr>
          <w:lang w:val="nl-NL"/>
        </w:rPr>
        <w:t xml:space="preserve"> maken van de innovatieve onboardingsmap. </w:t>
      </w:r>
      <w:r w:rsidR="00565EB6">
        <w:rPr>
          <w:lang w:val="nl-NL"/>
        </w:rPr>
        <w:t xml:space="preserve">Ook gaven deelnemers aan het </w:t>
      </w:r>
      <w:r w:rsidR="0056066E">
        <w:rPr>
          <w:lang w:val="nl-NL"/>
        </w:rPr>
        <w:t xml:space="preserve">als erg prettig dat er een uniform onboardingsprogramma </w:t>
      </w:r>
      <w:r w:rsidR="00565EB6">
        <w:rPr>
          <w:lang w:val="nl-NL"/>
        </w:rPr>
        <w:t xml:space="preserve">en een duidelijke rolverdeling </w:t>
      </w:r>
      <w:r w:rsidR="0073495B">
        <w:rPr>
          <w:lang w:val="nl-NL"/>
        </w:rPr>
        <w:t>inclusief</w:t>
      </w:r>
      <w:r w:rsidR="00565EB6">
        <w:rPr>
          <w:lang w:val="nl-NL"/>
        </w:rPr>
        <w:t xml:space="preserve"> de rol van een buddy is</w:t>
      </w:r>
      <w:r w:rsidR="0073495B">
        <w:rPr>
          <w:lang w:val="nl-NL"/>
        </w:rPr>
        <w:t xml:space="preserve"> toegevoegd</w:t>
      </w:r>
      <w:r w:rsidR="00565EB6">
        <w:rPr>
          <w:lang w:val="nl-NL"/>
        </w:rPr>
        <w:t xml:space="preserve">. De deelnemers gaven aan dat deze zaken erg prettig te ervaren omdat </w:t>
      </w:r>
      <w:r w:rsidR="0073495B">
        <w:rPr>
          <w:lang w:val="nl-NL"/>
        </w:rPr>
        <w:t>deze</w:t>
      </w:r>
      <w:r w:rsidR="00565EB6">
        <w:rPr>
          <w:lang w:val="nl-NL"/>
        </w:rPr>
        <w:t xml:space="preserve"> zorgen voor structuur</w:t>
      </w:r>
      <w:r w:rsidR="0073495B">
        <w:rPr>
          <w:lang w:val="nl-NL"/>
        </w:rPr>
        <w:t xml:space="preserve"> en overzicht</w:t>
      </w:r>
      <w:r w:rsidR="00565EB6">
        <w:rPr>
          <w:lang w:val="nl-NL"/>
        </w:rPr>
        <w:t>.</w:t>
      </w:r>
      <w:r w:rsidR="001030FF">
        <w:rPr>
          <w:lang w:val="nl-NL"/>
        </w:rPr>
        <w:t xml:space="preserve"> </w:t>
      </w:r>
      <w:r w:rsidR="0073495B">
        <w:rPr>
          <w:lang w:val="nl-NL"/>
        </w:rPr>
        <w:t>In de laatste stelling kan er</w:t>
      </w:r>
      <w:r w:rsidR="002A725C">
        <w:rPr>
          <w:lang w:val="nl-NL"/>
        </w:rPr>
        <w:t xml:space="preserve"> worden geconcludeerd dat de deelnemers voldoende handvatten hebben in het begeleiden van de nieuwe research consultants bij YER-executive.</w:t>
      </w:r>
      <w:r w:rsidR="0073495B">
        <w:rPr>
          <w:lang w:val="nl-NL"/>
        </w:rPr>
        <w:t xml:space="preserve"> De deelnemer</w:t>
      </w:r>
      <w:r w:rsidR="00B81361">
        <w:rPr>
          <w:lang w:val="nl-NL"/>
        </w:rPr>
        <w:t xml:space="preserve">s </w:t>
      </w:r>
      <w:r w:rsidR="0073495B">
        <w:rPr>
          <w:lang w:val="nl-NL"/>
        </w:rPr>
        <w:t>geven aan het eens te zijn met deze stelling en ervaren voldoende handvatten te hebben in de nieuwe onboarding.</w:t>
      </w:r>
    </w:p>
    <w:p w14:paraId="203CE242" w14:textId="551EA2AD" w:rsidR="002D7DE9" w:rsidRDefault="002D7DE9" w:rsidP="006762F1">
      <w:pPr>
        <w:pStyle w:val="Kop2"/>
        <w:jc w:val="both"/>
        <w:rPr>
          <w:lang w:val="nl-NL"/>
        </w:rPr>
      </w:pPr>
      <w:bookmarkStart w:id="115" w:name="_Toc132364319"/>
      <w:r w:rsidRPr="000D0E44">
        <w:rPr>
          <w:lang w:val="nl-NL"/>
        </w:rPr>
        <w:t>6.2 Conclusie effect</w:t>
      </w:r>
      <w:r w:rsidR="00104169">
        <w:rPr>
          <w:lang w:val="nl-NL"/>
        </w:rPr>
        <w:t>enmeting</w:t>
      </w:r>
      <w:bookmarkEnd w:id="115"/>
    </w:p>
    <w:p w14:paraId="024C941A" w14:textId="107F08A0" w:rsidR="0073495B" w:rsidRPr="0073495B" w:rsidRDefault="00555E03" w:rsidP="006762F1">
      <w:pPr>
        <w:spacing w:after="0"/>
        <w:jc w:val="both"/>
        <w:rPr>
          <w:lang w:val="nl-NL"/>
        </w:rPr>
      </w:pPr>
      <w:r>
        <w:rPr>
          <w:lang w:val="nl-NL"/>
        </w:rPr>
        <w:t xml:space="preserve">De conclusies in de effectenmeting zijn gebaseerd op het verkrijgen van inzicht in de veranderingen in de kennis, vaardigheden en houding van de respondenten na de bijeenkomsten en door de inzet van de innovatieve </w:t>
      </w:r>
      <w:r w:rsidR="00413B8B">
        <w:rPr>
          <w:lang w:val="nl-NL"/>
        </w:rPr>
        <w:t>onboardingsmap</w:t>
      </w:r>
      <w:r>
        <w:rPr>
          <w:lang w:val="nl-NL"/>
        </w:rPr>
        <w:t xml:space="preserve">. In </w:t>
      </w:r>
      <w:r w:rsidR="0035376B">
        <w:rPr>
          <w:lang w:val="nl-NL"/>
        </w:rPr>
        <w:t xml:space="preserve">deze paragraaf </w:t>
      </w:r>
      <w:r>
        <w:rPr>
          <w:lang w:val="nl-NL"/>
        </w:rPr>
        <w:t>word</w:t>
      </w:r>
      <w:r w:rsidR="00FD72A8">
        <w:rPr>
          <w:lang w:val="nl-NL"/>
        </w:rPr>
        <w:t xml:space="preserve">en </w:t>
      </w:r>
      <w:r>
        <w:rPr>
          <w:lang w:val="nl-NL"/>
        </w:rPr>
        <w:t>de 5C’s van Bauer</w:t>
      </w:r>
      <w:r w:rsidR="00FD72A8">
        <w:rPr>
          <w:lang w:val="nl-NL"/>
        </w:rPr>
        <w:t xml:space="preserve"> meegenomen </w:t>
      </w:r>
      <w:sdt>
        <w:sdtPr>
          <w:rPr>
            <w:lang w:val="nl-NL"/>
          </w:rPr>
          <w:id w:val="680095842"/>
          <w:citation/>
        </w:sdtPr>
        <w:sdtEndPr/>
        <w:sdtContent>
          <w:r w:rsidR="00FD72A8">
            <w:rPr>
              <w:lang w:val="nl-NL"/>
            </w:rPr>
            <w:fldChar w:fldCharType="begin"/>
          </w:r>
          <w:r w:rsidR="00FD72A8">
            <w:rPr>
              <w:lang w:val="nl-NL"/>
            </w:rPr>
            <w:instrText xml:space="preserve"> CITATION Tay22 \l 1043 </w:instrText>
          </w:r>
          <w:r w:rsidR="00FD72A8">
            <w:rPr>
              <w:lang w:val="nl-NL"/>
            </w:rPr>
            <w:fldChar w:fldCharType="separate"/>
          </w:r>
          <w:r w:rsidR="00501B48" w:rsidRPr="00501B48">
            <w:rPr>
              <w:noProof/>
              <w:lang w:val="nl-NL"/>
            </w:rPr>
            <w:t>(Bauer T. , The Employee Onboarding Playbook, 2022)</w:t>
          </w:r>
          <w:r w:rsidR="00FD72A8">
            <w:rPr>
              <w:lang w:val="nl-NL"/>
            </w:rPr>
            <w:fldChar w:fldCharType="end"/>
          </w:r>
        </w:sdtContent>
      </w:sdt>
      <w:r w:rsidR="0035376B">
        <w:rPr>
          <w:lang w:val="nl-NL"/>
        </w:rPr>
        <w:t xml:space="preserve">. </w:t>
      </w:r>
      <w:r w:rsidR="00FD72A8">
        <w:rPr>
          <w:lang w:val="nl-NL"/>
        </w:rPr>
        <w:t>Ook</w:t>
      </w:r>
      <w:r w:rsidR="0035376B">
        <w:rPr>
          <w:lang w:val="nl-NL"/>
        </w:rPr>
        <w:t xml:space="preserve"> wordt er </w:t>
      </w:r>
      <w:r>
        <w:rPr>
          <w:lang w:val="nl-NL"/>
        </w:rPr>
        <w:t>op het tweede niveau: leren van het model van Kirkpatrick teruggepakt</w:t>
      </w:r>
      <w:r w:rsidR="00FD72A8">
        <w:rPr>
          <w:lang w:val="nl-NL"/>
        </w:rPr>
        <w:t xml:space="preserve"> </w:t>
      </w:r>
      <w:sdt>
        <w:sdtPr>
          <w:rPr>
            <w:i/>
            <w:iCs/>
            <w:lang w:val="nl-NL"/>
          </w:rPr>
          <w:id w:val="1514567619"/>
          <w:citation/>
        </w:sdtPr>
        <w:sdtEndPr/>
        <w:sdtContent>
          <w:r w:rsidR="00FD72A8">
            <w:rPr>
              <w:i/>
              <w:iCs/>
              <w:lang w:val="nl-NL"/>
            </w:rPr>
            <w:fldChar w:fldCharType="begin"/>
          </w:r>
          <w:r w:rsidR="00FD72A8">
            <w:rPr>
              <w:i/>
              <w:iCs/>
              <w:lang w:val="nl-NL"/>
            </w:rPr>
            <w:instrText xml:space="preserve"> CITATION Der22 \l 1043 </w:instrText>
          </w:r>
          <w:r w:rsidR="00FD72A8">
            <w:rPr>
              <w:i/>
              <w:iCs/>
              <w:lang w:val="nl-NL"/>
            </w:rPr>
            <w:fldChar w:fldCharType="separate"/>
          </w:r>
          <w:r w:rsidR="00501B48" w:rsidRPr="00501B48">
            <w:rPr>
              <w:noProof/>
              <w:lang w:val="nl-NL"/>
            </w:rPr>
            <w:t>(Smith, 2022)</w:t>
          </w:r>
          <w:r w:rsidR="00FD72A8">
            <w:rPr>
              <w:i/>
              <w:iCs/>
              <w:lang w:val="nl-NL"/>
            </w:rPr>
            <w:fldChar w:fldCharType="end"/>
          </w:r>
        </w:sdtContent>
      </w:sdt>
      <w:r>
        <w:rPr>
          <w:lang w:val="nl-NL"/>
        </w:rPr>
        <w:t>. Tot slot wordt er</w:t>
      </w:r>
      <w:r w:rsidR="00FD72A8">
        <w:rPr>
          <w:lang w:val="nl-NL"/>
        </w:rPr>
        <w:t xml:space="preserve"> op de uitkomst teruggeblikt om de juiste conclusies te kunnen geven:</w:t>
      </w:r>
    </w:p>
    <w:p w14:paraId="2D6F0741" w14:textId="3BAA6D11" w:rsidR="00555E03" w:rsidRDefault="00555E03" w:rsidP="006762F1">
      <w:pPr>
        <w:spacing w:after="0"/>
        <w:jc w:val="center"/>
        <w:rPr>
          <w:i/>
          <w:iCs/>
          <w:lang w:val="nl-NL"/>
        </w:rPr>
      </w:pPr>
      <w:r>
        <w:rPr>
          <w:i/>
          <w:iCs/>
          <w:lang w:val="nl-NL"/>
        </w:rPr>
        <w:lastRenderedPageBreak/>
        <w:t>“</w:t>
      </w:r>
      <w:r w:rsidRPr="008B2DFA">
        <w:rPr>
          <w:i/>
          <w:iCs/>
          <w:lang w:val="nl-NL"/>
        </w:rPr>
        <w:t>De consultants bij YER-executive hebben bruikbare handvatten ter beschikking over de wijze waarop ze de nieuwe research consultants kunnen begeleiden in elke stap van het onboardingsproces.</w:t>
      </w:r>
      <w:r>
        <w:rPr>
          <w:i/>
          <w:iCs/>
          <w:lang w:val="nl-NL"/>
        </w:rPr>
        <w:t>”</w:t>
      </w:r>
    </w:p>
    <w:p w14:paraId="1426ECA9" w14:textId="3451CDD0" w:rsidR="006C4465" w:rsidRDefault="006C4465" w:rsidP="006762F1">
      <w:pPr>
        <w:spacing w:after="0"/>
        <w:jc w:val="both"/>
        <w:rPr>
          <w:i/>
          <w:iCs/>
          <w:lang w:val="nl-NL"/>
        </w:rPr>
      </w:pPr>
    </w:p>
    <w:p w14:paraId="415163CD" w14:textId="69E1D563" w:rsidR="006C4465" w:rsidRPr="006C4465" w:rsidRDefault="006C4465" w:rsidP="006762F1">
      <w:pPr>
        <w:pStyle w:val="Kop3"/>
        <w:jc w:val="both"/>
        <w:rPr>
          <w:lang w:val="nl-NL"/>
        </w:rPr>
      </w:pPr>
      <w:bookmarkStart w:id="116" w:name="_Toc132364320"/>
      <w:r w:rsidRPr="006C4465">
        <w:rPr>
          <w:lang w:val="nl-NL"/>
        </w:rPr>
        <w:t>6.2.1 Algemene onboarding</w:t>
      </w:r>
      <w:bookmarkEnd w:id="116"/>
    </w:p>
    <w:p w14:paraId="17C419B9" w14:textId="4D77DC48" w:rsidR="006C4465" w:rsidRPr="00CE1A82" w:rsidRDefault="006C4465" w:rsidP="006762F1">
      <w:pPr>
        <w:spacing w:after="0"/>
        <w:jc w:val="both"/>
        <w:rPr>
          <w:lang w:val="nl-NL"/>
        </w:rPr>
      </w:pPr>
      <w:r w:rsidRPr="006C4465">
        <w:rPr>
          <w:lang w:val="nl-NL"/>
        </w:rPr>
        <w:t>In de e</w:t>
      </w:r>
      <w:r>
        <w:rPr>
          <w:lang w:val="nl-NL"/>
        </w:rPr>
        <w:t xml:space="preserve">nquête is de algemene onboarding ondervraagd. </w:t>
      </w:r>
      <w:r w:rsidR="00CE1A82">
        <w:rPr>
          <w:lang w:val="nl-NL"/>
        </w:rPr>
        <w:t xml:space="preserve">Geconcludeerd kan </w:t>
      </w:r>
      <w:r w:rsidR="00CE1A82" w:rsidRPr="00CE1A82">
        <w:rPr>
          <w:lang w:val="nl-NL"/>
        </w:rPr>
        <w:t>worden dat de respondenten na</w:t>
      </w:r>
      <w:r w:rsidR="00CE1A82">
        <w:rPr>
          <w:lang w:val="nl-NL"/>
        </w:rPr>
        <w:t xml:space="preserve"> het bijwonen van de bijeenkomsten zich bewuster zijn geworden van de belangrijke en waardevolle rol van de onboarding. </w:t>
      </w:r>
      <w:r w:rsidR="00D85F8B">
        <w:rPr>
          <w:lang w:val="nl-NL"/>
        </w:rPr>
        <w:t>Dit kan worden geconcludeerd door de zichtbare kennisstijging in</w:t>
      </w:r>
      <w:r w:rsidR="00CE1A82">
        <w:rPr>
          <w:lang w:val="nl-NL"/>
        </w:rPr>
        <w:t xml:space="preserve"> de resultaten. </w:t>
      </w:r>
      <w:r w:rsidR="00DA11EB">
        <w:rPr>
          <w:lang w:val="nl-NL"/>
        </w:rPr>
        <w:t>Ook</w:t>
      </w:r>
      <w:r w:rsidR="00CE1A82">
        <w:rPr>
          <w:lang w:val="nl-NL"/>
        </w:rPr>
        <w:t xml:space="preserve"> kan er vanuit de resultaten worden</w:t>
      </w:r>
      <w:r>
        <w:rPr>
          <w:lang w:val="nl-NL"/>
        </w:rPr>
        <w:t xml:space="preserve"> geconcludeerd dat de respondenten zich bewust zijn van het belang van onboarding en de positieve invloed van onboarding op het succes van de organisatie. </w:t>
      </w:r>
      <w:r w:rsidR="00CE1A82">
        <w:rPr>
          <w:lang w:val="nl-NL"/>
        </w:rPr>
        <w:t>De</w:t>
      </w:r>
      <w:r w:rsidR="00B81361">
        <w:rPr>
          <w:lang w:val="nl-NL"/>
        </w:rPr>
        <w:t xml:space="preserve"> </w:t>
      </w:r>
      <w:r w:rsidR="00CE1A82">
        <w:rPr>
          <w:lang w:val="nl-NL"/>
        </w:rPr>
        <w:t>deelnemers geven aan</w:t>
      </w:r>
      <w:r>
        <w:rPr>
          <w:lang w:val="nl-NL"/>
        </w:rPr>
        <w:t xml:space="preserve"> zicht bewust</w:t>
      </w:r>
      <w:r w:rsidR="00CE1A82">
        <w:rPr>
          <w:lang w:val="nl-NL"/>
        </w:rPr>
        <w:t xml:space="preserve"> te</w:t>
      </w:r>
      <w:r>
        <w:rPr>
          <w:lang w:val="nl-NL"/>
        </w:rPr>
        <w:t xml:space="preserve"> zijn van hun rol in de onboarding en </w:t>
      </w:r>
      <w:r w:rsidR="00CE1A82">
        <w:rPr>
          <w:lang w:val="nl-NL"/>
        </w:rPr>
        <w:t>geven aan</w:t>
      </w:r>
      <w:r>
        <w:rPr>
          <w:lang w:val="nl-NL"/>
        </w:rPr>
        <w:t xml:space="preserve"> zich bewust </w:t>
      </w:r>
      <w:r w:rsidR="00CE1A82">
        <w:rPr>
          <w:lang w:val="nl-NL"/>
        </w:rPr>
        <w:t>te z</w:t>
      </w:r>
      <w:r>
        <w:rPr>
          <w:lang w:val="nl-NL"/>
        </w:rPr>
        <w:t xml:space="preserve">ijn van het belang om te investeren in een goede begeleiding door tijd en aandacht te besteden </w:t>
      </w:r>
      <w:r w:rsidR="000031A5">
        <w:rPr>
          <w:lang w:val="nl-NL"/>
        </w:rPr>
        <w:t>aan</w:t>
      </w:r>
      <w:r>
        <w:rPr>
          <w:lang w:val="nl-NL"/>
        </w:rPr>
        <w:t xml:space="preserve"> de onboarding van de nieuwe research consultant</w:t>
      </w:r>
      <w:r w:rsidR="000031A5">
        <w:rPr>
          <w:lang w:val="nl-NL"/>
        </w:rPr>
        <w:t>s</w:t>
      </w:r>
      <w:r>
        <w:rPr>
          <w:lang w:val="nl-NL"/>
        </w:rPr>
        <w:t>.</w:t>
      </w:r>
      <w:r w:rsidR="00CE1A82">
        <w:rPr>
          <w:lang w:val="nl-NL"/>
        </w:rPr>
        <w:t xml:space="preserve"> </w:t>
      </w:r>
      <w:r w:rsidR="007530AD">
        <w:rPr>
          <w:lang w:val="nl-NL"/>
        </w:rPr>
        <w:t xml:space="preserve">Verder kan er vanuit de resultaten worden geconcludeerd dat de respondenten tevreden zijn over de innovatieve onboardingsmap. De resultaten tonen aan dat er een ruime verbetering is in de eindscore van de algemene onboarding. </w:t>
      </w:r>
    </w:p>
    <w:p w14:paraId="31F945E8" w14:textId="77777777" w:rsidR="006C4465" w:rsidRPr="00CE1A82" w:rsidRDefault="006C4465" w:rsidP="006762F1">
      <w:pPr>
        <w:spacing w:after="0"/>
        <w:jc w:val="both"/>
        <w:rPr>
          <w:i/>
          <w:iCs/>
          <w:lang w:val="nl-NL"/>
        </w:rPr>
      </w:pPr>
    </w:p>
    <w:p w14:paraId="42CD8771" w14:textId="2A9D5E67" w:rsidR="00F86A40" w:rsidRPr="00E97337" w:rsidRDefault="00F86A40" w:rsidP="006762F1">
      <w:pPr>
        <w:pStyle w:val="Kop3"/>
        <w:jc w:val="both"/>
        <w:rPr>
          <w:lang w:val="nl-NL"/>
        </w:rPr>
      </w:pPr>
      <w:bookmarkStart w:id="117" w:name="_Toc132364321"/>
      <w:r w:rsidRPr="00E97337">
        <w:rPr>
          <w:lang w:val="nl-NL"/>
        </w:rPr>
        <w:t>6.2.</w:t>
      </w:r>
      <w:r w:rsidR="00005BC4" w:rsidRPr="00E97337">
        <w:rPr>
          <w:lang w:val="nl-NL"/>
        </w:rPr>
        <w:t>2</w:t>
      </w:r>
      <w:r w:rsidRPr="00E97337">
        <w:rPr>
          <w:lang w:val="nl-NL"/>
        </w:rPr>
        <w:t xml:space="preserve"> Compliance</w:t>
      </w:r>
      <w:bookmarkEnd w:id="117"/>
    </w:p>
    <w:p w14:paraId="07A9EA07" w14:textId="67307234" w:rsidR="00F86A40" w:rsidRDefault="00E538F6" w:rsidP="006762F1">
      <w:pPr>
        <w:jc w:val="both"/>
        <w:rPr>
          <w:lang w:val="nl-NL"/>
        </w:rPr>
      </w:pPr>
      <w:r w:rsidRPr="00E538F6">
        <w:rPr>
          <w:lang w:val="nl-NL"/>
        </w:rPr>
        <w:t>De theorie van Bauer duid</w:t>
      </w:r>
      <w:r>
        <w:rPr>
          <w:lang w:val="nl-NL"/>
        </w:rPr>
        <w:t>t aan dat de compliance bijdraagt in het naleven van zaken omtrent wetgeving en de basis vormt in het onboardingsprogramma</w:t>
      </w:r>
      <w:r>
        <w:rPr>
          <w:i/>
          <w:iCs/>
          <w:lang w:val="nl-NL"/>
        </w:rPr>
        <w:t xml:space="preserve"> </w:t>
      </w:r>
      <w:sdt>
        <w:sdtPr>
          <w:rPr>
            <w:lang w:val="nl-NL"/>
          </w:rPr>
          <w:id w:val="-639875529"/>
          <w:citation/>
        </w:sdtPr>
        <w:sdtEndPr/>
        <w:sdtContent>
          <w:r>
            <w:rPr>
              <w:lang w:val="nl-NL"/>
            </w:rPr>
            <w:fldChar w:fldCharType="begin"/>
          </w:r>
          <w:r>
            <w:rPr>
              <w:lang w:val="nl-NL"/>
            </w:rPr>
            <w:instrText xml:space="preserve"> CITATION Mar20 \l 1043 </w:instrText>
          </w:r>
          <w:r>
            <w:rPr>
              <w:lang w:val="nl-NL"/>
            </w:rPr>
            <w:fldChar w:fldCharType="separate"/>
          </w:r>
          <w:r w:rsidR="00501B48" w:rsidRPr="00501B48">
            <w:rPr>
              <w:noProof/>
              <w:lang w:val="nl-NL"/>
            </w:rPr>
            <w:t>(Karssemakers, 2020)</w:t>
          </w:r>
          <w:r>
            <w:rPr>
              <w:lang w:val="nl-NL"/>
            </w:rPr>
            <w:fldChar w:fldCharType="end"/>
          </w:r>
        </w:sdtContent>
      </w:sdt>
      <w:r>
        <w:rPr>
          <w:lang w:val="nl-NL"/>
        </w:rPr>
        <w:t>. Het is van belang dat de formulieren van de medewerker volgens de juiste procedure zijn opgesteld, zo ook de</w:t>
      </w:r>
      <w:r w:rsidR="00D85F8B">
        <w:rPr>
          <w:lang w:val="nl-NL"/>
        </w:rPr>
        <w:t xml:space="preserve"> procedure betreft de inhoudelijke</w:t>
      </w:r>
      <w:r>
        <w:rPr>
          <w:lang w:val="nl-NL"/>
        </w:rPr>
        <w:t xml:space="preserve"> </w:t>
      </w:r>
      <w:r w:rsidR="00D85F8B">
        <w:rPr>
          <w:lang w:val="nl-NL"/>
        </w:rPr>
        <w:t>vormgeving</w:t>
      </w:r>
      <w:r>
        <w:rPr>
          <w:lang w:val="nl-NL"/>
        </w:rPr>
        <w:t xml:space="preserve"> van alle stappen in het onboardingsproces van de research consultants </w:t>
      </w:r>
      <w:r w:rsidR="00050D52">
        <w:rPr>
          <w:lang w:val="nl-NL"/>
        </w:rPr>
        <w:t>bij</w:t>
      </w:r>
      <w:r>
        <w:rPr>
          <w:lang w:val="nl-NL"/>
        </w:rPr>
        <w:t xml:space="preserve"> YER-executive. De respondenten geven aan na het volgen van de bijeenkomsten en het toepassen van de innovatieve onboardingsmap op de hoogte te zijn van de inhoud van alle stappen in de onboarding en deze toe te kunnen passen in de praktijk. Het effect hiervan is dat de respondenten door de kennis over de stappen </w:t>
      </w:r>
      <w:r w:rsidR="00050D52">
        <w:rPr>
          <w:lang w:val="nl-NL"/>
        </w:rPr>
        <w:t>en het toepassen ervan</w:t>
      </w:r>
      <w:r>
        <w:rPr>
          <w:lang w:val="nl-NL"/>
        </w:rPr>
        <w:t xml:space="preserve"> een uniform onboardingsprogramma voor iedere nieuwe research consultant kunnen </w:t>
      </w:r>
      <w:r w:rsidR="00050D52">
        <w:rPr>
          <w:lang w:val="nl-NL"/>
        </w:rPr>
        <w:t>realiseren</w:t>
      </w:r>
      <w:r>
        <w:rPr>
          <w:lang w:val="nl-NL"/>
        </w:rPr>
        <w:t xml:space="preserve">. </w:t>
      </w:r>
    </w:p>
    <w:p w14:paraId="4C4FAAEC" w14:textId="2F22A69F" w:rsidR="00256E47" w:rsidRDefault="008935E8" w:rsidP="006762F1">
      <w:pPr>
        <w:jc w:val="both"/>
        <w:rPr>
          <w:lang w:val="nl-NL"/>
        </w:rPr>
      </w:pPr>
      <w:r>
        <w:rPr>
          <w:lang w:val="nl-NL"/>
        </w:rPr>
        <w:t>Daaropvolgend</w:t>
      </w:r>
      <w:r w:rsidR="005B624B">
        <w:rPr>
          <w:lang w:val="nl-NL"/>
        </w:rPr>
        <w:t xml:space="preserve"> tonen de resultaten, na het volgen van de bijeenkomsten, een leervooruitgang aan onder de respondenten in het kunnen vinden van belangrijke documenten. De respondenten geven aan beter op de hoogte te zijn </w:t>
      </w:r>
      <w:r w:rsidR="00AF4115">
        <w:rPr>
          <w:lang w:val="nl-NL"/>
        </w:rPr>
        <w:t xml:space="preserve">van </w:t>
      </w:r>
      <w:r w:rsidR="005B624B">
        <w:rPr>
          <w:lang w:val="nl-NL"/>
        </w:rPr>
        <w:t>waar ze de belangrijke documenten te kunnen vinden. Ook kan er worde</w:t>
      </w:r>
      <w:r w:rsidR="00A63FE7">
        <w:rPr>
          <w:lang w:val="nl-NL"/>
        </w:rPr>
        <w:t>n</w:t>
      </w:r>
      <w:r w:rsidR="005B624B">
        <w:rPr>
          <w:lang w:val="nl-NL"/>
        </w:rPr>
        <w:t xml:space="preserve"> geconcludeerd dat de respondenten door deze kennisinzichten verandering in gedrag tonen in het klaarleggen van alle belangrijke zaken voor de onboarding van de</w:t>
      </w:r>
      <w:r w:rsidR="00AF4115">
        <w:rPr>
          <w:lang w:val="nl-NL"/>
        </w:rPr>
        <w:t xml:space="preserve"> nieuwe</w:t>
      </w:r>
      <w:r w:rsidR="005B624B">
        <w:rPr>
          <w:lang w:val="nl-NL"/>
        </w:rPr>
        <w:t xml:space="preserve"> research consultant. De resultaten tonen een hoge score ten opzichte van de eerste meting </w:t>
      </w:r>
      <w:r w:rsidR="00A63FE7">
        <w:rPr>
          <w:lang w:val="nl-NL"/>
        </w:rPr>
        <w:t xml:space="preserve">aan </w:t>
      </w:r>
      <w:r w:rsidR="005B624B">
        <w:rPr>
          <w:lang w:val="nl-NL"/>
        </w:rPr>
        <w:t xml:space="preserve">waardoor er kan worden geconcludeerd dat de respondenten de praktische zaken, namelijk de telefoon, inloggegevens en documenten, vaker op orde hebben en </w:t>
      </w:r>
      <w:r w:rsidR="00AF4115">
        <w:rPr>
          <w:lang w:val="nl-NL"/>
        </w:rPr>
        <w:t xml:space="preserve">deze </w:t>
      </w:r>
      <w:r w:rsidR="005B624B">
        <w:rPr>
          <w:lang w:val="nl-NL"/>
        </w:rPr>
        <w:t xml:space="preserve">vóór de onboarding van de nieuwe research consultant hebben klaargelegd. </w:t>
      </w:r>
    </w:p>
    <w:p w14:paraId="61D1CB0C" w14:textId="68FAB8C1" w:rsidR="00F86A40" w:rsidRPr="00E538F6" w:rsidRDefault="00F86A40" w:rsidP="006762F1">
      <w:pPr>
        <w:pStyle w:val="Kop3"/>
        <w:jc w:val="both"/>
        <w:rPr>
          <w:lang w:val="nl-NL"/>
        </w:rPr>
      </w:pPr>
      <w:bookmarkStart w:id="118" w:name="_Toc132364322"/>
      <w:r w:rsidRPr="00E538F6">
        <w:rPr>
          <w:lang w:val="nl-NL"/>
        </w:rPr>
        <w:t>6.2.</w:t>
      </w:r>
      <w:r w:rsidR="00005BC4" w:rsidRPr="00E538F6">
        <w:rPr>
          <w:lang w:val="nl-NL"/>
        </w:rPr>
        <w:t>3</w:t>
      </w:r>
      <w:r w:rsidRPr="00E538F6">
        <w:rPr>
          <w:lang w:val="nl-NL"/>
        </w:rPr>
        <w:t xml:space="preserve"> Clarification</w:t>
      </w:r>
      <w:bookmarkEnd w:id="118"/>
    </w:p>
    <w:p w14:paraId="4202B2DC" w14:textId="233CB1E2" w:rsidR="00FE53BA" w:rsidRDefault="00256E47" w:rsidP="006762F1">
      <w:pPr>
        <w:jc w:val="both"/>
        <w:rPr>
          <w:lang w:val="nl-NL"/>
        </w:rPr>
      </w:pPr>
      <w:r>
        <w:rPr>
          <w:lang w:val="nl-NL"/>
        </w:rPr>
        <w:t xml:space="preserve">Clarification speelt een belangrijke rol in het verduidelijken van de rolverdeling en verwachtingen tijdens de onboarding van de research consultants bij YER-executive </w:t>
      </w:r>
      <w:sdt>
        <w:sdtPr>
          <w:rPr>
            <w:lang w:val="nl-NL"/>
          </w:rPr>
          <w:id w:val="693194600"/>
          <w:citation/>
        </w:sdtPr>
        <w:sdtEndPr/>
        <w:sdtContent>
          <w:r>
            <w:rPr>
              <w:lang w:val="nl-NL"/>
            </w:rPr>
            <w:fldChar w:fldCharType="begin"/>
          </w:r>
          <w:r>
            <w:rPr>
              <w:lang w:val="nl-NL"/>
            </w:rPr>
            <w:instrText xml:space="preserve"> CITATION Mar20 \l 1043 </w:instrText>
          </w:r>
          <w:r>
            <w:rPr>
              <w:lang w:val="nl-NL"/>
            </w:rPr>
            <w:fldChar w:fldCharType="separate"/>
          </w:r>
          <w:r w:rsidR="00501B48" w:rsidRPr="00501B48">
            <w:rPr>
              <w:noProof/>
              <w:lang w:val="nl-NL"/>
            </w:rPr>
            <w:t>(Karssemakers, 2020)</w:t>
          </w:r>
          <w:r>
            <w:rPr>
              <w:lang w:val="nl-NL"/>
            </w:rPr>
            <w:fldChar w:fldCharType="end"/>
          </w:r>
        </w:sdtContent>
      </w:sdt>
      <w:r>
        <w:rPr>
          <w:lang w:val="nl-NL"/>
        </w:rPr>
        <w:t xml:space="preserve">. </w:t>
      </w:r>
      <w:r w:rsidR="00FE53BA">
        <w:rPr>
          <w:lang w:val="nl-NL"/>
        </w:rPr>
        <w:t>Tijdens de bijeenkomsten is aandacht besteed aan de opheldering van de rolverdeling van de betrokkenen in de onboarding van de research consultants bij YER-executive. Aan de respondenten is gevraagd of ze op de hoogte zijn van de rolverdeling van alle betrokkenen in de onboarding. De resultaten tonen aan dat de respondenten in de bijeenkomsten van de innovatieve onboarding een leerontwikkeling hebben doormaakt. Respondenten geven aan na het volgen van de bijeenkomsten beter op de hoogte te zijn van de rolverdeling van de betrokkenen in de onboarding van de nieuwe research consultants bij YER-</w:t>
      </w:r>
      <w:r w:rsidR="00FE53BA">
        <w:rPr>
          <w:lang w:val="nl-NL"/>
        </w:rPr>
        <w:lastRenderedPageBreak/>
        <w:t xml:space="preserve">executive. </w:t>
      </w:r>
      <w:r w:rsidR="00A63FE7">
        <w:rPr>
          <w:lang w:val="nl-NL"/>
        </w:rPr>
        <w:t xml:space="preserve">De </w:t>
      </w:r>
      <w:r w:rsidR="00AF4115">
        <w:rPr>
          <w:lang w:val="nl-NL"/>
        </w:rPr>
        <w:t xml:space="preserve">hoge score in de </w:t>
      </w:r>
      <w:r w:rsidR="00A63FE7">
        <w:rPr>
          <w:lang w:val="nl-NL"/>
        </w:rPr>
        <w:t xml:space="preserve">resultaten tonen zelfs aan dat alle respondenten </w:t>
      </w:r>
      <w:r w:rsidR="00AF4115">
        <w:rPr>
          <w:lang w:val="nl-NL"/>
        </w:rPr>
        <w:t>het helemaal eens zijn met de kennisinzichten op dit onderdeel.</w:t>
      </w:r>
    </w:p>
    <w:p w14:paraId="48BCEC2D" w14:textId="77777777" w:rsidR="00712467" w:rsidRDefault="00FE53BA" w:rsidP="006762F1">
      <w:pPr>
        <w:jc w:val="both"/>
        <w:rPr>
          <w:lang w:val="nl-NL"/>
        </w:rPr>
      </w:pPr>
      <w:r>
        <w:rPr>
          <w:lang w:val="nl-NL"/>
        </w:rPr>
        <w:t>Ook over de eigen taken en verantwoordelijkheden in de onboarding en de bewustwording van het vermogen om deze taken en verantwoordelijkheden uit te voeren heeft de respondentengroep</w:t>
      </w:r>
      <w:r w:rsidR="00253E4D">
        <w:rPr>
          <w:lang w:val="nl-NL"/>
        </w:rPr>
        <w:t>,</w:t>
      </w:r>
      <w:r>
        <w:rPr>
          <w:lang w:val="nl-NL"/>
        </w:rPr>
        <w:t xml:space="preserve"> na het volgen van de bijeenkomsten en het toepassen van de innovatieve onboardingsmap</w:t>
      </w:r>
      <w:r w:rsidR="00253E4D">
        <w:rPr>
          <w:lang w:val="nl-NL"/>
        </w:rPr>
        <w:t>,</w:t>
      </w:r>
      <w:r>
        <w:rPr>
          <w:lang w:val="nl-NL"/>
        </w:rPr>
        <w:t xml:space="preserve"> een positieve leerverandering doormaakt. De resultaten bewijzen dit met de scoretoenames </w:t>
      </w:r>
      <w:r w:rsidR="00F3367A">
        <w:rPr>
          <w:lang w:val="nl-NL"/>
        </w:rPr>
        <w:t>d</w:t>
      </w:r>
      <w:r w:rsidR="00253E4D">
        <w:rPr>
          <w:lang w:val="nl-NL"/>
        </w:rPr>
        <w:t xml:space="preserve">ie zichtbaar zijn </w:t>
      </w:r>
      <w:r>
        <w:rPr>
          <w:lang w:val="nl-NL"/>
        </w:rPr>
        <w:t xml:space="preserve">in de tweede meting die bij de respondentengroep is afgenomen. </w:t>
      </w:r>
      <w:r w:rsidR="00253E4D">
        <w:rPr>
          <w:lang w:val="nl-NL"/>
        </w:rPr>
        <w:t xml:space="preserve">De respondenten geven aan beter op de hoogte te zijn van de eigen taken en verantwoordelijkheden waardoor ze beter in staat zijn om de juiste taken en verantwoordelijkheden uit voeren. </w:t>
      </w:r>
    </w:p>
    <w:p w14:paraId="18BDECC0" w14:textId="21E1A5E9" w:rsidR="00256E47" w:rsidRPr="00E538F6" w:rsidRDefault="00F3367A" w:rsidP="001415D2">
      <w:pPr>
        <w:jc w:val="both"/>
        <w:rPr>
          <w:lang w:val="nl-NL"/>
        </w:rPr>
      </w:pPr>
      <w:r>
        <w:rPr>
          <w:lang w:val="nl-NL"/>
        </w:rPr>
        <w:t xml:space="preserve">Daarbij geven de respondenten aan dat de rolverdeling zorgt voor het creëren van duidelijkheid en overzicht. De respondenten gaven in de eerste meting aan zich hier al bewust van te zijn. In de tweede meting tonen de resultaten een kleine stijging aan </w:t>
      </w:r>
      <w:r w:rsidR="00AF4115">
        <w:rPr>
          <w:lang w:val="nl-NL"/>
        </w:rPr>
        <w:t>waardoor er kan worden geconcludeerd</w:t>
      </w:r>
      <w:r>
        <w:rPr>
          <w:lang w:val="nl-NL"/>
        </w:rPr>
        <w:t xml:space="preserve"> dat de respondenten zich </w:t>
      </w:r>
      <w:r w:rsidR="00A63FE7">
        <w:rPr>
          <w:lang w:val="nl-NL"/>
        </w:rPr>
        <w:t xml:space="preserve">nog </w:t>
      </w:r>
      <w:r>
        <w:rPr>
          <w:lang w:val="nl-NL"/>
        </w:rPr>
        <w:t xml:space="preserve">bewuster zijn geworden en nieuwe kennis hebben opgedaan met betrekking tot positieve effecten van een duidelijke rolverdeling. </w:t>
      </w:r>
      <w:r w:rsidR="0052166C">
        <w:rPr>
          <w:lang w:val="nl-NL"/>
        </w:rPr>
        <w:t xml:space="preserve">Tot slot </w:t>
      </w:r>
      <w:r>
        <w:rPr>
          <w:lang w:val="nl-NL"/>
        </w:rPr>
        <w:t xml:space="preserve">kan er worden geconcludeerd dat de respondenten zich zowel voor als na de bijeenkomsten bewust zijn van de </w:t>
      </w:r>
      <w:r w:rsidR="0052166C">
        <w:rPr>
          <w:lang w:val="nl-NL"/>
        </w:rPr>
        <w:t>relevantie</w:t>
      </w:r>
      <w:r>
        <w:rPr>
          <w:lang w:val="nl-NL"/>
        </w:rPr>
        <w:t xml:space="preserve"> </w:t>
      </w:r>
      <w:r w:rsidR="0052166C">
        <w:rPr>
          <w:lang w:val="nl-NL"/>
        </w:rPr>
        <w:t>van het uitspreken van de wederzijdse verwachtingen in de onboarding van de nieuwe research consultant</w:t>
      </w:r>
      <w:r>
        <w:rPr>
          <w:lang w:val="nl-NL"/>
        </w:rPr>
        <w:t xml:space="preserve">.   </w:t>
      </w:r>
    </w:p>
    <w:p w14:paraId="486772C3" w14:textId="00C92C35" w:rsidR="00F86A40" w:rsidRPr="00E97337" w:rsidRDefault="00F86A40" w:rsidP="001415D2">
      <w:pPr>
        <w:pStyle w:val="Kop3"/>
        <w:spacing w:before="0"/>
        <w:jc w:val="both"/>
        <w:rPr>
          <w:lang w:val="nl-NL"/>
        </w:rPr>
      </w:pPr>
      <w:bookmarkStart w:id="119" w:name="_Toc132364323"/>
      <w:r w:rsidRPr="00E97337">
        <w:rPr>
          <w:lang w:val="nl-NL"/>
        </w:rPr>
        <w:t>6.2.</w:t>
      </w:r>
      <w:r w:rsidR="00005BC4" w:rsidRPr="00E97337">
        <w:rPr>
          <w:lang w:val="nl-NL"/>
        </w:rPr>
        <w:t>4</w:t>
      </w:r>
      <w:r w:rsidRPr="00E97337">
        <w:rPr>
          <w:lang w:val="nl-NL"/>
        </w:rPr>
        <w:t xml:space="preserve"> Culture</w:t>
      </w:r>
      <w:bookmarkEnd w:id="119"/>
    </w:p>
    <w:p w14:paraId="4D408FB4" w14:textId="2EDE34D9" w:rsidR="001415D2" w:rsidRDefault="001415D2" w:rsidP="001415D2">
      <w:pPr>
        <w:spacing w:after="0"/>
        <w:jc w:val="both"/>
        <w:rPr>
          <w:lang w:val="nl-NL"/>
        </w:rPr>
      </w:pPr>
      <w:r w:rsidRPr="001415D2">
        <w:rPr>
          <w:lang w:val="nl-NL"/>
        </w:rPr>
        <w:t>Het leren kennen van de organisatiecultuur binnen YER is een cruciaal onderdeel in de onboarding van de research consultants bij YER-executive</w:t>
      </w:r>
      <w:r w:rsidR="00FD3CB5">
        <w:rPr>
          <w:lang w:val="nl-NL"/>
        </w:rPr>
        <w:t xml:space="preserve"> </w:t>
      </w:r>
      <w:sdt>
        <w:sdtPr>
          <w:rPr>
            <w:lang w:val="nl-NL"/>
          </w:rPr>
          <w:id w:val="455528314"/>
          <w:citation/>
        </w:sdtPr>
        <w:sdtContent>
          <w:r w:rsidR="00FD3CB5" w:rsidRPr="0001266C">
            <w:rPr>
              <w:lang w:val="nl-NL"/>
            </w:rPr>
            <w:fldChar w:fldCharType="begin"/>
          </w:r>
          <w:r w:rsidR="00FD3CB5" w:rsidRPr="0001266C">
            <w:rPr>
              <w:lang w:val="nl-NL"/>
            </w:rPr>
            <w:instrText xml:space="preserve"> CITATION Der22 \l 1043 </w:instrText>
          </w:r>
          <w:r w:rsidR="00FD3CB5" w:rsidRPr="0001266C">
            <w:rPr>
              <w:lang w:val="nl-NL"/>
            </w:rPr>
            <w:fldChar w:fldCharType="separate"/>
          </w:r>
          <w:r w:rsidR="00501B48" w:rsidRPr="00501B48">
            <w:rPr>
              <w:noProof/>
              <w:lang w:val="nl-NL"/>
            </w:rPr>
            <w:t>(Smith, 2022)</w:t>
          </w:r>
          <w:r w:rsidR="00FD3CB5" w:rsidRPr="0001266C">
            <w:rPr>
              <w:lang w:val="nl-NL"/>
            </w:rPr>
            <w:fldChar w:fldCharType="end"/>
          </w:r>
        </w:sdtContent>
      </w:sdt>
      <w:r w:rsidRPr="001415D2">
        <w:rPr>
          <w:lang w:val="nl-NL"/>
        </w:rPr>
        <w:t>. De leerinzichten van de respondentengroep zijn getoetst in de inzichten van de respondenten met betrekking tot de rol van de onboarding in het leren kennen van de organisatiecultuur. Vanuit de resultaten kan worden opgemaakt dat de respondenten zich bewust zijn van de cruciale rol van onboarding. Er kan worden geconcludeerd dat de respondenten zich zowel voor als na de bijeenkomsten en het toepassen van de innovatieve onboardingsmap bewust waren over de positieve invloed. De bijeenkomsten hebben hierin niet direct bijgedragen aan het bewustwordingsproces.</w:t>
      </w:r>
    </w:p>
    <w:p w14:paraId="4C313F69" w14:textId="77777777" w:rsidR="001415D2" w:rsidRPr="001415D2" w:rsidRDefault="001415D2" w:rsidP="001415D2">
      <w:pPr>
        <w:spacing w:after="0"/>
        <w:jc w:val="both"/>
        <w:rPr>
          <w:lang w:val="nl-NL"/>
        </w:rPr>
      </w:pPr>
    </w:p>
    <w:p w14:paraId="55DFBBFD" w14:textId="674A52C3" w:rsidR="00F654F0" w:rsidRDefault="001415D2" w:rsidP="001415D2">
      <w:pPr>
        <w:spacing w:after="0"/>
        <w:jc w:val="both"/>
        <w:rPr>
          <w:lang w:val="nl-NL"/>
        </w:rPr>
      </w:pPr>
      <w:r w:rsidRPr="001415D2">
        <w:rPr>
          <w:lang w:val="nl-NL"/>
        </w:rPr>
        <w:t>Wel kan er worden geconcludeerd dat de bijeenkomsten en de handvatten in de innovatieve onboardingsmap hebben bijgedragen aan de zichtbare vooruitgang bij de respondentengroep in het begeleiden van de nieuwe research consultants in het leren kennen van de organisatiecultuur. De respondenten geven namelijk aan na het volgen van de bijeenkomsten en het toepassen van de innovatieve onboardingsmap een betere begeleiding te kunnen bieden aan de research consultants in het leren kennen van de organisatiecultuur. Op basis van de bijeenkomsten over de inhoudelijke innovatieve onboardingsmap kan er dus worden geconcludeerd dat de bijeenkomsten hebben bijgedragen aan het opdoen van nieuwe handvatten door de respondenten die leiden tot gedragsverandering. Deze nieuwe handvatten stellen de respondenten in staat om een goede en passende begeleiding te bieden aan de research consultants in het leren kennen van de organisatiecultuur tijdens de onboarding.</w:t>
      </w:r>
    </w:p>
    <w:p w14:paraId="2955FB7A" w14:textId="77777777" w:rsidR="001415D2" w:rsidRPr="003F5245" w:rsidRDefault="001415D2" w:rsidP="001415D2">
      <w:pPr>
        <w:spacing w:after="0"/>
        <w:jc w:val="both"/>
        <w:rPr>
          <w:lang w:val="nl-NL"/>
        </w:rPr>
      </w:pPr>
    </w:p>
    <w:p w14:paraId="43AA6FCB" w14:textId="76F7940E" w:rsidR="00F86A40" w:rsidRPr="003F5245" w:rsidRDefault="00F86A40" w:rsidP="006762F1">
      <w:pPr>
        <w:pStyle w:val="Kop3"/>
        <w:jc w:val="both"/>
        <w:rPr>
          <w:lang w:val="nl-NL"/>
        </w:rPr>
      </w:pPr>
      <w:bookmarkStart w:id="120" w:name="_Toc132364324"/>
      <w:r w:rsidRPr="003F5245">
        <w:rPr>
          <w:lang w:val="nl-NL"/>
        </w:rPr>
        <w:t>6.2.</w:t>
      </w:r>
      <w:r w:rsidR="00005BC4" w:rsidRPr="003F5245">
        <w:rPr>
          <w:lang w:val="nl-NL"/>
        </w:rPr>
        <w:t>5</w:t>
      </w:r>
      <w:r w:rsidRPr="003F5245">
        <w:rPr>
          <w:lang w:val="nl-NL"/>
        </w:rPr>
        <w:t xml:space="preserve"> Connection</w:t>
      </w:r>
      <w:bookmarkEnd w:id="120"/>
    </w:p>
    <w:p w14:paraId="30F603EE" w14:textId="25843984" w:rsidR="009062FB" w:rsidRDefault="004E0221" w:rsidP="006762F1">
      <w:pPr>
        <w:jc w:val="both"/>
        <w:rPr>
          <w:lang w:val="nl-NL"/>
        </w:rPr>
      </w:pPr>
      <w:r>
        <w:rPr>
          <w:lang w:val="nl-NL"/>
        </w:rPr>
        <w:t xml:space="preserve">De respondenten hebben aangegeven </w:t>
      </w:r>
      <w:r w:rsidR="00EF369E">
        <w:rPr>
          <w:lang w:val="nl-NL"/>
        </w:rPr>
        <w:t xml:space="preserve">het eens te zijn met de stellingen over de belangrijke rol van onboarding in het creëren van teamverbondenheid en gaven hierin aan regelmatig met de research consultant in gesprek te gaan om verbondenheid te creëren. De resultaten tonen een hoge score </w:t>
      </w:r>
      <w:r w:rsidR="00D65BEE">
        <w:rPr>
          <w:lang w:val="nl-NL"/>
        </w:rPr>
        <w:t xml:space="preserve">op beide </w:t>
      </w:r>
      <w:r w:rsidR="00D65BEE">
        <w:rPr>
          <w:lang w:val="nl-NL"/>
        </w:rPr>
        <w:lastRenderedPageBreak/>
        <w:t>onderdelen</w:t>
      </w:r>
      <w:r w:rsidR="00376D0F">
        <w:rPr>
          <w:lang w:val="nl-NL"/>
        </w:rPr>
        <w:t>,</w:t>
      </w:r>
      <w:r w:rsidR="004F7624">
        <w:rPr>
          <w:lang w:val="nl-NL"/>
        </w:rPr>
        <w:t xml:space="preserve"> </w:t>
      </w:r>
      <w:r w:rsidR="004F7624" w:rsidRPr="004F7624">
        <w:rPr>
          <w:lang w:val="nl-NL"/>
        </w:rPr>
        <w:t>waarbij respondenten zelfs aangeven 'helemaal mee eens' te zijn met de stellingen na het volgen van de bijeenkomsten en het gebruik van de innovatieve onboardingsmap.</w:t>
      </w:r>
    </w:p>
    <w:p w14:paraId="1EFDEDFB" w14:textId="520D9578" w:rsidR="00F86A40" w:rsidRDefault="00D65BEE" w:rsidP="006762F1">
      <w:pPr>
        <w:jc w:val="both"/>
        <w:rPr>
          <w:lang w:val="nl-NL"/>
        </w:rPr>
      </w:pPr>
      <w:r>
        <w:rPr>
          <w:lang w:val="nl-NL"/>
        </w:rPr>
        <w:t xml:space="preserve">De hoge score </w:t>
      </w:r>
      <w:r w:rsidR="004F7624">
        <w:rPr>
          <w:lang w:val="nl-NL"/>
        </w:rPr>
        <w:t>laat zien</w:t>
      </w:r>
      <w:r>
        <w:rPr>
          <w:lang w:val="nl-NL"/>
        </w:rPr>
        <w:t xml:space="preserve"> dat de respondenten </w:t>
      </w:r>
      <w:r w:rsidR="00750F37">
        <w:rPr>
          <w:lang w:val="nl-NL"/>
        </w:rPr>
        <w:t xml:space="preserve">zich bewust zijn </w:t>
      </w:r>
      <w:r w:rsidR="004F7624">
        <w:rPr>
          <w:lang w:val="nl-NL"/>
        </w:rPr>
        <w:t xml:space="preserve">van de positieve bijdrage van </w:t>
      </w:r>
      <w:r w:rsidR="00376D0F">
        <w:rPr>
          <w:lang w:val="nl-NL"/>
        </w:rPr>
        <w:t>onboarding</w:t>
      </w:r>
      <w:r w:rsidR="00750F37">
        <w:rPr>
          <w:lang w:val="nl-NL"/>
        </w:rPr>
        <w:t xml:space="preserve"> </w:t>
      </w:r>
      <w:r w:rsidR="00376D0F">
        <w:rPr>
          <w:lang w:val="nl-NL"/>
        </w:rPr>
        <w:t xml:space="preserve">en het </w:t>
      </w:r>
      <w:r w:rsidR="00750F37">
        <w:rPr>
          <w:lang w:val="nl-NL"/>
        </w:rPr>
        <w:t>voeren van gesprekken met de research consultant tijdens de onboarding</w:t>
      </w:r>
      <w:r w:rsidR="00376D0F">
        <w:rPr>
          <w:lang w:val="nl-NL"/>
        </w:rPr>
        <w:t xml:space="preserve"> bijdraagt aan </w:t>
      </w:r>
      <w:r w:rsidR="004F7624">
        <w:rPr>
          <w:lang w:val="nl-NL"/>
        </w:rPr>
        <w:t>team</w:t>
      </w:r>
      <w:r w:rsidR="00376D0F">
        <w:rPr>
          <w:lang w:val="nl-NL"/>
        </w:rPr>
        <w:t>verbondenheid</w:t>
      </w:r>
      <w:r w:rsidR="00750F37">
        <w:rPr>
          <w:lang w:val="nl-NL"/>
        </w:rPr>
        <w:t xml:space="preserve">. </w:t>
      </w:r>
      <w:r w:rsidR="00376D0F">
        <w:rPr>
          <w:lang w:val="nl-NL"/>
        </w:rPr>
        <w:t>De</w:t>
      </w:r>
      <w:r w:rsidR="00750F37">
        <w:rPr>
          <w:lang w:val="nl-NL"/>
        </w:rPr>
        <w:t xml:space="preserve"> </w:t>
      </w:r>
      <w:r w:rsidR="00376D0F">
        <w:rPr>
          <w:lang w:val="nl-NL"/>
        </w:rPr>
        <w:t>positieve vooruitgang in</w:t>
      </w:r>
      <w:r w:rsidR="004F7624">
        <w:rPr>
          <w:lang w:val="nl-NL"/>
        </w:rPr>
        <w:t xml:space="preserve"> de</w:t>
      </w:r>
      <w:r w:rsidR="00750F37">
        <w:rPr>
          <w:lang w:val="nl-NL"/>
        </w:rPr>
        <w:t xml:space="preserve"> resultaten </w:t>
      </w:r>
      <w:r w:rsidR="004F7624">
        <w:rPr>
          <w:lang w:val="nl-NL"/>
        </w:rPr>
        <w:t>wijst op</w:t>
      </w:r>
      <w:r w:rsidR="00376D0F">
        <w:rPr>
          <w:lang w:val="nl-NL"/>
        </w:rPr>
        <w:t xml:space="preserve"> </w:t>
      </w:r>
      <w:r w:rsidR="004F7624">
        <w:rPr>
          <w:lang w:val="nl-NL"/>
        </w:rPr>
        <w:t>een</w:t>
      </w:r>
      <w:r w:rsidR="00750F37">
        <w:rPr>
          <w:lang w:val="nl-NL"/>
        </w:rPr>
        <w:t xml:space="preserve"> </w:t>
      </w:r>
      <w:r w:rsidR="004F7624">
        <w:rPr>
          <w:lang w:val="nl-NL"/>
        </w:rPr>
        <w:t>positief</w:t>
      </w:r>
      <w:r w:rsidR="00750F37">
        <w:rPr>
          <w:lang w:val="nl-NL"/>
        </w:rPr>
        <w:t xml:space="preserve"> </w:t>
      </w:r>
      <w:r w:rsidR="00376D0F">
        <w:rPr>
          <w:lang w:val="nl-NL"/>
        </w:rPr>
        <w:t>leerresultaat in</w:t>
      </w:r>
      <w:r w:rsidR="00750F37">
        <w:rPr>
          <w:lang w:val="nl-NL"/>
        </w:rPr>
        <w:t xml:space="preserve"> </w:t>
      </w:r>
      <w:r w:rsidR="00376D0F">
        <w:rPr>
          <w:lang w:val="nl-NL"/>
        </w:rPr>
        <w:t xml:space="preserve">de </w:t>
      </w:r>
      <w:r w:rsidR="00750F37">
        <w:rPr>
          <w:lang w:val="nl-NL"/>
        </w:rPr>
        <w:t>verandering en</w:t>
      </w:r>
      <w:r w:rsidR="00376D0F">
        <w:rPr>
          <w:lang w:val="nl-NL"/>
        </w:rPr>
        <w:t xml:space="preserve"> het </w:t>
      </w:r>
      <w:r w:rsidR="004F7624">
        <w:rPr>
          <w:lang w:val="nl-NL"/>
        </w:rPr>
        <w:t>behoud</w:t>
      </w:r>
      <w:r w:rsidR="00750F37">
        <w:rPr>
          <w:lang w:val="nl-NL"/>
        </w:rPr>
        <w:t xml:space="preserve"> van</w:t>
      </w:r>
      <w:r w:rsidR="00376D0F">
        <w:rPr>
          <w:lang w:val="nl-NL"/>
        </w:rPr>
        <w:t xml:space="preserve"> dit</w:t>
      </w:r>
      <w:r w:rsidR="00750F37">
        <w:rPr>
          <w:lang w:val="nl-NL"/>
        </w:rPr>
        <w:t xml:space="preserve"> gedrag onder de respondentengroep. Dit omdat de onderdelen al hoog </w:t>
      </w:r>
      <w:r w:rsidR="004F7624">
        <w:rPr>
          <w:lang w:val="nl-NL"/>
        </w:rPr>
        <w:t>scoorden</w:t>
      </w:r>
      <w:r w:rsidR="00750F37">
        <w:rPr>
          <w:lang w:val="nl-NL"/>
        </w:rPr>
        <w:t xml:space="preserve"> in de eerste meting, maar na de kennisinzichten in de bijeenkomsten en de innovatieve onboardingsmap</w:t>
      </w:r>
      <w:r w:rsidR="00376D0F">
        <w:rPr>
          <w:lang w:val="nl-NL"/>
        </w:rPr>
        <w:t>,</w:t>
      </w:r>
      <w:r w:rsidR="00750F37">
        <w:rPr>
          <w:lang w:val="nl-NL"/>
        </w:rPr>
        <w:t xml:space="preserve"> is de score nog hoger geworden. De respondenten </w:t>
      </w:r>
      <w:r w:rsidR="00376D0F">
        <w:rPr>
          <w:lang w:val="nl-NL"/>
        </w:rPr>
        <w:t>waren</w:t>
      </w:r>
      <w:r w:rsidR="00750F37">
        <w:rPr>
          <w:lang w:val="nl-NL"/>
        </w:rPr>
        <w:t xml:space="preserve"> zich </w:t>
      </w:r>
      <w:r w:rsidR="00376D0F">
        <w:rPr>
          <w:lang w:val="nl-NL"/>
        </w:rPr>
        <w:t xml:space="preserve">al </w:t>
      </w:r>
      <w:r w:rsidR="00750F37">
        <w:rPr>
          <w:lang w:val="nl-NL"/>
        </w:rPr>
        <w:t xml:space="preserve">bewust </w:t>
      </w:r>
      <w:r w:rsidR="00376D0F">
        <w:rPr>
          <w:lang w:val="nl-NL"/>
        </w:rPr>
        <w:t xml:space="preserve">en zijn zich nu nog bewuster </w:t>
      </w:r>
      <w:r w:rsidR="00750F37">
        <w:rPr>
          <w:lang w:val="nl-NL"/>
        </w:rPr>
        <w:t xml:space="preserve">van de positieve effecten. </w:t>
      </w:r>
    </w:p>
    <w:p w14:paraId="092F82F9" w14:textId="3AD4DF40" w:rsidR="00750F37" w:rsidRPr="003F5245" w:rsidRDefault="00750F37" w:rsidP="006762F1">
      <w:pPr>
        <w:jc w:val="both"/>
        <w:rPr>
          <w:lang w:val="nl-NL"/>
        </w:rPr>
      </w:pPr>
      <w:r>
        <w:rPr>
          <w:lang w:val="nl-NL"/>
        </w:rPr>
        <w:t xml:space="preserve">Ook in de andere twee onderdelen van </w:t>
      </w:r>
      <w:r w:rsidR="004F7624">
        <w:rPr>
          <w:lang w:val="nl-NL"/>
        </w:rPr>
        <w:t>verbondenheid</w:t>
      </w:r>
      <w:r>
        <w:rPr>
          <w:lang w:val="nl-NL"/>
        </w:rPr>
        <w:t xml:space="preserve"> kan er worden geconcludeerd dat </w:t>
      </w:r>
      <w:r w:rsidR="00531CB9">
        <w:rPr>
          <w:lang w:val="nl-NL"/>
        </w:rPr>
        <w:t xml:space="preserve">de handvatten die de respondenten in de bijeenkomsten en de innovatieve onboardingsmap hebben </w:t>
      </w:r>
      <w:r w:rsidR="004F7624">
        <w:rPr>
          <w:lang w:val="nl-NL"/>
        </w:rPr>
        <w:t>gekregen</w:t>
      </w:r>
      <w:r w:rsidR="00531CB9">
        <w:rPr>
          <w:lang w:val="nl-NL"/>
        </w:rPr>
        <w:t xml:space="preserve">, </w:t>
      </w:r>
      <w:r w:rsidR="004F7624">
        <w:rPr>
          <w:lang w:val="nl-NL"/>
        </w:rPr>
        <w:t>hebben geleid tot</w:t>
      </w:r>
      <w:r w:rsidR="00531CB9">
        <w:rPr>
          <w:lang w:val="nl-NL"/>
        </w:rPr>
        <w:t xml:space="preserve"> verandering in gedrag. De deelnemers geven aan beter te weten hoe ze begeleiding kunnen bieden aan de</w:t>
      </w:r>
      <w:r w:rsidR="004F7624">
        <w:rPr>
          <w:lang w:val="nl-NL"/>
        </w:rPr>
        <w:t xml:space="preserve"> nieuwe</w:t>
      </w:r>
      <w:r w:rsidR="00531CB9">
        <w:rPr>
          <w:lang w:val="nl-NL"/>
        </w:rPr>
        <w:t xml:space="preserve"> research consultants tijdens de onboarding. Ook is de score </w:t>
      </w:r>
      <w:r w:rsidR="004F7624">
        <w:rPr>
          <w:lang w:val="nl-NL"/>
        </w:rPr>
        <w:t>voor</w:t>
      </w:r>
      <w:r w:rsidR="00531CB9">
        <w:rPr>
          <w:lang w:val="nl-NL"/>
        </w:rPr>
        <w:t xml:space="preserve"> het leveren van maatwerk hoger</w:t>
      </w:r>
      <w:r w:rsidR="00F654F0">
        <w:rPr>
          <w:lang w:val="nl-NL"/>
        </w:rPr>
        <w:t>. Het effect is dat de respondenten vaker maatwerk te kunnen leveren in de onboarding van de nieuwe research consultants bij YER-executive.</w:t>
      </w:r>
      <w:r w:rsidR="00531CB9">
        <w:rPr>
          <w:lang w:val="nl-NL"/>
        </w:rPr>
        <w:t xml:space="preserve"> </w:t>
      </w:r>
    </w:p>
    <w:p w14:paraId="7C8F8720" w14:textId="497B5702" w:rsidR="00F86A40" w:rsidRPr="004E0221" w:rsidRDefault="00F86A40" w:rsidP="006762F1">
      <w:pPr>
        <w:pStyle w:val="Kop3"/>
        <w:jc w:val="both"/>
        <w:rPr>
          <w:lang w:val="nl-NL"/>
        </w:rPr>
      </w:pPr>
      <w:bookmarkStart w:id="121" w:name="_Toc132364325"/>
      <w:r w:rsidRPr="004E0221">
        <w:rPr>
          <w:lang w:val="nl-NL"/>
        </w:rPr>
        <w:t>6.2.</w:t>
      </w:r>
      <w:r w:rsidR="00005BC4" w:rsidRPr="004E0221">
        <w:rPr>
          <w:lang w:val="nl-NL"/>
        </w:rPr>
        <w:t>6</w:t>
      </w:r>
      <w:r w:rsidRPr="004E0221">
        <w:rPr>
          <w:lang w:val="nl-NL"/>
        </w:rPr>
        <w:t xml:space="preserve"> Checkback</w:t>
      </w:r>
      <w:bookmarkEnd w:id="121"/>
    </w:p>
    <w:p w14:paraId="19A934FB" w14:textId="519D0F16" w:rsidR="00C06E0A" w:rsidRDefault="0001266C" w:rsidP="006762F1">
      <w:pPr>
        <w:jc w:val="both"/>
        <w:rPr>
          <w:lang w:val="nl-NL"/>
        </w:rPr>
      </w:pPr>
      <w:r w:rsidRPr="0001266C">
        <w:rPr>
          <w:lang w:val="nl-NL"/>
        </w:rPr>
        <w:t>De theorie van Bauer</w:t>
      </w:r>
      <w:r>
        <w:rPr>
          <w:lang w:val="nl-NL"/>
        </w:rPr>
        <w:t xml:space="preserve"> toont aan dat checkback een belangrijke rol speelt op de duurzaamheid van een onboardingsproces op de lange termijn </w:t>
      </w:r>
      <w:sdt>
        <w:sdtPr>
          <w:rPr>
            <w:lang w:val="nl-NL"/>
          </w:rPr>
          <w:id w:val="1728565761"/>
          <w:citation/>
        </w:sdtPr>
        <w:sdtEndPr/>
        <w:sdtContent>
          <w:r w:rsidRPr="0001266C">
            <w:rPr>
              <w:lang w:val="nl-NL"/>
            </w:rPr>
            <w:fldChar w:fldCharType="begin"/>
          </w:r>
          <w:r w:rsidRPr="0001266C">
            <w:rPr>
              <w:lang w:val="nl-NL"/>
            </w:rPr>
            <w:instrText xml:space="preserve"> CITATION Der22 \l 1043 </w:instrText>
          </w:r>
          <w:r w:rsidRPr="0001266C">
            <w:rPr>
              <w:lang w:val="nl-NL"/>
            </w:rPr>
            <w:fldChar w:fldCharType="separate"/>
          </w:r>
          <w:r w:rsidR="00501B48" w:rsidRPr="00501B48">
            <w:rPr>
              <w:noProof/>
              <w:lang w:val="nl-NL"/>
            </w:rPr>
            <w:t>(Smith, 2022)</w:t>
          </w:r>
          <w:r w:rsidRPr="0001266C">
            <w:rPr>
              <w:lang w:val="nl-NL"/>
            </w:rPr>
            <w:fldChar w:fldCharType="end"/>
          </w:r>
        </w:sdtContent>
      </w:sdt>
      <w:r w:rsidRPr="0001266C">
        <w:rPr>
          <w:lang w:val="nl-NL"/>
        </w:rPr>
        <w:t xml:space="preserve">. </w:t>
      </w:r>
      <w:r>
        <w:rPr>
          <w:lang w:val="nl-NL"/>
        </w:rPr>
        <w:t>Het is</w:t>
      </w:r>
      <w:r w:rsidRPr="0001266C">
        <w:rPr>
          <w:lang w:val="nl-NL"/>
        </w:rPr>
        <w:t xml:space="preserve"> va</w:t>
      </w:r>
      <w:r>
        <w:rPr>
          <w:lang w:val="nl-NL"/>
        </w:rPr>
        <w:t>n cruciaal belang te reflecteren op het onboardingsproces door aan het einde van de onboarding feedback te vragen aan de research consultants</w:t>
      </w:r>
      <w:r w:rsidR="003F5245">
        <w:rPr>
          <w:lang w:val="nl-NL"/>
        </w:rPr>
        <w:t xml:space="preserve"> bij YER-executive</w:t>
      </w:r>
      <w:r>
        <w:rPr>
          <w:lang w:val="nl-NL"/>
        </w:rPr>
        <w:t>. Geconcludeerd kan worden dat de respondenten voldoende kennis hebben</w:t>
      </w:r>
      <w:r w:rsidR="00C06E0A">
        <w:rPr>
          <w:lang w:val="nl-NL"/>
        </w:rPr>
        <w:t>, er is zelfs een kleine kennisstijging zichtbaar na de bijeenkomsten over de innovatieve onboardingsmap, in de bewustwording</w:t>
      </w:r>
      <w:r>
        <w:rPr>
          <w:lang w:val="nl-NL"/>
        </w:rPr>
        <w:t xml:space="preserve"> </w:t>
      </w:r>
      <w:r w:rsidR="00C06E0A">
        <w:rPr>
          <w:lang w:val="nl-NL"/>
        </w:rPr>
        <w:t>en</w:t>
      </w:r>
      <w:r>
        <w:rPr>
          <w:lang w:val="nl-NL"/>
        </w:rPr>
        <w:t xml:space="preserve"> het belang van het uitvragen van feedback. De respondenten scoren hoog op de stelling </w:t>
      </w:r>
      <w:r w:rsidR="00FB073E">
        <w:rPr>
          <w:lang w:val="nl-NL"/>
        </w:rPr>
        <w:t>over</w:t>
      </w:r>
      <w:r>
        <w:rPr>
          <w:lang w:val="nl-NL"/>
        </w:rPr>
        <w:t xml:space="preserve"> het vragen van feedback aan de research consultant. </w:t>
      </w:r>
    </w:p>
    <w:p w14:paraId="21CAA341" w14:textId="3DCE2918" w:rsidR="00F86A40" w:rsidRPr="0001266C" w:rsidRDefault="00FB073E" w:rsidP="006762F1">
      <w:pPr>
        <w:jc w:val="both"/>
        <w:rPr>
          <w:lang w:val="nl-NL"/>
        </w:rPr>
      </w:pPr>
      <w:r>
        <w:rPr>
          <w:lang w:val="nl-NL"/>
        </w:rPr>
        <w:t>Op basis van</w:t>
      </w:r>
      <w:r w:rsidR="0001266C">
        <w:rPr>
          <w:lang w:val="nl-NL"/>
        </w:rPr>
        <w:t xml:space="preserve"> de resultaten kan worden afgeleid dat de </w:t>
      </w:r>
      <w:r w:rsidR="0049744F">
        <w:rPr>
          <w:lang w:val="nl-NL"/>
        </w:rPr>
        <w:t xml:space="preserve">respondenten, </w:t>
      </w:r>
      <w:r w:rsidR="0001266C">
        <w:rPr>
          <w:lang w:val="nl-NL"/>
        </w:rPr>
        <w:t xml:space="preserve">na het plaatsvinden van de bijeenkomsten, nieuwe leerinzichten hebben </w:t>
      </w:r>
      <w:r>
        <w:rPr>
          <w:lang w:val="nl-NL"/>
        </w:rPr>
        <w:t>opgedaan</w:t>
      </w:r>
      <w:r w:rsidR="0001266C">
        <w:rPr>
          <w:lang w:val="nl-NL"/>
        </w:rPr>
        <w:t xml:space="preserve"> en zich bewuster zijn van de duurzame effecten van </w:t>
      </w:r>
      <w:r>
        <w:rPr>
          <w:lang w:val="nl-NL"/>
        </w:rPr>
        <w:t xml:space="preserve">het vragen van feedback </w:t>
      </w:r>
      <w:r w:rsidR="0001266C">
        <w:rPr>
          <w:lang w:val="nl-NL"/>
        </w:rPr>
        <w:t>aan het einde van de onboarding</w:t>
      </w:r>
      <w:r w:rsidR="0049744F">
        <w:rPr>
          <w:lang w:val="nl-NL"/>
        </w:rPr>
        <w:t xml:space="preserve"> van de research consultants bij YER-executive. De</w:t>
      </w:r>
      <w:r w:rsidR="0001266C">
        <w:rPr>
          <w:lang w:val="nl-NL"/>
        </w:rPr>
        <w:t xml:space="preserve"> respondenten geven aan na het opdoen van de </w:t>
      </w:r>
      <w:r>
        <w:rPr>
          <w:lang w:val="nl-NL"/>
        </w:rPr>
        <w:t>inzichten</w:t>
      </w:r>
      <w:r w:rsidR="0001266C">
        <w:rPr>
          <w:lang w:val="nl-NL"/>
        </w:rPr>
        <w:t xml:space="preserve"> in de bijeenkomsten vaker feedback te vragen aan het einde van de onboarding.</w:t>
      </w:r>
      <w:r w:rsidR="0049744F">
        <w:rPr>
          <w:lang w:val="nl-NL"/>
        </w:rPr>
        <w:t xml:space="preserve"> Het effect hiervan is</w:t>
      </w:r>
      <w:r w:rsidR="0001266C">
        <w:rPr>
          <w:lang w:val="nl-NL"/>
        </w:rPr>
        <w:t xml:space="preserve"> </w:t>
      </w:r>
      <w:r w:rsidR="0049744F">
        <w:rPr>
          <w:lang w:val="nl-NL"/>
        </w:rPr>
        <w:t>dat de respondenten in de toekomst vaker feedback zullen vragen aan het einde van de onboarding van de research consultant</w:t>
      </w:r>
      <w:r w:rsidR="000124FA">
        <w:rPr>
          <w:lang w:val="nl-NL"/>
        </w:rPr>
        <w:t>s.</w:t>
      </w:r>
      <w:r w:rsidR="0049744F">
        <w:rPr>
          <w:lang w:val="nl-NL"/>
        </w:rPr>
        <w:t xml:space="preserve"> De vooruitgangen die in de resultaten kunnen worden afgeleid</w:t>
      </w:r>
      <w:r w:rsidR="0001266C">
        <w:rPr>
          <w:lang w:val="nl-NL"/>
        </w:rPr>
        <w:t xml:space="preserve"> tonen</w:t>
      </w:r>
      <w:r w:rsidR="0049744F">
        <w:rPr>
          <w:lang w:val="nl-NL"/>
        </w:rPr>
        <w:t xml:space="preserve"> namelijk</w:t>
      </w:r>
      <w:r w:rsidR="0001266C">
        <w:rPr>
          <w:lang w:val="nl-NL"/>
        </w:rPr>
        <w:t xml:space="preserve"> een vooruitgang aan in </w:t>
      </w:r>
      <w:r w:rsidR="0049744F">
        <w:rPr>
          <w:lang w:val="nl-NL"/>
        </w:rPr>
        <w:t>het aannemen van nieuw gedrag</w:t>
      </w:r>
      <w:r w:rsidR="007018B9">
        <w:rPr>
          <w:lang w:val="nl-NL"/>
        </w:rPr>
        <w:t xml:space="preserve"> onder de respondentengroep. </w:t>
      </w:r>
    </w:p>
    <w:p w14:paraId="5B6A14AF" w14:textId="2099B209" w:rsidR="002D7DE9" w:rsidRPr="000D0E44" w:rsidRDefault="002D7DE9" w:rsidP="006762F1">
      <w:pPr>
        <w:pStyle w:val="Kop2"/>
        <w:jc w:val="both"/>
        <w:rPr>
          <w:lang w:val="nl-NL"/>
        </w:rPr>
      </w:pPr>
      <w:bookmarkStart w:id="122" w:name="_Toc132364326"/>
      <w:bookmarkEnd w:id="113"/>
      <w:r w:rsidRPr="000D0E44">
        <w:rPr>
          <w:lang w:val="nl-NL"/>
        </w:rPr>
        <w:t>6.3 Eindconclusie</w:t>
      </w:r>
      <w:r w:rsidR="0087718D">
        <w:rPr>
          <w:lang w:val="nl-NL"/>
        </w:rPr>
        <w:t xml:space="preserve"> innovatieve</w:t>
      </w:r>
      <w:r w:rsidR="00555E03">
        <w:rPr>
          <w:lang w:val="nl-NL"/>
        </w:rPr>
        <w:t xml:space="preserve"> onboardingsmap</w:t>
      </w:r>
      <w:bookmarkEnd w:id="122"/>
    </w:p>
    <w:p w14:paraId="058B3706" w14:textId="34C3F367" w:rsidR="002D7DE9" w:rsidRPr="000D0E44" w:rsidRDefault="0087718D" w:rsidP="006762F1">
      <w:pPr>
        <w:jc w:val="both"/>
        <w:rPr>
          <w:lang w:val="nl-NL"/>
        </w:rPr>
      </w:pPr>
      <w:r>
        <w:rPr>
          <w:lang w:val="nl-NL"/>
        </w:rPr>
        <w:t xml:space="preserve">In de eindconclusie van de innovatieve onboardingsmap worden de resultaten en bevindingen uit de vorige twee </w:t>
      </w:r>
      <w:r w:rsidR="008935E8">
        <w:rPr>
          <w:lang w:val="nl-NL"/>
        </w:rPr>
        <w:t>paragrafen</w:t>
      </w:r>
      <w:r>
        <w:rPr>
          <w:lang w:val="nl-NL"/>
        </w:rPr>
        <w:t xml:space="preserve"> ‘5.1 conclusie bijeenkomsten’ en ‘5.2 conclusie effectenmeting’ samengevat. </w:t>
      </w:r>
      <w:r w:rsidR="008935E8">
        <w:rPr>
          <w:lang w:val="nl-NL"/>
        </w:rPr>
        <w:t>Ook</w:t>
      </w:r>
      <w:r>
        <w:rPr>
          <w:lang w:val="nl-NL"/>
        </w:rPr>
        <w:t xml:space="preserve"> wordt er geconcludeerd of het </w:t>
      </w:r>
      <w:r w:rsidR="00FD3CB5">
        <w:rPr>
          <w:lang w:val="nl-NL"/>
        </w:rPr>
        <w:t xml:space="preserve">beoogde </w:t>
      </w:r>
      <w:r>
        <w:rPr>
          <w:lang w:val="nl-NL"/>
        </w:rPr>
        <w:t xml:space="preserve">doel is behaald en hoe de innovatieve onboardingsmap in zijn algemeen is beoordeeld. Om deze conclusies te kunnen trekken wordt er teruggepakt op de ontwerpvraag in hoofdstuk 1: </w:t>
      </w:r>
    </w:p>
    <w:p w14:paraId="0446261B" w14:textId="51D0B278" w:rsidR="0087718D" w:rsidRDefault="006762F1" w:rsidP="006762F1">
      <w:pPr>
        <w:spacing w:after="0"/>
        <w:jc w:val="center"/>
        <w:rPr>
          <w:i/>
          <w:iCs/>
          <w:lang w:val="nl-NL"/>
        </w:rPr>
      </w:pPr>
      <w:r>
        <w:rPr>
          <w:i/>
          <w:iCs/>
          <w:lang w:val="nl-NL"/>
        </w:rPr>
        <w:t>“</w:t>
      </w:r>
      <w:r w:rsidR="0087718D" w:rsidRPr="003D0A71">
        <w:rPr>
          <w:i/>
          <w:iCs/>
          <w:lang w:val="nl-NL"/>
        </w:rPr>
        <w:t xml:space="preserve">Hoe kunnen </w:t>
      </w:r>
      <w:r w:rsidR="0087718D">
        <w:rPr>
          <w:i/>
          <w:iCs/>
          <w:lang w:val="nl-NL"/>
        </w:rPr>
        <w:t>we ervoor zorgen dat de consultants bij YER-executive kennis hebben over de stappen in het onboardingsproces, zodat de consultants bij YER-executive de juiste begeleiding kunnen bieden aan de nieuwe research consultants gedurende de onboarding</w:t>
      </w:r>
      <w:r w:rsidR="0087718D" w:rsidRPr="003D0A71">
        <w:rPr>
          <w:i/>
          <w:iCs/>
          <w:lang w:val="nl-NL"/>
        </w:rPr>
        <w:t>?</w:t>
      </w:r>
      <w:r>
        <w:rPr>
          <w:i/>
          <w:iCs/>
          <w:lang w:val="nl-NL"/>
        </w:rPr>
        <w:t>”</w:t>
      </w:r>
    </w:p>
    <w:p w14:paraId="15A35928" w14:textId="77777777" w:rsidR="0073495B" w:rsidRDefault="0073495B" w:rsidP="006762F1">
      <w:pPr>
        <w:spacing w:after="0"/>
        <w:jc w:val="both"/>
        <w:rPr>
          <w:lang w:val="nl-NL"/>
        </w:rPr>
      </w:pPr>
    </w:p>
    <w:p w14:paraId="619BFEA4" w14:textId="5641B501" w:rsidR="00790A05" w:rsidRDefault="00CF52FA" w:rsidP="006762F1">
      <w:pPr>
        <w:spacing w:after="0"/>
        <w:jc w:val="both"/>
        <w:rPr>
          <w:lang w:val="nl-NL"/>
        </w:rPr>
      </w:pPr>
      <w:r>
        <w:rPr>
          <w:lang w:val="nl-NL"/>
        </w:rPr>
        <w:lastRenderedPageBreak/>
        <w:t xml:space="preserve">In het beantwoorden van de ontwerpvraag is het van belang om duidelijkheid te creëren </w:t>
      </w:r>
      <w:r w:rsidR="008935E8">
        <w:rPr>
          <w:lang w:val="nl-NL"/>
        </w:rPr>
        <w:t>over</w:t>
      </w:r>
      <w:r>
        <w:rPr>
          <w:lang w:val="nl-NL"/>
        </w:rPr>
        <w:t xml:space="preserve"> de positieve bijdrage van de innovatieve onboardingsmap op de deelnemers van de meetings en respondentengroep die hebben deelgenomen aan de enquête.</w:t>
      </w:r>
      <w:r w:rsidR="00790A05">
        <w:rPr>
          <w:lang w:val="nl-NL"/>
        </w:rPr>
        <w:t xml:space="preserve"> Er</w:t>
      </w:r>
      <w:r w:rsidR="00790A05" w:rsidRPr="00790A05">
        <w:rPr>
          <w:lang w:val="nl-NL"/>
        </w:rPr>
        <w:t xml:space="preserve"> </w:t>
      </w:r>
      <w:r w:rsidR="00790A05">
        <w:rPr>
          <w:lang w:val="nl-NL"/>
        </w:rPr>
        <w:t>kan worden geconcludeerd dat de innovatieve onboardingsmap heeft bijgedragen aan de beantwoording van de ontwerpvraag.</w:t>
      </w:r>
      <w:r>
        <w:rPr>
          <w:lang w:val="nl-NL"/>
        </w:rPr>
        <w:t xml:space="preserve"> </w:t>
      </w:r>
      <w:r w:rsidR="00790A05">
        <w:rPr>
          <w:lang w:val="nl-NL"/>
        </w:rPr>
        <w:t xml:space="preserve">Deze conclusie is gebaseerd op een aantal zaken en worden hieronder uitgelegd. </w:t>
      </w:r>
    </w:p>
    <w:p w14:paraId="7F051928" w14:textId="77777777" w:rsidR="00677362" w:rsidRDefault="00677362" w:rsidP="006762F1">
      <w:pPr>
        <w:spacing w:after="0"/>
        <w:jc w:val="both"/>
        <w:rPr>
          <w:lang w:val="nl-NL"/>
        </w:rPr>
      </w:pPr>
    </w:p>
    <w:p w14:paraId="273F7946" w14:textId="565C9997" w:rsidR="00790A05" w:rsidRDefault="009307E6" w:rsidP="006762F1">
      <w:pPr>
        <w:spacing w:after="0"/>
        <w:jc w:val="both"/>
        <w:rPr>
          <w:lang w:val="nl-NL"/>
        </w:rPr>
      </w:pPr>
      <w:r>
        <w:rPr>
          <w:lang w:val="nl-NL"/>
        </w:rPr>
        <w:t>Allereest</w:t>
      </w:r>
      <w:r w:rsidR="00790A05">
        <w:rPr>
          <w:lang w:val="nl-NL"/>
        </w:rPr>
        <w:t xml:space="preserve"> </w:t>
      </w:r>
      <w:r w:rsidR="00CF52FA">
        <w:rPr>
          <w:lang w:val="nl-NL"/>
        </w:rPr>
        <w:t xml:space="preserve">hebben </w:t>
      </w:r>
      <w:r w:rsidR="00790A05">
        <w:rPr>
          <w:lang w:val="nl-NL"/>
        </w:rPr>
        <w:t xml:space="preserve">de deelnemers </w:t>
      </w:r>
      <w:r w:rsidR="00CF52FA">
        <w:rPr>
          <w:lang w:val="nl-NL"/>
        </w:rPr>
        <w:t xml:space="preserve">ervaren door de bijeenkomsten handvatten te hebben gekregen in het opdoen van kennis in </w:t>
      </w:r>
      <w:r w:rsidR="00790A05">
        <w:rPr>
          <w:lang w:val="nl-NL"/>
        </w:rPr>
        <w:t xml:space="preserve">alle </w:t>
      </w:r>
      <w:r w:rsidR="00CF52FA">
        <w:rPr>
          <w:lang w:val="nl-NL"/>
        </w:rPr>
        <w:t xml:space="preserve">stappen die </w:t>
      </w:r>
      <w:r w:rsidR="00790A05">
        <w:rPr>
          <w:lang w:val="nl-NL"/>
        </w:rPr>
        <w:t xml:space="preserve">van </w:t>
      </w:r>
      <w:r>
        <w:rPr>
          <w:lang w:val="nl-NL"/>
        </w:rPr>
        <w:t>belang</w:t>
      </w:r>
      <w:r w:rsidR="00790A05">
        <w:rPr>
          <w:lang w:val="nl-NL"/>
        </w:rPr>
        <w:t xml:space="preserve"> zijn </w:t>
      </w:r>
      <w:r w:rsidR="00CF52FA">
        <w:rPr>
          <w:lang w:val="nl-NL"/>
        </w:rPr>
        <w:t xml:space="preserve">in de onboarding van de research consultants </w:t>
      </w:r>
      <w:r w:rsidR="00790A05">
        <w:rPr>
          <w:lang w:val="nl-NL"/>
        </w:rPr>
        <w:t xml:space="preserve">bij YER-executive. Naast het kennisinzicht dat de deelnemers hebben opgedaan en aangeven zich bewust te zijn van alle stappen in </w:t>
      </w:r>
      <w:r>
        <w:rPr>
          <w:lang w:val="nl-NL"/>
        </w:rPr>
        <w:t>het</w:t>
      </w:r>
      <w:r w:rsidR="00790A05">
        <w:rPr>
          <w:lang w:val="nl-NL"/>
        </w:rPr>
        <w:t xml:space="preserve"> onboarding</w:t>
      </w:r>
      <w:r>
        <w:rPr>
          <w:lang w:val="nl-NL"/>
        </w:rPr>
        <w:t>sproces</w:t>
      </w:r>
      <w:r w:rsidR="00790A05">
        <w:rPr>
          <w:lang w:val="nl-NL"/>
        </w:rPr>
        <w:t>, gaven de deelnemers aan</w:t>
      </w:r>
      <w:r w:rsidR="00CF52FA">
        <w:rPr>
          <w:lang w:val="nl-NL"/>
        </w:rPr>
        <w:t xml:space="preserve"> </w:t>
      </w:r>
      <w:r w:rsidR="00790A05">
        <w:rPr>
          <w:lang w:val="nl-NL"/>
        </w:rPr>
        <w:t xml:space="preserve">deze stappen te kunnen </w:t>
      </w:r>
      <w:r>
        <w:rPr>
          <w:lang w:val="nl-NL"/>
        </w:rPr>
        <w:t>toe</w:t>
      </w:r>
      <w:r w:rsidR="00790A05">
        <w:rPr>
          <w:lang w:val="nl-NL"/>
        </w:rPr>
        <w:t>passen in de praktijk</w:t>
      </w:r>
      <w:r w:rsidR="00CF52FA">
        <w:rPr>
          <w:lang w:val="nl-NL"/>
        </w:rPr>
        <w:t>. De</w:t>
      </w:r>
      <w:r w:rsidR="00790A05">
        <w:rPr>
          <w:lang w:val="nl-NL"/>
        </w:rPr>
        <w:t xml:space="preserve"> deelnemers geven hierin aan dat de</w:t>
      </w:r>
      <w:r w:rsidR="00CF52FA">
        <w:rPr>
          <w:lang w:val="nl-NL"/>
        </w:rPr>
        <w:t xml:space="preserve"> innovatieve onboardingsmap een inhoudelijke ondersteuning </w:t>
      </w:r>
      <w:r w:rsidR="00790A05">
        <w:rPr>
          <w:lang w:val="nl-NL"/>
        </w:rPr>
        <w:t xml:space="preserve">biedt en houvast geeft aan </w:t>
      </w:r>
      <w:r w:rsidR="00CF52FA">
        <w:rPr>
          <w:lang w:val="nl-NL"/>
        </w:rPr>
        <w:t xml:space="preserve">het </w:t>
      </w:r>
      <w:r w:rsidR="00FD3CB5">
        <w:rPr>
          <w:lang w:val="nl-NL"/>
        </w:rPr>
        <w:t>kunnen</w:t>
      </w:r>
      <w:r w:rsidR="00CF52FA">
        <w:rPr>
          <w:lang w:val="nl-NL"/>
        </w:rPr>
        <w:t xml:space="preserve"> </w:t>
      </w:r>
      <w:r w:rsidR="00FD3CB5">
        <w:rPr>
          <w:lang w:val="nl-NL"/>
        </w:rPr>
        <w:t>toepassen v</w:t>
      </w:r>
      <w:r w:rsidR="00CF52FA">
        <w:rPr>
          <w:lang w:val="nl-NL"/>
        </w:rPr>
        <w:t xml:space="preserve">an deze stappen. </w:t>
      </w:r>
      <w:r w:rsidR="00790A05">
        <w:rPr>
          <w:lang w:val="nl-NL"/>
        </w:rPr>
        <w:t>Geconcludeerd kan worden dat de</w:t>
      </w:r>
      <w:r w:rsidR="00CF52FA">
        <w:rPr>
          <w:lang w:val="nl-NL"/>
        </w:rPr>
        <w:t xml:space="preserve"> deelnemers </w:t>
      </w:r>
      <w:r w:rsidR="00790A05">
        <w:rPr>
          <w:lang w:val="nl-NL"/>
        </w:rPr>
        <w:t>voldoende in staat zijn om</w:t>
      </w:r>
      <w:r w:rsidR="00CF52FA">
        <w:rPr>
          <w:lang w:val="nl-NL"/>
        </w:rPr>
        <w:t xml:space="preserve"> de uniforme stappen in de onboarding van de research consultants te </w:t>
      </w:r>
      <w:r w:rsidR="00096044">
        <w:rPr>
          <w:lang w:val="nl-NL"/>
        </w:rPr>
        <w:t>gaan</w:t>
      </w:r>
      <w:r w:rsidR="00CF52FA">
        <w:rPr>
          <w:lang w:val="nl-NL"/>
        </w:rPr>
        <w:t xml:space="preserve"> toepassen.</w:t>
      </w:r>
      <w:r w:rsidR="00096044">
        <w:rPr>
          <w:lang w:val="nl-NL"/>
        </w:rPr>
        <w:t xml:space="preserve"> </w:t>
      </w:r>
      <w:r w:rsidR="00790A05">
        <w:rPr>
          <w:lang w:val="nl-NL"/>
        </w:rPr>
        <w:t xml:space="preserve">Dit wordt nog eens bevestigd door de </w:t>
      </w:r>
      <w:r w:rsidR="007775CD">
        <w:rPr>
          <w:lang w:val="nl-NL"/>
        </w:rPr>
        <w:t>resultaten</w:t>
      </w:r>
      <w:r w:rsidR="00790A05">
        <w:rPr>
          <w:lang w:val="nl-NL"/>
        </w:rPr>
        <w:t xml:space="preserve"> die aantonen dat de respondenten een ruime vooruitgang hebben gemaakt in </w:t>
      </w:r>
      <w:r w:rsidR="007775CD">
        <w:rPr>
          <w:lang w:val="nl-NL"/>
        </w:rPr>
        <w:t xml:space="preserve">de kennisinzichten </w:t>
      </w:r>
      <w:r w:rsidR="00790A05">
        <w:rPr>
          <w:lang w:val="nl-NL"/>
        </w:rPr>
        <w:t>met betrekking tot het toepassen van de stappen in het onboardingsproces.</w:t>
      </w:r>
    </w:p>
    <w:p w14:paraId="2FE2EF80" w14:textId="77777777" w:rsidR="00677362" w:rsidRDefault="00677362" w:rsidP="006762F1">
      <w:pPr>
        <w:spacing w:after="0"/>
        <w:jc w:val="both"/>
        <w:rPr>
          <w:lang w:val="nl-NL"/>
        </w:rPr>
      </w:pPr>
    </w:p>
    <w:p w14:paraId="238A1F20" w14:textId="77777777" w:rsidR="008935E8" w:rsidRDefault="00790A05" w:rsidP="006762F1">
      <w:pPr>
        <w:spacing w:after="0"/>
        <w:jc w:val="both"/>
        <w:rPr>
          <w:lang w:val="nl-NL"/>
        </w:rPr>
      </w:pPr>
      <w:r>
        <w:rPr>
          <w:lang w:val="nl-NL"/>
        </w:rPr>
        <w:t xml:space="preserve">Ten tweede kan er worden geconcludeerd dat de deelnemers voldoende handvatten hebben in het kunnen bieden van een juiste begeleiding aan de nieuwe research consultants tijdens de onboarding. </w:t>
      </w:r>
      <w:r w:rsidR="009307E6">
        <w:rPr>
          <w:lang w:val="nl-NL"/>
        </w:rPr>
        <w:t xml:space="preserve">Om te beginnen wordt dit bevestigd door de hoge scores in de rolverdeling. </w:t>
      </w:r>
      <w:r>
        <w:rPr>
          <w:lang w:val="nl-NL"/>
        </w:rPr>
        <w:t xml:space="preserve">De </w:t>
      </w:r>
      <w:r w:rsidR="00A63FE7">
        <w:rPr>
          <w:lang w:val="nl-NL"/>
        </w:rPr>
        <w:t xml:space="preserve">deelnemers geven na de bijeenkomsten aan volledig op de hoogte te zijn van de rolverdeling en de eigen rol in de onboarding van de research consultants bij YER-executive. Ook toont de kennisstijging in de resultaten aan dat de respondentengroep door de innovatieve onboardingsmap beter op de hoogte is van </w:t>
      </w:r>
      <w:r w:rsidR="00096044">
        <w:rPr>
          <w:lang w:val="nl-NL"/>
        </w:rPr>
        <w:t xml:space="preserve">de taken en verantwoordelijkheden van </w:t>
      </w:r>
      <w:r w:rsidR="00A63FE7">
        <w:rPr>
          <w:lang w:val="nl-NL"/>
        </w:rPr>
        <w:t>zichzelf en ook van d</w:t>
      </w:r>
      <w:r w:rsidR="00096044">
        <w:rPr>
          <w:lang w:val="nl-NL"/>
        </w:rPr>
        <w:t>e</w:t>
      </w:r>
      <w:r w:rsidR="00A63FE7">
        <w:rPr>
          <w:lang w:val="nl-NL"/>
        </w:rPr>
        <w:t xml:space="preserve"> andere</w:t>
      </w:r>
      <w:r w:rsidR="00096044">
        <w:rPr>
          <w:lang w:val="nl-NL"/>
        </w:rPr>
        <w:t xml:space="preserve"> betrokkenen </w:t>
      </w:r>
      <w:r w:rsidR="00A63FE7">
        <w:rPr>
          <w:lang w:val="nl-NL"/>
        </w:rPr>
        <w:t xml:space="preserve">in de onboarding. </w:t>
      </w:r>
      <w:r w:rsidR="009307E6">
        <w:rPr>
          <w:lang w:val="nl-NL"/>
        </w:rPr>
        <w:t>Verder geven de</w:t>
      </w:r>
      <w:r w:rsidR="00A63FE7">
        <w:rPr>
          <w:lang w:val="nl-NL"/>
        </w:rPr>
        <w:t xml:space="preserve"> deelnemers aan dat de rolverdeling bijdraagt aan het creëren van duidelijkheid en overzicht in het bieden van een goede begeleiding aan de research consultants tijdens de onboarding bij YER-executive.</w:t>
      </w:r>
      <w:r w:rsidR="00772923">
        <w:rPr>
          <w:lang w:val="nl-NL"/>
        </w:rPr>
        <w:t xml:space="preserve"> </w:t>
      </w:r>
    </w:p>
    <w:p w14:paraId="0E1928E6" w14:textId="77777777" w:rsidR="008935E8" w:rsidRDefault="008935E8" w:rsidP="006762F1">
      <w:pPr>
        <w:spacing w:after="0"/>
        <w:jc w:val="both"/>
        <w:rPr>
          <w:lang w:val="nl-NL"/>
        </w:rPr>
      </w:pPr>
    </w:p>
    <w:p w14:paraId="00C191EF" w14:textId="6F1EBD81" w:rsidR="00787B5F" w:rsidRDefault="008935E8" w:rsidP="006762F1">
      <w:pPr>
        <w:spacing w:after="0"/>
        <w:jc w:val="both"/>
        <w:rPr>
          <w:lang w:val="nl-NL"/>
        </w:rPr>
      </w:pPr>
      <w:r>
        <w:rPr>
          <w:lang w:val="nl-NL"/>
        </w:rPr>
        <w:t>Ten derde</w:t>
      </w:r>
      <w:r w:rsidR="009307E6">
        <w:rPr>
          <w:lang w:val="nl-NL"/>
        </w:rPr>
        <w:t xml:space="preserve"> kan </w:t>
      </w:r>
      <w:r w:rsidR="00772923">
        <w:rPr>
          <w:lang w:val="nl-NL"/>
        </w:rPr>
        <w:t>er worden geconcludeerd dat de respondenten beter op de hoogte zijn hoe ze de nieuwe research consultants kunnen begeleiden in de organisatiecultuur. De respondenten geven aan nieuwe handvatten te hebben opgedaan</w:t>
      </w:r>
      <w:r w:rsidR="00376D0F">
        <w:rPr>
          <w:lang w:val="nl-NL"/>
        </w:rPr>
        <w:t xml:space="preserve"> en zich bewust te zijn van hun rol het helpen ontdekken van de organisatiecultuur.</w:t>
      </w:r>
      <w:r w:rsidR="00BA60E2">
        <w:rPr>
          <w:lang w:val="nl-NL"/>
        </w:rPr>
        <w:t xml:space="preserve"> </w:t>
      </w:r>
      <w:r w:rsidR="00787B5F">
        <w:rPr>
          <w:lang w:val="nl-NL"/>
        </w:rPr>
        <w:t>Specifiek</w:t>
      </w:r>
      <w:r w:rsidR="00BA60E2">
        <w:rPr>
          <w:lang w:val="nl-NL"/>
        </w:rPr>
        <w:t xml:space="preserve"> geven ze aan vaker gesprekken </w:t>
      </w:r>
      <w:r w:rsidR="00787B5F">
        <w:rPr>
          <w:lang w:val="nl-NL"/>
        </w:rPr>
        <w:t>met de nieuwe research consultants a</w:t>
      </w:r>
      <w:r w:rsidR="00BA60E2">
        <w:rPr>
          <w:lang w:val="nl-NL"/>
        </w:rPr>
        <w:t xml:space="preserve">an te gaan </w:t>
      </w:r>
      <w:r w:rsidR="00787B5F">
        <w:rPr>
          <w:lang w:val="nl-NL"/>
        </w:rPr>
        <w:t>tijdens de onboarding.</w:t>
      </w:r>
      <w:r w:rsidR="009307E6">
        <w:rPr>
          <w:lang w:val="nl-NL"/>
        </w:rPr>
        <w:t xml:space="preserve"> Tot slot</w:t>
      </w:r>
      <w:r w:rsidR="00787B5F">
        <w:rPr>
          <w:lang w:val="nl-NL"/>
        </w:rPr>
        <w:t xml:space="preserve"> geven de respondenten aan door de </w:t>
      </w:r>
      <w:r w:rsidR="009307E6">
        <w:rPr>
          <w:lang w:val="nl-NL"/>
        </w:rPr>
        <w:t>kennisinzichten</w:t>
      </w:r>
      <w:r w:rsidR="00787B5F">
        <w:rPr>
          <w:lang w:val="nl-NL"/>
        </w:rPr>
        <w:t xml:space="preserve"> in de verschillende onderdelen</w:t>
      </w:r>
      <w:r w:rsidR="009307E6">
        <w:rPr>
          <w:lang w:val="nl-NL"/>
        </w:rPr>
        <w:t>, zoals de inzichten in de inhoudelijke stappen in de onboarding en de duidelijke rolverdeling,</w:t>
      </w:r>
      <w:r w:rsidR="00787B5F">
        <w:rPr>
          <w:lang w:val="nl-NL"/>
        </w:rPr>
        <w:t xml:space="preserve"> </w:t>
      </w:r>
      <w:r w:rsidR="00BA60E2">
        <w:rPr>
          <w:lang w:val="nl-NL"/>
        </w:rPr>
        <w:t>vaker maatwerk te kunnen leveren in de begeleiding van de nieuwe research consultants tijdens de onboarding.</w:t>
      </w:r>
      <w:r w:rsidR="00A63FE7">
        <w:rPr>
          <w:lang w:val="nl-NL"/>
        </w:rPr>
        <w:t xml:space="preserve"> </w:t>
      </w:r>
      <w:r w:rsidR="008052A5">
        <w:rPr>
          <w:lang w:val="nl-NL"/>
        </w:rPr>
        <w:t>De respondenten geven aan beter te weten op welke onderdelen ze de nieuwe research consultants kunnen begeleiden en nu ook beter ondersteuning te kunnen bieden in de specifieke zaken waar de nieuwe research consultant aangeeft extra begeleiding in nodig te hebben.</w:t>
      </w:r>
    </w:p>
    <w:p w14:paraId="26F2DF4E" w14:textId="77777777" w:rsidR="00677362" w:rsidRDefault="00677362" w:rsidP="006762F1">
      <w:pPr>
        <w:spacing w:after="0"/>
        <w:jc w:val="both"/>
        <w:rPr>
          <w:lang w:val="nl-NL"/>
        </w:rPr>
      </w:pPr>
    </w:p>
    <w:p w14:paraId="435CEF97" w14:textId="31259B2F" w:rsidR="00F654F0" w:rsidRDefault="00787B5F" w:rsidP="006762F1">
      <w:pPr>
        <w:spacing w:after="0"/>
        <w:jc w:val="both"/>
        <w:rPr>
          <w:lang w:val="nl-NL"/>
        </w:rPr>
      </w:pPr>
      <w:r>
        <w:rPr>
          <w:lang w:val="nl-NL"/>
        </w:rPr>
        <w:t>Samengevat</w:t>
      </w:r>
      <w:r w:rsidR="00A63FE7">
        <w:rPr>
          <w:lang w:val="nl-NL"/>
        </w:rPr>
        <w:t xml:space="preserve"> kan</w:t>
      </w:r>
      <w:r w:rsidR="007037D7">
        <w:rPr>
          <w:lang w:val="nl-NL"/>
        </w:rPr>
        <w:t xml:space="preserve"> er</w:t>
      </w:r>
      <w:r w:rsidR="00A63FE7">
        <w:rPr>
          <w:lang w:val="nl-NL"/>
        </w:rPr>
        <w:t xml:space="preserve"> worden </w:t>
      </w:r>
      <w:r>
        <w:rPr>
          <w:lang w:val="nl-NL"/>
        </w:rPr>
        <w:t xml:space="preserve">geconcludeerd </w:t>
      </w:r>
      <w:r w:rsidR="00A63FE7">
        <w:rPr>
          <w:lang w:val="nl-NL"/>
        </w:rPr>
        <w:t xml:space="preserve">dat de </w:t>
      </w:r>
      <w:r w:rsidR="001971FE">
        <w:rPr>
          <w:lang w:val="nl-NL"/>
        </w:rPr>
        <w:t xml:space="preserve">bijeenkomsten en de inhoudelijke innovatieve onboardingsmap bijdragen aan </w:t>
      </w:r>
      <w:r w:rsidR="007037D7">
        <w:rPr>
          <w:lang w:val="nl-NL"/>
        </w:rPr>
        <w:t xml:space="preserve">inzicht in alle stappen van het onboardingsproces, </w:t>
      </w:r>
      <w:r>
        <w:rPr>
          <w:lang w:val="nl-NL"/>
        </w:rPr>
        <w:t xml:space="preserve">uniformiteit, </w:t>
      </w:r>
      <w:r w:rsidR="007037D7">
        <w:rPr>
          <w:lang w:val="nl-NL"/>
        </w:rPr>
        <w:t xml:space="preserve">een duidelijke rolverdeling, </w:t>
      </w:r>
      <w:r>
        <w:rPr>
          <w:lang w:val="nl-NL"/>
        </w:rPr>
        <w:t xml:space="preserve">structuur en overzicht, inzicht in het begeleiden in de organisatiecultuur, </w:t>
      </w:r>
      <w:r w:rsidR="007037D7">
        <w:rPr>
          <w:lang w:val="nl-NL"/>
        </w:rPr>
        <w:t>inzicht in het</w:t>
      </w:r>
      <w:r>
        <w:rPr>
          <w:lang w:val="nl-NL"/>
        </w:rPr>
        <w:t xml:space="preserve"> voeren van gesprekken en</w:t>
      </w:r>
      <w:r w:rsidR="007037D7">
        <w:rPr>
          <w:lang w:val="nl-NL"/>
        </w:rPr>
        <w:t xml:space="preserve"> tot slot</w:t>
      </w:r>
      <w:r>
        <w:rPr>
          <w:lang w:val="nl-NL"/>
        </w:rPr>
        <w:t xml:space="preserve"> </w:t>
      </w:r>
      <w:r w:rsidR="007037D7">
        <w:rPr>
          <w:lang w:val="nl-NL"/>
        </w:rPr>
        <w:t xml:space="preserve">bij </w:t>
      </w:r>
      <w:r>
        <w:rPr>
          <w:lang w:val="nl-NL"/>
        </w:rPr>
        <w:t xml:space="preserve">het vragen van feedback </w:t>
      </w:r>
      <w:r w:rsidR="007037D7">
        <w:rPr>
          <w:lang w:val="nl-NL"/>
        </w:rPr>
        <w:t xml:space="preserve">aan de </w:t>
      </w:r>
      <w:r>
        <w:rPr>
          <w:lang w:val="nl-NL"/>
        </w:rPr>
        <w:t>research consultants bij YER-executive</w:t>
      </w:r>
      <w:r w:rsidR="001971FE">
        <w:rPr>
          <w:lang w:val="nl-NL"/>
        </w:rPr>
        <w:t xml:space="preserve">. Deze </w:t>
      </w:r>
      <w:r w:rsidR="008052A5">
        <w:rPr>
          <w:lang w:val="nl-NL"/>
        </w:rPr>
        <w:t xml:space="preserve">handvatten vanuit de innovatieve onboardingsmap en kennisinzichten vanuit de </w:t>
      </w:r>
      <w:r w:rsidR="008052A5">
        <w:rPr>
          <w:lang w:val="nl-NL"/>
        </w:rPr>
        <w:lastRenderedPageBreak/>
        <w:t>bijeenkomsten</w:t>
      </w:r>
      <w:r w:rsidR="00A63FE7">
        <w:rPr>
          <w:lang w:val="nl-NL"/>
        </w:rPr>
        <w:t xml:space="preserve"> </w:t>
      </w:r>
      <w:r w:rsidR="001971FE">
        <w:rPr>
          <w:lang w:val="nl-NL"/>
        </w:rPr>
        <w:t>zorgen ervoor</w:t>
      </w:r>
      <w:r w:rsidR="00A63FE7">
        <w:rPr>
          <w:lang w:val="nl-NL"/>
        </w:rPr>
        <w:t xml:space="preserve"> </w:t>
      </w:r>
      <w:r w:rsidR="001971FE">
        <w:rPr>
          <w:lang w:val="nl-NL"/>
        </w:rPr>
        <w:t>dat de respondenten in staat zijn</w:t>
      </w:r>
      <w:r w:rsidR="00A63FE7">
        <w:rPr>
          <w:lang w:val="nl-NL"/>
        </w:rPr>
        <w:t xml:space="preserve"> om de juiste begeleiding te bieden</w:t>
      </w:r>
      <w:r w:rsidR="00C42919">
        <w:rPr>
          <w:lang w:val="nl-NL"/>
        </w:rPr>
        <w:t xml:space="preserve"> aan</w:t>
      </w:r>
      <w:r w:rsidR="00A63FE7">
        <w:rPr>
          <w:lang w:val="nl-NL"/>
        </w:rPr>
        <w:t xml:space="preserve"> de nieuwe research consultants </w:t>
      </w:r>
      <w:r w:rsidR="00C42919">
        <w:rPr>
          <w:lang w:val="nl-NL"/>
        </w:rPr>
        <w:t xml:space="preserve">tijdens de onboarding </w:t>
      </w:r>
      <w:r w:rsidR="00A63FE7">
        <w:rPr>
          <w:lang w:val="nl-NL"/>
        </w:rPr>
        <w:t>binnen YER-executive.</w:t>
      </w:r>
    </w:p>
    <w:p w14:paraId="7CB7237D" w14:textId="6CDD0113" w:rsidR="008935E8" w:rsidRDefault="008935E8" w:rsidP="006762F1">
      <w:pPr>
        <w:spacing w:after="0"/>
        <w:jc w:val="both"/>
        <w:rPr>
          <w:lang w:val="nl-NL"/>
        </w:rPr>
      </w:pPr>
    </w:p>
    <w:p w14:paraId="757F2039" w14:textId="29042152" w:rsidR="00BC7B8C" w:rsidRDefault="00BC7B8C" w:rsidP="006762F1">
      <w:pPr>
        <w:spacing w:after="0"/>
        <w:jc w:val="both"/>
        <w:rPr>
          <w:lang w:val="nl-NL"/>
        </w:rPr>
      </w:pPr>
    </w:p>
    <w:p w14:paraId="1E7F0EF3" w14:textId="267FB6E5" w:rsidR="00BC7B8C" w:rsidRDefault="00BC7B8C" w:rsidP="006762F1">
      <w:pPr>
        <w:spacing w:after="0"/>
        <w:jc w:val="both"/>
        <w:rPr>
          <w:lang w:val="nl-NL"/>
        </w:rPr>
      </w:pPr>
    </w:p>
    <w:p w14:paraId="0C982E0F" w14:textId="7C7C1FC2" w:rsidR="00BC7B8C" w:rsidRDefault="00BC7B8C" w:rsidP="006762F1">
      <w:pPr>
        <w:spacing w:after="0"/>
        <w:jc w:val="both"/>
        <w:rPr>
          <w:lang w:val="nl-NL"/>
        </w:rPr>
      </w:pPr>
    </w:p>
    <w:p w14:paraId="40DB4964" w14:textId="0D32E0A4" w:rsidR="00BC7B8C" w:rsidRDefault="00BC7B8C" w:rsidP="006762F1">
      <w:pPr>
        <w:spacing w:after="0"/>
        <w:jc w:val="both"/>
        <w:rPr>
          <w:lang w:val="nl-NL"/>
        </w:rPr>
      </w:pPr>
    </w:p>
    <w:p w14:paraId="73E09B70" w14:textId="756BBF50" w:rsidR="00BC7B8C" w:rsidRDefault="00BC7B8C" w:rsidP="006762F1">
      <w:pPr>
        <w:spacing w:after="0"/>
        <w:jc w:val="both"/>
        <w:rPr>
          <w:lang w:val="nl-NL"/>
        </w:rPr>
      </w:pPr>
    </w:p>
    <w:p w14:paraId="419756D3" w14:textId="381A2D45" w:rsidR="00BC7B8C" w:rsidRDefault="00BC7B8C" w:rsidP="006762F1">
      <w:pPr>
        <w:spacing w:after="0"/>
        <w:jc w:val="both"/>
        <w:rPr>
          <w:lang w:val="nl-NL"/>
        </w:rPr>
      </w:pPr>
    </w:p>
    <w:p w14:paraId="5F4791FF" w14:textId="04BA0309" w:rsidR="00BC7B8C" w:rsidRDefault="00BC7B8C" w:rsidP="006762F1">
      <w:pPr>
        <w:spacing w:after="0"/>
        <w:jc w:val="both"/>
        <w:rPr>
          <w:lang w:val="nl-NL"/>
        </w:rPr>
      </w:pPr>
    </w:p>
    <w:p w14:paraId="6F1318F4" w14:textId="04FFC8E1" w:rsidR="00BC7B8C" w:rsidRDefault="00BC7B8C" w:rsidP="006762F1">
      <w:pPr>
        <w:spacing w:after="0"/>
        <w:jc w:val="both"/>
        <w:rPr>
          <w:lang w:val="nl-NL"/>
        </w:rPr>
      </w:pPr>
    </w:p>
    <w:p w14:paraId="63CA0547" w14:textId="2D054DF6" w:rsidR="00BC7B8C" w:rsidRDefault="00BC7B8C" w:rsidP="006762F1">
      <w:pPr>
        <w:spacing w:after="0"/>
        <w:jc w:val="both"/>
        <w:rPr>
          <w:lang w:val="nl-NL"/>
        </w:rPr>
      </w:pPr>
    </w:p>
    <w:p w14:paraId="3F8CA4F8" w14:textId="468E1638" w:rsidR="00BC7B8C" w:rsidRDefault="00BC7B8C" w:rsidP="006762F1">
      <w:pPr>
        <w:spacing w:after="0"/>
        <w:jc w:val="both"/>
        <w:rPr>
          <w:lang w:val="nl-NL"/>
        </w:rPr>
      </w:pPr>
    </w:p>
    <w:p w14:paraId="53F74BC4" w14:textId="1DC44AB2" w:rsidR="00BC7B8C" w:rsidRDefault="00BC7B8C" w:rsidP="006762F1">
      <w:pPr>
        <w:spacing w:after="0"/>
        <w:jc w:val="both"/>
        <w:rPr>
          <w:lang w:val="nl-NL"/>
        </w:rPr>
      </w:pPr>
    </w:p>
    <w:p w14:paraId="0E7256D3" w14:textId="24071E45" w:rsidR="00BC7B8C" w:rsidRDefault="00BC7B8C" w:rsidP="006762F1">
      <w:pPr>
        <w:spacing w:after="0"/>
        <w:jc w:val="both"/>
        <w:rPr>
          <w:lang w:val="nl-NL"/>
        </w:rPr>
      </w:pPr>
    </w:p>
    <w:p w14:paraId="4020FBEE" w14:textId="0E9F2524" w:rsidR="00BC7B8C" w:rsidRDefault="00BC7B8C" w:rsidP="006762F1">
      <w:pPr>
        <w:spacing w:after="0"/>
        <w:jc w:val="both"/>
        <w:rPr>
          <w:lang w:val="nl-NL"/>
        </w:rPr>
      </w:pPr>
    </w:p>
    <w:p w14:paraId="0A607D45" w14:textId="60AD7A1E" w:rsidR="00BC7B8C" w:rsidRDefault="00BC7B8C" w:rsidP="006762F1">
      <w:pPr>
        <w:spacing w:after="0"/>
        <w:jc w:val="both"/>
        <w:rPr>
          <w:lang w:val="nl-NL"/>
        </w:rPr>
      </w:pPr>
    </w:p>
    <w:p w14:paraId="7A32C51D" w14:textId="2BB75CF9" w:rsidR="00BC7B8C" w:rsidRDefault="00BC7B8C" w:rsidP="006762F1">
      <w:pPr>
        <w:spacing w:after="0"/>
        <w:jc w:val="both"/>
        <w:rPr>
          <w:lang w:val="nl-NL"/>
        </w:rPr>
      </w:pPr>
    </w:p>
    <w:p w14:paraId="34767807" w14:textId="3E1EF92B" w:rsidR="00BC7B8C" w:rsidRDefault="00BC7B8C" w:rsidP="006762F1">
      <w:pPr>
        <w:spacing w:after="0"/>
        <w:jc w:val="both"/>
        <w:rPr>
          <w:lang w:val="nl-NL"/>
        </w:rPr>
      </w:pPr>
    </w:p>
    <w:p w14:paraId="4549B5AC" w14:textId="1D4F10B5" w:rsidR="00BC7B8C" w:rsidRDefault="00BC7B8C" w:rsidP="006762F1">
      <w:pPr>
        <w:spacing w:after="0"/>
        <w:jc w:val="both"/>
        <w:rPr>
          <w:lang w:val="nl-NL"/>
        </w:rPr>
      </w:pPr>
    </w:p>
    <w:p w14:paraId="7D40C3E5" w14:textId="3395DBE7" w:rsidR="00BC7B8C" w:rsidRDefault="00BC7B8C" w:rsidP="006762F1">
      <w:pPr>
        <w:spacing w:after="0"/>
        <w:jc w:val="both"/>
        <w:rPr>
          <w:lang w:val="nl-NL"/>
        </w:rPr>
      </w:pPr>
    </w:p>
    <w:p w14:paraId="1721EF88" w14:textId="0A9BCE89" w:rsidR="00BC7B8C" w:rsidRDefault="00BC7B8C" w:rsidP="006762F1">
      <w:pPr>
        <w:spacing w:after="0"/>
        <w:jc w:val="both"/>
        <w:rPr>
          <w:lang w:val="nl-NL"/>
        </w:rPr>
      </w:pPr>
    </w:p>
    <w:p w14:paraId="164F14B2" w14:textId="4DD5333B" w:rsidR="00BC7B8C" w:rsidRDefault="00BC7B8C" w:rsidP="006762F1">
      <w:pPr>
        <w:spacing w:after="0"/>
        <w:jc w:val="both"/>
        <w:rPr>
          <w:lang w:val="nl-NL"/>
        </w:rPr>
      </w:pPr>
    </w:p>
    <w:p w14:paraId="071B4EFB" w14:textId="4EB0F268" w:rsidR="00BC7B8C" w:rsidRDefault="00BC7B8C" w:rsidP="006762F1">
      <w:pPr>
        <w:spacing w:after="0"/>
        <w:jc w:val="both"/>
        <w:rPr>
          <w:lang w:val="nl-NL"/>
        </w:rPr>
      </w:pPr>
    </w:p>
    <w:p w14:paraId="755052A6" w14:textId="0619F0B9" w:rsidR="00BC7B8C" w:rsidRDefault="00BC7B8C" w:rsidP="006762F1">
      <w:pPr>
        <w:spacing w:after="0"/>
        <w:jc w:val="both"/>
        <w:rPr>
          <w:lang w:val="nl-NL"/>
        </w:rPr>
      </w:pPr>
    </w:p>
    <w:p w14:paraId="2C349F15" w14:textId="0F640996" w:rsidR="00BC7B8C" w:rsidRDefault="00BC7B8C" w:rsidP="006762F1">
      <w:pPr>
        <w:spacing w:after="0"/>
        <w:jc w:val="both"/>
        <w:rPr>
          <w:lang w:val="nl-NL"/>
        </w:rPr>
      </w:pPr>
    </w:p>
    <w:p w14:paraId="0BD06E53" w14:textId="00FDCDE0" w:rsidR="00BC7B8C" w:rsidRDefault="00BC7B8C" w:rsidP="006762F1">
      <w:pPr>
        <w:spacing w:after="0"/>
        <w:jc w:val="both"/>
        <w:rPr>
          <w:lang w:val="nl-NL"/>
        </w:rPr>
      </w:pPr>
    </w:p>
    <w:p w14:paraId="23CFCA71" w14:textId="340A1F2F" w:rsidR="00BC7B8C" w:rsidRDefault="00BC7B8C" w:rsidP="006762F1">
      <w:pPr>
        <w:spacing w:after="0"/>
        <w:jc w:val="both"/>
        <w:rPr>
          <w:lang w:val="nl-NL"/>
        </w:rPr>
      </w:pPr>
    </w:p>
    <w:p w14:paraId="035B27B1" w14:textId="721CE28F" w:rsidR="00BC7B8C" w:rsidRDefault="00BC7B8C" w:rsidP="006762F1">
      <w:pPr>
        <w:spacing w:after="0"/>
        <w:jc w:val="both"/>
        <w:rPr>
          <w:lang w:val="nl-NL"/>
        </w:rPr>
      </w:pPr>
    </w:p>
    <w:p w14:paraId="592C84A1" w14:textId="4F8CA2D5" w:rsidR="00BC7B8C" w:rsidRDefault="00BC7B8C" w:rsidP="006762F1">
      <w:pPr>
        <w:spacing w:after="0"/>
        <w:jc w:val="both"/>
        <w:rPr>
          <w:lang w:val="nl-NL"/>
        </w:rPr>
      </w:pPr>
    </w:p>
    <w:p w14:paraId="614F9D31" w14:textId="733AA237" w:rsidR="00BC7B8C" w:rsidRDefault="00BC7B8C" w:rsidP="006762F1">
      <w:pPr>
        <w:spacing w:after="0"/>
        <w:jc w:val="both"/>
        <w:rPr>
          <w:lang w:val="nl-NL"/>
        </w:rPr>
      </w:pPr>
    </w:p>
    <w:p w14:paraId="2B6E1C75" w14:textId="10F34814" w:rsidR="00BC7B8C" w:rsidRDefault="00BC7B8C" w:rsidP="006762F1">
      <w:pPr>
        <w:spacing w:after="0"/>
        <w:jc w:val="both"/>
        <w:rPr>
          <w:lang w:val="nl-NL"/>
        </w:rPr>
      </w:pPr>
    </w:p>
    <w:p w14:paraId="6020EA1A" w14:textId="386C2AE1" w:rsidR="00BC7B8C" w:rsidRDefault="00BC7B8C" w:rsidP="006762F1">
      <w:pPr>
        <w:spacing w:after="0"/>
        <w:jc w:val="both"/>
        <w:rPr>
          <w:lang w:val="nl-NL"/>
        </w:rPr>
      </w:pPr>
    </w:p>
    <w:p w14:paraId="28B5CC76" w14:textId="48B03A3A" w:rsidR="00BC7B8C" w:rsidRDefault="00BC7B8C" w:rsidP="006762F1">
      <w:pPr>
        <w:spacing w:after="0"/>
        <w:jc w:val="both"/>
        <w:rPr>
          <w:lang w:val="nl-NL"/>
        </w:rPr>
      </w:pPr>
    </w:p>
    <w:p w14:paraId="2BB6AA79" w14:textId="705408D9" w:rsidR="00BC7B8C" w:rsidRDefault="00BC7B8C" w:rsidP="006762F1">
      <w:pPr>
        <w:spacing w:after="0"/>
        <w:jc w:val="both"/>
        <w:rPr>
          <w:lang w:val="nl-NL"/>
        </w:rPr>
      </w:pPr>
    </w:p>
    <w:p w14:paraId="62E46DB5" w14:textId="21EC36C1" w:rsidR="00BC7B8C" w:rsidRDefault="00BC7B8C" w:rsidP="006762F1">
      <w:pPr>
        <w:spacing w:after="0"/>
        <w:jc w:val="both"/>
        <w:rPr>
          <w:lang w:val="nl-NL"/>
        </w:rPr>
      </w:pPr>
    </w:p>
    <w:p w14:paraId="7DFD441B" w14:textId="1AA48923" w:rsidR="00BC7B8C" w:rsidRDefault="00BC7B8C" w:rsidP="006762F1">
      <w:pPr>
        <w:spacing w:after="0"/>
        <w:jc w:val="both"/>
        <w:rPr>
          <w:lang w:val="nl-NL"/>
        </w:rPr>
      </w:pPr>
    </w:p>
    <w:p w14:paraId="352DD2D7" w14:textId="2192B261" w:rsidR="00BC7B8C" w:rsidRDefault="00BC7B8C" w:rsidP="006762F1">
      <w:pPr>
        <w:spacing w:after="0"/>
        <w:jc w:val="both"/>
        <w:rPr>
          <w:lang w:val="nl-NL"/>
        </w:rPr>
      </w:pPr>
    </w:p>
    <w:p w14:paraId="13D203F0" w14:textId="789CE453" w:rsidR="00BC7B8C" w:rsidRDefault="00BC7B8C" w:rsidP="006762F1">
      <w:pPr>
        <w:spacing w:after="0"/>
        <w:jc w:val="both"/>
        <w:rPr>
          <w:lang w:val="nl-NL"/>
        </w:rPr>
      </w:pPr>
    </w:p>
    <w:p w14:paraId="35F044E1" w14:textId="27E9AE94" w:rsidR="00BC7B8C" w:rsidRDefault="00BC7B8C" w:rsidP="006762F1">
      <w:pPr>
        <w:spacing w:after="0"/>
        <w:jc w:val="both"/>
        <w:rPr>
          <w:lang w:val="nl-NL"/>
        </w:rPr>
      </w:pPr>
    </w:p>
    <w:p w14:paraId="4ADB3DFB" w14:textId="77777777" w:rsidR="00BC7B8C" w:rsidRPr="000D0E44" w:rsidRDefault="00BC7B8C" w:rsidP="006762F1">
      <w:pPr>
        <w:spacing w:after="0"/>
        <w:jc w:val="both"/>
        <w:rPr>
          <w:lang w:val="nl-NL"/>
        </w:rPr>
      </w:pPr>
    </w:p>
    <w:p w14:paraId="4AF76021" w14:textId="5E5B196E" w:rsidR="002D7DE9" w:rsidRDefault="002D7DE9" w:rsidP="006762F1">
      <w:pPr>
        <w:pStyle w:val="Kop1"/>
        <w:jc w:val="both"/>
        <w:rPr>
          <w:lang w:val="nl-NL"/>
        </w:rPr>
      </w:pPr>
      <w:bookmarkStart w:id="123" w:name="_Toc132364327"/>
      <w:r w:rsidRPr="000D0E44">
        <w:rPr>
          <w:lang w:val="nl-NL"/>
        </w:rPr>
        <w:lastRenderedPageBreak/>
        <w:t xml:space="preserve">7. </w:t>
      </w:r>
      <w:r w:rsidRPr="007747B6">
        <w:rPr>
          <w:lang w:val="nl-NL"/>
        </w:rPr>
        <w:t>Discussie</w:t>
      </w:r>
      <w:bookmarkEnd w:id="123"/>
      <w:r w:rsidRPr="000D0E44">
        <w:rPr>
          <w:lang w:val="nl-NL"/>
        </w:rPr>
        <w:t xml:space="preserve"> </w:t>
      </w:r>
    </w:p>
    <w:p w14:paraId="67EB6926" w14:textId="1712615D" w:rsidR="009C7D3D" w:rsidRPr="009C7D3D" w:rsidRDefault="009C7D3D" w:rsidP="006762F1">
      <w:pPr>
        <w:jc w:val="both"/>
        <w:rPr>
          <w:lang w:val="nl-NL"/>
        </w:rPr>
      </w:pPr>
      <w:r>
        <w:rPr>
          <w:lang w:val="nl-NL"/>
        </w:rPr>
        <w:t xml:space="preserve">In </w:t>
      </w:r>
      <w:r w:rsidR="00830529">
        <w:rPr>
          <w:lang w:val="nl-NL"/>
        </w:rPr>
        <w:t>dit</w:t>
      </w:r>
      <w:r>
        <w:rPr>
          <w:lang w:val="nl-NL"/>
        </w:rPr>
        <w:t xml:space="preserve"> hoofdstuk worden aan de hand van verschillende niveaus de waarde van de innovatieve onboardingsmap bediscussieerd. De discussie is ingedeeld</w:t>
      </w:r>
      <w:r w:rsidR="00D50ADC">
        <w:rPr>
          <w:lang w:val="nl-NL"/>
        </w:rPr>
        <w:t xml:space="preserve"> op</w:t>
      </w:r>
      <w:r w:rsidR="00830529">
        <w:rPr>
          <w:lang w:val="nl-NL"/>
        </w:rPr>
        <w:t xml:space="preserve"> de</w:t>
      </w:r>
      <w:r w:rsidR="00D50ADC">
        <w:rPr>
          <w:lang w:val="nl-NL"/>
        </w:rPr>
        <w:t xml:space="preserve"> inhoud en vormgeving, </w:t>
      </w:r>
      <w:r w:rsidR="00CE22AB">
        <w:rPr>
          <w:lang w:val="nl-NL"/>
        </w:rPr>
        <w:t xml:space="preserve">het </w:t>
      </w:r>
      <w:r w:rsidR="00D50ADC">
        <w:rPr>
          <w:lang w:val="nl-NL"/>
        </w:rPr>
        <w:t xml:space="preserve">effect, </w:t>
      </w:r>
      <w:r w:rsidR="00CE22AB">
        <w:rPr>
          <w:lang w:val="nl-NL"/>
        </w:rPr>
        <w:t xml:space="preserve">de </w:t>
      </w:r>
      <w:r w:rsidR="00D50ADC">
        <w:rPr>
          <w:lang w:val="nl-NL"/>
        </w:rPr>
        <w:t xml:space="preserve">evaluatie en </w:t>
      </w:r>
      <w:r w:rsidR="00830529">
        <w:rPr>
          <w:lang w:val="nl-NL"/>
        </w:rPr>
        <w:t xml:space="preserve">de </w:t>
      </w:r>
      <w:r w:rsidR="00D50ADC">
        <w:rPr>
          <w:lang w:val="nl-NL"/>
        </w:rPr>
        <w:t>innovatieve waarde</w:t>
      </w:r>
      <w:r w:rsidR="00C9777C">
        <w:rPr>
          <w:lang w:val="nl-NL"/>
        </w:rPr>
        <w:t xml:space="preserve"> van de innovatieve onboardingsmap</w:t>
      </w:r>
      <w:r w:rsidR="00D50ADC">
        <w:rPr>
          <w:lang w:val="nl-NL"/>
        </w:rPr>
        <w:t xml:space="preserve">. </w:t>
      </w:r>
      <w:r w:rsidR="00B03DC8">
        <w:rPr>
          <w:lang w:val="nl-NL"/>
        </w:rPr>
        <w:t>A</w:t>
      </w:r>
      <w:r w:rsidR="00D50ADC">
        <w:rPr>
          <w:lang w:val="nl-NL"/>
        </w:rPr>
        <w:t>fsluitend word</w:t>
      </w:r>
      <w:r w:rsidR="00830529">
        <w:rPr>
          <w:lang w:val="nl-NL"/>
        </w:rPr>
        <w:t xml:space="preserve">en </w:t>
      </w:r>
      <w:r w:rsidR="00D50ADC">
        <w:rPr>
          <w:lang w:val="nl-NL"/>
        </w:rPr>
        <w:t>er aan het einde van het hoofdstu</w:t>
      </w:r>
      <w:r w:rsidR="00C9777C">
        <w:rPr>
          <w:lang w:val="nl-NL"/>
        </w:rPr>
        <w:t xml:space="preserve">k </w:t>
      </w:r>
      <w:r w:rsidR="00830529">
        <w:rPr>
          <w:lang w:val="nl-NL"/>
        </w:rPr>
        <w:t>aanbevelingen gegeven met betrekking tot het toekomstperspectief van de innovatieve onboardingsmap.</w:t>
      </w:r>
    </w:p>
    <w:p w14:paraId="64246BA7" w14:textId="5B424E45" w:rsidR="002D7DE9" w:rsidRDefault="002D7DE9" w:rsidP="006762F1">
      <w:pPr>
        <w:pStyle w:val="Kop2"/>
        <w:jc w:val="both"/>
        <w:rPr>
          <w:lang w:val="nl-NL"/>
        </w:rPr>
      </w:pPr>
      <w:bookmarkStart w:id="124" w:name="_Toc132364328"/>
      <w:r w:rsidRPr="000D0E44">
        <w:rPr>
          <w:lang w:val="nl-NL"/>
        </w:rPr>
        <w:t>7.1 Interventie</w:t>
      </w:r>
      <w:bookmarkEnd w:id="124"/>
    </w:p>
    <w:p w14:paraId="19C18CD4" w14:textId="278CA09E" w:rsidR="00830529" w:rsidRDefault="00FD1D65" w:rsidP="006762F1">
      <w:pPr>
        <w:jc w:val="both"/>
        <w:rPr>
          <w:lang w:val="nl-NL"/>
        </w:rPr>
      </w:pPr>
      <w:r>
        <w:rPr>
          <w:lang w:val="nl-NL"/>
        </w:rPr>
        <w:t>In</w:t>
      </w:r>
      <w:r w:rsidR="00CE22AB">
        <w:rPr>
          <w:lang w:val="nl-NL"/>
        </w:rPr>
        <w:t xml:space="preserve"> de onderstaande paragrafen </w:t>
      </w:r>
      <w:r>
        <w:rPr>
          <w:lang w:val="nl-NL"/>
        </w:rPr>
        <w:t>worden de sterke en zwakke elementen van de innovatieve onboardingsmap besproken die betrekking hebben op de inhoud</w:t>
      </w:r>
      <w:r w:rsidR="00CE22AB">
        <w:rPr>
          <w:lang w:val="nl-NL"/>
        </w:rPr>
        <w:t>, v</w:t>
      </w:r>
      <w:r>
        <w:rPr>
          <w:lang w:val="nl-NL"/>
        </w:rPr>
        <w:t>ormgeving en het effect.</w:t>
      </w:r>
      <w:r w:rsidR="00CE22AB">
        <w:rPr>
          <w:lang w:val="nl-NL"/>
        </w:rPr>
        <w:t xml:space="preserve"> </w:t>
      </w:r>
    </w:p>
    <w:p w14:paraId="4E3EC7D1" w14:textId="43F8965C" w:rsidR="009C7D3D" w:rsidRDefault="009C7D3D" w:rsidP="006762F1">
      <w:pPr>
        <w:pStyle w:val="Kop3"/>
        <w:jc w:val="both"/>
        <w:rPr>
          <w:lang w:val="nl-NL"/>
        </w:rPr>
      </w:pPr>
      <w:bookmarkStart w:id="125" w:name="_Toc132364329"/>
      <w:r>
        <w:rPr>
          <w:lang w:val="nl-NL"/>
        </w:rPr>
        <w:t>7.1.1 Inhoud en vormgeving</w:t>
      </w:r>
      <w:bookmarkEnd w:id="125"/>
      <w:r>
        <w:rPr>
          <w:lang w:val="nl-NL"/>
        </w:rPr>
        <w:t xml:space="preserve"> </w:t>
      </w:r>
    </w:p>
    <w:p w14:paraId="3F5423C6" w14:textId="743F9912" w:rsidR="00674C42" w:rsidRDefault="00CE22AB" w:rsidP="006762F1">
      <w:pPr>
        <w:jc w:val="both"/>
        <w:rPr>
          <w:lang w:val="nl-NL"/>
        </w:rPr>
      </w:pPr>
      <w:r>
        <w:rPr>
          <w:lang w:val="nl-NL"/>
        </w:rPr>
        <w:t xml:space="preserve">Om te beginnen dragen de koppelingen van de literaire onderbouwingen van de innovatieve onboardingsmap in de inhoud en vormgeving van het product bij aan de sterktes van in de innovatieve </w:t>
      </w:r>
      <w:r w:rsidR="00B601D6">
        <w:rPr>
          <w:lang w:val="nl-NL"/>
        </w:rPr>
        <w:t>interventie</w:t>
      </w:r>
      <w:r>
        <w:rPr>
          <w:lang w:val="nl-NL"/>
        </w:rPr>
        <w:t>. De literatuurondersteuning</w:t>
      </w:r>
      <w:r w:rsidR="00A02EE2">
        <w:rPr>
          <w:lang w:val="nl-NL"/>
        </w:rPr>
        <w:t xml:space="preserve"> van de </w:t>
      </w:r>
      <w:r w:rsidR="00B601D6">
        <w:rPr>
          <w:lang w:val="nl-NL"/>
        </w:rPr>
        <w:t xml:space="preserve">werkbaarheid van een </w:t>
      </w:r>
      <w:r w:rsidR="00A02EE2">
        <w:rPr>
          <w:lang w:val="nl-NL"/>
        </w:rPr>
        <w:t>checklist en de 5 C’s van Bauer creëren draagvlak</w:t>
      </w:r>
      <w:r>
        <w:rPr>
          <w:lang w:val="nl-NL"/>
        </w:rPr>
        <w:t xml:space="preserve"> </w:t>
      </w:r>
      <w:r w:rsidR="00A02EE2">
        <w:rPr>
          <w:lang w:val="nl-NL"/>
        </w:rPr>
        <w:t>voor de</w:t>
      </w:r>
      <w:r>
        <w:rPr>
          <w:lang w:val="nl-NL"/>
        </w:rPr>
        <w:t xml:space="preserve"> duurzaamheid</w:t>
      </w:r>
      <w:r w:rsidR="00A02EE2">
        <w:rPr>
          <w:lang w:val="nl-NL"/>
        </w:rPr>
        <w:t xml:space="preserve"> en het succes</w:t>
      </w:r>
      <w:r>
        <w:rPr>
          <w:lang w:val="nl-NL"/>
        </w:rPr>
        <w:t xml:space="preserve"> van de innovatieve onboardingsmap</w:t>
      </w:r>
      <w:r w:rsidR="00A02EE2">
        <w:rPr>
          <w:lang w:val="nl-NL"/>
        </w:rPr>
        <w:t xml:space="preserve"> op de lange termijn. De theorieën in de innovatieve onboardingsmap </w:t>
      </w:r>
      <w:r w:rsidR="00B601D6">
        <w:rPr>
          <w:lang w:val="nl-NL"/>
        </w:rPr>
        <w:t>maken dat de checklist werkt en doet wat het moet doen. Dit wordt bevestigd door de literatuur die de positieve effecten van een uniform onboardingsprogramma bewijst in het consistent verlopen van processen, een duidelijke rolverdeling, kwaliteit in de communicatie en het vergroten van betrokkenheid. Deze zaken</w:t>
      </w:r>
      <w:r w:rsidR="00674C42">
        <w:rPr>
          <w:lang w:val="nl-NL"/>
        </w:rPr>
        <w:t xml:space="preserve"> </w:t>
      </w:r>
      <w:r w:rsidR="00C9777C">
        <w:rPr>
          <w:lang w:val="nl-NL"/>
        </w:rPr>
        <w:t>worden</w:t>
      </w:r>
      <w:r w:rsidR="00674C42">
        <w:rPr>
          <w:lang w:val="nl-NL"/>
        </w:rPr>
        <w:t xml:space="preserve"> ook zichtbaar in het implementeren van de innovatieve onboarding</w:t>
      </w:r>
      <w:r w:rsidR="001415D2">
        <w:rPr>
          <w:lang w:val="nl-NL"/>
        </w:rPr>
        <w:t>s</w:t>
      </w:r>
      <w:r w:rsidR="00674C42">
        <w:rPr>
          <w:lang w:val="nl-NL"/>
        </w:rPr>
        <w:t>map binnen YER-executive.</w:t>
      </w:r>
    </w:p>
    <w:p w14:paraId="3DD7BFF5" w14:textId="7036E781" w:rsidR="008F2F4C" w:rsidRDefault="00674C42" w:rsidP="006762F1">
      <w:pPr>
        <w:jc w:val="both"/>
        <w:rPr>
          <w:lang w:val="nl-NL"/>
        </w:rPr>
      </w:pPr>
      <w:r>
        <w:rPr>
          <w:lang w:val="nl-NL"/>
        </w:rPr>
        <w:t>Bediscussieerd kan worden dat de innovatieve onboardingsmap hoofdzakelijk bestaat uit een handboek en dit een levenloos document is. Daarentegen dragen de literatuuronderbouwingen en de sterke opbouw van de innovatieve onboardingsmap</w:t>
      </w:r>
      <w:r w:rsidR="00C9777C">
        <w:rPr>
          <w:lang w:val="nl-NL"/>
        </w:rPr>
        <w:t xml:space="preserve">, </w:t>
      </w:r>
      <w:r>
        <w:rPr>
          <w:lang w:val="nl-NL"/>
        </w:rPr>
        <w:t xml:space="preserve">die naast de literatuurondersteuning is ontstaan vanuit verschillende gesprekken met de betrokkenen en stakeholders, </w:t>
      </w:r>
      <w:r w:rsidR="00C9777C">
        <w:rPr>
          <w:lang w:val="nl-NL"/>
        </w:rPr>
        <w:t>bij aan</w:t>
      </w:r>
      <w:r>
        <w:rPr>
          <w:lang w:val="nl-NL"/>
        </w:rPr>
        <w:t xml:space="preserve"> draagvlak en levendigheid van de innovatieve onboardingsmap. </w:t>
      </w:r>
      <w:r w:rsidR="00C9777C">
        <w:rPr>
          <w:lang w:val="nl-NL"/>
        </w:rPr>
        <w:t>Bij</w:t>
      </w:r>
      <w:r>
        <w:rPr>
          <w:lang w:val="nl-NL"/>
        </w:rPr>
        <w:t xml:space="preserve"> het ontwerpen van de innovatieve onboardingsmap is continu dialoog aangegaan met de betrokkenen binnen YER-executive. Ook is er regelmatig met de experts binnen de organisatie gesproken. Er is constant dialoog aangegaan met beide groepen om feedback op te halen en constante verbeteringen aan de innovatieve onboardingsmap te kunnen bewerkstelligen. Doordat de innovatieve onboardingsmap in de afgelopen periode aanhoudende ontwikkelingen heeft doormaakt, is de inhoud in de innovatieve onboardingsmap volledig</w:t>
      </w:r>
      <w:r w:rsidR="00C9777C">
        <w:rPr>
          <w:lang w:val="nl-NL"/>
        </w:rPr>
        <w:t>,</w:t>
      </w:r>
      <w:r>
        <w:rPr>
          <w:lang w:val="nl-NL"/>
        </w:rPr>
        <w:t xml:space="preserve"> wat maakt dat alle belangrijke zaken onderdeel zijn in de eindversie </w:t>
      </w:r>
      <w:r w:rsidR="00B829AB">
        <w:rPr>
          <w:lang w:val="nl-NL"/>
        </w:rPr>
        <w:t>van de innovatieve interventie.</w:t>
      </w:r>
      <w:r>
        <w:rPr>
          <w:lang w:val="nl-NL"/>
        </w:rPr>
        <w:t xml:space="preserve"> </w:t>
      </w:r>
    </w:p>
    <w:p w14:paraId="297242BA" w14:textId="36CC8764" w:rsidR="0016020D" w:rsidRDefault="005F5A57" w:rsidP="006762F1">
      <w:pPr>
        <w:jc w:val="both"/>
        <w:rPr>
          <w:lang w:val="nl-NL"/>
        </w:rPr>
      </w:pPr>
      <w:r>
        <w:rPr>
          <w:lang w:val="nl-NL"/>
        </w:rPr>
        <w:t>Daaropvolgend</w:t>
      </w:r>
      <w:r w:rsidR="00B829AB">
        <w:rPr>
          <w:lang w:val="nl-NL"/>
        </w:rPr>
        <w:t xml:space="preserve"> </w:t>
      </w:r>
      <w:r w:rsidR="0016020D">
        <w:rPr>
          <w:lang w:val="nl-NL"/>
        </w:rPr>
        <w:t>heeft de koppeling van de onafhankelijke factor in de innovatieve onboardingsmap een positieve invloed op de bedrijfsresultaten van de nieuwe research consultants binnen YER</w:t>
      </w:r>
      <w:r w:rsidR="00C9777C">
        <w:rPr>
          <w:lang w:val="nl-NL"/>
        </w:rPr>
        <w:t>-executive</w:t>
      </w:r>
      <w:r w:rsidR="0016020D">
        <w:rPr>
          <w:lang w:val="nl-NL"/>
        </w:rPr>
        <w:t xml:space="preserve">. Dit is dan ook een sterkte van de innovatieve interventie. De koppeling van de onafhankelijke factor maakt </w:t>
      </w:r>
      <w:r w:rsidR="00C9777C">
        <w:rPr>
          <w:lang w:val="nl-NL"/>
        </w:rPr>
        <w:t>het voor</w:t>
      </w:r>
      <w:r w:rsidR="0016020D">
        <w:rPr>
          <w:lang w:val="nl-NL"/>
        </w:rPr>
        <w:t xml:space="preserve"> de nieuwe research consultants bij YER-executive op ieder moment mogelijk om stappen te zetten in de ontwikkeling tot search expert. Dit omdat de nieuwe research consultant een eigen takenlijst heeft die is gekoppeld aan een bepaalde tijdsperiode binnen de onboarding. Doordat de research consultants de volgorde van deze taken zelf kan bepalen, kan hij of zij op elk moment aan het werk </w:t>
      </w:r>
      <w:r w:rsidR="00C9777C">
        <w:rPr>
          <w:lang w:val="nl-NL"/>
        </w:rPr>
        <w:t>zijn en blijven</w:t>
      </w:r>
      <w:r w:rsidR="0016020D">
        <w:rPr>
          <w:lang w:val="nl-NL"/>
        </w:rPr>
        <w:t xml:space="preserve">. Zo wordt voorkomen dat de nieuwe research consultant stil komt te zitten en </w:t>
      </w:r>
      <w:r w:rsidR="00C9777C">
        <w:rPr>
          <w:lang w:val="nl-NL"/>
        </w:rPr>
        <w:t>draagt bij aan het</w:t>
      </w:r>
      <w:r w:rsidR="0016020D">
        <w:rPr>
          <w:lang w:val="nl-NL"/>
        </w:rPr>
        <w:t xml:space="preserve"> voortdurend in ontwikkeling </w:t>
      </w:r>
      <w:r w:rsidR="00C9777C">
        <w:rPr>
          <w:lang w:val="nl-NL"/>
        </w:rPr>
        <w:t xml:space="preserve">blijven </w:t>
      </w:r>
      <w:r w:rsidR="0016020D">
        <w:rPr>
          <w:lang w:val="nl-NL"/>
        </w:rPr>
        <w:t>gedurende de onboarding bij YER-executive.</w:t>
      </w:r>
    </w:p>
    <w:p w14:paraId="2352A86B" w14:textId="77777777" w:rsidR="0016020D" w:rsidRDefault="0016020D" w:rsidP="006762F1">
      <w:pPr>
        <w:jc w:val="both"/>
        <w:rPr>
          <w:lang w:val="nl-NL"/>
        </w:rPr>
      </w:pPr>
    </w:p>
    <w:p w14:paraId="21CB949D" w14:textId="00076111" w:rsidR="00CE22AB" w:rsidRDefault="0016020D" w:rsidP="006762F1">
      <w:pPr>
        <w:jc w:val="both"/>
        <w:rPr>
          <w:lang w:val="nl-NL"/>
        </w:rPr>
      </w:pPr>
      <w:r>
        <w:rPr>
          <w:lang w:val="nl-NL"/>
        </w:rPr>
        <w:lastRenderedPageBreak/>
        <w:t>Bovendien is</w:t>
      </w:r>
      <w:r w:rsidR="00B829AB">
        <w:rPr>
          <w:lang w:val="nl-NL"/>
        </w:rPr>
        <w:t xml:space="preserve"> de vormgeving van de innovatieve onboardingsmap onderdeel van de sterktes van de i</w:t>
      </w:r>
      <w:r w:rsidR="00C9777C">
        <w:rPr>
          <w:lang w:val="nl-NL"/>
        </w:rPr>
        <w:t>nnovatieve i</w:t>
      </w:r>
      <w:r w:rsidR="00B829AB">
        <w:rPr>
          <w:lang w:val="nl-NL"/>
        </w:rPr>
        <w:t xml:space="preserve">nterventie. De betrokkenen geven aan de vormgeving van de innovatieve onboarding als erg mooi, overzichtelijk en aantrekkelijk ervaren. Ook werd door de betrokkenen aangegeven dat de innovatieve onboardingsmap </w:t>
      </w:r>
      <w:r>
        <w:rPr>
          <w:lang w:val="nl-NL"/>
        </w:rPr>
        <w:t xml:space="preserve">passend is binnen YER-executive. Het document is eigen gemaakt en gekoppeld aan de kleuren die binnen YER worden gebruikt wat maakt dat het een </w:t>
      </w:r>
      <w:r w:rsidR="001415D2">
        <w:rPr>
          <w:lang w:val="nl-NL"/>
        </w:rPr>
        <w:t>visitekaartje</w:t>
      </w:r>
      <w:r>
        <w:rPr>
          <w:lang w:val="nl-NL"/>
        </w:rPr>
        <w:t xml:space="preserve"> is voor de organisatie. In de gesprekken met belangrijke stakeholders kan het document worden laten zien </w:t>
      </w:r>
      <w:r w:rsidR="004B6F53">
        <w:rPr>
          <w:lang w:val="nl-NL"/>
        </w:rPr>
        <w:t xml:space="preserve">wat </w:t>
      </w:r>
      <w:r>
        <w:rPr>
          <w:lang w:val="nl-NL"/>
        </w:rPr>
        <w:t xml:space="preserve">een professionele </w:t>
      </w:r>
      <w:r w:rsidR="004B6F53">
        <w:rPr>
          <w:lang w:val="nl-NL"/>
        </w:rPr>
        <w:t xml:space="preserve">afspiegeling is van de organisatie en laat zien dat de organisatie bereid is te investeren in haar nieuwe medewerkers, in dit geval </w:t>
      </w:r>
      <w:r w:rsidR="00C9777C">
        <w:rPr>
          <w:lang w:val="nl-NL"/>
        </w:rPr>
        <w:t xml:space="preserve">in </w:t>
      </w:r>
      <w:r w:rsidR="004B6F53">
        <w:rPr>
          <w:lang w:val="nl-NL"/>
        </w:rPr>
        <w:t>de nieuwe research consultants bij YER-executive</w:t>
      </w:r>
      <w:r>
        <w:rPr>
          <w:lang w:val="nl-NL"/>
        </w:rPr>
        <w:t xml:space="preserve">. </w:t>
      </w:r>
    </w:p>
    <w:p w14:paraId="297B4D48" w14:textId="59B23982" w:rsidR="00EF4C35" w:rsidRPr="009C7D3D" w:rsidRDefault="00B829AB" w:rsidP="006762F1">
      <w:pPr>
        <w:jc w:val="both"/>
        <w:rPr>
          <w:lang w:val="nl-NL"/>
        </w:rPr>
      </w:pPr>
      <w:r>
        <w:rPr>
          <w:lang w:val="nl-NL"/>
        </w:rPr>
        <w:t xml:space="preserve">Daarentegen kan met betrekking tot de inhoud van de innovatieve onboardingsmap worden bediscussieerd dat de deelnemers nog tijd en ruimte nodig hebben om volledige beheersing van de taken en verantwoordelijkheden te krijgen. </w:t>
      </w:r>
      <w:r w:rsidR="0016020D">
        <w:rPr>
          <w:lang w:val="nl-NL"/>
        </w:rPr>
        <w:t>Dit is dan ook een zwakte van de innovatieve onboardingsmap. Na het bijwonen van de bijeenkomsten geeft een</w:t>
      </w:r>
      <w:r>
        <w:rPr>
          <w:lang w:val="nl-NL"/>
        </w:rPr>
        <w:t xml:space="preserve"> van de deelnemers aan de documenten eerst </w:t>
      </w:r>
      <w:r w:rsidR="0016020D">
        <w:rPr>
          <w:lang w:val="nl-NL"/>
        </w:rPr>
        <w:t xml:space="preserve">nog </w:t>
      </w:r>
      <w:r>
        <w:rPr>
          <w:lang w:val="nl-NL"/>
        </w:rPr>
        <w:t xml:space="preserve">goed door te moeten lezen voordat hij een goed beeld zou hebben van </w:t>
      </w:r>
      <w:r w:rsidR="0016020D">
        <w:rPr>
          <w:lang w:val="nl-NL"/>
        </w:rPr>
        <w:t>het gehele onboardingsproces en hoe hij deze handvatten kan toepassen</w:t>
      </w:r>
      <w:r>
        <w:rPr>
          <w:lang w:val="nl-NL"/>
        </w:rPr>
        <w:t xml:space="preserve"> in de begeleiding </w:t>
      </w:r>
      <w:r w:rsidR="004B6F53">
        <w:rPr>
          <w:lang w:val="nl-NL"/>
        </w:rPr>
        <w:t xml:space="preserve">aan </w:t>
      </w:r>
      <w:r>
        <w:rPr>
          <w:lang w:val="nl-NL"/>
        </w:rPr>
        <w:t xml:space="preserve">de nieuwe research consultant tijdens de onboarding. </w:t>
      </w:r>
      <w:r w:rsidR="0016020D">
        <w:rPr>
          <w:lang w:val="nl-NL"/>
        </w:rPr>
        <w:t>Dit beteken</w:t>
      </w:r>
      <w:r w:rsidR="004B6F53">
        <w:rPr>
          <w:lang w:val="nl-NL"/>
        </w:rPr>
        <w:t>t</w:t>
      </w:r>
      <w:r w:rsidR="0016020D">
        <w:rPr>
          <w:lang w:val="nl-NL"/>
        </w:rPr>
        <w:t xml:space="preserve"> dat de bijeenkomsten hebben bijgedragen in het verkrijgen van inzichten, maar dat de betrokkenen ook na het volgen van de bijeenkomsten zelf nog stappen moeten maken in het daadwerkelijk kunnen toepassen van de innovatieve onboardingsmap in de praktijk. </w:t>
      </w:r>
      <w:r>
        <w:rPr>
          <w:lang w:val="nl-NL"/>
        </w:rPr>
        <w:t xml:space="preserve">Er kan worden bediscussieerd of meerdere betrokkenen ditzelfde zou ervaren. Dit zou betekenen dat de betrokkenen nog tijd en wellicht zelfs hulp nodig hebben in het goed kunnen </w:t>
      </w:r>
      <w:r w:rsidR="0058714A">
        <w:rPr>
          <w:lang w:val="nl-NL"/>
        </w:rPr>
        <w:t>toepassen</w:t>
      </w:r>
      <w:r>
        <w:rPr>
          <w:lang w:val="nl-NL"/>
        </w:rPr>
        <w:t xml:space="preserve"> van de innovatieve onboardingsmap. </w:t>
      </w:r>
    </w:p>
    <w:p w14:paraId="68651AA7" w14:textId="3891059D" w:rsidR="009C7D3D" w:rsidRDefault="009C7D3D" w:rsidP="006762F1">
      <w:pPr>
        <w:pStyle w:val="Kop3"/>
        <w:jc w:val="both"/>
        <w:rPr>
          <w:lang w:val="nl-NL"/>
        </w:rPr>
      </w:pPr>
      <w:bookmarkStart w:id="126" w:name="_Toc132364330"/>
      <w:r>
        <w:rPr>
          <w:lang w:val="nl-NL"/>
        </w:rPr>
        <w:t>7.1.2 Het effect</w:t>
      </w:r>
      <w:bookmarkEnd w:id="126"/>
    </w:p>
    <w:p w14:paraId="4A7BEB03" w14:textId="0C494F23" w:rsidR="004B6F53" w:rsidRDefault="00E70047" w:rsidP="006762F1">
      <w:pPr>
        <w:jc w:val="both"/>
        <w:rPr>
          <w:lang w:val="nl-NL"/>
        </w:rPr>
      </w:pPr>
      <w:r>
        <w:rPr>
          <w:lang w:val="nl-NL"/>
        </w:rPr>
        <w:t xml:space="preserve">In deze paragraaf wordt beschreven in hoeverre de beoogde uitkomst en het effect zijn behaald. Er kan enkel op de uitkomst en het effect worden bediscussieerd gezien er een te korte tijd is geweest om de bestemming te meten. </w:t>
      </w:r>
      <w:r w:rsidR="00FC6A5B">
        <w:rPr>
          <w:lang w:val="nl-NL"/>
        </w:rPr>
        <w:t xml:space="preserve">Geconcludeerd kan worden dat het effect en de uitkomst zijn behaald. De consultants zijn zich ervan bewust dat zij de aangeleerde kennis en vaardigheden kunnen inzetten om een goede begeleiding te kunnen bieden aan de research consultants </w:t>
      </w:r>
      <w:r w:rsidR="00F6144B">
        <w:rPr>
          <w:lang w:val="nl-NL"/>
        </w:rPr>
        <w:t>tijdens de onboarding bij</w:t>
      </w:r>
      <w:r w:rsidR="00FC6A5B">
        <w:rPr>
          <w:lang w:val="nl-NL"/>
        </w:rPr>
        <w:t xml:space="preserve"> YER-executive. </w:t>
      </w:r>
      <w:r w:rsidR="004B6F53">
        <w:rPr>
          <w:lang w:val="nl-NL"/>
        </w:rPr>
        <w:t>Er kan worden bevestigd dat de handvatten in de innovatieve onboarding</w:t>
      </w:r>
      <w:r w:rsidR="001415D2">
        <w:rPr>
          <w:lang w:val="nl-NL"/>
        </w:rPr>
        <w:t>s</w:t>
      </w:r>
      <w:r w:rsidR="004B6F53">
        <w:rPr>
          <w:lang w:val="nl-NL"/>
        </w:rPr>
        <w:t xml:space="preserve">map en de opgedane kennis in de bijeenkomsten </w:t>
      </w:r>
      <w:r w:rsidR="0058714A">
        <w:rPr>
          <w:lang w:val="nl-NL"/>
        </w:rPr>
        <w:t>hieraan hebben bijgedragen</w:t>
      </w:r>
      <w:r w:rsidR="004B6F53">
        <w:rPr>
          <w:lang w:val="nl-NL"/>
        </w:rPr>
        <w:t xml:space="preserve">. </w:t>
      </w:r>
    </w:p>
    <w:p w14:paraId="0FACA552" w14:textId="479610AB" w:rsidR="0024282F" w:rsidRPr="009C7D3D" w:rsidRDefault="00184613" w:rsidP="006762F1">
      <w:pPr>
        <w:jc w:val="both"/>
        <w:rPr>
          <w:lang w:val="nl-NL"/>
        </w:rPr>
      </w:pPr>
      <w:r>
        <w:rPr>
          <w:lang w:val="nl-NL"/>
        </w:rPr>
        <w:t>De consultants geven aan dat de bijeenkomsten hebben bijgedragen aan het verkrijgen van inzicht in deze handvatten en dat de innovatieve onboardingsmap een houvast biedt om deze handvatten blijvend in te kunnen zetten</w:t>
      </w:r>
      <w:r w:rsidR="004B6F53">
        <w:rPr>
          <w:lang w:val="nl-NL"/>
        </w:rPr>
        <w:t xml:space="preserve"> in de praktijk</w:t>
      </w:r>
      <w:r>
        <w:rPr>
          <w:lang w:val="nl-NL"/>
        </w:rPr>
        <w:t>. Echter kan er bediscussieerd worden dat het effect van deze uitkomst pas na een langere periode</w:t>
      </w:r>
      <w:r w:rsidR="0058714A">
        <w:rPr>
          <w:lang w:val="nl-NL"/>
        </w:rPr>
        <w:t xml:space="preserve">, </w:t>
      </w:r>
      <w:r w:rsidR="004B6F53">
        <w:rPr>
          <w:lang w:val="nl-NL"/>
        </w:rPr>
        <w:t>dan de innovatieve onboardingsmap nu is getest</w:t>
      </w:r>
      <w:r w:rsidR="0058714A">
        <w:rPr>
          <w:lang w:val="nl-NL"/>
        </w:rPr>
        <w:t>,</w:t>
      </w:r>
      <w:r>
        <w:rPr>
          <w:lang w:val="nl-NL"/>
        </w:rPr>
        <w:t xml:space="preserve"> zichtbaar zal zijn in het gedrag van de consultants. Dit betekent dat de specifieke begeleiding van de consultants</w:t>
      </w:r>
      <w:r w:rsidR="0058714A">
        <w:rPr>
          <w:lang w:val="nl-NL"/>
        </w:rPr>
        <w:t xml:space="preserve">, </w:t>
      </w:r>
      <w:r>
        <w:rPr>
          <w:lang w:val="nl-NL"/>
        </w:rPr>
        <w:t xml:space="preserve">en het leveren van maatwerk pas op een later moment inzichtelijk kunnen worden gemaakt. Nadat dit gedrag zichtbaar is kan er pas worden gekeken naar het uiteindelijke effect en de bestemming. </w:t>
      </w:r>
    </w:p>
    <w:p w14:paraId="32F21484" w14:textId="316895A4" w:rsidR="00A428B9" w:rsidRDefault="002D7DE9" w:rsidP="006762F1">
      <w:pPr>
        <w:pStyle w:val="Kop2"/>
        <w:jc w:val="both"/>
        <w:rPr>
          <w:lang w:val="nl-NL"/>
        </w:rPr>
      </w:pPr>
      <w:bookmarkStart w:id="127" w:name="_Toc132364331"/>
      <w:r w:rsidRPr="000D0E44">
        <w:rPr>
          <w:lang w:val="nl-NL"/>
        </w:rPr>
        <w:t>7.2 Evaluatie</w:t>
      </w:r>
      <w:bookmarkEnd w:id="127"/>
    </w:p>
    <w:p w14:paraId="2E015541" w14:textId="63189EC2" w:rsidR="002F62CF" w:rsidRDefault="0024282F" w:rsidP="006762F1">
      <w:pPr>
        <w:jc w:val="both"/>
        <w:rPr>
          <w:lang w:val="nl-NL"/>
        </w:rPr>
      </w:pPr>
      <w:r>
        <w:rPr>
          <w:lang w:val="nl-NL"/>
        </w:rPr>
        <w:t xml:space="preserve">De reactiemeting in de bijeenkomsten met de managing consultants en buddy’s plus de meeting met het YER-executive team dragen bij aan de bevestiging dat de innovatieve onboardingsmap doet wat het moet doen. In de reactiemetingen worden duidelijke inzichten gevergd in de sterktes en zwaktes van de bijeenkomsten en de inhoudelijke innovatieve onboardingsmap. De inhoud van deze evaluatie heeft bijgedragen aan een goede doorontwikkeling van de innovatieve interventie. Dit heeft een positief effect op de definitieve eindversie dat binnen de organisatie is en wordt geïmplementeerd. </w:t>
      </w:r>
    </w:p>
    <w:p w14:paraId="428F54B7" w14:textId="68AD3D2C" w:rsidR="002F62CF" w:rsidRDefault="002F62CF" w:rsidP="006762F1">
      <w:pPr>
        <w:jc w:val="both"/>
        <w:rPr>
          <w:lang w:val="nl-NL"/>
        </w:rPr>
      </w:pPr>
      <w:r>
        <w:rPr>
          <w:lang w:val="nl-NL"/>
        </w:rPr>
        <w:lastRenderedPageBreak/>
        <w:t xml:space="preserve">Daarnaast dragen de reactiemetingen bij aan de betrouwbaarheid van de resultaten van de innovatieve onboardingsmap omdat er gebruik is gemaakt van eenzelfde en </w:t>
      </w:r>
      <w:r w:rsidR="0058714A">
        <w:rPr>
          <w:lang w:val="nl-NL"/>
        </w:rPr>
        <w:t xml:space="preserve">een </w:t>
      </w:r>
      <w:r>
        <w:rPr>
          <w:lang w:val="nl-NL"/>
        </w:rPr>
        <w:t>gevalideerde vragenlijst, die bij alle deelnemers is afgenomen. Ook in de effectenmeting is gebruik gemaakt van een gevalideerde bestaande vragenlijst</w:t>
      </w:r>
      <w:r w:rsidRPr="0024282F">
        <w:rPr>
          <w:lang w:val="nl-NL"/>
        </w:rPr>
        <w:t xml:space="preserve"> </w:t>
      </w:r>
      <w:r>
        <w:rPr>
          <w:lang w:val="nl-NL"/>
        </w:rPr>
        <w:t xml:space="preserve">gebaseerd op de theorie, </w:t>
      </w:r>
      <w:r w:rsidR="0058714A">
        <w:rPr>
          <w:lang w:val="nl-NL"/>
        </w:rPr>
        <w:t>namelijk</w:t>
      </w:r>
      <w:r>
        <w:rPr>
          <w:lang w:val="nl-NL"/>
        </w:rPr>
        <w:t xml:space="preserve"> de 5 C’s van Bauer, waardoor de validiteit </w:t>
      </w:r>
      <w:r w:rsidR="0058714A">
        <w:rPr>
          <w:lang w:val="nl-NL"/>
        </w:rPr>
        <w:t>en betrouwbaarheid v</w:t>
      </w:r>
      <w:r>
        <w:rPr>
          <w:lang w:val="nl-NL"/>
        </w:rPr>
        <w:t>an het evaluatieproces is verhoogd.</w:t>
      </w:r>
    </w:p>
    <w:p w14:paraId="3FD3AFFA" w14:textId="7A016ECA" w:rsidR="00741B3C" w:rsidRDefault="00741B3C" w:rsidP="006762F1">
      <w:pPr>
        <w:jc w:val="both"/>
        <w:rPr>
          <w:lang w:val="nl-NL"/>
        </w:rPr>
      </w:pPr>
      <w:r>
        <w:rPr>
          <w:lang w:val="nl-NL"/>
        </w:rPr>
        <w:t>Ook is de toepassing van de vijfpunts-Likertschaal in de evaluatievragenlijsten een sterkte</w:t>
      </w:r>
      <w:r w:rsidR="00E87397">
        <w:rPr>
          <w:lang w:val="nl-NL"/>
        </w:rPr>
        <w:t xml:space="preserve"> in het evaluatieproces van de innovatieve onboardingsmap. De deelnemers en respondenten hebben in de evaluatievragenlijsten in zowel de reactie</w:t>
      </w:r>
      <w:r w:rsidR="0058714A">
        <w:rPr>
          <w:lang w:val="nl-NL"/>
        </w:rPr>
        <w:t>meting</w:t>
      </w:r>
      <w:r w:rsidR="00E87397">
        <w:rPr>
          <w:lang w:val="nl-NL"/>
        </w:rPr>
        <w:t xml:space="preserve"> als de effectenmeting de mogelijkheid gehad om een passend antwoord te geven. Door de toepassing van de vijfpunts-Likertschaal kunnen de deelnemers en respondenten nuance aanbrengen in hun ervaringen en mening met betrekking tot elk onderdeel. In de reactiemeting is zelfs nog extra ruimte gecreëerd voor de deelnemers om nuance aan te brengen in het geven van hun mening. Dit is gedaan door </w:t>
      </w:r>
      <w:r w:rsidR="0058714A">
        <w:rPr>
          <w:lang w:val="nl-NL"/>
        </w:rPr>
        <w:t>bij elke stelling</w:t>
      </w:r>
      <w:r w:rsidR="00E87397">
        <w:rPr>
          <w:lang w:val="nl-NL"/>
        </w:rPr>
        <w:t xml:space="preserve"> ruimte </w:t>
      </w:r>
      <w:r w:rsidR="0058714A">
        <w:rPr>
          <w:lang w:val="nl-NL"/>
        </w:rPr>
        <w:t>toe te voegen voor een opmerking</w:t>
      </w:r>
      <w:r w:rsidR="00E87397">
        <w:rPr>
          <w:lang w:val="nl-NL"/>
        </w:rPr>
        <w:t xml:space="preserve"> </w:t>
      </w:r>
      <w:r w:rsidR="0058714A">
        <w:rPr>
          <w:lang w:val="nl-NL"/>
        </w:rPr>
        <w:t xml:space="preserve">zodat deelnemers nuance kunnen aanbrengen. Ook zijn er </w:t>
      </w:r>
      <w:r w:rsidR="00E87397">
        <w:rPr>
          <w:lang w:val="nl-NL"/>
        </w:rPr>
        <w:t xml:space="preserve">aan het einde van de meting twee open vragen </w:t>
      </w:r>
      <w:r w:rsidR="0058714A">
        <w:rPr>
          <w:lang w:val="nl-NL"/>
        </w:rPr>
        <w:t xml:space="preserve">gesteld </w:t>
      </w:r>
      <w:r w:rsidR="00E87397">
        <w:rPr>
          <w:lang w:val="nl-NL"/>
        </w:rPr>
        <w:t>die ingaan op zowel de positieve zaken als verbeterpunten van de bijeenkomsten en de innovatieve onboardingsmap.</w:t>
      </w:r>
    </w:p>
    <w:p w14:paraId="4BF7C841" w14:textId="7B699FD6" w:rsidR="008C4A61" w:rsidRDefault="002F62CF" w:rsidP="006762F1">
      <w:pPr>
        <w:jc w:val="both"/>
        <w:rPr>
          <w:lang w:val="nl-NL"/>
        </w:rPr>
      </w:pPr>
      <w:r>
        <w:rPr>
          <w:lang w:val="nl-NL"/>
        </w:rPr>
        <w:t xml:space="preserve">Daarentegen kan er worden bediscussieerd dat de evaluatie van de interventie al heeft plaatsgevonden op het moment dat de innovatieve onboardingsmap nog niet volledig was doorontwikkeld. Er </w:t>
      </w:r>
      <w:r w:rsidR="0058714A">
        <w:rPr>
          <w:lang w:val="nl-NL"/>
        </w:rPr>
        <w:t>is</w:t>
      </w:r>
      <w:r>
        <w:rPr>
          <w:lang w:val="nl-NL"/>
        </w:rPr>
        <w:t xml:space="preserve"> te weinig tijd geweest om de innovatieve onboardingsmap goed te kunnen testen door de betrokkenen bij YER-executive. Dit was merkbaar in het proces naar het toewerken naar de eindversie van de innovatieve onboardingsmap. </w:t>
      </w:r>
      <w:r w:rsidR="008C4A61">
        <w:rPr>
          <w:lang w:val="nl-NL"/>
        </w:rPr>
        <w:t xml:space="preserve">De fysieke exemplaren van de innovatieve onboardingsmappen zijn pas aan het begin van de maand maart overhandigd aan de consultants op de YER-executive kantoren. </w:t>
      </w:r>
    </w:p>
    <w:p w14:paraId="4D550300" w14:textId="362388F1" w:rsidR="002F62CF" w:rsidRDefault="00E87397" w:rsidP="006762F1">
      <w:pPr>
        <w:jc w:val="both"/>
        <w:rPr>
          <w:lang w:val="nl-NL"/>
        </w:rPr>
      </w:pPr>
      <w:r>
        <w:rPr>
          <w:lang w:val="nl-NL"/>
        </w:rPr>
        <w:t>Echter</w:t>
      </w:r>
      <w:r w:rsidR="008C4A61">
        <w:rPr>
          <w:lang w:val="nl-NL"/>
        </w:rPr>
        <w:t xml:space="preserve"> moest de onboardingstoets nog doorontwikkeld worden wat maakte dat de complete innovatieve onboardingsmap pas aan het eind van de maand maart zijn eindversie had bereikt. De </w:t>
      </w:r>
      <w:r w:rsidR="002F62CF">
        <w:rPr>
          <w:lang w:val="nl-NL"/>
        </w:rPr>
        <w:t xml:space="preserve">reactiemetingen hebben bijgedragen aan de doorontwikkeling van de innovatieve interventie en zijn bewust ingezet om </w:t>
      </w:r>
      <w:r w:rsidR="008C4A61">
        <w:rPr>
          <w:lang w:val="nl-NL"/>
        </w:rPr>
        <w:t>doorontwikkeling</w:t>
      </w:r>
      <w:r w:rsidR="002F62CF">
        <w:rPr>
          <w:lang w:val="nl-NL"/>
        </w:rPr>
        <w:t xml:space="preserve"> te bewerkstelligen</w:t>
      </w:r>
      <w:r w:rsidR="008C4A61">
        <w:rPr>
          <w:lang w:val="nl-NL"/>
        </w:rPr>
        <w:t xml:space="preserve">. Echter heeft </w:t>
      </w:r>
      <w:r w:rsidR="002F62CF">
        <w:rPr>
          <w:lang w:val="nl-NL"/>
        </w:rPr>
        <w:t>de 1.0-meting al plaatsgevonden terwijl de innovatieve onboarding</w:t>
      </w:r>
      <w:r w:rsidR="001415D2">
        <w:rPr>
          <w:lang w:val="nl-NL"/>
        </w:rPr>
        <w:t>s</w:t>
      </w:r>
      <w:r w:rsidR="002F62CF">
        <w:rPr>
          <w:lang w:val="nl-NL"/>
        </w:rPr>
        <w:t xml:space="preserve">map nog doorontwikkeld moest worden. Dit maakt dat de resultaten in de effectenmeting minder betrouwbaar en valide zijn. </w:t>
      </w:r>
    </w:p>
    <w:p w14:paraId="78B7A4DF" w14:textId="4F7D5DD0" w:rsidR="008C4A61" w:rsidRDefault="005F5A57" w:rsidP="006762F1">
      <w:pPr>
        <w:jc w:val="both"/>
        <w:rPr>
          <w:lang w:val="nl-NL"/>
        </w:rPr>
      </w:pPr>
      <w:r>
        <w:rPr>
          <w:lang w:val="nl-NL"/>
        </w:rPr>
        <w:t>Vanwege</w:t>
      </w:r>
      <w:r w:rsidR="008C4A61">
        <w:rPr>
          <w:lang w:val="nl-NL"/>
        </w:rPr>
        <w:t xml:space="preserve"> de korte tijd om de innovatieve onboardingsmap te testen kan er geen gedragsverandering worden gerealiseerd. In de evaluatievragenlijsten in de effectenmeting is er gestreefd naar het meten van gedragsverandering, maar doordat de evaluatie van de innovatieve onboardingsmap al binnen twee maanden heeft plaatsgevonden kon er niet op gedragsverandering worden gemeten. Het is van belang om in de toekomst de gedragsverandering van de betrokkenen nog te meten. </w:t>
      </w:r>
      <w:r w:rsidR="0058714A">
        <w:rPr>
          <w:lang w:val="nl-NL"/>
        </w:rPr>
        <w:t>Het is</w:t>
      </w:r>
      <w:r w:rsidR="00741B3C">
        <w:rPr>
          <w:lang w:val="nl-NL"/>
        </w:rPr>
        <w:t xml:space="preserve"> van belang dat deze meting minimaal drie maanden na de definitieve eindversie van de onboardingsmap wordt ingezet. Bovendien </w:t>
      </w:r>
      <w:r w:rsidR="008C4A61">
        <w:rPr>
          <w:lang w:val="nl-NL"/>
        </w:rPr>
        <w:t xml:space="preserve">kan </w:t>
      </w:r>
      <w:r w:rsidR="00741B3C">
        <w:rPr>
          <w:lang w:val="nl-NL"/>
        </w:rPr>
        <w:t xml:space="preserve">er </w:t>
      </w:r>
      <w:r w:rsidR="008C4A61">
        <w:rPr>
          <w:lang w:val="nl-NL"/>
        </w:rPr>
        <w:t>worden</w:t>
      </w:r>
      <w:r w:rsidR="00741B3C">
        <w:rPr>
          <w:lang w:val="nl-NL"/>
        </w:rPr>
        <w:t xml:space="preserve"> geadviseerd</w:t>
      </w:r>
      <w:r w:rsidR="008C4A61">
        <w:rPr>
          <w:lang w:val="nl-NL"/>
        </w:rPr>
        <w:t xml:space="preserve"> om </w:t>
      </w:r>
      <w:r w:rsidR="00741B3C">
        <w:rPr>
          <w:lang w:val="nl-NL"/>
        </w:rPr>
        <w:t xml:space="preserve">pas op het derde niveau van Kirkpatrick te meten, als er minimaal drie nieuwe research consultants volledig zijn onboard door de consultants en buddy’s bij YER-executive, zodat de handvatten in de innovatieve onboardingsmap zijn opgenomen en zichtbaar worden in de gedragsverandering van deze betrokkenen. </w:t>
      </w:r>
    </w:p>
    <w:p w14:paraId="7AC94F07" w14:textId="38360E8F" w:rsidR="00CE22AB" w:rsidRPr="00A428B9" w:rsidRDefault="008C4A61" w:rsidP="006762F1">
      <w:pPr>
        <w:jc w:val="both"/>
        <w:rPr>
          <w:lang w:val="nl-NL"/>
        </w:rPr>
      </w:pPr>
      <w:r>
        <w:rPr>
          <w:lang w:val="nl-NL"/>
        </w:rPr>
        <w:t>Een ander zwak punt van het evaluatieproces</w:t>
      </w:r>
      <w:r w:rsidR="002F62CF">
        <w:rPr>
          <w:lang w:val="nl-NL"/>
        </w:rPr>
        <w:t xml:space="preserve"> is </w:t>
      </w:r>
      <w:r>
        <w:rPr>
          <w:lang w:val="nl-NL"/>
        </w:rPr>
        <w:t>het verschil in het aantal respondenten</w:t>
      </w:r>
      <w:r w:rsidR="002F62CF">
        <w:rPr>
          <w:lang w:val="nl-NL"/>
        </w:rPr>
        <w:t xml:space="preserve"> in de </w:t>
      </w:r>
      <w:r>
        <w:rPr>
          <w:lang w:val="nl-NL"/>
        </w:rPr>
        <w:t xml:space="preserve">effectenmeting </w:t>
      </w:r>
      <w:r w:rsidR="002F62CF">
        <w:rPr>
          <w:lang w:val="nl-NL"/>
        </w:rPr>
        <w:t>tijdens de 0-meting en de 1.0-meting, waardoor er niet goed kan worden gereflecteerd op de daadwerkelijke vooruitgangen van de innovatieve onboardingsmap. Er kunnen pas goede conclusies worden getrokken op het moment dat de metingen bij betrouwbare respondentengroep</w:t>
      </w:r>
      <w:r w:rsidR="00F81C58">
        <w:rPr>
          <w:lang w:val="nl-NL"/>
        </w:rPr>
        <w:t>en</w:t>
      </w:r>
      <w:r w:rsidR="002F62CF">
        <w:rPr>
          <w:lang w:val="nl-NL"/>
        </w:rPr>
        <w:t xml:space="preserve"> is opgehaald. Dit is niet het geval bij een ruime afwijking van de respondentengroep in de eerste en tweede meting. </w:t>
      </w:r>
      <w:r w:rsidR="002F62CF">
        <w:rPr>
          <w:lang w:val="nl-NL"/>
        </w:rPr>
        <w:lastRenderedPageBreak/>
        <w:t>Voor het betrouwbaar en valide meten kan er maar slechts een kleine afwijking zijn van een aantal respondenten. Momenteel is de afwijking</w:t>
      </w:r>
      <w:r w:rsidR="00F81C58">
        <w:rPr>
          <w:lang w:val="nl-NL"/>
        </w:rPr>
        <w:t>, ten opzichte van de eerste meting,</w:t>
      </w:r>
      <w:r w:rsidR="002F62CF">
        <w:rPr>
          <w:lang w:val="nl-NL"/>
        </w:rPr>
        <w:t xml:space="preserve"> </w:t>
      </w:r>
      <w:r w:rsidR="00F81C58">
        <w:rPr>
          <w:lang w:val="nl-NL"/>
        </w:rPr>
        <w:t>ruim 30% minder</w:t>
      </w:r>
      <w:r w:rsidR="002F62CF">
        <w:rPr>
          <w:lang w:val="nl-NL"/>
        </w:rPr>
        <w:t xml:space="preserve"> in de tweede metin</w:t>
      </w:r>
      <w:r w:rsidR="00F81C58">
        <w:rPr>
          <w:lang w:val="nl-NL"/>
        </w:rPr>
        <w:t>g.</w:t>
      </w:r>
    </w:p>
    <w:p w14:paraId="24BCF6F7" w14:textId="5AB0D2BF" w:rsidR="002D7DE9" w:rsidRDefault="002D7DE9" w:rsidP="006762F1">
      <w:pPr>
        <w:pStyle w:val="Kop2"/>
        <w:jc w:val="both"/>
        <w:rPr>
          <w:lang w:val="nl-NL"/>
        </w:rPr>
      </w:pPr>
      <w:bookmarkStart w:id="128" w:name="_Toc132364332"/>
      <w:r w:rsidRPr="000D0E44">
        <w:rPr>
          <w:lang w:val="nl-NL"/>
        </w:rPr>
        <w:t>7.3 Innovatieve waarde</w:t>
      </w:r>
      <w:bookmarkEnd w:id="128"/>
    </w:p>
    <w:p w14:paraId="49961BD5" w14:textId="4DEBBA33" w:rsidR="00B829AB" w:rsidRDefault="007F3CAE" w:rsidP="006762F1">
      <w:pPr>
        <w:jc w:val="both"/>
        <w:rPr>
          <w:lang w:val="nl-NL"/>
        </w:rPr>
      </w:pPr>
      <w:r>
        <w:rPr>
          <w:lang w:val="nl-NL"/>
        </w:rPr>
        <w:t>Ten eerste</w:t>
      </w:r>
      <w:r w:rsidR="00B829AB">
        <w:rPr>
          <w:lang w:val="nl-NL"/>
        </w:rPr>
        <w:t xml:space="preserve"> is er constant dialoog aangegaan met </w:t>
      </w:r>
      <w:r>
        <w:rPr>
          <w:lang w:val="nl-NL"/>
        </w:rPr>
        <w:t>het team van YER-executive</w:t>
      </w:r>
      <w:r w:rsidR="00B829AB">
        <w:rPr>
          <w:lang w:val="nl-NL"/>
        </w:rPr>
        <w:t xml:space="preserve"> om de betrokkenen te begeleiden in het implementatieproces van de onboarding van de nieuwe research consultant binnen YER-executive. </w:t>
      </w:r>
      <w:r w:rsidR="001033FE">
        <w:rPr>
          <w:lang w:val="nl-NL"/>
        </w:rPr>
        <w:t>Het aangaan van deze</w:t>
      </w:r>
      <w:r w:rsidR="00B829AB">
        <w:rPr>
          <w:lang w:val="nl-NL"/>
        </w:rPr>
        <w:t xml:space="preserve"> dialoog draagt bij aan de innovatieve waarde van </w:t>
      </w:r>
      <w:r w:rsidR="001033FE">
        <w:rPr>
          <w:lang w:val="nl-NL"/>
        </w:rPr>
        <w:t>de</w:t>
      </w:r>
      <w:r w:rsidR="00B829AB">
        <w:rPr>
          <w:lang w:val="nl-NL"/>
        </w:rPr>
        <w:t xml:space="preserve"> interventie. Het maakt dat de innovatieve onboardingsmap leeft onder de betrokkenen waardoor de betrokkenen in actie komen</w:t>
      </w:r>
      <w:r w:rsidR="001033FE">
        <w:rPr>
          <w:lang w:val="nl-NL"/>
        </w:rPr>
        <w:t xml:space="preserve"> en gedragsverandering realiseren</w:t>
      </w:r>
      <w:r w:rsidR="00B829AB">
        <w:rPr>
          <w:lang w:val="nl-NL"/>
        </w:rPr>
        <w:t xml:space="preserve">. De betrokkenen weten wat er van hen wordt verwacht, wat hun rol is en hoe ze een </w:t>
      </w:r>
      <w:r w:rsidR="001033FE">
        <w:rPr>
          <w:lang w:val="nl-NL"/>
        </w:rPr>
        <w:t>goede</w:t>
      </w:r>
      <w:r w:rsidR="00B829AB">
        <w:rPr>
          <w:lang w:val="nl-NL"/>
        </w:rPr>
        <w:t xml:space="preserve"> begeleiding kunnen bieden aan de nieuwe research consultants tijdens de onboarding bij YER-executive. D</w:t>
      </w:r>
      <w:r w:rsidR="001033FE">
        <w:rPr>
          <w:lang w:val="nl-NL"/>
        </w:rPr>
        <w:t xml:space="preserve">it wordt bevestigd in de resultaten waarin de </w:t>
      </w:r>
      <w:r w:rsidR="00B829AB">
        <w:rPr>
          <w:lang w:val="nl-NL"/>
        </w:rPr>
        <w:t xml:space="preserve">betrokkenen </w:t>
      </w:r>
      <w:r w:rsidR="001033FE">
        <w:rPr>
          <w:lang w:val="nl-NL"/>
        </w:rPr>
        <w:t>aangeven</w:t>
      </w:r>
      <w:r w:rsidR="00B829AB">
        <w:rPr>
          <w:lang w:val="nl-NL"/>
        </w:rPr>
        <w:t xml:space="preserve"> dat de bijeenkomsten hebben bijgedragen aan het opdoen van handvatten</w:t>
      </w:r>
      <w:r w:rsidR="001033FE">
        <w:rPr>
          <w:lang w:val="nl-NL"/>
        </w:rPr>
        <w:t xml:space="preserve"> en houvast geven aan het toepassen van deze handvatten in de begeleiding van de nieuwe research consultant bij YER-executive.</w:t>
      </w:r>
    </w:p>
    <w:p w14:paraId="0A110269" w14:textId="22C2B6CB" w:rsidR="00B829AB" w:rsidRDefault="001033FE" w:rsidP="006762F1">
      <w:pPr>
        <w:jc w:val="both"/>
        <w:rPr>
          <w:lang w:val="nl-NL"/>
        </w:rPr>
      </w:pPr>
      <w:r>
        <w:rPr>
          <w:lang w:val="nl-NL"/>
        </w:rPr>
        <w:t xml:space="preserve">Daarnaast zijn de betrokkenen in het gehele proces werkend naar de innovatieve onboardingsmap meegenomen </w:t>
      </w:r>
      <w:r w:rsidR="007F3CAE">
        <w:rPr>
          <w:lang w:val="nl-NL"/>
        </w:rPr>
        <w:t>wat zorgt voor betrokkenheid en levendigheid tijdens de implementatie. Door de betrokkenen mee te nemen in het gehele proces van de doorontwikkeling van de innovatieve onboardingsmap</w:t>
      </w:r>
      <w:r w:rsidR="00F81C58">
        <w:rPr>
          <w:lang w:val="nl-NL"/>
        </w:rPr>
        <w:t>,</w:t>
      </w:r>
      <w:r w:rsidR="007F3CAE">
        <w:rPr>
          <w:lang w:val="nl-NL"/>
        </w:rPr>
        <w:t xml:space="preserve"> en specifiek de experts hierin mee te nemen</w:t>
      </w:r>
      <w:r w:rsidR="00F81C58">
        <w:rPr>
          <w:lang w:val="nl-NL"/>
        </w:rPr>
        <w:t>,</w:t>
      </w:r>
      <w:r w:rsidR="007F3CAE">
        <w:rPr>
          <w:lang w:val="nl-NL"/>
        </w:rPr>
        <w:t xml:space="preserve"> wordt niet alleen de kwaliteit van de inhoudelijke onboardingsmap beter, maar ook heeft dit ervoor gezorgd dat de innovatieve onboardingsmap is gaan leven bij het team van YER-executive. Er is een band opgebouwd met de betrokkenen</w:t>
      </w:r>
      <w:r w:rsidR="00F81C58">
        <w:rPr>
          <w:lang w:val="nl-NL"/>
        </w:rPr>
        <w:t>. D</w:t>
      </w:r>
      <w:r w:rsidR="007F3CAE">
        <w:rPr>
          <w:lang w:val="nl-NL"/>
        </w:rPr>
        <w:t xml:space="preserve">e </w:t>
      </w:r>
      <w:r w:rsidR="00FD3CB5">
        <w:rPr>
          <w:lang w:val="nl-NL"/>
        </w:rPr>
        <w:t>onderzoeker</w:t>
      </w:r>
      <w:r w:rsidR="007F3CAE">
        <w:rPr>
          <w:lang w:val="nl-NL"/>
        </w:rPr>
        <w:t xml:space="preserve"> heeft enthousiasme en goodwill opgebouwd bij het team om ervoor te zorgen </w:t>
      </w:r>
      <w:r w:rsidR="00F81C58">
        <w:rPr>
          <w:lang w:val="nl-NL"/>
        </w:rPr>
        <w:t>dat gedragsverandering wordt gerealiseerd. Dit maakt dat de</w:t>
      </w:r>
      <w:r w:rsidR="007F3CAE">
        <w:rPr>
          <w:lang w:val="nl-NL"/>
        </w:rPr>
        <w:t xml:space="preserve"> handvatten die de </w:t>
      </w:r>
      <w:r w:rsidR="00FD3CB5">
        <w:rPr>
          <w:lang w:val="nl-NL"/>
        </w:rPr>
        <w:t>onderzoeker</w:t>
      </w:r>
      <w:r w:rsidR="007F3CAE">
        <w:rPr>
          <w:lang w:val="nl-NL"/>
        </w:rPr>
        <w:t xml:space="preserve"> heeft gegeven in de bijeenkomsten en in de innovatieve onboardingsmap </w:t>
      </w:r>
      <w:r w:rsidR="00F81C58">
        <w:rPr>
          <w:lang w:val="nl-NL"/>
        </w:rPr>
        <w:t>ook d</w:t>
      </w:r>
      <w:r w:rsidR="007F3CAE">
        <w:rPr>
          <w:lang w:val="nl-NL"/>
        </w:rPr>
        <w:t>aadwerkelijk</w:t>
      </w:r>
      <w:r w:rsidR="00F81C58">
        <w:rPr>
          <w:lang w:val="nl-NL"/>
        </w:rPr>
        <w:t xml:space="preserve"> worden</w:t>
      </w:r>
      <w:r w:rsidR="007F3CAE">
        <w:rPr>
          <w:lang w:val="nl-NL"/>
        </w:rPr>
        <w:t xml:space="preserve"> toegepast bij de consultants en buddy’s bij YER-executive. </w:t>
      </w:r>
    </w:p>
    <w:p w14:paraId="51CEC879" w14:textId="755F8898" w:rsidR="008F2F4C" w:rsidRDefault="007F3CAE" w:rsidP="006762F1">
      <w:pPr>
        <w:jc w:val="both"/>
        <w:rPr>
          <w:lang w:val="nl-NL"/>
        </w:rPr>
      </w:pPr>
      <w:r>
        <w:rPr>
          <w:lang w:val="nl-NL"/>
        </w:rPr>
        <w:t xml:space="preserve">Ook </w:t>
      </w:r>
      <w:r w:rsidR="00F81C58">
        <w:rPr>
          <w:lang w:val="nl-NL"/>
        </w:rPr>
        <w:t>dragen de</w:t>
      </w:r>
      <w:r>
        <w:rPr>
          <w:lang w:val="nl-NL"/>
        </w:rPr>
        <w:t xml:space="preserve"> coachgesprekken met de consultants en buddy</w:t>
      </w:r>
      <w:r w:rsidR="00F81C58">
        <w:rPr>
          <w:lang w:val="nl-NL"/>
        </w:rPr>
        <w:t>’</w:t>
      </w:r>
      <w:r>
        <w:rPr>
          <w:lang w:val="nl-NL"/>
        </w:rPr>
        <w:t xml:space="preserve">s </w:t>
      </w:r>
      <w:r w:rsidR="00F81C58">
        <w:rPr>
          <w:lang w:val="nl-NL"/>
        </w:rPr>
        <w:t>bij aan de innovatieve waarde</w:t>
      </w:r>
      <w:r>
        <w:rPr>
          <w:lang w:val="nl-NL"/>
        </w:rPr>
        <w:t xml:space="preserve"> en sterkte in het implementatieproces en de duurzaamheid van de innovatieve onboard</w:t>
      </w:r>
      <w:r w:rsidR="003666F7">
        <w:rPr>
          <w:lang w:val="nl-NL"/>
        </w:rPr>
        <w:t>i</w:t>
      </w:r>
      <w:r>
        <w:rPr>
          <w:lang w:val="nl-NL"/>
        </w:rPr>
        <w:t>ng</w:t>
      </w:r>
      <w:r w:rsidR="003666F7">
        <w:rPr>
          <w:lang w:val="nl-NL"/>
        </w:rPr>
        <w:t>s</w:t>
      </w:r>
      <w:r>
        <w:rPr>
          <w:lang w:val="nl-NL"/>
        </w:rPr>
        <w:t xml:space="preserve">map op de lange termijn. In het implementeren van de innovatieve onboardingsmap heeft de </w:t>
      </w:r>
      <w:r w:rsidR="00FD3CB5">
        <w:rPr>
          <w:lang w:val="nl-NL"/>
        </w:rPr>
        <w:t>onderzoeker</w:t>
      </w:r>
      <w:r>
        <w:rPr>
          <w:lang w:val="nl-NL"/>
        </w:rPr>
        <w:t xml:space="preserve"> </w:t>
      </w:r>
      <w:r w:rsidR="00F81C58">
        <w:rPr>
          <w:lang w:val="nl-NL"/>
        </w:rPr>
        <w:t xml:space="preserve">teams meetings en </w:t>
      </w:r>
      <w:r>
        <w:rPr>
          <w:lang w:val="nl-NL"/>
        </w:rPr>
        <w:t xml:space="preserve">een-op-een coachgesprekken met de consultants en buddy’s gehad om ervoor te zorgen dat de betrokkenen precies op de hoogte waren van hun rol en hoe ze dit kleur konden geven in de praktijk in het begeleiden van de nieuwe research consultant tijdens de onboarding bij YER-executive. </w:t>
      </w:r>
      <w:r w:rsidR="0076520E">
        <w:rPr>
          <w:lang w:val="nl-NL"/>
        </w:rPr>
        <w:t xml:space="preserve">In deze </w:t>
      </w:r>
      <w:r w:rsidR="00F81C58">
        <w:rPr>
          <w:lang w:val="nl-NL"/>
        </w:rPr>
        <w:t xml:space="preserve">coachgesprekken </w:t>
      </w:r>
      <w:r w:rsidR="0076520E">
        <w:rPr>
          <w:lang w:val="nl-NL"/>
        </w:rPr>
        <w:t xml:space="preserve">hebben de betrokkenen de mogelijkheid gehad om vragen te stellen en heeft de </w:t>
      </w:r>
      <w:r w:rsidR="00FD3CB5">
        <w:rPr>
          <w:lang w:val="nl-NL"/>
        </w:rPr>
        <w:t>onderzoeker</w:t>
      </w:r>
      <w:r w:rsidR="0076520E">
        <w:rPr>
          <w:lang w:val="nl-NL"/>
        </w:rPr>
        <w:t xml:space="preserve"> een extra uitleg geboden om de betrokkenen nog eens extra mee te nemen door het gehele nieuwe onboardingsproces bij YER-executive. Deze persoonlijke contactmomenten </w:t>
      </w:r>
      <w:r w:rsidR="00666269">
        <w:rPr>
          <w:lang w:val="nl-NL"/>
        </w:rPr>
        <w:t>zorgen ervoor dat iedere betrokkenen zich verantwoordelijk gaat voelen van zijn of haar rol. Dit zorgt</w:t>
      </w:r>
      <w:r w:rsidR="0076520E">
        <w:rPr>
          <w:lang w:val="nl-NL"/>
        </w:rPr>
        <w:t xml:space="preserve"> ervoor dat de innovatie</w:t>
      </w:r>
      <w:r w:rsidR="00666269">
        <w:rPr>
          <w:lang w:val="nl-NL"/>
        </w:rPr>
        <w:t xml:space="preserve">ve onboardingsmap ook op de lange termijn succesvol gaat zijn, omdat de </w:t>
      </w:r>
      <w:r w:rsidR="00FD3CB5">
        <w:rPr>
          <w:lang w:val="nl-NL"/>
        </w:rPr>
        <w:t>onderzoeker</w:t>
      </w:r>
      <w:r w:rsidR="00666269">
        <w:rPr>
          <w:lang w:val="nl-NL"/>
        </w:rPr>
        <w:t xml:space="preserve"> niet meer verantwoordelijk is, maar de consultants en buddy’s deze verantwoordelijkheid zelf gaan ervaren en op zich gaan nemen.</w:t>
      </w:r>
    </w:p>
    <w:p w14:paraId="2671F23E" w14:textId="4450B926" w:rsidR="008F2F4C" w:rsidRDefault="008F2F4C" w:rsidP="006762F1">
      <w:pPr>
        <w:jc w:val="both"/>
        <w:rPr>
          <w:lang w:val="nl-NL"/>
        </w:rPr>
      </w:pPr>
      <w:r>
        <w:rPr>
          <w:lang w:val="nl-NL"/>
        </w:rPr>
        <w:t>Bijkomend dragen de praktijkopdrachten bij aan de innovatieve waarde van de innovatieve onboardingsmap binnen YER, maar ook binnen het HR-</w:t>
      </w:r>
      <w:r w:rsidR="00F81C58">
        <w:rPr>
          <w:lang w:val="nl-NL"/>
        </w:rPr>
        <w:t>beroepspraktijk</w:t>
      </w:r>
      <w:r>
        <w:rPr>
          <w:lang w:val="nl-NL"/>
        </w:rPr>
        <w:t xml:space="preserve">. De toevoeging van de praktijkopdrachten in de checklist maken dat de betrokken alle </w:t>
      </w:r>
      <w:r w:rsidR="00F81C58">
        <w:rPr>
          <w:lang w:val="nl-NL"/>
        </w:rPr>
        <w:t xml:space="preserve">belangrijke </w:t>
      </w:r>
      <w:r>
        <w:rPr>
          <w:lang w:val="nl-NL"/>
        </w:rPr>
        <w:t xml:space="preserve">stappen in het onboardingsproces toepassen. De praktijkopdrachten in de checklist zorgen er namelijk voor dat iedere stap in het onboardingsproces binnen een bepaalde tijd wordt doorlopen. Doordat alle taken van elke betrokkenen aan het einde van de onboarding van de research consultant wordt voltooid kan er worden </w:t>
      </w:r>
      <w:r>
        <w:rPr>
          <w:lang w:val="nl-NL"/>
        </w:rPr>
        <w:lastRenderedPageBreak/>
        <w:t xml:space="preserve">gegarandeerd dat er een uniform en goede begeleiding is geboden aan iedere nieuwe research consultant binnen YER-executive. Anders dan voorheen kan er nu wel een uniform </w:t>
      </w:r>
      <w:r w:rsidR="003666F7">
        <w:rPr>
          <w:lang w:val="nl-NL"/>
        </w:rPr>
        <w:t>onboardingsprogramma</w:t>
      </w:r>
      <w:r>
        <w:rPr>
          <w:lang w:val="nl-NL"/>
        </w:rPr>
        <w:t xml:space="preserve"> en begeleiding worden geboden aan de nieuwe research consultants binnen YER-executive, wat de toevoeging van de praktijkopdrachten innovatief maakt.</w:t>
      </w:r>
      <w:r w:rsidR="00F81C58">
        <w:rPr>
          <w:lang w:val="nl-NL"/>
        </w:rPr>
        <w:t xml:space="preserve"> Deze uniformiteit heeft een innovatieve waarde binnen de HR-beroepspraktijk gezien dit bijdraagt aan het creëren van gelijkheid onder de medewerkers in een organisatie. In de huidige arbeidsmarkt is gelijkheid steeds belangrijker, zo ook in het bieden van gelijkheid in de begeleiding van de nieuwe medewerker tijdens de onboarding. Dit maakt dat iedere medewerker gelijke kansen heeft gehad in zijn of haar ontwikkeling binnen de organisatie.</w:t>
      </w:r>
    </w:p>
    <w:p w14:paraId="0FF19E08" w14:textId="2690A115" w:rsidR="004D6723" w:rsidRDefault="008F2F4C" w:rsidP="006762F1">
      <w:pPr>
        <w:jc w:val="both"/>
        <w:rPr>
          <w:lang w:val="nl-NL"/>
        </w:rPr>
      </w:pPr>
      <w:r>
        <w:rPr>
          <w:lang w:val="nl-NL"/>
        </w:rPr>
        <w:t xml:space="preserve">Daarnaast </w:t>
      </w:r>
      <w:r w:rsidR="004D6723">
        <w:rPr>
          <w:lang w:val="nl-NL"/>
        </w:rPr>
        <w:t>bieden</w:t>
      </w:r>
      <w:r>
        <w:rPr>
          <w:lang w:val="nl-NL"/>
        </w:rPr>
        <w:t xml:space="preserve"> de inzet van de praktijkopdrachten </w:t>
      </w:r>
      <w:r w:rsidR="004D6723">
        <w:rPr>
          <w:lang w:val="nl-NL"/>
        </w:rPr>
        <w:t xml:space="preserve">een innovatieve waarde </w:t>
      </w:r>
      <w:r>
        <w:rPr>
          <w:lang w:val="nl-NL"/>
        </w:rPr>
        <w:t>voor het HR-werkveld</w:t>
      </w:r>
      <w:r w:rsidR="00DC1FD9">
        <w:rPr>
          <w:lang w:val="nl-NL"/>
        </w:rPr>
        <w:t xml:space="preserve">. Niet alleen omdat een personeelshandboek tot leven wordt gebracht doordat de nieuwe medewerker door de praktijkopdrachten direct mag gaan ervaren in de praktijk, maar ook </w:t>
      </w:r>
      <w:r w:rsidR="004D6723">
        <w:rPr>
          <w:lang w:val="nl-NL"/>
        </w:rPr>
        <w:t>omdat</w:t>
      </w:r>
      <w:r>
        <w:rPr>
          <w:lang w:val="nl-NL"/>
        </w:rPr>
        <w:t xml:space="preserve"> het organisaties een speelse</w:t>
      </w:r>
      <w:r w:rsidR="004D6723">
        <w:rPr>
          <w:lang w:val="nl-NL"/>
        </w:rPr>
        <w:t xml:space="preserve"> manier van onboarden biedt dat direct</w:t>
      </w:r>
      <w:r>
        <w:rPr>
          <w:lang w:val="nl-NL"/>
        </w:rPr>
        <w:t xml:space="preserve"> </w:t>
      </w:r>
      <w:r w:rsidR="004D6723">
        <w:rPr>
          <w:lang w:val="nl-NL"/>
        </w:rPr>
        <w:t xml:space="preserve">een waardevolle bijdrage oplevert aan de organisatiedoelstellingen. Doordat de nieuwe medewerker direct gaat leren in de praktijk, door vanaf het begin af aan al </w:t>
      </w:r>
      <w:r w:rsidR="00DA2358">
        <w:rPr>
          <w:lang w:val="nl-NL"/>
        </w:rPr>
        <w:t xml:space="preserve">eigen </w:t>
      </w:r>
      <w:r w:rsidR="004D6723">
        <w:rPr>
          <w:lang w:val="nl-NL"/>
        </w:rPr>
        <w:t xml:space="preserve">werkzaamheden uit te voeren, zal de nieuwe medewerker al direct van waarde zijn binnen de organisatie. Op het begin zal de nieuwe medewerker nog worden gecoacht in het uitvoeren van deze werkzaamheden, maar doordat dit officiële taken zijn, zullen de output die in deze taken wordt gerealiseerd direct bijdragen aan de output van de organisatie en organisatiedoelstellingen. </w:t>
      </w:r>
    </w:p>
    <w:p w14:paraId="1F5CE97A" w14:textId="3356BBCE" w:rsidR="00DC1FD9" w:rsidRDefault="00DC1FD9" w:rsidP="006762F1">
      <w:pPr>
        <w:jc w:val="both"/>
        <w:rPr>
          <w:lang w:val="nl-NL"/>
        </w:rPr>
      </w:pPr>
      <w:r>
        <w:rPr>
          <w:lang w:val="nl-NL"/>
        </w:rPr>
        <w:t>Tevens</w:t>
      </w:r>
      <w:r w:rsidR="004D6723">
        <w:rPr>
          <w:lang w:val="nl-NL"/>
        </w:rPr>
        <w:t xml:space="preserve"> </w:t>
      </w:r>
      <w:r w:rsidR="004673A2">
        <w:rPr>
          <w:lang w:val="nl-NL"/>
        </w:rPr>
        <w:t>dragen de toevoeging van</w:t>
      </w:r>
      <w:r w:rsidR="004D6723">
        <w:rPr>
          <w:lang w:val="nl-NL"/>
        </w:rPr>
        <w:t xml:space="preserve"> de praktijkopdrachten </w:t>
      </w:r>
      <w:r w:rsidR="004673A2">
        <w:rPr>
          <w:lang w:val="nl-NL"/>
        </w:rPr>
        <w:t xml:space="preserve">in de innovatieve onboardingsmap </w:t>
      </w:r>
      <w:r w:rsidR="00C766DD">
        <w:rPr>
          <w:lang w:val="nl-NL"/>
        </w:rPr>
        <w:t xml:space="preserve">bij aan de innovatieve waarde binnen </w:t>
      </w:r>
      <w:r w:rsidR="004D6723">
        <w:rPr>
          <w:lang w:val="nl-NL"/>
        </w:rPr>
        <w:t>de maatschapp</w:t>
      </w:r>
      <w:r w:rsidR="00C766DD">
        <w:rPr>
          <w:lang w:val="nl-NL"/>
        </w:rPr>
        <w:t xml:space="preserve">ij. </w:t>
      </w:r>
      <w:r w:rsidR="004673A2" w:rsidRPr="004673A2">
        <w:rPr>
          <w:lang w:val="nl-NL"/>
        </w:rPr>
        <w:t>Praktijkopdrachten zijn een belangrijk onderdeel van het inwerkproces voor nieuwe medewerkers in</w:t>
      </w:r>
      <w:r w:rsidR="004673A2">
        <w:rPr>
          <w:lang w:val="nl-NL"/>
        </w:rPr>
        <w:t xml:space="preserve"> </w:t>
      </w:r>
      <w:r w:rsidR="004673A2" w:rsidRPr="004673A2">
        <w:rPr>
          <w:lang w:val="nl-NL"/>
        </w:rPr>
        <w:t>een organisatie. Deze opdrachten hebben als doel om de nieuwe medewerker uit te dagen om op onderzoek uit te gaan binnen de organisatie. Hierbij gaat het niet alleen om het verkennen van de werkprocessen en procedures, maar ook om het begrijpen van de organisatie</w:t>
      </w:r>
      <w:r w:rsidR="004673A2">
        <w:rPr>
          <w:lang w:val="nl-NL"/>
        </w:rPr>
        <w:t>- en teamcultuur</w:t>
      </w:r>
      <w:r w:rsidR="004673A2" w:rsidRPr="004673A2">
        <w:rPr>
          <w:lang w:val="nl-NL"/>
        </w:rPr>
        <w:t>.</w:t>
      </w:r>
      <w:r w:rsidR="004673A2">
        <w:rPr>
          <w:lang w:val="nl-NL"/>
        </w:rPr>
        <w:t xml:space="preserve"> De nieuwe medewerker wordt uitgedaagd</w:t>
      </w:r>
      <w:r w:rsidR="004673A2" w:rsidRPr="004673A2">
        <w:rPr>
          <w:lang w:val="nl-NL"/>
        </w:rPr>
        <w:t xml:space="preserve"> </w:t>
      </w:r>
      <w:r w:rsidR="004673A2">
        <w:rPr>
          <w:lang w:val="nl-NL"/>
        </w:rPr>
        <w:t>om kennis te maken met de normen en waarde van de organisatie, maar ook om het contact op te zoeken</w:t>
      </w:r>
      <w:r w:rsidR="004673A2" w:rsidRPr="004673A2">
        <w:rPr>
          <w:lang w:val="nl-NL"/>
        </w:rPr>
        <w:t xml:space="preserve"> met de verschillende collega's binnen de organisatie. </w:t>
      </w:r>
    </w:p>
    <w:p w14:paraId="5E4C52B9" w14:textId="48E408DF" w:rsidR="004673A2" w:rsidRDefault="00DA2358" w:rsidP="006762F1">
      <w:pPr>
        <w:jc w:val="both"/>
        <w:rPr>
          <w:lang w:val="nl-NL"/>
        </w:rPr>
      </w:pPr>
      <w:r>
        <w:rPr>
          <w:lang w:val="nl-NL"/>
        </w:rPr>
        <w:t>Het gaat</w:t>
      </w:r>
      <w:r w:rsidR="004673A2" w:rsidRPr="004673A2">
        <w:rPr>
          <w:lang w:val="nl-NL"/>
        </w:rPr>
        <w:t xml:space="preserve"> </w:t>
      </w:r>
      <w:r>
        <w:rPr>
          <w:lang w:val="nl-NL"/>
        </w:rPr>
        <w:t xml:space="preserve">hierbij </w:t>
      </w:r>
      <w:r w:rsidR="004673A2" w:rsidRPr="004673A2">
        <w:rPr>
          <w:lang w:val="nl-NL"/>
        </w:rPr>
        <w:t>niet alleen om het leren kennen van collega's binnen het eigen team, maar ook om het verkennen van de verschillende teams en afdelingen binnen de organisatie. Dit socialiseringsproces is belangrijk voor de nieuwe medewerker om zich snel thuis te voelen in de organisatie en om effectief te kunnen samenwerken met anderen.</w:t>
      </w:r>
      <w:r w:rsidR="004673A2">
        <w:rPr>
          <w:lang w:val="nl-NL"/>
        </w:rPr>
        <w:t xml:space="preserve"> Dit is niet alleen van waarde binnen YER en de HR-beroepspraktijk, maar ook voor de maatschappij waarin het van belang is om </w:t>
      </w:r>
      <w:r w:rsidR="004673A2" w:rsidRPr="004673A2">
        <w:rPr>
          <w:lang w:val="nl-NL"/>
        </w:rPr>
        <w:t xml:space="preserve">als organisatie de nieuwe medewerker de kans </w:t>
      </w:r>
      <w:r w:rsidR="004673A2">
        <w:rPr>
          <w:lang w:val="nl-NL"/>
        </w:rPr>
        <w:t>te geven o</w:t>
      </w:r>
      <w:r w:rsidR="004673A2" w:rsidRPr="004673A2">
        <w:rPr>
          <w:lang w:val="nl-NL"/>
        </w:rPr>
        <w:t>m zich snel te ontwikkelen en om snel een waardevolle bijdrage te leveren aan de organisatie. Het helpt de nieuwe medewerker om de organisatie beter te begrijpen en om snel te integreren in de bedrijfscultuur.</w:t>
      </w:r>
      <w:r w:rsidR="00DC1FD9">
        <w:rPr>
          <w:lang w:val="nl-NL"/>
        </w:rPr>
        <w:t xml:space="preserve"> </w:t>
      </w:r>
    </w:p>
    <w:p w14:paraId="279EA412" w14:textId="49D65BCC" w:rsidR="00DC1FD9" w:rsidRDefault="00DC1FD9" w:rsidP="006762F1">
      <w:pPr>
        <w:jc w:val="both"/>
        <w:rPr>
          <w:lang w:val="nl-NL"/>
        </w:rPr>
      </w:pPr>
      <w:r>
        <w:rPr>
          <w:lang w:val="nl-NL"/>
        </w:rPr>
        <w:t>Tot slot is het bundelen van kennis binnen organisaties erg van belang</w:t>
      </w:r>
      <w:r w:rsidR="008E13A3">
        <w:rPr>
          <w:lang w:val="nl-NL"/>
        </w:rPr>
        <w:t>.</w:t>
      </w:r>
      <w:r>
        <w:rPr>
          <w:lang w:val="nl-NL"/>
        </w:rPr>
        <w:t xml:space="preserve"> De innovatieve onboardingsmap draagt niet alleen bij aan de innovatieve waarde binnen de HR-beroepspraktijk, maar ook binnen de maatschappij is het bundelen van belangrijke kennis van cruciaal belang. </w:t>
      </w:r>
      <w:r w:rsidRPr="00DC1FD9">
        <w:rPr>
          <w:lang w:val="nl-NL"/>
        </w:rPr>
        <w:t>Het bundelen van kennis binnen organisaties is van cruciaal belang om ervoor te zorgen dat belangrijke kennis niet verloren gaat</w:t>
      </w:r>
      <w:r w:rsidR="00DA2358">
        <w:rPr>
          <w:lang w:val="nl-NL"/>
        </w:rPr>
        <w:t xml:space="preserve">. Deze </w:t>
      </w:r>
      <w:r w:rsidRPr="00DC1FD9">
        <w:rPr>
          <w:lang w:val="nl-NL"/>
        </w:rPr>
        <w:t xml:space="preserve">kennis kan </w:t>
      </w:r>
      <w:r w:rsidR="00DA2358">
        <w:rPr>
          <w:lang w:val="nl-NL"/>
        </w:rPr>
        <w:t xml:space="preserve">weer </w:t>
      </w:r>
      <w:r w:rsidRPr="00DC1FD9">
        <w:rPr>
          <w:lang w:val="nl-NL"/>
        </w:rPr>
        <w:t>worden gebruikt om de organisatie te verbeteren en te innoveren. Door het bundelen van kennis in één overzichtelijk document, zoals een onboardingsmap, wordt het voor nieuwe medewerkers en andere belanghebbenden gemakkelijker om deze kennis snel te vinden en toe te passen.</w:t>
      </w:r>
      <w:r w:rsidR="002757C6">
        <w:rPr>
          <w:lang w:val="nl-NL"/>
        </w:rPr>
        <w:t xml:space="preserve"> Doordat medewerkers beschikking hebben over de juiste kennis kan dit ervoor zorgen dat ze hun werk beter doen. Dit zorgt voor een hogere productiviteit, efficiëntie en betere resultaten voor de organisatie.</w:t>
      </w:r>
      <w:r w:rsidR="00DA2358">
        <w:rPr>
          <w:lang w:val="nl-NL"/>
        </w:rPr>
        <w:t xml:space="preserve"> </w:t>
      </w:r>
      <w:r w:rsidRPr="00DC1FD9">
        <w:rPr>
          <w:lang w:val="nl-NL"/>
        </w:rPr>
        <w:lastRenderedPageBreak/>
        <w:t>Een innovatieve onboardingsmap kan</w:t>
      </w:r>
      <w:r>
        <w:rPr>
          <w:lang w:val="nl-NL"/>
        </w:rPr>
        <w:t xml:space="preserve"> hierin</w:t>
      </w:r>
      <w:r w:rsidRPr="00DC1FD9">
        <w:rPr>
          <w:lang w:val="nl-NL"/>
        </w:rPr>
        <w:t xml:space="preserve"> niet alleen bijdragen aan de innovatieve waarde binnen de HR-beroepspraktijk, maar ook aan andere organisaties binnen de maatschappij. Het delen van kennis en best practices kan </w:t>
      </w:r>
      <w:r w:rsidR="002757C6">
        <w:rPr>
          <w:lang w:val="nl-NL"/>
        </w:rPr>
        <w:t xml:space="preserve">namelijk </w:t>
      </w:r>
      <w:r w:rsidRPr="00DC1FD9">
        <w:rPr>
          <w:lang w:val="nl-NL"/>
        </w:rPr>
        <w:t>leiden tot meer samenwerking en innovatie in verschillende sectoren. Dit kan uiteindelijk leiden tot een grotere impact op de maatschappij als geheel.</w:t>
      </w:r>
      <w:r>
        <w:rPr>
          <w:lang w:val="nl-NL"/>
        </w:rPr>
        <w:t xml:space="preserve"> </w:t>
      </w:r>
      <w:r w:rsidR="002757C6">
        <w:rPr>
          <w:lang w:val="nl-NL"/>
        </w:rPr>
        <w:t xml:space="preserve">Zo kan het </w:t>
      </w:r>
      <w:r w:rsidR="002757C6" w:rsidRPr="002757C6">
        <w:rPr>
          <w:lang w:val="nl-NL"/>
        </w:rPr>
        <w:t>delen van best practices met andere organisaties leiden tot meer samenwerking en kennisuitwisseling tussen verschillende sectoren, wat kan leiden tot nieuwe innovaties en oplossingen voor maatschappelijke uitdagingen.</w:t>
      </w:r>
    </w:p>
    <w:p w14:paraId="026AB397" w14:textId="163DC732" w:rsidR="002D7DE9" w:rsidRPr="000D0E44" w:rsidRDefault="009D45B8" w:rsidP="006762F1">
      <w:pPr>
        <w:pStyle w:val="Kop2"/>
        <w:jc w:val="both"/>
        <w:rPr>
          <w:lang w:val="nl-NL"/>
        </w:rPr>
      </w:pPr>
      <w:bookmarkStart w:id="129" w:name="_Toc132364333"/>
      <w:r w:rsidRPr="000D0E44">
        <w:rPr>
          <w:lang w:val="nl-NL"/>
        </w:rPr>
        <w:t>7.4 Verbeterpunten toekomst</w:t>
      </w:r>
      <w:bookmarkEnd w:id="129"/>
    </w:p>
    <w:p w14:paraId="706BEBFE" w14:textId="180DD066" w:rsidR="00D3078F" w:rsidRDefault="00D3078F" w:rsidP="006762F1">
      <w:pPr>
        <w:jc w:val="both"/>
        <w:rPr>
          <w:lang w:val="nl-NL"/>
        </w:rPr>
      </w:pPr>
      <w:r>
        <w:rPr>
          <w:lang w:val="nl-NL"/>
        </w:rPr>
        <w:t xml:space="preserve">In de doorontwikkeling van de innovatieve onboardingsmap is het van belang ook in de toekomst stappen te blijven zetten. Dit voor </w:t>
      </w:r>
      <w:r w:rsidR="00484FB3">
        <w:rPr>
          <w:lang w:val="nl-NL"/>
        </w:rPr>
        <w:t xml:space="preserve">het garanderen van een duurzaam </w:t>
      </w:r>
      <w:r>
        <w:rPr>
          <w:lang w:val="nl-NL"/>
        </w:rPr>
        <w:t xml:space="preserve">en blijvend succes van de innovatieve onboardingsmap op de lange termijn. Door het blijven zetten van stappen </w:t>
      </w:r>
      <w:r w:rsidR="00894FB6">
        <w:rPr>
          <w:lang w:val="nl-NL"/>
        </w:rPr>
        <w:t xml:space="preserve">in het implementeren van de innovatieve onboardingsmap </w:t>
      </w:r>
      <w:r>
        <w:rPr>
          <w:lang w:val="nl-NL"/>
        </w:rPr>
        <w:t>kan ook de bestemming binnen de organisatie worden bereikt. In d</w:t>
      </w:r>
      <w:r w:rsidR="00DA2358">
        <w:rPr>
          <w:lang w:val="nl-NL"/>
        </w:rPr>
        <w:t xml:space="preserve">e bovenstaande paragrafen </w:t>
      </w:r>
      <w:r>
        <w:rPr>
          <w:lang w:val="nl-NL"/>
        </w:rPr>
        <w:t xml:space="preserve">zijn een aantal aanbevelingen gedaan in de doorontwikkeling van de innovatieve onboardingsmap. Deze </w:t>
      </w:r>
      <w:r w:rsidR="00DA2358">
        <w:rPr>
          <w:lang w:val="nl-NL"/>
        </w:rPr>
        <w:t xml:space="preserve">en ook nieuwe </w:t>
      </w:r>
      <w:r>
        <w:rPr>
          <w:lang w:val="nl-NL"/>
        </w:rPr>
        <w:t>aanbevelingen zullen hieronder verder worden uitgelegd en geconcretiseerd.</w:t>
      </w:r>
    </w:p>
    <w:p w14:paraId="79999A28" w14:textId="32A88AFB" w:rsidR="00950195" w:rsidRDefault="00B852BF" w:rsidP="006762F1">
      <w:pPr>
        <w:jc w:val="both"/>
        <w:rPr>
          <w:lang w:val="nl-NL"/>
        </w:rPr>
      </w:pPr>
      <w:r>
        <w:rPr>
          <w:lang w:val="nl-NL"/>
        </w:rPr>
        <w:t xml:space="preserve">Te beginnen met de overname van de rol van de </w:t>
      </w:r>
      <w:r w:rsidR="00BC7B8C">
        <w:rPr>
          <w:lang w:val="nl-NL"/>
        </w:rPr>
        <w:t>onderzoeker</w:t>
      </w:r>
      <w:r>
        <w:rPr>
          <w:lang w:val="nl-NL"/>
        </w:rPr>
        <w:t xml:space="preserve"> in het implementeren van de innovatieve onboardingsmap binnen YER-executive, </w:t>
      </w:r>
      <w:r w:rsidR="00D3078F">
        <w:rPr>
          <w:lang w:val="nl-NL"/>
        </w:rPr>
        <w:t xml:space="preserve">wordt het project van de innovatieve onboardingsmap </w:t>
      </w:r>
      <w:r>
        <w:rPr>
          <w:lang w:val="nl-NL"/>
        </w:rPr>
        <w:t xml:space="preserve">momenteel </w:t>
      </w:r>
      <w:r w:rsidR="00D3078F">
        <w:rPr>
          <w:lang w:val="nl-NL"/>
        </w:rPr>
        <w:t xml:space="preserve">door de </w:t>
      </w:r>
      <w:r w:rsidR="00BC7B8C">
        <w:rPr>
          <w:lang w:val="nl-NL"/>
        </w:rPr>
        <w:t>onderzoeker</w:t>
      </w:r>
      <w:r w:rsidR="00D3078F">
        <w:rPr>
          <w:lang w:val="nl-NL"/>
        </w:rPr>
        <w:t xml:space="preserve"> opgepakt en </w:t>
      </w:r>
      <w:r w:rsidR="00837B1C">
        <w:rPr>
          <w:lang w:val="nl-NL"/>
        </w:rPr>
        <w:t>be</w:t>
      </w:r>
      <w:r w:rsidR="00D3078F">
        <w:rPr>
          <w:lang w:val="nl-NL"/>
        </w:rPr>
        <w:t xml:space="preserve">geleid. Specifiek worden de coachgesprekken door de </w:t>
      </w:r>
      <w:r w:rsidR="00BC7B8C">
        <w:rPr>
          <w:lang w:val="nl-NL"/>
        </w:rPr>
        <w:t>onderzoeker</w:t>
      </w:r>
      <w:r w:rsidR="00D3078F">
        <w:rPr>
          <w:lang w:val="nl-NL"/>
        </w:rPr>
        <w:t xml:space="preserve"> gevoerd om de consultants en de buddy’s te begeleiden door het </w:t>
      </w:r>
      <w:r w:rsidR="003666F7">
        <w:rPr>
          <w:lang w:val="nl-NL"/>
        </w:rPr>
        <w:t>onboardingsprogramma</w:t>
      </w:r>
      <w:r w:rsidR="00837B1C">
        <w:rPr>
          <w:lang w:val="nl-NL"/>
        </w:rPr>
        <w:t xml:space="preserve">, </w:t>
      </w:r>
      <w:r w:rsidR="00D3078F">
        <w:rPr>
          <w:lang w:val="nl-NL"/>
        </w:rPr>
        <w:t>waardoor deze betrokkenen weten hoe ze de onboarding van de nieuwe research consultant binnen YER kunnen invullen. In de bijeenkomsten hebben de respondenten aangegeven voldoende handvatten te hebben om de nieuwe research consultant</w:t>
      </w:r>
      <w:r w:rsidR="00837B1C">
        <w:rPr>
          <w:lang w:val="nl-NL"/>
        </w:rPr>
        <w:t xml:space="preserve">s </w:t>
      </w:r>
      <w:r w:rsidR="00D3078F">
        <w:rPr>
          <w:lang w:val="nl-NL"/>
        </w:rPr>
        <w:t xml:space="preserve">te begeleiden gedurende de onboarding bij YER-executive. Echter is merkbaar in de praktijk dat de betrokkenen nog hulp nodig hebben bij het implementeren van deze nieuwe onboardingsmethode. </w:t>
      </w:r>
    </w:p>
    <w:p w14:paraId="5AEE33C6" w14:textId="501014FA" w:rsidR="004B532E" w:rsidRDefault="00D3078F" w:rsidP="006762F1">
      <w:pPr>
        <w:jc w:val="both"/>
        <w:rPr>
          <w:lang w:val="nl-NL"/>
        </w:rPr>
      </w:pPr>
      <w:r>
        <w:rPr>
          <w:lang w:val="nl-NL"/>
        </w:rPr>
        <w:t xml:space="preserve">De </w:t>
      </w:r>
      <w:r w:rsidR="00BC7B8C">
        <w:rPr>
          <w:lang w:val="nl-NL"/>
        </w:rPr>
        <w:t>onderzoeker</w:t>
      </w:r>
      <w:r>
        <w:rPr>
          <w:lang w:val="nl-NL"/>
        </w:rPr>
        <w:t xml:space="preserve"> is in de</w:t>
      </w:r>
      <w:r w:rsidR="008B668A">
        <w:rPr>
          <w:lang w:val="nl-NL"/>
        </w:rPr>
        <w:t xml:space="preserve"> periode van augustus 2022 </w:t>
      </w:r>
      <w:r w:rsidR="00BC7B8C">
        <w:rPr>
          <w:lang w:val="nl-NL"/>
        </w:rPr>
        <w:t>tot en met</w:t>
      </w:r>
      <w:r w:rsidR="008B668A">
        <w:rPr>
          <w:lang w:val="nl-NL"/>
        </w:rPr>
        <w:t xml:space="preserve"> </w:t>
      </w:r>
      <w:r w:rsidR="00BC7B8C">
        <w:rPr>
          <w:lang w:val="nl-NL"/>
        </w:rPr>
        <w:t>juli</w:t>
      </w:r>
      <w:r w:rsidR="008B668A">
        <w:rPr>
          <w:lang w:val="nl-NL"/>
        </w:rPr>
        <w:t xml:space="preserve"> 2023 intensief betrokken bij het implementeren van het nieuwe onboarding van de research consultants. Daarentegen zal de </w:t>
      </w:r>
      <w:r w:rsidR="00BC7B8C">
        <w:rPr>
          <w:lang w:val="nl-NL"/>
        </w:rPr>
        <w:t>onderzoeker</w:t>
      </w:r>
      <w:r w:rsidR="008B668A">
        <w:rPr>
          <w:lang w:val="nl-NL"/>
        </w:rPr>
        <w:t xml:space="preserve"> na deze periode een nieuwe studie volgen waardoor de betrokkenheid</w:t>
      </w:r>
      <w:r w:rsidR="00983551">
        <w:rPr>
          <w:lang w:val="nl-NL"/>
        </w:rPr>
        <w:t xml:space="preserve"> van de </w:t>
      </w:r>
      <w:r w:rsidR="00BC7B8C">
        <w:rPr>
          <w:lang w:val="nl-NL"/>
        </w:rPr>
        <w:t>onderzoeker</w:t>
      </w:r>
      <w:r w:rsidR="008B668A">
        <w:rPr>
          <w:lang w:val="nl-NL"/>
        </w:rPr>
        <w:t xml:space="preserve"> in dit proces verminderd. Gezien deze verandering is het van belang</w:t>
      </w:r>
      <w:r w:rsidR="00983551">
        <w:rPr>
          <w:lang w:val="nl-NL"/>
        </w:rPr>
        <w:t xml:space="preserve"> dat de </w:t>
      </w:r>
      <w:r w:rsidR="004B532E">
        <w:rPr>
          <w:lang w:val="nl-NL"/>
        </w:rPr>
        <w:t xml:space="preserve">consultants per kantoor de volledige verantwoordelijkheid van het nieuwe onboardingsproces op zich gaan nemen. </w:t>
      </w:r>
      <w:r w:rsidR="00837B1C">
        <w:rPr>
          <w:lang w:val="nl-NL"/>
        </w:rPr>
        <w:t xml:space="preserve">De focus ligt in de basis op de consultants omdat deze zelf een nieuwe research consultant aannemen en daardoor direct het onboardingsproces in werking kunnen zetten. De consultants zullen dan ook de buddy’s benaderen. </w:t>
      </w:r>
      <w:r w:rsidR="004B532E">
        <w:rPr>
          <w:lang w:val="nl-NL"/>
        </w:rPr>
        <w:t xml:space="preserve">De </w:t>
      </w:r>
      <w:r w:rsidR="00BC7B8C">
        <w:rPr>
          <w:lang w:val="nl-NL"/>
        </w:rPr>
        <w:t>onderzoeker</w:t>
      </w:r>
      <w:r w:rsidR="004B532E">
        <w:rPr>
          <w:lang w:val="nl-NL"/>
        </w:rPr>
        <w:t xml:space="preserve"> kan in de laatste fase samen met de consultants toewerken naar deze </w:t>
      </w:r>
      <w:r w:rsidR="00837B1C">
        <w:rPr>
          <w:lang w:val="nl-NL"/>
        </w:rPr>
        <w:t xml:space="preserve">volledige </w:t>
      </w:r>
      <w:r w:rsidR="004B532E">
        <w:rPr>
          <w:lang w:val="nl-NL"/>
        </w:rPr>
        <w:t>verantwoordelijkheid door</w:t>
      </w:r>
      <w:r w:rsidR="00950195">
        <w:rPr>
          <w:lang w:val="nl-NL"/>
        </w:rPr>
        <w:t xml:space="preserve"> het project over de dragen</w:t>
      </w:r>
      <w:r w:rsidR="00837B1C">
        <w:rPr>
          <w:lang w:val="nl-NL"/>
        </w:rPr>
        <w:t xml:space="preserve">, bijvoorbeeld in het YER-executive Connect, </w:t>
      </w:r>
      <w:r w:rsidR="00950195">
        <w:rPr>
          <w:lang w:val="nl-NL"/>
        </w:rPr>
        <w:t>en</w:t>
      </w:r>
      <w:r w:rsidR="004B532E">
        <w:rPr>
          <w:lang w:val="nl-NL"/>
        </w:rPr>
        <w:t xml:space="preserve"> te vragen wat de </w:t>
      </w:r>
      <w:r w:rsidR="00837B1C">
        <w:rPr>
          <w:lang w:val="nl-NL"/>
        </w:rPr>
        <w:t>consultants</w:t>
      </w:r>
      <w:r w:rsidR="004B532E">
        <w:rPr>
          <w:lang w:val="nl-NL"/>
        </w:rPr>
        <w:t xml:space="preserve"> nog nodig hebben om het project volledig op te kunnen pakken. Het is van belang dat </w:t>
      </w:r>
      <w:r w:rsidR="00837B1C">
        <w:rPr>
          <w:lang w:val="nl-NL"/>
        </w:rPr>
        <w:t>er op</w:t>
      </w:r>
      <w:r w:rsidR="004B532E">
        <w:rPr>
          <w:lang w:val="nl-NL"/>
        </w:rPr>
        <w:t xml:space="preserve"> elk kantoor</w:t>
      </w:r>
      <w:r w:rsidR="00DA2358">
        <w:rPr>
          <w:lang w:val="nl-NL"/>
        </w:rPr>
        <w:t xml:space="preserve"> van YER-executive</w:t>
      </w:r>
      <w:r w:rsidR="004B532E">
        <w:rPr>
          <w:lang w:val="nl-NL"/>
        </w:rPr>
        <w:t xml:space="preserve"> tot in details duidelijkheid is over de implementatie van de </w:t>
      </w:r>
      <w:r w:rsidR="00837B1C">
        <w:rPr>
          <w:lang w:val="nl-NL"/>
        </w:rPr>
        <w:t>innovatieve onboardingsmap</w:t>
      </w:r>
      <w:r w:rsidR="004B532E">
        <w:rPr>
          <w:lang w:val="nl-NL"/>
        </w:rPr>
        <w:t xml:space="preserve">. </w:t>
      </w:r>
    </w:p>
    <w:p w14:paraId="65F81388" w14:textId="58BB1A7F" w:rsidR="00B852BF" w:rsidRDefault="00B852BF" w:rsidP="006762F1">
      <w:pPr>
        <w:jc w:val="both"/>
        <w:rPr>
          <w:lang w:val="nl-NL"/>
        </w:rPr>
      </w:pPr>
      <w:r>
        <w:rPr>
          <w:lang w:val="nl-NL"/>
        </w:rPr>
        <w:t>Ook is het</w:t>
      </w:r>
      <w:r w:rsidR="00950195">
        <w:rPr>
          <w:lang w:val="nl-NL"/>
        </w:rPr>
        <w:t xml:space="preserve"> van belang dat de buddy’s voldoende op de hoogte zijn van hun rol in de onboarding van de nieuwe research consultants binnen YER-executive. Op dit moment is er op elk kantoor </w:t>
      </w:r>
      <w:r w:rsidR="00837B1C">
        <w:rPr>
          <w:lang w:val="nl-NL"/>
        </w:rPr>
        <w:t>één</w:t>
      </w:r>
      <w:r w:rsidR="00950195">
        <w:rPr>
          <w:lang w:val="nl-NL"/>
        </w:rPr>
        <w:t xml:space="preserve"> buddy ingelicht en ingewerkt in het goed kunnen begeleiden van de research consultant tijdens de onboarding. Voor de lange </w:t>
      </w:r>
      <w:r w:rsidR="00084D2D">
        <w:rPr>
          <w:lang w:val="nl-NL"/>
        </w:rPr>
        <w:t>termijnvisie</w:t>
      </w:r>
      <w:r w:rsidR="00950195">
        <w:rPr>
          <w:lang w:val="nl-NL"/>
        </w:rPr>
        <w:t xml:space="preserve"> van de innovatieve onboardingsmap is het van belang dat ook de tweede en derde buddy op elk kantoor wordt meegenomen door het gehele proces van de onboarding van de nieuwe research consultants. </w:t>
      </w:r>
      <w:r w:rsidR="00837B1C">
        <w:rPr>
          <w:lang w:val="nl-NL"/>
        </w:rPr>
        <w:t xml:space="preserve">Deze overname kan worden gedaan door de </w:t>
      </w:r>
      <w:r w:rsidR="00FD3CB5">
        <w:rPr>
          <w:lang w:val="nl-NL"/>
        </w:rPr>
        <w:t>onderzoeker</w:t>
      </w:r>
      <w:r w:rsidR="00837B1C">
        <w:rPr>
          <w:lang w:val="nl-NL"/>
        </w:rPr>
        <w:t xml:space="preserve"> of de eerste buddy. </w:t>
      </w:r>
      <w:r w:rsidR="008B45FF">
        <w:rPr>
          <w:lang w:val="nl-NL"/>
        </w:rPr>
        <w:lastRenderedPageBreak/>
        <w:t xml:space="preserve">Daaropvolgend is het van belang dat bij </w:t>
      </w:r>
      <w:r w:rsidR="00965CDD">
        <w:rPr>
          <w:lang w:val="nl-NL"/>
        </w:rPr>
        <w:t>het vertrek</w:t>
      </w:r>
      <w:r w:rsidR="008B45FF">
        <w:rPr>
          <w:lang w:val="nl-NL"/>
        </w:rPr>
        <w:t xml:space="preserve"> van een buddy, er een nieuwe collega research consultant wordt aangesteld voor de buddyrol en deze wordt ingewerkt om de rol als buddy goed te kunnen vervullen. Dit is van belang om ook in de toekomst voldoende buddy’s ter beschikking te hebben voor het goed begeleiden van de nieuwe research consultant tijdens de onboardin</w:t>
      </w:r>
      <w:r w:rsidR="00566B38">
        <w:rPr>
          <w:lang w:val="nl-NL"/>
        </w:rPr>
        <w:t>g</w:t>
      </w:r>
      <w:r w:rsidR="008B45FF">
        <w:rPr>
          <w:lang w:val="nl-NL"/>
        </w:rPr>
        <w:t xml:space="preserve">. </w:t>
      </w:r>
      <w:r w:rsidR="00084D2D">
        <w:rPr>
          <w:lang w:val="nl-NL"/>
        </w:rPr>
        <w:t>Door de kennis in het toepassen van de innovatieve onboardingsmap over te brengen aan de buddy’s en consultants zal er geen kennis verloren gaan en zal de innovatieve onboardingsmap ook op de lange termijn succesvol zal zijn</w:t>
      </w:r>
      <w:r w:rsidR="000B01B4">
        <w:rPr>
          <w:lang w:val="nl-NL"/>
        </w:rPr>
        <w:t xml:space="preserve"> in het onboarden van de nieuwe research consultants binnen YER-executive</w:t>
      </w:r>
      <w:r w:rsidR="00084D2D">
        <w:rPr>
          <w:lang w:val="nl-NL"/>
        </w:rPr>
        <w:t xml:space="preserve">.  </w:t>
      </w:r>
    </w:p>
    <w:p w14:paraId="5FD99155" w14:textId="4882ECDB" w:rsidR="00C06DED" w:rsidRDefault="00B852BF" w:rsidP="006762F1">
      <w:pPr>
        <w:jc w:val="both"/>
        <w:rPr>
          <w:lang w:val="nl-NL"/>
        </w:rPr>
      </w:pPr>
      <w:r>
        <w:rPr>
          <w:lang w:val="nl-NL"/>
        </w:rPr>
        <w:t xml:space="preserve">Verder is het van belang dat er ook na de bijeenkomsten die hebben plaatsgevonden met de managing consultants en buddy’s plus het team van YER-executive, een continu dialoog wordt aangegaan. Dit om de procesverbeteringen ten opzichte van de innovatieve onboardingsmap te blijven ontwikkelen en doorvoeren. </w:t>
      </w:r>
      <w:r w:rsidR="003801E5">
        <w:rPr>
          <w:lang w:val="nl-NL"/>
        </w:rPr>
        <w:t xml:space="preserve">Aanbevolen kan worden om continu dialoog aan te blijven gaan in het maandelijkse YER-executive </w:t>
      </w:r>
      <w:r w:rsidR="00DA2358">
        <w:rPr>
          <w:lang w:val="nl-NL"/>
        </w:rPr>
        <w:t>meeting</w:t>
      </w:r>
      <w:r w:rsidR="003801E5">
        <w:rPr>
          <w:lang w:val="nl-NL"/>
        </w:rPr>
        <w:t xml:space="preserve"> waarin alle consultants en mogelijk ook buddy’s samenkomen om de vooruitgangen te bespreken. Tijdens deze bijeenkomst kan er worden gereflecteerd op de innovatieve onboardingsmap en kunnen mogelijke verbeteringen worden besproken. </w:t>
      </w:r>
    </w:p>
    <w:p w14:paraId="4D4D3C48" w14:textId="5D25070B" w:rsidR="00B852BF" w:rsidRDefault="00B852BF" w:rsidP="006762F1">
      <w:pPr>
        <w:jc w:val="both"/>
        <w:rPr>
          <w:lang w:val="nl-NL"/>
        </w:rPr>
      </w:pPr>
      <w:r>
        <w:rPr>
          <w:lang w:val="nl-NL"/>
        </w:rPr>
        <w:t xml:space="preserve">De organisatie is in groei, wat betekend dat er na een aantal </w:t>
      </w:r>
      <w:r w:rsidR="003801E5">
        <w:rPr>
          <w:lang w:val="nl-NL"/>
        </w:rPr>
        <w:t>maanden of</w:t>
      </w:r>
      <w:r w:rsidR="00DA2358">
        <w:rPr>
          <w:lang w:val="nl-NL"/>
        </w:rPr>
        <w:t xml:space="preserve"> een kalender</w:t>
      </w:r>
      <w:r>
        <w:rPr>
          <w:lang w:val="nl-NL"/>
        </w:rPr>
        <w:t xml:space="preserve">jaar nieuwe informatie beschikbaar zal zijn. Het is van belang dat deze informatie in de onboardingsmap wordt bijgewerkt en opgenomen zodat de onboardingsmap van toegevoegde waarde blijft voor de onboarding van de research consultants op de lange termijn. De </w:t>
      </w:r>
      <w:r w:rsidR="003801E5">
        <w:rPr>
          <w:lang w:val="nl-NL"/>
        </w:rPr>
        <w:t>onlineversie</w:t>
      </w:r>
      <w:r>
        <w:rPr>
          <w:lang w:val="nl-NL"/>
        </w:rPr>
        <w:t xml:space="preserve"> kan op elk moment worden bijgewerkt. </w:t>
      </w:r>
      <w:r w:rsidR="00DA2358">
        <w:rPr>
          <w:lang w:val="nl-NL"/>
        </w:rPr>
        <w:t xml:space="preserve">Er kan worden aangeraden om elk kwartaal op de inhoud van de nieuwe onboardingsmap te reflecteren en bij te werken. </w:t>
      </w:r>
      <w:r w:rsidR="003801E5">
        <w:rPr>
          <w:lang w:val="nl-NL"/>
        </w:rPr>
        <w:t xml:space="preserve">Eveneens </w:t>
      </w:r>
      <w:r>
        <w:rPr>
          <w:lang w:val="nl-NL"/>
        </w:rPr>
        <w:t>kan er worden aanbevolen om het fysieke exemplaar van de innovatieve onboardingsmap elke twee á drie jaar opnieuw</w:t>
      </w:r>
      <w:r w:rsidR="003801E5">
        <w:rPr>
          <w:lang w:val="nl-NL"/>
        </w:rPr>
        <w:t xml:space="preserve"> af te drukken zodat er een vernieuwd exemplaar op alle kantoren van YER-executive komt te liggen. Bij snelle veranderingen binnen één jaar wordt zelfs geadviseerd om de fysieke onboardingsmap op ieder </w:t>
      </w:r>
      <w:r w:rsidR="00DA2358">
        <w:rPr>
          <w:lang w:val="nl-NL"/>
        </w:rPr>
        <w:t xml:space="preserve">YER-executive </w:t>
      </w:r>
      <w:r w:rsidR="003801E5">
        <w:rPr>
          <w:lang w:val="nl-NL"/>
        </w:rPr>
        <w:t>kantoor aan het einde van het jaar te vervangen.</w:t>
      </w:r>
    </w:p>
    <w:p w14:paraId="004F91F1" w14:textId="3C2E9666" w:rsidR="008B542A" w:rsidRDefault="006B1E30" w:rsidP="006762F1">
      <w:pPr>
        <w:jc w:val="both"/>
        <w:rPr>
          <w:lang w:val="nl-NL"/>
        </w:rPr>
      </w:pPr>
      <w:r>
        <w:rPr>
          <w:lang w:val="nl-NL"/>
        </w:rPr>
        <w:t xml:space="preserve">Daarnaast is het van belang dat de consultants continu dialoog aan blijven gaan in </w:t>
      </w:r>
      <w:r w:rsidR="00DA2358">
        <w:rPr>
          <w:lang w:val="nl-NL"/>
        </w:rPr>
        <w:t>de</w:t>
      </w:r>
      <w:r>
        <w:rPr>
          <w:lang w:val="nl-NL"/>
        </w:rPr>
        <w:t xml:space="preserve"> maandelijkse YER-executive </w:t>
      </w:r>
      <w:r w:rsidR="00DA2358">
        <w:rPr>
          <w:lang w:val="nl-NL"/>
        </w:rPr>
        <w:t>meeting</w:t>
      </w:r>
      <w:r>
        <w:rPr>
          <w:lang w:val="nl-NL"/>
        </w:rPr>
        <w:t xml:space="preserve"> met betrekking tot het bieden van een juiste begeleiding aan de research consultants tijdens de onboarding</w:t>
      </w:r>
      <w:r w:rsidR="00DA2358">
        <w:rPr>
          <w:lang w:val="nl-NL"/>
        </w:rPr>
        <w:t xml:space="preserve"> bij YER-executive</w:t>
      </w:r>
      <w:r>
        <w:rPr>
          <w:lang w:val="nl-NL"/>
        </w:rPr>
        <w:t xml:space="preserve">. Om gedragsverandering in de toekomst te </w:t>
      </w:r>
      <w:r w:rsidR="00BC7B8C">
        <w:rPr>
          <w:lang w:val="nl-NL"/>
        </w:rPr>
        <w:t xml:space="preserve">blijven </w:t>
      </w:r>
      <w:r w:rsidR="00C06DED">
        <w:rPr>
          <w:lang w:val="nl-NL"/>
        </w:rPr>
        <w:t xml:space="preserve">bewerkstelligen is het van belang dat de consultants onderling met elkaar reflecteren op de positieve zaken en verbeterpunten met betrekking de begeleidingsrol van de consultants in de onboarding van de research consultants bij YER-executive. Tijdens </w:t>
      </w:r>
      <w:r w:rsidR="00DA2358">
        <w:rPr>
          <w:lang w:val="nl-NL"/>
        </w:rPr>
        <w:t>de maandelijkse bijeenkomst</w:t>
      </w:r>
      <w:r w:rsidR="00C06DED">
        <w:rPr>
          <w:lang w:val="nl-NL"/>
        </w:rPr>
        <w:t xml:space="preserve"> kan er met elkaar het gesprek worden aangegaan over de eigen ervaringen </w:t>
      </w:r>
      <w:r w:rsidR="00193011">
        <w:rPr>
          <w:lang w:val="nl-NL"/>
        </w:rPr>
        <w:t>betreffende</w:t>
      </w:r>
      <w:r w:rsidR="00DA2358">
        <w:rPr>
          <w:lang w:val="nl-NL"/>
        </w:rPr>
        <w:t xml:space="preserve"> de begeleidingsrol </w:t>
      </w:r>
      <w:r w:rsidR="00C06DED">
        <w:rPr>
          <w:lang w:val="nl-NL"/>
        </w:rPr>
        <w:t xml:space="preserve">en de feedback en van de research consultants aan het einde van de onboarding. </w:t>
      </w:r>
    </w:p>
    <w:p w14:paraId="7A444C83" w14:textId="79C7ABC9" w:rsidR="00B852BF" w:rsidRDefault="00C06DED" w:rsidP="006762F1">
      <w:pPr>
        <w:jc w:val="both"/>
        <w:rPr>
          <w:lang w:val="nl-NL"/>
        </w:rPr>
      </w:pPr>
      <w:r>
        <w:rPr>
          <w:lang w:val="nl-NL"/>
        </w:rPr>
        <w:t>Raadzaam hierin is om bij elk</w:t>
      </w:r>
      <w:r w:rsidR="00DA2358">
        <w:rPr>
          <w:lang w:val="nl-NL"/>
        </w:rPr>
        <w:t>e</w:t>
      </w:r>
      <w:r>
        <w:rPr>
          <w:lang w:val="nl-NL"/>
        </w:rPr>
        <w:t xml:space="preserve"> YER-executive </w:t>
      </w:r>
      <w:r w:rsidR="00DA2358">
        <w:rPr>
          <w:lang w:val="nl-NL"/>
        </w:rPr>
        <w:t>meeting</w:t>
      </w:r>
      <w:r>
        <w:rPr>
          <w:lang w:val="nl-NL"/>
        </w:rPr>
        <w:t xml:space="preserve"> zowel de nieuw startende research consultants als de afrondende fases </w:t>
      </w:r>
      <w:r w:rsidR="00193011">
        <w:rPr>
          <w:lang w:val="nl-NL"/>
        </w:rPr>
        <w:t xml:space="preserve">van de nieuwe </w:t>
      </w:r>
      <w:r>
        <w:rPr>
          <w:lang w:val="nl-NL"/>
        </w:rPr>
        <w:t>research consultants te bespreken. In de communicatie van de</w:t>
      </w:r>
      <w:r w:rsidR="008B542A">
        <w:rPr>
          <w:lang w:val="nl-NL"/>
        </w:rPr>
        <w:t xml:space="preserve"> start van de nieuwe collega’s</w:t>
      </w:r>
      <w:r>
        <w:rPr>
          <w:lang w:val="nl-NL"/>
        </w:rPr>
        <w:t xml:space="preserve"> is het van belang dat</w:t>
      </w:r>
      <w:r w:rsidR="008B542A">
        <w:rPr>
          <w:lang w:val="nl-NL"/>
        </w:rPr>
        <w:t xml:space="preserve"> de</w:t>
      </w:r>
      <w:r>
        <w:rPr>
          <w:lang w:val="nl-NL"/>
        </w:rPr>
        <w:t xml:space="preserve"> consultants communiceren welke nieuwe research consultants er starten op het kantoor in de betreffende maand en wie de buddy gaat zijn. Zo is iedere consultant op de hoogte </w:t>
      </w:r>
      <w:r w:rsidR="008B542A">
        <w:rPr>
          <w:lang w:val="nl-NL"/>
        </w:rPr>
        <w:t>welke</w:t>
      </w:r>
      <w:r w:rsidR="00193011">
        <w:rPr>
          <w:lang w:val="nl-NL"/>
        </w:rPr>
        <w:t xml:space="preserve"> en hoeveel</w:t>
      </w:r>
      <w:r w:rsidR="008B542A">
        <w:rPr>
          <w:lang w:val="nl-NL"/>
        </w:rPr>
        <w:t xml:space="preserve"> </w:t>
      </w:r>
      <w:r>
        <w:rPr>
          <w:lang w:val="nl-NL"/>
        </w:rPr>
        <w:t>nieuwe collega</w:t>
      </w:r>
      <w:r w:rsidR="008B542A">
        <w:rPr>
          <w:lang w:val="nl-NL"/>
        </w:rPr>
        <w:t>’</w:t>
      </w:r>
      <w:r>
        <w:rPr>
          <w:lang w:val="nl-NL"/>
        </w:rPr>
        <w:t>s e</w:t>
      </w:r>
      <w:r w:rsidR="008B542A">
        <w:rPr>
          <w:lang w:val="nl-NL"/>
        </w:rPr>
        <w:t>r starten</w:t>
      </w:r>
      <w:r w:rsidR="00193011">
        <w:rPr>
          <w:lang w:val="nl-NL"/>
        </w:rPr>
        <w:t>,</w:t>
      </w:r>
      <w:r w:rsidR="008B542A">
        <w:rPr>
          <w:lang w:val="nl-NL"/>
        </w:rPr>
        <w:t xml:space="preserve"> e</w:t>
      </w:r>
      <w:r>
        <w:rPr>
          <w:lang w:val="nl-NL"/>
        </w:rPr>
        <w:t xml:space="preserve">n </w:t>
      </w:r>
      <w:r w:rsidR="008B542A">
        <w:rPr>
          <w:lang w:val="nl-NL"/>
        </w:rPr>
        <w:t>welke</w:t>
      </w:r>
      <w:r>
        <w:rPr>
          <w:lang w:val="nl-NL"/>
        </w:rPr>
        <w:t xml:space="preserve"> buddy wordt ingezet in het onboarden van de nieuwe research consultant. Ook is het van belang om aandacht te besteden over de afrondende fases van de </w:t>
      </w:r>
      <w:r w:rsidR="00193011">
        <w:rPr>
          <w:lang w:val="nl-NL"/>
        </w:rPr>
        <w:t xml:space="preserve">nieuwe </w:t>
      </w:r>
      <w:r>
        <w:rPr>
          <w:lang w:val="nl-NL"/>
        </w:rPr>
        <w:t>research consultants die de onboarding hebben doorlopen</w:t>
      </w:r>
      <w:r w:rsidR="008B542A">
        <w:rPr>
          <w:lang w:val="nl-NL"/>
        </w:rPr>
        <w:t xml:space="preserve"> en hebben afgerond door de toets te voltooien. Belangrijk hierin is dat de consultants </w:t>
      </w:r>
      <w:r w:rsidR="00193011">
        <w:rPr>
          <w:lang w:val="nl-NL"/>
        </w:rPr>
        <w:t xml:space="preserve">onderling met elkaar </w:t>
      </w:r>
      <w:r w:rsidR="008B542A">
        <w:rPr>
          <w:lang w:val="nl-NL"/>
        </w:rPr>
        <w:t xml:space="preserve">reflecteren op de </w:t>
      </w:r>
      <w:r w:rsidR="00193011">
        <w:rPr>
          <w:lang w:val="nl-NL"/>
        </w:rPr>
        <w:t>eigen e</w:t>
      </w:r>
      <w:r w:rsidR="008B542A">
        <w:rPr>
          <w:lang w:val="nl-NL"/>
        </w:rPr>
        <w:t xml:space="preserve">rvaringen </w:t>
      </w:r>
      <w:r w:rsidR="00193011">
        <w:rPr>
          <w:lang w:val="nl-NL"/>
        </w:rPr>
        <w:t>en die van de research consultant in</w:t>
      </w:r>
      <w:r w:rsidR="008B542A">
        <w:rPr>
          <w:lang w:val="nl-NL"/>
        </w:rPr>
        <w:t xml:space="preserve"> de geboden begeleiding tijdens </w:t>
      </w:r>
      <w:r w:rsidR="008B542A">
        <w:rPr>
          <w:lang w:val="nl-NL"/>
        </w:rPr>
        <w:lastRenderedPageBreak/>
        <w:t>de onboarding van de research consultants</w:t>
      </w:r>
      <w:r w:rsidR="00193011">
        <w:rPr>
          <w:lang w:val="nl-NL"/>
        </w:rPr>
        <w:t xml:space="preserve"> bij YER-executive,</w:t>
      </w:r>
      <w:r w:rsidR="008B542A">
        <w:rPr>
          <w:lang w:val="nl-NL"/>
        </w:rPr>
        <w:t xml:space="preserve"> zodat gedragsverandering kan worden gerealiseerd. </w:t>
      </w:r>
    </w:p>
    <w:p w14:paraId="16F6092E" w14:textId="71C4A610" w:rsidR="001209E8" w:rsidRDefault="008B45FF" w:rsidP="006762F1">
      <w:pPr>
        <w:jc w:val="both"/>
        <w:rPr>
          <w:lang w:val="nl-NL"/>
        </w:rPr>
      </w:pPr>
      <w:r>
        <w:rPr>
          <w:lang w:val="nl-NL"/>
        </w:rPr>
        <w:t xml:space="preserve">Tot slot is het </w:t>
      </w:r>
      <w:r w:rsidR="0049019E">
        <w:rPr>
          <w:lang w:val="nl-NL"/>
        </w:rPr>
        <w:t xml:space="preserve">voor de doorontwikkeling van de innovatieve onboarding </w:t>
      </w:r>
      <w:r>
        <w:rPr>
          <w:lang w:val="nl-NL"/>
        </w:rPr>
        <w:t xml:space="preserve">cruciaal om </w:t>
      </w:r>
      <w:r w:rsidR="0049019E">
        <w:rPr>
          <w:lang w:val="nl-NL"/>
        </w:rPr>
        <w:t>de</w:t>
      </w:r>
      <w:r w:rsidR="00193011">
        <w:rPr>
          <w:lang w:val="nl-NL"/>
        </w:rPr>
        <w:t xml:space="preserve"> innovatieve</w:t>
      </w:r>
      <w:r w:rsidR="0049019E">
        <w:rPr>
          <w:lang w:val="nl-NL"/>
        </w:rPr>
        <w:t xml:space="preserve"> interventie te testen op niveau 3 en 4 van</w:t>
      </w:r>
      <w:r w:rsidR="00965CDD">
        <w:rPr>
          <w:lang w:val="nl-NL"/>
        </w:rPr>
        <w:t xml:space="preserve"> het model van</w:t>
      </w:r>
      <w:r w:rsidR="0049019E">
        <w:rPr>
          <w:lang w:val="nl-NL"/>
        </w:rPr>
        <w:t xml:space="preserve"> Kirkpatrick. Door </w:t>
      </w:r>
      <w:r w:rsidR="00484FB3">
        <w:rPr>
          <w:lang w:val="nl-NL"/>
        </w:rPr>
        <w:t xml:space="preserve">te meten op </w:t>
      </w:r>
      <w:r w:rsidR="0049019E">
        <w:rPr>
          <w:lang w:val="nl-NL"/>
        </w:rPr>
        <w:t>niveau 3 van Ki</w:t>
      </w:r>
      <w:r w:rsidR="003666F7">
        <w:rPr>
          <w:lang w:val="nl-NL"/>
        </w:rPr>
        <w:t>r</w:t>
      </w:r>
      <w:r w:rsidR="0049019E">
        <w:rPr>
          <w:lang w:val="nl-NL"/>
        </w:rPr>
        <w:t xml:space="preserve">kpatrick </w:t>
      </w:r>
      <w:r w:rsidR="00484FB3">
        <w:rPr>
          <w:lang w:val="nl-NL"/>
        </w:rPr>
        <w:t xml:space="preserve">wordt duidelijk of de consultants en mogelijk ook de buddy’s gedragsverandering hebben gerealiseerd. In het vierde niveau van het model van Kirkpatrick is het van belang om te concluderen of de verandering een positieve bijdrage heeft geleverd aan de organsiatiedoelen binnen het team van YER-executive. </w:t>
      </w:r>
      <w:r w:rsidR="00741721">
        <w:rPr>
          <w:lang w:val="nl-NL"/>
        </w:rPr>
        <w:t xml:space="preserve">Eerder in het test- en interventierapport werd benoemd dat het tijd kost om gedragsverandering en de bijdrage van de innovatieve onboardingsmap op de organisatiedoelen inzichtelijk te maken </w:t>
      </w:r>
      <w:sdt>
        <w:sdtPr>
          <w:rPr>
            <w:lang w:val="nl-NL"/>
          </w:rPr>
          <w:id w:val="-1324966749"/>
          <w:citation/>
        </w:sdtPr>
        <w:sdtEndPr/>
        <w:sdtContent>
          <w:r w:rsidR="00741721" w:rsidRPr="0001266C">
            <w:rPr>
              <w:lang w:val="nl-NL"/>
            </w:rPr>
            <w:fldChar w:fldCharType="begin"/>
          </w:r>
          <w:r w:rsidR="00741721" w:rsidRPr="0001266C">
            <w:rPr>
              <w:lang w:val="nl-NL"/>
            </w:rPr>
            <w:instrText xml:space="preserve"> CITATION Der22 \l 1043 </w:instrText>
          </w:r>
          <w:r w:rsidR="00741721" w:rsidRPr="0001266C">
            <w:rPr>
              <w:lang w:val="nl-NL"/>
            </w:rPr>
            <w:fldChar w:fldCharType="separate"/>
          </w:r>
          <w:r w:rsidR="00501B48" w:rsidRPr="00501B48">
            <w:rPr>
              <w:noProof/>
              <w:lang w:val="nl-NL"/>
            </w:rPr>
            <w:t>(Smith, 2022)</w:t>
          </w:r>
          <w:r w:rsidR="00741721" w:rsidRPr="0001266C">
            <w:rPr>
              <w:lang w:val="nl-NL"/>
            </w:rPr>
            <w:fldChar w:fldCharType="end"/>
          </w:r>
        </w:sdtContent>
      </w:sdt>
      <w:r w:rsidR="00741721">
        <w:rPr>
          <w:lang w:val="nl-NL"/>
        </w:rPr>
        <w:t>.</w:t>
      </w:r>
    </w:p>
    <w:p w14:paraId="674B2804" w14:textId="21D4F69B" w:rsidR="00D3078F" w:rsidRDefault="00741721" w:rsidP="006762F1">
      <w:pPr>
        <w:jc w:val="both"/>
        <w:rPr>
          <w:lang w:val="nl-NL"/>
        </w:rPr>
      </w:pPr>
      <w:r>
        <w:rPr>
          <w:lang w:val="nl-NL"/>
        </w:rPr>
        <w:t xml:space="preserve">Wegens een te korte tijd om te evalueren op </w:t>
      </w:r>
      <w:r w:rsidR="00BF5B62">
        <w:rPr>
          <w:lang w:val="nl-NL"/>
        </w:rPr>
        <w:t xml:space="preserve">innovatieve </w:t>
      </w:r>
      <w:r w:rsidR="002F1824">
        <w:rPr>
          <w:lang w:val="nl-NL"/>
        </w:rPr>
        <w:t>interventie</w:t>
      </w:r>
      <w:r w:rsidR="00BF5B62">
        <w:rPr>
          <w:lang w:val="nl-NL"/>
        </w:rPr>
        <w:t xml:space="preserve"> was het niet mogelijk om op alle vier de niveaus te </w:t>
      </w:r>
      <w:r w:rsidR="00193011">
        <w:rPr>
          <w:lang w:val="nl-NL"/>
        </w:rPr>
        <w:t>evalueren</w:t>
      </w:r>
      <w:r w:rsidR="00BF5B62">
        <w:rPr>
          <w:lang w:val="nl-NL"/>
        </w:rPr>
        <w:t xml:space="preserve">. </w:t>
      </w:r>
      <w:r w:rsidR="002F1824">
        <w:rPr>
          <w:lang w:val="nl-NL"/>
        </w:rPr>
        <w:t xml:space="preserve">Om de </w:t>
      </w:r>
      <w:r w:rsidR="00193011">
        <w:rPr>
          <w:lang w:val="nl-NL"/>
        </w:rPr>
        <w:t xml:space="preserve">ontwerpvraag te kunnen beantwoorden met behulp van de </w:t>
      </w:r>
      <w:r w:rsidR="002F1824">
        <w:rPr>
          <w:lang w:val="nl-NL"/>
        </w:rPr>
        <w:t>innovatieve onboardingsmap</w:t>
      </w:r>
      <w:r w:rsidR="00193011">
        <w:rPr>
          <w:lang w:val="nl-NL"/>
        </w:rPr>
        <w:t xml:space="preserve">, </w:t>
      </w:r>
      <w:r w:rsidR="002F1824">
        <w:rPr>
          <w:lang w:val="nl-NL"/>
        </w:rPr>
        <w:t xml:space="preserve">wordt er aanbevolen om na twee tot drie maanden na de laatste bijeenkomst </w:t>
      </w:r>
      <w:r w:rsidR="00193011">
        <w:rPr>
          <w:lang w:val="nl-NL"/>
        </w:rPr>
        <w:t xml:space="preserve">die heeft plaatsgevonden </w:t>
      </w:r>
      <w:r w:rsidR="002F1824">
        <w:rPr>
          <w:lang w:val="nl-NL"/>
        </w:rPr>
        <w:t xml:space="preserve">contact op te nemen met de </w:t>
      </w:r>
      <w:r w:rsidR="00F64034">
        <w:rPr>
          <w:lang w:val="nl-NL"/>
        </w:rPr>
        <w:t>consultants en de buddy’s om hen te vragen in hoeverre gedragsverandering is gerealiseerd</w:t>
      </w:r>
      <w:r w:rsidR="00193011">
        <w:rPr>
          <w:lang w:val="nl-NL"/>
        </w:rPr>
        <w:t>,</w:t>
      </w:r>
      <w:r w:rsidR="00F64034">
        <w:rPr>
          <w:lang w:val="nl-NL"/>
        </w:rPr>
        <w:t xml:space="preserve"> en wat het zichtbare effect hiervan </w:t>
      </w:r>
      <w:r w:rsidR="00193011">
        <w:rPr>
          <w:lang w:val="nl-NL"/>
        </w:rPr>
        <w:t>is tijdens de onboarding van de nieuwe research consultants.</w:t>
      </w:r>
      <w:r w:rsidR="00F64034">
        <w:rPr>
          <w:lang w:val="nl-NL"/>
        </w:rPr>
        <w:t xml:space="preserve"> Ook is het van belang om te vragen wat de effectiviteit van de innovatieve onboardingsmap is geweest en hoe deze is ervaren. Zodra deze informatie is </w:t>
      </w:r>
      <w:r w:rsidR="00193011">
        <w:rPr>
          <w:lang w:val="nl-NL"/>
        </w:rPr>
        <w:t>verzameld,</w:t>
      </w:r>
      <w:r w:rsidR="00F64034">
        <w:rPr>
          <w:lang w:val="nl-NL"/>
        </w:rPr>
        <w:t xml:space="preserve"> kan worden beoordeeld of het doel van het creëren van duurzame gedragsverandering leidt tot het bieden van een betere begeleiding onder de consultants en buddy’s in de onboarding van de nieuwe research consultants bij YER-executive.</w:t>
      </w:r>
    </w:p>
    <w:p w14:paraId="5D71B416" w14:textId="3AC7C546" w:rsidR="00D3078F" w:rsidRDefault="00D3078F" w:rsidP="006762F1">
      <w:pPr>
        <w:jc w:val="both"/>
        <w:rPr>
          <w:lang w:val="nl-NL"/>
        </w:rPr>
      </w:pPr>
    </w:p>
    <w:p w14:paraId="3BBE04D0" w14:textId="03CB6194" w:rsidR="00484FB3" w:rsidRDefault="00484FB3" w:rsidP="006762F1">
      <w:pPr>
        <w:jc w:val="both"/>
        <w:rPr>
          <w:lang w:val="nl-NL"/>
        </w:rPr>
      </w:pPr>
    </w:p>
    <w:p w14:paraId="2C6B1F38" w14:textId="24996084" w:rsidR="00484FB3" w:rsidRDefault="00484FB3" w:rsidP="006762F1">
      <w:pPr>
        <w:jc w:val="both"/>
        <w:rPr>
          <w:lang w:val="nl-NL"/>
        </w:rPr>
      </w:pPr>
    </w:p>
    <w:p w14:paraId="2B187222" w14:textId="77777777" w:rsidR="00484FB3" w:rsidRDefault="00484FB3" w:rsidP="006762F1">
      <w:pPr>
        <w:jc w:val="both"/>
        <w:rPr>
          <w:lang w:val="nl-NL"/>
        </w:rPr>
      </w:pPr>
    </w:p>
    <w:p w14:paraId="0D0989CC" w14:textId="41F801D2" w:rsidR="002D7DE9" w:rsidRPr="000D0E44" w:rsidRDefault="002D7DE9" w:rsidP="006762F1">
      <w:pPr>
        <w:jc w:val="both"/>
        <w:rPr>
          <w:lang w:val="nl-NL"/>
        </w:rPr>
      </w:pPr>
    </w:p>
    <w:p w14:paraId="280BF8CF" w14:textId="55C5E5D3" w:rsidR="002D7DE9" w:rsidRDefault="002D7DE9" w:rsidP="006762F1">
      <w:pPr>
        <w:jc w:val="both"/>
        <w:rPr>
          <w:lang w:val="nl-NL"/>
        </w:rPr>
      </w:pPr>
    </w:p>
    <w:p w14:paraId="240EB495" w14:textId="6332854E" w:rsidR="003250BB" w:rsidRDefault="003250BB" w:rsidP="006762F1">
      <w:pPr>
        <w:jc w:val="both"/>
        <w:rPr>
          <w:lang w:val="nl-NL"/>
        </w:rPr>
      </w:pPr>
    </w:p>
    <w:p w14:paraId="2430DEA0" w14:textId="01D95913" w:rsidR="003250BB" w:rsidRDefault="003250BB" w:rsidP="006762F1">
      <w:pPr>
        <w:jc w:val="both"/>
        <w:rPr>
          <w:lang w:val="nl-NL"/>
        </w:rPr>
      </w:pPr>
    </w:p>
    <w:p w14:paraId="0A3AE32E" w14:textId="102A14D0" w:rsidR="003250BB" w:rsidRDefault="003250BB" w:rsidP="006762F1">
      <w:pPr>
        <w:jc w:val="both"/>
        <w:rPr>
          <w:lang w:val="nl-NL"/>
        </w:rPr>
      </w:pPr>
    </w:p>
    <w:p w14:paraId="396D2367" w14:textId="2AF40BAF" w:rsidR="003250BB" w:rsidRDefault="003250BB" w:rsidP="006762F1">
      <w:pPr>
        <w:jc w:val="both"/>
        <w:rPr>
          <w:lang w:val="nl-NL"/>
        </w:rPr>
      </w:pPr>
    </w:p>
    <w:p w14:paraId="6F7111E3" w14:textId="5FC81F15" w:rsidR="003250BB" w:rsidRDefault="003250BB" w:rsidP="006762F1">
      <w:pPr>
        <w:jc w:val="both"/>
        <w:rPr>
          <w:lang w:val="nl-NL"/>
        </w:rPr>
      </w:pPr>
    </w:p>
    <w:p w14:paraId="1B5D5EF1" w14:textId="6810161F" w:rsidR="003250BB" w:rsidRDefault="003250BB" w:rsidP="006762F1">
      <w:pPr>
        <w:jc w:val="both"/>
        <w:rPr>
          <w:lang w:val="nl-NL"/>
        </w:rPr>
      </w:pPr>
    </w:p>
    <w:p w14:paraId="4C2D838B" w14:textId="091C5500" w:rsidR="003250BB" w:rsidRDefault="003250BB" w:rsidP="006762F1">
      <w:pPr>
        <w:jc w:val="both"/>
        <w:rPr>
          <w:lang w:val="nl-NL"/>
        </w:rPr>
      </w:pPr>
    </w:p>
    <w:p w14:paraId="1EF58AE3" w14:textId="4CDDEE8C" w:rsidR="003250BB" w:rsidRDefault="003250BB" w:rsidP="006762F1">
      <w:pPr>
        <w:jc w:val="both"/>
        <w:rPr>
          <w:lang w:val="nl-NL"/>
        </w:rPr>
      </w:pPr>
    </w:p>
    <w:p w14:paraId="3EC4FC0A" w14:textId="2605DEBB" w:rsidR="003250BB" w:rsidRDefault="003250BB" w:rsidP="002D7DE9">
      <w:pPr>
        <w:rPr>
          <w:lang w:val="nl-NL"/>
        </w:rPr>
      </w:pPr>
    </w:p>
    <w:bookmarkStart w:id="130" w:name="_Toc132364334" w:displacedByCustomXml="next"/>
    <w:sdt>
      <w:sdtPr>
        <w:rPr>
          <w:rFonts w:asciiTheme="minorHAnsi" w:eastAsiaTheme="minorHAnsi" w:hAnsiTheme="minorHAnsi" w:cstheme="minorBidi"/>
          <w:color w:val="auto"/>
          <w:sz w:val="22"/>
          <w:szCs w:val="22"/>
        </w:rPr>
        <w:id w:val="-1976520386"/>
        <w:docPartObj>
          <w:docPartGallery w:val="Bibliographies"/>
          <w:docPartUnique/>
        </w:docPartObj>
      </w:sdtPr>
      <w:sdtEndPr/>
      <w:sdtContent>
        <w:p w14:paraId="606E5B3A" w14:textId="33B9A6C0" w:rsidR="003250BB" w:rsidRPr="003250BB" w:rsidRDefault="0083214C">
          <w:pPr>
            <w:pStyle w:val="Kop1"/>
            <w:rPr>
              <w:lang w:val="nl-NL"/>
            </w:rPr>
          </w:pPr>
          <w:r>
            <w:rPr>
              <w:lang w:val="nl-NL"/>
            </w:rPr>
            <w:t>Bronnenlijst</w:t>
          </w:r>
          <w:bookmarkEnd w:id="130"/>
        </w:p>
        <w:sdt>
          <w:sdtPr>
            <w:id w:val="111145805"/>
            <w:bibliography/>
          </w:sdtPr>
          <w:sdtEndPr/>
          <w:sdtContent>
            <w:p w14:paraId="4FA14EBD" w14:textId="77777777" w:rsidR="00501B48" w:rsidRPr="00501B48" w:rsidRDefault="003250BB" w:rsidP="00501B48">
              <w:pPr>
                <w:pStyle w:val="Bibliografie"/>
                <w:ind w:left="720" w:hanging="720"/>
                <w:rPr>
                  <w:noProof/>
                  <w:sz w:val="24"/>
                  <w:szCs w:val="24"/>
                  <w:lang w:val="nl-NL"/>
                </w:rPr>
              </w:pPr>
              <w:r>
                <w:fldChar w:fldCharType="begin"/>
              </w:r>
              <w:r w:rsidRPr="003250BB">
                <w:rPr>
                  <w:lang w:val="nl-NL"/>
                </w:rPr>
                <w:instrText xml:space="preserve"> BIBLIOGRAPHY </w:instrText>
              </w:r>
              <w:r>
                <w:fldChar w:fldCharType="separate"/>
              </w:r>
              <w:r w:rsidR="00501B48" w:rsidRPr="00501B48">
                <w:rPr>
                  <w:noProof/>
                  <w:lang w:val="nl-NL"/>
                </w:rPr>
                <w:t xml:space="preserve">ABU. (2022, augustus 18). </w:t>
              </w:r>
              <w:r w:rsidR="00501B48" w:rsidRPr="00501B48">
                <w:rPr>
                  <w:i/>
                  <w:iCs/>
                  <w:noProof/>
                  <w:lang w:val="nl-NL"/>
                </w:rPr>
                <w:t>CBS: spanning op de arbeidsmarkt loopt verder op</w:t>
              </w:r>
              <w:r w:rsidR="00501B48" w:rsidRPr="00501B48">
                <w:rPr>
                  <w:noProof/>
                  <w:lang w:val="nl-NL"/>
                </w:rPr>
                <w:t>. Opgehaald van www.abu.nl: https://www.abu.nl/kennisbank/marktcijfers/cbs-spanning-op-de-arbeidsmarkt-loopt-verder-op/</w:t>
              </w:r>
            </w:p>
            <w:p w14:paraId="7A568D96" w14:textId="77777777" w:rsidR="00501B48" w:rsidRPr="00501B48" w:rsidRDefault="00501B48" w:rsidP="00501B48">
              <w:pPr>
                <w:pStyle w:val="Bibliografie"/>
                <w:ind w:left="720" w:hanging="720"/>
                <w:rPr>
                  <w:noProof/>
                  <w:lang w:val="nl-NL"/>
                </w:rPr>
              </w:pPr>
              <w:r w:rsidRPr="00501B48">
                <w:rPr>
                  <w:noProof/>
                  <w:lang w:val="nl-NL"/>
                </w:rPr>
                <w:t xml:space="preserve">afstudeergoeroes. (sd). </w:t>
              </w:r>
              <w:r w:rsidRPr="00501B48">
                <w:rPr>
                  <w:i/>
                  <w:iCs/>
                  <w:noProof/>
                  <w:lang w:val="nl-NL"/>
                </w:rPr>
                <w:t>6W-formule</w:t>
              </w:r>
              <w:r w:rsidRPr="00501B48">
                <w:rPr>
                  <w:noProof/>
                  <w:lang w:val="nl-NL"/>
                </w:rPr>
                <w:t>. Opgehaald van www.afstudeergoeroes.nl: https://www.afstudeergoeroes.nl/probleemverkenning/6w-formule/</w:t>
              </w:r>
            </w:p>
            <w:p w14:paraId="6582A708" w14:textId="77777777" w:rsidR="00501B48" w:rsidRPr="00501B48" w:rsidRDefault="00501B48" w:rsidP="00501B48">
              <w:pPr>
                <w:pStyle w:val="Bibliografie"/>
                <w:ind w:left="720" w:hanging="720"/>
                <w:rPr>
                  <w:noProof/>
                  <w:lang w:val="nl-NL"/>
                </w:rPr>
              </w:pPr>
              <w:r w:rsidRPr="00501B48">
                <w:rPr>
                  <w:noProof/>
                  <w:lang w:val="nl-NL"/>
                </w:rPr>
                <w:t xml:space="preserve">Alaie, R. (2022). </w:t>
              </w:r>
              <w:r w:rsidRPr="00501B48">
                <w:rPr>
                  <w:i/>
                  <w:iCs/>
                  <w:noProof/>
                  <w:lang w:val="nl-NL"/>
                </w:rPr>
                <w:t>Leerfasen van Maslow: (on)bewust (on)bekwaam [Betekenis]</w:t>
              </w:r>
              <w:r w:rsidRPr="00501B48">
                <w:rPr>
                  <w:noProof/>
                  <w:lang w:val="nl-NL"/>
                </w:rPr>
                <w:t>. Opgehaald van hetnlpcollege.nl: https://hetnlpcollege.nl/vier-leerfasen-maslow/</w:t>
              </w:r>
            </w:p>
            <w:p w14:paraId="604EBB57" w14:textId="77777777" w:rsidR="00501B48" w:rsidRPr="00501B48" w:rsidRDefault="00501B48" w:rsidP="00501B48">
              <w:pPr>
                <w:pStyle w:val="Bibliografie"/>
                <w:ind w:left="720" w:hanging="720"/>
                <w:rPr>
                  <w:noProof/>
                  <w:lang w:val="nl-NL"/>
                </w:rPr>
              </w:pPr>
              <w:r w:rsidRPr="00501B48">
                <w:rPr>
                  <w:noProof/>
                  <w:lang w:val="nl-NL"/>
                </w:rPr>
                <w:t xml:space="preserve">Anton Philips, A. v. (2016). </w:t>
              </w:r>
              <w:r w:rsidRPr="00501B48">
                <w:rPr>
                  <w:i/>
                  <w:iCs/>
                  <w:noProof/>
                  <w:lang w:val="nl-NL"/>
                </w:rPr>
                <w:t>De kracht van motivatie.</w:t>
              </w:r>
              <w:r w:rsidRPr="00501B48">
                <w:rPr>
                  <w:noProof/>
                  <w:lang w:val="nl-NL"/>
                </w:rPr>
                <w:t xml:space="preserve"> Have, Ten.</w:t>
              </w:r>
            </w:p>
            <w:p w14:paraId="4775E5DA" w14:textId="77777777" w:rsidR="00501B48" w:rsidRPr="00501B48" w:rsidRDefault="00501B48" w:rsidP="00501B48">
              <w:pPr>
                <w:pStyle w:val="Bibliografie"/>
                <w:ind w:left="720" w:hanging="720"/>
                <w:rPr>
                  <w:noProof/>
                  <w:lang w:val="nl-NL"/>
                </w:rPr>
              </w:pPr>
              <w:r w:rsidRPr="00501B48">
                <w:rPr>
                  <w:noProof/>
                  <w:lang w:val="nl-NL"/>
                </w:rPr>
                <w:t xml:space="preserve">Aunan, A. (2022, september 2). </w:t>
              </w:r>
              <w:r w:rsidRPr="00501B48">
                <w:rPr>
                  <w:i/>
                  <w:iCs/>
                  <w:noProof/>
                  <w:lang w:val="nl-NL"/>
                </w:rPr>
                <w:t>Meer medewerkersbetrokkenheid? Zorg voor een effectieve onboardingsstrategie!</w:t>
              </w:r>
              <w:r w:rsidRPr="00501B48">
                <w:rPr>
                  <w:noProof/>
                  <w:lang w:val="nl-NL"/>
                </w:rPr>
                <w:t xml:space="preserve"> Opgehaald van arteel.com: https://arteel.com/nl/news/meer-medewerkersbetrokkenheid-zorg-voor-een-effectieve-onboardingsstrategie</w:t>
              </w:r>
            </w:p>
            <w:p w14:paraId="10FFAF98" w14:textId="77777777" w:rsidR="00501B48" w:rsidRPr="00501B48" w:rsidRDefault="00501B48" w:rsidP="00501B48">
              <w:pPr>
                <w:pStyle w:val="Bibliografie"/>
                <w:ind w:left="720" w:hanging="720"/>
                <w:rPr>
                  <w:noProof/>
                  <w:lang w:val="nl-NL"/>
                </w:rPr>
              </w:pPr>
              <w:r w:rsidRPr="00501B48">
                <w:rPr>
                  <w:noProof/>
                  <w:lang w:val="nl-NL"/>
                </w:rPr>
                <w:t xml:space="preserve">Baar, S. v. (2015, maart 2). </w:t>
              </w:r>
              <w:r w:rsidRPr="00501B48">
                <w:rPr>
                  <w:i/>
                  <w:iCs/>
                  <w:noProof/>
                  <w:lang w:val="nl-NL"/>
                </w:rPr>
                <w:t>Voor starters kan detachering ideaal zijn: 5 vragen en tips.</w:t>
              </w:r>
              <w:r w:rsidRPr="00501B48">
                <w:rPr>
                  <w:noProof/>
                  <w:lang w:val="nl-NL"/>
                </w:rPr>
                <w:t xml:space="preserve"> Opgehaald van www.intermediair.nl: https://www.intermediair.nl/archief/collega-s-en-bazen/voor-starters-kan-detachering-ideaal-zijn-5-vragen-en-tips</w:t>
              </w:r>
            </w:p>
            <w:p w14:paraId="3C001410" w14:textId="77777777" w:rsidR="00501B48" w:rsidRPr="00501B48" w:rsidRDefault="00501B48" w:rsidP="00501B48">
              <w:pPr>
                <w:pStyle w:val="Bibliografie"/>
                <w:ind w:left="720" w:hanging="720"/>
                <w:rPr>
                  <w:noProof/>
                  <w:lang w:val="nl-NL"/>
                </w:rPr>
              </w:pPr>
              <w:r>
                <w:rPr>
                  <w:noProof/>
                </w:rPr>
                <w:t xml:space="preserve">Bauer, T. (2022). </w:t>
              </w:r>
              <w:r>
                <w:rPr>
                  <w:i/>
                  <w:iCs/>
                  <w:noProof/>
                </w:rPr>
                <w:t>The 6 C’s Of Employee Onboarding — A Framework For HR And People Operations</w:t>
              </w:r>
              <w:r>
                <w:rPr>
                  <w:noProof/>
                </w:rPr>
                <w:t xml:space="preserve">. </w:t>
              </w:r>
              <w:r w:rsidRPr="00501B48">
                <w:rPr>
                  <w:noProof/>
                  <w:lang w:val="nl-NL"/>
                </w:rPr>
                <w:t>Opgehaald van www.preppio.com: https://www.preppio.com/blog/new-employee-onboarding-framework</w:t>
              </w:r>
            </w:p>
            <w:p w14:paraId="6A0E8C57" w14:textId="77777777" w:rsidR="00501B48" w:rsidRDefault="00501B48" w:rsidP="00501B48">
              <w:pPr>
                <w:pStyle w:val="Bibliografie"/>
                <w:ind w:left="720" w:hanging="720"/>
                <w:rPr>
                  <w:noProof/>
                </w:rPr>
              </w:pPr>
              <w:r>
                <w:rPr>
                  <w:noProof/>
                </w:rPr>
                <w:t xml:space="preserve">Bauer, T. (2022). </w:t>
              </w:r>
              <w:r>
                <w:rPr>
                  <w:i/>
                  <w:iCs/>
                  <w:noProof/>
                </w:rPr>
                <w:t>The Employee Onboarding Playbook.</w:t>
              </w:r>
              <w:r>
                <w:rPr>
                  <w:noProof/>
                </w:rPr>
                <w:t xml:space="preserve"> </w:t>
              </w:r>
            </w:p>
            <w:p w14:paraId="4B2AE056" w14:textId="77777777" w:rsidR="00501B48" w:rsidRPr="00501B48" w:rsidRDefault="00501B48" w:rsidP="00501B48">
              <w:pPr>
                <w:pStyle w:val="Bibliografie"/>
                <w:ind w:left="720" w:hanging="720"/>
                <w:rPr>
                  <w:noProof/>
                  <w:lang w:val="nl-NL"/>
                </w:rPr>
              </w:pPr>
              <w:r>
                <w:rPr>
                  <w:noProof/>
                </w:rPr>
                <w:t xml:space="preserve">Bauer, T. (sd). </w:t>
              </w:r>
              <w:r>
                <w:rPr>
                  <w:i/>
                  <w:iCs/>
                  <w:noProof/>
                </w:rPr>
                <w:t>What are the Four C's of Employee Onboarding Framework?</w:t>
              </w:r>
              <w:r>
                <w:rPr>
                  <w:noProof/>
                </w:rPr>
                <w:t xml:space="preserve"> </w:t>
              </w:r>
              <w:r w:rsidRPr="00501B48">
                <w:rPr>
                  <w:noProof/>
                  <w:lang w:val="nl-NL"/>
                </w:rPr>
                <w:t>Opgehaald van www.preppio.com: https://www.preppio.com/blog/what-is-the-four-cs-of-employee-onboarding-framework</w:t>
              </w:r>
            </w:p>
            <w:p w14:paraId="46ED3150" w14:textId="77777777" w:rsidR="00501B48" w:rsidRDefault="00501B48" w:rsidP="00501B48">
              <w:pPr>
                <w:pStyle w:val="Bibliografie"/>
                <w:ind w:left="720" w:hanging="720"/>
                <w:rPr>
                  <w:noProof/>
                </w:rPr>
              </w:pPr>
              <w:r>
                <w:rPr>
                  <w:noProof/>
                </w:rPr>
                <w:t xml:space="preserve">Beijering, G. (2018). </w:t>
              </w:r>
              <w:r>
                <w:rPr>
                  <w:i/>
                  <w:iCs/>
                  <w:noProof/>
                </w:rPr>
                <w:t>Solliciteren?</w:t>
              </w:r>
              <w:r>
                <w:rPr>
                  <w:noProof/>
                </w:rPr>
                <w:t xml:space="preserve"> Anderz.</w:t>
              </w:r>
            </w:p>
            <w:p w14:paraId="14899D63" w14:textId="77777777" w:rsidR="00501B48" w:rsidRDefault="00501B48" w:rsidP="00501B48">
              <w:pPr>
                <w:pStyle w:val="Bibliografie"/>
                <w:ind w:left="720" w:hanging="720"/>
                <w:rPr>
                  <w:noProof/>
                </w:rPr>
              </w:pPr>
              <w:r>
                <w:rPr>
                  <w:noProof/>
                </w:rPr>
                <w:t xml:space="preserve">Best Practice Thoughts &amp; Culture. (sd). </w:t>
              </w:r>
              <w:r>
                <w:rPr>
                  <w:i/>
                  <w:iCs/>
                  <w:noProof/>
                </w:rPr>
                <w:t>The Four C’s of Onboarding. And One E that Rules Them All</w:t>
              </w:r>
              <w:r>
                <w:rPr>
                  <w:noProof/>
                </w:rPr>
                <w:t>. Opgehaald van enboarder.com: https://enboarder.com/blog/4cs-onboarding-experience/</w:t>
              </w:r>
            </w:p>
            <w:p w14:paraId="7E6791D6" w14:textId="77777777" w:rsidR="00501B48" w:rsidRPr="00501B48" w:rsidRDefault="00501B48" w:rsidP="00501B48">
              <w:pPr>
                <w:pStyle w:val="Bibliografie"/>
                <w:ind w:left="720" w:hanging="720"/>
                <w:rPr>
                  <w:noProof/>
                  <w:lang w:val="nl-NL"/>
                </w:rPr>
              </w:pPr>
              <w:r w:rsidRPr="00501B48">
                <w:rPr>
                  <w:noProof/>
                  <w:lang w:val="nl-NL"/>
                </w:rPr>
                <w:t xml:space="preserve">Blokdijk, L. (2020, Oktober 1). </w:t>
              </w:r>
              <w:r w:rsidRPr="00501B48">
                <w:rPr>
                  <w:i/>
                  <w:iCs/>
                  <w:noProof/>
                  <w:lang w:val="nl-NL"/>
                </w:rPr>
                <w:t>Reflecteren met de STARR-methode</w:t>
              </w:r>
              <w:r w:rsidRPr="00501B48">
                <w:rPr>
                  <w:noProof/>
                  <w:lang w:val="nl-NL"/>
                </w:rPr>
                <w:t>. Opgehaald van vertellis.nl: https://vertellis.nl/blogs/nieuws/starr-methode</w:t>
              </w:r>
            </w:p>
            <w:p w14:paraId="6652CBC1" w14:textId="77777777" w:rsidR="00501B48" w:rsidRPr="00501B48" w:rsidRDefault="00501B48" w:rsidP="00501B48">
              <w:pPr>
                <w:pStyle w:val="Bibliografie"/>
                <w:ind w:left="720" w:hanging="720"/>
                <w:rPr>
                  <w:noProof/>
                  <w:lang w:val="nl-NL"/>
                </w:rPr>
              </w:pPr>
              <w:r w:rsidRPr="00501B48">
                <w:rPr>
                  <w:noProof/>
                  <w:lang w:val="nl-NL"/>
                </w:rPr>
                <w:t xml:space="preserve">Boerman, P. (2022, augustus 17). </w:t>
              </w:r>
              <w:r w:rsidRPr="00501B48">
                <w:rPr>
                  <w:i/>
                  <w:iCs/>
                  <w:noProof/>
                  <w:lang w:val="nl-NL"/>
                </w:rPr>
                <w:t>De arbeidsmarkt blijkt dus elke keer nóg krapper te kunnen worden</w:t>
              </w:r>
              <w:r w:rsidRPr="00501B48">
                <w:rPr>
                  <w:noProof/>
                  <w:lang w:val="nl-NL"/>
                </w:rPr>
                <w:t>. Opgehaald van www.werf-en.nl: https://www.werf-en.nl/arbeidsmarkt-elke-keer-nog-krapper/</w:t>
              </w:r>
            </w:p>
            <w:p w14:paraId="115FA5A0" w14:textId="77777777" w:rsidR="00501B48" w:rsidRPr="00501B48" w:rsidRDefault="00501B48" w:rsidP="00501B48">
              <w:pPr>
                <w:pStyle w:val="Bibliografie"/>
                <w:ind w:left="720" w:hanging="720"/>
                <w:rPr>
                  <w:noProof/>
                  <w:lang w:val="nl-NL"/>
                </w:rPr>
              </w:pPr>
              <w:r w:rsidRPr="00501B48">
                <w:rPr>
                  <w:noProof/>
                  <w:lang w:val="nl-NL"/>
                </w:rPr>
                <w:t xml:space="preserve">CBS. (2022, oktober 6). </w:t>
              </w:r>
              <w:r w:rsidRPr="00501B48">
                <w:rPr>
                  <w:i/>
                  <w:iCs/>
                  <w:noProof/>
                  <w:lang w:val="nl-NL"/>
                </w:rPr>
                <w:t>Inflatie stijgt naar 14,5 procent in september</w:t>
              </w:r>
              <w:r w:rsidRPr="00501B48">
                <w:rPr>
                  <w:noProof/>
                  <w:lang w:val="nl-NL"/>
                </w:rPr>
                <w:t>. Opgehaald van www.cbs.nl: https://www.cbs.nl/nl-nl/nieuws/2022/40/inflatie-stijgt-naar-14-5-procent-in-september#:~:text=De%20consumentenprijsindex%20geeft%20het%20prijsverloop,zijn%20dan%20in%20september%202021.</w:t>
              </w:r>
            </w:p>
            <w:p w14:paraId="1D619DEE" w14:textId="77777777" w:rsidR="00501B48" w:rsidRPr="00501B48" w:rsidRDefault="00501B48" w:rsidP="00501B48">
              <w:pPr>
                <w:pStyle w:val="Bibliografie"/>
                <w:ind w:left="720" w:hanging="720"/>
                <w:rPr>
                  <w:noProof/>
                  <w:lang w:val="nl-NL"/>
                </w:rPr>
              </w:pPr>
              <w:r w:rsidRPr="00501B48">
                <w:rPr>
                  <w:noProof/>
                  <w:lang w:val="nl-NL"/>
                </w:rPr>
                <w:t xml:space="preserve">CBS. (2022, juli 5). </w:t>
              </w:r>
              <w:r w:rsidRPr="00501B48">
                <w:rPr>
                  <w:i/>
                  <w:iCs/>
                  <w:noProof/>
                  <w:lang w:val="nl-NL"/>
                </w:rPr>
                <w:t>Omzet en prijzen uitzendbranche stijgen in eerste kwartaal 2022.</w:t>
              </w:r>
              <w:r w:rsidRPr="00501B48">
                <w:rPr>
                  <w:noProof/>
                  <w:lang w:val="nl-NL"/>
                </w:rPr>
                <w:t xml:space="preserve"> Opgehaald van www.cbs.nl: https://www.cbs.nl/nl-nl/nieuws/2022/27/omzet-en-prijzen-uitzendbranche-stijgen-in-eerste-kwartaal-2022</w:t>
              </w:r>
            </w:p>
            <w:p w14:paraId="44F46CC8" w14:textId="77777777" w:rsidR="00501B48" w:rsidRPr="00501B48" w:rsidRDefault="00501B48" w:rsidP="00501B48">
              <w:pPr>
                <w:pStyle w:val="Bibliografie"/>
                <w:ind w:left="720" w:hanging="720"/>
                <w:rPr>
                  <w:noProof/>
                  <w:lang w:val="nl-NL"/>
                </w:rPr>
              </w:pPr>
              <w:r w:rsidRPr="00501B48">
                <w:rPr>
                  <w:noProof/>
                  <w:lang w:val="nl-NL"/>
                </w:rPr>
                <w:lastRenderedPageBreak/>
                <w:t xml:space="preserve">cbs. (2022, augustus 17). </w:t>
              </w:r>
              <w:r w:rsidRPr="00501B48">
                <w:rPr>
                  <w:i/>
                  <w:iCs/>
                  <w:noProof/>
                  <w:lang w:val="nl-NL"/>
                </w:rPr>
                <w:t>Ondernemers zien werkdruk toenemen als gevolg personeelstekort</w:t>
              </w:r>
              <w:r w:rsidRPr="00501B48">
                <w:rPr>
                  <w:noProof/>
                  <w:lang w:val="nl-NL"/>
                </w:rPr>
                <w:t>. Opgehaald van www.cbs.nl: https://www.cbs.nl/nl-nl/nieuws/2022/33/ondernemers-zien-werkdruk-toenemen-als-gevolg-personeelstekort</w:t>
              </w:r>
            </w:p>
            <w:p w14:paraId="6FFE0CC5" w14:textId="77777777" w:rsidR="00501B48" w:rsidRPr="00501B48" w:rsidRDefault="00501B48" w:rsidP="00501B48">
              <w:pPr>
                <w:pStyle w:val="Bibliografie"/>
                <w:ind w:left="720" w:hanging="720"/>
                <w:rPr>
                  <w:noProof/>
                  <w:lang w:val="nl-NL"/>
                </w:rPr>
              </w:pPr>
              <w:r w:rsidRPr="00501B48">
                <w:rPr>
                  <w:noProof/>
                  <w:lang w:val="nl-NL"/>
                </w:rPr>
                <w:t xml:space="preserve">CBS. (2022). </w:t>
              </w:r>
              <w:r w:rsidRPr="00501B48">
                <w:rPr>
                  <w:i/>
                  <w:iCs/>
                  <w:noProof/>
                  <w:lang w:val="nl-NL"/>
                </w:rPr>
                <w:t>Spanning op de arbeidsmarkt</w:t>
              </w:r>
              <w:r w:rsidRPr="00501B48">
                <w:rPr>
                  <w:noProof/>
                  <w:lang w:val="nl-NL"/>
                </w:rPr>
                <w:t>. Opgehaald van www.cbs.nl: https://www.cbs.nl/nl-nl/visualisaties/dashboard-arbeidsmarkt/spanning-op-de-arbeidsmarkt</w:t>
              </w:r>
            </w:p>
            <w:p w14:paraId="003CD2CA" w14:textId="77777777" w:rsidR="00501B48" w:rsidRPr="00501B48" w:rsidRDefault="00501B48" w:rsidP="00501B48">
              <w:pPr>
                <w:pStyle w:val="Bibliografie"/>
                <w:ind w:left="720" w:hanging="720"/>
                <w:rPr>
                  <w:noProof/>
                  <w:lang w:val="nl-NL"/>
                </w:rPr>
              </w:pPr>
              <w:r w:rsidRPr="00501B48">
                <w:rPr>
                  <w:noProof/>
                  <w:lang w:val="nl-NL"/>
                </w:rPr>
                <w:t xml:space="preserve">cbs. (2022, augustus 17). </w:t>
              </w:r>
              <w:r w:rsidRPr="00501B48">
                <w:rPr>
                  <w:i/>
                  <w:iCs/>
                  <w:noProof/>
                  <w:lang w:val="nl-NL"/>
                </w:rPr>
                <w:t>Spanning op de arbeidsmarkt loopt verder op</w:t>
              </w:r>
              <w:r w:rsidRPr="00501B48">
                <w:rPr>
                  <w:noProof/>
                  <w:lang w:val="nl-NL"/>
                </w:rPr>
                <w:t>. Opgehaald van www.cbs.nl: https://www.cbs.nl/nl-nl/nieuws/2022/33/spanning-op-de-arbeidsmarkt-loopt-verder-op</w:t>
              </w:r>
            </w:p>
            <w:p w14:paraId="386F2E2E" w14:textId="77777777" w:rsidR="00501B48" w:rsidRPr="00501B48" w:rsidRDefault="00501B48" w:rsidP="00501B48">
              <w:pPr>
                <w:pStyle w:val="Bibliografie"/>
                <w:ind w:left="720" w:hanging="720"/>
                <w:rPr>
                  <w:noProof/>
                  <w:lang w:val="nl-NL"/>
                </w:rPr>
              </w:pPr>
              <w:r w:rsidRPr="00501B48">
                <w:rPr>
                  <w:noProof/>
                  <w:lang w:val="nl-NL"/>
                </w:rPr>
                <w:t xml:space="preserve">CoPilot. (2022, Juli 4). </w:t>
              </w:r>
              <w:r w:rsidRPr="00501B48">
                <w:rPr>
                  <w:i/>
                  <w:iCs/>
                  <w:noProof/>
                  <w:lang w:val="nl-NL"/>
                </w:rPr>
                <w:t>Nu is de tijd om te starten met onboarding</w:t>
              </w:r>
              <w:r w:rsidRPr="00501B48">
                <w:rPr>
                  <w:noProof/>
                  <w:lang w:val="nl-NL"/>
                </w:rPr>
                <w:t>. Opgehaald van blog.copilot.nl: https://blog.copilot.nl/starten-met-onboarding</w:t>
              </w:r>
            </w:p>
            <w:p w14:paraId="1C4B674B" w14:textId="77777777" w:rsidR="00501B48" w:rsidRPr="00501B48" w:rsidRDefault="00501B48" w:rsidP="00501B48">
              <w:pPr>
                <w:pStyle w:val="Bibliografie"/>
                <w:ind w:left="720" w:hanging="720"/>
                <w:rPr>
                  <w:noProof/>
                  <w:lang w:val="nl-NL"/>
                </w:rPr>
              </w:pPr>
              <w:r>
                <w:rPr>
                  <w:noProof/>
                </w:rPr>
                <w:t xml:space="preserve">Dam, R. F. (2022, Juni 3). </w:t>
              </w:r>
              <w:r>
                <w:rPr>
                  <w:i/>
                  <w:iCs/>
                  <w:noProof/>
                </w:rPr>
                <w:t>The 5 Stages in the Design Thinking Process</w:t>
              </w:r>
              <w:r>
                <w:rPr>
                  <w:noProof/>
                </w:rPr>
                <w:t xml:space="preserve">. </w:t>
              </w:r>
              <w:r w:rsidRPr="00501B48">
                <w:rPr>
                  <w:noProof/>
                  <w:lang w:val="nl-NL"/>
                </w:rPr>
                <w:t>Opgehaald van www.interaction-design.org: https://www.interaction-design.org/literature/article/5-stages-in-the-design-thinking-process</w:t>
              </w:r>
            </w:p>
            <w:p w14:paraId="13C65C2D" w14:textId="77777777" w:rsidR="00501B48" w:rsidRPr="00501B48" w:rsidRDefault="00501B48" w:rsidP="00501B48">
              <w:pPr>
                <w:pStyle w:val="Bibliografie"/>
                <w:ind w:left="720" w:hanging="720"/>
                <w:rPr>
                  <w:noProof/>
                  <w:lang w:val="nl-NL"/>
                </w:rPr>
              </w:pPr>
              <w:r>
                <w:rPr>
                  <w:noProof/>
                </w:rPr>
                <w:t xml:space="preserve">Design Thinking Salon. (2018, Juni 12). </w:t>
              </w:r>
              <w:r>
                <w:rPr>
                  <w:i/>
                  <w:iCs/>
                  <w:noProof/>
                </w:rPr>
                <w:t>Stakeholder Maps</w:t>
              </w:r>
              <w:r>
                <w:rPr>
                  <w:noProof/>
                </w:rPr>
                <w:t xml:space="preserve">. </w:t>
              </w:r>
              <w:r w:rsidRPr="00501B48">
                <w:rPr>
                  <w:noProof/>
                  <w:lang w:val="nl-NL"/>
                </w:rPr>
                <w:t>Opgehaald van designthinkingsalon.com: http://designthinkingsalon.com/stakeholder-maps/</w:t>
              </w:r>
            </w:p>
            <w:p w14:paraId="09FA6F6F" w14:textId="3ECA57D1" w:rsidR="00501B48" w:rsidRPr="00501B48" w:rsidRDefault="00501B48" w:rsidP="00501B48">
              <w:pPr>
                <w:pStyle w:val="Bibliografie"/>
                <w:ind w:left="720" w:hanging="720"/>
                <w:rPr>
                  <w:noProof/>
                  <w:lang w:val="nl-NL"/>
                </w:rPr>
              </w:pPr>
              <w:r w:rsidRPr="00501B48">
                <w:rPr>
                  <w:noProof/>
                  <w:lang w:val="nl-NL"/>
                </w:rPr>
                <w:t xml:space="preserve">DOEN organisatieontwikkeling. (sd). </w:t>
              </w:r>
              <w:r w:rsidRPr="00501B48">
                <w:rPr>
                  <w:i/>
                  <w:iCs/>
                  <w:noProof/>
                  <w:lang w:val="nl-NL"/>
                </w:rPr>
                <w:t>EVALUATIEMODEL KIRKPATRICK: DE BESTE MANIER OM LEERINTERVENTIES TE EVALUEREN!</w:t>
              </w:r>
              <w:r w:rsidRPr="00501B48">
                <w:rPr>
                  <w:noProof/>
                  <w:lang w:val="nl-NL"/>
                </w:rPr>
                <w:t xml:space="preserve"> Opgehaald van doen-oo.nl: https://doen-oo.nl/vier-levels-van-kirkpatrick/</w:t>
              </w:r>
            </w:p>
            <w:p w14:paraId="6791AC18" w14:textId="77777777" w:rsidR="00501B48" w:rsidRPr="00501B48" w:rsidRDefault="00501B48" w:rsidP="00501B48">
              <w:pPr>
                <w:pStyle w:val="Bibliografie"/>
                <w:ind w:left="720" w:hanging="720"/>
                <w:rPr>
                  <w:noProof/>
                  <w:lang w:val="nl-NL"/>
                </w:rPr>
              </w:pPr>
              <w:r w:rsidRPr="00501B48">
                <w:rPr>
                  <w:noProof/>
                  <w:lang w:val="fr-FR"/>
                </w:rPr>
                <w:t xml:space="preserve">Ella Bohnenn en Maurice de Greef. </w:t>
              </w:r>
              <w:r>
                <w:rPr>
                  <w:noProof/>
                </w:rPr>
                <w:t xml:space="preserve">(2016). </w:t>
              </w:r>
              <w:r>
                <w:rPr>
                  <w:i/>
                  <w:iCs/>
                  <w:noProof/>
                </w:rPr>
                <w:t>Maslow: (on)bewust (on)bekwaam</w:t>
              </w:r>
              <w:r>
                <w:rPr>
                  <w:noProof/>
                </w:rPr>
                <w:t xml:space="preserve">. </w:t>
              </w:r>
              <w:r w:rsidRPr="00501B48">
                <w:rPr>
                  <w:noProof/>
                  <w:lang w:val="nl-NL"/>
                </w:rPr>
                <w:t>Opgehaald van volwassenleren.nl: https://volwassenenleren.nl/maslow-onbewust-onbekwaam/</w:t>
              </w:r>
            </w:p>
            <w:p w14:paraId="5A840C74" w14:textId="77777777" w:rsidR="00501B48" w:rsidRPr="00501B48" w:rsidRDefault="00501B48" w:rsidP="00501B48">
              <w:pPr>
                <w:pStyle w:val="Bibliografie"/>
                <w:ind w:left="720" w:hanging="720"/>
                <w:rPr>
                  <w:noProof/>
                  <w:lang w:val="nl-NL"/>
                </w:rPr>
              </w:pPr>
              <w:r w:rsidRPr="00501B48">
                <w:rPr>
                  <w:noProof/>
                  <w:lang w:val="nl-NL"/>
                </w:rPr>
                <w:t xml:space="preserve">Ensie. (2015, april 8). </w:t>
              </w:r>
              <w:r w:rsidRPr="00501B48">
                <w:rPr>
                  <w:i/>
                  <w:iCs/>
                  <w:noProof/>
                  <w:lang w:val="nl-NL"/>
                </w:rPr>
                <w:t>Innovatief</w:t>
              </w:r>
              <w:r w:rsidRPr="00501B48">
                <w:rPr>
                  <w:noProof/>
                  <w:lang w:val="nl-NL"/>
                </w:rPr>
                <w:t>. Opgehaald van www.ensie.nl: https://www.ensie.nl/redactie-ensie/innovatief</w:t>
              </w:r>
            </w:p>
            <w:p w14:paraId="16DEA206" w14:textId="77777777" w:rsidR="00501B48" w:rsidRPr="00501B48" w:rsidRDefault="00501B48" w:rsidP="00501B48">
              <w:pPr>
                <w:pStyle w:val="Bibliografie"/>
                <w:ind w:left="720" w:hanging="720"/>
                <w:rPr>
                  <w:noProof/>
                  <w:lang w:val="nl-NL"/>
                </w:rPr>
              </w:pPr>
              <w:r w:rsidRPr="00501B48">
                <w:rPr>
                  <w:noProof/>
                  <w:lang w:val="nl-NL"/>
                </w:rPr>
                <w:t xml:space="preserve">gedragvandeconsument. (sd). </w:t>
              </w:r>
              <w:r w:rsidRPr="00501B48">
                <w:rPr>
                  <w:i/>
                  <w:iCs/>
                  <w:noProof/>
                  <w:lang w:val="nl-NL"/>
                </w:rPr>
                <w:t>De 6 W’s van Ferrel</w:t>
              </w:r>
              <w:r w:rsidRPr="00501B48">
                <w:rPr>
                  <w:noProof/>
                  <w:lang w:val="nl-NL"/>
                </w:rPr>
                <w:t>. Opgehaald van www.gedragvandeconsument.nl: https://gedragvandeconsument.nl/6-ws-van-ferrel/</w:t>
              </w:r>
            </w:p>
            <w:p w14:paraId="75FA7886" w14:textId="77777777" w:rsidR="00501B48" w:rsidRPr="00501B48" w:rsidRDefault="00501B48" w:rsidP="00501B48">
              <w:pPr>
                <w:pStyle w:val="Bibliografie"/>
                <w:ind w:left="720" w:hanging="720"/>
                <w:rPr>
                  <w:noProof/>
                  <w:lang w:val="nl-NL"/>
                </w:rPr>
              </w:pPr>
              <w:r w:rsidRPr="00501B48">
                <w:rPr>
                  <w:noProof/>
                  <w:lang w:val="nl-NL"/>
                </w:rPr>
                <w:t xml:space="preserve">Geurtsen, S. (2018, Juni). </w:t>
              </w:r>
              <w:r w:rsidRPr="00501B48">
                <w:rPr>
                  <w:i/>
                  <w:iCs/>
                  <w:noProof/>
                  <w:lang w:val="nl-NL"/>
                </w:rPr>
                <w:t>Langdurige gedragsverandering? Stimuleer intrinsieke motivatie!</w:t>
              </w:r>
              <w:r w:rsidRPr="00501B48">
                <w:rPr>
                  <w:noProof/>
                  <w:lang w:val="nl-NL"/>
                </w:rPr>
                <w:t xml:space="preserve"> Opgehaald van dbgedrag.nl: https://dbgedrag.nl/langdurige-gedragsverandering-intrinsieke-motivatie/</w:t>
              </w:r>
            </w:p>
            <w:p w14:paraId="24EE9D4D" w14:textId="77777777" w:rsidR="00501B48" w:rsidRPr="00501B48" w:rsidRDefault="00501B48" w:rsidP="00501B48">
              <w:pPr>
                <w:pStyle w:val="Bibliografie"/>
                <w:ind w:left="720" w:hanging="720"/>
                <w:rPr>
                  <w:noProof/>
                  <w:lang w:val="nl-NL"/>
                </w:rPr>
              </w:pPr>
              <w:r w:rsidRPr="00501B48">
                <w:rPr>
                  <w:noProof/>
                  <w:lang w:val="nl-NL"/>
                </w:rPr>
                <w:t xml:space="preserve">hb-training. (sd). </w:t>
              </w:r>
              <w:r w:rsidRPr="00501B48">
                <w:rPr>
                  <w:i/>
                  <w:iCs/>
                  <w:noProof/>
                  <w:lang w:val="nl-NL"/>
                </w:rPr>
                <w:t>De cijfers over onboarding die je als HR-professional moet kennen</w:t>
              </w:r>
              <w:r w:rsidRPr="00501B48">
                <w:rPr>
                  <w:noProof/>
                  <w:lang w:val="nl-NL"/>
                </w:rPr>
                <w:t>. Opgehaald van www.hb-training.com: https://www.hb-training.com/inspiratie/de-cijfers-over-onboarding-die-je-als-hr-professional-moet-kennen</w:t>
              </w:r>
            </w:p>
            <w:p w14:paraId="711546BF" w14:textId="77777777" w:rsidR="00501B48" w:rsidRPr="00501B48" w:rsidRDefault="00501B48" w:rsidP="00501B48">
              <w:pPr>
                <w:pStyle w:val="Bibliografie"/>
                <w:ind w:left="720" w:hanging="720"/>
                <w:rPr>
                  <w:noProof/>
                  <w:lang w:val="nl-NL"/>
                </w:rPr>
              </w:pPr>
              <w:r w:rsidRPr="00501B48">
                <w:rPr>
                  <w:noProof/>
                  <w:lang w:val="nl-NL"/>
                </w:rPr>
                <w:t xml:space="preserve">Jonker, P. (2022, februari 28). </w:t>
              </w:r>
              <w:r w:rsidRPr="00501B48">
                <w:rPr>
                  <w:i/>
                  <w:iCs/>
                  <w:noProof/>
                  <w:lang w:val="nl-NL"/>
                </w:rPr>
                <w:t>(On) bewust (on) bekwaam – de leerfases van Maslow tijdens een training</w:t>
              </w:r>
              <w:r w:rsidRPr="00501B48">
                <w:rPr>
                  <w:noProof/>
                  <w:lang w:val="nl-NL"/>
                </w:rPr>
                <w:t>. Opgehaald van maakmijwatwijs.nl: https://maakmijwatwijs.nl/on-bewust-on-bekwaam-de-leerfases-van-maslow-tijdens-een-training/</w:t>
              </w:r>
            </w:p>
            <w:p w14:paraId="5847FAEE" w14:textId="77777777" w:rsidR="00501B48" w:rsidRPr="00501B48" w:rsidRDefault="00501B48" w:rsidP="00501B48">
              <w:pPr>
                <w:pStyle w:val="Bibliografie"/>
                <w:ind w:left="720" w:hanging="720"/>
                <w:rPr>
                  <w:noProof/>
                  <w:lang w:val="nl-NL"/>
                </w:rPr>
              </w:pPr>
              <w:r w:rsidRPr="00501B48">
                <w:rPr>
                  <w:noProof/>
                  <w:lang w:val="nl-NL"/>
                </w:rPr>
                <w:t xml:space="preserve">Karssemakers, M. (2020, Juli 16). </w:t>
              </w:r>
              <w:r w:rsidRPr="00501B48">
                <w:rPr>
                  <w:i/>
                  <w:iCs/>
                  <w:noProof/>
                  <w:lang w:val="nl-NL"/>
                </w:rPr>
                <w:t>De 4 C's: content check voor je onboarding programma</w:t>
              </w:r>
              <w:r w:rsidRPr="00501B48">
                <w:rPr>
                  <w:noProof/>
                  <w:lang w:val="nl-NL"/>
                </w:rPr>
                <w:t>. Opgehaald van www.onboardingpro.nl: https://www.onboardingpro.nl/post/de-4-c-s-content-check-voor-je-onboarding-programma</w:t>
              </w:r>
            </w:p>
            <w:p w14:paraId="5C726BE1" w14:textId="77777777" w:rsidR="00501B48" w:rsidRPr="00501B48" w:rsidRDefault="00501B48" w:rsidP="00501B48">
              <w:pPr>
                <w:pStyle w:val="Bibliografie"/>
                <w:ind w:left="720" w:hanging="720"/>
                <w:rPr>
                  <w:noProof/>
                  <w:lang w:val="nl-NL"/>
                </w:rPr>
              </w:pPr>
              <w:r w:rsidRPr="00501B48">
                <w:rPr>
                  <w:noProof/>
                  <w:lang w:val="nl-NL"/>
                </w:rPr>
                <w:t xml:space="preserve">Kirkpatrick partners. (sd). </w:t>
              </w:r>
              <w:r w:rsidRPr="00501B48">
                <w:rPr>
                  <w:i/>
                  <w:iCs/>
                  <w:noProof/>
                  <w:lang w:val="nl-NL"/>
                </w:rPr>
                <w:t>The Kirkpatrick Model</w:t>
              </w:r>
              <w:r w:rsidRPr="00501B48">
                <w:rPr>
                  <w:noProof/>
                  <w:lang w:val="nl-NL"/>
                </w:rPr>
                <w:t>. Opgehaald van kirkpatrickpartners.nl: https://kirkpatrickpartners.com/the-kirkpatrick-model/</w:t>
              </w:r>
            </w:p>
            <w:p w14:paraId="2CA17466" w14:textId="77777777" w:rsidR="00501B48" w:rsidRPr="00501B48" w:rsidRDefault="00501B48" w:rsidP="00501B48">
              <w:pPr>
                <w:pStyle w:val="Bibliografie"/>
                <w:ind w:left="720" w:hanging="720"/>
                <w:rPr>
                  <w:noProof/>
                  <w:lang w:val="nl-NL"/>
                </w:rPr>
              </w:pPr>
              <w:r w:rsidRPr="00501B48">
                <w:rPr>
                  <w:noProof/>
                  <w:lang w:val="nl-NL"/>
                </w:rPr>
                <w:lastRenderedPageBreak/>
                <w:t xml:space="preserve">Kisieliute, S. (2020, Oktober 23). </w:t>
              </w:r>
              <w:r w:rsidRPr="00501B48">
                <w:rPr>
                  <w:i/>
                  <w:iCs/>
                  <w:noProof/>
                  <w:lang w:val="nl-NL"/>
                </w:rPr>
                <w:t>8 tips om nieuwe medewerkers een inclusief onboardingprogramma te bieden</w:t>
              </w:r>
              <w:r w:rsidRPr="00501B48">
                <w:rPr>
                  <w:noProof/>
                  <w:lang w:val="nl-NL"/>
                </w:rPr>
                <w:t>. Opgehaald van www.appical.net: https://www.appical.net/nl-nl/kennisbank/blog/8-tips-om-je-nieuwe-medewerker-een-inclusief-onboardingprogramma-te-bieden</w:t>
              </w:r>
            </w:p>
            <w:p w14:paraId="48FB48D7" w14:textId="77777777" w:rsidR="00501B48" w:rsidRPr="00501B48" w:rsidRDefault="00501B48" w:rsidP="00501B48">
              <w:pPr>
                <w:pStyle w:val="Bibliografie"/>
                <w:ind w:left="720" w:hanging="720"/>
                <w:rPr>
                  <w:noProof/>
                  <w:lang w:val="nl-NL"/>
                </w:rPr>
              </w:pPr>
              <w:r>
                <w:rPr>
                  <w:noProof/>
                </w:rPr>
                <w:t xml:space="preserve">Lally, P. (2009, July 16). </w:t>
              </w:r>
              <w:r>
                <w:rPr>
                  <w:i/>
                  <w:iCs/>
                  <w:noProof/>
                </w:rPr>
                <w:t>How are habits formed.</w:t>
              </w:r>
              <w:r>
                <w:rPr>
                  <w:noProof/>
                </w:rPr>
                <w:t xml:space="preserve"> </w:t>
              </w:r>
              <w:r w:rsidRPr="00501B48">
                <w:rPr>
                  <w:noProof/>
                  <w:lang w:val="nl-NL"/>
                </w:rPr>
                <w:t>Opgehaald van onlinelibrary.wiley.com: https://onlinelibrary.wiley.com/doi/abs/10.1002/ejsp.674</w:t>
              </w:r>
            </w:p>
            <w:p w14:paraId="6B264D80" w14:textId="77777777" w:rsidR="00501B48" w:rsidRPr="00501B48" w:rsidRDefault="00501B48" w:rsidP="00501B48">
              <w:pPr>
                <w:pStyle w:val="Bibliografie"/>
                <w:ind w:left="720" w:hanging="720"/>
                <w:rPr>
                  <w:noProof/>
                  <w:lang w:val="nl-NL"/>
                </w:rPr>
              </w:pPr>
              <w:r>
                <w:rPr>
                  <w:noProof/>
                </w:rPr>
                <w:t xml:space="preserve">Lee, V. (2022, september 8). Interview onboardingsvraagstuk YER-executive. </w:t>
              </w:r>
              <w:r w:rsidRPr="00501B48">
                <w:rPr>
                  <w:noProof/>
                  <w:lang w:val="nl-NL"/>
                </w:rPr>
                <w:t>(Y. Driessens, Interviewer)</w:t>
              </w:r>
            </w:p>
            <w:p w14:paraId="377808D5" w14:textId="77777777" w:rsidR="00501B48" w:rsidRPr="00501B48" w:rsidRDefault="00501B48" w:rsidP="00501B48">
              <w:pPr>
                <w:pStyle w:val="Bibliografie"/>
                <w:ind w:left="720" w:hanging="720"/>
                <w:rPr>
                  <w:noProof/>
                  <w:lang w:val="nl-NL"/>
                </w:rPr>
              </w:pPr>
              <w:r w:rsidRPr="00501B48">
                <w:rPr>
                  <w:i/>
                  <w:iCs/>
                  <w:noProof/>
                  <w:lang w:val="nl-NL"/>
                </w:rPr>
                <w:t>Leerfasenmodel van Maslow</w:t>
              </w:r>
              <w:r w:rsidRPr="00501B48">
                <w:rPr>
                  <w:noProof/>
                  <w:lang w:val="nl-NL"/>
                </w:rPr>
                <w:t>. (sd). Opgehaald van http://www.raamstijn.nl/eenblogjeom/index.php/bluff-your-way-into/10028-belangrijke-onderwijskundige-begrippen-leerfasenmodel-van-maslow</w:t>
              </w:r>
            </w:p>
            <w:p w14:paraId="12F7AB6C" w14:textId="77777777" w:rsidR="00501B48" w:rsidRPr="00501B48" w:rsidRDefault="00501B48" w:rsidP="00501B48">
              <w:pPr>
                <w:pStyle w:val="Bibliografie"/>
                <w:ind w:left="720" w:hanging="720"/>
                <w:rPr>
                  <w:noProof/>
                  <w:lang w:val="nl-NL"/>
                </w:rPr>
              </w:pPr>
              <w:r w:rsidRPr="00501B48">
                <w:rPr>
                  <w:noProof/>
                  <w:lang w:val="nl-NL"/>
                </w:rPr>
                <w:t xml:space="preserve">Lier, C. v. (2022, augustus 31). </w:t>
              </w:r>
              <w:r w:rsidRPr="00501B48">
                <w:rPr>
                  <w:i/>
                  <w:iCs/>
                  <w:noProof/>
                  <w:lang w:val="nl-NL"/>
                </w:rPr>
                <w:t>Wat is onboarding en waarom is het belangrijk?</w:t>
              </w:r>
              <w:r w:rsidRPr="00501B48">
                <w:rPr>
                  <w:noProof/>
                  <w:lang w:val="nl-NL"/>
                </w:rPr>
                <w:t xml:space="preserve"> Opgehaald van www.studytube.nl: https://www.studytube.nl/blog/wat-is-onboarding-en-waarom-is-het-belangrijk#:~:text=Goede%20onboarding%20maakt%20ambassadeurs%20van,het%20begin%20in%20gang%20zetten.</w:t>
              </w:r>
            </w:p>
            <w:p w14:paraId="4278121F" w14:textId="77777777" w:rsidR="00501B48" w:rsidRDefault="00501B48" w:rsidP="00501B48">
              <w:pPr>
                <w:pStyle w:val="Bibliografie"/>
                <w:ind w:left="720" w:hanging="720"/>
                <w:rPr>
                  <w:noProof/>
                </w:rPr>
              </w:pPr>
              <w:r>
                <w:rPr>
                  <w:noProof/>
                </w:rPr>
                <w:t xml:space="preserve">Likert, R. (1932). </w:t>
              </w:r>
              <w:r>
                <w:rPr>
                  <w:i/>
                  <w:iCs/>
                  <w:noProof/>
                </w:rPr>
                <w:t>A technique for the measurement of attitudes.</w:t>
              </w:r>
              <w:r>
                <w:rPr>
                  <w:noProof/>
                </w:rPr>
                <w:t xml:space="preserve"> </w:t>
              </w:r>
            </w:p>
            <w:p w14:paraId="135BF878" w14:textId="77777777" w:rsidR="00501B48" w:rsidRPr="00501B48" w:rsidRDefault="00501B48" w:rsidP="00501B48">
              <w:pPr>
                <w:pStyle w:val="Bibliografie"/>
                <w:ind w:left="720" w:hanging="720"/>
                <w:rPr>
                  <w:noProof/>
                  <w:lang w:val="nl-NL"/>
                </w:rPr>
              </w:pPr>
              <w:r w:rsidRPr="00501B48">
                <w:rPr>
                  <w:noProof/>
                  <w:lang w:val="nl-NL"/>
                </w:rPr>
                <w:t xml:space="preserve">Linden, J. v. (2022, Maart 28). </w:t>
              </w:r>
              <w:r w:rsidRPr="00501B48">
                <w:rPr>
                  <w:i/>
                  <w:iCs/>
                  <w:noProof/>
                  <w:lang w:val="nl-NL"/>
                </w:rPr>
                <w:t>CULTUUR OVERBRENGEN TIJDENS ONBOARDING</w:t>
              </w:r>
              <w:r w:rsidRPr="00501B48">
                <w:rPr>
                  <w:noProof/>
                  <w:lang w:val="nl-NL"/>
                </w:rPr>
                <w:t>. Opgehaald van www.smartwp.nl: https://www.smartwp.nl/nieuws/20220324-cultuur-overbrengen-tijdens-onboarding</w:t>
              </w:r>
            </w:p>
            <w:p w14:paraId="4A57D8D4" w14:textId="77777777" w:rsidR="00501B48" w:rsidRPr="00501B48" w:rsidRDefault="00501B48" w:rsidP="00501B48">
              <w:pPr>
                <w:pStyle w:val="Bibliografie"/>
                <w:ind w:left="720" w:hanging="720"/>
                <w:rPr>
                  <w:noProof/>
                  <w:lang w:val="nl-NL"/>
                </w:rPr>
              </w:pPr>
              <w:r w:rsidRPr="00501B48">
                <w:rPr>
                  <w:noProof/>
                  <w:lang w:val="nl-NL"/>
                </w:rPr>
                <w:t xml:space="preserve">Mediarte. (2021, November 8). </w:t>
              </w:r>
              <w:r w:rsidRPr="00501B48">
                <w:rPr>
                  <w:i/>
                  <w:iCs/>
                  <w:noProof/>
                  <w:lang w:val="nl-NL"/>
                </w:rPr>
                <w:t>STARR-methode</w:t>
              </w:r>
              <w:r w:rsidRPr="00501B48">
                <w:rPr>
                  <w:noProof/>
                  <w:lang w:val="nl-NL"/>
                </w:rPr>
                <w:t>. Opgehaald van www.mediarte: https://www.mediarte.be/nl/dossiers/stages-hoger-onderwijs/toolbox-stagementors/starr-methode</w:t>
              </w:r>
            </w:p>
            <w:p w14:paraId="27261090" w14:textId="77777777" w:rsidR="00501B48" w:rsidRPr="00501B48" w:rsidRDefault="00501B48" w:rsidP="00501B48">
              <w:pPr>
                <w:pStyle w:val="Bibliografie"/>
                <w:ind w:left="720" w:hanging="720"/>
                <w:rPr>
                  <w:noProof/>
                  <w:lang w:val="nl-NL"/>
                </w:rPr>
              </w:pPr>
              <w:r w:rsidRPr="00501B48">
                <w:rPr>
                  <w:noProof/>
                  <w:lang w:val="nl-NL"/>
                </w:rPr>
                <w:t xml:space="preserve">Mulder, P. (2019). </w:t>
              </w:r>
              <w:r w:rsidRPr="00501B48">
                <w:rPr>
                  <w:i/>
                  <w:iCs/>
                  <w:noProof/>
                  <w:lang w:val="nl-NL"/>
                </w:rPr>
                <w:t>GRPI model.</w:t>
              </w:r>
              <w:r w:rsidRPr="00501B48">
                <w:rPr>
                  <w:noProof/>
                  <w:lang w:val="nl-NL"/>
                </w:rPr>
                <w:t xml:space="preserve"> Opgehaald van www.toolshero.nl: https://www.toolshero.nl/management-modellen/grpi-model/</w:t>
              </w:r>
            </w:p>
            <w:p w14:paraId="7A562C17" w14:textId="77777777" w:rsidR="00501B48" w:rsidRPr="00501B48" w:rsidRDefault="00501B48" w:rsidP="00501B48">
              <w:pPr>
                <w:pStyle w:val="Bibliografie"/>
                <w:ind w:left="720" w:hanging="720"/>
                <w:rPr>
                  <w:noProof/>
                  <w:lang w:val="nl-NL"/>
                </w:rPr>
              </w:pPr>
              <w:r w:rsidRPr="00501B48">
                <w:rPr>
                  <w:noProof/>
                  <w:lang w:val="nl-NL"/>
                </w:rPr>
                <w:t xml:space="preserve">Office, E. (2015, september 2). </w:t>
              </w:r>
              <w:r w:rsidRPr="00501B48">
                <w:rPr>
                  <w:i/>
                  <w:iCs/>
                  <w:noProof/>
                  <w:lang w:val="nl-NL"/>
                </w:rPr>
                <w:t>Het model van Kirkpatrick</w:t>
              </w:r>
              <w:r w:rsidRPr="00501B48">
                <w:rPr>
                  <w:noProof/>
                  <w:lang w:val="nl-NL"/>
                </w:rPr>
                <w:t>. Opgehaald van www.evalu.nl: http://www.evalu.nl/model-van-kirkpatrick/</w:t>
              </w:r>
            </w:p>
            <w:p w14:paraId="56E66F02" w14:textId="77777777" w:rsidR="00501B48" w:rsidRPr="00501B48" w:rsidRDefault="00501B48" w:rsidP="00501B48">
              <w:pPr>
                <w:pStyle w:val="Bibliografie"/>
                <w:ind w:left="720" w:hanging="720"/>
                <w:rPr>
                  <w:noProof/>
                  <w:lang w:val="nl-NL"/>
                </w:rPr>
              </w:pPr>
              <w:r w:rsidRPr="00501B48">
                <w:rPr>
                  <w:noProof/>
                  <w:lang w:val="nl-NL"/>
                </w:rPr>
                <w:t xml:space="preserve">Oneteam. (sd). </w:t>
              </w:r>
              <w:r w:rsidRPr="00501B48">
                <w:rPr>
                  <w:i/>
                  <w:iCs/>
                  <w:noProof/>
                  <w:lang w:val="nl-NL"/>
                </w:rPr>
                <w:t>Onboarding Checklist</w:t>
              </w:r>
              <w:r w:rsidRPr="00501B48">
                <w:rPr>
                  <w:noProof/>
                  <w:lang w:val="nl-NL"/>
                </w:rPr>
                <w:t>. Opgehaald van www.oneteam.io: https://www.oneteam.io/nl/downloads/onboarding-checklist-infographic-1?utm_term=&amp;utm_campaign=Benelux+-+Remarketing&amp;utm_source=adwords&amp;utm_medium=ppc&amp;hsa_acc=5558223890&amp;hsa_cam=18252658968&amp;hsa_grp=&amp;hsa_ad=&amp;hsa_src=x&amp;hsa_tgt=&amp;hsa_kw=&amp;hsa_mt=&amp;hsa_net=adword</w:t>
              </w:r>
            </w:p>
            <w:p w14:paraId="613D74EB" w14:textId="77777777" w:rsidR="00501B48" w:rsidRPr="00501B48" w:rsidRDefault="00501B48" w:rsidP="00501B48">
              <w:pPr>
                <w:pStyle w:val="Bibliografie"/>
                <w:ind w:left="720" w:hanging="720"/>
                <w:rPr>
                  <w:noProof/>
                  <w:lang w:val="nl-NL"/>
                </w:rPr>
              </w:pPr>
              <w:r w:rsidRPr="00501B48">
                <w:rPr>
                  <w:noProof/>
                  <w:lang w:val="nl-NL"/>
                </w:rPr>
                <w:t xml:space="preserve">Paassen, S. V. (2021, februari 15). </w:t>
              </w:r>
              <w:r w:rsidRPr="00501B48">
                <w:rPr>
                  <w:i/>
                  <w:iCs/>
                  <w:noProof/>
                  <w:lang w:val="nl-NL"/>
                </w:rPr>
                <w:t>GEBRUIK DE LEERFASEN VAN MASLOW BIJ NIEUWE GEWOONTES AANLEREN</w:t>
              </w:r>
              <w:r w:rsidRPr="00501B48">
                <w:rPr>
                  <w:noProof/>
                  <w:lang w:val="nl-NL"/>
                </w:rPr>
                <w:t>. Opgehaald van www.sannevanpaassen.nl: https://www.sannevanpaassen.nl/leerfasen-van-maslow/</w:t>
              </w:r>
            </w:p>
            <w:p w14:paraId="0DBB495F" w14:textId="77777777" w:rsidR="00501B48" w:rsidRPr="00501B48" w:rsidRDefault="00501B48" w:rsidP="00501B48">
              <w:pPr>
                <w:pStyle w:val="Bibliografie"/>
                <w:ind w:left="720" w:hanging="720"/>
                <w:rPr>
                  <w:noProof/>
                  <w:lang w:val="nl-NL"/>
                </w:rPr>
              </w:pPr>
              <w:r>
                <w:rPr>
                  <w:noProof/>
                </w:rPr>
                <w:t xml:space="preserve">Qualee. (2022, February 23). </w:t>
              </w:r>
              <w:r>
                <w:rPr>
                  <w:i/>
                  <w:iCs/>
                  <w:noProof/>
                </w:rPr>
                <w:t>The 4 C's of Onboarding - 2022</w:t>
              </w:r>
              <w:r>
                <w:rPr>
                  <w:noProof/>
                </w:rPr>
                <w:t xml:space="preserve">. </w:t>
              </w:r>
              <w:r w:rsidRPr="00501B48">
                <w:rPr>
                  <w:noProof/>
                  <w:lang w:val="nl-NL"/>
                </w:rPr>
                <w:t>Opgehaald van www.qualee.com: https://www.qualee.com/blog/the-four-c-s-of-great-onboarding-2021</w:t>
              </w:r>
            </w:p>
            <w:p w14:paraId="64FA6780" w14:textId="77777777" w:rsidR="00501B48" w:rsidRPr="00501B48" w:rsidRDefault="00501B48" w:rsidP="00501B48">
              <w:pPr>
                <w:pStyle w:val="Bibliografie"/>
                <w:ind w:left="720" w:hanging="720"/>
                <w:rPr>
                  <w:noProof/>
                  <w:lang w:val="nl-NL"/>
                </w:rPr>
              </w:pPr>
              <w:r w:rsidRPr="00501B48">
                <w:rPr>
                  <w:noProof/>
                  <w:lang w:val="nl-NL"/>
                </w:rPr>
                <w:t xml:space="preserve">ROEM. (sd). </w:t>
              </w:r>
              <w:r w:rsidRPr="00501B48">
                <w:rPr>
                  <w:i/>
                  <w:iCs/>
                  <w:noProof/>
                  <w:lang w:val="nl-NL"/>
                </w:rPr>
                <w:t>Evaluatiemomenten</w:t>
              </w:r>
              <w:r w:rsidRPr="00501B48">
                <w:rPr>
                  <w:noProof/>
                  <w:lang w:val="nl-NL"/>
                </w:rPr>
                <w:t>. Opgehaald van www.roem.be: https://www.roem.be/roe_site_overroem.asp?pg=37#:~:text=Een%20evaluatie%20'kort%20na'%20een,tevredenheid%20van%20de%20deelnemers%20peilt.</w:t>
              </w:r>
            </w:p>
            <w:p w14:paraId="756176DC" w14:textId="77777777" w:rsidR="00501B48" w:rsidRPr="00501B48" w:rsidRDefault="00501B48" w:rsidP="00501B48">
              <w:pPr>
                <w:pStyle w:val="Bibliografie"/>
                <w:ind w:left="720" w:hanging="720"/>
                <w:rPr>
                  <w:noProof/>
                  <w:lang w:val="nl-NL"/>
                </w:rPr>
              </w:pPr>
              <w:r w:rsidRPr="00501B48">
                <w:rPr>
                  <w:noProof/>
                  <w:lang w:val="nl-NL"/>
                </w:rPr>
                <w:lastRenderedPageBreak/>
                <w:t xml:space="preserve">Roo, K. d. (2022, oktober 10). </w:t>
              </w:r>
              <w:r w:rsidRPr="00501B48">
                <w:rPr>
                  <w:i/>
                  <w:iCs/>
                  <w:noProof/>
                  <w:lang w:val="nl-NL"/>
                </w:rPr>
                <w:t>MT/Sprout</w:t>
              </w:r>
              <w:r w:rsidRPr="00501B48">
                <w:rPr>
                  <w:noProof/>
                  <w:lang w:val="nl-NL"/>
                </w:rPr>
                <w:t>. Opgehaald van mtsprout.nl: https://mtsprout.nl/columnisten-experts/goede-onboarding-proces</w:t>
              </w:r>
            </w:p>
            <w:p w14:paraId="3719BC33" w14:textId="77777777" w:rsidR="00501B48" w:rsidRPr="00501B48" w:rsidRDefault="00501B48" w:rsidP="00501B48">
              <w:pPr>
                <w:pStyle w:val="Bibliografie"/>
                <w:ind w:left="720" w:hanging="720"/>
                <w:rPr>
                  <w:noProof/>
                  <w:lang w:val="nl-NL"/>
                </w:rPr>
              </w:pPr>
              <w:r>
                <w:rPr>
                  <w:noProof/>
                </w:rPr>
                <w:t xml:space="preserve">SlikRoad. (2018). </w:t>
              </w:r>
              <w:r>
                <w:rPr>
                  <w:i/>
                  <w:iCs/>
                  <w:noProof/>
                </w:rPr>
                <w:t>The When, Why and How of Onboarding for Results</w:t>
              </w:r>
              <w:r>
                <w:rPr>
                  <w:noProof/>
                </w:rPr>
                <w:t xml:space="preserve">. </w:t>
              </w:r>
              <w:r w:rsidRPr="00501B48">
                <w:rPr>
                  <w:noProof/>
                  <w:lang w:val="nl-NL"/>
                </w:rPr>
                <w:t>Opgehaald van https://silkroadtechnology.com/resources/the-when-why-and-how-of-onboarding-for-results/</w:t>
              </w:r>
            </w:p>
            <w:p w14:paraId="7155C81E" w14:textId="77777777" w:rsidR="00501B48" w:rsidRPr="00501B48" w:rsidRDefault="00501B48" w:rsidP="00501B48">
              <w:pPr>
                <w:pStyle w:val="Bibliografie"/>
                <w:ind w:left="720" w:hanging="720"/>
                <w:rPr>
                  <w:noProof/>
                  <w:lang w:val="nl-NL"/>
                </w:rPr>
              </w:pPr>
              <w:r>
                <w:rPr>
                  <w:noProof/>
                </w:rPr>
                <w:t xml:space="preserve">Smith, D. (2022, mei 31). </w:t>
              </w:r>
              <w:r>
                <w:rPr>
                  <w:i/>
                  <w:iCs/>
                  <w:noProof/>
                </w:rPr>
                <w:t>Using The Kirkpatrick Model for Training Evaluation.</w:t>
              </w:r>
              <w:r>
                <w:rPr>
                  <w:noProof/>
                </w:rPr>
                <w:t xml:space="preserve"> </w:t>
              </w:r>
              <w:r w:rsidRPr="00501B48">
                <w:rPr>
                  <w:noProof/>
                  <w:lang w:val="nl-NL"/>
                </w:rPr>
                <w:t>Opgehaald van www.bizlibrary.com: https://www.bizlibrary.com/blog/training-programs/kirkpatrick-model-training-evaluation/</w:t>
              </w:r>
            </w:p>
            <w:p w14:paraId="02EB0DB4" w14:textId="77777777" w:rsidR="00501B48" w:rsidRPr="00501B48" w:rsidRDefault="00501B48" w:rsidP="00501B48">
              <w:pPr>
                <w:pStyle w:val="Bibliografie"/>
                <w:ind w:left="720" w:hanging="720"/>
                <w:rPr>
                  <w:noProof/>
                  <w:lang w:val="nl-NL"/>
                </w:rPr>
              </w:pPr>
              <w:r>
                <w:rPr>
                  <w:noProof/>
                </w:rPr>
                <w:t xml:space="preserve">Srivastava, R. (2022, Juli 2022). </w:t>
              </w:r>
              <w:r>
                <w:rPr>
                  <w:i/>
                  <w:iCs/>
                  <w:noProof/>
                </w:rPr>
                <w:t>Talya Bauer on Effective Employee Onboarding Model &amp; Checklist</w:t>
              </w:r>
              <w:r>
                <w:rPr>
                  <w:noProof/>
                </w:rPr>
                <w:t xml:space="preserve">. </w:t>
              </w:r>
              <w:r w:rsidRPr="00501B48">
                <w:rPr>
                  <w:noProof/>
                  <w:lang w:val="nl-NL"/>
                </w:rPr>
                <w:t>Opgehaald van sightsinplus.com: https://sightsinplus.com/interview/thought/talya-bauer-on-effective-employee-onboarding-model-checklist/</w:t>
              </w:r>
            </w:p>
            <w:p w14:paraId="0E796DF6" w14:textId="77777777" w:rsidR="00501B48" w:rsidRPr="00501B48" w:rsidRDefault="00501B48" w:rsidP="00501B48">
              <w:pPr>
                <w:pStyle w:val="Bibliografie"/>
                <w:ind w:left="720" w:hanging="720"/>
                <w:rPr>
                  <w:noProof/>
                  <w:lang w:val="nl-NL"/>
                </w:rPr>
              </w:pPr>
              <w:r w:rsidRPr="00501B48">
                <w:rPr>
                  <w:i/>
                  <w:iCs/>
                  <w:noProof/>
                  <w:lang w:val="nl-NL"/>
                </w:rPr>
                <w:t>STARR-methode</w:t>
              </w:r>
              <w:r w:rsidRPr="00501B48">
                <w:rPr>
                  <w:noProof/>
                  <w:lang w:val="nl-NL"/>
                </w:rPr>
                <w:t>. (2021, November 8). Opgehaald van www.mediarte.be: https://www.mediarte.be/nl/dossiers/stages-hoger-onderwijs/toolbox-stagementors/starr-methode</w:t>
              </w:r>
            </w:p>
            <w:p w14:paraId="637C395B" w14:textId="77777777" w:rsidR="00501B48" w:rsidRPr="00501B48" w:rsidRDefault="00501B48" w:rsidP="00501B48">
              <w:pPr>
                <w:pStyle w:val="Bibliografie"/>
                <w:ind w:left="720" w:hanging="720"/>
                <w:rPr>
                  <w:noProof/>
                  <w:lang w:val="nl-NL"/>
                </w:rPr>
              </w:pPr>
              <w:r w:rsidRPr="00501B48">
                <w:rPr>
                  <w:noProof/>
                  <w:lang w:val="nl-NL"/>
                </w:rPr>
                <w:t xml:space="preserve">trendsinhr. (2022, April 5). </w:t>
              </w:r>
              <w:r w:rsidRPr="00501B48">
                <w:rPr>
                  <w:i/>
                  <w:iCs/>
                  <w:noProof/>
                  <w:lang w:val="nl-NL"/>
                </w:rPr>
                <w:t>Verwelkom en behoud je medewerkers met goede onboarding</w:t>
              </w:r>
              <w:r w:rsidRPr="00501B48">
                <w:rPr>
                  <w:noProof/>
                  <w:lang w:val="nl-NL"/>
                </w:rPr>
                <w:t>. Opgehaald van www.trendsinhr.nl: https://www.trendsinhr.nl/verwelkom-behoud-medewerkers-met-onboarding/</w:t>
              </w:r>
            </w:p>
            <w:p w14:paraId="2FB13160" w14:textId="77777777" w:rsidR="00501B48" w:rsidRPr="00501B48" w:rsidRDefault="00501B48" w:rsidP="00501B48">
              <w:pPr>
                <w:pStyle w:val="Bibliografie"/>
                <w:ind w:left="720" w:hanging="720"/>
                <w:rPr>
                  <w:noProof/>
                  <w:lang w:val="nl-NL"/>
                </w:rPr>
              </w:pPr>
              <w:r w:rsidRPr="00501B48">
                <w:rPr>
                  <w:noProof/>
                  <w:lang w:val="nl-NL"/>
                </w:rPr>
                <w:t xml:space="preserve">UWV. (2022, mei 31). </w:t>
              </w:r>
              <w:r w:rsidRPr="00501B48">
                <w:rPr>
                  <w:i/>
                  <w:iCs/>
                  <w:noProof/>
                  <w:lang w:val="nl-NL"/>
                </w:rPr>
                <w:t>Arbeidsmarkt bereikt in 2022 hoogtepunt, 2023 onzeker</w:t>
              </w:r>
              <w:r w:rsidRPr="00501B48">
                <w:rPr>
                  <w:noProof/>
                  <w:lang w:val="nl-NL"/>
                </w:rPr>
                <w:t>. Opgehaald van www.uwv.nl: https://www.uwv.nl/nl/persberichten/arbeidsmarkt-bereikt-in-2022-hoogtepunt-2023-onzeker?friendlyurl=/overuwv/pers/persberichten/2022/arbeidsmarkt-bereikt-in-2022-hoogtepunt-2023-onzeker.aspx#:~:text=De%20arbeidsmarkt%20zal%20in%202022,gaat%20uitkomen%20i</w:t>
              </w:r>
            </w:p>
            <w:p w14:paraId="3BBFF722" w14:textId="77777777" w:rsidR="00501B48" w:rsidRPr="00501B48" w:rsidRDefault="00501B48" w:rsidP="00501B48">
              <w:pPr>
                <w:pStyle w:val="Bibliografie"/>
                <w:ind w:left="720" w:hanging="720"/>
                <w:rPr>
                  <w:noProof/>
                  <w:lang w:val="nl-NL"/>
                </w:rPr>
              </w:pPr>
              <w:r w:rsidRPr="00501B48">
                <w:rPr>
                  <w:noProof/>
                  <w:lang w:val="nl-NL"/>
                </w:rPr>
                <w:t xml:space="preserve">Verhoeven. (2019). </w:t>
              </w:r>
              <w:r w:rsidRPr="00501B48">
                <w:rPr>
                  <w:i/>
                  <w:iCs/>
                  <w:noProof/>
                  <w:lang w:val="nl-NL"/>
                </w:rPr>
                <w:t>Onboarding.</w:t>
              </w:r>
              <w:r w:rsidRPr="00501B48">
                <w:rPr>
                  <w:noProof/>
                  <w:lang w:val="nl-NL"/>
                </w:rPr>
                <w:t xml:space="preserve"> Alphen aan den Rijn: Sanra Britsemmer.</w:t>
              </w:r>
            </w:p>
            <w:p w14:paraId="051AB3AD" w14:textId="77777777" w:rsidR="00501B48" w:rsidRPr="00501B48" w:rsidRDefault="00501B48" w:rsidP="00501B48">
              <w:pPr>
                <w:pStyle w:val="Bibliografie"/>
                <w:ind w:left="720" w:hanging="720"/>
                <w:rPr>
                  <w:noProof/>
                  <w:lang w:val="nl-NL"/>
                </w:rPr>
              </w:pPr>
              <w:r w:rsidRPr="00501B48">
                <w:rPr>
                  <w:noProof/>
                  <w:lang w:val="nl-NL"/>
                </w:rPr>
                <w:t xml:space="preserve">Vervelde, J.-H. (2016, Juli 26). </w:t>
              </w:r>
              <w:r w:rsidRPr="00501B48">
                <w:rPr>
                  <w:i/>
                  <w:iCs/>
                  <w:noProof/>
                  <w:lang w:val="nl-NL"/>
                </w:rPr>
                <w:t>www.faculty.nl</w:t>
              </w:r>
              <w:r w:rsidRPr="00501B48">
                <w:rPr>
                  <w:noProof/>
                  <w:lang w:val="nl-NL"/>
                </w:rPr>
                <w:t>. Opgehaald van Trainingen evalueren als Kirkpatrick: 4 moderne niveaus: https://www.faculty.nl/nl/blog/trainingen-evalueren-als-kirkpatrick-4-moderne-niveaus</w:t>
              </w:r>
            </w:p>
            <w:p w14:paraId="6C6BB1E3" w14:textId="77777777" w:rsidR="00501B48" w:rsidRPr="00501B48" w:rsidRDefault="00501B48" w:rsidP="00501B48">
              <w:pPr>
                <w:pStyle w:val="Bibliografie"/>
                <w:ind w:left="720" w:hanging="720"/>
                <w:rPr>
                  <w:noProof/>
                  <w:lang w:val="nl-NL"/>
                </w:rPr>
              </w:pPr>
              <w:r w:rsidRPr="00501B48">
                <w:rPr>
                  <w:noProof/>
                  <w:lang w:val="nl-NL"/>
                </w:rPr>
                <w:t xml:space="preserve">Weyden, M. t. (2020, december 7). </w:t>
              </w:r>
              <w:r w:rsidRPr="00501B48">
                <w:rPr>
                  <w:i/>
                  <w:iCs/>
                  <w:noProof/>
                  <w:lang w:val="nl-NL"/>
                </w:rPr>
                <w:t>Waarom tijd besteden aan onboarding?</w:t>
              </w:r>
              <w:r w:rsidRPr="00501B48">
                <w:rPr>
                  <w:noProof/>
                  <w:lang w:val="nl-NL"/>
                </w:rPr>
                <w:t xml:space="preserve"> Opgehaald van www.hrorganizer.nl: https://www.hrorganizer.com/blog/waarom-tijd-besteden-aan-onboarding#:~:text=Het%20investeren%20in%20een%20onboarding,het%20team%20of%20de%20organisatie.</w:t>
              </w:r>
            </w:p>
            <w:p w14:paraId="7A943A96" w14:textId="77777777" w:rsidR="00501B48" w:rsidRPr="00501B48" w:rsidRDefault="00501B48" w:rsidP="00501B48">
              <w:pPr>
                <w:pStyle w:val="Bibliografie"/>
                <w:ind w:left="720" w:hanging="720"/>
                <w:rPr>
                  <w:noProof/>
                  <w:lang w:val="nl-NL"/>
                </w:rPr>
              </w:pPr>
              <w:r w:rsidRPr="00501B48">
                <w:rPr>
                  <w:noProof/>
                  <w:lang w:val="nl-NL"/>
                </w:rPr>
                <w:t xml:space="preserve">Wieman, R. (2021, september 6). </w:t>
              </w:r>
              <w:r w:rsidRPr="00501B48">
                <w:rPr>
                  <w:i/>
                  <w:iCs/>
                  <w:noProof/>
                  <w:lang w:val="nl-NL"/>
                </w:rPr>
                <w:t>Wat betekent onboarding en hoe pak je dit goed aan?</w:t>
              </w:r>
              <w:r w:rsidRPr="00501B48">
                <w:rPr>
                  <w:noProof/>
                  <w:lang w:val="nl-NL"/>
                </w:rPr>
                <w:t xml:space="preserve"> Opgehaald van www.oneteam.io: https://www.oneteam.io/nl/blog/wat-is-onboarding</w:t>
              </w:r>
            </w:p>
            <w:p w14:paraId="239886B4" w14:textId="77777777" w:rsidR="00501B48" w:rsidRPr="00501B48" w:rsidRDefault="00501B48" w:rsidP="00501B48">
              <w:pPr>
                <w:pStyle w:val="Bibliografie"/>
                <w:ind w:left="720" w:hanging="720"/>
                <w:rPr>
                  <w:noProof/>
                  <w:lang w:val="nl-NL"/>
                </w:rPr>
              </w:pPr>
              <w:r w:rsidRPr="00501B48">
                <w:rPr>
                  <w:noProof/>
                  <w:lang w:val="nl-NL"/>
                </w:rPr>
                <w:t xml:space="preserve">YER. (2021). </w:t>
              </w:r>
              <w:r w:rsidRPr="00501B48">
                <w:rPr>
                  <w:i/>
                  <w:iCs/>
                  <w:noProof/>
                  <w:lang w:val="nl-NL"/>
                </w:rPr>
                <w:t>YER jaarverslag 2021.</w:t>
              </w:r>
              <w:r w:rsidRPr="00501B48">
                <w:rPr>
                  <w:noProof/>
                  <w:lang w:val="nl-NL"/>
                </w:rPr>
                <w:t xml:space="preserve"> Opgehaald van www.yer.nl: chrome-extension://efaidnbmnnnibpcajpcglclefindmkaj/https://www.yer.nl/13877677/YER_Jaarverslag_2021.pdf?v=0</w:t>
              </w:r>
            </w:p>
            <w:p w14:paraId="2D7464C2" w14:textId="77777777" w:rsidR="00501B48" w:rsidRPr="00501B48" w:rsidRDefault="00501B48" w:rsidP="00501B48">
              <w:pPr>
                <w:pStyle w:val="Bibliografie"/>
                <w:ind w:left="720" w:hanging="720"/>
                <w:rPr>
                  <w:noProof/>
                  <w:lang w:val="nl-NL"/>
                </w:rPr>
              </w:pPr>
              <w:r w:rsidRPr="00501B48">
                <w:rPr>
                  <w:noProof/>
                  <w:lang w:val="nl-NL"/>
                </w:rPr>
                <w:t xml:space="preserve">YER. (sd). </w:t>
              </w:r>
              <w:r w:rsidRPr="00501B48">
                <w:rPr>
                  <w:i/>
                  <w:iCs/>
                  <w:noProof/>
                  <w:lang w:val="nl-NL"/>
                </w:rPr>
                <w:t>YER</w:t>
              </w:r>
              <w:r w:rsidRPr="00501B48">
                <w:rPr>
                  <w:noProof/>
                  <w:lang w:val="nl-NL"/>
                </w:rPr>
                <w:t>. Opgehaald van www.yer.nl: https://www.yer.nl/</w:t>
              </w:r>
            </w:p>
            <w:p w14:paraId="654A373F" w14:textId="77777777" w:rsidR="00501B48" w:rsidRPr="00501B48" w:rsidRDefault="00501B48" w:rsidP="00501B48">
              <w:pPr>
                <w:pStyle w:val="Bibliografie"/>
                <w:ind w:left="720" w:hanging="720"/>
                <w:rPr>
                  <w:noProof/>
                  <w:lang w:val="nl-NL"/>
                </w:rPr>
              </w:pPr>
              <w:r>
                <w:rPr>
                  <w:noProof/>
                </w:rPr>
                <w:t xml:space="preserve">YER-Executive. (sd). </w:t>
              </w:r>
              <w:r>
                <w:rPr>
                  <w:i/>
                  <w:iCs/>
                  <w:noProof/>
                </w:rPr>
                <w:t>YER-executive</w:t>
              </w:r>
              <w:r>
                <w:rPr>
                  <w:noProof/>
                </w:rPr>
                <w:t xml:space="preserve">. </w:t>
              </w:r>
              <w:r w:rsidRPr="00501B48">
                <w:rPr>
                  <w:noProof/>
                  <w:lang w:val="nl-NL"/>
                </w:rPr>
                <w:t>Opgehaald van www.yerexecutive.com: https://www.yerexecutive.com/</w:t>
              </w:r>
            </w:p>
            <w:p w14:paraId="6B3664BE" w14:textId="77777777" w:rsidR="00501B48" w:rsidRPr="00501B48" w:rsidRDefault="00501B48" w:rsidP="00501B48">
              <w:pPr>
                <w:pStyle w:val="Bibliografie"/>
                <w:ind w:left="720" w:hanging="720"/>
                <w:rPr>
                  <w:noProof/>
                  <w:lang w:val="nl-NL"/>
                </w:rPr>
              </w:pPr>
              <w:r w:rsidRPr="00501B48">
                <w:rPr>
                  <w:noProof/>
                  <w:lang w:val="nl-NL"/>
                </w:rPr>
                <w:lastRenderedPageBreak/>
                <w:t xml:space="preserve">ZINZIZ. (sd). </w:t>
              </w:r>
              <w:r w:rsidRPr="00501B48">
                <w:rPr>
                  <w:i/>
                  <w:iCs/>
                  <w:noProof/>
                  <w:lang w:val="nl-NL"/>
                </w:rPr>
                <w:t>Hoe evalueer je de impact van trainingen?</w:t>
              </w:r>
              <w:r w:rsidRPr="00501B48">
                <w:rPr>
                  <w:noProof/>
                  <w:lang w:val="nl-NL"/>
                </w:rPr>
                <w:t xml:space="preserve"> Opgehaald van https://zinziz.nl/trainenmetmeerimpact/hoe-evalueer-je-de-impact-van-trainingen/</w:t>
              </w:r>
            </w:p>
            <w:p w14:paraId="04AE97AA" w14:textId="10C7CFC0" w:rsidR="003250BB" w:rsidRDefault="003250BB" w:rsidP="00501B48">
              <w:r>
                <w:rPr>
                  <w:b/>
                  <w:bCs/>
                  <w:noProof/>
                </w:rPr>
                <w:fldChar w:fldCharType="end"/>
              </w:r>
            </w:p>
          </w:sdtContent>
        </w:sdt>
      </w:sdtContent>
    </w:sdt>
    <w:p w14:paraId="4A3E7045" w14:textId="77777777" w:rsidR="003250BB" w:rsidRPr="000D0E44" w:rsidRDefault="003250BB" w:rsidP="002D7DE9">
      <w:pPr>
        <w:rPr>
          <w:lang w:val="nl-NL"/>
        </w:rPr>
      </w:pPr>
    </w:p>
    <w:p w14:paraId="48FB55D1" w14:textId="6D181EE5" w:rsidR="002D7DE9" w:rsidRPr="000D0E44" w:rsidRDefault="002D7DE9" w:rsidP="002D7DE9">
      <w:pPr>
        <w:rPr>
          <w:lang w:val="nl-NL"/>
        </w:rPr>
      </w:pPr>
    </w:p>
    <w:p w14:paraId="51662D94" w14:textId="32A70A59" w:rsidR="002D7DE9" w:rsidRDefault="002D7DE9" w:rsidP="002D7DE9">
      <w:pPr>
        <w:rPr>
          <w:lang w:val="nl-NL"/>
        </w:rPr>
      </w:pPr>
    </w:p>
    <w:p w14:paraId="4D44D0B6" w14:textId="66AD0A70" w:rsidR="005A0E31" w:rsidRDefault="005A0E31" w:rsidP="002D7DE9">
      <w:pPr>
        <w:rPr>
          <w:lang w:val="nl-NL"/>
        </w:rPr>
      </w:pPr>
    </w:p>
    <w:p w14:paraId="177665DF" w14:textId="342EE72A" w:rsidR="005A0E31" w:rsidRDefault="005A0E31" w:rsidP="002D7DE9">
      <w:pPr>
        <w:rPr>
          <w:lang w:val="nl-NL"/>
        </w:rPr>
      </w:pPr>
    </w:p>
    <w:p w14:paraId="06671738" w14:textId="3BF27478" w:rsidR="005A0E31" w:rsidRDefault="005A0E31" w:rsidP="002D7DE9">
      <w:pPr>
        <w:rPr>
          <w:lang w:val="nl-NL"/>
        </w:rPr>
      </w:pPr>
    </w:p>
    <w:p w14:paraId="5F6AF11D" w14:textId="7397C830" w:rsidR="005A0E31" w:rsidRDefault="005A0E31" w:rsidP="002D7DE9">
      <w:pPr>
        <w:rPr>
          <w:lang w:val="nl-NL"/>
        </w:rPr>
      </w:pPr>
    </w:p>
    <w:p w14:paraId="20E7BC6C" w14:textId="75342CC2" w:rsidR="00501B48" w:rsidRDefault="00501B48" w:rsidP="002D7DE9">
      <w:pPr>
        <w:rPr>
          <w:lang w:val="nl-NL"/>
        </w:rPr>
      </w:pPr>
    </w:p>
    <w:p w14:paraId="6DA61126" w14:textId="16ECD69E" w:rsidR="00501B48" w:rsidRDefault="00501B48" w:rsidP="002D7DE9">
      <w:pPr>
        <w:rPr>
          <w:lang w:val="nl-NL"/>
        </w:rPr>
      </w:pPr>
    </w:p>
    <w:p w14:paraId="16F22FF6" w14:textId="6426AB8F" w:rsidR="00501B48" w:rsidRDefault="00501B48" w:rsidP="002D7DE9">
      <w:pPr>
        <w:rPr>
          <w:lang w:val="nl-NL"/>
        </w:rPr>
      </w:pPr>
    </w:p>
    <w:p w14:paraId="3A9079D2" w14:textId="539E4434" w:rsidR="00501B48" w:rsidRDefault="00501B48" w:rsidP="002D7DE9">
      <w:pPr>
        <w:rPr>
          <w:lang w:val="nl-NL"/>
        </w:rPr>
      </w:pPr>
    </w:p>
    <w:p w14:paraId="79AB73B3" w14:textId="77777777" w:rsidR="00501B48" w:rsidRDefault="00501B48" w:rsidP="002D7DE9">
      <w:pPr>
        <w:rPr>
          <w:lang w:val="nl-NL"/>
        </w:rPr>
      </w:pPr>
    </w:p>
    <w:p w14:paraId="2F426E2A" w14:textId="22890C43" w:rsidR="005A0E31" w:rsidRDefault="005A0E31" w:rsidP="002D7DE9">
      <w:pPr>
        <w:rPr>
          <w:lang w:val="nl-NL"/>
        </w:rPr>
      </w:pPr>
    </w:p>
    <w:p w14:paraId="7EA8395B" w14:textId="16AD6227" w:rsidR="005A0E31" w:rsidRDefault="005A0E31" w:rsidP="002D7DE9">
      <w:pPr>
        <w:rPr>
          <w:lang w:val="nl-NL"/>
        </w:rPr>
      </w:pPr>
    </w:p>
    <w:p w14:paraId="149B4305" w14:textId="2366C9EB" w:rsidR="005A0E31" w:rsidRDefault="005A0E31" w:rsidP="002D7DE9">
      <w:pPr>
        <w:rPr>
          <w:lang w:val="nl-NL"/>
        </w:rPr>
      </w:pPr>
    </w:p>
    <w:p w14:paraId="395D1191" w14:textId="4277AF4F" w:rsidR="005A0E31" w:rsidRDefault="005A0E31" w:rsidP="002D7DE9">
      <w:pPr>
        <w:rPr>
          <w:lang w:val="nl-NL"/>
        </w:rPr>
      </w:pPr>
    </w:p>
    <w:p w14:paraId="048D360E" w14:textId="385F6E16" w:rsidR="005A0E31" w:rsidRDefault="005A0E31" w:rsidP="002D7DE9">
      <w:pPr>
        <w:rPr>
          <w:lang w:val="nl-NL"/>
        </w:rPr>
      </w:pPr>
    </w:p>
    <w:p w14:paraId="400F01E8" w14:textId="1AC8F8CD" w:rsidR="005A0E31" w:rsidRDefault="005A0E31" w:rsidP="002D7DE9">
      <w:pPr>
        <w:rPr>
          <w:lang w:val="nl-NL"/>
        </w:rPr>
      </w:pPr>
    </w:p>
    <w:p w14:paraId="2AFD89F2" w14:textId="5BA1C89A" w:rsidR="005A0E31" w:rsidRDefault="005A0E31" w:rsidP="002D7DE9">
      <w:pPr>
        <w:rPr>
          <w:lang w:val="nl-NL"/>
        </w:rPr>
      </w:pPr>
    </w:p>
    <w:p w14:paraId="6899A4EB" w14:textId="6958B791" w:rsidR="005A0E31" w:rsidRDefault="005A0E31" w:rsidP="002D7DE9">
      <w:pPr>
        <w:rPr>
          <w:lang w:val="nl-NL"/>
        </w:rPr>
      </w:pPr>
    </w:p>
    <w:p w14:paraId="0B871A9C" w14:textId="5914797C" w:rsidR="005A0E31" w:rsidRDefault="005A0E31" w:rsidP="002D7DE9">
      <w:pPr>
        <w:rPr>
          <w:lang w:val="nl-NL"/>
        </w:rPr>
      </w:pPr>
    </w:p>
    <w:p w14:paraId="01856756" w14:textId="77777777" w:rsidR="005A0E31" w:rsidRDefault="005A0E31" w:rsidP="002D7DE9">
      <w:pPr>
        <w:rPr>
          <w:lang w:val="nl-NL"/>
        </w:rPr>
      </w:pPr>
    </w:p>
    <w:p w14:paraId="35A3F226" w14:textId="6D8D6EAC" w:rsidR="002E02D8" w:rsidRDefault="002E02D8" w:rsidP="002D7DE9">
      <w:pPr>
        <w:rPr>
          <w:lang w:val="nl-NL"/>
        </w:rPr>
      </w:pPr>
    </w:p>
    <w:p w14:paraId="65DBB8A3" w14:textId="394744AB" w:rsidR="002E02D8" w:rsidRDefault="002E02D8" w:rsidP="002D7DE9">
      <w:pPr>
        <w:rPr>
          <w:lang w:val="nl-NL"/>
        </w:rPr>
      </w:pPr>
    </w:p>
    <w:p w14:paraId="7337A7AD" w14:textId="77777777" w:rsidR="002D7DE9" w:rsidRPr="000D0E44" w:rsidRDefault="002D7DE9" w:rsidP="002D7DE9">
      <w:pPr>
        <w:rPr>
          <w:lang w:val="nl-NL"/>
        </w:rPr>
      </w:pPr>
    </w:p>
    <w:p w14:paraId="5CAC9292" w14:textId="4C3F7AFC" w:rsidR="00482C74" w:rsidRDefault="00482C74" w:rsidP="00482C74">
      <w:pPr>
        <w:pStyle w:val="Kop1"/>
        <w:rPr>
          <w:lang w:val="nl-NL"/>
        </w:rPr>
      </w:pPr>
      <w:bookmarkStart w:id="131" w:name="_Toc117070909"/>
      <w:bookmarkStart w:id="132" w:name="_Toc132364335"/>
      <w:r>
        <w:rPr>
          <w:lang w:val="nl-NL"/>
        </w:rPr>
        <w:lastRenderedPageBreak/>
        <w:t xml:space="preserve">Bijlage 1: </w:t>
      </w:r>
      <w:r w:rsidR="009F655E">
        <w:rPr>
          <w:lang w:val="nl-NL"/>
        </w:rPr>
        <w:t>A</w:t>
      </w:r>
      <w:r>
        <w:rPr>
          <w:lang w:val="nl-NL"/>
        </w:rPr>
        <w:t>chtergrondinformatie ontwerproute</w:t>
      </w:r>
      <w:bookmarkEnd w:id="131"/>
      <w:bookmarkEnd w:id="132"/>
      <w:r>
        <w:rPr>
          <w:lang w:val="nl-NL"/>
        </w:rPr>
        <w:t xml:space="preserve"> </w:t>
      </w:r>
    </w:p>
    <w:p w14:paraId="3751E1AE" w14:textId="77777777" w:rsidR="00482C74" w:rsidRPr="0052735F" w:rsidRDefault="00482C74" w:rsidP="00482C74">
      <w:pPr>
        <w:rPr>
          <w:lang w:val="nl-NL"/>
        </w:rPr>
      </w:pPr>
    </w:p>
    <w:p w14:paraId="0DBECE37" w14:textId="15C0DA27" w:rsidR="00482C74" w:rsidRDefault="00482C74" w:rsidP="00482C74">
      <w:pPr>
        <w:rPr>
          <w:rFonts w:ascii="Verdana" w:hAnsi="Verdana"/>
          <w:sz w:val="20"/>
          <w:szCs w:val="20"/>
        </w:rPr>
      </w:pPr>
      <w:r>
        <w:rPr>
          <w:noProof/>
        </w:rPr>
        <w:drawing>
          <wp:inline distT="0" distB="0" distL="0" distR="0" wp14:anchorId="068770F1" wp14:editId="15047F88">
            <wp:extent cx="5715000" cy="32194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5715000" cy="3219450"/>
                    </a:xfrm>
                    <a:prstGeom prst="rect">
                      <a:avLst/>
                    </a:prstGeom>
                  </pic:spPr>
                </pic:pic>
              </a:graphicData>
            </a:graphic>
          </wp:inline>
        </w:drawing>
      </w:r>
    </w:p>
    <w:p w14:paraId="6BF9D58A" w14:textId="77777777" w:rsidR="00482C74" w:rsidRDefault="00482C74" w:rsidP="00482C74">
      <w:pPr>
        <w:rPr>
          <w:rFonts w:ascii="Verdana" w:hAnsi="Verdana"/>
          <w:sz w:val="20"/>
          <w:szCs w:val="20"/>
        </w:rPr>
      </w:pPr>
    </w:p>
    <w:p w14:paraId="6A820CDC" w14:textId="77777777" w:rsidR="00482C74" w:rsidRDefault="00482C74" w:rsidP="00482C74">
      <w:pPr>
        <w:rPr>
          <w:rFonts w:ascii="Verdana" w:hAnsi="Verdana"/>
          <w:sz w:val="20"/>
          <w:szCs w:val="20"/>
        </w:rPr>
      </w:pPr>
      <w:r>
        <w:rPr>
          <w:noProof/>
        </w:rPr>
        <w:drawing>
          <wp:inline distT="0" distB="0" distL="0" distR="0" wp14:anchorId="689D3DCD" wp14:editId="7358C08E">
            <wp:extent cx="5715000" cy="32194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5715000" cy="3219450"/>
                    </a:xfrm>
                    <a:prstGeom prst="rect">
                      <a:avLst/>
                    </a:prstGeom>
                  </pic:spPr>
                </pic:pic>
              </a:graphicData>
            </a:graphic>
          </wp:inline>
        </w:drawing>
      </w:r>
    </w:p>
    <w:p w14:paraId="1A344C56" w14:textId="77777777" w:rsidR="00482C74" w:rsidRDefault="00482C74" w:rsidP="00482C74">
      <w:pPr>
        <w:rPr>
          <w:rFonts w:ascii="Verdana" w:hAnsi="Verdana"/>
          <w:sz w:val="20"/>
          <w:szCs w:val="20"/>
        </w:rPr>
      </w:pPr>
      <w:r>
        <w:rPr>
          <w:noProof/>
        </w:rPr>
        <w:lastRenderedPageBreak/>
        <w:drawing>
          <wp:inline distT="0" distB="0" distL="0" distR="0" wp14:anchorId="2EDFF4AF" wp14:editId="60BAA308">
            <wp:extent cx="5715000" cy="32194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5715000" cy="3219450"/>
                    </a:xfrm>
                    <a:prstGeom prst="rect">
                      <a:avLst/>
                    </a:prstGeom>
                  </pic:spPr>
                </pic:pic>
              </a:graphicData>
            </a:graphic>
          </wp:inline>
        </w:drawing>
      </w:r>
    </w:p>
    <w:p w14:paraId="224B355F" w14:textId="77777777" w:rsidR="00482C74" w:rsidRDefault="00482C74" w:rsidP="00482C74">
      <w:pPr>
        <w:rPr>
          <w:rFonts w:ascii="Verdana" w:hAnsi="Verdana"/>
          <w:sz w:val="20"/>
          <w:szCs w:val="20"/>
        </w:rPr>
      </w:pPr>
    </w:p>
    <w:p w14:paraId="3A4B4B23" w14:textId="77777777" w:rsidR="00482C74" w:rsidRDefault="00482C74" w:rsidP="00482C74">
      <w:pPr>
        <w:rPr>
          <w:rFonts w:ascii="Verdana" w:hAnsi="Verdana"/>
          <w:sz w:val="20"/>
          <w:szCs w:val="20"/>
        </w:rPr>
      </w:pPr>
    </w:p>
    <w:p w14:paraId="758E5E72" w14:textId="77777777" w:rsidR="00482C74" w:rsidRDefault="00482C74" w:rsidP="00482C74">
      <w:pPr>
        <w:rPr>
          <w:rFonts w:ascii="Verdana" w:hAnsi="Verdana"/>
          <w:sz w:val="20"/>
          <w:szCs w:val="20"/>
        </w:rPr>
      </w:pPr>
      <w:r>
        <w:rPr>
          <w:noProof/>
        </w:rPr>
        <w:drawing>
          <wp:inline distT="0" distB="0" distL="0" distR="0" wp14:anchorId="730D525A" wp14:editId="611D4ED7">
            <wp:extent cx="5715000" cy="3219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5715000" cy="3219450"/>
                    </a:xfrm>
                    <a:prstGeom prst="rect">
                      <a:avLst/>
                    </a:prstGeom>
                  </pic:spPr>
                </pic:pic>
              </a:graphicData>
            </a:graphic>
          </wp:inline>
        </w:drawing>
      </w:r>
    </w:p>
    <w:p w14:paraId="71CA285B" w14:textId="77777777" w:rsidR="00482C74" w:rsidRDefault="00482C74" w:rsidP="00482C74">
      <w:pPr>
        <w:rPr>
          <w:rFonts w:ascii="Verdana" w:hAnsi="Verdana"/>
          <w:sz w:val="20"/>
          <w:szCs w:val="20"/>
        </w:rPr>
      </w:pPr>
      <w:r>
        <w:rPr>
          <w:noProof/>
        </w:rPr>
        <w:lastRenderedPageBreak/>
        <w:drawing>
          <wp:inline distT="0" distB="0" distL="0" distR="0" wp14:anchorId="3C666998" wp14:editId="3FEDBDBE">
            <wp:extent cx="5715000" cy="3219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5715000" cy="3219450"/>
                    </a:xfrm>
                    <a:prstGeom prst="rect">
                      <a:avLst/>
                    </a:prstGeom>
                  </pic:spPr>
                </pic:pic>
              </a:graphicData>
            </a:graphic>
          </wp:inline>
        </w:drawing>
      </w:r>
    </w:p>
    <w:p w14:paraId="57D873D8" w14:textId="77777777" w:rsidR="00482C74" w:rsidRDefault="00482C74" w:rsidP="00482C74">
      <w:pPr>
        <w:rPr>
          <w:rFonts w:ascii="Verdana" w:hAnsi="Verdana"/>
          <w:sz w:val="20"/>
          <w:szCs w:val="20"/>
        </w:rPr>
      </w:pPr>
    </w:p>
    <w:p w14:paraId="25E1054E" w14:textId="77777777" w:rsidR="00482C74" w:rsidRDefault="00482C74" w:rsidP="00482C74">
      <w:pPr>
        <w:rPr>
          <w:rFonts w:ascii="Verdana" w:hAnsi="Verdana"/>
          <w:sz w:val="20"/>
          <w:szCs w:val="20"/>
        </w:rPr>
      </w:pPr>
    </w:p>
    <w:p w14:paraId="44954106" w14:textId="77777777" w:rsidR="00482C74" w:rsidRDefault="00482C74" w:rsidP="00482C74">
      <w:pPr>
        <w:rPr>
          <w:rFonts w:ascii="Verdana" w:hAnsi="Verdana"/>
          <w:sz w:val="20"/>
          <w:szCs w:val="20"/>
        </w:rPr>
      </w:pPr>
      <w:r>
        <w:rPr>
          <w:noProof/>
        </w:rPr>
        <w:drawing>
          <wp:inline distT="0" distB="0" distL="0" distR="0" wp14:anchorId="1E94ED7B" wp14:editId="526737C9">
            <wp:extent cx="5715000" cy="32194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5715000" cy="3219450"/>
                    </a:xfrm>
                    <a:prstGeom prst="rect">
                      <a:avLst/>
                    </a:prstGeom>
                  </pic:spPr>
                </pic:pic>
              </a:graphicData>
            </a:graphic>
          </wp:inline>
        </w:drawing>
      </w:r>
    </w:p>
    <w:p w14:paraId="2CEC6C28" w14:textId="77777777" w:rsidR="00482C74" w:rsidRDefault="00482C74" w:rsidP="00482C74">
      <w:pPr>
        <w:rPr>
          <w:rFonts w:ascii="Verdana" w:hAnsi="Verdana"/>
          <w:sz w:val="20"/>
          <w:szCs w:val="20"/>
        </w:rPr>
      </w:pPr>
      <w:r>
        <w:rPr>
          <w:noProof/>
        </w:rPr>
        <w:lastRenderedPageBreak/>
        <w:drawing>
          <wp:inline distT="0" distB="0" distL="0" distR="0" wp14:anchorId="5CD40B62" wp14:editId="4DC5A7FC">
            <wp:extent cx="5715000" cy="32194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5715000" cy="3219450"/>
                    </a:xfrm>
                    <a:prstGeom prst="rect">
                      <a:avLst/>
                    </a:prstGeom>
                  </pic:spPr>
                </pic:pic>
              </a:graphicData>
            </a:graphic>
          </wp:inline>
        </w:drawing>
      </w:r>
    </w:p>
    <w:p w14:paraId="04FE005E" w14:textId="77777777" w:rsidR="00482C74" w:rsidRPr="00E97337" w:rsidRDefault="00482C74" w:rsidP="00E97337">
      <w:pPr>
        <w:spacing w:after="0"/>
        <w:rPr>
          <w:rFonts w:cstheme="minorHAnsi"/>
          <w:i/>
          <w:iCs/>
          <w:sz w:val="20"/>
          <w:szCs w:val="20"/>
        </w:rPr>
      </w:pPr>
    </w:p>
    <w:p w14:paraId="24A389E4" w14:textId="545EEC12" w:rsidR="00FE1E52" w:rsidRPr="00C708B2" w:rsidRDefault="00482C74" w:rsidP="002F0320">
      <w:pPr>
        <w:spacing w:after="0"/>
        <w:jc w:val="both"/>
        <w:rPr>
          <w:rFonts w:cstheme="minorHAnsi"/>
          <w:i/>
          <w:iCs/>
          <w:sz w:val="20"/>
          <w:szCs w:val="20"/>
          <w:lang w:val="nl-NL"/>
        </w:rPr>
      </w:pPr>
      <w:r w:rsidRPr="00C708B2">
        <w:rPr>
          <w:rFonts w:cstheme="minorHAnsi"/>
          <w:i/>
          <w:iCs/>
          <w:sz w:val="20"/>
          <w:szCs w:val="20"/>
          <w:lang w:val="nl-NL"/>
        </w:rPr>
        <w:t>Algemeen voor Ontwerproute</w:t>
      </w:r>
      <w:r w:rsidR="00FE1E52" w:rsidRPr="00C708B2">
        <w:rPr>
          <w:rFonts w:cstheme="minorHAnsi"/>
          <w:i/>
          <w:iCs/>
          <w:sz w:val="20"/>
          <w:szCs w:val="20"/>
          <w:lang w:val="nl-NL"/>
        </w:rPr>
        <w:t>.</w:t>
      </w:r>
    </w:p>
    <w:p w14:paraId="58935C63" w14:textId="77777777" w:rsidR="00FE1E52" w:rsidRPr="00C708B2" w:rsidRDefault="00FE1E52" w:rsidP="002F0320">
      <w:pPr>
        <w:spacing w:after="0"/>
        <w:jc w:val="both"/>
        <w:rPr>
          <w:rFonts w:cstheme="minorHAnsi"/>
          <w:i/>
          <w:iCs/>
          <w:sz w:val="20"/>
          <w:szCs w:val="20"/>
          <w:lang w:val="nl-NL"/>
        </w:rPr>
      </w:pPr>
    </w:p>
    <w:p w14:paraId="60CD3DA8" w14:textId="77777777" w:rsidR="00482C74" w:rsidRPr="00C708B2" w:rsidRDefault="00482C74" w:rsidP="002F0320">
      <w:pPr>
        <w:spacing w:after="0"/>
        <w:jc w:val="both"/>
        <w:rPr>
          <w:rFonts w:cstheme="minorHAnsi"/>
          <w:sz w:val="20"/>
          <w:szCs w:val="20"/>
          <w:lang w:val="nl-NL"/>
        </w:rPr>
      </w:pPr>
      <w:r w:rsidRPr="00C708B2">
        <w:rPr>
          <w:rFonts w:cstheme="minorHAnsi"/>
          <w:sz w:val="20"/>
          <w:szCs w:val="20"/>
          <w:lang w:val="nl-NL"/>
        </w:rPr>
        <w:t>Het proces dat wordt doorlopen kan veranderkundig gezien worden als dat van:</w:t>
      </w:r>
    </w:p>
    <w:p w14:paraId="7FD8D4EC" w14:textId="77777777" w:rsidR="00FE1E52" w:rsidRPr="00C708B2" w:rsidRDefault="00482C74" w:rsidP="002F0320">
      <w:pPr>
        <w:pStyle w:val="Lijstalinea"/>
        <w:numPr>
          <w:ilvl w:val="1"/>
          <w:numId w:val="30"/>
        </w:numPr>
        <w:spacing w:after="0"/>
        <w:jc w:val="both"/>
        <w:rPr>
          <w:rFonts w:cstheme="minorHAnsi"/>
          <w:sz w:val="20"/>
          <w:szCs w:val="20"/>
          <w:lang w:val="nl-NL"/>
        </w:rPr>
      </w:pPr>
      <w:r w:rsidRPr="00C708B2">
        <w:rPr>
          <w:rFonts w:cstheme="minorHAnsi"/>
          <w:b/>
          <w:bCs/>
          <w:sz w:val="20"/>
          <w:szCs w:val="20"/>
          <w:lang w:val="nl-NL"/>
        </w:rPr>
        <w:t>Diagnose</w:t>
      </w:r>
      <w:r w:rsidRPr="00C708B2">
        <w:rPr>
          <w:rFonts w:cstheme="minorHAnsi"/>
          <w:sz w:val="20"/>
          <w:szCs w:val="20"/>
          <w:lang w:val="nl-NL"/>
        </w:rPr>
        <w:t xml:space="preserve"> (wat is het probleem precies en wat is, volgens de belangrijkste stakeholders, de gewenste situatie; ist versus soll)</w:t>
      </w:r>
      <w:r w:rsidR="00FE1E52" w:rsidRPr="00C708B2">
        <w:rPr>
          <w:rFonts w:cstheme="minorHAnsi"/>
          <w:sz w:val="20"/>
          <w:szCs w:val="20"/>
          <w:lang w:val="nl-NL"/>
        </w:rPr>
        <w:t>.</w:t>
      </w:r>
    </w:p>
    <w:p w14:paraId="0C2CFC6D" w14:textId="55460C9B" w:rsidR="00FE1E52" w:rsidRPr="00C708B2" w:rsidRDefault="00482C74" w:rsidP="002F0320">
      <w:pPr>
        <w:pStyle w:val="Lijstalinea"/>
        <w:numPr>
          <w:ilvl w:val="1"/>
          <w:numId w:val="30"/>
        </w:numPr>
        <w:spacing w:after="0"/>
        <w:jc w:val="both"/>
        <w:rPr>
          <w:rFonts w:cstheme="minorHAnsi"/>
          <w:sz w:val="20"/>
          <w:szCs w:val="20"/>
          <w:lang w:val="nl-NL"/>
        </w:rPr>
      </w:pPr>
      <w:r w:rsidRPr="00C708B2">
        <w:rPr>
          <w:rFonts w:cstheme="minorHAnsi"/>
          <w:b/>
          <w:bCs/>
          <w:sz w:val="20"/>
          <w:szCs w:val="20"/>
          <w:lang w:val="nl-NL"/>
        </w:rPr>
        <w:t>Bepalen veranderstrategie</w:t>
      </w:r>
      <w:r w:rsidRPr="00C708B2">
        <w:rPr>
          <w:rFonts w:cstheme="minorHAnsi"/>
          <w:sz w:val="20"/>
          <w:szCs w:val="20"/>
          <w:lang w:val="nl-NL"/>
        </w:rPr>
        <w:t xml:space="preserve">: beschrijf vanuit de literatuur of andere bronnen mogelijke </w:t>
      </w:r>
      <w:r w:rsidRPr="00C708B2">
        <w:rPr>
          <w:rFonts w:cstheme="minorHAnsi"/>
          <w:sz w:val="20"/>
          <w:szCs w:val="20"/>
          <w:u w:val="single"/>
          <w:lang w:val="nl-NL"/>
        </w:rPr>
        <w:t>oplossingen</w:t>
      </w:r>
      <w:r w:rsidRPr="00C708B2">
        <w:rPr>
          <w:rFonts w:cstheme="minorHAnsi"/>
          <w:sz w:val="20"/>
          <w:szCs w:val="20"/>
          <w:lang w:val="nl-NL"/>
        </w:rPr>
        <w:t xml:space="preserve"> voor het probleem, welke </w:t>
      </w:r>
      <w:r w:rsidRPr="00C708B2">
        <w:rPr>
          <w:rFonts w:cstheme="minorHAnsi"/>
          <w:sz w:val="20"/>
          <w:szCs w:val="20"/>
          <w:u w:val="single"/>
          <w:lang w:val="nl-NL"/>
        </w:rPr>
        <w:t>variabelen</w:t>
      </w:r>
      <w:r w:rsidRPr="00C708B2">
        <w:rPr>
          <w:rFonts w:cstheme="minorHAnsi"/>
          <w:sz w:val="20"/>
          <w:szCs w:val="20"/>
          <w:lang w:val="nl-NL"/>
        </w:rPr>
        <w:t xml:space="preserve"> komen daaruit naar voren als zijnde succesfactoren voor verandering? Dat zijn mogelijk de ‘werkbare mechanismen’, oftewel de zaken die in je ontwerp moeten zitten omdat ze een hefboom kunnen vormen waarmee het oude gedrag verandert in nieuw gewenst gedrag. De stappen 1 en 2 vormen samen je projectvoorstel.</w:t>
      </w:r>
    </w:p>
    <w:p w14:paraId="01486217" w14:textId="7961F54C" w:rsidR="00FE1E52" w:rsidRPr="00C708B2" w:rsidRDefault="00482C74" w:rsidP="002F0320">
      <w:pPr>
        <w:pStyle w:val="Lijstalinea"/>
        <w:numPr>
          <w:ilvl w:val="1"/>
          <w:numId w:val="30"/>
        </w:numPr>
        <w:spacing w:after="0"/>
        <w:jc w:val="both"/>
        <w:rPr>
          <w:rFonts w:cstheme="minorHAnsi"/>
          <w:sz w:val="20"/>
          <w:szCs w:val="20"/>
          <w:lang w:val="nl-NL"/>
        </w:rPr>
      </w:pPr>
      <w:r w:rsidRPr="00C708B2">
        <w:rPr>
          <w:rFonts w:cstheme="minorHAnsi"/>
          <w:sz w:val="20"/>
          <w:szCs w:val="20"/>
          <w:lang w:val="nl-NL"/>
        </w:rPr>
        <w:t>Als die ‘</w:t>
      </w:r>
      <w:r w:rsidRPr="00C708B2">
        <w:rPr>
          <w:rFonts w:cstheme="minorHAnsi"/>
          <w:b/>
          <w:bCs/>
          <w:sz w:val="20"/>
          <w:szCs w:val="20"/>
          <w:lang w:val="nl-NL"/>
        </w:rPr>
        <w:t>hefboom’</w:t>
      </w:r>
      <w:r w:rsidRPr="00C708B2">
        <w:rPr>
          <w:rFonts w:cstheme="minorHAnsi"/>
          <w:sz w:val="20"/>
          <w:szCs w:val="20"/>
          <w:lang w:val="nl-NL"/>
        </w:rPr>
        <w:t xml:space="preserve"> of ‘</w:t>
      </w:r>
      <w:r w:rsidRPr="00C708B2">
        <w:rPr>
          <w:rFonts w:cstheme="minorHAnsi"/>
          <w:b/>
          <w:bCs/>
          <w:sz w:val="20"/>
          <w:szCs w:val="20"/>
          <w:lang w:val="nl-NL"/>
        </w:rPr>
        <w:t>werkend mechanisme</w:t>
      </w:r>
      <w:r w:rsidRPr="00C708B2">
        <w:rPr>
          <w:rFonts w:cstheme="minorHAnsi"/>
          <w:sz w:val="20"/>
          <w:szCs w:val="20"/>
          <w:lang w:val="nl-NL"/>
        </w:rPr>
        <w:t xml:space="preserve">’ bekend is (dit is in feite het ontwerp) kun je op zoek naar </w:t>
      </w:r>
      <w:r w:rsidRPr="00C708B2">
        <w:rPr>
          <w:rFonts w:cstheme="minorHAnsi"/>
          <w:sz w:val="20"/>
          <w:szCs w:val="20"/>
          <w:u w:val="single"/>
          <w:lang w:val="nl-NL"/>
        </w:rPr>
        <w:t>verschillende manieren</w:t>
      </w:r>
      <w:r w:rsidRPr="00C708B2">
        <w:rPr>
          <w:rFonts w:cstheme="minorHAnsi"/>
          <w:sz w:val="20"/>
          <w:szCs w:val="20"/>
          <w:lang w:val="nl-NL"/>
        </w:rPr>
        <w:t xml:space="preserve"> om dit mechanisme in te zetten, </w:t>
      </w:r>
      <w:r w:rsidR="00413B8B">
        <w:rPr>
          <w:rFonts w:cstheme="minorHAnsi"/>
          <w:sz w:val="20"/>
          <w:szCs w:val="20"/>
          <w:lang w:val="nl-NL"/>
        </w:rPr>
        <w:t>na aanleiding van</w:t>
      </w:r>
      <w:r w:rsidRPr="00C708B2">
        <w:rPr>
          <w:rFonts w:cstheme="minorHAnsi"/>
          <w:sz w:val="20"/>
          <w:szCs w:val="20"/>
          <w:lang w:val="nl-NL"/>
        </w:rPr>
        <w:t xml:space="preserve"> verschillende activiteiten bijv. of een verschillend instrumentarium. Bijv. het werkend mechanisme is “kennisdelen” dan kun je kijken hoe dit gesprek kan worden gefaciliteerd: samen in een overleg, via een appgroep, een databank, een boek, een vlog..? (dit zijn je </w:t>
      </w:r>
      <w:r w:rsidRPr="00C708B2">
        <w:rPr>
          <w:rFonts w:cstheme="minorHAnsi"/>
          <w:sz w:val="20"/>
          <w:szCs w:val="20"/>
          <w:u w:val="single"/>
          <w:lang w:val="nl-NL"/>
        </w:rPr>
        <w:t>interventies</w:t>
      </w:r>
      <w:r w:rsidRPr="00C708B2">
        <w:rPr>
          <w:rFonts w:cstheme="minorHAnsi"/>
          <w:sz w:val="20"/>
          <w:szCs w:val="20"/>
          <w:lang w:val="nl-NL"/>
        </w:rPr>
        <w:t>)</w:t>
      </w:r>
    </w:p>
    <w:p w14:paraId="53A5BEF2" w14:textId="4D2D1E35" w:rsidR="00FE1E52" w:rsidRPr="00C708B2" w:rsidRDefault="00482C74" w:rsidP="002F0320">
      <w:pPr>
        <w:pStyle w:val="Lijstalinea"/>
        <w:numPr>
          <w:ilvl w:val="1"/>
          <w:numId w:val="30"/>
        </w:numPr>
        <w:spacing w:after="0"/>
        <w:jc w:val="both"/>
        <w:rPr>
          <w:rFonts w:cstheme="minorHAnsi"/>
          <w:sz w:val="20"/>
          <w:szCs w:val="20"/>
          <w:lang w:val="nl-NL"/>
        </w:rPr>
      </w:pPr>
      <w:r w:rsidRPr="00C708B2">
        <w:rPr>
          <w:rFonts w:cstheme="minorHAnsi"/>
          <w:sz w:val="20"/>
          <w:szCs w:val="20"/>
          <w:lang w:val="nl-NL"/>
        </w:rPr>
        <w:t xml:space="preserve">Deze verschillende </w:t>
      </w:r>
      <w:r w:rsidRPr="00C708B2">
        <w:rPr>
          <w:rFonts w:cstheme="minorHAnsi"/>
          <w:b/>
          <w:bCs/>
          <w:sz w:val="20"/>
          <w:szCs w:val="20"/>
          <w:lang w:val="nl-NL"/>
        </w:rPr>
        <w:t>interventies</w:t>
      </w:r>
      <w:r w:rsidRPr="00C708B2">
        <w:rPr>
          <w:rFonts w:cstheme="minorHAnsi"/>
          <w:sz w:val="20"/>
          <w:szCs w:val="20"/>
          <w:lang w:val="nl-NL"/>
        </w:rPr>
        <w:t xml:space="preserve"> </w:t>
      </w:r>
      <w:r w:rsidRPr="00C708B2">
        <w:rPr>
          <w:rFonts w:cstheme="minorHAnsi"/>
          <w:sz w:val="20"/>
          <w:szCs w:val="20"/>
          <w:u w:val="single"/>
          <w:lang w:val="nl-NL"/>
        </w:rPr>
        <w:t>leg je voor aan stakeholders</w:t>
      </w:r>
      <w:r w:rsidRPr="00C708B2">
        <w:rPr>
          <w:rFonts w:cstheme="minorHAnsi"/>
          <w:sz w:val="20"/>
          <w:szCs w:val="20"/>
          <w:lang w:val="nl-NL"/>
        </w:rPr>
        <w:t xml:space="preserve"> (iig aan je doelgroep) om erachter te komen welke het beste aansluit en hoe je deze kan afstemmen op je doelgroep om de succeskans te vergroten. Je maakt steeds een </w:t>
      </w:r>
      <w:r w:rsidRPr="00C708B2">
        <w:rPr>
          <w:rFonts w:cstheme="minorHAnsi"/>
          <w:sz w:val="20"/>
          <w:szCs w:val="20"/>
          <w:u w:val="single"/>
          <w:lang w:val="nl-NL"/>
        </w:rPr>
        <w:t>ontwerp</w:t>
      </w:r>
      <w:r w:rsidRPr="00C708B2">
        <w:rPr>
          <w:rFonts w:cstheme="minorHAnsi"/>
          <w:sz w:val="20"/>
          <w:szCs w:val="20"/>
          <w:lang w:val="nl-NL"/>
        </w:rPr>
        <w:t xml:space="preserve"> en legt deze voor, past aan </w:t>
      </w:r>
      <w:r w:rsidR="00413B8B">
        <w:rPr>
          <w:rFonts w:cstheme="minorHAnsi"/>
          <w:sz w:val="20"/>
          <w:szCs w:val="20"/>
          <w:lang w:val="nl-NL"/>
        </w:rPr>
        <w:t>na aanleiding van</w:t>
      </w:r>
      <w:r w:rsidRPr="00C708B2">
        <w:rPr>
          <w:rFonts w:cstheme="minorHAnsi"/>
          <w:sz w:val="20"/>
          <w:szCs w:val="20"/>
          <w:lang w:val="nl-NL"/>
        </w:rPr>
        <w:t xml:space="preserve"> feedback, komt met een </w:t>
      </w:r>
      <w:r w:rsidRPr="00C708B2">
        <w:rPr>
          <w:rFonts w:cstheme="minorHAnsi"/>
          <w:sz w:val="20"/>
          <w:szCs w:val="20"/>
          <w:u w:val="single"/>
          <w:lang w:val="nl-NL"/>
        </w:rPr>
        <w:t>nieuw ontwerp</w:t>
      </w:r>
      <w:r w:rsidRPr="00C708B2">
        <w:rPr>
          <w:rFonts w:cstheme="minorHAnsi"/>
          <w:sz w:val="20"/>
          <w:szCs w:val="20"/>
          <w:lang w:val="nl-NL"/>
        </w:rPr>
        <w:t xml:space="preserve"> etc. Tot er een bruikbare interventie ligt waar (de meesten) </w:t>
      </w:r>
      <w:r w:rsidRPr="00C708B2">
        <w:rPr>
          <w:rFonts w:cstheme="minorHAnsi"/>
          <w:color w:val="00B050"/>
          <w:sz w:val="20"/>
          <w:szCs w:val="20"/>
          <w:lang w:val="nl-NL"/>
        </w:rPr>
        <w:t xml:space="preserve">groen licht </w:t>
      </w:r>
      <w:r w:rsidRPr="00C708B2">
        <w:rPr>
          <w:rFonts w:cstheme="minorHAnsi"/>
          <w:sz w:val="20"/>
          <w:szCs w:val="20"/>
          <w:lang w:val="nl-NL"/>
        </w:rPr>
        <w:t>op geven.</w:t>
      </w:r>
    </w:p>
    <w:p w14:paraId="01BD4078" w14:textId="3804D170" w:rsidR="00FE1E52" w:rsidRPr="00C708B2" w:rsidRDefault="00482C74" w:rsidP="002F0320">
      <w:pPr>
        <w:pStyle w:val="Lijstalinea"/>
        <w:numPr>
          <w:ilvl w:val="1"/>
          <w:numId w:val="30"/>
        </w:numPr>
        <w:spacing w:after="0"/>
        <w:jc w:val="both"/>
        <w:rPr>
          <w:rFonts w:cstheme="minorHAnsi"/>
          <w:sz w:val="20"/>
          <w:szCs w:val="20"/>
          <w:lang w:val="nl-NL"/>
        </w:rPr>
      </w:pPr>
      <w:r w:rsidRPr="00C708B2">
        <w:rPr>
          <w:rFonts w:cstheme="minorHAnsi"/>
          <w:sz w:val="20"/>
          <w:szCs w:val="20"/>
          <w:lang w:val="nl-NL"/>
        </w:rPr>
        <w:t xml:space="preserve">Vervolgens ga je de </w:t>
      </w:r>
      <w:r w:rsidRPr="00C708B2">
        <w:rPr>
          <w:rFonts w:cstheme="minorHAnsi"/>
          <w:b/>
          <w:bCs/>
          <w:sz w:val="20"/>
          <w:szCs w:val="20"/>
          <w:lang w:val="nl-NL"/>
        </w:rPr>
        <w:t>interventie uitvoeren en testen</w:t>
      </w:r>
      <w:r w:rsidRPr="00C708B2">
        <w:rPr>
          <w:rFonts w:cstheme="minorHAnsi"/>
          <w:sz w:val="20"/>
          <w:szCs w:val="20"/>
          <w:lang w:val="nl-NL"/>
        </w:rPr>
        <w:t xml:space="preserve">. Dit kan zijn bij wijze van pilot (dan implementeer je en kijk je voor- en achteraf of er een </w:t>
      </w:r>
      <w:r w:rsidRPr="00C708B2">
        <w:rPr>
          <w:rFonts w:cstheme="minorHAnsi"/>
          <w:sz w:val="20"/>
          <w:szCs w:val="20"/>
          <w:u w:val="single"/>
          <w:lang w:val="nl-NL"/>
        </w:rPr>
        <w:t>verandering</w:t>
      </w:r>
      <w:r w:rsidRPr="00C708B2">
        <w:rPr>
          <w:rFonts w:cstheme="minorHAnsi"/>
          <w:sz w:val="20"/>
          <w:szCs w:val="20"/>
          <w:lang w:val="nl-NL"/>
        </w:rPr>
        <w:t xml:space="preserve"> heeft plaatsgevonden) of in bijv. een evaluatiegesprek of focusgroep (dan zit je op het niveau van ‘</w:t>
      </w:r>
      <w:r w:rsidRPr="00C708B2">
        <w:rPr>
          <w:rFonts w:cstheme="minorHAnsi"/>
          <w:sz w:val="20"/>
          <w:szCs w:val="20"/>
          <w:u w:val="single"/>
          <w:lang w:val="nl-NL"/>
        </w:rPr>
        <w:t>verwachte effectiviteit’</w:t>
      </w:r>
      <w:r w:rsidRPr="00C708B2">
        <w:rPr>
          <w:rFonts w:cstheme="minorHAnsi"/>
          <w:sz w:val="20"/>
          <w:szCs w:val="20"/>
          <w:lang w:val="nl-NL"/>
        </w:rPr>
        <w:t>, minder sterk maar soms het hoogst haalbare).</w:t>
      </w:r>
    </w:p>
    <w:p w14:paraId="3509FE2A" w14:textId="1C58478A" w:rsidR="00482C74" w:rsidRPr="00C708B2" w:rsidRDefault="00482C74" w:rsidP="002F0320">
      <w:pPr>
        <w:pStyle w:val="Lijstalinea"/>
        <w:numPr>
          <w:ilvl w:val="1"/>
          <w:numId w:val="30"/>
        </w:numPr>
        <w:spacing w:after="0"/>
        <w:jc w:val="both"/>
        <w:rPr>
          <w:rFonts w:cstheme="minorHAnsi"/>
          <w:sz w:val="20"/>
          <w:szCs w:val="20"/>
          <w:lang w:val="nl-NL"/>
        </w:rPr>
      </w:pPr>
      <w:r w:rsidRPr="00C708B2">
        <w:rPr>
          <w:rFonts w:cstheme="minorHAnsi"/>
          <w:sz w:val="20"/>
          <w:szCs w:val="20"/>
          <w:lang w:val="nl-NL"/>
        </w:rPr>
        <w:t xml:space="preserve">Achteraf maak je een </w:t>
      </w:r>
      <w:r w:rsidRPr="00C708B2">
        <w:rPr>
          <w:rFonts w:cstheme="minorHAnsi"/>
          <w:b/>
          <w:bCs/>
          <w:sz w:val="20"/>
          <w:szCs w:val="20"/>
          <w:lang w:val="nl-NL"/>
        </w:rPr>
        <w:t>dicussiehoofdstuk</w:t>
      </w:r>
      <w:r w:rsidRPr="00C708B2">
        <w:rPr>
          <w:rFonts w:cstheme="minorHAnsi"/>
          <w:sz w:val="20"/>
          <w:szCs w:val="20"/>
          <w:lang w:val="nl-NL"/>
        </w:rPr>
        <w:t xml:space="preserve"> op: wat werkte wel en wat minder? Waarom was dat? Haal hier net als in onderzoek ook waar mogelijk de </w:t>
      </w:r>
      <w:r w:rsidRPr="00C708B2">
        <w:rPr>
          <w:rFonts w:cstheme="minorHAnsi"/>
          <w:sz w:val="20"/>
          <w:szCs w:val="20"/>
          <w:u w:val="single"/>
          <w:lang w:val="nl-NL"/>
        </w:rPr>
        <w:t>literatuur</w:t>
      </w:r>
      <w:r w:rsidRPr="00C708B2">
        <w:rPr>
          <w:rFonts w:cstheme="minorHAnsi"/>
          <w:sz w:val="20"/>
          <w:szCs w:val="20"/>
          <w:lang w:val="nl-NL"/>
        </w:rPr>
        <w:t xml:space="preserve"> aan die je aan de voorkant hebt gebruikt.</w:t>
      </w:r>
    </w:p>
    <w:p w14:paraId="54CFB21B" w14:textId="77777777" w:rsidR="00482C74" w:rsidRDefault="00482C74" w:rsidP="00482C74">
      <w:pPr>
        <w:rPr>
          <w:rFonts w:ascii="Verdana" w:hAnsi="Verdana"/>
          <w:sz w:val="20"/>
          <w:szCs w:val="20"/>
          <w:lang w:val="nl-NL"/>
        </w:rPr>
      </w:pPr>
    </w:p>
    <w:p w14:paraId="3EF08742" w14:textId="77777777" w:rsidR="00482C74" w:rsidRPr="00F20665" w:rsidRDefault="00482C74" w:rsidP="00482C74">
      <w:pPr>
        <w:pStyle w:val="Kop1"/>
        <w:rPr>
          <w:lang w:val="nl-NL"/>
        </w:rPr>
      </w:pPr>
      <w:bookmarkStart w:id="133" w:name="_Toc117070910"/>
      <w:bookmarkStart w:id="134" w:name="_Toc132364336"/>
      <w:r>
        <w:rPr>
          <w:lang w:val="nl-NL"/>
        </w:rPr>
        <w:lastRenderedPageBreak/>
        <w:t xml:space="preserve">Bijlage 2: </w:t>
      </w:r>
      <w:r w:rsidRPr="00AD1128">
        <w:rPr>
          <w:lang w:val="nl-NL"/>
        </w:rPr>
        <w:t xml:space="preserve">Ontwikkelvoorstel </w:t>
      </w:r>
      <w:r>
        <w:rPr>
          <w:lang w:val="nl-NL"/>
        </w:rPr>
        <w:t>werk- en projectinhoudelijk</w:t>
      </w:r>
      <w:bookmarkEnd w:id="133"/>
      <w:bookmarkEnd w:id="134"/>
    </w:p>
    <w:p w14:paraId="2C81B376" w14:textId="77777777" w:rsidR="00482C74" w:rsidRPr="00C708B2" w:rsidRDefault="00482C74" w:rsidP="00482C74">
      <w:pPr>
        <w:rPr>
          <w:rFonts w:cstheme="minorHAnsi"/>
          <w:lang w:val="nl-NL"/>
        </w:rPr>
      </w:pPr>
    </w:p>
    <w:tbl>
      <w:tblPr>
        <w:tblStyle w:val="Lijsttabel2-Accent3"/>
        <w:tblW w:w="0" w:type="auto"/>
        <w:tblLook w:val="04A0" w:firstRow="1" w:lastRow="0" w:firstColumn="1" w:lastColumn="0" w:noHBand="0" w:noVBand="1"/>
      </w:tblPr>
      <w:tblGrid>
        <w:gridCol w:w="4675"/>
        <w:gridCol w:w="4675"/>
      </w:tblGrid>
      <w:tr w:rsidR="00482C74" w:rsidRPr="00C708B2" w14:paraId="3DE725E5" w14:textId="77777777" w:rsidTr="004217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06CE9076" w14:textId="77777777" w:rsidR="00482C74" w:rsidRPr="00C708B2" w:rsidRDefault="00482C74" w:rsidP="004217BE">
            <w:pPr>
              <w:rPr>
                <w:rFonts w:cstheme="minorHAnsi"/>
              </w:rPr>
            </w:pPr>
            <w:r w:rsidRPr="00C708B2">
              <w:rPr>
                <w:rFonts w:cstheme="minorHAnsi"/>
              </w:rPr>
              <w:t>Werkgebied inhoudelijk</w:t>
            </w:r>
          </w:p>
        </w:tc>
        <w:tc>
          <w:tcPr>
            <w:tcW w:w="4675" w:type="dxa"/>
          </w:tcPr>
          <w:p w14:paraId="3D88A322" w14:textId="77777777" w:rsidR="00482C74" w:rsidRPr="00C708B2" w:rsidRDefault="00482C74" w:rsidP="004217BE">
            <w:pPr>
              <w:cnfStyle w:val="100000000000" w:firstRow="1" w:lastRow="0" w:firstColumn="0" w:lastColumn="0" w:oddVBand="0" w:evenVBand="0" w:oddHBand="0" w:evenHBand="0" w:firstRowFirstColumn="0" w:firstRowLastColumn="0" w:lastRowFirstColumn="0" w:lastRowLastColumn="0"/>
              <w:rPr>
                <w:rFonts w:cstheme="minorHAnsi"/>
              </w:rPr>
            </w:pPr>
          </w:p>
        </w:tc>
      </w:tr>
      <w:tr w:rsidR="00482C74" w:rsidRPr="004E21FA" w14:paraId="64E97FDF"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67A59429" w14:textId="77777777" w:rsidR="00482C74" w:rsidRPr="00C708B2" w:rsidRDefault="00482C74" w:rsidP="004217BE">
            <w:pPr>
              <w:rPr>
                <w:rFonts w:cstheme="minorHAnsi"/>
                <w:b w:val="0"/>
                <w:bCs w:val="0"/>
              </w:rPr>
            </w:pPr>
          </w:p>
          <w:p w14:paraId="5631DE28" w14:textId="77777777" w:rsidR="00482C74" w:rsidRPr="00C708B2" w:rsidRDefault="00482C74" w:rsidP="004217BE">
            <w:pPr>
              <w:rPr>
                <w:rFonts w:cstheme="minorHAnsi"/>
                <w:b w:val="0"/>
                <w:bCs w:val="0"/>
                <w:lang w:val="nl-NL"/>
              </w:rPr>
            </w:pPr>
            <w:r w:rsidRPr="00C708B2">
              <w:rPr>
                <w:rFonts w:cstheme="minorHAnsi"/>
                <w:b w:val="0"/>
                <w:bCs w:val="0"/>
                <w:u w:val="single"/>
                <w:lang w:val="nl-NL"/>
              </w:rPr>
              <w:t>Verantwoordelijk voor kandidatenproces Ducor:</w:t>
            </w:r>
          </w:p>
          <w:p w14:paraId="522488A2" w14:textId="77777777" w:rsidR="00482C74" w:rsidRPr="00C708B2" w:rsidRDefault="00482C74" w:rsidP="004217BE">
            <w:pPr>
              <w:rPr>
                <w:rFonts w:cstheme="minorHAnsi"/>
                <w:b w:val="0"/>
                <w:bCs w:val="0"/>
                <w:lang w:val="nl-NL"/>
              </w:rPr>
            </w:pPr>
          </w:p>
          <w:p w14:paraId="5E9AA277" w14:textId="7348C4CC" w:rsidR="00482C74" w:rsidRPr="00C708B2" w:rsidRDefault="00FE1E52" w:rsidP="004D0F23">
            <w:pPr>
              <w:pStyle w:val="Lijstalinea"/>
              <w:numPr>
                <w:ilvl w:val="0"/>
                <w:numId w:val="4"/>
              </w:numPr>
              <w:contextualSpacing w:val="0"/>
              <w:rPr>
                <w:rFonts w:cstheme="minorHAnsi"/>
                <w:b w:val="0"/>
                <w:bCs w:val="0"/>
                <w:lang w:val="nl-NL"/>
              </w:rPr>
            </w:pPr>
            <w:r w:rsidRPr="00C708B2">
              <w:rPr>
                <w:rFonts w:cstheme="minorHAnsi"/>
                <w:b w:val="0"/>
                <w:bCs w:val="0"/>
                <w:lang w:val="nl-NL"/>
              </w:rPr>
              <w:t>Tekst inmail</w:t>
            </w:r>
            <w:r w:rsidR="00482C74" w:rsidRPr="00C708B2">
              <w:rPr>
                <w:rFonts w:cstheme="minorHAnsi"/>
                <w:b w:val="0"/>
                <w:bCs w:val="0"/>
                <w:lang w:val="nl-NL"/>
              </w:rPr>
              <w:t xml:space="preserve"> opstellen (gedaan)</w:t>
            </w:r>
          </w:p>
          <w:p w14:paraId="6D57937B" w14:textId="30888EFD" w:rsidR="00482C74" w:rsidRPr="00C708B2" w:rsidRDefault="00482C74" w:rsidP="004D0F23">
            <w:pPr>
              <w:pStyle w:val="Lijstalinea"/>
              <w:numPr>
                <w:ilvl w:val="0"/>
                <w:numId w:val="4"/>
              </w:numPr>
              <w:contextualSpacing w:val="0"/>
              <w:rPr>
                <w:rFonts w:cstheme="minorHAnsi"/>
                <w:b w:val="0"/>
                <w:bCs w:val="0"/>
                <w:lang w:val="nl-NL"/>
              </w:rPr>
            </w:pPr>
            <w:r w:rsidRPr="00C708B2">
              <w:rPr>
                <w:rFonts w:cstheme="minorHAnsi"/>
                <w:b w:val="0"/>
                <w:bCs w:val="0"/>
                <w:lang w:val="nl-NL"/>
              </w:rPr>
              <w:t>Telefoonnummers kandidaten achterhalen</w:t>
            </w:r>
            <w:r w:rsidR="00FE1E52" w:rsidRPr="00C708B2">
              <w:rPr>
                <w:rFonts w:cstheme="minorHAnsi"/>
                <w:b w:val="0"/>
                <w:bCs w:val="0"/>
                <w:lang w:val="nl-NL"/>
              </w:rPr>
              <w:t>.</w:t>
            </w:r>
          </w:p>
          <w:p w14:paraId="53C1D73C" w14:textId="2B77F3A4" w:rsidR="00482C74" w:rsidRPr="00C708B2" w:rsidRDefault="00482C74" w:rsidP="004D0F23">
            <w:pPr>
              <w:pStyle w:val="Lijstalinea"/>
              <w:numPr>
                <w:ilvl w:val="0"/>
                <w:numId w:val="4"/>
              </w:numPr>
              <w:contextualSpacing w:val="0"/>
              <w:rPr>
                <w:rFonts w:cstheme="minorHAnsi"/>
                <w:b w:val="0"/>
                <w:bCs w:val="0"/>
                <w:lang w:val="nl-NL"/>
              </w:rPr>
            </w:pPr>
            <w:r w:rsidRPr="00C708B2">
              <w:rPr>
                <w:rFonts w:cstheme="minorHAnsi"/>
                <w:b w:val="0"/>
                <w:bCs w:val="0"/>
                <w:lang w:val="nl-NL"/>
              </w:rPr>
              <w:t>Inmails versturen (Eigen account/ account</w:t>
            </w:r>
            <w:r w:rsidR="00FE1E52" w:rsidRPr="00C708B2">
              <w:rPr>
                <w:rFonts w:cstheme="minorHAnsi"/>
                <w:b w:val="0"/>
                <w:bCs w:val="0"/>
                <w:lang w:val="nl-NL"/>
              </w:rPr>
              <w:t xml:space="preserve"> consultant</w:t>
            </w:r>
            <w:r w:rsidRPr="00C708B2">
              <w:rPr>
                <w:rFonts w:cstheme="minorHAnsi"/>
                <w:b w:val="0"/>
                <w:bCs w:val="0"/>
                <w:lang w:val="nl-NL"/>
              </w:rPr>
              <w:t>)</w:t>
            </w:r>
            <w:r w:rsidR="00FE1E52" w:rsidRPr="00C708B2">
              <w:rPr>
                <w:rFonts w:cstheme="minorHAnsi"/>
                <w:b w:val="0"/>
                <w:bCs w:val="0"/>
                <w:lang w:val="nl-NL"/>
              </w:rPr>
              <w:t>.</w:t>
            </w:r>
          </w:p>
          <w:p w14:paraId="4E6AF4E2" w14:textId="3A4DC705" w:rsidR="00482C74" w:rsidRPr="00C708B2" w:rsidRDefault="00482C74" w:rsidP="004D0F23">
            <w:pPr>
              <w:pStyle w:val="Lijstalinea"/>
              <w:numPr>
                <w:ilvl w:val="0"/>
                <w:numId w:val="4"/>
              </w:numPr>
              <w:contextualSpacing w:val="0"/>
              <w:rPr>
                <w:rFonts w:cstheme="minorHAnsi"/>
                <w:b w:val="0"/>
                <w:bCs w:val="0"/>
                <w:lang w:val="nl-NL"/>
              </w:rPr>
            </w:pPr>
            <w:r w:rsidRPr="00C708B2">
              <w:rPr>
                <w:rFonts w:cstheme="minorHAnsi"/>
                <w:b w:val="0"/>
                <w:bCs w:val="0"/>
                <w:lang w:val="nl-NL"/>
              </w:rPr>
              <w:t xml:space="preserve">Bijhouden reacties op inmails + </w:t>
            </w:r>
            <w:r w:rsidR="00FE1E52" w:rsidRPr="00C708B2">
              <w:rPr>
                <w:rFonts w:cstheme="minorHAnsi"/>
                <w:b w:val="0"/>
                <w:bCs w:val="0"/>
                <w:lang w:val="nl-NL"/>
              </w:rPr>
              <w:t>reageren.</w:t>
            </w:r>
          </w:p>
          <w:p w14:paraId="78416501" w14:textId="54D8D675" w:rsidR="00482C74" w:rsidRPr="00C708B2" w:rsidRDefault="00482C74" w:rsidP="004D0F23">
            <w:pPr>
              <w:pStyle w:val="Lijstalinea"/>
              <w:numPr>
                <w:ilvl w:val="0"/>
                <w:numId w:val="4"/>
              </w:numPr>
              <w:contextualSpacing w:val="0"/>
              <w:rPr>
                <w:rFonts w:cstheme="minorHAnsi"/>
                <w:b w:val="0"/>
                <w:bCs w:val="0"/>
                <w:lang w:val="nl-NL"/>
              </w:rPr>
            </w:pPr>
            <w:r w:rsidRPr="00C708B2">
              <w:rPr>
                <w:rFonts w:cstheme="minorHAnsi"/>
                <w:b w:val="0"/>
                <w:bCs w:val="0"/>
                <w:lang w:val="nl-NL"/>
              </w:rPr>
              <w:t>Screening door kandidaten op te bellen (geïnteresseerd of tel zelf achterhaald)</w:t>
            </w:r>
            <w:r w:rsidR="00FE1E52" w:rsidRPr="00C708B2">
              <w:rPr>
                <w:rFonts w:cstheme="minorHAnsi"/>
                <w:b w:val="0"/>
                <w:bCs w:val="0"/>
                <w:lang w:val="nl-NL"/>
              </w:rPr>
              <w:t>.</w:t>
            </w:r>
          </w:p>
          <w:p w14:paraId="7FCCCE92" w14:textId="1DA81B2D" w:rsidR="00482C74" w:rsidRPr="00C708B2" w:rsidRDefault="00482C74" w:rsidP="004D0F23">
            <w:pPr>
              <w:pStyle w:val="Lijstalinea"/>
              <w:numPr>
                <w:ilvl w:val="0"/>
                <w:numId w:val="4"/>
              </w:numPr>
              <w:contextualSpacing w:val="0"/>
              <w:rPr>
                <w:rFonts w:cstheme="minorHAnsi"/>
                <w:b w:val="0"/>
                <w:bCs w:val="0"/>
                <w:lang w:val="nl-NL"/>
              </w:rPr>
            </w:pPr>
            <w:r w:rsidRPr="00C708B2">
              <w:rPr>
                <w:rFonts w:cstheme="minorHAnsi"/>
                <w:b w:val="0"/>
                <w:bCs w:val="0"/>
                <w:lang w:val="nl-NL"/>
              </w:rPr>
              <w:t xml:space="preserve">Inplannen gesprek kandidaat en </w:t>
            </w:r>
            <w:r w:rsidR="00FE1E52" w:rsidRPr="00C708B2">
              <w:rPr>
                <w:rFonts w:cstheme="minorHAnsi"/>
                <w:b w:val="0"/>
                <w:bCs w:val="0"/>
                <w:lang w:val="nl-NL"/>
              </w:rPr>
              <w:t>consultant.</w:t>
            </w:r>
          </w:p>
          <w:p w14:paraId="6F1DB6F0" w14:textId="55274A90" w:rsidR="00482C74" w:rsidRPr="00C708B2" w:rsidRDefault="00482C74" w:rsidP="004D0F23">
            <w:pPr>
              <w:pStyle w:val="Lijstalinea"/>
              <w:numPr>
                <w:ilvl w:val="0"/>
                <w:numId w:val="4"/>
              </w:numPr>
              <w:contextualSpacing w:val="0"/>
              <w:rPr>
                <w:rFonts w:cstheme="minorHAnsi"/>
                <w:b w:val="0"/>
                <w:bCs w:val="0"/>
                <w:lang w:val="nl-NL"/>
              </w:rPr>
            </w:pPr>
            <w:r w:rsidRPr="00C708B2">
              <w:rPr>
                <w:rFonts w:cstheme="minorHAnsi"/>
                <w:b w:val="0"/>
                <w:bCs w:val="0"/>
                <w:lang w:val="nl-NL"/>
              </w:rPr>
              <w:t>Bijwonen gesprekken kandidaten</w:t>
            </w:r>
            <w:r w:rsidR="00FE1E52" w:rsidRPr="00C708B2">
              <w:rPr>
                <w:rFonts w:cstheme="minorHAnsi"/>
                <w:b w:val="0"/>
                <w:bCs w:val="0"/>
                <w:lang w:val="nl-NL"/>
              </w:rPr>
              <w:t>.</w:t>
            </w:r>
          </w:p>
          <w:p w14:paraId="620017C9" w14:textId="5F645F83" w:rsidR="00482C74" w:rsidRPr="00C708B2" w:rsidRDefault="00482C74" w:rsidP="004D0F23">
            <w:pPr>
              <w:pStyle w:val="Lijstalinea"/>
              <w:numPr>
                <w:ilvl w:val="0"/>
                <w:numId w:val="4"/>
              </w:numPr>
              <w:contextualSpacing w:val="0"/>
              <w:rPr>
                <w:rFonts w:cstheme="minorHAnsi"/>
                <w:b w:val="0"/>
                <w:bCs w:val="0"/>
                <w:lang w:val="nl-NL"/>
              </w:rPr>
            </w:pPr>
            <w:r w:rsidRPr="00C708B2">
              <w:rPr>
                <w:rFonts w:cstheme="minorHAnsi"/>
                <w:b w:val="0"/>
                <w:bCs w:val="0"/>
                <w:lang w:val="nl-NL"/>
              </w:rPr>
              <w:t>Voorstellen kandidaten aan opdrachtgever</w:t>
            </w:r>
            <w:r w:rsidR="00FE1E52" w:rsidRPr="00C708B2">
              <w:rPr>
                <w:rFonts w:cstheme="minorHAnsi"/>
                <w:b w:val="0"/>
                <w:bCs w:val="0"/>
                <w:lang w:val="nl-NL"/>
              </w:rPr>
              <w:t>.</w:t>
            </w:r>
          </w:p>
          <w:p w14:paraId="389D6AF0" w14:textId="1A027DEE" w:rsidR="00482C74" w:rsidRPr="00C708B2" w:rsidRDefault="00482C74" w:rsidP="004D0F23">
            <w:pPr>
              <w:pStyle w:val="Lijstalinea"/>
              <w:numPr>
                <w:ilvl w:val="0"/>
                <w:numId w:val="4"/>
              </w:numPr>
              <w:contextualSpacing w:val="0"/>
              <w:rPr>
                <w:rFonts w:cstheme="minorHAnsi"/>
                <w:b w:val="0"/>
                <w:bCs w:val="0"/>
                <w:lang w:val="nl-NL"/>
              </w:rPr>
            </w:pPr>
            <w:r w:rsidRPr="00C708B2">
              <w:rPr>
                <w:rFonts w:cstheme="minorHAnsi"/>
                <w:b w:val="0"/>
                <w:bCs w:val="0"/>
                <w:lang w:val="nl-NL"/>
              </w:rPr>
              <w:t xml:space="preserve">Beheren proces </w:t>
            </w:r>
            <w:r w:rsidR="00FE1E52" w:rsidRPr="00C708B2">
              <w:rPr>
                <w:rFonts w:cstheme="minorHAnsi"/>
                <w:b w:val="0"/>
                <w:bCs w:val="0"/>
                <w:lang w:val="nl-NL"/>
              </w:rPr>
              <w:t>van</w:t>
            </w:r>
            <w:r w:rsidRPr="00C708B2">
              <w:rPr>
                <w:rFonts w:cstheme="minorHAnsi"/>
                <w:b w:val="0"/>
                <w:bCs w:val="0"/>
                <w:lang w:val="nl-NL"/>
              </w:rPr>
              <w:t xml:space="preserve"> voorstel</w:t>
            </w:r>
            <w:r w:rsidR="00FE1E52" w:rsidRPr="00C708B2">
              <w:rPr>
                <w:rFonts w:cstheme="minorHAnsi"/>
                <w:b w:val="0"/>
                <w:bCs w:val="0"/>
                <w:lang w:val="nl-NL"/>
              </w:rPr>
              <w:t>.</w:t>
            </w:r>
          </w:p>
          <w:p w14:paraId="0A1C48C4" w14:textId="77777777" w:rsidR="00482C74" w:rsidRPr="00C708B2" w:rsidRDefault="00482C74" w:rsidP="004217BE">
            <w:pPr>
              <w:rPr>
                <w:rFonts w:cstheme="minorHAnsi"/>
                <w:b w:val="0"/>
                <w:bCs w:val="0"/>
                <w:lang w:val="nl-NL"/>
              </w:rPr>
            </w:pPr>
          </w:p>
          <w:p w14:paraId="7A2036EE" w14:textId="77777777" w:rsidR="00482C74" w:rsidRPr="00C708B2" w:rsidRDefault="00482C74" w:rsidP="004217BE">
            <w:pPr>
              <w:rPr>
                <w:rFonts w:cstheme="minorHAnsi"/>
                <w:u w:val="single"/>
                <w:lang w:val="nl-NL"/>
              </w:rPr>
            </w:pPr>
            <w:r w:rsidRPr="00C708B2">
              <w:rPr>
                <w:rFonts w:cstheme="minorHAnsi"/>
                <w:b w:val="0"/>
                <w:bCs w:val="0"/>
                <w:u w:val="single"/>
                <w:lang w:val="nl-NL"/>
              </w:rPr>
              <w:t>Kandidatencontact opbouwen:</w:t>
            </w:r>
          </w:p>
          <w:p w14:paraId="40E83D59" w14:textId="77777777" w:rsidR="00482C74" w:rsidRPr="00C708B2" w:rsidRDefault="00482C74" w:rsidP="004217BE">
            <w:pPr>
              <w:rPr>
                <w:rFonts w:cstheme="minorHAnsi"/>
                <w:b w:val="0"/>
                <w:bCs w:val="0"/>
                <w:u w:val="single"/>
                <w:lang w:val="nl-NL"/>
              </w:rPr>
            </w:pPr>
          </w:p>
          <w:p w14:paraId="288666F6" w14:textId="0D96B709" w:rsidR="00482C74" w:rsidRPr="00C708B2" w:rsidRDefault="00482C74" w:rsidP="004D0F23">
            <w:pPr>
              <w:pStyle w:val="Lijstalinea"/>
              <w:numPr>
                <w:ilvl w:val="0"/>
                <w:numId w:val="4"/>
              </w:numPr>
              <w:contextualSpacing w:val="0"/>
              <w:rPr>
                <w:rFonts w:cstheme="minorHAnsi"/>
                <w:b w:val="0"/>
                <w:bCs w:val="0"/>
                <w:lang w:val="nl-NL"/>
              </w:rPr>
            </w:pPr>
            <w:r w:rsidRPr="00C708B2">
              <w:rPr>
                <w:rFonts w:cstheme="minorHAnsi"/>
                <w:b w:val="0"/>
                <w:bCs w:val="0"/>
                <w:lang w:val="nl-NL"/>
              </w:rPr>
              <w:t>Searchen junior kandidaten</w:t>
            </w:r>
            <w:r w:rsidR="00FE1E52" w:rsidRPr="00C708B2">
              <w:rPr>
                <w:rFonts w:cstheme="minorHAnsi"/>
                <w:b w:val="0"/>
                <w:bCs w:val="0"/>
                <w:lang w:val="nl-NL"/>
              </w:rPr>
              <w:t>.</w:t>
            </w:r>
            <w:r w:rsidRPr="00C708B2">
              <w:rPr>
                <w:rFonts w:cstheme="minorHAnsi"/>
                <w:b w:val="0"/>
                <w:bCs w:val="0"/>
                <w:lang w:val="nl-NL"/>
              </w:rPr>
              <w:t xml:space="preserve"> </w:t>
            </w:r>
          </w:p>
          <w:p w14:paraId="4728A6DC" w14:textId="69F894A1" w:rsidR="00482C74" w:rsidRPr="00C708B2" w:rsidRDefault="00482C74" w:rsidP="004D0F23">
            <w:pPr>
              <w:pStyle w:val="Lijstalinea"/>
              <w:numPr>
                <w:ilvl w:val="0"/>
                <w:numId w:val="4"/>
              </w:numPr>
              <w:contextualSpacing w:val="0"/>
              <w:rPr>
                <w:rFonts w:cstheme="minorHAnsi"/>
                <w:b w:val="0"/>
                <w:bCs w:val="0"/>
                <w:lang w:val="nl-NL"/>
              </w:rPr>
            </w:pPr>
            <w:r w:rsidRPr="00C708B2">
              <w:rPr>
                <w:rFonts w:cstheme="minorHAnsi"/>
                <w:b w:val="0"/>
                <w:bCs w:val="0"/>
                <w:lang w:val="nl-NL"/>
              </w:rPr>
              <w:t>Inmailtekst opstellen</w:t>
            </w:r>
            <w:r w:rsidR="00FE1E52" w:rsidRPr="00C708B2">
              <w:rPr>
                <w:rFonts w:cstheme="minorHAnsi"/>
                <w:b w:val="0"/>
                <w:bCs w:val="0"/>
                <w:lang w:val="nl-NL"/>
              </w:rPr>
              <w:t>.</w:t>
            </w:r>
          </w:p>
          <w:p w14:paraId="7D96284D" w14:textId="006AE5D2" w:rsidR="00482C74" w:rsidRPr="00C708B2" w:rsidRDefault="00482C74" w:rsidP="004D0F23">
            <w:pPr>
              <w:pStyle w:val="Lijstalinea"/>
              <w:numPr>
                <w:ilvl w:val="0"/>
                <w:numId w:val="4"/>
              </w:numPr>
              <w:contextualSpacing w:val="0"/>
              <w:rPr>
                <w:rFonts w:cstheme="minorHAnsi"/>
                <w:b w:val="0"/>
                <w:bCs w:val="0"/>
                <w:lang w:val="nl-NL"/>
              </w:rPr>
            </w:pPr>
            <w:r w:rsidRPr="00C708B2">
              <w:rPr>
                <w:rFonts w:cstheme="minorHAnsi"/>
                <w:b w:val="0"/>
                <w:bCs w:val="0"/>
                <w:lang w:val="nl-NL"/>
              </w:rPr>
              <w:t>Inmailen junior kandidaten</w:t>
            </w:r>
            <w:r w:rsidR="00FE1E52" w:rsidRPr="00C708B2">
              <w:rPr>
                <w:rFonts w:cstheme="minorHAnsi"/>
                <w:b w:val="0"/>
                <w:bCs w:val="0"/>
                <w:lang w:val="nl-NL"/>
              </w:rPr>
              <w:t>.</w:t>
            </w:r>
          </w:p>
          <w:p w14:paraId="0494FEC6" w14:textId="1FFF4A09" w:rsidR="00482C74" w:rsidRPr="00C708B2" w:rsidRDefault="00482C74" w:rsidP="004D0F23">
            <w:pPr>
              <w:pStyle w:val="Lijstalinea"/>
              <w:numPr>
                <w:ilvl w:val="0"/>
                <w:numId w:val="4"/>
              </w:numPr>
              <w:contextualSpacing w:val="0"/>
              <w:rPr>
                <w:rFonts w:cstheme="minorHAnsi"/>
                <w:b w:val="0"/>
                <w:bCs w:val="0"/>
                <w:lang w:val="nl-NL"/>
              </w:rPr>
            </w:pPr>
            <w:r w:rsidRPr="00C708B2">
              <w:rPr>
                <w:rFonts w:cstheme="minorHAnsi"/>
                <w:b w:val="0"/>
                <w:bCs w:val="0"/>
                <w:lang w:val="nl-NL"/>
              </w:rPr>
              <w:t>Screening door kandidaten op te bellen (geïnteresseerd of tel zelf achterhaald)</w:t>
            </w:r>
            <w:r w:rsidR="00FE1E52" w:rsidRPr="00C708B2">
              <w:rPr>
                <w:rFonts w:cstheme="minorHAnsi"/>
                <w:b w:val="0"/>
                <w:bCs w:val="0"/>
                <w:lang w:val="nl-NL"/>
              </w:rPr>
              <w:t>.</w:t>
            </w:r>
          </w:p>
          <w:p w14:paraId="62FE9B83" w14:textId="1FC7FD36" w:rsidR="00482C74" w:rsidRPr="00C708B2" w:rsidRDefault="00482C74" w:rsidP="004D0F23">
            <w:pPr>
              <w:pStyle w:val="Lijstalinea"/>
              <w:numPr>
                <w:ilvl w:val="0"/>
                <w:numId w:val="4"/>
              </w:numPr>
              <w:contextualSpacing w:val="0"/>
              <w:rPr>
                <w:rFonts w:cstheme="minorHAnsi"/>
                <w:b w:val="0"/>
                <w:bCs w:val="0"/>
                <w:lang w:val="nl-NL"/>
              </w:rPr>
            </w:pPr>
            <w:r w:rsidRPr="00C708B2">
              <w:rPr>
                <w:rFonts w:cstheme="minorHAnsi"/>
                <w:b w:val="0"/>
                <w:bCs w:val="0"/>
                <w:lang w:val="nl-NL"/>
              </w:rPr>
              <w:t>Voeren gesprekken junior kandidaten</w:t>
            </w:r>
            <w:r w:rsidR="00FE1E52" w:rsidRPr="00C708B2">
              <w:rPr>
                <w:rFonts w:cstheme="minorHAnsi"/>
                <w:b w:val="0"/>
                <w:bCs w:val="0"/>
                <w:lang w:val="nl-NL"/>
              </w:rPr>
              <w:t>.</w:t>
            </w:r>
          </w:p>
          <w:p w14:paraId="5CA0E986" w14:textId="77777777" w:rsidR="00482C74" w:rsidRPr="00C708B2" w:rsidRDefault="00482C74" w:rsidP="004217BE">
            <w:pPr>
              <w:rPr>
                <w:rFonts w:cstheme="minorHAnsi"/>
                <w:b w:val="0"/>
                <w:bCs w:val="0"/>
                <w:lang w:val="nl-NL"/>
              </w:rPr>
            </w:pPr>
          </w:p>
          <w:p w14:paraId="242B99F7" w14:textId="77777777" w:rsidR="00482C74" w:rsidRPr="00C708B2" w:rsidRDefault="00482C74" w:rsidP="004217BE">
            <w:pPr>
              <w:rPr>
                <w:rFonts w:cstheme="minorHAnsi"/>
                <w:b w:val="0"/>
                <w:bCs w:val="0"/>
                <w:lang w:val="nl-NL"/>
              </w:rPr>
            </w:pPr>
            <w:r w:rsidRPr="00C708B2">
              <w:rPr>
                <w:rFonts w:cstheme="minorHAnsi"/>
                <w:lang w:val="nl-NL"/>
              </w:rPr>
              <w:t>!</w:t>
            </w:r>
          </w:p>
          <w:p w14:paraId="37BE5BDE" w14:textId="77777777" w:rsidR="00482C74" w:rsidRPr="00C708B2" w:rsidRDefault="00482C74" w:rsidP="004217BE">
            <w:pPr>
              <w:rPr>
                <w:rFonts w:cstheme="minorHAnsi"/>
                <w:b w:val="0"/>
                <w:bCs w:val="0"/>
                <w:lang w:val="nl-NL"/>
              </w:rPr>
            </w:pPr>
          </w:p>
          <w:p w14:paraId="304035C7" w14:textId="77777777" w:rsidR="00482C74" w:rsidRDefault="00482C74" w:rsidP="004217BE">
            <w:pPr>
              <w:rPr>
                <w:rFonts w:cstheme="minorHAnsi"/>
                <w:lang w:val="nl-NL"/>
              </w:rPr>
            </w:pPr>
            <w:r w:rsidRPr="00C708B2">
              <w:rPr>
                <w:rFonts w:cstheme="minorHAnsi"/>
                <w:b w:val="0"/>
                <w:bCs w:val="0"/>
                <w:lang w:val="nl-NL"/>
              </w:rPr>
              <w:t>Kan worden gedaan voor een specifieke vacature maar ook voor losse connecties om mijn interesse in de kandidaat kenbaar te maken in een persoonlijk gesprek. Optie twee draait om ontwikkeling van skills in belcontact en gespreksvoering.</w:t>
            </w:r>
          </w:p>
          <w:p w14:paraId="2282B016" w14:textId="77777777" w:rsidR="00C708B2" w:rsidRDefault="00C708B2" w:rsidP="004217BE">
            <w:pPr>
              <w:rPr>
                <w:rFonts w:cstheme="minorHAnsi"/>
                <w:lang w:val="nl-NL"/>
              </w:rPr>
            </w:pPr>
          </w:p>
          <w:p w14:paraId="3925C8C9" w14:textId="77777777" w:rsidR="00C708B2" w:rsidRDefault="00C708B2" w:rsidP="004217BE">
            <w:pPr>
              <w:rPr>
                <w:rFonts w:cstheme="minorHAnsi"/>
                <w:lang w:val="nl-NL"/>
              </w:rPr>
            </w:pPr>
          </w:p>
          <w:p w14:paraId="555F0FEE" w14:textId="77777777" w:rsidR="00C708B2" w:rsidRDefault="00C708B2" w:rsidP="004217BE">
            <w:pPr>
              <w:rPr>
                <w:rFonts w:cstheme="minorHAnsi"/>
                <w:lang w:val="nl-NL"/>
              </w:rPr>
            </w:pPr>
          </w:p>
          <w:p w14:paraId="177BC5D6" w14:textId="77777777" w:rsidR="00C708B2" w:rsidRDefault="00C708B2" w:rsidP="004217BE">
            <w:pPr>
              <w:rPr>
                <w:rFonts w:cstheme="minorHAnsi"/>
                <w:lang w:val="nl-NL"/>
              </w:rPr>
            </w:pPr>
          </w:p>
          <w:p w14:paraId="6B57F276" w14:textId="77777777" w:rsidR="00C708B2" w:rsidRDefault="00C708B2" w:rsidP="004217BE">
            <w:pPr>
              <w:rPr>
                <w:rFonts w:cstheme="minorHAnsi"/>
                <w:lang w:val="nl-NL"/>
              </w:rPr>
            </w:pPr>
          </w:p>
          <w:p w14:paraId="452B8421" w14:textId="77777777" w:rsidR="00C708B2" w:rsidRDefault="00C708B2" w:rsidP="004217BE">
            <w:pPr>
              <w:rPr>
                <w:rFonts w:cstheme="minorHAnsi"/>
                <w:lang w:val="nl-NL"/>
              </w:rPr>
            </w:pPr>
          </w:p>
          <w:p w14:paraId="0216062A" w14:textId="77777777" w:rsidR="00C708B2" w:rsidRDefault="00C708B2" w:rsidP="004217BE">
            <w:pPr>
              <w:rPr>
                <w:rFonts w:cstheme="minorHAnsi"/>
                <w:lang w:val="nl-NL"/>
              </w:rPr>
            </w:pPr>
          </w:p>
          <w:p w14:paraId="1CD723E6" w14:textId="3178CB25" w:rsidR="00C708B2" w:rsidRPr="00C708B2" w:rsidRDefault="00C708B2" w:rsidP="004217BE">
            <w:pPr>
              <w:rPr>
                <w:rFonts w:cstheme="minorHAnsi"/>
                <w:b w:val="0"/>
                <w:bCs w:val="0"/>
                <w:lang w:val="nl-NL"/>
              </w:rPr>
            </w:pPr>
          </w:p>
        </w:tc>
        <w:tc>
          <w:tcPr>
            <w:tcW w:w="4675" w:type="dxa"/>
          </w:tcPr>
          <w:p w14:paraId="0488F6A4"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156A9B04"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C708B2">
              <w:rPr>
                <w:rFonts w:cstheme="minorHAnsi"/>
                <w:u w:val="single"/>
                <w:lang w:val="nl-NL"/>
              </w:rPr>
              <w:t>Wat heb ik hiervoor nodig</w:t>
            </w:r>
            <w:r w:rsidRPr="00C708B2">
              <w:rPr>
                <w:rFonts w:cstheme="minorHAnsi"/>
                <w:lang w:val="nl-NL"/>
              </w:rPr>
              <w:t>:</w:t>
            </w:r>
          </w:p>
          <w:p w14:paraId="35C9AD17"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15020D85" w14:textId="60DC7EEF" w:rsidR="00482C74" w:rsidRPr="00C708B2" w:rsidRDefault="00482C74" w:rsidP="004D0F23">
            <w:pPr>
              <w:pStyle w:val="Lijstalinea"/>
              <w:numPr>
                <w:ilvl w:val="0"/>
                <w:numId w:val="4"/>
              </w:numPr>
              <w:contextualSpacing w:val="0"/>
              <w:cnfStyle w:val="000000100000" w:firstRow="0" w:lastRow="0" w:firstColumn="0" w:lastColumn="0" w:oddVBand="0" w:evenVBand="0" w:oddHBand="1" w:evenHBand="0" w:firstRowFirstColumn="0" w:firstRowLastColumn="0" w:lastRowFirstColumn="0" w:lastRowLastColumn="0"/>
              <w:rPr>
                <w:rFonts w:cstheme="minorHAnsi"/>
                <w:lang w:val="nl-NL"/>
              </w:rPr>
            </w:pPr>
            <w:r w:rsidRPr="00C708B2">
              <w:rPr>
                <w:rFonts w:cstheme="minorHAnsi"/>
                <w:lang w:val="nl-NL"/>
              </w:rPr>
              <w:t>Voorafgaand tips voor het opbellen van kandidaten</w:t>
            </w:r>
            <w:r w:rsidR="00FE1E52" w:rsidRPr="00C708B2">
              <w:rPr>
                <w:rFonts w:cstheme="minorHAnsi"/>
                <w:lang w:val="nl-NL"/>
              </w:rPr>
              <w:t>.</w:t>
            </w:r>
          </w:p>
          <w:p w14:paraId="0ACD69B5" w14:textId="05FE7337" w:rsidR="00482C74" w:rsidRPr="00C708B2" w:rsidRDefault="00482C74" w:rsidP="004D0F23">
            <w:pPr>
              <w:pStyle w:val="Lijstalinea"/>
              <w:numPr>
                <w:ilvl w:val="0"/>
                <w:numId w:val="4"/>
              </w:numPr>
              <w:contextualSpacing w:val="0"/>
              <w:cnfStyle w:val="000000100000" w:firstRow="0" w:lastRow="0" w:firstColumn="0" w:lastColumn="0" w:oddVBand="0" w:evenVBand="0" w:oddHBand="1" w:evenHBand="0" w:firstRowFirstColumn="0" w:firstRowLastColumn="0" w:lastRowFirstColumn="0" w:lastRowLastColumn="0"/>
              <w:rPr>
                <w:rFonts w:cstheme="minorHAnsi"/>
                <w:lang w:val="nl-NL"/>
              </w:rPr>
            </w:pPr>
            <w:r w:rsidRPr="00C708B2">
              <w:rPr>
                <w:rFonts w:cstheme="minorHAnsi"/>
                <w:lang w:val="nl-NL"/>
              </w:rPr>
              <w:t>Begeleiding tijdens het bellen van kandidaten</w:t>
            </w:r>
            <w:r w:rsidR="00FE1E52" w:rsidRPr="00C708B2">
              <w:rPr>
                <w:rFonts w:cstheme="minorHAnsi"/>
                <w:lang w:val="nl-NL"/>
              </w:rPr>
              <w:t>.</w:t>
            </w:r>
          </w:p>
          <w:p w14:paraId="055CF5B0"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5A4A0580"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64C1F1EA"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7F6A85DB"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349E1952"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303E34E2"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5D7F90A0"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01DC31C1"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776D749A"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3D1F40B1"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7301A3BC"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20F3508B"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3165B80B"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265245C7"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3D4BBD95"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C708B2">
              <w:rPr>
                <w:rFonts w:cstheme="minorHAnsi"/>
                <w:u w:val="single"/>
                <w:lang w:val="nl-NL"/>
              </w:rPr>
              <w:t>Wat heb ik hiervoor nodig</w:t>
            </w:r>
            <w:r w:rsidRPr="00C708B2">
              <w:rPr>
                <w:rFonts w:cstheme="minorHAnsi"/>
                <w:lang w:val="nl-NL"/>
              </w:rPr>
              <w:t>:</w:t>
            </w:r>
          </w:p>
          <w:p w14:paraId="1DB4D240"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3CF2A1EA" w14:textId="77777777" w:rsidR="00482C74" w:rsidRPr="00C708B2" w:rsidRDefault="00482C74" w:rsidP="004D0F23">
            <w:pPr>
              <w:pStyle w:val="Lijstalinea"/>
              <w:numPr>
                <w:ilvl w:val="0"/>
                <w:numId w:val="4"/>
              </w:numPr>
              <w:contextualSpacing w:val="0"/>
              <w:cnfStyle w:val="000000100000" w:firstRow="0" w:lastRow="0" w:firstColumn="0" w:lastColumn="0" w:oddVBand="0" w:evenVBand="0" w:oddHBand="1" w:evenHBand="0" w:firstRowFirstColumn="0" w:firstRowLastColumn="0" w:lastRowFirstColumn="0" w:lastRowLastColumn="0"/>
              <w:rPr>
                <w:rFonts w:cstheme="minorHAnsi"/>
                <w:lang w:val="nl-NL"/>
              </w:rPr>
            </w:pPr>
            <w:r w:rsidRPr="00C708B2">
              <w:rPr>
                <w:rFonts w:cstheme="minorHAnsi"/>
                <w:lang w:val="nl-NL"/>
              </w:rPr>
              <w:t>Gesprekstechnieken?</w:t>
            </w:r>
          </w:p>
          <w:p w14:paraId="433A5E7B" w14:textId="77777777" w:rsidR="00482C74" w:rsidRPr="00C708B2" w:rsidRDefault="00482C74" w:rsidP="004D0F23">
            <w:pPr>
              <w:pStyle w:val="Lijstalinea"/>
              <w:numPr>
                <w:ilvl w:val="0"/>
                <w:numId w:val="4"/>
              </w:numPr>
              <w:contextualSpacing w:val="0"/>
              <w:cnfStyle w:val="000000100000" w:firstRow="0" w:lastRow="0" w:firstColumn="0" w:lastColumn="0" w:oddVBand="0" w:evenVBand="0" w:oddHBand="1" w:evenHBand="0" w:firstRowFirstColumn="0" w:firstRowLastColumn="0" w:lastRowFirstColumn="0" w:lastRowLastColumn="0"/>
              <w:rPr>
                <w:rFonts w:cstheme="minorHAnsi"/>
                <w:lang w:val="nl-NL"/>
              </w:rPr>
            </w:pPr>
            <w:r w:rsidRPr="00C708B2">
              <w:rPr>
                <w:rFonts w:cstheme="minorHAnsi"/>
                <w:lang w:val="nl-NL"/>
              </w:rPr>
              <w:t>Inzichten hoe voer je een goed gesprek met een kandidaat?</w:t>
            </w:r>
          </w:p>
          <w:p w14:paraId="314771AC"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1CE096EC"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6F0AA17D"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05E23CBD"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b/>
                <w:bCs/>
                <w:u w:val="single"/>
                <w:lang w:val="nl-NL"/>
              </w:rPr>
            </w:pPr>
          </w:p>
          <w:p w14:paraId="5340C9BE"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b/>
                <w:bCs/>
                <w:u w:val="single"/>
                <w:lang w:val="nl-NL"/>
              </w:rPr>
            </w:pPr>
          </w:p>
          <w:p w14:paraId="778868DE"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b/>
                <w:bCs/>
                <w:u w:val="single"/>
                <w:lang w:val="nl-NL"/>
              </w:rPr>
            </w:pPr>
          </w:p>
          <w:p w14:paraId="472C0D9A"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b/>
                <w:bCs/>
                <w:lang w:val="nl-NL"/>
              </w:rPr>
            </w:pPr>
            <w:r w:rsidRPr="00C708B2">
              <w:rPr>
                <w:rFonts w:cstheme="minorHAnsi"/>
                <w:u w:val="single"/>
                <w:lang w:val="nl-NL"/>
              </w:rPr>
              <w:t>Zichtbare resultaten</w:t>
            </w:r>
            <w:r w:rsidRPr="00C708B2">
              <w:rPr>
                <w:rFonts w:cstheme="minorHAnsi"/>
                <w:b/>
                <w:bCs/>
                <w:lang w:val="nl-NL"/>
              </w:rPr>
              <w:t xml:space="preserve">: </w:t>
            </w:r>
          </w:p>
          <w:p w14:paraId="001297A7"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b/>
                <w:bCs/>
                <w:lang w:val="nl-NL"/>
              </w:rPr>
            </w:pPr>
          </w:p>
          <w:p w14:paraId="645098D0" w14:textId="77777777" w:rsidR="00482C74" w:rsidRPr="00C708B2" w:rsidRDefault="00482C74" w:rsidP="004D0F23">
            <w:pPr>
              <w:pStyle w:val="Lijstalinea"/>
              <w:numPr>
                <w:ilvl w:val="0"/>
                <w:numId w:val="6"/>
              </w:numPr>
              <w:contextualSpacing w:val="0"/>
              <w:cnfStyle w:val="000000100000" w:firstRow="0" w:lastRow="0" w:firstColumn="0" w:lastColumn="0" w:oddVBand="0" w:evenVBand="0" w:oddHBand="1" w:evenHBand="0" w:firstRowFirstColumn="0" w:firstRowLastColumn="0" w:lastRowFirstColumn="0" w:lastRowLastColumn="0"/>
              <w:rPr>
                <w:rFonts w:cstheme="minorHAnsi"/>
                <w:lang w:val="nl-NL"/>
              </w:rPr>
            </w:pPr>
            <w:r w:rsidRPr="00C708B2">
              <w:rPr>
                <w:rFonts w:cstheme="minorHAnsi"/>
                <w:lang w:val="nl-NL"/>
              </w:rPr>
              <w:t>Durven opzoeken contact met kandidaten.</w:t>
            </w:r>
          </w:p>
          <w:p w14:paraId="030357C8" w14:textId="77777777" w:rsidR="00482C74" w:rsidRPr="00C708B2" w:rsidRDefault="00482C74" w:rsidP="004D0F23">
            <w:pPr>
              <w:pStyle w:val="Lijstalinea"/>
              <w:numPr>
                <w:ilvl w:val="0"/>
                <w:numId w:val="6"/>
              </w:numPr>
              <w:contextualSpacing w:val="0"/>
              <w:cnfStyle w:val="000000100000" w:firstRow="0" w:lastRow="0" w:firstColumn="0" w:lastColumn="0" w:oddVBand="0" w:evenVBand="0" w:oddHBand="1" w:evenHBand="0" w:firstRowFirstColumn="0" w:firstRowLastColumn="0" w:lastRowFirstColumn="0" w:lastRowLastColumn="0"/>
              <w:rPr>
                <w:rFonts w:cstheme="minorHAnsi"/>
                <w:lang w:val="nl-NL"/>
              </w:rPr>
            </w:pPr>
            <w:r w:rsidRPr="00C708B2">
              <w:rPr>
                <w:rFonts w:cstheme="minorHAnsi"/>
                <w:lang w:val="nl-NL"/>
              </w:rPr>
              <w:t>Opbouwen eigen kandidatennetwerk dat kan worden ingezet binnen YER.</w:t>
            </w:r>
          </w:p>
          <w:p w14:paraId="324B4A35" w14:textId="77777777" w:rsidR="00482C74" w:rsidRPr="00C708B2" w:rsidRDefault="00482C74" w:rsidP="004D0F23">
            <w:pPr>
              <w:pStyle w:val="Lijstalinea"/>
              <w:numPr>
                <w:ilvl w:val="0"/>
                <w:numId w:val="6"/>
              </w:numPr>
              <w:contextualSpacing w:val="0"/>
              <w:cnfStyle w:val="000000100000" w:firstRow="0" w:lastRow="0" w:firstColumn="0" w:lastColumn="0" w:oddVBand="0" w:evenVBand="0" w:oddHBand="1" w:evenHBand="0" w:firstRowFirstColumn="0" w:firstRowLastColumn="0" w:lastRowFirstColumn="0" w:lastRowLastColumn="0"/>
              <w:rPr>
                <w:rFonts w:cstheme="minorHAnsi"/>
                <w:lang w:val="nl-NL"/>
              </w:rPr>
            </w:pPr>
            <w:r w:rsidRPr="00C708B2">
              <w:rPr>
                <w:rFonts w:cstheme="minorHAnsi"/>
                <w:lang w:val="nl-NL"/>
              </w:rPr>
              <w:t xml:space="preserve">Ontwikkelen van skills voor professionaliteit in hogere functies. </w:t>
            </w:r>
          </w:p>
          <w:p w14:paraId="0D6A8FBA"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4C188D17"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tc>
      </w:tr>
      <w:tr w:rsidR="00482C74" w:rsidRPr="00C708B2" w14:paraId="74D7A754" w14:textId="77777777" w:rsidTr="004217BE">
        <w:tc>
          <w:tcPr>
            <w:cnfStyle w:val="001000000000" w:firstRow="0" w:lastRow="0" w:firstColumn="1" w:lastColumn="0" w:oddVBand="0" w:evenVBand="0" w:oddHBand="0" w:evenHBand="0" w:firstRowFirstColumn="0" w:firstRowLastColumn="0" w:lastRowFirstColumn="0" w:lastRowLastColumn="0"/>
            <w:tcW w:w="4675" w:type="dxa"/>
          </w:tcPr>
          <w:p w14:paraId="6CDB8A04" w14:textId="6A818FD5" w:rsidR="00482C74" w:rsidRPr="00C708B2" w:rsidRDefault="00482C74" w:rsidP="004217BE">
            <w:pPr>
              <w:rPr>
                <w:rFonts w:cstheme="minorHAnsi"/>
              </w:rPr>
            </w:pPr>
            <w:r w:rsidRPr="00C708B2">
              <w:rPr>
                <w:rFonts w:cstheme="minorHAnsi"/>
              </w:rPr>
              <w:lastRenderedPageBreak/>
              <w:t>Product</w:t>
            </w:r>
            <w:r w:rsidR="00FE1E52" w:rsidRPr="00C708B2">
              <w:rPr>
                <w:rFonts w:cstheme="minorHAnsi"/>
              </w:rPr>
              <w:t xml:space="preserve"> </w:t>
            </w:r>
            <w:r w:rsidR="00E97337" w:rsidRPr="00C708B2">
              <w:rPr>
                <w:rFonts w:cstheme="minorHAnsi"/>
              </w:rPr>
              <w:t>ontwikkeling</w:t>
            </w:r>
            <w:r w:rsidRPr="00C708B2">
              <w:rPr>
                <w:rFonts w:cstheme="minorHAnsi"/>
              </w:rPr>
              <w:t xml:space="preserve"> </w:t>
            </w:r>
          </w:p>
        </w:tc>
        <w:tc>
          <w:tcPr>
            <w:tcW w:w="4675" w:type="dxa"/>
          </w:tcPr>
          <w:p w14:paraId="3D4AACE5" w14:textId="77777777" w:rsidR="00482C74" w:rsidRPr="00C708B2" w:rsidRDefault="00482C74" w:rsidP="004217BE">
            <w:pPr>
              <w:cnfStyle w:val="000000000000" w:firstRow="0" w:lastRow="0" w:firstColumn="0" w:lastColumn="0" w:oddVBand="0" w:evenVBand="0" w:oddHBand="0" w:evenHBand="0" w:firstRowFirstColumn="0" w:firstRowLastColumn="0" w:lastRowFirstColumn="0" w:lastRowLastColumn="0"/>
              <w:rPr>
                <w:rFonts w:cstheme="minorHAnsi"/>
              </w:rPr>
            </w:pPr>
          </w:p>
        </w:tc>
      </w:tr>
      <w:tr w:rsidR="00482C74" w:rsidRPr="004E21FA" w14:paraId="3B3D689F"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103B2F10" w14:textId="77777777" w:rsidR="00482C74" w:rsidRPr="00C708B2" w:rsidRDefault="00482C74" w:rsidP="004217BE">
            <w:pPr>
              <w:rPr>
                <w:rFonts w:cstheme="minorHAnsi"/>
                <w:b w:val="0"/>
                <w:bCs w:val="0"/>
                <w:lang w:val="nl-NL"/>
              </w:rPr>
            </w:pPr>
          </w:p>
          <w:p w14:paraId="498941DE" w14:textId="77777777" w:rsidR="00482C74" w:rsidRPr="00C708B2" w:rsidRDefault="00482C74" w:rsidP="004217BE">
            <w:pPr>
              <w:rPr>
                <w:rFonts w:cstheme="minorHAnsi"/>
                <w:b w:val="0"/>
                <w:bCs w:val="0"/>
                <w:lang w:val="nl-NL"/>
              </w:rPr>
            </w:pPr>
            <w:r w:rsidRPr="00C708B2">
              <w:rPr>
                <w:rFonts w:cstheme="minorHAnsi"/>
                <w:b w:val="0"/>
                <w:bCs w:val="0"/>
                <w:u w:val="single"/>
                <w:lang w:val="nl-NL"/>
              </w:rPr>
              <w:t>Afstudeerproject</w:t>
            </w:r>
            <w:r w:rsidRPr="00C708B2">
              <w:rPr>
                <w:rFonts w:cstheme="minorHAnsi"/>
                <w:b w:val="0"/>
                <w:bCs w:val="0"/>
                <w:lang w:val="nl-NL"/>
              </w:rPr>
              <w:t>:</w:t>
            </w:r>
          </w:p>
          <w:p w14:paraId="31B0BF4F" w14:textId="77777777" w:rsidR="00482C74" w:rsidRPr="00C708B2" w:rsidRDefault="00482C74" w:rsidP="004217BE">
            <w:pPr>
              <w:rPr>
                <w:rFonts w:cstheme="minorHAnsi"/>
                <w:b w:val="0"/>
                <w:bCs w:val="0"/>
                <w:lang w:val="nl-NL"/>
              </w:rPr>
            </w:pPr>
          </w:p>
          <w:p w14:paraId="64A8157C" w14:textId="3CA8AFF9" w:rsidR="00482C74" w:rsidRPr="00C708B2" w:rsidRDefault="00482C74" w:rsidP="004217BE">
            <w:pPr>
              <w:rPr>
                <w:rFonts w:cstheme="minorHAnsi"/>
                <w:b w:val="0"/>
                <w:bCs w:val="0"/>
                <w:lang w:val="nl-NL"/>
              </w:rPr>
            </w:pPr>
            <w:r w:rsidRPr="00C708B2">
              <w:rPr>
                <w:rFonts w:cstheme="minorHAnsi"/>
                <w:b w:val="0"/>
                <w:bCs w:val="0"/>
                <w:lang w:val="nl-NL"/>
              </w:rPr>
              <w:t xml:space="preserve">Week 41: voorbereiden projectvoorstel en presenteren </w:t>
            </w:r>
            <w:r w:rsidR="00FE1E52" w:rsidRPr="00C708B2">
              <w:rPr>
                <w:rFonts w:cstheme="minorHAnsi"/>
                <w:b w:val="0"/>
                <w:bCs w:val="0"/>
                <w:lang w:val="nl-NL"/>
              </w:rPr>
              <w:t>manager</w:t>
            </w:r>
            <w:r w:rsidRPr="00C708B2">
              <w:rPr>
                <w:rFonts w:cstheme="minorHAnsi"/>
                <w:b w:val="0"/>
                <w:bCs w:val="0"/>
                <w:lang w:val="nl-NL"/>
              </w:rPr>
              <w:t xml:space="preserve"> + studiebegeleider</w:t>
            </w:r>
          </w:p>
          <w:p w14:paraId="1F4D2372" w14:textId="77777777" w:rsidR="00482C74" w:rsidRPr="00C708B2" w:rsidRDefault="00482C74" w:rsidP="004217BE">
            <w:pPr>
              <w:rPr>
                <w:rFonts w:cstheme="minorHAnsi"/>
                <w:b w:val="0"/>
                <w:bCs w:val="0"/>
                <w:lang w:val="nl-NL"/>
              </w:rPr>
            </w:pPr>
          </w:p>
          <w:p w14:paraId="6D558761" w14:textId="252D9B2B" w:rsidR="00482C74" w:rsidRPr="00C708B2" w:rsidRDefault="00482C74" w:rsidP="004217BE">
            <w:pPr>
              <w:rPr>
                <w:rFonts w:cstheme="minorHAnsi"/>
                <w:b w:val="0"/>
                <w:bCs w:val="0"/>
                <w:lang w:val="nl-NL"/>
              </w:rPr>
            </w:pPr>
            <w:r w:rsidRPr="00C708B2">
              <w:rPr>
                <w:rFonts w:cstheme="minorHAnsi"/>
                <w:b w:val="0"/>
                <w:bCs w:val="0"/>
                <w:lang w:val="nl-NL"/>
              </w:rPr>
              <w:t>Week 42: verwerken feedback + literatuurbeschrijving onboarding (voor vaststellen van termijnen programma)</w:t>
            </w:r>
            <w:r w:rsidR="00FE1E52" w:rsidRPr="00C708B2">
              <w:rPr>
                <w:rFonts w:cstheme="minorHAnsi"/>
                <w:b w:val="0"/>
                <w:bCs w:val="0"/>
                <w:lang w:val="nl-NL"/>
              </w:rPr>
              <w:t>.</w:t>
            </w:r>
          </w:p>
          <w:p w14:paraId="05379292" w14:textId="77777777" w:rsidR="00482C74" w:rsidRPr="00C708B2" w:rsidRDefault="00482C74" w:rsidP="004217BE">
            <w:pPr>
              <w:rPr>
                <w:rFonts w:cstheme="minorHAnsi"/>
                <w:b w:val="0"/>
                <w:bCs w:val="0"/>
                <w:lang w:val="nl-NL"/>
              </w:rPr>
            </w:pPr>
          </w:p>
          <w:p w14:paraId="3FFEA81B" w14:textId="58BEA786" w:rsidR="00482C74" w:rsidRPr="00C708B2" w:rsidRDefault="00482C74" w:rsidP="004217BE">
            <w:pPr>
              <w:rPr>
                <w:rFonts w:cstheme="minorHAnsi"/>
                <w:b w:val="0"/>
                <w:bCs w:val="0"/>
                <w:lang w:val="nl-NL"/>
              </w:rPr>
            </w:pPr>
            <w:r w:rsidRPr="00C708B2">
              <w:rPr>
                <w:rFonts w:cstheme="minorHAnsi"/>
                <w:b w:val="0"/>
                <w:bCs w:val="0"/>
                <w:lang w:val="nl-NL"/>
              </w:rPr>
              <w:t xml:space="preserve">Week 44: opstellen eerste ontwerp onboardingsprogramma + onboardingstraining </w:t>
            </w:r>
            <w:r w:rsidR="00FE1E52" w:rsidRPr="00C708B2">
              <w:rPr>
                <w:rFonts w:cstheme="minorHAnsi"/>
                <w:b w:val="0"/>
                <w:bCs w:val="0"/>
                <w:lang w:val="nl-NL"/>
              </w:rPr>
              <w:t>teamleider.</w:t>
            </w:r>
          </w:p>
          <w:p w14:paraId="2783EF13" w14:textId="77777777" w:rsidR="00482C74" w:rsidRPr="00C708B2" w:rsidRDefault="00482C74" w:rsidP="004217BE">
            <w:pPr>
              <w:rPr>
                <w:rFonts w:cstheme="minorHAnsi"/>
                <w:b w:val="0"/>
                <w:bCs w:val="0"/>
                <w:lang w:val="nl-NL"/>
              </w:rPr>
            </w:pPr>
          </w:p>
          <w:p w14:paraId="0B776886" w14:textId="0BFF35C6" w:rsidR="00482C74" w:rsidRPr="00C708B2" w:rsidRDefault="00482C74" w:rsidP="004217BE">
            <w:pPr>
              <w:rPr>
                <w:rFonts w:cstheme="minorHAnsi"/>
                <w:b w:val="0"/>
                <w:bCs w:val="0"/>
                <w:lang w:val="nl-NL"/>
              </w:rPr>
            </w:pPr>
            <w:r w:rsidRPr="00C708B2">
              <w:rPr>
                <w:rFonts w:cstheme="minorHAnsi"/>
                <w:b w:val="0"/>
                <w:bCs w:val="0"/>
                <w:lang w:val="nl-NL"/>
              </w:rPr>
              <w:t xml:space="preserve">Week 45: feedback eerst ontwerp; spreken met </w:t>
            </w:r>
            <w:r w:rsidR="00FE1E52" w:rsidRPr="00C708B2">
              <w:rPr>
                <w:rFonts w:cstheme="minorHAnsi"/>
                <w:b w:val="0"/>
                <w:bCs w:val="0"/>
                <w:lang w:val="nl-NL"/>
              </w:rPr>
              <w:t>manager</w:t>
            </w:r>
            <w:r w:rsidRPr="00C708B2">
              <w:rPr>
                <w:rFonts w:cstheme="minorHAnsi"/>
                <w:b w:val="0"/>
                <w:bCs w:val="0"/>
                <w:lang w:val="nl-NL"/>
              </w:rPr>
              <w:t xml:space="preserve"> en </w:t>
            </w:r>
            <w:r w:rsidR="00FE1E52" w:rsidRPr="00C708B2">
              <w:rPr>
                <w:rFonts w:cstheme="minorHAnsi"/>
                <w:b w:val="0"/>
                <w:bCs w:val="0"/>
                <w:lang w:val="nl-NL"/>
              </w:rPr>
              <w:t>teamleider</w:t>
            </w:r>
            <w:r w:rsidRPr="00C708B2">
              <w:rPr>
                <w:rFonts w:cstheme="minorHAnsi"/>
                <w:b w:val="0"/>
                <w:bCs w:val="0"/>
                <w:lang w:val="nl-NL"/>
              </w:rPr>
              <w:t xml:space="preserve"> + actieplan opstellen</w:t>
            </w:r>
            <w:r w:rsidR="00FE1E52" w:rsidRPr="00C708B2">
              <w:rPr>
                <w:rFonts w:cstheme="minorHAnsi"/>
                <w:b w:val="0"/>
                <w:bCs w:val="0"/>
                <w:lang w:val="nl-NL"/>
              </w:rPr>
              <w:t>.</w:t>
            </w:r>
          </w:p>
          <w:p w14:paraId="7EF18E21" w14:textId="77777777" w:rsidR="00482C74" w:rsidRPr="00C708B2" w:rsidRDefault="00482C74" w:rsidP="004217BE">
            <w:pPr>
              <w:rPr>
                <w:rFonts w:cstheme="minorHAnsi"/>
                <w:b w:val="0"/>
                <w:bCs w:val="0"/>
                <w:lang w:val="nl-NL"/>
              </w:rPr>
            </w:pPr>
          </w:p>
          <w:p w14:paraId="13E683B3" w14:textId="4CE86F36" w:rsidR="00482C74" w:rsidRPr="00C708B2" w:rsidRDefault="00482C74" w:rsidP="004217BE">
            <w:pPr>
              <w:rPr>
                <w:rFonts w:cstheme="minorHAnsi"/>
                <w:b w:val="0"/>
                <w:bCs w:val="0"/>
                <w:lang w:val="nl-NL"/>
              </w:rPr>
            </w:pPr>
            <w:r w:rsidRPr="00C708B2">
              <w:rPr>
                <w:rFonts w:cstheme="minorHAnsi"/>
                <w:b w:val="0"/>
                <w:bCs w:val="0"/>
                <w:lang w:val="nl-NL"/>
              </w:rPr>
              <w:t>Week 46: ontwerpen + benaderen relevante stakeholders</w:t>
            </w:r>
            <w:r w:rsidR="00FE1E52" w:rsidRPr="00C708B2">
              <w:rPr>
                <w:rFonts w:cstheme="minorHAnsi"/>
                <w:b w:val="0"/>
                <w:bCs w:val="0"/>
                <w:lang w:val="nl-NL"/>
              </w:rPr>
              <w:t>.</w:t>
            </w:r>
          </w:p>
          <w:p w14:paraId="0D57194F" w14:textId="77777777" w:rsidR="00482C74" w:rsidRPr="00C708B2" w:rsidRDefault="00482C74" w:rsidP="004217BE">
            <w:pPr>
              <w:rPr>
                <w:rFonts w:cstheme="minorHAnsi"/>
                <w:b w:val="0"/>
                <w:bCs w:val="0"/>
                <w:lang w:val="nl-NL"/>
              </w:rPr>
            </w:pPr>
          </w:p>
          <w:p w14:paraId="6172B6C7" w14:textId="695715B3" w:rsidR="00482C74" w:rsidRPr="00C708B2" w:rsidRDefault="00482C74" w:rsidP="004217BE">
            <w:pPr>
              <w:rPr>
                <w:rFonts w:cstheme="minorHAnsi"/>
                <w:b w:val="0"/>
                <w:bCs w:val="0"/>
                <w:lang w:val="nl-NL"/>
              </w:rPr>
            </w:pPr>
            <w:r w:rsidRPr="00C708B2">
              <w:rPr>
                <w:rFonts w:cstheme="minorHAnsi"/>
                <w:b w:val="0"/>
                <w:bCs w:val="0"/>
                <w:lang w:val="nl-NL"/>
              </w:rPr>
              <w:t>Week 47: ontwerpen + benaderen relevante stakeholders</w:t>
            </w:r>
            <w:r w:rsidR="00FE1E52" w:rsidRPr="00C708B2">
              <w:rPr>
                <w:rFonts w:cstheme="minorHAnsi"/>
                <w:b w:val="0"/>
                <w:bCs w:val="0"/>
                <w:lang w:val="nl-NL"/>
              </w:rPr>
              <w:t>.</w:t>
            </w:r>
          </w:p>
          <w:p w14:paraId="08DACA49" w14:textId="77777777" w:rsidR="00482C74" w:rsidRPr="00C708B2" w:rsidRDefault="00482C74" w:rsidP="004217BE">
            <w:pPr>
              <w:rPr>
                <w:rFonts w:cstheme="minorHAnsi"/>
                <w:b w:val="0"/>
                <w:bCs w:val="0"/>
                <w:lang w:val="nl-NL"/>
              </w:rPr>
            </w:pPr>
          </w:p>
          <w:p w14:paraId="4C8F0BC4" w14:textId="0BD79AB7" w:rsidR="00482C74" w:rsidRPr="00C708B2" w:rsidRDefault="00482C74" w:rsidP="004217BE">
            <w:pPr>
              <w:rPr>
                <w:rFonts w:cstheme="minorHAnsi"/>
                <w:b w:val="0"/>
                <w:bCs w:val="0"/>
                <w:lang w:val="nl-NL"/>
              </w:rPr>
            </w:pPr>
            <w:r w:rsidRPr="00C708B2">
              <w:rPr>
                <w:rFonts w:cstheme="minorHAnsi"/>
                <w:b w:val="0"/>
                <w:bCs w:val="0"/>
                <w:lang w:val="nl-NL"/>
              </w:rPr>
              <w:t>Week 48: ontwerpen + schakelen met stakeholders tot inzet van middelen</w:t>
            </w:r>
            <w:r w:rsidR="00FE1E52" w:rsidRPr="00C708B2">
              <w:rPr>
                <w:rFonts w:cstheme="minorHAnsi"/>
                <w:b w:val="0"/>
                <w:bCs w:val="0"/>
                <w:lang w:val="nl-NL"/>
              </w:rPr>
              <w:t>.</w:t>
            </w:r>
          </w:p>
          <w:p w14:paraId="26C32F5A" w14:textId="77777777" w:rsidR="00482C74" w:rsidRPr="00C708B2" w:rsidRDefault="00482C74" w:rsidP="004217BE">
            <w:pPr>
              <w:rPr>
                <w:rFonts w:cstheme="minorHAnsi"/>
                <w:b w:val="0"/>
                <w:bCs w:val="0"/>
                <w:lang w:val="nl-NL"/>
              </w:rPr>
            </w:pPr>
          </w:p>
          <w:p w14:paraId="28FC5EAC" w14:textId="7F6CCBE9" w:rsidR="00482C74" w:rsidRPr="00C708B2" w:rsidRDefault="00482C74" w:rsidP="004217BE">
            <w:pPr>
              <w:rPr>
                <w:rFonts w:cstheme="minorHAnsi"/>
                <w:b w:val="0"/>
                <w:bCs w:val="0"/>
                <w:lang w:val="nl-NL"/>
              </w:rPr>
            </w:pPr>
            <w:r w:rsidRPr="00C708B2">
              <w:rPr>
                <w:rFonts w:cstheme="minorHAnsi"/>
                <w:b w:val="0"/>
                <w:bCs w:val="0"/>
                <w:lang w:val="nl-NL"/>
              </w:rPr>
              <w:t>Week 49: ontwerpen + schakelen met stakeholders tot inzet van middelen</w:t>
            </w:r>
            <w:r w:rsidR="00FE1E52" w:rsidRPr="00C708B2">
              <w:rPr>
                <w:rFonts w:cstheme="minorHAnsi"/>
                <w:b w:val="0"/>
                <w:bCs w:val="0"/>
                <w:lang w:val="nl-NL"/>
              </w:rPr>
              <w:t>.</w:t>
            </w:r>
          </w:p>
          <w:p w14:paraId="74C8B131" w14:textId="09438C5F" w:rsidR="00482C74" w:rsidRPr="00C708B2" w:rsidRDefault="00482C74" w:rsidP="004217BE">
            <w:pPr>
              <w:rPr>
                <w:rFonts w:cstheme="minorHAnsi"/>
                <w:b w:val="0"/>
                <w:bCs w:val="0"/>
                <w:lang w:val="nl-NL"/>
              </w:rPr>
            </w:pPr>
          </w:p>
          <w:p w14:paraId="5242944B" w14:textId="6D5A21D0" w:rsidR="00482C74" w:rsidRPr="00C708B2" w:rsidRDefault="00482C74" w:rsidP="004217BE">
            <w:pPr>
              <w:rPr>
                <w:rFonts w:cstheme="minorHAnsi"/>
                <w:b w:val="0"/>
                <w:bCs w:val="0"/>
                <w:lang w:val="nl-NL"/>
              </w:rPr>
            </w:pPr>
            <w:r w:rsidRPr="00C708B2">
              <w:rPr>
                <w:rFonts w:cstheme="minorHAnsi"/>
                <w:b w:val="0"/>
                <w:bCs w:val="0"/>
                <w:lang w:val="nl-NL"/>
              </w:rPr>
              <w:t>Week 50: ontwerpen + feedback intern gesproken collega’s</w:t>
            </w:r>
            <w:r w:rsidR="00FE1E52" w:rsidRPr="00C708B2">
              <w:rPr>
                <w:rFonts w:cstheme="minorHAnsi"/>
                <w:b w:val="0"/>
                <w:bCs w:val="0"/>
                <w:lang w:val="nl-NL"/>
              </w:rPr>
              <w:t>.</w:t>
            </w:r>
          </w:p>
          <w:p w14:paraId="5F3FE5E0" w14:textId="77777777" w:rsidR="00482C74" w:rsidRPr="00C708B2" w:rsidRDefault="00482C74" w:rsidP="004217BE">
            <w:pPr>
              <w:rPr>
                <w:rFonts w:cstheme="minorHAnsi"/>
                <w:b w:val="0"/>
                <w:bCs w:val="0"/>
                <w:lang w:val="nl-NL"/>
              </w:rPr>
            </w:pPr>
          </w:p>
          <w:p w14:paraId="31629A0B" w14:textId="3CA3A768" w:rsidR="00482C74" w:rsidRPr="00C708B2" w:rsidRDefault="00482C74" w:rsidP="004217BE">
            <w:pPr>
              <w:rPr>
                <w:rFonts w:cstheme="minorHAnsi"/>
                <w:b w:val="0"/>
                <w:bCs w:val="0"/>
                <w:lang w:val="nl-NL"/>
              </w:rPr>
            </w:pPr>
            <w:r w:rsidRPr="00C708B2">
              <w:rPr>
                <w:rFonts w:cstheme="minorHAnsi"/>
                <w:b w:val="0"/>
                <w:bCs w:val="0"/>
                <w:lang w:val="nl-NL"/>
              </w:rPr>
              <w:t xml:space="preserve">Week 51: product controleren + oplevering eindversie bij </w:t>
            </w:r>
            <w:r w:rsidR="00FE1E52" w:rsidRPr="00C708B2">
              <w:rPr>
                <w:rFonts w:cstheme="minorHAnsi"/>
                <w:b w:val="0"/>
                <w:bCs w:val="0"/>
                <w:lang w:val="nl-NL"/>
              </w:rPr>
              <w:t>manager.</w:t>
            </w:r>
            <w:r w:rsidRPr="00C708B2">
              <w:rPr>
                <w:rFonts w:cstheme="minorHAnsi"/>
                <w:b w:val="0"/>
                <w:bCs w:val="0"/>
                <w:lang w:val="nl-NL"/>
              </w:rPr>
              <w:t xml:space="preserve"> </w:t>
            </w:r>
          </w:p>
          <w:p w14:paraId="2EBC5F67" w14:textId="77777777" w:rsidR="00482C74" w:rsidRPr="00C708B2" w:rsidRDefault="00482C74" w:rsidP="004217BE">
            <w:pPr>
              <w:rPr>
                <w:rFonts w:cstheme="minorHAnsi"/>
                <w:b w:val="0"/>
                <w:bCs w:val="0"/>
                <w:lang w:val="nl-NL"/>
              </w:rPr>
            </w:pPr>
          </w:p>
        </w:tc>
        <w:tc>
          <w:tcPr>
            <w:tcW w:w="4675" w:type="dxa"/>
          </w:tcPr>
          <w:p w14:paraId="0BA4D03B"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4CD52ACB" w14:textId="1771D390"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C708B2">
              <w:rPr>
                <w:rFonts w:cstheme="minorHAnsi"/>
                <w:u w:val="single"/>
                <w:lang w:val="nl-NL"/>
              </w:rPr>
              <w:t xml:space="preserve">Wat heb ik </w:t>
            </w:r>
            <w:r w:rsidR="00FE1E52" w:rsidRPr="00C708B2">
              <w:rPr>
                <w:rFonts w:cstheme="minorHAnsi"/>
                <w:u w:val="single"/>
                <w:lang w:val="nl-NL"/>
              </w:rPr>
              <w:t>hiervoor</w:t>
            </w:r>
            <w:r w:rsidRPr="00C708B2">
              <w:rPr>
                <w:rFonts w:cstheme="minorHAnsi"/>
                <w:u w:val="single"/>
                <w:lang w:val="nl-NL"/>
              </w:rPr>
              <w:t xml:space="preserve"> nodig</w:t>
            </w:r>
            <w:r w:rsidRPr="00C708B2">
              <w:rPr>
                <w:rFonts w:cstheme="minorHAnsi"/>
                <w:lang w:val="nl-NL"/>
              </w:rPr>
              <w:t>:</w:t>
            </w:r>
          </w:p>
          <w:p w14:paraId="28D792E7"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712B63A2" w14:textId="6FFBEAF1" w:rsidR="00482C74" w:rsidRPr="00C708B2" w:rsidRDefault="00482C74" w:rsidP="004D0F23">
            <w:pPr>
              <w:pStyle w:val="Lijstalinea"/>
              <w:numPr>
                <w:ilvl w:val="0"/>
                <w:numId w:val="5"/>
              </w:numPr>
              <w:contextualSpacing w:val="0"/>
              <w:cnfStyle w:val="000000100000" w:firstRow="0" w:lastRow="0" w:firstColumn="0" w:lastColumn="0" w:oddVBand="0" w:evenVBand="0" w:oddHBand="1" w:evenHBand="0" w:firstRowFirstColumn="0" w:firstRowLastColumn="0" w:lastRowFirstColumn="0" w:lastRowLastColumn="0"/>
              <w:rPr>
                <w:rFonts w:cstheme="minorHAnsi"/>
                <w:lang w:val="nl-NL"/>
              </w:rPr>
            </w:pPr>
            <w:r w:rsidRPr="00C708B2">
              <w:rPr>
                <w:rFonts w:cstheme="minorHAnsi"/>
                <w:lang w:val="nl-NL"/>
              </w:rPr>
              <w:t xml:space="preserve">Onboardingstraining met </w:t>
            </w:r>
            <w:r w:rsidR="00FE1E52" w:rsidRPr="00C708B2">
              <w:rPr>
                <w:rFonts w:cstheme="minorHAnsi"/>
                <w:lang w:val="nl-NL"/>
              </w:rPr>
              <w:t>teamleider</w:t>
            </w:r>
          </w:p>
          <w:p w14:paraId="289A3524" w14:textId="68DD2349" w:rsidR="00482C74" w:rsidRPr="00C708B2" w:rsidRDefault="00482C74" w:rsidP="004D0F23">
            <w:pPr>
              <w:pStyle w:val="Lijstalinea"/>
              <w:numPr>
                <w:ilvl w:val="0"/>
                <w:numId w:val="5"/>
              </w:numPr>
              <w:contextualSpacing w:val="0"/>
              <w:cnfStyle w:val="000000100000" w:firstRow="0" w:lastRow="0" w:firstColumn="0" w:lastColumn="0" w:oddVBand="0" w:evenVBand="0" w:oddHBand="1" w:evenHBand="0" w:firstRowFirstColumn="0" w:firstRowLastColumn="0" w:lastRowFirstColumn="0" w:lastRowLastColumn="0"/>
              <w:rPr>
                <w:rFonts w:cstheme="minorHAnsi"/>
                <w:lang w:val="nl-NL"/>
              </w:rPr>
            </w:pPr>
            <w:r w:rsidRPr="00C708B2">
              <w:rPr>
                <w:rFonts w:cstheme="minorHAnsi"/>
                <w:lang w:val="nl-NL"/>
              </w:rPr>
              <w:t xml:space="preserve">Kennisdeling </w:t>
            </w:r>
            <w:r w:rsidR="00FE1E52" w:rsidRPr="00C708B2">
              <w:rPr>
                <w:rFonts w:cstheme="minorHAnsi"/>
                <w:lang w:val="nl-NL"/>
              </w:rPr>
              <w:t>teamleider</w:t>
            </w:r>
            <w:r w:rsidRPr="00C708B2">
              <w:rPr>
                <w:rFonts w:cstheme="minorHAnsi"/>
                <w:lang w:val="nl-NL"/>
              </w:rPr>
              <w:t>.</w:t>
            </w:r>
          </w:p>
          <w:p w14:paraId="3EF56026" w14:textId="2E656F0C" w:rsidR="00482C74" w:rsidRPr="00C708B2" w:rsidRDefault="00482C74" w:rsidP="004D0F23">
            <w:pPr>
              <w:pStyle w:val="Lijstalinea"/>
              <w:numPr>
                <w:ilvl w:val="0"/>
                <w:numId w:val="5"/>
              </w:numPr>
              <w:contextualSpacing w:val="0"/>
              <w:cnfStyle w:val="000000100000" w:firstRow="0" w:lastRow="0" w:firstColumn="0" w:lastColumn="0" w:oddVBand="0" w:evenVBand="0" w:oddHBand="1" w:evenHBand="0" w:firstRowFirstColumn="0" w:firstRowLastColumn="0" w:lastRowFirstColumn="0" w:lastRowLastColumn="0"/>
              <w:rPr>
                <w:rFonts w:cstheme="minorHAnsi"/>
                <w:lang w:val="nl-NL"/>
              </w:rPr>
            </w:pPr>
            <w:r w:rsidRPr="00C708B2">
              <w:rPr>
                <w:rFonts w:cstheme="minorHAnsi"/>
                <w:lang w:val="nl-NL"/>
              </w:rPr>
              <w:t xml:space="preserve">Feedback gesproken collega’s waaronder </w:t>
            </w:r>
            <w:r w:rsidR="0049227B">
              <w:rPr>
                <w:rFonts w:cstheme="minorHAnsi"/>
                <w:lang w:val="nl-NL"/>
              </w:rPr>
              <w:t>research consultants</w:t>
            </w:r>
            <w:r w:rsidRPr="00C708B2">
              <w:rPr>
                <w:rFonts w:cstheme="minorHAnsi"/>
                <w:lang w:val="nl-NL"/>
              </w:rPr>
              <w:t xml:space="preserve"> en consultants met kennisdeling</w:t>
            </w:r>
            <w:r w:rsidR="00FE1E52" w:rsidRPr="00C708B2">
              <w:rPr>
                <w:rFonts w:cstheme="minorHAnsi"/>
                <w:lang w:val="nl-NL"/>
              </w:rPr>
              <w:t>.</w:t>
            </w:r>
          </w:p>
          <w:p w14:paraId="667662E0" w14:textId="03C47B16" w:rsidR="00482C74" w:rsidRPr="00C708B2" w:rsidRDefault="00482C74" w:rsidP="004D0F23">
            <w:pPr>
              <w:pStyle w:val="Lijstalinea"/>
              <w:numPr>
                <w:ilvl w:val="0"/>
                <w:numId w:val="5"/>
              </w:numPr>
              <w:contextualSpacing w:val="0"/>
              <w:cnfStyle w:val="000000100000" w:firstRow="0" w:lastRow="0" w:firstColumn="0" w:lastColumn="0" w:oddVBand="0" w:evenVBand="0" w:oddHBand="1" w:evenHBand="0" w:firstRowFirstColumn="0" w:firstRowLastColumn="0" w:lastRowFirstColumn="0" w:lastRowLastColumn="0"/>
              <w:rPr>
                <w:rFonts w:cstheme="minorHAnsi"/>
                <w:lang w:val="nl-NL"/>
              </w:rPr>
            </w:pPr>
            <w:r w:rsidRPr="00C708B2">
              <w:rPr>
                <w:rFonts w:cstheme="minorHAnsi"/>
                <w:lang w:val="nl-NL"/>
              </w:rPr>
              <w:t xml:space="preserve">Feedback </w:t>
            </w:r>
            <w:r w:rsidR="00FE1E52" w:rsidRPr="00C708B2">
              <w:rPr>
                <w:rFonts w:cstheme="minorHAnsi"/>
                <w:lang w:val="nl-NL"/>
              </w:rPr>
              <w:t>manager</w:t>
            </w:r>
            <w:r w:rsidRPr="00C708B2">
              <w:rPr>
                <w:rFonts w:cstheme="minorHAnsi"/>
                <w:lang w:val="nl-NL"/>
              </w:rPr>
              <w:t>.</w:t>
            </w:r>
          </w:p>
          <w:p w14:paraId="66BC19BE" w14:textId="77777777" w:rsidR="00482C74" w:rsidRPr="00C708B2" w:rsidRDefault="00482C74" w:rsidP="004D0F23">
            <w:pPr>
              <w:pStyle w:val="Lijstalinea"/>
              <w:numPr>
                <w:ilvl w:val="0"/>
                <w:numId w:val="5"/>
              </w:numPr>
              <w:contextualSpacing w:val="0"/>
              <w:cnfStyle w:val="000000100000" w:firstRow="0" w:lastRow="0" w:firstColumn="0" w:lastColumn="0" w:oddVBand="0" w:evenVBand="0" w:oddHBand="1" w:evenHBand="0" w:firstRowFirstColumn="0" w:firstRowLastColumn="0" w:lastRowFirstColumn="0" w:lastRowLastColumn="0"/>
              <w:rPr>
                <w:rFonts w:cstheme="minorHAnsi"/>
                <w:lang w:val="nl-NL"/>
              </w:rPr>
            </w:pPr>
            <w:r w:rsidRPr="00C708B2">
              <w:rPr>
                <w:rFonts w:cstheme="minorHAnsi"/>
                <w:lang w:val="nl-NL"/>
              </w:rPr>
              <w:t>Schakelen met stakeholders over inzet van middelen.</w:t>
            </w:r>
          </w:p>
          <w:p w14:paraId="59347D37"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u w:val="single"/>
                <w:lang w:val="nl-NL"/>
              </w:rPr>
            </w:pPr>
          </w:p>
          <w:p w14:paraId="4DB49619"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C708B2">
              <w:rPr>
                <w:rFonts w:cstheme="minorHAnsi"/>
                <w:u w:val="single"/>
                <w:lang w:val="nl-NL"/>
              </w:rPr>
              <w:t>Zichtbare resultaten</w:t>
            </w:r>
            <w:r w:rsidRPr="00C708B2">
              <w:rPr>
                <w:rFonts w:cstheme="minorHAnsi"/>
                <w:lang w:val="nl-NL"/>
              </w:rPr>
              <w:t>:</w:t>
            </w:r>
          </w:p>
          <w:p w14:paraId="23EF253C"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p w14:paraId="287434B5" w14:textId="77777777" w:rsidR="00482C74" w:rsidRPr="00C708B2" w:rsidRDefault="00482C74" w:rsidP="004D0F23">
            <w:pPr>
              <w:pStyle w:val="Lijstalinea"/>
              <w:numPr>
                <w:ilvl w:val="0"/>
                <w:numId w:val="6"/>
              </w:numPr>
              <w:contextualSpacing w:val="0"/>
              <w:cnfStyle w:val="000000100000" w:firstRow="0" w:lastRow="0" w:firstColumn="0" w:lastColumn="0" w:oddVBand="0" w:evenVBand="0" w:oddHBand="1" w:evenHBand="0" w:firstRowFirstColumn="0" w:firstRowLastColumn="0" w:lastRowFirstColumn="0" w:lastRowLastColumn="0"/>
              <w:rPr>
                <w:rFonts w:cstheme="minorHAnsi"/>
                <w:lang w:val="nl-NL"/>
              </w:rPr>
            </w:pPr>
            <w:r w:rsidRPr="00C708B2">
              <w:rPr>
                <w:rFonts w:cstheme="minorHAnsi"/>
                <w:lang w:val="nl-NL"/>
              </w:rPr>
              <w:t>Papieren eindversie van het onboardingsprogramma.</w:t>
            </w:r>
          </w:p>
          <w:p w14:paraId="0D16C94A" w14:textId="77777777" w:rsidR="00482C74" w:rsidRPr="00C708B2" w:rsidRDefault="00482C74" w:rsidP="004D0F23">
            <w:pPr>
              <w:pStyle w:val="Lijstalinea"/>
              <w:numPr>
                <w:ilvl w:val="0"/>
                <w:numId w:val="6"/>
              </w:numPr>
              <w:contextualSpacing w:val="0"/>
              <w:cnfStyle w:val="000000100000" w:firstRow="0" w:lastRow="0" w:firstColumn="0" w:lastColumn="0" w:oddVBand="0" w:evenVBand="0" w:oddHBand="1" w:evenHBand="0" w:firstRowFirstColumn="0" w:firstRowLastColumn="0" w:lastRowFirstColumn="0" w:lastRowLastColumn="0"/>
              <w:rPr>
                <w:rFonts w:cstheme="minorHAnsi"/>
                <w:lang w:val="nl-NL"/>
              </w:rPr>
            </w:pPr>
            <w:r w:rsidRPr="00C708B2">
              <w:rPr>
                <w:rFonts w:cstheme="minorHAnsi"/>
                <w:lang w:val="nl-NL"/>
              </w:rPr>
              <w:t>Ontwikkelplan met aanpassingen en vooruitgangen per week.</w:t>
            </w:r>
          </w:p>
          <w:p w14:paraId="3E34E4F0" w14:textId="77777777" w:rsidR="00482C74" w:rsidRPr="00C708B2" w:rsidRDefault="00482C74" w:rsidP="004D0F23">
            <w:pPr>
              <w:pStyle w:val="Lijstalinea"/>
              <w:numPr>
                <w:ilvl w:val="0"/>
                <w:numId w:val="6"/>
              </w:numPr>
              <w:contextualSpacing w:val="0"/>
              <w:cnfStyle w:val="000000100000" w:firstRow="0" w:lastRow="0" w:firstColumn="0" w:lastColumn="0" w:oddVBand="0" w:evenVBand="0" w:oddHBand="1" w:evenHBand="0" w:firstRowFirstColumn="0" w:firstRowLastColumn="0" w:lastRowFirstColumn="0" w:lastRowLastColumn="0"/>
              <w:rPr>
                <w:rFonts w:cstheme="minorHAnsi"/>
                <w:lang w:val="nl-NL"/>
              </w:rPr>
            </w:pPr>
            <w:r w:rsidRPr="00C708B2">
              <w:rPr>
                <w:rFonts w:cstheme="minorHAnsi"/>
                <w:lang w:val="nl-NL"/>
              </w:rPr>
              <w:t xml:space="preserve">Definitief eindproduct onboardingsprogramma met daarin een e-leaning. </w:t>
            </w:r>
          </w:p>
          <w:p w14:paraId="0E3FA8DA" w14:textId="77777777" w:rsidR="00482C74" w:rsidRPr="00C708B2" w:rsidRDefault="00482C74"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p>
        </w:tc>
      </w:tr>
      <w:tr w:rsidR="00482C74" w:rsidRPr="004E21FA" w14:paraId="7C1AC23A" w14:textId="77777777" w:rsidTr="004217BE">
        <w:tc>
          <w:tcPr>
            <w:cnfStyle w:val="001000000000" w:firstRow="0" w:lastRow="0" w:firstColumn="1" w:lastColumn="0" w:oddVBand="0" w:evenVBand="0" w:oddHBand="0" w:evenHBand="0" w:firstRowFirstColumn="0" w:firstRowLastColumn="0" w:lastRowFirstColumn="0" w:lastRowLastColumn="0"/>
            <w:tcW w:w="4675" w:type="dxa"/>
          </w:tcPr>
          <w:p w14:paraId="3DE362CB" w14:textId="77777777" w:rsidR="00482C74" w:rsidRPr="00C708B2" w:rsidRDefault="00482C74" w:rsidP="004217BE">
            <w:pPr>
              <w:rPr>
                <w:rFonts w:cstheme="minorHAnsi"/>
                <w:lang w:val="nl-NL"/>
              </w:rPr>
            </w:pPr>
          </w:p>
        </w:tc>
        <w:tc>
          <w:tcPr>
            <w:tcW w:w="4675" w:type="dxa"/>
          </w:tcPr>
          <w:p w14:paraId="5751E714" w14:textId="77777777" w:rsidR="00482C74" w:rsidRPr="00C708B2" w:rsidRDefault="00482C74"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p>
        </w:tc>
      </w:tr>
    </w:tbl>
    <w:p w14:paraId="299A34B7" w14:textId="77777777" w:rsidR="00482C74" w:rsidRPr="00C708B2" w:rsidRDefault="00482C74" w:rsidP="00482C74">
      <w:pPr>
        <w:rPr>
          <w:rFonts w:cstheme="minorHAnsi"/>
          <w:lang w:val="nl-NL"/>
        </w:rPr>
      </w:pPr>
    </w:p>
    <w:p w14:paraId="1BE51DE2" w14:textId="77777777" w:rsidR="00482C74" w:rsidRPr="00C708B2" w:rsidRDefault="00482C74" w:rsidP="00482C74">
      <w:pPr>
        <w:rPr>
          <w:rFonts w:cstheme="minorHAnsi"/>
          <w:lang w:val="nl-NL"/>
        </w:rPr>
      </w:pPr>
    </w:p>
    <w:p w14:paraId="3FB832EE" w14:textId="77777777" w:rsidR="00482C74" w:rsidRPr="00AD1128" w:rsidRDefault="00482C74" w:rsidP="00482C74">
      <w:pPr>
        <w:rPr>
          <w:rFonts w:ascii="Verdana" w:hAnsi="Verdana"/>
          <w:sz w:val="20"/>
          <w:lang w:val="nl-NL"/>
        </w:rPr>
      </w:pPr>
    </w:p>
    <w:p w14:paraId="1886A769" w14:textId="77777777" w:rsidR="00482C74" w:rsidRDefault="00482C74" w:rsidP="00482C74">
      <w:pPr>
        <w:rPr>
          <w:rFonts w:ascii="Verdana" w:hAnsi="Verdana"/>
          <w:sz w:val="20"/>
          <w:lang w:val="nl-NL"/>
        </w:rPr>
      </w:pPr>
    </w:p>
    <w:p w14:paraId="00D11D8C" w14:textId="77777777" w:rsidR="00482C74" w:rsidRDefault="00482C74" w:rsidP="00482C74">
      <w:pPr>
        <w:rPr>
          <w:rFonts w:ascii="Verdana" w:hAnsi="Verdana"/>
          <w:sz w:val="20"/>
          <w:lang w:val="nl-NL"/>
        </w:rPr>
      </w:pPr>
    </w:p>
    <w:p w14:paraId="71673263" w14:textId="77777777" w:rsidR="00482C74" w:rsidRDefault="00482C74" w:rsidP="00482C74">
      <w:pPr>
        <w:rPr>
          <w:rFonts w:ascii="Verdana" w:hAnsi="Verdana"/>
          <w:sz w:val="20"/>
          <w:lang w:val="nl-NL"/>
        </w:rPr>
      </w:pPr>
    </w:p>
    <w:p w14:paraId="143B5605" w14:textId="77777777" w:rsidR="00482C74" w:rsidRDefault="00482C74" w:rsidP="00482C74">
      <w:pPr>
        <w:rPr>
          <w:rFonts w:ascii="Verdana" w:hAnsi="Verdana"/>
          <w:sz w:val="20"/>
          <w:lang w:val="nl-NL"/>
        </w:rPr>
      </w:pPr>
    </w:p>
    <w:p w14:paraId="435FCAD8" w14:textId="5384CCC8" w:rsidR="00482C74" w:rsidRDefault="00482C74" w:rsidP="00482C74">
      <w:pPr>
        <w:pStyle w:val="Kop1"/>
        <w:rPr>
          <w:lang w:val="nl-NL"/>
        </w:rPr>
      </w:pPr>
      <w:bookmarkStart w:id="135" w:name="_Toc117070911"/>
      <w:bookmarkStart w:id="136" w:name="_Toc132364337"/>
      <w:r>
        <w:rPr>
          <w:lang w:val="nl-NL"/>
        </w:rPr>
        <w:lastRenderedPageBreak/>
        <w:t>Bijlage 3: Vragenlijst research consultants</w:t>
      </w:r>
      <w:bookmarkEnd w:id="135"/>
      <w:bookmarkEnd w:id="136"/>
    </w:p>
    <w:p w14:paraId="4CF58FD1" w14:textId="77777777" w:rsidR="00482C74" w:rsidRDefault="00482C74" w:rsidP="00482C74">
      <w:pPr>
        <w:rPr>
          <w:rFonts w:ascii="Verdana" w:hAnsi="Verdana"/>
          <w:sz w:val="20"/>
          <w:lang w:val="nl-NL"/>
        </w:rPr>
      </w:pPr>
    </w:p>
    <w:p w14:paraId="039B2C7B" w14:textId="03FF9BD4" w:rsidR="00482C74" w:rsidRPr="00C708B2" w:rsidRDefault="00482C74" w:rsidP="00482C74">
      <w:pPr>
        <w:jc w:val="center"/>
        <w:rPr>
          <w:rFonts w:cstheme="minorHAnsi"/>
          <w:b/>
          <w:bCs/>
          <w:lang w:val="nl-NL"/>
        </w:rPr>
      </w:pPr>
      <w:r w:rsidRPr="00C708B2">
        <w:rPr>
          <w:rFonts w:cstheme="minorHAnsi"/>
          <w:b/>
          <w:bCs/>
          <w:lang w:val="nl-NL"/>
        </w:rPr>
        <w:t xml:space="preserve">Vragenlijst </w:t>
      </w:r>
      <w:r w:rsidR="0049227B">
        <w:rPr>
          <w:rFonts w:cstheme="minorHAnsi"/>
          <w:b/>
          <w:bCs/>
          <w:lang w:val="nl-NL"/>
        </w:rPr>
        <w:t>research consultants</w:t>
      </w:r>
    </w:p>
    <w:p w14:paraId="73061F35" w14:textId="77777777" w:rsidR="00482C74" w:rsidRPr="00C708B2" w:rsidRDefault="00482C74" w:rsidP="00482C74">
      <w:pPr>
        <w:rPr>
          <w:rFonts w:cstheme="minorHAnsi"/>
          <w:lang w:val="nl-NL"/>
        </w:rPr>
      </w:pPr>
    </w:p>
    <w:p w14:paraId="4CE81AC1" w14:textId="77777777" w:rsidR="00482C74" w:rsidRPr="00C708B2" w:rsidRDefault="00482C74" w:rsidP="00482C74">
      <w:pPr>
        <w:rPr>
          <w:rFonts w:cstheme="minorHAnsi"/>
          <w:lang w:val="nl-NL"/>
        </w:rPr>
      </w:pPr>
      <w:r w:rsidRPr="00C708B2">
        <w:rPr>
          <w:rFonts w:cstheme="minorHAnsi"/>
          <w:u w:val="single"/>
          <w:lang w:val="nl-NL"/>
        </w:rPr>
        <w:t>Persoonlijk gesprek</w:t>
      </w:r>
    </w:p>
    <w:p w14:paraId="7F574A88" w14:textId="4035FCE2" w:rsidR="00482C74" w:rsidRPr="00501B48" w:rsidRDefault="00482C74" w:rsidP="00482C74">
      <w:pPr>
        <w:rPr>
          <w:rFonts w:cstheme="minorHAnsi"/>
        </w:rPr>
      </w:pPr>
      <w:r w:rsidRPr="00501B48">
        <w:rPr>
          <w:rFonts w:cstheme="minorHAnsi"/>
        </w:rPr>
        <w:t xml:space="preserve">Naam </w:t>
      </w:r>
      <w:r w:rsidR="0049227B" w:rsidRPr="00501B48">
        <w:rPr>
          <w:rFonts w:cstheme="minorHAnsi"/>
        </w:rPr>
        <w:t>research consultant</w:t>
      </w:r>
      <w:r w:rsidRPr="00501B48">
        <w:rPr>
          <w:rFonts w:cstheme="minorHAnsi"/>
        </w:rPr>
        <w:t xml:space="preserve">: </w:t>
      </w:r>
      <w:r w:rsidR="00FE1E52" w:rsidRPr="00501B48">
        <w:rPr>
          <w:rFonts w:cstheme="minorHAnsi"/>
        </w:rPr>
        <w:t>anoniem</w:t>
      </w:r>
    </w:p>
    <w:p w14:paraId="52D33D3D" w14:textId="299EC4A7" w:rsidR="00482C74" w:rsidRPr="00501B48" w:rsidRDefault="00482C74" w:rsidP="00482C74">
      <w:pPr>
        <w:rPr>
          <w:rFonts w:cstheme="minorHAnsi"/>
        </w:rPr>
      </w:pPr>
      <w:r w:rsidRPr="00501B48">
        <w:rPr>
          <w:rFonts w:cstheme="minorHAnsi"/>
        </w:rPr>
        <w:t xml:space="preserve">Consultant: </w:t>
      </w:r>
      <w:r w:rsidR="00FE1E52" w:rsidRPr="00501B48">
        <w:rPr>
          <w:rFonts w:cstheme="minorHAnsi"/>
        </w:rPr>
        <w:t>anoniem</w:t>
      </w:r>
    </w:p>
    <w:p w14:paraId="0CE1347D" w14:textId="77777777" w:rsidR="00482C74" w:rsidRPr="00C708B2" w:rsidRDefault="00482C74" w:rsidP="00482C74">
      <w:pPr>
        <w:rPr>
          <w:rFonts w:cstheme="minorHAnsi"/>
          <w:lang w:val="nl-NL"/>
        </w:rPr>
      </w:pPr>
      <w:r w:rsidRPr="00C708B2">
        <w:rPr>
          <w:rFonts w:cstheme="minorHAnsi"/>
          <w:lang w:val="nl-NL"/>
        </w:rPr>
        <w:t xml:space="preserve">Locatie: </w:t>
      </w:r>
    </w:p>
    <w:p w14:paraId="36A76565" w14:textId="77777777" w:rsidR="00482C74" w:rsidRPr="00C708B2" w:rsidRDefault="00482C74" w:rsidP="00482C74">
      <w:pPr>
        <w:rPr>
          <w:rFonts w:cstheme="minorHAnsi"/>
          <w:lang w:val="nl-NL"/>
        </w:rPr>
      </w:pPr>
      <w:r w:rsidRPr="00C708B2">
        <w:rPr>
          <w:rFonts w:cstheme="minorHAnsi"/>
          <w:lang w:val="nl-NL"/>
        </w:rPr>
        <w:t xml:space="preserve">Startdatum: </w:t>
      </w:r>
    </w:p>
    <w:p w14:paraId="4EE9A031" w14:textId="77777777" w:rsidR="00482C74" w:rsidRPr="00C708B2" w:rsidRDefault="00482C74" w:rsidP="00482C74">
      <w:pPr>
        <w:rPr>
          <w:rFonts w:cstheme="minorHAnsi"/>
          <w:lang w:val="nl-NL"/>
        </w:rPr>
      </w:pPr>
    </w:p>
    <w:p w14:paraId="0C581B3E" w14:textId="561E2DD5" w:rsidR="00482C74" w:rsidRPr="00C708B2" w:rsidRDefault="00482C74" w:rsidP="00482C74">
      <w:pPr>
        <w:rPr>
          <w:rFonts w:cstheme="minorHAnsi"/>
          <w:b/>
          <w:bCs/>
          <w:lang w:val="nl-NL"/>
        </w:rPr>
      </w:pPr>
      <w:r w:rsidRPr="00C708B2">
        <w:rPr>
          <w:rFonts w:cstheme="minorHAnsi"/>
          <w:b/>
          <w:bCs/>
          <w:lang w:val="nl-NL"/>
        </w:rPr>
        <w:t>Welke werkzaamheden heb je tot nu toe binnen YER gedaan?</w:t>
      </w:r>
    </w:p>
    <w:p w14:paraId="5ED11FF1" w14:textId="77777777" w:rsidR="00FE1E52" w:rsidRPr="00C708B2" w:rsidRDefault="00FE1E52" w:rsidP="00482C74">
      <w:pPr>
        <w:rPr>
          <w:rFonts w:cstheme="minorHAnsi"/>
          <w:b/>
          <w:bCs/>
          <w:lang w:val="nl-NL"/>
        </w:rPr>
      </w:pPr>
    </w:p>
    <w:p w14:paraId="2B19D2EC" w14:textId="77777777" w:rsidR="00482C74" w:rsidRPr="00C708B2" w:rsidRDefault="00482C74" w:rsidP="00482C74">
      <w:pPr>
        <w:rPr>
          <w:rFonts w:cstheme="minorHAnsi"/>
          <w:u w:val="single"/>
          <w:lang w:val="nl-NL"/>
        </w:rPr>
      </w:pPr>
      <w:r w:rsidRPr="00C708B2">
        <w:rPr>
          <w:rFonts w:cstheme="minorHAnsi"/>
          <w:u w:val="single"/>
          <w:lang w:val="nl-NL"/>
        </w:rPr>
        <w:t>Indiensttreding</w:t>
      </w:r>
    </w:p>
    <w:p w14:paraId="5162FC9E" w14:textId="17C3390B" w:rsidR="00482C74" w:rsidRPr="00C708B2" w:rsidRDefault="00482C74" w:rsidP="00482C74">
      <w:pPr>
        <w:rPr>
          <w:rFonts w:cstheme="minorHAnsi"/>
          <w:b/>
          <w:bCs/>
          <w:lang w:val="nl-NL"/>
        </w:rPr>
      </w:pPr>
      <w:r w:rsidRPr="00C708B2">
        <w:rPr>
          <w:rFonts w:cstheme="minorHAnsi"/>
          <w:b/>
          <w:bCs/>
          <w:lang w:val="nl-NL"/>
        </w:rPr>
        <w:t>Hoe is jouw aannamebeleid verlopen?</w:t>
      </w:r>
    </w:p>
    <w:p w14:paraId="37702254" w14:textId="77777777" w:rsidR="00FE1E52" w:rsidRPr="00C708B2" w:rsidRDefault="00FE1E52" w:rsidP="00482C74">
      <w:pPr>
        <w:rPr>
          <w:rFonts w:cstheme="minorHAnsi"/>
          <w:b/>
          <w:bCs/>
          <w:lang w:val="nl-NL"/>
        </w:rPr>
      </w:pPr>
    </w:p>
    <w:p w14:paraId="5D8221D9" w14:textId="77777777" w:rsidR="00482C74" w:rsidRPr="00C708B2" w:rsidRDefault="00482C74" w:rsidP="00482C74">
      <w:pPr>
        <w:rPr>
          <w:rFonts w:cstheme="minorHAnsi"/>
          <w:u w:val="single"/>
          <w:lang w:val="nl-NL"/>
        </w:rPr>
      </w:pPr>
      <w:r w:rsidRPr="00C708B2">
        <w:rPr>
          <w:rFonts w:cstheme="minorHAnsi"/>
          <w:u w:val="single"/>
          <w:lang w:val="nl-NL"/>
        </w:rPr>
        <w:t xml:space="preserve">Inwerktraject </w:t>
      </w:r>
    </w:p>
    <w:p w14:paraId="03275B56" w14:textId="5A62DFC9" w:rsidR="00482C74" w:rsidRPr="00C708B2" w:rsidRDefault="00482C74" w:rsidP="00482C74">
      <w:pPr>
        <w:rPr>
          <w:rFonts w:cstheme="minorHAnsi"/>
          <w:b/>
          <w:bCs/>
          <w:lang w:val="nl-NL"/>
        </w:rPr>
      </w:pPr>
      <w:r w:rsidRPr="00C708B2">
        <w:rPr>
          <w:rFonts w:cstheme="minorHAnsi"/>
          <w:b/>
          <w:bCs/>
          <w:lang w:val="nl-NL"/>
        </w:rPr>
        <w:t>Hoe is jouw inwerkperiode verlopen?</w:t>
      </w:r>
    </w:p>
    <w:p w14:paraId="58A7EE53" w14:textId="1E300CDF" w:rsidR="00482C74" w:rsidRPr="00C708B2" w:rsidRDefault="00482C74" w:rsidP="00482C74">
      <w:pPr>
        <w:rPr>
          <w:rFonts w:cstheme="minorHAnsi"/>
          <w:b/>
          <w:bCs/>
          <w:lang w:val="nl-NL"/>
        </w:rPr>
      </w:pPr>
      <w:r w:rsidRPr="00C708B2">
        <w:rPr>
          <w:rFonts w:cstheme="minorHAnsi"/>
          <w:b/>
          <w:bCs/>
          <w:lang w:val="nl-NL"/>
        </w:rPr>
        <w:t>Wat vond je prettig aan het inwerktraject?</w:t>
      </w:r>
    </w:p>
    <w:p w14:paraId="2D5DE06B" w14:textId="346A7B3D" w:rsidR="00482C74" w:rsidRPr="00C708B2" w:rsidRDefault="00482C74" w:rsidP="00482C74">
      <w:pPr>
        <w:rPr>
          <w:rFonts w:cstheme="minorHAnsi"/>
          <w:b/>
          <w:bCs/>
          <w:lang w:val="nl-NL"/>
        </w:rPr>
      </w:pPr>
      <w:r w:rsidRPr="00C708B2">
        <w:rPr>
          <w:rFonts w:cstheme="minorHAnsi"/>
          <w:b/>
          <w:bCs/>
          <w:lang w:val="nl-NL"/>
        </w:rPr>
        <w:t>Waar ben je tijdens het inwerken tegen aan gelopen?</w:t>
      </w:r>
    </w:p>
    <w:p w14:paraId="5FB0B242" w14:textId="3CE024ED" w:rsidR="00482C74" w:rsidRPr="00C708B2" w:rsidRDefault="00482C74" w:rsidP="00482C74">
      <w:pPr>
        <w:rPr>
          <w:rFonts w:cstheme="minorHAnsi"/>
          <w:b/>
          <w:bCs/>
          <w:lang w:val="nl-NL"/>
        </w:rPr>
      </w:pPr>
      <w:r w:rsidRPr="00C708B2">
        <w:rPr>
          <w:rFonts w:cstheme="minorHAnsi"/>
          <w:b/>
          <w:bCs/>
          <w:lang w:val="nl-NL"/>
        </w:rPr>
        <w:t>Welke tools gebruik je momenteel tijdens het searchen?</w:t>
      </w:r>
    </w:p>
    <w:p w14:paraId="18B371C9" w14:textId="63E1C75B" w:rsidR="00482C74" w:rsidRPr="00C708B2" w:rsidRDefault="00482C74" w:rsidP="00482C74">
      <w:pPr>
        <w:rPr>
          <w:rFonts w:cstheme="minorHAnsi"/>
          <w:b/>
          <w:bCs/>
          <w:lang w:val="nl-NL"/>
        </w:rPr>
      </w:pPr>
      <w:r w:rsidRPr="00C708B2">
        <w:rPr>
          <w:rFonts w:cstheme="minorHAnsi"/>
          <w:b/>
          <w:bCs/>
          <w:lang w:val="nl-NL"/>
        </w:rPr>
        <w:t>Welke zaken zijn waardevol die je hebt ontdekt gedurende het researchen?</w:t>
      </w:r>
    </w:p>
    <w:p w14:paraId="67A9DBE7" w14:textId="77777777" w:rsidR="00FE1E52" w:rsidRPr="00C708B2" w:rsidRDefault="00FE1E52" w:rsidP="00482C74">
      <w:pPr>
        <w:rPr>
          <w:rFonts w:cstheme="minorHAnsi"/>
          <w:b/>
          <w:bCs/>
          <w:lang w:val="nl-NL"/>
        </w:rPr>
      </w:pPr>
    </w:p>
    <w:p w14:paraId="3720DD66" w14:textId="77777777" w:rsidR="00482C74" w:rsidRPr="00C708B2" w:rsidRDefault="00482C74" w:rsidP="00482C74">
      <w:pPr>
        <w:rPr>
          <w:rFonts w:cstheme="minorHAnsi"/>
          <w:u w:val="single"/>
          <w:lang w:val="nl-NL"/>
        </w:rPr>
      </w:pPr>
      <w:r w:rsidRPr="00C708B2">
        <w:rPr>
          <w:rFonts w:cstheme="minorHAnsi"/>
          <w:u w:val="single"/>
          <w:lang w:val="nl-NL"/>
        </w:rPr>
        <w:t xml:space="preserve">Samenwerking </w:t>
      </w:r>
    </w:p>
    <w:p w14:paraId="65C10B67" w14:textId="7DF56A24" w:rsidR="00482C74" w:rsidRPr="00C708B2" w:rsidRDefault="00482C74" w:rsidP="00482C74">
      <w:pPr>
        <w:rPr>
          <w:rFonts w:cstheme="minorHAnsi"/>
          <w:b/>
          <w:bCs/>
          <w:lang w:val="nl-NL"/>
        </w:rPr>
      </w:pPr>
      <w:r w:rsidRPr="00C708B2">
        <w:rPr>
          <w:rFonts w:cstheme="minorHAnsi"/>
          <w:b/>
          <w:bCs/>
          <w:lang w:val="nl-NL"/>
        </w:rPr>
        <w:t>Hoe ervaar je de samenwerking met de consultant?</w:t>
      </w:r>
    </w:p>
    <w:p w14:paraId="5CC703C1" w14:textId="7A6611B1" w:rsidR="00482C74" w:rsidRPr="00C708B2" w:rsidRDefault="00482C74" w:rsidP="00482C74">
      <w:pPr>
        <w:rPr>
          <w:rFonts w:cstheme="minorHAnsi"/>
          <w:b/>
          <w:bCs/>
          <w:lang w:val="nl-NL"/>
        </w:rPr>
      </w:pPr>
      <w:r w:rsidRPr="00C708B2">
        <w:rPr>
          <w:rFonts w:cstheme="minorHAnsi"/>
          <w:b/>
          <w:bCs/>
          <w:lang w:val="nl-NL"/>
        </w:rPr>
        <w:t>Waarvan dient een consultant op de hoogte te zijn / bijzonderheden?</w:t>
      </w:r>
    </w:p>
    <w:p w14:paraId="38C1BF45" w14:textId="77777777" w:rsidR="00FE1E52" w:rsidRPr="00C708B2" w:rsidRDefault="00FE1E52" w:rsidP="00482C74">
      <w:pPr>
        <w:rPr>
          <w:rFonts w:cstheme="minorHAnsi"/>
          <w:b/>
          <w:bCs/>
          <w:lang w:val="nl-NL"/>
        </w:rPr>
      </w:pPr>
    </w:p>
    <w:p w14:paraId="59E7F83A" w14:textId="77777777" w:rsidR="00482C74" w:rsidRPr="00C708B2" w:rsidRDefault="00482C74" w:rsidP="00482C74">
      <w:pPr>
        <w:rPr>
          <w:rFonts w:cstheme="minorHAnsi"/>
          <w:u w:val="single"/>
          <w:lang w:val="nl-NL"/>
        </w:rPr>
      </w:pPr>
      <w:r w:rsidRPr="00C708B2">
        <w:rPr>
          <w:rFonts w:cstheme="minorHAnsi"/>
          <w:u w:val="single"/>
          <w:lang w:val="nl-NL"/>
        </w:rPr>
        <w:t xml:space="preserve">Eindvraag </w:t>
      </w:r>
    </w:p>
    <w:p w14:paraId="7DE6D810" w14:textId="5A0DA01F" w:rsidR="00482C74" w:rsidRPr="00C708B2" w:rsidRDefault="00482C74" w:rsidP="00482C74">
      <w:pPr>
        <w:rPr>
          <w:rFonts w:cstheme="minorHAnsi"/>
          <w:b/>
          <w:bCs/>
          <w:lang w:val="nl-NL"/>
        </w:rPr>
      </w:pPr>
      <w:r w:rsidRPr="00C708B2">
        <w:rPr>
          <w:rFonts w:cstheme="minorHAnsi"/>
          <w:b/>
          <w:bCs/>
          <w:lang w:val="nl-NL"/>
        </w:rPr>
        <w:t xml:space="preserve">Wat zouden we kunnen verbeteren aan het </w:t>
      </w:r>
      <w:r w:rsidR="00FE1E52" w:rsidRPr="00C708B2">
        <w:rPr>
          <w:rFonts w:cstheme="minorHAnsi"/>
          <w:b/>
          <w:bCs/>
          <w:lang w:val="nl-NL"/>
        </w:rPr>
        <w:t>inwerktraject/</w:t>
      </w:r>
      <w:r w:rsidRPr="00C708B2">
        <w:rPr>
          <w:rFonts w:cstheme="minorHAnsi"/>
          <w:b/>
          <w:bCs/>
          <w:lang w:val="nl-NL"/>
        </w:rPr>
        <w:t>waar zou je behoefte aan hebben?</w:t>
      </w:r>
    </w:p>
    <w:p w14:paraId="295E672B" w14:textId="71033560" w:rsidR="00482C74" w:rsidRPr="003666F7" w:rsidRDefault="00482C74" w:rsidP="00FE1E52">
      <w:pPr>
        <w:pStyle w:val="Kop1"/>
      </w:pPr>
      <w:bookmarkStart w:id="137" w:name="_Toc117070912"/>
      <w:bookmarkStart w:id="138" w:name="_Toc132364338"/>
      <w:r w:rsidRPr="003666F7">
        <w:lastRenderedPageBreak/>
        <w:t xml:space="preserve">Bijlage 4: </w:t>
      </w:r>
      <w:r w:rsidR="009F655E" w:rsidRPr="003666F7">
        <w:t>G</w:t>
      </w:r>
      <w:r w:rsidRPr="003666F7">
        <w:t xml:space="preserve">espreksnotities met </w:t>
      </w:r>
      <w:r w:rsidR="003666F7" w:rsidRPr="003666F7">
        <w:t xml:space="preserve">(senior) </w:t>
      </w:r>
      <w:r w:rsidRPr="003666F7">
        <w:t>research consultants</w:t>
      </w:r>
      <w:bookmarkEnd w:id="137"/>
      <w:bookmarkEnd w:id="138"/>
    </w:p>
    <w:p w14:paraId="25A8AB99" w14:textId="407923FF" w:rsidR="00482C74" w:rsidRPr="0012380F" w:rsidRDefault="003666F7" w:rsidP="002F0320">
      <w:pPr>
        <w:pStyle w:val="Kop2"/>
        <w:jc w:val="both"/>
        <w:rPr>
          <w:lang w:val="nl-NL"/>
        </w:rPr>
      </w:pPr>
      <w:bookmarkStart w:id="139" w:name="_Toc117070913"/>
      <w:bookmarkStart w:id="140" w:name="_Hlk113971885"/>
      <w:bookmarkStart w:id="141" w:name="_Toc132364339"/>
      <w:r>
        <w:rPr>
          <w:lang w:val="nl-NL"/>
        </w:rPr>
        <w:t>(Senior) Research consultant</w:t>
      </w:r>
      <w:r w:rsidR="00482C74">
        <w:rPr>
          <w:lang w:val="nl-NL"/>
        </w:rPr>
        <w:t xml:space="preserve"> 1</w:t>
      </w:r>
      <w:bookmarkEnd w:id="139"/>
      <w:bookmarkEnd w:id="141"/>
    </w:p>
    <w:p w14:paraId="52CBD14A" w14:textId="77777777" w:rsidR="00482C74" w:rsidRPr="00B5139B" w:rsidRDefault="00482C74" w:rsidP="002F0320">
      <w:pPr>
        <w:spacing w:after="0" w:line="240" w:lineRule="auto"/>
        <w:jc w:val="both"/>
        <w:rPr>
          <w:rFonts w:cstheme="minorHAnsi"/>
          <w:lang w:val="nl-NL"/>
        </w:rPr>
      </w:pPr>
      <w:r w:rsidRPr="00B5139B">
        <w:rPr>
          <w:rFonts w:cstheme="minorHAnsi"/>
          <w:u w:val="single"/>
          <w:lang w:val="nl-NL"/>
        </w:rPr>
        <w:t>Persoonlijk gesprek</w:t>
      </w:r>
    </w:p>
    <w:p w14:paraId="7028F360" w14:textId="77777777" w:rsidR="00482C74" w:rsidRPr="00B5139B" w:rsidRDefault="00482C74" w:rsidP="002F0320">
      <w:pPr>
        <w:spacing w:after="0" w:line="240" w:lineRule="auto"/>
        <w:jc w:val="both"/>
        <w:rPr>
          <w:rFonts w:cstheme="minorHAnsi"/>
          <w:lang w:val="nl-NL"/>
        </w:rPr>
      </w:pPr>
      <w:r w:rsidRPr="00B5139B">
        <w:rPr>
          <w:rFonts w:cstheme="minorHAnsi"/>
          <w:lang w:val="nl-NL"/>
        </w:rPr>
        <w:t>Anoniem</w:t>
      </w:r>
    </w:p>
    <w:p w14:paraId="6E0D8E80" w14:textId="77777777" w:rsidR="00482C74" w:rsidRPr="00B5139B" w:rsidRDefault="00482C74" w:rsidP="002F0320">
      <w:pPr>
        <w:spacing w:after="0" w:line="240" w:lineRule="auto"/>
        <w:jc w:val="both"/>
        <w:rPr>
          <w:rFonts w:cstheme="minorHAnsi"/>
          <w:lang w:val="nl-NL"/>
        </w:rPr>
      </w:pPr>
    </w:p>
    <w:p w14:paraId="1920C29B"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Welke werkzaamheden heb je tot nu toe binnen YER gedaan?</w:t>
      </w:r>
    </w:p>
    <w:p w14:paraId="18D682C3" w14:textId="33EEBC85" w:rsidR="00482C74" w:rsidRPr="00B5139B" w:rsidRDefault="00482C74" w:rsidP="002F0320">
      <w:pPr>
        <w:spacing w:after="0" w:line="240" w:lineRule="auto"/>
        <w:jc w:val="both"/>
        <w:rPr>
          <w:rFonts w:cstheme="minorHAnsi"/>
          <w:lang w:val="nl-NL"/>
        </w:rPr>
      </w:pPr>
      <w:r w:rsidRPr="00B5139B">
        <w:rPr>
          <w:rFonts w:cstheme="minorHAnsi"/>
          <w:lang w:val="nl-NL"/>
        </w:rPr>
        <w:t xml:space="preserve">Researchen. Inmailen enkele keer gedaan, samen met collega researchers opgesteld vanuit collega researchers en consultants waren er nog voorbeelden, dus die gebruikte ze </w:t>
      </w:r>
      <w:r w:rsidR="00FE1E52" w:rsidRPr="00B5139B">
        <w:rPr>
          <w:rFonts w:cstheme="minorHAnsi"/>
          <w:lang w:val="nl-NL"/>
        </w:rPr>
        <w:t>om lijsten</w:t>
      </w:r>
      <w:r w:rsidRPr="00B5139B">
        <w:rPr>
          <w:rFonts w:cstheme="minorHAnsi"/>
          <w:lang w:val="nl-NL"/>
        </w:rPr>
        <w:t xml:space="preserve"> maken voor executive search. </w:t>
      </w:r>
    </w:p>
    <w:p w14:paraId="78632D22" w14:textId="77777777" w:rsidR="00482C74" w:rsidRPr="00B5139B" w:rsidRDefault="00482C74" w:rsidP="002F0320">
      <w:pPr>
        <w:spacing w:after="0" w:line="240" w:lineRule="auto"/>
        <w:jc w:val="both"/>
        <w:rPr>
          <w:rFonts w:cstheme="minorHAnsi"/>
          <w:lang w:val="nl-NL"/>
        </w:rPr>
      </w:pPr>
    </w:p>
    <w:p w14:paraId="0FC75755"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Indiensttreding</w:t>
      </w:r>
    </w:p>
    <w:p w14:paraId="6D6E1398"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Hoe is jouw aannamebeleid verlopen?</w:t>
      </w:r>
    </w:p>
    <w:p w14:paraId="32F2A581" w14:textId="01054BDB" w:rsidR="00482C74" w:rsidRPr="00B5139B" w:rsidRDefault="00482C74" w:rsidP="002F0320">
      <w:pPr>
        <w:spacing w:after="0" w:line="240" w:lineRule="auto"/>
        <w:jc w:val="both"/>
        <w:rPr>
          <w:rFonts w:cstheme="minorHAnsi"/>
          <w:lang w:val="nl-NL"/>
        </w:rPr>
      </w:pPr>
      <w:r w:rsidRPr="00B5139B">
        <w:rPr>
          <w:rFonts w:cstheme="minorHAnsi"/>
          <w:lang w:val="nl-NL"/>
        </w:rPr>
        <w:t xml:space="preserve">Via </w:t>
      </w:r>
      <w:r w:rsidR="00821E7B" w:rsidRPr="00B5139B">
        <w:rPr>
          <w:rFonts w:cstheme="minorHAnsi"/>
          <w:lang w:val="nl-NL"/>
        </w:rPr>
        <w:t>consultant</w:t>
      </w:r>
      <w:r w:rsidRPr="00B5139B">
        <w:rPr>
          <w:rFonts w:cstheme="minorHAnsi"/>
          <w:lang w:val="nl-NL"/>
        </w:rPr>
        <w:t xml:space="preserve"> aangenomen. </w:t>
      </w:r>
    </w:p>
    <w:p w14:paraId="21C4264C" w14:textId="77777777" w:rsidR="00482C74" w:rsidRPr="00B5139B" w:rsidRDefault="00482C74" w:rsidP="002F0320">
      <w:pPr>
        <w:spacing w:after="0" w:line="240" w:lineRule="auto"/>
        <w:jc w:val="both"/>
        <w:rPr>
          <w:rFonts w:cstheme="minorHAnsi"/>
          <w:lang w:val="nl-NL"/>
        </w:rPr>
      </w:pPr>
    </w:p>
    <w:p w14:paraId="7CFE02AE"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 xml:space="preserve">Inwerktraject </w:t>
      </w:r>
    </w:p>
    <w:p w14:paraId="37B9BB95"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Hoe is jouw inwerkperiode verlopen?</w:t>
      </w:r>
    </w:p>
    <w:p w14:paraId="6B5E0C08" w14:textId="6B0BF98D" w:rsidR="00482C74" w:rsidRDefault="00482C74" w:rsidP="002F0320">
      <w:pPr>
        <w:spacing w:after="0" w:line="240" w:lineRule="auto"/>
        <w:jc w:val="both"/>
        <w:rPr>
          <w:rFonts w:cstheme="minorHAnsi"/>
          <w:lang w:val="nl-NL"/>
        </w:rPr>
      </w:pPr>
      <w:r w:rsidRPr="00B5139B">
        <w:rPr>
          <w:rFonts w:cstheme="minorHAnsi"/>
          <w:lang w:val="nl-NL"/>
        </w:rPr>
        <w:t xml:space="preserve">Dag 1 sessie met </w:t>
      </w:r>
      <w:r w:rsidR="00821E7B" w:rsidRPr="00B5139B">
        <w:rPr>
          <w:rFonts w:cstheme="minorHAnsi"/>
          <w:lang w:val="nl-NL"/>
        </w:rPr>
        <w:t>teamleider research consultants</w:t>
      </w:r>
      <w:r w:rsidRPr="00B5139B">
        <w:rPr>
          <w:rFonts w:cstheme="minorHAnsi"/>
          <w:lang w:val="nl-NL"/>
        </w:rPr>
        <w:t xml:space="preserve"> gehad, met twee researchers samen. Training over hoe het beste searchen, trefwoorden, functietitels, radius, Neerland en uitsluiten locatie, hoe werkt </w:t>
      </w:r>
      <w:r w:rsidR="00FE1E52" w:rsidRPr="00B5139B">
        <w:rPr>
          <w:rFonts w:cstheme="minorHAnsi"/>
          <w:lang w:val="nl-NL"/>
        </w:rPr>
        <w:t>LinkedIn</w:t>
      </w:r>
      <w:r w:rsidRPr="00B5139B">
        <w:rPr>
          <w:rFonts w:cstheme="minorHAnsi"/>
          <w:lang w:val="nl-NL"/>
        </w:rPr>
        <w:t xml:space="preserve">. Totaal in ½ dag. Tijdens de training een </w:t>
      </w:r>
      <w:r w:rsidR="00FE1E52" w:rsidRPr="00B5139B">
        <w:rPr>
          <w:rFonts w:cstheme="minorHAnsi"/>
          <w:lang w:val="nl-NL"/>
        </w:rPr>
        <w:t>pdf-document</w:t>
      </w:r>
      <w:r w:rsidRPr="00B5139B">
        <w:rPr>
          <w:rFonts w:cstheme="minorHAnsi"/>
          <w:lang w:val="nl-NL"/>
        </w:rPr>
        <w:t xml:space="preserve"> ontvangen met tips. Stappenplan hoe een search op te zetten en benaderen. </w:t>
      </w:r>
    </w:p>
    <w:p w14:paraId="457176F5" w14:textId="77777777" w:rsidR="00B5139B" w:rsidRPr="00B5139B" w:rsidRDefault="00B5139B" w:rsidP="002F0320">
      <w:pPr>
        <w:spacing w:after="0" w:line="240" w:lineRule="auto"/>
        <w:jc w:val="both"/>
        <w:rPr>
          <w:rFonts w:cstheme="minorHAnsi"/>
          <w:lang w:val="nl-NL"/>
        </w:rPr>
      </w:pPr>
    </w:p>
    <w:p w14:paraId="38FAE84E" w14:textId="25988415" w:rsidR="00482C74" w:rsidRPr="00B5139B" w:rsidRDefault="00482C74" w:rsidP="002F0320">
      <w:pPr>
        <w:spacing w:after="0" w:line="240" w:lineRule="auto"/>
        <w:jc w:val="both"/>
        <w:rPr>
          <w:rFonts w:cstheme="minorHAnsi"/>
          <w:lang w:val="nl-NL"/>
        </w:rPr>
      </w:pPr>
      <w:r w:rsidRPr="00B5139B">
        <w:rPr>
          <w:rFonts w:cstheme="minorHAnsi"/>
          <w:lang w:val="nl-NL"/>
        </w:rPr>
        <w:t xml:space="preserve">Inwerken gedaan door </w:t>
      </w:r>
      <w:r w:rsidR="00821E7B" w:rsidRPr="00B5139B">
        <w:rPr>
          <w:rFonts w:cstheme="minorHAnsi"/>
          <w:lang w:val="nl-NL"/>
        </w:rPr>
        <w:t>research consultant</w:t>
      </w:r>
      <w:r w:rsidRPr="00B5139B">
        <w:rPr>
          <w:rFonts w:cstheme="minorHAnsi"/>
          <w:lang w:val="nl-NL"/>
        </w:rPr>
        <w:t xml:space="preserve">. Ondersteuning door </w:t>
      </w:r>
      <w:r w:rsidR="00821E7B" w:rsidRPr="00B5139B">
        <w:rPr>
          <w:rFonts w:cstheme="minorHAnsi"/>
          <w:lang w:val="nl-NL"/>
        </w:rPr>
        <w:t>consultant</w:t>
      </w:r>
      <w:r w:rsidRPr="00B5139B">
        <w:rPr>
          <w:rFonts w:cstheme="minorHAnsi"/>
          <w:lang w:val="nl-NL"/>
        </w:rPr>
        <w:t xml:space="preserve">. De eerste opdracht samen met een researcher collega gedaan. Dat is erg prettig want dan kan je meteen de zaken die de researcher vroeger fout heeft gedaan met elkaar delen en voorkomen. </w:t>
      </w:r>
    </w:p>
    <w:p w14:paraId="0CAEBE9F" w14:textId="77777777" w:rsidR="00482C74" w:rsidRPr="00B5139B" w:rsidRDefault="00482C74" w:rsidP="002F0320">
      <w:pPr>
        <w:spacing w:after="0" w:line="240" w:lineRule="auto"/>
        <w:jc w:val="both"/>
        <w:rPr>
          <w:rFonts w:cstheme="minorHAnsi"/>
          <w:lang w:val="nl-NL"/>
        </w:rPr>
      </w:pPr>
    </w:p>
    <w:p w14:paraId="26D39BC7"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Wat vond je prettig aan het inwerktraject?</w:t>
      </w:r>
    </w:p>
    <w:p w14:paraId="1F0BD5BF"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Waar ben je tijdens het inwerken tegen aan gelopen?</w:t>
      </w:r>
    </w:p>
    <w:p w14:paraId="2413B98F"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Welke tools gebruik je momenteel tijdens het searchen?</w:t>
      </w:r>
    </w:p>
    <w:p w14:paraId="23C26D21" w14:textId="77777777" w:rsidR="00482C74" w:rsidRPr="00B5139B" w:rsidRDefault="00482C74" w:rsidP="002F0320">
      <w:pPr>
        <w:spacing w:after="0" w:line="240" w:lineRule="auto"/>
        <w:jc w:val="both"/>
        <w:rPr>
          <w:rFonts w:cstheme="minorHAnsi"/>
          <w:lang w:val="nl-NL"/>
        </w:rPr>
      </w:pPr>
    </w:p>
    <w:p w14:paraId="74E15E15"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Welke zaken zijn waardevol die je hebt ontdekt gedurende het researchen?</w:t>
      </w:r>
    </w:p>
    <w:p w14:paraId="1BA8012B" w14:textId="21309391" w:rsidR="00482C74" w:rsidRPr="00B5139B" w:rsidRDefault="00482C74" w:rsidP="002F0320">
      <w:pPr>
        <w:spacing w:after="0" w:line="240" w:lineRule="auto"/>
        <w:jc w:val="both"/>
        <w:rPr>
          <w:rFonts w:cstheme="minorHAnsi"/>
          <w:lang w:val="nl-NL"/>
        </w:rPr>
      </w:pPr>
      <w:r w:rsidRPr="00B5139B">
        <w:rPr>
          <w:rFonts w:cstheme="minorHAnsi"/>
          <w:lang w:val="nl-NL"/>
        </w:rPr>
        <w:t xml:space="preserve">Tijdens het searchen maakte ze gebruik van verschillende volgorde in functietitels. Bijvoorbeeld dat ze </w:t>
      </w:r>
      <w:r w:rsidR="00FE1E52" w:rsidRPr="00B5139B">
        <w:rPr>
          <w:rFonts w:cstheme="minorHAnsi"/>
          <w:lang w:val="nl-NL"/>
        </w:rPr>
        <w:t>QHSE-manager</w:t>
      </w:r>
      <w:r w:rsidRPr="00B5139B">
        <w:rPr>
          <w:rFonts w:cstheme="minorHAnsi"/>
          <w:lang w:val="nl-NL"/>
        </w:rPr>
        <w:t xml:space="preserve"> had en de volgorde van de letters veranderde zodat er weer nieuwe collega’s naar voren komen. Daarnaast binnen </w:t>
      </w:r>
      <w:r w:rsidR="00EA3377" w:rsidRPr="00B5139B">
        <w:rPr>
          <w:rFonts w:cstheme="minorHAnsi"/>
          <w:lang w:val="nl-NL"/>
        </w:rPr>
        <w:t>YERYS-kandidaten</w:t>
      </w:r>
      <w:r w:rsidRPr="00B5139B">
        <w:rPr>
          <w:rFonts w:cstheme="minorHAnsi"/>
          <w:lang w:val="nl-NL"/>
        </w:rPr>
        <w:t xml:space="preserve"> nagaan waar al contact mee is geweest. Nog niet veel </w:t>
      </w:r>
      <w:r w:rsidR="00FE1E52" w:rsidRPr="00B5139B">
        <w:rPr>
          <w:rFonts w:cstheme="minorHAnsi"/>
          <w:lang w:val="nl-NL"/>
        </w:rPr>
        <w:t>meegedaan</w:t>
      </w:r>
      <w:r w:rsidRPr="00B5139B">
        <w:rPr>
          <w:rFonts w:cstheme="minorHAnsi"/>
          <w:lang w:val="nl-NL"/>
        </w:rPr>
        <w:t xml:space="preserve">. </w:t>
      </w:r>
      <w:r w:rsidR="0020636A" w:rsidRPr="00B5139B">
        <w:rPr>
          <w:rFonts w:cstheme="minorHAnsi"/>
          <w:lang w:val="nl-NL"/>
        </w:rPr>
        <w:t>Researcher is</w:t>
      </w:r>
      <w:r w:rsidRPr="00B5139B">
        <w:rPr>
          <w:rFonts w:cstheme="minorHAnsi"/>
          <w:lang w:val="nl-NL"/>
        </w:rPr>
        <w:t xml:space="preserve"> bezig met platform om </w:t>
      </w:r>
      <w:r w:rsidR="00FE1E52" w:rsidRPr="00B5139B">
        <w:rPr>
          <w:rFonts w:cstheme="minorHAnsi"/>
          <w:lang w:val="nl-NL"/>
        </w:rPr>
        <w:t>kandidaten</w:t>
      </w:r>
      <w:r w:rsidRPr="00B5139B">
        <w:rPr>
          <w:rFonts w:cstheme="minorHAnsi"/>
          <w:lang w:val="nl-NL"/>
        </w:rPr>
        <w:t xml:space="preserve"> mee te zoeken die al met YER in contact zijn. </w:t>
      </w:r>
    </w:p>
    <w:p w14:paraId="1741A17F" w14:textId="77777777" w:rsidR="00482C74" w:rsidRPr="00B5139B" w:rsidRDefault="00482C74" w:rsidP="002F0320">
      <w:pPr>
        <w:spacing w:after="0" w:line="240" w:lineRule="auto"/>
        <w:jc w:val="both"/>
        <w:rPr>
          <w:rFonts w:cstheme="minorHAnsi"/>
          <w:lang w:val="nl-NL"/>
        </w:rPr>
      </w:pPr>
    </w:p>
    <w:p w14:paraId="4BDD3491" w14:textId="64488AEC" w:rsidR="00482C74" w:rsidRPr="00B5139B" w:rsidRDefault="00482C74" w:rsidP="002F0320">
      <w:pPr>
        <w:spacing w:after="0" w:line="240" w:lineRule="auto"/>
        <w:jc w:val="both"/>
        <w:rPr>
          <w:rFonts w:cstheme="minorHAnsi"/>
          <w:lang w:val="nl-NL"/>
        </w:rPr>
      </w:pPr>
      <w:r w:rsidRPr="00B5139B">
        <w:rPr>
          <w:rFonts w:cstheme="minorHAnsi"/>
          <w:lang w:val="nl-NL"/>
        </w:rPr>
        <w:t xml:space="preserve">Bij het inwerken vond ze het fijn dat de consultant het profiel van de search vertaald naar dat van de researcher. Bijvoorbeeld dat iemand in HR zit en het vakgebied </w:t>
      </w:r>
      <w:r w:rsidR="00EA3377" w:rsidRPr="00B5139B">
        <w:rPr>
          <w:rFonts w:cstheme="minorHAnsi"/>
          <w:lang w:val="nl-NL"/>
        </w:rPr>
        <w:t>daarnaar</w:t>
      </w:r>
      <w:r w:rsidRPr="00B5139B">
        <w:rPr>
          <w:rFonts w:cstheme="minorHAnsi"/>
          <w:lang w:val="nl-NL"/>
        </w:rPr>
        <w:t xml:space="preserve"> wordt vertaald. </w:t>
      </w:r>
    </w:p>
    <w:p w14:paraId="003677B2" w14:textId="77777777" w:rsidR="00482C74" w:rsidRPr="00B5139B" w:rsidRDefault="00482C74" w:rsidP="002F0320">
      <w:pPr>
        <w:spacing w:after="0" w:line="240" w:lineRule="auto"/>
        <w:jc w:val="both"/>
        <w:rPr>
          <w:rFonts w:cstheme="minorHAnsi"/>
          <w:lang w:val="nl-NL"/>
        </w:rPr>
      </w:pPr>
    </w:p>
    <w:p w14:paraId="449A930C" w14:textId="77777777" w:rsidR="00482C74" w:rsidRPr="00B5139B" w:rsidRDefault="00482C74" w:rsidP="002F0320">
      <w:pPr>
        <w:spacing w:after="0" w:line="240" w:lineRule="auto"/>
        <w:jc w:val="both"/>
        <w:rPr>
          <w:rFonts w:cstheme="minorHAnsi"/>
          <w:lang w:val="nl-NL"/>
        </w:rPr>
      </w:pPr>
      <w:r w:rsidRPr="00B5139B">
        <w:rPr>
          <w:rFonts w:cstheme="minorHAnsi"/>
          <w:lang w:val="nl-NL"/>
        </w:rPr>
        <w:t xml:space="preserve">Zoeken op synoniemen van bijvoorbeeld functietitels. Daarnaast de aanbevolen kandidaten bekijken tijdens het searchen. </w:t>
      </w:r>
    </w:p>
    <w:p w14:paraId="45E95256" w14:textId="77777777" w:rsidR="00482C74" w:rsidRPr="00B5139B" w:rsidRDefault="00482C74" w:rsidP="002F0320">
      <w:pPr>
        <w:spacing w:after="0" w:line="240" w:lineRule="auto"/>
        <w:jc w:val="both"/>
        <w:rPr>
          <w:rFonts w:cstheme="minorHAnsi"/>
          <w:lang w:val="nl-NL"/>
        </w:rPr>
      </w:pPr>
    </w:p>
    <w:p w14:paraId="230874A7"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 xml:space="preserve">Samenwerking </w:t>
      </w:r>
    </w:p>
    <w:p w14:paraId="166FE21E"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Hoe ervaar je de samenwerking met de consultant?</w:t>
      </w:r>
    </w:p>
    <w:p w14:paraId="55DA3521" w14:textId="4F8D25E2" w:rsidR="00482C74" w:rsidRPr="00B5139B" w:rsidRDefault="00482C74" w:rsidP="002F0320">
      <w:pPr>
        <w:spacing w:after="0" w:line="240" w:lineRule="auto"/>
        <w:jc w:val="both"/>
        <w:rPr>
          <w:rFonts w:cstheme="minorHAnsi"/>
          <w:lang w:val="nl-NL"/>
        </w:rPr>
      </w:pPr>
      <w:r w:rsidRPr="00B5139B">
        <w:rPr>
          <w:rFonts w:cstheme="minorHAnsi"/>
          <w:lang w:val="nl-NL"/>
        </w:rPr>
        <w:t xml:space="preserve">Heeft ongeveer 1/2 keer in de week contact met de consultant. Als de consultant terugkoppelt is dat erg prettig, want dan voel je je waardevol. Terugkoppelen over hoe het staat met de kandidaten. </w:t>
      </w:r>
    </w:p>
    <w:p w14:paraId="13AD19C1" w14:textId="77777777" w:rsidR="00821E7B" w:rsidRPr="00B5139B" w:rsidRDefault="00821E7B" w:rsidP="002F0320">
      <w:pPr>
        <w:spacing w:after="0" w:line="240" w:lineRule="auto"/>
        <w:jc w:val="both"/>
        <w:rPr>
          <w:rFonts w:cstheme="minorHAnsi"/>
          <w:lang w:val="nl-NL"/>
        </w:rPr>
      </w:pPr>
    </w:p>
    <w:p w14:paraId="2F351512" w14:textId="5A53C706" w:rsidR="00482C74" w:rsidRPr="00B5139B" w:rsidRDefault="00482C74" w:rsidP="002F0320">
      <w:pPr>
        <w:spacing w:after="0" w:line="240" w:lineRule="auto"/>
        <w:jc w:val="both"/>
        <w:rPr>
          <w:rFonts w:cstheme="minorHAnsi"/>
          <w:b/>
          <w:bCs/>
          <w:lang w:val="nl-NL"/>
        </w:rPr>
      </w:pPr>
      <w:r w:rsidRPr="00B5139B">
        <w:rPr>
          <w:rFonts w:cstheme="minorHAnsi"/>
          <w:b/>
          <w:bCs/>
          <w:lang w:val="nl-NL"/>
        </w:rPr>
        <w:lastRenderedPageBreak/>
        <w:t xml:space="preserve">Waarvan dient een consultant op de hoogte te </w:t>
      </w:r>
      <w:r w:rsidR="00C84C56" w:rsidRPr="00B5139B">
        <w:rPr>
          <w:rFonts w:cstheme="minorHAnsi"/>
          <w:b/>
          <w:bCs/>
          <w:lang w:val="nl-NL"/>
        </w:rPr>
        <w:t>zijn/</w:t>
      </w:r>
      <w:r w:rsidRPr="00B5139B">
        <w:rPr>
          <w:rFonts w:cstheme="minorHAnsi"/>
          <w:b/>
          <w:bCs/>
          <w:lang w:val="nl-NL"/>
        </w:rPr>
        <w:t>bijzonderheden?</w:t>
      </w:r>
    </w:p>
    <w:p w14:paraId="22762477" w14:textId="5915EE06" w:rsidR="00482C74" w:rsidRDefault="00482C74" w:rsidP="002F0320">
      <w:pPr>
        <w:spacing w:after="0" w:line="240" w:lineRule="auto"/>
        <w:jc w:val="both"/>
        <w:rPr>
          <w:rFonts w:cstheme="minorHAnsi"/>
          <w:lang w:val="nl-NL"/>
        </w:rPr>
      </w:pPr>
      <w:r w:rsidRPr="00B5139B">
        <w:rPr>
          <w:rFonts w:cstheme="minorHAnsi"/>
          <w:lang w:val="nl-NL"/>
        </w:rPr>
        <w:t>Belangrijk in de samenwerking met de consultant is dat je met elkaar de verwachtingen afstemt. Welke werkzaamheden ga je oppakken? Daarnaast als je begint is het fijn om op de eerste dag een intake te hebben, zodat je elkaar leert kennen.</w:t>
      </w:r>
    </w:p>
    <w:p w14:paraId="39593A71" w14:textId="77777777" w:rsidR="008942F1" w:rsidRPr="00B5139B" w:rsidRDefault="008942F1" w:rsidP="002F0320">
      <w:pPr>
        <w:spacing w:after="0" w:line="240" w:lineRule="auto"/>
        <w:jc w:val="both"/>
        <w:rPr>
          <w:rFonts w:cstheme="minorHAnsi"/>
          <w:lang w:val="nl-NL"/>
        </w:rPr>
      </w:pPr>
    </w:p>
    <w:p w14:paraId="2961A34D" w14:textId="77777777" w:rsidR="00482C74" w:rsidRPr="00B5139B" w:rsidRDefault="00482C74" w:rsidP="002F0320">
      <w:pPr>
        <w:spacing w:after="0" w:line="240" w:lineRule="auto"/>
        <w:jc w:val="both"/>
        <w:rPr>
          <w:rFonts w:cstheme="minorHAnsi"/>
          <w:lang w:val="nl-NL"/>
        </w:rPr>
      </w:pPr>
      <w:r w:rsidRPr="00B5139B">
        <w:rPr>
          <w:rFonts w:cstheme="minorHAnsi"/>
          <w:lang w:val="nl-NL"/>
        </w:rPr>
        <w:t>Afstemmen met elkaar hoeveel uren je werkt en hoe vaak je elkaar fysiek ziet.</w:t>
      </w:r>
    </w:p>
    <w:p w14:paraId="21C2920C" w14:textId="77777777" w:rsidR="00482C74" w:rsidRPr="00B5139B" w:rsidRDefault="00482C74" w:rsidP="002F0320">
      <w:pPr>
        <w:spacing w:after="0" w:line="240" w:lineRule="auto"/>
        <w:jc w:val="both"/>
        <w:rPr>
          <w:rFonts w:cstheme="minorHAnsi"/>
          <w:lang w:val="nl-NL"/>
        </w:rPr>
      </w:pPr>
    </w:p>
    <w:p w14:paraId="40699E5E"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 xml:space="preserve">Eindvraag </w:t>
      </w:r>
    </w:p>
    <w:p w14:paraId="2EED44FB" w14:textId="74AD51DE" w:rsidR="00482C74" w:rsidRPr="00B5139B" w:rsidRDefault="00482C74" w:rsidP="002F0320">
      <w:pPr>
        <w:spacing w:after="0" w:line="240" w:lineRule="auto"/>
        <w:jc w:val="both"/>
        <w:rPr>
          <w:rFonts w:cstheme="minorHAnsi"/>
          <w:b/>
          <w:bCs/>
          <w:lang w:val="nl-NL"/>
        </w:rPr>
      </w:pPr>
      <w:r w:rsidRPr="00B5139B">
        <w:rPr>
          <w:rFonts w:cstheme="minorHAnsi"/>
          <w:b/>
          <w:bCs/>
          <w:lang w:val="nl-NL"/>
        </w:rPr>
        <w:t xml:space="preserve">Wat zouden we kunnen verbeteren aan het </w:t>
      </w:r>
      <w:r w:rsidR="00C84C56" w:rsidRPr="00B5139B">
        <w:rPr>
          <w:rFonts w:cstheme="minorHAnsi"/>
          <w:b/>
          <w:bCs/>
          <w:lang w:val="nl-NL"/>
        </w:rPr>
        <w:t>inwerktraject/</w:t>
      </w:r>
      <w:r w:rsidRPr="00B5139B">
        <w:rPr>
          <w:rFonts w:cstheme="minorHAnsi"/>
          <w:b/>
          <w:bCs/>
          <w:lang w:val="nl-NL"/>
        </w:rPr>
        <w:t>waar zou je behoefte aan hebben?</w:t>
      </w:r>
    </w:p>
    <w:bookmarkEnd w:id="140"/>
    <w:p w14:paraId="5F7C19F0" w14:textId="77777777" w:rsidR="00482C74" w:rsidRPr="00B5139B" w:rsidRDefault="00482C74" w:rsidP="002F0320">
      <w:pPr>
        <w:spacing w:after="0" w:line="240" w:lineRule="auto"/>
        <w:jc w:val="both"/>
        <w:rPr>
          <w:rFonts w:cstheme="minorHAnsi"/>
          <w:lang w:val="nl-NL"/>
        </w:rPr>
      </w:pPr>
    </w:p>
    <w:p w14:paraId="36FBF457" w14:textId="77777777" w:rsidR="00482C74" w:rsidRPr="00B5139B" w:rsidRDefault="00482C74" w:rsidP="002F0320">
      <w:pPr>
        <w:spacing w:after="0" w:line="240" w:lineRule="auto"/>
        <w:jc w:val="both"/>
        <w:rPr>
          <w:rFonts w:cstheme="minorHAnsi"/>
          <w:lang w:val="nl-NL"/>
        </w:rPr>
      </w:pPr>
    </w:p>
    <w:p w14:paraId="7AD97383" w14:textId="77777777" w:rsidR="00482C74" w:rsidRPr="00B5139B" w:rsidRDefault="00482C74" w:rsidP="002F0320">
      <w:pPr>
        <w:spacing w:after="0" w:line="240" w:lineRule="auto"/>
        <w:jc w:val="both"/>
        <w:rPr>
          <w:rFonts w:cstheme="minorHAnsi"/>
          <w:lang w:val="nl-NL"/>
        </w:rPr>
      </w:pPr>
    </w:p>
    <w:p w14:paraId="0331547E" w14:textId="77777777" w:rsidR="00482C74" w:rsidRPr="00B5139B" w:rsidRDefault="00482C74" w:rsidP="002F0320">
      <w:pPr>
        <w:spacing w:after="0" w:line="240" w:lineRule="auto"/>
        <w:jc w:val="both"/>
        <w:rPr>
          <w:rFonts w:cstheme="minorHAnsi"/>
          <w:lang w:val="nl-NL"/>
        </w:rPr>
      </w:pPr>
    </w:p>
    <w:p w14:paraId="16830878" w14:textId="77777777" w:rsidR="00482C74" w:rsidRPr="00B5139B" w:rsidRDefault="00482C74" w:rsidP="002F0320">
      <w:pPr>
        <w:spacing w:after="0" w:line="240" w:lineRule="auto"/>
        <w:jc w:val="both"/>
        <w:rPr>
          <w:rFonts w:cstheme="minorHAnsi"/>
          <w:lang w:val="nl-NL"/>
        </w:rPr>
      </w:pPr>
    </w:p>
    <w:p w14:paraId="3BE89AE5" w14:textId="77777777" w:rsidR="00482C74" w:rsidRPr="00B5139B" w:rsidRDefault="00482C74" w:rsidP="002F0320">
      <w:pPr>
        <w:spacing w:after="0" w:line="240" w:lineRule="auto"/>
        <w:jc w:val="both"/>
        <w:rPr>
          <w:rFonts w:cstheme="minorHAnsi"/>
          <w:lang w:val="nl-NL"/>
        </w:rPr>
      </w:pPr>
    </w:p>
    <w:p w14:paraId="658B0F9E" w14:textId="77777777" w:rsidR="00482C74" w:rsidRPr="00B5139B" w:rsidRDefault="00482C74" w:rsidP="002F0320">
      <w:pPr>
        <w:spacing w:after="0" w:line="240" w:lineRule="auto"/>
        <w:jc w:val="both"/>
        <w:rPr>
          <w:rFonts w:cstheme="minorHAnsi"/>
          <w:lang w:val="nl-NL"/>
        </w:rPr>
      </w:pPr>
    </w:p>
    <w:p w14:paraId="22E304BB" w14:textId="77777777" w:rsidR="00482C74" w:rsidRPr="00B5139B" w:rsidRDefault="00482C74" w:rsidP="002F0320">
      <w:pPr>
        <w:spacing w:after="0" w:line="240" w:lineRule="auto"/>
        <w:jc w:val="both"/>
        <w:rPr>
          <w:rFonts w:cstheme="minorHAnsi"/>
          <w:lang w:val="nl-NL"/>
        </w:rPr>
      </w:pPr>
    </w:p>
    <w:p w14:paraId="7A3935B9" w14:textId="77777777" w:rsidR="00482C74" w:rsidRPr="00B5139B" w:rsidRDefault="00482C74" w:rsidP="002F0320">
      <w:pPr>
        <w:spacing w:after="0" w:line="240" w:lineRule="auto"/>
        <w:jc w:val="both"/>
        <w:rPr>
          <w:rFonts w:cstheme="minorHAnsi"/>
          <w:lang w:val="nl-NL"/>
        </w:rPr>
      </w:pPr>
    </w:p>
    <w:p w14:paraId="7FCEF875" w14:textId="77777777" w:rsidR="00482C74" w:rsidRPr="00B5139B" w:rsidRDefault="00482C74" w:rsidP="002F0320">
      <w:pPr>
        <w:spacing w:after="0" w:line="240" w:lineRule="auto"/>
        <w:jc w:val="both"/>
        <w:rPr>
          <w:rFonts w:cstheme="minorHAnsi"/>
          <w:lang w:val="nl-NL"/>
        </w:rPr>
      </w:pPr>
    </w:p>
    <w:p w14:paraId="421EA341" w14:textId="77777777" w:rsidR="00482C74" w:rsidRPr="00B5139B" w:rsidRDefault="00482C74" w:rsidP="002F0320">
      <w:pPr>
        <w:spacing w:after="0" w:line="240" w:lineRule="auto"/>
        <w:jc w:val="both"/>
        <w:rPr>
          <w:rFonts w:cstheme="minorHAnsi"/>
          <w:lang w:val="nl-NL"/>
        </w:rPr>
      </w:pPr>
    </w:p>
    <w:p w14:paraId="2C69CD1B" w14:textId="77777777" w:rsidR="00482C74" w:rsidRPr="00B5139B" w:rsidRDefault="00482C74" w:rsidP="002F0320">
      <w:pPr>
        <w:spacing w:after="0" w:line="240" w:lineRule="auto"/>
        <w:jc w:val="both"/>
        <w:rPr>
          <w:rFonts w:cstheme="minorHAnsi"/>
          <w:lang w:val="nl-NL"/>
        </w:rPr>
      </w:pPr>
    </w:p>
    <w:p w14:paraId="71EE4C23" w14:textId="77777777" w:rsidR="00482C74" w:rsidRPr="00B5139B" w:rsidRDefault="00482C74" w:rsidP="002F0320">
      <w:pPr>
        <w:spacing w:after="0" w:line="240" w:lineRule="auto"/>
        <w:jc w:val="both"/>
        <w:rPr>
          <w:rFonts w:cstheme="minorHAnsi"/>
          <w:lang w:val="nl-NL"/>
        </w:rPr>
      </w:pPr>
    </w:p>
    <w:p w14:paraId="5DEBD7EB" w14:textId="77777777" w:rsidR="00482C74" w:rsidRPr="00B5139B" w:rsidRDefault="00482C74" w:rsidP="002F0320">
      <w:pPr>
        <w:spacing w:after="0" w:line="240" w:lineRule="auto"/>
        <w:jc w:val="both"/>
        <w:rPr>
          <w:rFonts w:cstheme="minorHAnsi"/>
          <w:lang w:val="nl-NL"/>
        </w:rPr>
      </w:pPr>
    </w:p>
    <w:p w14:paraId="3BC7404B" w14:textId="77777777" w:rsidR="00482C74" w:rsidRPr="00B5139B" w:rsidRDefault="00482C74" w:rsidP="002F0320">
      <w:pPr>
        <w:spacing w:after="0" w:line="240" w:lineRule="auto"/>
        <w:jc w:val="both"/>
        <w:rPr>
          <w:rFonts w:cstheme="minorHAnsi"/>
          <w:lang w:val="nl-NL"/>
        </w:rPr>
      </w:pPr>
    </w:p>
    <w:p w14:paraId="65FA42A1" w14:textId="77777777" w:rsidR="00482C74" w:rsidRPr="00B5139B" w:rsidRDefault="00482C74" w:rsidP="002F0320">
      <w:pPr>
        <w:spacing w:after="0" w:line="240" w:lineRule="auto"/>
        <w:jc w:val="both"/>
        <w:rPr>
          <w:rFonts w:cstheme="minorHAnsi"/>
          <w:lang w:val="nl-NL"/>
        </w:rPr>
      </w:pPr>
    </w:p>
    <w:p w14:paraId="4CDAFBF8" w14:textId="77777777" w:rsidR="00482C74" w:rsidRPr="00B5139B" w:rsidRDefault="00482C74" w:rsidP="002F0320">
      <w:pPr>
        <w:spacing w:after="0" w:line="240" w:lineRule="auto"/>
        <w:jc w:val="both"/>
        <w:rPr>
          <w:rFonts w:cstheme="minorHAnsi"/>
          <w:lang w:val="nl-NL"/>
        </w:rPr>
      </w:pPr>
    </w:p>
    <w:p w14:paraId="08013F00" w14:textId="77777777" w:rsidR="00482C74" w:rsidRPr="00B5139B" w:rsidRDefault="00482C74" w:rsidP="002F0320">
      <w:pPr>
        <w:spacing w:after="0" w:line="240" w:lineRule="auto"/>
        <w:jc w:val="both"/>
        <w:rPr>
          <w:rFonts w:cstheme="minorHAnsi"/>
          <w:lang w:val="nl-NL"/>
        </w:rPr>
      </w:pPr>
    </w:p>
    <w:p w14:paraId="32DA97AD" w14:textId="77777777" w:rsidR="00482C74" w:rsidRPr="00B5139B" w:rsidRDefault="00482C74" w:rsidP="002F0320">
      <w:pPr>
        <w:spacing w:after="0" w:line="240" w:lineRule="auto"/>
        <w:jc w:val="both"/>
        <w:rPr>
          <w:rFonts w:cstheme="minorHAnsi"/>
          <w:lang w:val="nl-NL"/>
        </w:rPr>
      </w:pPr>
    </w:p>
    <w:p w14:paraId="06F995ED" w14:textId="77777777" w:rsidR="00482C74" w:rsidRPr="00B5139B" w:rsidRDefault="00482C74" w:rsidP="002F0320">
      <w:pPr>
        <w:spacing w:after="0" w:line="240" w:lineRule="auto"/>
        <w:jc w:val="both"/>
        <w:rPr>
          <w:rFonts w:cstheme="minorHAnsi"/>
          <w:lang w:val="nl-NL"/>
        </w:rPr>
      </w:pPr>
    </w:p>
    <w:p w14:paraId="2FF962EA" w14:textId="77777777" w:rsidR="00482C74" w:rsidRPr="00B5139B" w:rsidRDefault="00482C74" w:rsidP="002F0320">
      <w:pPr>
        <w:spacing w:after="0" w:line="240" w:lineRule="auto"/>
        <w:jc w:val="both"/>
        <w:rPr>
          <w:rFonts w:cstheme="minorHAnsi"/>
          <w:lang w:val="nl-NL"/>
        </w:rPr>
      </w:pPr>
    </w:p>
    <w:p w14:paraId="0D547F3B" w14:textId="77777777" w:rsidR="00482C74" w:rsidRPr="00B5139B" w:rsidRDefault="00482C74" w:rsidP="002F0320">
      <w:pPr>
        <w:spacing w:after="0" w:line="240" w:lineRule="auto"/>
        <w:jc w:val="both"/>
        <w:rPr>
          <w:rFonts w:cstheme="minorHAnsi"/>
          <w:lang w:val="nl-NL"/>
        </w:rPr>
      </w:pPr>
    </w:p>
    <w:p w14:paraId="7DA1B433" w14:textId="77777777" w:rsidR="00482C74" w:rsidRPr="00B5139B" w:rsidRDefault="00482C74" w:rsidP="002F0320">
      <w:pPr>
        <w:spacing w:after="0" w:line="240" w:lineRule="auto"/>
        <w:jc w:val="both"/>
        <w:rPr>
          <w:rFonts w:cstheme="minorHAnsi"/>
          <w:lang w:val="nl-NL"/>
        </w:rPr>
      </w:pPr>
    </w:p>
    <w:p w14:paraId="3F8B0A74" w14:textId="77777777" w:rsidR="00482C74" w:rsidRPr="00B5139B" w:rsidRDefault="00482C74" w:rsidP="002F0320">
      <w:pPr>
        <w:spacing w:after="0" w:line="240" w:lineRule="auto"/>
        <w:jc w:val="both"/>
        <w:rPr>
          <w:rFonts w:cstheme="minorHAnsi"/>
          <w:lang w:val="nl-NL"/>
        </w:rPr>
      </w:pPr>
    </w:p>
    <w:p w14:paraId="541CDCC8" w14:textId="77777777" w:rsidR="00482C74" w:rsidRPr="00B5139B" w:rsidRDefault="00482C74" w:rsidP="002F0320">
      <w:pPr>
        <w:spacing w:after="0" w:line="240" w:lineRule="auto"/>
        <w:jc w:val="both"/>
        <w:rPr>
          <w:rFonts w:cstheme="minorHAnsi"/>
          <w:lang w:val="nl-NL"/>
        </w:rPr>
      </w:pPr>
    </w:p>
    <w:p w14:paraId="724EB9EC" w14:textId="77777777" w:rsidR="00482C74" w:rsidRPr="00B5139B" w:rsidRDefault="00482C74" w:rsidP="002F0320">
      <w:pPr>
        <w:spacing w:after="0" w:line="240" w:lineRule="auto"/>
        <w:jc w:val="both"/>
        <w:rPr>
          <w:rFonts w:cstheme="minorHAnsi"/>
          <w:lang w:val="nl-NL"/>
        </w:rPr>
      </w:pPr>
    </w:p>
    <w:p w14:paraId="513F87B2" w14:textId="77777777" w:rsidR="00482C74" w:rsidRPr="00B5139B" w:rsidRDefault="00482C74" w:rsidP="002F0320">
      <w:pPr>
        <w:spacing w:after="0" w:line="240" w:lineRule="auto"/>
        <w:jc w:val="both"/>
        <w:rPr>
          <w:rFonts w:cstheme="minorHAnsi"/>
          <w:lang w:val="nl-NL"/>
        </w:rPr>
      </w:pPr>
    </w:p>
    <w:p w14:paraId="0D45A656" w14:textId="77777777" w:rsidR="00482C74" w:rsidRPr="00B5139B" w:rsidRDefault="00482C74" w:rsidP="002F0320">
      <w:pPr>
        <w:spacing w:after="0" w:line="240" w:lineRule="auto"/>
        <w:jc w:val="both"/>
        <w:rPr>
          <w:rFonts w:cstheme="minorHAnsi"/>
          <w:lang w:val="nl-NL"/>
        </w:rPr>
      </w:pPr>
    </w:p>
    <w:p w14:paraId="440AEF95" w14:textId="77777777" w:rsidR="00482C74" w:rsidRPr="00B5139B" w:rsidRDefault="00482C74" w:rsidP="002F0320">
      <w:pPr>
        <w:spacing w:after="0" w:line="240" w:lineRule="auto"/>
        <w:jc w:val="both"/>
        <w:rPr>
          <w:rFonts w:cstheme="minorHAnsi"/>
          <w:lang w:val="nl-NL"/>
        </w:rPr>
      </w:pPr>
    </w:p>
    <w:p w14:paraId="729605C3" w14:textId="77777777" w:rsidR="00482C74" w:rsidRPr="00B5139B" w:rsidRDefault="00482C74" w:rsidP="002F0320">
      <w:pPr>
        <w:spacing w:after="0" w:line="240" w:lineRule="auto"/>
        <w:jc w:val="both"/>
        <w:rPr>
          <w:rFonts w:cstheme="minorHAnsi"/>
          <w:lang w:val="nl-NL"/>
        </w:rPr>
      </w:pPr>
    </w:p>
    <w:p w14:paraId="0067F37E" w14:textId="77777777" w:rsidR="00482C74" w:rsidRPr="00B5139B" w:rsidRDefault="00482C74" w:rsidP="002F0320">
      <w:pPr>
        <w:spacing w:after="0" w:line="240" w:lineRule="auto"/>
        <w:jc w:val="both"/>
        <w:rPr>
          <w:rFonts w:cstheme="minorHAnsi"/>
          <w:lang w:val="nl-NL"/>
        </w:rPr>
      </w:pPr>
    </w:p>
    <w:p w14:paraId="2EF4E0BF" w14:textId="77777777" w:rsidR="00482C74" w:rsidRPr="00B5139B" w:rsidRDefault="00482C74" w:rsidP="002F0320">
      <w:pPr>
        <w:spacing w:after="0" w:line="240" w:lineRule="auto"/>
        <w:jc w:val="both"/>
        <w:rPr>
          <w:rFonts w:cstheme="minorHAnsi"/>
          <w:lang w:val="nl-NL"/>
        </w:rPr>
      </w:pPr>
    </w:p>
    <w:p w14:paraId="035ECD2B" w14:textId="77777777" w:rsidR="00482C74" w:rsidRPr="00B5139B" w:rsidRDefault="00482C74" w:rsidP="002F0320">
      <w:pPr>
        <w:spacing w:after="0" w:line="240" w:lineRule="auto"/>
        <w:jc w:val="both"/>
        <w:rPr>
          <w:rFonts w:cstheme="minorHAnsi"/>
          <w:lang w:val="nl-NL"/>
        </w:rPr>
      </w:pPr>
    </w:p>
    <w:p w14:paraId="66F19AF3" w14:textId="77777777" w:rsidR="00482C74" w:rsidRPr="00B5139B" w:rsidRDefault="00482C74" w:rsidP="002F0320">
      <w:pPr>
        <w:spacing w:after="0" w:line="240" w:lineRule="auto"/>
        <w:jc w:val="both"/>
        <w:rPr>
          <w:rFonts w:cstheme="minorHAnsi"/>
          <w:lang w:val="nl-NL"/>
        </w:rPr>
      </w:pPr>
    </w:p>
    <w:p w14:paraId="5DD23C2F" w14:textId="77777777" w:rsidR="00482C74" w:rsidRPr="00B5139B" w:rsidRDefault="00482C74" w:rsidP="002F0320">
      <w:pPr>
        <w:spacing w:after="0" w:line="240" w:lineRule="auto"/>
        <w:jc w:val="both"/>
        <w:rPr>
          <w:rFonts w:cstheme="minorHAnsi"/>
          <w:lang w:val="nl-NL"/>
        </w:rPr>
      </w:pPr>
    </w:p>
    <w:p w14:paraId="655BC418" w14:textId="77777777" w:rsidR="00482C74" w:rsidRPr="00B5139B" w:rsidRDefault="00482C74" w:rsidP="002F0320">
      <w:pPr>
        <w:spacing w:after="0" w:line="240" w:lineRule="auto"/>
        <w:jc w:val="both"/>
        <w:rPr>
          <w:rFonts w:cstheme="minorHAnsi"/>
          <w:lang w:val="nl-NL"/>
        </w:rPr>
      </w:pPr>
    </w:p>
    <w:p w14:paraId="0C7EB193" w14:textId="77777777" w:rsidR="00482C74" w:rsidRPr="00B5139B" w:rsidRDefault="00482C74" w:rsidP="002F0320">
      <w:pPr>
        <w:spacing w:after="0" w:line="240" w:lineRule="auto"/>
        <w:jc w:val="both"/>
        <w:rPr>
          <w:rFonts w:cstheme="minorHAnsi"/>
          <w:lang w:val="nl-NL"/>
        </w:rPr>
      </w:pPr>
    </w:p>
    <w:p w14:paraId="736F1A9B" w14:textId="77777777" w:rsidR="00482C74" w:rsidRPr="00B5139B" w:rsidRDefault="00482C74" w:rsidP="002F0320">
      <w:pPr>
        <w:spacing w:after="0" w:line="240" w:lineRule="auto"/>
        <w:jc w:val="both"/>
        <w:rPr>
          <w:rFonts w:cstheme="minorHAnsi"/>
          <w:lang w:val="nl-NL"/>
        </w:rPr>
      </w:pPr>
    </w:p>
    <w:p w14:paraId="18797DB0" w14:textId="77777777" w:rsidR="00482C74" w:rsidRPr="00B5139B" w:rsidRDefault="00482C74" w:rsidP="002F0320">
      <w:pPr>
        <w:spacing w:after="0" w:line="240" w:lineRule="auto"/>
        <w:jc w:val="both"/>
        <w:rPr>
          <w:rFonts w:cstheme="minorHAnsi"/>
          <w:lang w:val="nl-NL"/>
        </w:rPr>
      </w:pPr>
    </w:p>
    <w:p w14:paraId="43A3B6FE" w14:textId="5AACCAFE" w:rsidR="003666F7" w:rsidRPr="0012380F" w:rsidRDefault="003666F7" w:rsidP="003666F7">
      <w:pPr>
        <w:pStyle w:val="Kop2"/>
        <w:jc w:val="both"/>
        <w:rPr>
          <w:lang w:val="nl-NL"/>
        </w:rPr>
      </w:pPr>
      <w:bookmarkStart w:id="142" w:name="_Toc132364340"/>
      <w:r>
        <w:rPr>
          <w:lang w:val="nl-NL"/>
        </w:rPr>
        <w:lastRenderedPageBreak/>
        <w:t>(Senior) Research consultant 2</w:t>
      </w:r>
      <w:bookmarkEnd w:id="142"/>
    </w:p>
    <w:p w14:paraId="74BAD2EA" w14:textId="77777777" w:rsidR="00482C74" w:rsidRPr="00B5139B" w:rsidRDefault="00482C74" w:rsidP="002F0320">
      <w:pPr>
        <w:spacing w:after="0" w:line="240" w:lineRule="auto"/>
        <w:jc w:val="both"/>
        <w:rPr>
          <w:rFonts w:cstheme="minorHAnsi"/>
          <w:lang w:val="nl-NL"/>
        </w:rPr>
      </w:pPr>
      <w:r w:rsidRPr="00B5139B">
        <w:rPr>
          <w:rFonts w:cstheme="minorHAnsi"/>
          <w:u w:val="single"/>
          <w:lang w:val="nl-NL"/>
        </w:rPr>
        <w:t>Persoonlijk gesprek</w:t>
      </w:r>
    </w:p>
    <w:p w14:paraId="3E3A43D5" w14:textId="77777777" w:rsidR="00482C74" w:rsidRPr="00B5139B" w:rsidRDefault="00482C74" w:rsidP="002F0320">
      <w:pPr>
        <w:spacing w:after="0" w:line="240" w:lineRule="auto"/>
        <w:jc w:val="both"/>
        <w:rPr>
          <w:rFonts w:cstheme="minorHAnsi"/>
          <w:lang w:val="nl-NL"/>
        </w:rPr>
      </w:pPr>
      <w:r w:rsidRPr="00B5139B">
        <w:rPr>
          <w:rFonts w:cstheme="minorHAnsi"/>
          <w:lang w:val="nl-NL"/>
        </w:rPr>
        <w:t>Anoniem</w:t>
      </w:r>
    </w:p>
    <w:p w14:paraId="5C4920B6" w14:textId="77777777" w:rsidR="00482C74" w:rsidRPr="00B5139B" w:rsidRDefault="00482C74" w:rsidP="002F0320">
      <w:pPr>
        <w:spacing w:after="0" w:line="240" w:lineRule="auto"/>
        <w:jc w:val="both"/>
        <w:rPr>
          <w:rFonts w:cstheme="minorHAnsi"/>
          <w:lang w:val="nl-NL"/>
        </w:rPr>
      </w:pPr>
    </w:p>
    <w:p w14:paraId="7C78DA41"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Welke werkzaamheden heb je tot nu toe binnen YER gedaan?</w:t>
      </w:r>
    </w:p>
    <w:p w14:paraId="4359DE48" w14:textId="559490F1" w:rsidR="00482C74" w:rsidRPr="00B5139B" w:rsidRDefault="00482C74" w:rsidP="002F0320">
      <w:pPr>
        <w:spacing w:after="0" w:line="240" w:lineRule="auto"/>
        <w:jc w:val="both"/>
        <w:rPr>
          <w:rFonts w:cstheme="minorHAnsi"/>
          <w:lang w:val="nl-NL"/>
        </w:rPr>
      </w:pPr>
      <w:r w:rsidRPr="00B5139B">
        <w:rPr>
          <w:rFonts w:cstheme="minorHAnsi"/>
          <w:lang w:val="nl-NL"/>
        </w:rPr>
        <w:t xml:space="preserve">Researchen via </w:t>
      </w:r>
      <w:r w:rsidR="00C84C56" w:rsidRPr="00B5139B">
        <w:rPr>
          <w:rFonts w:cstheme="minorHAnsi"/>
          <w:lang w:val="nl-NL"/>
        </w:rPr>
        <w:t>LinkedIn</w:t>
      </w:r>
      <w:r w:rsidRPr="00B5139B">
        <w:rPr>
          <w:rFonts w:cstheme="minorHAnsi"/>
          <w:lang w:val="nl-NL"/>
        </w:rPr>
        <w:t>. Selectie maken en doorgeven eindlijst aan consultant.</w:t>
      </w:r>
    </w:p>
    <w:p w14:paraId="69B154EF" w14:textId="77777777" w:rsidR="00482C74" w:rsidRPr="00B5139B" w:rsidRDefault="00482C74" w:rsidP="002F0320">
      <w:pPr>
        <w:spacing w:after="0" w:line="240" w:lineRule="auto"/>
        <w:jc w:val="both"/>
        <w:rPr>
          <w:rFonts w:cstheme="minorHAnsi"/>
          <w:lang w:val="nl-NL"/>
        </w:rPr>
      </w:pPr>
    </w:p>
    <w:p w14:paraId="53143A6D"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Indiensttreding</w:t>
      </w:r>
    </w:p>
    <w:p w14:paraId="4A124D20"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Hoe is jouw aannamebeleid verlopen?</w:t>
      </w:r>
    </w:p>
    <w:p w14:paraId="3B25A32F" w14:textId="240C2710" w:rsidR="00482C74" w:rsidRPr="00B5139B" w:rsidRDefault="00C84C56" w:rsidP="002F0320">
      <w:pPr>
        <w:spacing w:after="0" w:line="240" w:lineRule="auto"/>
        <w:jc w:val="both"/>
        <w:rPr>
          <w:rFonts w:cstheme="minorHAnsi"/>
          <w:lang w:val="nl-NL"/>
        </w:rPr>
      </w:pPr>
      <w:r w:rsidRPr="00B5139B">
        <w:rPr>
          <w:rFonts w:cstheme="minorHAnsi"/>
          <w:lang w:val="nl-NL"/>
        </w:rPr>
        <w:t>Consultant</w:t>
      </w:r>
      <w:r w:rsidR="00482C74" w:rsidRPr="00B5139B">
        <w:rPr>
          <w:rFonts w:cstheme="minorHAnsi"/>
          <w:lang w:val="nl-NL"/>
        </w:rPr>
        <w:t xml:space="preserve"> bericht via </w:t>
      </w:r>
      <w:r w:rsidRPr="00B5139B">
        <w:rPr>
          <w:rFonts w:cstheme="minorHAnsi"/>
          <w:lang w:val="nl-NL"/>
        </w:rPr>
        <w:t>LinkedIn</w:t>
      </w:r>
      <w:r w:rsidR="00482C74" w:rsidRPr="00B5139B">
        <w:rPr>
          <w:rFonts w:cstheme="minorHAnsi"/>
          <w:lang w:val="nl-NL"/>
        </w:rPr>
        <w:t xml:space="preserve">. </w:t>
      </w:r>
      <w:r w:rsidRPr="00B5139B">
        <w:rPr>
          <w:rFonts w:cstheme="minorHAnsi"/>
          <w:lang w:val="nl-NL"/>
        </w:rPr>
        <w:t>G</w:t>
      </w:r>
      <w:r w:rsidR="00482C74" w:rsidRPr="00B5139B">
        <w:rPr>
          <w:rFonts w:cstheme="minorHAnsi"/>
          <w:lang w:val="nl-NL"/>
        </w:rPr>
        <w:t xml:space="preserve">ebeld meer informatie, Sollicitatiegesprek. </w:t>
      </w:r>
    </w:p>
    <w:p w14:paraId="2DF224C2" w14:textId="77777777" w:rsidR="00482C74" w:rsidRPr="00B5139B" w:rsidRDefault="00482C74" w:rsidP="002F0320">
      <w:pPr>
        <w:spacing w:after="0" w:line="240" w:lineRule="auto"/>
        <w:jc w:val="both"/>
        <w:rPr>
          <w:rFonts w:cstheme="minorHAnsi"/>
          <w:lang w:val="nl-NL"/>
        </w:rPr>
      </w:pPr>
    </w:p>
    <w:p w14:paraId="3D78E26B"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 xml:space="preserve">Inwerktraject </w:t>
      </w:r>
    </w:p>
    <w:p w14:paraId="619308B2"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Hoe is jouw inwerkperiode verlopen?</w:t>
      </w:r>
    </w:p>
    <w:p w14:paraId="60C18F18" w14:textId="099CB49D" w:rsidR="00482C74" w:rsidRPr="00B5139B" w:rsidRDefault="00482C74" w:rsidP="002F0320">
      <w:pPr>
        <w:spacing w:after="0" w:line="240" w:lineRule="auto"/>
        <w:jc w:val="both"/>
        <w:rPr>
          <w:rFonts w:cstheme="minorHAnsi"/>
          <w:lang w:val="nl-NL"/>
        </w:rPr>
      </w:pPr>
      <w:r w:rsidRPr="00B5139B">
        <w:rPr>
          <w:rFonts w:cstheme="minorHAnsi"/>
          <w:lang w:val="nl-NL"/>
        </w:rPr>
        <w:t xml:space="preserve">Dag 1 start op kantoor in Breda. Rommelige dag, telefoon in ontvangst, inlog gegevens en </w:t>
      </w:r>
      <w:r w:rsidR="00EA3377" w:rsidRPr="00B5139B">
        <w:rPr>
          <w:rFonts w:cstheme="minorHAnsi"/>
          <w:lang w:val="nl-NL"/>
        </w:rPr>
        <w:t>LinkedInaccount</w:t>
      </w:r>
      <w:r w:rsidRPr="00B5139B">
        <w:rPr>
          <w:rFonts w:cstheme="minorHAnsi"/>
          <w:lang w:val="nl-NL"/>
        </w:rPr>
        <w:t xml:space="preserve">. Controleren met </w:t>
      </w:r>
      <w:r w:rsidR="00821E7B" w:rsidRPr="00B5139B">
        <w:rPr>
          <w:rFonts w:cstheme="minorHAnsi"/>
          <w:lang w:val="nl-NL"/>
        </w:rPr>
        <w:t>consultant</w:t>
      </w:r>
      <w:r w:rsidRPr="00B5139B">
        <w:rPr>
          <w:rFonts w:cstheme="minorHAnsi"/>
          <w:lang w:val="nl-NL"/>
        </w:rPr>
        <w:t xml:space="preserve">. Samen </w:t>
      </w:r>
      <w:r w:rsidR="00C84C56" w:rsidRPr="00B5139B">
        <w:rPr>
          <w:rFonts w:cstheme="minorHAnsi"/>
          <w:lang w:val="nl-NL"/>
        </w:rPr>
        <w:t>LinkedIn</w:t>
      </w:r>
      <w:r w:rsidRPr="00B5139B">
        <w:rPr>
          <w:rFonts w:cstheme="minorHAnsi"/>
          <w:lang w:val="nl-NL"/>
        </w:rPr>
        <w:t xml:space="preserve"> search gestart, technische functie mee begonnen. Uitleg tools </w:t>
      </w:r>
      <w:r w:rsidR="00C84C56" w:rsidRPr="00B5139B">
        <w:rPr>
          <w:rFonts w:cstheme="minorHAnsi"/>
          <w:lang w:val="nl-NL"/>
        </w:rPr>
        <w:t>LinkedIn</w:t>
      </w:r>
      <w:r w:rsidRPr="00B5139B">
        <w:rPr>
          <w:rFonts w:cstheme="minorHAnsi"/>
          <w:lang w:val="nl-NL"/>
        </w:rPr>
        <w:t>; gegevens links in de balk. Verdiepen in de branche tijdens inwerkperiode, ruimte gehad van consultant. Vanuit dag 1 zelf gestart met searchen, tussentijdse begeleiding vanuit consultant.</w:t>
      </w:r>
    </w:p>
    <w:p w14:paraId="7C9B8446" w14:textId="77777777" w:rsidR="00482C74" w:rsidRPr="00B5139B" w:rsidRDefault="00482C74" w:rsidP="002F0320">
      <w:pPr>
        <w:spacing w:after="0" w:line="240" w:lineRule="auto"/>
        <w:jc w:val="both"/>
        <w:rPr>
          <w:rFonts w:cstheme="minorHAnsi"/>
          <w:lang w:val="nl-NL"/>
        </w:rPr>
      </w:pPr>
    </w:p>
    <w:p w14:paraId="752E7B98"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Wat vond je prettig aan het inwerktraject?</w:t>
      </w:r>
    </w:p>
    <w:p w14:paraId="13487453" w14:textId="21975624" w:rsidR="00482C74" w:rsidRPr="00B5139B" w:rsidRDefault="00482C74" w:rsidP="002F0320">
      <w:pPr>
        <w:spacing w:after="0" w:line="240" w:lineRule="auto"/>
        <w:jc w:val="both"/>
        <w:rPr>
          <w:rFonts w:cstheme="minorHAnsi"/>
          <w:lang w:val="nl-NL"/>
        </w:rPr>
      </w:pPr>
      <w:r w:rsidRPr="00B5139B">
        <w:rPr>
          <w:rFonts w:cstheme="minorHAnsi"/>
          <w:lang w:val="nl-NL"/>
        </w:rPr>
        <w:t xml:space="preserve">Verwachting van 9-17 </w:t>
      </w:r>
      <w:r w:rsidR="00C84C56" w:rsidRPr="00B5139B">
        <w:rPr>
          <w:rFonts w:cstheme="minorHAnsi"/>
          <w:lang w:val="nl-NL"/>
        </w:rPr>
        <w:t>concentratie</w:t>
      </w:r>
      <w:r w:rsidRPr="00B5139B">
        <w:rPr>
          <w:rFonts w:cstheme="minorHAnsi"/>
          <w:lang w:val="nl-NL"/>
        </w:rPr>
        <w:t xml:space="preserve">. Op kantoor gezellige sfeer, praatje maken. Vrijheid in searchen. Welk termijn rond je een opdracht af. </w:t>
      </w:r>
    </w:p>
    <w:p w14:paraId="5DA3629A" w14:textId="77777777" w:rsidR="00482C74" w:rsidRPr="00B5139B" w:rsidRDefault="00482C74" w:rsidP="002F0320">
      <w:pPr>
        <w:spacing w:after="0" w:line="240" w:lineRule="auto"/>
        <w:jc w:val="both"/>
        <w:rPr>
          <w:rFonts w:cstheme="minorHAnsi"/>
          <w:lang w:val="nl-NL"/>
        </w:rPr>
      </w:pPr>
    </w:p>
    <w:p w14:paraId="600A8E9A"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Waar ben je tijdens het inwerken tegen aan gelopen?</w:t>
      </w:r>
    </w:p>
    <w:p w14:paraId="100D8FED" w14:textId="2BD4ADAA" w:rsidR="00482C74" w:rsidRDefault="00482C74" w:rsidP="002F0320">
      <w:pPr>
        <w:spacing w:after="0" w:line="240" w:lineRule="auto"/>
        <w:jc w:val="both"/>
        <w:rPr>
          <w:rFonts w:cstheme="minorHAnsi"/>
          <w:lang w:val="nl-NL"/>
        </w:rPr>
      </w:pPr>
      <w:r w:rsidRPr="00B5139B">
        <w:rPr>
          <w:rFonts w:cstheme="minorHAnsi"/>
          <w:lang w:val="nl-NL"/>
        </w:rPr>
        <w:t xml:space="preserve">Unlock profile, uitsluiten, company info, </w:t>
      </w:r>
      <w:r w:rsidR="00C84C56" w:rsidRPr="00B5139B">
        <w:rPr>
          <w:rFonts w:cstheme="minorHAnsi"/>
          <w:lang w:val="nl-NL"/>
        </w:rPr>
        <w:t>boolean</w:t>
      </w:r>
      <w:r w:rsidRPr="00B5139B">
        <w:rPr>
          <w:rFonts w:cstheme="minorHAnsi"/>
          <w:lang w:val="nl-NL"/>
        </w:rPr>
        <w:t xml:space="preserve"> zijn voorbeelden die eerder had willen weten. Weet niet hoe we </w:t>
      </w:r>
      <w:r w:rsidR="00C84C56" w:rsidRPr="00B5139B">
        <w:rPr>
          <w:rFonts w:cstheme="minorHAnsi"/>
          <w:lang w:val="nl-NL"/>
        </w:rPr>
        <w:t>efficiënt</w:t>
      </w:r>
      <w:r w:rsidRPr="00B5139B">
        <w:rPr>
          <w:rFonts w:cstheme="minorHAnsi"/>
          <w:lang w:val="nl-NL"/>
        </w:rPr>
        <w:t xml:space="preserve"> moeten werken. Missen van training, vaak nagevraagd</w:t>
      </w:r>
      <w:r w:rsidR="008942F1">
        <w:rPr>
          <w:rFonts w:cstheme="minorHAnsi"/>
          <w:lang w:val="nl-NL"/>
        </w:rPr>
        <w:t>.</w:t>
      </w:r>
    </w:p>
    <w:p w14:paraId="19170E8E" w14:textId="77777777" w:rsidR="008942F1" w:rsidRPr="00B5139B" w:rsidRDefault="008942F1" w:rsidP="002F0320">
      <w:pPr>
        <w:spacing w:after="0" w:line="240" w:lineRule="auto"/>
        <w:jc w:val="both"/>
        <w:rPr>
          <w:rFonts w:cstheme="minorHAnsi"/>
          <w:lang w:val="nl-NL"/>
        </w:rPr>
      </w:pPr>
    </w:p>
    <w:p w14:paraId="760F9902" w14:textId="12D02096" w:rsidR="00482C74" w:rsidRPr="00B5139B" w:rsidRDefault="00482C74" w:rsidP="002F0320">
      <w:pPr>
        <w:spacing w:after="0" w:line="240" w:lineRule="auto"/>
        <w:jc w:val="both"/>
        <w:rPr>
          <w:rFonts w:cstheme="minorHAnsi"/>
          <w:lang w:val="nl-NL"/>
        </w:rPr>
      </w:pPr>
      <w:r w:rsidRPr="00B5139B">
        <w:rPr>
          <w:rFonts w:cstheme="minorHAnsi"/>
          <w:lang w:val="nl-NL"/>
        </w:rPr>
        <w:t xml:space="preserve">Niet wetende hoe je uren moet indienen. Hoe kan ik dat verbeteren, bij functie waar je </w:t>
      </w:r>
      <w:r w:rsidR="00C84C56" w:rsidRPr="00B5139B">
        <w:rPr>
          <w:rFonts w:cstheme="minorHAnsi"/>
          <w:lang w:val="nl-NL"/>
        </w:rPr>
        <w:t>tegen aanliep</w:t>
      </w:r>
      <w:r w:rsidRPr="00B5139B">
        <w:rPr>
          <w:rFonts w:cstheme="minorHAnsi"/>
          <w:lang w:val="nl-NL"/>
        </w:rPr>
        <w:t xml:space="preserve">. Niet goed </w:t>
      </w:r>
      <w:r w:rsidR="00C84C56" w:rsidRPr="00B5139B">
        <w:rPr>
          <w:rFonts w:cstheme="minorHAnsi"/>
          <w:lang w:val="nl-NL"/>
        </w:rPr>
        <w:t>gezocht</w:t>
      </w:r>
      <w:r w:rsidRPr="00B5139B">
        <w:rPr>
          <w:rFonts w:cstheme="minorHAnsi"/>
          <w:lang w:val="nl-NL"/>
        </w:rPr>
        <w:t>. Met ervaring inschatten, maar niet goed wetende hoe uit</w:t>
      </w:r>
      <w:r w:rsidR="00821E7B" w:rsidRPr="00B5139B">
        <w:rPr>
          <w:rFonts w:cstheme="minorHAnsi"/>
          <w:lang w:val="nl-NL"/>
        </w:rPr>
        <w:t xml:space="preserve"> </w:t>
      </w:r>
      <w:r w:rsidRPr="00B5139B">
        <w:rPr>
          <w:rFonts w:cstheme="minorHAnsi"/>
          <w:lang w:val="nl-NL"/>
        </w:rPr>
        <w:t>te leggen.</w:t>
      </w:r>
      <w:r w:rsidR="00821E7B" w:rsidRPr="00B5139B">
        <w:rPr>
          <w:rFonts w:cstheme="minorHAnsi"/>
          <w:lang w:val="nl-NL"/>
        </w:rPr>
        <w:t xml:space="preserve"> </w:t>
      </w:r>
      <w:r w:rsidRPr="00B5139B">
        <w:rPr>
          <w:rFonts w:cstheme="minorHAnsi"/>
          <w:lang w:val="nl-NL"/>
        </w:rPr>
        <w:t>Workshop van branche en zoeken zodat meer kennis op te doen.</w:t>
      </w:r>
      <w:r w:rsidR="00821E7B" w:rsidRPr="00B5139B">
        <w:rPr>
          <w:rFonts w:cstheme="minorHAnsi"/>
          <w:lang w:val="nl-NL"/>
        </w:rPr>
        <w:t xml:space="preserve"> </w:t>
      </w:r>
      <w:r w:rsidRPr="00B5139B">
        <w:rPr>
          <w:rFonts w:cstheme="minorHAnsi"/>
          <w:lang w:val="nl-NL"/>
        </w:rPr>
        <w:t>Soms te analytisch. Vanuit 15 kandidaten verder verdiepen. In het begin contactmomenten, later minder.</w:t>
      </w:r>
      <w:r w:rsidR="008D6315" w:rsidRPr="00B5139B">
        <w:rPr>
          <w:rFonts w:cstheme="minorHAnsi"/>
          <w:lang w:val="nl-NL"/>
        </w:rPr>
        <w:t xml:space="preserve"> </w:t>
      </w:r>
      <w:r w:rsidRPr="00B5139B">
        <w:rPr>
          <w:rFonts w:cstheme="minorHAnsi"/>
          <w:lang w:val="nl-NL"/>
        </w:rPr>
        <w:t xml:space="preserve">Nieuwe researcher gaat wel mee naar uitjes, groep los van </w:t>
      </w:r>
      <w:r w:rsidR="008D6315" w:rsidRPr="00B5139B">
        <w:rPr>
          <w:rFonts w:cstheme="minorHAnsi"/>
          <w:lang w:val="nl-NL"/>
        </w:rPr>
        <w:t xml:space="preserve">het </w:t>
      </w:r>
      <w:r w:rsidRPr="00B5139B">
        <w:rPr>
          <w:rFonts w:cstheme="minorHAnsi"/>
          <w:lang w:val="nl-NL"/>
        </w:rPr>
        <w:t xml:space="preserve">team van </w:t>
      </w:r>
      <w:r w:rsidR="008D6315" w:rsidRPr="00B5139B">
        <w:rPr>
          <w:rFonts w:cstheme="minorHAnsi"/>
          <w:lang w:val="nl-NL"/>
        </w:rPr>
        <w:t>één managing consultant</w:t>
      </w:r>
      <w:r w:rsidRPr="00B5139B">
        <w:rPr>
          <w:rFonts w:cstheme="minorHAnsi"/>
          <w:lang w:val="nl-NL"/>
        </w:rPr>
        <w:t xml:space="preserve">. </w:t>
      </w:r>
    </w:p>
    <w:p w14:paraId="4F6DCEDC" w14:textId="77777777" w:rsidR="00482C74" w:rsidRPr="00B5139B" w:rsidRDefault="00482C74" w:rsidP="002F0320">
      <w:pPr>
        <w:spacing w:after="0" w:line="240" w:lineRule="auto"/>
        <w:jc w:val="both"/>
        <w:rPr>
          <w:rFonts w:cstheme="minorHAnsi"/>
          <w:lang w:val="nl-NL"/>
        </w:rPr>
      </w:pPr>
    </w:p>
    <w:p w14:paraId="42A5AA29"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Welke tools gebruik je momenteel tijdens het searchen?</w:t>
      </w:r>
    </w:p>
    <w:p w14:paraId="390A787B" w14:textId="2F75FD85" w:rsidR="00482C74" w:rsidRPr="00B5139B" w:rsidRDefault="00C84C56" w:rsidP="002F0320">
      <w:pPr>
        <w:spacing w:after="0" w:line="240" w:lineRule="auto"/>
        <w:jc w:val="both"/>
        <w:rPr>
          <w:rFonts w:cstheme="minorHAnsi"/>
          <w:lang w:val="nl-NL"/>
        </w:rPr>
      </w:pPr>
      <w:r w:rsidRPr="00B5139B">
        <w:rPr>
          <w:rFonts w:cstheme="minorHAnsi"/>
          <w:lang w:val="nl-NL"/>
        </w:rPr>
        <w:t>LinkedIn</w:t>
      </w:r>
      <w:r w:rsidR="00482C74" w:rsidRPr="00B5139B">
        <w:rPr>
          <w:rFonts w:cstheme="minorHAnsi"/>
          <w:lang w:val="nl-NL"/>
        </w:rPr>
        <w:t>, Non-hunting</w:t>
      </w:r>
      <w:r w:rsidR="008D6315" w:rsidRPr="00B5139B">
        <w:rPr>
          <w:rFonts w:cstheme="minorHAnsi"/>
          <w:lang w:val="nl-NL"/>
        </w:rPr>
        <w:t xml:space="preserve">. </w:t>
      </w:r>
      <w:r w:rsidRPr="00B5139B">
        <w:rPr>
          <w:rFonts w:cstheme="minorHAnsi"/>
          <w:lang w:val="nl-NL"/>
        </w:rPr>
        <w:t>Gaandeweg</w:t>
      </w:r>
      <w:r w:rsidR="00482C74" w:rsidRPr="00B5139B">
        <w:rPr>
          <w:rFonts w:cstheme="minorHAnsi"/>
          <w:lang w:val="nl-NL"/>
        </w:rPr>
        <w:t xml:space="preserve"> het gesprek kwamen andere tools naar voren die </w:t>
      </w:r>
      <w:r w:rsidR="008D6315" w:rsidRPr="00B5139B">
        <w:rPr>
          <w:rFonts w:cstheme="minorHAnsi"/>
          <w:lang w:val="nl-NL"/>
        </w:rPr>
        <w:t>respondent twee</w:t>
      </w:r>
      <w:r w:rsidR="00482C74" w:rsidRPr="00B5139B">
        <w:rPr>
          <w:rFonts w:cstheme="minorHAnsi"/>
          <w:lang w:val="nl-NL"/>
        </w:rPr>
        <w:t xml:space="preserve"> nog niet gebruikt.</w:t>
      </w:r>
    </w:p>
    <w:p w14:paraId="61BCE0E5" w14:textId="77777777" w:rsidR="00482C74" w:rsidRPr="00B5139B" w:rsidRDefault="00482C74" w:rsidP="002F0320">
      <w:pPr>
        <w:spacing w:after="0" w:line="240" w:lineRule="auto"/>
        <w:jc w:val="both"/>
        <w:rPr>
          <w:rFonts w:cstheme="minorHAnsi"/>
          <w:lang w:val="nl-NL"/>
        </w:rPr>
      </w:pPr>
    </w:p>
    <w:p w14:paraId="260CA5B5"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Welke zaken zijn waardevol die je hebt ontdekt gedurende het researchen?</w:t>
      </w:r>
    </w:p>
    <w:p w14:paraId="3535DF3B" w14:textId="6BE31E33" w:rsidR="00482C74" w:rsidRPr="00B5139B" w:rsidRDefault="00482C74" w:rsidP="002F0320">
      <w:pPr>
        <w:spacing w:after="0" w:line="240" w:lineRule="auto"/>
        <w:jc w:val="both"/>
        <w:rPr>
          <w:rFonts w:cstheme="minorHAnsi"/>
          <w:lang w:val="nl-NL"/>
        </w:rPr>
      </w:pPr>
      <w:r w:rsidRPr="00B5139B">
        <w:rPr>
          <w:rFonts w:cstheme="minorHAnsi"/>
          <w:lang w:val="nl-NL"/>
        </w:rPr>
        <w:t xml:space="preserve">Zoeken op taal, welke gradatie. Niet gebruiken omdat je dan kandidaten misloopt, advies van consultant. Non-hunting filter. </w:t>
      </w:r>
    </w:p>
    <w:p w14:paraId="6EC1BAF0" w14:textId="77777777" w:rsidR="00482C74" w:rsidRPr="00B5139B" w:rsidRDefault="00482C74" w:rsidP="002F0320">
      <w:pPr>
        <w:spacing w:after="0" w:line="240" w:lineRule="auto"/>
        <w:jc w:val="both"/>
        <w:rPr>
          <w:rFonts w:cstheme="minorHAnsi"/>
          <w:lang w:val="nl-NL"/>
        </w:rPr>
      </w:pPr>
    </w:p>
    <w:p w14:paraId="192D8798"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 xml:space="preserve">Samenwerking </w:t>
      </w:r>
    </w:p>
    <w:p w14:paraId="02B7962F"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Hoe ervaar je de samenwerking met de consultant?</w:t>
      </w:r>
    </w:p>
    <w:p w14:paraId="2380EBB1" w14:textId="4595B5CF" w:rsidR="00482C74" w:rsidRPr="00B5139B" w:rsidRDefault="00482C74" w:rsidP="002F0320">
      <w:pPr>
        <w:spacing w:after="0" w:line="240" w:lineRule="auto"/>
        <w:jc w:val="both"/>
        <w:rPr>
          <w:rFonts w:cstheme="minorHAnsi"/>
          <w:lang w:val="nl-NL"/>
        </w:rPr>
      </w:pPr>
      <w:r w:rsidRPr="00B5139B">
        <w:rPr>
          <w:rFonts w:cstheme="minorHAnsi"/>
          <w:lang w:val="nl-NL"/>
        </w:rPr>
        <w:t xml:space="preserve">Soms het idee dat consultant druk is en een vraag stellen niet uitkomt. </w:t>
      </w:r>
      <w:r w:rsidR="00C84C56" w:rsidRPr="00B5139B">
        <w:rPr>
          <w:rFonts w:cstheme="minorHAnsi"/>
          <w:lang w:val="nl-NL"/>
        </w:rPr>
        <w:t>G</w:t>
      </w:r>
      <w:r w:rsidRPr="00B5139B">
        <w:rPr>
          <w:rFonts w:cstheme="minorHAnsi"/>
          <w:lang w:val="nl-NL"/>
        </w:rPr>
        <w:t xml:space="preserve">evoel bepaalde vragen te veel stel, vervelend overkomen. Toekomst: indruk wekken dat vragen stellen </w:t>
      </w:r>
      <w:r w:rsidR="00C84C56" w:rsidRPr="00B5139B">
        <w:rPr>
          <w:rFonts w:cstheme="minorHAnsi"/>
          <w:lang w:val="nl-NL"/>
        </w:rPr>
        <w:t>oké</w:t>
      </w:r>
      <w:r w:rsidRPr="00B5139B">
        <w:rPr>
          <w:rFonts w:cstheme="minorHAnsi"/>
          <w:lang w:val="nl-NL"/>
        </w:rPr>
        <w:t xml:space="preserve"> is. Zegt consultant wel.</w:t>
      </w:r>
      <w:r w:rsidR="008D6315" w:rsidRPr="00B5139B">
        <w:rPr>
          <w:rFonts w:cstheme="minorHAnsi"/>
          <w:lang w:val="nl-NL"/>
        </w:rPr>
        <w:t xml:space="preserve"> </w:t>
      </w:r>
      <w:r w:rsidRPr="00B5139B">
        <w:rPr>
          <w:rFonts w:cstheme="minorHAnsi"/>
          <w:lang w:val="nl-NL"/>
        </w:rPr>
        <w:t xml:space="preserve">In principe goed, weinig contact voornamelijk als ik ergens tegen aan loop. Informeel, grappen maken, weekend bespreken. Weinig fysiek contact, vooral telefonisch. </w:t>
      </w:r>
    </w:p>
    <w:p w14:paraId="23DEA092" w14:textId="231CD93E" w:rsidR="00482C74" w:rsidRPr="00B5139B" w:rsidRDefault="00482C74" w:rsidP="002F0320">
      <w:pPr>
        <w:spacing w:after="0" w:line="240" w:lineRule="auto"/>
        <w:jc w:val="both"/>
        <w:rPr>
          <w:rFonts w:cstheme="minorHAnsi"/>
          <w:b/>
          <w:bCs/>
          <w:lang w:val="nl-NL"/>
        </w:rPr>
      </w:pPr>
      <w:r w:rsidRPr="00B5139B">
        <w:rPr>
          <w:rFonts w:cstheme="minorHAnsi"/>
          <w:b/>
          <w:bCs/>
          <w:lang w:val="nl-NL"/>
        </w:rPr>
        <w:lastRenderedPageBreak/>
        <w:t xml:space="preserve">Waarvan dient een consultant op de hoogte te </w:t>
      </w:r>
      <w:r w:rsidR="00EA3377" w:rsidRPr="00B5139B">
        <w:rPr>
          <w:rFonts w:cstheme="minorHAnsi"/>
          <w:b/>
          <w:bCs/>
          <w:lang w:val="nl-NL"/>
        </w:rPr>
        <w:t>zijn/</w:t>
      </w:r>
      <w:r w:rsidRPr="00B5139B">
        <w:rPr>
          <w:rFonts w:cstheme="minorHAnsi"/>
          <w:b/>
          <w:bCs/>
          <w:lang w:val="nl-NL"/>
        </w:rPr>
        <w:t>bijzonderheden?</w:t>
      </w:r>
    </w:p>
    <w:p w14:paraId="2EC2CE84" w14:textId="77777777" w:rsidR="00482C74" w:rsidRPr="00B5139B" w:rsidRDefault="00482C74" w:rsidP="002F0320">
      <w:pPr>
        <w:spacing w:after="0" w:line="240" w:lineRule="auto"/>
        <w:jc w:val="both"/>
        <w:rPr>
          <w:rFonts w:cstheme="minorHAnsi"/>
          <w:lang w:val="nl-NL"/>
        </w:rPr>
      </w:pPr>
      <w:r w:rsidRPr="00B5139B">
        <w:rPr>
          <w:rFonts w:cstheme="minorHAnsi"/>
          <w:lang w:val="nl-NL"/>
        </w:rPr>
        <w:t>Onboarding regelen. Vaker nagevraagd wanneer het is.</w:t>
      </w:r>
    </w:p>
    <w:p w14:paraId="027970C1" w14:textId="77777777" w:rsidR="00482C74" w:rsidRPr="00B5139B" w:rsidRDefault="00482C74" w:rsidP="002F0320">
      <w:pPr>
        <w:spacing w:after="0" w:line="240" w:lineRule="auto"/>
        <w:jc w:val="both"/>
        <w:rPr>
          <w:rFonts w:cstheme="minorHAnsi"/>
          <w:lang w:val="nl-NL"/>
        </w:rPr>
      </w:pPr>
    </w:p>
    <w:p w14:paraId="07E74494"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 xml:space="preserve">Eindvraag </w:t>
      </w:r>
    </w:p>
    <w:p w14:paraId="4E3E988A" w14:textId="76667D8A" w:rsidR="00482C74" w:rsidRPr="00B5139B" w:rsidRDefault="00482C74" w:rsidP="002F0320">
      <w:pPr>
        <w:spacing w:after="0" w:line="240" w:lineRule="auto"/>
        <w:jc w:val="both"/>
        <w:rPr>
          <w:rFonts w:cstheme="minorHAnsi"/>
          <w:b/>
          <w:bCs/>
          <w:lang w:val="nl-NL"/>
        </w:rPr>
      </w:pPr>
      <w:r w:rsidRPr="00B5139B">
        <w:rPr>
          <w:rFonts w:cstheme="minorHAnsi"/>
          <w:b/>
          <w:bCs/>
          <w:lang w:val="nl-NL"/>
        </w:rPr>
        <w:t>Wat zouden we kunnen verbeteren aan het inwerktraject/waar zou je behoefte aan hebben?</w:t>
      </w:r>
    </w:p>
    <w:p w14:paraId="526ECE7F" w14:textId="4327CA8E" w:rsidR="00482C74" w:rsidRPr="00B5139B" w:rsidRDefault="00482C74" w:rsidP="002F0320">
      <w:pPr>
        <w:spacing w:after="0" w:line="240" w:lineRule="auto"/>
        <w:jc w:val="both"/>
        <w:rPr>
          <w:rFonts w:cstheme="minorHAnsi"/>
          <w:lang w:val="nl-NL"/>
        </w:rPr>
      </w:pPr>
      <w:r w:rsidRPr="00B5139B">
        <w:rPr>
          <w:rFonts w:cstheme="minorHAnsi"/>
          <w:lang w:val="nl-NL"/>
        </w:rPr>
        <w:t xml:space="preserve">Vast traject waar nieuwe researchers doorheen gaan, vast persoon die het regelt, zodat iedereen hetzelfde leert en weet. Bedrijfsuitje zodat je collega’s leert kennen. Kantoor waar je mee zit, </w:t>
      </w:r>
      <w:r w:rsidR="009F655E" w:rsidRPr="00B5139B">
        <w:rPr>
          <w:rFonts w:cstheme="minorHAnsi"/>
          <w:lang w:val="nl-NL"/>
        </w:rPr>
        <w:t>vrijdagmiddagborrel</w:t>
      </w:r>
      <w:r w:rsidRPr="00B5139B">
        <w:rPr>
          <w:rFonts w:cstheme="minorHAnsi"/>
          <w:lang w:val="nl-NL"/>
        </w:rPr>
        <w:t>. Researchers</w:t>
      </w:r>
      <w:r w:rsidR="00C84C56" w:rsidRPr="00B5139B">
        <w:rPr>
          <w:rFonts w:cstheme="minorHAnsi"/>
          <w:lang w:val="nl-NL"/>
        </w:rPr>
        <w:t xml:space="preserve"> </w:t>
      </w:r>
      <w:r w:rsidRPr="00B5139B">
        <w:rPr>
          <w:rFonts w:cstheme="minorHAnsi"/>
          <w:lang w:val="nl-NL"/>
        </w:rPr>
        <w:t>bijeenkomst. Uitje of sparmoment.</w:t>
      </w:r>
    </w:p>
    <w:p w14:paraId="7FF4D006" w14:textId="77777777" w:rsidR="00482C74" w:rsidRPr="00B5139B" w:rsidRDefault="00482C74" w:rsidP="002F0320">
      <w:pPr>
        <w:spacing w:after="0" w:line="240" w:lineRule="auto"/>
        <w:jc w:val="both"/>
        <w:rPr>
          <w:rFonts w:cstheme="minorHAnsi"/>
          <w:lang w:val="nl-NL"/>
        </w:rPr>
      </w:pPr>
    </w:p>
    <w:p w14:paraId="6DDD79FA" w14:textId="77777777" w:rsidR="00482C74" w:rsidRPr="00B5139B" w:rsidRDefault="00482C74" w:rsidP="002F0320">
      <w:pPr>
        <w:jc w:val="both"/>
        <w:rPr>
          <w:rFonts w:cstheme="minorHAnsi"/>
          <w:lang w:val="nl-NL"/>
        </w:rPr>
      </w:pPr>
    </w:p>
    <w:p w14:paraId="649D5924" w14:textId="77777777" w:rsidR="00482C74" w:rsidRPr="00B5139B" w:rsidRDefault="00482C74" w:rsidP="002F0320">
      <w:pPr>
        <w:jc w:val="both"/>
        <w:rPr>
          <w:rFonts w:cstheme="minorHAnsi"/>
          <w:lang w:val="nl-NL"/>
        </w:rPr>
      </w:pPr>
    </w:p>
    <w:p w14:paraId="03719485" w14:textId="77777777" w:rsidR="00482C74" w:rsidRPr="00B5139B" w:rsidRDefault="00482C74" w:rsidP="002F0320">
      <w:pPr>
        <w:jc w:val="both"/>
        <w:rPr>
          <w:rFonts w:cstheme="minorHAnsi"/>
          <w:lang w:val="nl-NL"/>
        </w:rPr>
      </w:pPr>
    </w:p>
    <w:p w14:paraId="375B6F02" w14:textId="77777777" w:rsidR="00482C74" w:rsidRPr="00B5139B" w:rsidRDefault="00482C74" w:rsidP="002F0320">
      <w:pPr>
        <w:jc w:val="both"/>
        <w:rPr>
          <w:rFonts w:cstheme="minorHAnsi"/>
          <w:lang w:val="nl-NL"/>
        </w:rPr>
      </w:pPr>
    </w:p>
    <w:p w14:paraId="49BE7E83" w14:textId="77777777" w:rsidR="00482C74" w:rsidRPr="00B5139B" w:rsidRDefault="00482C74" w:rsidP="002F0320">
      <w:pPr>
        <w:jc w:val="both"/>
        <w:rPr>
          <w:rFonts w:cstheme="minorHAnsi"/>
          <w:lang w:val="nl-NL"/>
        </w:rPr>
      </w:pPr>
    </w:p>
    <w:p w14:paraId="2C0838D0" w14:textId="77777777" w:rsidR="00482C74" w:rsidRPr="00B5139B" w:rsidRDefault="00482C74" w:rsidP="002F0320">
      <w:pPr>
        <w:jc w:val="both"/>
        <w:rPr>
          <w:rFonts w:cstheme="minorHAnsi"/>
          <w:lang w:val="nl-NL"/>
        </w:rPr>
      </w:pPr>
    </w:p>
    <w:p w14:paraId="52785981" w14:textId="77777777" w:rsidR="00482C74" w:rsidRPr="00B5139B" w:rsidRDefault="00482C74" w:rsidP="002F0320">
      <w:pPr>
        <w:jc w:val="both"/>
        <w:rPr>
          <w:rFonts w:cstheme="minorHAnsi"/>
          <w:lang w:val="nl-NL"/>
        </w:rPr>
      </w:pPr>
    </w:p>
    <w:p w14:paraId="6E0E90D0" w14:textId="77777777" w:rsidR="00482C74" w:rsidRPr="00B5139B" w:rsidRDefault="00482C74" w:rsidP="002F0320">
      <w:pPr>
        <w:jc w:val="both"/>
        <w:rPr>
          <w:rFonts w:cstheme="minorHAnsi"/>
          <w:lang w:val="nl-NL"/>
        </w:rPr>
      </w:pPr>
    </w:p>
    <w:p w14:paraId="3FD66B6E" w14:textId="77777777" w:rsidR="00482C74" w:rsidRPr="00B5139B" w:rsidRDefault="00482C74" w:rsidP="002F0320">
      <w:pPr>
        <w:jc w:val="both"/>
        <w:rPr>
          <w:rFonts w:cstheme="minorHAnsi"/>
          <w:lang w:val="nl-NL"/>
        </w:rPr>
      </w:pPr>
    </w:p>
    <w:p w14:paraId="1FE43C25" w14:textId="77777777" w:rsidR="00482C74" w:rsidRPr="00B5139B" w:rsidRDefault="00482C74" w:rsidP="002F0320">
      <w:pPr>
        <w:jc w:val="both"/>
        <w:rPr>
          <w:rFonts w:cstheme="minorHAnsi"/>
          <w:lang w:val="nl-NL"/>
        </w:rPr>
      </w:pPr>
    </w:p>
    <w:p w14:paraId="11E42179" w14:textId="77777777" w:rsidR="00482C74" w:rsidRPr="00B5139B" w:rsidRDefault="00482C74" w:rsidP="002F0320">
      <w:pPr>
        <w:jc w:val="both"/>
        <w:rPr>
          <w:rFonts w:cstheme="minorHAnsi"/>
          <w:lang w:val="nl-NL"/>
        </w:rPr>
      </w:pPr>
    </w:p>
    <w:p w14:paraId="77E4E41D" w14:textId="77777777" w:rsidR="00482C74" w:rsidRPr="00B5139B" w:rsidRDefault="00482C74" w:rsidP="002F0320">
      <w:pPr>
        <w:jc w:val="both"/>
        <w:rPr>
          <w:rFonts w:cstheme="minorHAnsi"/>
          <w:lang w:val="nl-NL"/>
        </w:rPr>
      </w:pPr>
    </w:p>
    <w:p w14:paraId="23101F7A" w14:textId="77777777" w:rsidR="00482C74" w:rsidRPr="00B5139B" w:rsidRDefault="00482C74" w:rsidP="002F0320">
      <w:pPr>
        <w:jc w:val="both"/>
        <w:rPr>
          <w:rFonts w:cstheme="minorHAnsi"/>
          <w:lang w:val="nl-NL"/>
        </w:rPr>
      </w:pPr>
    </w:p>
    <w:p w14:paraId="3C945760" w14:textId="77777777" w:rsidR="00482C74" w:rsidRPr="00B5139B" w:rsidRDefault="00482C74" w:rsidP="002F0320">
      <w:pPr>
        <w:jc w:val="both"/>
        <w:rPr>
          <w:rFonts w:cstheme="minorHAnsi"/>
          <w:lang w:val="nl-NL"/>
        </w:rPr>
      </w:pPr>
    </w:p>
    <w:p w14:paraId="21E8BF5D" w14:textId="77777777" w:rsidR="00482C74" w:rsidRPr="00B5139B" w:rsidRDefault="00482C74" w:rsidP="002F0320">
      <w:pPr>
        <w:jc w:val="both"/>
        <w:rPr>
          <w:rFonts w:cstheme="minorHAnsi"/>
          <w:lang w:val="nl-NL"/>
        </w:rPr>
      </w:pPr>
    </w:p>
    <w:p w14:paraId="7902232E" w14:textId="77777777" w:rsidR="00482C74" w:rsidRPr="00B5139B" w:rsidRDefault="00482C74" w:rsidP="002F0320">
      <w:pPr>
        <w:jc w:val="both"/>
        <w:rPr>
          <w:rFonts w:cstheme="minorHAnsi"/>
          <w:lang w:val="nl-NL"/>
        </w:rPr>
      </w:pPr>
    </w:p>
    <w:p w14:paraId="620C9817" w14:textId="77777777" w:rsidR="00482C74" w:rsidRPr="00B5139B" w:rsidRDefault="00482C74" w:rsidP="002F0320">
      <w:pPr>
        <w:jc w:val="both"/>
        <w:rPr>
          <w:rFonts w:cstheme="minorHAnsi"/>
          <w:lang w:val="nl-NL"/>
        </w:rPr>
      </w:pPr>
    </w:p>
    <w:p w14:paraId="18339847" w14:textId="77777777" w:rsidR="00482C74" w:rsidRPr="00B5139B" w:rsidRDefault="00482C74" w:rsidP="002F0320">
      <w:pPr>
        <w:jc w:val="both"/>
        <w:rPr>
          <w:rFonts w:cstheme="minorHAnsi"/>
          <w:lang w:val="nl-NL"/>
        </w:rPr>
      </w:pPr>
    </w:p>
    <w:p w14:paraId="0E65A12E" w14:textId="77777777" w:rsidR="00482C74" w:rsidRPr="00B5139B" w:rsidRDefault="00482C74" w:rsidP="002F0320">
      <w:pPr>
        <w:jc w:val="both"/>
        <w:rPr>
          <w:rFonts w:cstheme="minorHAnsi"/>
          <w:lang w:val="nl-NL"/>
        </w:rPr>
      </w:pPr>
    </w:p>
    <w:p w14:paraId="6BE51CD4" w14:textId="77777777" w:rsidR="00482C74" w:rsidRPr="00B5139B" w:rsidRDefault="00482C74" w:rsidP="002F0320">
      <w:pPr>
        <w:jc w:val="both"/>
        <w:rPr>
          <w:rFonts w:cstheme="minorHAnsi"/>
          <w:lang w:val="nl-NL"/>
        </w:rPr>
      </w:pPr>
    </w:p>
    <w:p w14:paraId="4F8FD6EB" w14:textId="77777777" w:rsidR="00482C74" w:rsidRPr="00B5139B" w:rsidRDefault="00482C74" w:rsidP="002F0320">
      <w:pPr>
        <w:jc w:val="both"/>
        <w:rPr>
          <w:rFonts w:cstheme="minorHAnsi"/>
          <w:lang w:val="nl-NL"/>
        </w:rPr>
      </w:pPr>
    </w:p>
    <w:p w14:paraId="4A632CF3" w14:textId="24960F1E" w:rsidR="008D6315" w:rsidRDefault="008D6315" w:rsidP="002F0320">
      <w:pPr>
        <w:jc w:val="both"/>
        <w:rPr>
          <w:rFonts w:cstheme="minorHAnsi"/>
          <w:lang w:val="nl-NL"/>
        </w:rPr>
      </w:pPr>
    </w:p>
    <w:p w14:paraId="2BCEA7D9" w14:textId="77777777" w:rsidR="008942F1" w:rsidRPr="00B5139B" w:rsidRDefault="008942F1" w:rsidP="002F0320">
      <w:pPr>
        <w:jc w:val="both"/>
        <w:rPr>
          <w:rFonts w:cstheme="minorHAnsi"/>
          <w:lang w:val="nl-NL"/>
        </w:rPr>
      </w:pPr>
    </w:p>
    <w:p w14:paraId="31F44B11" w14:textId="3D9EEE2D" w:rsidR="003666F7" w:rsidRPr="0012380F" w:rsidRDefault="003666F7" w:rsidP="003666F7">
      <w:pPr>
        <w:pStyle w:val="Kop2"/>
        <w:jc w:val="both"/>
        <w:rPr>
          <w:lang w:val="nl-NL"/>
        </w:rPr>
      </w:pPr>
      <w:bookmarkStart w:id="143" w:name="_Toc132364341"/>
      <w:r>
        <w:rPr>
          <w:lang w:val="nl-NL"/>
        </w:rPr>
        <w:lastRenderedPageBreak/>
        <w:t>(Senior) Research consultant 3</w:t>
      </w:r>
      <w:bookmarkEnd w:id="143"/>
    </w:p>
    <w:p w14:paraId="22A0898F" w14:textId="77777777" w:rsidR="00482C74" w:rsidRPr="00B5139B" w:rsidRDefault="00482C74" w:rsidP="002F0320">
      <w:pPr>
        <w:spacing w:after="0" w:line="240" w:lineRule="auto"/>
        <w:jc w:val="both"/>
        <w:rPr>
          <w:rFonts w:cstheme="minorHAnsi"/>
          <w:lang w:val="nl-NL"/>
        </w:rPr>
      </w:pPr>
      <w:r w:rsidRPr="00B5139B">
        <w:rPr>
          <w:rFonts w:cstheme="minorHAnsi"/>
          <w:u w:val="single"/>
          <w:lang w:val="nl-NL"/>
        </w:rPr>
        <w:t>Persoonlijk gesprek</w:t>
      </w:r>
    </w:p>
    <w:p w14:paraId="03CA0A65" w14:textId="77777777" w:rsidR="00482C74" w:rsidRPr="00B5139B" w:rsidRDefault="00482C74" w:rsidP="002F0320">
      <w:pPr>
        <w:spacing w:after="0" w:line="240" w:lineRule="auto"/>
        <w:jc w:val="both"/>
        <w:rPr>
          <w:rFonts w:cstheme="minorHAnsi"/>
          <w:lang w:val="nl-NL"/>
        </w:rPr>
      </w:pPr>
      <w:r w:rsidRPr="00B5139B">
        <w:rPr>
          <w:rFonts w:cstheme="minorHAnsi"/>
          <w:lang w:val="nl-NL"/>
        </w:rPr>
        <w:t>Anoniem</w:t>
      </w:r>
    </w:p>
    <w:p w14:paraId="78FD7731" w14:textId="77777777" w:rsidR="00482C74" w:rsidRPr="00B5139B" w:rsidRDefault="00482C74" w:rsidP="002F0320">
      <w:pPr>
        <w:spacing w:after="0" w:line="240" w:lineRule="auto"/>
        <w:jc w:val="both"/>
        <w:rPr>
          <w:rFonts w:cstheme="minorHAnsi"/>
          <w:lang w:val="nl-NL"/>
        </w:rPr>
      </w:pPr>
    </w:p>
    <w:p w14:paraId="2ED27CFA"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Welke werkzaamheden heb je tot nu toe binnen YER gedaan?</w:t>
      </w:r>
    </w:p>
    <w:p w14:paraId="5C114521" w14:textId="254A20C5" w:rsidR="00482C74" w:rsidRPr="00B5139B" w:rsidRDefault="00482C74" w:rsidP="002F0320">
      <w:pPr>
        <w:spacing w:after="0" w:line="240" w:lineRule="auto"/>
        <w:jc w:val="both"/>
        <w:rPr>
          <w:rFonts w:cstheme="minorHAnsi"/>
          <w:lang w:val="nl-NL"/>
        </w:rPr>
      </w:pPr>
      <w:r w:rsidRPr="00B5139B">
        <w:rPr>
          <w:rFonts w:cstheme="minorHAnsi"/>
          <w:lang w:val="nl-NL"/>
        </w:rPr>
        <w:t xml:space="preserve">Verschilt per consultant, nu altijd searchen. Met </w:t>
      </w:r>
      <w:r w:rsidR="008D6315" w:rsidRPr="00B5139B">
        <w:rPr>
          <w:rFonts w:cstheme="minorHAnsi"/>
          <w:lang w:val="nl-NL"/>
        </w:rPr>
        <w:t>consultant</w:t>
      </w:r>
      <w:r w:rsidRPr="00B5139B">
        <w:rPr>
          <w:rFonts w:cstheme="minorHAnsi"/>
          <w:lang w:val="nl-NL"/>
        </w:rPr>
        <w:t xml:space="preserve"> samen kijken per kandidaat, berichten </w:t>
      </w:r>
      <w:r w:rsidR="008D6315" w:rsidRPr="00B5139B">
        <w:rPr>
          <w:rFonts w:cstheme="minorHAnsi"/>
          <w:lang w:val="nl-NL"/>
        </w:rPr>
        <w:t>consultant</w:t>
      </w:r>
      <w:r w:rsidRPr="00B5139B">
        <w:rPr>
          <w:rFonts w:cstheme="minorHAnsi"/>
          <w:lang w:val="nl-NL"/>
        </w:rPr>
        <w:t xml:space="preserve"> of zelf. Nu searchen, even doorheen en zelf inmails. Berichten vanuit eigen account. Zelf reacties bijhouden. Alles vrij zelfstandig. Meeste consultants in Rotterdam eigen weg.</w:t>
      </w:r>
    </w:p>
    <w:p w14:paraId="1D95F9AD" w14:textId="77777777" w:rsidR="00482C74" w:rsidRPr="00B5139B" w:rsidRDefault="00482C74" w:rsidP="002F0320">
      <w:pPr>
        <w:spacing w:after="0" w:line="240" w:lineRule="auto"/>
        <w:jc w:val="both"/>
        <w:rPr>
          <w:rFonts w:cstheme="minorHAnsi"/>
          <w:lang w:val="nl-NL"/>
        </w:rPr>
      </w:pPr>
    </w:p>
    <w:p w14:paraId="1D9830E6" w14:textId="1F4F072F" w:rsidR="00482C74" w:rsidRPr="00B5139B" w:rsidRDefault="00482C74" w:rsidP="002F0320">
      <w:pPr>
        <w:spacing w:after="0" w:line="240" w:lineRule="auto"/>
        <w:jc w:val="both"/>
        <w:rPr>
          <w:rFonts w:cstheme="minorHAnsi"/>
          <w:lang w:val="nl-NL"/>
        </w:rPr>
      </w:pPr>
      <w:r w:rsidRPr="00B5139B">
        <w:rPr>
          <w:rFonts w:cstheme="minorHAnsi"/>
          <w:lang w:val="nl-NL"/>
        </w:rPr>
        <w:t xml:space="preserve">Denk wel handig om bij consultants een lijn af te spreken wat te verwachten van researchers. Eind van de week 100 profielen. Stel zeggen op dinsdag en werkt maandag en dinsdag. Dat is lastig. Hoeveel uur kun je hier voor searchen deze week? Anders hoge druk. Sommige consultants alleen berichten andere willen nummers. Goed voor researchers om afwisseling te hebben. Denk wel leuk en researchers het kunnen om dat te doen. Kandidaten zelf bellen om screening te doen en kandidaten vragen beantwoorden. Waar sta ik dan in het bedrijf en waar rapporteer ik dan aan? Is wel lastig, alleen bellen als je weet wat vacature is. Wel interessant om mee te gaan naar intake, leerzaam. Bij ene consultant mee betrokken en andere moet zelf navragen. </w:t>
      </w:r>
      <w:r w:rsidR="00FF1B39" w:rsidRPr="00B5139B">
        <w:rPr>
          <w:rFonts w:cstheme="minorHAnsi"/>
          <w:lang w:val="nl-NL"/>
        </w:rPr>
        <w:t>Fijn</w:t>
      </w:r>
      <w:r w:rsidRPr="00B5139B">
        <w:rPr>
          <w:rFonts w:cstheme="minorHAnsi"/>
          <w:lang w:val="nl-NL"/>
        </w:rPr>
        <w:t xml:space="preserve"> als </w:t>
      </w:r>
      <w:r w:rsidR="00FF1B39" w:rsidRPr="00B5139B">
        <w:rPr>
          <w:rFonts w:cstheme="minorHAnsi"/>
          <w:lang w:val="nl-NL"/>
        </w:rPr>
        <w:t>consultants</w:t>
      </w:r>
      <w:r w:rsidRPr="00B5139B">
        <w:rPr>
          <w:rFonts w:cstheme="minorHAnsi"/>
          <w:lang w:val="nl-NL"/>
        </w:rPr>
        <w:t xml:space="preserve"> researchers meenemen. Meeting tussendoor met update, deze niet geworden. </w:t>
      </w:r>
    </w:p>
    <w:p w14:paraId="7298B33B" w14:textId="77777777" w:rsidR="00482C74" w:rsidRPr="00B5139B" w:rsidRDefault="00482C74" w:rsidP="002F0320">
      <w:pPr>
        <w:spacing w:after="0" w:line="240" w:lineRule="auto"/>
        <w:jc w:val="both"/>
        <w:rPr>
          <w:rFonts w:cstheme="minorHAnsi"/>
          <w:lang w:val="nl-NL"/>
        </w:rPr>
      </w:pPr>
    </w:p>
    <w:p w14:paraId="6720C9CE" w14:textId="5A812D56" w:rsidR="00482C74" w:rsidRPr="00B5139B" w:rsidRDefault="00482C74" w:rsidP="002F0320">
      <w:pPr>
        <w:spacing w:after="0" w:line="240" w:lineRule="auto"/>
        <w:jc w:val="both"/>
        <w:rPr>
          <w:rFonts w:cstheme="minorHAnsi"/>
          <w:lang w:val="nl-NL"/>
        </w:rPr>
      </w:pPr>
      <w:r w:rsidRPr="00B5139B">
        <w:rPr>
          <w:rFonts w:cstheme="minorHAnsi"/>
          <w:lang w:val="nl-NL"/>
        </w:rPr>
        <w:t xml:space="preserve">Denk niet dat het heel erg is dat ieder eigen dingen heeft. In het begin voor researcher lastig. Maar meer voor onboarding dat je </w:t>
      </w:r>
      <w:r w:rsidR="00FF1B39" w:rsidRPr="00B5139B">
        <w:rPr>
          <w:rFonts w:cstheme="minorHAnsi"/>
          <w:lang w:val="nl-NL"/>
        </w:rPr>
        <w:t>iedereens</w:t>
      </w:r>
      <w:r w:rsidRPr="00B5139B">
        <w:rPr>
          <w:rFonts w:cstheme="minorHAnsi"/>
          <w:lang w:val="nl-NL"/>
        </w:rPr>
        <w:t xml:space="preserve"> werkproces bespreekt. Kan per opdracht anders zijn. Niet </w:t>
      </w:r>
      <w:r w:rsidR="00EA3377" w:rsidRPr="00B5139B">
        <w:rPr>
          <w:rFonts w:cstheme="minorHAnsi"/>
          <w:lang w:val="nl-NL"/>
        </w:rPr>
        <w:t>per se</w:t>
      </w:r>
      <w:r w:rsidRPr="00B5139B">
        <w:rPr>
          <w:rFonts w:cstheme="minorHAnsi"/>
          <w:lang w:val="nl-NL"/>
        </w:rPr>
        <w:t xml:space="preserve"> een lijn maar wel researcher weet wat consultant verwacht en andersom. Aan begin van opdracht moet bij researcher inzitten. Wat is planning, wanneer inmail. </w:t>
      </w:r>
    </w:p>
    <w:p w14:paraId="6FEAC8E9" w14:textId="77777777" w:rsidR="00482C74" w:rsidRPr="00B5139B" w:rsidRDefault="00482C74" w:rsidP="002F0320">
      <w:pPr>
        <w:spacing w:after="0" w:line="240" w:lineRule="auto"/>
        <w:jc w:val="both"/>
        <w:rPr>
          <w:rFonts w:cstheme="minorHAnsi"/>
          <w:lang w:val="nl-NL"/>
        </w:rPr>
      </w:pPr>
    </w:p>
    <w:p w14:paraId="4A401665" w14:textId="56A9C658" w:rsidR="00482C74" w:rsidRPr="00B5139B" w:rsidRDefault="00482C74" w:rsidP="002F0320">
      <w:pPr>
        <w:spacing w:after="0" w:line="240" w:lineRule="auto"/>
        <w:jc w:val="both"/>
        <w:rPr>
          <w:rFonts w:cstheme="minorHAnsi"/>
          <w:lang w:val="nl-NL"/>
        </w:rPr>
      </w:pPr>
      <w:r w:rsidRPr="00B5139B">
        <w:rPr>
          <w:rFonts w:cstheme="minorHAnsi"/>
          <w:lang w:val="nl-NL"/>
        </w:rPr>
        <w:t xml:space="preserve">Belangrijk bij </w:t>
      </w:r>
      <w:r w:rsidR="008D6315" w:rsidRPr="00B5139B">
        <w:rPr>
          <w:rFonts w:cstheme="minorHAnsi"/>
          <w:lang w:val="nl-NL"/>
        </w:rPr>
        <w:t>onboarding</w:t>
      </w:r>
      <w:r w:rsidRPr="00B5139B">
        <w:rPr>
          <w:rFonts w:cstheme="minorHAnsi"/>
          <w:lang w:val="nl-NL"/>
        </w:rPr>
        <w:t xml:space="preserve"> vanaf begin zeggen, eerste intake met researcher en consultant bij. Checklist wat wil je aan het einde van het gesprek hebben staan? Daarna kijken of alles bekend is. Eerste dag meeting met klant, niet zeggen dat eerste dag was.</w:t>
      </w:r>
    </w:p>
    <w:p w14:paraId="17A7F54A" w14:textId="77777777" w:rsidR="00482C74" w:rsidRPr="00B5139B" w:rsidRDefault="00482C74" w:rsidP="002F0320">
      <w:pPr>
        <w:spacing w:after="0" w:line="240" w:lineRule="auto"/>
        <w:jc w:val="both"/>
        <w:rPr>
          <w:rFonts w:cstheme="minorHAnsi"/>
          <w:lang w:val="nl-NL"/>
        </w:rPr>
      </w:pPr>
    </w:p>
    <w:p w14:paraId="2179CE22"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Indiensttreding</w:t>
      </w:r>
    </w:p>
    <w:p w14:paraId="58E5B54F"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Hoe is jouw aannamebeleid verlopen?</w:t>
      </w:r>
    </w:p>
    <w:p w14:paraId="7F69720F" w14:textId="0B586ACC" w:rsidR="00482C74" w:rsidRPr="00B5139B" w:rsidRDefault="00482C74" w:rsidP="002F0320">
      <w:pPr>
        <w:spacing w:after="0" w:line="240" w:lineRule="auto"/>
        <w:jc w:val="both"/>
        <w:rPr>
          <w:rFonts w:cstheme="minorHAnsi"/>
          <w:lang w:val="nl-NL"/>
        </w:rPr>
      </w:pPr>
      <w:r w:rsidRPr="00B5139B">
        <w:rPr>
          <w:rFonts w:cstheme="minorHAnsi"/>
          <w:lang w:val="nl-NL"/>
        </w:rPr>
        <w:t xml:space="preserve">Eerst met </w:t>
      </w:r>
      <w:r w:rsidR="008D6315" w:rsidRPr="00B5139B">
        <w:rPr>
          <w:rFonts w:cstheme="minorHAnsi"/>
          <w:lang w:val="nl-NL"/>
        </w:rPr>
        <w:t>teamleider research consultant</w:t>
      </w:r>
      <w:r w:rsidRPr="00B5139B">
        <w:rPr>
          <w:rFonts w:cstheme="minorHAnsi"/>
          <w:lang w:val="nl-NL"/>
        </w:rPr>
        <w:t xml:space="preserve"> en daarna op kantoor. </w:t>
      </w:r>
      <w:r w:rsidR="008D6315" w:rsidRPr="00B5139B">
        <w:rPr>
          <w:rFonts w:cstheme="minorHAnsi"/>
          <w:lang w:val="nl-NL"/>
        </w:rPr>
        <w:t>Consultant</w:t>
      </w:r>
      <w:r w:rsidRPr="00B5139B">
        <w:rPr>
          <w:rFonts w:cstheme="minorHAnsi"/>
          <w:lang w:val="nl-NL"/>
        </w:rPr>
        <w:t xml:space="preserve"> aangenomen.</w:t>
      </w:r>
    </w:p>
    <w:p w14:paraId="0B49ABE7" w14:textId="77777777" w:rsidR="00482C74" w:rsidRPr="00B5139B" w:rsidRDefault="00482C74" w:rsidP="002F0320">
      <w:pPr>
        <w:spacing w:after="0" w:line="240" w:lineRule="auto"/>
        <w:jc w:val="both"/>
        <w:rPr>
          <w:rFonts w:cstheme="minorHAnsi"/>
          <w:lang w:val="nl-NL"/>
        </w:rPr>
      </w:pPr>
    </w:p>
    <w:p w14:paraId="24547989"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 xml:space="preserve">Inwerktraject </w:t>
      </w:r>
    </w:p>
    <w:p w14:paraId="57C75496"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Hoe is jouw inwerkperiode verlopen?</w:t>
      </w:r>
    </w:p>
    <w:p w14:paraId="1504D3D7" w14:textId="0AD4D908" w:rsidR="00482C74" w:rsidRPr="00B5139B" w:rsidRDefault="00482C74" w:rsidP="002F0320">
      <w:pPr>
        <w:spacing w:after="0" w:line="240" w:lineRule="auto"/>
        <w:jc w:val="both"/>
        <w:rPr>
          <w:rFonts w:cstheme="minorHAnsi"/>
          <w:lang w:val="nl-NL"/>
        </w:rPr>
      </w:pPr>
      <w:r w:rsidRPr="00B5139B">
        <w:rPr>
          <w:rFonts w:cstheme="minorHAnsi"/>
          <w:lang w:val="nl-NL"/>
        </w:rPr>
        <w:t xml:space="preserve">Drie uur in Amsterdam training van </w:t>
      </w:r>
      <w:r w:rsidR="008D6315" w:rsidRPr="00B5139B">
        <w:rPr>
          <w:rFonts w:cstheme="minorHAnsi"/>
          <w:lang w:val="nl-NL"/>
        </w:rPr>
        <w:t>teamleider research consultant</w:t>
      </w:r>
      <w:r w:rsidRPr="00B5139B">
        <w:rPr>
          <w:rFonts w:cstheme="minorHAnsi"/>
          <w:lang w:val="nl-NL"/>
        </w:rPr>
        <w:t xml:space="preserve">, nuttig. Daarna naar Rotterdam en vanaf daar projecten opgepakt. Begin projecten helemaal zelf doen. </w:t>
      </w:r>
    </w:p>
    <w:p w14:paraId="753F8E4F" w14:textId="77777777" w:rsidR="00482C74" w:rsidRPr="00B5139B" w:rsidRDefault="00482C74" w:rsidP="002F0320">
      <w:pPr>
        <w:spacing w:after="0" w:line="240" w:lineRule="auto"/>
        <w:jc w:val="both"/>
        <w:rPr>
          <w:rFonts w:cstheme="minorHAnsi"/>
          <w:lang w:val="nl-NL"/>
        </w:rPr>
      </w:pPr>
    </w:p>
    <w:p w14:paraId="2243572D"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Wat vond je prettig aan het inwerktraject?</w:t>
      </w:r>
    </w:p>
    <w:p w14:paraId="0C74112C" w14:textId="320A0148" w:rsidR="00482C74" w:rsidRDefault="00482C74" w:rsidP="002F0320">
      <w:pPr>
        <w:spacing w:after="0" w:line="240" w:lineRule="auto"/>
        <w:jc w:val="both"/>
        <w:rPr>
          <w:rFonts w:cstheme="minorHAnsi"/>
          <w:lang w:val="nl-NL"/>
        </w:rPr>
      </w:pPr>
      <w:r w:rsidRPr="00B5139B">
        <w:rPr>
          <w:rFonts w:cstheme="minorHAnsi"/>
          <w:lang w:val="nl-NL"/>
        </w:rPr>
        <w:t xml:space="preserve">In het begin trainingen gehad, uitje gehad. Daar is </w:t>
      </w:r>
      <w:r w:rsidR="008D6315" w:rsidRPr="00B5139B">
        <w:rPr>
          <w:rFonts w:cstheme="minorHAnsi"/>
          <w:lang w:val="nl-NL"/>
        </w:rPr>
        <w:t>teamleider research consultant</w:t>
      </w:r>
      <w:r w:rsidRPr="00B5139B">
        <w:rPr>
          <w:rFonts w:cstheme="minorHAnsi"/>
          <w:lang w:val="nl-NL"/>
        </w:rPr>
        <w:t xml:space="preserve"> wel chill voor, kan bindende factor zijn. Trainingen gehad over bellen, goed en relevant. Voor hele overkoepelend zijn. Niet </w:t>
      </w:r>
      <w:r w:rsidR="008D6315" w:rsidRPr="00B5139B">
        <w:rPr>
          <w:rFonts w:cstheme="minorHAnsi"/>
          <w:lang w:val="nl-NL"/>
        </w:rPr>
        <w:t>nodig</w:t>
      </w:r>
      <w:r w:rsidRPr="00B5139B">
        <w:rPr>
          <w:rFonts w:cstheme="minorHAnsi"/>
          <w:lang w:val="nl-NL"/>
        </w:rPr>
        <w:t xml:space="preserve"> om training op alle kantoren te doen. </w:t>
      </w:r>
    </w:p>
    <w:p w14:paraId="44DFEBA4" w14:textId="77777777" w:rsidR="008942F1" w:rsidRPr="00B5139B" w:rsidRDefault="008942F1" w:rsidP="002F0320">
      <w:pPr>
        <w:spacing w:after="0" w:line="240" w:lineRule="auto"/>
        <w:jc w:val="both"/>
        <w:rPr>
          <w:rFonts w:cstheme="minorHAnsi"/>
          <w:lang w:val="nl-NL"/>
        </w:rPr>
      </w:pPr>
    </w:p>
    <w:p w14:paraId="5BC384D2" w14:textId="77777777" w:rsidR="00482C74" w:rsidRPr="00B5139B" w:rsidRDefault="00482C74" w:rsidP="002F0320">
      <w:pPr>
        <w:spacing w:after="0" w:line="240" w:lineRule="auto"/>
        <w:jc w:val="both"/>
        <w:rPr>
          <w:rFonts w:cstheme="minorHAnsi"/>
          <w:lang w:val="nl-NL"/>
        </w:rPr>
      </w:pPr>
      <w:r w:rsidRPr="00B5139B">
        <w:rPr>
          <w:rFonts w:cstheme="minorHAnsi"/>
          <w:lang w:val="nl-NL"/>
        </w:rPr>
        <w:t>Later geen trainingen meer.</w:t>
      </w:r>
    </w:p>
    <w:p w14:paraId="76CB6332" w14:textId="77777777" w:rsidR="00482C74" w:rsidRPr="00B5139B" w:rsidRDefault="00482C74" w:rsidP="002F0320">
      <w:pPr>
        <w:spacing w:after="0" w:line="240" w:lineRule="auto"/>
        <w:jc w:val="both"/>
        <w:rPr>
          <w:rFonts w:cstheme="minorHAnsi"/>
          <w:lang w:val="nl-NL"/>
        </w:rPr>
      </w:pPr>
    </w:p>
    <w:p w14:paraId="488C7783" w14:textId="1B6C982C" w:rsidR="00482C74" w:rsidRPr="00B5139B" w:rsidRDefault="00482C74" w:rsidP="002F0320">
      <w:pPr>
        <w:spacing w:after="0" w:line="240" w:lineRule="auto"/>
        <w:jc w:val="both"/>
        <w:rPr>
          <w:rFonts w:cstheme="minorHAnsi"/>
          <w:lang w:val="nl-NL"/>
        </w:rPr>
      </w:pPr>
      <w:r w:rsidRPr="00B5139B">
        <w:rPr>
          <w:rFonts w:cstheme="minorHAnsi"/>
          <w:lang w:val="nl-NL"/>
        </w:rPr>
        <w:t xml:space="preserve">Trainingen kunnen wel nuttig zijn. Mensen random bellen in training. Sommige consultants wilden het niet, geoefend maar nooit gedaan. Kan mensen wel bellen als je iemand hebt met telefoonnummer. Wil die mensen niet bellen. Is dan ook nooit gebeurd. Daar was training voor. </w:t>
      </w:r>
    </w:p>
    <w:p w14:paraId="4FD1B0BC" w14:textId="5CDBFF0C" w:rsidR="00482C74" w:rsidRPr="00B5139B" w:rsidRDefault="00482C74" w:rsidP="002F0320">
      <w:pPr>
        <w:spacing w:after="0" w:line="240" w:lineRule="auto"/>
        <w:jc w:val="both"/>
        <w:rPr>
          <w:rFonts w:cstheme="minorHAnsi"/>
          <w:lang w:val="nl-NL"/>
        </w:rPr>
      </w:pPr>
      <w:r w:rsidRPr="00B5139B">
        <w:rPr>
          <w:rFonts w:cstheme="minorHAnsi"/>
          <w:lang w:val="nl-NL"/>
        </w:rPr>
        <w:lastRenderedPageBreak/>
        <w:t xml:space="preserve">Ook een over verwachtingsmanagement, </w:t>
      </w:r>
      <w:r w:rsidR="008D6315" w:rsidRPr="00B5139B">
        <w:rPr>
          <w:rFonts w:cstheme="minorHAnsi"/>
          <w:lang w:val="nl-NL"/>
        </w:rPr>
        <w:t>senior research consultant</w:t>
      </w:r>
      <w:r w:rsidRPr="00B5139B">
        <w:rPr>
          <w:rFonts w:cstheme="minorHAnsi"/>
          <w:lang w:val="nl-NL"/>
        </w:rPr>
        <w:t xml:space="preserve"> gegeven, was wel prettig. Vooral omdat soms lastig met consultant, verantwoordelijke baan maar wel een bijbaan. Soms gebeld en nam wel op ook al niet aan het werk. Kan ook per kantoor gezegd worden bij inwerken.</w:t>
      </w:r>
    </w:p>
    <w:p w14:paraId="3A75F576" w14:textId="77777777" w:rsidR="00482C74" w:rsidRPr="00B5139B" w:rsidRDefault="00482C74" w:rsidP="002F0320">
      <w:pPr>
        <w:spacing w:after="0" w:line="240" w:lineRule="auto"/>
        <w:jc w:val="both"/>
        <w:rPr>
          <w:rFonts w:cstheme="minorHAnsi"/>
          <w:lang w:val="nl-NL"/>
        </w:rPr>
      </w:pPr>
    </w:p>
    <w:p w14:paraId="5A568F8D"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Waar ben je tijdens het inwerken tegen aan gelopen?</w:t>
      </w:r>
    </w:p>
    <w:p w14:paraId="45CDEC57" w14:textId="77777777" w:rsidR="00482C74" w:rsidRPr="00B5139B" w:rsidRDefault="00482C74" w:rsidP="002F0320">
      <w:pPr>
        <w:spacing w:after="0" w:line="240" w:lineRule="auto"/>
        <w:jc w:val="both"/>
        <w:rPr>
          <w:rFonts w:cstheme="minorHAnsi"/>
          <w:lang w:val="nl-NL"/>
        </w:rPr>
      </w:pPr>
      <w:r w:rsidRPr="00B5139B">
        <w:rPr>
          <w:rFonts w:cstheme="minorHAnsi"/>
          <w:lang w:val="nl-NL"/>
        </w:rPr>
        <w:t>Beter af te stemmen hoe en wat om te beginnen met researcher. Soms nog geen recruiter, niet inloggen en kun je niet aan de slag. Sommige mensen hebben al wel wat gezien, lijn in trekken. Beter per kantoor.</w:t>
      </w:r>
    </w:p>
    <w:p w14:paraId="07F09076" w14:textId="77777777" w:rsidR="00482C74" w:rsidRPr="00B5139B" w:rsidRDefault="00482C74" w:rsidP="002F0320">
      <w:pPr>
        <w:spacing w:after="0" w:line="240" w:lineRule="auto"/>
        <w:jc w:val="both"/>
        <w:rPr>
          <w:rFonts w:cstheme="minorHAnsi"/>
          <w:lang w:val="nl-NL"/>
        </w:rPr>
      </w:pPr>
    </w:p>
    <w:p w14:paraId="32E2C3F4" w14:textId="5A2B9BB6" w:rsidR="00482C74" w:rsidRPr="00B5139B" w:rsidRDefault="00482C74" w:rsidP="002F0320">
      <w:pPr>
        <w:spacing w:after="0" w:line="240" w:lineRule="auto"/>
        <w:jc w:val="both"/>
        <w:rPr>
          <w:rFonts w:cstheme="minorHAnsi"/>
          <w:lang w:val="nl-NL"/>
        </w:rPr>
      </w:pPr>
      <w:r w:rsidRPr="00B5139B">
        <w:rPr>
          <w:rFonts w:cstheme="minorHAnsi"/>
          <w:lang w:val="nl-NL"/>
        </w:rPr>
        <w:t xml:space="preserve">Nieuwe collega, zelf inwerken, weet dat iemand dit moet weten i.p.v. wel of niet met </w:t>
      </w:r>
      <w:r w:rsidR="008D6315" w:rsidRPr="00B5139B">
        <w:rPr>
          <w:rFonts w:cstheme="minorHAnsi"/>
          <w:lang w:val="nl-NL"/>
        </w:rPr>
        <w:t>teamleider research consultant</w:t>
      </w:r>
      <w:r w:rsidRPr="00B5139B">
        <w:rPr>
          <w:rFonts w:cstheme="minorHAnsi"/>
          <w:lang w:val="nl-NL"/>
        </w:rPr>
        <w:t xml:space="preserve">. Beter afstemmen hoe het inwerken gaat. </w:t>
      </w:r>
      <w:r w:rsidR="008D6315" w:rsidRPr="00B5139B">
        <w:rPr>
          <w:rFonts w:cstheme="minorHAnsi"/>
          <w:lang w:val="nl-NL"/>
        </w:rPr>
        <w:t>Teamleider research consultant</w:t>
      </w:r>
      <w:r w:rsidRPr="00B5139B">
        <w:rPr>
          <w:rFonts w:cstheme="minorHAnsi"/>
          <w:lang w:val="nl-NL"/>
        </w:rPr>
        <w:t xml:space="preserve"> nu vaak geen tijd of zin om naar Rotterdam te komen. Is ook heel veel informatie de eerste dag. Beter </w:t>
      </w:r>
      <w:r w:rsidR="00FF1B39" w:rsidRPr="00B5139B">
        <w:rPr>
          <w:rFonts w:cstheme="minorHAnsi"/>
          <w:lang w:val="nl-NL"/>
        </w:rPr>
        <w:t>opsplitsen</w:t>
      </w:r>
      <w:r w:rsidRPr="00B5139B">
        <w:rPr>
          <w:rFonts w:cstheme="minorHAnsi"/>
          <w:lang w:val="nl-NL"/>
        </w:rPr>
        <w:t xml:space="preserve"> in twee dagen, onthoud je niet allemaal. Eerste ochtend verwachtingen, consultant, inloggen, kennismaking. Tweede ochtend over searchen en opdrachten. Face to face beter werkt via zoom, voor </w:t>
      </w:r>
      <w:r w:rsidR="008D6315" w:rsidRPr="00B5139B">
        <w:rPr>
          <w:rFonts w:cstheme="minorHAnsi"/>
          <w:lang w:val="nl-NL"/>
        </w:rPr>
        <w:t>teamleider research consultant</w:t>
      </w:r>
      <w:r w:rsidRPr="00B5139B">
        <w:rPr>
          <w:rFonts w:cstheme="minorHAnsi"/>
          <w:lang w:val="nl-NL"/>
        </w:rPr>
        <w:t xml:space="preserve"> vervelend om op en neer te komen. Op ieder kantoor researcher die dat op kunnen pakken. </w:t>
      </w:r>
      <w:r w:rsidR="008D6315" w:rsidRPr="00B5139B">
        <w:rPr>
          <w:rFonts w:cstheme="minorHAnsi"/>
          <w:lang w:val="nl-NL"/>
        </w:rPr>
        <w:t>Teamleider research consultant</w:t>
      </w:r>
      <w:r w:rsidRPr="00B5139B">
        <w:rPr>
          <w:rFonts w:cstheme="minorHAnsi"/>
          <w:lang w:val="nl-NL"/>
        </w:rPr>
        <w:t xml:space="preserve"> weet niet hoe </w:t>
      </w:r>
      <w:r w:rsidR="008D6315" w:rsidRPr="00B5139B">
        <w:rPr>
          <w:rFonts w:cstheme="minorHAnsi"/>
          <w:lang w:val="nl-NL"/>
        </w:rPr>
        <w:t>verschillende consultants op andere kantoren werken.</w:t>
      </w:r>
      <w:r w:rsidRPr="00B5139B">
        <w:rPr>
          <w:rFonts w:cstheme="minorHAnsi"/>
          <w:lang w:val="nl-NL"/>
        </w:rPr>
        <w:t xml:space="preserve"> Per kantoor doen.</w:t>
      </w:r>
    </w:p>
    <w:p w14:paraId="40842D40" w14:textId="77777777" w:rsidR="00482C74" w:rsidRPr="00B5139B" w:rsidRDefault="00482C74" w:rsidP="002F0320">
      <w:pPr>
        <w:spacing w:after="0" w:line="240" w:lineRule="auto"/>
        <w:jc w:val="both"/>
        <w:rPr>
          <w:rFonts w:cstheme="minorHAnsi"/>
          <w:lang w:val="nl-NL"/>
        </w:rPr>
      </w:pPr>
    </w:p>
    <w:p w14:paraId="29C8C046" w14:textId="1DEFC199" w:rsidR="00482C74" w:rsidRPr="00B5139B" w:rsidRDefault="00482C74" w:rsidP="002F0320">
      <w:pPr>
        <w:spacing w:after="0" w:line="240" w:lineRule="auto"/>
        <w:jc w:val="both"/>
        <w:rPr>
          <w:rFonts w:cstheme="minorHAnsi"/>
          <w:lang w:val="nl-NL"/>
        </w:rPr>
      </w:pPr>
      <w:r w:rsidRPr="00B5139B">
        <w:rPr>
          <w:rFonts w:cstheme="minorHAnsi"/>
          <w:lang w:val="nl-NL"/>
        </w:rPr>
        <w:t xml:space="preserve">Ken de consultants en kan dan verwachtingsmanagement doen. Paar uur </w:t>
      </w:r>
      <w:r w:rsidR="00FF1B39" w:rsidRPr="00B5139B">
        <w:rPr>
          <w:rFonts w:cstheme="minorHAnsi"/>
          <w:lang w:val="nl-NL"/>
        </w:rPr>
        <w:t>s ’ochtends</w:t>
      </w:r>
      <w:r w:rsidRPr="00B5139B">
        <w:rPr>
          <w:rFonts w:cstheme="minorHAnsi"/>
          <w:lang w:val="nl-NL"/>
        </w:rPr>
        <w:t xml:space="preserve"> met iemand zitten en dan </w:t>
      </w:r>
      <w:r w:rsidR="00FF1B39" w:rsidRPr="00B5139B">
        <w:rPr>
          <w:rFonts w:cstheme="minorHAnsi"/>
          <w:lang w:val="nl-NL"/>
        </w:rPr>
        <w:t>s ’middags</w:t>
      </w:r>
      <w:r w:rsidRPr="00B5139B">
        <w:rPr>
          <w:rFonts w:cstheme="minorHAnsi"/>
          <w:lang w:val="nl-NL"/>
        </w:rPr>
        <w:t xml:space="preserve"> zelf. Andere researcher heeft een maand lang met iemand nog teruggekeken naar opdrachten. Nu starten researchers en moeten direct zelf aan de slag, niet goed zelf aangeleerd, omdat er niemand bij zat. </w:t>
      </w:r>
    </w:p>
    <w:p w14:paraId="158516F9" w14:textId="77777777" w:rsidR="00482C74" w:rsidRPr="00B5139B" w:rsidRDefault="00482C74" w:rsidP="002F0320">
      <w:pPr>
        <w:spacing w:after="0" w:line="240" w:lineRule="auto"/>
        <w:jc w:val="both"/>
        <w:rPr>
          <w:rFonts w:cstheme="minorHAnsi"/>
          <w:lang w:val="nl-NL"/>
        </w:rPr>
      </w:pPr>
    </w:p>
    <w:p w14:paraId="26F5B38E" w14:textId="346F1836" w:rsidR="00482C74" w:rsidRPr="00B5139B" w:rsidRDefault="00482C74" w:rsidP="002F0320">
      <w:pPr>
        <w:spacing w:after="0" w:line="240" w:lineRule="auto"/>
        <w:jc w:val="both"/>
        <w:rPr>
          <w:rFonts w:cstheme="minorHAnsi"/>
          <w:lang w:val="nl-NL"/>
        </w:rPr>
      </w:pPr>
      <w:r w:rsidRPr="00B5139B">
        <w:rPr>
          <w:rFonts w:cstheme="minorHAnsi"/>
          <w:lang w:val="nl-NL"/>
        </w:rPr>
        <w:t>Nu last minute die en die start morgen kan je inwerken.</w:t>
      </w:r>
      <w:r w:rsidR="00FF1B39" w:rsidRPr="00B5139B">
        <w:rPr>
          <w:rFonts w:cstheme="minorHAnsi"/>
          <w:lang w:val="nl-NL"/>
        </w:rPr>
        <w:t xml:space="preserve"> </w:t>
      </w:r>
      <w:r w:rsidRPr="00B5139B">
        <w:rPr>
          <w:rFonts w:cstheme="minorHAnsi"/>
          <w:lang w:val="nl-NL"/>
        </w:rPr>
        <w:t xml:space="preserve">Belangrijk wel om contact te hebben. Sommige dingen als een </w:t>
      </w:r>
      <w:r w:rsidR="009F655E" w:rsidRPr="00B5139B">
        <w:rPr>
          <w:rFonts w:cstheme="minorHAnsi"/>
          <w:lang w:val="nl-NL"/>
        </w:rPr>
        <w:t>AFAS</w:t>
      </w:r>
      <w:r w:rsidRPr="00B5139B">
        <w:rPr>
          <w:rFonts w:cstheme="minorHAnsi"/>
          <w:lang w:val="nl-NL"/>
        </w:rPr>
        <w:t xml:space="preserve"> online. Searchen op </w:t>
      </w:r>
      <w:r w:rsidR="00FF1B39" w:rsidRPr="00B5139B">
        <w:rPr>
          <w:rFonts w:cstheme="minorHAnsi"/>
          <w:lang w:val="nl-NL"/>
        </w:rPr>
        <w:t>opdracht</w:t>
      </w:r>
      <w:r w:rsidRPr="00B5139B">
        <w:rPr>
          <w:rFonts w:cstheme="minorHAnsi"/>
          <w:lang w:val="nl-NL"/>
        </w:rPr>
        <w:t xml:space="preserve"> moet je wel </w:t>
      </w:r>
      <w:r w:rsidR="00FF1B39" w:rsidRPr="00B5139B">
        <w:rPr>
          <w:rFonts w:cstheme="minorHAnsi"/>
          <w:lang w:val="nl-NL"/>
        </w:rPr>
        <w:t>samendoen</w:t>
      </w:r>
      <w:r w:rsidRPr="00B5139B">
        <w:rPr>
          <w:rFonts w:cstheme="minorHAnsi"/>
          <w:lang w:val="nl-NL"/>
        </w:rPr>
        <w:t xml:space="preserve">. Introductie kan je in e-learning. </w:t>
      </w:r>
    </w:p>
    <w:p w14:paraId="3AF62042" w14:textId="77777777" w:rsidR="00482C74" w:rsidRPr="00B5139B" w:rsidRDefault="00482C74" w:rsidP="002F0320">
      <w:pPr>
        <w:spacing w:after="0" w:line="240" w:lineRule="auto"/>
        <w:jc w:val="both"/>
        <w:rPr>
          <w:rFonts w:cstheme="minorHAnsi"/>
          <w:lang w:val="nl-NL"/>
        </w:rPr>
      </w:pPr>
    </w:p>
    <w:p w14:paraId="0F405D5F" w14:textId="31DEA772" w:rsidR="00482C74" w:rsidRPr="00B5139B" w:rsidRDefault="00482C74" w:rsidP="002F0320">
      <w:pPr>
        <w:spacing w:after="0" w:line="240" w:lineRule="auto"/>
        <w:jc w:val="both"/>
        <w:rPr>
          <w:rFonts w:cstheme="minorHAnsi"/>
          <w:lang w:val="nl-NL"/>
        </w:rPr>
      </w:pPr>
      <w:r w:rsidRPr="00B5139B">
        <w:rPr>
          <w:rFonts w:cstheme="minorHAnsi"/>
          <w:lang w:val="nl-NL"/>
        </w:rPr>
        <w:t xml:space="preserve">Duidelijkere afstemming zijn, iemand nieuw begonnen, wie gaat gegevens vragen, doet </w:t>
      </w:r>
      <w:r w:rsidR="008D6315" w:rsidRPr="00B5139B">
        <w:rPr>
          <w:rFonts w:cstheme="minorHAnsi"/>
          <w:lang w:val="nl-NL"/>
        </w:rPr>
        <w:t>teamleider research consultant</w:t>
      </w:r>
      <w:r w:rsidRPr="00B5139B">
        <w:rPr>
          <w:rFonts w:cstheme="minorHAnsi"/>
          <w:lang w:val="nl-NL"/>
        </w:rPr>
        <w:t xml:space="preserve"> dat of </w:t>
      </w:r>
      <w:r w:rsidR="008D6315" w:rsidRPr="00B5139B">
        <w:rPr>
          <w:rFonts w:cstheme="minorHAnsi"/>
          <w:lang w:val="nl-NL"/>
        </w:rPr>
        <w:t>consultant</w:t>
      </w:r>
      <w:r w:rsidRPr="00B5139B">
        <w:rPr>
          <w:rFonts w:cstheme="minorHAnsi"/>
          <w:lang w:val="nl-NL"/>
        </w:rPr>
        <w:t xml:space="preserve">? Wie gaat dat dan doen? Chill om beter af te stemmen. Geen contract geen telefoon. </w:t>
      </w:r>
    </w:p>
    <w:p w14:paraId="334AAD60" w14:textId="77777777" w:rsidR="00482C74" w:rsidRPr="00B5139B" w:rsidRDefault="00482C74" w:rsidP="002F0320">
      <w:pPr>
        <w:spacing w:after="0" w:line="240" w:lineRule="auto"/>
        <w:jc w:val="both"/>
        <w:rPr>
          <w:rFonts w:cstheme="minorHAnsi"/>
          <w:lang w:val="nl-NL"/>
        </w:rPr>
      </w:pPr>
    </w:p>
    <w:p w14:paraId="52EA07A0" w14:textId="4120DB84" w:rsidR="00482C74" w:rsidRPr="00B5139B" w:rsidRDefault="00482C74" w:rsidP="002F0320">
      <w:pPr>
        <w:spacing w:after="0" w:line="240" w:lineRule="auto"/>
        <w:jc w:val="both"/>
        <w:rPr>
          <w:rFonts w:cstheme="minorHAnsi"/>
          <w:lang w:val="nl-NL"/>
        </w:rPr>
      </w:pPr>
      <w:r w:rsidRPr="00B5139B">
        <w:rPr>
          <w:rFonts w:cstheme="minorHAnsi"/>
          <w:lang w:val="nl-NL"/>
        </w:rPr>
        <w:t xml:space="preserve">Laatste tijd meer een </w:t>
      </w:r>
      <w:r w:rsidR="00FF1B39" w:rsidRPr="00B5139B">
        <w:rPr>
          <w:rFonts w:cstheme="minorHAnsi"/>
          <w:lang w:val="nl-NL"/>
        </w:rPr>
        <w:t>kantoor gedreven</w:t>
      </w:r>
      <w:r w:rsidRPr="00B5139B">
        <w:rPr>
          <w:rFonts w:cstheme="minorHAnsi"/>
          <w:lang w:val="nl-NL"/>
        </w:rPr>
        <w:t xml:space="preserve"> cultuur. </w:t>
      </w:r>
      <w:r w:rsidR="008D6315" w:rsidRPr="00B5139B">
        <w:rPr>
          <w:rFonts w:cstheme="minorHAnsi"/>
          <w:lang w:val="nl-NL"/>
        </w:rPr>
        <w:t>Teamleider research consultant</w:t>
      </w:r>
      <w:r w:rsidRPr="00B5139B">
        <w:rPr>
          <w:rFonts w:cstheme="minorHAnsi"/>
          <w:lang w:val="nl-NL"/>
        </w:rPr>
        <w:t xml:space="preserve"> geen band met researchers van Rotterdam. Ieder kantoor iemand overkoepelend. Beter per kantoor dan algemeen. </w:t>
      </w:r>
      <w:r w:rsidR="008D6315" w:rsidRPr="00B5139B">
        <w:rPr>
          <w:rFonts w:cstheme="minorHAnsi"/>
          <w:lang w:val="nl-NL"/>
        </w:rPr>
        <w:t>Consultant</w:t>
      </w:r>
      <w:r w:rsidRPr="00B5139B">
        <w:rPr>
          <w:rFonts w:cstheme="minorHAnsi"/>
          <w:lang w:val="nl-NL"/>
        </w:rPr>
        <w:t xml:space="preserve"> Rotterdam, aanvragen. </w:t>
      </w:r>
      <w:r w:rsidR="008D6315" w:rsidRPr="00B5139B">
        <w:rPr>
          <w:rFonts w:cstheme="minorHAnsi"/>
          <w:lang w:val="nl-NL"/>
        </w:rPr>
        <w:t>Consultant</w:t>
      </w:r>
      <w:r w:rsidRPr="00B5139B">
        <w:rPr>
          <w:rFonts w:cstheme="minorHAnsi"/>
          <w:lang w:val="nl-NL"/>
        </w:rPr>
        <w:t xml:space="preserve"> Breda. Iemand al gesproken, nu nog met </w:t>
      </w:r>
      <w:r w:rsidR="008D6315" w:rsidRPr="00B5139B">
        <w:rPr>
          <w:rFonts w:cstheme="minorHAnsi"/>
          <w:lang w:val="nl-NL"/>
        </w:rPr>
        <w:t>teamleider research consultant</w:t>
      </w:r>
      <w:r w:rsidRPr="00B5139B">
        <w:rPr>
          <w:rFonts w:cstheme="minorHAnsi"/>
          <w:lang w:val="nl-NL"/>
        </w:rPr>
        <w:t xml:space="preserve"> maar geen idee waarom. </w:t>
      </w:r>
      <w:r w:rsidR="008D6315" w:rsidRPr="00B5139B">
        <w:rPr>
          <w:rFonts w:cstheme="minorHAnsi"/>
          <w:lang w:val="nl-NL"/>
        </w:rPr>
        <w:t>Consultant</w:t>
      </w:r>
      <w:r w:rsidRPr="00B5139B">
        <w:rPr>
          <w:rFonts w:cstheme="minorHAnsi"/>
          <w:lang w:val="nl-NL"/>
        </w:rPr>
        <w:t xml:space="preserve"> en ik gesprek gehad twee weken geleden, </w:t>
      </w:r>
      <w:r w:rsidR="008D6315" w:rsidRPr="00B5139B">
        <w:rPr>
          <w:rFonts w:cstheme="minorHAnsi"/>
          <w:lang w:val="nl-NL"/>
        </w:rPr>
        <w:t>teamleider research consultant</w:t>
      </w:r>
      <w:r w:rsidRPr="00B5139B">
        <w:rPr>
          <w:rFonts w:cstheme="minorHAnsi"/>
          <w:lang w:val="nl-NL"/>
        </w:rPr>
        <w:t xml:space="preserve"> gaat nu met hem zitten, maar al lang geleden op kantoor gezeten. Logischer omgekeerd.</w:t>
      </w:r>
    </w:p>
    <w:p w14:paraId="77337776" w14:textId="77777777" w:rsidR="00482C74" w:rsidRPr="00B5139B" w:rsidRDefault="00482C74" w:rsidP="002F0320">
      <w:pPr>
        <w:spacing w:after="0" w:line="240" w:lineRule="auto"/>
        <w:jc w:val="both"/>
        <w:rPr>
          <w:rFonts w:cstheme="minorHAnsi"/>
          <w:lang w:val="nl-NL"/>
        </w:rPr>
      </w:pPr>
    </w:p>
    <w:p w14:paraId="0C7AF11E"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Welke tools gebruik je momenteel tijdens het searchen?</w:t>
      </w:r>
    </w:p>
    <w:p w14:paraId="5C716099" w14:textId="70495295" w:rsidR="00482C74" w:rsidRPr="00B5139B" w:rsidRDefault="00FF1B39" w:rsidP="002F0320">
      <w:pPr>
        <w:spacing w:after="0" w:line="240" w:lineRule="auto"/>
        <w:jc w:val="both"/>
        <w:rPr>
          <w:rFonts w:cstheme="minorHAnsi"/>
          <w:lang w:val="nl-NL"/>
        </w:rPr>
      </w:pPr>
      <w:r w:rsidRPr="00B5139B">
        <w:rPr>
          <w:rFonts w:cstheme="minorHAnsi"/>
          <w:lang w:val="nl-NL"/>
        </w:rPr>
        <w:t>LinkedIn</w:t>
      </w:r>
      <w:r w:rsidR="00482C74" w:rsidRPr="00B5139B">
        <w:rPr>
          <w:rFonts w:cstheme="minorHAnsi"/>
          <w:lang w:val="nl-NL"/>
        </w:rPr>
        <w:t xml:space="preserve">, gebruik niet vaak taalfilter. NL dan filter je veel mensen uit. Meer geleerd over NON-hunting. Sommige consultants zijn daar anders in. Grijze gebied, opdracht bij een kleinere klant, kijk in </w:t>
      </w:r>
      <w:r w:rsidRPr="00B5139B">
        <w:rPr>
          <w:rFonts w:cstheme="minorHAnsi"/>
          <w:lang w:val="nl-NL"/>
        </w:rPr>
        <w:t>YERYS</w:t>
      </w:r>
      <w:r w:rsidR="00482C74" w:rsidRPr="00B5139B">
        <w:rPr>
          <w:rFonts w:cstheme="minorHAnsi"/>
          <w:lang w:val="nl-NL"/>
        </w:rPr>
        <w:t xml:space="preserve"> hoe actief ze zijn. Wellicht een lijn in vinden. Geleerd in inmail per opdracht reacties zien, per project zien. Wist ik niet. </w:t>
      </w:r>
    </w:p>
    <w:p w14:paraId="0493BAE8" w14:textId="77777777" w:rsidR="00482C74" w:rsidRPr="00B5139B" w:rsidRDefault="00482C74" w:rsidP="002F0320">
      <w:pPr>
        <w:spacing w:after="0" w:line="240" w:lineRule="auto"/>
        <w:jc w:val="both"/>
        <w:rPr>
          <w:rFonts w:cstheme="minorHAnsi"/>
          <w:lang w:val="nl-NL"/>
        </w:rPr>
      </w:pPr>
    </w:p>
    <w:p w14:paraId="32760A48"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Welke zaken zijn waardevol die je hebt ontdekt gedurende het researchen?</w:t>
      </w:r>
    </w:p>
    <w:p w14:paraId="2F61556E" w14:textId="498C2ECB" w:rsidR="00482C74" w:rsidRDefault="00482C74" w:rsidP="002F0320">
      <w:pPr>
        <w:spacing w:after="0" w:line="240" w:lineRule="auto"/>
        <w:jc w:val="both"/>
        <w:rPr>
          <w:rFonts w:cstheme="minorHAnsi"/>
          <w:lang w:val="nl-NL"/>
        </w:rPr>
      </w:pPr>
      <w:r w:rsidRPr="00B5139B">
        <w:rPr>
          <w:rFonts w:cstheme="minorHAnsi"/>
          <w:lang w:val="nl-NL"/>
        </w:rPr>
        <w:t xml:space="preserve">Zorgen voorbereid een intake ingaan, checklist. Stel meestal zelf op, nu niet meer fysiek maar geef wel mee aan mensen die in intake gaan. Dingen niet gevraagd, kan je natuurlijk nog wel vragen. Functie, ervaring, taal, regio, salaris, </w:t>
      </w:r>
      <w:r w:rsidR="00FF1B39" w:rsidRPr="00B5139B">
        <w:rPr>
          <w:rFonts w:cstheme="minorHAnsi"/>
          <w:lang w:val="nl-NL"/>
        </w:rPr>
        <w:t>opdeling</w:t>
      </w:r>
      <w:r w:rsidRPr="00B5139B">
        <w:rPr>
          <w:rFonts w:cstheme="minorHAnsi"/>
          <w:lang w:val="nl-NL"/>
        </w:rPr>
        <w:t xml:space="preserve">, planning bespreken. In het begin even checklist langs. Consultants </w:t>
      </w:r>
      <w:r w:rsidRPr="00B5139B">
        <w:rPr>
          <w:rFonts w:cstheme="minorHAnsi"/>
          <w:lang w:val="nl-NL"/>
        </w:rPr>
        <w:lastRenderedPageBreak/>
        <w:t>kunnen veel vertellen. Uiteindelijk eind intake weten waar het is etc. wi</w:t>
      </w:r>
      <w:r w:rsidR="00FF1B39" w:rsidRPr="00B5139B">
        <w:rPr>
          <w:rFonts w:cstheme="minorHAnsi"/>
          <w:lang w:val="nl-NL"/>
        </w:rPr>
        <w:t>l</w:t>
      </w:r>
      <w:r w:rsidRPr="00B5139B">
        <w:rPr>
          <w:rFonts w:cstheme="minorHAnsi"/>
          <w:lang w:val="nl-NL"/>
        </w:rPr>
        <w:t xml:space="preserve"> je mensen uit Rotterdam of ook Amsterdam. Welke functietitels kan ik zoeken? </w:t>
      </w:r>
    </w:p>
    <w:p w14:paraId="21EBF3B8" w14:textId="77777777" w:rsidR="008942F1" w:rsidRPr="00B5139B" w:rsidRDefault="008942F1" w:rsidP="002F0320">
      <w:pPr>
        <w:spacing w:after="0" w:line="240" w:lineRule="auto"/>
        <w:jc w:val="both"/>
        <w:rPr>
          <w:rFonts w:cstheme="minorHAnsi"/>
          <w:lang w:val="nl-NL"/>
        </w:rPr>
      </w:pPr>
    </w:p>
    <w:p w14:paraId="44172DCF" w14:textId="77777777" w:rsidR="00482C74" w:rsidRPr="00B5139B" w:rsidRDefault="00482C74" w:rsidP="002F0320">
      <w:pPr>
        <w:spacing w:after="0" w:line="240" w:lineRule="auto"/>
        <w:jc w:val="both"/>
        <w:rPr>
          <w:rFonts w:cstheme="minorHAnsi"/>
          <w:lang w:val="nl-NL"/>
        </w:rPr>
      </w:pPr>
      <w:r w:rsidRPr="00B5139B">
        <w:rPr>
          <w:rFonts w:cstheme="minorHAnsi"/>
          <w:lang w:val="nl-NL"/>
        </w:rPr>
        <w:t xml:space="preserve">In welke regio zoeken. Filter nooit op opleiding, meeste mensen toch wel goede opleiding. In begin wel opleiding maar hoeft niet. Archiveren. Mensen verbergen. Maar als je iets verandert aan je opdracht dan komen ze weer naar voren, is vervelend want dan kom je ze weer tegen. Kopje met verborgen. Is weer anders dan archiveren. </w:t>
      </w:r>
    </w:p>
    <w:p w14:paraId="484537AA" w14:textId="77777777" w:rsidR="00482C74" w:rsidRPr="00B5139B" w:rsidRDefault="00482C74" w:rsidP="002F0320">
      <w:pPr>
        <w:spacing w:after="0" w:line="240" w:lineRule="auto"/>
        <w:jc w:val="both"/>
        <w:rPr>
          <w:rFonts w:cstheme="minorHAnsi"/>
          <w:lang w:val="nl-NL"/>
        </w:rPr>
      </w:pPr>
    </w:p>
    <w:p w14:paraId="227549F4"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 xml:space="preserve">Samenwerking </w:t>
      </w:r>
    </w:p>
    <w:p w14:paraId="08A2DD47"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Hoe ervaar je de samenwerking met de consultant?</w:t>
      </w:r>
    </w:p>
    <w:p w14:paraId="5164DFE1" w14:textId="2BC4DE58" w:rsidR="00482C74" w:rsidRPr="00B5139B" w:rsidRDefault="00482C74" w:rsidP="002F0320">
      <w:pPr>
        <w:spacing w:after="0" w:line="240" w:lineRule="auto"/>
        <w:jc w:val="both"/>
        <w:rPr>
          <w:rFonts w:cstheme="minorHAnsi"/>
          <w:lang w:val="nl-NL"/>
        </w:rPr>
      </w:pPr>
      <w:r w:rsidRPr="00B5139B">
        <w:rPr>
          <w:rFonts w:cstheme="minorHAnsi"/>
          <w:lang w:val="nl-NL"/>
        </w:rPr>
        <w:t>Op</w:t>
      </w:r>
      <w:r w:rsidR="00FF146E">
        <w:rPr>
          <w:rFonts w:cstheme="minorHAnsi"/>
          <w:lang w:val="nl-NL"/>
        </w:rPr>
        <w:t xml:space="preserve"> </w:t>
      </w:r>
      <w:r w:rsidRPr="00B5139B">
        <w:rPr>
          <w:rFonts w:cstheme="minorHAnsi"/>
          <w:lang w:val="nl-NL"/>
        </w:rPr>
        <w:t xml:space="preserve">zich wel goed, leuk als een consultant wat meer initiatief waardeert. Inmail opzetten al leuk. Dit en dit aanpassen maar voelt </w:t>
      </w:r>
      <w:r w:rsidR="00E76076" w:rsidRPr="00B5139B">
        <w:rPr>
          <w:rFonts w:cstheme="minorHAnsi"/>
          <w:lang w:val="nl-NL"/>
        </w:rPr>
        <w:t>meer gewaardeerd</w:t>
      </w:r>
      <w:r w:rsidRPr="00B5139B">
        <w:rPr>
          <w:rFonts w:cstheme="minorHAnsi"/>
          <w:lang w:val="nl-NL"/>
        </w:rPr>
        <w:t>. Wel echt fijner om met consultant te werken op kantoor, want had iemand waar ik geen contact mee kon krijgen. Met mensen op ander kantoor lastig. Bellen kan wel maar makkelijker en maakt drempel lager. Een op een met iemand zitten, leer je meer van.</w:t>
      </w:r>
      <w:r w:rsidR="00FF1B39" w:rsidRPr="00B5139B">
        <w:rPr>
          <w:rFonts w:cstheme="minorHAnsi"/>
          <w:lang w:val="nl-NL"/>
        </w:rPr>
        <w:t xml:space="preserve"> </w:t>
      </w:r>
      <w:r w:rsidRPr="00B5139B">
        <w:rPr>
          <w:rFonts w:cstheme="minorHAnsi"/>
          <w:lang w:val="nl-NL"/>
        </w:rPr>
        <w:t xml:space="preserve">Meer heen nu want nieuwe finance werken alleen samen met </w:t>
      </w:r>
      <w:r w:rsidR="00FF1B39" w:rsidRPr="00B5139B">
        <w:rPr>
          <w:rFonts w:cstheme="minorHAnsi"/>
          <w:lang w:val="nl-NL"/>
        </w:rPr>
        <w:t>finance</w:t>
      </w:r>
      <w:r w:rsidRPr="00B5139B">
        <w:rPr>
          <w:rFonts w:cstheme="minorHAnsi"/>
          <w:lang w:val="nl-NL"/>
        </w:rPr>
        <w:t xml:space="preserve"> op kantoor. </w:t>
      </w:r>
    </w:p>
    <w:p w14:paraId="25EDA031" w14:textId="77777777" w:rsidR="00482C74" w:rsidRPr="00B5139B" w:rsidRDefault="00482C74" w:rsidP="002F0320">
      <w:pPr>
        <w:spacing w:after="0" w:line="240" w:lineRule="auto"/>
        <w:jc w:val="both"/>
        <w:rPr>
          <w:rFonts w:cstheme="minorHAnsi"/>
          <w:lang w:val="nl-NL"/>
        </w:rPr>
      </w:pPr>
    </w:p>
    <w:p w14:paraId="28274F65" w14:textId="0330565F" w:rsidR="00482C74" w:rsidRPr="00B5139B" w:rsidRDefault="00482C74" w:rsidP="002F0320">
      <w:pPr>
        <w:spacing w:after="0" w:line="240" w:lineRule="auto"/>
        <w:jc w:val="both"/>
        <w:rPr>
          <w:rFonts w:cstheme="minorHAnsi"/>
          <w:b/>
          <w:bCs/>
          <w:lang w:val="nl-NL"/>
        </w:rPr>
      </w:pPr>
      <w:r w:rsidRPr="00B5139B">
        <w:rPr>
          <w:rFonts w:cstheme="minorHAnsi"/>
          <w:b/>
          <w:bCs/>
          <w:lang w:val="nl-NL"/>
        </w:rPr>
        <w:t xml:space="preserve">Waarvan dient een consultant op de hoogte te </w:t>
      </w:r>
      <w:r w:rsidR="00EA3377" w:rsidRPr="00B5139B">
        <w:rPr>
          <w:rFonts w:cstheme="minorHAnsi"/>
          <w:b/>
          <w:bCs/>
          <w:lang w:val="nl-NL"/>
        </w:rPr>
        <w:t>zijn/</w:t>
      </w:r>
      <w:r w:rsidRPr="00B5139B">
        <w:rPr>
          <w:rFonts w:cstheme="minorHAnsi"/>
          <w:b/>
          <w:bCs/>
          <w:lang w:val="nl-NL"/>
        </w:rPr>
        <w:t>bijzonderheden?</w:t>
      </w:r>
    </w:p>
    <w:p w14:paraId="071D9622" w14:textId="422B380F" w:rsidR="00482C74" w:rsidRPr="00B5139B" w:rsidRDefault="00482C74" w:rsidP="002F0320">
      <w:pPr>
        <w:spacing w:after="0" w:line="240" w:lineRule="auto"/>
        <w:jc w:val="both"/>
        <w:rPr>
          <w:rFonts w:cstheme="minorHAnsi"/>
          <w:lang w:val="nl-NL"/>
        </w:rPr>
      </w:pPr>
      <w:r w:rsidRPr="00B5139B">
        <w:rPr>
          <w:rFonts w:cstheme="minorHAnsi"/>
          <w:lang w:val="nl-NL"/>
        </w:rPr>
        <w:t xml:space="preserve">Wel fijn als bij consultants duidelijk is wat ze van een </w:t>
      </w:r>
      <w:r w:rsidR="00FF1B39" w:rsidRPr="00B5139B">
        <w:rPr>
          <w:rFonts w:cstheme="minorHAnsi"/>
          <w:lang w:val="nl-NL"/>
        </w:rPr>
        <w:t>researcher</w:t>
      </w:r>
      <w:r w:rsidRPr="00B5139B">
        <w:rPr>
          <w:rFonts w:cstheme="minorHAnsi"/>
          <w:lang w:val="nl-NL"/>
        </w:rPr>
        <w:t xml:space="preserve"> te verwachten valt. Ook aangeven dat het niet het werk van researcher is. Soms geen tijd om nummers te zoeken. Is aan consultant om te vragen hoeveel tijd je hebt, hoe flexibel, ook aan researcher. </w:t>
      </w:r>
    </w:p>
    <w:p w14:paraId="151551EC" w14:textId="77777777" w:rsidR="00482C74" w:rsidRPr="00B5139B" w:rsidRDefault="00482C74" w:rsidP="002F0320">
      <w:pPr>
        <w:spacing w:after="0" w:line="240" w:lineRule="auto"/>
        <w:jc w:val="both"/>
        <w:rPr>
          <w:rFonts w:cstheme="minorHAnsi"/>
          <w:lang w:val="nl-NL"/>
        </w:rPr>
      </w:pPr>
      <w:r w:rsidRPr="00B5139B">
        <w:rPr>
          <w:rFonts w:cstheme="minorHAnsi"/>
          <w:lang w:val="nl-NL"/>
        </w:rPr>
        <w:t>Check even agenda.</w:t>
      </w:r>
    </w:p>
    <w:p w14:paraId="6DF48DB8" w14:textId="77777777" w:rsidR="00482C74" w:rsidRPr="00B5139B" w:rsidRDefault="00482C74" w:rsidP="002F0320">
      <w:pPr>
        <w:spacing w:after="0" w:line="240" w:lineRule="auto"/>
        <w:jc w:val="both"/>
        <w:rPr>
          <w:rFonts w:cstheme="minorHAnsi"/>
          <w:lang w:val="nl-NL"/>
        </w:rPr>
      </w:pPr>
    </w:p>
    <w:p w14:paraId="59EDB484" w14:textId="77777777" w:rsidR="00482C74" w:rsidRPr="00B5139B" w:rsidRDefault="00482C74" w:rsidP="002F0320">
      <w:pPr>
        <w:spacing w:after="0" w:line="240" w:lineRule="auto"/>
        <w:jc w:val="both"/>
        <w:rPr>
          <w:rFonts w:cstheme="minorHAnsi"/>
          <w:lang w:val="nl-NL"/>
        </w:rPr>
      </w:pPr>
      <w:r w:rsidRPr="00B5139B">
        <w:rPr>
          <w:rFonts w:cstheme="minorHAnsi"/>
          <w:lang w:val="nl-NL"/>
        </w:rPr>
        <w:t xml:space="preserve">Is ook zoeken, makt makkelijker als je op kantoor zit, nemen over het algemeen researchers aan die wel durven te vragen. </w:t>
      </w:r>
    </w:p>
    <w:p w14:paraId="0F3322B8" w14:textId="77777777" w:rsidR="00482C74" w:rsidRPr="00B5139B" w:rsidRDefault="00482C74" w:rsidP="002F0320">
      <w:pPr>
        <w:spacing w:after="0" w:line="240" w:lineRule="auto"/>
        <w:jc w:val="both"/>
        <w:rPr>
          <w:rFonts w:cstheme="minorHAnsi"/>
          <w:lang w:val="nl-NL"/>
        </w:rPr>
      </w:pPr>
    </w:p>
    <w:p w14:paraId="37C79C80" w14:textId="5E492BED" w:rsidR="00482C74" w:rsidRPr="00B5139B" w:rsidRDefault="00482C74" w:rsidP="002F0320">
      <w:pPr>
        <w:spacing w:after="0" w:line="240" w:lineRule="auto"/>
        <w:jc w:val="both"/>
        <w:rPr>
          <w:rFonts w:cstheme="minorHAnsi"/>
          <w:lang w:val="nl-NL"/>
        </w:rPr>
      </w:pPr>
      <w:r w:rsidRPr="00B5139B">
        <w:rPr>
          <w:rFonts w:cstheme="minorHAnsi"/>
          <w:lang w:val="nl-NL"/>
        </w:rPr>
        <w:t xml:space="preserve">Soms ook met researchers sparren hoe ervaar je het werken met hen of met andere collega’s. </w:t>
      </w:r>
      <w:r w:rsidR="00FF1B39" w:rsidRPr="00B5139B">
        <w:rPr>
          <w:rFonts w:cstheme="minorHAnsi"/>
          <w:lang w:val="nl-NL"/>
        </w:rPr>
        <w:t>L</w:t>
      </w:r>
      <w:r w:rsidRPr="00B5139B">
        <w:rPr>
          <w:rFonts w:cstheme="minorHAnsi"/>
          <w:lang w:val="nl-NL"/>
        </w:rPr>
        <w:t>igt aan kantoor maar bijv</w:t>
      </w:r>
      <w:r w:rsidR="00FF1B39" w:rsidRPr="00B5139B">
        <w:rPr>
          <w:rFonts w:cstheme="minorHAnsi"/>
          <w:lang w:val="nl-NL"/>
        </w:rPr>
        <w:t xml:space="preserve">. balie </w:t>
      </w:r>
      <w:r w:rsidRPr="00B5139B">
        <w:rPr>
          <w:rFonts w:cstheme="minorHAnsi"/>
          <w:lang w:val="nl-NL"/>
        </w:rPr>
        <w:t>vragen.</w:t>
      </w:r>
    </w:p>
    <w:p w14:paraId="7FCBA20E" w14:textId="77777777" w:rsidR="00482C74" w:rsidRPr="00B5139B" w:rsidRDefault="00482C74" w:rsidP="002F0320">
      <w:pPr>
        <w:spacing w:after="0" w:line="240" w:lineRule="auto"/>
        <w:jc w:val="both"/>
        <w:rPr>
          <w:rFonts w:cstheme="minorHAnsi"/>
          <w:lang w:val="nl-NL"/>
        </w:rPr>
      </w:pPr>
    </w:p>
    <w:p w14:paraId="4214DED5"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 xml:space="preserve">Eindvraag </w:t>
      </w:r>
    </w:p>
    <w:p w14:paraId="35B57303" w14:textId="0A2ECC5E" w:rsidR="00482C74" w:rsidRPr="00B5139B" w:rsidRDefault="00482C74" w:rsidP="002F0320">
      <w:pPr>
        <w:spacing w:after="0" w:line="240" w:lineRule="auto"/>
        <w:jc w:val="both"/>
        <w:rPr>
          <w:rFonts w:cstheme="minorHAnsi"/>
          <w:b/>
          <w:bCs/>
          <w:lang w:val="nl-NL"/>
        </w:rPr>
      </w:pPr>
      <w:r w:rsidRPr="00B5139B">
        <w:rPr>
          <w:rFonts w:cstheme="minorHAnsi"/>
          <w:b/>
          <w:bCs/>
          <w:lang w:val="nl-NL"/>
        </w:rPr>
        <w:t xml:space="preserve">Wat zouden we kunnen verbeteren aan het </w:t>
      </w:r>
      <w:r w:rsidR="00EA3377" w:rsidRPr="00B5139B">
        <w:rPr>
          <w:rFonts w:cstheme="minorHAnsi"/>
          <w:b/>
          <w:bCs/>
          <w:lang w:val="nl-NL"/>
        </w:rPr>
        <w:t>inwerktraject/</w:t>
      </w:r>
      <w:r w:rsidRPr="00B5139B">
        <w:rPr>
          <w:rFonts w:cstheme="minorHAnsi"/>
          <w:b/>
          <w:bCs/>
          <w:lang w:val="nl-NL"/>
        </w:rPr>
        <w:t>waar zou je behoefte aan hebben?</w:t>
      </w:r>
    </w:p>
    <w:p w14:paraId="0D0A0792" w14:textId="77777777" w:rsidR="00482C74" w:rsidRPr="00B5139B" w:rsidRDefault="00482C74" w:rsidP="002F0320">
      <w:pPr>
        <w:spacing w:after="0" w:line="240" w:lineRule="auto"/>
        <w:jc w:val="both"/>
        <w:rPr>
          <w:rFonts w:cstheme="minorHAnsi"/>
          <w:lang w:val="nl-NL"/>
        </w:rPr>
      </w:pPr>
      <w:r w:rsidRPr="00B5139B">
        <w:rPr>
          <w:rFonts w:cstheme="minorHAnsi"/>
          <w:lang w:val="nl-NL"/>
        </w:rPr>
        <w:t xml:space="preserve">Eens in het jaar een uitje met alle researchers. Als er een meeting is dan kijken alleen naar researchers die gaan van Rotterdam. Collega researcher kon niet mee want die zit bij andere kostenplaats. Wel sneu want zij zit in ander team. Duidelijke richtlijnen. </w:t>
      </w:r>
    </w:p>
    <w:p w14:paraId="54D11878" w14:textId="77777777" w:rsidR="00482C74" w:rsidRPr="00B5139B" w:rsidRDefault="00482C74" w:rsidP="002F0320">
      <w:pPr>
        <w:jc w:val="both"/>
        <w:rPr>
          <w:rFonts w:cstheme="minorHAnsi"/>
          <w:lang w:val="nl-NL"/>
        </w:rPr>
      </w:pPr>
    </w:p>
    <w:p w14:paraId="74A4A8C7" w14:textId="77777777" w:rsidR="00482C74" w:rsidRPr="00B5139B" w:rsidRDefault="00482C74" w:rsidP="002F0320">
      <w:pPr>
        <w:jc w:val="both"/>
        <w:rPr>
          <w:rFonts w:cstheme="minorHAnsi"/>
          <w:lang w:val="nl-NL"/>
        </w:rPr>
      </w:pPr>
    </w:p>
    <w:p w14:paraId="6BEBDDCA" w14:textId="77777777" w:rsidR="00482C74" w:rsidRPr="00B5139B" w:rsidRDefault="00482C74" w:rsidP="002F0320">
      <w:pPr>
        <w:jc w:val="both"/>
        <w:rPr>
          <w:rFonts w:cstheme="minorHAnsi"/>
          <w:lang w:val="nl-NL"/>
        </w:rPr>
      </w:pPr>
    </w:p>
    <w:p w14:paraId="52A88631" w14:textId="77777777" w:rsidR="00482C74" w:rsidRPr="00B5139B" w:rsidRDefault="00482C74" w:rsidP="002F0320">
      <w:pPr>
        <w:jc w:val="both"/>
        <w:rPr>
          <w:rFonts w:cstheme="minorHAnsi"/>
          <w:lang w:val="nl-NL"/>
        </w:rPr>
      </w:pPr>
    </w:p>
    <w:p w14:paraId="2630F0BA" w14:textId="77777777" w:rsidR="00482C74" w:rsidRPr="00B5139B" w:rsidRDefault="00482C74" w:rsidP="002F0320">
      <w:pPr>
        <w:jc w:val="both"/>
        <w:rPr>
          <w:rFonts w:cstheme="minorHAnsi"/>
          <w:lang w:val="nl-NL"/>
        </w:rPr>
      </w:pPr>
    </w:p>
    <w:p w14:paraId="3E8FCAC4" w14:textId="77777777" w:rsidR="00482C74" w:rsidRPr="00B5139B" w:rsidRDefault="00482C74" w:rsidP="002F0320">
      <w:pPr>
        <w:jc w:val="both"/>
        <w:rPr>
          <w:rFonts w:cstheme="minorHAnsi"/>
          <w:lang w:val="nl-NL"/>
        </w:rPr>
      </w:pPr>
    </w:p>
    <w:p w14:paraId="1AFD427B" w14:textId="73F1A8BE" w:rsidR="00482C74" w:rsidRDefault="00482C74" w:rsidP="002F0320">
      <w:pPr>
        <w:jc w:val="both"/>
        <w:rPr>
          <w:rFonts w:cstheme="minorHAnsi"/>
          <w:lang w:val="nl-NL"/>
        </w:rPr>
      </w:pPr>
    </w:p>
    <w:p w14:paraId="18E36521" w14:textId="77777777" w:rsidR="008942F1" w:rsidRPr="00B5139B" w:rsidRDefault="008942F1" w:rsidP="002F0320">
      <w:pPr>
        <w:jc w:val="both"/>
        <w:rPr>
          <w:rFonts w:cstheme="minorHAnsi"/>
          <w:lang w:val="nl-NL"/>
        </w:rPr>
      </w:pPr>
    </w:p>
    <w:p w14:paraId="1523FD55" w14:textId="278A0F2A" w:rsidR="003666F7" w:rsidRPr="0012380F" w:rsidRDefault="003666F7" w:rsidP="003666F7">
      <w:pPr>
        <w:pStyle w:val="Kop2"/>
        <w:jc w:val="both"/>
        <w:rPr>
          <w:lang w:val="nl-NL"/>
        </w:rPr>
      </w:pPr>
      <w:bookmarkStart w:id="144" w:name="_Toc132364342"/>
      <w:r>
        <w:rPr>
          <w:lang w:val="nl-NL"/>
        </w:rPr>
        <w:lastRenderedPageBreak/>
        <w:t>(Senior) Research consultant 4</w:t>
      </w:r>
      <w:bookmarkEnd w:id="144"/>
    </w:p>
    <w:p w14:paraId="7E3A7477" w14:textId="77777777" w:rsidR="00482C74" w:rsidRPr="00B5139B" w:rsidRDefault="00482C74" w:rsidP="002F0320">
      <w:pPr>
        <w:spacing w:after="0" w:line="240" w:lineRule="auto"/>
        <w:jc w:val="both"/>
        <w:rPr>
          <w:rFonts w:cstheme="minorHAnsi"/>
          <w:lang w:val="nl-NL"/>
        </w:rPr>
      </w:pPr>
      <w:r w:rsidRPr="00B5139B">
        <w:rPr>
          <w:rFonts w:cstheme="minorHAnsi"/>
          <w:u w:val="single"/>
          <w:lang w:val="nl-NL"/>
        </w:rPr>
        <w:t>Persoonlijk gesprek</w:t>
      </w:r>
    </w:p>
    <w:p w14:paraId="23930427" w14:textId="77777777" w:rsidR="00482C74" w:rsidRPr="00B5139B" w:rsidRDefault="00482C74" w:rsidP="002F0320">
      <w:pPr>
        <w:spacing w:after="0" w:line="240" w:lineRule="auto"/>
        <w:jc w:val="both"/>
        <w:rPr>
          <w:rFonts w:cstheme="minorHAnsi"/>
          <w:lang w:val="nl-NL"/>
        </w:rPr>
      </w:pPr>
      <w:r w:rsidRPr="00B5139B">
        <w:rPr>
          <w:rFonts w:cstheme="minorHAnsi"/>
          <w:lang w:val="nl-NL"/>
        </w:rPr>
        <w:t>Anoniem</w:t>
      </w:r>
    </w:p>
    <w:p w14:paraId="5A13020A" w14:textId="77777777" w:rsidR="00482C74" w:rsidRPr="00B5139B" w:rsidRDefault="00482C74" w:rsidP="002F0320">
      <w:pPr>
        <w:spacing w:after="0" w:line="240" w:lineRule="auto"/>
        <w:jc w:val="both"/>
        <w:rPr>
          <w:rFonts w:cstheme="minorHAnsi"/>
          <w:lang w:val="nl-NL"/>
        </w:rPr>
      </w:pPr>
    </w:p>
    <w:p w14:paraId="26422A7A"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Welke werkzaamheden heb je tot nu toe binnen YER gedaan?</w:t>
      </w:r>
    </w:p>
    <w:p w14:paraId="536452ED" w14:textId="1BAF93FF" w:rsidR="00482C74" w:rsidRPr="00B5139B" w:rsidRDefault="00482C74" w:rsidP="002F0320">
      <w:pPr>
        <w:spacing w:after="0" w:line="240" w:lineRule="auto"/>
        <w:jc w:val="both"/>
        <w:rPr>
          <w:rFonts w:cstheme="minorHAnsi"/>
          <w:lang w:val="nl-NL"/>
        </w:rPr>
      </w:pPr>
      <w:r w:rsidRPr="00B5139B">
        <w:rPr>
          <w:rFonts w:cstheme="minorHAnsi"/>
          <w:lang w:val="nl-NL"/>
        </w:rPr>
        <w:t xml:space="preserve">Researchen, inmails, gesprekken in account van consultant inplannen. Alleen maar zoeken wordt wel saai. Of meer betalen of andere manier leuk maken. Inwerken, non-hunting bijhouden, veel meer verbonden met </w:t>
      </w:r>
      <w:r w:rsidR="00FF1B39" w:rsidRPr="00B5139B">
        <w:rPr>
          <w:rFonts w:cstheme="minorHAnsi"/>
          <w:lang w:val="nl-NL"/>
        </w:rPr>
        <w:t>YER</w:t>
      </w:r>
      <w:r w:rsidRPr="00B5139B">
        <w:rPr>
          <w:rFonts w:cstheme="minorHAnsi"/>
          <w:lang w:val="nl-NL"/>
        </w:rPr>
        <w:t>. Hele dag mails van dingen waar je niet aan mee doet. Researchers betrekken. Uitje bijv. lunchen.</w:t>
      </w:r>
    </w:p>
    <w:p w14:paraId="4ACE2850" w14:textId="77777777" w:rsidR="00482C74" w:rsidRPr="00B5139B" w:rsidRDefault="00482C74" w:rsidP="002F0320">
      <w:pPr>
        <w:spacing w:after="0" w:line="240" w:lineRule="auto"/>
        <w:jc w:val="both"/>
        <w:rPr>
          <w:rFonts w:cstheme="minorHAnsi"/>
          <w:lang w:val="nl-NL"/>
        </w:rPr>
      </w:pPr>
    </w:p>
    <w:p w14:paraId="61ED5336"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Indiensttreding</w:t>
      </w:r>
    </w:p>
    <w:p w14:paraId="689E29C3"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Hoe is jouw aannamebeleid verlopen?</w:t>
      </w:r>
    </w:p>
    <w:p w14:paraId="16B5144E" w14:textId="2E64E28F" w:rsidR="00482C74" w:rsidRPr="00B5139B" w:rsidRDefault="00482C74" w:rsidP="002F0320">
      <w:pPr>
        <w:spacing w:after="0" w:line="240" w:lineRule="auto"/>
        <w:jc w:val="both"/>
        <w:rPr>
          <w:rFonts w:cstheme="minorHAnsi"/>
          <w:lang w:val="nl-NL"/>
        </w:rPr>
      </w:pPr>
      <w:r w:rsidRPr="00B5139B">
        <w:rPr>
          <w:rFonts w:cstheme="minorHAnsi"/>
          <w:lang w:val="nl-NL"/>
        </w:rPr>
        <w:t xml:space="preserve">Via iemand. Gevraagd aan </w:t>
      </w:r>
      <w:r w:rsidR="00FF1B39" w:rsidRPr="00B5139B">
        <w:rPr>
          <w:rFonts w:cstheme="minorHAnsi"/>
          <w:lang w:val="nl-NL"/>
        </w:rPr>
        <w:t>teamleider research consultants</w:t>
      </w:r>
      <w:r w:rsidRPr="00B5139B">
        <w:rPr>
          <w:rFonts w:cstheme="minorHAnsi"/>
          <w:lang w:val="nl-NL"/>
        </w:rPr>
        <w:t xml:space="preserve">, geappt. Uitgenodigd gesprek </w:t>
      </w:r>
      <w:r w:rsidR="00FF1B39" w:rsidRPr="00B5139B">
        <w:rPr>
          <w:rFonts w:cstheme="minorHAnsi"/>
          <w:lang w:val="nl-NL"/>
        </w:rPr>
        <w:t>met de teamleider via</w:t>
      </w:r>
      <w:r w:rsidRPr="00B5139B">
        <w:rPr>
          <w:rFonts w:cstheme="minorHAnsi"/>
          <w:lang w:val="nl-NL"/>
        </w:rPr>
        <w:t xml:space="preserve"> teams. Later nog gesprek consultants, kennismaking. </w:t>
      </w:r>
    </w:p>
    <w:p w14:paraId="3BD8AE7B" w14:textId="77777777" w:rsidR="00482C74" w:rsidRPr="00B5139B" w:rsidRDefault="00482C74" w:rsidP="002F0320">
      <w:pPr>
        <w:spacing w:after="0" w:line="240" w:lineRule="auto"/>
        <w:jc w:val="both"/>
        <w:rPr>
          <w:rFonts w:cstheme="minorHAnsi"/>
          <w:lang w:val="nl-NL"/>
        </w:rPr>
      </w:pPr>
    </w:p>
    <w:p w14:paraId="02AA7CBA"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 xml:space="preserve">Inwerktraject </w:t>
      </w:r>
    </w:p>
    <w:p w14:paraId="617FAF74"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Hoe is jouw inwerkperiode verlopen?</w:t>
      </w:r>
    </w:p>
    <w:p w14:paraId="57A4F65A" w14:textId="7157393F" w:rsidR="00482C74" w:rsidRPr="00B5139B" w:rsidRDefault="00482C74" w:rsidP="002F0320">
      <w:pPr>
        <w:spacing w:after="0" w:line="240" w:lineRule="auto"/>
        <w:jc w:val="both"/>
        <w:rPr>
          <w:rFonts w:cstheme="minorHAnsi"/>
          <w:lang w:val="nl-NL"/>
        </w:rPr>
      </w:pPr>
      <w:r w:rsidRPr="00B5139B">
        <w:rPr>
          <w:rFonts w:cstheme="minorHAnsi"/>
          <w:lang w:val="nl-NL"/>
        </w:rPr>
        <w:t xml:space="preserve">Eerste dag, met drie of vier anderen in vergaderruimte. 10 uur s’ ochtends verzamelen, </w:t>
      </w:r>
      <w:r w:rsidR="00FF1B39" w:rsidRPr="00B5139B">
        <w:rPr>
          <w:rFonts w:cstheme="minorHAnsi"/>
          <w:lang w:val="nl-NL"/>
        </w:rPr>
        <w:t>teamleider research consultant</w:t>
      </w:r>
      <w:r w:rsidRPr="00B5139B">
        <w:rPr>
          <w:rFonts w:cstheme="minorHAnsi"/>
          <w:lang w:val="nl-NL"/>
        </w:rPr>
        <w:t xml:space="preserve"> (en </w:t>
      </w:r>
      <w:r w:rsidR="00FF1B39" w:rsidRPr="00B5139B">
        <w:rPr>
          <w:rFonts w:cstheme="minorHAnsi"/>
          <w:lang w:val="nl-NL"/>
        </w:rPr>
        <w:t>research consulta</w:t>
      </w:r>
      <w:r w:rsidR="0020636A" w:rsidRPr="00B5139B">
        <w:rPr>
          <w:rFonts w:cstheme="minorHAnsi"/>
          <w:lang w:val="nl-NL"/>
        </w:rPr>
        <w:t>n</w:t>
      </w:r>
      <w:r w:rsidR="00FF1B39" w:rsidRPr="00B5139B">
        <w:rPr>
          <w:rFonts w:cstheme="minorHAnsi"/>
          <w:lang w:val="nl-NL"/>
        </w:rPr>
        <w:t>t</w:t>
      </w:r>
      <w:r w:rsidRPr="00B5139B">
        <w:rPr>
          <w:rFonts w:cstheme="minorHAnsi"/>
          <w:lang w:val="nl-NL"/>
        </w:rPr>
        <w:t xml:space="preserve">) presentatie. Dingen gedaan om elkaar beter te leren kennen. Twee verhalen, een was waarheid. Alles uitgelegd met betrekking tot LinkedIn, Excel, uren, salesforce. Basis en leren kennen. Volgens de inwerkchecklist. Dat uitgelegd. Duurde lang, tot 4 uur gezeten. Had in een kortere tijd gekund. Alles een keer laten zien en daarna begeleiden. Een voor een filters uitgelegd. Werd wel langdradig, sommige dingen niet specifiek uitgelegd, maar wel handigheid postcode en locatie. Dag twee gestart met werken, opdracht van consultant, sparren en zoeken. Door pipeline om te checken. </w:t>
      </w:r>
    </w:p>
    <w:p w14:paraId="6E8BCB9C" w14:textId="77777777" w:rsidR="00482C74" w:rsidRPr="00B5139B" w:rsidRDefault="00482C74" w:rsidP="002F0320">
      <w:pPr>
        <w:spacing w:after="0" w:line="240" w:lineRule="auto"/>
        <w:jc w:val="both"/>
        <w:rPr>
          <w:rFonts w:cstheme="minorHAnsi"/>
          <w:lang w:val="nl-NL"/>
        </w:rPr>
      </w:pPr>
    </w:p>
    <w:p w14:paraId="040F159D"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Wat vond je prettig aan het inwerktraject?</w:t>
      </w:r>
    </w:p>
    <w:p w14:paraId="51BCD7EA" w14:textId="11A839D1" w:rsidR="00482C74" w:rsidRPr="00B5139B" w:rsidRDefault="00482C74" w:rsidP="002F0320">
      <w:pPr>
        <w:spacing w:after="0" w:line="240" w:lineRule="auto"/>
        <w:jc w:val="both"/>
        <w:rPr>
          <w:rFonts w:cstheme="minorHAnsi"/>
          <w:lang w:val="nl-NL"/>
        </w:rPr>
      </w:pPr>
      <w:r w:rsidRPr="00B5139B">
        <w:rPr>
          <w:rFonts w:cstheme="minorHAnsi"/>
          <w:lang w:val="nl-NL"/>
        </w:rPr>
        <w:t>Eerste dag relax beginnen, chill. Mensen alvast leren kennen, ontspannen sfeer. Praat dezelfde taal, informeel.</w:t>
      </w:r>
    </w:p>
    <w:p w14:paraId="7DBEB2E8" w14:textId="77777777" w:rsidR="00FF1B39" w:rsidRPr="00B5139B" w:rsidRDefault="00FF1B39" w:rsidP="002F0320">
      <w:pPr>
        <w:spacing w:after="0" w:line="240" w:lineRule="auto"/>
        <w:jc w:val="both"/>
        <w:rPr>
          <w:rFonts w:cstheme="minorHAnsi"/>
          <w:lang w:val="nl-NL"/>
        </w:rPr>
      </w:pPr>
    </w:p>
    <w:p w14:paraId="54B40878"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Waar ben je tijdens het inwerken tegen aan gelopen?</w:t>
      </w:r>
    </w:p>
    <w:p w14:paraId="19B5C2FB" w14:textId="2DD37401" w:rsidR="00482C74" w:rsidRDefault="00482C74" w:rsidP="002F0320">
      <w:pPr>
        <w:spacing w:after="0" w:line="240" w:lineRule="auto"/>
        <w:jc w:val="both"/>
        <w:rPr>
          <w:rFonts w:cstheme="minorHAnsi"/>
          <w:lang w:val="nl-NL"/>
        </w:rPr>
      </w:pPr>
      <w:r w:rsidRPr="00B5139B">
        <w:rPr>
          <w:rFonts w:cstheme="minorHAnsi"/>
          <w:lang w:val="nl-NL"/>
        </w:rPr>
        <w:t xml:space="preserve">Vaak zie, vorige week nog nieuwe collega. Eerste dag, inloggegevens en telefoon. Halve dag niks doen. Toen zelf begonnen lag het wel klaar, wel langs ICT voor telefoon. Van </w:t>
      </w:r>
      <w:r w:rsidR="00EA3377" w:rsidRPr="00B5139B">
        <w:rPr>
          <w:rFonts w:cstheme="minorHAnsi"/>
          <w:lang w:val="nl-NL"/>
        </w:rPr>
        <w:t>tevoren</w:t>
      </w:r>
      <w:r w:rsidRPr="00B5139B">
        <w:rPr>
          <w:rFonts w:cstheme="minorHAnsi"/>
          <w:lang w:val="nl-NL"/>
        </w:rPr>
        <w:t xml:space="preserve"> je e-mail wijzigen naar je LinkedIn mail. Koppeling recruiter en mail. Mail primair maken.</w:t>
      </w:r>
    </w:p>
    <w:p w14:paraId="59FDB86A" w14:textId="77777777" w:rsidR="008942F1" w:rsidRPr="00B5139B" w:rsidRDefault="008942F1" w:rsidP="002F0320">
      <w:pPr>
        <w:spacing w:after="0" w:line="240" w:lineRule="auto"/>
        <w:jc w:val="both"/>
        <w:rPr>
          <w:rFonts w:cstheme="minorHAnsi"/>
          <w:lang w:val="nl-NL"/>
        </w:rPr>
      </w:pPr>
    </w:p>
    <w:p w14:paraId="6D05D36C" w14:textId="628A95D4" w:rsidR="00482C74" w:rsidRPr="00B5139B" w:rsidRDefault="00482C74" w:rsidP="002F0320">
      <w:pPr>
        <w:spacing w:after="0" w:line="240" w:lineRule="auto"/>
        <w:jc w:val="both"/>
        <w:rPr>
          <w:rFonts w:cstheme="minorHAnsi"/>
          <w:lang w:val="nl-NL"/>
        </w:rPr>
      </w:pPr>
      <w:r w:rsidRPr="00B5139B">
        <w:rPr>
          <w:rFonts w:cstheme="minorHAnsi"/>
          <w:lang w:val="nl-NL"/>
        </w:rPr>
        <w:t xml:space="preserve">Tijdens training mensen bij elkaar, </w:t>
      </w:r>
      <w:r w:rsidR="00FF1B39" w:rsidRPr="00B5139B">
        <w:rPr>
          <w:rFonts w:cstheme="minorHAnsi"/>
          <w:lang w:val="nl-NL"/>
        </w:rPr>
        <w:t>zoekopdrachten</w:t>
      </w:r>
      <w:r w:rsidRPr="00B5139B">
        <w:rPr>
          <w:rFonts w:cstheme="minorHAnsi"/>
          <w:lang w:val="nl-NL"/>
        </w:rPr>
        <w:t xml:space="preserve"> maken. Zorgen dat iedereen geïnstalleerd is, bepaalde opdrachten doen. Eerst 2 uur luisteren.</w:t>
      </w:r>
    </w:p>
    <w:p w14:paraId="138CD7F0" w14:textId="77777777" w:rsidR="00482C74" w:rsidRPr="00B5139B" w:rsidRDefault="00482C74" w:rsidP="002F0320">
      <w:pPr>
        <w:spacing w:after="0" w:line="240" w:lineRule="auto"/>
        <w:jc w:val="both"/>
        <w:rPr>
          <w:rFonts w:cstheme="minorHAnsi"/>
          <w:lang w:val="nl-NL"/>
        </w:rPr>
      </w:pPr>
    </w:p>
    <w:p w14:paraId="1D44D5DA"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Welke tools gebruik je momenteel tijdens het searchen?</w:t>
      </w:r>
    </w:p>
    <w:p w14:paraId="74CCC07E" w14:textId="7422A0AB" w:rsidR="00482C74" w:rsidRPr="00B5139B" w:rsidRDefault="00FF1B39" w:rsidP="002F0320">
      <w:pPr>
        <w:spacing w:after="0" w:line="240" w:lineRule="auto"/>
        <w:jc w:val="both"/>
        <w:rPr>
          <w:rFonts w:cstheme="minorHAnsi"/>
          <w:lang w:val="nl-NL"/>
        </w:rPr>
      </w:pPr>
      <w:r w:rsidRPr="00B5139B">
        <w:rPr>
          <w:rFonts w:cstheme="minorHAnsi"/>
          <w:lang w:val="nl-NL"/>
        </w:rPr>
        <w:t>LinkedIn</w:t>
      </w:r>
      <w:r w:rsidR="00482C74" w:rsidRPr="00B5139B">
        <w:rPr>
          <w:rFonts w:cstheme="minorHAnsi"/>
          <w:lang w:val="nl-NL"/>
        </w:rPr>
        <w:t xml:space="preserve"> searchen.</w:t>
      </w:r>
    </w:p>
    <w:p w14:paraId="6E0199BB" w14:textId="77777777" w:rsidR="00482C74" w:rsidRPr="00B5139B" w:rsidRDefault="00482C74" w:rsidP="002F0320">
      <w:pPr>
        <w:spacing w:after="0" w:line="240" w:lineRule="auto"/>
        <w:jc w:val="both"/>
        <w:rPr>
          <w:rFonts w:cstheme="minorHAnsi"/>
          <w:lang w:val="nl-NL"/>
        </w:rPr>
      </w:pPr>
    </w:p>
    <w:p w14:paraId="4E7393CB"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Welke zaken zijn waardevol die je hebt ontdekt gedurende het researchen?</w:t>
      </w:r>
    </w:p>
    <w:p w14:paraId="42F9AC23" w14:textId="1A893DB2" w:rsidR="00482C74" w:rsidRPr="00B5139B" w:rsidRDefault="00482C74" w:rsidP="002F0320">
      <w:pPr>
        <w:spacing w:after="0" w:line="240" w:lineRule="auto"/>
        <w:jc w:val="both"/>
        <w:rPr>
          <w:rFonts w:cstheme="minorHAnsi"/>
          <w:lang w:val="nl-NL"/>
        </w:rPr>
      </w:pPr>
      <w:r w:rsidRPr="00B5139B">
        <w:rPr>
          <w:rFonts w:cstheme="minorHAnsi"/>
          <w:lang w:val="nl-NL"/>
        </w:rPr>
        <w:t xml:space="preserve">Inwerkdocument. </w:t>
      </w:r>
      <w:r w:rsidR="00FF1B39" w:rsidRPr="00B5139B">
        <w:rPr>
          <w:rFonts w:cstheme="minorHAnsi"/>
          <w:lang w:val="nl-NL"/>
        </w:rPr>
        <w:t>LinkedIn</w:t>
      </w:r>
      <w:r w:rsidRPr="00B5139B">
        <w:rPr>
          <w:rFonts w:cstheme="minorHAnsi"/>
          <w:lang w:val="nl-NL"/>
        </w:rPr>
        <w:t xml:space="preserve"> laten zien, </w:t>
      </w:r>
      <w:r w:rsidR="00FF1B39" w:rsidRPr="00B5139B">
        <w:rPr>
          <w:rFonts w:cstheme="minorHAnsi"/>
          <w:lang w:val="nl-NL"/>
        </w:rPr>
        <w:t>Excel</w:t>
      </w:r>
      <w:r w:rsidRPr="00B5139B">
        <w:rPr>
          <w:rFonts w:cstheme="minorHAnsi"/>
          <w:lang w:val="nl-NL"/>
        </w:rPr>
        <w:t xml:space="preserve"> maken, afspraken inplannen, uren inboeken. </w:t>
      </w:r>
    </w:p>
    <w:p w14:paraId="7F4D88F0" w14:textId="77777777" w:rsidR="00482C74" w:rsidRPr="00B5139B" w:rsidRDefault="00482C74" w:rsidP="002F0320">
      <w:pPr>
        <w:spacing w:after="0" w:line="240" w:lineRule="auto"/>
        <w:jc w:val="both"/>
        <w:rPr>
          <w:rFonts w:cstheme="minorHAnsi"/>
          <w:lang w:val="nl-NL"/>
        </w:rPr>
      </w:pPr>
    </w:p>
    <w:p w14:paraId="5C8B514D"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 xml:space="preserve">Samenwerking </w:t>
      </w:r>
    </w:p>
    <w:p w14:paraId="67BAE963"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Hoe ervaar je de samenwerking met de consultant?</w:t>
      </w:r>
    </w:p>
    <w:p w14:paraId="05609F60" w14:textId="3A929EE0" w:rsidR="00482C74" w:rsidRDefault="00482C74" w:rsidP="002F0320">
      <w:pPr>
        <w:spacing w:after="0" w:line="240" w:lineRule="auto"/>
        <w:jc w:val="both"/>
        <w:rPr>
          <w:rFonts w:cstheme="minorHAnsi"/>
          <w:lang w:val="nl-NL"/>
        </w:rPr>
      </w:pPr>
      <w:r w:rsidRPr="00B5139B">
        <w:rPr>
          <w:rFonts w:cstheme="minorHAnsi"/>
          <w:lang w:val="nl-NL"/>
        </w:rPr>
        <w:t xml:space="preserve">Relax, geven veel vrijheid in opdrachten. Zit naast elkaar, vragen stellen. Communicatie gaat goed. Staan open voor vragen en willen helpen. Tijd hebben. </w:t>
      </w:r>
    </w:p>
    <w:p w14:paraId="25E5C71A" w14:textId="77777777" w:rsidR="00FF146E" w:rsidRPr="00B5139B" w:rsidRDefault="00FF146E" w:rsidP="002F0320">
      <w:pPr>
        <w:spacing w:after="0" w:line="240" w:lineRule="auto"/>
        <w:jc w:val="both"/>
        <w:rPr>
          <w:rFonts w:cstheme="minorHAnsi"/>
          <w:lang w:val="nl-NL"/>
        </w:rPr>
      </w:pPr>
    </w:p>
    <w:p w14:paraId="66CECCFC" w14:textId="422E5B6A" w:rsidR="00482C74" w:rsidRPr="00B5139B" w:rsidRDefault="00482C74" w:rsidP="002F0320">
      <w:pPr>
        <w:spacing w:after="0" w:line="240" w:lineRule="auto"/>
        <w:jc w:val="both"/>
        <w:rPr>
          <w:rFonts w:cstheme="minorHAnsi"/>
          <w:b/>
          <w:bCs/>
          <w:lang w:val="nl-NL"/>
        </w:rPr>
      </w:pPr>
      <w:r w:rsidRPr="00B5139B">
        <w:rPr>
          <w:rFonts w:cstheme="minorHAnsi"/>
          <w:b/>
          <w:bCs/>
          <w:lang w:val="nl-NL"/>
        </w:rPr>
        <w:lastRenderedPageBreak/>
        <w:t xml:space="preserve">Waarvan dient een consultant op de hoogte te </w:t>
      </w:r>
      <w:r w:rsidR="00EA3377" w:rsidRPr="00B5139B">
        <w:rPr>
          <w:rFonts w:cstheme="minorHAnsi"/>
          <w:b/>
          <w:bCs/>
          <w:lang w:val="nl-NL"/>
        </w:rPr>
        <w:t>zijn/</w:t>
      </w:r>
      <w:r w:rsidRPr="00B5139B">
        <w:rPr>
          <w:rFonts w:cstheme="minorHAnsi"/>
          <w:b/>
          <w:bCs/>
          <w:lang w:val="nl-NL"/>
        </w:rPr>
        <w:t>bijzonderheden?</w:t>
      </w:r>
    </w:p>
    <w:p w14:paraId="269AD8B5" w14:textId="19A29B80" w:rsidR="00482C74" w:rsidRPr="00B5139B" w:rsidRDefault="00482C74" w:rsidP="002F0320">
      <w:pPr>
        <w:spacing w:after="0" w:line="240" w:lineRule="auto"/>
        <w:jc w:val="both"/>
        <w:rPr>
          <w:rFonts w:cstheme="minorHAnsi"/>
          <w:lang w:val="nl-NL"/>
        </w:rPr>
      </w:pPr>
      <w:r w:rsidRPr="00B5139B">
        <w:rPr>
          <w:rFonts w:cstheme="minorHAnsi"/>
          <w:lang w:val="nl-NL"/>
        </w:rPr>
        <w:t xml:space="preserve">Je komt terecht in een team, maar niet vooraf gevraagd welke functies je interessant </w:t>
      </w:r>
      <w:r w:rsidR="00EA3377" w:rsidRPr="00B5139B">
        <w:rPr>
          <w:rFonts w:cstheme="minorHAnsi"/>
          <w:lang w:val="nl-NL"/>
        </w:rPr>
        <w:t>vindt</w:t>
      </w:r>
      <w:r w:rsidRPr="00B5139B">
        <w:rPr>
          <w:rFonts w:cstheme="minorHAnsi"/>
          <w:lang w:val="nl-NL"/>
        </w:rPr>
        <w:t xml:space="preserve">. Als je dat meeneemt, stapje </w:t>
      </w:r>
      <w:r w:rsidR="00EA3377" w:rsidRPr="00B5139B">
        <w:rPr>
          <w:rFonts w:cstheme="minorHAnsi"/>
          <w:lang w:val="nl-NL"/>
        </w:rPr>
        <w:t>verderzetten</w:t>
      </w:r>
      <w:r w:rsidRPr="00B5139B">
        <w:rPr>
          <w:rFonts w:cstheme="minorHAnsi"/>
          <w:lang w:val="nl-NL"/>
        </w:rPr>
        <w:t xml:space="preserve"> omdat je er interesse in hebt. Meer motivatie voor. </w:t>
      </w:r>
    </w:p>
    <w:p w14:paraId="1D786695" w14:textId="77777777" w:rsidR="00482C74" w:rsidRPr="00B5139B" w:rsidRDefault="00482C74" w:rsidP="002F0320">
      <w:pPr>
        <w:spacing w:after="0" w:line="240" w:lineRule="auto"/>
        <w:jc w:val="both"/>
        <w:rPr>
          <w:rFonts w:cstheme="minorHAnsi"/>
          <w:lang w:val="nl-NL"/>
        </w:rPr>
      </w:pPr>
    </w:p>
    <w:p w14:paraId="2F0418E7"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 xml:space="preserve">Eindvraag </w:t>
      </w:r>
    </w:p>
    <w:p w14:paraId="4B3C274A" w14:textId="5586DA18" w:rsidR="00482C74" w:rsidRPr="00B5139B" w:rsidRDefault="00482C74" w:rsidP="002F0320">
      <w:pPr>
        <w:spacing w:after="0" w:line="240" w:lineRule="auto"/>
        <w:jc w:val="both"/>
        <w:rPr>
          <w:rFonts w:cstheme="minorHAnsi"/>
          <w:b/>
          <w:bCs/>
          <w:lang w:val="nl-NL"/>
        </w:rPr>
      </w:pPr>
      <w:r w:rsidRPr="00B5139B">
        <w:rPr>
          <w:rFonts w:cstheme="minorHAnsi"/>
          <w:b/>
          <w:bCs/>
          <w:lang w:val="nl-NL"/>
        </w:rPr>
        <w:t xml:space="preserve">Wat zouden we kunnen verbeteren aan het </w:t>
      </w:r>
      <w:r w:rsidR="00EA3377" w:rsidRPr="00B5139B">
        <w:rPr>
          <w:rFonts w:cstheme="minorHAnsi"/>
          <w:b/>
          <w:bCs/>
          <w:lang w:val="nl-NL"/>
        </w:rPr>
        <w:t>inwerktraject/</w:t>
      </w:r>
      <w:r w:rsidRPr="00B5139B">
        <w:rPr>
          <w:rFonts w:cstheme="minorHAnsi"/>
          <w:b/>
          <w:bCs/>
          <w:lang w:val="nl-NL"/>
        </w:rPr>
        <w:t>waar zou je behoefte aan hebben?</w:t>
      </w:r>
    </w:p>
    <w:p w14:paraId="5DBC25C3" w14:textId="77777777" w:rsidR="00482C74" w:rsidRPr="00B5139B" w:rsidRDefault="00482C74" w:rsidP="002F0320">
      <w:pPr>
        <w:spacing w:after="0" w:line="240" w:lineRule="auto"/>
        <w:jc w:val="both"/>
        <w:rPr>
          <w:rFonts w:cstheme="minorHAnsi"/>
          <w:lang w:val="nl-NL"/>
        </w:rPr>
      </w:pPr>
      <w:r w:rsidRPr="00B5139B">
        <w:rPr>
          <w:rFonts w:cstheme="minorHAnsi"/>
          <w:lang w:val="nl-NL"/>
        </w:rPr>
        <w:t xml:space="preserve">Na half jaar nog een opfrissing, advanced training met tips. </w:t>
      </w:r>
    </w:p>
    <w:p w14:paraId="1601888D" w14:textId="77777777" w:rsidR="00482C74" w:rsidRPr="00B5139B" w:rsidRDefault="00482C74" w:rsidP="002F0320">
      <w:pPr>
        <w:spacing w:after="0" w:line="240" w:lineRule="auto"/>
        <w:jc w:val="both"/>
        <w:rPr>
          <w:rFonts w:cstheme="minorHAnsi"/>
          <w:lang w:val="nl-NL"/>
        </w:rPr>
      </w:pPr>
    </w:p>
    <w:p w14:paraId="5FEF4962" w14:textId="3B7663A8" w:rsidR="00482C74" w:rsidRPr="00B5139B" w:rsidRDefault="00482C74" w:rsidP="002F0320">
      <w:pPr>
        <w:spacing w:after="0" w:line="240" w:lineRule="auto"/>
        <w:jc w:val="both"/>
        <w:rPr>
          <w:rFonts w:cstheme="minorHAnsi"/>
          <w:lang w:val="nl-NL"/>
        </w:rPr>
      </w:pPr>
      <w:r w:rsidRPr="00B5139B">
        <w:rPr>
          <w:rFonts w:cstheme="minorHAnsi"/>
          <w:lang w:val="nl-NL"/>
        </w:rPr>
        <w:t xml:space="preserve">Researcher per kantoor leren om een training te geven. Best veel researcher. </w:t>
      </w:r>
      <w:r w:rsidR="00FF1B39" w:rsidRPr="00B5139B">
        <w:rPr>
          <w:rFonts w:cstheme="minorHAnsi"/>
          <w:lang w:val="nl-NL"/>
        </w:rPr>
        <w:t>Teamleider</w:t>
      </w:r>
      <w:r w:rsidRPr="00B5139B">
        <w:rPr>
          <w:rFonts w:cstheme="minorHAnsi"/>
          <w:lang w:val="nl-NL"/>
        </w:rPr>
        <w:t xml:space="preserve"> alleen trainer. Presentatie die gegeven kan worden, niet presenteren dan per dia. Als je vragen hebt fijn als die onzekerheid weg kan gaan.</w:t>
      </w:r>
      <w:r w:rsidR="00FF1B39" w:rsidRPr="00B5139B">
        <w:rPr>
          <w:rFonts w:cstheme="minorHAnsi"/>
          <w:lang w:val="nl-NL"/>
        </w:rPr>
        <w:t xml:space="preserve"> </w:t>
      </w:r>
      <w:r w:rsidRPr="00B5139B">
        <w:rPr>
          <w:rFonts w:cstheme="minorHAnsi"/>
          <w:lang w:val="nl-NL"/>
        </w:rPr>
        <w:t xml:space="preserve">Wel fijn een document waar alles ingeschreven staat. Fijn om </w:t>
      </w:r>
      <w:r w:rsidR="00EA3377" w:rsidRPr="00B5139B">
        <w:rPr>
          <w:rFonts w:cstheme="minorHAnsi"/>
          <w:lang w:val="nl-NL"/>
        </w:rPr>
        <w:t>daarin</w:t>
      </w:r>
      <w:r w:rsidRPr="00B5139B">
        <w:rPr>
          <w:rFonts w:cstheme="minorHAnsi"/>
          <w:lang w:val="nl-NL"/>
        </w:rPr>
        <w:t xml:space="preserve"> terug te pakken. Inwerkdocument. </w:t>
      </w:r>
    </w:p>
    <w:p w14:paraId="79DF1B2D" w14:textId="77777777" w:rsidR="00482C74" w:rsidRPr="00B5139B" w:rsidRDefault="00482C74" w:rsidP="002F0320">
      <w:pPr>
        <w:jc w:val="both"/>
        <w:rPr>
          <w:rFonts w:cstheme="minorHAnsi"/>
          <w:lang w:val="nl-NL"/>
        </w:rPr>
      </w:pPr>
    </w:p>
    <w:p w14:paraId="7F2280BC" w14:textId="77777777" w:rsidR="00482C74" w:rsidRPr="00B5139B" w:rsidRDefault="00482C74" w:rsidP="002F0320">
      <w:pPr>
        <w:jc w:val="both"/>
        <w:rPr>
          <w:rFonts w:cstheme="minorHAnsi"/>
          <w:lang w:val="nl-NL"/>
        </w:rPr>
      </w:pPr>
    </w:p>
    <w:p w14:paraId="69B1A202" w14:textId="77777777" w:rsidR="00482C74" w:rsidRPr="00B5139B" w:rsidRDefault="00482C74" w:rsidP="002F0320">
      <w:pPr>
        <w:jc w:val="both"/>
        <w:rPr>
          <w:rFonts w:cstheme="minorHAnsi"/>
          <w:lang w:val="nl-NL"/>
        </w:rPr>
      </w:pPr>
    </w:p>
    <w:p w14:paraId="5EA10E5A" w14:textId="77777777" w:rsidR="00482C74" w:rsidRPr="00B5139B" w:rsidRDefault="00482C74" w:rsidP="002F0320">
      <w:pPr>
        <w:jc w:val="both"/>
        <w:rPr>
          <w:rFonts w:cstheme="minorHAnsi"/>
          <w:lang w:val="nl-NL"/>
        </w:rPr>
      </w:pPr>
    </w:p>
    <w:p w14:paraId="63B0748D" w14:textId="77777777" w:rsidR="00482C74" w:rsidRPr="00B5139B" w:rsidRDefault="00482C74" w:rsidP="002F0320">
      <w:pPr>
        <w:jc w:val="both"/>
        <w:rPr>
          <w:rFonts w:cstheme="minorHAnsi"/>
          <w:lang w:val="nl-NL"/>
        </w:rPr>
      </w:pPr>
    </w:p>
    <w:p w14:paraId="0374279C" w14:textId="77777777" w:rsidR="00482C74" w:rsidRPr="00B5139B" w:rsidRDefault="00482C74" w:rsidP="002F0320">
      <w:pPr>
        <w:jc w:val="both"/>
        <w:rPr>
          <w:rFonts w:cstheme="minorHAnsi"/>
          <w:lang w:val="nl-NL"/>
        </w:rPr>
      </w:pPr>
    </w:p>
    <w:p w14:paraId="1A202BBE" w14:textId="77777777" w:rsidR="00482C74" w:rsidRPr="00B5139B" w:rsidRDefault="00482C74" w:rsidP="002F0320">
      <w:pPr>
        <w:jc w:val="both"/>
        <w:rPr>
          <w:rFonts w:cstheme="minorHAnsi"/>
          <w:lang w:val="nl-NL"/>
        </w:rPr>
      </w:pPr>
    </w:p>
    <w:p w14:paraId="5F3AE7F8" w14:textId="77777777" w:rsidR="00482C74" w:rsidRPr="00B5139B" w:rsidRDefault="00482C74" w:rsidP="002F0320">
      <w:pPr>
        <w:jc w:val="both"/>
        <w:rPr>
          <w:rFonts w:cstheme="minorHAnsi"/>
          <w:lang w:val="nl-NL"/>
        </w:rPr>
      </w:pPr>
    </w:p>
    <w:p w14:paraId="71E20E06" w14:textId="77777777" w:rsidR="00482C74" w:rsidRPr="00B5139B" w:rsidRDefault="00482C74" w:rsidP="002F0320">
      <w:pPr>
        <w:jc w:val="both"/>
        <w:rPr>
          <w:rFonts w:cstheme="minorHAnsi"/>
          <w:lang w:val="nl-NL"/>
        </w:rPr>
      </w:pPr>
    </w:p>
    <w:p w14:paraId="084102D4" w14:textId="77777777" w:rsidR="00482C74" w:rsidRPr="00B5139B" w:rsidRDefault="00482C74" w:rsidP="002F0320">
      <w:pPr>
        <w:jc w:val="both"/>
        <w:rPr>
          <w:rFonts w:cstheme="minorHAnsi"/>
          <w:lang w:val="nl-NL"/>
        </w:rPr>
      </w:pPr>
    </w:p>
    <w:p w14:paraId="4116423A" w14:textId="77777777" w:rsidR="00482C74" w:rsidRPr="00B5139B" w:rsidRDefault="00482C74" w:rsidP="002F0320">
      <w:pPr>
        <w:jc w:val="both"/>
        <w:rPr>
          <w:rFonts w:cstheme="minorHAnsi"/>
          <w:lang w:val="nl-NL"/>
        </w:rPr>
      </w:pPr>
    </w:p>
    <w:p w14:paraId="0DF7824A" w14:textId="77777777" w:rsidR="00482C74" w:rsidRPr="00B5139B" w:rsidRDefault="00482C74" w:rsidP="002F0320">
      <w:pPr>
        <w:jc w:val="both"/>
        <w:rPr>
          <w:rFonts w:cstheme="minorHAnsi"/>
          <w:lang w:val="nl-NL"/>
        </w:rPr>
      </w:pPr>
    </w:p>
    <w:p w14:paraId="6B4E14D7" w14:textId="77777777" w:rsidR="00482C74" w:rsidRPr="00B5139B" w:rsidRDefault="00482C74" w:rsidP="002F0320">
      <w:pPr>
        <w:jc w:val="both"/>
        <w:rPr>
          <w:rFonts w:cstheme="minorHAnsi"/>
          <w:lang w:val="nl-NL"/>
        </w:rPr>
      </w:pPr>
    </w:p>
    <w:p w14:paraId="2D8272A5" w14:textId="77777777" w:rsidR="00482C74" w:rsidRPr="00B5139B" w:rsidRDefault="00482C74" w:rsidP="002F0320">
      <w:pPr>
        <w:jc w:val="both"/>
        <w:rPr>
          <w:rFonts w:cstheme="minorHAnsi"/>
          <w:lang w:val="nl-NL"/>
        </w:rPr>
      </w:pPr>
    </w:p>
    <w:p w14:paraId="0074E535" w14:textId="77777777" w:rsidR="00482C74" w:rsidRPr="00B5139B" w:rsidRDefault="00482C74" w:rsidP="002F0320">
      <w:pPr>
        <w:jc w:val="both"/>
        <w:rPr>
          <w:rFonts w:cstheme="minorHAnsi"/>
          <w:lang w:val="nl-NL"/>
        </w:rPr>
      </w:pPr>
    </w:p>
    <w:p w14:paraId="1F89DDC0" w14:textId="77777777" w:rsidR="00482C74" w:rsidRPr="00B5139B" w:rsidRDefault="00482C74" w:rsidP="002F0320">
      <w:pPr>
        <w:jc w:val="both"/>
        <w:rPr>
          <w:rFonts w:cstheme="minorHAnsi"/>
          <w:lang w:val="nl-NL"/>
        </w:rPr>
      </w:pPr>
    </w:p>
    <w:p w14:paraId="070CCAC6" w14:textId="77777777" w:rsidR="00482C74" w:rsidRPr="00B5139B" w:rsidRDefault="00482C74" w:rsidP="002F0320">
      <w:pPr>
        <w:jc w:val="both"/>
        <w:rPr>
          <w:rFonts w:cstheme="minorHAnsi"/>
          <w:lang w:val="nl-NL"/>
        </w:rPr>
      </w:pPr>
    </w:p>
    <w:p w14:paraId="10CBB981" w14:textId="77777777" w:rsidR="00482C74" w:rsidRPr="00B5139B" w:rsidRDefault="00482C74" w:rsidP="002F0320">
      <w:pPr>
        <w:jc w:val="both"/>
        <w:rPr>
          <w:rFonts w:cstheme="minorHAnsi"/>
          <w:lang w:val="nl-NL"/>
        </w:rPr>
      </w:pPr>
    </w:p>
    <w:p w14:paraId="72984218" w14:textId="767484EA" w:rsidR="00482C74" w:rsidRDefault="00482C74" w:rsidP="002F0320">
      <w:pPr>
        <w:jc w:val="both"/>
        <w:rPr>
          <w:rFonts w:cstheme="minorHAnsi"/>
          <w:lang w:val="nl-NL"/>
        </w:rPr>
      </w:pPr>
    </w:p>
    <w:p w14:paraId="6F1BE9DC" w14:textId="77777777" w:rsidR="003666F7" w:rsidRPr="00B5139B" w:rsidRDefault="003666F7" w:rsidP="002F0320">
      <w:pPr>
        <w:jc w:val="both"/>
        <w:rPr>
          <w:rFonts w:cstheme="minorHAnsi"/>
          <w:lang w:val="nl-NL"/>
        </w:rPr>
      </w:pPr>
    </w:p>
    <w:p w14:paraId="3736BB1C" w14:textId="77777777" w:rsidR="00482C74" w:rsidRPr="00B5139B" w:rsidRDefault="00482C74" w:rsidP="002F0320">
      <w:pPr>
        <w:jc w:val="both"/>
        <w:rPr>
          <w:rFonts w:cstheme="minorHAnsi"/>
          <w:lang w:val="nl-NL"/>
        </w:rPr>
      </w:pPr>
    </w:p>
    <w:p w14:paraId="1CE789A5" w14:textId="620EDF4C" w:rsidR="003666F7" w:rsidRPr="0012380F" w:rsidRDefault="003666F7" w:rsidP="003666F7">
      <w:pPr>
        <w:pStyle w:val="Kop2"/>
        <w:jc w:val="both"/>
        <w:rPr>
          <w:lang w:val="nl-NL"/>
        </w:rPr>
      </w:pPr>
      <w:bookmarkStart w:id="145" w:name="_Toc132364343"/>
      <w:r>
        <w:rPr>
          <w:lang w:val="nl-NL"/>
        </w:rPr>
        <w:lastRenderedPageBreak/>
        <w:t>(Senior) Research consultant 5</w:t>
      </w:r>
      <w:bookmarkEnd w:id="145"/>
    </w:p>
    <w:p w14:paraId="407E6335" w14:textId="77777777" w:rsidR="00482C74" w:rsidRPr="00B5139B" w:rsidRDefault="00482C74" w:rsidP="002F0320">
      <w:pPr>
        <w:spacing w:after="0" w:line="240" w:lineRule="auto"/>
        <w:jc w:val="both"/>
        <w:rPr>
          <w:rFonts w:cstheme="minorHAnsi"/>
          <w:lang w:val="nl-NL"/>
        </w:rPr>
      </w:pPr>
      <w:r w:rsidRPr="00B5139B">
        <w:rPr>
          <w:rFonts w:cstheme="minorHAnsi"/>
          <w:u w:val="single"/>
          <w:lang w:val="nl-NL"/>
        </w:rPr>
        <w:t>Persoonlijk gesprek</w:t>
      </w:r>
    </w:p>
    <w:p w14:paraId="4BB0CB3C" w14:textId="77777777" w:rsidR="00482C74" w:rsidRPr="00B5139B" w:rsidRDefault="00482C74" w:rsidP="002F0320">
      <w:pPr>
        <w:spacing w:after="0" w:line="240" w:lineRule="auto"/>
        <w:jc w:val="both"/>
        <w:rPr>
          <w:rFonts w:cstheme="minorHAnsi"/>
          <w:lang w:val="nl-NL"/>
        </w:rPr>
      </w:pPr>
      <w:r w:rsidRPr="00B5139B">
        <w:rPr>
          <w:rFonts w:cstheme="minorHAnsi"/>
          <w:lang w:val="nl-NL"/>
        </w:rPr>
        <w:t>Anoniem</w:t>
      </w:r>
    </w:p>
    <w:p w14:paraId="5871949D" w14:textId="77777777" w:rsidR="00482C74" w:rsidRPr="00B5139B" w:rsidRDefault="00482C74" w:rsidP="002F0320">
      <w:pPr>
        <w:spacing w:after="0" w:line="240" w:lineRule="auto"/>
        <w:jc w:val="both"/>
        <w:rPr>
          <w:rFonts w:cstheme="minorHAnsi"/>
          <w:lang w:val="nl-NL"/>
        </w:rPr>
      </w:pPr>
    </w:p>
    <w:p w14:paraId="185F2062"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Welke werkzaamheden heb je tot nu toe binnen YER gedaan?</w:t>
      </w:r>
    </w:p>
    <w:p w14:paraId="1469FECF" w14:textId="38425A7A" w:rsidR="00482C74" w:rsidRPr="00B5139B" w:rsidRDefault="00482C74" w:rsidP="002F0320">
      <w:pPr>
        <w:spacing w:after="0" w:line="240" w:lineRule="auto"/>
        <w:jc w:val="both"/>
        <w:rPr>
          <w:rFonts w:cstheme="minorHAnsi"/>
          <w:lang w:val="nl-NL"/>
        </w:rPr>
      </w:pPr>
      <w:r w:rsidRPr="00B5139B">
        <w:rPr>
          <w:rFonts w:cstheme="minorHAnsi"/>
          <w:lang w:val="nl-NL"/>
        </w:rPr>
        <w:t xml:space="preserve">Searchen, inmails en berichten verwerken, gesprekken met kandidaten in agenda gepland. Bij </w:t>
      </w:r>
      <w:r w:rsidR="00B26E2E" w:rsidRPr="00B5139B">
        <w:rPr>
          <w:rFonts w:cstheme="minorHAnsi"/>
          <w:lang w:val="nl-NL"/>
        </w:rPr>
        <w:t>consultant</w:t>
      </w:r>
      <w:r w:rsidRPr="00B5139B">
        <w:rPr>
          <w:rFonts w:cstheme="minorHAnsi"/>
          <w:lang w:val="nl-NL"/>
        </w:rPr>
        <w:t xml:space="preserve"> alleen searchen. Was maar een keer inplannen. Verschilt per consultant wat ze willen. Searchen en berichten via account van </w:t>
      </w:r>
      <w:r w:rsidR="00821E7B" w:rsidRPr="00B5139B">
        <w:rPr>
          <w:rFonts w:cstheme="minorHAnsi"/>
          <w:lang w:val="nl-NL"/>
        </w:rPr>
        <w:t>consultant</w:t>
      </w:r>
      <w:r w:rsidRPr="00B5139B">
        <w:rPr>
          <w:rFonts w:cstheme="minorHAnsi"/>
          <w:lang w:val="nl-NL"/>
        </w:rPr>
        <w:t xml:space="preserve">. </w:t>
      </w:r>
    </w:p>
    <w:p w14:paraId="41610F4F" w14:textId="77777777" w:rsidR="00482C74" w:rsidRPr="00B5139B" w:rsidRDefault="00482C74" w:rsidP="002F0320">
      <w:pPr>
        <w:spacing w:after="0" w:line="240" w:lineRule="auto"/>
        <w:jc w:val="both"/>
        <w:rPr>
          <w:rFonts w:cstheme="minorHAnsi"/>
          <w:lang w:val="nl-NL"/>
        </w:rPr>
      </w:pPr>
    </w:p>
    <w:p w14:paraId="439527CF" w14:textId="12B35141" w:rsidR="00482C74" w:rsidRPr="00B5139B" w:rsidRDefault="00482C74" w:rsidP="002F0320">
      <w:pPr>
        <w:spacing w:after="0" w:line="240" w:lineRule="auto"/>
        <w:jc w:val="both"/>
        <w:rPr>
          <w:rFonts w:cstheme="minorHAnsi"/>
          <w:lang w:val="nl-NL"/>
        </w:rPr>
      </w:pPr>
      <w:r w:rsidRPr="00B5139B">
        <w:rPr>
          <w:rFonts w:cstheme="minorHAnsi"/>
          <w:lang w:val="nl-NL"/>
        </w:rPr>
        <w:t xml:space="preserve">Chill om alles te doen, tot en met reacties verwerken, hou je alles goed bij en nu steeds inloggen. Weet je precies hoe het staat, nu steeds vaker vragen. Eerst beter op de hoogte. Helpt ook voor afwisseling. Enige nadeel is dat mensen soms eerder reageren op een consultant omdat ze aanzien hebben. Voor </w:t>
      </w:r>
      <w:r w:rsidR="00B26E2E" w:rsidRPr="00B5139B">
        <w:rPr>
          <w:rFonts w:cstheme="minorHAnsi"/>
          <w:lang w:val="nl-NL"/>
        </w:rPr>
        <w:t xml:space="preserve">zwaardere </w:t>
      </w:r>
      <w:r w:rsidRPr="00B5139B">
        <w:rPr>
          <w:rFonts w:cstheme="minorHAnsi"/>
          <w:lang w:val="nl-NL"/>
        </w:rPr>
        <w:t xml:space="preserve">banen vanuit functie van consultant. Via </w:t>
      </w:r>
      <w:r w:rsidR="00EA3377" w:rsidRPr="00B5139B">
        <w:rPr>
          <w:rFonts w:cstheme="minorHAnsi"/>
          <w:lang w:val="nl-NL"/>
        </w:rPr>
        <w:t>accountconsultant</w:t>
      </w:r>
      <w:r w:rsidRPr="00B5139B">
        <w:rPr>
          <w:rFonts w:cstheme="minorHAnsi"/>
          <w:lang w:val="nl-NL"/>
        </w:rPr>
        <w:t>.</w:t>
      </w:r>
    </w:p>
    <w:p w14:paraId="4C250F6F" w14:textId="77777777" w:rsidR="00482C74" w:rsidRPr="00B5139B" w:rsidRDefault="00482C74" w:rsidP="002F0320">
      <w:pPr>
        <w:spacing w:after="0" w:line="240" w:lineRule="auto"/>
        <w:jc w:val="both"/>
        <w:rPr>
          <w:rFonts w:cstheme="minorHAnsi"/>
          <w:lang w:val="nl-NL"/>
        </w:rPr>
      </w:pPr>
    </w:p>
    <w:p w14:paraId="44CDE9FE"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Indiensttreding</w:t>
      </w:r>
    </w:p>
    <w:p w14:paraId="2A9698DB"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Hoe is jouw aannamebeleid verlopen?</w:t>
      </w:r>
    </w:p>
    <w:p w14:paraId="6E72CC64" w14:textId="4E3536F4" w:rsidR="00482C74" w:rsidRPr="00B5139B" w:rsidRDefault="00482C74" w:rsidP="002F0320">
      <w:pPr>
        <w:spacing w:after="0" w:line="240" w:lineRule="auto"/>
        <w:jc w:val="both"/>
        <w:rPr>
          <w:rFonts w:cstheme="minorHAnsi"/>
          <w:lang w:val="nl-NL"/>
        </w:rPr>
      </w:pPr>
      <w:r w:rsidRPr="00B5139B">
        <w:rPr>
          <w:rFonts w:cstheme="minorHAnsi"/>
          <w:lang w:val="nl-NL"/>
        </w:rPr>
        <w:t xml:space="preserve">Bericht in Whatsapp groep, hier komen werken, in contact met </w:t>
      </w:r>
      <w:r w:rsidR="00B26E2E" w:rsidRPr="00B5139B">
        <w:rPr>
          <w:rFonts w:cstheme="minorHAnsi"/>
          <w:lang w:val="nl-NL"/>
        </w:rPr>
        <w:t>research consultant</w:t>
      </w:r>
      <w:r w:rsidRPr="00B5139B">
        <w:rPr>
          <w:rFonts w:cstheme="minorHAnsi"/>
          <w:lang w:val="nl-NL"/>
        </w:rPr>
        <w:t xml:space="preserve">. Kort met </w:t>
      </w:r>
      <w:r w:rsidR="00B26E2E" w:rsidRPr="00B5139B">
        <w:rPr>
          <w:rFonts w:cstheme="minorHAnsi"/>
          <w:lang w:val="nl-NL"/>
        </w:rPr>
        <w:t>research consultant</w:t>
      </w:r>
      <w:r w:rsidRPr="00B5139B">
        <w:rPr>
          <w:rFonts w:cstheme="minorHAnsi"/>
          <w:lang w:val="nl-NL"/>
        </w:rPr>
        <w:t xml:space="preserve"> gebeld. Meteen doorgezet met </w:t>
      </w:r>
      <w:r w:rsidR="00821E7B" w:rsidRPr="00B5139B">
        <w:rPr>
          <w:rFonts w:cstheme="minorHAnsi"/>
          <w:lang w:val="nl-NL"/>
        </w:rPr>
        <w:t>teamleider research consultants</w:t>
      </w:r>
      <w:r w:rsidRPr="00B5139B">
        <w:rPr>
          <w:rFonts w:cstheme="minorHAnsi"/>
          <w:lang w:val="nl-NL"/>
        </w:rPr>
        <w:t>. Sollicitatiegesprek gehad, tweede gesprek kantoor, meteen contract getekend.</w:t>
      </w:r>
    </w:p>
    <w:p w14:paraId="4518196E" w14:textId="77777777" w:rsidR="00482C74" w:rsidRPr="00B5139B" w:rsidRDefault="00482C74" w:rsidP="002F0320">
      <w:pPr>
        <w:spacing w:after="0" w:line="240" w:lineRule="auto"/>
        <w:jc w:val="both"/>
        <w:rPr>
          <w:rFonts w:cstheme="minorHAnsi"/>
          <w:lang w:val="nl-NL"/>
        </w:rPr>
      </w:pPr>
    </w:p>
    <w:p w14:paraId="4894699A"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 xml:space="preserve">Inwerktraject </w:t>
      </w:r>
    </w:p>
    <w:p w14:paraId="00A40E38"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Hoe is jouw inwerkperiode verlopen?</w:t>
      </w:r>
    </w:p>
    <w:p w14:paraId="30C22295" w14:textId="54ACAC51" w:rsidR="00482C74" w:rsidRPr="00B5139B" w:rsidRDefault="00482C74" w:rsidP="002F0320">
      <w:pPr>
        <w:spacing w:after="0" w:line="240" w:lineRule="auto"/>
        <w:jc w:val="both"/>
        <w:rPr>
          <w:rFonts w:cstheme="minorHAnsi"/>
          <w:lang w:val="nl-NL"/>
        </w:rPr>
      </w:pPr>
      <w:r w:rsidRPr="00B5139B">
        <w:rPr>
          <w:rFonts w:cstheme="minorHAnsi"/>
          <w:lang w:val="nl-NL"/>
        </w:rPr>
        <w:t xml:space="preserve">Eerste dag, op kantoor, eerst bij finance werken, ingewerkt door </w:t>
      </w:r>
      <w:r w:rsidR="00821E7B" w:rsidRPr="00B5139B">
        <w:rPr>
          <w:rFonts w:cstheme="minorHAnsi"/>
          <w:lang w:val="nl-NL"/>
        </w:rPr>
        <w:t>research consultant</w:t>
      </w:r>
      <w:r w:rsidRPr="00B5139B">
        <w:rPr>
          <w:rFonts w:cstheme="minorHAnsi"/>
          <w:lang w:val="nl-NL"/>
        </w:rPr>
        <w:t xml:space="preserve">, geen </w:t>
      </w:r>
      <w:r w:rsidR="00B26E2E" w:rsidRPr="00B5139B">
        <w:rPr>
          <w:rFonts w:cstheme="minorHAnsi"/>
          <w:lang w:val="nl-NL"/>
        </w:rPr>
        <w:t>inloggegevens</w:t>
      </w:r>
      <w:r w:rsidRPr="00B5139B">
        <w:rPr>
          <w:rFonts w:cstheme="minorHAnsi"/>
          <w:lang w:val="nl-NL"/>
        </w:rPr>
        <w:t xml:space="preserve"> waren er. Uitgelegd met </w:t>
      </w:r>
      <w:r w:rsidR="00B26E2E" w:rsidRPr="00B5139B">
        <w:rPr>
          <w:rFonts w:cstheme="minorHAnsi"/>
          <w:lang w:val="nl-NL"/>
        </w:rPr>
        <w:t>collega research consultant</w:t>
      </w:r>
      <w:r w:rsidRPr="00B5139B">
        <w:rPr>
          <w:rFonts w:cstheme="minorHAnsi"/>
          <w:lang w:val="nl-NL"/>
        </w:rPr>
        <w:t xml:space="preserve"> account. Begonnen met searchen met account van </w:t>
      </w:r>
      <w:r w:rsidR="00821E7B" w:rsidRPr="00B5139B">
        <w:rPr>
          <w:rFonts w:cstheme="minorHAnsi"/>
          <w:lang w:val="nl-NL"/>
        </w:rPr>
        <w:t>collega research consultant</w:t>
      </w:r>
      <w:r w:rsidRPr="00B5139B">
        <w:rPr>
          <w:rFonts w:cstheme="minorHAnsi"/>
          <w:lang w:val="nl-NL"/>
        </w:rPr>
        <w:t xml:space="preserve">. Twee dagen later wisseling account, niet finance maar Eindhoven. Wat chaotisch. </w:t>
      </w:r>
      <w:r w:rsidR="00B26E2E" w:rsidRPr="00B5139B">
        <w:rPr>
          <w:rFonts w:cstheme="minorHAnsi"/>
          <w:lang w:val="nl-NL"/>
        </w:rPr>
        <w:t>Research consultant</w:t>
      </w:r>
      <w:r w:rsidRPr="00B5139B">
        <w:rPr>
          <w:rFonts w:cstheme="minorHAnsi"/>
          <w:lang w:val="nl-NL"/>
        </w:rPr>
        <w:t xml:space="preserve"> wist wel dat ze mij moest inwerken. Geen </w:t>
      </w:r>
      <w:r w:rsidR="00413B8B">
        <w:rPr>
          <w:rFonts w:cstheme="minorHAnsi"/>
          <w:lang w:val="nl-NL"/>
        </w:rPr>
        <w:t>R</w:t>
      </w:r>
      <w:r w:rsidRPr="00B5139B">
        <w:rPr>
          <w:rFonts w:cstheme="minorHAnsi"/>
          <w:lang w:val="nl-NL"/>
        </w:rPr>
        <w:t>ocket</w:t>
      </w:r>
      <w:r w:rsidR="00413B8B">
        <w:rPr>
          <w:rFonts w:cstheme="minorHAnsi"/>
          <w:lang w:val="nl-NL"/>
        </w:rPr>
        <w:t xml:space="preserve"> Sc</w:t>
      </w:r>
      <w:r w:rsidRPr="00B5139B">
        <w:rPr>
          <w:rFonts w:cstheme="minorHAnsi"/>
          <w:lang w:val="nl-NL"/>
        </w:rPr>
        <w:t xml:space="preserve">ience, handig van </w:t>
      </w:r>
      <w:r w:rsidR="00B26E2E" w:rsidRPr="00B5139B">
        <w:rPr>
          <w:rFonts w:cstheme="minorHAnsi"/>
          <w:lang w:val="nl-NL"/>
        </w:rPr>
        <w:t>tevoren</w:t>
      </w:r>
      <w:r w:rsidRPr="00B5139B">
        <w:rPr>
          <w:rFonts w:cstheme="minorHAnsi"/>
          <w:lang w:val="nl-NL"/>
        </w:rPr>
        <w:t xml:space="preserve"> besloten welke opdracht je gaat werken. Nu was het van oh hier kan je nog wel aan werken denk ik. Eerste week had opdracht kunnen werken.</w:t>
      </w:r>
      <w:r w:rsidR="00B26E2E" w:rsidRPr="00B5139B">
        <w:rPr>
          <w:rFonts w:cstheme="minorHAnsi"/>
          <w:lang w:val="nl-NL"/>
        </w:rPr>
        <w:t xml:space="preserve"> </w:t>
      </w:r>
      <w:r w:rsidRPr="00B5139B">
        <w:rPr>
          <w:rFonts w:cstheme="minorHAnsi"/>
          <w:lang w:val="nl-NL"/>
        </w:rPr>
        <w:t xml:space="preserve">Eerste halve dag bezig met begrijpen </w:t>
      </w:r>
      <w:r w:rsidR="00B26E2E" w:rsidRPr="00B5139B">
        <w:rPr>
          <w:rFonts w:cstheme="minorHAnsi"/>
          <w:lang w:val="nl-NL"/>
        </w:rPr>
        <w:t>LinkedIn</w:t>
      </w:r>
      <w:r w:rsidRPr="00B5139B">
        <w:rPr>
          <w:rFonts w:cstheme="minorHAnsi"/>
          <w:lang w:val="nl-NL"/>
        </w:rPr>
        <w:t xml:space="preserve"> etc. daarna meteen oefenen met wat je </w:t>
      </w:r>
      <w:r w:rsidR="00B26E2E" w:rsidRPr="00B5139B">
        <w:rPr>
          <w:rFonts w:cstheme="minorHAnsi"/>
          <w:lang w:val="nl-NL"/>
        </w:rPr>
        <w:t>daaraan</w:t>
      </w:r>
      <w:r w:rsidRPr="00B5139B">
        <w:rPr>
          <w:rFonts w:cstheme="minorHAnsi"/>
          <w:lang w:val="nl-NL"/>
        </w:rPr>
        <w:t xml:space="preserve"> hebt.</w:t>
      </w:r>
    </w:p>
    <w:p w14:paraId="22B5765D" w14:textId="77777777" w:rsidR="00482C74" w:rsidRPr="00B5139B" w:rsidRDefault="00482C74" w:rsidP="002F0320">
      <w:pPr>
        <w:spacing w:after="0" w:line="240" w:lineRule="auto"/>
        <w:jc w:val="both"/>
        <w:rPr>
          <w:rFonts w:cstheme="minorHAnsi"/>
          <w:lang w:val="nl-NL"/>
        </w:rPr>
      </w:pPr>
    </w:p>
    <w:p w14:paraId="268A90A9"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Wat vond je prettig aan het inwerktraject?</w:t>
      </w:r>
    </w:p>
    <w:p w14:paraId="2CDC6E70" w14:textId="502EE1DF" w:rsidR="00482C74" w:rsidRPr="00B5139B" w:rsidRDefault="00482C74" w:rsidP="002F0320">
      <w:pPr>
        <w:spacing w:after="0" w:line="240" w:lineRule="auto"/>
        <w:jc w:val="both"/>
        <w:rPr>
          <w:rFonts w:cstheme="minorHAnsi"/>
          <w:lang w:val="nl-NL"/>
        </w:rPr>
      </w:pPr>
      <w:r w:rsidRPr="00B5139B">
        <w:rPr>
          <w:rFonts w:cstheme="minorHAnsi"/>
          <w:lang w:val="nl-NL"/>
        </w:rPr>
        <w:t xml:space="preserve">Chill door iemand werd ingewerkt door iemand met wie je veel op kantoor zit en samen werkt. Niet het gevoel iets te missen door niet door </w:t>
      </w:r>
      <w:r w:rsidR="00B26E2E" w:rsidRPr="00B5139B">
        <w:rPr>
          <w:rFonts w:cstheme="minorHAnsi"/>
          <w:lang w:val="nl-NL"/>
        </w:rPr>
        <w:t>teamleider</w:t>
      </w:r>
      <w:r w:rsidRPr="00B5139B">
        <w:rPr>
          <w:rFonts w:cstheme="minorHAnsi"/>
          <w:lang w:val="nl-NL"/>
        </w:rPr>
        <w:t xml:space="preserve"> te zijn ingewerkt. Uitgelegd, boekje met termen over finance. Ga maar gewoon aan de slag, leren het beste door te doen. Na 10 profielen checken.</w:t>
      </w:r>
    </w:p>
    <w:p w14:paraId="1F858203" w14:textId="77777777" w:rsidR="00482C74" w:rsidRPr="00B5139B" w:rsidRDefault="00482C74" w:rsidP="002F0320">
      <w:pPr>
        <w:spacing w:after="0" w:line="240" w:lineRule="auto"/>
        <w:jc w:val="both"/>
        <w:rPr>
          <w:rFonts w:cstheme="minorHAnsi"/>
          <w:lang w:val="nl-NL"/>
        </w:rPr>
      </w:pPr>
    </w:p>
    <w:p w14:paraId="5FD97B93" w14:textId="04BE9E62" w:rsidR="00482C74" w:rsidRPr="00B5139B" w:rsidRDefault="00482C74" w:rsidP="002F0320">
      <w:pPr>
        <w:spacing w:after="0" w:line="240" w:lineRule="auto"/>
        <w:jc w:val="both"/>
        <w:rPr>
          <w:rFonts w:cstheme="minorHAnsi"/>
          <w:lang w:val="nl-NL"/>
        </w:rPr>
      </w:pPr>
      <w:r w:rsidRPr="00B5139B">
        <w:rPr>
          <w:rFonts w:cstheme="minorHAnsi"/>
          <w:lang w:val="nl-NL"/>
        </w:rPr>
        <w:t xml:space="preserve">Eerste opdracht </w:t>
      </w:r>
      <w:r w:rsidR="00B26E2E" w:rsidRPr="00B5139B">
        <w:rPr>
          <w:rFonts w:cstheme="minorHAnsi"/>
          <w:lang w:val="nl-NL"/>
        </w:rPr>
        <w:t>samengedaan</w:t>
      </w:r>
      <w:r w:rsidRPr="00B5139B">
        <w:rPr>
          <w:rFonts w:cstheme="minorHAnsi"/>
          <w:lang w:val="nl-NL"/>
        </w:rPr>
        <w:t xml:space="preserve"> met iemand samen, tot het eind gedaan, vier mensen voor een functie, goede eerste opdracht. Met researcher </w:t>
      </w:r>
      <w:r w:rsidR="00B26E2E" w:rsidRPr="00B5139B">
        <w:rPr>
          <w:rFonts w:cstheme="minorHAnsi"/>
          <w:lang w:val="nl-NL"/>
        </w:rPr>
        <w:t>samengedaan</w:t>
      </w:r>
      <w:r w:rsidRPr="00B5139B">
        <w:rPr>
          <w:rFonts w:cstheme="minorHAnsi"/>
          <w:lang w:val="nl-NL"/>
        </w:rPr>
        <w:t>. Was ook niet zo</w:t>
      </w:r>
      <w:r w:rsidR="00B26E2E" w:rsidRPr="00B5139B">
        <w:rPr>
          <w:rFonts w:cstheme="minorHAnsi"/>
          <w:lang w:val="nl-NL"/>
        </w:rPr>
        <w:t>’</w:t>
      </w:r>
      <w:r w:rsidRPr="00B5139B">
        <w:rPr>
          <w:rFonts w:cstheme="minorHAnsi"/>
          <w:lang w:val="nl-NL"/>
        </w:rPr>
        <w:t>n moeilijke functie. Ook bij toen je voor t eerst intake had, was chill. Daarna opdrachten zelf gedaan. Chill om met iemand samen te doen.</w:t>
      </w:r>
    </w:p>
    <w:p w14:paraId="3566ADBA" w14:textId="77777777" w:rsidR="00482C74" w:rsidRPr="00B5139B" w:rsidRDefault="00482C74" w:rsidP="002F0320">
      <w:pPr>
        <w:spacing w:after="0" w:line="240" w:lineRule="auto"/>
        <w:jc w:val="both"/>
        <w:rPr>
          <w:rFonts w:cstheme="minorHAnsi"/>
          <w:lang w:val="nl-NL"/>
        </w:rPr>
      </w:pPr>
    </w:p>
    <w:p w14:paraId="3F238958"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Waar ben je tijdens het inwerken tegen aan gelopen?</w:t>
      </w:r>
    </w:p>
    <w:p w14:paraId="5158C777" w14:textId="77777777" w:rsidR="00482C74" w:rsidRPr="00B5139B" w:rsidRDefault="00482C74" w:rsidP="002F0320">
      <w:pPr>
        <w:spacing w:after="0" w:line="240" w:lineRule="auto"/>
        <w:jc w:val="both"/>
        <w:rPr>
          <w:rFonts w:cstheme="minorHAnsi"/>
          <w:lang w:val="nl-NL"/>
        </w:rPr>
      </w:pPr>
      <w:r w:rsidRPr="00B5139B">
        <w:rPr>
          <w:rFonts w:cstheme="minorHAnsi"/>
          <w:lang w:val="nl-NL"/>
        </w:rPr>
        <w:t>Vond zelf wel gek dat toen ik er aan kwam niet was voorbereid op komst, geen inlog en telefoon. Kon eigenlijk nog niet echt aan de slag, via andermans account gezeten. Snel geregeld en tweede dag wel terecht. Chill als je meteen in je account kan.</w:t>
      </w:r>
    </w:p>
    <w:p w14:paraId="55E8F98B" w14:textId="77777777" w:rsidR="00482C74" w:rsidRPr="00B5139B" w:rsidRDefault="00482C74" w:rsidP="002F0320">
      <w:pPr>
        <w:spacing w:after="0" w:line="240" w:lineRule="auto"/>
        <w:jc w:val="both"/>
        <w:rPr>
          <w:rFonts w:cstheme="minorHAnsi"/>
          <w:lang w:val="nl-NL"/>
        </w:rPr>
      </w:pPr>
    </w:p>
    <w:p w14:paraId="65BA371D" w14:textId="77777777" w:rsidR="00482C74" w:rsidRPr="00B5139B" w:rsidRDefault="00482C74" w:rsidP="002F0320">
      <w:pPr>
        <w:spacing w:after="0" w:line="240" w:lineRule="auto"/>
        <w:jc w:val="both"/>
        <w:rPr>
          <w:rFonts w:cstheme="minorHAnsi"/>
          <w:lang w:val="nl-NL"/>
        </w:rPr>
      </w:pPr>
      <w:r w:rsidRPr="00B5139B">
        <w:rPr>
          <w:rFonts w:cstheme="minorHAnsi"/>
          <w:lang w:val="nl-NL"/>
        </w:rPr>
        <w:t xml:space="preserve">Voor haar wel onhandig dat eerst was ingewerkt op finance en uiteindelijk niet ging werken. Finance heeft ieder zijn eigen tak eigen termen. Wordt uitgelegd wat het allemaal betekend. Marketing en sales, handig </w:t>
      </w:r>
      <w:r w:rsidRPr="00B5139B">
        <w:rPr>
          <w:rFonts w:cstheme="minorHAnsi"/>
          <w:lang w:val="nl-NL"/>
        </w:rPr>
        <w:lastRenderedPageBreak/>
        <w:t>als daar ook termen zijn die worden uitgelegd. Bestanden van finance. Ook handig voor technisch. Wat is een accountmanager. Etc.</w:t>
      </w:r>
    </w:p>
    <w:p w14:paraId="33E149C6" w14:textId="77777777" w:rsidR="00482C74" w:rsidRPr="00B5139B" w:rsidRDefault="00482C74" w:rsidP="002F0320">
      <w:pPr>
        <w:spacing w:after="0" w:line="240" w:lineRule="auto"/>
        <w:jc w:val="both"/>
        <w:rPr>
          <w:rFonts w:cstheme="minorHAnsi"/>
          <w:lang w:val="nl-NL"/>
        </w:rPr>
      </w:pPr>
    </w:p>
    <w:p w14:paraId="64D7FC88"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Welke tools gebruik je momenteel tijdens het searchen?</w:t>
      </w:r>
    </w:p>
    <w:p w14:paraId="4CFFD1CF" w14:textId="52C876C8" w:rsidR="00482C74" w:rsidRPr="00B5139B" w:rsidRDefault="00B26E2E" w:rsidP="002F0320">
      <w:pPr>
        <w:spacing w:after="0" w:line="240" w:lineRule="auto"/>
        <w:jc w:val="both"/>
        <w:rPr>
          <w:rFonts w:cstheme="minorHAnsi"/>
          <w:lang w:val="nl-NL"/>
        </w:rPr>
      </w:pPr>
      <w:r w:rsidRPr="00B5139B">
        <w:rPr>
          <w:rFonts w:cstheme="minorHAnsi"/>
          <w:lang w:val="nl-NL"/>
        </w:rPr>
        <w:t>LinkedIn</w:t>
      </w:r>
      <w:r w:rsidR="00482C74" w:rsidRPr="00B5139B">
        <w:rPr>
          <w:rFonts w:cstheme="minorHAnsi"/>
          <w:lang w:val="nl-NL"/>
        </w:rPr>
        <w:t xml:space="preserve">, gebruik bijna alleen </w:t>
      </w:r>
      <w:r w:rsidRPr="00B5139B">
        <w:rPr>
          <w:rFonts w:cstheme="minorHAnsi"/>
          <w:lang w:val="nl-NL"/>
        </w:rPr>
        <w:t>LinkedIn</w:t>
      </w:r>
      <w:r w:rsidR="00482C74" w:rsidRPr="00B5139B">
        <w:rPr>
          <w:rFonts w:cstheme="minorHAnsi"/>
          <w:lang w:val="nl-NL"/>
        </w:rPr>
        <w:t xml:space="preserve">. Af en toe </w:t>
      </w:r>
      <w:r w:rsidRPr="00B5139B">
        <w:rPr>
          <w:rFonts w:cstheme="minorHAnsi"/>
          <w:lang w:val="nl-NL"/>
        </w:rPr>
        <w:t>YERYS</w:t>
      </w:r>
      <w:r w:rsidR="00482C74" w:rsidRPr="00B5139B">
        <w:rPr>
          <w:rFonts w:cstheme="minorHAnsi"/>
          <w:lang w:val="nl-NL"/>
        </w:rPr>
        <w:t xml:space="preserve">, naar zoektermen. Nooit mensen in </w:t>
      </w:r>
      <w:r w:rsidRPr="00B5139B">
        <w:rPr>
          <w:rFonts w:cstheme="minorHAnsi"/>
          <w:lang w:val="nl-NL"/>
        </w:rPr>
        <w:t>YERYS</w:t>
      </w:r>
      <w:r w:rsidR="00482C74" w:rsidRPr="00B5139B">
        <w:rPr>
          <w:rFonts w:cstheme="minorHAnsi"/>
          <w:lang w:val="nl-NL"/>
        </w:rPr>
        <w:t xml:space="preserve">. Check wel altijd of mensen al in </w:t>
      </w:r>
      <w:r w:rsidRPr="00B5139B">
        <w:rPr>
          <w:rFonts w:cstheme="minorHAnsi"/>
          <w:lang w:val="nl-NL"/>
        </w:rPr>
        <w:t>YERYS</w:t>
      </w:r>
      <w:r w:rsidR="00482C74" w:rsidRPr="00B5139B">
        <w:rPr>
          <w:rFonts w:cstheme="minorHAnsi"/>
          <w:lang w:val="nl-NL"/>
        </w:rPr>
        <w:t xml:space="preserve"> staan. Niet al in procedure zitten, bij NON-hunting. Voor searchen wel echt alleen </w:t>
      </w:r>
      <w:r w:rsidRPr="00B5139B">
        <w:rPr>
          <w:rFonts w:cstheme="minorHAnsi"/>
          <w:lang w:val="nl-NL"/>
        </w:rPr>
        <w:t>LinkedIn</w:t>
      </w:r>
      <w:r w:rsidR="00482C74" w:rsidRPr="00B5139B">
        <w:rPr>
          <w:rFonts w:cstheme="minorHAnsi"/>
          <w:lang w:val="nl-NL"/>
        </w:rPr>
        <w:t xml:space="preserve">. </w:t>
      </w:r>
    </w:p>
    <w:p w14:paraId="0D20DB54" w14:textId="77777777" w:rsidR="00482C74" w:rsidRPr="00B5139B" w:rsidRDefault="00482C74" w:rsidP="002F0320">
      <w:pPr>
        <w:spacing w:after="0" w:line="240" w:lineRule="auto"/>
        <w:jc w:val="both"/>
        <w:rPr>
          <w:rFonts w:cstheme="minorHAnsi"/>
          <w:lang w:val="nl-NL"/>
        </w:rPr>
      </w:pPr>
    </w:p>
    <w:p w14:paraId="408AD2EC" w14:textId="124080A6" w:rsidR="00482C74" w:rsidRPr="00B5139B" w:rsidRDefault="00482C74" w:rsidP="002F0320">
      <w:pPr>
        <w:spacing w:after="0" w:line="240" w:lineRule="auto"/>
        <w:jc w:val="both"/>
        <w:rPr>
          <w:rFonts w:cstheme="minorHAnsi"/>
          <w:lang w:val="nl-NL"/>
        </w:rPr>
      </w:pPr>
      <w:r w:rsidRPr="00B5139B">
        <w:rPr>
          <w:rFonts w:cstheme="minorHAnsi"/>
          <w:lang w:val="nl-NL"/>
        </w:rPr>
        <w:t xml:space="preserve">Toen eigen naam </w:t>
      </w:r>
      <w:r w:rsidR="00F06352" w:rsidRPr="00B5139B">
        <w:rPr>
          <w:rFonts w:cstheme="minorHAnsi"/>
          <w:lang w:val="nl-NL"/>
        </w:rPr>
        <w:t>i</w:t>
      </w:r>
      <w:r w:rsidRPr="00B5139B">
        <w:rPr>
          <w:rFonts w:cstheme="minorHAnsi"/>
          <w:lang w:val="nl-NL"/>
        </w:rPr>
        <w:t xml:space="preserve">nmails, iedereen even uitzoeken in </w:t>
      </w:r>
      <w:r w:rsidR="00B26E2E" w:rsidRPr="00B5139B">
        <w:rPr>
          <w:rFonts w:cstheme="minorHAnsi"/>
          <w:lang w:val="nl-NL"/>
        </w:rPr>
        <w:t>YERYS</w:t>
      </w:r>
      <w:r w:rsidRPr="00B5139B">
        <w:rPr>
          <w:rFonts w:cstheme="minorHAnsi"/>
          <w:lang w:val="nl-NL"/>
        </w:rPr>
        <w:t xml:space="preserve">, 10 min per 30 man. Dan in </w:t>
      </w:r>
      <w:r w:rsidR="00B26E2E" w:rsidRPr="00B5139B">
        <w:rPr>
          <w:rFonts w:cstheme="minorHAnsi"/>
          <w:lang w:val="nl-NL"/>
        </w:rPr>
        <w:t>Excel</w:t>
      </w:r>
      <w:r w:rsidRPr="00B5139B">
        <w:rPr>
          <w:rFonts w:cstheme="minorHAnsi"/>
          <w:lang w:val="nl-NL"/>
        </w:rPr>
        <w:t xml:space="preserve"> sheet. Nu voor </w:t>
      </w:r>
      <w:r w:rsidR="00B26E2E" w:rsidRPr="00B5139B">
        <w:rPr>
          <w:rFonts w:cstheme="minorHAnsi"/>
          <w:lang w:val="nl-NL"/>
        </w:rPr>
        <w:t>consultant</w:t>
      </w:r>
      <w:r w:rsidRPr="00B5139B">
        <w:rPr>
          <w:rFonts w:cstheme="minorHAnsi"/>
          <w:lang w:val="nl-NL"/>
        </w:rPr>
        <w:t xml:space="preserve"> wel NON-hunting checken maar als zij ze heeft langsgelopen en zegt benader maar, dan niet opzoeken.</w:t>
      </w:r>
    </w:p>
    <w:p w14:paraId="28CA846C" w14:textId="77777777" w:rsidR="00482C74" w:rsidRPr="00B5139B" w:rsidRDefault="00482C74" w:rsidP="002F0320">
      <w:pPr>
        <w:spacing w:after="0" w:line="240" w:lineRule="auto"/>
        <w:jc w:val="both"/>
        <w:rPr>
          <w:rFonts w:cstheme="minorHAnsi"/>
          <w:lang w:val="nl-NL"/>
        </w:rPr>
      </w:pPr>
    </w:p>
    <w:p w14:paraId="7C46F128" w14:textId="77777777" w:rsidR="00482C74" w:rsidRPr="00B5139B" w:rsidRDefault="00482C74" w:rsidP="002F0320">
      <w:pPr>
        <w:spacing w:after="0" w:line="240" w:lineRule="auto"/>
        <w:jc w:val="both"/>
        <w:rPr>
          <w:rFonts w:cstheme="minorHAnsi"/>
          <w:lang w:val="nl-NL"/>
        </w:rPr>
      </w:pPr>
      <w:r w:rsidRPr="00B5139B">
        <w:rPr>
          <w:rFonts w:cstheme="minorHAnsi"/>
          <w:lang w:val="nl-NL"/>
        </w:rPr>
        <w:t xml:space="preserve">Officieel wel taak van researcher om iedereen te checken of ze in een procedure zitten. En of ze via YER gedetacheerd zijn. </w:t>
      </w:r>
    </w:p>
    <w:p w14:paraId="489E8823" w14:textId="77777777" w:rsidR="00482C74" w:rsidRPr="00B5139B" w:rsidRDefault="00482C74" w:rsidP="002F0320">
      <w:pPr>
        <w:spacing w:after="0" w:line="240" w:lineRule="auto"/>
        <w:jc w:val="both"/>
        <w:rPr>
          <w:rFonts w:cstheme="minorHAnsi"/>
          <w:lang w:val="nl-NL"/>
        </w:rPr>
      </w:pPr>
    </w:p>
    <w:p w14:paraId="04D98341" w14:textId="77777777" w:rsidR="00482C74" w:rsidRPr="00B5139B" w:rsidRDefault="00482C74" w:rsidP="002F0320">
      <w:pPr>
        <w:spacing w:after="0" w:line="240" w:lineRule="auto"/>
        <w:jc w:val="both"/>
        <w:rPr>
          <w:rFonts w:cstheme="minorHAnsi"/>
          <w:lang w:val="nl-NL"/>
        </w:rPr>
      </w:pPr>
      <w:r w:rsidRPr="00B5139B">
        <w:rPr>
          <w:rFonts w:cstheme="minorHAnsi"/>
          <w:lang w:val="nl-NL"/>
        </w:rPr>
        <w:t>Handig als die persoon die procedure heeft gedaan, hier houdt het voor jou op maar wel andere vacature openstaan.</w:t>
      </w:r>
    </w:p>
    <w:p w14:paraId="278D149B" w14:textId="77777777" w:rsidR="00482C74" w:rsidRPr="00B5139B" w:rsidRDefault="00482C74" w:rsidP="002F0320">
      <w:pPr>
        <w:spacing w:after="0" w:line="240" w:lineRule="auto"/>
        <w:jc w:val="both"/>
        <w:rPr>
          <w:rFonts w:cstheme="minorHAnsi"/>
          <w:lang w:val="nl-NL"/>
        </w:rPr>
      </w:pPr>
    </w:p>
    <w:p w14:paraId="6A5C366D"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Welke zaken zijn waardevol die je hebt ontdekt gedurende het researchen?</w:t>
      </w:r>
    </w:p>
    <w:p w14:paraId="6EA0F5AC" w14:textId="5EA58199" w:rsidR="00482C74" w:rsidRPr="00B5139B" w:rsidRDefault="00482C74" w:rsidP="002F0320">
      <w:pPr>
        <w:spacing w:after="0" w:line="240" w:lineRule="auto"/>
        <w:jc w:val="both"/>
        <w:rPr>
          <w:rFonts w:cstheme="minorHAnsi"/>
          <w:lang w:val="nl-NL"/>
        </w:rPr>
      </w:pPr>
      <w:r w:rsidRPr="00B5139B">
        <w:rPr>
          <w:rFonts w:cstheme="minorHAnsi"/>
          <w:lang w:val="nl-NL"/>
        </w:rPr>
        <w:t xml:space="preserve">Iemand ingewerkt, in Rotterdam, </w:t>
      </w:r>
      <w:r w:rsidR="00B26E2E" w:rsidRPr="00B5139B">
        <w:rPr>
          <w:rFonts w:cstheme="minorHAnsi"/>
          <w:lang w:val="nl-NL"/>
        </w:rPr>
        <w:t>research consultant</w:t>
      </w:r>
      <w:r w:rsidRPr="00B5139B">
        <w:rPr>
          <w:rFonts w:cstheme="minorHAnsi"/>
          <w:lang w:val="nl-NL"/>
        </w:rPr>
        <w:t xml:space="preserve">, met hem </w:t>
      </w:r>
      <w:r w:rsidR="00B26E2E" w:rsidRPr="00B5139B">
        <w:rPr>
          <w:rFonts w:cstheme="minorHAnsi"/>
          <w:lang w:val="nl-NL"/>
        </w:rPr>
        <w:t>LinkedIn</w:t>
      </w:r>
      <w:r w:rsidRPr="00B5139B">
        <w:rPr>
          <w:rFonts w:cstheme="minorHAnsi"/>
          <w:lang w:val="nl-NL"/>
        </w:rPr>
        <w:t xml:space="preserve"> uitgebreid doorgenomen, </w:t>
      </w:r>
      <w:r w:rsidR="00B26E2E" w:rsidRPr="00B5139B">
        <w:rPr>
          <w:rFonts w:cstheme="minorHAnsi"/>
          <w:lang w:val="nl-NL"/>
        </w:rPr>
        <w:t>YERYS</w:t>
      </w:r>
      <w:r w:rsidRPr="00B5139B">
        <w:rPr>
          <w:rFonts w:cstheme="minorHAnsi"/>
          <w:lang w:val="nl-NL"/>
        </w:rPr>
        <w:t xml:space="preserve"> gepakt, </w:t>
      </w:r>
      <w:r w:rsidR="00B26E2E" w:rsidRPr="00B5139B">
        <w:rPr>
          <w:rFonts w:cstheme="minorHAnsi"/>
          <w:lang w:val="nl-NL"/>
        </w:rPr>
        <w:t>Excel sheet</w:t>
      </w:r>
      <w:r w:rsidRPr="00B5139B">
        <w:rPr>
          <w:rFonts w:cstheme="minorHAnsi"/>
          <w:lang w:val="nl-NL"/>
        </w:rPr>
        <w:t xml:space="preserve"> die een beetje ingewikkeld is. Vraag ook altijd aan consultants. Moet </w:t>
      </w:r>
      <w:r w:rsidR="00B26E2E" w:rsidRPr="00B5139B">
        <w:rPr>
          <w:rFonts w:cstheme="minorHAnsi"/>
          <w:lang w:val="nl-NL"/>
        </w:rPr>
        <w:t>ook</w:t>
      </w:r>
      <w:r w:rsidRPr="00B5139B">
        <w:rPr>
          <w:rFonts w:cstheme="minorHAnsi"/>
          <w:lang w:val="nl-NL"/>
        </w:rPr>
        <w:t xml:space="preserve"> uren in bijhouden.</w:t>
      </w:r>
    </w:p>
    <w:p w14:paraId="2FFDADEA" w14:textId="77777777" w:rsidR="00482C74" w:rsidRPr="00B5139B" w:rsidRDefault="00482C74" w:rsidP="002F0320">
      <w:pPr>
        <w:spacing w:after="0" w:line="240" w:lineRule="auto"/>
        <w:jc w:val="both"/>
        <w:rPr>
          <w:rFonts w:cstheme="minorHAnsi"/>
          <w:lang w:val="nl-NL"/>
        </w:rPr>
      </w:pPr>
    </w:p>
    <w:p w14:paraId="3205A92C"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 xml:space="preserve">Samenwerking </w:t>
      </w:r>
    </w:p>
    <w:p w14:paraId="1E37DB8C"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Hoe ervaar je de samenwerking met de consultant?</w:t>
      </w:r>
    </w:p>
    <w:p w14:paraId="5FEE462D" w14:textId="074B4419" w:rsidR="00482C74" w:rsidRPr="00B5139B" w:rsidRDefault="00482C74" w:rsidP="002F0320">
      <w:pPr>
        <w:spacing w:after="0" w:line="240" w:lineRule="auto"/>
        <w:jc w:val="both"/>
        <w:rPr>
          <w:rFonts w:cstheme="minorHAnsi"/>
          <w:lang w:val="nl-NL"/>
        </w:rPr>
      </w:pPr>
      <w:r w:rsidRPr="00B5139B">
        <w:rPr>
          <w:rFonts w:cstheme="minorHAnsi"/>
          <w:lang w:val="nl-NL"/>
        </w:rPr>
        <w:t xml:space="preserve">Over het algemeen wel heel chill, je hebt contact met eerste intake. Prettig om op kantoor te doen, maar in Eindhoven vaker bellen. Op afstand. Vragen naar </w:t>
      </w:r>
      <w:r w:rsidR="00B26E2E" w:rsidRPr="00B5139B">
        <w:rPr>
          <w:rFonts w:cstheme="minorHAnsi"/>
          <w:lang w:val="nl-NL"/>
        </w:rPr>
        <w:t>LinkedIn</w:t>
      </w:r>
      <w:r w:rsidRPr="00B5139B">
        <w:rPr>
          <w:rFonts w:cstheme="minorHAnsi"/>
          <w:lang w:val="nl-NL"/>
        </w:rPr>
        <w:t xml:space="preserve"> dingen, chill om te begrijpen waar je naar op zoek bent zeker als het een functie is waar nog niet veel van wisten. Per week 20/30 mensen vinden. Mailen met consultant deze gevonden en bellen. Een keer per week bellen over status. Per consultant verschillend, checken, ene 25 checken en door de ander alles zien.</w:t>
      </w:r>
    </w:p>
    <w:p w14:paraId="53070EA7" w14:textId="77777777" w:rsidR="00482C74" w:rsidRPr="00B5139B" w:rsidRDefault="00482C74" w:rsidP="002F0320">
      <w:pPr>
        <w:spacing w:after="0" w:line="240" w:lineRule="auto"/>
        <w:jc w:val="both"/>
        <w:rPr>
          <w:rFonts w:cstheme="minorHAnsi"/>
          <w:lang w:val="nl-NL"/>
        </w:rPr>
      </w:pPr>
    </w:p>
    <w:p w14:paraId="50CA027F" w14:textId="7E9B92FD" w:rsidR="00482C74" w:rsidRPr="00B5139B" w:rsidRDefault="00482C74" w:rsidP="002F0320">
      <w:pPr>
        <w:spacing w:after="0" w:line="240" w:lineRule="auto"/>
        <w:jc w:val="both"/>
        <w:rPr>
          <w:rFonts w:cstheme="minorHAnsi"/>
          <w:lang w:val="nl-NL"/>
        </w:rPr>
      </w:pPr>
      <w:r w:rsidRPr="00B5139B">
        <w:rPr>
          <w:rFonts w:cstheme="minorHAnsi"/>
          <w:lang w:val="nl-NL"/>
        </w:rPr>
        <w:t xml:space="preserve">Momenteel consultant druk, dus niet echt tijd om update, soms te wachten want kom niet verder, wil dit weten. Lastige aan berichten zelf niet verwerken, maar omdat ze druk is zit ik soms te </w:t>
      </w:r>
      <w:r w:rsidR="00B26E2E" w:rsidRPr="00B5139B">
        <w:rPr>
          <w:rFonts w:cstheme="minorHAnsi"/>
          <w:lang w:val="nl-NL"/>
        </w:rPr>
        <w:t>wachten</w:t>
      </w:r>
      <w:r w:rsidRPr="00B5139B">
        <w:rPr>
          <w:rFonts w:cstheme="minorHAnsi"/>
          <w:lang w:val="nl-NL"/>
        </w:rPr>
        <w:t xml:space="preserve">. In </w:t>
      </w:r>
      <w:r w:rsidR="00B26E2E" w:rsidRPr="00B5139B">
        <w:rPr>
          <w:rFonts w:cstheme="minorHAnsi"/>
          <w:lang w:val="nl-NL"/>
        </w:rPr>
        <w:t>Eindhoven</w:t>
      </w:r>
      <w:r w:rsidRPr="00B5139B">
        <w:rPr>
          <w:rFonts w:cstheme="minorHAnsi"/>
          <w:lang w:val="nl-NL"/>
        </w:rPr>
        <w:t xml:space="preserve"> verschillend </w:t>
      </w:r>
      <w:r w:rsidR="00B26E2E" w:rsidRPr="00B5139B">
        <w:rPr>
          <w:rFonts w:cstheme="minorHAnsi"/>
          <w:lang w:val="nl-NL"/>
        </w:rPr>
        <w:t>consultants</w:t>
      </w:r>
      <w:r w:rsidRPr="00B5139B">
        <w:rPr>
          <w:rFonts w:cstheme="minorHAnsi"/>
          <w:lang w:val="nl-NL"/>
        </w:rPr>
        <w:t>, als ene druk was dan verder met andere opdracht voor consultant. Loop klein beetje tegen aan.</w:t>
      </w:r>
    </w:p>
    <w:p w14:paraId="70CE9634" w14:textId="77777777" w:rsidR="00482C74" w:rsidRPr="00B5139B" w:rsidRDefault="00482C74" w:rsidP="002F0320">
      <w:pPr>
        <w:spacing w:after="0" w:line="240" w:lineRule="auto"/>
        <w:jc w:val="both"/>
        <w:rPr>
          <w:rFonts w:cstheme="minorHAnsi"/>
          <w:lang w:val="nl-NL"/>
        </w:rPr>
      </w:pPr>
    </w:p>
    <w:p w14:paraId="41A423DB" w14:textId="11D4A182" w:rsidR="00482C74" w:rsidRPr="00B5139B" w:rsidRDefault="00482C74" w:rsidP="002F0320">
      <w:pPr>
        <w:spacing w:after="0" w:line="240" w:lineRule="auto"/>
        <w:jc w:val="both"/>
        <w:rPr>
          <w:rFonts w:cstheme="minorHAnsi"/>
          <w:lang w:val="nl-NL"/>
        </w:rPr>
      </w:pPr>
      <w:r w:rsidRPr="00B5139B">
        <w:rPr>
          <w:rFonts w:cstheme="minorHAnsi"/>
          <w:lang w:val="nl-NL"/>
        </w:rPr>
        <w:t>Deze week profielen checken, wo en do werken, stel eind donderdag checken dan wo en do geen werk.</w:t>
      </w:r>
      <w:r w:rsidR="00B26E2E" w:rsidRPr="00B5139B">
        <w:rPr>
          <w:rFonts w:cstheme="minorHAnsi"/>
          <w:lang w:val="nl-NL"/>
        </w:rPr>
        <w:t xml:space="preserve"> </w:t>
      </w:r>
      <w:r w:rsidRPr="00B5139B">
        <w:rPr>
          <w:rFonts w:cstheme="minorHAnsi"/>
          <w:lang w:val="nl-NL"/>
        </w:rPr>
        <w:t xml:space="preserve">Voor sommige </w:t>
      </w:r>
      <w:r w:rsidR="00B26E2E" w:rsidRPr="00B5139B">
        <w:rPr>
          <w:rFonts w:cstheme="minorHAnsi"/>
          <w:lang w:val="nl-NL"/>
        </w:rPr>
        <w:t>functies</w:t>
      </w:r>
      <w:r w:rsidRPr="00B5139B">
        <w:rPr>
          <w:rFonts w:cstheme="minorHAnsi"/>
          <w:lang w:val="nl-NL"/>
        </w:rPr>
        <w:t xml:space="preserve"> 10 profielen in een uur en sommige 40. Hoe hoger de functie hoe langer je bezig bent, hoe meer geld ook.</w:t>
      </w:r>
      <w:r w:rsidR="00B26E2E" w:rsidRPr="00B5139B">
        <w:rPr>
          <w:rFonts w:cstheme="minorHAnsi"/>
          <w:lang w:val="nl-NL"/>
        </w:rPr>
        <w:t xml:space="preserve"> </w:t>
      </w:r>
      <w:r w:rsidRPr="00B5139B">
        <w:rPr>
          <w:rFonts w:cstheme="minorHAnsi"/>
          <w:lang w:val="nl-NL"/>
        </w:rPr>
        <w:t>Soms bepaalde consultant, na paar weken eisen minder streng, opnieuw beginnen. Heb je soms nou eenmaal.</w:t>
      </w:r>
    </w:p>
    <w:p w14:paraId="51006F22" w14:textId="77777777" w:rsidR="00482C74" w:rsidRPr="00B5139B" w:rsidRDefault="00482C74" w:rsidP="002F0320">
      <w:pPr>
        <w:spacing w:after="0" w:line="240" w:lineRule="auto"/>
        <w:jc w:val="both"/>
        <w:rPr>
          <w:rFonts w:cstheme="minorHAnsi"/>
          <w:lang w:val="nl-NL"/>
        </w:rPr>
      </w:pPr>
    </w:p>
    <w:p w14:paraId="18B45EBE" w14:textId="2916370F" w:rsidR="00482C74" w:rsidRPr="00B5139B" w:rsidRDefault="00482C74" w:rsidP="002F0320">
      <w:pPr>
        <w:spacing w:after="0" w:line="240" w:lineRule="auto"/>
        <w:jc w:val="both"/>
        <w:rPr>
          <w:rFonts w:cstheme="minorHAnsi"/>
          <w:b/>
          <w:bCs/>
          <w:lang w:val="nl-NL"/>
        </w:rPr>
      </w:pPr>
      <w:r w:rsidRPr="00B5139B">
        <w:rPr>
          <w:rFonts w:cstheme="minorHAnsi"/>
          <w:b/>
          <w:bCs/>
          <w:lang w:val="nl-NL"/>
        </w:rPr>
        <w:t xml:space="preserve">Waarvan dient een consultant op de hoogte te </w:t>
      </w:r>
      <w:r w:rsidR="00EA3377" w:rsidRPr="00B5139B">
        <w:rPr>
          <w:rFonts w:cstheme="minorHAnsi"/>
          <w:b/>
          <w:bCs/>
          <w:lang w:val="nl-NL"/>
        </w:rPr>
        <w:t>zijn/</w:t>
      </w:r>
      <w:r w:rsidRPr="00B5139B">
        <w:rPr>
          <w:rFonts w:cstheme="minorHAnsi"/>
          <w:b/>
          <w:bCs/>
          <w:lang w:val="nl-NL"/>
        </w:rPr>
        <w:t>bijzonderheden?</w:t>
      </w:r>
    </w:p>
    <w:p w14:paraId="4ACE1A10" w14:textId="5E6CFFF6" w:rsidR="00482C74" w:rsidRPr="00B5139B" w:rsidRDefault="00482C74" w:rsidP="002F0320">
      <w:pPr>
        <w:spacing w:after="0" w:line="240" w:lineRule="auto"/>
        <w:jc w:val="both"/>
        <w:rPr>
          <w:rFonts w:cstheme="minorHAnsi"/>
          <w:lang w:val="nl-NL"/>
        </w:rPr>
      </w:pPr>
      <w:r w:rsidRPr="00B5139B">
        <w:rPr>
          <w:rFonts w:cstheme="minorHAnsi"/>
          <w:lang w:val="nl-NL"/>
        </w:rPr>
        <w:t xml:space="preserve">Vraag altijd hoe zij werken, searchen controleren, inmails, </w:t>
      </w:r>
      <w:r w:rsidR="00B26E2E" w:rsidRPr="00B5139B">
        <w:rPr>
          <w:rFonts w:cstheme="minorHAnsi"/>
          <w:lang w:val="nl-NL"/>
        </w:rPr>
        <w:t>v</w:t>
      </w:r>
      <w:r w:rsidRPr="00B5139B">
        <w:rPr>
          <w:rFonts w:cstheme="minorHAnsi"/>
          <w:lang w:val="nl-NL"/>
        </w:rPr>
        <w:t>erwachtingsmanagement doen.</w:t>
      </w:r>
    </w:p>
    <w:p w14:paraId="07951E78" w14:textId="02C64D11" w:rsidR="00482C74" w:rsidRDefault="00482C74" w:rsidP="002F0320">
      <w:pPr>
        <w:spacing w:after="0" w:line="240" w:lineRule="auto"/>
        <w:jc w:val="both"/>
        <w:rPr>
          <w:rFonts w:cstheme="minorHAnsi"/>
          <w:lang w:val="nl-NL"/>
        </w:rPr>
      </w:pPr>
      <w:r w:rsidRPr="00B5139B">
        <w:rPr>
          <w:rFonts w:cstheme="minorHAnsi"/>
          <w:lang w:val="nl-NL"/>
        </w:rPr>
        <w:t xml:space="preserve">Ook met consultants gewerkt die nooit eerder met </w:t>
      </w:r>
      <w:r w:rsidR="00B26E2E" w:rsidRPr="00B5139B">
        <w:rPr>
          <w:rFonts w:cstheme="minorHAnsi"/>
          <w:lang w:val="nl-NL"/>
        </w:rPr>
        <w:t>researcher</w:t>
      </w:r>
      <w:r w:rsidRPr="00B5139B">
        <w:rPr>
          <w:rFonts w:cstheme="minorHAnsi"/>
          <w:lang w:val="nl-NL"/>
        </w:rPr>
        <w:t xml:space="preserve"> hebben gewerkt.</w:t>
      </w:r>
      <w:r w:rsidR="00B26E2E" w:rsidRPr="00B5139B">
        <w:rPr>
          <w:rFonts w:cstheme="minorHAnsi"/>
          <w:lang w:val="nl-NL"/>
        </w:rPr>
        <w:t xml:space="preserve"> </w:t>
      </w:r>
      <w:r w:rsidRPr="00B5139B">
        <w:rPr>
          <w:rFonts w:cstheme="minorHAnsi"/>
          <w:lang w:val="nl-NL"/>
        </w:rPr>
        <w:t>Grenzen aangeven, maar zoveel aantal uur in de week.</w:t>
      </w:r>
    </w:p>
    <w:p w14:paraId="0C873EF3" w14:textId="3B86A57B" w:rsidR="008942F1" w:rsidRDefault="008942F1" w:rsidP="002F0320">
      <w:pPr>
        <w:spacing w:after="0" w:line="240" w:lineRule="auto"/>
        <w:jc w:val="both"/>
        <w:rPr>
          <w:rFonts w:cstheme="minorHAnsi"/>
          <w:lang w:val="nl-NL"/>
        </w:rPr>
      </w:pPr>
    </w:p>
    <w:p w14:paraId="378728CE" w14:textId="77777777" w:rsidR="008942F1" w:rsidRPr="00B5139B" w:rsidRDefault="008942F1" w:rsidP="002F0320">
      <w:pPr>
        <w:spacing w:after="0" w:line="240" w:lineRule="auto"/>
        <w:jc w:val="both"/>
        <w:rPr>
          <w:rFonts w:cstheme="minorHAnsi"/>
          <w:lang w:val="nl-NL"/>
        </w:rPr>
      </w:pPr>
    </w:p>
    <w:p w14:paraId="7EBE8EC6" w14:textId="77777777" w:rsidR="00482C74" w:rsidRPr="00B5139B" w:rsidRDefault="00482C74" w:rsidP="002F0320">
      <w:pPr>
        <w:spacing w:after="0" w:line="240" w:lineRule="auto"/>
        <w:jc w:val="both"/>
        <w:rPr>
          <w:rFonts w:cstheme="minorHAnsi"/>
          <w:lang w:val="nl-NL"/>
        </w:rPr>
      </w:pPr>
    </w:p>
    <w:p w14:paraId="6F783012"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lastRenderedPageBreak/>
        <w:t xml:space="preserve">Eindvraag </w:t>
      </w:r>
    </w:p>
    <w:p w14:paraId="70D92357" w14:textId="7E568B8C" w:rsidR="00482C74" w:rsidRPr="00B5139B" w:rsidRDefault="00482C74" w:rsidP="002F0320">
      <w:pPr>
        <w:spacing w:after="0" w:line="240" w:lineRule="auto"/>
        <w:jc w:val="both"/>
        <w:rPr>
          <w:rFonts w:cstheme="minorHAnsi"/>
          <w:b/>
          <w:bCs/>
          <w:lang w:val="nl-NL"/>
        </w:rPr>
      </w:pPr>
      <w:r w:rsidRPr="00B5139B">
        <w:rPr>
          <w:rFonts w:cstheme="minorHAnsi"/>
          <w:b/>
          <w:bCs/>
          <w:lang w:val="nl-NL"/>
        </w:rPr>
        <w:t xml:space="preserve">Wat zouden we kunnen verbeteren aan het </w:t>
      </w:r>
      <w:r w:rsidR="00EA3377" w:rsidRPr="00B5139B">
        <w:rPr>
          <w:rFonts w:cstheme="minorHAnsi"/>
          <w:b/>
          <w:bCs/>
          <w:lang w:val="nl-NL"/>
        </w:rPr>
        <w:t>inwerktraject/</w:t>
      </w:r>
      <w:r w:rsidRPr="00B5139B">
        <w:rPr>
          <w:rFonts w:cstheme="minorHAnsi"/>
          <w:b/>
          <w:bCs/>
          <w:lang w:val="nl-NL"/>
        </w:rPr>
        <w:t>waar zou je behoefte aan hebben?</w:t>
      </w:r>
    </w:p>
    <w:p w14:paraId="40D524B2" w14:textId="4AC8E5C1" w:rsidR="00482C74" w:rsidRPr="00B5139B" w:rsidRDefault="00482C74" w:rsidP="002F0320">
      <w:pPr>
        <w:spacing w:after="0" w:line="240" w:lineRule="auto"/>
        <w:jc w:val="both"/>
        <w:rPr>
          <w:rFonts w:cstheme="minorHAnsi"/>
          <w:lang w:val="nl-NL"/>
        </w:rPr>
      </w:pPr>
      <w:r w:rsidRPr="00B5139B">
        <w:rPr>
          <w:rFonts w:cstheme="minorHAnsi"/>
          <w:lang w:val="nl-NL"/>
        </w:rPr>
        <w:t xml:space="preserve">Denk dat het goed zou fijn als van </w:t>
      </w:r>
      <w:r w:rsidR="00EA3377" w:rsidRPr="00B5139B">
        <w:rPr>
          <w:rFonts w:cstheme="minorHAnsi"/>
          <w:lang w:val="nl-NL"/>
        </w:rPr>
        <w:t>tevoren</w:t>
      </w:r>
      <w:r w:rsidRPr="00B5139B">
        <w:rPr>
          <w:rFonts w:cstheme="minorHAnsi"/>
          <w:lang w:val="nl-NL"/>
        </w:rPr>
        <w:t xml:space="preserve"> wordt afgesproken welke opdrachten/welke consultant mee ga werken. Opdrachten bekend. Belangrijk dat duidelijk is dat iemand begint en wordt ingewerkt. Grootste dingen waren</w:t>
      </w:r>
      <w:r w:rsidR="00B26E2E" w:rsidRPr="00B5139B">
        <w:rPr>
          <w:rFonts w:cstheme="minorHAnsi"/>
          <w:lang w:val="nl-NL"/>
        </w:rPr>
        <w:t xml:space="preserve"> w</w:t>
      </w:r>
      <w:r w:rsidRPr="00B5139B">
        <w:rPr>
          <w:rFonts w:cstheme="minorHAnsi"/>
          <w:lang w:val="nl-NL"/>
        </w:rPr>
        <w:t xml:space="preserve">el fijn toen </w:t>
      </w:r>
      <w:r w:rsidR="00B26E2E" w:rsidRPr="00B5139B">
        <w:rPr>
          <w:rFonts w:cstheme="minorHAnsi"/>
          <w:lang w:val="nl-NL"/>
        </w:rPr>
        <w:t>research consultant collega</w:t>
      </w:r>
      <w:r w:rsidRPr="00B5139B">
        <w:rPr>
          <w:rFonts w:cstheme="minorHAnsi"/>
          <w:lang w:val="nl-NL"/>
        </w:rPr>
        <w:t xml:space="preserve"> werkte, meteen duidelijk, opdrachten klaar, meteen opdrachten searchen. </w:t>
      </w:r>
    </w:p>
    <w:p w14:paraId="4BED92DC" w14:textId="77777777" w:rsidR="00482C74" w:rsidRPr="00B5139B" w:rsidRDefault="00482C74" w:rsidP="002F0320">
      <w:pPr>
        <w:spacing w:after="0" w:line="240" w:lineRule="auto"/>
        <w:jc w:val="both"/>
        <w:rPr>
          <w:rFonts w:cstheme="minorHAnsi"/>
          <w:lang w:val="nl-NL"/>
        </w:rPr>
      </w:pPr>
    </w:p>
    <w:p w14:paraId="7427E5B9" w14:textId="6F938E46" w:rsidR="00482C74" w:rsidRPr="00B5139B" w:rsidRDefault="00482C74" w:rsidP="002F0320">
      <w:pPr>
        <w:spacing w:after="0" w:line="240" w:lineRule="auto"/>
        <w:jc w:val="both"/>
        <w:rPr>
          <w:rFonts w:cstheme="minorHAnsi"/>
          <w:lang w:val="nl-NL"/>
        </w:rPr>
      </w:pPr>
      <w:r w:rsidRPr="00B5139B">
        <w:rPr>
          <w:rFonts w:cstheme="minorHAnsi"/>
          <w:lang w:val="nl-NL"/>
        </w:rPr>
        <w:t xml:space="preserve">Ook handig als je een </w:t>
      </w:r>
      <w:r w:rsidR="00B26E2E" w:rsidRPr="00B5139B">
        <w:rPr>
          <w:rFonts w:cstheme="minorHAnsi"/>
          <w:lang w:val="nl-NL"/>
        </w:rPr>
        <w:t>LinkedIn</w:t>
      </w:r>
      <w:r w:rsidRPr="00B5139B">
        <w:rPr>
          <w:rFonts w:cstheme="minorHAnsi"/>
          <w:lang w:val="nl-NL"/>
        </w:rPr>
        <w:t xml:space="preserve"> hebt die jou kan helpen in eerste paar weken.</w:t>
      </w:r>
    </w:p>
    <w:p w14:paraId="39A4E850" w14:textId="6F11573F" w:rsidR="00482C74" w:rsidRPr="00B5139B" w:rsidRDefault="00482C74" w:rsidP="002F0320">
      <w:pPr>
        <w:spacing w:after="0" w:line="240" w:lineRule="auto"/>
        <w:jc w:val="both"/>
        <w:rPr>
          <w:rFonts w:cstheme="minorHAnsi"/>
          <w:lang w:val="nl-NL"/>
        </w:rPr>
      </w:pPr>
      <w:r w:rsidRPr="00B5139B">
        <w:rPr>
          <w:rFonts w:cstheme="minorHAnsi"/>
          <w:lang w:val="nl-NL"/>
        </w:rPr>
        <w:t xml:space="preserve">Chill om door andere </w:t>
      </w:r>
      <w:r w:rsidR="00B26E2E" w:rsidRPr="00B5139B">
        <w:rPr>
          <w:rFonts w:cstheme="minorHAnsi"/>
          <w:lang w:val="nl-NL"/>
        </w:rPr>
        <w:t>researchers</w:t>
      </w:r>
      <w:r w:rsidRPr="00B5139B">
        <w:rPr>
          <w:rFonts w:cstheme="minorHAnsi"/>
          <w:lang w:val="nl-NL"/>
        </w:rPr>
        <w:t xml:space="preserve"> te worden ingewerkt, lastige wel is dat je een halve dag niet kan werken, of er moet tijd vrij voor maken vanuit consultant. </w:t>
      </w:r>
    </w:p>
    <w:p w14:paraId="06711384" w14:textId="77777777" w:rsidR="00482C74" w:rsidRPr="00B5139B" w:rsidRDefault="00482C74" w:rsidP="002F0320">
      <w:pPr>
        <w:spacing w:after="0" w:line="240" w:lineRule="auto"/>
        <w:jc w:val="both"/>
        <w:rPr>
          <w:rFonts w:cstheme="minorHAnsi"/>
          <w:lang w:val="nl-NL"/>
        </w:rPr>
      </w:pPr>
    </w:p>
    <w:p w14:paraId="6EFD9A33" w14:textId="5196B12B" w:rsidR="00482C74" w:rsidRPr="00B5139B" w:rsidRDefault="00482C74" w:rsidP="002F0320">
      <w:pPr>
        <w:spacing w:after="0" w:line="240" w:lineRule="auto"/>
        <w:jc w:val="both"/>
        <w:rPr>
          <w:rFonts w:cstheme="minorHAnsi"/>
          <w:lang w:val="nl-NL"/>
        </w:rPr>
      </w:pPr>
      <w:r w:rsidRPr="00B5139B">
        <w:rPr>
          <w:rFonts w:cstheme="minorHAnsi"/>
          <w:lang w:val="nl-NL"/>
        </w:rPr>
        <w:t xml:space="preserve">Onboardingstraining van </w:t>
      </w:r>
      <w:r w:rsidR="00B26E2E" w:rsidRPr="00B5139B">
        <w:rPr>
          <w:rFonts w:cstheme="minorHAnsi"/>
          <w:lang w:val="nl-NL"/>
        </w:rPr>
        <w:t>teamleider</w:t>
      </w:r>
      <w:r w:rsidRPr="00B5139B">
        <w:rPr>
          <w:rFonts w:cstheme="minorHAnsi"/>
          <w:lang w:val="nl-NL"/>
        </w:rPr>
        <w:t xml:space="preserve"> niet gehad, zou gebeuren maar nooit meer gelukt, moesten 4 researchers zijn. Eindhoven </w:t>
      </w:r>
      <w:r w:rsidR="00B26E2E" w:rsidRPr="00B5139B">
        <w:rPr>
          <w:rFonts w:cstheme="minorHAnsi"/>
          <w:lang w:val="nl-NL"/>
        </w:rPr>
        <w:t xml:space="preserve">researchers </w:t>
      </w:r>
      <w:r w:rsidRPr="00B5139B">
        <w:rPr>
          <w:rFonts w:cstheme="minorHAnsi"/>
          <w:lang w:val="nl-NL"/>
        </w:rPr>
        <w:t xml:space="preserve">wel </w:t>
      </w:r>
      <w:r w:rsidR="00B26E2E" w:rsidRPr="00B5139B">
        <w:rPr>
          <w:rFonts w:cstheme="minorHAnsi"/>
          <w:lang w:val="nl-NL"/>
        </w:rPr>
        <w:t>onboarding</w:t>
      </w:r>
      <w:r w:rsidRPr="00B5139B">
        <w:rPr>
          <w:rFonts w:cstheme="minorHAnsi"/>
          <w:lang w:val="nl-NL"/>
        </w:rPr>
        <w:t xml:space="preserve">, </w:t>
      </w:r>
      <w:r w:rsidR="00B26E2E" w:rsidRPr="00B5139B">
        <w:rPr>
          <w:rFonts w:cstheme="minorHAnsi"/>
          <w:lang w:val="nl-NL"/>
        </w:rPr>
        <w:t>teamleider</w:t>
      </w:r>
      <w:r w:rsidRPr="00B5139B">
        <w:rPr>
          <w:rFonts w:cstheme="minorHAnsi"/>
          <w:lang w:val="nl-NL"/>
        </w:rPr>
        <w:t xml:space="preserve"> gedaan omdat er niemand was in Eindhoven om hen in te werken, consultants niet. Nu nieuwe mensen dan wel researchers inwerken. Als consultnat weet je niet wat een researcher doet. </w:t>
      </w:r>
    </w:p>
    <w:p w14:paraId="121188DF" w14:textId="77777777" w:rsidR="00482C74" w:rsidRPr="00B5139B" w:rsidRDefault="00482C74" w:rsidP="002F0320">
      <w:pPr>
        <w:spacing w:after="0" w:line="240" w:lineRule="auto"/>
        <w:jc w:val="both"/>
        <w:rPr>
          <w:rFonts w:cstheme="minorHAnsi"/>
          <w:lang w:val="nl-NL"/>
        </w:rPr>
      </w:pPr>
    </w:p>
    <w:p w14:paraId="6D942EAA" w14:textId="7935CA57" w:rsidR="00482C74" w:rsidRPr="00B5139B" w:rsidRDefault="00482C74" w:rsidP="002F0320">
      <w:pPr>
        <w:spacing w:after="0" w:line="240" w:lineRule="auto"/>
        <w:jc w:val="both"/>
        <w:rPr>
          <w:rFonts w:cstheme="minorHAnsi"/>
          <w:lang w:val="nl-NL"/>
        </w:rPr>
      </w:pPr>
      <w:r w:rsidRPr="00B5139B">
        <w:rPr>
          <w:rFonts w:cstheme="minorHAnsi"/>
          <w:lang w:val="nl-NL"/>
        </w:rPr>
        <w:t xml:space="preserve">Ook het idee, wat </w:t>
      </w:r>
      <w:r w:rsidR="00B26E2E" w:rsidRPr="00B5139B">
        <w:rPr>
          <w:rFonts w:cstheme="minorHAnsi"/>
          <w:lang w:val="nl-NL"/>
        </w:rPr>
        <w:t>research collega</w:t>
      </w:r>
      <w:r w:rsidRPr="00B5139B">
        <w:rPr>
          <w:rFonts w:cstheme="minorHAnsi"/>
          <w:lang w:val="nl-NL"/>
        </w:rPr>
        <w:t xml:space="preserve"> vertelde, </w:t>
      </w:r>
      <w:r w:rsidR="00B26E2E" w:rsidRPr="00B5139B">
        <w:rPr>
          <w:rFonts w:cstheme="minorHAnsi"/>
          <w:lang w:val="nl-NL"/>
        </w:rPr>
        <w:t>updategesprek</w:t>
      </w:r>
      <w:r w:rsidRPr="00B5139B">
        <w:rPr>
          <w:rFonts w:cstheme="minorHAnsi"/>
          <w:lang w:val="nl-NL"/>
        </w:rPr>
        <w:t xml:space="preserve"> met </w:t>
      </w:r>
      <w:r w:rsidR="00B26E2E" w:rsidRPr="00B5139B">
        <w:rPr>
          <w:rFonts w:cstheme="minorHAnsi"/>
          <w:lang w:val="nl-NL"/>
        </w:rPr>
        <w:t>teamleider</w:t>
      </w:r>
      <w:r w:rsidRPr="00B5139B">
        <w:rPr>
          <w:rFonts w:cstheme="minorHAnsi"/>
          <w:lang w:val="nl-NL"/>
        </w:rPr>
        <w:t xml:space="preserve">. Hoe gaat het met </w:t>
      </w:r>
      <w:r w:rsidR="00B26E2E" w:rsidRPr="00B5139B">
        <w:rPr>
          <w:rFonts w:cstheme="minorHAnsi"/>
          <w:lang w:val="nl-NL"/>
        </w:rPr>
        <w:t>researchers</w:t>
      </w:r>
      <w:r w:rsidRPr="00B5139B">
        <w:rPr>
          <w:rFonts w:cstheme="minorHAnsi"/>
          <w:lang w:val="nl-NL"/>
        </w:rPr>
        <w:t>. Is wel chill om te sparren met iemand hoe het gaat. Misschien bu</w:t>
      </w:r>
      <w:r w:rsidR="006D3BA1" w:rsidRPr="00B5139B">
        <w:rPr>
          <w:rFonts w:cstheme="minorHAnsi"/>
          <w:lang w:val="nl-NL"/>
        </w:rPr>
        <w:t>d</w:t>
      </w:r>
      <w:r w:rsidRPr="00B5139B">
        <w:rPr>
          <w:rFonts w:cstheme="minorHAnsi"/>
          <w:lang w:val="nl-NL"/>
        </w:rPr>
        <w:t>dy op kantoor zelf. Onboarding</w:t>
      </w:r>
      <w:r w:rsidR="006D3BA1" w:rsidRPr="00B5139B">
        <w:rPr>
          <w:rFonts w:cstheme="minorHAnsi"/>
          <w:lang w:val="nl-NL"/>
        </w:rPr>
        <w:t>s</w:t>
      </w:r>
      <w:r w:rsidRPr="00B5139B">
        <w:rPr>
          <w:rFonts w:cstheme="minorHAnsi"/>
          <w:lang w:val="nl-NL"/>
        </w:rPr>
        <w:t xml:space="preserve">training geen slecht idee, maar paar weken aan het werk dan te laat, moet wel op of voor eerste dag. </w:t>
      </w:r>
    </w:p>
    <w:p w14:paraId="68CF2385" w14:textId="77777777" w:rsidR="00482C74" w:rsidRPr="00B5139B" w:rsidRDefault="00482C74" w:rsidP="002F0320">
      <w:pPr>
        <w:spacing w:after="0" w:line="240" w:lineRule="auto"/>
        <w:jc w:val="both"/>
        <w:rPr>
          <w:rFonts w:cstheme="minorHAnsi"/>
          <w:lang w:val="nl-NL"/>
        </w:rPr>
      </w:pPr>
    </w:p>
    <w:p w14:paraId="2BCE090B" w14:textId="69A9EB8F" w:rsidR="00482C74" w:rsidRPr="00B5139B" w:rsidRDefault="00482C74" w:rsidP="002F0320">
      <w:pPr>
        <w:spacing w:after="0" w:line="240" w:lineRule="auto"/>
        <w:jc w:val="both"/>
        <w:rPr>
          <w:rFonts w:cstheme="minorHAnsi"/>
          <w:lang w:val="nl-NL"/>
        </w:rPr>
      </w:pPr>
      <w:r w:rsidRPr="00B5139B">
        <w:rPr>
          <w:rFonts w:cstheme="minorHAnsi"/>
          <w:lang w:val="nl-NL"/>
        </w:rPr>
        <w:t>Uitleg vanuit mij, goed idee</w:t>
      </w:r>
      <w:r w:rsidR="006D3BA1" w:rsidRPr="00B5139B">
        <w:rPr>
          <w:rFonts w:cstheme="minorHAnsi"/>
          <w:lang w:val="nl-NL"/>
        </w:rPr>
        <w:t xml:space="preserve">. </w:t>
      </w:r>
      <w:r w:rsidRPr="00B5139B">
        <w:rPr>
          <w:rFonts w:cstheme="minorHAnsi"/>
          <w:lang w:val="nl-NL"/>
        </w:rPr>
        <w:t>Basis bij iedereen gelijk.</w:t>
      </w:r>
    </w:p>
    <w:p w14:paraId="1A3DC3A4" w14:textId="77777777" w:rsidR="00482C74" w:rsidRPr="00B5139B" w:rsidRDefault="00482C74" w:rsidP="002F0320">
      <w:pPr>
        <w:spacing w:after="0" w:line="240" w:lineRule="auto"/>
        <w:jc w:val="both"/>
        <w:rPr>
          <w:rFonts w:cstheme="minorHAnsi"/>
          <w:lang w:val="nl-NL"/>
        </w:rPr>
      </w:pPr>
    </w:p>
    <w:p w14:paraId="4E87197C" w14:textId="103D5696" w:rsidR="00482C74" w:rsidRPr="00B5139B" w:rsidRDefault="00482C74" w:rsidP="002F0320">
      <w:pPr>
        <w:spacing w:after="0" w:line="240" w:lineRule="auto"/>
        <w:jc w:val="both"/>
        <w:rPr>
          <w:rFonts w:cstheme="minorHAnsi"/>
          <w:lang w:val="nl-NL"/>
        </w:rPr>
      </w:pPr>
      <w:r w:rsidRPr="00B5139B">
        <w:rPr>
          <w:rFonts w:cstheme="minorHAnsi"/>
          <w:lang w:val="nl-NL"/>
        </w:rPr>
        <w:t xml:space="preserve">Sommige zaken niet bij </w:t>
      </w:r>
      <w:r w:rsidR="006D3BA1" w:rsidRPr="00B5139B">
        <w:rPr>
          <w:rFonts w:cstheme="minorHAnsi"/>
          <w:lang w:val="nl-NL"/>
        </w:rPr>
        <w:t>iedereen</w:t>
      </w:r>
      <w:r w:rsidRPr="00B5139B">
        <w:rPr>
          <w:rFonts w:cstheme="minorHAnsi"/>
          <w:lang w:val="nl-NL"/>
        </w:rPr>
        <w:t xml:space="preserve"> consultant, maar wel bekend. Na de e-leaning met researcher aan de slag, bezig zijn. </w:t>
      </w:r>
    </w:p>
    <w:p w14:paraId="2FE978A6" w14:textId="77777777" w:rsidR="00482C74" w:rsidRPr="00B5139B" w:rsidRDefault="00482C74" w:rsidP="002F0320">
      <w:pPr>
        <w:spacing w:after="0" w:line="240" w:lineRule="auto"/>
        <w:jc w:val="both"/>
        <w:rPr>
          <w:rFonts w:cstheme="minorHAnsi"/>
          <w:lang w:val="nl-NL"/>
        </w:rPr>
      </w:pPr>
    </w:p>
    <w:p w14:paraId="2AC6408A" w14:textId="07EB9AFE" w:rsidR="00482C74" w:rsidRPr="00B5139B" w:rsidRDefault="00482C74" w:rsidP="002F0320">
      <w:pPr>
        <w:spacing w:after="0" w:line="240" w:lineRule="auto"/>
        <w:jc w:val="both"/>
        <w:rPr>
          <w:rFonts w:cstheme="minorHAnsi"/>
          <w:lang w:val="nl-NL"/>
        </w:rPr>
      </w:pPr>
      <w:r w:rsidRPr="00B5139B">
        <w:rPr>
          <w:rFonts w:cstheme="minorHAnsi"/>
          <w:lang w:val="nl-NL"/>
        </w:rPr>
        <w:t>Bij stage onboarding</w:t>
      </w:r>
      <w:r w:rsidR="006D3BA1" w:rsidRPr="00B5139B">
        <w:rPr>
          <w:rFonts w:cstheme="minorHAnsi"/>
          <w:lang w:val="nl-NL"/>
        </w:rPr>
        <w:t>s</w:t>
      </w:r>
      <w:r w:rsidRPr="00B5139B">
        <w:rPr>
          <w:rFonts w:cstheme="minorHAnsi"/>
          <w:lang w:val="nl-NL"/>
        </w:rPr>
        <w:t>pro</w:t>
      </w:r>
      <w:r w:rsidR="006D3BA1" w:rsidRPr="00B5139B">
        <w:rPr>
          <w:rFonts w:cstheme="minorHAnsi"/>
          <w:lang w:val="nl-NL"/>
        </w:rPr>
        <w:t>gr</w:t>
      </w:r>
      <w:r w:rsidRPr="00B5139B">
        <w:rPr>
          <w:rFonts w:cstheme="minorHAnsi"/>
          <w:lang w:val="nl-NL"/>
        </w:rPr>
        <w:t xml:space="preserve">amma, taken aangeklikt. Eerste </w:t>
      </w:r>
      <w:r w:rsidR="006D3BA1" w:rsidRPr="00B5139B">
        <w:rPr>
          <w:rFonts w:cstheme="minorHAnsi"/>
          <w:lang w:val="nl-NL"/>
        </w:rPr>
        <w:t>dag</w:t>
      </w:r>
      <w:r w:rsidRPr="00B5139B">
        <w:rPr>
          <w:rFonts w:cstheme="minorHAnsi"/>
          <w:lang w:val="nl-NL"/>
        </w:rPr>
        <w:t xml:space="preserve"> dit doen, dit doen en dit, uitleg hoe het moest. Taak kan zijn, zoek 10 keywords in </w:t>
      </w:r>
      <w:r w:rsidR="006D3BA1" w:rsidRPr="00B5139B">
        <w:rPr>
          <w:rFonts w:cstheme="minorHAnsi"/>
          <w:lang w:val="nl-NL"/>
        </w:rPr>
        <w:t>YERYS</w:t>
      </w:r>
      <w:r w:rsidRPr="00B5139B">
        <w:rPr>
          <w:rFonts w:cstheme="minorHAnsi"/>
          <w:lang w:val="nl-NL"/>
        </w:rPr>
        <w:t xml:space="preserve"> en kijk wat daar uitkomt. </w:t>
      </w:r>
    </w:p>
    <w:p w14:paraId="12A6A582" w14:textId="560C0498" w:rsidR="00482C74" w:rsidRPr="00B5139B" w:rsidRDefault="00482C74" w:rsidP="002F0320">
      <w:pPr>
        <w:spacing w:after="0" w:line="240" w:lineRule="auto"/>
        <w:jc w:val="both"/>
        <w:rPr>
          <w:rFonts w:cstheme="minorHAnsi"/>
          <w:lang w:val="nl-NL"/>
        </w:rPr>
      </w:pPr>
      <w:r w:rsidRPr="00B5139B">
        <w:rPr>
          <w:rFonts w:cstheme="minorHAnsi"/>
          <w:lang w:val="nl-NL"/>
        </w:rPr>
        <w:t>Misschien zelfs in de eerste dag. Meteen aan de slag.</w:t>
      </w:r>
      <w:r w:rsidR="006D3BA1" w:rsidRPr="00B5139B">
        <w:rPr>
          <w:rFonts w:cstheme="minorHAnsi"/>
          <w:lang w:val="nl-NL"/>
        </w:rPr>
        <w:t xml:space="preserve"> V</w:t>
      </w:r>
      <w:r w:rsidRPr="00B5139B">
        <w:rPr>
          <w:rFonts w:cstheme="minorHAnsi"/>
          <w:lang w:val="nl-NL"/>
        </w:rPr>
        <w:t xml:space="preserve">raag je af en toe hoe werkt dit ook alweer. Uren boeken. </w:t>
      </w:r>
    </w:p>
    <w:p w14:paraId="1E28289F" w14:textId="77777777" w:rsidR="00482C74" w:rsidRPr="00B5139B" w:rsidRDefault="00482C74" w:rsidP="002F0320">
      <w:pPr>
        <w:spacing w:after="0" w:line="240" w:lineRule="auto"/>
        <w:jc w:val="both"/>
        <w:rPr>
          <w:rFonts w:cstheme="minorHAnsi"/>
          <w:lang w:val="nl-NL"/>
        </w:rPr>
      </w:pPr>
    </w:p>
    <w:p w14:paraId="10C48E32" w14:textId="39CC4ACF" w:rsidR="00482C74" w:rsidRPr="00B5139B" w:rsidRDefault="00482C74" w:rsidP="002F0320">
      <w:pPr>
        <w:spacing w:after="0" w:line="240" w:lineRule="auto"/>
        <w:jc w:val="both"/>
        <w:rPr>
          <w:rFonts w:cstheme="minorHAnsi"/>
          <w:lang w:val="nl-NL"/>
        </w:rPr>
      </w:pPr>
      <w:r w:rsidRPr="00B5139B">
        <w:rPr>
          <w:rFonts w:cstheme="minorHAnsi"/>
          <w:lang w:val="nl-NL"/>
        </w:rPr>
        <w:t xml:space="preserve">Mensen die heer hulp nodig hebben koppelen aan buddy. Iemand is die in het begin meekijkt wat je aan het doen bent bij je opdrachten. Iemand met wiens opdrachten je kan helpen. Die niet meteen de consultant is. </w:t>
      </w:r>
      <w:r w:rsidR="006D3BA1" w:rsidRPr="00B5139B">
        <w:rPr>
          <w:rFonts w:cstheme="minorHAnsi"/>
          <w:lang w:val="nl-NL"/>
        </w:rPr>
        <w:t>Basisdingen</w:t>
      </w:r>
      <w:r w:rsidRPr="00B5139B">
        <w:rPr>
          <w:rFonts w:cstheme="minorHAnsi"/>
          <w:lang w:val="nl-NL"/>
        </w:rPr>
        <w:t xml:space="preserve"> met </w:t>
      </w:r>
      <w:r w:rsidR="006D3BA1" w:rsidRPr="00B5139B">
        <w:rPr>
          <w:rFonts w:cstheme="minorHAnsi"/>
          <w:lang w:val="nl-NL"/>
        </w:rPr>
        <w:t>researcher</w:t>
      </w:r>
      <w:r w:rsidRPr="00B5139B">
        <w:rPr>
          <w:rFonts w:cstheme="minorHAnsi"/>
          <w:lang w:val="nl-NL"/>
        </w:rPr>
        <w:t>.</w:t>
      </w:r>
      <w:r w:rsidR="006D3BA1" w:rsidRPr="00B5139B">
        <w:rPr>
          <w:rFonts w:cstheme="minorHAnsi"/>
          <w:lang w:val="nl-NL"/>
        </w:rPr>
        <w:t xml:space="preserve"> </w:t>
      </w:r>
      <w:r w:rsidRPr="00B5139B">
        <w:rPr>
          <w:rFonts w:cstheme="minorHAnsi"/>
          <w:lang w:val="nl-NL"/>
        </w:rPr>
        <w:t>Met e-</w:t>
      </w:r>
      <w:r w:rsidR="006D3BA1" w:rsidRPr="00B5139B">
        <w:rPr>
          <w:rFonts w:cstheme="minorHAnsi"/>
          <w:lang w:val="nl-NL"/>
        </w:rPr>
        <w:t>learning</w:t>
      </w:r>
      <w:r w:rsidRPr="00B5139B">
        <w:rPr>
          <w:rFonts w:cstheme="minorHAnsi"/>
          <w:lang w:val="nl-NL"/>
        </w:rPr>
        <w:t xml:space="preserve"> voorkomen dat je uur bezig bent met </w:t>
      </w:r>
      <w:r w:rsidR="006D3BA1" w:rsidRPr="00B5139B">
        <w:rPr>
          <w:rFonts w:cstheme="minorHAnsi"/>
          <w:lang w:val="nl-NL"/>
        </w:rPr>
        <w:t>LinkedIn</w:t>
      </w:r>
      <w:r w:rsidRPr="00B5139B">
        <w:rPr>
          <w:rFonts w:cstheme="minorHAnsi"/>
          <w:lang w:val="nl-NL"/>
        </w:rPr>
        <w:t xml:space="preserve">. </w:t>
      </w:r>
    </w:p>
    <w:p w14:paraId="5F8FC23E" w14:textId="77777777" w:rsidR="00482C74" w:rsidRPr="00B5139B" w:rsidRDefault="00482C74" w:rsidP="002F0320">
      <w:pPr>
        <w:jc w:val="both"/>
        <w:rPr>
          <w:rFonts w:cstheme="minorHAnsi"/>
          <w:lang w:val="nl-NL"/>
        </w:rPr>
      </w:pPr>
    </w:p>
    <w:p w14:paraId="291BB990" w14:textId="77777777" w:rsidR="00482C74" w:rsidRPr="00B5139B" w:rsidRDefault="00482C74" w:rsidP="002F0320">
      <w:pPr>
        <w:jc w:val="both"/>
        <w:rPr>
          <w:rFonts w:cstheme="minorHAnsi"/>
          <w:lang w:val="nl-NL"/>
        </w:rPr>
      </w:pPr>
    </w:p>
    <w:p w14:paraId="27AA9883" w14:textId="77777777" w:rsidR="00482C74" w:rsidRPr="00B5139B" w:rsidRDefault="00482C74" w:rsidP="002F0320">
      <w:pPr>
        <w:jc w:val="both"/>
        <w:rPr>
          <w:rFonts w:cstheme="minorHAnsi"/>
          <w:lang w:val="nl-NL"/>
        </w:rPr>
      </w:pPr>
    </w:p>
    <w:p w14:paraId="56A9B334" w14:textId="77777777" w:rsidR="00482C74" w:rsidRPr="00B5139B" w:rsidRDefault="00482C74" w:rsidP="002F0320">
      <w:pPr>
        <w:jc w:val="both"/>
        <w:rPr>
          <w:rFonts w:cstheme="minorHAnsi"/>
          <w:lang w:val="nl-NL"/>
        </w:rPr>
      </w:pPr>
    </w:p>
    <w:p w14:paraId="474CB505" w14:textId="77777777" w:rsidR="00482C74" w:rsidRPr="00B5139B" w:rsidRDefault="00482C74" w:rsidP="002F0320">
      <w:pPr>
        <w:jc w:val="both"/>
        <w:rPr>
          <w:rFonts w:cstheme="minorHAnsi"/>
          <w:lang w:val="nl-NL"/>
        </w:rPr>
      </w:pPr>
    </w:p>
    <w:p w14:paraId="64C96691" w14:textId="6D5EABE8" w:rsidR="00482C74" w:rsidRPr="00B5139B" w:rsidRDefault="00482C74" w:rsidP="002F0320">
      <w:pPr>
        <w:jc w:val="both"/>
        <w:rPr>
          <w:rFonts w:cstheme="minorHAnsi"/>
          <w:lang w:val="nl-NL"/>
        </w:rPr>
      </w:pPr>
    </w:p>
    <w:p w14:paraId="63F5D2C6" w14:textId="68A3DA8E" w:rsidR="006D3BA1" w:rsidRPr="00B5139B" w:rsidRDefault="006D3BA1" w:rsidP="002F0320">
      <w:pPr>
        <w:jc w:val="both"/>
        <w:rPr>
          <w:rFonts w:cstheme="minorHAnsi"/>
          <w:lang w:val="nl-NL"/>
        </w:rPr>
      </w:pPr>
    </w:p>
    <w:p w14:paraId="1D70BC25" w14:textId="77777777" w:rsidR="00482C74" w:rsidRPr="00B5139B" w:rsidRDefault="00482C74" w:rsidP="002F0320">
      <w:pPr>
        <w:jc w:val="both"/>
        <w:rPr>
          <w:rFonts w:cstheme="minorHAnsi"/>
          <w:lang w:val="nl-NL"/>
        </w:rPr>
      </w:pPr>
    </w:p>
    <w:p w14:paraId="6F99428B" w14:textId="7E3DA340" w:rsidR="003666F7" w:rsidRPr="0012380F" w:rsidRDefault="003666F7" w:rsidP="003666F7">
      <w:pPr>
        <w:pStyle w:val="Kop2"/>
        <w:jc w:val="both"/>
        <w:rPr>
          <w:lang w:val="nl-NL"/>
        </w:rPr>
      </w:pPr>
      <w:bookmarkStart w:id="146" w:name="_Toc132364344"/>
      <w:r>
        <w:rPr>
          <w:lang w:val="nl-NL"/>
        </w:rPr>
        <w:lastRenderedPageBreak/>
        <w:t>(Senior) Research consultant 6</w:t>
      </w:r>
      <w:bookmarkEnd w:id="146"/>
    </w:p>
    <w:p w14:paraId="41CD111F" w14:textId="77777777" w:rsidR="00482C74" w:rsidRPr="00B5139B" w:rsidRDefault="00482C74" w:rsidP="002F0320">
      <w:pPr>
        <w:spacing w:after="0" w:line="240" w:lineRule="auto"/>
        <w:jc w:val="both"/>
        <w:rPr>
          <w:rFonts w:cstheme="minorHAnsi"/>
          <w:lang w:val="nl-NL"/>
        </w:rPr>
      </w:pPr>
      <w:r w:rsidRPr="00B5139B">
        <w:rPr>
          <w:rFonts w:cstheme="minorHAnsi"/>
          <w:u w:val="single"/>
          <w:lang w:val="nl-NL"/>
        </w:rPr>
        <w:t>Persoonlijk gesprek</w:t>
      </w:r>
    </w:p>
    <w:p w14:paraId="7316AD86" w14:textId="77777777" w:rsidR="00482C74" w:rsidRPr="00B5139B" w:rsidRDefault="00482C74" w:rsidP="002F0320">
      <w:pPr>
        <w:spacing w:after="0" w:line="240" w:lineRule="auto"/>
        <w:jc w:val="both"/>
        <w:rPr>
          <w:rFonts w:cstheme="minorHAnsi"/>
          <w:lang w:val="nl-NL"/>
        </w:rPr>
      </w:pPr>
      <w:r w:rsidRPr="00B5139B">
        <w:rPr>
          <w:rFonts w:cstheme="minorHAnsi"/>
          <w:lang w:val="nl-NL"/>
        </w:rPr>
        <w:t>Anoniem</w:t>
      </w:r>
    </w:p>
    <w:p w14:paraId="480BD0A9" w14:textId="77777777" w:rsidR="00482C74" w:rsidRPr="00B5139B" w:rsidRDefault="00482C74" w:rsidP="002F0320">
      <w:pPr>
        <w:spacing w:after="0" w:line="240" w:lineRule="auto"/>
        <w:jc w:val="both"/>
        <w:rPr>
          <w:rFonts w:cstheme="minorHAnsi"/>
          <w:lang w:val="nl-NL"/>
        </w:rPr>
      </w:pPr>
    </w:p>
    <w:p w14:paraId="0850BB4A"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Welke werkzaamheden heb je tot nu toe binnen YER gedaan?</w:t>
      </w:r>
    </w:p>
    <w:p w14:paraId="1C2DBBD5" w14:textId="63E7F717" w:rsidR="00482C74" w:rsidRPr="00B5139B" w:rsidRDefault="00482C74" w:rsidP="002F0320">
      <w:pPr>
        <w:spacing w:after="0" w:line="240" w:lineRule="auto"/>
        <w:jc w:val="both"/>
        <w:rPr>
          <w:rFonts w:cstheme="minorHAnsi"/>
          <w:lang w:val="nl-NL"/>
        </w:rPr>
      </w:pPr>
      <w:r w:rsidRPr="00B5139B">
        <w:rPr>
          <w:rFonts w:cstheme="minorHAnsi"/>
          <w:lang w:val="nl-NL"/>
        </w:rPr>
        <w:t xml:space="preserve">Researchen. Daarnaast ook inmails verstuurd. Samenwerken met </w:t>
      </w:r>
      <w:r w:rsidR="00F06352" w:rsidRPr="00B5139B">
        <w:rPr>
          <w:rFonts w:cstheme="minorHAnsi"/>
          <w:lang w:val="nl-NL"/>
        </w:rPr>
        <w:t>verschillende consultants.</w:t>
      </w:r>
    </w:p>
    <w:p w14:paraId="218BABD4" w14:textId="77777777" w:rsidR="00482C74" w:rsidRPr="00B5139B" w:rsidRDefault="00482C74" w:rsidP="002F0320">
      <w:pPr>
        <w:spacing w:after="0" w:line="240" w:lineRule="auto"/>
        <w:jc w:val="both"/>
        <w:rPr>
          <w:rFonts w:cstheme="minorHAnsi"/>
          <w:lang w:val="nl-NL"/>
        </w:rPr>
      </w:pPr>
    </w:p>
    <w:p w14:paraId="064BA881"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Indiensttreding</w:t>
      </w:r>
    </w:p>
    <w:p w14:paraId="1F8C1117"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Hoe is jouw aannamebeleid verlopen?</w:t>
      </w:r>
    </w:p>
    <w:p w14:paraId="5B7869FC" w14:textId="606C1E87" w:rsidR="00482C74" w:rsidRPr="00B5139B" w:rsidRDefault="00482C74" w:rsidP="002F0320">
      <w:pPr>
        <w:spacing w:after="0" w:line="240" w:lineRule="auto"/>
        <w:jc w:val="both"/>
        <w:rPr>
          <w:rFonts w:cstheme="minorHAnsi"/>
          <w:lang w:val="nl-NL"/>
        </w:rPr>
      </w:pPr>
      <w:r w:rsidRPr="00B5139B">
        <w:rPr>
          <w:rFonts w:cstheme="minorHAnsi"/>
          <w:lang w:val="nl-NL"/>
        </w:rPr>
        <w:t xml:space="preserve">Gesprek met </w:t>
      </w:r>
      <w:r w:rsidR="00F06352" w:rsidRPr="00B5139B">
        <w:rPr>
          <w:rFonts w:cstheme="minorHAnsi"/>
          <w:lang w:val="nl-NL"/>
        </w:rPr>
        <w:t>managing consultant</w:t>
      </w:r>
      <w:r w:rsidRPr="00B5139B">
        <w:rPr>
          <w:rFonts w:cstheme="minorHAnsi"/>
          <w:lang w:val="nl-NL"/>
        </w:rPr>
        <w:t xml:space="preserve">. Door </w:t>
      </w:r>
      <w:r w:rsidR="00F06352" w:rsidRPr="00B5139B">
        <w:rPr>
          <w:rFonts w:cstheme="minorHAnsi"/>
          <w:lang w:val="nl-NL"/>
        </w:rPr>
        <w:t>managing consultant</w:t>
      </w:r>
      <w:r w:rsidRPr="00B5139B">
        <w:rPr>
          <w:rFonts w:cstheme="minorHAnsi"/>
          <w:lang w:val="nl-NL"/>
        </w:rPr>
        <w:t xml:space="preserve"> aangenomen. Geen contact gehad met </w:t>
      </w:r>
      <w:r w:rsidR="00F06352" w:rsidRPr="00B5139B">
        <w:rPr>
          <w:rFonts w:cstheme="minorHAnsi"/>
          <w:lang w:val="nl-NL"/>
        </w:rPr>
        <w:t>teamleider</w:t>
      </w:r>
      <w:r w:rsidRPr="00B5139B">
        <w:rPr>
          <w:rFonts w:cstheme="minorHAnsi"/>
          <w:lang w:val="nl-NL"/>
        </w:rPr>
        <w:t>.</w:t>
      </w:r>
    </w:p>
    <w:p w14:paraId="3586BF17" w14:textId="77777777" w:rsidR="00482C74" w:rsidRPr="00B5139B" w:rsidRDefault="00482C74" w:rsidP="002F0320">
      <w:pPr>
        <w:spacing w:after="0" w:line="240" w:lineRule="auto"/>
        <w:jc w:val="both"/>
        <w:rPr>
          <w:rFonts w:cstheme="minorHAnsi"/>
          <w:lang w:val="nl-NL"/>
        </w:rPr>
      </w:pPr>
    </w:p>
    <w:p w14:paraId="0D5DA755"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 xml:space="preserve">Inwerktraject </w:t>
      </w:r>
    </w:p>
    <w:p w14:paraId="5CE9106A"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Hoe is jouw inwerkperiode verlopen?</w:t>
      </w:r>
    </w:p>
    <w:p w14:paraId="7427969C" w14:textId="25699A5B" w:rsidR="00482C74" w:rsidRPr="00B5139B" w:rsidRDefault="00482C74" w:rsidP="002F0320">
      <w:pPr>
        <w:spacing w:after="0" w:line="240" w:lineRule="auto"/>
        <w:jc w:val="both"/>
        <w:rPr>
          <w:rFonts w:cstheme="minorHAnsi"/>
          <w:lang w:val="nl-NL"/>
        </w:rPr>
      </w:pPr>
      <w:r w:rsidRPr="00B5139B">
        <w:rPr>
          <w:rFonts w:cstheme="minorHAnsi"/>
          <w:lang w:val="nl-NL"/>
        </w:rPr>
        <w:t>Begonnen in Juni. Eerste werkdag: iedereen eigen ding. Inwerklijst wat je moest regelen. Geen recruiter, geen telefoon. Dag twee ook niet inloggen. Waren veel dingen nog niet geregeld. Formele dingen die geregeld hadden moeten zijn. Kon pas om 14</w:t>
      </w:r>
      <w:r w:rsidR="00A46789" w:rsidRPr="00B5139B">
        <w:rPr>
          <w:rFonts w:cstheme="minorHAnsi"/>
          <w:lang w:val="nl-NL"/>
        </w:rPr>
        <w:t xml:space="preserve"> </w:t>
      </w:r>
      <w:r w:rsidRPr="00B5139B">
        <w:rPr>
          <w:rFonts w:cstheme="minorHAnsi"/>
          <w:lang w:val="nl-NL"/>
        </w:rPr>
        <w:t xml:space="preserve">uur bij recruiter. Kreeg documenten om doorheen te kijken. Lijst over </w:t>
      </w:r>
      <w:r w:rsidR="00A46789" w:rsidRPr="00B5139B">
        <w:rPr>
          <w:rFonts w:cstheme="minorHAnsi"/>
          <w:lang w:val="nl-NL"/>
        </w:rPr>
        <w:t>AFAS</w:t>
      </w:r>
      <w:r w:rsidRPr="00B5139B">
        <w:rPr>
          <w:rFonts w:cstheme="minorHAnsi"/>
          <w:lang w:val="nl-NL"/>
        </w:rPr>
        <w:t xml:space="preserve">, </w:t>
      </w:r>
      <w:r w:rsidR="00A46789" w:rsidRPr="00B5139B">
        <w:rPr>
          <w:rFonts w:cstheme="minorHAnsi"/>
          <w:lang w:val="nl-NL"/>
        </w:rPr>
        <w:t>YERYS</w:t>
      </w:r>
      <w:r w:rsidRPr="00B5139B">
        <w:rPr>
          <w:rFonts w:cstheme="minorHAnsi"/>
          <w:lang w:val="nl-NL"/>
        </w:rPr>
        <w:t xml:space="preserve"> en </w:t>
      </w:r>
      <w:r w:rsidR="00413B8B">
        <w:rPr>
          <w:rFonts w:cstheme="minorHAnsi"/>
          <w:lang w:val="nl-NL"/>
        </w:rPr>
        <w:t>Query</w:t>
      </w:r>
      <w:r w:rsidRPr="00B5139B">
        <w:rPr>
          <w:rFonts w:cstheme="minorHAnsi"/>
          <w:lang w:val="nl-NL"/>
        </w:rPr>
        <w:t xml:space="preserve"> opgestuurd. Het was nog onduidelijk. Studeer HRM dus wel een idee bij recruiter, dus wel een idee bij, maar andere opleiding waarin mensen.</w:t>
      </w:r>
    </w:p>
    <w:p w14:paraId="2DC9D24A" w14:textId="77777777" w:rsidR="00482C74" w:rsidRPr="00B5139B" w:rsidRDefault="00482C74" w:rsidP="002F0320">
      <w:pPr>
        <w:spacing w:after="0" w:line="240" w:lineRule="auto"/>
        <w:jc w:val="both"/>
        <w:rPr>
          <w:rFonts w:cstheme="minorHAnsi"/>
          <w:lang w:val="nl-NL"/>
        </w:rPr>
      </w:pPr>
    </w:p>
    <w:p w14:paraId="32951EDA" w14:textId="7E456585" w:rsidR="00482C74" w:rsidRPr="00B5139B" w:rsidRDefault="00413B8B" w:rsidP="002F0320">
      <w:pPr>
        <w:spacing w:after="0" w:line="240" w:lineRule="auto"/>
        <w:jc w:val="both"/>
        <w:rPr>
          <w:rFonts w:cstheme="minorHAnsi"/>
          <w:lang w:val="nl-NL"/>
        </w:rPr>
      </w:pPr>
      <w:r>
        <w:rPr>
          <w:rFonts w:cstheme="minorHAnsi"/>
          <w:lang w:val="nl-NL"/>
        </w:rPr>
        <w:t>Query</w:t>
      </w:r>
      <w:r w:rsidR="00482C74" w:rsidRPr="00B5139B">
        <w:rPr>
          <w:rFonts w:cstheme="minorHAnsi"/>
          <w:lang w:val="nl-NL"/>
        </w:rPr>
        <w:t>, lege bestand, oefenvacature. Beetje richting industrie waarin hij zou gaan werken. Eerste officiële search. Ging vrij soepel, kandidaten zijn later ook op gesprek gegaan. Was oefenen en ook officieel.</w:t>
      </w:r>
    </w:p>
    <w:p w14:paraId="1DCD4CFE" w14:textId="77777777" w:rsidR="00482C74" w:rsidRPr="00B5139B" w:rsidRDefault="00482C74" w:rsidP="002F0320">
      <w:pPr>
        <w:spacing w:after="0" w:line="240" w:lineRule="auto"/>
        <w:jc w:val="both"/>
        <w:rPr>
          <w:rFonts w:cstheme="minorHAnsi"/>
          <w:lang w:val="nl-NL"/>
        </w:rPr>
      </w:pPr>
    </w:p>
    <w:p w14:paraId="680F5DCD" w14:textId="3D0FDC01" w:rsidR="00482C74" w:rsidRPr="00B5139B" w:rsidRDefault="00482C74" w:rsidP="002F0320">
      <w:pPr>
        <w:spacing w:after="0" w:line="240" w:lineRule="auto"/>
        <w:jc w:val="both"/>
        <w:rPr>
          <w:rFonts w:cstheme="minorHAnsi"/>
          <w:lang w:val="nl-NL"/>
        </w:rPr>
      </w:pPr>
      <w:r w:rsidRPr="00B5139B">
        <w:rPr>
          <w:rFonts w:cstheme="minorHAnsi"/>
          <w:lang w:val="nl-NL"/>
        </w:rPr>
        <w:t>Tweede dag, ander ding, nog</w:t>
      </w:r>
      <w:r w:rsidR="00A46789" w:rsidRPr="00B5139B">
        <w:rPr>
          <w:rFonts w:cstheme="minorHAnsi"/>
          <w:lang w:val="nl-NL"/>
        </w:rPr>
        <w:t xml:space="preserve"> </w:t>
      </w:r>
      <w:r w:rsidRPr="00B5139B">
        <w:rPr>
          <w:rFonts w:cstheme="minorHAnsi"/>
          <w:lang w:val="nl-NL"/>
        </w:rPr>
        <w:t xml:space="preserve">steeds geen telefoon. Geen inlogcodes die worden met je telefoon meegestuurd in de brief. Eerste dag searchen op andere manier ingelogd. </w:t>
      </w:r>
      <w:r w:rsidR="00A46789" w:rsidRPr="00B5139B">
        <w:rPr>
          <w:rFonts w:cstheme="minorHAnsi"/>
          <w:lang w:val="nl-NL"/>
        </w:rPr>
        <w:t>Consultant</w:t>
      </w:r>
      <w:r w:rsidRPr="00B5139B">
        <w:rPr>
          <w:rFonts w:cstheme="minorHAnsi"/>
          <w:lang w:val="nl-NL"/>
        </w:rPr>
        <w:t xml:space="preserve"> dochter geboren dus was er niet, </w:t>
      </w:r>
      <w:r w:rsidR="00A46789" w:rsidRPr="00B5139B">
        <w:rPr>
          <w:rFonts w:cstheme="minorHAnsi"/>
          <w:lang w:val="nl-NL"/>
        </w:rPr>
        <w:t>managing consultant</w:t>
      </w:r>
      <w:r w:rsidRPr="00B5139B">
        <w:rPr>
          <w:rFonts w:cstheme="minorHAnsi"/>
          <w:lang w:val="nl-NL"/>
        </w:rPr>
        <w:t xml:space="preserve"> ook niet en andere collega ook niet. Zelf uitzoeken wat te doen. Tel was geleverd bij receptie maar wist hij niet. Zelf gaan uitzoeken. Twee uur verder voordat je aan de slag kon. </w:t>
      </w:r>
    </w:p>
    <w:p w14:paraId="308E5DC9" w14:textId="77777777" w:rsidR="00482C74" w:rsidRPr="00B5139B" w:rsidRDefault="00482C74" w:rsidP="002F0320">
      <w:pPr>
        <w:spacing w:after="0" w:line="240" w:lineRule="auto"/>
        <w:jc w:val="both"/>
        <w:rPr>
          <w:rFonts w:cstheme="minorHAnsi"/>
          <w:lang w:val="nl-NL"/>
        </w:rPr>
      </w:pPr>
    </w:p>
    <w:p w14:paraId="60B0B977" w14:textId="77777777" w:rsidR="00482C74" w:rsidRPr="00B5139B" w:rsidRDefault="00482C74" w:rsidP="002F0320">
      <w:pPr>
        <w:spacing w:after="0" w:line="240" w:lineRule="auto"/>
        <w:jc w:val="both"/>
        <w:rPr>
          <w:rFonts w:cstheme="minorHAnsi"/>
          <w:lang w:val="nl-NL"/>
        </w:rPr>
      </w:pPr>
      <w:r w:rsidRPr="00B5139B">
        <w:rPr>
          <w:rFonts w:cstheme="minorHAnsi"/>
          <w:lang w:val="nl-NL"/>
        </w:rPr>
        <w:t xml:space="preserve">Eerste maand: vanuit studie wist je wat je moest zoeken. Kon jezelf wel redden. Niet echt begeleiding. Wist wel hoe dingen moest doen. Wel uitleg over vacatures. Na 20/25 mensen checken met consultant. Momenteel een lijst maken. </w:t>
      </w:r>
    </w:p>
    <w:p w14:paraId="76C7F513" w14:textId="77777777" w:rsidR="00482C74" w:rsidRPr="00B5139B" w:rsidRDefault="00482C74" w:rsidP="002F0320">
      <w:pPr>
        <w:spacing w:after="0" w:line="240" w:lineRule="auto"/>
        <w:jc w:val="both"/>
        <w:rPr>
          <w:rFonts w:cstheme="minorHAnsi"/>
          <w:lang w:val="nl-NL"/>
        </w:rPr>
      </w:pPr>
    </w:p>
    <w:p w14:paraId="7011DADA" w14:textId="77777777" w:rsidR="00482C74" w:rsidRPr="00B5139B" w:rsidRDefault="00482C74" w:rsidP="002F0320">
      <w:pPr>
        <w:spacing w:after="0" w:line="240" w:lineRule="auto"/>
        <w:jc w:val="both"/>
        <w:rPr>
          <w:rFonts w:cstheme="minorHAnsi"/>
          <w:lang w:val="nl-NL"/>
        </w:rPr>
      </w:pPr>
      <w:r w:rsidRPr="00B5139B">
        <w:rPr>
          <w:rFonts w:cstheme="minorHAnsi"/>
          <w:lang w:val="nl-NL"/>
        </w:rPr>
        <w:t xml:space="preserve">Training in Eindhoven gekregen na 1.5/2 maanden. Training samen met twee andere researchers. Die zaten er al langer. In de training zaten tips, grote lijnen wist je al. Idee om tips op een mail/blaadje te zetten. Of onboarding begin van inwerken. Nu niet echt nuttig. </w:t>
      </w:r>
    </w:p>
    <w:p w14:paraId="7805CE42" w14:textId="48E16FDF" w:rsidR="00482C74" w:rsidRPr="00B5139B" w:rsidRDefault="00482C74" w:rsidP="002F0320">
      <w:pPr>
        <w:spacing w:after="0" w:line="240" w:lineRule="auto"/>
        <w:jc w:val="both"/>
        <w:rPr>
          <w:rFonts w:cstheme="minorHAnsi"/>
          <w:lang w:val="nl-NL"/>
        </w:rPr>
      </w:pPr>
      <w:r w:rsidRPr="00B5139B">
        <w:rPr>
          <w:rFonts w:cstheme="minorHAnsi"/>
          <w:lang w:val="nl-NL"/>
        </w:rPr>
        <w:t xml:space="preserve">In de training algemene informatie. </w:t>
      </w:r>
      <w:r w:rsidR="00A46789" w:rsidRPr="00B5139B">
        <w:rPr>
          <w:rFonts w:cstheme="minorHAnsi"/>
          <w:lang w:val="nl-NL"/>
        </w:rPr>
        <w:t>LinkedIn</w:t>
      </w:r>
      <w:r w:rsidRPr="00B5139B">
        <w:rPr>
          <w:rFonts w:cstheme="minorHAnsi"/>
          <w:lang w:val="nl-NL"/>
        </w:rPr>
        <w:t xml:space="preserve">, </w:t>
      </w:r>
      <w:r w:rsidR="00A46789" w:rsidRPr="00B5139B">
        <w:rPr>
          <w:rFonts w:cstheme="minorHAnsi"/>
          <w:lang w:val="nl-NL"/>
        </w:rPr>
        <w:t>YERYS</w:t>
      </w:r>
      <w:r w:rsidRPr="00B5139B">
        <w:rPr>
          <w:rFonts w:cstheme="minorHAnsi"/>
          <w:lang w:val="nl-NL"/>
        </w:rPr>
        <w:t xml:space="preserve">. Soort guide. Geen onboarding waar YER voor staat. Systemen leer je wel kennen. Over YER, normen en waarden wel meer over weten. Weet wat YER doet, niet duidelijk waar YER voor staat, wat de kern is waarom ze het doen. </w:t>
      </w:r>
    </w:p>
    <w:p w14:paraId="11C6BDEE" w14:textId="77777777" w:rsidR="00482C74" w:rsidRPr="00B5139B" w:rsidRDefault="00482C74" w:rsidP="002F0320">
      <w:pPr>
        <w:spacing w:after="0" w:line="240" w:lineRule="auto"/>
        <w:jc w:val="both"/>
        <w:rPr>
          <w:rFonts w:cstheme="minorHAnsi"/>
          <w:lang w:val="nl-NL"/>
        </w:rPr>
      </w:pPr>
    </w:p>
    <w:p w14:paraId="107101FF" w14:textId="77777777" w:rsidR="00482C74" w:rsidRPr="00B5139B" w:rsidRDefault="00482C74" w:rsidP="002F0320">
      <w:pPr>
        <w:spacing w:after="0" w:line="240" w:lineRule="auto"/>
        <w:jc w:val="both"/>
        <w:rPr>
          <w:rFonts w:cstheme="minorHAnsi"/>
          <w:lang w:val="nl-NL"/>
        </w:rPr>
      </w:pPr>
      <w:r w:rsidRPr="00B5139B">
        <w:rPr>
          <w:rFonts w:cstheme="minorHAnsi"/>
          <w:lang w:val="nl-NL"/>
        </w:rPr>
        <w:t>Momenteel weet waarom hij het werk doet, en leuk werk. Maar op lange termijn handig om te weten waarvoor YER staat, vooral voor consultants. Niet te weten waarvoor ze het doen, waarom. Dichter bij de arbeidsmarkt, betere mensen aan te leveren? Doen concurrenten ook. De reden waarom iemand zou kiezen voor YER.</w:t>
      </w:r>
    </w:p>
    <w:p w14:paraId="5A663F65" w14:textId="57353C2E" w:rsidR="00482C74" w:rsidRDefault="00482C74" w:rsidP="002F0320">
      <w:pPr>
        <w:spacing w:after="0" w:line="240" w:lineRule="auto"/>
        <w:jc w:val="both"/>
        <w:rPr>
          <w:rFonts w:cstheme="minorHAnsi"/>
          <w:lang w:val="nl-NL"/>
        </w:rPr>
      </w:pPr>
    </w:p>
    <w:p w14:paraId="30528648" w14:textId="68F63C44" w:rsidR="008942F1" w:rsidRDefault="008942F1" w:rsidP="002F0320">
      <w:pPr>
        <w:spacing w:after="0" w:line="240" w:lineRule="auto"/>
        <w:jc w:val="both"/>
        <w:rPr>
          <w:rFonts w:cstheme="minorHAnsi"/>
          <w:lang w:val="nl-NL"/>
        </w:rPr>
      </w:pPr>
    </w:p>
    <w:p w14:paraId="4972DAD0" w14:textId="77777777" w:rsidR="008942F1" w:rsidRPr="00B5139B" w:rsidRDefault="008942F1" w:rsidP="002F0320">
      <w:pPr>
        <w:spacing w:after="0" w:line="240" w:lineRule="auto"/>
        <w:jc w:val="both"/>
        <w:rPr>
          <w:rFonts w:cstheme="minorHAnsi"/>
          <w:lang w:val="nl-NL"/>
        </w:rPr>
      </w:pPr>
    </w:p>
    <w:p w14:paraId="1F9AE288"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lastRenderedPageBreak/>
        <w:t>Wat vond je prettig aan het inwerktraject?</w:t>
      </w:r>
    </w:p>
    <w:p w14:paraId="13F130E8" w14:textId="3A6DEAFC" w:rsidR="00482C74" w:rsidRPr="00B5139B" w:rsidRDefault="00482C74" w:rsidP="002F0320">
      <w:pPr>
        <w:spacing w:after="0" w:line="240" w:lineRule="auto"/>
        <w:jc w:val="both"/>
        <w:rPr>
          <w:rFonts w:cstheme="minorHAnsi"/>
          <w:lang w:val="nl-NL"/>
        </w:rPr>
      </w:pPr>
      <w:r w:rsidRPr="00B5139B">
        <w:rPr>
          <w:rFonts w:cstheme="minorHAnsi"/>
          <w:lang w:val="nl-NL"/>
        </w:rPr>
        <w:t xml:space="preserve">Dat iedereen behulpzaam is. Eerste week </w:t>
      </w:r>
      <w:r w:rsidR="00A46789" w:rsidRPr="00B5139B">
        <w:rPr>
          <w:rFonts w:cstheme="minorHAnsi"/>
          <w:lang w:val="nl-NL"/>
        </w:rPr>
        <w:t>door</w:t>
      </w:r>
      <w:r w:rsidRPr="00B5139B">
        <w:rPr>
          <w:rFonts w:cstheme="minorHAnsi"/>
          <w:lang w:val="nl-NL"/>
        </w:rPr>
        <w:t xml:space="preserve"> </w:t>
      </w:r>
      <w:r w:rsidR="00A46789" w:rsidRPr="00B5139B">
        <w:rPr>
          <w:rFonts w:cstheme="minorHAnsi"/>
          <w:lang w:val="nl-NL"/>
        </w:rPr>
        <w:t>teamleider</w:t>
      </w:r>
      <w:r w:rsidRPr="00B5139B">
        <w:rPr>
          <w:rFonts w:cstheme="minorHAnsi"/>
          <w:lang w:val="nl-NL"/>
        </w:rPr>
        <w:t xml:space="preserve"> </w:t>
      </w:r>
      <w:r w:rsidR="00A46789" w:rsidRPr="00B5139B">
        <w:rPr>
          <w:rFonts w:cstheme="minorHAnsi"/>
          <w:lang w:val="nl-NL"/>
        </w:rPr>
        <w:t xml:space="preserve">voor de </w:t>
      </w:r>
      <w:r w:rsidRPr="00B5139B">
        <w:rPr>
          <w:rFonts w:cstheme="minorHAnsi"/>
          <w:lang w:val="nl-NL"/>
        </w:rPr>
        <w:t>researcher</w:t>
      </w:r>
      <w:r w:rsidR="00A46789" w:rsidRPr="00B5139B">
        <w:rPr>
          <w:rFonts w:cstheme="minorHAnsi"/>
          <w:lang w:val="nl-NL"/>
        </w:rPr>
        <w:t xml:space="preserve"> </w:t>
      </w:r>
      <w:r w:rsidRPr="00B5139B">
        <w:rPr>
          <w:rFonts w:cstheme="minorHAnsi"/>
          <w:lang w:val="nl-NL"/>
        </w:rPr>
        <w:t xml:space="preserve">kantoor Eindhoven, alles vragen, hielp goed bij. Sfeer, wordt opgenomen binnen kantoor Breda. </w:t>
      </w:r>
    </w:p>
    <w:p w14:paraId="26EE0249" w14:textId="77777777" w:rsidR="00482C74" w:rsidRPr="00B5139B" w:rsidRDefault="00482C74" w:rsidP="002F0320">
      <w:pPr>
        <w:spacing w:after="0" w:line="240" w:lineRule="auto"/>
        <w:jc w:val="both"/>
        <w:rPr>
          <w:rFonts w:cstheme="minorHAnsi"/>
          <w:lang w:val="nl-NL"/>
        </w:rPr>
      </w:pPr>
    </w:p>
    <w:p w14:paraId="13DA615F"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Waar ben je tijdens het inwerken tegen aan gelopen?</w:t>
      </w:r>
    </w:p>
    <w:p w14:paraId="3BD62B7D" w14:textId="43CB7F21" w:rsidR="00482C74" w:rsidRPr="00B5139B" w:rsidRDefault="00A46789" w:rsidP="002F0320">
      <w:pPr>
        <w:spacing w:after="0" w:line="240" w:lineRule="auto"/>
        <w:jc w:val="both"/>
        <w:rPr>
          <w:rFonts w:cstheme="minorHAnsi"/>
          <w:lang w:val="nl-NL"/>
        </w:rPr>
      </w:pPr>
      <w:r w:rsidRPr="00B5139B">
        <w:rPr>
          <w:rFonts w:cstheme="minorHAnsi"/>
          <w:lang w:val="nl-NL"/>
        </w:rPr>
        <w:t>Ongewone</w:t>
      </w:r>
      <w:r w:rsidR="00482C74" w:rsidRPr="00B5139B">
        <w:rPr>
          <w:rFonts w:cstheme="minorHAnsi"/>
          <w:lang w:val="nl-NL"/>
        </w:rPr>
        <w:t xml:space="preserve"> omstandigheden. Normaal wellicht niet zo is. Misschien handig als andere mensen worden ingelicht van nieuwe collega start. Max kan zijn telefoon daar halen.</w:t>
      </w:r>
    </w:p>
    <w:p w14:paraId="224F3A2C" w14:textId="77777777" w:rsidR="00482C74" w:rsidRPr="00B5139B" w:rsidRDefault="00482C74" w:rsidP="002F0320">
      <w:pPr>
        <w:spacing w:after="0" w:line="240" w:lineRule="auto"/>
        <w:jc w:val="both"/>
        <w:rPr>
          <w:rFonts w:cstheme="minorHAnsi"/>
          <w:lang w:val="nl-NL"/>
        </w:rPr>
      </w:pPr>
    </w:p>
    <w:p w14:paraId="547762B4"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Welke tools gebruik je momenteel tijdens het searchen?</w:t>
      </w:r>
    </w:p>
    <w:p w14:paraId="0312807E" w14:textId="0E0A3B9B" w:rsidR="00482C74" w:rsidRPr="00B5139B" w:rsidRDefault="00A46789" w:rsidP="002F0320">
      <w:pPr>
        <w:spacing w:after="0" w:line="240" w:lineRule="auto"/>
        <w:jc w:val="both"/>
        <w:rPr>
          <w:rFonts w:cstheme="minorHAnsi"/>
          <w:lang w:val="nl-NL"/>
        </w:rPr>
      </w:pPr>
      <w:r w:rsidRPr="00B5139B">
        <w:rPr>
          <w:rFonts w:cstheme="minorHAnsi"/>
          <w:lang w:val="nl-NL"/>
        </w:rPr>
        <w:t>LinkedIn</w:t>
      </w:r>
      <w:r w:rsidR="00482C74" w:rsidRPr="00B5139B">
        <w:rPr>
          <w:rFonts w:cstheme="minorHAnsi"/>
          <w:lang w:val="nl-NL"/>
        </w:rPr>
        <w:t>, YE</w:t>
      </w:r>
      <w:r w:rsidRPr="00B5139B">
        <w:rPr>
          <w:rFonts w:cstheme="minorHAnsi"/>
          <w:lang w:val="nl-NL"/>
        </w:rPr>
        <w:t>RYS</w:t>
      </w:r>
      <w:r w:rsidR="00482C74" w:rsidRPr="00B5139B">
        <w:rPr>
          <w:rFonts w:cstheme="minorHAnsi"/>
          <w:lang w:val="nl-NL"/>
        </w:rPr>
        <w:t xml:space="preserve"> want mensen die in </w:t>
      </w:r>
      <w:r w:rsidRPr="00B5139B">
        <w:rPr>
          <w:rFonts w:cstheme="minorHAnsi"/>
          <w:lang w:val="nl-NL"/>
        </w:rPr>
        <w:t>YERYS</w:t>
      </w:r>
      <w:r w:rsidR="00482C74" w:rsidRPr="00B5139B">
        <w:rPr>
          <w:rFonts w:cstheme="minorHAnsi"/>
          <w:lang w:val="nl-NL"/>
        </w:rPr>
        <w:t xml:space="preserve"> staan ook in </w:t>
      </w:r>
      <w:r w:rsidRPr="00B5139B">
        <w:rPr>
          <w:rFonts w:cstheme="minorHAnsi"/>
          <w:lang w:val="nl-NL"/>
        </w:rPr>
        <w:t>LinkedIn</w:t>
      </w:r>
      <w:r w:rsidR="00482C74" w:rsidRPr="00B5139B">
        <w:rPr>
          <w:rFonts w:cstheme="minorHAnsi"/>
          <w:lang w:val="nl-NL"/>
        </w:rPr>
        <w:t>, staat in of ze in YER</w:t>
      </w:r>
      <w:r w:rsidRPr="00B5139B">
        <w:rPr>
          <w:rFonts w:cstheme="minorHAnsi"/>
          <w:lang w:val="nl-NL"/>
        </w:rPr>
        <w:t>YS</w:t>
      </w:r>
      <w:r w:rsidR="00482C74" w:rsidRPr="00B5139B">
        <w:rPr>
          <w:rFonts w:cstheme="minorHAnsi"/>
          <w:lang w:val="nl-NL"/>
        </w:rPr>
        <w:t xml:space="preserve"> staan. Gebruik ook in buurt van Eindhoven, mensen rondvragen, </w:t>
      </w:r>
      <w:r w:rsidR="00F06352" w:rsidRPr="00B5139B">
        <w:rPr>
          <w:rFonts w:cstheme="minorHAnsi"/>
          <w:lang w:val="nl-NL"/>
        </w:rPr>
        <w:t>LinkedIn</w:t>
      </w:r>
      <w:r w:rsidR="00482C74" w:rsidRPr="00B5139B">
        <w:rPr>
          <w:rFonts w:cstheme="minorHAnsi"/>
          <w:lang w:val="nl-NL"/>
        </w:rPr>
        <w:t xml:space="preserve"> persoonlijk gebruiken. Morgen jongen op gesprek voor </w:t>
      </w:r>
      <w:r w:rsidR="00EA3377" w:rsidRPr="00B5139B">
        <w:rPr>
          <w:rFonts w:cstheme="minorHAnsi"/>
          <w:lang w:val="nl-NL"/>
        </w:rPr>
        <w:t>HR-functie</w:t>
      </w:r>
      <w:r w:rsidR="00482C74" w:rsidRPr="00B5139B">
        <w:rPr>
          <w:rFonts w:cstheme="minorHAnsi"/>
          <w:lang w:val="nl-NL"/>
        </w:rPr>
        <w:t xml:space="preserve">. </w:t>
      </w:r>
    </w:p>
    <w:p w14:paraId="77D800DE" w14:textId="77777777" w:rsidR="00482C74" w:rsidRPr="00B5139B" w:rsidRDefault="00482C74" w:rsidP="002F0320">
      <w:pPr>
        <w:spacing w:after="0" w:line="240" w:lineRule="auto"/>
        <w:jc w:val="both"/>
        <w:rPr>
          <w:rFonts w:cstheme="minorHAnsi"/>
          <w:lang w:val="nl-NL"/>
        </w:rPr>
      </w:pPr>
    </w:p>
    <w:p w14:paraId="34A62D1A" w14:textId="63009395" w:rsidR="00482C74" w:rsidRPr="00B5139B" w:rsidRDefault="00482C74" w:rsidP="002F0320">
      <w:pPr>
        <w:spacing w:after="0" w:line="240" w:lineRule="auto"/>
        <w:jc w:val="both"/>
        <w:rPr>
          <w:rFonts w:cstheme="minorHAnsi"/>
          <w:lang w:val="nl-NL"/>
        </w:rPr>
      </w:pPr>
      <w:r w:rsidRPr="00B5139B">
        <w:rPr>
          <w:rFonts w:cstheme="minorHAnsi"/>
          <w:lang w:val="nl-NL"/>
        </w:rPr>
        <w:t xml:space="preserve">In het begin company info, maar als je later bedrijfstakken goed invult dan krijg je sneller de juiste profielen. </w:t>
      </w:r>
      <w:r w:rsidRPr="00B5139B">
        <w:rPr>
          <w:rFonts w:ascii="Wingdings" w:eastAsia="Wingdings" w:hAnsi="Wingdings" w:cstheme="minorHAnsi"/>
          <w:lang w:val="nl-NL"/>
        </w:rPr>
        <w:sym w:font="Wingdings" w:char="F0E0"/>
      </w:r>
      <w:r w:rsidRPr="00B5139B">
        <w:rPr>
          <w:rFonts w:cstheme="minorHAnsi"/>
          <w:lang w:val="nl-NL"/>
        </w:rPr>
        <w:t xml:space="preserve"> </w:t>
      </w:r>
      <w:r w:rsidR="00EA3377" w:rsidRPr="00B5139B">
        <w:rPr>
          <w:rFonts w:cstheme="minorHAnsi"/>
          <w:lang w:val="nl-NL"/>
        </w:rPr>
        <w:t>Tips</w:t>
      </w:r>
      <w:r w:rsidRPr="00B5139B">
        <w:rPr>
          <w:rFonts w:cstheme="minorHAnsi"/>
          <w:lang w:val="nl-NL"/>
        </w:rPr>
        <w:t>. Vaak liggen bedrijven ver uit elkaar en dan heb je 3 hits, beetje verdoen van je tijd.</w:t>
      </w:r>
    </w:p>
    <w:p w14:paraId="661D10F0" w14:textId="77777777" w:rsidR="00482C74" w:rsidRPr="00B5139B" w:rsidRDefault="00482C74" w:rsidP="002F0320">
      <w:pPr>
        <w:spacing w:after="0" w:line="240" w:lineRule="auto"/>
        <w:jc w:val="both"/>
        <w:rPr>
          <w:rFonts w:cstheme="minorHAnsi"/>
          <w:lang w:val="nl-NL"/>
        </w:rPr>
      </w:pPr>
    </w:p>
    <w:p w14:paraId="041FC6DF" w14:textId="050A9970" w:rsidR="00482C74" w:rsidRPr="00B5139B" w:rsidRDefault="00A46789" w:rsidP="002F0320">
      <w:pPr>
        <w:spacing w:after="0" w:line="240" w:lineRule="auto"/>
        <w:jc w:val="both"/>
        <w:rPr>
          <w:rFonts w:cstheme="minorHAnsi"/>
          <w:lang w:val="nl-NL"/>
        </w:rPr>
      </w:pPr>
      <w:r w:rsidRPr="00B5139B">
        <w:rPr>
          <w:rFonts w:cstheme="minorHAnsi"/>
          <w:lang w:val="nl-NL"/>
        </w:rPr>
        <w:t>Boolean</w:t>
      </w:r>
      <w:r w:rsidR="00482C74" w:rsidRPr="00B5139B">
        <w:rPr>
          <w:rFonts w:cstheme="minorHAnsi"/>
          <w:lang w:val="nl-NL"/>
        </w:rPr>
        <w:t xml:space="preserve"> gebruik altijd.</w:t>
      </w:r>
    </w:p>
    <w:p w14:paraId="521CF9E8" w14:textId="77777777" w:rsidR="00482C74" w:rsidRPr="00B5139B" w:rsidRDefault="00482C74" w:rsidP="002F0320">
      <w:pPr>
        <w:spacing w:after="0" w:line="240" w:lineRule="auto"/>
        <w:jc w:val="both"/>
        <w:rPr>
          <w:rFonts w:cstheme="minorHAnsi"/>
          <w:lang w:val="nl-NL"/>
        </w:rPr>
      </w:pPr>
      <w:r w:rsidRPr="00B5139B">
        <w:rPr>
          <w:rFonts w:cstheme="minorHAnsi"/>
          <w:lang w:val="nl-NL"/>
        </w:rPr>
        <w:t>Op internet kijken naar vergelijkbare functies. Op zoek maintenance engineer. Zoeken naar goede voorgaande functie. Zoeken of het iemand is die dan die kant op kan.</w:t>
      </w:r>
    </w:p>
    <w:p w14:paraId="3CAC0928" w14:textId="77777777" w:rsidR="00482C74" w:rsidRPr="00B5139B" w:rsidRDefault="00482C74" w:rsidP="002F0320">
      <w:pPr>
        <w:spacing w:after="0" w:line="240" w:lineRule="auto"/>
        <w:jc w:val="both"/>
        <w:rPr>
          <w:rFonts w:cstheme="minorHAnsi"/>
          <w:lang w:val="nl-NL"/>
        </w:rPr>
      </w:pPr>
    </w:p>
    <w:p w14:paraId="2EE80F23"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Welke zaken zijn waardevol die je hebt ontdekt gedurende het researchen?</w:t>
      </w:r>
    </w:p>
    <w:p w14:paraId="17996FC2" w14:textId="0649B96B" w:rsidR="00482C74" w:rsidRPr="00B5139B" w:rsidRDefault="00A46789" w:rsidP="002F0320">
      <w:pPr>
        <w:spacing w:after="0" w:line="240" w:lineRule="auto"/>
        <w:jc w:val="both"/>
        <w:rPr>
          <w:rFonts w:cstheme="minorHAnsi"/>
          <w:lang w:val="nl-NL"/>
        </w:rPr>
      </w:pPr>
      <w:r w:rsidRPr="00B5139B">
        <w:rPr>
          <w:rFonts w:cstheme="minorHAnsi"/>
          <w:lang w:val="nl-NL"/>
        </w:rPr>
        <w:t>Boolean</w:t>
      </w:r>
      <w:r w:rsidR="00482C74" w:rsidRPr="00B5139B">
        <w:rPr>
          <w:rFonts w:cstheme="minorHAnsi"/>
          <w:lang w:val="nl-NL"/>
        </w:rPr>
        <w:t xml:space="preserve">, maak altijd </w:t>
      </w:r>
      <w:r w:rsidRPr="00B5139B">
        <w:rPr>
          <w:rFonts w:cstheme="minorHAnsi"/>
          <w:lang w:val="nl-NL"/>
        </w:rPr>
        <w:t>Boolean</w:t>
      </w:r>
      <w:r w:rsidR="00482C74" w:rsidRPr="00B5139B">
        <w:rPr>
          <w:rFonts w:cstheme="minorHAnsi"/>
          <w:lang w:val="nl-NL"/>
        </w:rPr>
        <w:t xml:space="preserve"> op functietitels. Invullen op </w:t>
      </w:r>
      <w:r w:rsidRPr="00B5139B">
        <w:rPr>
          <w:rFonts w:cstheme="minorHAnsi"/>
          <w:lang w:val="nl-NL"/>
        </w:rPr>
        <w:t>functietitels</w:t>
      </w:r>
      <w:r w:rsidR="00482C74" w:rsidRPr="00B5139B">
        <w:rPr>
          <w:rFonts w:cstheme="minorHAnsi"/>
          <w:lang w:val="nl-NL"/>
        </w:rPr>
        <w:t xml:space="preserve"> en trefwoorden. Op alleen van een inzetten krijg je andere resultaten. Spelen met waar invullen. Ook bij bedrijfstakken, </w:t>
      </w:r>
      <w:r w:rsidRPr="00B5139B">
        <w:rPr>
          <w:rFonts w:cstheme="minorHAnsi"/>
          <w:lang w:val="nl-NL"/>
        </w:rPr>
        <w:t>LinkedIn</w:t>
      </w:r>
      <w:r w:rsidR="00482C74" w:rsidRPr="00B5139B">
        <w:rPr>
          <w:rFonts w:cstheme="minorHAnsi"/>
          <w:lang w:val="nl-NL"/>
        </w:rPr>
        <w:t xml:space="preserve"> kijkt naar wat mensen invullen, </w:t>
      </w:r>
      <w:r w:rsidRPr="00B5139B">
        <w:rPr>
          <w:rFonts w:cstheme="minorHAnsi"/>
          <w:lang w:val="nl-NL"/>
        </w:rPr>
        <w:t>machine</w:t>
      </w:r>
      <w:r w:rsidR="00482C74" w:rsidRPr="00B5139B">
        <w:rPr>
          <w:rFonts w:cstheme="minorHAnsi"/>
          <w:lang w:val="nl-NL"/>
        </w:rPr>
        <w:t xml:space="preserve"> kan ook in voedselproductie. Twijfel. </w:t>
      </w:r>
    </w:p>
    <w:p w14:paraId="7461283C" w14:textId="77777777" w:rsidR="00482C74" w:rsidRPr="00B5139B" w:rsidRDefault="00482C74" w:rsidP="002F0320">
      <w:pPr>
        <w:spacing w:after="0" w:line="240" w:lineRule="auto"/>
        <w:jc w:val="both"/>
        <w:rPr>
          <w:rFonts w:cstheme="minorHAnsi"/>
          <w:lang w:val="nl-NL"/>
        </w:rPr>
      </w:pPr>
    </w:p>
    <w:p w14:paraId="4E517FEE" w14:textId="77777777" w:rsidR="00482C74" w:rsidRPr="00B5139B" w:rsidRDefault="00482C74" w:rsidP="002F0320">
      <w:pPr>
        <w:spacing w:after="0" w:line="240" w:lineRule="auto"/>
        <w:jc w:val="both"/>
        <w:rPr>
          <w:rFonts w:cstheme="minorHAnsi"/>
          <w:lang w:val="nl-NL"/>
        </w:rPr>
      </w:pPr>
      <w:r w:rsidRPr="00B5139B">
        <w:rPr>
          <w:rFonts w:cstheme="minorHAnsi"/>
          <w:lang w:val="nl-NL"/>
        </w:rPr>
        <w:t xml:space="preserve">Company info, bedrijf invullen, kan je de sector vinden. Vaak vind je de persoon die er al heeft gewerkt, kijk wat diegene daarvoor heeft gedaan, naar de persoon in het bedrijf waar je naar zoekt. </w:t>
      </w:r>
    </w:p>
    <w:p w14:paraId="27A5AA4D" w14:textId="77777777" w:rsidR="00482C74" w:rsidRPr="00B5139B" w:rsidRDefault="00482C74" w:rsidP="002F0320">
      <w:pPr>
        <w:spacing w:after="0" w:line="240" w:lineRule="auto"/>
        <w:jc w:val="both"/>
        <w:rPr>
          <w:rFonts w:cstheme="minorHAnsi"/>
          <w:lang w:val="nl-NL"/>
        </w:rPr>
      </w:pPr>
    </w:p>
    <w:p w14:paraId="19830179"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 xml:space="preserve">Samenwerking </w:t>
      </w:r>
    </w:p>
    <w:p w14:paraId="51DC4CF5"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Hoe ervaar je de samenwerking met de consultant?</w:t>
      </w:r>
    </w:p>
    <w:p w14:paraId="0B813038" w14:textId="6EA88C88" w:rsidR="00482C74" w:rsidRPr="00B5139B" w:rsidRDefault="00482C74" w:rsidP="002F0320">
      <w:pPr>
        <w:spacing w:after="0" w:line="240" w:lineRule="auto"/>
        <w:jc w:val="both"/>
        <w:rPr>
          <w:rFonts w:cstheme="minorHAnsi"/>
          <w:lang w:val="nl-NL"/>
        </w:rPr>
      </w:pPr>
      <w:r w:rsidRPr="00B5139B">
        <w:rPr>
          <w:rFonts w:cstheme="minorHAnsi"/>
          <w:lang w:val="nl-NL"/>
        </w:rPr>
        <w:t xml:space="preserve">Met elke consultant waar ik mee samen werk, voordat de vacature krijg, 5/10 min gesprek over wat voor bedrijf en wat persoon gaat doen. Dan zelf zoeken online </w:t>
      </w:r>
      <w:r w:rsidR="00EA3377" w:rsidRPr="00B5139B">
        <w:rPr>
          <w:rFonts w:cstheme="minorHAnsi"/>
          <w:lang w:val="nl-NL"/>
        </w:rPr>
        <w:t>waar</w:t>
      </w:r>
      <w:r w:rsidR="00EA3377">
        <w:rPr>
          <w:rFonts w:cstheme="minorHAnsi"/>
          <w:lang w:val="nl-NL"/>
        </w:rPr>
        <w:t xml:space="preserve"> </w:t>
      </w:r>
      <w:r w:rsidR="00EA3377" w:rsidRPr="00B5139B">
        <w:rPr>
          <w:rFonts w:cstheme="minorHAnsi"/>
          <w:lang w:val="nl-NL"/>
        </w:rPr>
        <w:t>naar</w:t>
      </w:r>
      <w:r w:rsidRPr="00B5139B">
        <w:rPr>
          <w:rFonts w:cstheme="minorHAnsi"/>
          <w:lang w:val="nl-NL"/>
        </w:rPr>
        <w:t xml:space="preserve"> op zoek en aan de slag.</w:t>
      </w:r>
    </w:p>
    <w:p w14:paraId="76238651" w14:textId="77777777" w:rsidR="00482C74" w:rsidRPr="00B5139B" w:rsidRDefault="00482C74" w:rsidP="002F0320">
      <w:pPr>
        <w:spacing w:after="0" w:line="240" w:lineRule="auto"/>
        <w:jc w:val="both"/>
        <w:rPr>
          <w:rFonts w:cstheme="minorHAnsi"/>
          <w:lang w:val="nl-NL"/>
        </w:rPr>
      </w:pPr>
    </w:p>
    <w:p w14:paraId="4BE4D78C" w14:textId="4F1834A5" w:rsidR="00482C74" w:rsidRPr="00B5139B" w:rsidRDefault="00482C74" w:rsidP="002F0320">
      <w:pPr>
        <w:spacing w:after="0" w:line="240" w:lineRule="auto"/>
        <w:jc w:val="both"/>
        <w:rPr>
          <w:rFonts w:cstheme="minorHAnsi"/>
          <w:b/>
          <w:bCs/>
          <w:lang w:val="nl-NL"/>
        </w:rPr>
      </w:pPr>
      <w:r w:rsidRPr="00B5139B">
        <w:rPr>
          <w:rFonts w:cstheme="minorHAnsi"/>
          <w:b/>
          <w:bCs/>
          <w:lang w:val="nl-NL"/>
        </w:rPr>
        <w:t xml:space="preserve">Waarvan dient een consultant op de hoogte te </w:t>
      </w:r>
      <w:r w:rsidR="00EA3377" w:rsidRPr="00B5139B">
        <w:rPr>
          <w:rFonts w:cstheme="minorHAnsi"/>
          <w:b/>
          <w:bCs/>
          <w:lang w:val="nl-NL"/>
        </w:rPr>
        <w:t>zijn/</w:t>
      </w:r>
      <w:r w:rsidRPr="00B5139B">
        <w:rPr>
          <w:rFonts w:cstheme="minorHAnsi"/>
          <w:b/>
          <w:bCs/>
          <w:lang w:val="nl-NL"/>
        </w:rPr>
        <w:t xml:space="preserve"> bijzonderheden?</w:t>
      </w:r>
    </w:p>
    <w:p w14:paraId="252DF518" w14:textId="77777777" w:rsidR="00482C74" w:rsidRPr="00B5139B" w:rsidRDefault="00482C74" w:rsidP="002F0320">
      <w:pPr>
        <w:spacing w:after="0" w:line="240" w:lineRule="auto"/>
        <w:ind w:left="720" w:hanging="720"/>
        <w:jc w:val="both"/>
        <w:rPr>
          <w:rFonts w:cstheme="minorHAnsi"/>
          <w:lang w:val="nl-NL"/>
        </w:rPr>
      </w:pPr>
      <w:r w:rsidRPr="00B5139B">
        <w:rPr>
          <w:rFonts w:cstheme="minorHAnsi"/>
          <w:lang w:val="nl-NL"/>
        </w:rPr>
        <w:t xml:space="preserve">Alle dingen, je krijgt een checklist, die klaar hebben. Inwerkdocument met systemen uitleg. </w:t>
      </w:r>
    </w:p>
    <w:p w14:paraId="6F206E63" w14:textId="77777777" w:rsidR="00482C74" w:rsidRPr="00B5139B" w:rsidRDefault="00482C74" w:rsidP="002F0320">
      <w:pPr>
        <w:spacing w:after="0" w:line="240" w:lineRule="auto"/>
        <w:ind w:left="720" w:hanging="720"/>
        <w:jc w:val="both"/>
        <w:rPr>
          <w:rFonts w:cstheme="minorHAnsi"/>
          <w:lang w:val="nl-NL"/>
        </w:rPr>
      </w:pPr>
      <w:r w:rsidRPr="00B5139B">
        <w:rPr>
          <w:rFonts w:cstheme="minorHAnsi"/>
          <w:lang w:val="nl-NL"/>
        </w:rPr>
        <w:t xml:space="preserve">Papier klaarleggen. Telefoon en inloggegevens klaar, daar mee beginnen. Zelf opgezocht. </w:t>
      </w:r>
    </w:p>
    <w:p w14:paraId="4A37AF8B" w14:textId="1C207E0F" w:rsidR="00482C74" w:rsidRPr="00B5139B" w:rsidRDefault="00482C74" w:rsidP="002F0320">
      <w:pPr>
        <w:spacing w:after="0" w:line="240" w:lineRule="auto"/>
        <w:ind w:left="720" w:hanging="720"/>
        <w:jc w:val="both"/>
        <w:rPr>
          <w:rFonts w:cstheme="minorHAnsi"/>
          <w:lang w:val="nl-NL"/>
        </w:rPr>
      </w:pPr>
      <w:r w:rsidRPr="00B5139B">
        <w:rPr>
          <w:rFonts w:cstheme="minorHAnsi"/>
          <w:lang w:val="nl-NL"/>
        </w:rPr>
        <w:t xml:space="preserve">Toegang tot N-schijf. </w:t>
      </w:r>
      <w:r w:rsidR="00A46789" w:rsidRPr="00B5139B">
        <w:rPr>
          <w:rFonts w:cstheme="minorHAnsi"/>
          <w:lang w:val="nl-NL"/>
        </w:rPr>
        <w:t>LinkedIn</w:t>
      </w:r>
      <w:r w:rsidRPr="00B5139B">
        <w:rPr>
          <w:rFonts w:cstheme="minorHAnsi"/>
          <w:lang w:val="nl-NL"/>
        </w:rPr>
        <w:t xml:space="preserve"> recruiter hebben, direct aan de slag als je begint. </w:t>
      </w:r>
    </w:p>
    <w:p w14:paraId="555650C5" w14:textId="77777777" w:rsidR="00482C74" w:rsidRPr="00B5139B" w:rsidRDefault="00482C74" w:rsidP="002F0320">
      <w:pPr>
        <w:spacing w:after="0" w:line="240" w:lineRule="auto"/>
        <w:jc w:val="both"/>
        <w:rPr>
          <w:rFonts w:cstheme="minorHAnsi"/>
          <w:lang w:val="nl-NL"/>
        </w:rPr>
      </w:pPr>
    </w:p>
    <w:p w14:paraId="6B657745"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 xml:space="preserve">Eindvraag </w:t>
      </w:r>
    </w:p>
    <w:p w14:paraId="2E9D8CE0" w14:textId="48797A8B" w:rsidR="00482C74" w:rsidRPr="00B5139B" w:rsidRDefault="00482C74" w:rsidP="002F0320">
      <w:pPr>
        <w:spacing w:after="0" w:line="240" w:lineRule="auto"/>
        <w:jc w:val="both"/>
        <w:rPr>
          <w:rFonts w:cstheme="minorHAnsi"/>
          <w:b/>
          <w:bCs/>
          <w:lang w:val="nl-NL"/>
        </w:rPr>
      </w:pPr>
      <w:r w:rsidRPr="00B5139B">
        <w:rPr>
          <w:rFonts w:cstheme="minorHAnsi"/>
          <w:b/>
          <w:bCs/>
          <w:lang w:val="nl-NL"/>
        </w:rPr>
        <w:t xml:space="preserve">Wat zouden we kunnen verbeteren aan het </w:t>
      </w:r>
      <w:r w:rsidR="00EA3377" w:rsidRPr="00B5139B">
        <w:rPr>
          <w:rFonts w:cstheme="minorHAnsi"/>
          <w:b/>
          <w:bCs/>
          <w:lang w:val="nl-NL"/>
        </w:rPr>
        <w:t>inwerktraject/</w:t>
      </w:r>
      <w:r w:rsidRPr="00B5139B">
        <w:rPr>
          <w:rFonts w:cstheme="minorHAnsi"/>
          <w:b/>
          <w:bCs/>
          <w:lang w:val="nl-NL"/>
        </w:rPr>
        <w:t>waar zou je behoefte aan hebben?</w:t>
      </w:r>
    </w:p>
    <w:p w14:paraId="6D323C1F" w14:textId="77777777" w:rsidR="00482C74" w:rsidRPr="00B5139B" w:rsidRDefault="00482C74" w:rsidP="002F0320">
      <w:pPr>
        <w:spacing w:after="0" w:line="240" w:lineRule="auto"/>
        <w:jc w:val="both"/>
        <w:rPr>
          <w:rFonts w:cstheme="minorHAnsi"/>
          <w:lang w:val="nl-NL"/>
        </w:rPr>
      </w:pPr>
      <w:r w:rsidRPr="00B5139B">
        <w:rPr>
          <w:rFonts w:cstheme="minorHAnsi"/>
          <w:lang w:val="nl-NL"/>
        </w:rPr>
        <w:t xml:space="preserve">Meteen kennis met mensen op kantoor. Breda klein en gaat snel, maar Eindhoven groot kantoor en ben je alleen bezig met mensen van executive. </w:t>
      </w:r>
    </w:p>
    <w:p w14:paraId="3B396DCB" w14:textId="77777777" w:rsidR="00482C74" w:rsidRPr="00B5139B" w:rsidRDefault="00482C74" w:rsidP="002F0320">
      <w:pPr>
        <w:jc w:val="both"/>
        <w:rPr>
          <w:rFonts w:cstheme="minorHAnsi"/>
          <w:lang w:val="nl-NL"/>
        </w:rPr>
      </w:pPr>
    </w:p>
    <w:p w14:paraId="2535DA64" w14:textId="77777777" w:rsidR="00482C74" w:rsidRPr="00B5139B" w:rsidRDefault="00482C74" w:rsidP="002F0320">
      <w:pPr>
        <w:jc w:val="both"/>
        <w:rPr>
          <w:rFonts w:cstheme="minorHAnsi"/>
          <w:lang w:val="nl-NL"/>
        </w:rPr>
      </w:pPr>
    </w:p>
    <w:p w14:paraId="6B10392C" w14:textId="77777777" w:rsidR="00482C74" w:rsidRPr="00B5139B" w:rsidRDefault="00482C74" w:rsidP="002F0320">
      <w:pPr>
        <w:jc w:val="both"/>
        <w:rPr>
          <w:rFonts w:cstheme="minorHAnsi"/>
          <w:lang w:val="nl-NL"/>
        </w:rPr>
      </w:pPr>
    </w:p>
    <w:p w14:paraId="1DACDB44" w14:textId="2C88C500" w:rsidR="003666F7" w:rsidRPr="0012380F" w:rsidRDefault="003666F7" w:rsidP="003666F7">
      <w:pPr>
        <w:pStyle w:val="Kop2"/>
        <w:jc w:val="both"/>
        <w:rPr>
          <w:lang w:val="nl-NL"/>
        </w:rPr>
      </w:pPr>
      <w:bookmarkStart w:id="147" w:name="_Toc132364345"/>
      <w:r>
        <w:rPr>
          <w:lang w:val="nl-NL"/>
        </w:rPr>
        <w:lastRenderedPageBreak/>
        <w:t>(Senior) Research consultant 7</w:t>
      </w:r>
      <w:bookmarkEnd w:id="147"/>
    </w:p>
    <w:p w14:paraId="69468B2F" w14:textId="77777777" w:rsidR="00482C74" w:rsidRPr="00B5139B" w:rsidRDefault="00482C74" w:rsidP="002F0320">
      <w:pPr>
        <w:spacing w:after="0" w:line="240" w:lineRule="auto"/>
        <w:jc w:val="both"/>
        <w:rPr>
          <w:rFonts w:cstheme="minorHAnsi"/>
          <w:lang w:val="nl-NL"/>
        </w:rPr>
      </w:pPr>
      <w:r w:rsidRPr="00B5139B">
        <w:rPr>
          <w:rFonts w:cstheme="minorHAnsi"/>
          <w:u w:val="single"/>
          <w:lang w:val="nl-NL"/>
        </w:rPr>
        <w:t>Persoonlijk gesprek</w:t>
      </w:r>
    </w:p>
    <w:p w14:paraId="52567C1D" w14:textId="77777777" w:rsidR="00482C74" w:rsidRPr="00B5139B" w:rsidRDefault="00482C74" w:rsidP="002F0320">
      <w:pPr>
        <w:spacing w:after="0" w:line="240" w:lineRule="auto"/>
        <w:jc w:val="both"/>
        <w:rPr>
          <w:rFonts w:cstheme="minorHAnsi"/>
          <w:lang w:val="nl-NL"/>
        </w:rPr>
      </w:pPr>
      <w:r w:rsidRPr="00B5139B">
        <w:rPr>
          <w:rFonts w:cstheme="minorHAnsi"/>
          <w:lang w:val="nl-NL"/>
        </w:rPr>
        <w:t>Anoniem</w:t>
      </w:r>
    </w:p>
    <w:p w14:paraId="5AE44FE8" w14:textId="77777777" w:rsidR="00482C74" w:rsidRPr="00B5139B" w:rsidRDefault="00482C74" w:rsidP="002F0320">
      <w:pPr>
        <w:spacing w:after="0" w:line="240" w:lineRule="auto"/>
        <w:jc w:val="both"/>
        <w:rPr>
          <w:rFonts w:cstheme="minorHAnsi"/>
          <w:lang w:val="nl-NL"/>
        </w:rPr>
      </w:pPr>
    </w:p>
    <w:p w14:paraId="03DA5C4A"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Welke werkzaamheden heb je tot nu toe binnen YER gedaan?</w:t>
      </w:r>
    </w:p>
    <w:p w14:paraId="34C8B792" w14:textId="4C15CCC0" w:rsidR="00482C74" w:rsidRPr="00B5139B" w:rsidRDefault="00482C74" w:rsidP="002F0320">
      <w:pPr>
        <w:spacing w:after="0" w:line="240" w:lineRule="auto"/>
        <w:jc w:val="both"/>
        <w:rPr>
          <w:rFonts w:cstheme="minorHAnsi"/>
          <w:lang w:val="nl-NL"/>
        </w:rPr>
      </w:pPr>
      <w:r w:rsidRPr="00B5139B">
        <w:rPr>
          <w:rFonts w:cstheme="minorHAnsi"/>
          <w:lang w:val="nl-NL"/>
        </w:rPr>
        <w:t>Researchen</w:t>
      </w:r>
      <w:r w:rsidR="00B5139B" w:rsidRPr="00B5139B">
        <w:rPr>
          <w:rFonts w:cstheme="minorHAnsi"/>
          <w:lang w:val="nl-NL"/>
        </w:rPr>
        <w:t xml:space="preserve">. </w:t>
      </w:r>
      <w:r w:rsidRPr="00B5139B">
        <w:rPr>
          <w:rFonts w:cstheme="minorHAnsi"/>
          <w:lang w:val="nl-NL"/>
        </w:rPr>
        <w:t>Werk</w:t>
      </w:r>
      <w:r w:rsidR="00A46789" w:rsidRPr="00B5139B">
        <w:rPr>
          <w:rFonts w:cstheme="minorHAnsi"/>
          <w:lang w:val="nl-NL"/>
        </w:rPr>
        <w:t>w</w:t>
      </w:r>
      <w:r w:rsidRPr="00B5139B">
        <w:rPr>
          <w:rFonts w:cstheme="minorHAnsi"/>
          <w:lang w:val="nl-NL"/>
        </w:rPr>
        <w:t xml:space="preserve">ijze: eerst korte intake over de opdracht, daarna eerst search en na een half uur/een uur profielen bekijken voor feedback. Dan weet je direct of je wel of niet de goede kant op gaat. Meestal een profiel of 5/15 als de search moeilijk is. Dan weer 1.5 uur verder searchen. Als je de richting hebt bepaald kan je verder. Tussendoor sparren. Echter is dat verschillend per consultant. Communicatie kan je met elkaar afstemmen want dit is wel belangrijk. Aan elkaar zaken laten weten, moet van twee kanten komen. </w:t>
      </w:r>
    </w:p>
    <w:p w14:paraId="13371BBB" w14:textId="77777777" w:rsidR="00482C74" w:rsidRPr="00B5139B" w:rsidRDefault="00482C74" w:rsidP="002F0320">
      <w:pPr>
        <w:spacing w:after="0" w:line="240" w:lineRule="auto"/>
        <w:jc w:val="both"/>
        <w:rPr>
          <w:rFonts w:cstheme="minorHAnsi"/>
          <w:lang w:val="nl-NL"/>
        </w:rPr>
      </w:pPr>
    </w:p>
    <w:p w14:paraId="442F978B"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Indiensttreding</w:t>
      </w:r>
    </w:p>
    <w:p w14:paraId="70D59BB1"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Hoe is jouw aannamebeleid verlopen?</w:t>
      </w:r>
    </w:p>
    <w:p w14:paraId="4DC2BA3B" w14:textId="77777777" w:rsidR="00482C74" w:rsidRPr="00B5139B" w:rsidRDefault="00482C74" w:rsidP="002F0320">
      <w:pPr>
        <w:spacing w:after="0" w:line="240" w:lineRule="auto"/>
        <w:jc w:val="both"/>
        <w:rPr>
          <w:rFonts w:cstheme="minorHAnsi"/>
          <w:lang w:val="nl-NL"/>
        </w:rPr>
      </w:pPr>
    </w:p>
    <w:p w14:paraId="426F36AF"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 xml:space="preserve">Inwerktraject </w:t>
      </w:r>
    </w:p>
    <w:p w14:paraId="3F91BBD4"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Hoe is jouw inwerkperiode verlopen?</w:t>
      </w:r>
    </w:p>
    <w:p w14:paraId="54DF8F34" w14:textId="550F8D37" w:rsidR="00482C74" w:rsidRPr="00B5139B" w:rsidRDefault="00482C74" w:rsidP="002F0320">
      <w:pPr>
        <w:spacing w:after="0" w:line="240" w:lineRule="auto"/>
        <w:jc w:val="both"/>
        <w:rPr>
          <w:rFonts w:cstheme="minorHAnsi"/>
          <w:lang w:val="nl-NL"/>
        </w:rPr>
      </w:pPr>
      <w:r w:rsidRPr="00B5139B">
        <w:rPr>
          <w:rFonts w:cstheme="minorHAnsi"/>
          <w:lang w:val="nl-NL"/>
        </w:rPr>
        <w:t xml:space="preserve">Eerste dagen in Amsterdam twee keer bijeenkomst van drie uur. Ingewerkt door </w:t>
      </w:r>
      <w:r w:rsidR="00A46789" w:rsidRPr="00B5139B">
        <w:rPr>
          <w:rFonts w:cstheme="minorHAnsi"/>
          <w:lang w:val="nl-NL"/>
        </w:rPr>
        <w:t>teamleider research consultants</w:t>
      </w:r>
      <w:r w:rsidRPr="00B5139B">
        <w:rPr>
          <w:rFonts w:cstheme="minorHAnsi"/>
          <w:lang w:val="nl-NL"/>
        </w:rPr>
        <w:t xml:space="preserve">. Training waarin vooral veel informatie werd verzonden. Onboardingsdag met een aantal researchers die ook nieuw waren gestart. </w:t>
      </w:r>
    </w:p>
    <w:p w14:paraId="1F8599E8" w14:textId="77777777" w:rsidR="00482C74" w:rsidRPr="00B5139B" w:rsidRDefault="00482C74" w:rsidP="002F0320">
      <w:pPr>
        <w:spacing w:after="0" w:line="240" w:lineRule="auto"/>
        <w:jc w:val="both"/>
        <w:rPr>
          <w:rFonts w:cstheme="minorHAnsi"/>
          <w:lang w:val="nl-NL"/>
        </w:rPr>
      </w:pPr>
    </w:p>
    <w:p w14:paraId="636E0EDA" w14:textId="2A95FCEF" w:rsidR="00482C74" w:rsidRDefault="00482C74" w:rsidP="002F0320">
      <w:pPr>
        <w:spacing w:after="0" w:line="240" w:lineRule="auto"/>
        <w:jc w:val="both"/>
        <w:rPr>
          <w:rFonts w:cstheme="minorHAnsi"/>
          <w:lang w:val="nl-NL"/>
        </w:rPr>
      </w:pPr>
      <w:r w:rsidRPr="00B5139B">
        <w:rPr>
          <w:rFonts w:cstheme="minorHAnsi"/>
          <w:lang w:val="nl-NL"/>
        </w:rPr>
        <w:t xml:space="preserve">In de training wordt besproken over introductie YER, dit kan wat uitgebreider. Daarnaast </w:t>
      </w:r>
      <w:r w:rsidR="00A46789" w:rsidRPr="00B5139B">
        <w:rPr>
          <w:rFonts w:cstheme="minorHAnsi"/>
          <w:lang w:val="nl-NL"/>
        </w:rPr>
        <w:t>LinkedIn</w:t>
      </w:r>
      <w:r w:rsidRPr="00B5139B">
        <w:rPr>
          <w:rFonts w:cstheme="minorHAnsi"/>
          <w:lang w:val="nl-NL"/>
        </w:rPr>
        <w:t xml:space="preserve">, </w:t>
      </w:r>
      <w:r w:rsidR="00A46789" w:rsidRPr="00B5139B">
        <w:rPr>
          <w:rFonts w:cstheme="minorHAnsi"/>
          <w:lang w:val="nl-NL"/>
        </w:rPr>
        <w:t>YERYS</w:t>
      </w:r>
      <w:r w:rsidRPr="00B5139B">
        <w:rPr>
          <w:rFonts w:cstheme="minorHAnsi"/>
          <w:lang w:val="nl-NL"/>
        </w:rPr>
        <w:t xml:space="preserve">, </w:t>
      </w:r>
      <w:r w:rsidR="00EA3377" w:rsidRPr="00B5139B">
        <w:rPr>
          <w:rFonts w:cstheme="minorHAnsi"/>
          <w:lang w:val="nl-NL"/>
        </w:rPr>
        <w:t>AFAS-uren</w:t>
      </w:r>
      <w:r w:rsidRPr="00B5139B">
        <w:rPr>
          <w:rFonts w:cstheme="minorHAnsi"/>
          <w:lang w:val="nl-NL"/>
        </w:rPr>
        <w:t xml:space="preserve">, company.info, </w:t>
      </w:r>
      <w:r w:rsidR="00A46789" w:rsidRPr="00B5139B">
        <w:rPr>
          <w:rFonts w:cstheme="minorHAnsi"/>
          <w:lang w:val="nl-NL"/>
        </w:rPr>
        <w:t>E</w:t>
      </w:r>
      <w:r w:rsidRPr="00B5139B">
        <w:rPr>
          <w:rFonts w:cstheme="minorHAnsi"/>
          <w:lang w:val="nl-NL"/>
        </w:rPr>
        <w:t xml:space="preserve">xcel kandidaten bijhouden, </w:t>
      </w:r>
      <w:r w:rsidR="00A46789" w:rsidRPr="00B5139B">
        <w:rPr>
          <w:rFonts w:cstheme="minorHAnsi"/>
          <w:lang w:val="nl-NL"/>
        </w:rPr>
        <w:t>Boolean</w:t>
      </w:r>
      <w:r w:rsidRPr="00B5139B">
        <w:rPr>
          <w:rFonts w:cstheme="minorHAnsi"/>
          <w:lang w:val="nl-NL"/>
        </w:rPr>
        <w:t xml:space="preserve">. </w:t>
      </w:r>
    </w:p>
    <w:p w14:paraId="1FC632C8" w14:textId="77777777" w:rsidR="008942F1" w:rsidRPr="00B5139B" w:rsidRDefault="008942F1" w:rsidP="002F0320">
      <w:pPr>
        <w:spacing w:after="0" w:line="240" w:lineRule="auto"/>
        <w:jc w:val="both"/>
        <w:rPr>
          <w:rFonts w:cstheme="minorHAnsi"/>
          <w:lang w:val="nl-NL"/>
        </w:rPr>
      </w:pPr>
    </w:p>
    <w:p w14:paraId="103CBC88" w14:textId="09047D63" w:rsidR="00482C74" w:rsidRPr="00B5139B" w:rsidRDefault="00482C74" w:rsidP="002F0320">
      <w:pPr>
        <w:spacing w:after="0" w:line="240" w:lineRule="auto"/>
        <w:jc w:val="both"/>
        <w:rPr>
          <w:rFonts w:cstheme="minorHAnsi"/>
          <w:lang w:val="nl-NL"/>
        </w:rPr>
      </w:pPr>
      <w:r w:rsidRPr="00B5139B">
        <w:rPr>
          <w:rFonts w:cstheme="minorHAnsi"/>
          <w:lang w:val="nl-NL"/>
        </w:rPr>
        <w:t xml:space="preserve">Echter, momenteel geen idee wat </w:t>
      </w:r>
      <w:r w:rsidR="00A46789" w:rsidRPr="00B5139B">
        <w:rPr>
          <w:rFonts w:cstheme="minorHAnsi"/>
          <w:lang w:val="nl-NL"/>
        </w:rPr>
        <w:t>de teamleider van de research consultants</w:t>
      </w:r>
      <w:r w:rsidRPr="00B5139B">
        <w:rPr>
          <w:rFonts w:cstheme="minorHAnsi"/>
          <w:lang w:val="nl-NL"/>
        </w:rPr>
        <w:t xml:space="preserve"> nog doet. </w:t>
      </w:r>
    </w:p>
    <w:p w14:paraId="05196023" w14:textId="77777777" w:rsidR="00482C74" w:rsidRPr="00B5139B" w:rsidRDefault="00482C74" w:rsidP="002F0320">
      <w:pPr>
        <w:spacing w:after="0" w:line="240" w:lineRule="auto"/>
        <w:jc w:val="both"/>
        <w:rPr>
          <w:rFonts w:cstheme="minorHAnsi"/>
          <w:lang w:val="nl-NL"/>
        </w:rPr>
      </w:pPr>
    </w:p>
    <w:p w14:paraId="3989D111"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Wat vond je prettig aan het inwerktraject?</w:t>
      </w:r>
    </w:p>
    <w:p w14:paraId="77265569" w14:textId="77777777" w:rsidR="00482C74" w:rsidRPr="00B5139B" w:rsidRDefault="00482C74" w:rsidP="002F0320">
      <w:pPr>
        <w:spacing w:after="0" w:line="240" w:lineRule="auto"/>
        <w:jc w:val="both"/>
        <w:rPr>
          <w:rFonts w:cstheme="minorHAnsi"/>
          <w:lang w:val="nl-NL"/>
        </w:rPr>
      </w:pPr>
      <w:r w:rsidRPr="00B5139B">
        <w:rPr>
          <w:rFonts w:cstheme="minorHAnsi"/>
          <w:lang w:val="nl-NL"/>
        </w:rPr>
        <w:t>Goede sfeer, gezelligheid, makkelijk sparren op kantoor.</w:t>
      </w:r>
    </w:p>
    <w:p w14:paraId="14A78DFD" w14:textId="77777777" w:rsidR="00482C74" w:rsidRPr="00B5139B" w:rsidRDefault="00482C74" w:rsidP="002F0320">
      <w:pPr>
        <w:spacing w:after="0" w:line="240" w:lineRule="auto"/>
        <w:jc w:val="both"/>
        <w:rPr>
          <w:rFonts w:cstheme="minorHAnsi"/>
          <w:lang w:val="nl-NL"/>
        </w:rPr>
      </w:pPr>
    </w:p>
    <w:p w14:paraId="7AFEEBAA" w14:textId="0B5EE3D1" w:rsidR="00482C74" w:rsidRPr="00B5139B" w:rsidRDefault="00482C74" w:rsidP="002F0320">
      <w:pPr>
        <w:spacing w:after="0" w:line="240" w:lineRule="auto"/>
        <w:jc w:val="both"/>
        <w:rPr>
          <w:rFonts w:cstheme="minorHAnsi"/>
          <w:lang w:val="nl-NL"/>
        </w:rPr>
      </w:pPr>
      <w:r w:rsidRPr="00B5139B">
        <w:rPr>
          <w:rFonts w:cstheme="minorHAnsi"/>
          <w:lang w:val="nl-NL"/>
        </w:rPr>
        <w:t xml:space="preserve">Vroeger werden de nieuwe researchers om de maand gebeld, dat was fijn want </w:t>
      </w:r>
      <w:r w:rsidR="00A46789" w:rsidRPr="00B5139B">
        <w:rPr>
          <w:rFonts w:cstheme="minorHAnsi"/>
          <w:lang w:val="nl-NL"/>
        </w:rPr>
        <w:t>de teamleider</w:t>
      </w:r>
      <w:r w:rsidRPr="00B5139B">
        <w:rPr>
          <w:rFonts w:cstheme="minorHAnsi"/>
          <w:lang w:val="nl-NL"/>
        </w:rPr>
        <w:t xml:space="preserve"> zat meer op hetzelfde level als de consultant. Als er iets was kon hij helpen. Hij was een soort buddy waar je terecht kan. Tot januari 2022 heeft </w:t>
      </w:r>
      <w:r w:rsidR="00A46789" w:rsidRPr="00B5139B">
        <w:rPr>
          <w:rFonts w:cstheme="minorHAnsi"/>
          <w:lang w:val="nl-NL"/>
        </w:rPr>
        <w:t>de teamleider</w:t>
      </w:r>
      <w:r w:rsidRPr="00B5139B">
        <w:rPr>
          <w:rFonts w:cstheme="minorHAnsi"/>
          <w:lang w:val="nl-NL"/>
        </w:rPr>
        <w:t xml:space="preserve"> rondgebeld, was een minuut of 5. Dat was wel grappig want dan wist het hele kantoor dat </w:t>
      </w:r>
      <w:r w:rsidR="00A46789" w:rsidRPr="00B5139B">
        <w:rPr>
          <w:rFonts w:cstheme="minorHAnsi"/>
          <w:lang w:val="nl-NL"/>
        </w:rPr>
        <w:t>de teamleider</w:t>
      </w:r>
      <w:r w:rsidRPr="00B5139B">
        <w:rPr>
          <w:rFonts w:cstheme="minorHAnsi"/>
          <w:lang w:val="nl-NL"/>
        </w:rPr>
        <w:t xml:space="preserve"> zijn momentje had om de researchers te bellen. Het zorgde voor een binding in het team. Dat was echt van toegevoegde waarde. Hij vroeg hoe het ging etc. </w:t>
      </w:r>
    </w:p>
    <w:p w14:paraId="20A3C0E9" w14:textId="77777777" w:rsidR="00482C74" w:rsidRPr="00B5139B" w:rsidRDefault="00482C74" w:rsidP="002F0320">
      <w:pPr>
        <w:spacing w:after="0" w:line="240" w:lineRule="auto"/>
        <w:jc w:val="both"/>
        <w:rPr>
          <w:rFonts w:cstheme="minorHAnsi"/>
          <w:lang w:val="nl-NL"/>
        </w:rPr>
      </w:pPr>
    </w:p>
    <w:p w14:paraId="452C70B4"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Waar ben je tijdens het inwerken tegen aan gelopen?</w:t>
      </w:r>
    </w:p>
    <w:p w14:paraId="54EC7CDC"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Welke tools gebruik je momenteel tijdens het searchen?</w:t>
      </w:r>
    </w:p>
    <w:p w14:paraId="0F7EEB1A" w14:textId="77777777" w:rsidR="00482C74" w:rsidRPr="00B5139B" w:rsidRDefault="00482C74" w:rsidP="002F0320">
      <w:pPr>
        <w:spacing w:after="0" w:line="240" w:lineRule="auto"/>
        <w:jc w:val="both"/>
        <w:rPr>
          <w:rFonts w:cstheme="minorHAnsi"/>
          <w:lang w:val="nl-NL"/>
        </w:rPr>
      </w:pPr>
    </w:p>
    <w:p w14:paraId="130DFC7F"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Welke zaken zijn waardevol die je hebt ontdekt gedurende het researchen?</w:t>
      </w:r>
    </w:p>
    <w:p w14:paraId="1A9C4285" w14:textId="58FB7DF1" w:rsidR="00482C74" w:rsidRPr="00B5139B" w:rsidRDefault="00482C74" w:rsidP="002F0320">
      <w:pPr>
        <w:spacing w:after="0" w:line="240" w:lineRule="auto"/>
        <w:jc w:val="both"/>
        <w:rPr>
          <w:rFonts w:cstheme="minorHAnsi"/>
          <w:lang w:val="nl-NL"/>
        </w:rPr>
      </w:pPr>
      <w:r w:rsidRPr="00B5139B">
        <w:rPr>
          <w:rFonts w:cstheme="minorHAnsi"/>
          <w:lang w:val="nl-NL"/>
        </w:rPr>
        <w:t xml:space="preserve">Zaken die belangrijk zijn om te hebben tijdens het inwerken zijn: </w:t>
      </w:r>
      <w:r w:rsidR="00A46789" w:rsidRPr="00B5139B">
        <w:rPr>
          <w:rFonts w:cstheme="minorHAnsi"/>
          <w:lang w:val="nl-NL"/>
        </w:rPr>
        <w:t>LinkedIn</w:t>
      </w:r>
      <w:r w:rsidRPr="00B5139B">
        <w:rPr>
          <w:rFonts w:cstheme="minorHAnsi"/>
          <w:lang w:val="nl-NL"/>
        </w:rPr>
        <w:t xml:space="preserve">, inloggen, bij wie je in het team terechtkomt, het ontvangen van inwerkdocumenten. Er zijn nu veel documenten beschikbaar maar wellicht kan er een selectie worden gemaakt tussen de 5 beste documenten zodat dit inzichtelijk wordt. Het moet een geheel worden. Het zijn nu </w:t>
      </w:r>
      <w:r w:rsidR="00EA3377" w:rsidRPr="00B5139B">
        <w:rPr>
          <w:rFonts w:cstheme="minorHAnsi"/>
          <w:lang w:val="nl-NL"/>
        </w:rPr>
        <w:t>te veel</w:t>
      </w:r>
      <w:r w:rsidRPr="00B5139B">
        <w:rPr>
          <w:rFonts w:cstheme="minorHAnsi"/>
          <w:lang w:val="nl-NL"/>
        </w:rPr>
        <w:t xml:space="preserve"> bestanden. </w:t>
      </w:r>
    </w:p>
    <w:p w14:paraId="77B0AC80" w14:textId="77777777" w:rsidR="00482C74" w:rsidRPr="00B5139B" w:rsidRDefault="00482C74" w:rsidP="002F0320">
      <w:pPr>
        <w:spacing w:after="0" w:line="240" w:lineRule="auto"/>
        <w:jc w:val="both"/>
        <w:rPr>
          <w:rFonts w:cstheme="minorHAnsi"/>
          <w:lang w:val="nl-NL"/>
        </w:rPr>
      </w:pPr>
    </w:p>
    <w:p w14:paraId="4FD68F94" w14:textId="0FE5849E" w:rsidR="00482C74" w:rsidRDefault="00482C74" w:rsidP="002F0320">
      <w:pPr>
        <w:spacing w:after="0" w:line="240" w:lineRule="auto"/>
        <w:jc w:val="both"/>
        <w:rPr>
          <w:rFonts w:cstheme="minorHAnsi"/>
          <w:lang w:val="nl-NL"/>
        </w:rPr>
      </w:pPr>
      <w:r w:rsidRPr="00B5139B">
        <w:rPr>
          <w:rFonts w:cstheme="minorHAnsi"/>
          <w:lang w:val="nl-NL"/>
        </w:rPr>
        <w:t>Wel was er een trainingsdag van 2 keer per jaar die je kan behouden. Daarin werden een aantal dingen besproken, zoals YER</w:t>
      </w:r>
      <w:r w:rsidR="00A46789" w:rsidRPr="00B5139B">
        <w:rPr>
          <w:rFonts w:cstheme="minorHAnsi"/>
          <w:lang w:val="nl-NL"/>
        </w:rPr>
        <w:t>YS</w:t>
      </w:r>
      <w:r w:rsidRPr="00B5139B">
        <w:rPr>
          <w:rFonts w:cstheme="minorHAnsi"/>
          <w:lang w:val="nl-NL"/>
        </w:rPr>
        <w:t xml:space="preserve">, non-huntinglist. Je kon vragen opsturen die dan in de training werden beantwoord. Ook kwam </w:t>
      </w:r>
      <w:r w:rsidR="00EA3377" w:rsidRPr="00B5139B">
        <w:rPr>
          <w:rFonts w:cstheme="minorHAnsi"/>
          <w:lang w:val="nl-NL"/>
        </w:rPr>
        <w:t>erin</w:t>
      </w:r>
      <w:r w:rsidRPr="00B5139B">
        <w:rPr>
          <w:rFonts w:cstheme="minorHAnsi"/>
          <w:lang w:val="nl-NL"/>
        </w:rPr>
        <w:t xml:space="preserve"> voor hoe je het beste met kandidaten kan bellen. En een groot deel was voor </w:t>
      </w:r>
      <w:r w:rsidRPr="00B5139B">
        <w:rPr>
          <w:rFonts w:cstheme="minorHAnsi"/>
          <w:lang w:val="nl-NL"/>
        </w:rPr>
        <w:lastRenderedPageBreak/>
        <w:t xml:space="preserve">de gezelligheid. Het voordeel was dat alle researchers bij elkaar waren. Zo kon je overleggen wanneer iedereen werkt, de researchers waren apart waardoor er een meer open sfeer is om ook zaken over consultants te delen. </w:t>
      </w:r>
    </w:p>
    <w:p w14:paraId="4830B4A0" w14:textId="77777777" w:rsidR="008942F1" w:rsidRPr="00B5139B" w:rsidRDefault="008942F1" w:rsidP="002F0320">
      <w:pPr>
        <w:spacing w:after="0" w:line="240" w:lineRule="auto"/>
        <w:jc w:val="both"/>
        <w:rPr>
          <w:rFonts w:cstheme="minorHAnsi"/>
          <w:lang w:val="nl-NL"/>
        </w:rPr>
      </w:pPr>
    </w:p>
    <w:p w14:paraId="754EFBF3" w14:textId="77777777" w:rsidR="00482C74" w:rsidRPr="00B5139B" w:rsidRDefault="00482C74" w:rsidP="002F0320">
      <w:pPr>
        <w:spacing w:after="0" w:line="240" w:lineRule="auto"/>
        <w:jc w:val="both"/>
        <w:rPr>
          <w:rFonts w:cstheme="minorHAnsi"/>
          <w:lang w:val="nl-NL"/>
        </w:rPr>
      </w:pPr>
      <w:r w:rsidRPr="00B5139B">
        <w:rPr>
          <w:rFonts w:cstheme="minorHAnsi"/>
          <w:lang w:val="nl-NL"/>
        </w:rPr>
        <w:t xml:space="preserve">Verbeterpunten met consultants kunnen worden besproken. Dit kan worden gedaan per kantoor of met alle researchers samen. </w:t>
      </w:r>
    </w:p>
    <w:p w14:paraId="72249BA6" w14:textId="77777777" w:rsidR="00482C74" w:rsidRPr="00B5139B" w:rsidRDefault="00482C74" w:rsidP="002F0320">
      <w:pPr>
        <w:spacing w:after="0" w:line="240" w:lineRule="auto"/>
        <w:jc w:val="both"/>
        <w:rPr>
          <w:rFonts w:cstheme="minorHAnsi"/>
          <w:lang w:val="nl-NL"/>
        </w:rPr>
      </w:pPr>
    </w:p>
    <w:p w14:paraId="0174319C" w14:textId="48B3816C" w:rsidR="00482C74" w:rsidRPr="00B5139B" w:rsidRDefault="00482C74" w:rsidP="002F0320">
      <w:pPr>
        <w:spacing w:after="0" w:line="240" w:lineRule="auto"/>
        <w:jc w:val="both"/>
        <w:rPr>
          <w:rFonts w:cstheme="minorHAnsi"/>
          <w:lang w:val="nl-NL"/>
        </w:rPr>
      </w:pPr>
      <w:r w:rsidRPr="00B5139B">
        <w:rPr>
          <w:rFonts w:cstheme="minorHAnsi"/>
          <w:lang w:val="nl-NL"/>
        </w:rPr>
        <w:t>Waardevol omdat je dan het team bij elkaar hebt. De inhoud was niet heel waardevol, maar je kan wel bespreken waar je tegenaan loopt en tools uitwisselen.</w:t>
      </w:r>
    </w:p>
    <w:p w14:paraId="619FDC5A" w14:textId="77777777" w:rsidR="00482C74" w:rsidRPr="00B5139B" w:rsidRDefault="00482C74" w:rsidP="002F0320">
      <w:pPr>
        <w:spacing w:after="0" w:line="240" w:lineRule="auto"/>
        <w:jc w:val="both"/>
        <w:rPr>
          <w:rFonts w:cstheme="minorHAnsi"/>
          <w:lang w:val="nl-NL"/>
        </w:rPr>
      </w:pPr>
    </w:p>
    <w:p w14:paraId="4CD548C1" w14:textId="1196DFE0" w:rsidR="00482C74" w:rsidRDefault="00482C74" w:rsidP="002F0320">
      <w:pPr>
        <w:spacing w:after="0" w:line="240" w:lineRule="auto"/>
        <w:jc w:val="both"/>
        <w:rPr>
          <w:rFonts w:cstheme="minorHAnsi"/>
          <w:lang w:val="nl-NL"/>
        </w:rPr>
      </w:pPr>
      <w:r w:rsidRPr="00B5139B">
        <w:rPr>
          <w:rFonts w:cstheme="minorHAnsi"/>
          <w:lang w:val="nl-NL"/>
        </w:rPr>
        <w:t xml:space="preserve">Vroeger trainingen en momenteel wordt er vooral ingewerkt op kantoor. Wat mij betreft is het inwerken op kantoor beter. Dan ga je direct aan de slag met werken. Zelf searchen. Eerst een intro van 2 uur is wel goed. Dan ga je even met de consultant samen zitten. </w:t>
      </w:r>
    </w:p>
    <w:p w14:paraId="64175736" w14:textId="77777777" w:rsidR="008942F1" w:rsidRPr="00B5139B" w:rsidRDefault="008942F1" w:rsidP="002F0320">
      <w:pPr>
        <w:spacing w:after="0" w:line="240" w:lineRule="auto"/>
        <w:jc w:val="both"/>
        <w:rPr>
          <w:rFonts w:cstheme="minorHAnsi"/>
          <w:lang w:val="nl-NL"/>
        </w:rPr>
      </w:pPr>
    </w:p>
    <w:p w14:paraId="2D54F42C" w14:textId="1C5ECCC0" w:rsidR="00482C74" w:rsidRPr="00B5139B" w:rsidRDefault="00482C74" w:rsidP="002F0320">
      <w:pPr>
        <w:spacing w:after="0" w:line="240" w:lineRule="auto"/>
        <w:jc w:val="both"/>
        <w:rPr>
          <w:rFonts w:cstheme="minorHAnsi"/>
          <w:lang w:val="nl-NL"/>
        </w:rPr>
      </w:pPr>
      <w:r w:rsidRPr="00B5139B">
        <w:rPr>
          <w:rFonts w:cstheme="minorHAnsi"/>
          <w:lang w:val="nl-NL"/>
        </w:rPr>
        <w:t xml:space="preserve">Bij searchen: </w:t>
      </w:r>
      <w:r w:rsidR="00A46789" w:rsidRPr="00B5139B">
        <w:rPr>
          <w:rFonts w:cstheme="minorHAnsi"/>
          <w:lang w:val="nl-NL"/>
        </w:rPr>
        <w:t>LinkedIn</w:t>
      </w:r>
      <w:r w:rsidRPr="00B5139B">
        <w:rPr>
          <w:rFonts w:cstheme="minorHAnsi"/>
          <w:lang w:val="nl-NL"/>
        </w:rPr>
        <w:t>, bij Nl spreken valt de helft weg, te veel details. Bij de verborgen profielen schuiven ze door, je kan beter van achter naar voren werken.</w:t>
      </w:r>
    </w:p>
    <w:p w14:paraId="2F281094" w14:textId="77777777" w:rsidR="00482C74" w:rsidRPr="00B5139B" w:rsidRDefault="00482C74" w:rsidP="002F0320">
      <w:pPr>
        <w:spacing w:after="0" w:line="240" w:lineRule="auto"/>
        <w:jc w:val="both"/>
        <w:rPr>
          <w:rFonts w:cstheme="minorHAnsi"/>
          <w:lang w:val="nl-NL"/>
        </w:rPr>
      </w:pPr>
    </w:p>
    <w:p w14:paraId="2F10DA61"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Wie zou er voor het inwerken het beste kunnen worden aangesteld?</w:t>
      </w:r>
    </w:p>
    <w:p w14:paraId="34968232" w14:textId="77777777" w:rsidR="00482C74" w:rsidRPr="00B5139B" w:rsidRDefault="00482C74" w:rsidP="002F0320">
      <w:pPr>
        <w:spacing w:after="0" w:line="240" w:lineRule="auto"/>
        <w:jc w:val="both"/>
        <w:rPr>
          <w:rFonts w:cstheme="minorHAnsi"/>
          <w:lang w:val="nl-NL"/>
        </w:rPr>
      </w:pPr>
      <w:r w:rsidRPr="00B5139B">
        <w:rPr>
          <w:rFonts w:cstheme="minorHAnsi"/>
          <w:lang w:val="nl-NL"/>
        </w:rPr>
        <w:t xml:space="preserve">Het is prettig als het inwerken wordt gedaan door een senior consultant, buddy voor een dag. Die kan dan meekijken met searchen en helpen als er vragen zijn. Ook samen lijstje afwerken. Vanaf dag twee kan de nieuwe researcher zelf aan de slag. </w:t>
      </w:r>
    </w:p>
    <w:p w14:paraId="0D0D9288" w14:textId="77777777" w:rsidR="00482C74" w:rsidRPr="00B5139B" w:rsidRDefault="00482C74" w:rsidP="002F0320">
      <w:pPr>
        <w:spacing w:after="0" w:line="240" w:lineRule="auto"/>
        <w:jc w:val="both"/>
        <w:rPr>
          <w:rFonts w:cstheme="minorHAnsi"/>
          <w:lang w:val="nl-NL"/>
        </w:rPr>
      </w:pPr>
    </w:p>
    <w:p w14:paraId="5CBB2121" w14:textId="386B31E7" w:rsidR="00482C74" w:rsidRPr="00B5139B" w:rsidRDefault="00482C74" w:rsidP="002F0320">
      <w:pPr>
        <w:spacing w:after="0" w:line="240" w:lineRule="auto"/>
        <w:jc w:val="both"/>
        <w:rPr>
          <w:rFonts w:cstheme="minorHAnsi"/>
          <w:lang w:val="nl-NL"/>
        </w:rPr>
      </w:pPr>
      <w:r w:rsidRPr="00B5139B">
        <w:rPr>
          <w:rFonts w:cstheme="minorHAnsi"/>
          <w:lang w:val="nl-NL"/>
        </w:rPr>
        <w:t xml:space="preserve">Als de senior consultant wordt gevraagd om in te werken is het prettig dat diegene ook weet hoe je in moet werken. Bijvoorbeeld de dag ervoor even bellen (met </w:t>
      </w:r>
      <w:r w:rsidR="00A46789" w:rsidRPr="00B5139B">
        <w:rPr>
          <w:rFonts w:cstheme="minorHAnsi"/>
          <w:lang w:val="nl-NL"/>
        </w:rPr>
        <w:t>teamleider</w:t>
      </w:r>
      <w:r w:rsidRPr="00B5139B">
        <w:rPr>
          <w:rFonts w:cstheme="minorHAnsi"/>
          <w:lang w:val="nl-NL"/>
        </w:rPr>
        <w:t>), 15 minuten bellen, hoe werk ik iemand in?</w:t>
      </w:r>
    </w:p>
    <w:p w14:paraId="11F2D1E6" w14:textId="77777777" w:rsidR="00482C74" w:rsidRPr="00B5139B" w:rsidRDefault="00482C74" w:rsidP="002F0320">
      <w:pPr>
        <w:spacing w:after="0" w:line="240" w:lineRule="auto"/>
        <w:jc w:val="both"/>
        <w:rPr>
          <w:rFonts w:cstheme="minorHAnsi"/>
          <w:lang w:val="nl-NL"/>
        </w:rPr>
      </w:pPr>
    </w:p>
    <w:p w14:paraId="2B6B0F0A" w14:textId="0634AEF8" w:rsidR="00482C74" w:rsidRPr="00B5139B" w:rsidRDefault="00482C74" w:rsidP="002F0320">
      <w:pPr>
        <w:spacing w:after="0" w:line="240" w:lineRule="auto"/>
        <w:jc w:val="both"/>
        <w:rPr>
          <w:rFonts w:cstheme="minorHAnsi"/>
          <w:lang w:val="nl-NL"/>
        </w:rPr>
      </w:pPr>
      <w:r w:rsidRPr="00B5139B">
        <w:rPr>
          <w:rFonts w:cstheme="minorHAnsi"/>
          <w:lang w:val="nl-NL"/>
        </w:rPr>
        <w:t xml:space="preserve">Een consultant kan het wel doen, maar hun tijd is schaarser. Het is fijn om een overkoepelend iemand te hebben die kan helpen met vragen stellen, inwerken, </w:t>
      </w:r>
      <w:r w:rsidR="00A46789" w:rsidRPr="00B5139B">
        <w:rPr>
          <w:rFonts w:cstheme="minorHAnsi"/>
          <w:lang w:val="nl-NL"/>
        </w:rPr>
        <w:t>LinkedIn</w:t>
      </w:r>
      <w:r w:rsidRPr="00B5139B">
        <w:rPr>
          <w:rFonts w:cstheme="minorHAnsi"/>
          <w:lang w:val="nl-NL"/>
        </w:rPr>
        <w:t xml:space="preserve"> en hoe verder te searchen. </w:t>
      </w:r>
    </w:p>
    <w:p w14:paraId="452CCC19" w14:textId="77777777" w:rsidR="00482C74" w:rsidRPr="00B5139B" w:rsidRDefault="00482C74" w:rsidP="002F0320">
      <w:pPr>
        <w:spacing w:after="0" w:line="240" w:lineRule="auto"/>
        <w:jc w:val="both"/>
        <w:rPr>
          <w:rFonts w:cstheme="minorHAnsi"/>
          <w:lang w:val="nl-NL"/>
        </w:rPr>
      </w:pPr>
    </w:p>
    <w:p w14:paraId="629EB046"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 xml:space="preserve">Samenwerking </w:t>
      </w:r>
    </w:p>
    <w:p w14:paraId="7CDD5B6C"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Hoe ervaar je de samenwerking met de consultant?</w:t>
      </w:r>
    </w:p>
    <w:p w14:paraId="530930F3" w14:textId="5503726B" w:rsidR="00482C74" w:rsidRPr="00B5139B" w:rsidRDefault="00482C74" w:rsidP="002F0320">
      <w:pPr>
        <w:spacing w:after="0" w:line="240" w:lineRule="auto"/>
        <w:jc w:val="both"/>
        <w:rPr>
          <w:rFonts w:cstheme="minorHAnsi"/>
          <w:b/>
          <w:bCs/>
          <w:lang w:val="nl-NL"/>
        </w:rPr>
      </w:pPr>
      <w:r w:rsidRPr="00B5139B">
        <w:rPr>
          <w:rFonts w:cstheme="minorHAnsi"/>
          <w:b/>
          <w:bCs/>
          <w:lang w:val="nl-NL"/>
        </w:rPr>
        <w:t xml:space="preserve">Waarvan dient een consultant op de hoogte te </w:t>
      </w:r>
      <w:r w:rsidR="00EA3377" w:rsidRPr="00B5139B">
        <w:rPr>
          <w:rFonts w:cstheme="minorHAnsi"/>
          <w:b/>
          <w:bCs/>
          <w:lang w:val="nl-NL"/>
        </w:rPr>
        <w:t>zijn/</w:t>
      </w:r>
      <w:r w:rsidRPr="00B5139B">
        <w:rPr>
          <w:rFonts w:cstheme="minorHAnsi"/>
          <w:b/>
          <w:bCs/>
          <w:lang w:val="nl-NL"/>
        </w:rPr>
        <w:t>bijzonderheden?</w:t>
      </w:r>
    </w:p>
    <w:p w14:paraId="22A7B7B7" w14:textId="77777777" w:rsidR="00482C74" w:rsidRPr="00B5139B" w:rsidRDefault="00482C74" w:rsidP="002F0320">
      <w:pPr>
        <w:spacing w:after="0" w:line="240" w:lineRule="auto"/>
        <w:jc w:val="both"/>
        <w:rPr>
          <w:rFonts w:cstheme="minorHAnsi"/>
          <w:lang w:val="nl-NL"/>
        </w:rPr>
      </w:pPr>
    </w:p>
    <w:p w14:paraId="173FAE5E"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 xml:space="preserve">Eindvraag </w:t>
      </w:r>
    </w:p>
    <w:p w14:paraId="0110F92F" w14:textId="57861901" w:rsidR="00482C74" w:rsidRPr="00B5139B" w:rsidRDefault="00482C74" w:rsidP="002F0320">
      <w:pPr>
        <w:spacing w:after="0" w:line="240" w:lineRule="auto"/>
        <w:jc w:val="both"/>
        <w:rPr>
          <w:rFonts w:cstheme="minorHAnsi"/>
          <w:b/>
          <w:bCs/>
          <w:lang w:val="nl-NL"/>
        </w:rPr>
      </w:pPr>
      <w:r w:rsidRPr="00B5139B">
        <w:rPr>
          <w:rFonts w:cstheme="minorHAnsi"/>
          <w:b/>
          <w:bCs/>
          <w:lang w:val="nl-NL"/>
        </w:rPr>
        <w:t xml:space="preserve">Wat zouden we kunnen verbeteren aan het </w:t>
      </w:r>
      <w:r w:rsidR="00EA3377" w:rsidRPr="00B5139B">
        <w:rPr>
          <w:rFonts w:cstheme="minorHAnsi"/>
          <w:b/>
          <w:bCs/>
          <w:lang w:val="nl-NL"/>
        </w:rPr>
        <w:t>inwerktraject/</w:t>
      </w:r>
      <w:r w:rsidRPr="00B5139B">
        <w:rPr>
          <w:rFonts w:cstheme="minorHAnsi"/>
          <w:b/>
          <w:bCs/>
          <w:lang w:val="nl-NL"/>
        </w:rPr>
        <w:t>waar zou je behoefte aan hebben?</w:t>
      </w:r>
    </w:p>
    <w:p w14:paraId="033439EC" w14:textId="77777777" w:rsidR="00482C74" w:rsidRPr="00B5139B" w:rsidRDefault="00482C74" w:rsidP="002F0320">
      <w:pPr>
        <w:spacing w:after="0" w:line="240" w:lineRule="auto"/>
        <w:jc w:val="both"/>
        <w:rPr>
          <w:rFonts w:cstheme="minorHAnsi"/>
          <w:lang w:val="nl-NL"/>
        </w:rPr>
      </w:pPr>
      <w:r w:rsidRPr="00B5139B">
        <w:rPr>
          <w:rFonts w:cstheme="minorHAnsi"/>
          <w:lang w:val="nl-NL"/>
        </w:rPr>
        <w:t xml:space="preserve">Zoektermen voor elkaar opslaan, zodat je van elkaar titels over kunt nemen. Als je gaat zoeken kan je bij collega’s kijken welke titels zij hebben gebruikt. </w:t>
      </w:r>
    </w:p>
    <w:p w14:paraId="059ECEE8" w14:textId="77777777" w:rsidR="00482C74" w:rsidRPr="00B5139B" w:rsidRDefault="00482C74" w:rsidP="002F0320">
      <w:pPr>
        <w:jc w:val="both"/>
        <w:rPr>
          <w:rFonts w:cstheme="minorHAnsi"/>
          <w:lang w:val="nl-NL"/>
        </w:rPr>
      </w:pPr>
    </w:p>
    <w:p w14:paraId="387453CA" w14:textId="77777777" w:rsidR="00482C74" w:rsidRPr="00B5139B" w:rsidRDefault="00482C74" w:rsidP="002F0320">
      <w:pPr>
        <w:jc w:val="both"/>
        <w:rPr>
          <w:rFonts w:cstheme="minorHAnsi"/>
          <w:lang w:val="nl-NL"/>
        </w:rPr>
      </w:pPr>
    </w:p>
    <w:p w14:paraId="61BF2BBE" w14:textId="77777777" w:rsidR="00482C74" w:rsidRPr="00B5139B" w:rsidRDefault="00482C74" w:rsidP="002F0320">
      <w:pPr>
        <w:jc w:val="both"/>
        <w:rPr>
          <w:rFonts w:cstheme="minorHAnsi"/>
          <w:lang w:val="nl-NL"/>
        </w:rPr>
      </w:pPr>
    </w:p>
    <w:p w14:paraId="7DFE0411" w14:textId="77777777" w:rsidR="00482C74" w:rsidRPr="00B5139B" w:rsidRDefault="00482C74" w:rsidP="002F0320">
      <w:pPr>
        <w:jc w:val="both"/>
        <w:rPr>
          <w:rFonts w:cstheme="minorHAnsi"/>
          <w:lang w:val="nl-NL"/>
        </w:rPr>
      </w:pPr>
    </w:p>
    <w:p w14:paraId="3CA6FD12" w14:textId="0F8E2C94" w:rsidR="00482C74" w:rsidRDefault="00482C74" w:rsidP="002F0320">
      <w:pPr>
        <w:jc w:val="both"/>
        <w:rPr>
          <w:rFonts w:cstheme="minorHAnsi"/>
          <w:lang w:val="nl-NL"/>
        </w:rPr>
      </w:pPr>
    </w:p>
    <w:p w14:paraId="5C50E40F" w14:textId="77777777" w:rsidR="008942F1" w:rsidRPr="00B5139B" w:rsidRDefault="008942F1" w:rsidP="002F0320">
      <w:pPr>
        <w:jc w:val="both"/>
        <w:rPr>
          <w:rFonts w:cstheme="minorHAnsi"/>
          <w:lang w:val="nl-NL"/>
        </w:rPr>
      </w:pPr>
    </w:p>
    <w:p w14:paraId="6D4773BA" w14:textId="77777777" w:rsidR="00482C74" w:rsidRPr="00B5139B" w:rsidRDefault="00482C74" w:rsidP="002F0320">
      <w:pPr>
        <w:jc w:val="both"/>
        <w:rPr>
          <w:rFonts w:cstheme="minorHAnsi"/>
          <w:lang w:val="nl-NL"/>
        </w:rPr>
      </w:pPr>
    </w:p>
    <w:p w14:paraId="15FA4A53" w14:textId="6E5CA622" w:rsidR="003666F7" w:rsidRPr="0012380F" w:rsidRDefault="003666F7" w:rsidP="003666F7">
      <w:pPr>
        <w:pStyle w:val="Kop2"/>
        <w:jc w:val="both"/>
        <w:rPr>
          <w:lang w:val="nl-NL"/>
        </w:rPr>
      </w:pPr>
      <w:bookmarkStart w:id="148" w:name="_Toc132364346"/>
      <w:r>
        <w:rPr>
          <w:lang w:val="nl-NL"/>
        </w:rPr>
        <w:lastRenderedPageBreak/>
        <w:t>(Senior) Research consultant 8</w:t>
      </w:r>
      <w:bookmarkEnd w:id="148"/>
    </w:p>
    <w:p w14:paraId="62EA3970" w14:textId="77777777" w:rsidR="00482C74" w:rsidRPr="00B5139B" w:rsidRDefault="00482C74" w:rsidP="002F0320">
      <w:pPr>
        <w:spacing w:after="0" w:line="240" w:lineRule="auto"/>
        <w:jc w:val="both"/>
        <w:rPr>
          <w:rFonts w:cstheme="minorHAnsi"/>
          <w:lang w:val="nl-NL"/>
        </w:rPr>
      </w:pPr>
      <w:r w:rsidRPr="00B5139B">
        <w:rPr>
          <w:rFonts w:cstheme="minorHAnsi"/>
          <w:u w:val="single"/>
          <w:lang w:val="nl-NL"/>
        </w:rPr>
        <w:t>Persoonlijk gesprek</w:t>
      </w:r>
    </w:p>
    <w:p w14:paraId="4EAA6A09" w14:textId="77777777" w:rsidR="00482C74" w:rsidRPr="00B5139B" w:rsidRDefault="00482C74" w:rsidP="002F0320">
      <w:pPr>
        <w:spacing w:after="0" w:line="240" w:lineRule="auto"/>
        <w:jc w:val="both"/>
        <w:rPr>
          <w:rFonts w:cstheme="minorHAnsi"/>
          <w:lang w:val="nl-NL"/>
        </w:rPr>
      </w:pPr>
      <w:r w:rsidRPr="00B5139B">
        <w:rPr>
          <w:rFonts w:cstheme="minorHAnsi"/>
          <w:lang w:val="nl-NL"/>
        </w:rPr>
        <w:t>Anoniem</w:t>
      </w:r>
    </w:p>
    <w:p w14:paraId="7AB2A7C5" w14:textId="77777777" w:rsidR="00482C74" w:rsidRPr="00B5139B" w:rsidRDefault="00482C74" w:rsidP="002F0320">
      <w:pPr>
        <w:spacing w:after="0" w:line="240" w:lineRule="auto"/>
        <w:jc w:val="both"/>
        <w:rPr>
          <w:rFonts w:cstheme="minorHAnsi"/>
          <w:lang w:val="nl-NL"/>
        </w:rPr>
      </w:pPr>
    </w:p>
    <w:p w14:paraId="32DB1BDD"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Welke werkzaamheden heb je tot nu toe binnen YER gedaan?</w:t>
      </w:r>
    </w:p>
    <w:p w14:paraId="1AC8CB53" w14:textId="77777777" w:rsidR="00482C74" w:rsidRPr="00B5139B" w:rsidRDefault="00482C74" w:rsidP="002F0320">
      <w:pPr>
        <w:spacing w:after="0" w:line="240" w:lineRule="auto"/>
        <w:jc w:val="both"/>
        <w:rPr>
          <w:rFonts w:cstheme="minorHAnsi"/>
          <w:lang w:val="nl-NL"/>
        </w:rPr>
      </w:pPr>
      <w:r w:rsidRPr="00B5139B">
        <w:rPr>
          <w:rFonts w:cstheme="minorHAnsi"/>
          <w:lang w:val="nl-NL"/>
        </w:rPr>
        <w:t xml:space="preserve">Researchen. Een keer inmails verstuurd. </w:t>
      </w:r>
    </w:p>
    <w:p w14:paraId="242CE10E" w14:textId="77777777" w:rsidR="00482C74" w:rsidRPr="00B5139B" w:rsidRDefault="00482C74" w:rsidP="002F0320">
      <w:pPr>
        <w:spacing w:after="0" w:line="240" w:lineRule="auto"/>
        <w:jc w:val="both"/>
        <w:rPr>
          <w:rFonts w:cstheme="minorHAnsi"/>
          <w:lang w:val="nl-NL"/>
        </w:rPr>
      </w:pPr>
    </w:p>
    <w:p w14:paraId="68C2AEE0"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Indiensttreding</w:t>
      </w:r>
    </w:p>
    <w:p w14:paraId="0FBBAA95"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Hoe is jouw aannamebeleid verlopen?</w:t>
      </w:r>
    </w:p>
    <w:p w14:paraId="221B0EB1" w14:textId="063D6FB5" w:rsidR="00A46789" w:rsidRPr="00B5139B" w:rsidRDefault="00A46789" w:rsidP="002F0320">
      <w:pPr>
        <w:spacing w:after="0" w:line="240" w:lineRule="auto"/>
        <w:ind w:left="720" w:hanging="720"/>
        <w:jc w:val="both"/>
        <w:rPr>
          <w:rFonts w:cstheme="minorHAnsi"/>
          <w:lang w:val="nl-NL"/>
        </w:rPr>
      </w:pPr>
      <w:r w:rsidRPr="00B5139B">
        <w:rPr>
          <w:rFonts w:cstheme="minorHAnsi"/>
          <w:lang w:val="nl-NL"/>
        </w:rPr>
        <w:t>Consultant</w:t>
      </w:r>
      <w:r w:rsidR="00482C74" w:rsidRPr="00B5139B">
        <w:rPr>
          <w:rFonts w:cstheme="minorHAnsi"/>
          <w:lang w:val="nl-NL"/>
        </w:rPr>
        <w:t xml:space="preserve"> aangenomen en ingewerkt. </w:t>
      </w:r>
      <w:r w:rsidRPr="00B5139B">
        <w:rPr>
          <w:rFonts w:cstheme="minorHAnsi"/>
          <w:lang w:val="nl-NL"/>
        </w:rPr>
        <w:t>LinkedIn</w:t>
      </w:r>
      <w:r w:rsidR="00482C74" w:rsidRPr="00B5139B">
        <w:rPr>
          <w:rFonts w:cstheme="minorHAnsi"/>
          <w:lang w:val="nl-NL"/>
        </w:rPr>
        <w:t xml:space="preserve"> bericht, telefonisch contact en op gesprek.</w:t>
      </w:r>
      <w:r w:rsidRPr="00B5139B">
        <w:rPr>
          <w:rFonts w:cstheme="minorHAnsi"/>
          <w:lang w:val="nl-NL"/>
        </w:rPr>
        <w:t xml:space="preserve"> </w:t>
      </w:r>
    </w:p>
    <w:p w14:paraId="69967063" w14:textId="030F55B3" w:rsidR="00482C74" w:rsidRPr="00B5139B" w:rsidRDefault="00482C74" w:rsidP="002F0320">
      <w:pPr>
        <w:spacing w:after="0" w:line="240" w:lineRule="auto"/>
        <w:ind w:left="720" w:hanging="720"/>
        <w:jc w:val="both"/>
        <w:rPr>
          <w:rFonts w:cstheme="minorHAnsi"/>
          <w:lang w:val="nl-NL"/>
        </w:rPr>
      </w:pPr>
      <w:r w:rsidRPr="00B5139B">
        <w:rPr>
          <w:rFonts w:cstheme="minorHAnsi"/>
          <w:lang w:val="nl-NL"/>
        </w:rPr>
        <w:t>Tijdens sollicitatiegesprek aangenomen.</w:t>
      </w:r>
    </w:p>
    <w:p w14:paraId="4B628305" w14:textId="77777777" w:rsidR="00482C74" w:rsidRPr="00B5139B" w:rsidRDefault="00482C74" w:rsidP="002F0320">
      <w:pPr>
        <w:spacing w:after="0" w:line="240" w:lineRule="auto"/>
        <w:jc w:val="both"/>
        <w:rPr>
          <w:rFonts w:cstheme="minorHAnsi"/>
          <w:lang w:val="nl-NL"/>
        </w:rPr>
      </w:pPr>
    </w:p>
    <w:p w14:paraId="1D4936BA"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 xml:space="preserve">Inwerktraject </w:t>
      </w:r>
    </w:p>
    <w:p w14:paraId="1CC5443B"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Hoe is jouw inwerkperiode verlopen?</w:t>
      </w:r>
    </w:p>
    <w:p w14:paraId="56D749EC" w14:textId="2649F96E" w:rsidR="00482C74" w:rsidRDefault="00A46789" w:rsidP="002F0320">
      <w:pPr>
        <w:spacing w:after="0" w:line="240" w:lineRule="auto"/>
        <w:jc w:val="both"/>
        <w:rPr>
          <w:rFonts w:cstheme="minorHAnsi"/>
          <w:lang w:val="nl-NL"/>
        </w:rPr>
      </w:pPr>
      <w:r w:rsidRPr="00B5139B">
        <w:rPr>
          <w:rFonts w:cstheme="minorHAnsi"/>
          <w:lang w:val="nl-NL"/>
        </w:rPr>
        <w:t>Consultant</w:t>
      </w:r>
      <w:r w:rsidR="00482C74" w:rsidRPr="00B5139B">
        <w:rPr>
          <w:rFonts w:cstheme="minorHAnsi"/>
          <w:lang w:val="nl-NL"/>
        </w:rPr>
        <w:t xml:space="preserve"> ingewerkt. Dag 1 op kantoor, telefoon gehad, inloggen op </w:t>
      </w:r>
      <w:r w:rsidRPr="00B5139B">
        <w:rPr>
          <w:rFonts w:cstheme="minorHAnsi"/>
          <w:lang w:val="nl-NL"/>
        </w:rPr>
        <w:t>LinkedIn</w:t>
      </w:r>
      <w:r w:rsidR="00482C74" w:rsidRPr="00B5139B">
        <w:rPr>
          <w:rFonts w:cstheme="minorHAnsi"/>
          <w:lang w:val="nl-NL"/>
        </w:rPr>
        <w:t>. Uitleg hoe het werkt. Meteen opdracht, samen opgezet. St</w:t>
      </w:r>
      <w:r w:rsidRPr="00B5139B">
        <w:rPr>
          <w:rFonts w:cstheme="minorHAnsi"/>
          <w:lang w:val="nl-NL"/>
        </w:rPr>
        <w:t>e</w:t>
      </w:r>
      <w:r w:rsidR="00482C74" w:rsidRPr="00B5139B">
        <w:rPr>
          <w:rFonts w:cstheme="minorHAnsi"/>
          <w:lang w:val="nl-NL"/>
        </w:rPr>
        <w:t>e</w:t>
      </w:r>
      <w:r w:rsidRPr="00B5139B">
        <w:rPr>
          <w:rFonts w:cstheme="minorHAnsi"/>
          <w:lang w:val="nl-NL"/>
        </w:rPr>
        <w:t>k</w:t>
      </w:r>
      <w:r w:rsidR="00482C74" w:rsidRPr="00B5139B">
        <w:rPr>
          <w:rFonts w:cstheme="minorHAnsi"/>
          <w:lang w:val="nl-NL"/>
        </w:rPr>
        <w:t xml:space="preserve">woorden via mail, functietitels, trefwoorden scheepsvaart. Document met trefwoorden. Functienamen, verzameldocument. </w:t>
      </w:r>
    </w:p>
    <w:p w14:paraId="7EF2AC9A" w14:textId="77777777" w:rsidR="008942F1" w:rsidRPr="00B5139B" w:rsidRDefault="008942F1" w:rsidP="002F0320">
      <w:pPr>
        <w:spacing w:after="0" w:line="240" w:lineRule="auto"/>
        <w:jc w:val="both"/>
        <w:rPr>
          <w:rFonts w:cstheme="minorHAnsi"/>
          <w:lang w:val="nl-NL"/>
        </w:rPr>
      </w:pPr>
    </w:p>
    <w:p w14:paraId="1C3BCF4F" w14:textId="77777777" w:rsidR="00482C74" w:rsidRPr="00B5139B" w:rsidRDefault="00482C74" w:rsidP="002F0320">
      <w:pPr>
        <w:spacing w:after="0" w:line="240" w:lineRule="auto"/>
        <w:jc w:val="both"/>
        <w:rPr>
          <w:rFonts w:cstheme="minorHAnsi"/>
          <w:lang w:val="nl-NL"/>
        </w:rPr>
      </w:pPr>
      <w:r w:rsidRPr="00B5139B">
        <w:rPr>
          <w:rFonts w:cstheme="minorHAnsi"/>
          <w:lang w:val="nl-NL"/>
        </w:rPr>
        <w:t>Dag 2 verder met searchen. Consultant benoemd dat het interessant is om te weten wat grootste klant Damen doet.</w:t>
      </w:r>
    </w:p>
    <w:p w14:paraId="3D8CC4BE" w14:textId="77777777" w:rsidR="00482C74" w:rsidRPr="00B5139B" w:rsidRDefault="00482C74" w:rsidP="002F0320">
      <w:pPr>
        <w:spacing w:after="0" w:line="240" w:lineRule="auto"/>
        <w:jc w:val="both"/>
        <w:rPr>
          <w:rFonts w:cstheme="minorHAnsi"/>
          <w:lang w:val="nl-NL"/>
        </w:rPr>
      </w:pPr>
    </w:p>
    <w:p w14:paraId="5C648BF5"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Wat vond je prettig aan het inwerktraject?</w:t>
      </w:r>
    </w:p>
    <w:p w14:paraId="41C7B25D" w14:textId="77777777" w:rsidR="00EA3377" w:rsidRDefault="00482C74" w:rsidP="00EA3377">
      <w:pPr>
        <w:spacing w:after="0" w:line="240" w:lineRule="auto"/>
        <w:ind w:left="720" w:hanging="720"/>
        <w:jc w:val="both"/>
        <w:rPr>
          <w:rFonts w:cstheme="minorHAnsi"/>
          <w:lang w:val="nl-NL"/>
        </w:rPr>
      </w:pPr>
      <w:r w:rsidRPr="00B5139B">
        <w:rPr>
          <w:rFonts w:cstheme="minorHAnsi"/>
          <w:lang w:val="nl-NL"/>
        </w:rPr>
        <w:t xml:space="preserve">Meteen wetende hoe </w:t>
      </w:r>
      <w:r w:rsidR="00A46789" w:rsidRPr="00B5139B">
        <w:rPr>
          <w:rFonts w:cstheme="minorHAnsi"/>
          <w:lang w:val="nl-NL"/>
        </w:rPr>
        <w:t>LinkedIn</w:t>
      </w:r>
      <w:r w:rsidRPr="00B5139B">
        <w:rPr>
          <w:rFonts w:cstheme="minorHAnsi"/>
          <w:lang w:val="nl-NL"/>
        </w:rPr>
        <w:t xml:space="preserve"> werkt, wat ze moest weten wist ze. Hoe makkelijk searchen, paar </w:t>
      </w:r>
    </w:p>
    <w:p w14:paraId="52EAB9F5" w14:textId="627BC880" w:rsidR="00482C74" w:rsidRPr="00B5139B" w:rsidRDefault="00482C74" w:rsidP="00EA3377">
      <w:pPr>
        <w:spacing w:after="0" w:line="240" w:lineRule="auto"/>
        <w:ind w:left="720" w:hanging="720"/>
        <w:jc w:val="both"/>
        <w:rPr>
          <w:rFonts w:cstheme="minorHAnsi"/>
          <w:lang w:val="nl-NL"/>
        </w:rPr>
      </w:pPr>
      <w:r w:rsidRPr="00B5139B">
        <w:rPr>
          <w:rFonts w:cstheme="minorHAnsi"/>
          <w:lang w:val="nl-NL"/>
        </w:rPr>
        <w:t xml:space="preserve">handigheidjes. Trefwoorden. </w:t>
      </w:r>
    </w:p>
    <w:p w14:paraId="11ECD3B5" w14:textId="77777777" w:rsidR="00482C74" w:rsidRPr="00B5139B" w:rsidRDefault="00482C74" w:rsidP="002F0320">
      <w:pPr>
        <w:spacing w:after="0" w:line="240" w:lineRule="auto"/>
        <w:jc w:val="both"/>
        <w:rPr>
          <w:rFonts w:cstheme="minorHAnsi"/>
          <w:lang w:val="nl-NL"/>
        </w:rPr>
      </w:pPr>
    </w:p>
    <w:p w14:paraId="45828937"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Waar ben je tijdens het inwerken tegen aan gelopen?</w:t>
      </w:r>
    </w:p>
    <w:p w14:paraId="3BD6E13E" w14:textId="53D413EE" w:rsidR="00482C74" w:rsidRPr="00B5139B" w:rsidRDefault="00482C74" w:rsidP="002F0320">
      <w:pPr>
        <w:spacing w:after="0" w:line="240" w:lineRule="auto"/>
        <w:jc w:val="both"/>
        <w:rPr>
          <w:rFonts w:cstheme="minorHAnsi"/>
          <w:lang w:val="nl-NL"/>
        </w:rPr>
      </w:pPr>
      <w:r w:rsidRPr="00B5139B">
        <w:rPr>
          <w:rFonts w:cstheme="minorHAnsi"/>
          <w:lang w:val="nl-NL"/>
        </w:rPr>
        <w:t xml:space="preserve">Missende zaken als, company info, </w:t>
      </w:r>
      <w:r w:rsidR="00A46789" w:rsidRPr="00B5139B">
        <w:rPr>
          <w:rFonts w:cstheme="minorHAnsi"/>
          <w:lang w:val="nl-NL"/>
        </w:rPr>
        <w:t>Boolean</w:t>
      </w:r>
      <w:r w:rsidRPr="00B5139B">
        <w:rPr>
          <w:rFonts w:cstheme="minorHAnsi"/>
          <w:lang w:val="nl-NL"/>
        </w:rPr>
        <w:t xml:space="preserve">. Achter gekomen tijdens gesprek en tijdens werkperiode. </w:t>
      </w:r>
    </w:p>
    <w:p w14:paraId="3D8BCE55" w14:textId="77777777" w:rsidR="00482C74" w:rsidRPr="00B5139B" w:rsidRDefault="00482C74" w:rsidP="002F0320">
      <w:pPr>
        <w:spacing w:after="0" w:line="240" w:lineRule="auto"/>
        <w:jc w:val="both"/>
        <w:rPr>
          <w:rFonts w:cstheme="minorHAnsi"/>
          <w:lang w:val="nl-NL"/>
        </w:rPr>
      </w:pPr>
    </w:p>
    <w:p w14:paraId="0621419D" w14:textId="699D2F5C" w:rsidR="00482C74" w:rsidRPr="00B5139B" w:rsidRDefault="00482C74" w:rsidP="002F0320">
      <w:pPr>
        <w:spacing w:after="0" w:line="240" w:lineRule="auto"/>
        <w:jc w:val="both"/>
        <w:rPr>
          <w:rFonts w:cstheme="minorHAnsi"/>
          <w:lang w:val="nl-NL"/>
        </w:rPr>
      </w:pPr>
      <w:r w:rsidRPr="00B5139B">
        <w:rPr>
          <w:rFonts w:cstheme="minorHAnsi"/>
          <w:lang w:val="nl-NL"/>
        </w:rPr>
        <w:t xml:space="preserve">Training met onboarding, uitleg over </w:t>
      </w:r>
      <w:r w:rsidR="00A46789" w:rsidRPr="00B5139B">
        <w:rPr>
          <w:rFonts w:cstheme="minorHAnsi"/>
          <w:lang w:val="nl-NL"/>
        </w:rPr>
        <w:t>YER</w:t>
      </w:r>
      <w:r w:rsidRPr="00B5139B">
        <w:rPr>
          <w:rFonts w:cstheme="minorHAnsi"/>
          <w:lang w:val="nl-NL"/>
        </w:rPr>
        <w:t xml:space="preserve">, wat </w:t>
      </w:r>
      <w:r w:rsidR="00A46789" w:rsidRPr="00B5139B">
        <w:rPr>
          <w:rFonts w:cstheme="minorHAnsi"/>
          <w:lang w:val="nl-NL"/>
        </w:rPr>
        <w:t>YER</w:t>
      </w:r>
      <w:r w:rsidRPr="00B5139B">
        <w:rPr>
          <w:rFonts w:cstheme="minorHAnsi"/>
          <w:lang w:val="nl-NL"/>
        </w:rPr>
        <w:t xml:space="preserve"> doet, </w:t>
      </w:r>
      <w:r w:rsidR="00A46789" w:rsidRPr="00B5139B">
        <w:rPr>
          <w:rFonts w:cstheme="minorHAnsi"/>
          <w:lang w:val="nl-NL"/>
        </w:rPr>
        <w:t>LinkedIn</w:t>
      </w:r>
      <w:r w:rsidRPr="00B5139B">
        <w:rPr>
          <w:rFonts w:cstheme="minorHAnsi"/>
          <w:lang w:val="nl-NL"/>
        </w:rPr>
        <w:t xml:space="preserve">. Algemene training. Voor consultants hebben ze een uitgebreide onboarding, voor researchers niet nodig, maar wel een dag. Al is het een keer in het half jaar. Snelcursus </w:t>
      </w:r>
      <w:r w:rsidR="00A46789" w:rsidRPr="00B5139B">
        <w:rPr>
          <w:rFonts w:cstheme="minorHAnsi"/>
          <w:lang w:val="nl-NL"/>
        </w:rPr>
        <w:t>LinkedIn</w:t>
      </w:r>
      <w:r w:rsidRPr="00B5139B">
        <w:rPr>
          <w:rFonts w:cstheme="minorHAnsi"/>
          <w:lang w:val="nl-NL"/>
        </w:rPr>
        <w:t>. Niet erg om nu nog een training te krijgen. Het gevoel dat er nog zaken zijn die niet weet en sneller kan searchen als die wel bekend zijn.</w:t>
      </w:r>
      <w:r w:rsidR="00A46789" w:rsidRPr="00B5139B">
        <w:rPr>
          <w:rFonts w:cstheme="minorHAnsi"/>
          <w:lang w:val="nl-NL"/>
        </w:rPr>
        <w:t xml:space="preserve"> </w:t>
      </w:r>
      <w:r w:rsidRPr="00B5139B">
        <w:rPr>
          <w:rFonts w:cstheme="minorHAnsi"/>
          <w:lang w:val="nl-NL"/>
        </w:rPr>
        <w:t xml:space="preserve">Niet wetende hoe uren in te dienen. </w:t>
      </w:r>
    </w:p>
    <w:p w14:paraId="44DEC6E0" w14:textId="77777777" w:rsidR="00482C74" w:rsidRPr="00B5139B" w:rsidRDefault="00482C74" w:rsidP="002F0320">
      <w:pPr>
        <w:spacing w:after="0" w:line="240" w:lineRule="auto"/>
        <w:jc w:val="both"/>
        <w:rPr>
          <w:rFonts w:cstheme="minorHAnsi"/>
          <w:lang w:val="nl-NL"/>
        </w:rPr>
      </w:pPr>
    </w:p>
    <w:p w14:paraId="31806AF9"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Welke tools gebruik je momenteel tijdens het searchen?</w:t>
      </w:r>
    </w:p>
    <w:p w14:paraId="2694A601" w14:textId="2979B20D" w:rsidR="00482C74" w:rsidRPr="00B5139B" w:rsidRDefault="00A46789" w:rsidP="002F0320">
      <w:pPr>
        <w:spacing w:after="0" w:line="240" w:lineRule="auto"/>
        <w:jc w:val="both"/>
        <w:rPr>
          <w:rFonts w:cstheme="minorHAnsi"/>
          <w:lang w:val="nl-NL"/>
        </w:rPr>
      </w:pPr>
      <w:r w:rsidRPr="00B5139B">
        <w:rPr>
          <w:rFonts w:cstheme="minorHAnsi"/>
          <w:lang w:val="nl-NL"/>
        </w:rPr>
        <w:t>LinkedIn</w:t>
      </w:r>
      <w:r w:rsidR="00482C74" w:rsidRPr="00B5139B">
        <w:rPr>
          <w:rFonts w:cstheme="minorHAnsi"/>
          <w:lang w:val="nl-NL"/>
        </w:rPr>
        <w:t xml:space="preserve">, outlook (trefwoorden), word (mapje met searches hiervoor gedaan). </w:t>
      </w:r>
    </w:p>
    <w:p w14:paraId="2FB13C25" w14:textId="77777777" w:rsidR="00482C74" w:rsidRPr="00B5139B" w:rsidRDefault="00482C74" w:rsidP="002F0320">
      <w:pPr>
        <w:spacing w:after="0" w:line="240" w:lineRule="auto"/>
        <w:jc w:val="both"/>
        <w:rPr>
          <w:rFonts w:cstheme="minorHAnsi"/>
          <w:lang w:val="nl-NL"/>
        </w:rPr>
      </w:pPr>
    </w:p>
    <w:p w14:paraId="3D5D31BB"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Welke zaken zijn waardevol die je hebt ontdekt gedurende het researchen?</w:t>
      </w:r>
    </w:p>
    <w:p w14:paraId="3B49A80E" w14:textId="77777777" w:rsidR="00482C74" w:rsidRPr="00B5139B" w:rsidRDefault="00482C74" w:rsidP="002F0320">
      <w:pPr>
        <w:spacing w:after="0" w:line="240" w:lineRule="auto"/>
        <w:jc w:val="both"/>
        <w:rPr>
          <w:rFonts w:cstheme="minorHAnsi"/>
          <w:lang w:val="nl-NL"/>
        </w:rPr>
      </w:pPr>
      <w:r w:rsidRPr="00B5139B">
        <w:rPr>
          <w:rFonts w:cstheme="minorHAnsi"/>
          <w:lang w:val="nl-NL"/>
        </w:rPr>
        <w:t xml:space="preserve">Uitsluiten van dingen. Company info. Bij dingen NOT voor zetten. </w:t>
      </w:r>
    </w:p>
    <w:p w14:paraId="13C0E1C1" w14:textId="77777777" w:rsidR="00482C74" w:rsidRPr="00B5139B" w:rsidRDefault="00482C74" w:rsidP="002F0320">
      <w:pPr>
        <w:spacing w:after="0" w:line="240" w:lineRule="auto"/>
        <w:jc w:val="both"/>
        <w:rPr>
          <w:rFonts w:cstheme="minorHAnsi"/>
          <w:lang w:val="nl-NL"/>
        </w:rPr>
      </w:pPr>
    </w:p>
    <w:p w14:paraId="69A15339"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 xml:space="preserve">Samenwerking </w:t>
      </w:r>
    </w:p>
    <w:p w14:paraId="6D028EB1"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Hoe ervaar je de samenwerking met de consultant?</w:t>
      </w:r>
    </w:p>
    <w:p w14:paraId="13287DDB" w14:textId="30169EE3" w:rsidR="00482C74" w:rsidRPr="00B5139B" w:rsidRDefault="00482C74" w:rsidP="002F0320">
      <w:pPr>
        <w:spacing w:after="0" w:line="240" w:lineRule="auto"/>
        <w:jc w:val="both"/>
        <w:rPr>
          <w:rFonts w:cstheme="minorHAnsi"/>
          <w:lang w:val="nl-NL"/>
        </w:rPr>
      </w:pPr>
      <w:r w:rsidRPr="00B5139B">
        <w:rPr>
          <w:rFonts w:cstheme="minorHAnsi"/>
          <w:lang w:val="nl-NL"/>
        </w:rPr>
        <w:t>Krijg veel vrijheid. Erg fijn, vertrouwd wat ze doet, maar soms me</w:t>
      </w:r>
      <w:r w:rsidR="00A46789" w:rsidRPr="00B5139B">
        <w:rPr>
          <w:rFonts w:cstheme="minorHAnsi"/>
          <w:lang w:val="nl-NL"/>
        </w:rPr>
        <w:t>e</w:t>
      </w:r>
      <w:r w:rsidRPr="00B5139B">
        <w:rPr>
          <w:rFonts w:cstheme="minorHAnsi"/>
          <w:lang w:val="nl-NL"/>
        </w:rPr>
        <w:t>r achteraan zitten. Zie hem vrijwel nooit, belt nooit, fysiek maar 2 keer in de maand. Weet niet wat ik aan het doen ben. Ongeïnteresseerd. Haalt beide researchers door elkaar. Wel geïnteresseerd in persoonlijke zaken. Nooit updates over kandidaten en processen. Zelf achter aan gaan maar geen terugkoppeling. Kandidaat misgelopen, want proces duurde te lang.</w:t>
      </w:r>
    </w:p>
    <w:p w14:paraId="6D20EFAF" w14:textId="29665CCA" w:rsidR="00482C74" w:rsidRPr="00B5139B" w:rsidRDefault="00482C74" w:rsidP="002F0320">
      <w:pPr>
        <w:spacing w:after="0" w:line="240" w:lineRule="auto"/>
        <w:jc w:val="both"/>
        <w:rPr>
          <w:rFonts w:cstheme="minorHAnsi"/>
          <w:lang w:val="nl-NL"/>
        </w:rPr>
      </w:pPr>
      <w:r w:rsidRPr="00B5139B">
        <w:rPr>
          <w:rFonts w:cstheme="minorHAnsi"/>
          <w:lang w:val="nl-NL"/>
        </w:rPr>
        <w:lastRenderedPageBreak/>
        <w:t>Nog geen bonus, waar komt het door? Hou me er ook niet echt mee bezig. Search ik wel goed? Gelukkig goede verdienste maar wel zonde. Missen van bevestiging of het werk wel goed wordt uitgevoerd. Als het goed zou gaan zou ik wel een bonus hebben. Oprecht leuke gast. Bijbaan, normale loon. Dingen beloofd maar niet waargemaakt.</w:t>
      </w:r>
      <w:r w:rsidR="00E71725" w:rsidRPr="00B5139B">
        <w:rPr>
          <w:rFonts w:cstheme="minorHAnsi"/>
          <w:lang w:val="nl-NL"/>
        </w:rPr>
        <w:t xml:space="preserve"> </w:t>
      </w:r>
      <w:r w:rsidRPr="00B5139B">
        <w:rPr>
          <w:rFonts w:cstheme="minorHAnsi"/>
          <w:lang w:val="nl-NL"/>
        </w:rPr>
        <w:t xml:space="preserve">Werk standaard </w:t>
      </w:r>
      <w:r w:rsidR="00E71725" w:rsidRPr="00B5139B">
        <w:rPr>
          <w:rFonts w:cstheme="minorHAnsi"/>
          <w:lang w:val="nl-NL"/>
        </w:rPr>
        <w:t xml:space="preserve">in </w:t>
      </w:r>
      <w:r w:rsidRPr="00B5139B">
        <w:rPr>
          <w:rFonts w:cstheme="minorHAnsi"/>
          <w:lang w:val="nl-NL"/>
        </w:rPr>
        <w:t xml:space="preserve">Breda, in team van </w:t>
      </w:r>
      <w:r w:rsidR="00E71725" w:rsidRPr="00B5139B">
        <w:rPr>
          <w:rFonts w:cstheme="minorHAnsi"/>
          <w:lang w:val="nl-NL"/>
        </w:rPr>
        <w:t>managing consultant Breda</w:t>
      </w:r>
      <w:r w:rsidRPr="00B5139B">
        <w:rPr>
          <w:rFonts w:cstheme="minorHAnsi"/>
          <w:lang w:val="nl-NL"/>
        </w:rPr>
        <w:t xml:space="preserve"> vaker naar Rotterdam etc.</w:t>
      </w:r>
    </w:p>
    <w:p w14:paraId="2397EF68" w14:textId="77777777" w:rsidR="00482C74" w:rsidRPr="00B5139B" w:rsidRDefault="00482C74" w:rsidP="002F0320">
      <w:pPr>
        <w:spacing w:after="0" w:line="240" w:lineRule="auto"/>
        <w:jc w:val="both"/>
        <w:rPr>
          <w:rFonts w:cstheme="minorHAnsi"/>
          <w:lang w:val="nl-NL"/>
        </w:rPr>
      </w:pPr>
    </w:p>
    <w:p w14:paraId="16C832BD" w14:textId="3DA4FDB0" w:rsidR="00482C74" w:rsidRPr="00B5139B" w:rsidRDefault="00482C74" w:rsidP="002F0320">
      <w:pPr>
        <w:spacing w:after="0" w:line="240" w:lineRule="auto"/>
        <w:jc w:val="both"/>
        <w:rPr>
          <w:rFonts w:cstheme="minorHAnsi"/>
          <w:b/>
          <w:bCs/>
          <w:lang w:val="nl-NL"/>
        </w:rPr>
      </w:pPr>
      <w:r w:rsidRPr="00B5139B">
        <w:rPr>
          <w:rFonts w:cstheme="minorHAnsi"/>
          <w:b/>
          <w:bCs/>
          <w:lang w:val="nl-NL"/>
        </w:rPr>
        <w:t xml:space="preserve">Waarvan dient een consultant op de hoogte te </w:t>
      </w:r>
      <w:r w:rsidR="00EA3377" w:rsidRPr="00B5139B">
        <w:rPr>
          <w:rFonts w:cstheme="minorHAnsi"/>
          <w:b/>
          <w:bCs/>
          <w:lang w:val="nl-NL"/>
        </w:rPr>
        <w:t>zijn/</w:t>
      </w:r>
      <w:r w:rsidRPr="00B5139B">
        <w:rPr>
          <w:rFonts w:cstheme="minorHAnsi"/>
          <w:b/>
          <w:bCs/>
          <w:lang w:val="nl-NL"/>
        </w:rPr>
        <w:t>bijzonderheden?</w:t>
      </w:r>
    </w:p>
    <w:p w14:paraId="194F3ADA" w14:textId="63E3BA77" w:rsidR="00482C74" w:rsidRPr="00B5139B" w:rsidRDefault="00482C74" w:rsidP="002F0320">
      <w:pPr>
        <w:spacing w:after="0" w:line="240" w:lineRule="auto"/>
        <w:jc w:val="both"/>
        <w:rPr>
          <w:rFonts w:cstheme="minorHAnsi"/>
          <w:lang w:val="nl-NL"/>
        </w:rPr>
      </w:pPr>
      <w:r w:rsidRPr="00B5139B">
        <w:rPr>
          <w:rFonts w:cstheme="minorHAnsi"/>
          <w:lang w:val="nl-NL"/>
        </w:rPr>
        <w:t xml:space="preserve">Hoe je je uren in moet dienen. De basis van het researchen: </w:t>
      </w:r>
      <w:r w:rsidR="00EA3377" w:rsidRPr="00B5139B">
        <w:rPr>
          <w:rFonts w:cstheme="minorHAnsi"/>
          <w:lang w:val="nl-NL"/>
        </w:rPr>
        <w:t>AFAS-uitleg</w:t>
      </w:r>
      <w:r w:rsidRPr="00B5139B">
        <w:rPr>
          <w:rFonts w:cstheme="minorHAnsi"/>
          <w:lang w:val="nl-NL"/>
        </w:rPr>
        <w:t xml:space="preserve"> uren, hoe het werkt, beste mee kan werken. </w:t>
      </w:r>
    </w:p>
    <w:p w14:paraId="0F918DE5" w14:textId="77777777" w:rsidR="00482C74" w:rsidRPr="00B5139B" w:rsidRDefault="00482C74" w:rsidP="002F0320">
      <w:pPr>
        <w:spacing w:after="0" w:line="240" w:lineRule="auto"/>
        <w:jc w:val="both"/>
        <w:rPr>
          <w:rFonts w:cstheme="minorHAnsi"/>
          <w:lang w:val="nl-NL"/>
        </w:rPr>
      </w:pPr>
    </w:p>
    <w:p w14:paraId="5DFD55B8" w14:textId="77777777" w:rsidR="00482C74" w:rsidRPr="00B5139B" w:rsidRDefault="00482C74" w:rsidP="002F0320">
      <w:pPr>
        <w:spacing w:after="0" w:line="240" w:lineRule="auto"/>
        <w:jc w:val="both"/>
        <w:rPr>
          <w:rFonts w:cstheme="minorHAnsi"/>
          <w:b/>
          <w:bCs/>
          <w:lang w:val="nl-NL"/>
        </w:rPr>
      </w:pPr>
      <w:r w:rsidRPr="00B5139B">
        <w:rPr>
          <w:rFonts w:cstheme="minorHAnsi"/>
          <w:b/>
          <w:bCs/>
          <w:lang w:val="nl-NL"/>
        </w:rPr>
        <w:t>Door wie het liefst ingewerkt willen worden</w:t>
      </w:r>
    </w:p>
    <w:p w14:paraId="5ACE5147" w14:textId="77777777" w:rsidR="00482C74" w:rsidRPr="00B5139B" w:rsidRDefault="00482C74" w:rsidP="002F0320">
      <w:pPr>
        <w:spacing w:after="0" w:line="240" w:lineRule="auto"/>
        <w:jc w:val="both"/>
        <w:rPr>
          <w:rFonts w:cstheme="minorHAnsi"/>
          <w:lang w:val="nl-NL"/>
        </w:rPr>
      </w:pPr>
      <w:r w:rsidRPr="00B5139B">
        <w:rPr>
          <w:rFonts w:cstheme="minorHAnsi"/>
          <w:lang w:val="nl-NL"/>
        </w:rPr>
        <w:t>Door researcher, weet precies wat je moet doen.</w:t>
      </w:r>
    </w:p>
    <w:p w14:paraId="3810FE0A" w14:textId="77777777" w:rsidR="00482C74" w:rsidRPr="00B5139B" w:rsidRDefault="00482C74" w:rsidP="002F0320">
      <w:pPr>
        <w:spacing w:after="0" w:line="240" w:lineRule="auto"/>
        <w:jc w:val="both"/>
        <w:rPr>
          <w:rFonts w:cstheme="minorHAnsi"/>
          <w:lang w:val="nl-NL"/>
        </w:rPr>
      </w:pPr>
    </w:p>
    <w:p w14:paraId="7EEE9906" w14:textId="77777777" w:rsidR="00482C74" w:rsidRPr="00B5139B" w:rsidRDefault="00482C74" w:rsidP="002F0320">
      <w:pPr>
        <w:spacing w:after="0" w:line="240" w:lineRule="auto"/>
        <w:jc w:val="both"/>
        <w:rPr>
          <w:rFonts w:cstheme="minorHAnsi"/>
          <w:u w:val="single"/>
          <w:lang w:val="nl-NL"/>
        </w:rPr>
      </w:pPr>
      <w:r w:rsidRPr="00B5139B">
        <w:rPr>
          <w:rFonts w:cstheme="minorHAnsi"/>
          <w:u w:val="single"/>
          <w:lang w:val="nl-NL"/>
        </w:rPr>
        <w:t xml:space="preserve">Eindvraag </w:t>
      </w:r>
    </w:p>
    <w:p w14:paraId="227181C1" w14:textId="6AFF96AF" w:rsidR="00482C74" w:rsidRPr="00B5139B" w:rsidRDefault="00482C74" w:rsidP="002F0320">
      <w:pPr>
        <w:spacing w:after="0" w:line="240" w:lineRule="auto"/>
        <w:jc w:val="both"/>
        <w:rPr>
          <w:rFonts w:cstheme="minorHAnsi"/>
          <w:b/>
          <w:bCs/>
          <w:lang w:val="nl-NL"/>
        </w:rPr>
      </w:pPr>
      <w:r w:rsidRPr="00B5139B">
        <w:rPr>
          <w:rFonts w:cstheme="minorHAnsi"/>
          <w:b/>
          <w:bCs/>
          <w:lang w:val="nl-NL"/>
        </w:rPr>
        <w:t xml:space="preserve">Wat zouden we kunnen verbeteren aan het </w:t>
      </w:r>
      <w:r w:rsidR="00EA3377" w:rsidRPr="00B5139B">
        <w:rPr>
          <w:rFonts w:cstheme="minorHAnsi"/>
          <w:b/>
          <w:bCs/>
          <w:lang w:val="nl-NL"/>
        </w:rPr>
        <w:t>inwerktraject/</w:t>
      </w:r>
      <w:r w:rsidRPr="00B5139B">
        <w:rPr>
          <w:rFonts w:cstheme="minorHAnsi"/>
          <w:b/>
          <w:bCs/>
          <w:lang w:val="nl-NL"/>
        </w:rPr>
        <w:t>waar zou je behoefte aan hebben?</w:t>
      </w:r>
    </w:p>
    <w:p w14:paraId="778B8547" w14:textId="2B2AD544" w:rsidR="00482C74" w:rsidRPr="00B5139B" w:rsidRDefault="00482C74" w:rsidP="002F0320">
      <w:pPr>
        <w:spacing w:after="0" w:line="240" w:lineRule="auto"/>
        <w:jc w:val="both"/>
        <w:rPr>
          <w:rFonts w:cstheme="minorHAnsi"/>
          <w:lang w:val="nl-NL"/>
        </w:rPr>
      </w:pPr>
      <w:r w:rsidRPr="00B5139B">
        <w:rPr>
          <w:rFonts w:cstheme="minorHAnsi"/>
          <w:lang w:val="nl-NL"/>
        </w:rPr>
        <w:t xml:space="preserve">Training die er voorheen was. In een dag uitleg over wat YER is, </w:t>
      </w:r>
      <w:r w:rsidR="00E71725" w:rsidRPr="00B5139B">
        <w:rPr>
          <w:rFonts w:cstheme="minorHAnsi"/>
          <w:lang w:val="nl-NL"/>
        </w:rPr>
        <w:t>LinkedIn</w:t>
      </w:r>
      <w:r w:rsidRPr="00B5139B">
        <w:rPr>
          <w:rFonts w:cstheme="minorHAnsi"/>
          <w:lang w:val="nl-NL"/>
        </w:rPr>
        <w:t xml:space="preserve"> en </w:t>
      </w:r>
      <w:r w:rsidR="00E71725" w:rsidRPr="00B5139B">
        <w:rPr>
          <w:rFonts w:cstheme="minorHAnsi"/>
          <w:lang w:val="nl-NL"/>
        </w:rPr>
        <w:t>AFAS</w:t>
      </w:r>
      <w:r w:rsidRPr="00B5139B">
        <w:rPr>
          <w:rFonts w:cstheme="minorHAnsi"/>
          <w:lang w:val="nl-NL"/>
        </w:rPr>
        <w:t>. Training in eerste maand. Maximaal eerste 3 maanden. Niet erg vinden om nu nog een te krijgen, inmiddels 6</w:t>
      </w:r>
      <w:r w:rsidRPr="00B5139B">
        <w:rPr>
          <w:rFonts w:cstheme="minorHAnsi"/>
          <w:vertAlign w:val="superscript"/>
          <w:lang w:val="nl-NL"/>
        </w:rPr>
        <w:t>de</w:t>
      </w:r>
      <w:r w:rsidRPr="00B5139B">
        <w:rPr>
          <w:rFonts w:cstheme="minorHAnsi"/>
          <w:lang w:val="nl-NL"/>
        </w:rPr>
        <w:t xml:space="preserve"> maand werkzaam. </w:t>
      </w:r>
    </w:p>
    <w:p w14:paraId="3E84EF87" w14:textId="77777777" w:rsidR="00482C74" w:rsidRPr="00B5139B" w:rsidRDefault="00482C74" w:rsidP="002F0320">
      <w:pPr>
        <w:jc w:val="both"/>
        <w:rPr>
          <w:rFonts w:cstheme="minorHAnsi"/>
          <w:lang w:val="nl-NL"/>
        </w:rPr>
      </w:pPr>
    </w:p>
    <w:p w14:paraId="0CE5D5E7" w14:textId="77777777" w:rsidR="00482C74" w:rsidRPr="00B5139B" w:rsidRDefault="00482C74" w:rsidP="002F0320">
      <w:pPr>
        <w:jc w:val="both"/>
        <w:rPr>
          <w:rFonts w:cstheme="minorHAnsi"/>
          <w:lang w:val="nl-NL"/>
        </w:rPr>
      </w:pPr>
    </w:p>
    <w:p w14:paraId="684BB9CF" w14:textId="77777777" w:rsidR="00482C74" w:rsidRPr="00B5139B" w:rsidRDefault="00482C74" w:rsidP="002F0320">
      <w:pPr>
        <w:jc w:val="both"/>
        <w:rPr>
          <w:rFonts w:cstheme="minorHAnsi"/>
          <w:lang w:val="nl-NL"/>
        </w:rPr>
      </w:pPr>
    </w:p>
    <w:p w14:paraId="3C24318F" w14:textId="77777777" w:rsidR="00482C74" w:rsidRPr="00B5139B" w:rsidRDefault="00482C74" w:rsidP="002F0320">
      <w:pPr>
        <w:jc w:val="both"/>
        <w:rPr>
          <w:rFonts w:cstheme="minorHAnsi"/>
          <w:lang w:val="nl-NL"/>
        </w:rPr>
      </w:pPr>
    </w:p>
    <w:p w14:paraId="538E2259" w14:textId="77777777" w:rsidR="00482C74" w:rsidRPr="00B5139B" w:rsidRDefault="00482C74" w:rsidP="002F0320">
      <w:pPr>
        <w:jc w:val="both"/>
        <w:rPr>
          <w:rFonts w:cstheme="minorHAnsi"/>
          <w:lang w:val="nl-NL"/>
        </w:rPr>
      </w:pPr>
    </w:p>
    <w:p w14:paraId="0EC8A3A6" w14:textId="77777777" w:rsidR="00482C74" w:rsidRPr="00B5139B" w:rsidRDefault="00482C74" w:rsidP="002F0320">
      <w:pPr>
        <w:jc w:val="both"/>
        <w:rPr>
          <w:rFonts w:cstheme="minorHAnsi"/>
          <w:lang w:val="nl-NL"/>
        </w:rPr>
      </w:pPr>
    </w:p>
    <w:p w14:paraId="423ADFB0" w14:textId="77777777" w:rsidR="00482C74" w:rsidRPr="00B5139B" w:rsidRDefault="00482C74" w:rsidP="002F0320">
      <w:pPr>
        <w:jc w:val="both"/>
        <w:rPr>
          <w:rFonts w:cstheme="minorHAnsi"/>
          <w:lang w:val="nl-NL"/>
        </w:rPr>
      </w:pPr>
    </w:p>
    <w:p w14:paraId="67A4283E" w14:textId="77777777" w:rsidR="00482C74" w:rsidRPr="00B5139B" w:rsidRDefault="00482C74" w:rsidP="002F0320">
      <w:pPr>
        <w:jc w:val="both"/>
        <w:rPr>
          <w:rFonts w:cstheme="minorHAnsi"/>
          <w:lang w:val="nl-NL"/>
        </w:rPr>
      </w:pPr>
    </w:p>
    <w:p w14:paraId="1FA8D367" w14:textId="77777777" w:rsidR="00482C74" w:rsidRPr="00B5139B" w:rsidRDefault="00482C74" w:rsidP="002F0320">
      <w:pPr>
        <w:jc w:val="both"/>
        <w:rPr>
          <w:rFonts w:cstheme="minorHAnsi"/>
          <w:lang w:val="nl-NL"/>
        </w:rPr>
      </w:pPr>
    </w:p>
    <w:p w14:paraId="2AC2DA14" w14:textId="77777777" w:rsidR="00482C74" w:rsidRPr="00B5139B" w:rsidRDefault="00482C74" w:rsidP="002F0320">
      <w:pPr>
        <w:jc w:val="both"/>
        <w:rPr>
          <w:rFonts w:cstheme="minorHAnsi"/>
          <w:lang w:val="nl-NL"/>
        </w:rPr>
      </w:pPr>
    </w:p>
    <w:p w14:paraId="10350BEF" w14:textId="77777777" w:rsidR="00482C74" w:rsidRPr="00B5139B" w:rsidRDefault="00482C74" w:rsidP="002F0320">
      <w:pPr>
        <w:jc w:val="both"/>
        <w:rPr>
          <w:rFonts w:cstheme="minorHAnsi"/>
          <w:lang w:val="nl-NL"/>
        </w:rPr>
      </w:pPr>
    </w:p>
    <w:p w14:paraId="5E177B0E" w14:textId="77777777" w:rsidR="00482C74" w:rsidRPr="00B5139B" w:rsidRDefault="00482C74" w:rsidP="002F0320">
      <w:pPr>
        <w:jc w:val="both"/>
        <w:rPr>
          <w:rFonts w:cstheme="minorHAnsi"/>
          <w:lang w:val="nl-NL"/>
        </w:rPr>
      </w:pPr>
    </w:p>
    <w:p w14:paraId="45D8C0DF" w14:textId="77777777" w:rsidR="00482C74" w:rsidRPr="00B5139B" w:rsidRDefault="00482C74" w:rsidP="002F0320">
      <w:pPr>
        <w:jc w:val="both"/>
        <w:rPr>
          <w:rFonts w:cstheme="minorHAnsi"/>
          <w:lang w:val="nl-NL"/>
        </w:rPr>
      </w:pPr>
    </w:p>
    <w:p w14:paraId="276BFD5C" w14:textId="77777777" w:rsidR="00482C74" w:rsidRPr="00B5139B" w:rsidRDefault="00482C74" w:rsidP="002F0320">
      <w:pPr>
        <w:jc w:val="both"/>
        <w:rPr>
          <w:rFonts w:cstheme="minorHAnsi"/>
          <w:lang w:val="nl-NL"/>
        </w:rPr>
      </w:pPr>
    </w:p>
    <w:p w14:paraId="74E37DCC" w14:textId="77777777" w:rsidR="00482C74" w:rsidRPr="00B5139B" w:rsidRDefault="00482C74" w:rsidP="00482C74">
      <w:pPr>
        <w:rPr>
          <w:rFonts w:cstheme="minorHAnsi"/>
          <w:lang w:val="nl-NL"/>
        </w:rPr>
      </w:pPr>
    </w:p>
    <w:p w14:paraId="565DF0F8" w14:textId="77777777" w:rsidR="00482C74" w:rsidRPr="00B5139B" w:rsidRDefault="00482C74" w:rsidP="00482C74">
      <w:pPr>
        <w:rPr>
          <w:rFonts w:cstheme="minorHAnsi"/>
          <w:lang w:val="nl-NL"/>
        </w:rPr>
      </w:pPr>
    </w:p>
    <w:p w14:paraId="4CD8C56D" w14:textId="77777777" w:rsidR="00E71725" w:rsidRPr="00B5139B" w:rsidRDefault="00E71725" w:rsidP="00482C74">
      <w:pPr>
        <w:rPr>
          <w:rFonts w:cstheme="minorHAnsi"/>
          <w:lang w:val="nl-NL"/>
        </w:rPr>
      </w:pPr>
    </w:p>
    <w:p w14:paraId="75C3E24A" w14:textId="331AC83B" w:rsidR="00482C74" w:rsidRPr="00B5139B" w:rsidRDefault="00482C74" w:rsidP="008942F1">
      <w:pPr>
        <w:pStyle w:val="Kop1"/>
        <w:rPr>
          <w:lang w:val="nl-NL"/>
        </w:rPr>
      </w:pPr>
      <w:bookmarkStart w:id="149" w:name="_Toc117070921"/>
      <w:bookmarkStart w:id="150" w:name="_Toc132364347"/>
      <w:r w:rsidRPr="00B5139B">
        <w:rPr>
          <w:lang w:val="nl-NL"/>
        </w:rPr>
        <w:lastRenderedPageBreak/>
        <w:t xml:space="preserve">Bijlage 5: </w:t>
      </w:r>
      <w:r w:rsidRPr="007544E0">
        <w:rPr>
          <w:lang w:val="nl-NL"/>
        </w:rPr>
        <w:t>Vragenlijst</w:t>
      </w:r>
      <w:r w:rsidRPr="00B5139B">
        <w:rPr>
          <w:lang w:val="nl-NL"/>
        </w:rPr>
        <w:t xml:space="preserve"> consultants</w:t>
      </w:r>
      <w:bookmarkEnd w:id="149"/>
      <w:bookmarkEnd w:id="150"/>
    </w:p>
    <w:p w14:paraId="76CD247F" w14:textId="77777777" w:rsidR="00482C74" w:rsidRPr="00B5139B" w:rsidRDefault="00482C74" w:rsidP="00482C74">
      <w:pPr>
        <w:rPr>
          <w:rFonts w:cstheme="minorHAnsi"/>
          <w:u w:val="single"/>
          <w:lang w:val="nl-NL"/>
        </w:rPr>
      </w:pPr>
    </w:p>
    <w:p w14:paraId="36FE0077" w14:textId="77777777" w:rsidR="00482C74" w:rsidRPr="00B5139B" w:rsidRDefault="00482C74" w:rsidP="00482C74">
      <w:pPr>
        <w:rPr>
          <w:rFonts w:cstheme="minorHAnsi"/>
          <w:u w:val="single"/>
          <w:lang w:val="nl-NL"/>
        </w:rPr>
      </w:pPr>
      <w:r w:rsidRPr="00B5139B">
        <w:rPr>
          <w:rFonts w:cstheme="minorHAnsi"/>
          <w:u w:val="single"/>
          <w:lang w:val="nl-NL"/>
        </w:rPr>
        <w:t>Persoonlijk gesprek</w:t>
      </w:r>
    </w:p>
    <w:p w14:paraId="4964B776" w14:textId="12D7E024" w:rsidR="00482C74" w:rsidRPr="007544E0" w:rsidRDefault="00482C74" w:rsidP="00482C74">
      <w:pPr>
        <w:rPr>
          <w:rFonts w:cstheme="minorHAnsi"/>
          <w:lang w:val="nl-NL"/>
        </w:rPr>
      </w:pPr>
      <w:r w:rsidRPr="007544E0">
        <w:rPr>
          <w:rFonts w:cstheme="minorHAnsi"/>
          <w:lang w:val="nl-NL"/>
        </w:rPr>
        <w:t>Naam consultant:</w:t>
      </w:r>
      <w:r w:rsidR="005A13EF" w:rsidRPr="007544E0">
        <w:rPr>
          <w:rFonts w:cstheme="minorHAnsi"/>
          <w:lang w:val="nl-NL"/>
        </w:rPr>
        <w:t xml:space="preserve"> anoniem</w:t>
      </w:r>
    </w:p>
    <w:p w14:paraId="37DF08BA" w14:textId="7BBFB586" w:rsidR="00482C74" w:rsidRPr="007544E0" w:rsidRDefault="0049227B" w:rsidP="00482C74">
      <w:pPr>
        <w:rPr>
          <w:rFonts w:cstheme="minorHAnsi"/>
          <w:lang w:val="nl-NL"/>
        </w:rPr>
      </w:pPr>
      <w:r>
        <w:rPr>
          <w:rFonts w:cstheme="minorHAnsi"/>
          <w:lang w:val="nl-NL"/>
        </w:rPr>
        <w:t>Research consultant</w:t>
      </w:r>
      <w:r w:rsidR="00482C74" w:rsidRPr="007544E0">
        <w:rPr>
          <w:rFonts w:cstheme="minorHAnsi"/>
          <w:lang w:val="nl-NL"/>
        </w:rPr>
        <w:t>:</w:t>
      </w:r>
      <w:r w:rsidR="005A13EF" w:rsidRPr="007544E0">
        <w:rPr>
          <w:rFonts w:cstheme="minorHAnsi"/>
          <w:lang w:val="nl-NL"/>
        </w:rPr>
        <w:t xml:space="preserve"> anoniem</w:t>
      </w:r>
    </w:p>
    <w:p w14:paraId="025E9FC4" w14:textId="77777777" w:rsidR="00482C74" w:rsidRPr="00B5139B" w:rsidRDefault="00482C74" w:rsidP="00482C74">
      <w:pPr>
        <w:rPr>
          <w:rFonts w:cstheme="minorHAnsi"/>
          <w:lang w:val="nl-NL"/>
        </w:rPr>
      </w:pPr>
      <w:r w:rsidRPr="00B5139B">
        <w:rPr>
          <w:rFonts w:cstheme="minorHAnsi"/>
          <w:lang w:val="nl-NL"/>
        </w:rPr>
        <w:t>Locatie:</w:t>
      </w:r>
    </w:p>
    <w:p w14:paraId="0323CDAA" w14:textId="77777777" w:rsidR="00482C74" w:rsidRPr="00B5139B" w:rsidRDefault="00482C74" w:rsidP="00482C74">
      <w:pPr>
        <w:rPr>
          <w:rFonts w:cstheme="minorHAnsi"/>
          <w:lang w:val="nl-NL"/>
        </w:rPr>
      </w:pPr>
    </w:p>
    <w:p w14:paraId="0F95B3BA" w14:textId="77777777" w:rsidR="00482C74" w:rsidRPr="00B5139B" w:rsidRDefault="00482C74" w:rsidP="00482C74">
      <w:pPr>
        <w:rPr>
          <w:rFonts w:cstheme="minorHAnsi"/>
          <w:u w:val="single"/>
          <w:lang w:val="nl-NL"/>
        </w:rPr>
      </w:pPr>
      <w:r w:rsidRPr="00B5139B">
        <w:rPr>
          <w:rFonts w:cstheme="minorHAnsi"/>
          <w:u w:val="single"/>
          <w:lang w:val="nl-NL"/>
        </w:rPr>
        <w:t>Indiensttreding</w:t>
      </w:r>
    </w:p>
    <w:p w14:paraId="6AA18322" w14:textId="384BDFB8" w:rsidR="00482C74" w:rsidRPr="00B5139B" w:rsidRDefault="00482C74" w:rsidP="00482C74">
      <w:pPr>
        <w:rPr>
          <w:rFonts w:cstheme="minorHAnsi"/>
          <w:b/>
          <w:bCs/>
          <w:lang w:val="nl-NL"/>
        </w:rPr>
      </w:pPr>
      <w:r w:rsidRPr="00B5139B">
        <w:rPr>
          <w:rFonts w:cstheme="minorHAnsi"/>
          <w:b/>
          <w:bCs/>
          <w:lang w:val="nl-NL"/>
        </w:rPr>
        <w:t xml:space="preserve">Hoe is het aannamebeleid van de </w:t>
      </w:r>
      <w:r w:rsidR="0049227B">
        <w:rPr>
          <w:rFonts w:cstheme="minorHAnsi"/>
          <w:b/>
          <w:bCs/>
          <w:lang w:val="nl-NL"/>
        </w:rPr>
        <w:t>research consultant</w:t>
      </w:r>
      <w:r w:rsidRPr="00B5139B">
        <w:rPr>
          <w:rFonts w:cstheme="minorHAnsi"/>
          <w:b/>
          <w:bCs/>
          <w:lang w:val="nl-NL"/>
        </w:rPr>
        <w:t xml:space="preserve"> verlopen?</w:t>
      </w:r>
    </w:p>
    <w:p w14:paraId="1AC50B7C" w14:textId="77777777" w:rsidR="005A13EF" w:rsidRPr="00B5139B" w:rsidRDefault="005A13EF" w:rsidP="00482C74">
      <w:pPr>
        <w:rPr>
          <w:rFonts w:cstheme="minorHAnsi"/>
          <w:b/>
          <w:bCs/>
          <w:lang w:val="nl-NL"/>
        </w:rPr>
      </w:pPr>
    </w:p>
    <w:p w14:paraId="51308FDC" w14:textId="77777777" w:rsidR="00482C74" w:rsidRPr="00B5139B" w:rsidRDefault="00482C74" w:rsidP="00482C74">
      <w:pPr>
        <w:rPr>
          <w:rFonts w:cstheme="minorHAnsi"/>
          <w:u w:val="single"/>
          <w:lang w:val="nl-NL"/>
        </w:rPr>
      </w:pPr>
      <w:r w:rsidRPr="00B5139B">
        <w:rPr>
          <w:rFonts w:cstheme="minorHAnsi"/>
          <w:u w:val="single"/>
          <w:lang w:val="nl-NL"/>
        </w:rPr>
        <w:t xml:space="preserve">Inwerktraject </w:t>
      </w:r>
    </w:p>
    <w:p w14:paraId="5C39139A" w14:textId="79735CD9" w:rsidR="00482C74" w:rsidRPr="00B5139B" w:rsidRDefault="00482C74" w:rsidP="00482C74">
      <w:pPr>
        <w:rPr>
          <w:rFonts w:cstheme="minorHAnsi"/>
          <w:b/>
          <w:bCs/>
          <w:lang w:val="nl-NL"/>
        </w:rPr>
      </w:pPr>
      <w:r w:rsidRPr="00B5139B">
        <w:rPr>
          <w:rFonts w:cstheme="minorHAnsi"/>
          <w:b/>
          <w:bCs/>
          <w:lang w:val="nl-NL"/>
        </w:rPr>
        <w:t xml:space="preserve">Hoe is het inwerktraject van de </w:t>
      </w:r>
      <w:r w:rsidR="0049227B">
        <w:rPr>
          <w:rFonts w:cstheme="minorHAnsi"/>
          <w:b/>
          <w:bCs/>
          <w:lang w:val="nl-NL"/>
        </w:rPr>
        <w:t>research consultant</w:t>
      </w:r>
      <w:r w:rsidRPr="00B5139B">
        <w:rPr>
          <w:rFonts w:cstheme="minorHAnsi"/>
          <w:b/>
          <w:bCs/>
          <w:lang w:val="nl-NL"/>
        </w:rPr>
        <w:t xml:space="preserve"> verlopen, in hoeverre heb je hier een aandeel in gehad?</w:t>
      </w:r>
    </w:p>
    <w:p w14:paraId="25B40BC8" w14:textId="4FCE7126" w:rsidR="00482C74" w:rsidRPr="00B5139B" w:rsidRDefault="00482C74" w:rsidP="00482C74">
      <w:pPr>
        <w:rPr>
          <w:rFonts w:cstheme="minorHAnsi"/>
          <w:b/>
          <w:bCs/>
          <w:lang w:val="nl-NL"/>
        </w:rPr>
      </w:pPr>
      <w:r w:rsidRPr="00B5139B">
        <w:rPr>
          <w:rFonts w:cstheme="minorHAnsi"/>
          <w:b/>
          <w:bCs/>
          <w:lang w:val="nl-NL"/>
        </w:rPr>
        <w:t>Wat vind je prettig in het inwerktraject?</w:t>
      </w:r>
    </w:p>
    <w:p w14:paraId="0734AB96" w14:textId="77777777" w:rsidR="00482C74" w:rsidRPr="00B5139B" w:rsidRDefault="00482C74" w:rsidP="00482C74">
      <w:pPr>
        <w:rPr>
          <w:rFonts w:cstheme="minorHAnsi"/>
          <w:b/>
          <w:bCs/>
          <w:lang w:val="nl-NL"/>
        </w:rPr>
      </w:pPr>
      <w:r w:rsidRPr="00B5139B">
        <w:rPr>
          <w:rFonts w:cstheme="minorHAnsi"/>
          <w:b/>
          <w:bCs/>
          <w:lang w:val="nl-NL"/>
        </w:rPr>
        <w:t>Waar ben je tijdens het inwerken tegenaan gelopen?</w:t>
      </w:r>
    </w:p>
    <w:p w14:paraId="4E8B7FEA" w14:textId="77777777" w:rsidR="00482C74" w:rsidRPr="00B5139B" w:rsidRDefault="00482C74" w:rsidP="00482C74">
      <w:pPr>
        <w:rPr>
          <w:rFonts w:cstheme="minorHAnsi"/>
          <w:lang w:val="nl-NL"/>
        </w:rPr>
      </w:pPr>
    </w:p>
    <w:p w14:paraId="58B7047B" w14:textId="77777777" w:rsidR="00482C74" w:rsidRPr="00B5139B" w:rsidRDefault="00482C74" w:rsidP="00482C74">
      <w:pPr>
        <w:rPr>
          <w:rFonts w:cstheme="minorHAnsi"/>
          <w:u w:val="single"/>
          <w:lang w:val="nl-NL"/>
        </w:rPr>
      </w:pPr>
      <w:r w:rsidRPr="00B5139B">
        <w:rPr>
          <w:rFonts w:cstheme="minorHAnsi"/>
          <w:u w:val="single"/>
          <w:lang w:val="nl-NL"/>
        </w:rPr>
        <w:t xml:space="preserve">Samenwerking </w:t>
      </w:r>
    </w:p>
    <w:p w14:paraId="0E29DF7F" w14:textId="5C082D10" w:rsidR="00482C74" w:rsidRPr="00B5139B" w:rsidRDefault="00482C74" w:rsidP="00482C74">
      <w:pPr>
        <w:rPr>
          <w:rFonts w:cstheme="minorHAnsi"/>
          <w:b/>
          <w:bCs/>
          <w:lang w:val="nl-NL"/>
        </w:rPr>
      </w:pPr>
      <w:r w:rsidRPr="00B5139B">
        <w:rPr>
          <w:rFonts w:cstheme="minorHAnsi"/>
          <w:b/>
          <w:bCs/>
          <w:lang w:val="nl-NL"/>
        </w:rPr>
        <w:t xml:space="preserve">Hoe ervaar je de samenwerking met de </w:t>
      </w:r>
      <w:r w:rsidR="0049227B">
        <w:rPr>
          <w:rFonts w:cstheme="minorHAnsi"/>
          <w:b/>
          <w:bCs/>
          <w:lang w:val="nl-NL"/>
        </w:rPr>
        <w:t>research consultant</w:t>
      </w:r>
      <w:r w:rsidRPr="00B5139B">
        <w:rPr>
          <w:rFonts w:cstheme="minorHAnsi"/>
          <w:b/>
          <w:bCs/>
          <w:lang w:val="nl-NL"/>
        </w:rPr>
        <w:t>?</w:t>
      </w:r>
    </w:p>
    <w:p w14:paraId="4A5E4A36" w14:textId="29036231" w:rsidR="00482C74" w:rsidRPr="00B5139B" w:rsidRDefault="00482C74" w:rsidP="00482C74">
      <w:pPr>
        <w:rPr>
          <w:rFonts w:cstheme="minorHAnsi"/>
          <w:b/>
          <w:bCs/>
          <w:lang w:val="nl-NL"/>
        </w:rPr>
      </w:pPr>
      <w:r w:rsidRPr="00B5139B">
        <w:rPr>
          <w:rFonts w:cstheme="minorHAnsi"/>
          <w:b/>
          <w:bCs/>
          <w:lang w:val="nl-NL"/>
        </w:rPr>
        <w:t xml:space="preserve">Welke werkzaamheden zouden aan een </w:t>
      </w:r>
      <w:r w:rsidR="0049227B">
        <w:rPr>
          <w:rFonts w:cstheme="minorHAnsi"/>
          <w:b/>
          <w:bCs/>
          <w:lang w:val="nl-NL"/>
        </w:rPr>
        <w:t>research consultant</w:t>
      </w:r>
      <w:r w:rsidRPr="00B5139B">
        <w:rPr>
          <w:rFonts w:cstheme="minorHAnsi"/>
          <w:b/>
          <w:bCs/>
          <w:lang w:val="nl-NL"/>
        </w:rPr>
        <w:t xml:space="preserve"> moeten worden uitbesteedt?</w:t>
      </w:r>
    </w:p>
    <w:p w14:paraId="1E51DE9F" w14:textId="7534B75D" w:rsidR="00482C74" w:rsidRPr="00B5139B" w:rsidRDefault="00482C74" w:rsidP="00482C74">
      <w:pPr>
        <w:rPr>
          <w:rFonts w:cstheme="minorHAnsi"/>
          <w:b/>
          <w:bCs/>
          <w:lang w:val="nl-NL"/>
        </w:rPr>
      </w:pPr>
      <w:r w:rsidRPr="00B5139B">
        <w:rPr>
          <w:rFonts w:cstheme="minorHAnsi"/>
          <w:b/>
          <w:bCs/>
          <w:lang w:val="nl-NL"/>
        </w:rPr>
        <w:t xml:space="preserve">Waarvan dient een </w:t>
      </w:r>
      <w:r w:rsidR="0049227B">
        <w:rPr>
          <w:rFonts w:cstheme="minorHAnsi"/>
          <w:b/>
          <w:bCs/>
          <w:lang w:val="nl-NL"/>
        </w:rPr>
        <w:t>research consultant</w:t>
      </w:r>
      <w:r w:rsidRPr="00B5139B">
        <w:rPr>
          <w:rFonts w:cstheme="minorHAnsi"/>
          <w:b/>
          <w:bCs/>
          <w:lang w:val="nl-NL"/>
        </w:rPr>
        <w:t xml:space="preserve"> op de hoogte te </w:t>
      </w:r>
      <w:r w:rsidR="00EA3377" w:rsidRPr="00B5139B">
        <w:rPr>
          <w:rFonts w:cstheme="minorHAnsi"/>
          <w:b/>
          <w:bCs/>
          <w:lang w:val="nl-NL"/>
        </w:rPr>
        <w:t>zijn/</w:t>
      </w:r>
      <w:r w:rsidRPr="00B5139B">
        <w:rPr>
          <w:rFonts w:cstheme="minorHAnsi"/>
          <w:b/>
          <w:bCs/>
          <w:lang w:val="nl-NL"/>
        </w:rPr>
        <w:t>bijzonderheden?</w:t>
      </w:r>
    </w:p>
    <w:p w14:paraId="49779672" w14:textId="77777777" w:rsidR="00482C74" w:rsidRPr="00B5139B" w:rsidRDefault="00482C74" w:rsidP="00482C74">
      <w:pPr>
        <w:rPr>
          <w:rFonts w:cstheme="minorHAnsi"/>
          <w:lang w:val="nl-NL"/>
        </w:rPr>
      </w:pPr>
    </w:p>
    <w:p w14:paraId="0BD3731A" w14:textId="77777777" w:rsidR="00482C74" w:rsidRPr="00B5139B" w:rsidRDefault="00482C74" w:rsidP="00482C74">
      <w:pPr>
        <w:rPr>
          <w:rFonts w:cstheme="minorHAnsi"/>
          <w:u w:val="single"/>
          <w:lang w:val="nl-NL"/>
        </w:rPr>
      </w:pPr>
      <w:r w:rsidRPr="00B5139B">
        <w:rPr>
          <w:rFonts w:cstheme="minorHAnsi"/>
          <w:u w:val="single"/>
          <w:lang w:val="nl-NL"/>
        </w:rPr>
        <w:t xml:space="preserve">Eindvraag </w:t>
      </w:r>
    </w:p>
    <w:p w14:paraId="49F35E33" w14:textId="7B55C2B0" w:rsidR="00482C74" w:rsidRPr="00B5139B" w:rsidRDefault="00482C74" w:rsidP="00482C74">
      <w:pPr>
        <w:rPr>
          <w:rFonts w:cstheme="minorHAnsi"/>
          <w:b/>
          <w:bCs/>
          <w:lang w:val="nl-NL"/>
        </w:rPr>
      </w:pPr>
      <w:r w:rsidRPr="00B5139B">
        <w:rPr>
          <w:rFonts w:cstheme="minorHAnsi"/>
          <w:b/>
          <w:bCs/>
          <w:lang w:val="nl-NL"/>
        </w:rPr>
        <w:t xml:space="preserve">Wat zouden we kunnen verbeteren aan het </w:t>
      </w:r>
      <w:r w:rsidR="00EA3377" w:rsidRPr="00B5139B">
        <w:rPr>
          <w:rFonts w:cstheme="minorHAnsi"/>
          <w:b/>
          <w:bCs/>
          <w:lang w:val="nl-NL"/>
        </w:rPr>
        <w:t>inwerktraject/</w:t>
      </w:r>
      <w:r w:rsidRPr="00B5139B">
        <w:rPr>
          <w:rFonts w:cstheme="minorHAnsi"/>
          <w:b/>
          <w:bCs/>
          <w:lang w:val="nl-NL"/>
        </w:rPr>
        <w:t>waar zou je behoefte aan hebben?</w:t>
      </w:r>
    </w:p>
    <w:p w14:paraId="18719562" w14:textId="77777777" w:rsidR="00482C74" w:rsidRPr="00B5139B" w:rsidRDefault="00482C74" w:rsidP="00482C74">
      <w:pPr>
        <w:rPr>
          <w:rFonts w:cstheme="minorHAnsi"/>
          <w:lang w:val="nl-NL"/>
        </w:rPr>
      </w:pPr>
    </w:p>
    <w:p w14:paraId="587C95AF" w14:textId="77777777" w:rsidR="00482C74" w:rsidRPr="00B5139B" w:rsidRDefault="00482C74" w:rsidP="00482C74">
      <w:pPr>
        <w:rPr>
          <w:rFonts w:cstheme="minorHAnsi"/>
          <w:lang w:val="nl-NL"/>
        </w:rPr>
      </w:pPr>
    </w:p>
    <w:p w14:paraId="3E87468C" w14:textId="77777777" w:rsidR="00482C74" w:rsidRPr="00B5139B" w:rsidRDefault="00482C74" w:rsidP="00482C74">
      <w:pPr>
        <w:rPr>
          <w:rFonts w:cstheme="minorHAnsi"/>
          <w:lang w:val="nl-NL"/>
        </w:rPr>
      </w:pPr>
    </w:p>
    <w:p w14:paraId="66AA38E1" w14:textId="77777777" w:rsidR="00482C74" w:rsidRPr="00B5139B" w:rsidRDefault="00482C74" w:rsidP="00482C74">
      <w:pPr>
        <w:rPr>
          <w:rFonts w:cstheme="minorHAnsi"/>
          <w:lang w:val="nl-NL"/>
        </w:rPr>
      </w:pPr>
    </w:p>
    <w:p w14:paraId="2B550FA4" w14:textId="77777777" w:rsidR="00482C74" w:rsidRPr="00B5139B" w:rsidRDefault="00482C74" w:rsidP="00482C74">
      <w:pPr>
        <w:rPr>
          <w:rFonts w:cstheme="minorHAnsi"/>
          <w:lang w:val="nl-NL"/>
        </w:rPr>
      </w:pPr>
    </w:p>
    <w:p w14:paraId="27FEEF18" w14:textId="77777777" w:rsidR="00482C74" w:rsidRPr="00B5139B" w:rsidRDefault="00482C74" w:rsidP="00482C74">
      <w:pPr>
        <w:rPr>
          <w:rFonts w:cstheme="minorHAnsi"/>
          <w:lang w:val="nl-NL"/>
        </w:rPr>
      </w:pPr>
    </w:p>
    <w:p w14:paraId="4CDB70B2" w14:textId="77A53BD9" w:rsidR="00482C74" w:rsidRPr="003666F7" w:rsidRDefault="00482C74" w:rsidP="008942F1">
      <w:pPr>
        <w:pStyle w:val="Kop1"/>
      </w:pPr>
      <w:bookmarkStart w:id="151" w:name="_Toc117070922"/>
      <w:bookmarkStart w:id="152" w:name="_Toc132364348"/>
      <w:r w:rsidRPr="003666F7">
        <w:lastRenderedPageBreak/>
        <w:t xml:space="preserve">Bijlage 6: </w:t>
      </w:r>
      <w:r w:rsidR="009F655E" w:rsidRPr="003666F7">
        <w:t>G</w:t>
      </w:r>
      <w:r w:rsidRPr="003666F7">
        <w:t xml:space="preserve">espreksnotities met </w:t>
      </w:r>
      <w:r w:rsidR="003666F7" w:rsidRPr="003666F7">
        <w:t xml:space="preserve">(managing/senior) </w:t>
      </w:r>
      <w:r w:rsidRPr="003666F7">
        <w:t>consultants</w:t>
      </w:r>
      <w:bookmarkEnd w:id="151"/>
      <w:bookmarkEnd w:id="152"/>
      <w:r w:rsidR="00996428" w:rsidRPr="003666F7">
        <w:t xml:space="preserve"> </w:t>
      </w:r>
    </w:p>
    <w:p w14:paraId="197F286B" w14:textId="53AA4A6F" w:rsidR="00482C74" w:rsidRPr="003666F7" w:rsidRDefault="003666F7" w:rsidP="00FF146E">
      <w:pPr>
        <w:pStyle w:val="Kop2"/>
        <w:jc w:val="both"/>
      </w:pPr>
      <w:bookmarkStart w:id="153" w:name="_Toc117070923"/>
      <w:bookmarkStart w:id="154" w:name="_Toc132364349"/>
      <w:r w:rsidRPr="003666F7">
        <w:t>(</w:t>
      </w:r>
      <w:r>
        <w:t>Managing/senior) C</w:t>
      </w:r>
      <w:r w:rsidRPr="003666F7">
        <w:t xml:space="preserve">onsultant </w:t>
      </w:r>
      <w:r w:rsidR="00482C74" w:rsidRPr="00F667F0">
        <w:t>1</w:t>
      </w:r>
      <w:bookmarkEnd w:id="153"/>
      <w:bookmarkEnd w:id="154"/>
    </w:p>
    <w:p w14:paraId="3E3E5CD9"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Persoonlijk gesprek</w:t>
      </w:r>
    </w:p>
    <w:p w14:paraId="797CD1B6" w14:textId="77777777" w:rsidR="00482C74" w:rsidRPr="00B5139B" w:rsidRDefault="00482C74" w:rsidP="00FF146E">
      <w:pPr>
        <w:spacing w:after="0" w:line="240" w:lineRule="auto"/>
        <w:jc w:val="both"/>
        <w:rPr>
          <w:rFonts w:cstheme="minorHAnsi"/>
          <w:lang w:val="nl-NL"/>
        </w:rPr>
      </w:pPr>
      <w:r w:rsidRPr="00B5139B">
        <w:rPr>
          <w:rFonts w:cstheme="minorHAnsi"/>
          <w:lang w:val="nl-NL"/>
        </w:rPr>
        <w:t>Anoniem</w:t>
      </w:r>
    </w:p>
    <w:p w14:paraId="44862E00" w14:textId="77777777" w:rsidR="00482C74" w:rsidRPr="00B5139B" w:rsidRDefault="00482C74" w:rsidP="00FF146E">
      <w:pPr>
        <w:spacing w:after="0" w:line="240" w:lineRule="auto"/>
        <w:jc w:val="both"/>
        <w:rPr>
          <w:rFonts w:cstheme="minorHAnsi"/>
          <w:lang w:val="nl-NL"/>
        </w:rPr>
      </w:pPr>
    </w:p>
    <w:p w14:paraId="6A9F8BA4"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Indiensttreding</w:t>
      </w:r>
    </w:p>
    <w:p w14:paraId="05BD0406" w14:textId="66193F57"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Hoe is het aannamebeleid van de </w:t>
      </w:r>
      <w:r w:rsidR="0049227B">
        <w:rPr>
          <w:rFonts w:cstheme="minorHAnsi"/>
          <w:b/>
          <w:bCs/>
          <w:lang w:val="nl-NL"/>
        </w:rPr>
        <w:t>research consultant</w:t>
      </w:r>
      <w:r w:rsidRPr="00B5139B">
        <w:rPr>
          <w:rFonts w:cstheme="minorHAnsi"/>
          <w:b/>
          <w:bCs/>
          <w:lang w:val="nl-NL"/>
        </w:rPr>
        <w:t xml:space="preserve"> verlopen?</w:t>
      </w:r>
    </w:p>
    <w:p w14:paraId="3F500DCE" w14:textId="77777777" w:rsidR="00482C74" w:rsidRPr="00B5139B" w:rsidRDefault="00482C74" w:rsidP="00FF146E">
      <w:pPr>
        <w:spacing w:after="0" w:line="240" w:lineRule="auto"/>
        <w:jc w:val="both"/>
        <w:rPr>
          <w:rFonts w:cstheme="minorHAnsi"/>
          <w:lang w:val="nl-NL"/>
        </w:rPr>
      </w:pPr>
    </w:p>
    <w:p w14:paraId="7D2E7771"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 xml:space="preserve">Inwerktraject </w:t>
      </w:r>
    </w:p>
    <w:p w14:paraId="7AA9218F" w14:textId="7AAF22FA"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Hoe is het inwerktraject van de </w:t>
      </w:r>
      <w:r w:rsidR="0049227B">
        <w:rPr>
          <w:rFonts w:cstheme="minorHAnsi"/>
          <w:b/>
          <w:bCs/>
          <w:lang w:val="nl-NL"/>
        </w:rPr>
        <w:t>research consultant</w:t>
      </w:r>
      <w:r w:rsidR="0049227B" w:rsidRPr="00B5139B">
        <w:rPr>
          <w:rFonts w:cstheme="minorHAnsi"/>
          <w:b/>
          <w:bCs/>
          <w:lang w:val="nl-NL"/>
        </w:rPr>
        <w:t xml:space="preserve"> </w:t>
      </w:r>
      <w:r w:rsidRPr="00B5139B">
        <w:rPr>
          <w:rFonts w:cstheme="minorHAnsi"/>
          <w:b/>
          <w:bCs/>
          <w:lang w:val="nl-NL"/>
        </w:rPr>
        <w:t>verlopen, in hoeverre heb je hier een aandeel in gehad?</w:t>
      </w:r>
    </w:p>
    <w:p w14:paraId="4579605D" w14:textId="75A791CF" w:rsidR="00482C74" w:rsidRDefault="00482C74" w:rsidP="00FF146E">
      <w:pPr>
        <w:spacing w:after="0" w:line="240" w:lineRule="auto"/>
        <w:jc w:val="both"/>
        <w:rPr>
          <w:rFonts w:cstheme="minorHAnsi"/>
          <w:lang w:val="nl-NL"/>
        </w:rPr>
      </w:pPr>
      <w:r w:rsidRPr="00B5139B">
        <w:rPr>
          <w:rFonts w:cstheme="minorHAnsi"/>
          <w:lang w:val="nl-NL"/>
        </w:rPr>
        <w:t>Degene die gekoppeld wordt, praktijkopdracht meegeven, ga aan de slag. Wat zoeken we precies. Kijk waar hij mee komt. Dit past minder bij elkaar. Meteen praktijk als oefening. Omdat je dan meteen aan het echte werk zit, werkt toch het beste. Je kunt oefenen wat je wil. Mochten er goede kandidaten bij zitten of niet meteen uitleggen waarom wel of niet. Learning on job, doen leren. Je kunt in het begin niet zoveel fout doen, stuurt nog geen bericht, pas na goedkeuring consultant. Goed gaat dan doorgaan en loslaten.</w:t>
      </w:r>
    </w:p>
    <w:p w14:paraId="38919D59" w14:textId="77777777" w:rsidR="008942F1" w:rsidRPr="00B5139B" w:rsidRDefault="008942F1" w:rsidP="00FF146E">
      <w:pPr>
        <w:spacing w:after="0" w:line="240" w:lineRule="auto"/>
        <w:jc w:val="both"/>
        <w:rPr>
          <w:rFonts w:cstheme="minorHAnsi"/>
          <w:lang w:val="nl-NL"/>
        </w:rPr>
      </w:pPr>
    </w:p>
    <w:p w14:paraId="5C729B89" w14:textId="77777777" w:rsidR="00482C74" w:rsidRPr="00B5139B" w:rsidRDefault="00482C74" w:rsidP="00FF146E">
      <w:pPr>
        <w:spacing w:after="0" w:line="240" w:lineRule="auto"/>
        <w:jc w:val="both"/>
        <w:rPr>
          <w:rFonts w:cstheme="minorHAnsi"/>
          <w:lang w:val="nl-NL"/>
        </w:rPr>
      </w:pPr>
      <w:r w:rsidRPr="00B5139B">
        <w:rPr>
          <w:rFonts w:cstheme="minorHAnsi"/>
          <w:lang w:val="nl-NL"/>
        </w:rPr>
        <w:t xml:space="preserve">Combinatie zie ik wel zitten, tussen researcher en consultant, alleen in het begin doen. </w:t>
      </w:r>
    </w:p>
    <w:p w14:paraId="33C5C91C" w14:textId="77777777" w:rsidR="00482C74" w:rsidRPr="00B5139B" w:rsidRDefault="00482C74" w:rsidP="00FF146E">
      <w:pPr>
        <w:spacing w:after="0" w:line="240" w:lineRule="auto"/>
        <w:jc w:val="both"/>
        <w:rPr>
          <w:rFonts w:cstheme="minorHAnsi"/>
          <w:lang w:val="nl-NL"/>
        </w:rPr>
      </w:pPr>
    </w:p>
    <w:p w14:paraId="45C1180E" w14:textId="77777777" w:rsidR="00482C74" w:rsidRPr="00B5139B" w:rsidRDefault="00482C74" w:rsidP="00FF146E">
      <w:pPr>
        <w:spacing w:after="0" w:line="240" w:lineRule="auto"/>
        <w:jc w:val="both"/>
        <w:rPr>
          <w:rFonts w:cstheme="minorHAnsi"/>
          <w:b/>
          <w:bCs/>
          <w:lang w:val="nl-NL"/>
        </w:rPr>
      </w:pPr>
      <w:r w:rsidRPr="00B5139B">
        <w:rPr>
          <w:rFonts w:cstheme="minorHAnsi"/>
          <w:b/>
          <w:bCs/>
          <w:lang w:val="nl-NL"/>
        </w:rPr>
        <w:t>Wat vind je prettig in het inwerktraject?</w:t>
      </w:r>
    </w:p>
    <w:p w14:paraId="1BC4A59C" w14:textId="77777777" w:rsidR="00482C74" w:rsidRPr="00B5139B" w:rsidRDefault="00482C74" w:rsidP="00FF146E">
      <w:pPr>
        <w:spacing w:after="0" w:line="240" w:lineRule="auto"/>
        <w:jc w:val="both"/>
        <w:rPr>
          <w:rFonts w:cstheme="minorHAnsi"/>
          <w:b/>
          <w:bCs/>
          <w:lang w:val="nl-NL"/>
        </w:rPr>
      </w:pPr>
      <w:r w:rsidRPr="00B5139B">
        <w:rPr>
          <w:rFonts w:cstheme="minorHAnsi"/>
          <w:b/>
          <w:bCs/>
          <w:lang w:val="nl-NL"/>
        </w:rPr>
        <w:t>Waar ben je tijdens het inwerken tegenaan gelopen?</w:t>
      </w:r>
    </w:p>
    <w:p w14:paraId="621200F3" w14:textId="77777777" w:rsidR="00482C74" w:rsidRPr="00B5139B" w:rsidRDefault="00482C74" w:rsidP="00FF146E">
      <w:pPr>
        <w:spacing w:after="0" w:line="240" w:lineRule="auto"/>
        <w:jc w:val="both"/>
        <w:rPr>
          <w:rFonts w:cstheme="minorHAnsi"/>
          <w:lang w:val="nl-NL"/>
        </w:rPr>
      </w:pPr>
    </w:p>
    <w:p w14:paraId="67BB5BB7"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 xml:space="preserve">Samenwerking </w:t>
      </w:r>
    </w:p>
    <w:p w14:paraId="19BA7BD6" w14:textId="74B1C711"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Hoe ervaar je de samenwerking met de </w:t>
      </w:r>
      <w:r w:rsidR="0049227B">
        <w:rPr>
          <w:rFonts w:cstheme="minorHAnsi"/>
          <w:b/>
          <w:bCs/>
          <w:lang w:val="nl-NL"/>
        </w:rPr>
        <w:t>research consultant</w:t>
      </w:r>
      <w:r w:rsidRPr="00B5139B">
        <w:rPr>
          <w:rFonts w:cstheme="minorHAnsi"/>
          <w:b/>
          <w:bCs/>
          <w:lang w:val="nl-NL"/>
        </w:rPr>
        <w:t>?</w:t>
      </w:r>
    </w:p>
    <w:p w14:paraId="222D79FD" w14:textId="683C9B77" w:rsidR="00482C74" w:rsidRPr="00B5139B" w:rsidRDefault="00482C74" w:rsidP="00FF146E">
      <w:pPr>
        <w:spacing w:after="0" w:line="240" w:lineRule="auto"/>
        <w:jc w:val="both"/>
        <w:rPr>
          <w:rFonts w:cstheme="minorHAnsi"/>
          <w:lang w:val="nl-NL"/>
        </w:rPr>
      </w:pPr>
      <w:r w:rsidRPr="00B5139B">
        <w:rPr>
          <w:rFonts w:cstheme="minorHAnsi"/>
          <w:lang w:val="nl-NL"/>
        </w:rPr>
        <w:t xml:space="preserve">Researcher zien, </w:t>
      </w:r>
      <w:r w:rsidR="009B7AA5" w:rsidRPr="00B5139B">
        <w:rPr>
          <w:rFonts w:cstheme="minorHAnsi"/>
          <w:lang w:val="nl-NL"/>
        </w:rPr>
        <w:t>i.p.v.</w:t>
      </w:r>
      <w:r w:rsidRPr="00B5139B">
        <w:rPr>
          <w:rFonts w:cstheme="minorHAnsi"/>
          <w:lang w:val="nl-NL"/>
        </w:rPr>
        <w:t xml:space="preserve"> via telefoon. Bij </w:t>
      </w:r>
      <w:r w:rsidR="009B7AA5" w:rsidRPr="00B5139B">
        <w:rPr>
          <w:rFonts w:cstheme="minorHAnsi"/>
          <w:lang w:val="nl-NL"/>
        </w:rPr>
        <w:t>research consultant</w:t>
      </w:r>
      <w:r w:rsidRPr="00B5139B">
        <w:rPr>
          <w:rFonts w:cstheme="minorHAnsi"/>
          <w:lang w:val="nl-NL"/>
        </w:rPr>
        <w:t xml:space="preserve"> in begin regelmatig zag, laten zien aan het bureau. Dit en dat zou je kunnen doen. Nu wat verder en bij hem ziet dat hij het snapt en al wat verder is. In het begin al wel gedaan, nu nieuwe opdracht uitleg dan weet hij al wat we zoeken. Blijkt ook uit resultaten. </w:t>
      </w:r>
    </w:p>
    <w:p w14:paraId="45ADB00F" w14:textId="77777777" w:rsidR="00482C74" w:rsidRPr="00B5139B" w:rsidRDefault="00482C74" w:rsidP="00FF146E">
      <w:pPr>
        <w:spacing w:after="0" w:line="240" w:lineRule="auto"/>
        <w:jc w:val="both"/>
        <w:rPr>
          <w:rFonts w:cstheme="minorHAnsi"/>
          <w:lang w:val="nl-NL"/>
        </w:rPr>
      </w:pPr>
    </w:p>
    <w:p w14:paraId="5F9BCCA5" w14:textId="4873A53A" w:rsidR="00482C74" w:rsidRPr="00B5139B" w:rsidRDefault="00482C74" w:rsidP="00FF146E">
      <w:pPr>
        <w:spacing w:after="0" w:line="240" w:lineRule="auto"/>
        <w:jc w:val="both"/>
        <w:rPr>
          <w:rFonts w:cstheme="minorHAnsi"/>
          <w:lang w:val="nl-NL"/>
        </w:rPr>
      </w:pPr>
      <w:r w:rsidRPr="00B5139B">
        <w:rPr>
          <w:rFonts w:cstheme="minorHAnsi"/>
          <w:lang w:val="nl-NL"/>
        </w:rPr>
        <w:t xml:space="preserve">Merkte dat </w:t>
      </w:r>
      <w:r w:rsidR="009B7AA5" w:rsidRPr="00B5139B">
        <w:rPr>
          <w:rFonts w:cstheme="minorHAnsi"/>
          <w:lang w:val="nl-NL"/>
        </w:rPr>
        <w:t>een aantal research consultants</w:t>
      </w:r>
      <w:r w:rsidRPr="00B5139B">
        <w:rPr>
          <w:rFonts w:cstheme="minorHAnsi"/>
          <w:lang w:val="nl-NL"/>
        </w:rPr>
        <w:t xml:space="preserve"> meer snapte dan </w:t>
      </w:r>
      <w:r w:rsidR="009B7AA5" w:rsidRPr="00B5139B">
        <w:rPr>
          <w:rFonts w:cstheme="minorHAnsi"/>
          <w:lang w:val="nl-NL"/>
        </w:rPr>
        <w:t>de andere research consultant</w:t>
      </w:r>
      <w:r w:rsidRPr="00B5139B">
        <w:rPr>
          <w:rFonts w:cstheme="minorHAnsi"/>
          <w:lang w:val="nl-NL"/>
        </w:rPr>
        <w:t>. Snapte minder goed, dacht meer in moeilijkheden. Techneut, denken moeilijker.</w:t>
      </w:r>
      <w:r w:rsidR="009B7AA5" w:rsidRPr="00B5139B">
        <w:rPr>
          <w:rFonts w:cstheme="minorHAnsi"/>
          <w:lang w:val="nl-NL"/>
        </w:rPr>
        <w:t xml:space="preserve"> Maar wel p</w:t>
      </w:r>
      <w:r w:rsidRPr="00B5139B">
        <w:rPr>
          <w:rFonts w:cstheme="minorHAnsi"/>
          <w:lang w:val="nl-NL"/>
        </w:rPr>
        <w:t>rettig werken, scheelt zoekwerk, kan meer opdrachten doen. Geef aan wat we zoeken, paar dagen een lijst en dan versturen.</w:t>
      </w:r>
    </w:p>
    <w:p w14:paraId="7706AD9B" w14:textId="77777777" w:rsidR="00482C74" w:rsidRPr="00B5139B" w:rsidRDefault="00482C74" w:rsidP="00FF146E">
      <w:pPr>
        <w:spacing w:after="0" w:line="240" w:lineRule="auto"/>
        <w:jc w:val="both"/>
        <w:rPr>
          <w:rFonts w:cstheme="minorHAnsi"/>
          <w:lang w:val="nl-NL"/>
        </w:rPr>
      </w:pPr>
    </w:p>
    <w:p w14:paraId="563F0114" w14:textId="1454B53B"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Welke werkzaamheden zouden aan een </w:t>
      </w:r>
      <w:r w:rsidR="0049227B">
        <w:rPr>
          <w:rFonts w:cstheme="minorHAnsi"/>
          <w:b/>
          <w:bCs/>
          <w:lang w:val="nl-NL"/>
        </w:rPr>
        <w:t>research consultant</w:t>
      </w:r>
      <w:r w:rsidR="0049227B" w:rsidRPr="00B5139B">
        <w:rPr>
          <w:rFonts w:cstheme="minorHAnsi"/>
          <w:b/>
          <w:bCs/>
          <w:lang w:val="nl-NL"/>
        </w:rPr>
        <w:t xml:space="preserve"> </w:t>
      </w:r>
      <w:r w:rsidRPr="00B5139B">
        <w:rPr>
          <w:rFonts w:cstheme="minorHAnsi"/>
          <w:b/>
          <w:bCs/>
          <w:lang w:val="nl-NL"/>
        </w:rPr>
        <w:t>moeten worden uitbesteedt?</w:t>
      </w:r>
    </w:p>
    <w:p w14:paraId="4A193A27" w14:textId="41EAA0BC" w:rsidR="00482C74" w:rsidRPr="00B5139B" w:rsidRDefault="00482C74" w:rsidP="00FF146E">
      <w:pPr>
        <w:spacing w:after="0" w:line="240" w:lineRule="auto"/>
        <w:jc w:val="both"/>
        <w:rPr>
          <w:rFonts w:cstheme="minorHAnsi"/>
          <w:lang w:val="nl-NL"/>
        </w:rPr>
      </w:pPr>
      <w:r w:rsidRPr="00B5139B">
        <w:rPr>
          <w:rFonts w:cstheme="minorHAnsi"/>
          <w:lang w:val="nl-NL"/>
        </w:rPr>
        <w:t xml:space="preserve">Inmails zelf doen, wel idee om op termijn aan </w:t>
      </w:r>
      <w:r w:rsidR="009B7AA5" w:rsidRPr="00B5139B">
        <w:rPr>
          <w:rFonts w:cstheme="minorHAnsi"/>
          <w:lang w:val="nl-NL"/>
        </w:rPr>
        <w:t>research consultant</w:t>
      </w:r>
      <w:r w:rsidRPr="00B5139B">
        <w:rPr>
          <w:rFonts w:cstheme="minorHAnsi"/>
          <w:lang w:val="nl-NL"/>
        </w:rPr>
        <w:t xml:space="preserve"> te laten doen. Hij scant welke kandidaten goed zijn. Alleen tekst geven, plan bel.</w:t>
      </w:r>
    </w:p>
    <w:p w14:paraId="44D8B47F" w14:textId="77777777" w:rsidR="00482C74" w:rsidRPr="00B5139B" w:rsidRDefault="00482C74" w:rsidP="00FF146E">
      <w:pPr>
        <w:spacing w:after="0" w:line="240" w:lineRule="auto"/>
        <w:jc w:val="both"/>
        <w:rPr>
          <w:rFonts w:cstheme="minorHAnsi"/>
          <w:lang w:val="nl-NL"/>
        </w:rPr>
      </w:pPr>
    </w:p>
    <w:p w14:paraId="48914D2B" w14:textId="77777777" w:rsidR="00482C74" w:rsidRPr="00B5139B" w:rsidRDefault="00482C74" w:rsidP="00FF146E">
      <w:pPr>
        <w:spacing w:after="0" w:line="240" w:lineRule="auto"/>
        <w:jc w:val="both"/>
        <w:rPr>
          <w:rFonts w:cstheme="minorHAnsi"/>
          <w:lang w:val="nl-NL"/>
        </w:rPr>
      </w:pPr>
      <w:r w:rsidRPr="00B5139B">
        <w:rPr>
          <w:rFonts w:cstheme="minorHAnsi"/>
          <w:lang w:val="nl-NL"/>
        </w:rPr>
        <w:t xml:space="preserve">Per persoon afhankelijk. Geen verplicht iets van maken, ligt ook aan consultant hoe hij het liefst werkt. Ene uitbesteden. Capaciteiten van researcher en verwachting consultant. </w:t>
      </w:r>
    </w:p>
    <w:p w14:paraId="094A4D15" w14:textId="77777777" w:rsidR="00482C74" w:rsidRPr="00B5139B" w:rsidRDefault="00482C74" w:rsidP="00FF146E">
      <w:pPr>
        <w:spacing w:after="0" w:line="240" w:lineRule="auto"/>
        <w:jc w:val="both"/>
        <w:rPr>
          <w:rFonts w:cstheme="minorHAnsi"/>
          <w:lang w:val="nl-NL"/>
        </w:rPr>
      </w:pPr>
    </w:p>
    <w:p w14:paraId="027BC5AC" w14:textId="31038B69"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Waarvan dient een </w:t>
      </w:r>
      <w:r w:rsidR="0049227B">
        <w:rPr>
          <w:rFonts w:cstheme="minorHAnsi"/>
          <w:b/>
          <w:bCs/>
          <w:lang w:val="nl-NL"/>
        </w:rPr>
        <w:t>research consultant</w:t>
      </w:r>
      <w:r w:rsidR="0049227B" w:rsidRPr="00B5139B">
        <w:rPr>
          <w:rFonts w:cstheme="minorHAnsi"/>
          <w:b/>
          <w:bCs/>
          <w:lang w:val="nl-NL"/>
        </w:rPr>
        <w:t xml:space="preserve"> </w:t>
      </w:r>
      <w:r w:rsidRPr="00B5139B">
        <w:rPr>
          <w:rFonts w:cstheme="minorHAnsi"/>
          <w:b/>
          <w:bCs/>
          <w:lang w:val="nl-NL"/>
        </w:rPr>
        <w:t xml:space="preserve">op de hoogte te </w:t>
      </w:r>
      <w:r w:rsidR="00EA3377" w:rsidRPr="00B5139B">
        <w:rPr>
          <w:rFonts w:cstheme="minorHAnsi"/>
          <w:b/>
          <w:bCs/>
          <w:lang w:val="nl-NL"/>
        </w:rPr>
        <w:t>zijn/</w:t>
      </w:r>
      <w:r w:rsidRPr="00B5139B">
        <w:rPr>
          <w:rFonts w:cstheme="minorHAnsi"/>
          <w:b/>
          <w:bCs/>
          <w:lang w:val="nl-NL"/>
        </w:rPr>
        <w:t>bijzonderheden?</w:t>
      </w:r>
    </w:p>
    <w:p w14:paraId="615AFCF2" w14:textId="7497E72B" w:rsidR="00482C74" w:rsidRPr="00B5139B" w:rsidRDefault="00482C74" w:rsidP="00FF146E">
      <w:pPr>
        <w:spacing w:after="0" w:line="240" w:lineRule="auto"/>
        <w:jc w:val="both"/>
        <w:rPr>
          <w:rFonts w:cstheme="minorHAnsi"/>
          <w:lang w:val="nl-NL"/>
        </w:rPr>
      </w:pPr>
      <w:r w:rsidRPr="00B5139B">
        <w:rPr>
          <w:rFonts w:cstheme="minorHAnsi"/>
          <w:lang w:val="nl-NL"/>
        </w:rPr>
        <w:t>Is afhankelijk van de i</w:t>
      </w:r>
      <w:r w:rsidR="009B7AA5" w:rsidRPr="00B5139B">
        <w:rPr>
          <w:rFonts w:cstheme="minorHAnsi"/>
          <w:lang w:val="nl-NL"/>
        </w:rPr>
        <w:t>npu</w:t>
      </w:r>
      <w:r w:rsidRPr="00B5139B">
        <w:rPr>
          <w:rFonts w:cstheme="minorHAnsi"/>
          <w:lang w:val="nl-NL"/>
        </w:rPr>
        <w:t xml:space="preserve">t die hij krijgt van consultant, welke trefwoorden welke regio. Wat zijn belangrijke dingen met deskresearch. Puur afhankelijk van consultant, goede input krijgen. Functie, opleiding, regio. </w:t>
      </w:r>
    </w:p>
    <w:p w14:paraId="7AA6C939" w14:textId="6113FA6A" w:rsidR="00482C74" w:rsidRDefault="00482C74" w:rsidP="00FF146E">
      <w:pPr>
        <w:spacing w:after="0" w:line="240" w:lineRule="auto"/>
        <w:jc w:val="both"/>
        <w:rPr>
          <w:rFonts w:cstheme="minorHAnsi"/>
          <w:lang w:val="nl-NL"/>
        </w:rPr>
      </w:pPr>
    </w:p>
    <w:p w14:paraId="567A9F81" w14:textId="77777777" w:rsidR="008942F1" w:rsidRPr="00B5139B" w:rsidRDefault="008942F1" w:rsidP="00FF146E">
      <w:pPr>
        <w:spacing w:after="0" w:line="240" w:lineRule="auto"/>
        <w:jc w:val="both"/>
        <w:rPr>
          <w:rFonts w:cstheme="minorHAnsi"/>
          <w:lang w:val="nl-NL"/>
        </w:rPr>
      </w:pPr>
    </w:p>
    <w:p w14:paraId="6B828378"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 xml:space="preserve">Eindvraag </w:t>
      </w:r>
    </w:p>
    <w:p w14:paraId="08FA84DD" w14:textId="6FD3F322" w:rsidR="00482C74" w:rsidRPr="00B5139B" w:rsidRDefault="00482C74" w:rsidP="00FF146E">
      <w:pPr>
        <w:spacing w:after="0" w:line="240" w:lineRule="auto"/>
        <w:jc w:val="both"/>
        <w:rPr>
          <w:rFonts w:cstheme="minorHAnsi"/>
          <w:b/>
          <w:bCs/>
          <w:lang w:val="nl-NL"/>
        </w:rPr>
      </w:pPr>
      <w:r w:rsidRPr="00B5139B">
        <w:rPr>
          <w:rFonts w:cstheme="minorHAnsi"/>
          <w:b/>
          <w:bCs/>
          <w:lang w:val="nl-NL"/>
        </w:rPr>
        <w:lastRenderedPageBreak/>
        <w:t xml:space="preserve">Wat zouden we kunnen verbeteren aan het </w:t>
      </w:r>
      <w:r w:rsidR="00EA3377" w:rsidRPr="00B5139B">
        <w:rPr>
          <w:rFonts w:cstheme="minorHAnsi"/>
          <w:b/>
          <w:bCs/>
          <w:lang w:val="nl-NL"/>
        </w:rPr>
        <w:t>inwerktraject/</w:t>
      </w:r>
      <w:r w:rsidRPr="00B5139B">
        <w:rPr>
          <w:rFonts w:cstheme="minorHAnsi"/>
          <w:b/>
          <w:bCs/>
          <w:lang w:val="nl-NL"/>
        </w:rPr>
        <w:t>waar zou je behoefte aan hebben?</w:t>
      </w:r>
    </w:p>
    <w:p w14:paraId="0DC7C5EA" w14:textId="085DD7C5" w:rsidR="00482C74" w:rsidRPr="00B5139B" w:rsidRDefault="00482C74" w:rsidP="00FF146E">
      <w:pPr>
        <w:spacing w:after="0" w:line="240" w:lineRule="auto"/>
        <w:jc w:val="both"/>
        <w:rPr>
          <w:rFonts w:cstheme="minorHAnsi"/>
          <w:lang w:val="nl-NL"/>
        </w:rPr>
      </w:pPr>
      <w:r w:rsidRPr="00B5139B">
        <w:rPr>
          <w:rFonts w:cstheme="minorHAnsi"/>
          <w:lang w:val="nl-NL"/>
        </w:rPr>
        <w:t xml:space="preserve">Voor zijn om researcher aan een persoon te koppelen. Een werkwijze, iedere consultant is net wat anders. Beste resultaat. Inwerken door consultant, algemene dingen door researcher. Inhoudelijke dingen op searchen, algemeen door researcher. Beide beste beeld. </w:t>
      </w:r>
      <w:r w:rsidR="009B7AA5" w:rsidRPr="00B5139B">
        <w:rPr>
          <w:rFonts w:cstheme="minorHAnsi"/>
          <w:lang w:val="nl-NL"/>
        </w:rPr>
        <w:t>De</w:t>
      </w:r>
      <w:r w:rsidRPr="00B5139B">
        <w:rPr>
          <w:rFonts w:cstheme="minorHAnsi"/>
          <w:lang w:val="nl-NL"/>
        </w:rPr>
        <w:t xml:space="preserve"> </w:t>
      </w:r>
      <w:r w:rsidR="009B7AA5" w:rsidRPr="00B5139B">
        <w:rPr>
          <w:rFonts w:cstheme="minorHAnsi"/>
          <w:lang w:val="nl-NL"/>
        </w:rPr>
        <w:t>research consultant</w:t>
      </w:r>
      <w:r w:rsidRPr="00B5139B">
        <w:rPr>
          <w:rFonts w:cstheme="minorHAnsi"/>
          <w:lang w:val="nl-NL"/>
        </w:rPr>
        <w:t xml:space="preserve"> </w:t>
      </w:r>
      <w:r w:rsidR="009B7AA5" w:rsidRPr="00B5139B">
        <w:rPr>
          <w:rFonts w:cstheme="minorHAnsi"/>
          <w:lang w:val="nl-NL"/>
        </w:rPr>
        <w:t>heeft m</w:t>
      </w:r>
      <w:r w:rsidRPr="00B5139B">
        <w:rPr>
          <w:rFonts w:cstheme="minorHAnsi"/>
          <w:lang w:val="nl-NL"/>
        </w:rPr>
        <w:t>et</w:t>
      </w:r>
      <w:r w:rsidR="009B7AA5" w:rsidRPr="00B5139B">
        <w:rPr>
          <w:rFonts w:cstheme="minorHAnsi"/>
          <w:lang w:val="nl-NL"/>
        </w:rPr>
        <w:t xml:space="preserve"> de</w:t>
      </w:r>
      <w:r w:rsidRPr="00B5139B">
        <w:rPr>
          <w:rFonts w:cstheme="minorHAnsi"/>
          <w:lang w:val="nl-NL"/>
        </w:rPr>
        <w:t xml:space="preserve"> </w:t>
      </w:r>
      <w:r w:rsidR="009B7AA5" w:rsidRPr="00B5139B">
        <w:rPr>
          <w:rFonts w:cstheme="minorHAnsi"/>
          <w:lang w:val="nl-NL"/>
        </w:rPr>
        <w:t>consultant</w:t>
      </w:r>
      <w:r w:rsidRPr="00B5139B">
        <w:rPr>
          <w:rFonts w:cstheme="minorHAnsi"/>
          <w:lang w:val="nl-NL"/>
        </w:rPr>
        <w:t xml:space="preserve"> gezeten, wegwijs maken hoe werk het binnen YER, handboek gevolgd. </w:t>
      </w:r>
      <w:r w:rsidR="009B7AA5" w:rsidRPr="00B5139B">
        <w:rPr>
          <w:rFonts w:cstheme="minorHAnsi"/>
          <w:lang w:val="nl-NL"/>
        </w:rPr>
        <w:t>Research consultant</w:t>
      </w:r>
      <w:r w:rsidRPr="00B5139B">
        <w:rPr>
          <w:rFonts w:cstheme="minorHAnsi"/>
          <w:lang w:val="nl-NL"/>
        </w:rPr>
        <w:t xml:space="preserve"> ook om tafel, deze rol, dit kan je doen, functies uitgelegd binnen </w:t>
      </w:r>
      <w:r w:rsidR="009B7AA5" w:rsidRPr="00B5139B">
        <w:rPr>
          <w:rFonts w:cstheme="minorHAnsi"/>
          <w:lang w:val="nl-NL"/>
        </w:rPr>
        <w:t>LinkedIn</w:t>
      </w:r>
      <w:r w:rsidRPr="00B5139B">
        <w:rPr>
          <w:rFonts w:cstheme="minorHAnsi"/>
          <w:lang w:val="nl-NL"/>
        </w:rPr>
        <w:t xml:space="preserve">. Sommige researchers hebben nog andere dingen. </w:t>
      </w:r>
    </w:p>
    <w:p w14:paraId="44005B41" w14:textId="77777777" w:rsidR="00482C74" w:rsidRPr="00B5139B" w:rsidRDefault="00482C74" w:rsidP="00FF146E">
      <w:pPr>
        <w:spacing w:after="0" w:line="240" w:lineRule="auto"/>
        <w:jc w:val="both"/>
        <w:rPr>
          <w:rFonts w:cstheme="minorHAnsi"/>
          <w:lang w:val="nl-NL"/>
        </w:rPr>
      </w:pPr>
    </w:p>
    <w:p w14:paraId="5CB99DC2" w14:textId="4447D987" w:rsidR="00482C74" w:rsidRPr="00B5139B" w:rsidRDefault="00482C74" w:rsidP="00FF146E">
      <w:pPr>
        <w:spacing w:after="0" w:line="240" w:lineRule="auto"/>
        <w:jc w:val="both"/>
        <w:rPr>
          <w:rFonts w:cstheme="minorHAnsi"/>
          <w:lang w:val="nl-NL"/>
        </w:rPr>
      </w:pPr>
      <w:r w:rsidRPr="00B5139B">
        <w:rPr>
          <w:rFonts w:cstheme="minorHAnsi"/>
          <w:lang w:val="nl-NL"/>
        </w:rPr>
        <w:t xml:space="preserve">Mensen op kantoor, binding met elkaar, werkt snelste en beste. Situatie kan maar niet optimaal. Voorheen geen punt, voorbeeld nu is woensdag </w:t>
      </w:r>
      <w:r w:rsidR="009B7AA5" w:rsidRPr="00B5139B">
        <w:rPr>
          <w:rFonts w:cstheme="minorHAnsi"/>
          <w:lang w:val="nl-NL"/>
        </w:rPr>
        <w:t>een vaste vrije dag.</w:t>
      </w:r>
      <w:r w:rsidRPr="00B5139B">
        <w:rPr>
          <w:rFonts w:cstheme="minorHAnsi"/>
          <w:lang w:val="nl-NL"/>
        </w:rPr>
        <w:t xml:space="preserve"> Oplossing gelukkig. </w:t>
      </w:r>
    </w:p>
    <w:p w14:paraId="57E610D0" w14:textId="77777777" w:rsidR="00482C74" w:rsidRPr="00B5139B" w:rsidRDefault="00482C74" w:rsidP="00FF146E">
      <w:pPr>
        <w:spacing w:after="0" w:line="240" w:lineRule="auto"/>
        <w:jc w:val="both"/>
        <w:rPr>
          <w:rFonts w:cstheme="minorHAnsi"/>
          <w:lang w:val="nl-NL"/>
        </w:rPr>
      </w:pPr>
    </w:p>
    <w:p w14:paraId="52DFC458" w14:textId="6BE0AAC2" w:rsidR="00482C74" w:rsidRPr="00B5139B" w:rsidRDefault="00482C74" w:rsidP="00FF146E">
      <w:pPr>
        <w:spacing w:after="0" w:line="240" w:lineRule="auto"/>
        <w:jc w:val="both"/>
        <w:rPr>
          <w:rFonts w:cstheme="minorHAnsi"/>
          <w:lang w:val="nl-NL"/>
        </w:rPr>
      </w:pPr>
      <w:r w:rsidRPr="00B5139B">
        <w:rPr>
          <w:rFonts w:cstheme="minorHAnsi"/>
          <w:lang w:val="nl-NL"/>
        </w:rPr>
        <w:t>Samenvatting:</w:t>
      </w:r>
      <w:r w:rsidR="009B7AA5" w:rsidRPr="00B5139B">
        <w:rPr>
          <w:rFonts w:cstheme="minorHAnsi"/>
          <w:lang w:val="nl-NL"/>
        </w:rPr>
        <w:t xml:space="preserve"> </w:t>
      </w:r>
      <w:r w:rsidRPr="00B5139B">
        <w:rPr>
          <w:rFonts w:cstheme="minorHAnsi"/>
          <w:lang w:val="nl-NL"/>
        </w:rPr>
        <w:t xml:space="preserve">Echt gekoppeld aan consultant. Inwerken in de praktijk gebeuren. Wel goed een buddy in het begin, ervaring uitwisselen. Handvaten krijgen. En dat iemand op het kantoor zit waar hij vlakbij zit. </w:t>
      </w:r>
    </w:p>
    <w:p w14:paraId="6D7C4898" w14:textId="77777777" w:rsidR="00482C74" w:rsidRPr="00B5139B" w:rsidRDefault="00482C74" w:rsidP="00FF146E">
      <w:pPr>
        <w:spacing w:after="0" w:line="240" w:lineRule="auto"/>
        <w:jc w:val="both"/>
        <w:rPr>
          <w:rFonts w:cstheme="minorHAnsi"/>
          <w:lang w:val="nl-NL"/>
        </w:rPr>
      </w:pPr>
    </w:p>
    <w:p w14:paraId="53F9ED3F" w14:textId="77777777" w:rsidR="00482C74" w:rsidRPr="00B5139B" w:rsidRDefault="00482C74" w:rsidP="00FF146E">
      <w:pPr>
        <w:spacing w:after="0" w:line="240" w:lineRule="auto"/>
        <w:jc w:val="both"/>
        <w:rPr>
          <w:rFonts w:cstheme="minorHAnsi"/>
          <w:lang w:val="nl-NL"/>
        </w:rPr>
      </w:pPr>
    </w:p>
    <w:p w14:paraId="360F77CF" w14:textId="77777777" w:rsidR="00482C74" w:rsidRPr="00B5139B" w:rsidRDefault="00482C74" w:rsidP="00FF146E">
      <w:pPr>
        <w:spacing w:after="0" w:line="240" w:lineRule="auto"/>
        <w:jc w:val="both"/>
        <w:rPr>
          <w:rFonts w:cstheme="minorHAnsi"/>
          <w:lang w:val="nl-NL"/>
        </w:rPr>
      </w:pPr>
    </w:p>
    <w:p w14:paraId="0A740596" w14:textId="77777777" w:rsidR="00482C74" w:rsidRPr="00B5139B" w:rsidRDefault="00482C74" w:rsidP="00FF146E">
      <w:pPr>
        <w:spacing w:after="0" w:line="240" w:lineRule="auto"/>
        <w:jc w:val="both"/>
        <w:rPr>
          <w:rFonts w:cstheme="minorHAnsi"/>
          <w:lang w:val="nl-NL"/>
        </w:rPr>
      </w:pPr>
    </w:p>
    <w:p w14:paraId="2007069D" w14:textId="77777777" w:rsidR="00482C74" w:rsidRPr="00B5139B" w:rsidRDefault="00482C74" w:rsidP="00FF146E">
      <w:pPr>
        <w:spacing w:after="0" w:line="240" w:lineRule="auto"/>
        <w:jc w:val="both"/>
        <w:rPr>
          <w:rFonts w:cstheme="minorHAnsi"/>
          <w:lang w:val="nl-NL"/>
        </w:rPr>
      </w:pPr>
    </w:p>
    <w:p w14:paraId="48957493" w14:textId="77777777" w:rsidR="00482C74" w:rsidRPr="00B5139B" w:rsidRDefault="00482C74" w:rsidP="00FF146E">
      <w:pPr>
        <w:spacing w:after="0" w:line="240" w:lineRule="auto"/>
        <w:jc w:val="both"/>
        <w:rPr>
          <w:rFonts w:cstheme="minorHAnsi"/>
          <w:lang w:val="nl-NL"/>
        </w:rPr>
      </w:pPr>
    </w:p>
    <w:p w14:paraId="28A60671" w14:textId="77777777" w:rsidR="00482C74" w:rsidRPr="00B5139B" w:rsidRDefault="00482C74" w:rsidP="00FF146E">
      <w:pPr>
        <w:spacing w:after="0" w:line="240" w:lineRule="auto"/>
        <w:jc w:val="both"/>
        <w:rPr>
          <w:rFonts w:cstheme="minorHAnsi"/>
          <w:lang w:val="nl-NL"/>
        </w:rPr>
      </w:pPr>
    </w:p>
    <w:p w14:paraId="0451EB21" w14:textId="77777777" w:rsidR="00482C74" w:rsidRPr="00B5139B" w:rsidRDefault="00482C74" w:rsidP="00FF146E">
      <w:pPr>
        <w:spacing w:after="0" w:line="240" w:lineRule="auto"/>
        <w:jc w:val="both"/>
        <w:rPr>
          <w:rFonts w:cstheme="minorHAnsi"/>
          <w:lang w:val="nl-NL"/>
        </w:rPr>
      </w:pPr>
    </w:p>
    <w:p w14:paraId="55B60ECE" w14:textId="77777777" w:rsidR="00482C74" w:rsidRPr="00B5139B" w:rsidRDefault="00482C74" w:rsidP="00FF146E">
      <w:pPr>
        <w:spacing w:after="0" w:line="240" w:lineRule="auto"/>
        <w:jc w:val="both"/>
        <w:rPr>
          <w:rFonts w:cstheme="minorHAnsi"/>
          <w:lang w:val="nl-NL"/>
        </w:rPr>
      </w:pPr>
    </w:p>
    <w:p w14:paraId="4462C90E" w14:textId="77777777" w:rsidR="00482C74" w:rsidRPr="00B5139B" w:rsidRDefault="00482C74" w:rsidP="00FF146E">
      <w:pPr>
        <w:spacing w:after="0" w:line="240" w:lineRule="auto"/>
        <w:jc w:val="both"/>
        <w:rPr>
          <w:rFonts w:cstheme="minorHAnsi"/>
          <w:lang w:val="nl-NL"/>
        </w:rPr>
      </w:pPr>
    </w:p>
    <w:p w14:paraId="1CC7FE39" w14:textId="77777777" w:rsidR="00482C74" w:rsidRPr="00B5139B" w:rsidRDefault="00482C74" w:rsidP="00FF146E">
      <w:pPr>
        <w:spacing w:after="0" w:line="240" w:lineRule="auto"/>
        <w:jc w:val="both"/>
        <w:rPr>
          <w:rFonts w:cstheme="minorHAnsi"/>
          <w:lang w:val="nl-NL"/>
        </w:rPr>
      </w:pPr>
    </w:p>
    <w:p w14:paraId="3F7085E8" w14:textId="77777777" w:rsidR="00482C74" w:rsidRPr="00B5139B" w:rsidRDefault="00482C74" w:rsidP="00FF146E">
      <w:pPr>
        <w:spacing w:after="0" w:line="240" w:lineRule="auto"/>
        <w:jc w:val="both"/>
        <w:rPr>
          <w:rFonts w:cstheme="minorHAnsi"/>
          <w:lang w:val="nl-NL"/>
        </w:rPr>
      </w:pPr>
    </w:p>
    <w:p w14:paraId="5ACDEDC5" w14:textId="77777777" w:rsidR="00482C74" w:rsidRPr="00B5139B" w:rsidRDefault="00482C74" w:rsidP="00FF146E">
      <w:pPr>
        <w:spacing w:after="0" w:line="240" w:lineRule="auto"/>
        <w:jc w:val="both"/>
        <w:rPr>
          <w:rFonts w:cstheme="minorHAnsi"/>
          <w:lang w:val="nl-NL"/>
        </w:rPr>
      </w:pPr>
    </w:p>
    <w:p w14:paraId="29278C43" w14:textId="77777777" w:rsidR="00482C74" w:rsidRPr="00B5139B" w:rsidRDefault="00482C74" w:rsidP="00FF146E">
      <w:pPr>
        <w:spacing w:after="0" w:line="240" w:lineRule="auto"/>
        <w:jc w:val="both"/>
        <w:rPr>
          <w:rFonts w:cstheme="minorHAnsi"/>
          <w:lang w:val="nl-NL"/>
        </w:rPr>
      </w:pPr>
    </w:p>
    <w:p w14:paraId="6D3CBD2E" w14:textId="77777777" w:rsidR="00482C74" w:rsidRPr="00B5139B" w:rsidRDefault="00482C74" w:rsidP="00FF146E">
      <w:pPr>
        <w:spacing w:after="0" w:line="240" w:lineRule="auto"/>
        <w:jc w:val="both"/>
        <w:rPr>
          <w:rFonts w:cstheme="minorHAnsi"/>
          <w:lang w:val="nl-NL"/>
        </w:rPr>
      </w:pPr>
    </w:p>
    <w:p w14:paraId="4E327B8E" w14:textId="77777777" w:rsidR="00482C74" w:rsidRPr="00B5139B" w:rsidRDefault="00482C74" w:rsidP="00FF146E">
      <w:pPr>
        <w:spacing w:after="0" w:line="240" w:lineRule="auto"/>
        <w:jc w:val="both"/>
        <w:rPr>
          <w:rFonts w:cstheme="minorHAnsi"/>
          <w:lang w:val="nl-NL"/>
        </w:rPr>
      </w:pPr>
    </w:p>
    <w:p w14:paraId="01BADB85" w14:textId="77777777" w:rsidR="00482C74" w:rsidRPr="00B5139B" w:rsidRDefault="00482C74" w:rsidP="00FF146E">
      <w:pPr>
        <w:spacing w:after="0" w:line="240" w:lineRule="auto"/>
        <w:jc w:val="both"/>
        <w:rPr>
          <w:rFonts w:cstheme="minorHAnsi"/>
          <w:lang w:val="nl-NL"/>
        </w:rPr>
      </w:pPr>
    </w:p>
    <w:p w14:paraId="78842420" w14:textId="77777777" w:rsidR="00482C74" w:rsidRPr="00B5139B" w:rsidRDefault="00482C74" w:rsidP="00FF146E">
      <w:pPr>
        <w:spacing w:after="0" w:line="240" w:lineRule="auto"/>
        <w:jc w:val="both"/>
        <w:rPr>
          <w:rFonts w:cstheme="minorHAnsi"/>
          <w:lang w:val="nl-NL"/>
        </w:rPr>
      </w:pPr>
    </w:p>
    <w:p w14:paraId="006AE348" w14:textId="77777777" w:rsidR="00482C74" w:rsidRPr="00B5139B" w:rsidRDefault="00482C74" w:rsidP="00FF146E">
      <w:pPr>
        <w:spacing w:after="0" w:line="240" w:lineRule="auto"/>
        <w:jc w:val="both"/>
        <w:rPr>
          <w:rFonts w:cstheme="minorHAnsi"/>
          <w:lang w:val="nl-NL"/>
        </w:rPr>
      </w:pPr>
    </w:p>
    <w:p w14:paraId="1F9DEABE" w14:textId="77777777" w:rsidR="00482C74" w:rsidRPr="00B5139B" w:rsidRDefault="00482C74" w:rsidP="00FF146E">
      <w:pPr>
        <w:spacing w:after="0" w:line="240" w:lineRule="auto"/>
        <w:jc w:val="both"/>
        <w:rPr>
          <w:rFonts w:cstheme="minorHAnsi"/>
          <w:lang w:val="nl-NL"/>
        </w:rPr>
      </w:pPr>
    </w:p>
    <w:p w14:paraId="08434D99" w14:textId="77777777" w:rsidR="00482C74" w:rsidRPr="00B5139B" w:rsidRDefault="00482C74" w:rsidP="00FF146E">
      <w:pPr>
        <w:spacing w:after="0" w:line="240" w:lineRule="auto"/>
        <w:jc w:val="both"/>
        <w:rPr>
          <w:rFonts w:cstheme="minorHAnsi"/>
          <w:lang w:val="nl-NL"/>
        </w:rPr>
      </w:pPr>
    </w:p>
    <w:p w14:paraId="1904AC01" w14:textId="77777777" w:rsidR="00482C74" w:rsidRPr="00B5139B" w:rsidRDefault="00482C74" w:rsidP="00FF146E">
      <w:pPr>
        <w:spacing w:after="0" w:line="240" w:lineRule="auto"/>
        <w:jc w:val="both"/>
        <w:rPr>
          <w:rFonts w:cstheme="minorHAnsi"/>
          <w:lang w:val="nl-NL"/>
        </w:rPr>
      </w:pPr>
    </w:p>
    <w:p w14:paraId="63477425" w14:textId="77777777" w:rsidR="00482C74" w:rsidRPr="00B5139B" w:rsidRDefault="00482C74" w:rsidP="00FF146E">
      <w:pPr>
        <w:spacing w:after="0" w:line="240" w:lineRule="auto"/>
        <w:jc w:val="both"/>
        <w:rPr>
          <w:rFonts w:cstheme="minorHAnsi"/>
          <w:lang w:val="nl-NL"/>
        </w:rPr>
      </w:pPr>
    </w:p>
    <w:p w14:paraId="473FA677" w14:textId="77777777" w:rsidR="00482C74" w:rsidRPr="00B5139B" w:rsidRDefault="00482C74" w:rsidP="00FF146E">
      <w:pPr>
        <w:spacing w:after="0" w:line="240" w:lineRule="auto"/>
        <w:jc w:val="both"/>
        <w:rPr>
          <w:rFonts w:cstheme="minorHAnsi"/>
          <w:lang w:val="nl-NL"/>
        </w:rPr>
      </w:pPr>
    </w:p>
    <w:p w14:paraId="6FE1FE7E" w14:textId="77777777" w:rsidR="00482C74" w:rsidRPr="00B5139B" w:rsidRDefault="00482C74" w:rsidP="00FF146E">
      <w:pPr>
        <w:spacing w:after="0" w:line="240" w:lineRule="auto"/>
        <w:jc w:val="both"/>
        <w:rPr>
          <w:rFonts w:cstheme="minorHAnsi"/>
          <w:lang w:val="nl-NL"/>
        </w:rPr>
      </w:pPr>
    </w:p>
    <w:p w14:paraId="4BED0AC1" w14:textId="77777777" w:rsidR="00482C74" w:rsidRPr="00B5139B" w:rsidRDefault="00482C74" w:rsidP="00FF146E">
      <w:pPr>
        <w:spacing w:after="0" w:line="240" w:lineRule="auto"/>
        <w:jc w:val="both"/>
        <w:rPr>
          <w:rFonts w:cstheme="minorHAnsi"/>
          <w:lang w:val="nl-NL"/>
        </w:rPr>
      </w:pPr>
    </w:p>
    <w:p w14:paraId="5FC26601" w14:textId="77777777" w:rsidR="00482C74" w:rsidRPr="00B5139B" w:rsidRDefault="00482C74" w:rsidP="00FF146E">
      <w:pPr>
        <w:spacing w:after="0" w:line="240" w:lineRule="auto"/>
        <w:jc w:val="both"/>
        <w:rPr>
          <w:rFonts w:cstheme="minorHAnsi"/>
          <w:lang w:val="nl-NL"/>
        </w:rPr>
      </w:pPr>
    </w:p>
    <w:p w14:paraId="3FD010AD" w14:textId="77777777" w:rsidR="00482C74" w:rsidRPr="00B5139B" w:rsidRDefault="00482C74" w:rsidP="00FF146E">
      <w:pPr>
        <w:spacing w:after="0" w:line="240" w:lineRule="auto"/>
        <w:jc w:val="both"/>
        <w:rPr>
          <w:rFonts w:cstheme="minorHAnsi"/>
          <w:lang w:val="nl-NL"/>
        </w:rPr>
      </w:pPr>
    </w:p>
    <w:p w14:paraId="2C1C8E4C" w14:textId="77777777" w:rsidR="00482C74" w:rsidRPr="00B5139B" w:rsidRDefault="00482C74" w:rsidP="00FF146E">
      <w:pPr>
        <w:spacing w:after="0" w:line="240" w:lineRule="auto"/>
        <w:jc w:val="both"/>
        <w:rPr>
          <w:rFonts w:cstheme="minorHAnsi"/>
          <w:lang w:val="nl-NL"/>
        </w:rPr>
      </w:pPr>
    </w:p>
    <w:p w14:paraId="5E8BBE18" w14:textId="77777777" w:rsidR="00482C74" w:rsidRPr="00B5139B" w:rsidRDefault="00482C74" w:rsidP="00FF146E">
      <w:pPr>
        <w:spacing w:after="0" w:line="240" w:lineRule="auto"/>
        <w:jc w:val="both"/>
        <w:rPr>
          <w:rFonts w:cstheme="minorHAnsi"/>
          <w:lang w:val="nl-NL"/>
        </w:rPr>
      </w:pPr>
    </w:p>
    <w:p w14:paraId="3208794F" w14:textId="77777777" w:rsidR="00482C74" w:rsidRPr="00B5139B" w:rsidRDefault="00482C74" w:rsidP="00FF146E">
      <w:pPr>
        <w:spacing w:after="0" w:line="240" w:lineRule="auto"/>
        <w:jc w:val="both"/>
        <w:rPr>
          <w:rFonts w:cstheme="minorHAnsi"/>
          <w:lang w:val="nl-NL"/>
        </w:rPr>
      </w:pPr>
    </w:p>
    <w:p w14:paraId="0A229655" w14:textId="77777777" w:rsidR="00482C74" w:rsidRPr="00B5139B" w:rsidRDefault="00482C74" w:rsidP="00FF146E">
      <w:pPr>
        <w:spacing w:after="0" w:line="240" w:lineRule="auto"/>
        <w:jc w:val="both"/>
        <w:rPr>
          <w:rFonts w:cstheme="minorHAnsi"/>
          <w:lang w:val="nl-NL"/>
        </w:rPr>
      </w:pPr>
    </w:p>
    <w:p w14:paraId="42D184DB" w14:textId="77777777" w:rsidR="003666F7" w:rsidRPr="00B5139B" w:rsidRDefault="003666F7" w:rsidP="00FF146E">
      <w:pPr>
        <w:spacing w:after="0" w:line="240" w:lineRule="auto"/>
        <w:jc w:val="both"/>
        <w:rPr>
          <w:rFonts w:cstheme="minorHAnsi"/>
          <w:lang w:val="nl-NL"/>
        </w:rPr>
      </w:pPr>
    </w:p>
    <w:p w14:paraId="485BC0B2" w14:textId="5D947EFC" w:rsidR="003666F7" w:rsidRDefault="003666F7" w:rsidP="003666F7">
      <w:pPr>
        <w:pStyle w:val="Kop2"/>
        <w:rPr>
          <w:lang w:val="nl-NL"/>
        </w:rPr>
      </w:pPr>
      <w:bookmarkStart w:id="155" w:name="_Toc132364350"/>
      <w:r w:rsidRPr="003666F7">
        <w:rPr>
          <w:lang w:val="nl-NL"/>
        </w:rPr>
        <w:lastRenderedPageBreak/>
        <w:t xml:space="preserve">Managing/senior) Consultant </w:t>
      </w:r>
      <w:r>
        <w:rPr>
          <w:lang w:val="nl-NL"/>
        </w:rPr>
        <w:t>2</w:t>
      </w:r>
      <w:bookmarkEnd w:id="155"/>
    </w:p>
    <w:p w14:paraId="79E406F4" w14:textId="7201C126"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Persoonlijk gesprek</w:t>
      </w:r>
    </w:p>
    <w:p w14:paraId="3BEBC510" w14:textId="77777777" w:rsidR="00482C74" w:rsidRPr="00B5139B" w:rsidRDefault="00482C74" w:rsidP="00FF146E">
      <w:pPr>
        <w:spacing w:after="0" w:line="240" w:lineRule="auto"/>
        <w:ind w:left="720" w:hanging="720"/>
        <w:jc w:val="both"/>
        <w:rPr>
          <w:rFonts w:cstheme="minorHAnsi"/>
          <w:lang w:val="nl-NL"/>
        </w:rPr>
      </w:pPr>
      <w:r w:rsidRPr="00B5139B">
        <w:rPr>
          <w:rFonts w:cstheme="minorHAnsi"/>
          <w:lang w:val="nl-NL"/>
        </w:rPr>
        <w:t>Anoniem</w:t>
      </w:r>
    </w:p>
    <w:p w14:paraId="5EF3CB8E" w14:textId="77777777" w:rsidR="00482C74" w:rsidRPr="00B5139B" w:rsidRDefault="00482C74" w:rsidP="00FF146E">
      <w:pPr>
        <w:spacing w:after="0" w:line="240" w:lineRule="auto"/>
        <w:jc w:val="both"/>
        <w:rPr>
          <w:rFonts w:cstheme="minorHAnsi"/>
          <w:lang w:val="nl-NL"/>
        </w:rPr>
      </w:pPr>
    </w:p>
    <w:p w14:paraId="49D4F122"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Indiensttreding</w:t>
      </w:r>
    </w:p>
    <w:p w14:paraId="09338A6F" w14:textId="7FCF4816"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Hoe is het aannamebeleid van de </w:t>
      </w:r>
      <w:r w:rsidR="0049227B">
        <w:rPr>
          <w:rFonts w:cstheme="minorHAnsi"/>
          <w:b/>
          <w:bCs/>
          <w:lang w:val="nl-NL"/>
        </w:rPr>
        <w:t>research consultant</w:t>
      </w:r>
      <w:r w:rsidR="0049227B" w:rsidRPr="00B5139B">
        <w:rPr>
          <w:rFonts w:cstheme="minorHAnsi"/>
          <w:b/>
          <w:bCs/>
          <w:lang w:val="nl-NL"/>
        </w:rPr>
        <w:t xml:space="preserve"> </w:t>
      </w:r>
      <w:r w:rsidRPr="00B5139B">
        <w:rPr>
          <w:rFonts w:cstheme="minorHAnsi"/>
          <w:b/>
          <w:bCs/>
          <w:lang w:val="nl-NL"/>
        </w:rPr>
        <w:t>verlopen?</w:t>
      </w:r>
    </w:p>
    <w:p w14:paraId="19527914" w14:textId="77777777" w:rsidR="00482C74" w:rsidRPr="00B5139B" w:rsidRDefault="00482C74" w:rsidP="00FF146E">
      <w:pPr>
        <w:spacing w:after="0" w:line="240" w:lineRule="auto"/>
        <w:jc w:val="both"/>
        <w:rPr>
          <w:rFonts w:cstheme="minorHAnsi"/>
          <w:lang w:val="nl-NL"/>
        </w:rPr>
      </w:pPr>
    </w:p>
    <w:p w14:paraId="0BFBA2F3"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 xml:space="preserve">Inwerktraject </w:t>
      </w:r>
    </w:p>
    <w:p w14:paraId="4FA6FDF9" w14:textId="77295D25"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Hoe is het inwerktraject van de </w:t>
      </w:r>
      <w:r w:rsidR="0049227B">
        <w:rPr>
          <w:rFonts w:cstheme="minorHAnsi"/>
          <w:b/>
          <w:bCs/>
          <w:lang w:val="nl-NL"/>
        </w:rPr>
        <w:t>research consultant</w:t>
      </w:r>
      <w:r w:rsidR="0049227B" w:rsidRPr="00B5139B">
        <w:rPr>
          <w:rFonts w:cstheme="minorHAnsi"/>
          <w:b/>
          <w:bCs/>
          <w:lang w:val="nl-NL"/>
        </w:rPr>
        <w:t xml:space="preserve"> </w:t>
      </w:r>
      <w:r w:rsidRPr="00B5139B">
        <w:rPr>
          <w:rFonts w:cstheme="minorHAnsi"/>
          <w:b/>
          <w:bCs/>
          <w:lang w:val="nl-NL"/>
        </w:rPr>
        <w:t>verlopen, in hoeverre heb je hier een aandeel in gehad?</w:t>
      </w:r>
    </w:p>
    <w:p w14:paraId="03A9E557" w14:textId="6B16A4F0" w:rsidR="00482C74" w:rsidRPr="00B5139B" w:rsidRDefault="009B7AA5" w:rsidP="00FF146E">
      <w:pPr>
        <w:spacing w:after="0" w:line="240" w:lineRule="auto"/>
        <w:jc w:val="both"/>
        <w:rPr>
          <w:rFonts w:cstheme="minorHAnsi"/>
          <w:lang w:val="nl-NL"/>
        </w:rPr>
      </w:pPr>
      <w:r w:rsidRPr="00B5139B">
        <w:rPr>
          <w:rFonts w:cstheme="minorHAnsi"/>
          <w:lang w:val="nl-NL"/>
        </w:rPr>
        <w:t>Teamleider research consultants</w:t>
      </w:r>
      <w:r w:rsidR="00482C74" w:rsidRPr="00B5139B">
        <w:rPr>
          <w:rFonts w:cstheme="minorHAnsi"/>
          <w:lang w:val="nl-NL"/>
        </w:rPr>
        <w:t xml:space="preserve"> doornemen algemene zaken. </w:t>
      </w:r>
      <w:r w:rsidRPr="00B5139B">
        <w:rPr>
          <w:rFonts w:cstheme="minorHAnsi"/>
          <w:lang w:val="nl-NL"/>
        </w:rPr>
        <w:t>Consultant</w:t>
      </w:r>
      <w:r w:rsidR="00482C74" w:rsidRPr="00B5139B">
        <w:rPr>
          <w:rFonts w:cstheme="minorHAnsi"/>
          <w:lang w:val="nl-NL"/>
        </w:rPr>
        <w:t xml:space="preserve"> opstarten telefoon, daarna snel met researcher consultant opdracht samen. </w:t>
      </w:r>
      <w:r w:rsidRPr="00B5139B">
        <w:rPr>
          <w:rFonts w:cstheme="minorHAnsi"/>
          <w:lang w:val="nl-NL"/>
        </w:rPr>
        <w:t>Senior research consultant</w:t>
      </w:r>
      <w:r w:rsidR="00482C74" w:rsidRPr="00B5139B">
        <w:rPr>
          <w:rFonts w:cstheme="minorHAnsi"/>
          <w:lang w:val="nl-NL"/>
        </w:rPr>
        <w:t xml:space="preserve"> rol in inwerken, verdeeld onder twee research consultants. Eens in twee weken overleg met hele team, capaciteit, waar loop je tegen aan. Goed is, video</w:t>
      </w:r>
      <w:r w:rsidRPr="00B5139B">
        <w:rPr>
          <w:rFonts w:cstheme="minorHAnsi"/>
          <w:lang w:val="nl-NL"/>
        </w:rPr>
        <w:t>’</w:t>
      </w:r>
      <w:r w:rsidR="00482C74" w:rsidRPr="00B5139B">
        <w:rPr>
          <w:rFonts w:cstheme="minorHAnsi"/>
          <w:lang w:val="nl-NL"/>
        </w:rPr>
        <w:t>s bij</w:t>
      </w:r>
      <w:r w:rsidRPr="00B5139B">
        <w:rPr>
          <w:rFonts w:cstheme="minorHAnsi"/>
          <w:lang w:val="nl-NL"/>
        </w:rPr>
        <w:t xml:space="preserve"> een</w:t>
      </w:r>
      <w:r w:rsidR="00482C74" w:rsidRPr="00B5139B">
        <w:rPr>
          <w:rFonts w:cstheme="minorHAnsi"/>
          <w:lang w:val="nl-NL"/>
        </w:rPr>
        <w:t xml:space="preserve"> nieuw onderwerp. Nieuwe functionaliteit in </w:t>
      </w:r>
      <w:r w:rsidR="005572F2" w:rsidRPr="00B5139B">
        <w:rPr>
          <w:rFonts w:cstheme="minorHAnsi"/>
          <w:lang w:val="nl-NL"/>
        </w:rPr>
        <w:t>LinkedIn</w:t>
      </w:r>
      <w:r w:rsidR="00482C74" w:rsidRPr="00B5139B">
        <w:rPr>
          <w:rFonts w:cstheme="minorHAnsi"/>
          <w:lang w:val="nl-NL"/>
        </w:rPr>
        <w:t xml:space="preserve">. Bijgehouden worden. Iemand dat centraal blijft doen. </w:t>
      </w:r>
    </w:p>
    <w:p w14:paraId="27CFDB33" w14:textId="77777777" w:rsidR="00482C74" w:rsidRPr="00B5139B" w:rsidRDefault="00482C74" w:rsidP="00FF146E">
      <w:pPr>
        <w:spacing w:after="0" w:line="240" w:lineRule="auto"/>
        <w:jc w:val="both"/>
        <w:rPr>
          <w:rFonts w:cstheme="minorHAnsi"/>
          <w:lang w:val="nl-NL"/>
        </w:rPr>
      </w:pPr>
    </w:p>
    <w:p w14:paraId="6C190DE3" w14:textId="77777777" w:rsidR="00482C74" w:rsidRPr="00B5139B" w:rsidRDefault="00482C74" w:rsidP="00FF146E">
      <w:pPr>
        <w:spacing w:after="0" w:line="240" w:lineRule="auto"/>
        <w:jc w:val="both"/>
        <w:rPr>
          <w:rFonts w:cstheme="minorHAnsi"/>
          <w:b/>
          <w:bCs/>
          <w:lang w:val="nl-NL"/>
        </w:rPr>
      </w:pPr>
      <w:r w:rsidRPr="00B5139B">
        <w:rPr>
          <w:rFonts w:cstheme="minorHAnsi"/>
          <w:b/>
          <w:bCs/>
          <w:lang w:val="nl-NL"/>
        </w:rPr>
        <w:t>Wat vind je prettig in het inwerktraject?</w:t>
      </w:r>
    </w:p>
    <w:p w14:paraId="1836BFEB" w14:textId="77777777" w:rsidR="00482C74" w:rsidRPr="00B5139B" w:rsidRDefault="00482C74" w:rsidP="00FF146E">
      <w:pPr>
        <w:spacing w:after="0" w:line="240" w:lineRule="auto"/>
        <w:jc w:val="both"/>
        <w:rPr>
          <w:rFonts w:cstheme="minorHAnsi"/>
          <w:b/>
          <w:bCs/>
          <w:lang w:val="nl-NL"/>
        </w:rPr>
      </w:pPr>
      <w:r w:rsidRPr="00B5139B">
        <w:rPr>
          <w:rFonts w:cstheme="minorHAnsi"/>
          <w:b/>
          <w:bCs/>
          <w:lang w:val="nl-NL"/>
        </w:rPr>
        <w:t>Waar ben je tijdens het inwerken tegenaan gelopen?</w:t>
      </w:r>
    </w:p>
    <w:p w14:paraId="076D56FE" w14:textId="30C5CDFF" w:rsidR="00482C74" w:rsidRPr="00B5139B" w:rsidRDefault="00482C74" w:rsidP="00FF146E">
      <w:pPr>
        <w:spacing w:after="0" w:line="240" w:lineRule="auto"/>
        <w:jc w:val="both"/>
        <w:rPr>
          <w:rFonts w:cstheme="minorHAnsi"/>
          <w:lang w:val="nl-NL"/>
        </w:rPr>
      </w:pPr>
      <w:r w:rsidRPr="00B5139B">
        <w:rPr>
          <w:rFonts w:cstheme="minorHAnsi"/>
          <w:lang w:val="nl-NL"/>
        </w:rPr>
        <w:t xml:space="preserve">Uniformiteit, onderdelen van een proces wordt gemist. In Rotterdam uitleg over waar je werkt en onderdeel van bent, gedaan met de groep. Uitwisseling. Hiervoor vooral over searchen. Niet gedekt in dagdeel met </w:t>
      </w:r>
      <w:r w:rsidR="009B7AA5" w:rsidRPr="00B5139B">
        <w:rPr>
          <w:rFonts w:cstheme="minorHAnsi"/>
          <w:lang w:val="nl-NL"/>
        </w:rPr>
        <w:t>teamleider research consultants</w:t>
      </w:r>
      <w:r w:rsidRPr="00B5139B">
        <w:rPr>
          <w:rFonts w:cstheme="minorHAnsi"/>
          <w:lang w:val="nl-NL"/>
        </w:rPr>
        <w:t xml:space="preserve">. Veel informatie gezonden. Ook geen naslagwerk, checklist. Welke keuzes heb je, wat doe je precies. Welke zaken afgedekt worden. Hoe consultant </w:t>
      </w:r>
      <w:r w:rsidR="00EA3377" w:rsidRPr="00B5139B">
        <w:rPr>
          <w:rFonts w:cstheme="minorHAnsi"/>
          <w:lang w:val="nl-NL"/>
        </w:rPr>
        <w:t>proactief</w:t>
      </w:r>
      <w:r w:rsidRPr="00B5139B">
        <w:rPr>
          <w:rFonts w:cstheme="minorHAnsi"/>
          <w:lang w:val="nl-NL"/>
        </w:rPr>
        <w:t xml:space="preserve"> betrekken bij een search. Wat wordt er verwacht in een samenwerking. Hoe zorg je ervoor dat je werk houdt, huisregels. </w:t>
      </w:r>
    </w:p>
    <w:p w14:paraId="08AEFFBB" w14:textId="77777777" w:rsidR="00482C74" w:rsidRPr="00B5139B" w:rsidRDefault="00482C74" w:rsidP="00FF146E">
      <w:pPr>
        <w:spacing w:after="0" w:line="240" w:lineRule="auto"/>
        <w:jc w:val="both"/>
        <w:rPr>
          <w:rFonts w:cstheme="minorHAnsi"/>
          <w:lang w:val="nl-NL"/>
        </w:rPr>
      </w:pPr>
    </w:p>
    <w:p w14:paraId="23E5EFD4" w14:textId="2775B751" w:rsidR="00482C74" w:rsidRPr="00B5139B" w:rsidRDefault="00482C74" w:rsidP="00FF146E">
      <w:pPr>
        <w:spacing w:after="0" w:line="240" w:lineRule="auto"/>
        <w:jc w:val="both"/>
        <w:rPr>
          <w:rFonts w:cstheme="minorHAnsi"/>
          <w:lang w:val="nl-NL"/>
        </w:rPr>
      </w:pPr>
      <w:r w:rsidRPr="00B5139B">
        <w:rPr>
          <w:rFonts w:cstheme="minorHAnsi"/>
          <w:lang w:val="nl-NL"/>
        </w:rPr>
        <w:t>Probeer over te brengen als ze nieuw zijn, iets wat misschien gemist wordt. Verwachting van consultant zelf over researcher. Of hoe.</w:t>
      </w:r>
      <w:r w:rsidR="009B7AA5" w:rsidRPr="00B5139B">
        <w:rPr>
          <w:rFonts w:cstheme="minorHAnsi"/>
          <w:lang w:val="nl-NL"/>
        </w:rPr>
        <w:t xml:space="preserve"> </w:t>
      </w:r>
      <w:r w:rsidRPr="00B5139B">
        <w:rPr>
          <w:rFonts w:cstheme="minorHAnsi"/>
          <w:lang w:val="nl-NL"/>
        </w:rPr>
        <w:t xml:space="preserve">Bij ontvangst een gesprek. Met </w:t>
      </w:r>
      <w:r w:rsidR="009B7AA5" w:rsidRPr="00B5139B">
        <w:rPr>
          <w:rFonts w:cstheme="minorHAnsi"/>
          <w:lang w:val="nl-NL"/>
        </w:rPr>
        <w:t>teamleider research consultants</w:t>
      </w:r>
      <w:r w:rsidRPr="00B5139B">
        <w:rPr>
          <w:rFonts w:cstheme="minorHAnsi"/>
          <w:lang w:val="nl-NL"/>
        </w:rPr>
        <w:t xml:space="preserve"> zitten. Wat kan je verwachten. Nu meteen aan een opdracht. Ga samen zitten met consultant. Wat wordt er ook van jou verwacht?</w:t>
      </w:r>
      <w:r w:rsidR="009B7AA5" w:rsidRPr="00B5139B">
        <w:rPr>
          <w:rFonts w:cstheme="minorHAnsi"/>
          <w:lang w:val="nl-NL"/>
        </w:rPr>
        <w:t xml:space="preserve"> </w:t>
      </w:r>
      <w:r w:rsidRPr="00B5139B">
        <w:rPr>
          <w:rFonts w:cstheme="minorHAnsi"/>
          <w:lang w:val="nl-NL"/>
        </w:rPr>
        <w:t xml:space="preserve">Iedere consultant anders, wees je bewust van dat elke consultant anders is. Wat verwachten ze precies. </w:t>
      </w:r>
    </w:p>
    <w:p w14:paraId="472E553B" w14:textId="77777777" w:rsidR="00482C74" w:rsidRPr="00B5139B" w:rsidRDefault="00482C74" w:rsidP="00FF146E">
      <w:pPr>
        <w:spacing w:after="0" w:line="240" w:lineRule="auto"/>
        <w:jc w:val="both"/>
        <w:rPr>
          <w:rFonts w:cstheme="minorHAnsi"/>
          <w:lang w:val="nl-NL"/>
        </w:rPr>
      </w:pPr>
    </w:p>
    <w:p w14:paraId="5788A1A2" w14:textId="77777777" w:rsidR="00482C74" w:rsidRPr="00B5139B" w:rsidRDefault="00482C74" w:rsidP="00FF146E">
      <w:pPr>
        <w:spacing w:after="0" w:line="240" w:lineRule="auto"/>
        <w:jc w:val="both"/>
        <w:rPr>
          <w:rFonts w:cstheme="minorHAnsi"/>
          <w:lang w:val="nl-NL"/>
        </w:rPr>
      </w:pPr>
      <w:r w:rsidRPr="00B5139B">
        <w:rPr>
          <w:rFonts w:cstheme="minorHAnsi"/>
          <w:lang w:val="nl-NL"/>
        </w:rPr>
        <w:t xml:space="preserve">Kan geen kwaad om in een gesprek toe te lichten: aantal randvoorwaarden. Welke informatie naar boven halen. Tussentijds in opdracht. Hoe stem je af met consultant. Wat spreek je af wat er wordt verwacht, werkzaamheden. Ga je wel of niet telefoonnummers zoeken. </w:t>
      </w:r>
    </w:p>
    <w:p w14:paraId="2FAD9E97" w14:textId="77777777" w:rsidR="00482C74" w:rsidRPr="00B5139B" w:rsidRDefault="00482C74" w:rsidP="00FF146E">
      <w:pPr>
        <w:spacing w:after="0" w:line="240" w:lineRule="auto"/>
        <w:jc w:val="both"/>
        <w:rPr>
          <w:rFonts w:cstheme="minorHAnsi"/>
          <w:lang w:val="nl-NL"/>
        </w:rPr>
      </w:pPr>
    </w:p>
    <w:p w14:paraId="32A9DF6C" w14:textId="659E8876" w:rsidR="00482C74" w:rsidRPr="00B5139B" w:rsidRDefault="00482C74" w:rsidP="00FF146E">
      <w:pPr>
        <w:spacing w:after="0" w:line="240" w:lineRule="auto"/>
        <w:jc w:val="both"/>
        <w:rPr>
          <w:rFonts w:cstheme="minorHAnsi"/>
          <w:lang w:val="nl-NL"/>
        </w:rPr>
      </w:pPr>
      <w:r w:rsidRPr="00B5139B">
        <w:rPr>
          <w:rFonts w:cstheme="minorHAnsi"/>
          <w:lang w:val="nl-NL"/>
        </w:rPr>
        <w:t>Begin bellen in bij bedrijven. Dat stuk is niet meer, smoesjes om er doorheen te komen. Vanavond terugbellen en welk telefoonnummer. Lusha. Y</w:t>
      </w:r>
      <w:r w:rsidR="002D791E" w:rsidRPr="00B5139B">
        <w:rPr>
          <w:rFonts w:cstheme="minorHAnsi"/>
          <w:lang w:val="nl-NL"/>
        </w:rPr>
        <w:t>ERYS</w:t>
      </w:r>
      <w:r w:rsidRPr="00B5139B">
        <w:rPr>
          <w:rFonts w:cstheme="minorHAnsi"/>
          <w:lang w:val="nl-NL"/>
        </w:rPr>
        <w:t xml:space="preserve">, niet in </w:t>
      </w:r>
      <w:r w:rsidR="009B7AA5" w:rsidRPr="00B5139B">
        <w:rPr>
          <w:rFonts w:cstheme="minorHAnsi"/>
          <w:lang w:val="nl-NL"/>
        </w:rPr>
        <w:t>YERY</w:t>
      </w:r>
      <w:r w:rsidRPr="00B5139B">
        <w:rPr>
          <w:rFonts w:cstheme="minorHAnsi"/>
          <w:lang w:val="nl-NL"/>
        </w:rPr>
        <w:t xml:space="preserve"> gecheckt. </w:t>
      </w:r>
    </w:p>
    <w:p w14:paraId="543A5A7D" w14:textId="4D273532" w:rsidR="00482C74" w:rsidRPr="00B5139B" w:rsidRDefault="00482C74" w:rsidP="00FF146E">
      <w:pPr>
        <w:spacing w:after="0" w:line="240" w:lineRule="auto"/>
        <w:jc w:val="both"/>
        <w:rPr>
          <w:rFonts w:cstheme="minorHAnsi"/>
          <w:lang w:val="nl-NL"/>
        </w:rPr>
      </w:pPr>
      <w:r w:rsidRPr="00B5139B">
        <w:rPr>
          <w:rFonts w:cstheme="minorHAnsi"/>
          <w:lang w:val="nl-NL"/>
        </w:rPr>
        <w:t>Overtuigd verschil maken in de markt. Veelal LinkedIn.</w:t>
      </w:r>
      <w:r w:rsidR="009B7AA5" w:rsidRPr="00B5139B">
        <w:rPr>
          <w:rFonts w:cstheme="minorHAnsi"/>
          <w:lang w:val="nl-NL"/>
        </w:rPr>
        <w:t xml:space="preserve"> </w:t>
      </w:r>
      <w:r w:rsidRPr="00B5139B">
        <w:rPr>
          <w:rFonts w:cstheme="minorHAnsi"/>
          <w:lang w:val="nl-NL"/>
        </w:rPr>
        <w:t xml:space="preserve">Pro actiever zijn in bellen van mensen. Help je consultant mee. Als je eenmaal met iemand in gesprek. </w:t>
      </w:r>
    </w:p>
    <w:p w14:paraId="5DAE5BA1" w14:textId="77777777" w:rsidR="00482C74" w:rsidRPr="00B5139B" w:rsidRDefault="00482C74" w:rsidP="00FF146E">
      <w:pPr>
        <w:spacing w:after="0" w:line="240" w:lineRule="auto"/>
        <w:jc w:val="both"/>
        <w:rPr>
          <w:rFonts w:cstheme="minorHAnsi"/>
          <w:lang w:val="nl-NL"/>
        </w:rPr>
      </w:pPr>
    </w:p>
    <w:p w14:paraId="1470B624" w14:textId="77777777" w:rsidR="00EA3377" w:rsidRDefault="00482C74" w:rsidP="00EA3377">
      <w:pPr>
        <w:spacing w:after="0" w:line="240" w:lineRule="auto"/>
        <w:ind w:left="720" w:hanging="720"/>
        <w:jc w:val="both"/>
        <w:rPr>
          <w:rFonts w:cstheme="minorHAnsi"/>
          <w:lang w:val="nl-NL"/>
        </w:rPr>
      </w:pPr>
      <w:r w:rsidRPr="00B5139B">
        <w:rPr>
          <w:rFonts w:cstheme="minorHAnsi"/>
          <w:lang w:val="nl-NL"/>
        </w:rPr>
        <w:t xml:space="preserve">Klaarstomen, kan training, groep gezamenlijke training. Hannah doet het, hoe geef je vorm, wat </w:t>
      </w:r>
    </w:p>
    <w:p w14:paraId="5F647C40" w14:textId="77777777" w:rsidR="00EA3377" w:rsidRDefault="00482C74" w:rsidP="00EA3377">
      <w:pPr>
        <w:spacing w:after="0" w:line="240" w:lineRule="auto"/>
        <w:ind w:left="720" w:hanging="720"/>
        <w:jc w:val="both"/>
        <w:rPr>
          <w:rFonts w:cstheme="minorHAnsi"/>
          <w:lang w:val="nl-NL"/>
        </w:rPr>
      </w:pPr>
      <w:r w:rsidRPr="00B5139B">
        <w:rPr>
          <w:rFonts w:cstheme="minorHAnsi"/>
          <w:lang w:val="nl-NL"/>
        </w:rPr>
        <w:t xml:space="preserve">gebruiken in gesprekken. Training </w:t>
      </w:r>
      <w:r w:rsidR="009B7AA5" w:rsidRPr="00B5139B">
        <w:rPr>
          <w:rFonts w:cstheme="minorHAnsi"/>
          <w:lang w:val="nl-NL"/>
        </w:rPr>
        <w:t xml:space="preserve">consultant en teamleider </w:t>
      </w:r>
      <w:r w:rsidRPr="00B5139B">
        <w:rPr>
          <w:rFonts w:cstheme="minorHAnsi"/>
          <w:lang w:val="nl-NL"/>
        </w:rPr>
        <w:t xml:space="preserve">in groepje. Rollenspellen. Jammer dat </w:t>
      </w:r>
    </w:p>
    <w:p w14:paraId="6914390D" w14:textId="77777777" w:rsidR="00EA3377" w:rsidRDefault="00482C74" w:rsidP="00EA3377">
      <w:pPr>
        <w:spacing w:after="0" w:line="240" w:lineRule="auto"/>
        <w:ind w:left="720" w:hanging="720"/>
        <w:jc w:val="both"/>
        <w:rPr>
          <w:rFonts w:cstheme="minorHAnsi"/>
          <w:lang w:val="nl-NL"/>
        </w:rPr>
      </w:pPr>
      <w:r w:rsidRPr="00B5139B">
        <w:rPr>
          <w:rFonts w:cstheme="minorHAnsi"/>
          <w:lang w:val="nl-NL"/>
        </w:rPr>
        <w:t xml:space="preserve">ontwikkeld is maar verder niks mee wordt gedaan. Weerstand en vragen ondervangen. Hoe kan je dat </w:t>
      </w:r>
    </w:p>
    <w:p w14:paraId="203E4C71" w14:textId="77777777" w:rsidR="00EA3377" w:rsidRDefault="00482C74" w:rsidP="00EA3377">
      <w:pPr>
        <w:spacing w:after="0" w:line="240" w:lineRule="auto"/>
        <w:ind w:left="720" w:hanging="720"/>
        <w:jc w:val="both"/>
        <w:rPr>
          <w:rFonts w:cstheme="minorHAnsi"/>
          <w:lang w:val="nl-NL"/>
        </w:rPr>
      </w:pPr>
      <w:r w:rsidRPr="00B5139B">
        <w:rPr>
          <w:rFonts w:cstheme="minorHAnsi"/>
          <w:lang w:val="nl-NL"/>
        </w:rPr>
        <w:t>aanvliegen en waarom niet onzeker over te zijn.</w:t>
      </w:r>
      <w:r w:rsidR="009B7AA5" w:rsidRPr="00B5139B">
        <w:rPr>
          <w:rFonts w:cstheme="minorHAnsi"/>
          <w:lang w:val="nl-NL"/>
        </w:rPr>
        <w:t xml:space="preserve"> </w:t>
      </w:r>
      <w:r w:rsidRPr="00B5139B">
        <w:rPr>
          <w:rFonts w:cstheme="minorHAnsi"/>
          <w:lang w:val="nl-NL"/>
        </w:rPr>
        <w:t xml:space="preserve">Iemand nieuw, niet verwachten van begin afgaan, geen </w:t>
      </w:r>
    </w:p>
    <w:p w14:paraId="71E080BD" w14:textId="18D43692" w:rsidR="00482C74" w:rsidRPr="00B5139B" w:rsidRDefault="00482C74" w:rsidP="00EA3377">
      <w:pPr>
        <w:spacing w:after="0" w:line="240" w:lineRule="auto"/>
        <w:ind w:left="720" w:hanging="720"/>
        <w:jc w:val="both"/>
        <w:rPr>
          <w:rFonts w:cstheme="minorHAnsi"/>
          <w:lang w:val="nl-NL"/>
        </w:rPr>
      </w:pPr>
      <w:r w:rsidRPr="00B5139B">
        <w:rPr>
          <w:rFonts w:cstheme="minorHAnsi"/>
          <w:lang w:val="nl-NL"/>
        </w:rPr>
        <w:t>probleem kan het, evt. later als</w:t>
      </w:r>
      <w:r w:rsidR="009B7AA5" w:rsidRPr="00B5139B">
        <w:rPr>
          <w:rFonts w:cstheme="minorHAnsi"/>
          <w:lang w:val="nl-NL"/>
        </w:rPr>
        <w:t xml:space="preserve"> </w:t>
      </w:r>
      <w:r w:rsidRPr="00B5139B">
        <w:rPr>
          <w:rFonts w:cstheme="minorHAnsi"/>
          <w:lang w:val="nl-NL"/>
        </w:rPr>
        <w:t xml:space="preserve">iemand. </w:t>
      </w:r>
    </w:p>
    <w:p w14:paraId="4CB7BCAF" w14:textId="77777777" w:rsidR="00482C74" w:rsidRPr="00B5139B" w:rsidRDefault="00482C74" w:rsidP="00FF146E">
      <w:pPr>
        <w:spacing w:after="0" w:line="240" w:lineRule="auto"/>
        <w:jc w:val="both"/>
        <w:rPr>
          <w:rFonts w:cstheme="minorHAnsi"/>
          <w:lang w:val="nl-NL"/>
        </w:rPr>
      </w:pPr>
    </w:p>
    <w:p w14:paraId="3FCE6050" w14:textId="77777777" w:rsidR="00482C74" w:rsidRPr="00B5139B" w:rsidRDefault="00482C74" w:rsidP="00FF146E">
      <w:pPr>
        <w:spacing w:after="0" w:line="240" w:lineRule="auto"/>
        <w:jc w:val="both"/>
        <w:rPr>
          <w:rFonts w:cstheme="minorHAnsi"/>
          <w:lang w:val="nl-NL"/>
        </w:rPr>
      </w:pPr>
      <w:r w:rsidRPr="00B5139B">
        <w:rPr>
          <w:rFonts w:cstheme="minorHAnsi"/>
          <w:lang w:val="nl-NL"/>
        </w:rPr>
        <w:t xml:space="preserve">Uniformiteit, werkwijze, wat verwacht. </w:t>
      </w:r>
    </w:p>
    <w:p w14:paraId="6B51B5A0" w14:textId="43275A6C" w:rsidR="00482C74" w:rsidRPr="00B5139B" w:rsidRDefault="00482C74" w:rsidP="00FF146E">
      <w:pPr>
        <w:spacing w:after="0" w:line="240" w:lineRule="auto"/>
        <w:jc w:val="both"/>
        <w:rPr>
          <w:rFonts w:cstheme="minorHAnsi"/>
          <w:lang w:val="nl-NL"/>
        </w:rPr>
      </w:pPr>
      <w:r w:rsidRPr="00B5139B">
        <w:rPr>
          <w:rFonts w:cstheme="minorHAnsi"/>
          <w:lang w:val="nl-NL"/>
        </w:rPr>
        <w:lastRenderedPageBreak/>
        <w:t xml:space="preserve">En wat ook merk is dat ze best wel skills missen in </w:t>
      </w:r>
      <w:r w:rsidR="009B7AA5" w:rsidRPr="00B5139B">
        <w:rPr>
          <w:rFonts w:cstheme="minorHAnsi"/>
          <w:lang w:val="nl-NL"/>
        </w:rPr>
        <w:t>LinkedIn</w:t>
      </w:r>
      <w:r w:rsidRPr="00B5139B">
        <w:rPr>
          <w:rFonts w:cstheme="minorHAnsi"/>
          <w:lang w:val="nl-NL"/>
        </w:rPr>
        <w:t>.</w:t>
      </w:r>
    </w:p>
    <w:p w14:paraId="38B1AFCA" w14:textId="32ED46B2" w:rsidR="00482C74" w:rsidRPr="00B5139B" w:rsidRDefault="00482C74" w:rsidP="00FF146E">
      <w:pPr>
        <w:spacing w:after="0" w:line="240" w:lineRule="auto"/>
        <w:jc w:val="both"/>
        <w:rPr>
          <w:rFonts w:cstheme="minorHAnsi"/>
          <w:lang w:val="nl-NL"/>
        </w:rPr>
      </w:pPr>
      <w:r w:rsidRPr="00B5139B">
        <w:rPr>
          <w:rFonts w:cstheme="minorHAnsi"/>
          <w:lang w:val="nl-NL"/>
        </w:rPr>
        <w:t>Bo</w:t>
      </w:r>
      <w:r w:rsidR="009B7AA5" w:rsidRPr="00B5139B">
        <w:rPr>
          <w:rFonts w:cstheme="minorHAnsi"/>
          <w:lang w:val="nl-NL"/>
        </w:rPr>
        <w:t>o</w:t>
      </w:r>
      <w:r w:rsidRPr="00B5139B">
        <w:rPr>
          <w:rFonts w:cstheme="minorHAnsi"/>
          <w:lang w:val="nl-NL"/>
        </w:rPr>
        <w:t>lean search, velden invullen van dingen. Maar ja kom er maar eens op wat je aan woorden invult. Vaardigheden, vergelijkbare profielen in LinkedIn, meer bezig zijn met research dan een opdracht uitvoeren.</w:t>
      </w:r>
    </w:p>
    <w:p w14:paraId="13B1AB2E" w14:textId="77777777" w:rsidR="00482C74" w:rsidRPr="00B5139B" w:rsidRDefault="00482C74" w:rsidP="00FF146E">
      <w:pPr>
        <w:spacing w:after="0" w:line="240" w:lineRule="auto"/>
        <w:jc w:val="both"/>
        <w:rPr>
          <w:rFonts w:cstheme="minorHAnsi"/>
          <w:lang w:val="nl-NL"/>
        </w:rPr>
      </w:pPr>
    </w:p>
    <w:p w14:paraId="2200D28A" w14:textId="5A3281DB" w:rsidR="00482C74" w:rsidRPr="00B5139B" w:rsidRDefault="00482C74" w:rsidP="00FF146E">
      <w:pPr>
        <w:spacing w:after="0" w:line="240" w:lineRule="auto"/>
        <w:jc w:val="both"/>
        <w:rPr>
          <w:rFonts w:cstheme="minorHAnsi"/>
          <w:lang w:val="nl-NL"/>
        </w:rPr>
      </w:pPr>
      <w:r w:rsidRPr="00B5139B">
        <w:rPr>
          <w:rFonts w:cstheme="minorHAnsi"/>
          <w:lang w:val="nl-NL"/>
        </w:rPr>
        <w:t>In begin iemand woonplaats i</w:t>
      </w:r>
      <w:r w:rsidR="009B7AA5" w:rsidRPr="00B5139B">
        <w:rPr>
          <w:rFonts w:cstheme="minorHAnsi"/>
          <w:lang w:val="nl-NL"/>
        </w:rPr>
        <w:t>.p.v.</w:t>
      </w:r>
      <w:r w:rsidRPr="00B5139B">
        <w:rPr>
          <w:rFonts w:cstheme="minorHAnsi"/>
          <w:lang w:val="nl-NL"/>
        </w:rPr>
        <w:t xml:space="preserve"> postcode. Opsplitsen</w:t>
      </w:r>
    </w:p>
    <w:p w14:paraId="1499AEE9" w14:textId="5EAC925D" w:rsidR="00482C74" w:rsidRPr="00B5139B" w:rsidRDefault="00482C74" w:rsidP="00FF146E">
      <w:pPr>
        <w:spacing w:after="0" w:line="240" w:lineRule="auto"/>
        <w:jc w:val="both"/>
        <w:rPr>
          <w:rFonts w:cstheme="minorHAnsi"/>
          <w:lang w:val="nl-NL"/>
        </w:rPr>
      </w:pPr>
      <w:r w:rsidRPr="00B5139B">
        <w:rPr>
          <w:rFonts w:cstheme="minorHAnsi"/>
          <w:lang w:val="nl-NL"/>
        </w:rPr>
        <w:t>Op zoek gaan naar bedrijven waar je, onderzoek doen naar bedrijven. Company info</w:t>
      </w:r>
    </w:p>
    <w:p w14:paraId="66D7CBA7" w14:textId="77777777" w:rsidR="00482C74" w:rsidRPr="00B5139B" w:rsidRDefault="00482C74" w:rsidP="00FF146E">
      <w:pPr>
        <w:spacing w:after="0" w:line="240" w:lineRule="auto"/>
        <w:jc w:val="both"/>
        <w:rPr>
          <w:rFonts w:cstheme="minorHAnsi"/>
          <w:lang w:val="nl-NL"/>
        </w:rPr>
      </w:pPr>
      <w:r w:rsidRPr="00B5139B">
        <w:rPr>
          <w:rFonts w:cstheme="minorHAnsi"/>
          <w:lang w:val="nl-NL"/>
        </w:rPr>
        <w:t>Sparren, breder denken. Tussen zoveel jaar ervaring mis je weer mensen/</w:t>
      </w:r>
    </w:p>
    <w:p w14:paraId="7FACA98B" w14:textId="77777777" w:rsidR="00482C74" w:rsidRPr="00B5139B" w:rsidRDefault="00482C74" w:rsidP="00FF146E">
      <w:pPr>
        <w:spacing w:after="0" w:line="240" w:lineRule="auto"/>
        <w:jc w:val="both"/>
        <w:rPr>
          <w:rFonts w:cstheme="minorHAnsi"/>
          <w:lang w:val="nl-NL"/>
        </w:rPr>
      </w:pPr>
    </w:p>
    <w:p w14:paraId="1DF13E92" w14:textId="18ADF66C" w:rsidR="00482C74" w:rsidRPr="00B5139B" w:rsidRDefault="00482C74" w:rsidP="00FF146E">
      <w:pPr>
        <w:spacing w:after="0" w:line="240" w:lineRule="auto"/>
        <w:jc w:val="both"/>
        <w:rPr>
          <w:rFonts w:cstheme="minorHAnsi"/>
          <w:lang w:val="nl-NL"/>
        </w:rPr>
      </w:pPr>
      <w:r w:rsidRPr="00B5139B">
        <w:rPr>
          <w:rFonts w:cstheme="minorHAnsi"/>
          <w:lang w:val="nl-NL"/>
        </w:rPr>
        <w:t>Breder gebruiken van Linked</w:t>
      </w:r>
      <w:r w:rsidR="009B7AA5" w:rsidRPr="00B5139B">
        <w:rPr>
          <w:rFonts w:cstheme="minorHAnsi"/>
          <w:lang w:val="nl-NL"/>
        </w:rPr>
        <w:t>I</w:t>
      </w:r>
      <w:r w:rsidRPr="00B5139B">
        <w:rPr>
          <w:rFonts w:cstheme="minorHAnsi"/>
          <w:lang w:val="nl-NL"/>
        </w:rPr>
        <w:t>n.</w:t>
      </w:r>
    </w:p>
    <w:p w14:paraId="4AFA314B" w14:textId="41B5ECF8" w:rsidR="00482C74" w:rsidRPr="00B5139B" w:rsidRDefault="00482C74" w:rsidP="00FF146E">
      <w:pPr>
        <w:spacing w:after="0" w:line="240" w:lineRule="auto"/>
        <w:jc w:val="both"/>
        <w:rPr>
          <w:rFonts w:cstheme="minorHAnsi"/>
          <w:lang w:val="nl-NL"/>
        </w:rPr>
      </w:pPr>
      <w:r w:rsidRPr="00B5139B">
        <w:rPr>
          <w:rFonts w:cstheme="minorHAnsi"/>
          <w:lang w:val="nl-NL"/>
        </w:rPr>
        <w:t xml:space="preserve">Ons niet verassen. </w:t>
      </w:r>
      <w:r w:rsidR="009B7AA5" w:rsidRPr="00B5139B">
        <w:rPr>
          <w:rFonts w:cstheme="minorHAnsi"/>
          <w:lang w:val="nl-NL"/>
        </w:rPr>
        <w:t>Groot</w:t>
      </w:r>
      <w:r w:rsidRPr="00B5139B">
        <w:rPr>
          <w:rFonts w:cstheme="minorHAnsi"/>
          <w:lang w:val="nl-NL"/>
        </w:rPr>
        <w:t xml:space="preserve"> database beschikking. Bedrijven die nu niet opnoem, industrie.</w:t>
      </w:r>
    </w:p>
    <w:p w14:paraId="7B41E44E" w14:textId="7B50C9E5" w:rsidR="00482C74" w:rsidRPr="00B5139B" w:rsidRDefault="00482C74" w:rsidP="00FF146E">
      <w:pPr>
        <w:spacing w:after="0" w:line="240" w:lineRule="auto"/>
        <w:jc w:val="both"/>
        <w:rPr>
          <w:rFonts w:cstheme="minorHAnsi"/>
          <w:lang w:val="nl-NL"/>
        </w:rPr>
      </w:pPr>
      <w:r w:rsidRPr="00B5139B">
        <w:rPr>
          <w:rFonts w:cstheme="minorHAnsi"/>
          <w:lang w:val="nl-NL"/>
        </w:rPr>
        <w:t>10 projectcontrollers. Bedrijven uitgedacht. Nog</w:t>
      </w:r>
      <w:r w:rsidR="009B7AA5" w:rsidRPr="00B5139B">
        <w:rPr>
          <w:rFonts w:cstheme="minorHAnsi"/>
          <w:lang w:val="nl-NL"/>
        </w:rPr>
        <w:t xml:space="preserve"> </w:t>
      </w:r>
      <w:r w:rsidRPr="00B5139B">
        <w:rPr>
          <w:rFonts w:cstheme="minorHAnsi"/>
          <w:lang w:val="nl-NL"/>
        </w:rPr>
        <w:t xml:space="preserve">steeds projectcontrollers. </w:t>
      </w:r>
    </w:p>
    <w:p w14:paraId="29E09147" w14:textId="77777777" w:rsidR="00482C74" w:rsidRPr="00B5139B" w:rsidRDefault="00482C74" w:rsidP="00FF146E">
      <w:pPr>
        <w:spacing w:after="0" w:line="240" w:lineRule="auto"/>
        <w:jc w:val="both"/>
        <w:rPr>
          <w:rFonts w:cstheme="minorHAnsi"/>
          <w:lang w:val="nl-NL"/>
        </w:rPr>
      </w:pPr>
      <w:r w:rsidRPr="00B5139B">
        <w:rPr>
          <w:rFonts w:cstheme="minorHAnsi"/>
          <w:lang w:val="nl-NL"/>
        </w:rPr>
        <w:t xml:space="preserve">Letterlijk research </w:t>
      </w:r>
    </w:p>
    <w:p w14:paraId="27321DE5" w14:textId="77777777" w:rsidR="00482C74" w:rsidRPr="00B5139B" w:rsidRDefault="00482C74" w:rsidP="00FF146E">
      <w:pPr>
        <w:spacing w:after="0" w:line="240" w:lineRule="auto"/>
        <w:jc w:val="both"/>
        <w:rPr>
          <w:rFonts w:cstheme="minorHAnsi"/>
          <w:lang w:val="nl-NL"/>
        </w:rPr>
      </w:pPr>
    </w:p>
    <w:p w14:paraId="48B1B082" w14:textId="07B077F1" w:rsidR="00482C74" w:rsidRPr="00B5139B" w:rsidRDefault="00482C74" w:rsidP="00FF146E">
      <w:pPr>
        <w:spacing w:after="0" w:line="240" w:lineRule="auto"/>
        <w:jc w:val="both"/>
        <w:rPr>
          <w:rFonts w:cstheme="minorHAnsi"/>
          <w:lang w:val="nl-NL"/>
        </w:rPr>
      </w:pPr>
      <w:r w:rsidRPr="00B5139B">
        <w:rPr>
          <w:rFonts w:cstheme="minorHAnsi"/>
          <w:lang w:val="nl-NL"/>
        </w:rPr>
        <w:t>Wat is een belasting dat een resea</w:t>
      </w:r>
      <w:r w:rsidR="009B7AA5" w:rsidRPr="00B5139B">
        <w:rPr>
          <w:rFonts w:cstheme="minorHAnsi"/>
          <w:lang w:val="nl-NL"/>
        </w:rPr>
        <w:t>r</w:t>
      </w:r>
      <w:r w:rsidRPr="00B5139B">
        <w:rPr>
          <w:rFonts w:cstheme="minorHAnsi"/>
          <w:lang w:val="nl-NL"/>
        </w:rPr>
        <w:t>cher</w:t>
      </w:r>
      <w:r w:rsidR="009B7AA5" w:rsidRPr="00B5139B">
        <w:rPr>
          <w:rFonts w:cstheme="minorHAnsi"/>
          <w:lang w:val="nl-NL"/>
        </w:rPr>
        <w:t xml:space="preserve"> </w:t>
      </w:r>
      <w:r w:rsidRPr="00B5139B">
        <w:rPr>
          <w:rFonts w:cstheme="minorHAnsi"/>
          <w:lang w:val="nl-NL"/>
        </w:rPr>
        <w:t xml:space="preserve">na 2 weken. </w:t>
      </w:r>
    </w:p>
    <w:p w14:paraId="63CD4EA8" w14:textId="77777777" w:rsidR="00482C74" w:rsidRPr="00B5139B" w:rsidRDefault="00482C74" w:rsidP="00FF146E">
      <w:pPr>
        <w:spacing w:after="0" w:line="240" w:lineRule="auto"/>
        <w:jc w:val="both"/>
        <w:rPr>
          <w:rFonts w:cstheme="minorHAnsi"/>
          <w:lang w:val="nl-NL"/>
        </w:rPr>
      </w:pPr>
    </w:p>
    <w:p w14:paraId="564F5E4B" w14:textId="77777777" w:rsidR="00482C74" w:rsidRPr="00B5139B" w:rsidRDefault="00482C74" w:rsidP="00FF146E">
      <w:pPr>
        <w:spacing w:after="0" w:line="240" w:lineRule="auto"/>
        <w:jc w:val="both"/>
        <w:rPr>
          <w:rFonts w:cstheme="minorHAnsi"/>
          <w:lang w:val="nl-NL"/>
        </w:rPr>
      </w:pPr>
      <w:r w:rsidRPr="00B5139B">
        <w:rPr>
          <w:rFonts w:cstheme="minorHAnsi"/>
          <w:lang w:val="nl-NL"/>
        </w:rPr>
        <w:t xml:space="preserve">Onderscheid, search Rapport. Es verkopen inmails, rapportages. Nu veel mensen retaind, 1/3 betaald, inclusief es. Omdat ze al betalen. Prioriteiten stellen. SS en ES. </w:t>
      </w:r>
    </w:p>
    <w:p w14:paraId="3DE1463A" w14:textId="77777777" w:rsidR="00482C74" w:rsidRPr="00B5139B" w:rsidRDefault="00482C74" w:rsidP="00FF146E">
      <w:pPr>
        <w:spacing w:after="0" w:line="240" w:lineRule="auto"/>
        <w:jc w:val="both"/>
        <w:rPr>
          <w:rFonts w:cstheme="minorHAnsi"/>
          <w:lang w:val="nl-NL"/>
        </w:rPr>
      </w:pPr>
      <w:r w:rsidRPr="00B5139B">
        <w:rPr>
          <w:rFonts w:cstheme="minorHAnsi"/>
          <w:lang w:val="nl-NL"/>
        </w:rPr>
        <w:t xml:space="preserve">Gedekt voor uren, tijdintensief. </w:t>
      </w:r>
    </w:p>
    <w:p w14:paraId="064FF6E4" w14:textId="77777777" w:rsidR="00482C74" w:rsidRPr="00B5139B" w:rsidRDefault="00482C74" w:rsidP="00FF146E">
      <w:pPr>
        <w:spacing w:after="0" w:line="240" w:lineRule="auto"/>
        <w:jc w:val="both"/>
        <w:rPr>
          <w:rFonts w:cstheme="minorHAnsi"/>
          <w:lang w:val="nl-NL"/>
        </w:rPr>
      </w:pPr>
    </w:p>
    <w:p w14:paraId="44BF37CF" w14:textId="77777777" w:rsidR="00482C74" w:rsidRPr="00B5139B" w:rsidRDefault="00482C74" w:rsidP="00FF146E">
      <w:pPr>
        <w:spacing w:after="0" w:line="240" w:lineRule="auto"/>
        <w:jc w:val="both"/>
        <w:rPr>
          <w:rFonts w:cstheme="minorHAnsi"/>
          <w:lang w:val="nl-NL"/>
        </w:rPr>
      </w:pPr>
      <w:r w:rsidRPr="00B5139B">
        <w:rPr>
          <w:rFonts w:cstheme="minorHAnsi"/>
          <w:lang w:val="nl-NL"/>
        </w:rPr>
        <w:t xml:space="preserve">SS: search + telefoonnummers. </w:t>
      </w:r>
    </w:p>
    <w:p w14:paraId="76CCD5C4" w14:textId="77777777" w:rsidR="00482C74" w:rsidRPr="00B5139B" w:rsidRDefault="00482C74" w:rsidP="00FF146E">
      <w:pPr>
        <w:spacing w:after="0" w:line="240" w:lineRule="auto"/>
        <w:jc w:val="both"/>
        <w:rPr>
          <w:rFonts w:cstheme="minorHAnsi"/>
          <w:lang w:val="nl-NL"/>
        </w:rPr>
      </w:pPr>
      <w:r w:rsidRPr="00B5139B">
        <w:rPr>
          <w:rFonts w:cstheme="minorHAnsi"/>
          <w:lang w:val="nl-NL"/>
        </w:rPr>
        <w:t>ES: inmails, rapportages.</w:t>
      </w:r>
    </w:p>
    <w:p w14:paraId="2B31AAAE" w14:textId="77777777" w:rsidR="00482C74" w:rsidRPr="00B5139B" w:rsidRDefault="00482C74" w:rsidP="00FF146E">
      <w:pPr>
        <w:spacing w:after="0" w:line="240" w:lineRule="auto"/>
        <w:jc w:val="both"/>
        <w:rPr>
          <w:rFonts w:cstheme="minorHAnsi"/>
          <w:lang w:val="nl-NL"/>
        </w:rPr>
      </w:pPr>
    </w:p>
    <w:p w14:paraId="2B6D8D09" w14:textId="05BD91ED" w:rsidR="00482C74" w:rsidRPr="00B5139B" w:rsidRDefault="00482C74" w:rsidP="00FF146E">
      <w:pPr>
        <w:spacing w:after="0" w:line="240" w:lineRule="auto"/>
        <w:jc w:val="both"/>
        <w:rPr>
          <w:rFonts w:cstheme="minorHAnsi"/>
          <w:lang w:val="nl-NL"/>
        </w:rPr>
      </w:pPr>
      <w:r w:rsidRPr="00B5139B">
        <w:rPr>
          <w:rFonts w:cstheme="minorHAnsi"/>
          <w:lang w:val="nl-NL"/>
        </w:rPr>
        <w:t xml:space="preserve">Bellen, telefoonnummers zoeken, inwerken extra </w:t>
      </w:r>
      <w:r w:rsidR="009B7AA5" w:rsidRPr="00B5139B">
        <w:rPr>
          <w:rFonts w:cstheme="minorHAnsi"/>
          <w:lang w:val="nl-NL"/>
        </w:rPr>
        <w:t>goed maken</w:t>
      </w:r>
      <w:r w:rsidRPr="00B5139B">
        <w:rPr>
          <w:rFonts w:cstheme="minorHAnsi"/>
          <w:lang w:val="nl-NL"/>
        </w:rPr>
        <w:t xml:space="preserve"> is bij het searchen meteen telefoonnummers. Nummers in </w:t>
      </w:r>
      <w:r w:rsidR="009B7AA5" w:rsidRPr="00B5139B">
        <w:rPr>
          <w:rFonts w:cstheme="minorHAnsi"/>
          <w:lang w:val="nl-NL"/>
        </w:rPr>
        <w:t>YERYS</w:t>
      </w:r>
      <w:r w:rsidRPr="00B5139B">
        <w:rPr>
          <w:rFonts w:cstheme="minorHAnsi"/>
          <w:lang w:val="nl-NL"/>
        </w:rPr>
        <w:t xml:space="preserve">. Een voor een. Toch weer 15/20. </w:t>
      </w:r>
    </w:p>
    <w:p w14:paraId="24C8521C" w14:textId="77777777" w:rsidR="00482C74" w:rsidRPr="00B5139B" w:rsidRDefault="00482C74" w:rsidP="00FF146E">
      <w:pPr>
        <w:spacing w:after="0" w:line="240" w:lineRule="auto"/>
        <w:jc w:val="both"/>
        <w:rPr>
          <w:rFonts w:cstheme="minorHAnsi"/>
          <w:lang w:val="nl-NL"/>
        </w:rPr>
      </w:pPr>
    </w:p>
    <w:p w14:paraId="3402CCB9" w14:textId="77777777" w:rsidR="00482C74" w:rsidRPr="00B5139B" w:rsidRDefault="00482C74" w:rsidP="00FF146E">
      <w:pPr>
        <w:spacing w:after="0" w:line="240" w:lineRule="auto"/>
        <w:jc w:val="both"/>
        <w:rPr>
          <w:rFonts w:cstheme="minorHAnsi"/>
          <w:lang w:val="nl-NL"/>
        </w:rPr>
      </w:pPr>
      <w:r w:rsidRPr="00B5139B">
        <w:rPr>
          <w:rFonts w:cstheme="minorHAnsi"/>
          <w:lang w:val="nl-NL"/>
        </w:rPr>
        <w:t>Weggevallen, meer ES verkopen. Trend, moeilijk, 100% marge voor consultants. Fee structuur veranderen, toch zoveel commitment, dan daar onder gooien, zekerheid omzet YER.</w:t>
      </w:r>
    </w:p>
    <w:p w14:paraId="6A7492CC" w14:textId="77777777" w:rsidR="00482C74" w:rsidRPr="00B5139B" w:rsidRDefault="00482C74" w:rsidP="00FF146E">
      <w:pPr>
        <w:spacing w:after="0" w:line="240" w:lineRule="auto"/>
        <w:jc w:val="both"/>
        <w:rPr>
          <w:rFonts w:cstheme="minorHAnsi"/>
          <w:lang w:val="nl-NL"/>
        </w:rPr>
      </w:pPr>
    </w:p>
    <w:p w14:paraId="153081CA" w14:textId="77777777" w:rsidR="00482C74" w:rsidRPr="00B5139B" w:rsidRDefault="00482C74" w:rsidP="00FF146E">
      <w:pPr>
        <w:spacing w:after="0" w:line="240" w:lineRule="auto"/>
        <w:jc w:val="both"/>
        <w:rPr>
          <w:rFonts w:cstheme="minorHAnsi"/>
          <w:lang w:val="nl-NL"/>
        </w:rPr>
      </w:pPr>
      <w:r w:rsidRPr="00B5139B">
        <w:rPr>
          <w:rFonts w:cstheme="minorHAnsi"/>
          <w:lang w:val="nl-NL"/>
        </w:rPr>
        <w:t>Kwaliteit. Uniformiteit</w:t>
      </w:r>
    </w:p>
    <w:p w14:paraId="00EFE885" w14:textId="77777777" w:rsidR="00482C74" w:rsidRPr="00B5139B" w:rsidRDefault="00482C74" w:rsidP="00FF146E">
      <w:pPr>
        <w:spacing w:after="0" w:line="240" w:lineRule="auto"/>
        <w:jc w:val="both"/>
        <w:rPr>
          <w:rFonts w:cstheme="minorHAnsi"/>
          <w:lang w:val="nl-NL"/>
        </w:rPr>
      </w:pPr>
    </w:p>
    <w:p w14:paraId="0EB7EA65" w14:textId="56CBBE56" w:rsidR="00482C74" w:rsidRPr="00B5139B" w:rsidRDefault="00482C74" w:rsidP="00FF146E">
      <w:pPr>
        <w:spacing w:after="0" w:line="240" w:lineRule="auto"/>
        <w:ind w:left="720" w:hanging="720"/>
        <w:jc w:val="both"/>
        <w:rPr>
          <w:rFonts w:cstheme="minorHAnsi"/>
          <w:lang w:val="nl-NL"/>
        </w:rPr>
      </w:pPr>
      <w:r w:rsidRPr="00B5139B">
        <w:rPr>
          <w:rFonts w:cstheme="minorHAnsi"/>
          <w:lang w:val="nl-NL"/>
        </w:rPr>
        <w:t xml:space="preserve">Heel goed e-learning, wel echt goed om na ter denken om hoe </w:t>
      </w:r>
      <w:r w:rsidR="00EA3377" w:rsidRPr="00B5139B">
        <w:rPr>
          <w:rFonts w:cstheme="minorHAnsi"/>
          <w:lang w:val="nl-NL"/>
        </w:rPr>
        <w:t>het persoonlijke contact</w:t>
      </w:r>
      <w:r w:rsidRPr="00B5139B">
        <w:rPr>
          <w:rFonts w:cstheme="minorHAnsi"/>
          <w:lang w:val="nl-NL"/>
        </w:rPr>
        <w:t xml:space="preserve">. </w:t>
      </w:r>
    </w:p>
    <w:p w14:paraId="40A7E163" w14:textId="77777777" w:rsidR="00482C74" w:rsidRPr="00B5139B" w:rsidRDefault="00482C74" w:rsidP="00FF146E">
      <w:pPr>
        <w:spacing w:after="0" w:line="240" w:lineRule="auto"/>
        <w:ind w:left="720" w:hanging="720"/>
        <w:jc w:val="both"/>
        <w:rPr>
          <w:rFonts w:cstheme="minorHAnsi"/>
          <w:lang w:val="nl-NL"/>
        </w:rPr>
      </w:pPr>
      <w:r w:rsidRPr="00B5139B">
        <w:rPr>
          <w:rFonts w:cstheme="minorHAnsi"/>
          <w:lang w:val="nl-NL"/>
        </w:rPr>
        <w:t xml:space="preserve">Betrokkenheid. </w:t>
      </w:r>
    </w:p>
    <w:p w14:paraId="037E56E4" w14:textId="77777777" w:rsidR="00482C74" w:rsidRPr="00B5139B" w:rsidRDefault="00482C74" w:rsidP="00FF146E">
      <w:pPr>
        <w:spacing w:after="0" w:line="240" w:lineRule="auto"/>
        <w:ind w:left="720" w:hanging="720"/>
        <w:jc w:val="both"/>
        <w:rPr>
          <w:rFonts w:cstheme="minorHAnsi"/>
          <w:lang w:val="nl-NL"/>
        </w:rPr>
      </w:pPr>
    </w:p>
    <w:p w14:paraId="20D82260" w14:textId="77777777" w:rsidR="00482C74" w:rsidRPr="00B5139B" w:rsidRDefault="00482C74" w:rsidP="00FF146E">
      <w:pPr>
        <w:spacing w:after="0" w:line="240" w:lineRule="auto"/>
        <w:ind w:left="720" w:hanging="720"/>
        <w:jc w:val="both"/>
        <w:rPr>
          <w:rFonts w:cstheme="minorHAnsi"/>
          <w:lang w:val="nl-NL"/>
        </w:rPr>
      </w:pPr>
      <w:r w:rsidRPr="00B5139B">
        <w:rPr>
          <w:rFonts w:cstheme="minorHAnsi"/>
          <w:lang w:val="nl-NL"/>
        </w:rPr>
        <w:t xml:space="preserve">Wat verstaan we onder research. </w:t>
      </w:r>
    </w:p>
    <w:p w14:paraId="1EAB8389" w14:textId="77777777" w:rsidR="00482C74" w:rsidRPr="00B5139B" w:rsidRDefault="00482C74" w:rsidP="00FF146E">
      <w:pPr>
        <w:spacing w:after="0" w:line="240" w:lineRule="auto"/>
        <w:ind w:left="720" w:hanging="720"/>
        <w:jc w:val="both"/>
        <w:rPr>
          <w:rFonts w:cstheme="minorHAnsi"/>
          <w:lang w:val="nl-NL"/>
        </w:rPr>
      </w:pPr>
      <w:r w:rsidRPr="00B5139B">
        <w:rPr>
          <w:rFonts w:cstheme="minorHAnsi"/>
          <w:lang w:val="nl-NL"/>
        </w:rPr>
        <w:t xml:space="preserve">De een verwacht meer dan de ander, werk leuker maken. Half uurtje opvolging. Maakt </w:t>
      </w:r>
    </w:p>
    <w:p w14:paraId="34E1DD43" w14:textId="17F816D7" w:rsidR="00482C74" w:rsidRPr="00B5139B" w:rsidRDefault="00EA3377" w:rsidP="00FF146E">
      <w:pPr>
        <w:spacing w:after="0" w:line="240" w:lineRule="auto"/>
        <w:ind w:left="720" w:hanging="720"/>
        <w:jc w:val="both"/>
        <w:rPr>
          <w:rFonts w:cstheme="minorHAnsi"/>
          <w:lang w:val="nl-NL"/>
        </w:rPr>
      </w:pPr>
      <w:r w:rsidRPr="00B5139B">
        <w:rPr>
          <w:rFonts w:cstheme="minorHAnsi"/>
          <w:lang w:val="nl-NL"/>
        </w:rPr>
        <w:t>Search</w:t>
      </w:r>
      <w:r w:rsidR="00482C74" w:rsidRPr="00B5139B">
        <w:rPr>
          <w:rFonts w:cstheme="minorHAnsi"/>
          <w:lang w:val="nl-NL"/>
        </w:rPr>
        <w:t xml:space="preserve"> </w:t>
      </w:r>
      <w:r w:rsidR="009B7AA5" w:rsidRPr="00B5139B">
        <w:rPr>
          <w:rFonts w:cstheme="minorHAnsi"/>
          <w:lang w:val="nl-NL"/>
        </w:rPr>
        <w:t>kwalitatief</w:t>
      </w:r>
      <w:r w:rsidR="00482C74" w:rsidRPr="00B5139B">
        <w:rPr>
          <w:rFonts w:cstheme="minorHAnsi"/>
          <w:lang w:val="nl-NL"/>
        </w:rPr>
        <w:t xml:space="preserve"> sterker. </w:t>
      </w:r>
    </w:p>
    <w:p w14:paraId="57F2198C" w14:textId="77777777" w:rsidR="00482C74" w:rsidRPr="00B5139B" w:rsidRDefault="00482C74" w:rsidP="00FF146E">
      <w:pPr>
        <w:spacing w:after="0" w:line="240" w:lineRule="auto"/>
        <w:jc w:val="both"/>
        <w:rPr>
          <w:rFonts w:cstheme="minorHAnsi"/>
          <w:lang w:val="nl-NL"/>
        </w:rPr>
      </w:pPr>
    </w:p>
    <w:p w14:paraId="7DCAF143" w14:textId="77777777" w:rsidR="00482C74" w:rsidRPr="00B5139B" w:rsidRDefault="00482C74" w:rsidP="00FF146E">
      <w:pPr>
        <w:spacing w:after="0" w:line="240" w:lineRule="auto"/>
        <w:ind w:left="720" w:hanging="720"/>
        <w:jc w:val="both"/>
        <w:rPr>
          <w:rFonts w:cstheme="minorHAnsi"/>
          <w:lang w:val="nl-NL"/>
        </w:rPr>
      </w:pPr>
      <w:r w:rsidRPr="00B5139B">
        <w:rPr>
          <w:rFonts w:cstheme="minorHAnsi"/>
          <w:lang w:val="nl-NL"/>
        </w:rPr>
        <w:t xml:space="preserve">Inwerkchecklist. Guideline tijdens het inwerken. </w:t>
      </w:r>
    </w:p>
    <w:p w14:paraId="6D969CA3" w14:textId="77777777" w:rsidR="00482C74" w:rsidRPr="00B5139B" w:rsidRDefault="00482C74" w:rsidP="00FF146E">
      <w:pPr>
        <w:spacing w:after="0" w:line="240" w:lineRule="auto"/>
        <w:ind w:left="720" w:hanging="720"/>
        <w:jc w:val="both"/>
        <w:rPr>
          <w:rFonts w:cstheme="minorHAnsi"/>
          <w:lang w:val="nl-NL"/>
        </w:rPr>
      </w:pPr>
      <w:r w:rsidRPr="00B5139B">
        <w:rPr>
          <w:rFonts w:cstheme="minorHAnsi"/>
          <w:lang w:val="nl-NL"/>
        </w:rPr>
        <w:t xml:space="preserve">Buddy, tips, meekijken, consultants op de hoogte, wekelijks op de hoogte. </w:t>
      </w:r>
    </w:p>
    <w:p w14:paraId="4603F873" w14:textId="77777777" w:rsidR="00482C74" w:rsidRPr="00B5139B" w:rsidRDefault="00482C74" w:rsidP="00FF146E">
      <w:pPr>
        <w:spacing w:after="0" w:line="240" w:lineRule="auto"/>
        <w:jc w:val="both"/>
        <w:rPr>
          <w:rFonts w:cstheme="minorHAnsi"/>
          <w:lang w:val="nl-NL"/>
        </w:rPr>
      </w:pPr>
    </w:p>
    <w:p w14:paraId="215F2886"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 xml:space="preserve">Samenwerking </w:t>
      </w:r>
    </w:p>
    <w:p w14:paraId="5AA260DD" w14:textId="2F2B1E4E"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Hoe ervaar je de samenwerking met de </w:t>
      </w:r>
      <w:r w:rsidR="0049227B">
        <w:rPr>
          <w:rFonts w:cstheme="minorHAnsi"/>
          <w:b/>
          <w:bCs/>
          <w:lang w:val="nl-NL"/>
        </w:rPr>
        <w:t>research consultant</w:t>
      </w:r>
    </w:p>
    <w:p w14:paraId="226AE35E" w14:textId="569CE9FA"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Welke werkzaamheden zouden aan een </w:t>
      </w:r>
      <w:r w:rsidR="0049227B">
        <w:rPr>
          <w:rFonts w:cstheme="minorHAnsi"/>
          <w:b/>
          <w:bCs/>
          <w:lang w:val="nl-NL"/>
        </w:rPr>
        <w:t>research consultant</w:t>
      </w:r>
      <w:r w:rsidR="0049227B" w:rsidRPr="00B5139B">
        <w:rPr>
          <w:rFonts w:cstheme="minorHAnsi"/>
          <w:b/>
          <w:bCs/>
          <w:lang w:val="nl-NL"/>
        </w:rPr>
        <w:t xml:space="preserve"> </w:t>
      </w:r>
      <w:r w:rsidRPr="00B5139B">
        <w:rPr>
          <w:rFonts w:cstheme="minorHAnsi"/>
          <w:b/>
          <w:bCs/>
          <w:lang w:val="nl-NL"/>
        </w:rPr>
        <w:t>moeten worden uitbesteedt?</w:t>
      </w:r>
    </w:p>
    <w:p w14:paraId="79A141E5" w14:textId="260374DE"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Waarvan dient een </w:t>
      </w:r>
      <w:r w:rsidR="0049227B">
        <w:rPr>
          <w:rFonts w:cstheme="minorHAnsi"/>
          <w:b/>
          <w:bCs/>
          <w:lang w:val="nl-NL"/>
        </w:rPr>
        <w:t>research consultant</w:t>
      </w:r>
      <w:r w:rsidR="0049227B" w:rsidRPr="00B5139B">
        <w:rPr>
          <w:rFonts w:cstheme="minorHAnsi"/>
          <w:b/>
          <w:bCs/>
          <w:lang w:val="nl-NL"/>
        </w:rPr>
        <w:t xml:space="preserve"> </w:t>
      </w:r>
      <w:r w:rsidRPr="00B5139B">
        <w:rPr>
          <w:rFonts w:cstheme="minorHAnsi"/>
          <w:b/>
          <w:bCs/>
          <w:lang w:val="nl-NL"/>
        </w:rPr>
        <w:t xml:space="preserve">op de hoogte te </w:t>
      </w:r>
      <w:r w:rsidR="00EA3377" w:rsidRPr="00B5139B">
        <w:rPr>
          <w:rFonts w:cstheme="minorHAnsi"/>
          <w:b/>
          <w:bCs/>
          <w:lang w:val="nl-NL"/>
        </w:rPr>
        <w:t>zijn/</w:t>
      </w:r>
      <w:r w:rsidRPr="00B5139B">
        <w:rPr>
          <w:rFonts w:cstheme="minorHAnsi"/>
          <w:b/>
          <w:bCs/>
          <w:lang w:val="nl-NL"/>
        </w:rPr>
        <w:t>bijzonderheden?</w:t>
      </w:r>
    </w:p>
    <w:p w14:paraId="3A69E999" w14:textId="77777777" w:rsidR="00482C74" w:rsidRPr="00B5139B" w:rsidRDefault="00482C74" w:rsidP="00FF146E">
      <w:pPr>
        <w:spacing w:after="0" w:line="240" w:lineRule="auto"/>
        <w:jc w:val="both"/>
        <w:rPr>
          <w:rFonts w:cstheme="minorHAnsi"/>
          <w:lang w:val="nl-NL"/>
        </w:rPr>
      </w:pPr>
    </w:p>
    <w:p w14:paraId="0C3372B8"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 xml:space="preserve">Eindvraag </w:t>
      </w:r>
    </w:p>
    <w:p w14:paraId="3EF43C27" w14:textId="6DA73705" w:rsidR="009B7AA5" w:rsidRPr="00B5139B" w:rsidRDefault="00482C74" w:rsidP="00FF146E">
      <w:pPr>
        <w:spacing w:after="0" w:line="240" w:lineRule="auto"/>
        <w:jc w:val="both"/>
        <w:rPr>
          <w:rFonts w:cstheme="minorHAnsi"/>
          <w:b/>
          <w:bCs/>
          <w:lang w:val="nl-NL"/>
        </w:rPr>
      </w:pPr>
      <w:r w:rsidRPr="00B5139B">
        <w:rPr>
          <w:rFonts w:cstheme="minorHAnsi"/>
          <w:b/>
          <w:bCs/>
          <w:lang w:val="nl-NL"/>
        </w:rPr>
        <w:t xml:space="preserve">Wat zouden we kunnen verbeteren aan het </w:t>
      </w:r>
      <w:r w:rsidR="00EA3377" w:rsidRPr="00B5139B">
        <w:rPr>
          <w:rFonts w:cstheme="minorHAnsi"/>
          <w:b/>
          <w:bCs/>
          <w:lang w:val="nl-NL"/>
        </w:rPr>
        <w:t>inwerktraject/</w:t>
      </w:r>
      <w:r w:rsidRPr="00B5139B">
        <w:rPr>
          <w:rFonts w:cstheme="minorHAnsi"/>
          <w:b/>
          <w:bCs/>
          <w:lang w:val="nl-NL"/>
        </w:rPr>
        <w:t>waar zou je behoefte aan hebben?</w:t>
      </w:r>
    </w:p>
    <w:p w14:paraId="22F611D9" w14:textId="7FEC3E78" w:rsidR="003666F7" w:rsidRDefault="003666F7" w:rsidP="003666F7">
      <w:pPr>
        <w:pStyle w:val="Kop2"/>
        <w:rPr>
          <w:lang w:val="nl-NL"/>
        </w:rPr>
      </w:pPr>
      <w:bookmarkStart w:id="156" w:name="_Toc132364351"/>
      <w:r w:rsidRPr="003666F7">
        <w:rPr>
          <w:lang w:val="nl-NL"/>
        </w:rPr>
        <w:lastRenderedPageBreak/>
        <w:t xml:space="preserve">Managing/senior) Consultant </w:t>
      </w:r>
      <w:r>
        <w:rPr>
          <w:lang w:val="nl-NL"/>
        </w:rPr>
        <w:t>3</w:t>
      </w:r>
      <w:bookmarkEnd w:id="156"/>
    </w:p>
    <w:p w14:paraId="41F10ABE"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Persoonlijk gesprek</w:t>
      </w:r>
    </w:p>
    <w:p w14:paraId="5735F1DD" w14:textId="77777777" w:rsidR="00482C74" w:rsidRPr="00B5139B" w:rsidRDefault="00482C74" w:rsidP="00FF146E">
      <w:pPr>
        <w:spacing w:after="0" w:line="240" w:lineRule="auto"/>
        <w:jc w:val="both"/>
        <w:rPr>
          <w:rFonts w:cstheme="minorHAnsi"/>
          <w:lang w:val="nl-NL"/>
        </w:rPr>
      </w:pPr>
      <w:r w:rsidRPr="00B5139B">
        <w:rPr>
          <w:rFonts w:cstheme="minorHAnsi"/>
          <w:lang w:val="nl-NL"/>
        </w:rPr>
        <w:t>Anoniem</w:t>
      </w:r>
    </w:p>
    <w:p w14:paraId="4B8C9921" w14:textId="77777777" w:rsidR="00482C74" w:rsidRPr="00B5139B" w:rsidRDefault="00482C74" w:rsidP="00FF146E">
      <w:pPr>
        <w:spacing w:after="0" w:line="240" w:lineRule="auto"/>
        <w:jc w:val="both"/>
        <w:rPr>
          <w:rFonts w:cstheme="minorHAnsi"/>
          <w:lang w:val="nl-NL"/>
        </w:rPr>
      </w:pPr>
    </w:p>
    <w:p w14:paraId="6BDB6BC4"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Indiensttreding</w:t>
      </w:r>
    </w:p>
    <w:p w14:paraId="5BC223CE" w14:textId="0E6BC0D3"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Hoe is het aannamebeleid van de </w:t>
      </w:r>
      <w:r w:rsidR="0049227B">
        <w:rPr>
          <w:rFonts w:cstheme="minorHAnsi"/>
          <w:b/>
          <w:bCs/>
          <w:lang w:val="nl-NL"/>
        </w:rPr>
        <w:t>research consultant</w:t>
      </w:r>
      <w:r w:rsidR="0049227B" w:rsidRPr="00B5139B">
        <w:rPr>
          <w:rFonts w:cstheme="minorHAnsi"/>
          <w:b/>
          <w:bCs/>
          <w:lang w:val="nl-NL"/>
        </w:rPr>
        <w:t xml:space="preserve"> </w:t>
      </w:r>
      <w:r w:rsidRPr="00B5139B">
        <w:rPr>
          <w:rFonts w:cstheme="minorHAnsi"/>
          <w:b/>
          <w:bCs/>
          <w:lang w:val="nl-NL"/>
        </w:rPr>
        <w:t>verlopen?</w:t>
      </w:r>
    </w:p>
    <w:p w14:paraId="41E47B5D" w14:textId="77777777" w:rsidR="00482C74" w:rsidRPr="00B5139B" w:rsidRDefault="00482C74" w:rsidP="00FF146E">
      <w:pPr>
        <w:spacing w:after="0" w:line="240" w:lineRule="auto"/>
        <w:jc w:val="both"/>
        <w:rPr>
          <w:rFonts w:cstheme="minorHAnsi"/>
          <w:lang w:val="nl-NL"/>
        </w:rPr>
      </w:pPr>
    </w:p>
    <w:p w14:paraId="755D7D57"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 xml:space="preserve">Inwerktraject </w:t>
      </w:r>
    </w:p>
    <w:p w14:paraId="1E9E7BA7" w14:textId="2FE7942F"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Hoe is het inwerktraject van de </w:t>
      </w:r>
      <w:r w:rsidR="0049227B">
        <w:rPr>
          <w:rFonts w:cstheme="minorHAnsi"/>
          <w:b/>
          <w:bCs/>
          <w:lang w:val="nl-NL"/>
        </w:rPr>
        <w:t>research consultant</w:t>
      </w:r>
      <w:r w:rsidR="0049227B" w:rsidRPr="00B5139B">
        <w:rPr>
          <w:rFonts w:cstheme="minorHAnsi"/>
          <w:b/>
          <w:bCs/>
          <w:lang w:val="nl-NL"/>
        </w:rPr>
        <w:t xml:space="preserve"> </w:t>
      </w:r>
      <w:r w:rsidRPr="00B5139B">
        <w:rPr>
          <w:rFonts w:cstheme="minorHAnsi"/>
          <w:b/>
          <w:bCs/>
          <w:lang w:val="nl-NL"/>
        </w:rPr>
        <w:t>verlopen, in hoeverre heb je hier een aandeel in gehad?</w:t>
      </w:r>
    </w:p>
    <w:p w14:paraId="40FA71B0" w14:textId="77777777" w:rsidR="00482C74" w:rsidRPr="00B5139B" w:rsidRDefault="00482C74" w:rsidP="00FF146E">
      <w:pPr>
        <w:spacing w:after="0" w:line="240" w:lineRule="auto"/>
        <w:jc w:val="both"/>
        <w:rPr>
          <w:rFonts w:cstheme="minorHAnsi"/>
          <w:b/>
          <w:bCs/>
          <w:lang w:val="nl-NL"/>
        </w:rPr>
      </w:pPr>
      <w:r w:rsidRPr="00B5139B">
        <w:rPr>
          <w:rFonts w:cstheme="minorHAnsi"/>
          <w:b/>
          <w:bCs/>
          <w:lang w:val="nl-NL"/>
        </w:rPr>
        <w:t>Wat vind je prettig in het inwerktraject?</w:t>
      </w:r>
    </w:p>
    <w:p w14:paraId="62E8335E" w14:textId="77777777" w:rsidR="00482C74" w:rsidRPr="00B5139B" w:rsidRDefault="00482C74" w:rsidP="00FF146E">
      <w:pPr>
        <w:spacing w:after="0" w:line="240" w:lineRule="auto"/>
        <w:jc w:val="both"/>
        <w:rPr>
          <w:rFonts w:cstheme="minorHAnsi"/>
          <w:b/>
          <w:bCs/>
          <w:lang w:val="nl-NL"/>
        </w:rPr>
      </w:pPr>
      <w:r w:rsidRPr="00B5139B">
        <w:rPr>
          <w:rFonts w:cstheme="minorHAnsi"/>
          <w:b/>
          <w:bCs/>
          <w:lang w:val="nl-NL"/>
        </w:rPr>
        <w:t>Waar ben je tijdens het inwerken tegenaan gelopen?</w:t>
      </w:r>
    </w:p>
    <w:p w14:paraId="01079377" w14:textId="77777777" w:rsidR="00482C74" w:rsidRPr="00B5139B" w:rsidRDefault="00482C74" w:rsidP="00FF146E">
      <w:pPr>
        <w:spacing w:after="0" w:line="240" w:lineRule="auto"/>
        <w:jc w:val="both"/>
        <w:rPr>
          <w:rFonts w:cstheme="minorHAnsi"/>
          <w:lang w:val="nl-NL"/>
        </w:rPr>
      </w:pPr>
    </w:p>
    <w:p w14:paraId="1AB0E871"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 xml:space="preserve">Samenwerking </w:t>
      </w:r>
    </w:p>
    <w:p w14:paraId="0FD1F0FA" w14:textId="65591630"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Hoe ervaar je de samenwerking met de </w:t>
      </w:r>
      <w:r w:rsidR="0049227B">
        <w:rPr>
          <w:rFonts w:cstheme="minorHAnsi"/>
          <w:b/>
          <w:bCs/>
          <w:lang w:val="nl-NL"/>
        </w:rPr>
        <w:t>research consultant</w:t>
      </w:r>
      <w:r w:rsidRPr="00B5139B">
        <w:rPr>
          <w:rFonts w:cstheme="minorHAnsi"/>
          <w:b/>
          <w:bCs/>
          <w:lang w:val="nl-NL"/>
        </w:rPr>
        <w:t>?</w:t>
      </w:r>
    </w:p>
    <w:p w14:paraId="04164F19" w14:textId="30597620"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Welke werkzaamheden zouden aan een </w:t>
      </w:r>
      <w:r w:rsidR="0049227B">
        <w:rPr>
          <w:rFonts w:cstheme="minorHAnsi"/>
          <w:b/>
          <w:bCs/>
          <w:lang w:val="nl-NL"/>
        </w:rPr>
        <w:t>research consultant</w:t>
      </w:r>
      <w:r w:rsidR="0049227B" w:rsidRPr="00B5139B">
        <w:rPr>
          <w:rFonts w:cstheme="minorHAnsi"/>
          <w:b/>
          <w:bCs/>
          <w:lang w:val="nl-NL"/>
        </w:rPr>
        <w:t xml:space="preserve"> </w:t>
      </w:r>
      <w:r w:rsidRPr="00B5139B">
        <w:rPr>
          <w:rFonts w:cstheme="minorHAnsi"/>
          <w:b/>
          <w:bCs/>
          <w:lang w:val="nl-NL"/>
        </w:rPr>
        <w:t>moeten worden uitbesteedt?</w:t>
      </w:r>
    </w:p>
    <w:p w14:paraId="66E52A9D" w14:textId="1A3EEAF8"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Waarvan dient een </w:t>
      </w:r>
      <w:r w:rsidR="0049227B">
        <w:rPr>
          <w:rFonts w:cstheme="minorHAnsi"/>
          <w:b/>
          <w:bCs/>
          <w:lang w:val="nl-NL"/>
        </w:rPr>
        <w:t>research consultant</w:t>
      </w:r>
      <w:r w:rsidR="0049227B" w:rsidRPr="00B5139B">
        <w:rPr>
          <w:rFonts w:cstheme="minorHAnsi"/>
          <w:b/>
          <w:bCs/>
          <w:lang w:val="nl-NL"/>
        </w:rPr>
        <w:t xml:space="preserve"> </w:t>
      </w:r>
      <w:r w:rsidRPr="00B5139B">
        <w:rPr>
          <w:rFonts w:cstheme="minorHAnsi"/>
          <w:b/>
          <w:bCs/>
          <w:lang w:val="nl-NL"/>
        </w:rPr>
        <w:t xml:space="preserve">op de hoogte te </w:t>
      </w:r>
      <w:r w:rsidR="00EA3377" w:rsidRPr="00B5139B">
        <w:rPr>
          <w:rFonts w:cstheme="minorHAnsi"/>
          <w:b/>
          <w:bCs/>
          <w:lang w:val="nl-NL"/>
        </w:rPr>
        <w:t>zijn/</w:t>
      </w:r>
      <w:r w:rsidRPr="00B5139B">
        <w:rPr>
          <w:rFonts w:cstheme="minorHAnsi"/>
          <w:b/>
          <w:bCs/>
          <w:lang w:val="nl-NL"/>
        </w:rPr>
        <w:t>bijzonderheden?</w:t>
      </w:r>
    </w:p>
    <w:p w14:paraId="00A0B7E5" w14:textId="77777777" w:rsidR="00482C74" w:rsidRPr="00B5139B" w:rsidRDefault="00482C74" w:rsidP="00FF146E">
      <w:pPr>
        <w:spacing w:after="0" w:line="240" w:lineRule="auto"/>
        <w:jc w:val="both"/>
        <w:rPr>
          <w:rFonts w:cstheme="minorHAnsi"/>
          <w:lang w:val="nl-NL"/>
        </w:rPr>
      </w:pPr>
    </w:p>
    <w:p w14:paraId="30BB88BC"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 xml:space="preserve">Eindvraag </w:t>
      </w:r>
    </w:p>
    <w:p w14:paraId="25796526" w14:textId="312E8F64"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Wat zouden we kunnen verbeteren aan het </w:t>
      </w:r>
      <w:r w:rsidR="00EA3377" w:rsidRPr="00B5139B">
        <w:rPr>
          <w:rFonts w:cstheme="minorHAnsi"/>
          <w:b/>
          <w:bCs/>
          <w:lang w:val="nl-NL"/>
        </w:rPr>
        <w:t>inwerktraject/</w:t>
      </w:r>
      <w:r w:rsidRPr="00B5139B">
        <w:rPr>
          <w:rFonts w:cstheme="minorHAnsi"/>
          <w:b/>
          <w:bCs/>
          <w:lang w:val="nl-NL"/>
        </w:rPr>
        <w:t>waar zou je behoefte aan hebben?</w:t>
      </w:r>
    </w:p>
    <w:p w14:paraId="3D2A2168" w14:textId="425A9C36" w:rsidR="00482C74" w:rsidRPr="00B5139B" w:rsidRDefault="00482C74" w:rsidP="00FF146E">
      <w:pPr>
        <w:spacing w:after="0" w:line="240" w:lineRule="auto"/>
        <w:jc w:val="both"/>
        <w:rPr>
          <w:rFonts w:cstheme="minorHAnsi"/>
          <w:lang w:val="nl-NL"/>
        </w:rPr>
      </w:pPr>
      <w:r w:rsidRPr="00B5139B">
        <w:rPr>
          <w:rFonts w:cstheme="minorHAnsi"/>
          <w:lang w:val="nl-NL"/>
        </w:rPr>
        <w:t xml:space="preserve">Wekelijks overleg zodat de researchers met elkaar zaken kunnen bespreken. Bijvoorbeeld zaken als waar loop je tegen aan, waar ben je mee bezig. Zij zijn </w:t>
      </w:r>
      <w:r w:rsidR="00EA3377" w:rsidRPr="00B5139B">
        <w:rPr>
          <w:rFonts w:cstheme="minorHAnsi"/>
          <w:lang w:val="nl-NL"/>
        </w:rPr>
        <w:t>ook</w:t>
      </w:r>
      <w:r w:rsidRPr="00B5139B">
        <w:rPr>
          <w:rFonts w:cstheme="minorHAnsi"/>
          <w:lang w:val="nl-NL"/>
        </w:rPr>
        <w:t xml:space="preserve"> de experts met de meeste kennis over het researchen. </w:t>
      </w:r>
    </w:p>
    <w:p w14:paraId="4C435F98" w14:textId="77777777" w:rsidR="009B7AA5" w:rsidRPr="00B5139B" w:rsidRDefault="009B7AA5" w:rsidP="00FF146E">
      <w:pPr>
        <w:spacing w:after="0" w:line="240" w:lineRule="auto"/>
        <w:jc w:val="both"/>
        <w:rPr>
          <w:rFonts w:cstheme="minorHAnsi"/>
          <w:lang w:val="nl-NL"/>
        </w:rPr>
      </w:pPr>
    </w:p>
    <w:p w14:paraId="145076A0" w14:textId="77777777" w:rsidR="00482C74" w:rsidRPr="00B5139B" w:rsidRDefault="00482C74" w:rsidP="00FF146E">
      <w:pPr>
        <w:spacing w:after="0" w:line="240" w:lineRule="auto"/>
        <w:jc w:val="both"/>
        <w:rPr>
          <w:rFonts w:cstheme="minorHAnsi"/>
          <w:lang w:val="nl-NL"/>
        </w:rPr>
      </w:pPr>
      <w:r w:rsidRPr="00B5139B">
        <w:rPr>
          <w:rFonts w:cstheme="minorHAnsi"/>
          <w:lang w:val="nl-NL"/>
        </w:rPr>
        <w:t>Wellicht moet er een introductiedag komen. Er is veel vanuit YER aan informatie maar wordt het juiste verzonden naar de researchers, dat is de vraag. Het is ook van belang voor het zelfvertrouwen van de researcher om te weten wat hij of zij doet goed is. Hoe beter iemand het werk kan doen hoe meer zelfvertrouwen dat geeft.</w:t>
      </w:r>
    </w:p>
    <w:p w14:paraId="6DE3A034" w14:textId="77777777" w:rsidR="00482C74" w:rsidRPr="00B5139B" w:rsidRDefault="00482C74" w:rsidP="00FF146E">
      <w:pPr>
        <w:jc w:val="both"/>
        <w:rPr>
          <w:rFonts w:cstheme="minorHAnsi"/>
          <w:lang w:val="nl-NL"/>
        </w:rPr>
      </w:pPr>
    </w:p>
    <w:p w14:paraId="5085E10D" w14:textId="77777777" w:rsidR="00482C74" w:rsidRPr="00B5139B" w:rsidRDefault="00482C74" w:rsidP="00FF146E">
      <w:pPr>
        <w:jc w:val="both"/>
        <w:rPr>
          <w:rFonts w:cstheme="minorHAnsi"/>
          <w:lang w:val="nl-NL"/>
        </w:rPr>
      </w:pPr>
    </w:p>
    <w:p w14:paraId="3B179ACC" w14:textId="77777777" w:rsidR="00482C74" w:rsidRPr="00B5139B" w:rsidRDefault="00482C74" w:rsidP="00FF146E">
      <w:pPr>
        <w:jc w:val="both"/>
        <w:rPr>
          <w:rFonts w:cstheme="minorHAnsi"/>
          <w:lang w:val="nl-NL"/>
        </w:rPr>
      </w:pPr>
    </w:p>
    <w:p w14:paraId="139A4D3E" w14:textId="77777777" w:rsidR="00482C74" w:rsidRPr="00B5139B" w:rsidRDefault="00482C74" w:rsidP="00FF146E">
      <w:pPr>
        <w:jc w:val="both"/>
        <w:rPr>
          <w:rFonts w:cstheme="minorHAnsi"/>
          <w:lang w:val="nl-NL"/>
        </w:rPr>
      </w:pPr>
    </w:p>
    <w:p w14:paraId="219201CB" w14:textId="77777777" w:rsidR="00482C74" w:rsidRPr="00B5139B" w:rsidRDefault="00482C74" w:rsidP="00FF146E">
      <w:pPr>
        <w:jc w:val="both"/>
        <w:rPr>
          <w:rFonts w:cstheme="minorHAnsi"/>
          <w:lang w:val="nl-NL"/>
        </w:rPr>
      </w:pPr>
    </w:p>
    <w:p w14:paraId="795B7A0C" w14:textId="77777777" w:rsidR="00482C74" w:rsidRPr="00B5139B" w:rsidRDefault="00482C74" w:rsidP="00FF146E">
      <w:pPr>
        <w:jc w:val="both"/>
        <w:rPr>
          <w:rFonts w:cstheme="minorHAnsi"/>
          <w:lang w:val="nl-NL"/>
        </w:rPr>
      </w:pPr>
    </w:p>
    <w:p w14:paraId="45660C21" w14:textId="77777777" w:rsidR="00482C74" w:rsidRPr="00B5139B" w:rsidRDefault="00482C74" w:rsidP="00FF146E">
      <w:pPr>
        <w:jc w:val="both"/>
        <w:rPr>
          <w:rFonts w:cstheme="minorHAnsi"/>
          <w:lang w:val="nl-NL"/>
        </w:rPr>
      </w:pPr>
    </w:p>
    <w:p w14:paraId="76EC2BDF" w14:textId="77777777" w:rsidR="00482C74" w:rsidRPr="00B5139B" w:rsidRDefault="00482C74" w:rsidP="00FF146E">
      <w:pPr>
        <w:jc w:val="both"/>
        <w:rPr>
          <w:rFonts w:cstheme="minorHAnsi"/>
          <w:lang w:val="nl-NL"/>
        </w:rPr>
      </w:pPr>
    </w:p>
    <w:p w14:paraId="5D5BFAB4" w14:textId="77777777" w:rsidR="00482C74" w:rsidRPr="00B5139B" w:rsidRDefault="00482C74" w:rsidP="00FF146E">
      <w:pPr>
        <w:jc w:val="both"/>
        <w:rPr>
          <w:rFonts w:cstheme="minorHAnsi"/>
          <w:lang w:val="nl-NL"/>
        </w:rPr>
      </w:pPr>
    </w:p>
    <w:p w14:paraId="2CADAC6D" w14:textId="77777777" w:rsidR="00482C74" w:rsidRPr="00B5139B" w:rsidRDefault="00482C74" w:rsidP="00FF146E">
      <w:pPr>
        <w:jc w:val="both"/>
        <w:rPr>
          <w:rFonts w:cstheme="minorHAnsi"/>
          <w:lang w:val="nl-NL"/>
        </w:rPr>
      </w:pPr>
    </w:p>
    <w:p w14:paraId="1DBC8DB1" w14:textId="77777777" w:rsidR="00482C74" w:rsidRPr="00B5139B" w:rsidRDefault="00482C74" w:rsidP="00FF146E">
      <w:pPr>
        <w:jc w:val="both"/>
        <w:rPr>
          <w:rFonts w:cstheme="minorHAnsi"/>
          <w:lang w:val="nl-NL"/>
        </w:rPr>
      </w:pPr>
    </w:p>
    <w:p w14:paraId="40C3B44A" w14:textId="77777777" w:rsidR="00482C74" w:rsidRPr="00B5139B" w:rsidRDefault="00482C74" w:rsidP="00FF146E">
      <w:pPr>
        <w:jc w:val="both"/>
        <w:rPr>
          <w:rFonts w:cstheme="minorHAnsi"/>
          <w:lang w:val="nl-NL"/>
        </w:rPr>
      </w:pPr>
    </w:p>
    <w:p w14:paraId="25257429" w14:textId="1E42A9D1" w:rsidR="003666F7" w:rsidRDefault="003666F7" w:rsidP="003666F7">
      <w:pPr>
        <w:pStyle w:val="Kop2"/>
        <w:rPr>
          <w:lang w:val="nl-NL"/>
        </w:rPr>
      </w:pPr>
      <w:bookmarkStart w:id="157" w:name="_Toc132364352"/>
      <w:r w:rsidRPr="003666F7">
        <w:rPr>
          <w:lang w:val="nl-NL"/>
        </w:rPr>
        <w:lastRenderedPageBreak/>
        <w:t xml:space="preserve">Managing/senior) Consultant </w:t>
      </w:r>
      <w:r>
        <w:rPr>
          <w:lang w:val="nl-NL"/>
        </w:rPr>
        <w:t>4</w:t>
      </w:r>
      <w:bookmarkEnd w:id="157"/>
    </w:p>
    <w:p w14:paraId="227729D6"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Persoonlijk gesprek</w:t>
      </w:r>
    </w:p>
    <w:p w14:paraId="508CC8DD" w14:textId="77777777" w:rsidR="00482C74" w:rsidRPr="00B5139B" w:rsidRDefault="00482C74" w:rsidP="00FF146E">
      <w:pPr>
        <w:spacing w:after="0" w:line="240" w:lineRule="auto"/>
        <w:jc w:val="both"/>
        <w:rPr>
          <w:rFonts w:cstheme="minorHAnsi"/>
          <w:lang w:val="nl-NL"/>
        </w:rPr>
      </w:pPr>
      <w:r w:rsidRPr="00B5139B">
        <w:rPr>
          <w:rFonts w:cstheme="minorHAnsi"/>
          <w:lang w:val="nl-NL"/>
        </w:rPr>
        <w:t xml:space="preserve">Anoniem </w:t>
      </w:r>
    </w:p>
    <w:p w14:paraId="4402A31F" w14:textId="77777777" w:rsidR="00482C74" w:rsidRPr="00B5139B" w:rsidRDefault="00482C74" w:rsidP="00FF146E">
      <w:pPr>
        <w:spacing w:after="0" w:line="240" w:lineRule="auto"/>
        <w:jc w:val="both"/>
        <w:rPr>
          <w:rFonts w:cstheme="minorHAnsi"/>
          <w:lang w:val="nl-NL"/>
        </w:rPr>
      </w:pPr>
    </w:p>
    <w:p w14:paraId="3438B820"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Indiensttreding</w:t>
      </w:r>
    </w:p>
    <w:p w14:paraId="7EFC719F" w14:textId="064A0052"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Hoe is het aannamebeleid van de </w:t>
      </w:r>
      <w:r w:rsidR="0049227B">
        <w:rPr>
          <w:rFonts w:cstheme="minorHAnsi"/>
          <w:b/>
          <w:bCs/>
          <w:lang w:val="nl-NL"/>
        </w:rPr>
        <w:t>research consultant</w:t>
      </w:r>
      <w:r w:rsidR="0049227B" w:rsidRPr="00B5139B">
        <w:rPr>
          <w:rFonts w:cstheme="minorHAnsi"/>
          <w:b/>
          <w:bCs/>
          <w:lang w:val="nl-NL"/>
        </w:rPr>
        <w:t xml:space="preserve"> </w:t>
      </w:r>
      <w:r w:rsidRPr="00B5139B">
        <w:rPr>
          <w:rFonts w:cstheme="minorHAnsi"/>
          <w:b/>
          <w:bCs/>
          <w:lang w:val="nl-NL"/>
        </w:rPr>
        <w:t>verlopen?</w:t>
      </w:r>
    </w:p>
    <w:p w14:paraId="52078F95" w14:textId="609E7902" w:rsidR="00482C74" w:rsidRPr="00B5139B" w:rsidRDefault="00482C74" w:rsidP="00FF146E">
      <w:pPr>
        <w:spacing w:after="0" w:line="240" w:lineRule="auto"/>
        <w:jc w:val="both"/>
        <w:rPr>
          <w:rFonts w:cstheme="minorHAnsi"/>
          <w:lang w:val="nl-NL"/>
        </w:rPr>
      </w:pPr>
      <w:r w:rsidRPr="00B5139B">
        <w:rPr>
          <w:rFonts w:cstheme="minorHAnsi"/>
          <w:lang w:val="nl-NL"/>
        </w:rPr>
        <w:t>Ene keer wel een programma andere keer niet. In het begin altijd training, degen die het langst werkt inwerken. Als diegene er niet is heb je alleen on the job.</w:t>
      </w:r>
      <w:r w:rsidR="0029339F" w:rsidRPr="00B5139B">
        <w:rPr>
          <w:rFonts w:cstheme="minorHAnsi"/>
          <w:lang w:val="nl-NL"/>
        </w:rPr>
        <w:t xml:space="preserve"> </w:t>
      </w:r>
      <w:r w:rsidRPr="00B5139B">
        <w:rPr>
          <w:rFonts w:cstheme="minorHAnsi"/>
          <w:lang w:val="nl-NL"/>
        </w:rPr>
        <w:t>Inwerken uit handen, door middel van pr</w:t>
      </w:r>
      <w:r w:rsidR="009B7AA5" w:rsidRPr="00B5139B">
        <w:rPr>
          <w:rFonts w:cstheme="minorHAnsi"/>
          <w:lang w:val="nl-NL"/>
        </w:rPr>
        <w:t>o</w:t>
      </w:r>
      <w:r w:rsidRPr="00B5139B">
        <w:rPr>
          <w:rFonts w:cstheme="minorHAnsi"/>
          <w:lang w:val="nl-NL"/>
        </w:rPr>
        <w:t xml:space="preserve">gramma. </w:t>
      </w:r>
    </w:p>
    <w:p w14:paraId="071C26E4" w14:textId="77777777" w:rsidR="00482C74" w:rsidRPr="00B5139B" w:rsidRDefault="00482C74" w:rsidP="00FF146E">
      <w:pPr>
        <w:spacing w:after="0" w:line="240" w:lineRule="auto"/>
        <w:jc w:val="both"/>
        <w:rPr>
          <w:rFonts w:cstheme="minorHAnsi"/>
          <w:lang w:val="nl-NL"/>
        </w:rPr>
      </w:pPr>
    </w:p>
    <w:p w14:paraId="44706076" w14:textId="6D1E8236" w:rsidR="00482C74" w:rsidRPr="00B5139B" w:rsidRDefault="00482C74" w:rsidP="00FF146E">
      <w:pPr>
        <w:spacing w:after="0" w:line="240" w:lineRule="auto"/>
        <w:jc w:val="both"/>
        <w:rPr>
          <w:rFonts w:cstheme="minorHAnsi"/>
          <w:lang w:val="nl-NL"/>
        </w:rPr>
      </w:pPr>
      <w:r w:rsidRPr="00B5139B">
        <w:rPr>
          <w:rFonts w:cstheme="minorHAnsi"/>
          <w:lang w:val="nl-NL"/>
        </w:rPr>
        <w:t>Tijdswinst, kost minder tijd, levert op, weet programma iedereen zelfde kennis. Hoe projecten en searchers opslaan. Kwaliteit, weet deze kennis.</w:t>
      </w:r>
      <w:r w:rsidR="0029339F" w:rsidRPr="00B5139B">
        <w:rPr>
          <w:rFonts w:cstheme="minorHAnsi"/>
          <w:lang w:val="nl-NL"/>
        </w:rPr>
        <w:t xml:space="preserve"> </w:t>
      </w:r>
      <w:r w:rsidRPr="00B5139B">
        <w:rPr>
          <w:rFonts w:cstheme="minorHAnsi"/>
          <w:lang w:val="nl-NL"/>
        </w:rPr>
        <w:t xml:space="preserve">Te weinig zicht op hoe de onboarding </w:t>
      </w:r>
      <w:r w:rsidR="009B7AA5" w:rsidRPr="00B5139B">
        <w:rPr>
          <w:rFonts w:cstheme="minorHAnsi"/>
          <w:lang w:val="nl-NL"/>
        </w:rPr>
        <w:t>gebeurt</w:t>
      </w:r>
      <w:r w:rsidRPr="00B5139B">
        <w:rPr>
          <w:rFonts w:cstheme="minorHAnsi"/>
          <w:lang w:val="nl-NL"/>
        </w:rPr>
        <w:t xml:space="preserve">. </w:t>
      </w:r>
      <w:r w:rsidR="009B7AA5" w:rsidRPr="00B5139B">
        <w:rPr>
          <w:rFonts w:cstheme="minorHAnsi"/>
          <w:lang w:val="nl-NL"/>
        </w:rPr>
        <w:t>Teamleider research consultants</w:t>
      </w:r>
      <w:r w:rsidRPr="00B5139B">
        <w:rPr>
          <w:rFonts w:cstheme="minorHAnsi"/>
          <w:lang w:val="nl-NL"/>
        </w:rPr>
        <w:t xml:space="preserve"> mooie lead gemaakt voor onboarden, </w:t>
      </w:r>
      <w:r w:rsidR="00EA3377" w:rsidRPr="00B5139B">
        <w:rPr>
          <w:rFonts w:cstheme="minorHAnsi"/>
          <w:lang w:val="nl-NL"/>
        </w:rPr>
        <w:t>superfijn</w:t>
      </w:r>
      <w:r w:rsidRPr="00B5139B">
        <w:rPr>
          <w:rFonts w:cstheme="minorHAnsi"/>
          <w:lang w:val="nl-NL"/>
        </w:rPr>
        <w:t>. Zelf uniformiteit belangrijk, de een weet het wel de ander niet. Bepaalde manier van zoeken. Searches opslaan/ werkwijze voor iedereen hetzelfde.</w:t>
      </w:r>
    </w:p>
    <w:p w14:paraId="26317752" w14:textId="77777777" w:rsidR="00482C74" w:rsidRPr="00B5139B" w:rsidRDefault="00482C74" w:rsidP="00FF146E">
      <w:pPr>
        <w:spacing w:after="0" w:line="240" w:lineRule="auto"/>
        <w:jc w:val="both"/>
        <w:rPr>
          <w:rFonts w:cstheme="minorHAnsi"/>
          <w:lang w:val="nl-NL"/>
        </w:rPr>
      </w:pPr>
    </w:p>
    <w:p w14:paraId="7B41C6AC" w14:textId="1B4C7052" w:rsidR="00482C74" w:rsidRPr="00B5139B" w:rsidRDefault="00482C74" w:rsidP="00FF146E">
      <w:pPr>
        <w:spacing w:after="0" w:line="240" w:lineRule="auto"/>
        <w:jc w:val="both"/>
        <w:rPr>
          <w:rFonts w:cstheme="minorHAnsi"/>
          <w:lang w:val="nl-NL"/>
        </w:rPr>
      </w:pPr>
      <w:r w:rsidRPr="00B5139B">
        <w:rPr>
          <w:rFonts w:cstheme="minorHAnsi"/>
          <w:lang w:val="nl-NL"/>
        </w:rPr>
        <w:t xml:space="preserve">Wat we willen dat de </w:t>
      </w:r>
      <w:r w:rsidR="0029339F" w:rsidRPr="00B5139B">
        <w:rPr>
          <w:rFonts w:cstheme="minorHAnsi"/>
          <w:lang w:val="nl-NL"/>
        </w:rPr>
        <w:t xml:space="preserve">researchers </w:t>
      </w:r>
      <w:r w:rsidRPr="00B5139B">
        <w:rPr>
          <w:rFonts w:cstheme="minorHAnsi"/>
          <w:lang w:val="nl-NL"/>
        </w:rPr>
        <w:t>kunnen. Zoekcriteria i</w:t>
      </w:r>
      <w:r w:rsidR="0029339F" w:rsidRPr="00B5139B">
        <w:rPr>
          <w:rFonts w:cstheme="minorHAnsi"/>
          <w:lang w:val="nl-NL"/>
        </w:rPr>
        <w:t>n</w:t>
      </w:r>
      <w:r w:rsidRPr="00B5139B">
        <w:rPr>
          <w:rFonts w:cstheme="minorHAnsi"/>
          <w:lang w:val="nl-NL"/>
        </w:rPr>
        <w:t>put heb</w:t>
      </w:r>
      <w:r w:rsidR="009F655E" w:rsidRPr="00B5139B">
        <w:rPr>
          <w:rFonts w:cstheme="minorHAnsi"/>
          <w:lang w:val="nl-NL"/>
        </w:rPr>
        <w:t>b</w:t>
      </w:r>
      <w:r w:rsidRPr="00B5139B">
        <w:rPr>
          <w:rFonts w:cstheme="minorHAnsi"/>
          <w:lang w:val="nl-NL"/>
        </w:rPr>
        <w:t xml:space="preserve">en, maar </w:t>
      </w:r>
      <w:r w:rsidR="0029339F" w:rsidRPr="00B5139B">
        <w:rPr>
          <w:rFonts w:cstheme="minorHAnsi"/>
          <w:lang w:val="nl-NL"/>
        </w:rPr>
        <w:t>boolean</w:t>
      </w:r>
      <w:r w:rsidRPr="00B5139B">
        <w:rPr>
          <w:rFonts w:cstheme="minorHAnsi"/>
          <w:lang w:val="nl-NL"/>
        </w:rPr>
        <w:t xml:space="preserve"> wel gebruiken.</w:t>
      </w:r>
      <w:r w:rsidR="0029339F" w:rsidRPr="00B5139B">
        <w:rPr>
          <w:rFonts w:cstheme="minorHAnsi"/>
          <w:lang w:val="nl-NL"/>
        </w:rPr>
        <w:t xml:space="preserve"> </w:t>
      </w:r>
      <w:r w:rsidRPr="00B5139B">
        <w:rPr>
          <w:rFonts w:cstheme="minorHAnsi"/>
          <w:lang w:val="nl-NL"/>
        </w:rPr>
        <w:t xml:space="preserve">Samenwerking consultant, uniforme werkwijze, belafspraak, link </w:t>
      </w:r>
      <w:r w:rsidR="0029339F" w:rsidRPr="00B5139B">
        <w:rPr>
          <w:rFonts w:cstheme="minorHAnsi"/>
          <w:lang w:val="nl-NL"/>
        </w:rPr>
        <w:t>LinkedIn</w:t>
      </w:r>
      <w:r w:rsidRPr="00B5139B">
        <w:rPr>
          <w:rFonts w:cstheme="minorHAnsi"/>
          <w:lang w:val="nl-NL"/>
        </w:rPr>
        <w:t>, nummer, cv. Veel info als je belt heel fijn. Wat alle researchers kunnen doen.</w:t>
      </w:r>
    </w:p>
    <w:p w14:paraId="256FAA80" w14:textId="77777777" w:rsidR="00482C74" w:rsidRPr="00B5139B" w:rsidRDefault="00482C74" w:rsidP="00FF146E">
      <w:pPr>
        <w:spacing w:after="0" w:line="240" w:lineRule="auto"/>
        <w:jc w:val="both"/>
        <w:rPr>
          <w:rFonts w:cstheme="minorHAnsi"/>
          <w:lang w:val="nl-NL"/>
        </w:rPr>
      </w:pPr>
    </w:p>
    <w:p w14:paraId="0E138868" w14:textId="04974175" w:rsidR="00482C74" w:rsidRPr="00B5139B" w:rsidRDefault="00482C74" w:rsidP="00FF146E">
      <w:pPr>
        <w:spacing w:after="0" w:line="240" w:lineRule="auto"/>
        <w:jc w:val="both"/>
        <w:rPr>
          <w:rFonts w:cstheme="minorHAnsi"/>
          <w:lang w:val="nl-NL"/>
        </w:rPr>
      </w:pPr>
      <w:r w:rsidRPr="00B5139B">
        <w:rPr>
          <w:rFonts w:cstheme="minorHAnsi"/>
          <w:lang w:val="nl-NL"/>
        </w:rPr>
        <w:t>Zelf belangrijk is dat een researcher zelf vragen stelt en met idee</w:t>
      </w:r>
      <w:r w:rsidR="0029339F" w:rsidRPr="00B5139B">
        <w:rPr>
          <w:rFonts w:cstheme="minorHAnsi"/>
          <w:lang w:val="nl-NL"/>
        </w:rPr>
        <w:t>ën</w:t>
      </w:r>
      <w:r w:rsidRPr="00B5139B">
        <w:rPr>
          <w:rFonts w:cstheme="minorHAnsi"/>
          <w:lang w:val="nl-NL"/>
        </w:rPr>
        <w:t xml:space="preserve"> komt.</w:t>
      </w:r>
      <w:r w:rsidR="0029339F" w:rsidRPr="00B5139B">
        <w:rPr>
          <w:rFonts w:cstheme="minorHAnsi"/>
          <w:lang w:val="nl-NL"/>
        </w:rPr>
        <w:t xml:space="preserve"> </w:t>
      </w:r>
      <w:r w:rsidRPr="00B5139B">
        <w:rPr>
          <w:rFonts w:cstheme="minorHAnsi"/>
          <w:lang w:val="nl-NL"/>
        </w:rPr>
        <w:t>Situationeel, verwachtingen van consultants. Bijv. researcher meer uitdaging. Meer</w:t>
      </w:r>
      <w:r w:rsidR="0029339F" w:rsidRPr="00B5139B">
        <w:rPr>
          <w:rFonts w:cstheme="minorHAnsi"/>
          <w:lang w:val="nl-NL"/>
        </w:rPr>
        <w:t xml:space="preserve"> </w:t>
      </w:r>
      <w:r w:rsidRPr="00B5139B">
        <w:rPr>
          <w:rFonts w:cstheme="minorHAnsi"/>
          <w:lang w:val="nl-NL"/>
        </w:rPr>
        <w:t>verantwoordelijkheden, screening bellen. Wilde ze niet.</w:t>
      </w:r>
      <w:r w:rsidR="0029339F" w:rsidRPr="00B5139B">
        <w:rPr>
          <w:rFonts w:cstheme="minorHAnsi"/>
          <w:lang w:val="nl-NL"/>
        </w:rPr>
        <w:t xml:space="preserve"> </w:t>
      </w:r>
      <w:r w:rsidRPr="00B5139B">
        <w:rPr>
          <w:rFonts w:cstheme="minorHAnsi"/>
          <w:lang w:val="nl-NL"/>
        </w:rPr>
        <w:t>Amsterdam ook inmails. Inmail opstellen in begin zelf</w:t>
      </w:r>
      <w:r w:rsidRPr="008942F1">
        <w:rPr>
          <w:rFonts w:cstheme="minorHAnsi"/>
          <w:lang w:val="nl-NL"/>
        </w:rPr>
        <w:t xml:space="preserve">. </w:t>
      </w:r>
    </w:p>
    <w:p w14:paraId="1E64C80A" w14:textId="77777777" w:rsidR="00482C74" w:rsidRPr="008942F1" w:rsidRDefault="00482C74" w:rsidP="00FF146E">
      <w:pPr>
        <w:spacing w:after="0" w:line="240" w:lineRule="auto"/>
        <w:jc w:val="both"/>
        <w:rPr>
          <w:rFonts w:cstheme="minorHAnsi"/>
          <w:lang w:val="nl-NL"/>
        </w:rPr>
      </w:pPr>
    </w:p>
    <w:p w14:paraId="4C1A53C1" w14:textId="682AA19B" w:rsidR="00482C74" w:rsidRPr="00B5139B" w:rsidRDefault="00482C74" w:rsidP="00FF146E">
      <w:pPr>
        <w:spacing w:after="0" w:line="240" w:lineRule="auto"/>
        <w:jc w:val="both"/>
        <w:rPr>
          <w:rFonts w:cstheme="minorHAnsi"/>
          <w:lang w:val="nl-NL"/>
        </w:rPr>
      </w:pPr>
      <w:r w:rsidRPr="008942F1">
        <w:rPr>
          <w:rFonts w:cstheme="minorHAnsi"/>
          <w:lang w:val="nl-NL"/>
        </w:rPr>
        <w:t xml:space="preserve">Learning on the job </w:t>
      </w:r>
      <w:r w:rsidR="0029339F" w:rsidRPr="008942F1">
        <w:rPr>
          <w:rFonts w:cstheme="minorHAnsi"/>
          <w:lang w:val="nl-NL"/>
        </w:rPr>
        <w:t xml:space="preserve">lijkt me </w:t>
      </w:r>
      <w:r w:rsidR="008942F1" w:rsidRPr="008942F1">
        <w:rPr>
          <w:rFonts w:cstheme="minorHAnsi"/>
          <w:lang w:val="nl-NL"/>
        </w:rPr>
        <w:t>zeker geschikt</w:t>
      </w:r>
      <w:r w:rsidRPr="008942F1">
        <w:rPr>
          <w:rFonts w:cstheme="minorHAnsi"/>
          <w:lang w:val="nl-NL"/>
        </w:rPr>
        <w:t xml:space="preserve">. </w:t>
      </w:r>
      <w:r w:rsidRPr="00B5139B">
        <w:rPr>
          <w:rFonts w:cstheme="minorHAnsi"/>
          <w:lang w:val="nl-NL"/>
        </w:rPr>
        <w:t xml:space="preserve">Meteen op een project om te oefenen. Wat ook werkt researcheer vraag project, 15 </w:t>
      </w:r>
      <w:r w:rsidR="0029339F" w:rsidRPr="00B5139B">
        <w:rPr>
          <w:rFonts w:cstheme="minorHAnsi"/>
          <w:lang w:val="nl-NL"/>
        </w:rPr>
        <w:t>kandidaten</w:t>
      </w:r>
      <w:r w:rsidRPr="00B5139B">
        <w:rPr>
          <w:rFonts w:cstheme="minorHAnsi"/>
          <w:lang w:val="nl-NL"/>
        </w:rPr>
        <w:t>. Samen meekijken. Niet echt frequent formele overlegmomenten. Hoe het uitkomt. Meteen vakgebied in, moet toch eigen maken. In begin kost veel tijd.</w:t>
      </w:r>
      <w:r w:rsidR="0029339F" w:rsidRPr="00B5139B">
        <w:rPr>
          <w:rFonts w:cstheme="minorHAnsi"/>
          <w:lang w:val="nl-NL"/>
        </w:rPr>
        <w:t xml:space="preserve"> </w:t>
      </w:r>
      <w:r w:rsidRPr="00B5139B">
        <w:rPr>
          <w:rFonts w:cstheme="minorHAnsi"/>
          <w:lang w:val="nl-NL"/>
        </w:rPr>
        <w:t>Helpen per vakgebied, finance, bepaalde termen waar je op kan zoeken.</w:t>
      </w:r>
    </w:p>
    <w:p w14:paraId="4B9C26A5" w14:textId="7628AD67" w:rsidR="00482C74" w:rsidRPr="00B5139B" w:rsidRDefault="00482C74" w:rsidP="00FF146E">
      <w:pPr>
        <w:spacing w:after="0" w:line="240" w:lineRule="auto"/>
        <w:jc w:val="both"/>
        <w:rPr>
          <w:rFonts w:cstheme="minorHAnsi"/>
          <w:lang w:val="nl-NL"/>
        </w:rPr>
      </w:pPr>
      <w:r w:rsidRPr="00B5139B">
        <w:rPr>
          <w:rFonts w:cstheme="minorHAnsi"/>
          <w:lang w:val="nl-NL"/>
        </w:rPr>
        <w:t>Welke opleidingen binnen finance, welke functietitels. Naslagwerk. Bedrijven</w:t>
      </w:r>
      <w:r w:rsidR="0029339F" w:rsidRPr="00B5139B">
        <w:rPr>
          <w:rFonts w:cstheme="minorHAnsi"/>
          <w:lang w:val="nl-NL"/>
        </w:rPr>
        <w:t xml:space="preserve">. </w:t>
      </w:r>
      <w:r w:rsidRPr="00B5139B">
        <w:rPr>
          <w:rFonts w:cstheme="minorHAnsi"/>
          <w:lang w:val="nl-NL"/>
        </w:rPr>
        <w:t>Overzicht opleidingen, functies.</w:t>
      </w:r>
    </w:p>
    <w:p w14:paraId="40836E72" w14:textId="77777777" w:rsidR="00482C74" w:rsidRPr="00B5139B" w:rsidRDefault="00482C74" w:rsidP="00FF146E">
      <w:pPr>
        <w:spacing w:after="0" w:line="240" w:lineRule="auto"/>
        <w:jc w:val="both"/>
        <w:rPr>
          <w:rFonts w:cstheme="minorHAnsi"/>
          <w:lang w:val="nl-NL"/>
        </w:rPr>
      </w:pPr>
    </w:p>
    <w:p w14:paraId="0D30D17A" w14:textId="353FBE89" w:rsidR="00482C74" w:rsidRPr="00B5139B" w:rsidRDefault="00482C74" w:rsidP="00FF146E">
      <w:pPr>
        <w:spacing w:after="0" w:line="240" w:lineRule="auto"/>
        <w:jc w:val="both"/>
        <w:rPr>
          <w:rFonts w:cstheme="minorHAnsi"/>
          <w:lang w:val="nl-NL"/>
        </w:rPr>
      </w:pPr>
      <w:r w:rsidRPr="00B5139B">
        <w:rPr>
          <w:rFonts w:cstheme="minorHAnsi"/>
          <w:lang w:val="nl-NL"/>
        </w:rPr>
        <w:t xml:space="preserve">Standaard hoe kan je mensen </w:t>
      </w:r>
      <w:r w:rsidR="0029339F" w:rsidRPr="00B5139B">
        <w:rPr>
          <w:rFonts w:cstheme="minorHAnsi"/>
          <w:lang w:val="nl-NL"/>
        </w:rPr>
        <w:t>uitsluiten en het s</w:t>
      </w:r>
      <w:r w:rsidRPr="00B5139B">
        <w:rPr>
          <w:rFonts w:cstheme="minorHAnsi"/>
          <w:lang w:val="nl-NL"/>
        </w:rPr>
        <w:t xml:space="preserve">pelen met </w:t>
      </w:r>
      <w:r w:rsidR="0029339F" w:rsidRPr="00B5139B">
        <w:rPr>
          <w:rFonts w:cstheme="minorHAnsi"/>
          <w:lang w:val="nl-NL"/>
        </w:rPr>
        <w:t xml:space="preserve">zoek woorden in </w:t>
      </w:r>
      <w:r w:rsidRPr="00B5139B">
        <w:rPr>
          <w:rFonts w:cstheme="minorHAnsi"/>
          <w:lang w:val="nl-NL"/>
        </w:rPr>
        <w:t>een search.</w:t>
      </w:r>
    </w:p>
    <w:p w14:paraId="25B4EEE2" w14:textId="60BD6BBB" w:rsidR="00482C74" w:rsidRPr="00B5139B" w:rsidRDefault="00482C74" w:rsidP="00FF146E">
      <w:pPr>
        <w:spacing w:after="0" w:line="240" w:lineRule="auto"/>
        <w:jc w:val="both"/>
        <w:rPr>
          <w:rFonts w:cstheme="minorHAnsi"/>
          <w:lang w:val="nl-NL"/>
        </w:rPr>
      </w:pPr>
      <w:r w:rsidRPr="00B5139B">
        <w:rPr>
          <w:rFonts w:cstheme="minorHAnsi"/>
          <w:lang w:val="nl-NL"/>
        </w:rPr>
        <w:t>Redelijk beperkt kijken.</w:t>
      </w:r>
      <w:r w:rsidR="0029339F" w:rsidRPr="00B5139B">
        <w:rPr>
          <w:rFonts w:cstheme="minorHAnsi"/>
          <w:lang w:val="nl-NL"/>
        </w:rPr>
        <w:t xml:space="preserve"> Researchers</w:t>
      </w:r>
      <w:r w:rsidRPr="00B5139B">
        <w:rPr>
          <w:rFonts w:cstheme="minorHAnsi"/>
          <w:lang w:val="nl-NL"/>
        </w:rPr>
        <w:t xml:space="preserve">, te onoverzichtelijk, te groot, te veel tijd. Nog wel </w:t>
      </w:r>
      <w:r w:rsidR="0029339F" w:rsidRPr="00B5139B">
        <w:rPr>
          <w:rFonts w:cstheme="minorHAnsi"/>
          <w:lang w:val="nl-NL"/>
        </w:rPr>
        <w:t>terug filteren</w:t>
      </w:r>
      <w:r w:rsidRPr="00B5139B">
        <w:rPr>
          <w:rFonts w:cstheme="minorHAnsi"/>
          <w:lang w:val="nl-NL"/>
        </w:rPr>
        <w:t xml:space="preserve">. Hoe doe je dat dan? Consultant inhoudelijk beter weet. Iets om daar dan, ervaring maar ook </w:t>
      </w:r>
      <w:r w:rsidR="0029339F" w:rsidRPr="00B5139B">
        <w:rPr>
          <w:rFonts w:cstheme="minorHAnsi"/>
          <w:lang w:val="nl-NL"/>
        </w:rPr>
        <w:t>handvatten</w:t>
      </w:r>
      <w:r w:rsidRPr="00B5139B">
        <w:rPr>
          <w:rFonts w:cstheme="minorHAnsi"/>
          <w:lang w:val="nl-NL"/>
        </w:rPr>
        <w:t xml:space="preserve"> krijgen.</w:t>
      </w:r>
      <w:r w:rsidR="0029339F" w:rsidRPr="00B5139B">
        <w:rPr>
          <w:rFonts w:cstheme="minorHAnsi"/>
          <w:lang w:val="nl-NL"/>
        </w:rPr>
        <w:t xml:space="preserve"> Termen </w:t>
      </w:r>
      <w:r w:rsidRPr="00B5139B">
        <w:rPr>
          <w:rFonts w:cstheme="minorHAnsi"/>
          <w:lang w:val="nl-NL"/>
        </w:rPr>
        <w:t xml:space="preserve">per vakgebied, iemand met zo’n achtergrond. Sjablonen basis inrichten. Bepaalde kennis dat ze moeten hebben. </w:t>
      </w:r>
    </w:p>
    <w:p w14:paraId="293D12D1" w14:textId="77777777" w:rsidR="00482C74" w:rsidRPr="00B5139B" w:rsidRDefault="00482C74" w:rsidP="00FF146E">
      <w:pPr>
        <w:spacing w:after="0" w:line="240" w:lineRule="auto"/>
        <w:jc w:val="both"/>
        <w:rPr>
          <w:rFonts w:cstheme="minorHAnsi"/>
          <w:lang w:val="nl-NL"/>
        </w:rPr>
      </w:pPr>
    </w:p>
    <w:p w14:paraId="2707B70A"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 xml:space="preserve">Inwerktraject </w:t>
      </w:r>
    </w:p>
    <w:p w14:paraId="6E05CFAD" w14:textId="39A7F8D3"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Hoe is het inwerktraject van de </w:t>
      </w:r>
      <w:r w:rsidR="0049227B">
        <w:rPr>
          <w:rFonts w:cstheme="minorHAnsi"/>
          <w:b/>
          <w:bCs/>
          <w:lang w:val="nl-NL"/>
        </w:rPr>
        <w:t>research consultant</w:t>
      </w:r>
      <w:r w:rsidR="0049227B" w:rsidRPr="00B5139B">
        <w:rPr>
          <w:rFonts w:cstheme="minorHAnsi"/>
          <w:b/>
          <w:bCs/>
          <w:lang w:val="nl-NL"/>
        </w:rPr>
        <w:t xml:space="preserve"> </w:t>
      </w:r>
      <w:r w:rsidRPr="00B5139B">
        <w:rPr>
          <w:rFonts w:cstheme="minorHAnsi"/>
          <w:b/>
          <w:bCs/>
          <w:lang w:val="nl-NL"/>
        </w:rPr>
        <w:t>verlopen, in hoeverre heb je hier een aandeel in gehad?</w:t>
      </w:r>
    </w:p>
    <w:p w14:paraId="6FFCFFE7" w14:textId="77777777" w:rsidR="00482C74" w:rsidRPr="00B5139B" w:rsidRDefault="00482C74" w:rsidP="00FF146E">
      <w:pPr>
        <w:spacing w:after="0" w:line="240" w:lineRule="auto"/>
        <w:jc w:val="both"/>
        <w:rPr>
          <w:rFonts w:cstheme="minorHAnsi"/>
          <w:b/>
          <w:bCs/>
          <w:lang w:val="nl-NL"/>
        </w:rPr>
      </w:pPr>
      <w:r w:rsidRPr="00B5139B">
        <w:rPr>
          <w:rFonts w:cstheme="minorHAnsi"/>
          <w:b/>
          <w:bCs/>
          <w:lang w:val="nl-NL"/>
        </w:rPr>
        <w:t>Wat vind je prettig in het inwerktraject?</w:t>
      </w:r>
    </w:p>
    <w:p w14:paraId="57F23C06" w14:textId="77777777" w:rsidR="00482C74" w:rsidRPr="00B5139B" w:rsidRDefault="00482C74" w:rsidP="00FF146E">
      <w:pPr>
        <w:spacing w:after="0" w:line="240" w:lineRule="auto"/>
        <w:jc w:val="both"/>
        <w:rPr>
          <w:rFonts w:cstheme="minorHAnsi"/>
          <w:b/>
          <w:bCs/>
          <w:lang w:val="nl-NL"/>
        </w:rPr>
      </w:pPr>
      <w:r w:rsidRPr="00B5139B">
        <w:rPr>
          <w:rFonts w:cstheme="minorHAnsi"/>
          <w:b/>
          <w:bCs/>
          <w:lang w:val="nl-NL"/>
        </w:rPr>
        <w:t>Waar ben je tijdens het inwerken tegenaan gelopen?</w:t>
      </w:r>
    </w:p>
    <w:p w14:paraId="02F59CCF" w14:textId="77777777" w:rsidR="00482C74" w:rsidRPr="00B5139B" w:rsidRDefault="00482C74" w:rsidP="00FF146E">
      <w:pPr>
        <w:spacing w:after="0" w:line="240" w:lineRule="auto"/>
        <w:jc w:val="both"/>
        <w:rPr>
          <w:rFonts w:cstheme="minorHAnsi"/>
          <w:lang w:val="nl-NL"/>
        </w:rPr>
      </w:pPr>
    </w:p>
    <w:p w14:paraId="238D5085"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 xml:space="preserve">Samenwerking </w:t>
      </w:r>
    </w:p>
    <w:p w14:paraId="7F56D54F" w14:textId="63FCB8D7"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Hoe ervaar je de samenwerking met de </w:t>
      </w:r>
      <w:r w:rsidR="0049227B">
        <w:rPr>
          <w:rFonts w:cstheme="minorHAnsi"/>
          <w:b/>
          <w:bCs/>
          <w:lang w:val="nl-NL"/>
        </w:rPr>
        <w:t>research consultant</w:t>
      </w:r>
      <w:r w:rsidRPr="00B5139B">
        <w:rPr>
          <w:rFonts w:cstheme="minorHAnsi"/>
          <w:b/>
          <w:bCs/>
          <w:lang w:val="nl-NL"/>
        </w:rPr>
        <w:t>?</w:t>
      </w:r>
    </w:p>
    <w:p w14:paraId="75D6A8FA" w14:textId="0A545D2C" w:rsidR="00482C74" w:rsidRPr="00B5139B" w:rsidRDefault="00482C74" w:rsidP="00FF146E">
      <w:pPr>
        <w:spacing w:after="0" w:line="240" w:lineRule="auto"/>
        <w:jc w:val="both"/>
        <w:rPr>
          <w:rFonts w:cstheme="minorHAnsi"/>
          <w:lang w:val="nl-NL"/>
        </w:rPr>
      </w:pPr>
      <w:r w:rsidRPr="00B5139B">
        <w:rPr>
          <w:rFonts w:cstheme="minorHAnsi"/>
          <w:lang w:val="nl-NL"/>
        </w:rPr>
        <w:t xml:space="preserve">Communicatie wanneer je werkt. Sommige researchers </w:t>
      </w:r>
      <w:r w:rsidR="0029339F" w:rsidRPr="00B5139B">
        <w:rPr>
          <w:rFonts w:cstheme="minorHAnsi"/>
          <w:lang w:val="nl-NL"/>
        </w:rPr>
        <w:t>consistent</w:t>
      </w:r>
      <w:r w:rsidRPr="00B5139B">
        <w:rPr>
          <w:rFonts w:cstheme="minorHAnsi"/>
          <w:lang w:val="nl-NL"/>
        </w:rPr>
        <w:t>, andere druk met studie. Afspraken duidelijker communiceren. Welke dagen werk je, ook echt hanteren. Niet ene week wel ene week niet.</w:t>
      </w:r>
      <w:r w:rsidR="0029339F" w:rsidRPr="00B5139B">
        <w:rPr>
          <w:rFonts w:cstheme="minorHAnsi"/>
          <w:lang w:val="nl-NL"/>
        </w:rPr>
        <w:t xml:space="preserve"> </w:t>
      </w:r>
      <w:r w:rsidRPr="00B5139B">
        <w:rPr>
          <w:rFonts w:cstheme="minorHAnsi"/>
          <w:lang w:val="nl-NL"/>
        </w:rPr>
        <w:lastRenderedPageBreak/>
        <w:t xml:space="preserve">Communicatie </w:t>
      </w:r>
      <w:r w:rsidR="0029339F" w:rsidRPr="00B5139B">
        <w:rPr>
          <w:rFonts w:cstheme="minorHAnsi"/>
          <w:lang w:val="nl-NL"/>
        </w:rPr>
        <w:t>überhaupt</w:t>
      </w:r>
      <w:r w:rsidRPr="00B5139B">
        <w:rPr>
          <w:rFonts w:cstheme="minorHAnsi"/>
          <w:lang w:val="nl-NL"/>
        </w:rPr>
        <w:t xml:space="preserve">, betrokken zijn. </w:t>
      </w:r>
      <w:r w:rsidR="0029339F" w:rsidRPr="007544E0">
        <w:rPr>
          <w:rFonts w:cstheme="minorHAnsi"/>
          <w:lang w:val="nl-NL"/>
        </w:rPr>
        <w:t xml:space="preserve">Dus ook wel </w:t>
      </w:r>
      <w:r w:rsidRPr="007544E0">
        <w:rPr>
          <w:rFonts w:cstheme="minorHAnsi"/>
          <w:lang w:val="nl-NL"/>
        </w:rPr>
        <w:t xml:space="preserve">on the job. </w:t>
      </w:r>
      <w:r w:rsidRPr="00B5139B">
        <w:rPr>
          <w:rFonts w:cstheme="minorHAnsi"/>
          <w:lang w:val="nl-NL"/>
        </w:rPr>
        <w:t xml:space="preserve">Rapportages maken. Voortgangsrapportages. </w:t>
      </w:r>
    </w:p>
    <w:p w14:paraId="471D7F79" w14:textId="77777777" w:rsidR="00482C74" w:rsidRPr="00B5139B" w:rsidRDefault="00482C74" w:rsidP="00FF146E">
      <w:pPr>
        <w:spacing w:after="0" w:line="240" w:lineRule="auto"/>
        <w:jc w:val="both"/>
        <w:rPr>
          <w:rFonts w:cstheme="minorHAnsi"/>
          <w:lang w:val="nl-NL"/>
        </w:rPr>
      </w:pPr>
    </w:p>
    <w:p w14:paraId="6BE811CC" w14:textId="4B69BC06" w:rsidR="00482C74" w:rsidRPr="00B5139B" w:rsidRDefault="00482C74" w:rsidP="00FF146E">
      <w:pPr>
        <w:spacing w:after="0" w:line="240" w:lineRule="auto"/>
        <w:jc w:val="both"/>
        <w:rPr>
          <w:rFonts w:cstheme="minorHAnsi"/>
          <w:lang w:val="nl-NL"/>
        </w:rPr>
      </w:pPr>
      <w:r w:rsidRPr="00B5139B">
        <w:rPr>
          <w:rFonts w:cstheme="minorHAnsi"/>
          <w:lang w:val="nl-NL"/>
        </w:rPr>
        <w:t>Wekelijks welke opdrachten er lopen. Weten wel.</w:t>
      </w:r>
      <w:r w:rsidR="0029339F" w:rsidRPr="00B5139B">
        <w:rPr>
          <w:rFonts w:cstheme="minorHAnsi"/>
          <w:lang w:val="nl-NL"/>
        </w:rPr>
        <w:t xml:space="preserve"> G</w:t>
      </w:r>
      <w:r w:rsidRPr="00B5139B">
        <w:rPr>
          <w:rFonts w:cstheme="minorHAnsi"/>
          <w:lang w:val="nl-NL"/>
        </w:rPr>
        <w:t xml:space="preserve">een inzicht in hoeveel uur aan welke opdracht. Voor klant interessant, inschatting dood paard. Systeemtechnisch, on the job. Vanuit managementinformatie. </w:t>
      </w:r>
    </w:p>
    <w:p w14:paraId="40FFB1D3" w14:textId="77777777" w:rsidR="00482C74" w:rsidRPr="00B5139B" w:rsidRDefault="00482C74" w:rsidP="00FF146E">
      <w:pPr>
        <w:spacing w:after="0" w:line="240" w:lineRule="auto"/>
        <w:jc w:val="both"/>
        <w:rPr>
          <w:rFonts w:cstheme="minorHAnsi"/>
          <w:lang w:val="nl-NL"/>
        </w:rPr>
      </w:pPr>
    </w:p>
    <w:p w14:paraId="2C55C917" w14:textId="0C0A2250" w:rsidR="00482C74" w:rsidRPr="00B5139B" w:rsidRDefault="00482C74" w:rsidP="00FF146E">
      <w:pPr>
        <w:spacing w:after="0" w:line="240" w:lineRule="auto"/>
        <w:jc w:val="both"/>
        <w:rPr>
          <w:rFonts w:cstheme="minorHAnsi"/>
          <w:lang w:val="nl-NL"/>
        </w:rPr>
      </w:pPr>
      <w:r w:rsidRPr="00B5139B">
        <w:rPr>
          <w:rFonts w:cstheme="minorHAnsi"/>
          <w:lang w:val="nl-NL"/>
        </w:rPr>
        <w:t xml:space="preserve">Status, wie wat oppakt, die loopt, on holt. Gebeurt ook 1 op 1. </w:t>
      </w:r>
      <w:r w:rsidR="0029339F" w:rsidRPr="00B5139B">
        <w:rPr>
          <w:rFonts w:cstheme="minorHAnsi"/>
          <w:lang w:val="nl-NL"/>
        </w:rPr>
        <w:t>R</w:t>
      </w:r>
      <w:r w:rsidRPr="00B5139B">
        <w:rPr>
          <w:rFonts w:cstheme="minorHAnsi"/>
          <w:lang w:val="nl-NL"/>
        </w:rPr>
        <w:t xml:space="preserve">esearcher </w:t>
      </w:r>
      <w:r w:rsidR="0029339F" w:rsidRPr="00B5139B">
        <w:rPr>
          <w:rFonts w:cstheme="minorHAnsi"/>
          <w:lang w:val="nl-NL"/>
        </w:rPr>
        <w:t xml:space="preserve">weet </w:t>
      </w:r>
      <w:r w:rsidRPr="00B5139B">
        <w:rPr>
          <w:rFonts w:cstheme="minorHAnsi"/>
          <w:lang w:val="nl-NL"/>
        </w:rPr>
        <w:t>niet welke opdrachten er nog</w:t>
      </w:r>
      <w:r w:rsidR="0029339F" w:rsidRPr="00B5139B">
        <w:rPr>
          <w:rFonts w:cstheme="minorHAnsi"/>
          <w:lang w:val="nl-NL"/>
        </w:rPr>
        <w:t xml:space="preserve"> </w:t>
      </w:r>
      <w:r w:rsidRPr="00B5139B">
        <w:rPr>
          <w:rFonts w:cstheme="minorHAnsi"/>
          <w:lang w:val="nl-NL"/>
        </w:rPr>
        <w:t>meer lopen. Iemand gesproken voor klant X en ook interessant voor klant Y. bekendheid, voor consultant makkelijker. Zit er meer bovenop. Zien elkaar da</w:t>
      </w:r>
      <w:r w:rsidR="0029339F" w:rsidRPr="00B5139B">
        <w:rPr>
          <w:rFonts w:cstheme="minorHAnsi"/>
          <w:lang w:val="nl-NL"/>
        </w:rPr>
        <w:t>ge</w:t>
      </w:r>
      <w:r w:rsidRPr="00B5139B">
        <w:rPr>
          <w:rFonts w:cstheme="minorHAnsi"/>
          <w:lang w:val="nl-NL"/>
        </w:rPr>
        <w:t xml:space="preserve">lijks. Researchers </w:t>
      </w:r>
      <w:r w:rsidR="0029339F" w:rsidRPr="00B5139B">
        <w:rPr>
          <w:rFonts w:cstheme="minorHAnsi"/>
          <w:lang w:val="nl-NL"/>
        </w:rPr>
        <w:t xml:space="preserve">werven. Dat </w:t>
      </w:r>
      <w:r w:rsidRPr="00B5139B">
        <w:rPr>
          <w:rFonts w:cstheme="minorHAnsi"/>
          <w:lang w:val="nl-NL"/>
        </w:rPr>
        <w:t xml:space="preserve">werkt prettig, </w:t>
      </w:r>
      <w:r w:rsidR="0029339F" w:rsidRPr="00B5139B">
        <w:rPr>
          <w:rFonts w:cstheme="minorHAnsi"/>
          <w:lang w:val="nl-NL"/>
        </w:rPr>
        <w:t>research consultant doet</w:t>
      </w:r>
      <w:r w:rsidRPr="00B5139B">
        <w:rPr>
          <w:rFonts w:cstheme="minorHAnsi"/>
          <w:lang w:val="nl-NL"/>
        </w:rPr>
        <w:t xml:space="preserve"> veel searchers, ter plekke overlegd. </w:t>
      </w:r>
    </w:p>
    <w:p w14:paraId="6AAF9D26" w14:textId="77777777" w:rsidR="0029339F" w:rsidRPr="00B5139B" w:rsidRDefault="0029339F" w:rsidP="00FF146E">
      <w:pPr>
        <w:spacing w:after="0" w:line="240" w:lineRule="auto"/>
        <w:jc w:val="both"/>
        <w:rPr>
          <w:rFonts w:cstheme="minorHAnsi"/>
          <w:lang w:val="nl-NL"/>
        </w:rPr>
      </w:pPr>
    </w:p>
    <w:p w14:paraId="74307D8D" w14:textId="7BD30D3B" w:rsidR="00482C74" w:rsidRPr="00B5139B" w:rsidRDefault="00482C74" w:rsidP="00FF146E">
      <w:pPr>
        <w:spacing w:after="0" w:line="240" w:lineRule="auto"/>
        <w:jc w:val="both"/>
        <w:rPr>
          <w:rFonts w:cstheme="minorHAnsi"/>
          <w:lang w:val="nl-NL"/>
        </w:rPr>
      </w:pPr>
      <w:r w:rsidRPr="00B5139B">
        <w:rPr>
          <w:rFonts w:cstheme="minorHAnsi"/>
          <w:lang w:val="nl-NL"/>
        </w:rPr>
        <w:t xml:space="preserve">Geen meeting tussen researchers. Sparren on the job, overleggen als de vragen hebben. </w:t>
      </w:r>
    </w:p>
    <w:p w14:paraId="034D90DF" w14:textId="77777777" w:rsidR="00482C74" w:rsidRPr="00B5139B" w:rsidRDefault="00482C74" w:rsidP="00FF146E">
      <w:pPr>
        <w:spacing w:after="0" w:line="240" w:lineRule="auto"/>
        <w:jc w:val="both"/>
        <w:rPr>
          <w:rFonts w:cstheme="minorHAnsi"/>
          <w:lang w:val="nl-NL"/>
        </w:rPr>
      </w:pPr>
    </w:p>
    <w:p w14:paraId="51BB7E39" w14:textId="09632EB1"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Welke werkzaamheden zouden aan een </w:t>
      </w:r>
      <w:r w:rsidR="0049227B">
        <w:rPr>
          <w:rFonts w:cstheme="minorHAnsi"/>
          <w:b/>
          <w:bCs/>
          <w:lang w:val="nl-NL"/>
        </w:rPr>
        <w:t>research consultant</w:t>
      </w:r>
      <w:r w:rsidR="0049227B" w:rsidRPr="00B5139B">
        <w:rPr>
          <w:rFonts w:cstheme="minorHAnsi"/>
          <w:b/>
          <w:bCs/>
          <w:lang w:val="nl-NL"/>
        </w:rPr>
        <w:t xml:space="preserve"> </w:t>
      </w:r>
      <w:r w:rsidRPr="00B5139B">
        <w:rPr>
          <w:rFonts w:cstheme="minorHAnsi"/>
          <w:b/>
          <w:bCs/>
          <w:lang w:val="nl-NL"/>
        </w:rPr>
        <w:t>moeten worden uitbesteedt?</w:t>
      </w:r>
    </w:p>
    <w:p w14:paraId="20E627EE" w14:textId="35566FB9"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Waarvan dient een </w:t>
      </w:r>
      <w:r w:rsidR="0049227B">
        <w:rPr>
          <w:rFonts w:cstheme="minorHAnsi"/>
          <w:b/>
          <w:bCs/>
          <w:lang w:val="nl-NL"/>
        </w:rPr>
        <w:t>research consultant</w:t>
      </w:r>
      <w:r w:rsidR="0049227B" w:rsidRPr="00B5139B">
        <w:rPr>
          <w:rFonts w:cstheme="minorHAnsi"/>
          <w:b/>
          <w:bCs/>
          <w:lang w:val="nl-NL"/>
        </w:rPr>
        <w:t xml:space="preserve"> </w:t>
      </w:r>
      <w:r w:rsidRPr="00B5139B">
        <w:rPr>
          <w:rFonts w:cstheme="minorHAnsi"/>
          <w:b/>
          <w:bCs/>
          <w:lang w:val="nl-NL"/>
        </w:rPr>
        <w:t>op de hoogte te zijn/bijzonderheden?</w:t>
      </w:r>
    </w:p>
    <w:p w14:paraId="38968A10" w14:textId="77777777" w:rsidR="00482C74" w:rsidRPr="00B5139B" w:rsidRDefault="00482C74" w:rsidP="00FF146E">
      <w:pPr>
        <w:spacing w:after="0" w:line="240" w:lineRule="auto"/>
        <w:jc w:val="both"/>
        <w:rPr>
          <w:rFonts w:cstheme="minorHAnsi"/>
          <w:b/>
          <w:bCs/>
          <w:lang w:val="nl-NL"/>
        </w:rPr>
      </w:pPr>
    </w:p>
    <w:p w14:paraId="023B4EEC"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 xml:space="preserve">Eindvraag </w:t>
      </w:r>
    </w:p>
    <w:p w14:paraId="384F75AC" w14:textId="6445D78A" w:rsidR="00482C74" w:rsidRPr="00B5139B" w:rsidRDefault="00482C74" w:rsidP="00FF146E">
      <w:pPr>
        <w:spacing w:after="0" w:line="240" w:lineRule="auto"/>
        <w:jc w:val="both"/>
        <w:rPr>
          <w:rFonts w:cstheme="minorHAnsi"/>
          <w:b/>
          <w:bCs/>
          <w:lang w:val="nl-NL"/>
        </w:rPr>
      </w:pPr>
      <w:r w:rsidRPr="00B5139B">
        <w:rPr>
          <w:rFonts w:cstheme="minorHAnsi"/>
          <w:b/>
          <w:bCs/>
          <w:lang w:val="nl-NL"/>
        </w:rPr>
        <w:t>Wat zouden we kunnen verbeteren aan het inwerktraject/waar zou je behoefte aan hebben?</w:t>
      </w:r>
    </w:p>
    <w:p w14:paraId="5B621B55" w14:textId="3A13D7B0" w:rsidR="00482C74" w:rsidRPr="00B5139B" w:rsidRDefault="00482C74" w:rsidP="00FF146E">
      <w:pPr>
        <w:spacing w:after="0" w:line="240" w:lineRule="auto"/>
        <w:jc w:val="both"/>
        <w:rPr>
          <w:rFonts w:cstheme="minorHAnsi"/>
          <w:lang w:val="nl-NL"/>
        </w:rPr>
      </w:pPr>
      <w:r w:rsidRPr="00B5139B">
        <w:rPr>
          <w:rFonts w:cstheme="minorHAnsi"/>
          <w:lang w:val="nl-NL"/>
        </w:rPr>
        <w:t xml:space="preserve">Uniformiteit, echt veel </w:t>
      </w:r>
      <w:r w:rsidR="0029339F" w:rsidRPr="00B5139B">
        <w:rPr>
          <w:rFonts w:cstheme="minorHAnsi"/>
          <w:lang w:val="nl-NL"/>
        </w:rPr>
        <w:t>trucjes</w:t>
      </w:r>
      <w:r w:rsidRPr="00B5139B">
        <w:rPr>
          <w:rFonts w:cstheme="minorHAnsi"/>
          <w:lang w:val="nl-NL"/>
        </w:rPr>
        <w:t xml:space="preserve"> met</w:t>
      </w:r>
      <w:r w:rsidR="0029339F" w:rsidRPr="00B5139B">
        <w:rPr>
          <w:rFonts w:cstheme="minorHAnsi"/>
          <w:lang w:val="nl-NL"/>
        </w:rPr>
        <w:t xml:space="preserve"> </w:t>
      </w:r>
      <w:r w:rsidRPr="00B5139B">
        <w:rPr>
          <w:rFonts w:cstheme="minorHAnsi"/>
          <w:lang w:val="nl-NL"/>
        </w:rPr>
        <w:t xml:space="preserve">searchen, beter zijn dan consultsant. Gevoelsmatig meer te halen. Heel erg op aanwezig consultant. Search nerds. </w:t>
      </w:r>
    </w:p>
    <w:p w14:paraId="5DBF602C" w14:textId="77777777" w:rsidR="00482C74" w:rsidRPr="00B5139B" w:rsidRDefault="00482C74" w:rsidP="00FF146E">
      <w:pPr>
        <w:spacing w:after="0" w:line="240" w:lineRule="auto"/>
        <w:jc w:val="both"/>
        <w:rPr>
          <w:rFonts w:cstheme="minorHAnsi"/>
          <w:lang w:val="nl-NL"/>
        </w:rPr>
      </w:pPr>
    </w:p>
    <w:p w14:paraId="5B21A66F" w14:textId="130C131E" w:rsidR="00482C74" w:rsidRPr="00B5139B" w:rsidRDefault="00482C74" w:rsidP="00FF146E">
      <w:pPr>
        <w:spacing w:after="0" w:line="240" w:lineRule="auto"/>
        <w:jc w:val="both"/>
        <w:rPr>
          <w:rFonts w:cstheme="minorHAnsi"/>
          <w:lang w:val="nl-NL"/>
        </w:rPr>
      </w:pPr>
      <w:r w:rsidRPr="00B5139B">
        <w:rPr>
          <w:rFonts w:cstheme="minorHAnsi"/>
          <w:lang w:val="nl-NL"/>
        </w:rPr>
        <w:t xml:space="preserve">Onderling contact tussen researchers. Nieuwe consultant, praktische vraag. Kennisdeling onderling. Nu is </w:t>
      </w:r>
      <w:r w:rsidR="0029339F" w:rsidRPr="00B5139B">
        <w:rPr>
          <w:rFonts w:cstheme="minorHAnsi"/>
          <w:lang w:val="nl-NL"/>
        </w:rPr>
        <w:t>teamleider research consultant</w:t>
      </w:r>
      <w:r w:rsidRPr="00B5139B">
        <w:rPr>
          <w:rFonts w:cstheme="minorHAnsi"/>
          <w:lang w:val="nl-NL"/>
        </w:rPr>
        <w:t xml:space="preserve"> er als onafhankelijke derde, mogelijkheid moet er zijn. Kan altijd met consultant bespreken. Als iets niet loopt, </w:t>
      </w:r>
      <w:r w:rsidR="0029339F" w:rsidRPr="00B5139B">
        <w:rPr>
          <w:rFonts w:cstheme="minorHAnsi"/>
          <w:lang w:val="nl-NL"/>
        </w:rPr>
        <w:t>met elkaar in gesprek</w:t>
      </w:r>
      <w:r w:rsidRPr="00B5139B">
        <w:rPr>
          <w:rFonts w:cstheme="minorHAnsi"/>
          <w:lang w:val="nl-NL"/>
        </w:rPr>
        <w:t xml:space="preserve">. Kijkend naar taken van </w:t>
      </w:r>
      <w:r w:rsidR="0029339F" w:rsidRPr="00B5139B">
        <w:rPr>
          <w:rFonts w:cstheme="minorHAnsi"/>
          <w:lang w:val="nl-NL"/>
        </w:rPr>
        <w:t>de teamleider</w:t>
      </w:r>
      <w:r w:rsidRPr="00B5139B">
        <w:rPr>
          <w:rFonts w:cstheme="minorHAnsi"/>
          <w:lang w:val="nl-NL"/>
        </w:rPr>
        <w:t xml:space="preserve">, onboarding, aantrekken en kwaliteit wel fijn als er een permanente iets voor komt. Tegelijkertijd zijn netwerken. Binding, ook goed voor uitjes. Wat hij oppakt. Iemand voor blijven. Iets </w:t>
      </w:r>
      <w:r w:rsidR="0029339F" w:rsidRPr="00B5139B">
        <w:rPr>
          <w:rFonts w:cstheme="minorHAnsi"/>
          <w:lang w:val="nl-NL"/>
        </w:rPr>
        <w:t>van</w:t>
      </w:r>
      <w:r w:rsidRPr="00B5139B">
        <w:rPr>
          <w:rFonts w:cstheme="minorHAnsi"/>
          <w:lang w:val="nl-NL"/>
        </w:rPr>
        <w:t xml:space="preserve"> een meer </w:t>
      </w:r>
      <w:r w:rsidR="0029339F" w:rsidRPr="00B5139B">
        <w:rPr>
          <w:rFonts w:cstheme="minorHAnsi"/>
          <w:lang w:val="nl-NL"/>
        </w:rPr>
        <w:t>uniform programma</w:t>
      </w:r>
      <w:r w:rsidRPr="00B5139B">
        <w:rPr>
          <w:rFonts w:cstheme="minorHAnsi"/>
          <w:lang w:val="nl-NL"/>
        </w:rPr>
        <w:t xml:space="preserve">. </w:t>
      </w:r>
      <w:r w:rsidR="0029339F" w:rsidRPr="00B5139B">
        <w:rPr>
          <w:rFonts w:cstheme="minorHAnsi"/>
          <w:lang w:val="nl-NL"/>
        </w:rPr>
        <w:t>Bereik is wat</w:t>
      </w:r>
      <w:r w:rsidRPr="00B5139B">
        <w:rPr>
          <w:rFonts w:cstheme="minorHAnsi"/>
          <w:lang w:val="nl-NL"/>
        </w:rPr>
        <w:t xml:space="preserve"> lastiger, structuur. Uitjes </w:t>
      </w:r>
      <w:r w:rsidR="0029339F" w:rsidRPr="00B5139B">
        <w:rPr>
          <w:rFonts w:cstheme="minorHAnsi"/>
          <w:lang w:val="nl-NL"/>
        </w:rPr>
        <w:t>creëert</w:t>
      </w:r>
      <w:r w:rsidRPr="00B5139B">
        <w:rPr>
          <w:rFonts w:cstheme="minorHAnsi"/>
          <w:lang w:val="nl-NL"/>
        </w:rPr>
        <w:t xml:space="preserve"> binding onderling.</w:t>
      </w:r>
      <w:r w:rsidR="0029339F" w:rsidRPr="00B5139B">
        <w:rPr>
          <w:rFonts w:cstheme="minorHAnsi"/>
          <w:lang w:val="nl-NL"/>
        </w:rPr>
        <w:t xml:space="preserve"> </w:t>
      </w:r>
      <w:r w:rsidRPr="00B5139B">
        <w:rPr>
          <w:rFonts w:cstheme="minorHAnsi"/>
          <w:lang w:val="nl-NL"/>
        </w:rPr>
        <w:t xml:space="preserve">Training en </w:t>
      </w:r>
      <w:r w:rsidR="0029339F" w:rsidRPr="00B5139B">
        <w:rPr>
          <w:rFonts w:cstheme="minorHAnsi"/>
          <w:lang w:val="nl-NL"/>
        </w:rPr>
        <w:t>teamleider research consultants</w:t>
      </w:r>
      <w:r w:rsidRPr="00B5139B">
        <w:rPr>
          <w:rFonts w:cstheme="minorHAnsi"/>
          <w:lang w:val="nl-NL"/>
        </w:rPr>
        <w:t xml:space="preserve"> loopt rond, sfeer en hoe dat is. </w:t>
      </w:r>
    </w:p>
    <w:p w14:paraId="34FAC931" w14:textId="77777777" w:rsidR="00482C74" w:rsidRPr="00B5139B" w:rsidRDefault="00482C74" w:rsidP="00FF146E">
      <w:pPr>
        <w:spacing w:after="0" w:line="240" w:lineRule="auto"/>
        <w:jc w:val="both"/>
        <w:rPr>
          <w:rFonts w:cstheme="minorHAnsi"/>
          <w:lang w:val="nl-NL"/>
        </w:rPr>
      </w:pPr>
    </w:p>
    <w:p w14:paraId="1405209D" w14:textId="51462703" w:rsidR="00482C74" w:rsidRPr="00B5139B" w:rsidRDefault="00482C74" w:rsidP="00FF146E">
      <w:pPr>
        <w:spacing w:after="0" w:line="240" w:lineRule="auto"/>
        <w:jc w:val="both"/>
        <w:rPr>
          <w:rFonts w:cstheme="minorHAnsi"/>
          <w:lang w:val="nl-NL"/>
        </w:rPr>
      </w:pPr>
      <w:r w:rsidRPr="00B5139B">
        <w:rPr>
          <w:rFonts w:cstheme="minorHAnsi"/>
          <w:lang w:val="nl-NL"/>
        </w:rPr>
        <w:t>Veel meerwaarde, teamgevoel, researchers onderling. Wegvalt, dan op de vestigingen zelf. Researchers actiever betrokken bij de teams. Anders gevaar dat de researchers er bijhangen. Essentieel onder</w:t>
      </w:r>
      <w:r w:rsidR="0029339F" w:rsidRPr="00B5139B">
        <w:rPr>
          <w:rFonts w:cstheme="minorHAnsi"/>
          <w:lang w:val="nl-NL"/>
        </w:rPr>
        <w:t>d</w:t>
      </w:r>
      <w:r w:rsidRPr="00B5139B">
        <w:rPr>
          <w:rFonts w:cstheme="minorHAnsi"/>
          <w:lang w:val="nl-NL"/>
        </w:rPr>
        <w:t>eel van het proces. Hoort er echt bij. Echt betrokken.</w:t>
      </w:r>
    </w:p>
    <w:p w14:paraId="23C0E946" w14:textId="77777777" w:rsidR="00482C74" w:rsidRPr="00B5139B" w:rsidRDefault="00482C74" w:rsidP="00FF146E">
      <w:pPr>
        <w:spacing w:after="0" w:line="240" w:lineRule="auto"/>
        <w:jc w:val="both"/>
        <w:rPr>
          <w:rFonts w:cstheme="minorHAnsi"/>
          <w:lang w:val="nl-NL"/>
        </w:rPr>
      </w:pPr>
    </w:p>
    <w:p w14:paraId="3AC1EBC9" w14:textId="77777777" w:rsidR="00482C74" w:rsidRPr="00B5139B" w:rsidRDefault="00482C74" w:rsidP="00FF146E">
      <w:pPr>
        <w:spacing w:after="0" w:line="240" w:lineRule="auto"/>
        <w:jc w:val="both"/>
        <w:rPr>
          <w:rFonts w:cstheme="minorHAnsi"/>
          <w:lang w:val="nl-NL"/>
        </w:rPr>
      </w:pPr>
    </w:p>
    <w:p w14:paraId="3C7F5131" w14:textId="77777777" w:rsidR="00482C74" w:rsidRPr="00B5139B" w:rsidRDefault="00482C74" w:rsidP="00FF146E">
      <w:pPr>
        <w:spacing w:after="0" w:line="240" w:lineRule="auto"/>
        <w:jc w:val="both"/>
        <w:rPr>
          <w:rFonts w:cstheme="minorHAnsi"/>
          <w:lang w:val="nl-NL"/>
        </w:rPr>
      </w:pPr>
    </w:p>
    <w:p w14:paraId="7B5A901A" w14:textId="77777777" w:rsidR="00482C74" w:rsidRPr="00B5139B" w:rsidRDefault="00482C74" w:rsidP="00FF146E">
      <w:pPr>
        <w:spacing w:after="0" w:line="240" w:lineRule="auto"/>
        <w:jc w:val="both"/>
        <w:rPr>
          <w:rFonts w:cstheme="minorHAnsi"/>
          <w:lang w:val="nl-NL"/>
        </w:rPr>
      </w:pPr>
    </w:p>
    <w:p w14:paraId="5C572456" w14:textId="77777777" w:rsidR="00482C74" w:rsidRPr="00B5139B" w:rsidRDefault="00482C74" w:rsidP="00FF146E">
      <w:pPr>
        <w:spacing w:after="0" w:line="240" w:lineRule="auto"/>
        <w:jc w:val="both"/>
        <w:rPr>
          <w:rFonts w:cstheme="minorHAnsi"/>
          <w:lang w:val="nl-NL"/>
        </w:rPr>
      </w:pPr>
    </w:p>
    <w:p w14:paraId="1619F0DB" w14:textId="77777777" w:rsidR="00482C74" w:rsidRPr="00B5139B" w:rsidRDefault="00482C74" w:rsidP="00FF146E">
      <w:pPr>
        <w:spacing w:after="0" w:line="240" w:lineRule="auto"/>
        <w:jc w:val="both"/>
        <w:rPr>
          <w:rFonts w:cstheme="minorHAnsi"/>
          <w:lang w:val="nl-NL"/>
        </w:rPr>
      </w:pPr>
    </w:p>
    <w:p w14:paraId="7C39AD77" w14:textId="77777777" w:rsidR="00482C74" w:rsidRPr="00B5139B" w:rsidRDefault="00482C74" w:rsidP="00FF146E">
      <w:pPr>
        <w:spacing w:after="0" w:line="240" w:lineRule="auto"/>
        <w:jc w:val="both"/>
        <w:rPr>
          <w:rFonts w:cstheme="minorHAnsi"/>
          <w:lang w:val="nl-NL"/>
        </w:rPr>
      </w:pPr>
    </w:p>
    <w:p w14:paraId="4BC09901" w14:textId="77777777" w:rsidR="00482C74" w:rsidRPr="00B5139B" w:rsidRDefault="00482C74" w:rsidP="00FF146E">
      <w:pPr>
        <w:spacing w:after="0" w:line="240" w:lineRule="auto"/>
        <w:jc w:val="both"/>
        <w:rPr>
          <w:rFonts w:cstheme="minorHAnsi"/>
          <w:lang w:val="nl-NL"/>
        </w:rPr>
      </w:pPr>
    </w:p>
    <w:p w14:paraId="36BA8F0F" w14:textId="77777777" w:rsidR="00482C74" w:rsidRPr="00B5139B" w:rsidRDefault="00482C74" w:rsidP="00FF146E">
      <w:pPr>
        <w:spacing w:after="0" w:line="240" w:lineRule="auto"/>
        <w:jc w:val="both"/>
        <w:rPr>
          <w:rFonts w:cstheme="minorHAnsi"/>
          <w:lang w:val="nl-NL"/>
        </w:rPr>
      </w:pPr>
    </w:p>
    <w:p w14:paraId="2E0F082B" w14:textId="0B537203" w:rsidR="00482C74" w:rsidRPr="00B5139B" w:rsidRDefault="00482C74" w:rsidP="00FF146E">
      <w:pPr>
        <w:spacing w:after="0" w:line="240" w:lineRule="auto"/>
        <w:jc w:val="both"/>
        <w:rPr>
          <w:rFonts w:cstheme="minorHAnsi"/>
          <w:lang w:val="nl-NL"/>
        </w:rPr>
      </w:pPr>
    </w:p>
    <w:p w14:paraId="1B49A15A" w14:textId="72BFBF60" w:rsidR="0029339F" w:rsidRPr="00B5139B" w:rsidRDefault="0029339F" w:rsidP="00FF146E">
      <w:pPr>
        <w:spacing w:after="0" w:line="240" w:lineRule="auto"/>
        <w:jc w:val="both"/>
        <w:rPr>
          <w:rFonts w:cstheme="minorHAnsi"/>
          <w:lang w:val="nl-NL"/>
        </w:rPr>
      </w:pPr>
    </w:p>
    <w:p w14:paraId="411DC33B" w14:textId="2DD783EE" w:rsidR="0029339F" w:rsidRPr="00B5139B" w:rsidRDefault="0029339F" w:rsidP="00FF146E">
      <w:pPr>
        <w:spacing w:after="0" w:line="240" w:lineRule="auto"/>
        <w:jc w:val="both"/>
        <w:rPr>
          <w:rFonts w:cstheme="minorHAnsi"/>
          <w:lang w:val="nl-NL"/>
        </w:rPr>
      </w:pPr>
    </w:p>
    <w:p w14:paraId="3FECFE9A" w14:textId="01F03C2E" w:rsidR="0029339F" w:rsidRPr="00B5139B" w:rsidRDefault="0029339F" w:rsidP="00FF146E">
      <w:pPr>
        <w:spacing w:after="0" w:line="240" w:lineRule="auto"/>
        <w:jc w:val="both"/>
        <w:rPr>
          <w:rFonts w:cstheme="minorHAnsi"/>
          <w:lang w:val="nl-NL"/>
        </w:rPr>
      </w:pPr>
    </w:p>
    <w:p w14:paraId="78416934" w14:textId="006DEE73" w:rsidR="0029339F" w:rsidRPr="00B5139B" w:rsidRDefault="0029339F" w:rsidP="00FF146E">
      <w:pPr>
        <w:spacing w:after="0" w:line="240" w:lineRule="auto"/>
        <w:jc w:val="both"/>
        <w:rPr>
          <w:rFonts w:cstheme="minorHAnsi"/>
          <w:lang w:val="nl-NL"/>
        </w:rPr>
      </w:pPr>
    </w:p>
    <w:p w14:paraId="1461743E" w14:textId="79B5266B" w:rsidR="0029339F" w:rsidRPr="00B5139B" w:rsidRDefault="0029339F" w:rsidP="00FF146E">
      <w:pPr>
        <w:spacing w:after="0" w:line="240" w:lineRule="auto"/>
        <w:jc w:val="both"/>
        <w:rPr>
          <w:rFonts w:cstheme="minorHAnsi"/>
          <w:lang w:val="nl-NL"/>
        </w:rPr>
      </w:pPr>
    </w:p>
    <w:p w14:paraId="11B92BAC" w14:textId="77777777" w:rsidR="00482C74" w:rsidRPr="00B5139B" w:rsidRDefault="00482C74" w:rsidP="00FF146E">
      <w:pPr>
        <w:spacing w:after="0" w:line="240" w:lineRule="auto"/>
        <w:jc w:val="both"/>
        <w:rPr>
          <w:rFonts w:cstheme="minorHAnsi"/>
          <w:lang w:val="nl-NL"/>
        </w:rPr>
      </w:pPr>
    </w:p>
    <w:p w14:paraId="7E798991" w14:textId="5EFC3569" w:rsidR="003666F7" w:rsidRDefault="003666F7" w:rsidP="003666F7">
      <w:pPr>
        <w:pStyle w:val="Kop2"/>
        <w:rPr>
          <w:lang w:val="nl-NL"/>
        </w:rPr>
      </w:pPr>
      <w:bookmarkStart w:id="158" w:name="_Toc132364353"/>
      <w:r w:rsidRPr="003666F7">
        <w:rPr>
          <w:lang w:val="nl-NL"/>
        </w:rPr>
        <w:lastRenderedPageBreak/>
        <w:t xml:space="preserve">Managing/senior) Consultant </w:t>
      </w:r>
      <w:r>
        <w:rPr>
          <w:lang w:val="nl-NL"/>
        </w:rPr>
        <w:t>5</w:t>
      </w:r>
      <w:bookmarkEnd w:id="158"/>
    </w:p>
    <w:p w14:paraId="61AB0DE4"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Persoonlijk gesprek</w:t>
      </w:r>
    </w:p>
    <w:p w14:paraId="7A40D7D0" w14:textId="77777777" w:rsidR="00482C74" w:rsidRPr="00B5139B" w:rsidRDefault="00482C74" w:rsidP="00FF146E">
      <w:pPr>
        <w:spacing w:after="0" w:line="240" w:lineRule="auto"/>
        <w:jc w:val="both"/>
        <w:rPr>
          <w:rFonts w:cstheme="minorHAnsi"/>
          <w:lang w:val="nl-NL"/>
        </w:rPr>
      </w:pPr>
      <w:r w:rsidRPr="00B5139B">
        <w:rPr>
          <w:rFonts w:cstheme="minorHAnsi"/>
          <w:lang w:val="nl-NL"/>
        </w:rPr>
        <w:t xml:space="preserve">Anoniem </w:t>
      </w:r>
    </w:p>
    <w:p w14:paraId="24A44DA9" w14:textId="77777777" w:rsidR="00482C74" w:rsidRPr="00B5139B" w:rsidRDefault="00482C74" w:rsidP="00FF146E">
      <w:pPr>
        <w:spacing w:after="0" w:line="240" w:lineRule="auto"/>
        <w:jc w:val="both"/>
        <w:rPr>
          <w:rFonts w:cstheme="minorHAnsi"/>
          <w:lang w:val="nl-NL"/>
        </w:rPr>
      </w:pPr>
    </w:p>
    <w:p w14:paraId="4E44130D"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Indiensttreding</w:t>
      </w:r>
    </w:p>
    <w:p w14:paraId="249BBE94" w14:textId="0045EDD9"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Hoe is het aannamebeleid van de </w:t>
      </w:r>
      <w:r w:rsidR="0049227B">
        <w:rPr>
          <w:rFonts w:cstheme="minorHAnsi"/>
          <w:b/>
          <w:bCs/>
          <w:lang w:val="nl-NL"/>
        </w:rPr>
        <w:t>research consultant</w:t>
      </w:r>
      <w:r w:rsidR="0049227B" w:rsidRPr="00B5139B">
        <w:rPr>
          <w:rFonts w:cstheme="minorHAnsi"/>
          <w:b/>
          <w:bCs/>
          <w:lang w:val="nl-NL"/>
        </w:rPr>
        <w:t xml:space="preserve"> </w:t>
      </w:r>
      <w:r w:rsidRPr="00B5139B">
        <w:rPr>
          <w:rFonts w:cstheme="minorHAnsi"/>
          <w:b/>
          <w:bCs/>
          <w:lang w:val="nl-NL"/>
        </w:rPr>
        <w:t>verlopen?</w:t>
      </w:r>
    </w:p>
    <w:p w14:paraId="05EAF9FA" w14:textId="77777777" w:rsidR="00482C74" w:rsidRPr="00B5139B" w:rsidRDefault="00482C74" w:rsidP="00FF146E">
      <w:pPr>
        <w:spacing w:after="0" w:line="240" w:lineRule="auto"/>
        <w:jc w:val="both"/>
        <w:rPr>
          <w:rFonts w:cstheme="minorHAnsi"/>
          <w:b/>
          <w:bCs/>
          <w:lang w:val="nl-NL"/>
        </w:rPr>
      </w:pPr>
    </w:p>
    <w:p w14:paraId="2284A6DE"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 xml:space="preserve">Inwerktraject </w:t>
      </w:r>
    </w:p>
    <w:p w14:paraId="56024B38" w14:textId="57CAB6FF"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Hoe is het inwerktraject van de </w:t>
      </w:r>
      <w:r w:rsidR="0049227B">
        <w:rPr>
          <w:rFonts w:cstheme="minorHAnsi"/>
          <w:b/>
          <w:bCs/>
          <w:lang w:val="nl-NL"/>
        </w:rPr>
        <w:t>research consultant</w:t>
      </w:r>
      <w:r w:rsidR="0049227B" w:rsidRPr="00B5139B">
        <w:rPr>
          <w:rFonts w:cstheme="minorHAnsi"/>
          <w:b/>
          <w:bCs/>
          <w:lang w:val="nl-NL"/>
        </w:rPr>
        <w:t xml:space="preserve"> </w:t>
      </w:r>
      <w:r w:rsidRPr="00B5139B">
        <w:rPr>
          <w:rFonts w:cstheme="minorHAnsi"/>
          <w:b/>
          <w:bCs/>
          <w:lang w:val="nl-NL"/>
        </w:rPr>
        <w:t>verlopen, in hoeverre heb je hier een aandeel in gehad?</w:t>
      </w:r>
    </w:p>
    <w:p w14:paraId="310C8281" w14:textId="77777777" w:rsidR="00482C74" w:rsidRPr="00B5139B" w:rsidRDefault="00482C74" w:rsidP="00FF146E">
      <w:pPr>
        <w:spacing w:after="0" w:line="240" w:lineRule="auto"/>
        <w:jc w:val="both"/>
        <w:rPr>
          <w:rFonts w:cstheme="minorHAnsi"/>
          <w:lang w:val="nl-NL"/>
        </w:rPr>
      </w:pPr>
      <w:r w:rsidRPr="00B5139B">
        <w:rPr>
          <w:rFonts w:cstheme="minorHAnsi"/>
          <w:lang w:val="nl-NL"/>
        </w:rPr>
        <w:t xml:space="preserve">De eerste dag moet vooral leuk zijn. </w:t>
      </w:r>
    </w:p>
    <w:p w14:paraId="47F75C90" w14:textId="77777777" w:rsidR="00482C74" w:rsidRPr="00B5139B" w:rsidRDefault="00482C74" w:rsidP="00FF146E">
      <w:pPr>
        <w:spacing w:after="0" w:line="240" w:lineRule="auto"/>
        <w:jc w:val="both"/>
        <w:rPr>
          <w:rFonts w:cstheme="minorHAnsi"/>
          <w:lang w:val="nl-NL"/>
        </w:rPr>
      </w:pPr>
    </w:p>
    <w:p w14:paraId="77A6E803" w14:textId="77777777" w:rsidR="00482C74" w:rsidRPr="00B5139B" w:rsidRDefault="00482C74" w:rsidP="00FF146E">
      <w:pPr>
        <w:spacing w:after="0" w:line="240" w:lineRule="auto"/>
        <w:jc w:val="both"/>
        <w:rPr>
          <w:rFonts w:cstheme="minorHAnsi"/>
          <w:b/>
          <w:bCs/>
          <w:lang w:val="nl-NL"/>
        </w:rPr>
      </w:pPr>
      <w:r w:rsidRPr="00B5139B">
        <w:rPr>
          <w:rFonts w:cstheme="minorHAnsi"/>
          <w:b/>
          <w:bCs/>
          <w:lang w:val="nl-NL"/>
        </w:rPr>
        <w:t>Wat vind je prettig in het inwerktraject</w:t>
      </w:r>
    </w:p>
    <w:p w14:paraId="591FA3EA" w14:textId="77777777" w:rsidR="00482C74" w:rsidRPr="00B5139B" w:rsidRDefault="00482C74" w:rsidP="00FF146E">
      <w:pPr>
        <w:spacing w:after="0" w:line="240" w:lineRule="auto"/>
        <w:jc w:val="both"/>
        <w:rPr>
          <w:rFonts w:cstheme="minorHAnsi"/>
          <w:b/>
          <w:bCs/>
          <w:lang w:val="nl-NL"/>
        </w:rPr>
      </w:pPr>
      <w:r w:rsidRPr="00B5139B">
        <w:rPr>
          <w:rFonts w:cstheme="minorHAnsi"/>
          <w:b/>
          <w:bCs/>
          <w:lang w:val="nl-NL"/>
        </w:rPr>
        <w:t>Waar ben je tijdens het inwerken tegenaan gelopen?</w:t>
      </w:r>
    </w:p>
    <w:p w14:paraId="0B2BCBBF" w14:textId="69A61106" w:rsidR="00482C74" w:rsidRPr="00B5139B" w:rsidRDefault="00482C74" w:rsidP="00FF146E">
      <w:pPr>
        <w:spacing w:after="0" w:line="240" w:lineRule="auto"/>
        <w:jc w:val="both"/>
        <w:rPr>
          <w:rFonts w:cstheme="minorHAnsi"/>
          <w:lang w:val="nl-NL"/>
        </w:rPr>
      </w:pPr>
      <w:r w:rsidRPr="00B5139B">
        <w:rPr>
          <w:rFonts w:cstheme="minorHAnsi"/>
          <w:lang w:val="nl-NL"/>
        </w:rPr>
        <w:t xml:space="preserve">Er zijn een aantal researchers die na een jaar nog basiskennis missen. Inhoudelijk is </w:t>
      </w:r>
      <w:r w:rsidR="0029339F" w:rsidRPr="00B5139B">
        <w:rPr>
          <w:rFonts w:cstheme="minorHAnsi"/>
          <w:lang w:val="nl-NL"/>
        </w:rPr>
        <w:t>de teamleider van de research consultants</w:t>
      </w:r>
      <w:r w:rsidRPr="00B5139B">
        <w:rPr>
          <w:rFonts w:cstheme="minorHAnsi"/>
          <w:lang w:val="nl-NL"/>
        </w:rPr>
        <w:t xml:space="preserve"> sterk, echter gaat het soms minder wegens organisatorisch vermogen. Het regelen van een onboarding in Utrecht is lastig, de reistijd is lang. </w:t>
      </w:r>
    </w:p>
    <w:p w14:paraId="2A3426B2" w14:textId="77777777" w:rsidR="00482C74" w:rsidRPr="00B5139B" w:rsidRDefault="00482C74" w:rsidP="00FF146E">
      <w:pPr>
        <w:spacing w:after="0" w:line="240" w:lineRule="auto"/>
        <w:jc w:val="both"/>
        <w:rPr>
          <w:rFonts w:cstheme="minorHAnsi"/>
          <w:lang w:val="nl-NL"/>
        </w:rPr>
      </w:pPr>
    </w:p>
    <w:p w14:paraId="2DBD3901"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 xml:space="preserve">Samenwerking </w:t>
      </w:r>
    </w:p>
    <w:p w14:paraId="4F40B9FF" w14:textId="734144A4"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Hoe ervaar je de samenwerking met de </w:t>
      </w:r>
      <w:r w:rsidR="0049227B">
        <w:rPr>
          <w:rFonts w:cstheme="minorHAnsi"/>
          <w:b/>
          <w:bCs/>
          <w:lang w:val="nl-NL"/>
        </w:rPr>
        <w:t>research consultant</w:t>
      </w:r>
      <w:r w:rsidRPr="00B5139B">
        <w:rPr>
          <w:rFonts w:cstheme="minorHAnsi"/>
          <w:b/>
          <w:bCs/>
          <w:lang w:val="nl-NL"/>
        </w:rPr>
        <w:t>?</w:t>
      </w:r>
    </w:p>
    <w:p w14:paraId="012C554A" w14:textId="74C7F8D1"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Welke werkzaamheden zouden aan een </w:t>
      </w:r>
      <w:r w:rsidR="0049227B">
        <w:rPr>
          <w:rFonts w:cstheme="minorHAnsi"/>
          <w:b/>
          <w:bCs/>
          <w:lang w:val="nl-NL"/>
        </w:rPr>
        <w:t>research consultant</w:t>
      </w:r>
      <w:r w:rsidR="0049227B" w:rsidRPr="00B5139B">
        <w:rPr>
          <w:rFonts w:cstheme="minorHAnsi"/>
          <w:b/>
          <w:bCs/>
          <w:lang w:val="nl-NL"/>
        </w:rPr>
        <w:t xml:space="preserve"> </w:t>
      </w:r>
      <w:r w:rsidRPr="00B5139B">
        <w:rPr>
          <w:rFonts w:cstheme="minorHAnsi"/>
          <w:b/>
          <w:bCs/>
          <w:lang w:val="nl-NL"/>
        </w:rPr>
        <w:t>moeten worden uitbesteedt?</w:t>
      </w:r>
    </w:p>
    <w:p w14:paraId="1CD0AFB5" w14:textId="77777777" w:rsidR="00482C74" w:rsidRPr="00B5139B" w:rsidRDefault="00482C74" w:rsidP="00FF146E">
      <w:pPr>
        <w:spacing w:after="0" w:line="240" w:lineRule="auto"/>
        <w:jc w:val="both"/>
        <w:rPr>
          <w:rFonts w:cstheme="minorHAnsi"/>
          <w:lang w:val="nl-NL"/>
        </w:rPr>
      </w:pPr>
      <w:r w:rsidRPr="00B5139B">
        <w:rPr>
          <w:rFonts w:cstheme="minorHAnsi"/>
          <w:lang w:val="nl-NL"/>
        </w:rPr>
        <w:t xml:space="preserve">Van een researcher wordt verwacht dat dat ze proactief zijn, zelf startend, efficiënt werken en kwaliteit kunnen leveren. </w:t>
      </w:r>
    </w:p>
    <w:p w14:paraId="0CF17299" w14:textId="77777777" w:rsidR="00482C74" w:rsidRPr="00B5139B" w:rsidRDefault="00482C74" w:rsidP="00FF146E">
      <w:pPr>
        <w:spacing w:after="0" w:line="240" w:lineRule="auto"/>
        <w:jc w:val="both"/>
        <w:rPr>
          <w:rFonts w:cstheme="minorHAnsi"/>
          <w:lang w:val="nl-NL"/>
        </w:rPr>
      </w:pPr>
    </w:p>
    <w:p w14:paraId="25C60D45" w14:textId="3B145598" w:rsidR="00482C74" w:rsidRPr="00B5139B" w:rsidRDefault="00482C74" w:rsidP="00FF146E">
      <w:pPr>
        <w:spacing w:after="0" w:line="240" w:lineRule="auto"/>
        <w:jc w:val="both"/>
        <w:rPr>
          <w:rFonts w:cstheme="minorHAnsi"/>
          <w:lang w:val="nl-NL"/>
        </w:rPr>
      </w:pPr>
      <w:r w:rsidRPr="00B5139B">
        <w:rPr>
          <w:rFonts w:cstheme="minorHAnsi"/>
          <w:lang w:val="nl-NL"/>
        </w:rPr>
        <w:t xml:space="preserve">Verder wordt verwacht dat een ingewerkte researcher zich goed in het profiel kan verdiepen, gerichte vragen kan stellen aan de consultant/opdrachtgever, analytisch is, gebruik maakt van de database en verbanden kan leggen. Eigenschappen die hierbij horen zijn nauwkeurig, taalvaardig, functionaliteit </w:t>
      </w:r>
      <w:r w:rsidR="0029339F" w:rsidRPr="00B5139B">
        <w:rPr>
          <w:rFonts w:cstheme="minorHAnsi"/>
          <w:lang w:val="nl-NL"/>
        </w:rPr>
        <w:t>LinkedIn</w:t>
      </w:r>
      <w:r w:rsidRPr="00B5139B">
        <w:rPr>
          <w:rFonts w:cstheme="minorHAnsi"/>
          <w:lang w:val="nl-NL"/>
        </w:rPr>
        <w:t xml:space="preserve"> recruitment kennen. Momenteel hangt het per consultant af hoe de researcher wordt ingewerkt.</w:t>
      </w:r>
    </w:p>
    <w:p w14:paraId="39F7DC4E" w14:textId="77777777" w:rsidR="00482C74" w:rsidRPr="00B5139B" w:rsidRDefault="00482C74" w:rsidP="00FF146E">
      <w:pPr>
        <w:spacing w:after="0" w:line="240" w:lineRule="auto"/>
        <w:jc w:val="both"/>
        <w:rPr>
          <w:rFonts w:cstheme="minorHAnsi"/>
          <w:lang w:val="nl-NL"/>
        </w:rPr>
      </w:pPr>
    </w:p>
    <w:p w14:paraId="74CB826C" w14:textId="77777777" w:rsidR="00482C74" w:rsidRPr="00B5139B" w:rsidRDefault="00482C74" w:rsidP="00FF146E">
      <w:pPr>
        <w:spacing w:after="0" w:line="240" w:lineRule="auto"/>
        <w:jc w:val="both"/>
        <w:rPr>
          <w:rFonts w:cstheme="minorHAnsi"/>
          <w:lang w:val="nl-NL"/>
        </w:rPr>
      </w:pPr>
      <w:r w:rsidRPr="00B5139B">
        <w:rPr>
          <w:rFonts w:cstheme="minorHAnsi"/>
          <w:lang w:val="nl-NL"/>
        </w:rPr>
        <w:t xml:space="preserve">Een researcher moet beter zijn in searchen dan een consultant. Gemiddeld worden er 15 opdrachten in een jaar gedaan. </w:t>
      </w:r>
    </w:p>
    <w:p w14:paraId="3E5768EA" w14:textId="77777777" w:rsidR="00482C74" w:rsidRPr="00B5139B" w:rsidRDefault="00482C74" w:rsidP="00FF146E">
      <w:pPr>
        <w:spacing w:after="0" w:line="240" w:lineRule="auto"/>
        <w:jc w:val="both"/>
        <w:rPr>
          <w:rFonts w:cstheme="minorHAnsi"/>
          <w:lang w:val="nl-NL"/>
        </w:rPr>
      </w:pPr>
    </w:p>
    <w:p w14:paraId="3A60A044" w14:textId="68CD6D2E"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Waarvan dient een </w:t>
      </w:r>
      <w:r w:rsidR="0049227B">
        <w:rPr>
          <w:rFonts w:cstheme="minorHAnsi"/>
          <w:b/>
          <w:bCs/>
          <w:lang w:val="nl-NL"/>
        </w:rPr>
        <w:t>research consultant</w:t>
      </w:r>
      <w:r w:rsidR="0049227B" w:rsidRPr="00B5139B">
        <w:rPr>
          <w:rFonts w:cstheme="minorHAnsi"/>
          <w:b/>
          <w:bCs/>
          <w:lang w:val="nl-NL"/>
        </w:rPr>
        <w:t xml:space="preserve"> </w:t>
      </w:r>
      <w:r w:rsidRPr="00B5139B">
        <w:rPr>
          <w:rFonts w:cstheme="minorHAnsi"/>
          <w:b/>
          <w:bCs/>
          <w:lang w:val="nl-NL"/>
        </w:rPr>
        <w:t>op de hoogte te zijn/bijzonderheden?</w:t>
      </w:r>
    </w:p>
    <w:p w14:paraId="27F12094" w14:textId="77777777" w:rsidR="00482C74" w:rsidRPr="00B5139B" w:rsidRDefault="00482C74" w:rsidP="00FF146E">
      <w:pPr>
        <w:spacing w:after="0" w:line="240" w:lineRule="auto"/>
        <w:jc w:val="both"/>
        <w:rPr>
          <w:rFonts w:cstheme="minorHAnsi"/>
          <w:b/>
          <w:bCs/>
          <w:lang w:val="nl-NL"/>
        </w:rPr>
      </w:pPr>
    </w:p>
    <w:p w14:paraId="687B995E"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 xml:space="preserve">Eindvraag </w:t>
      </w:r>
    </w:p>
    <w:p w14:paraId="68B78F8D" w14:textId="09E8F35F" w:rsidR="00482C74" w:rsidRPr="00B5139B" w:rsidRDefault="00482C74" w:rsidP="00FF146E">
      <w:pPr>
        <w:spacing w:after="0" w:line="240" w:lineRule="auto"/>
        <w:jc w:val="both"/>
        <w:rPr>
          <w:rFonts w:cstheme="minorHAnsi"/>
          <w:b/>
          <w:bCs/>
          <w:lang w:val="nl-NL"/>
        </w:rPr>
      </w:pPr>
      <w:r w:rsidRPr="00B5139B">
        <w:rPr>
          <w:rFonts w:cstheme="minorHAnsi"/>
          <w:b/>
          <w:bCs/>
          <w:lang w:val="nl-NL"/>
        </w:rPr>
        <w:t>Wat zouden we kunnen verbeteren aan het inwerktraject/waar zou je behoefte aan hebben?</w:t>
      </w:r>
    </w:p>
    <w:p w14:paraId="650AFD58" w14:textId="77777777" w:rsidR="00482C74" w:rsidRPr="00B5139B" w:rsidRDefault="00482C74" w:rsidP="00FF146E">
      <w:pPr>
        <w:spacing w:after="0" w:line="240" w:lineRule="auto"/>
        <w:jc w:val="both"/>
        <w:rPr>
          <w:rFonts w:cstheme="minorHAnsi"/>
          <w:lang w:val="nl-NL"/>
        </w:rPr>
      </w:pPr>
      <w:r w:rsidRPr="00B5139B">
        <w:rPr>
          <w:rFonts w:cstheme="minorHAnsi"/>
          <w:lang w:val="nl-NL"/>
        </w:rPr>
        <w:t>Voor de consultants wordt een onboarding ingezet in de vorm van een training. Deze wordt gegeven in Utrecht en is gericht op detacheren, niet op werving en selectie.</w:t>
      </w:r>
    </w:p>
    <w:p w14:paraId="71A61319" w14:textId="04A66F5F" w:rsidR="00482C74" w:rsidRPr="00B5139B" w:rsidRDefault="00482C74" w:rsidP="00FF146E">
      <w:pPr>
        <w:spacing w:after="0" w:line="240" w:lineRule="auto"/>
        <w:jc w:val="both"/>
        <w:rPr>
          <w:rFonts w:cstheme="minorHAnsi"/>
          <w:lang w:val="nl-NL"/>
        </w:rPr>
      </w:pPr>
      <w:r w:rsidRPr="00B5139B">
        <w:rPr>
          <w:rFonts w:cstheme="minorHAnsi"/>
          <w:lang w:val="nl-NL"/>
        </w:rPr>
        <w:t xml:space="preserve">In 2018 is YER begonnen met het aannemen van researchers. Eerst met 1 </w:t>
      </w:r>
      <w:r w:rsidR="0029339F" w:rsidRPr="00B5139B">
        <w:rPr>
          <w:rFonts w:cstheme="minorHAnsi"/>
          <w:lang w:val="nl-NL"/>
        </w:rPr>
        <w:t>á</w:t>
      </w:r>
      <w:r w:rsidRPr="00B5139B">
        <w:rPr>
          <w:rFonts w:cstheme="minorHAnsi"/>
          <w:lang w:val="nl-NL"/>
        </w:rPr>
        <w:t xml:space="preserve"> 2 waar toen geen onboarding voor was. Later werden het er steeds meer. </w:t>
      </w:r>
    </w:p>
    <w:p w14:paraId="0B37A923" w14:textId="77777777" w:rsidR="00482C74" w:rsidRPr="00B5139B" w:rsidRDefault="00482C74" w:rsidP="00FF146E">
      <w:pPr>
        <w:spacing w:after="0" w:line="240" w:lineRule="auto"/>
        <w:jc w:val="both"/>
        <w:rPr>
          <w:rFonts w:cstheme="minorHAnsi"/>
          <w:lang w:val="nl-NL"/>
        </w:rPr>
      </w:pPr>
    </w:p>
    <w:p w14:paraId="71604B59" w14:textId="4838B68F" w:rsidR="00482C74" w:rsidRPr="00B5139B" w:rsidRDefault="00482C74" w:rsidP="00FF146E">
      <w:pPr>
        <w:spacing w:after="0" w:line="240" w:lineRule="auto"/>
        <w:jc w:val="both"/>
        <w:rPr>
          <w:rFonts w:cstheme="minorHAnsi"/>
          <w:lang w:val="nl-NL"/>
        </w:rPr>
      </w:pPr>
      <w:r w:rsidRPr="00B5139B">
        <w:rPr>
          <w:rFonts w:cstheme="minorHAnsi"/>
          <w:lang w:val="nl-NL"/>
        </w:rPr>
        <w:t xml:space="preserve">Als je met researchers, in dit geval studenten, samenwerkt is er een aanwezige kans dat ze weg zullen gaan na het afstuderen. Dan ontstaat er een gat en moeten nieuwe collega’s worden aangenomen. Echter is er momenteel geen goede structuur in het aannemen van nieuwe collega’s. Momenteel hebben we plek voor 25 researchers. Binnen </w:t>
      </w:r>
      <w:r w:rsidR="0029339F" w:rsidRPr="00B5139B">
        <w:rPr>
          <w:rFonts w:cstheme="minorHAnsi"/>
          <w:lang w:val="nl-NL"/>
        </w:rPr>
        <w:t>YER-executive</w:t>
      </w:r>
      <w:r w:rsidRPr="00B5139B">
        <w:rPr>
          <w:rFonts w:cstheme="minorHAnsi"/>
          <w:lang w:val="nl-NL"/>
        </w:rPr>
        <w:t xml:space="preserve"> en landelijk. </w:t>
      </w:r>
    </w:p>
    <w:p w14:paraId="163798E9" w14:textId="77777777" w:rsidR="00482C74" w:rsidRPr="00B5139B" w:rsidRDefault="00482C74" w:rsidP="00FF146E">
      <w:pPr>
        <w:spacing w:after="0" w:line="240" w:lineRule="auto"/>
        <w:jc w:val="both"/>
        <w:rPr>
          <w:rFonts w:cstheme="minorHAnsi"/>
          <w:lang w:val="nl-NL"/>
        </w:rPr>
      </w:pPr>
    </w:p>
    <w:p w14:paraId="6DF1D49F" w14:textId="2BBC3641" w:rsidR="00482C74" w:rsidRPr="00B5139B" w:rsidRDefault="00482C74" w:rsidP="00FF146E">
      <w:pPr>
        <w:spacing w:after="0" w:line="240" w:lineRule="auto"/>
        <w:jc w:val="both"/>
        <w:rPr>
          <w:rFonts w:cstheme="minorHAnsi"/>
          <w:lang w:val="nl-NL"/>
        </w:rPr>
      </w:pPr>
      <w:r w:rsidRPr="00B5139B">
        <w:rPr>
          <w:rFonts w:cstheme="minorHAnsi"/>
          <w:lang w:val="nl-NL"/>
        </w:rPr>
        <w:lastRenderedPageBreak/>
        <w:t xml:space="preserve">Afgelopen zomer zijn er 10 weggegaan en zijn weer vervangen door nieuwe collega’s. Er is een filmpje opgenomen om nieuwe collega’s aan te trekken. Momenteel voldoende researchers. In september en oktober wordt weer gekeken naar het aannemen van nieuwe researchers. Maar er is geen goede structuur/manier van inwerken van de researchers. </w:t>
      </w:r>
      <w:r w:rsidR="0029339F" w:rsidRPr="00B5139B">
        <w:rPr>
          <w:rFonts w:cstheme="minorHAnsi"/>
          <w:lang w:val="nl-NL"/>
        </w:rPr>
        <w:t>Teamleider research consultants</w:t>
      </w:r>
      <w:r w:rsidRPr="00B5139B">
        <w:rPr>
          <w:rFonts w:cstheme="minorHAnsi"/>
          <w:lang w:val="nl-NL"/>
        </w:rPr>
        <w:t xml:space="preserve"> doet wat hij hierin kan. In ½ dagen organiseren van een </w:t>
      </w:r>
      <w:r w:rsidR="0029339F" w:rsidRPr="00B5139B">
        <w:rPr>
          <w:rFonts w:cstheme="minorHAnsi"/>
          <w:lang w:val="nl-NL"/>
        </w:rPr>
        <w:t>snelle</w:t>
      </w:r>
      <w:r w:rsidRPr="00B5139B">
        <w:rPr>
          <w:rFonts w:cstheme="minorHAnsi"/>
          <w:lang w:val="nl-NL"/>
        </w:rPr>
        <w:t xml:space="preserve"> start. </w:t>
      </w:r>
    </w:p>
    <w:p w14:paraId="7176B784" w14:textId="77777777" w:rsidR="00482C74" w:rsidRPr="00B5139B" w:rsidRDefault="00482C74" w:rsidP="00FF146E">
      <w:pPr>
        <w:spacing w:after="0" w:line="240" w:lineRule="auto"/>
        <w:jc w:val="both"/>
        <w:rPr>
          <w:rFonts w:cstheme="minorHAnsi"/>
          <w:lang w:val="nl-NL"/>
        </w:rPr>
      </w:pPr>
    </w:p>
    <w:p w14:paraId="726B488C" w14:textId="77777777" w:rsidR="00482C74" w:rsidRPr="00B5139B" w:rsidRDefault="00482C74" w:rsidP="00FF146E">
      <w:pPr>
        <w:spacing w:after="0" w:line="240" w:lineRule="auto"/>
        <w:jc w:val="both"/>
        <w:rPr>
          <w:rFonts w:cstheme="minorHAnsi"/>
          <w:lang w:val="nl-NL"/>
        </w:rPr>
      </w:pPr>
      <w:r w:rsidRPr="00B5139B">
        <w:rPr>
          <w:rFonts w:cstheme="minorHAnsi"/>
          <w:lang w:val="nl-NL"/>
        </w:rPr>
        <w:t>Voor in de toekomst is het van belang dat er innovatieve middelen/een tool wordt ingezet.</w:t>
      </w:r>
    </w:p>
    <w:p w14:paraId="18CB1DF8" w14:textId="54455F0F" w:rsidR="00482C74" w:rsidRPr="00B5139B" w:rsidRDefault="00482C74" w:rsidP="00FF146E">
      <w:pPr>
        <w:spacing w:after="0" w:line="240" w:lineRule="auto"/>
        <w:jc w:val="both"/>
        <w:rPr>
          <w:rFonts w:cstheme="minorHAnsi"/>
          <w:lang w:val="nl-NL"/>
        </w:rPr>
      </w:pPr>
      <w:r w:rsidRPr="00B5139B">
        <w:rPr>
          <w:rFonts w:cstheme="minorHAnsi"/>
          <w:lang w:val="nl-NL"/>
        </w:rPr>
        <w:t xml:space="preserve">Wellicht kan er worden gekeken om de onboarding zelfstandig door de </w:t>
      </w:r>
      <w:r w:rsidR="0029339F" w:rsidRPr="00B5139B">
        <w:rPr>
          <w:rFonts w:cstheme="minorHAnsi"/>
          <w:lang w:val="nl-NL"/>
        </w:rPr>
        <w:t>researchers</w:t>
      </w:r>
      <w:r w:rsidRPr="00B5139B">
        <w:rPr>
          <w:rFonts w:cstheme="minorHAnsi"/>
          <w:lang w:val="nl-NL"/>
        </w:rPr>
        <w:t xml:space="preserve"> te laten doen. Bij wie leg je de verantwoordelijkheid? Je kan bijvoorbeeld een </w:t>
      </w:r>
      <w:r w:rsidR="0029339F" w:rsidRPr="00B5139B">
        <w:rPr>
          <w:rFonts w:cstheme="minorHAnsi"/>
          <w:lang w:val="nl-NL"/>
        </w:rPr>
        <w:t>onlineprogramma</w:t>
      </w:r>
      <w:r w:rsidRPr="00B5139B">
        <w:rPr>
          <w:rFonts w:cstheme="minorHAnsi"/>
          <w:lang w:val="nl-NL"/>
        </w:rPr>
        <w:t xml:space="preserve"> ontwikkelen, filmpjes maken.</w:t>
      </w:r>
    </w:p>
    <w:p w14:paraId="4349775B" w14:textId="77777777" w:rsidR="00482C74" w:rsidRPr="00B5139B" w:rsidRDefault="00482C74" w:rsidP="00FF146E">
      <w:pPr>
        <w:spacing w:after="0" w:line="240" w:lineRule="auto"/>
        <w:jc w:val="both"/>
        <w:rPr>
          <w:rFonts w:cstheme="minorHAnsi"/>
          <w:lang w:val="nl-NL"/>
        </w:rPr>
      </w:pPr>
    </w:p>
    <w:p w14:paraId="7474A3BD" w14:textId="7D757A1D" w:rsidR="00482C74" w:rsidRPr="00B5139B" w:rsidRDefault="00482C74" w:rsidP="00FF146E">
      <w:pPr>
        <w:spacing w:after="0" w:line="240" w:lineRule="auto"/>
        <w:jc w:val="both"/>
        <w:rPr>
          <w:rFonts w:cstheme="minorHAnsi"/>
          <w:lang w:val="nl-NL"/>
        </w:rPr>
      </w:pPr>
      <w:r w:rsidRPr="00B5139B">
        <w:rPr>
          <w:rFonts w:cstheme="minorHAnsi"/>
          <w:lang w:val="nl-NL"/>
        </w:rPr>
        <w:t xml:space="preserve">Op de eerste dag handig om vooral te focussen op inloggen, recruiter account, telefoon, wat is </w:t>
      </w:r>
      <w:r w:rsidR="0029339F" w:rsidRPr="00B5139B">
        <w:rPr>
          <w:rFonts w:cstheme="minorHAnsi"/>
          <w:lang w:val="nl-NL"/>
        </w:rPr>
        <w:t>YER</w:t>
      </w:r>
      <w:r w:rsidRPr="00B5139B">
        <w:rPr>
          <w:rFonts w:cstheme="minorHAnsi"/>
          <w:lang w:val="nl-NL"/>
        </w:rPr>
        <w:t xml:space="preserve">, </w:t>
      </w:r>
      <w:r w:rsidR="0029339F" w:rsidRPr="00B5139B">
        <w:rPr>
          <w:rFonts w:cstheme="minorHAnsi"/>
          <w:lang w:val="nl-NL"/>
        </w:rPr>
        <w:t>detachering</w:t>
      </w:r>
      <w:r w:rsidRPr="00B5139B">
        <w:rPr>
          <w:rFonts w:cstheme="minorHAnsi"/>
          <w:lang w:val="nl-NL"/>
        </w:rPr>
        <w:t xml:space="preserve"> en w</w:t>
      </w:r>
      <w:r w:rsidR="0029339F" w:rsidRPr="00B5139B">
        <w:rPr>
          <w:rFonts w:cstheme="minorHAnsi"/>
          <w:lang w:val="nl-NL"/>
        </w:rPr>
        <w:t>erving en selectie</w:t>
      </w:r>
      <w:r w:rsidRPr="00B5139B">
        <w:rPr>
          <w:rFonts w:cstheme="minorHAnsi"/>
          <w:lang w:val="nl-NL"/>
        </w:rPr>
        <w:t xml:space="preserve"> leren kennen. </w:t>
      </w:r>
    </w:p>
    <w:p w14:paraId="39BA8704" w14:textId="77777777" w:rsidR="00482C74" w:rsidRPr="00B5139B" w:rsidRDefault="00482C74" w:rsidP="00FF146E">
      <w:pPr>
        <w:spacing w:after="0" w:line="240" w:lineRule="auto"/>
        <w:jc w:val="both"/>
        <w:rPr>
          <w:rFonts w:cstheme="minorHAnsi"/>
          <w:lang w:val="nl-NL"/>
        </w:rPr>
      </w:pPr>
    </w:p>
    <w:p w14:paraId="43DA79F2" w14:textId="6A362312" w:rsidR="00482C74" w:rsidRPr="00B5139B" w:rsidRDefault="00482C74" w:rsidP="00FF146E">
      <w:pPr>
        <w:spacing w:after="0" w:line="240" w:lineRule="auto"/>
        <w:jc w:val="both"/>
        <w:rPr>
          <w:rFonts w:cstheme="minorHAnsi"/>
          <w:lang w:val="nl-NL"/>
        </w:rPr>
      </w:pPr>
      <w:r w:rsidRPr="00B5139B">
        <w:rPr>
          <w:rFonts w:cstheme="minorHAnsi"/>
          <w:lang w:val="nl-NL"/>
        </w:rPr>
        <w:t xml:space="preserve">Bij het inwerkprogramma kan er een opdracht worden gedaan binnen jouw rol, een oefensearch: </w:t>
      </w:r>
      <w:r w:rsidR="0029339F" w:rsidRPr="00B5139B">
        <w:rPr>
          <w:rFonts w:cstheme="minorHAnsi"/>
          <w:lang w:val="nl-NL"/>
        </w:rPr>
        <w:t>AND, OR</w:t>
      </w:r>
      <w:r w:rsidRPr="00B5139B">
        <w:rPr>
          <w:rFonts w:cstheme="minorHAnsi"/>
          <w:lang w:val="nl-NL"/>
        </w:rPr>
        <w:t xml:space="preserve">, uitsluiten, </w:t>
      </w:r>
      <w:r w:rsidR="0029339F" w:rsidRPr="00B5139B">
        <w:rPr>
          <w:rFonts w:cstheme="minorHAnsi"/>
          <w:lang w:val="nl-NL"/>
        </w:rPr>
        <w:t>NOT</w:t>
      </w:r>
      <w:r w:rsidRPr="00B5139B">
        <w:rPr>
          <w:rFonts w:cstheme="minorHAnsi"/>
          <w:lang w:val="nl-NL"/>
        </w:rPr>
        <w:t xml:space="preserve">, </w:t>
      </w:r>
      <w:r w:rsidR="0029339F" w:rsidRPr="00B5139B">
        <w:rPr>
          <w:rFonts w:cstheme="minorHAnsi"/>
          <w:lang w:val="nl-NL"/>
        </w:rPr>
        <w:t>NON</w:t>
      </w:r>
      <w:r w:rsidRPr="00B5139B">
        <w:rPr>
          <w:rFonts w:cstheme="minorHAnsi"/>
          <w:lang w:val="nl-NL"/>
        </w:rPr>
        <w:t xml:space="preserve">-hunting, keyworden. Daarnaast spelen op </w:t>
      </w:r>
      <w:r w:rsidR="0029339F" w:rsidRPr="00B5139B">
        <w:rPr>
          <w:rFonts w:cstheme="minorHAnsi"/>
          <w:lang w:val="nl-NL"/>
        </w:rPr>
        <w:t xml:space="preserve">advanced </w:t>
      </w:r>
      <w:r w:rsidRPr="00B5139B">
        <w:rPr>
          <w:rFonts w:cstheme="minorHAnsi"/>
          <w:lang w:val="nl-NL"/>
        </w:rPr>
        <w:t xml:space="preserve">search en mogelijkheden die hierin zijn. Tot slot speelt </w:t>
      </w:r>
      <w:r w:rsidR="0029339F" w:rsidRPr="00B5139B">
        <w:rPr>
          <w:rFonts w:cstheme="minorHAnsi"/>
          <w:lang w:val="nl-NL"/>
        </w:rPr>
        <w:t>YERYS</w:t>
      </w:r>
      <w:r w:rsidRPr="00B5139B">
        <w:rPr>
          <w:rFonts w:cstheme="minorHAnsi"/>
          <w:lang w:val="nl-NL"/>
        </w:rPr>
        <w:t xml:space="preserve"> een rol.</w:t>
      </w:r>
    </w:p>
    <w:p w14:paraId="2F851C6C" w14:textId="77777777" w:rsidR="00482C74" w:rsidRPr="00B5139B" w:rsidRDefault="00482C74" w:rsidP="00FF146E">
      <w:pPr>
        <w:spacing w:after="0" w:line="240" w:lineRule="auto"/>
        <w:jc w:val="both"/>
        <w:rPr>
          <w:rFonts w:cstheme="minorHAnsi"/>
          <w:lang w:val="nl-NL"/>
        </w:rPr>
      </w:pPr>
      <w:r w:rsidRPr="00B5139B">
        <w:rPr>
          <w:rFonts w:cstheme="minorHAnsi"/>
          <w:lang w:val="nl-NL"/>
        </w:rPr>
        <w:t>Inwerk checklist.</w:t>
      </w:r>
    </w:p>
    <w:p w14:paraId="20A0171B" w14:textId="77777777" w:rsidR="00482C74" w:rsidRPr="00B5139B" w:rsidRDefault="00482C74" w:rsidP="00FF146E">
      <w:pPr>
        <w:spacing w:after="0" w:line="240" w:lineRule="auto"/>
        <w:jc w:val="both"/>
        <w:rPr>
          <w:rFonts w:cstheme="minorHAnsi"/>
          <w:lang w:val="nl-NL"/>
        </w:rPr>
      </w:pPr>
    </w:p>
    <w:p w14:paraId="38A31F4E" w14:textId="39EC5DAE" w:rsidR="00482C74" w:rsidRPr="00B5139B" w:rsidRDefault="00482C74" w:rsidP="00FF146E">
      <w:pPr>
        <w:spacing w:after="0" w:line="240" w:lineRule="auto"/>
        <w:jc w:val="both"/>
        <w:rPr>
          <w:rFonts w:cstheme="minorHAnsi"/>
          <w:lang w:val="nl-NL"/>
        </w:rPr>
      </w:pPr>
      <w:r w:rsidRPr="00B5139B">
        <w:rPr>
          <w:rFonts w:cstheme="minorHAnsi"/>
          <w:lang w:val="nl-NL"/>
        </w:rPr>
        <w:t>Hoe fijn zou het zijn dat nieuwe researchers zelfstandig aan de slag kunnen met online materiaal/manual. Zoals een e-learning.</w:t>
      </w:r>
    </w:p>
    <w:p w14:paraId="64F4CB86" w14:textId="77777777" w:rsidR="00482C74" w:rsidRPr="00B5139B" w:rsidRDefault="00482C74" w:rsidP="00FF146E">
      <w:pPr>
        <w:spacing w:after="0" w:line="240" w:lineRule="auto"/>
        <w:jc w:val="both"/>
        <w:rPr>
          <w:rFonts w:cstheme="minorHAnsi"/>
          <w:lang w:val="nl-NL"/>
        </w:rPr>
      </w:pPr>
    </w:p>
    <w:p w14:paraId="1E30CBDE" w14:textId="77777777" w:rsidR="00482C74" w:rsidRPr="00B5139B" w:rsidRDefault="00482C74" w:rsidP="00FF146E">
      <w:pPr>
        <w:spacing w:after="0" w:line="240" w:lineRule="auto"/>
        <w:jc w:val="both"/>
        <w:rPr>
          <w:rFonts w:cstheme="minorHAnsi"/>
          <w:lang w:val="nl-NL"/>
        </w:rPr>
      </w:pPr>
      <w:r w:rsidRPr="00B5139B">
        <w:rPr>
          <w:rFonts w:cstheme="minorHAnsi"/>
          <w:lang w:val="nl-NL"/>
        </w:rPr>
        <w:t>Daar kunnen ze dan mee aan de slag van 9-11 en om 11 uur reflectie.</w:t>
      </w:r>
    </w:p>
    <w:p w14:paraId="5109C49C" w14:textId="1AFE40A9" w:rsidR="00482C74" w:rsidRPr="00B5139B" w:rsidRDefault="00482C74" w:rsidP="00FF146E">
      <w:pPr>
        <w:spacing w:after="0" w:line="240" w:lineRule="auto"/>
        <w:jc w:val="both"/>
        <w:rPr>
          <w:rFonts w:cstheme="minorHAnsi"/>
          <w:lang w:val="nl-NL"/>
        </w:rPr>
      </w:pPr>
      <w:r w:rsidRPr="00B5139B">
        <w:rPr>
          <w:rFonts w:cstheme="minorHAnsi"/>
          <w:lang w:val="nl-NL"/>
        </w:rPr>
        <w:t xml:space="preserve">In de e-learning kan worden verwerkt: verdieping in organisatie en cultuur, selecteer drie consultants binnen </w:t>
      </w:r>
      <w:r w:rsidR="0029339F" w:rsidRPr="00B5139B">
        <w:rPr>
          <w:rFonts w:cstheme="minorHAnsi"/>
          <w:lang w:val="nl-NL"/>
        </w:rPr>
        <w:t>YER-executive</w:t>
      </w:r>
      <w:r w:rsidRPr="00B5139B">
        <w:rPr>
          <w:rFonts w:cstheme="minorHAnsi"/>
          <w:lang w:val="nl-NL"/>
        </w:rPr>
        <w:t>. Zorgt voor betrokkenheid en is interactief.</w:t>
      </w:r>
    </w:p>
    <w:p w14:paraId="7EC88104" w14:textId="77777777" w:rsidR="00482C74" w:rsidRPr="00B5139B" w:rsidRDefault="00482C74" w:rsidP="00FF146E">
      <w:pPr>
        <w:spacing w:after="0" w:line="240" w:lineRule="auto"/>
        <w:jc w:val="both"/>
        <w:rPr>
          <w:rFonts w:cstheme="minorHAnsi"/>
          <w:lang w:val="nl-NL"/>
        </w:rPr>
      </w:pPr>
      <w:r w:rsidRPr="00B5139B">
        <w:rPr>
          <w:rFonts w:cstheme="minorHAnsi"/>
          <w:lang w:val="nl-NL"/>
        </w:rPr>
        <w:t>Moet in de eerste week worden gedaan.</w:t>
      </w:r>
    </w:p>
    <w:p w14:paraId="6D0A6951" w14:textId="77777777" w:rsidR="00482C74" w:rsidRPr="00B5139B" w:rsidRDefault="00482C74" w:rsidP="00FF146E">
      <w:pPr>
        <w:spacing w:after="0" w:line="240" w:lineRule="auto"/>
        <w:jc w:val="both"/>
        <w:rPr>
          <w:rFonts w:cstheme="minorHAnsi"/>
          <w:lang w:val="nl-NL"/>
        </w:rPr>
      </w:pPr>
    </w:p>
    <w:p w14:paraId="437733CC" w14:textId="545EE587" w:rsidR="00482C74" w:rsidRPr="00B5139B" w:rsidRDefault="00482C74" w:rsidP="00FF146E">
      <w:pPr>
        <w:spacing w:after="0" w:line="240" w:lineRule="auto"/>
        <w:jc w:val="both"/>
        <w:rPr>
          <w:rFonts w:cstheme="minorHAnsi"/>
          <w:lang w:val="nl-NL"/>
        </w:rPr>
      </w:pPr>
      <w:r w:rsidRPr="00B5139B">
        <w:rPr>
          <w:rFonts w:cstheme="minorHAnsi"/>
          <w:lang w:val="nl-NL"/>
        </w:rPr>
        <w:t xml:space="preserve">Zodra de researcher de training heeft voltooid kan diegene een diploma ontvangen van het geleerde. Voorafgaand </w:t>
      </w:r>
      <w:r w:rsidR="00EA3377" w:rsidRPr="00B5139B">
        <w:rPr>
          <w:rFonts w:cstheme="minorHAnsi"/>
          <w:lang w:val="nl-NL"/>
        </w:rPr>
        <w:t>vindt</w:t>
      </w:r>
      <w:r w:rsidR="0029339F" w:rsidRPr="00B5139B">
        <w:rPr>
          <w:rFonts w:cstheme="minorHAnsi"/>
          <w:lang w:val="nl-NL"/>
        </w:rPr>
        <w:t xml:space="preserve"> er</w:t>
      </w:r>
      <w:r w:rsidRPr="00B5139B">
        <w:rPr>
          <w:rFonts w:cstheme="minorHAnsi"/>
          <w:lang w:val="nl-NL"/>
        </w:rPr>
        <w:t xml:space="preserve"> een kennistoetsing plaats. </w:t>
      </w:r>
    </w:p>
    <w:p w14:paraId="4F0AFE30" w14:textId="77777777" w:rsidR="00482C74" w:rsidRPr="00B5139B" w:rsidRDefault="00482C74" w:rsidP="00FF146E">
      <w:pPr>
        <w:spacing w:after="0" w:line="240" w:lineRule="auto"/>
        <w:jc w:val="both"/>
        <w:rPr>
          <w:rFonts w:cstheme="minorHAnsi"/>
          <w:lang w:val="nl-NL"/>
        </w:rPr>
      </w:pPr>
    </w:p>
    <w:p w14:paraId="73C6528C" w14:textId="77777777" w:rsidR="00482C74" w:rsidRPr="00B5139B" w:rsidRDefault="00482C74" w:rsidP="00FF146E">
      <w:pPr>
        <w:spacing w:after="0" w:line="240" w:lineRule="auto"/>
        <w:jc w:val="both"/>
        <w:rPr>
          <w:rFonts w:cstheme="minorHAnsi"/>
          <w:lang w:val="nl-NL"/>
        </w:rPr>
      </w:pPr>
      <w:r w:rsidRPr="00B5139B">
        <w:rPr>
          <w:rFonts w:cstheme="minorHAnsi"/>
          <w:lang w:val="nl-NL"/>
        </w:rPr>
        <w:t>Hierin kan worden verwerkt: fee, ongeveer 25%. Wat voor contracten. 25, 40, 65.</w:t>
      </w:r>
    </w:p>
    <w:p w14:paraId="1A59C045" w14:textId="77777777" w:rsidR="00482C74" w:rsidRPr="00B5139B" w:rsidRDefault="00482C74" w:rsidP="00FF146E">
      <w:pPr>
        <w:spacing w:after="0" w:line="240" w:lineRule="auto"/>
        <w:jc w:val="both"/>
        <w:rPr>
          <w:rFonts w:cstheme="minorHAnsi"/>
          <w:lang w:val="nl-NL"/>
        </w:rPr>
      </w:pPr>
      <w:r w:rsidRPr="00B5139B">
        <w:rPr>
          <w:rFonts w:cstheme="minorHAnsi"/>
          <w:lang w:val="nl-NL"/>
        </w:rPr>
        <w:t xml:space="preserve">Draagt bij aan betrokkenheid, verbondenheid, cultuur en het begrijpen van de business. </w:t>
      </w:r>
    </w:p>
    <w:p w14:paraId="0031D0D7" w14:textId="77777777" w:rsidR="00482C74" w:rsidRPr="00B5139B" w:rsidRDefault="00482C74" w:rsidP="00FF146E">
      <w:pPr>
        <w:spacing w:after="0" w:line="240" w:lineRule="auto"/>
        <w:jc w:val="both"/>
        <w:rPr>
          <w:rFonts w:cstheme="minorHAnsi"/>
          <w:lang w:val="nl-NL"/>
        </w:rPr>
      </w:pPr>
      <w:r w:rsidRPr="00B5139B">
        <w:rPr>
          <w:rFonts w:cstheme="minorHAnsi"/>
          <w:lang w:val="nl-NL"/>
        </w:rPr>
        <w:t>Op basis van het programma dat straks wordt opgesteld kunnen we kijken hoeveel uur het kost!</w:t>
      </w:r>
    </w:p>
    <w:p w14:paraId="12257D4F" w14:textId="77777777" w:rsidR="00482C74" w:rsidRPr="00B5139B" w:rsidRDefault="00482C74" w:rsidP="00FF146E">
      <w:pPr>
        <w:spacing w:after="0" w:line="240" w:lineRule="auto"/>
        <w:jc w:val="both"/>
        <w:rPr>
          <w:rFonts w:cstheme="minorHAnsi"/>
          <w:lang w:val="nl-NL"/>
        </w:rPr>
      </w:pPr>
    </w:p>
    <w:p w14:paraId="4344F1D4" w14:textId="77777777" w:rsidR="00482C74" w:rsidRPr="00B5139B" w:rsidRDefault="00482C74" w:rsidP="00FF146E">
      <w:pPr>
        <w:spacing w:after="0" w:line="240" w:lineRule="auto"/>
        <w:jc w:val="both"/>
        <w:rPr>
          <w:rFonts w:cstheme="minorHAnsi"/>
          <w:lang w:val="nl-NL"/>
        </w:rPr>
      </w:pPr>
    </w:p>
    <w:p w14:paraId="46FE27B7" w14:textId="77777777" w:rsidR="00482C74" w:rsidRPr="00B5139B" w:rsidRDefault="00482C74" w:rsidP="00FF146E">
      <w:pPr>
        <w:jc w:val="both"/>
        <w:rPr>
          <w:rFonts w:cstheme="minorHAnsi"/>
          <w:lang w:val="nl-NL"/>
        </w:rPr>
      </w:pPr>
    </w:p>
    <w:p w14:paraId="1F467166" w14:textId="77777777" w:rsidR="00482C74" w:rsidRPr="00B5139B" w:rsidRDefault="00482C74" w:rsidP="00FF146E">
      <w:pPr>
        <w:jc w:val="both"/>
        <w:rPr>
          <w:rFonts w:cstheme="minorHAnsi"/>
          <w:lang w:val="nl-NL"/>
        </w:rPr>
      </w:pPr>
    </w:p>
    <w:p w14:paraId="6C790854" w14:textId="77777777" w:rsidR="00482C74" w:rsidRPr="00B5139B" w:rsidRDefault="00482C74" w:rsidP="00FF146E">
      <w:pPr>
        <w:jc w:val="both"/>
        <w:rPr>
          <w:rFonts w:cstheme="minorHAnsi"/>
          <w:lang w:val="nl-NL"/>
        </w:rPr>
      </w:pPr>
    </w:p>
    <w:p w14:paraId="7A417A25" w14:textId="77777777" w:rsidR="00482C74" w:rsidRPr="00B5139B" w:rsidRDefault="00482C74" w:rsidP="00FF146E">
      <w:pPr>
        <w:jc w:val="both"/>
        <w:rPr>
          <w:rFonts w:cstheme="minorHAnsi"/>
          <w:lang w:val="nl-NL"/>
        </w:rPr>
      </w:pPr>
    </w:p>
    <w:p w14:paraId="3CF7D28E" w14:textId="77777777" w:rsidR="00482C74" w:rsidRPr="00B5139B" w:rsidRDefault="00482C74" w:rsidP="00FF146E">
      <w:pPr>
        <w:jc w:val="both"/>
        <w:rPr>
          <w:rFonts w:cstheme="minorHAnsi"/>
          <w:lang w:val="nl-NL"/>
        </w:rPr>
      </w:pPr>
    </w:p>
    <w:p w14:paraId="0A5567D5" w14:textId="77777777" w:rsidR="00482C74" w:rsidRPr="00B5139B" w:rsidRDefault="00482C74" w:rsidP="00FF146E">
      <w:pPr>
        <w:jc w:val="both"/>
        <w:rPr>
          <w:rFonts w:cstheme="minorHAnsi"/>
          <w:lang w:val="nl-NL"/>
        </w:rPr>
      </w:pPr>
    </w:p>
    <w:p w14:paraId="097D0C7B" w14:textId="0C99DBB5" w:rsidR="00482C74" w:rsidRDefault="00482C74" w:rsidP="00FF146E">
      <w:pPr>
        <w:jc w:val="both"/>
        <w:rPr>
          <w:rFonts w:cstheme="minorHAnsi"/>
          <w:lang w:val="nl-NL"/>
        </w:rPr>
      </w:pPr>
    </w:p>
    <w:p w14:paraId="473DE968" w14:textId="77777777" w:rsidR="00482C74" w:rsidRPr="00B5139B" w:rsidRDefault="00482C74" w:rsidP="00FF146E">
      <w:pPr>
        <w:jc w:val="both"/>
        <w:rPr>
          <w:rFonts w:cstheme="minorHAnsi"/>
          <w:lang w:val="nl-NL"/>
        </w:rPr>
      </w:pPr>
    </w:p>
    <w:p w14:paraId="6E8136AD" w14:textId="308D10A9" w:rsidR="003666F7" w:rsidRDefault="003666F7" w:rsidP="003666F7">
      <w:pPr>
        <w:pStyle w:val="Kop2"/>
        <w:rPr>
          <w:lang w:val="nl-NL"/>
        </w:rPr>
      </w:pPr>
      <w:bookmarkStart w:id="159" w:name="_Toc132364354"/>
      <w:r w:rsidRPr="003666F7">
        <w:rPr>
          <w:lang w:val="nl-NL"/>
        </w:rPr>
        <w:lastRenderedPageBreak/>
        <w:t xml:space="preserve">Managing/senior) Consultant </w:t>
      </w:r>
      <w:r>
        <w:rPr>
          <w:lang w:val="nl-NL"/>
        </w:rPr>
        <w:t>6</w:t>
      </w:r>
      <w:bookmarkEnd w:id="159"/>
    </w:p>
    <w:p w14:paraId="27A8340A"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Persoonlijk gesprek</w:t>
      </w:r>
    </w:p>
    <w:p w14:paraId="7AE135AD" w14:textId="77777777" w:rsidR="00482C74" w:rsidRPr="00B5139B" w:rsidRDefault="00482C74" w:rsidP="00FF146E">
      <w:pPr>
        <w:spacing w:after="0" w:line="240" w:lineRule="auto"/>
        <w:jc w:val="both"/>
        <w:rPr>
          <w:rFonts w:cstheme="minorHAnsi"/>
          <w:lang w:val="nl-NL"/>
        </w:rPr>
      </w:pPr>
      <w:r w:rsidRPr="00B5139B">
        <w:rPr>
          <w:rFonts w:cstheme="minorHAnsi"/>
          <w:lang w:val="nl-NL"/>
        </w:rPr>
        <w:t xml:space="preserve">Anoniem </w:t>
      </w:r>
    </w:p>
    <w:p w14:paraId="2CD52A15" w14:textId="77777777" w:rsidR="00482C74" w:rsidRPr="00B5139B" w:rsidRDefault="00482C74" w:rsidP="00FF146E">
      <w:pPr>
        <w:spacing w:after="0" w:line="240" w:lineRule="auto"/>
        <w:jc w:val="both"/>
        <w:rPr>
          <w:rFonts w:cstheme="minorHAnsi"/>
          <w:lang w:val="nl-NL"/>
        </w:rPr>
      </w:pPr>
    </w:p>
    <w:p w14:paraId="08BC2167"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Indiensttreding</w:t>
      </w:r>
    </w:p>
    <w:p w14:paraId="345A219E" w14:textId="28000E78"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Hoe is het aannamebeleid van de </w:t>
      </w:r>
      <w:r w:rsidR="0049227B">
        <w:rPr>
          <w:rFonts w:cstheme="minorHAnsi"/>
          <w:b/>
          <w:bCs/>
          <w:lang w:val="nl-NL"/>
        </w:rPr>
        <w:t>research consultant</w:t>
      </w:r>
      <w:r w:rsidR="0049227B" w:rsidRPr="00B5139B">
        <w:rPr>
          <w:rFonts w:cstheme="minorHAnsi"/>
          <w:b/>
          <w:bCs/>
          <w:lang w:val="nl-NL"/>
        </w:rPr>
        <w:t xml:space="preserve"> </w:t>
      </w:r>
      <w:r w:rsidRPr="00B5139B">
        <w:rPr>
          <w:rFonts w:cstheme="minorHAnsi"/>
          <w:b/>
          <w:bCs/>
          <w:lang w:val="nl-NL"/>
        </w:rPr>
        <w:t>verlopen?</w:t>
      </w:r>
    </w:p>
    <w:p w14:paraId="00C882E5" w14:textId="5778E053" w:rsidR="00482C74" w:rsidRPr="00B5139B" w:rsidRDefault="00482C74" w:rsidP="00FF146E">
      <w:pPr>
        <w:spacing w:after="0" w:line="240" w:lineRule="auto"/>
        <w:jc w:val="both"/>
        <w:rPr>
          <w:rFonts w:cstheme="minorHAnsi"/>
          <w:lang w:val="nl-NL"/>
        </w:rPr>
      </w:pPr>
      <w:r w:rsidRPr="00B5139B">
        <w:rPr>
          <w:rFonts w:cstheme="minorHAnsi"/>
          <w:lang w:val="nl-NL"/>
        </w:rPr>
        <w:t xml:space="preserve">Vanuit </w:t>
      </w:r>
      <w:r w:rsidR="007630F9" w:rsidRPr="00B5139B">
        <w:rPr>
          <w:rFonts w:cstheme="minorHAnsi"/>
          <w:lang w:val="nl-NL"/>
        </w:rPr>
        <w:t>LinkedIn</w:t>
      </w:r>
      <w:r w:rsidRPr="00B5139B">
        <w:rPr>
          <w:rFonts w:cstheme="minorHAnsi"/>
          <w:lang w:val="nl-NL"/>
        </w:rPr>
        <w:t xml:space="preserve"> benaderd, vanuit daaruit telefonisch eerste kennismakingsgesprek. Op kantoor afspraak, knoop doorgehakt, of het interessant en leuk voor hen. Actief gehunt op studenten, intern kenbaar gemaakt dat werd gezocht. Gesprek en aanbod. Meeste ook met </w:t>
      </w:r>
      <w:r w:rsidR="007630F9" w:rsidRPr="00B5139B">
        <w:rPr>
          <w:rFonts w:cstheme="minorHAnsi"/>
          <w:lang w:val="nl-NL"/>
        </w:rPr>
        <w:t>teamleider</w:t>
      </w:r>
      <w:r w:rsidRPr="00B5139B">
        <w:rPr>
          <w:rFonts w:cstheme="minorHAnsi"/>
          <w:lang w:val="nl-NL"/>
        </w:rPr>
        <w:t xml:space="preserve"> een kennismaking gedaan, via teams. Eerst met </w:t>
      </w:r>
      <w:r w:rsidR="007630F9" w:rsidRPr="00B5139B">
        <w:rPr>
          <w:rFonts w:cstheme="minorHAnsi"/>
          <w:lang w:val="nl-NL"/>
        </w:rPr>
        <w:t>consultant</w:t>
      </w:r>
      <w:r w:rsidRPr="00B5139B">
        <w:rPr>
          <w:rFonts w:cstheme="minorHAnsi"/>
          <w:lang w:val="nl-NL"/>
        </w:rPr>
        <w:t xml:space="preserve"> of </w:t>
      </w:r>
      <w:r w:rsidR="007630F9" w:rsidRPr="00B5139B">
        <w:rPr>
          <w:rFonts w:cstheme="minorHAnsi"/>
          <w:lang w:val="nl-NL"/>
        </w:rPr>
        <w:t>teamleider</w:t>
      </w:r>
      <w:r w:rsidRPr="00B5139B">
        <w:rPr>
          <w:rFonts w:cstheme="minorHAnsi"/>
          <w:lang w:val="nl-NL"/>
        </w:rPr>
        <w:t xml:space="preserve"> en dan wissel. </w:t>
      </w:r>
    </w:p>
    <w:p w14:paraId="27522C29" w14:textId="77777777" w:rsidR="00482C74" w:rsidRPr="00B5139B" w:rsidRDefault="00482C74" w:rsidP="00FF146E">
      <w:pPr>
        <w:spacing w:after="0" w:line="240" w:lineRule="auto"/>
        <w:jc w:val="both"/>
        <w:rPr>
          <w:rFonts w:cstheme="minorHAnsi"/>
          <w:lang w:val="nl-NL"/>
        </w:rPr>
      </w:pPr>
    </w:p>
    <w:p w14:paraId="1674F7BE"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 xml:space="preserve">Inwerktraject </w:t>
      </w:r>
    </w:p>
    <w:p w14:paraId="2050E0A5" w14:textId="6CA63AA0"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Hoe is het inwerktraject van de </w:t>
      </w:r>
      <w:r w:rsidR="0049227B">
        <w:rPr>
          <w:rFonts w:cstheme="minorHAnsi"/>
          <w:b/>
          <w:bCs/>
          <w:lang w:val="nl-NL"/>
        </w:rPr>
        <w:t>research consultant</w:t>
      </w:r>
      <w:r w:rsidR="0049227B" w:rsidRPr="00B5139B">
        <w:rPr>
          <w:rFonts w:cstheme="minorHAnsi"/>
          <w:b/>
          <w:bCs/>
          <w:lang w:val="nl-NL"/>
        </w:rPr>
        <w:t xml:space="preserve"> </w:t>
      </w:r>
      <w:r w:rsidRPr="00B5139B">
        <w:rPr>
          <w:rFonts w:cstheme="minorHAnsi"/>
          <w:b/>
          <w:bCs/>
          <w:lang w:val="nl-NL"/>
        </w:rPr>
        <w:t>verlopen, in hoeverre heb je hier een aandeel in gehad?</w:t>
      </w:r>
    </w:p>
    <w:p w14:paraId="59C6E701" w14:textId="6FB56005" w:rsidR="00482C74" w:rsidRPr="00B5139B" w:rsidRDefault="00482C74" w:rsidP="00FF146E">
      <w:pPr>
        <w:spacing w:after="0" w:line="240" w:lineRule="auto"/>
        <w:jc w:val="both"/>
        <w:rPr>
          <w:rFonts w:cstheme="minorHAnsi"/>
          <w:lang w:val="nl-NL"/>
        </w:rPr>
      </w:pPr>
      <w:r w:rsidRPr="00B5139B">
        <w:rPr>
          <w:rFonts w:cstheme="minorHAnsi"/>
          <w:lang w:val="nl-NL"/>
        </w:rPr>
        <w:t xml:space="preserve">Eerste dag, ontvangen telefoon, inlogcodes etc. vooral in teken van administratie, wie doet wat, voorstelrondje, checklist afwerken met name administratief ingericht. Pas je </w:t>
      </w:r>
      <w:r w:rsidR="0029339F" w:rsidRPr="00B5139B">
        <w:rPr>
          <w:rFonts w:cstheme="minorHAnsi"/>
          <w:lang w:val="nl-NL"/>
        </w:rPr>
        <w:t>LinkedInpagina</w:t>
      </w:r>
      <w:r w:rsidRPr="00B5139B">
        <w:rPr>
          <w:rFonts w:cstheme="minorHAnsi"/>
          <w:lang w:val="nl-NL"/>
        </w:rPr>
        <w:t xml:space="preserve"> aan. Recruiter </w:t>
      </w:r>
      <w:r w:rsidR="007630F9" w:rsidRPr="00B5139B">
        <w:rPr>
          <w:rFonts w:cstheme="minorHAnsi"/>
          <w:lang w:val="nl-NL"/>
        </w:rPr>
        <w:t>LinkedIn</w:t>
      </w:r>
      <w:r w:rsidRPr="00B5139B">
        <w:rPr>
          <w:rFonts w:cstheme="minorHAnsi"/>
          <w:lang w:val="nl-NL"/>
        </w:rPr>
        <w:t xml:space="preserve"> eerste dag of tweede. Aanvraag wordt op de eerste dag verstuurd, dan instellen. </w:t>
      </w:r>
    </w:p>
    <w:p w14:paraId="3E98F761" w14:textId="77777777" w:rsidR="00482C74" w:rsidRPr="00B5139B" w:rsidRDefault="00482C74" w:rsidP="00FF146E">
      <w:pPr>
        <w:spacing w:after="0" w:line="240" w:lineRule="auto"/>
        <w:jc w:val="both"/>
        <w:rPr>
          <w:rFonts w:cstheme="minorHAnsi"/>
          <w:lang w:val="nl-NL"/>
        </w:rPr>
      </w:pPr>
    </w:p>
    <w:p w14:paraId="0D571683" w14:textId="0984402C" w:rsidR="00482C74" w:rsidRDefault="00482C74" w:rsidP="00FF146E">
      <w:pPr>
        <w:spacing w:after="0" w:line="240" w:lineRule="auto"/>
        <w:jc w:val="both"/>
        <w:rPr>
          <w:rFonts w:cstheme="minorHAnsi"/>
          <w:lang w:val="nl-NL"/>
        </w:rPr>
      </w:pPr>
      <w:r w:rsidRPr="00B5139B">
        <w:rPr>
          <w:rFonts w:cstheme="minorHAnsi"/>
          <w:lang w:val="nl-NL"/>
        </w:rPr>
        <w:t>Searchen niet per</w:t>
      </w:r>
      <w:r w:rsidR="00683825" w:rsidRPr="00B5139B">
        <w:rPr>
          <w:rFonts w:cstheme="minorHAnsi"/>
          <w:lang w:val="nl-NL"/>
        </w:rPr>
        <w:t xml:space="preserve"> </w:t>
      </w:r>
      <w:r w:rsidRPr="00B5139B">
        <w:rPr>
          <w:rFonts w:cstheme="minorHAnsi"/>
          <w:lang w:val="nl-NL"/>
        </w:rPr>
        <w:t xml:space="preserve">se op dag een al begonnen. Wel laten zien hoe werkt </w:t>
      </w:r>
      <w:r w:rsidR="007630F9" w:rsidRPr="00B5139B">
        <w:rPr>
          <w:rFonts w:cstheme="minorHAnsi"/>
          <w:lang w:val="nl-NL"/>
        </w:rPr>
        <w:t>LinkedIn</w:t>
      </w:r>
      <w:r w:rsidRPr="00B5139B">
        <w:rPr>
          <w:rFonts w:cstheme="minorHAnsi"/>
          <w:lang w:val="nl-NL"/>
        </w:rPr>
        <w:t xml:space="preserve"> globaal. Niet direct opdracht klaar. Eindhoven geen researcher team, nu wel. Wel te maken met parttime studenten. Nieuwe researchers binnen paar weken gestart. Toekomst koppelen.</w:t>
      </w:r>
    </w:p>
    <w:p w14:paraId="319E8252" w14:textId="77777777" w:rsidR="008942F1" w:rsidRPr="00B5139B" w:rsidRDefault="008942F1" w:rsidP="00FF146E">
      <w:pPr>
        <w:spacing w:after="0" w:line="240" w:lineRule="auto"/>
        <w:jc w:val="both"/>
        <w:rPr>
          <w:rFonts w:cstheme="minorHAnsi"/>
          <w:lang w:val="nl-NL"/>
        </w:rPr>
      </w:pPr>
    </w:p>
    <w:p w14:paraId="610763FF" w14:textId="77777777" w:rsidR="00482C74" w:rsidRPr="00B5139B" w:rsidRDefault="00482C74" w:rsidP="00FF146E">
      <w:pPr>
        <w:spacing w:after="0" w:line="240" w:lineRule="auto"/>
        <w:jc w:val="both"/>
        <w:rPr>
          <w:rFonts w:cstheme="minorHAnsi"/>
          <w:lang w:val="nl-NL"/>
        </w:rPr>
      </w:pPr>
      <w:r w:rsidRPr="00B5139B">
        <w:rPr>
          <w:rFonts w:cstheme="minorHAnsi"/>
          <w:lang w:val="nl-NL"/>
        </w:rPr>
        <w:t xml:space="preserve">Dag twee, consultant, iemand die opdracht heeft samen zitten met researchers. Hard skills, waar op zoeken, samen paar profielen zoeken die mogelijk passend kunnen zijn. Longlist van 20/30 en dan bespreken of juist spoor voordat extra kandidaten worden toegevoegd. </w:t>
      </w:r>
    </w:p>
    <w:p w14:paraId="7394279E" w14:textId="77777777" w:rsidR="00482C74" w:rsidRPr="00B5139B" w:rsidRDefault="00482C74" w:rsidP="00FF146E">
      <w:pPr>
        <w:spacing w:after="0" w:line="240" w:lineRule="auto"/>
        <w:jc w:val="both"/>
        <w:rPr>
          <w:rFonts w:cstheme="minorHAnsi"/>
          <w:lang w:val="nl-NL"/>
        </w:rPr>
      </w:pPr>
    </w:p>
    <w:p w14:paraId="15C0CD84" w14:textId="77777777" w:rsidR="00482C74" w:rsidRPr="00B5139B" w:rsidRDefault="00482C74" w:rsidP="00FF146E">
      <w:pPr>
        <w:spacing w:after="0" w:line="240" w:lineRule="auto"/>
        <w:jc w:val="both"/>
        <w:rPr>
          <w:rFonts w:cstheme="minorHAnsi"/>
          <w:b/>
          <w:bCs/>
          <w:lang w:val="nl-NL"/>
        </w:rPr>
      </w:pPr>
      <w:r w:rsidRPr="00B5139B">
        <w:rPr>
          <w:rFonts w:cstheme="minorHAnsi"/>
          <w:b/>
          <w:bCs/>
          <w:lang w:val="nl-NL"/>
        </w:rPr>
        <w:t>Wat vind je momenteel goed aan het inwerktraject?</w:t>
      </w:r>
    </w:p>
    <w:p w14:paraId="2098F0D6" w14:textId="77777777" w:rsidR="00482C74" w:rsidRPr="00B5139B" w:rsidRDefault="00482C74" w:rsidP="00FF146E">
      <w:pPr>
        <w:spacing w:after="0" w:line="240" w:lineRule="auto"/>
        <w:jc w:val="both"/>
        <w:rPr>
          <w:rFonts w:cstheme="minorHAnsi"/>
          <w:lang w:val="nl-NL"/>
        </w:rPr>
      </w:pPr>
      <w:r w:rsidRPr="00B5139B">
        <w:rPr>
          <w:rFonts w:cstheme="minorHAnsi"/>
          <w:lang w:val="nl-NL"/>
        </w:rPr>
        <w:t>Flexibiliteit goed. Leren snel zelfstandig te werken. Hangt wel van consultants af of iemand goed of minder goed wordt ingewerkt. Is geen standaard inwerktaject, gebruiken nu checklist voor basis en administratie dat is wel fijn. Geen trainingen.</w:t>
      </w:r>
    </w:p>
    <w:p w14:paraId="265BF7D8" w14:textId="77777777" w:rsidR="00482C74" w:rsidRPr="00B5139B" w:rsidRDefault="00482C74" w:rsidP="00FF146E">
      <w:pPr>
        <w:spacing w:after="0" w:line="240" w:lineRule="auto"/>
        <w:jc w:val="both"/>
        <w:rPr>
          <w:rFonts w:cstheme="minorHAnsi"/>
          <w:lang w:val="nl-NL"/>
        </w:rPr>
      </w:pPr>
    </w:p>
    <w:p w14:paraId="313FD27E" w14:textId="77777777" w:rsidR="00482C74" w:rsidRPr="00B5139B" w:rsidRDefault="00482C74" w:rsidP="00FF146E">
      <w:pPr>
        <w:spacing w:after="0" w:line="240" w:lineRule="auto"/>
        <w:jc w:val="both"/>
        <w:rPr>
          <w:rFonts w:cstheme="minorHAnsi"/>
          <w:b/>
          <w:bCs/>
          <w:lang w:val="nl-NL"/>
        </w:rPr>
      </w:pPr>
      <w:r w:rsidRPr="00B5139B">
        <w:rPr>
          <w:rFonts w:cstheme="minorHAnsi"/>
          <w:b/>
          <w:bCs/>
          <w:lang w:val="nl-NL"/>
        </w:rPr>
        <w:t>Waar ben je tijdens het inwerken tegenaan gelopen?</w:t>
      </w:r>
    </w:p>
    <w:p w14:paraId="787AE803" w14:textId="10A91B6F" w:rsidR="00482C74" w:rsidRPr="00B5139B" w:rsidRDefault="00482C74" w:rsidP="00FF146E">
      <w:pPr>
        <w:spacing w:after="0" w:line="240" w:lineRule="auto"/>
        <w:jc w:val="both"/>
        <w:rPr>
          <w:rFonts w:cstheme="minorHAnsi"/>
          <w:lang w:val="nl-NL"/>
        </w:rPr>
      </w:pPr>
      <w:r w:rsidRPr="00B5139B">
        <w:rPr>
          <w:rFonts w:cstheme="minorHAnsi"/>
          <w:lang w:val="nl-NL"/>
        </w:rPr>
        <w:t xml:space="preserve">Meer een standaard. </w:t>
      </w:r>
      <w:r w:rsidR="007630F9" w:rsidRPr="00B5139B">
        <w:rPr>
          <w:rFonts w:cstheme="minorHAnsi"/>
          <w:lang w:val="nl-NL"/>
        </w:rPr>
        <w:t>LinkedIn</w:t>
      </w:r>
      <w:r w:rsidRPr="00B5139B">
        <w:rPr>
          <w:rFonts w:cstheme="minorHAnsi"/>
          <w:lang w:val="nl-NL"/>
        </w:rPr>
        <w:t xml:space="preserve">training of dat via een e-learning, </w:t>
      </w:r>
      <w:r w:rsidR="00797872" w:rsidRPr="00B5139B">
        <w:rPr>
          <w:rFonts w:cstheme="minorHAnsi"/>
          <w:lang w:val="nl-NL"/>
        </w:rPr>
        <w:t>PowerPoint</w:t>
      </w:r>
      <w:r w:rsidRPr="00B5139B">
        <w:rPr>
          <w:rFonts w:cstheme="minorHAnsi"/>
          <w:lang w:val="nl-NL"/>
        </w:rPr>
        <w:t xml:space="preserve"> of filmpje is dat zou wel handig zijn. Als consultant, drie researchers zijn maar niet op dezelfde dag, dan fijn om materiaal te hebben. Iets meer standaard.</w:t>
      </w:r>
    </w:p>
    <w:p w14:paraId="1E23BCCB" w14:textId="77777777" w:rsidR="00482C74" w:rsidRPr="00B5139B" w:rsidRDefault="00482C74" w:rsidP="00FF146E">
      <w:pPr>
        <w:spacing w:after="0" w:line="240" w:lineRule="auto"/>
        <w:jc w:val="both"/>
        <w:rPr>
          <w:rFonts w:cstheme="minorHAnsi"/>
          <w:lang w:val="nl-NL"/>
        </w:rPr>
      </w:pPr>
    </w:p>
    <w:p w14:paraId="32A11F72" w14:textId="068C8AF4" w:rsidR="00482C74" w:rsidRPr="00B5139B" w:rsidRDefault="00482C74" w:rsidP="00FF146E">
      <w:pPr>
        <w:spacing w:after="0" w:line="240" w:lineRule="auto"/>
        <w:jc w:val="both"/>
        <w:rPr>
          <w:rFonts w:cstheme="minorHAnsi"/>
          <w:lang w:val="nl-NL"/>
        </w:rPr>
      </w:pPr>
      <w:r w:rsidRPr="00B5139B">
        <w:rPr>
          <w:rFonts w:cstheme="minorHAnsi"/>
          <w:lang w:val="nl-NL"/>
        </w:rPr>
        <w:t>Verantwoordelijkheid inwerken bij wie? Consultants hebben teamlead functies</w:t>
      </w:r>
      <w:r w:rsidR="007630F9" w:rsidRPr="00B5139B">
        <w:rPr>
          <w:rFonts w:cstheme="minorHAnsi"/>
          <w:lang w:val="nl-NL"/>
        </w:rPr>
        <w:t>. Kostentechnisch</w:t>
      </w:r>
      <w:r w:rsidRPr="00B5139B">
        <w:rPr>
          <w:rFonts w:cstheme="minorHAnsi"/>
          <w:lang w:val="nl-NL"/>
        </w:rPr>
        <w:t xml:space="preserve"> kost meer dan als we dat een ervaren researcher laten doen. Niet iemand voor aannemen, maar een ervaren researcher laten doen. </w:t>
      </w:r>
      <w:r w:rsidR="007630F9" w:rsidRPr="00B5139B">
        <w:rPr>
          <w:rFonts w:cstheme="minorHAnsi"/>
          <w:lang w:val="nl-NL"/>
        </w:rPr>
        <w:t>Teamleider</w:t>
      </w:r>
      <w:r w:rsidRPr="00B5139B">
        <w:rPr>
          <w:rFonts w:cstheme="minorHAnsi"/>
          <w:lang w:val="nl-NL"/>
        </w:rPr>
        <w:t xml:space="preserve"> of iemand die coördinerend kan doen. Learning on the job moet wel bij consultant blijven. Aantal zaken toevertrouwd kunnen worden.</w:t>
      </w:r>
    </w:p>
    <w:p w14:paraId="6A402A02" w14:textId="77777777" w:rsidR="00482C74" w:rsidRPr="00B5139B" w:rsidRDefault="00482C74" w:rsidP="00FF146E">
      <w:pPr>
        <w:spacing w:after="0" w:line="240" w:lineRule="auto"/>
        <w:jc w:val="both"/>
        <w:rPr>
          <w:rFonts w:cstheme="minorHAnsi"/>
          <w:lang w:val="nl-NL"/>
        </w:rPr>
      </w:pPr>
    </w:p>
    <w:p w14:paraId="3A988783" w14:textId="0FBD1387" w:rsidR="00482C74" w:rsidRPr="00B5139B" w:rsidRDefault="00482C74" w:rsidP="00FF146E">
      <w:pPr>
        <w:spacing w:after="0" w:line="240" w:lineRule="auto"/>
        <w:jc w:val="both"/>
        <w:rPr>
          <w:rFonts w:cstheme="minorHAnsi"/>
          <w:lang w:val="nl-NL"/>
        </w:rPr>
      </w:pPr>
      <w:r w:rsidRPr="00B5139B">
        <w:rPr>
          <w:rFonts w:cstheme="minorHAnsi"/>
          <w:lang w:val="nl-NL"/>
        </w:rPr>
        <w:t xml:space="preserve">Wat </w:t>
      </w:r>
      <w:r w:rsidR="007630F9" w:rsidRPr="00B5139B">
        <w:rPr>
          <w:rFonts w:cstheme="minorHAnsi"/>
          <w:lang w:val="nl-NL"/>
        </w:rPr>
        <w:t>teamleider</w:t>
      </w:r>
      <w:r w:rsidRPr="00B5139B">
        <w:rPr>
          <w:rFonts w:cstheme="minorHAnsi"/>
          <w:lang w:val="nl-NL"/>
        </w:rPr>
        <w:t xml:space="preserve"> organiseerde was goed, maar </w:t>
      </w:r>
      <w:r w:rsidR="007630F9" w:rsidRPr="00B5139B">
        <w:rPr>
          <w:rFonts w:cstheme="minorHAnsi"/>
          <w:lang w:val="nl-NL"/>
        </w:rPr>
        <w:t>research consultant</w:t>
      </w:r>
      <w:r w:rsidRPr="00B5139B">
        <w:rPr>
          <w:rFonts w:cstheme="minorHAnsi"/>
          <w:lang w:val="nl-NL"/>
        </w:rPr>
        <w:t xml:space="preserve"> pas na 2 maanden de training van </w:t>
      </w:r>
      <w:r w:rsidR="007630F9" w:rsidRPr="00B5139B">
        <w:rPr>
          <w:rFonts w:cstheme="minorHAnsi"/>
          <w:lang w:val="nl-NL"/>
        </w:rPr>
        <w:t>teamleider</w:t>
      </w:r>
      <w:r w:rsidRPr="00B5139B">
        <w:rPr>
          <w:rFonts w:cstheme="minorHAnsi"/>
          <w:lang w:val="nl-NL"/>
        </w:rPr>
        <w:t xml:space="preserve">. Inhoudelijke training, over hoe richt je projecten in, hoe communiceer je met </w:t>
      </w:r>
      <w:r w:rsidR="007630F9" w:rsidRPr="00B5139B">
        <w:rPr>
          <w:rFonts w:cstheme="minorHAnsi"/>
          <w:lang w:val="nl-NL"/>
        </w:rPr>
        <w:t>consultant</w:t>
      </w:r>
      <w:r w:rsidRPr="00B5139B">
        <w:rPr>
          <w:rFonts w:cstheme="minorHAnsi"/>
          <w:lang w:val="nl-NL"/>
        </w:rPr>
        <w:t xml:space="preserve">, wat werkzaamheden, hoe searchen in </w:t>
      </w:r>
      <w:r w:rsidR="007630F9" w:rsidRPr="00B5139B">
        <w:rPr>
          <w:rFonts w:cstheme="minorHAnsi"/>
          <w:lang w:val="nl-NL"/>
        </w:rPr>
        <w:t>YERYS</w:t>
      </w:r>
      <w:r w:rsidRPr="00B5139B">
        <w:rPr>
          <w:rFonts w:cstheme="minorHAnsi"/>
          <w:lang w:val="nl-NL"/>
        </w:rPr>
        <w:t xml:space="preserve">. Meer mensen starten na 2/3 weken max. </w:t>
      </w:r>
    </w:p>
    <w:p w14:paraId="2A08F3ED" w14:textId="09094A4B" w:rsidR="008942F1" w:rsidRDefault="008942F1" w:rsidP="00FF146E">
      <w:pPr>
        <w:spacing w:after="0" w:line="240" w:lineRule="auto"/>
        <w:jc w:val="both"/>
        <w:rPr>
          <w:rFonts w:cstheme="minorHAnsi"/>
          <w:lang w:val="nl-NL"/>
        </w:rPr>
      </w:pPr>
    </w:p>
    <w:p w14:paraId="4473D711" w14:textId="2B0E8D61" w:rsidR="0049227B" w:rsidRDefault="0049227B" w:rsidP="00FF146E">
      <w:pPr>
        <w:spacing w:after="0" w:line="240" w:lineRule="auto"/>
        <w:jc w:val="both"/>
        <w:rPr>
          <w:rFonts w:cstheme="minorHAnsi"/>
          <w:lang w:val="nl-NL"/>
        </w:rPr>
      </w:pPr>
    </w:p>
    <w:p w14:paraId="685292C9" w14:textId="77777777" w:rsidR="0049227B" w:rsidRPr="00B5139B" w:rsidRDefault="0049227B" w:rsidP="00FF146E">
      <w:pPr>
        <w:spacing w:after="0" w:line="240" w:lineRule="auto"/>
        <w:jc w:val="both"/>
        <w:rPr>
          <w:rFonts w:cstheme="minorHAnsi"/>
          <w:lang w:val="nl-NL"/>
        </w:rPr>
      </w:pPr>
    </w:p>
    <w:p w14:paraId="1D798891"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lastRenderedPageBreak/>
        <w:t xml:space="preserve">Samenwerking </w:t>
      </w:r>
    </w:p>
    <w:p w14:paraId="5A78F22C" w14:textId="3E1A10F5"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Hoe ervaar je de samenwerking met de </w:t>
      </w:r>
      <w:r w:rsidR="0049227B">
        <w:rPr>
          <w:rFonts w:cstheme="minorHAnsi"/>
          <w:b/>
          <w:bCs/>
          <w:lang w:val="nl-NL"/>
        </w:rPr>
        <w:t>research consultant</w:t>
      </w:r>
      <w:r w:rsidRPr="00B5139B">
        <w:rPr>
          <w:rFonts w:cstheme="minorHAnsi"/>
          <w:b/>
          <w:bCs/>
          <w:lang w:val="nl-NL"/>
        </w:rPr>
        <w:t>?</w:t>
      </w:r>
    </w:p>
    <w:p w14:paraId="297A0E46" w14:textId="34829F8B" w:rsidR="00482C74" w:rsidRDefault="00482C74" w:rsidP="00FF146E">
      <w:pPr>
        <w:spacing w:after="0" w:line="240" w:lineRule="auto"/>
        <w:jc w:val="both"/>
        <w:rPr>
          <w:rFonts w:cstheme="minorHAnsi"/>
          <w:lang w:val="nl-NL"/>
        </w:rPr>
      </w:pPr>
      <w:r w:rsidRPr="00B5139B">
        <w:rPr>
          <w:rFonts w:cstheme="minorHAnsi"/>
          <w:lang w:val="nl-NL"/>
        </w:rPr>
        <w:t xml:space="preserve">Fijn, prettig, efficiënt. Samenwerking valt en staat met communicatie. Prettig zo veel mogelijk op kantoor voor beide. </w:t>
      </w:r>
    </w:p>
    <w:p w14:paraId="122F662D" w14:textId="77777777" w:rsidR="008942F1" w:rsidRPr="00B5139B" w:rsidRDefault="008942F1" w:rsidP="00FF146E">
      <w:pPr>
        <w:spacing w:after="0" w:line="240" w:lineRule="auto"/>
        <w:jc w:val="both"/>
        <w:rPr>
          <w:rFonts w:cstheme="minorHAnsi"/>
          <w:lang w:val="nl-NL"/>
        </w:rPr>
      </w:pPr>
    </w:p>
    <w:p w14:paraId="4A82596A" w14:textId="28BC9223"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Welke werkzaamheden zouden aan een </w:t>
      </w:r>
      <w:r w:rsidR="0049227B">
        <w:rPr>
          <w:rFonts w:cstheme="minorHAnsi"/>
          <w:b/>
          <w:bCs/>
          <w:lang w:val="nl-NL"/>
        </w:rPr>
        <w:t>research consultant</w:t>
      </w:r>
      <w:r w:rsidR="0049227B" w:rsidRPr="00B5139B">
        <w:rPr>
          <w:rFonts w:cstheme="minorHAnsi"/>
          <w:b/>
          <w:bCs/>
          <w:lang w:val="nl-NL"/>
        </w:rPr>
        <w:t xml:space="preserve"> </w:t>
      </w:r>
      <w:r w:rsidRPr="00B5139B">
        <w:rPr>
          <w:rFonts w:cstheme="minorHAnsi"/>
          <w:b/>
          <w:bCs/>
          <w:lang w:val="nl-NL"/>
        </w:rPr>
        <w:t>moeten worden uitbesteedt?</w:t>
      </w:r>
    </w:p>
    <w:p w14:paraId="05AD0403" w14:textId="4F5BB09C" w:rsidR="00482C74" w:rsidRPr="00B5139B" w:rsidRDefault="00482C74" w:rsidP="00FF146E">
      <w:pPr>
        <w:spacing w:after="0" w:line="240" w:lineRule="auto"/>
        <w:jc w:val="both"/>
        <w:rPr>
          <w:rFonts w:cstheme="minorHAnsi"/>
          <w:lang w:val="nl-NL"/>
        </w:rPr>
      </w:pPr>
      <w:r w:rsidRPr="00B5139B">
        <w:rPr>
          <w:rFonts w:cstheme="minorHAnsi"/>
          <w:lang w:val="nl-NL"/>
        </w:rPr>
        <w:t xml:space="preserve">Wat de dienstverlening omschrijft, searchen naar kandidaten, rapportages daarover, het sturen van berichten hoeft niet een standaard iets te zijn is per opdracht afhankelijk. Lichtere rollen niet, hogere meer maatwerk, niet </w:t>
      </w:r>
      <w:r w:rsidR="007630F9" w:rsidRPr="00B5139B">
        <w:rPr>
          <w:rFonts w:cstheme="minorHAnsi"/>
          <w:lang w:val="nl-NL"/>
        </w:rPr>
        <w:t>per se</w:t>
      </w:r>
      <w:r w:rsidRPr="00B5139B">
        <w:rPr>
          <w:rFonts w:cstheme="minorHAnsi"/>
          <w:lang w:val="nl-NL"/>
        </w:rPr>
        <w:t xml:space="preserve"> onderdeel van. Randzaken, bijzetten interview, hoort niet in maar kan wel als je dat een keer leuk </w:t>
      </w:r>
      <w:r w:rsidR="007630F9" w:rsidRPr="00B5139B">
        <w:rPr>
          <w:rFonts w:cstheme="minorHAnsi"/>
          <w:lang w:val="nl-NL"/>
        </w:rPr>
        <w:t>vindt.</w:t>
      </w:r>
      <w:r w:rsidRPr="00B5139B">
        <w:rPr>
          <w:rFonts w:cstheme="minorHAnsi"/>
          <w:lang w:val="nl-NL"/>
        </w:rPr>
        <w:t xml:space="preserve"> </w:t>
      </w:r>
    </w:p>
    <w:p w14:paraId="597FAC06" w14:textId="77777777" w:rsidR="00482C74" w:rsidRPr="00B5139B" w:rsidRDefault="00482C74" w:rsidP="00FF146E">
      <w:pPr>
        <w:spacing w:after="0" w:line="240" w:lineRule="auto"/>
        <w:jc w:val="both"/>
        <w:rPr>
          <w:rFonts w:cstheme="minorHAnsi"/>
          <w:lang w:val="nl-NL"/>
        </w:rPr>
      </w:pPr>
    </w:p>
    <w:p w14:paraId="11F74038" w14:textId="77777777" w:rsidR="00482C74" w:rsidRPr="00B5139B" w:rsidRDefault="00482C74" w:rsidP="00FF146E">
      <w:pPr>
        <w:spacing w:after="0" w:line="240" w:lineRule="auto"/>
        <w:jc w:val="both"/>
        <w:rPr>
          <w:rFonts w:cstheme="minorHAnsi"/>
          <w:lang w:val="nl-NL"/>
        </w:rPr>
      </w:pPr>
      <w:r w:rsidRPr="00B5139B">
        <w:rPr>
          <w:rFonts w:cstheme="minorHAnsi"/>
          <w:lang w:val="nl-NL"/>
        </w:rPr>
        <w:t>Searchen doet researcher, meekijken. Berichten 50/50. Als iemand er ¾ dagen niet is, vertraagd het proces.</w:t>
      </w:r>
    </w:p>
    <w:p w14:paraId="5567563F" w14:textId="77777777" w:rsidR="00482C74" w:rsidRPr="00B5139B" w:rsidRDefault="00482C74" w:rsidP="00FF146E">
      <w:pPr>
        <w:spacing w:after="0" w:line="240" w:lineRule="auto"/>
        <w:jc w:val="both"/>
        <w:rPr>
          <w:rFonts w:cstheme="minorHAnsi"/>
          <w:lang w:val="nl-NL"/>
        </w:rPr>
      </w:pPr>
    </w:p>
    <w:p w14:paraId="786487AC" w14:textId="3F297545" w:rsidR="00482C74" w:rsidRPr="00B5139B" w:rsidRDefault="00482C74" w:rsidP="00FF146E">
      <w:pPr>
        <w:spacing w:after="0" w:line="240" w:lineRule="auto"/>
        <w:jc w:val="both"/>
        <w:rPr>
          <w:rFonts w:cstheme="minorHAnsi"/>
          <w:b/>
          <w:bCs/>
          <w:lang w:val="nl-NL"/>
        </w:rPr>
      </w:pPr>
      <w:r w:rsidRPr="00B5139B">
        <w:rPr>
          <w:rFonts w:cstheme="minorHAnsi"/>
          <w:b/>
          <w:bCs/>
          <w:lang w:val="nl-NL"/>
        </w:rPr>
        <w:t xml:space="preserve">Waarvan dient een </w:t>
      </w:r>
      <w:r w:rsidR="0049227B">
        <w:rPr>
          <w:rFonts w:cstheme="minorHAnsi"/>
          <w:b/>
          <w:bCs/>
          <w:lang w:val="nl-NL"/>
        </w:rPr>
        <w:t>research consultant</w:t>
      </w:r>
      <w:r w:rsidR="0049227B" w:rsidRPr="00B5139B">
        <w:rPr>
          <w:rFonts w:cstheme="minorHAnsi"/>
          <w:b/>
          <w:bCs/>
          <w:lang w:val="nl-NL"/>
        </w:rPr>
        <w:t xml:space="preserve"> </w:t>
      </w:r>
      <w:r w:rsidRPr="00B5139B">
        <w:rPr>
          <w:rFonts w:cstheme="minorHAnsi"/>
          <w:b/>
          <w:bCs/>
          <w:lang w:val="nl-NL"/>
        </w:rPr>
        <w:t xml:space="preserve">op de hoogte te </w:t>
      </w:r>
      <w:r w:rsidR="007630F9" w:rsidRPr="00B5139B">
        <w:rPr>
          <w:rFonts w:cstheme="minorHAnsi"/>
          <w:b/>
          <w:bCs/>
          <w:lang w:val="nl-NL"/>
        </w:rPr>
        <w:t>zijn/</w:t>
      </w:r>
      <w:r w:rsidRPr="00B5139B">
        <w:rPr>
          <w:rFonts w:cstheme="minorHAnsi"/>
          <w:b/>
          <w:bCs/>
          <w:lang w:val="nl-NL"/>
        </w:rPr>
        <w:t>bijzonderheden?</w:t>
      </w:r>
    </w:p>
    <w:p w14:paraId="32A16E72" w14:textId="65994AA9" w:rsidR="00482C74" w:rsidRPr="00B5139B" w:rsidRDefault="00482C74" w:rsidP="00FF146E">
      <w:pPr>
        <w:spacing w:after="0" w:line="240" w:lineRule="auto"/>
        <w:jc w:val="both"/>
        <w:rPr>
          <w:rFonts w:cstheme="minorHAnsi"/>
          <w:lang w:val="nl-NL"/>
        </w:rPr>
      </w:pPr>
      <w:r w:rsidRPr="00B5139B">
        <w:rPr>
          <w:rFonts w:cstheme="minorHAnsi"/>
          <w:lang w:val="nl-NL"/>
        </w:rPr>
        <w:t>Moet weten: non-huntinglist. Hoe die filters werken. Ook goed wie er allemaal werkzaam</w:t>
      </w:r>
      <w:r w:rsidR="007630F9" w:rsidRPr="00B5139B">
        <w:rPr>
          <w:rFonts w:cstheme="minorHAnsi"/>
          <w:lang w:val="nl-NL"/>
        </w:rPr>
        <w:t xml:space="preserve"> </w:t>
      </w:r>
      <w:r w:rsidRPr="00B5139B">
        <w:rPr>
          <w:rFonts w:cstheme="minorHAnsi"/>
          <w:lang w:val="nl-NL"/>
        </w:rPr>
        <w:t xml:space="preserve">zijn vanuit YER. Wel voorstelrondje maar sommige mensen zijn er niet of thuis. </w:t>
      </w:r>
    </w:p>
    <w:p w14:paraId="7616D464" w14:textId="77777777" w:rsidR="00482C74" w:rsidRPr="00B5139B" w:rsidRDefault="00482C74" w:rsidP="00FF146E">
      <w:pPr>
        <w:spacing w:after="0" w:line="240" w:lineRule="auto"/>
        <w:jc w:val="both"/>
        <w:rPr>
          <w:rFonts w:cstheme="minorHAnsi"/>
          <w:lang w:val="nl-NL"/>
        </w:rPr>
      </w:pPr>
    </w:p>
    <w:p w14:paraId="64DEFD62" w14:textId="77777777" w:rsidR="00482C74" w:rsidRPr="00B5139B" w:rsidRDefault="00482C74" w:rsidP="00FF146E">
      <w:pPr>
        <w:spacing w:after="0" w:line="240" w:lineRule="auto"/>
        <w:jc w:val="both"/>
        <w:rPr>
          <w:rFonts w:cstheme="minorHAnsi"/>
          <w:lang w:val="nl-NL"/>
        </w:rPr>
      </w:pPr>
      <w:r w:rsidRPr="00B5139B">
        <w:rPr>
          <w:rFonts w:cstheme="minorHAnsi"/>
          <w:lang w:val="nl-NL"/>
        </w:rPr>
        <w:t xml:space="preserve">Hoe beheer je agenda. Zou je moeten kunnen. Iedere vrijdag plan je twee weken vooruit, in agenda. Executive uitnodigen. </w:t>
      </w:r>
    </w:p>
    <w:p w14:paraId="59AB7895" w14:textId="77777777" w:rsidR="00482C74" w:rsidRPr="00B5139B" w:rsidRDefault="00482C74" w:rsidP="00FF146E">
      <w:pPr>
        <w:spacing w:after="0" w:line="240" w:lineRule="auto"/>
        <w:jc w:val="both"/>
        <w:rPr>
          <w:rFonts w:cstheme="minorHAnsi"/>
          <w:lang w:val="nl-NL"/>
        </w:rPr>
      </w:pPr>
    </w:p>
    <w:p w14:paraId="223DE01F" w14:textId="77777777" w:rsidR="00482C74" w:rsidRPr="00B5139B" w:rsidRDefault="00482C74" w:rsidP="00FF146E">
      <w:pPr>
        <w:spacing w:after="0" w:line="240" w:lineRule="auto"/>
        <w:jc w:val="both"/>
        <w:rPr>
          <w:rFonts w:cstheme="minorHAnsi"/>
          <w:u w:val="single"/>
          <w:lang w:val="nl-NL"/>
        </w:rPr>
      </w:pPr>
      <w:r w:rsidRPr="00B5139B">
        <w:rPr>
          <w:rFonts w:cstheme="minorHAnsi"/>
          <w:u w:val="single"/>
          <w:lang w:val="nl-NL"/>
        </w:rPr>
        <w:t xml:space="preserve">Eindvraag </w:t>
      </w:r>
    </w:p>
    <w:p w14:paraId="3ACBBFA2" w14:textId="7C3A5E07" w:rsidR="00482C74" w:rsidRPr="00B5139B" w:rsidRDefault="00482C74" w:rsidP="00FF146E">
      <w:pPr>
        <w:spacing w:after="0" w:line="240" w:lineRule="auto"/>
        <w:jc w:val="both"/>
        <w:rPr>
          <w:rFonts w:cstheme="minorHAnsi"/>
          <w:b/>
          <w:bCs/>
          <w:lang w:val="nl-NL"/>
        </w:rPr>
      </w:pPr>
      <w:r w:rsidRPr="00B5139B">
        <w:rPr>
          <w:rFonts w:cstheme="minorHAnsi"/>
          <w:b/>
          <w:bCs/>
          <w:lang w:val="nl-NL"/>
        </w:rPr>
        <w:t>Wat zouden we kunnen verbeteren aan het inwerktraject</w:t>
      </w:r>
      <w:r w:rsidR="007630F9" w:rsidRPr="00B5139B">
        <w:rPr>
          <w:rFonts w:cstheme="minorHAnsi"/>
          <w:b/>
          <w:bCs/>
          <w:lang w:val="nl-NL"/>
        </w:rPr>
        <w:t>/</w:t>
      </w:r>
      <w:r w:rsidRPr="00B5139B">
        <w:rPr>
          <w:rFonts w:cstheme="minorHAnsi"/>
          <w:b/>
          <w:bCs/>
          <w:lang w:val="nl-NL"/>
        </w:rPr>
        <w:t>waar zou je behoefte aan hebben?</w:t>
      </w:r>
    </w:p>
    <w:p w14:paraId="417A90C9" w14:textId="73B56A86" w:rsidR="00482C74" w:rsidRDefault="00482C74" w:rsidP="00FF146E">
      <w:pPr>
        <w:spacing w:after="0" w:line="240" w:lineRule="auto"/>
        <w:jc w:val="both"/>
        <w:rPr>
          <w:rFonts w:cstheme="minorHAnsi"/>
          <w:lang w:val="nl-NL"/>
        </w:rPr>
      </w:pPr>
      <w:r w:rsidRPr="00B5139B">
        <w:rPr>
          <w:rFonts w:cstheme="minorHAnsi"/>
          <w:lang w:val="nl-NL"/>
        </w:rPr>
        <w:t>Meer standaardiseren. Voor iedereen gelijkloopt. Duidelijker communiceren.</w:t>
      </w:r>
      <w:r w:rsidR="007630F9" w:rsidRPr="00B5139B">
        <w:rPr>
          <w:rFonts w:cstheme="minorHAnsi"/>
          <w:lang w:val="nl-NL"/>
        </w:rPr>
        <w:t xml:space="preserve"> </w:t>
      </w:r>
      <w:r w:rsidRPr="00B5139B">
        <w:rPr>
          <w:rFonts w:cstheme="minorHAnsi"/>
          <w:lang w:val="nl-NL"/>
        </w:rPr>
        <w:t>Fijn als er een soort standaard is die je gemakkelijk kan laten uitvoeren.</w:t>
      </w:r>
      <w:r w:rsidR="007630F9" w:rsidRPr="00B5139B">
        <w:rPr>
          <w:rFonts w:cstheme="minorHAnsi"/>
          <w:lang w:val="nl-NL"/>
        </w:rPr>
        <w:t xml:space="preserve"> </w:t>
      </w:r>
      <w:r w:rsidRPr="00B5139B">
        <w:rPr>
          <w:rFonts w:cstheme="minorHAnsi"/>
          <w:lang w:val="nl-NL"/>
        </w:rPr>
        <w:t>Opdrachten in, stel je hebt geen vacature</w:t>
      </w:r>
      <w:r w:rsidR="007630F9" w:rsidRPr="00B5139B">
        <w:rPr>
          <w:rFonts w:cstheme="minorHAnsi"/>
          <w:lang w:val="nl-NL"/>
        </w:rPr>
        <w:t xml:space="preserve"> </w:t>
      </w:r>
      <w:r w:rsidRPr="00B5139B">
        <w:rPr>
          <w:rFonts w:cstheme="minorHAnsi"/>
          <w:lang w:val="nl-NL"/>
        </w:rPr>
        <w:t>Oefenopdracht om het systeem te leren. Vacature die ik open heb staan, mee aan de slag. Document hoe zet ik een search op. Terug op vallen als je het niet meer weet. Geen gouden tip, wel knoppen waar je aan kan draaien met filters en keyword</w:t>
      </w:r>
      <w:r w:rsidR="00FF146E">
        <w:rPr>
          <w:rFonts w:cstheme="minorHAnsi"/>
          <w:lang w:val="nl-NL"/>
        </w:rPr>
        <w:t>s</w:t>
      </w:r>
      <w:r w:rsidRPr="00B5139B">
        <w:rPr>
          <w:rFonts w:cstheme="minorHAnsi"/>
          <w:lang w:val="nl-NL"/>
        </w:rPr>
        <w:t xml:space="preserve">. </w:t>
      </w:r>
    </w:p>
    <w:p w14:paraId="31EF65B1" w14:textId="77777777" w:rsidR="008942F1" w:rsidRPr="00B5139B" w:rsidRDefault="008942F1" w:rsidP="00FF146E">
      <w:pPr>
        <w:spacing w:after="0" w:line="240" w:lineRule="auto"/>
        <w:jc w:val="both"/>
        <w:rPr>
          <w:rFonts w:cstheme="minorHAnsi"/>
          <w:lang w:val="nl-NL"/>
        </w:rPr>
      </w:pPr>
    </w:p>
    <w:p w14:paraId="161136E1" w14:textId="77777777" w:rsidR="00482C74" w:rsidRPr="00B5139B" w:rsidRDefault="00482C74" w:rsidP="00FF146E">
      <w:pPr>
        <w:spacing w:after="0" w:line="240" w:lineRule="auto"/>
        <w:jc w:val="both"/>
        <w:rPr>
          <w:rFonts w:cstheme="minorHAnsi"/>
          <w:lang w:val="nl-NL"/>
        </w:rPr>
      </w:pPr>
      <w:r w:rsidRPr="00B5139B">
        <w:rPr>
          <w:rFonts w:cstheme="minorHAnsi"/>
          <w:lang w:val="nl-NL"/>
        </w:rPr>
        <w:t>Belangrijkste verplaatsen in kandidaat of profiel die je zoekt.</w:t>
      </w:r>
    </w:p>
    <w:p w14:paraId="2D7310A2" w14:textId="77777777" w:rsidR="00482C74" w:rsidRPr="00B5139B" w:rsidRDefault="00482C74" w:rsidP="00FF146E">
      <w:pPr>
        <w:spacing w:after="0" w:line="240" w:lineRule="auto"/>
        <w:jc w:val="both"/>
        <w:rPr>
          <w:rFonts w:cstheme="minorHAnsi"/>
          <w:lang w:val="nl-NL"/>
        </w:rPr>
      </w:pPr>
    </w:p>
    <w:p w14:paraId="0B38573D" w14:textId="71EDD712" w:rsidR="00482C74" w:rsidRPr="00B5139B" w:rsidRDefault="00482C74" w:rsidP="00FF146E">
      <w:pPr>
        <w:spacing w:after="0" w:line="240" w:lineRule="auto"/>
        <w:jc w:val="both"/>
        <w:rPr>
          <w:rFonts w:cstheme="minorHAnsi"/>
          <w:lang w:val="nl-NL"/>
        </w:rPr>
      </w:pPr>
      <w:r w:rsidRPr="00B5139B">
        <w:rPr>
          <w:rFonts w:cstheme="minorHAnsi"/>
          <w:lang w:val="nl-NL"/>
        </w:rPr>
        <w:t>Filters, basis beginnen met locatie. Je kunt of zeggen postcode met kilometer of regio. Beetje mee</w:t>
      </w:r>
      <w:r w:rsidR="007630F9" w:rsidRPr="00B5139B">
        <w:rPr>
          <w:rFonts w:cstheme="minorHAnsi"/>
          <w:lang w:val="nl-NL"/>
        </w:rPr>
        <w:t>s</w:t>
      </w:r>
      <w:r w:rsidRPr="00B5139B">
        <w:rPr>
          <w:rFonts w:cstheme="minorHAnsi"/>
          <w:lang w:val="nl-NL"/>
        </w:rPr>
        <w:t>pelen. Gebruikt vooral functietitel plus trefwoord. Afstudeerjaar ook wel. Diploma’s afgeronde opleidingen en talen. Basis in een video. Eerste opdracht echt even samen. Eerste opzet, video het proces uit kunnen leggen.</w:t>
      </w:r>
    </w:p>
    <w:p w14:paraId="0B7765C0" w14:textId="77777777" w:rsidR="00482C74" w:rsidRPr="00B5139B" w:rsidRDefault="00482C74" w:rsidP="00FF146E">
      <w:pPr>
        <w:spacing w:after="0" w:line="240" w:lineRule="auto"/>
        <w:jc w:val="both"/>
        <w:rPr>
          <w:rFonts w:cstheme="minorHAnsi"/>
          <w:lang w:val="nl-NL"/>
        </w:rPr>
      </w:pPr>
    </w:p>
    <w:p w14:paraId="258DC0AA" w14:textId="4C60CD37" w:rsidR="00482C74" w:rsidRPr="00B5139B" w:rsidRDefault="00482C74" w:rsidP="00FF146E">
      <w:pPr>
        <w:spacing w:after="0" w:line="240" w:lineRule="auto"/>
        <w:jc w:val="both"/>
        <w:rPr>
          <w:rFonts w:cstheme="minorHAnsi"/>
          <w:lang w:val="nl-NL"/>
        </w:rPr>
      </w:pPr>
      <w:r w:rsidRPr="00B5139B">
        <w:rPr>
          <w:rFonts w:cstheme="minorHAnsi"/>
          <w:lang w:val="nl-NL"/>
        </w:rPr>
        <w:t xml:space="preserve">Intake welke punten bevragen bij consultant, waar kun je op searchen, project, delen met wie bij betrokken is. Dan belangrijk om te weten, er is niet een juist search, soms 14 of 15. Opslaan in projecten, is niet een manier. Proces met name in een video. Sparren of juiste lijn. </w:t>
      </w:r>
    </w:p>
    <w:p w14:paraId="4A24EDFC" w14:textId="77777777" w:rsidR="00482C74" w:rsidRPr="00B5139B" w:rsidRDefault="00482C74" w:rsidP="00FF146E">
      <w:pPr>
        <w:spacing w:after="0" w:line="240" w:lineRule="auto"/>
        <w:jc w:val="both"/>
        <w:rPr>
          <w:rFonts w:cstheme="minorHAnsi"/>
          <w:lang w:val="nl-NL"/>
        </w:rPr>
      </w:pPr>
    </w:p>
    <w:p w14:paraId="05CAA72E" w14:textId="789077D1" w:rsidR="00482C74" w:rsidRPr="00B5139B" w:rsidRDefault="00482C74" w:rsidP="00FF146E">
      <w:pPr>
        <w:spacing w:after="0" w:line="240" w:lineRule="auto"/>
        <w:jc w:val="both"/>
        <w:rPr>
          <w:rFonts w:cstheme="minorHAnsi"/>
          <w:lang w:val="nl-NL"/>
        </w:rPr>
      </w:pPr>
      <w:r w:rsidRPr="00B5139B">
        <w:rPr>
          <w:rFonts w:cstheme="minorHAnsi"/>
          <w:lang w:val="nl-NL"/>
        </w:rPr>
        <w:t xml:space="preserve">In de video eerder een functie die meer aan de softe kant zit, bijvoorbeeld een </w:t>
      </w:r>
      <w:r w:rsidR="007630F9" w:rsidRPr="00B5139B">
        <w:rPr>
          <w:rFonts w:cstheme="minorHAnsi"/>
          <w:lang w:val="nl-NL"/>
        </w:rPr>
        <w:t>HR-medewerker</w:t>
      </w:r>
      <w:r w:rsidRPr="00B5139B">
        <w:rPr>
          <w:rFonts w:cstheme="minorHAnsi"/>
          <w:lang w:val="nl-NL"/>
        </w:rPr>
        <w:t xml:space="preserve"> of manager. Daar kan iedereen zich wel een beeld bij vormen. </w:t>
      </w:r>
    </w:p>
    <w:p w14:paraId="4A7C3FE4" w14:textId="77777777" w:rsidR="00482C74" w:rsidRPr="00B5139B" w:rsidRDefault="00482C74" w:rsidP="00FF146E">
      <w:pPr>
        <w:spacing w:after="0" w:line="240" w:lineRule="auto"/>
        <w:jc w:val="both"/>
        <w:rPr>
          <w:rFonts w:cstheme="minorHAnsi"/>
          <w:lang w:val="nl-NL"/>
        </w:rPr>
      </w:pPr>
      <w:r w:rsidRPr="00B5139B">
        <w:rPr>
          <w:rFonts w:cstheme="minorHAnsi"/>
          <w:lang w:val="nl-NL"/>
        </w:rPr>
        <w:t xml:space="preserve">Technisch kan complex zijn, wat zijn beroepen die iedereen kent. </w:t>
      </w:r>
    </w:p>
    <w:p w14:paraId="1BABDFCD" w14:textId="77777777" w:rsidR="00482C74" w:rsidRPr="00B5139B" w:rsidRDefault="00482C74" w:rsidP="00FF146E">
      <w:pPr>
        <w:spacing w:after="0" w:line="240" w:lineRule="auto"/>
        <w:jc w:val="both"/>
        <w:rPr>
          <w:rFonts w:cstheme="minorHAnsi"/>
          <w:lang w:val="nl-NL"/>
        </w:rPr>
      </w:pPr>
    </w:p>
    <w:p w14:paraId="0BC86A9D" w14:textId="6CF7560B" w:rsidR="00896A46" w:rsidRDefault="00482C74" w:rsidP="00FF146E">
      <w:pPr>
        <w:spacing w:after="0" w:line="240" w:lineRule="auto"/>
        <w:jc w:val="both"/>
        <w:rPr>
          <w:rFonts w:cstheme="minorHAnsi"/>
          <w:lang w:val="nl-NL"/>
        </w:rPr>
      </w:pPr>
      <w:r w:rsidRPr="00B5139B">
        <w:rPr>
          <w:rFonts w:cstheme="minorHAnsi"/>
          <w:lang w:val="nl-NL"/>
        </w:rPr>
        <w:t>YER</w:t>
      </w:r>
      <w:r w:rsidR="007630F9" w:rsidRPr="00B5139B">
        <w:rPr>
          <w:rFonts w:cstheme="minorHAnsi"/>
          <w:lang w:val="nl-NL"/>
        </w:rPr>
        <w:t>YS</w:t>
      </w:r>
      <w:r w:rsidRPr="00B5139B">
        <w:rPr>
          <w:rFonts w:cstheme="minorHAnsi"/>
          <w:lang w:val="nl-NL"/>
        </w:rPr>
        <w:t xml:space="preserve"> searchen, niet gedaan zou wel moeten. Over een jaar als meer consultants YER</w:t>
      </w:r>
      <w:r w:rsidR="007630F9" w:rsidRPr="00B5139B">
        <w:rPr>
          <w:rFonts w:cstheme="minorHAnsi"/>
          <w:lang w:val="nl-NL"/>
        </w:rPr>
        <w:t xml:space="preserve">YS </w:t>
      </w:r>
      <w:r w:rsidRPr="00B5139B">
        <w:rPr>
          <w:rFonts w:cstheme="minorHAnsi"/>
          <w:lang w:val="nl-NL"/>
        </w:rPr>
        <w:t xml:space="preserve">gebruiken, dan voor </w:t>
      </w:r>
      <w:r w:rsidR="009E7B4B">
        <w:rPr>
          <w:rFonts w:cstheme="minorHAnsi"/>
          <w:lang w:val="nl-NL"/>
        </w:rPr>
        <w:t>research consultants</w:t>
      </w:r>
      <w:r w:rsidRPr="00B5139B">
        <w:rPr>
          <w:rFonts w:cstheme="minorHAnsi"/>
          <w:lang w:val="nl-NL"/>
        </w:rPr>
        <w:t xml:space="preserve"> gemakkelijker om ook mee te werken. Iemand die heel goed is in searchen in betekenen. Momenteel niet goed in het bestand gezet worden. Informatie in het systeem komen, te weinig geregistreerd wordt. Geen informatie geregistreerd, niemand naar voren. Om te beginnen moet </w:t>
      </w:r>
      <w:r w:rsidRPr="00B5139B">
        <w:rPr>
          <w:rFonts w:cstheme="minorHAnsi"/>
          <w:lang w:val="nl-NL"/>
        </w:rPr>
        <w:lastRenderedPageBreak/>
        <w:t>iemand in het systeem staan, cv, keywords om op te zoeken, functie, verantwoordelijkheden. Wel meenemen in het inwerktraject, officieel moet het ook, is hij al bij ons bekend. Koud benaderen via Linked</w:t>
      </w:r>
      <w:r w:rsidR="00797872" w:rsidRPr="00B5139B">
        <w:rPr>
          <w:rFonts w:cstheme="minorHAnsi"/>
          <w:lang w:val="nl-NL"/>
        </w:rPr>
        <w:t>I</w:t>
      </w:r>
      <w:r w:rsidRPr="00B5139B">
        <w:rPr>
          <w:rFonts w:cstheme="minorHAnsi"/>
          <w:lang w:val="nl-NL"/>
        </w:rPr>
        <w:t>n. Belletje altijd persoonlijker dan bericht.</w:t>
      </w:r>
      <w:r w:rsidR="007630F9" w:rsidRPr="00B5139B">
        <w:rPr>
          <w:rFonts w:cstheme="minorHAnsi"/>
          <w:lang w:val="nl-NL"/>
        </w:rPr>
        <w:t xml:space="preserve"> </w:t>
      </w:r>
      <w:r w:rsidRPr="00B5139B">
        <w:rPr>
          <w:rFonts w:cstheme="minorHAnsi"/>
          <w:lang w:val="nl-NL"/>
        </w:rPr>
        <w:t>Bij detachering beter geregistreerd. Moeten zoveel kandidaten verwerken en aandragen. Meer kandidaat</w:t>
      </w:r>
      <w:r w:rsidR="007630F9" w:rsidRPr="00B5139B">
        <w:rPr>
          <w:rFonts w:cstheme="minorHAnsi"/>
          <w:lang w:val="nl-NL"/>
        </w:rPr>
        <w:t xml:space="preserve"> </w:t>
      </w:r>
      <w:r w:rsidRPr="00B5139B">
        <w:rPr>
          <w:rFonts w:cstheme="minorHAnsi"/>
          <w:lang w:val="nl-NL"/>
        </w:rPr>
        <w:t>gestuurd, spreken meer mensen. Proactief aannemen. Doorlopende opdrachten. Ex is een specifieke kandidaat voor een rol, minder kandidaten. Lusha</w:t>
      </w:r>
      <w:r w:rsidR="007630F9" w:rsidRPr="00B5139B">
        <w:rPr>
          <w:rFonts w:cstheme="minorHAnsi"/>
          <w:lang w:val="nl-NL"/>
        </w:rPr>
        <w:t xml:space="preserve">. </w:t>
      </w:r>
      <w:r w:rsidRPr="00B5139B">
        <w:rPr>
          <w:rFonts w:cstheme="minorHAnsi"/>
          <w:lang w:val="nl-NL"/>
        </w:rPr>
        <w:t>Terug te vallen, re en con, kwaliteit, leidraad</w:t>
      </w:r>
      <w:r w:rsidR="007630F9" w:rsidRPr="00B5139B">
        <w:rPr>
          <w:rFonts w:cstheme="minorHAnsi"/>
          <w:lang w:val="nl-NL"/>
        </w:rPr>
        <w:t xml:space="preserve">. </w:t>
      </w:r>
      <w:r w:rsidRPr="00B5139B">
        <w:rPr>
          <w:rFonts w:cstheme="minorHAnsi"/>
          <w:lang w:val="nl-NL"/>
        </w:rPr>
        <w:t>Proberen inleven in kandidaten, wat zet iemand in zijn proefiel.</w:t>
      </w:r>
      <w:r w:rsidR="007630F9" w:rsidRPr="00B5139B">
        <w:rPr>
          <w:rFonts w:cstheme="minorHAnsi"/>
          <w:lang w:val="nl-NL"/>
        </w:rPr>
        <w:t xml:space="preserve"> </w:t>
      </w:r>
      <w:r w:rsidRPr="00B5139B">
        <w:rPr>
          <w:rFonts w:cstheme="minorHAnsi"/>
          <w:lang w:val="nl-NL"/>
        </w:rPr>
        <w:t>Welke keywords, eruit halen. Interessant en kopie pas</w:t>
      </w:r>
      <w:r w:rsidR="007630F9" w:rsidRPr="00B5139B">
        <w:rPr>
          <w:rFonts w:cstheme="minorHAnsi"/>
          <w:lang w:val="nl-NL"/>
        </w:rPr>
        <w:t>.</w:t>
      </w:r>
    </w:p>
    <w:p w14:paraId="19CC15EE" w14:textId="45721890" w:rsidR="008942F1" w:rsidRDefault="008942F1" w:rsidP="00FF146E">
      <w:pPr>
        <w:spacing w:after="0" w:line="240" w:lineRule="auto"/>
        <w:jc w:val="both"/>
        <w:rPr>
          <w:rFonts w:cstheme="minorHAnsi"/>
          <w:lang w:val="nl-NL"/>
        </w:rPr>
      </w:pPr>
    </w:p>
    <w:p w14:paraId="452522A1" w14:textId="60D7B8D5" w:rsidR="008942F1" w:rsidRDefault="008942F1" w:rsidP="00FF146E">
      <w:pPr>
        <w:spacing w:after="0" w:line="240" w:lineRule="auto"/>
        <w:jc w:val="both"/>
        <w:rPr>
          <w:rFonts w:cstheme="minorHAnsi"/>
          <w:lang w:val="nl-NL"/>
        </w:rPr>
      </w:pPr>
    </w:p>
    <w:p w14:paraId="4EDA9B32" w14:textId="07619839" w:rsidR="008942F1" w:rsidRDefault="008942F1" w:rsidP="00FF146E">
      <w:pPr>
        <w:spacing w:after="0" w:line="240" w:lineRule="auto"/>
        <w:jc w:val="both"/>
        <w:rPr>
          <w:rFonts w:cstheme="minorHAnsi"/>
          <w:lang w:val="nl-NL"/>
        </w:rPr>
      </w:pPr>
    </w:p>
    <w:p w14:paraId="46197A74" w14:textId="71BC1E13" w:rsidR="008942F1" w:rsidRDefault="008942F1" w:rsidP="00FF146E">
      <w:pPr>
        <w:spacing w:after="0" w:line="240" w:lineRule="auto"/>
        <w:jc w:val="both"/>
        <w:rPr>
          <w:rFonts w:cstheme="minorHAnsi"/>
          <w:lang w:val="nl-NL"/>
        </w:rPr>
      </w:pPr>
    </w:p>
    <w:p w14:paraId="58DAA81A" w14:textId="4A7CE0E1" w:rsidR="008942F1" w:rsidRDefault="008942F1" w:rsidP="00FF146E">
      <w:pPr>
        <w:spacing w:after="0" w:line="240" w:lineRule="auto"/>
        <w:jc w:val="both"/>
        <w:rPr>
          <w:rFonts w:cstheme="minorHAnsi"/>
          <w:lang w:val="nl-NL"/>
        </w:rPr>
      </w:pPr>
    </w:p>
    <w:p w14:paraId="33CBEA89" w14:textId="04DB206F" w:rsidR="008942F1" w:rsidRDefault="008942F1" w:rsidP="00FF146E">
      <w:pPr>
        <w:spacing w:after="0" w:line="240" w:lineRule="auto"/>
        <w:jc w:val="both"/>
        <w:rPr>
          <w:rFonts w:cstheme="minorHAnsi"/>
          <w:lang w:val="nl-NL"/>
        </w:rPr>
      </w:pPr>
    </w:p>
    <w:p w14:paraId="6577FFD7" w14:textId="77762BC6" w:rsidR="008942F1" w:rsidRDefault="008942F1" w:rsidP="00FF146E">
      <w:pPr>
        <w:spacing w:after="0" w:line="240" w:lineRule="auto"/>
        <w:jc w:val="both"/>
        <w:rPr>
          <w:rFonts w:cstheme="minorHAnsi"/>
          <w:lang w:val="nl-NL"/>
        </w:rPr>
      </w:pPr>
    </w:p>
    <w:p w14:paraId="0B7A3183" w14:textId="259C87D0" w:rsidR="008942F1" w:rsidRDefault="008942F1" w:rsidP="00FF146E">
      <w:pPr>
        <w:spacing w:after="0" w:line="240" w:lineRule="auto"/>
        <w:jc w:val="both"/>
        <w:rPr>
          <w:rFonts w:cstheme="minorHAnsi"/>
          <w:lang w:val="nl-NL"/>
        </w:rPr>
      </w:pPr>
    </w:p>
    <w:p w14:paraId="0112EB77" w14:textId="3F4B9D1D" w:rsidR="008942F1" w:rsidRDefault="008942F1" w:rsidP="00FF146E">
      <w:pPr>
        <w:spacing w:after="0" w:line="240" w:lineRule="auto"/>
        <w:jc w:val="both"/>
        <w:rPr>
          <w:rFonts w:cstheme="minorHAnsi"/>
          <w:lang w:val="nl-NL"/>
        </w:rPr>
      </w:pPr>
    </w:p>
    <w:p w14:paraId="52D72F16" w14:textId="6E010338" w:rsidR="008942F1" w:rsidRDefault="008942F1" w:rsidP="00FF146E">
      <w:pPr>
        <w:spacing w:after="0" w:line="240" w:lineRule="auto"/>
        <w:jc w:val="both"/>
        <w:rPr>
          <w:rFonts w:cstheme="minorHAnsi"/>
          <w:lang w:val="nl-NL"/>
        </w:rPr>
      </w:pPr>
    </w:p>
    <w:p w14:paraId="37E56F8F" w14:textId="79264EEE" w:rsidR="008942F1" w:rsidRDefault="008942F1" w:rsidP="00FF146E">
      <w:pPr>
        <w:spacing w:after="0" w:line="240" w:lineRule="auto"/>
        <w:jc w:val="both"/>
        <w:rPr>
          <w:rFonts w:cstheme="minorHAnsi"/>
          <w:lang w:val="nl-NL"/>
        </w:rPr>
      </w:pPr>
    </w:p>
    <w:p w14:paraId="4DAEF4E6" w14:textId="6DFAB2DD" w:rsidR="008942F1" w:rsidRDefault="008942F1" w:rsidP="00FF146E">
      <w:pPr>
        <w:spacing w:after="0" w:line="240" w:lineRule="auto"/>
        <w:jc w:val="both"/>
        <w:rPr>
          <w:rFonts w:cstheme="minorHAnsi"/>
          <w:lang w:val="nl-NL"/>
        </w:rPr>
      </w:pPr>
    </w:p>
    <w:p w14:paraId="45ACCAF6" w14:textId="370C24BC" w:rsidR="008942F1" w:rsidRDefault="008942F1" w:rsidP="00FF146E">
      <w:pPr>
        <w:spacing w:after="0" w:line="240" w:lineRule="auto"/>
        <w:jc w:val="both"/>
        <w:rPr>
          <w:rFonts w:cstheme="minorHAnsi"/>
          <w:lang w:val="nl-NL"/>
        </w:rPr>
      </w:pPr>
    </w:p>
    <w:p w14:paraId="67EA0AEC" w14:textId="53807D1F" w:rsidR="008942F1" w:rsidRDefault="008942F1" w:rsidP="00FF146E">
      <w:pPr>
        <w:spacing w:after="0" w:line="240" w:lineRule="auto"/>
        <w:jc w:val="both"/>
        <w:rPr>
          <w:rFonts w:cstheme="minorHAnsi"/>
          <w:lang w:val="nl-NL"/>
        </w:rPr>
      </w:pPr>
    </w:p>
    <w:p w14:paraId="034CF272" w14:textId="48936718" w:rsidR="008942F1" w:rsidRDefault="008942F1" w:rsidP="00FF146E">
      <w:pPr>
        <w:spacing w:after="0" w:line="240" w:lineRule="auto"/>
        <w:jc w:val="both"/>
        <w:rPr>
          <w:rFonts w:cstheme="minorHAnsi"/>
          <w:lang w:val="nl-NL"/>
        </w:rPr>
      </w:pPr>
    </w:p>
    <w:p w14:paraId="59E6D324" w14:textId="7B34BB35" w:rsidR="008942F1" w:rsidRDefault="008942F1" w:rsidP="00FF146E">
      <w:pPr>
        <w:spacing w:after="0" w:line="240" w:lineRule="auto"/>
        <w:jc w:val="both"/>
        <w:rPr>
          <w:rFonts w:cstheme="minorHAnsi"/>
          <w:lang w:val="nl-NL"/>
        </w:rPr>
      </w:pPr>
    </w:p>
    <w:p w14:paraId="30FEC928" w14:textId="653C96D3" w:rsidR="008942F1" w:rsidRDefault="008942F1" w:rsidP="00FF146E">
      <w:pPr>
        <w:spacing w:after="0" w:line="240" w:lineRule="auto"/>
        <w:jc w:val="both"/>
        <w:rPr>
          <w:rFonts w:cstheme="minorHAnsi"/>
          <w:lang w:val="nl-NL"/>
        </w:rPr>
      </w:pPr>
    </w:p>
    <w:p w14:paraId="6072FD75" w14:textId="4D919EEB" w:rsidR="008942F1" w:rsidRDefault="008942F1" w:rsidP="00FF146E">
      <w:pPr>
        <w:spacing w:after="0" w:line="240" w:lineRule="auto"/>
        <w:jc w:val="both"/>
        <w:rPr>
          <w:rFonts w:cstheme="minorHAnsi"/>
          <w:lang w:val="nl-NL"/>
        </w:rPr>
      </w:pPr>
    </w:p>
    <w:p w14:paraId="668A7AE1" w14:textId="6F211996" w:rsidR="008942F1" w:rsidRDefault="008942F1" w:rsidP="00FF146E">
      <w:pPr>
        <w:spacing w:after="0" w:line="240" w:lineRule="auto"/>
        <w:jc w:val="both"/>
        <w:rPr>
          <w:rFonts w:cstheme="minorHAnsi"/>
          <w:lang w:val="nl-NL"/>
        </w:rPr>
      </w:pPr>
    </w:p>
    <w:p w14:paraId="63DF94DD" w14:textId="1D15B812" w:rsidR="008942F1" w:rsidRDefault="008942F1" w:rsidP="00FF146E">
      <w:pPr>
        <w:spacing w:after="0" w:line="240" w:lineRule="auto"/>
        <w:jc w:val="both"/>
        <w:rPr>
          <w:rFonts w:cstheme="minorHAnsi"/>
          <w:lang w:val="nl-NL"/>
        </w:rPr>
      </w:pPr>
    </w:p>
    <w:p w14:paraId="6543497A" w14:textId="1ED880B4" w:rsidR="008942F1" w:rsidRDefault="008942F1" w:rsidP="00FF146E">
      <w:pPr>
        <w:spacing w:after="0" w:line="240" w:lineRule="auto"/>
        <w:jc w:val="both"/>
        <w:rPr>
          <w:rFonts w:cstheme="minorHAnsi"/>
          <w:lang w:val="nl-NL"/>
        </w:rPr>
      </w:pPr>
    </w:p>
    <w:p w14:paraId="72CE436B" w14:textId="6AF8B8E9" w:rsidR="008942F1" w:rsidRDefault="008942F1" w:rsidP="00FF146E">
      <w:pPr>
        <w:spacing w:after="0" w:line="240" w:lineRule="auto"/>
        <w:jc w:val="both"/>
        <w:rPr>
          <w:rFonts w:cstheme="minorHAnsi"/>
          <w:lang w:val="nl-NL"/>
        </w:rPr>
      </w:pPr>
    </w:p>
    <w:p w14:paraId="62DAC5C4" w14:textId="4EB49DAD" w:rsidR="008942F1" w:rsidRDefault="008942F1" w:rsidP="00FF146E">
      <w:pPr>
        <w:spacing w:after="0" w:line="240" w:lineRule="auto"/>
        <w:jc w:val="both"/>
        <w:rPr>
          <w:rFonts w:cstheme="minorHAnsi"/>
          <w:lang w:val="nl-NL"/>
        </w:rPr>
      </w:pPr>
    </w:p>
    <w:p w14:paraId="0211E066" w14:textId="1851BE41" w:rsidR="008942F1" w:rsidRDefault="008942F1" w:rsidP="00FF146E">
      <w:pPr>
        <w:spacing w:after="0" w:line="240" w:lineRule="auto"/>
        <w:jc w:val="both"/>
        <w:rPr>
          <w:rFonts w:cstheme="minorHAnsi"/>
          <w:lang w:val="nl-NL"/>
        </w:rPr>
      </w:pPr>
    </w:p>
    <w:p w14:paraId="12FC92FC" w14:textId="19D226AA" w:rsidR="008942F1" w:rsidRDefault="008942F1" w:rsidP="00FF146E">
      <w:pPr>
        <w:spacing w:after="0" w:line="240" w:lineRule="auto"/>
        <w:jc w:val="both"/>
        <w:rPr>
          <w:rFonts w:cstheme="minorHAnsi"/>
          <w:lang w:val="nl-NL"/>
        </w:rPr>
      </w:pPr>
    </w:p>
    <w:p w14:paraId="2E21FC5C" w14:textId="5D0AB6D0" w:rsidR="008942F1" w:rsidRDefault="008942F1" w:rsidP="00FF146E">
      <w:pPr>
        <w:spacing w:after="0" w:line="240" w:lineRule="auto"/>
        <w:jc w:val="both"/>
        <w:rPr>
          <w:rFonts w:cstheme="minorHAnsi"/>
          <w:lang w:val="nl-NL"/>
        </w:rPr>
      </w:pPr>
    </w:p>
    <w:p w14:paraId="7F142D37" w14:textId="3F2F4F0C" w:rsidR="008942F1" w:rsidRDefault="008942F1" w:rsidP="00FF146E">
      <w:pPr>
        <w:spacing w:after="0" w:line="240" w:lineRule="auto"/>
        <w:jc w:val="both"/>
        <w:rPr>
          <w:rFonts w:cstheme="minorHAnsi"/>
          <w:lang w:val="nl-NL"/>
        </w:rPr>
      </w:pPr>
    </w:p>
    <w:p w14:paraId="14F84605" w14:textId="616F9DB0" w:rsidR="008942F1" w:rsidRDefault="008942F1" w:rsidP="00FF146E">
      <w:pPr>
        <w:spacing w:after="0" w:line="240" w:lineRule="auto"/>
        <w:jc w:val="both"/>
        <w:rPr>
          <w:rFonts w:cstheme="minorHAnsi"/>
          <w:lang w:val="nl-NL"/>
        </w:rPr>
      </w:pPr>
    </w:p>
    <w:p w14:paraId="120147E0" w14:textId="6AA94F46" w:rsidR="008942F1" w:rsidRDefault="008942F1" w:rsidP="00FF146E">
      <w:pPr>
        <w:spacing w:after="0" w:line="240" w:lineRule="auto"/>
        <w:jc w:val="both"/>
        <w:rPr>
          <w:rFonts w:cstheme="minorHAnsi"/>
          <w:lang w:val="nl-NL"/>
        </w:rPr>
      </w:pPr>
    </w:p>
    <w:p w14:paraId="7C531940" w14:textId="6A55BF3D" w:rsidR="008942F1" w:rsidRDefault="008942F1" w:rsidP="00FF146E">
      <w:pPr>
        <w:spacing w:after="0" w:line="240" w:lineRule="auto"/>
        <w:jc w:val="both"/>
        <w:rPr>
          <w:rFonts w:cstheme="minorHAnsi"/>
          <w:lang w:val="nl-NL"/>
        </w:rPr>
      </w:pPr>
    </w:p>
    <w:p w14:paraId="769689C2" w14:textId="18154EA6" w:rsidR="008942F1" w:rsidRDefault="008942F1" w:rsidP="00FF146E">
      <w:pPr>
        <w:spacing w:after="0" w:line="240" w:lineRule="auto"/>
        <w:jc w:val="both"/>
        <w:rPr>
          <w:rFonts w:cstheme="minorHAnsi"/>
          <w:lang w:val="nl-NL"/>
        </w:rPr>
      </w:pPr>
    </w:p>
    <w:p w14:paraId="0476FC37" w14:textId="0E511E64" w:rsidR="008942F1" w:rsidRDefault="008942F1" w:rsidP="00FF146E">
      <w:pPr>
        <w:spacing w:after="0" w:line="240" w:lineRule="auto"/>
        <w:jc w:val="both"/>
        <w:rPr>
          <w:rFonts w:cstheme="minorHAnsi"/>
          <w:lang w:val="nl-NL"/>
        </w:rPr>
      </w:pPr>
    </w:p>
    <w:p w14:paraId="590797E7" w14:textId="7D7EDE4C" w:rsidR="008942F1" w:rsidRDefault="008942F1" w:rsidP="00FF146E">
      <w:pPr>
        <w:spacing w:after="0" w:line="240" w:lineRule="auto"/>
        <w:jc w:val="both"/>
        <w:rPr>
          <w:rFonts w:cstheme="minorHAnsi"/>
          <w:lang w:val="nl-NL"/>
        </w:rPr>
      </w:pPr>
    </w:p>
    <w:p w14:paraId="07230C37" w14:textId="07C75D0C" w:rsidR="008942F1" w:rsidRDefault="008942F1" w:rsidP="00FF146E">
      <w:pPr>
        <w:spacing w:after="0" w:line="240" w:lineRule="auto"/>
        <w:jc w:val="both"/>
        <w:rPr>
          <w:rFonts w:cstheme="minorHAnsi"/>
          <w:lang w:val="nl-NL"/>
        </w:rPr>
      </w:pPr>
    </w:p>
    <w:p w14:paraId="06493D9A" w14:textId="582DD95D" w:rsidR="008942F1" w:rsidRDefault="008942F1" w:rsidP="00482C74">
      <w:pPr>
        <w:spacing w:after="0" w:line="240" w:lineRule="auto"/>
        <w:rPr>
          <w:rFonts w:cstheme="minorHAnsi"/>
          <w:lang w:val="nl-NL"/>
        </w:rPr>
      </w:pPr>
    </w:p>
    <w:p w14:paraId="71F8AE0F" w14:textId="313DDE92" w:rsidR="008942F1" w:rsidRDefault="008942F1" w:rsidP="00482C74">
      <w:pPr>
        <w:spacing w:after="0" w:line="240" w:lineRule="auto"/>
        <w:rPr>
          <w:rFonts w:cstheme="minorHAnsi"/>
          <w:lang w:val="nl-NL"/>
        </w:rPr>
      </w:pPr>
    </w:p>
    <w:p w14:paraId="2D905D35" w14:textId="49868E0F" w:rsidR="008942F1" w:rsidRDefault="008942F1" w:rsidP="00482C74">
      <w:pPr>
        <w:spacing w:after="0" w:line="240" w:lineRule="auto"/>
        <w:rPr>
          <w:rFonts w:cstheme="minorHAnsi"/>
          <w:lang w:val="nl-NL"/>
        </w:rPr>
      </w:pPr>
    </w:p>
    <w:p w14:paraId="4A04B44F" w14:textId="402D75A2" w:rsidR="008942F1" w:rsidRDefault="008942F1" w:rsidP="00482C74">
      <w:pPr>
        <w:spacing w:after="0" w:line="240" w:lineRule="auto"/>
        <w:rPr>
          <w:rFonts w:cstheme="minorHAnsi"/>
          <w:lang w:val="nl-NL"/>
        </w:rPr>
      </w:pPr>
    </w:p>
    <w:p w14:paraId="2B068DE9" w14:textId="77777777" w:rsidR="008942F1" w:rsidRPr="00B5139B" w:rsidRDefault="008942F1" w:rsidP="00482C74">
      <w:pPr>
        <w:spacing w:after="0" w:line="240" w:lineRule="auto"/>
        <w:rPr>
          <w:rFonts w:cstheme="minorHAnsi"/>
          <w:lang w:val="nl-NL"/>
        </w:rPr>
      </w:pPr>
    </w:p>
    <w:p w14:paraId="6444AA23" w14:textId="4CA1920C" w:rsidR="0012163B" w:rsidRDefault="0012163B" w:rsidP="0012163B">
      <w:pPr>
        <w:pStyle w:val="Kop1"/>
        <w:rPr>
          <w:lang w:val="nl-NL"/>
        </w:rPr>
      </w:pPr>
      <w:bookmarkStart w:id="160" w:name="_Toc132364355"/>
      <w:r>
        <w:rPr>
          <w:lang w:val="nl-NL"/>
        </w:rPr>
        <w:lastRenderedPageBreak/>
        <w:t>Bijlage 7: Resultaatgegevens gesprekken</w:t>
      </w:r>
      <w:bookmarkEnd w:id="160"/>
    </w:p>
    <w:p w14:paraId="393FE4F8" w14:textId="77777777" w:rsidR="0012163B" w:rsidRPr="00341965" w:rsidRDefault="0012163B" w:rsidP="0012163B">
      <w:pPr>
        <w:rPr>
          <w:rFonts w:cstheme="minorHAnsi"/>
          <w:lang w:val="nl-NL"/>
        </w:rPr>
      </w:pPr>
      <w:r w:rsidRPr="00341965">
        <w:rPr>
          <w:rFonts w:cstheme="minorHAnsi"/>
          <w:lang w:val="nl-NL"/>
        </w:rPr>
        <w:t>Overzicht resultaatgegevens gesprekken</w:t>
      </w:r>
    </w:p>
    <w:p w14:paraId="633FD948" w14:textId="77777777" w:rsidR="0012163B" w:rsidRPr="00341965" w:rsidRDefault="0012163B" w:rsidP="0012163B">
      <w:pPr>
        <w:rPr>
          <w:rFonts w:cstheme="minorHAnsi"/>
          <w:i/>
          <w:iCs/>
          <w:lang w:val="nl-NL"/>
        </w:rPr>
      </w:pPr>
      <w:r w:rsidRPr="00341965">
        <w:rPr>
          <w:rFonts w:cstheme="minorHAnsi"/>
          <w:i/>
          <w:iCs/>
          <w:lang w:val="nl-NL"/>
        </w:rPr>
        <w:t xml:space="preserve">In totaal gevoerde gesprekken: 9 met consultants en 10 met research consultants. </w:t>
      </w:r>
    </w:p>
    <w:tbl>
      <w:tblPr>
        <w:tblStyle w:val="Lijsttabel2-Accent3"/>
        <w:tblW w:w="0" w:type="auto"/>
        <w:tblLook w:val="04A0" w:firstRow="1" w:lastRow="0" w:firstColumn="1" w:lastColumn="0" w:noHBand="0" w:noVBand="1"/>
      </w:tblPr>
      <w:tblGrid>
        <w:gridCol w:w="9350"/>
      </w:tblGrid>
      <w:tr w:rsidR="0012163B" w:rsidRPr="00341965" w14:paraId="6CA4FC8E" w14:textId="77777777" w:rsidTr="004217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237F7B2C" w14:textId="77777777" w:rsidR="0012163B" w:rsidRPr="00341965" w:rsidRDefault="0012163B" w:rsidP="004217BE">
            <w:pPr>
              <w:rPr>
                <w:rFonts w:cstheme="minorHAnsi"/>
                <w:lang w:val="nl-NL"/>
              </w:rPr>
            </w:pPr>
            <w:r w:rsidRPr="00341965">
              <w:rPr>
                <w:rFonts w:cstheme="minorHAnsi"/>
                <w:lang w:val="nl-NL"/>
              </w:rPr>
              <w:t xml:space="preserve">Werkzaamheden </w:t>
            </w:r>
          </w:p>
        </w:tc>
      </w:tr>
      <w:tr w:rsidR="0012163B" w:rsidRPr="004E21FA" w14:paraId="4F1B2EC3"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1079CEEC" w14:textId="77777777" w:rsidR="0012163B" w:rsidRPr="00341965" w:rsidRDefault="0012163B" w:rsidP="004217BE">
            <w:pPr>
              <w:rPr>
                <w:rFonts w:cstheme="minorHAnsi"/>
                <w:lang w:val="nl-NL"/>
              </w:rPr>
            </w:pPr>
          </w:p>
          <w:p w14:paraId="2C03E69D" w14:textId="77777777" w:rsidR="0012163B" w:rsidRPr="00341965" w:rsidRDefault="0012163B" w:rsidP="004217BE">
            <w:pPr>
              <w:rPr>
                <w:rFonts w:cstheme="minorHAnsi"/>
                <w:b w:val="0"/>
                <w:bCs w:val="0"/>
                <w:lang w:val="nl-NL"/>
              </w:rPr>
            </w:pPr>
            <w:r w:rsidRPr="00341965">
              <w:rPr>
                <w:rFonts w:cstheme="minorHAnsi"/>
                <w:b w:val="0"/>
                <w:bCs w:val="0"/>
                <w:lang w:val="nl-NL"/>
              </w:rPr>
              <w:t>Drie mogelijkheden:</w:t>
            </w:r>
          </w:p>
          <w:p w14:paraId="2CB2D553" w14:textId="77777777" w:rsidR="0012163B" w:rsidRPr="00341965" w:rsidRDefault="0012163B" w:rsidP="004217BE">
            <w:pPr>
              <w:rPr>
                <w:rFonts w:cstheme="minorHAnsi"/>
                <w:b w:val="0"/>
                <w:bCs w:val="0"/>
                <w:lang w:val="nl-NL"/>
              </w:rPr>
            </w:pPr>
          </w:p>
          <w:p w14:paraId="63AEA525" w14:textId="77777777" w:rsidR="0012163B" w:rsidRPr="00341965" w:rsidRDefault="0012163B" w:rsidP="004D0F23">
            <w:pPr>
              <w:pStyle w:val="Lijstalinea"/>
              <w:numPr>
                <w:ilvl w:val="0"/>
                <w:numId w:val="3"/>
              </w:numPr>
              <w:rPr>
                <w:rFonts w:cstheme="minorHAnsi"/>
                <w:b w:val="0"/>
                <w:bCs w:val="0"/>
                <w:lang w:val="nl-NL"/>
              </w:rPr>
            </w:pPr>
            <w:r w:rsidRPr="00341965">
              <w:rPr>
                <w:rFonts w:cstheme="minorHAnsi"/>
                <w:b w:val="0"/>
                <w:bCs w:val="0"/>
                <w:lang w:val="nl-NL"/>
              </w:rPr>
              <w:t>SS: searchen, Excel lijst uitwerken (II)</w:t>
            </w:r>
          </w:p>
          <w:p w14:paraId="3E026E08" w14:textId="77777777" w:rsidR="0012163B" w:rsidRPr="00341965" w:rsidRDefault="0012163B" w:rsidP="004D0F23">
            <w:pPr>
              <w:pStyle w:val="Lijstalinea"/>
              <w:numPr>
                <w:ilvl w:val="0"/>
                <w:numId w:val="3"/>
              </w:numPr>
              <w:rPr>
                <w:rFonts w:cstheme="minorHAnsi"/>
                <w:b w:val="0"/>
                <w:bCs w:val="0"/>
                <w:lang w:val="nl-NL"/>
              </w:rPr>
            </w:pPr>
            <w:r w:rsidRPr="00341965">
              <w:rPr>
                <w:rFonts w:cstheme="minorHAnsi"/>
                <w:b w:val="0"/>
                <w:bCs w:val="0"/>
                <w:lang w:val="nl-NL"/>
              </w:rPr>
              <w:t>TS: searchen, Excel lijst uitwerken, inmails versturen (III)</w:t>
            </w:r>
          </w:p>
          <w:p w14:paraId="7E4410D4" w14:textId="77777777" w:rsidR="0012163B" w:rsidRPr="00341965" w:rsidRDefault="0012163B" w:rsidP="004D0F23">
            <w:pPr>
              <w:pStyle w:val="Lijstalinea"/>
              <w:numPr>
                <w:ilvl w:val="0"/>
                <w:numId w:val="3"/>
              </w:numPr>
              <w:rPr>
                <w:rFonts w:cstheme="minorHAnsi"/>
                <w:b w:val="0"/>
                <w:bCs w:val="0"/>
                <w:lang w:val="nl-NL"/>
              </w:rPr>
            </w:pPr>
            <w:r w:rsidRPr="00341965">
              <w:rPr>
                <w:rFonts w:cstheme="minorHAnsi"/>
                <w:b w:val="0"/>
                <w:bCs w:val="0"/>
                <w:lang w:val="nl-NL"/>
              </w:rPr>
              <w:t>ES: searchen, Excel lijst uitwerken, inmails versturen, inplannen gesprekken (III)</w:t>
            </w:r>
          </w:p>
          <w:p w14:paraId="144692C0" w14:textId="77777777" w:rsidR="0012163B" w:rsidRPr="00341965" w:rsidRDefault="0012163B" w:rsidP="004217BE">
            <w:pPr>
              <w:rPr>
                <w:rFonts w:cstheme="minorHAnsi"/>
                <w:b w:val="0"/>
                <w:bCs w:val="0"/>
                <w:lang w:val="nl-NL"/>
              </w:rPr>
            </w:pPr>
          </w:p>
          <w:p w14:paraId="72787B6E" w14:textId="77777777" w:rsidR="0012163B" w:rsidRPr="00341965" w:rsidRDefault="0012163B" w:rsidP="004217BE">
            <w:pPr>
              <w:rPr>
                <w:rFonts w:cstheme="minorHAnsi"/>
                <w:b w:val="0"/>
                <w:bCs w:val="0"/>
                <w:lang w:val="nl-NL"/>
              </w:rPr>
            </w:pPr>
            <w:r w:rsidRPr="00341965">
              <w:rPr>
                <w:rFonts w:cstheme="minorHAnsi"/>
                <w:b w:val="0"/>
                <w:bCs w:val="0"/>
                <w:lang w:val="nl-NL"/>
              </w:rPr>
              <w:t>Opmerkingen:</w:t>
            </w:r>
          </w:p>
          <w:p w14:paraId="13242732" w14:textId="77777777" w:rsidR="0012163B" w:rsidRPr="00341965" w:rsidRDefault="0012163B" w:rsidP="004217BE">
            <w:pPr>
              <w:rPr>
                <w:rFonts w:cstheme="minorHAnsi"/>
                <w:b w:val="0"/>
                <w:bCs w:val="0"/>
                <w:lang w:val="nl-NL"/>
              </w:rPr>
            </w:pPr>
          </w:p>
          <w:p w14:paraId="6D0062EE"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Afwisseling is prettig en zorgt voor verbondenheid. </w:t>
            </w:r>
          </w:p>
          <w:p w14:paraId="42E04663" w14:textId="77777777" w:rsidR="0012163B" w:rsidRPr="00341965" w:rsidRDefault="0012163B" w:rsidP="004217BE">
            <w:pPr>
              <w:rPr>
                <w:rFonts w:cstheme="minorHAnsi"/>
                <w:b w:val="0"/>
                <w:bCs w:val="0"/>
                <w:lang w:val="nl-NL"/>
              </w:rPr>
            </w:pPr>
            <w:r w:rsidRPr="00341965">
              <w:rPr>
                <w:rFonts w:cstheme="minorHAnsi"/>
                <w:b w:val="0"/>
                <w:bCs w:val="0"/>
                <w:lang w:val="nl-NL"/>
              </w:rPr>
              <w:t>+ intake bijwonen wordt als leerzaam ervaren.</w:t>
            </w:r>
          </w:p>
          <w:p w14:paraId="30F91C9B" w14:textId="77777777" w:rsidR="0012163B" w:rsidRPr="00341965" w:rsidRDefault="0012163B" w:rsidP="004217BE">
            <w:pPr>
              <w:rPr>
                <w:rFonts w:cstheme="minorHAnsi"/>
                <w:b w:val="0"/>
                <w:bCs w:val="0"/>
                <w:lang w:val="nl-NL"/>
              </w:rPr>
            </w:pPr>
          </w:p>
          <w:p w14:paraId="5FCB3B93" w14:textId="630B730B" w:rsidR="0012163B" w:rsidRPr="00341965" w:rsidRDefault="0012163B" w:rsidP="004217BE">
            <w:pPr>
              <w:rPr>
                <w:rFonts w:cstheme="minorHAnsi"/>
                <w:b w:val="0"/>
                <w:bCs w:val="0"/>
                <w:lang w:val="nl-NL"/>
              </w:rPr>
            </w:pPr>
            <w:r w:rsidRPr="00341965">
              <w:rPr>
                <w:rFonts w:cstheme="minorHAnsi"/>
                <w:b w:val="0"/>
                <w:bCs w:val="0"/>
                <w:lang w:val="nl-NL"/>
              </w:rPr>
              <w:t>- Research consultants vaker betrekken bij uitjes voor creëren van verbondenheid.</w:t>
            </w:r>
          </w:p>
          <w:p w14:paraId="12B96B5E" w14:textId="1E3DF899" w:rsidR="0012163B" w:rsidRPr="00341965" w:rsidRDefault="0012163B" w:rsidP="004217BE">
            <w:pPr>
              <w:rPr>
                <w:rFonts w:cstheme="minorHAnsi"/>
                <w:b w:val="0"/>
                <w:bCs w:val="0"/>
                <w:lang w:val="nl-NL"/>
              </w:rPr>
            </w:pPr>
            <w:r w:rsidRPr="00341965">
              <w:rPr>
                <w:rFonts w:cstheme="minorHAnsi"/>
                <w:b w:val="0"/>
                <w:bCs w:val="0"/>
                <w:lang w:val="nl-NL"/>
              </w:rPr>
              <w:t xml:space="preserve">- Verwachtingsmanagement </w:t>
            </w:r>
            <w:r w:rsidR="007630F9">
              <w:rPr>
                <w:rFonts w:cstheme="minorHAnsi"/>
                <w:b w:val="0"/>
                <w:bCs w:val="0"/>
                <w:lang w:val="nl-NL"/>
              </w:rPr>
              <w:t>over</w:t>
            </w:r>
            <w:r w:rsidRPr="00341965">
              <w:rPr>
                <w:rFonts w:cstheme="minorHAnsi"/>
                <w:b w:val="0"/>
                <w:bCs w:val="0"/>
                <w:lang w:val="nl-NL"/>
              </w:rPr>
              <w:t xml:space="preserve"> werkzaamheden, bij iedere consultant anders.</w:t>
            </w:r>
          </w:p>
          <w:p w14:paraId="6E58BD60" w14:textId="1F9F34E5" w:rsidR="0012163B" w:rsidRPr="00341965" w:rsidRDefault="0012163B" w:rsidP="004217BE">
            <w:pPr>
              <w:rPr>
                <w:rFonts w:cstheme="minorHAnsi"/>
                <w:b w:val="0"/>
                <w:bCs w:val="0"/>
                <w:lang w:val="nl-NL"/>
              </w:rPr>
            </w:pPr>
            <w:r w:rsidRPr="00341965">
              <w:rPr>
                <w:rFonts w:cstheme="minorHAnsi"/>
                <w:b w:val="0"/>
                <w:bCs w:val="0"/>
                <w:lang w:val="nl-NL"/>
              </w:rPr>
              <w:t>- Bespreken werkproces tussen research consultant en consultant.</w:t>
            </w:r>
          </w:p>
          <w:p w14:paraId="5D660FF9" w14:textId="217E3F8B" w:rsidR="0012163B" w:rsidRPr="00341965" w:rsidRDefault="0012163B" w:rsidP="004217BE">
            <w:pPr>
              <w:rPr>
                <w:rFonts w:cstheme="minorHAnsi"/>
                <w:b w:val="0"/>
                <w:bCs w:val="0"/>
                <w:lang w:val="nl-NL"/>
              </w:rPr>
            </w:pPr>
            <w:r w:rsidRPr="00341965">
              <w:rPr>
                <w:rFonts w:cstheme="minorHAnsi"/>
                <w:b w:val="0"/>
                <w:bCs w:val="0"/>
                <w:lang w:val="nl-NL"/>
              </w:rPr>
              <w:t xml:space="preserve">- Tussentijdse update vanuit consultant prettig voor research consultants. </w:t>
            </w:r>
          </w:p>
          <w:p w14:paraId="2F7FA64A" w14:textId="77777777" w:rsidR="0012163B" w:rsidRPr="00341965" w:rsidRDefault="0012163B" w:rsidP="004217BE">
            <w:pPr>
              <w:rPr>
                <w:rFonts w:cstheme="minorHAnsi"/>
                <w:lang w:val="nl-NL"/>
              </w:rPr>
            </w:pPr>
          </w:p>
        </w:tc>
      </w:tr>
    </w:tbl>
    <w:p w14:paraId="60DDCC6C" w14:textId="77777777" w:rsidR="0012163B" w:rsidRPr="00341965" w:rsidRDefault="0012163B" w:rsidP="0012163B">
      <w:pPr>
        <w:rPr>
          <w:rFonts w:cstheme="minorHAnsi"/>
          <w:lang w:val="nl-NL"/>
        </w:rPr>
      </w:pPr>
    </w:p>
    <w:tbl>
      <w:tblPr>
        <w:tblStyle w:val="Lijsttabel2-Accent3"/>
        <w:tblW w:w="0" w:type="auto"/>
        <w:tblLook w:val="04A0" w:firstRow="1" w:lastRow="0" w:firstColumn="1" w:lastColumn="0" w:noHBand="0" w:noVBand="1"/>
      </w:tblPr>
      <w:tblGrid>
        <w:gridCol w:w="9350"/>
      </w:tblGrid>
      <w:tr w:rsidR="0012163B" w:rsidRPr="00341965" w14:paraId="4AB24206" w14:textId="77777777" w:rsidTr="004217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37F8466B" w14:textId="77777777" w:rsidR="0012163B" w:rsidRPr="00341965" w:rsidRDefault="0012163B" w:rsidP="004217BE">
            <w:pPr>
              <w:rPr>
                <w:rFonts w:cstheme="minorHAnsi"/>
                <w:lang w:val="nl-NL"/>
              </w:rPr>
            </w:pPr>
            <w:r w:rsidRPr="00341965">
              <w:rPr>
                <w:rFonts w:cstheme="minorHAnsi"/>
                <w:lang w:val="nl-NL"/>
              </w:rPr>
              <w:t xml:space="preserve">Aanname </w:t>
            </w:r>
          </w:p>
        </w:tc>
      </w:tr>
      <w:tr w:rsidR="0012163B" w:rsidRPr="00341965" w14:paraId="0A789169"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339BC123" w14:textId="77777777" w:rsidR="0012163B" w:rsidRPr="00341965" w:rsidRDefault="0012163B" w:rsidP="004217BE">
            <w:pPr>
              <w:rPr>
                <w:rFonts w:cstheme="minorHAnsi"/>
                <w:lang w:val="nl-NL"/>
              </w:rPr>
            </w:pPr>
          </w:p>
          <w:p w14:paraId="794D3733" w14:textId="77777777" w:rsidR="0012163B" w:rsidRPr="00341965" w:rsidRDefault="0012163B" w:rsidP="004217BE">
            <w:pPr>
              <w:rPr>
                <w:rFonts w:cstheme="minorHAnsi"/>
                <w:b w:val="0"/>
                <w:bCs w:val="0"/>
                <w:lang w:val="nl-NL"/>
              </w:rPr>
            </w:pPr>
            <w:r w:rsidRPr="00341965">
              <w:rPr>
                <w:rFonts w:cstheme="minorHAnsi"/>
                <w:b w:val="0"/>
                <w:bCs w:val="0"/>
                <w:lang w:val="nl-NL"/>
              </w:rPr>
              <w:t>Twee mogelijkheden:</w:t>
            </w:r>
          </w:p>
          <w:p w14:paraId="224B976A" w14:textId="77777777" w:rsidR="0012163B" w:rsidRPr="00341965" w:rsidRDefault="0012163B" w:rsidP="004217BE">
            <w:pPr>
              <w:rPr>
                <w:rFonts w:cstheme="minorHAnsi"/>
                <w:b w:val="0"/>
                <w:bCs w:val="0"/>
                <w:lang w:val="nl-NL"/>
              </w:rPr>
            </w:pPr>
          </w:p>
          <w:p w14:paraId="48FC88F6" w14:textId="7E89FD15" w:rsidR="0012163B" w:rsidRPr="00341965" w:rsidRDefault="007630F9" w:rsidP="004D0F23">
            <w:pPr>
              <w:pStyle w:val="Lijstalinea"/>
              <w:numPr>
                <w:ilvl w:val="0"/>
                <w:numId w:val="3"/>
              </w:numPr>
              <w:rPr>
                <w:rFonts w:cstheme="minorHAnsi"/>
                <w:b w:val="0"/>
                <w:bCs w:val="0"/>
                <w:lang w:val="nl-NL"/>
              </w:rPr>
            </w:pPr>
            <w:r>
              <w:rPr>
                <w:rFonts w:cstheme="minorHAnsi"/>
                <w:b w:val="0"/>
                <w:bCs w:val="0"/>
                <w:lang w:val="nl-NL"/>
              </w:rPr>
              <w:t>Teamleider</w:t>
            </w:r>
            <w:r w:rsidR="0012163B" w:rsidRPr="00341965">
              <w:rPr>
                <w:rFonts w:cstheme="minorHAnsi"/>
                <w:b w:val="0"/>
                <w:bCs w:val="0"/>
                <w:lang w:val="nl-NL"/>
              </w:rPr>
              <w:t xml:space="preserve"> teams, kennismakingsgesprek consultant (IIIII)</w:t>
            </w:r>
            <w:r w:rsidR="00887325">
              <w:rPr>
                <w:rFonts w:cstheme="minorHAnsi"/>
                <w:b w:val="0"/>
                <w:bCs w:val="0"/>
                <w:lang w:val="nl-NL"/>
              </w:rPr>
              <w:t>.</w:t>
            </w:r>
          </w:p>
          <w:p w14:paraId="1B1F1BD6" w14:textId="0EBF09AA" w:rsidR="0012163B" w:rsidRPr="00341965" w:rsidRDefault="0012163B" w:rsidP="004D0F23">
            <w:pPr>
              <w:pStyle w:val="Lijstalinea"/>
              <w:numPr>
                <w:ilvl w:val="0"/>
                <w:numId w:val="3"/>
              </w:numPr>
              <w:rPr>
                <w:rFonts w:cstheme="minorHAnsi"/>
                <w:b w:val="0"/>
                <w:bCs w:val="0"/>
                <w:lang w:val="nl-NL"/>
              </w:rPr>
            </w:pPr>
            <w:r w:rsidRPr="00341965">
              <w:rPr>
                <w:rFonts w:cstheme="minorHAnsi"/>
                <w:b w:val="0"/>
                <w:bCs w:val="0"/>
                <w:lang w:val="nl-NL"/>
              </w:rPr>
              <w:t>Sollicitatie/kennismakingsgesprek consultant (IIII)</w:t>
            </w:r>
            <w:r w:rsidR="00887325">
              <w:rPr>
                <w:rFonts w:cstheme="minorHAnsi"/>
                <w:b w:val="0"/>
                <w:bCs w:val="0"/>
                <w:lang w:val="nl-NL"/>
              </w:rPr>
              <w:t>.</w:t>
            </w:r>
          </w:p>
          <w:p w14:paraId="137BABC0" w14:textId="77777777" w:rsidR="0012163B" w:rsidRPr="00341965" w:rsidRDefault="0012163B" w:rsidP="004217BE">
            <w:pPr>
              <w:rPr>
                <w:rFonts w:cstheme="minorHAnsi"/>
                <w:lang w:val="nl-NL"/>
              </w:rPr>
            </w:pPr>
          </w:p>
        </w:tc>
      </w:tr>
    </w:tbl>
    <w:p w14:paraId="4E6F2683" w14:textId="77777777" w:rsidR="0012163B" w:rsidRPr="00341965" w:rsidRDefault="0012163B" w:rsidP="0012163B">
      <w:pPr>
        <w:rPr>
          <w:rFonts w:cstheme="minorHAnsi"/>
          <w:lang w:val="nl-NL"/>
        </w:rPr>
      </w:pPr>
    </w:p>
    <w:tbl>
      <w:tblPr>
        <w:tblStyle w:val="Lijsttabel2-Accent3"/>
        <w:tblW w:w="0" w:type="auto"/>
        <w:tblLook w:val="04A0" w:firstRow="1" w:lastRow="0" w:firstColumn="1" w:lastColumn="0" w:noHBand="0" w:noVBand="1"/>
      </w:tblPr>
      <w:tblGrid>
        <w:gridCol w:w="9350"/>
      </w:tblGrid>
      <w:tr w:rsidR="0012163B" w:rsidRPr="00341965" w14:paraId="45230248" w14:textId="77777777" w:rsidTr="004217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1925405E" w14:textId="77777777" w:rsidR="0012163B" w:rsidRPr="00341965" w:rsidRDefault="0012163B" w:rsidP="004217BE">
            <w:pPr>
              <w:rPr>
                <w:rFonts w:cstheme="minorHAnsi"/>
                <w:lang w:val="nl-NL"/>
              </w:rPr>
            </w:pPr>
            <w:r w:rsidRPr="00341965">
              <w:rPr>
                <w:rFonts w:cstheme="minorHAnsi"/>
                <w:lang w:val="nl-NL"/>
              </w:rPr>
              <w:t xml:space="preserve">Inwerkperiode </w:t>
            </w:r>
          </w:p>
        </w:tc>
      </w:tr>
      <w:tr w:rsidR="0012163B" w:rsidRPr="004E21FA" w14:paraId="320A25FA"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6B1B5D78" w14:textId="77777777" w:rsidR="0012163B" w:rsidRPr="00341965" w:rsidRDefault="0012163B" w:rsidP="004217BE">
            <w:pPr>
              <w:rPr>
                <w:rFonts w:cstheme="minorHAnsi"/>
                <w:b w:val="0"/>
                <w:bCs w:val="0"/>
                <w:lang w:val="nl-NL"/>
              </w:rPr>
            </w:pPr>
          </w:p>
          <w:p w14:paraId="13DDB238" w14:textId="77777777" w:rsidR="0012163B" w:rsidRPr="00341965" w:rsidRDefault="0012163B" w:rsidP="004217BE">
            <w:pPr>
              <w:rPr>
                <w:rFonts w:cstheme="minorHAnsi"/>
                <w:b w:val="0"/>
                <w:bCs w:val="0"/>
                <w:lang w:val="nl-NL"/>
              </w:rPr>
            </w:pPr>
            <w:r w:rsidRPr="00341965">
              <w:rPr>
                <w:rFonts w:cstheme="minorHAnsi"/>
                <w:b w:val="0"/>
                <w:bCs w:val="0"/>
                <w:lang w:val="nl-NL"/>
              </w:rPr>
              <w:t>Zes mogelijkheden:</w:t>
            </w:r>
          </w:p>
          <w:p w14:paraId="3B0AB7EE" w14:textId="77777777" w:rsidR="0012163B" w:rsidRPr="00341965" w:rsidRDefault="0012163B" w:rsidP="004217BE">
            <w:pPr>
              <w:rPr>
                <w:rFonts w:cstheme="minorHAnsi"/>
                <w:b w:val="0"/>
                <w:bCs w:val="0"/>
                <w:lang w:val="nl-NL"/>
              </w:rPr>
            </w:pPr>
          </w:p>
          <w:p w14:paraId="253EF809" w14:textId="60200E18" w:rsidR="0012163B" w:rsidRPr="00341965" w:rsidRDefault="0012163B" w:rsidP="004D0F23">
            <w:pPr>
              <w:pStyle w:val="Lijstalinea"/>
              <w:numPr>
                <w:ilvl w:val="0"/>
                <w:numId w:val="3"/>
              </w:numPr>
              <w:rPr>
                <w:rFonts w:cstheme="minorHAnsi"/>
                <w:b w:val="0"/>
                <w:bCs w:val="0"/>
                <w:lang w:val="nl-NL"/>
              </w:rPr>
            </w:pPr>
            <w:r w:rsidRPr="00341965">
              <w:rPr>
                <w:rFonts w:cstheme="minorHAnsi"/>
                <w:b w:val="0"/>
                <w:bCs w:val="0"/>
                <w:lang w:val="nl-NL"/>
              </w:rPr>
              <w:t>Kantoor ingewerkt door consultant (II)</w:t>
            </w:r>
            <w:r w:rsidR="00887325">
              <w:rPr>
                <w:rFonts w:cstheme="minorHAnsi"/>
                <w:b w:val="0"/>
                <w:bCs w:val="0"/>
                <w:lang w:val="nl-NL"/>
              </w:rPr>
              <w:t>.</w:t>
            </w:r>
          </w:p>
          <w:p w14:paraId="7BBE2B30" w14:textId="0F78A5F9" w:rsidR="0012163B" w:rsidRPr="00341965" w:rsidRDefault="0012163B" w:rsidP="004D0F23">
            <w:pPr>
              <w:pStyle w:val="Lijstalinea"/>
              <w:numPr>
                <w:ilvl w:val="0"/>
                <w:numId w:val="3"/>
              </w:numPr>
              <w:rPr>
                <w:rFonts w:cstheme="minorHAnsi"/>
                <w:b w:val="0"/>
                <w:bCs w:val="0"/>
                <w:lang w:val="nl-NL"/>
              </w:rPr>
            </w:pPr>
            <w:r w:rsidRPr="00341965">
              <w:rPr>
                <w:rFonts w:cstheme="minorHAnsi"/>
                <w:b w:val="0"/>
                <w:bCs w:val="0"/>
                <w:lang w:val="nl-NL"/>
              </w:rPr>
              <w:t>Kantoor ingewerkt door senior research</w:t>
            </w:r>
            <w:r w:rsidR="009E7B4B">
              <w:rPr>
                <w:rFonts w:cstheme="minorHAnsi"/>
                <w:b w:val="0"/>
                <w:bCs w:val="0"/>
                <w:lang w:val="nl-NL"/>
              </w:rPr>
              <w:t xml:space="preserve"> consultant</w:t>
            </w:r>
            <w:r w:rsidRPr="00341965">
              <w:rPr>
                <w:rFonts w:cstheme="minorHAnsi"/>
                <w:b w:val="0"/>
                <w:bCs w:val="0"/>
                <w:lang w:val="nl-NL"/>
              </w:rPr>
              <w:t xml:space="preserve"> (I)</w:t>
            </w:r>
            <w:r w:rsidR="00887325">
              <w:rPr>
                <w:rFonts w:cstheme="minorHAnsi"/>
                <w:b w:val="0"/>
                <w:bCs w:val="0"/>
                <w:lang w:val="nl-NL"/>
              </w:rPr>
              <w:t>.</w:t>
            </w:r>
          </w:p>
          <w:p w14:paraId="498BB9F0" w14:textId="79AD8368" w:rsidR="0012163B" w:rsidRPr="00341965" w:rsidRDefault="0012163B" w:rsidP="004D0F23">
            <w:pPr>
              <w:pStyle w:val="Lijstalinea"/>
              <w:numPr>
                <w:ilvl w:val="0"/>
                <w:numId w:val="3"/>
              </w:numPr>
              <w:rPr>
                <w:rFonts w:cstheme="minorHAnsi"/>
                <w:b w:val="0"/>
                <w:bCs w:val="0"/>
                <w:lang w:val="nl-NL"/>
              </w:rPr>
            </w:pPr>
            <w:r w:rsidRPr="00341965">
              <w:rPr>
                <w:rFonts w:cstheme="minorHAnsi"/>
                <w:b w:val="0"/>
                <w:bCs w:val="0"/>
                <w:lang w:val="nl-NL"/>
              </w:rPr>
              <w:t xml:space="preserve">Training </w:t>
            </w:r>
            <w:r w:rsidR="007630F9">
              <w:rPr>
                <w:rFonts w:cstheme="minorHAnsi"/>
                <w:b w:val="0"/>
                <w:bCs w:val="0"/>
                <w:lang w:val="nl-NL"/>
              </w:rPr>
              <w:t>teamleider</w:t>
            </w:r>
            <w:r w:rsidRPr="00341965">
              <w:rPr>
                <w:rFonts w:cstheme="minorHAnsi"/>
                <w:b w:val="0"/>
                <w:bCs w:val="0"/>
                <w:lang w:val="nl-NL"/>
              </w:rPr>
              <w:t>, kantoor ingewerkt door consultant (II)</w:t>
            </w:r>
            <w:r w:rsidR="00887325">
              <w:rPr>
                <w:rFonts w:cstheme="minorHAnsi"/>
                <w:b w:val="0"/>
                <w:bCs w:val="0"/>
                <w:lang w:val="nl-NL"/>
              </w:rPr>
              <w:t>.</w:t>
            </w:r>
          </w:p>
          <w:p w14:paraId="1068FC70" w14:textId="6B687A53" w:rsidR="0012163B" w:rsidRPr="00341965" w:rsidRDefault="0012163B" w:rsidP="004D0F23">
            <w:pPr>
              <w:pStyle w:val="Lijstalinea"/>
              <w:numPr>
                <w:ilvl w:val="0"/>
                <w:numId w:val="3"/>
              </w:numPr>
              <w:rPr>
                <w:rFonts w:cstheme="minorHAnsi"/>
                <w:b w:val="0"/>
                <w:bCs w:val="0"/>
                <w:lang w:val="nl-NL"/>
              </w:rPr>
            </w:pPr>
            <w:r w:rsidRPr="00341965">
              <w:rPr>
                <w:rFonts w:cstheme="minorHAnsi"/>
                <w:b w:val="0"/>
                <w:bCs w:val="0"/>
                <w:lang w:val="nl-NL"/>
              </w:rPr>
              <w:t xml:space="preserve">Training </w:t>
            </w:r>
            <w:r w:rsidR="007630F9">
              <w:rPr>
                <w:rFonts w:cstheme="minorHAnsi"/>
                <w:b w:val="0"/>
                <w:bCs w:val="0"/>
                <w:lang w:val="nl-NL"/>
              </w:rPr>
              <w:t>teamleider</w:t>
            </w:r>
            <w:r w:rsidRPr="00341965">
              <w:rPr>
                <w:rFonts w:cstheme="minorHAnsi"/>
                <w:b w:val="0"/>
                <w:bCs w:val="0"/>
                <w:lang w:val="nl-NL"/>
              </w:rPr>
              <w:t xml:space="preserve">, kantoor ingewerkt door </w:t>
            </w:r>
            <w:r w:rsidR="009E7B4B">
              <w:rPr>
                <w:rFonts w:cstheme="minorHAnsi"/>
                <w:b w:val="0"/>
                <w:bCs w:val="0"/>
                <w:lang w:val="nl-NL"/>
              </w:rPr>
              <w:t>research consultant</w:t>
            </w:r>
            <w:r w:rsidRPr="00341965">
              <w:rPr>
                <w:rFonts w:cstheme="minorHAnsi"/>
                <w:b w:val="0"/>
                <w:bCs w:val="0"/>
                <w:lang w:val="nl-NL"/>
              </w:rPr>
              <w:t xml:space="preserve"> (II)</w:t>
            </w:r>
            <w:r w:rsidR="00887325">
              <w:rPr>
                <w:rFonts w:cstheme="minorHAnsi"/>
                <w:b w:val="0"/>
                <w:bCs w:val="0"/>
                <w:lang w:val="nl-NL"/>
              </w:rPr>
              <w:t>.</w:t>
            </w:r>
          </w:p>
          <w:p w14:paraId="26A91CC5" w14:textId="1221573F" w:rsidR="0012163B" w:rsidRPr="00341965" w:rsidRDefault="0012163B" w:rsidP="004D0F23">
            <w:pPr>
              <w:pStyle w:val="Lijstalinea"/>
              <w:numPr>
                <w:ilvl w:val="0"/>
                <w:numId w:val="3"/>
              </w:numPr>
              <w:rPr>
                <w:rFonts w:cstheme="minorHAnsi"/>
                <w:b w:val="0"/>
                <w:bCs w:val="0"/>
                <w:lang w:val="nl-NL"/>
              </w:rPr>
            </w:pPr>
            <w:r w:rsidRPr="00341965">
              <w:rPr>
                <w:rFonts w:cstheme="minorHAnsi"/>
                <w:b w:val="0"/>
                <w:bCs w:val="0"/>
                <w:lang w:val="nl-NL"/>
              </w:rPr>
              <w:t xml:space="preserve">Kantoor ingewerkt door consultant, training </w:t>
            </w:r>
            <w:r w:rsidR="007630F9">
              <w:rPr>
                <w:rFonts w:cstheme="minorHAnsi"/>
                <w:b w:val="0"/>
                <w:bCs w:val="0"/>
                <w:lang w:val="nl-NL"/>
              </w:rPr>
              <w:t>teamleider</w:t>
            </w:r>
            <w:r w:rsidRPr="00341965">
              <w:rPr>
                <w:rFonts w:cstheme="minorHAnsi"/>
                <w:b w:val="0"/>
                <w:bCs w:val="0"/>
                <w:lang w:val="nl-NL"/>
              </w:rPr>
              <w:t xml:space="preserve"> (I)</w:t>
            </w:r>
            <w:r w:rsidR="00887325">
              <w:rPr>
                <w:rFonts w:cstheme="minorHAnsi"/>
                <w:b w:val="0"/>
                <w:bCs w:val="0"/>
                <w:lang w:val="nl-NL"/>
              </w:rPr>
              <w:t>.</w:t>
            </w:r>
          </w:p>
          <w:p w14:paraId="40C1815E" w14:textId="6F78B735" w:rsidR="0012163B" w:rsidRPr="00341965" w:rsidRDefault="0012163B" w:rsidP="004D0F23">
            <w:pPr>
              <w:pStyle w:val="Lijstalinea"/>
              <w:numPr>
                <w:ilvl w:val="0"/>
                <w:numId w:val="3"/>
              </w:numPr>
              <w:rPr>
                <w:rFonts w:cstheme="minorHAnsi"/>
                <w:b w:val="0"/>
                <w:bCs w:val="0"/>
                <w:lang w:val="nl-NL"/>
              </w:rPr>
            </w:pPr>
            <w:r w:rsidRPr="00341965">
              <w:rPr>
                <w:rFonts w:cstheme="minorHAnsi"/>
                <w:b w:val="0"/>
                <w:bCs w:val="0"/>
                <w:lang w:val="nl-NL"/>
              </w:rPr>
              <w:t xml:space="preserve">Kantoor ingewerkt door senior </w:t>
            </w:r>
            <w:r w:rsidR="009E7B4B">
              <w:rPr>
                <w:rFonts w:cstheme="minorHAnsi"/>
                <w:b w:val="0"/>
                <w:bCs w:val="0"/>
                <w:lang w:val="nl-NL"/>
              </w:rPr>
              <w:t>research consultant</w:t>
            </w:r>
            <w:r w:rsidRPr="00341965">
              <w:rPr>
                <w:rFonts w:cstheme="minorHAnsi"/>
                <w:b w:val="0"/>
                <w:bCs w:val="0"/>
                <w:lang w:val="nl-NL"/>
              </w:rPr>
              <w:t xml:space="preserve">, training </w:t>
            </w:r>
            <w:r w:rsidR="007630F9">
              <w:rPr>
                <w:rFonts w:cstheme="minorHAnsi"/>
                <w:b w:val="0"/>
                <w:bCs w:val="0"/>
                <w:lang w:val="nl-NL"/>
              </w:rPr>
              <w:t>teamleider</w:t>
            </w:r>
            <w:r w:rsidR="00887325">
              <w:rPr>
                <w:rFonts w:cstheme="minorHAnsi"/>
                <w:b w:val="0"/>
                <w:bCs w:val="0"/>
                <w:lang w:val="nl-NL"/>
              </w:rPr>
              <w:t>.</w:t>
            </w:r>
            <w:r w:rsidRPr="00341965">
              <w:rPr>
                <w:rFonts w:cstheme="minorHAnsi"/>
                <w:b w:val="0"/>
                <w:bCs w:val="0"/>
                <w:lang w:val="nl-NL"/>
              </w:rPr>
              <w:t xml:space="preserve"> </w:t>
            </w:r>
          </w:p>
          <w:p w14:paraId="5A8CB7C8" w14:textId="77777777" w:rsidR="0012163B" w:rsidRPr="00341965" w:rsidRDefault="0012163B" w:rsidP="004217BE">
            <w:pPr>
              <w:rPr>
                <w:rFonts w:cstheme="minorHAnsi"/>
                <w:lang w:val="nl-NL"/>
              </w:rPr>
            </w:pPr>
          </w:p>
          <w:p w14:paraId="63735C2E"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Opmerkingen: </w:t>
            </w:r>
          </w:p>
          <w:p w14:paraId="5BA43976" w14:textId="17809465" w:rsidR="0012163B" w:rsidRDefault="0012163B" w:rsidP="004217BE">
            <w:pPr>
              <w:rPr>
                <w:rFonts w:cstheme="minorHAnsi"/>
                <w:lang w:val="nl-NL"/>
              </w:rPr>
            </w:pPr>
          </w:p>
          <w:p w14:paraId="3AC9B358" w14:textId="66F209D6" w:rsidR="00887325" w:rsidRDefault="00887325" w:rsidP="004217BE">
            <w:pPr>
              <w:rPr>
                <w:rFonts w:cstheme="minorHAnsi"/>
                <w:lang w:val="nl-NL"/>
              </w:rPr>
            </w:pPr>
          </w:p>
          <w:p w14:paraId="6E7052E5" w14:textId="77777777" w:rsidR="00887325" w:rsidRPr="00341965" w:rsidRDefault="00887325" w:rsidP="004217BE">
            <w:pPr>
              <w:rPr>
                <w:rFonts w:cstheme="minorHAnsi"/>
                <w:b w:val="0"/>
                <w:bCs w:val="0"/>
                <w:lang w:val="nl-NL"/>
              </w:rPr>
            </w:pPr>
          </w:p>
          <w:p w14:paraId="463D3B29" w14:textId="1E593A58" w:rsidR="0012163B" w:rsidRPr="00341965" w:rsidRDefault="0012163B" w:rsidP="004217BE">
            <w:pPr>
              <w:rPr>
                <w:rFonts w:cstheme="minorHAnsi"/>
                <w:b w:val="0"/>
                <w:bCs w:val="0"/>
                <w:lang w:val="nl-NL"/>
              </w:rPr>
            </w:pPr>
            <w:r w:rsidRPr="00341965">
              <w:rPr>
                <w:rFonts w:cstheme="minorHAnsi"/>
                <w:b w:val="0"/>
                <w:bCs w:val="0"/>
                <w:lang w:val="nl-NL"/>
              </w:rPr>
              <w:t>+ tijdens training PDF</w:t>
            </w:r>
            <w:r w:rsidR="00887325">
              <w:rPr>
                <w:rFonts w:cstheme="minorHAnsi"/>
                <w:b w:val="0"/>
                <w:bCs w:val="0"/>
                <w:lang w:val="nl-NL"/>
              </w:rPr>
              <w:t>-</w:t>
            </w:r>
            <w:r w:rsidRPr="00341965">
              <w:rPr>
                <w:rFonts w:cstheme="minorHAnsi"/>
                <w:b w:val="0"/>
                <w:bCs w:val="0"/>
                <w:lang w:val="nl-NL"/>
              </w:rPr>
              <w:t>document met tips</w:t>
            </w:r>
            <w:r w:rsidR="00887325">
              <w:rPr>
                <w:rFonts w:cstheme="minorHAnsi"/>
                <w:b w:val="0"/>
                <w:bCs w:val="0"/>
                <w:lang w:val="nl-NL"/>
              </w:rPr>
              <w:t>.</w:t>
            </w:r>
          </w:p>
          <w:p w14:paraId="36135ED3" w14:textId="77ED3786" w:rsidR="0012163B" w:rsidRPr="00341965" w:rsidRDefault="0012163B" w:rsidP="004217BE">
            <w:pPr>
              <w:rPr>
                <w:rFonts w:cstheme="minorHAnsi"/>
                <w:b w:val="0"/>
                <w:bCs w:val="0"/>
                <w:lang w:val="nl-NL"/>
              </w:rPr>
            </w:pPr>
            <w:r w:rsidRPr="00341965">
              <w:rPr>
                <w:rFonts w:cstheme="minorHAnsi"/>
                <w:b w:val="0"/>
                <w:bCs w:val="0"/>
                <w:lang w:val="nl-NL"/>
              </w:rPr>
              <w:t xml:space="preserve">+ Prettig om door een </w:t>
            </w:r>
            <w:r w:rsidR="009E7B4B">
              <w:rPr>
                <w:rFonts w:cstheme="minorHAnsi"/>
                <w:b w:val="0"/>
                <w:bCs w:val="0"/>
                <w:lang w:val="nl-NL"/>
              </w:rPr>
              <w:t>research</w:t>
            </w:r>
            <w:r w:rsidRPr="00341965">
              <w:rPr>
                <w:rFonts w:cstheme="minorHAnsi"/>
                <w:b w:val="0"/>
                <w:bCs w:val="0"/>
                <w:lang w:val="nl-NL"/>
              </w:rPr>
              <w:t xml:space="preserve"> collega in te worden gewerkt, spreken dezelfde taal.</w:t>
            </w:r>
          </w:p>
          <w:p w14:paraId="202990B5" w14:textId="51E27C20" w:rsidR="0012163B" w:rsidRPr="00341965" w:rsidRDefault="0012163B" w:rsidP="004217BE">
            <w:pPr>
              <w:rPr>
                <w:rFonts w:cstheme="minorHAnsi"/>
                <w:b w:val="0"/>
                <w:bCs w:val="0"/>
                <w:lang w:val="nl-NL"/>
              </w:rPr>
            </w:pPr>
            <w:r w:rsidRPr="00341965">
              <w:rPr>
                <w:rFonts w:cstheme="minorHAnsi"/>
                <w:b w:val="0"/>
                <w:bCs w:val="0"/>
                <w:lang w:val="nl-NL"/>
              </w:rPr>
              <w:t>+ Ontspannen en goede sfeer</w:t>
            </w:r>
            <w:r w:rsidR="00887325">
              <w:rPr>
                <w:rFonts w:cstheme="minorHAnsi"/>
                <w:b w:val="0"/>
                <w:bCs w:val="0"/>
                <w:lang w:val="nl-NL"/>
              </w:rPr>
              <w:t>.</w:t>
            </w:r>
          </w:p>
          <w:p w14:paraId="75A1313D" w14:textId="069BA244" w:rsidR="0012163B" w:rsidRPr="00341965" w:rsidRDefault="0012163B" w:rsidP="004217BE">
            <w:pPr>
              <w:rPr>
                <w:rFonts w:cstheme="minorHAnsi"/>
                <w:b w:val="0"/>
                <w:bCs w:val="0"/>
                <w:lang w:val="nl-NL"/>
              </w:rPr>
            </w:pPr>
            <w:r w:rsidRPr="00341965">
              <w:rPr>
                <w:rFonts w:cstheme="minorHAnsi"/>
                <w:b w:val="0"/>
                <w:bCs w:val="0"/>
                <w:lang w:val="nl-NL"/>
              </w:rPr>
              <w:t>+ Collega’s zijn behulpzaam</w:t>
            </w:r>
            <w:r w:rsidR="00887325">
              <w:rPr>
                <w:rFonts w:cstheme="minorHAnsi"/>
                <w:b w:val="0"/>
                <w:bCs w:val="0"/>
                <w:lang w:val="nl-NL"/>
              </w:rPr>
              <w:t>.</w:t>
            </w:r>
          </w:p>
          <w:p w14:paraId="43EAE7EC" w14:textId="1BACB018" w:rsidR="0012163B" w:rsidRPr="00341965" w:rsidRDefault="0012163B" w:rsidP="004217BE">
            <w:pPr>
              <w:rPr>
                <w:rFonts w:cstheme="minorHAnsi"/>
                <w:b w:val="0"/>
                <w:bCs w:val="0"/>
                <w:lang w:val="nl-NL"/>
              </w:rPr>
            </w:pPr>
            <w:r w:rsidRPr="00341965">
              <w:rPr>
                <w:rFonts w:cstheme="minorHAnsi"/>
                <w:b w:val="0"/>
                <w:bCs w:val="0"/>
                <w:lang w:val="nl-NL"/>
              </w:rPr>
              <w:t>+ Prettig om termen in vakgebied te ontvangen en door te kunnen nemen</w:t>
            </w:r>
            <w:r w:rsidR="00887325">
              <w:rPr>
                <w:rFonts w:cstheme="minorHAnsi"/>
                <w:b w:val="0"/>
                <w:bCs w:val="0"/>
                <w:lang w:val="nl-NL"/>
              </w:rPr>
              <w:t>.</w:t>
            </w:r>
          </w:p>
          <w:p w14:paraId="25D01ED4" w14:textId="4AEC54B2" w:rsidR="0012163B" w:rsidRPr="00341965" w:rsidRDefault="0012163B" w:rsidP="004217BE">
            <w:pPr>
              <w:rPr>
                <w:rFonts w:cstheme="minorHAnsi"/>
                <w:b w:val="0"/>
                <w:bCs w:val="0"/>
              </w:rPr>
            </w:pPr>
            <w:r w:rsidRPr="00341965">
              <w:rPr>
                <w:rFonts w:cstheme="minorHAnsi"/>
                <w:b w:val="0"/>
                <w:bCs w:val="0"/>
              </w:rPr>
              <w:t>+ Leren door te doen (learning on the job)</w:t>
            </w:r>
            <w:r w:rsidR="00887325">
              <w:rPr>
                <w:rFonts w:cstheme="minorHAnsi"/>
                <w:b w:val="0"/>
                <w:bCs w:val="0"/>
              </w:rPr>
              <w:t>.</w:t>
            </w:r>
          </w:p>
          <w:p w14:paraId="3C3B798B" w14:textId="1E1CAB2F" w:rsidR="0012163B" w:rsidRPr="00341965" w:rsidRDefault="0012163B" w:rsidP="004217BE">
            <w:pPr>
              <w:rPr>
                <w:rFonts w:cstheme="minorHAnsi"/>
                <w:b w:val="0"/>
                <w:bCs w:val="0"/>
                <w:lang w:val="nl-NL"/>
              </w:rPr>
            </w:pPr>
            <w:r w:rsidRPr="00341965">
              <w:rPr>
                <w:rFonts w:cstheme="minorHAnsi"/>
                <w:b w:val="0"/>
                <w:bCs w:val="0"/>
                <w:lang w:val="nl-NL"/>
              </w:rPr>
              <w:t>+ Makkelijk sparren op kantoor</w:t>
            </w:r>
            <w:r w:rsidR="00887325">
              <w:rPr>
                <w:rFonts w:cstheme="minorHAnsi"/>
                <w:b w:val="0"/>
                <w:bCs w:val="0"/>
                <w:lang w:val="nl-NL"/>
              </w:rPr>
              <w:t>.</w:t>
            </w:r>
          </w:p>
          <w:p w14:paraId="50B28AC2"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Training over verwachtingsmanagement en bellen van kandidaten. </w:t>
            </w:r>
          </w:p>
          <w:p w14:paraId="6C821655" w14:textId="12293863" w:rsidR="0012163B" w:rsidRPr="00341965" w:rsidRDefault="0012163B" w:rsidP="004217BE">
            <w:pPr>
              <w:rPr>
                <w:rFonts w:cstheme="minorHAnsi"/>
                <w:b w:val="0"/>
                <w:bCs w:val="0"/>
                <w:lang w:val="nl-NL"/>
              </w:rPr>
            </w:pPr>
            <w:r w:rsidRPr="00341965">
              <w:rPr>
                <w:rFonts w:cstheme="minorHAnsi"/>
                <w:b w:val="0"/>
                <w:bCs w:val="0"/>
                <w:lang w:val="nl-NL"/>
              </w:rPr>
              <w:t xml:space="preserve">+ Op ieder kantoor een senior </w:t>
            </w:r>
            <w:r w:rsidR="009E7B4B">
              <w:rPr>
                <w:rFonts w:cstheme="minorHAnsi"/>
                <w:b w:val="0"/>
                <w:bCs w:val="0"/>
                <w:lang w:val="nl-NL"/>
              </w:rPr>
              <w:t>research consultant</w:t>
            </w:r>
            <w:r w:rsidRPr="00341965">
              <w:rPr>
                <w:rFonts w:cstheme="minorHAnsi"/>
                <w:b w:val="0"/>
                <w:bCs w:val="0"/>
                <w:lang w:val="nl-NL"/>
              </w:rPr>
              <w:t xml:space="preserve"> die inwerken kan oppakken.</w:t>
            </w:r>
          </w:p>
          <w:p w14:paraId="559F9D42" w14:textId="329D988D" w:rsidR="0012163B" w:rsidRPr="00341965" w:rsidRDefault="0012163B" w:rsidP="004217BE">
            <w:pPr>
              <w:rPr>
                <w:rFonts w:cstheme="minorHAnsi"/>
                <w:b w:val="0"/>
                <w:bCs w:val="0"/>
                <w:lang w:val="nl-NL"/>
              </w:rPr>
            </w:pPr>
            <w:r w:rsidRPr="00341965">
              <w:rPr>
                <w:rFonts w:cstheme="minorHAnsi"/>
                <w:b w:val="0"/>
                <w:bCs w:val="0"/>
                <w:lang w:val="nl-NL"/>
              </w:rPr>
              <w:t>+ Kantoor gedreven kantoor</w:t>
            </w:r>
            <w:r w:rsidR="00887325">
              <w:rPr>
                <w:rFonts w:cstheme="minorHAnsi"/>
                <w:b w:val="0"/>
                <w:bCs w:val="0"/>
                <w:lang w:val="nl-NL"/>
              </w:rPr>
              <w:t>.</w:t>
            </w:r>
          </w:p>
          <w:p w14:paraId="6760D9D8" w14:textId="62F2226D" w:rsidR="0012163B" w:rsidRPr="00341965" w:rsidRDefault="0012163B" w:rsidP="004217BE">
            <w:pPr>
              <w:rPr>
                <w:rFonts w:cstheme="minorHAnsi"/>
                <w:b w:val="0"/>
                <w:bCs w:val="0"/>
                <w:lang w:val="nl-NL"/>
              </w:rPr>
            </w:pPr>
            <w:r w:rsidRPr="00341965">
              <w:rPr>
                <w:rFonts w:cstheme="minorHAnsi"/>
                <w:b w:val="0"/>
                <w:bCs w:val="0"/>
                <w:lang w:val="nl-NL"/>
              </w:rPr>
              <w:t>+ Vrijheid in searchen</w:t>
            </w:r>
            <w:r w:rsidR="00887325">
              <w:rPr>
                <w:rFonts w:cstheme="minorHAnsi"/>
                <w:b w:val="0"/>
                <w:bCs w:val="0"/>
                <w:lang w:val="nl-NL"/>
              </w:rPr>
              <w:t>.</w:t>
            </w:r>
          </w:p>
          <w:p w14:paraId="099230C1"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Prettig om meteen te weten hoe je LinkedIn gebruikt, handigheidjes. </w:t>
            </w:r>
          </w:p>
          <w:p w14:paraId="48650433" w14:textId="77777777" w:rsidR="0012163B" w:rsidRPr="00341965" w:rsidRDefault="0012163B" w:rsidP="004217BE">
            <w:pPr>
              <w:rPr>
                <w:rFonts w:cstheme="minorHAnsi"/>
                <w:b w:val="0"/>
                <w:bCs w:val="0"/>
                <w:lang w:val="nl-NL"/>
              </w:rPr>
            </w:pPr>
          </w:p>
          <w:p w14:paraId="665EF92F" w14:textId="1D91A0B6" w:rsidR="0012163B" w:rsidRPr="00341965" w:rsidRDefault="0012163B" w:rsidP="004217BE">
            <w:pPr>
              <w:rPr>
                <w:rFonts w:cstheme="minorHAnsi"/>
                <w:b w:val="0"/>
                <w:bCs w:val="0"/>
                <w:lang w:val="nl-NL"/>
              </w:rPr>
            </w:pPr>
            <w:r w:rsidRPr="00341965">
              <w:rPr>
                <w:rFonts w:cstheme="minorHAnsi"/>
                <w:b w:val="0"/>
                <w:bCs w:val="0"/>
                <w:lang w:val="nl-NL"/>
              </w:rPr>
              <w:t xml:space="preserve">- Administratie niet op orde als telefoon, inloggegevens en </w:t>
            </w:r>
            <w:r w:rsidR="00887325" w:rsidRPr="00341965">
              <w:rPr>
                <w:rFonts w:cstheme="minorHAnsi"/>
                <w:b w:val="0"/>
                <w:bCs w:val="0"/>
                <w:lang w:val="nl-NL"/>
              </w:rPr>
              <w:t>LinkedIn-account</w:t>
            </w:r>
            <w:r w:rsidRPr="00341965">
              <w:rPr>
                <w:rFonts w:cstheme="minorHAnsi"/>
                <w:b w:val="0"/>
                <w:bCs w:val="0"/>
                <w:lang w:val="nl-NL"/>
              </w:rPr>
              <w:t>.</w:t>
            </w:r>
          </w:p>
          <w:p w14:paraId="648A660D" w14:textId="76CF2DF8" w:rsidR="0012163B" w:rsidRPr="00341965" w:rsidRDefault="0012163B" w:rsidP="004217BE">
            <w:pPr>
              <w:rPr>
                <w:rFonts w:cstheme="minorHAnsi"/>
                <w:b w:val="0"/>
                <w:bCs w:val="0"/>
                <w:lang w:val="nl-NL"/>
              </w:rPr>
            </w:pPr>
            <w:r w:rsidRPr="00341965">
              <w:rPr>
                <w:rFonts w:cstheme="minorHAnsi"/>
                <w:b w:val="0"/>
                <w:bCs w:val="0"/>
                <w:lang w:val="nl-NL"/>
              </w:rPr>
              <w:t>- training kwam te laat, pas na 1/2 maanden</w:t>
            </w:r>
            <w:r w:rsidR="00887325">
              <w:rPr>
                <w:rFonts w:cstheme="minorHAnsi"/>
                <w:b w:val="0"/>
                <w:bCs w:val="0"/>
                <w:lang w:val="nl-NL"/>
              </w:rPr>
              <w:t>.</w:t>
            </w:r>
          </w:p>
          <w:p w14:paraId="2C79E2BB" w14:textId="77777777" w:rsidR="0012163B" w:rsidRPr="00341965" w:rsidRDefault="0012163B" w:rsidP="004217BE">
            <w:pPr>
              <w:rPr>
                <w:rFonts w:cstheme="minorHAnsi"/>
                <w:b w:val="0"/>
                <w:bCs w:val="0"/>
                <w:lang w:val="nl-NL"/>
              </w:rPr>
            </w:pPr>
            <w:r w:rsidRPr="00341965">
              <w:rPr>
                <w:rFonts w:cstheme="minorHAnsi"/>
                <w:b w:val="0"/>
                <w:bCs w:val="0"/>
                <w:lang w:val="nl-NL"/>
              </w:rPr>
              <w:t>- Onbekend waar YER voor staat, normen en waarden, waarom doen ze wat ze doen, waarom kiezen voor YER?</w:t>
            </w:r>
          </w:p>
          <w:p w14:paraId="5AFBE9E3" w14:textId="05238AB8" w:rsidR="0012163B" w:rsidRPr="00341965" w:rsidRDefault="0012163B" w:rsidP="004217BE">
            <w:pPr>
              <w:rPr>
                <w:rFonts w:cstheme="minorHAnsi"/>
                <w:b w:val="0"/>
                <w:bCs w:val="0"/>
                <w:lang w:val="nl-NL"/>
              </w:rPr>
            </w:pPr>
            <w:r w:rsidRPr="00341965">
              <w:rPr>
                <w:rFonts w:cstheme="minorHAnsi"/>
                <w:b w:val="0"/>
                <w:bCs w:val="0"/>
                <w:lang w:val="nl-NL"/>
              </w:rPr>
              <w:t>- Tijdens een training samen zoekopdrachten maken</w:t>
            </w:r>
            <w:r w:rsidR="00887325">
              <w:rPr>
                <w:rFonts w:cstheme="minorHAnsi"/>
                <w:b w:val="0"/>
                <w:bCs w:val="0"/>
                <w:lang w:val="nl-NL"/>
              </w:rPr>
              <w:t>.</w:t>
            </w:r>
          </w:p>
          <w:p w14:paraId="0D488E06" w14:textId="3F8D5FA1" w:rsidR="0012163B" w:rsidRPr="00341965" w:rsidRDefault="0012163B" w:rsidP="004217BE">
            <w:pPr>
              <w:rPr>
                <w:rFonts w:cstheme="minorHAnsi"/>
                <w:b w:val="0"/>
                <w:bCs w:val="0"/>
                <w:lang w:val="nl-NL"/>
              </w:rPr>
            </w:pPr>
            <w:r w:rsidRPr="00341965">
              <w:rPr>
                <w:rFonts w:cstheme="minorHAnsi"/>
                <w:b w:val="0"/>
                <w:bCs w:val="0"/>
                <w:lang w:val="nl-NL"/>
              </w:rPr>
              <w:t>- Er is geen standaard</w:t>
            </w:r>
            <w:r w:rsidR="00887325">
              <w:rPr>
                <w:rFonts w:cstheme="minorHAnsi"/>
                <w:b w:val="0"/>
                <w:bCs w:val="0"/>
                <w:lang w:val="nl-NL"/>
              </w:rPr>
              <w:t>.</w:t>
            </w:r>
          </w:p>
          <w:p w14:paraId="337D2684" w14:textId="15E48C2A" w:rsidR="0012163B" w:rsidRPr="00341965" w:rsidRDefault="0012163B" w:rsidP="004217BE">
            <w:pPr>
              <w:rPr>
                <w:rFonts w:cstheme="minorHAnsi"/>
                <w:b w:val="0"/>
                <w:bCs w:val="0"/>
                <w:lang w:val="nl-NL"/>
              </w:rPr>
            </w:pPr>
            <w:r w:rsidRPr="00341965">
              <w:rPr>
                <w:rFonts w:cstheme="minorHAnsi"/>
                <w:b w:val="0"/>
                <w:bCs w:val="0"/>
                <w:lang w:val="nl-NL"/>
              </w:rPr>
              <w:t>- Voorheen verbondenheid door team</w:t>
            </w:r>
            <w:r>
              <w:rPr>
                <w:rFonts w:cstheme="minorHAnsi"/>
                <w:b w:val="0"/>
                <w:bCs w:val="0"/>
                <w:lang w:val="nl-NL"/>
              </w:rPr>
              <w:t xml:space="preserve">leider </w:t>
            </w:r>
            <w:r w:rsidR="009E7B4B">
              <w:rPr>
                <w:rFonts w:cstheme="minorHAnsi"/>
                <w:b w:val="0"/>
                <w:bCs w:val="0"/>
                <w:lang w:val="nl-NL"/>
              </w:rPr>
              <w:t>research</w:t>
            </w:r>
            <w:r>
              <w:rPr>
                <w:rFonts w:cstheme="minorHAnsi"/>
                <w:b w:val="0"/>
                <w:bCs w:val="0"/>
                <w:lang w:val="nl-NL"/>
              </w:rPr>
              <w:t xml:space="preserve"> consultants</w:t>
            </w:r>
            <w:r w:rsidRPr="00341965">
              <w:rPr>
                <w:rFonts w:cstheme="minorHAnsi"/>
                <w:b w:val="0"/>
                <w:bCs w:val="0"/>
                <w:lang w:val="nl-NL"/>
              </w:rPr>
              <w:t xml:space="preserve"> doordat iedereen werd gebeld, prettig door spreken van dezelfde taal.</w:t>
            </w:r>
          </w:p>
          <w:p w14:paraId="633B617B"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Bindende factor van team lead door trainingen en uitjes. </w:t>
            </w:r>
          </w:p>
          <w:p w14:paraId="7817891E" w14:textId="2D9A7277" w:rsidR="0012163B" w:rsidRPr="00341965" w:rsidRDefault="0012163B" w:rsidP="004217BE">
            <w:pPr>
              <w:rPr>
                <w:rFonts w:cstheme="minorHAnsi"/>
                <w:b w:val="0"/>
                <w:bCs w:val="0"/>
                <w:lang w:val="nl-NL"/>
              </w:rPr>
            </w:pPr>
            <w:r w:rsidRPr="00341965">
              <w:rPr>
                <w:rFonts w:cstheme="minorHAnsi"/>
                <w:b w:val="0"/>
                <w:bCs w:val="0"/>
                <w:lang w:val="nl-NL"/>
              </w:rPr>
              <w:t xml:space="preserve">- Uniformiteit in het inwerktraject voor de </w:t>
            </w:r>
            <w:r>
              <w:rPr>
                <w:rFonts w:cstheme="minorHAnsi"/>
                <w:b w:val="0"/>
                <w:bCs w:val="0"/>
                <w:lang w:val="nl-NL"/>
              </w:rPr>
              <w:t>research consultants</w:t>
            </w:r>
            <w:r w:rsidR="00887325">
              <w:rPr>
                <w:rFonts w:cstheme="minorHAnsi"/>
                <w:b w:val="0"/>
                <w:bCs w:val="0"/>
                <w:lang w:val="nl-NL"/>
              </w:rPr>
              <w:t>.</w:t>
            </w:r>
          </w:p>
          <w:p w14:paraId="39F43125"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Verwachtingsmanagement en duidelijke afstemming met consultants. </w:t>
            </w:r>
          </w:p>
          <w:p w14:paraId="680E2BFC" w14:textId="24B6ABD9" w:rsidR="0012163B" w:rsidRPr="00341965" w:rsidRDefault="0012163B" w:rsidP="004217BE">
            <w:pPr>
              <w:rPr>
                <w:rFonts w:cstheme="minorHAnsi"/>
                <w:b w:val="0"/>
                <w:bCs w:val="0"/>
                <w:lang w:val="nl-NL"/>
              </w:rPr>
            </w:pPr>
            <w:r w:rsidRPr="00341965">
              <w:rPr>
                <w:rFonts w:cstheme="minorHAnsi"/>
                <w:b w:val="0"/>
                <w:bCs w:val="0"/>
                <w:lang w:val="nl-NL"/>
              </w:rPr>
              <w:t>- Zaken eerder willen weten voor het searchen zoals company info, unlock profile, uitsluiten, bo</w:t>
            </w:r>
            <w:r w:rsidR="00BE59E1">
              <w:rPr>
                <w:rFonts w:cstheme="minorHAnsi"/>
                <w:b w:val="0"/>
                <w:bCs w:val="0"/>
                <w:lang w:val="nl-NL"/>
              </w:rPr>
              <w:t>o</w:t>
            </w:r>
            <w:r w:rsidRPr="00341965">
              <w:rPr>
                <w:rFonts w:cstheme="minorHAnsi"/>
                <w:b w:val="0"/>
                <w:bCs w:val="0"/>
                <w:lang w:val="nl-NL"/>
              </w:rPr>
              <w:t xml:space="preserve">lean, uren indienen. </w:t>
            </w:r>
          </w:p>
          <w:p w14:paraId="02BA50B2" w14:textId="77777777" w:rsidR="0012163B" w:rsidRPr="00341965" w:rsidRDefault="0012163B" w:rsidP="004217BE">
            <w:pPr>
              <w:rPr>
                <w:rFonts w:cstheme="minorHAnsi"/>
                <w:b w:val="0"/>
                <w:bCs w:val="0"/>
                <w:lang w:val="nl-NL"/>
              </w:rPr>
            </w:pPr>
            <w:r w:rsidRPr="00341965">
              <w:rPr>
                <w:rFonts w:cstheme="minorHAnsi"/>
                <w:b w:val="0"/>
                <w:bCs w:val="0"/>
                <w:lang w:val="nl-NL"/>
              </w:rPr>
              <w:t>- Missen van een training over YER, LinkedIn en hierin snel en goed kunnen searchen.</w:t>
            </w:r>
          </w:p>
          <w:p w14:paraId="40B67097" w14:textId="77777777" w:rsidR="0012163B" w:rsidRPr="00341965" w:rsidRDefault="0012163B" w:rsidP="004217BE">
            <w:pPr>
              <w:rPr>
                <w:rFonts w:cstheme="minorHAnsi"/>
                <w:lang w:val="nl-NL"/>
              </w:rPr>
            </w:pPr>
          </w:p>
        </w:tc>
      </w:tr>
    </w:tbl>
    <w:p w14:paraId="4A5FBF7C" w14:textId="77777777" w:rsidR="0012163B" w:rsidRPr="00341965" w:rsidRDefault="0012163B" w:rsidP="0012163B">
      <w:pPr>
        <w:rPr>
          <w:rFonts w:cstheme="minorHAnsi"/>
          <w:lang w:val="nl-NL"/>
        </w:rPr>
      </w:pPr>
    </w:p>
    <w:tbl>
      <w:tblPr>
        <w:tblStyle w:val="Lijsttabel2-Accent3"/>
        <w:tblW w:w="0" w:type="auto"/>
        <w:tblLook w:val="04A0" w:firstRow="1" w:lastRow="0" w:firstColumn="1" w:lastColumn="0" w:noHBand="0" w:noVBand="1"/>
      </w:tblPr>
      <w:tblGrid>
        <w:gridCol w:w="9350"/>
      </w:tblGrid>
      <w:tr w:rsidR="0012163B" w:rsidRPr="00341965" w14:paraId="391A60BD" w14:textId="77777777" w:rsidTr="004217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5641E5D1" w14:textId="77777777" w:rsidR="0012163B" w:rsidRPr="00341965" w:rsidRDefault="0012163B" w:rsidP="004217BE">
            <w:pPr>
              <w:rPr>
                <w:rFonts w:cstheme="minorHAnsi"/>
                <w:lang w:val="nl-NL"/>
              </w:rPr>
            </w:pPr>
            <w:r w:rsidRPr="00341965">
              <w:rPr>
                <w:rFonts w:cstheme="minorHAnsi"/>
                <w:lang w:val="nl-NL"/>
              </w:rPr>
              <w:t xml:space="preserve">Tools </w:t>
            </w:r>
          </w:p>
        </w:tc>
      </w:tr>
      <w:tr w:rsidR="0012163B" w:rsidRPr="004E21FA" w14:paraId="1A5C9967"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43FDF605" w14:textId="77777777" w:rsidR="0012163B" w:rsidRPr="00341965" w:rsidRDefault="0012163B" w:rsidP="004217BE">
            <w:pPr>
              <w:rPr>
                <w:rFonts w:cstheme="minorHAnsi"/>
                <w:lang w:val="nl-NL"/>
              </w:rPr>
            </w:pPr>
          </w:p>
          <w:p w14:paraId="00D402F9" w14:textId="77777777" w:rsidR="0012163B" w:rsidRPr="00341965" w:rsidRDefault="0012163B" w:rsidP="004D0F23">
            <w:pPr>
              <w:pStyle w:val="Lijstalinea"/>
              <w:numPr>
                <w:ilvl w:val="0"/>
                <w:numId w:val="3"/>
              </w:numPr>
              <w:rPr>
                <w:rFonts w:cstheme="minorHAnsi"/>
                <w:b w:val="0"/>
                <w:bCs w:val="0"/>
                <w:lang w:val="nl-NL"/>
              </w:rPr>
            </w:pPr>
            <w:r w:rsidRPr="00341965">
              <w:rPr>
                <w:rFonts w:cstheme="minorHAnsi"/>
                <w:b w:val="0"/>
                <w:bCs w:val="0"/>
                <w:lang w:val="nl-NL"/>
              </w:rPr>
              <w:t>LinkedIn</w:t>
            </w:r>
          </w:p>
          <w:p w14:paraId="6082C62C" w14:textId="48F57F2A" w:rsidR="0012163B" w:rsidRPr="00341965" w:rsidRDefault="0012163B" w:rsidP="004D0F23">
            <w:pPr>
              <w:pStyle w:val="Lijstalinea"/>
              <w:numPr>
                <w:ilvl w:val="0"/>
                <w:numId w:val="3"/>
              </w:numPr>
              <w:rPr>
                <w:rFonts w:cstheme="minorHAnsi"/>
                <w:b w:val="0"/>
                <w:bCs w:val="0"/>
                <w:lang w:val="nl-NL"/>
              </w:rPr>
            </w:pPr>
            <w:r w:rsidRPr="00341965">
              <w:rPr>
                <w:rFonts w:cstheme="minorHAnsi"/>
                <w:b w:val="0"/>
                <w:bCs w:val="0"/>
                <w:lang w:val="nl-NL"/>
              </w:rPr>
              <w:t>YER</w:t>
            </w:r>
            <w:r w:rsidR="00413B8B">
              <w:rPr>
                <w:rFonts w:cstheme="minorHAnsi"/>
                <w:b w:val="0"/>
                <w:bCs w:val="0"/>
                <w:lang w:val="nl-NL"/>
              </w:rPr>
              <w:t>YS</w:t>
            </w:r>
          </w:p>
          <w:p w14:paraId="13F97D46" w14:textId="77777777" w:rsidR="0012163B" w:rsidRPr="00341965" w:rsidRDefault="0012163B" w:rsidP="004D0F23">
            <w:pPr>
              <w:pStyle w:val="Lijstalinea"/>
              <w:numPr>
                <w:ilvl w:val="0"/>
                <w:numId w:val="3"/>
              </w:numPr>
              <w:rPr>
                <w:rFonts w:cstheme="minorHAnsi"/>
                <w:b w:val="0"/>
                <w:bCs w:val="0"/>
                <w:lang w:val="nl-NL"/>
              </w:rPr>
            </w:pPr>
            <w:r w:rsidRPr="00341965">
              <w:rPr>
                <w:rFonts w:cstheme="minorHAnsi"/>
                <w:b w:val="0"/>
                <w:bCs w:val="0"/>
                <w:lang w:val="nl-NL"/>
              </w:rPr>
              <w:t>NON-hunting</w:t>
            </w:r>
          </w:p>
          <w:p w14:paraId="6547ABF6" w14:textId="77777777" w:rsidR="0012163B" w:rsidRPr="00341965" w:rsidRDefault="0012163B" w:rsidP="004D0F23">
            <w:pPr>
              <w:pStyle w:val="Lijstalinea"/>
              <w:numPr>
                <w:ilvl w:val="0"/>
                <w:numId w:val="3"/>
              </w:numPr>
              <w:rPr>
                <w:rFonts w:cstheme="minorHAnsi"/>
                <w:b w:val="0"/>
                <w:bCs w:val="0"/>
                <w:lang w:val="nl-NL"/>
              </w:rPr>
            </w:pPr>
            <w:r w:rsidRPr="00341965">
              <w:rPr>
                <w:rFonts w:cstheme="minorHAnsi"/>
                <w:b w:val="0"/>
                <w:bCs w:val="0"/>
                <w:lang w:val="nl-NL"/>
              </w:rPr>
              <w:t xml:space="preserve">Excelsheet kandidatelijst </w:t>
            </w:r>
          </w:p>
          <w:p w14:paraId="099CEBCA" w14:textId="42F5B6DB" w:rsidR="0012163B" w:rsidRPr="00341965" w:rsidRDefault="00413B8B" w:rsidP="004D0F23">
            <w:pPr>
              <w:pStyle w:val="Lijstalinea"/>
              <w:numPr>
                <w:ilvl w:val="0"/>
                <w:numId w:val="3"/>
              </w:numPr>
              <w:rPr>
                <w:rFonts w:cstheme="minorHAnsi"/>
                <w:b w:val="0"/>
                <w:bCs w:val="0"/>
                <w:lang w:val="nl-NL"/>
              </w:rPr>
            </w:pPr>
            <w:r>
              <w:rPr>
                <w:rFonts w:cstheme="minorHAnsi"/>
                <w:b w:val="0"/>
                <w:bCs w:val="0"/>
                <w:lang w:val="nl-NL"/>
              </w:rPr>
              <w:t>Boolean</w:t>
            </w:r>
          </w:p>
          <w:p w14:paraId="640E5BAE" w14:textId="77777777" w:rsidR="0012163B" w:rsidRPr="00341965" w:rsidRDefault="0012163B" w:rsidP="004D0F23">
            <w:pPr>
              <w:pStyle w:val="Lijstalinea"/>
              <w:numPr>
                <w:ilvl w:val="0"/>
                <w:numId w:val="3"/>
              </w:numPr>
              <w:rPr>
                <w:rFonts w:cstheme="minorHAnsi"/>
                <w:b w:val="0"/>
                <w:bCs w:val="0"/>
                <w:lang w:val="nl-NL"/>
              </w:rPr>
            </w:pPr>
            <w:r w:rsidRPr="00341965">
              <w:rPr>
                <w:rFonts w:cstheme="minorHAnsi"/>
                <w:b w:val="0"/>
                <w:bCs w:val="0"/>
                <w:lang w:val="nl-NL"/>
              </w:rPr>
              <w:t xml:space="preserve">Word mapjes met voorgaande searches </w:t>
            </w:r>
          </w:p>
          <w:p w14:paraId="15DFFE00" w14:textId="77777777" w:rsidR="0012163B" w:rsidRPr="00341965" w:rsidRDefault="0012163B" w:rsidP="004D0F23">
            <w:pPr>
              <w:pStyle w:val="Lijstalinea"/>
              <w:numPr>
                <w:ilvl w:val="0"/>
                <w:numId w:val="3"/>
              </w:numPr>
              <w:rPr>
                <w:rFonts w:cstheme="minorHAnsi"/>
                <w:b w:val="0"/>
                <w:bCs w:val="0"/>
                <w:lang w:val="nl-NL"/>
              </w:rPr>
            </w:pPr>
            <w:r w:rsidRPr="00341965">
              <w:rPr>
                <w:rFonts w:cstheme="minorHAnsi"/>
                <w:b w:val="0"/>
                <w:bCs w:val="0"/>
                <w:lang w:val="nl-NL"/>
              </w:rPr>
              <w:t>Outlook</w:t>
            </w:r>
          </w:p>
          <w:p w14:paraId="4D200D08" w14:textId="058A694D" w:rsidR="0012163B" w:rsidRPr="00341965" w:rsidRDefault="0012163B" w:rsidP="004D0F23">
            <w:pPr>
              <w:pStyle w:val="Lijstalinea"/>
              <w:numPr>
                <w:ilvl w:val="0"/>
                <w:numId w:val="3"/>
              </w:numPr>
              <w:rPr>
                <w:rFonts w:cstheme="minorHAnsi"/>
                <w:b w:val="0"/>
                <w:bCs w:val="0"/>
                <w:lang w:val="nl-NL"/>
              </w:rPr>
            </w:pPr>
            <w:r w:rsidRPr="00341965">
              <w:rPr>
                <w:rFonts w:cstheme="minorHAnsi"/>
                <w:b w:val="0"/>
                <w:bCs w:val="0"/>
                <w:lang w:val="nl-NL"/>
              </w:rPr>
              <w:t>Internet</w:t>
            </w:r>
            <w:r w:rsidR="00413B8B">
              <w:rPr>
                <w:rFonts w:cstheme="minorHAnsi"/>
                <w:b w:val="0"/>
                <w:bCs w:val="0"/>
                <w:lang w:val="nl-NL"/>
              </w:rPr>
              <w:t xml:space="preserve"> </w:t>
            </w:r>
            <w:r w:rsidRPr="00341965">
              <w:rPr>
                <w:rFonts w:cstheme="minorHAnsi"/>
                <w:b w:val="0"/>
                <w:bCs w:val="0"/>
                <w:lang w:val="nl-NL"/>
              </w:rPr>
              <w:t>sea</w:t>
            </w:r>
            <w:r w:rsidR="00413B8B">
              <w:rPr>
                <w:rFonts w:cstheme="minorHAnsi"/>
                <w:b w:val="0"/>
                <w:bCs w:val="0"/>
                <w:lang w:val="nl-NL"/>
              </w:rPr>
              <w:t>r</w:t>
            </w:r>
            <w:r w:rsidRPr="00341965">
              <w:rPr>
                <w:rFonts w:cstheme="minorHAnsi"/>
                <w:b w:val="0"/>
                <w:bCs w:val="0"/>
                <w:lang w:val="nl-NL"/>
              </w:rPr>
              <w:t xml:space="preserve">ch naar uitleg profielen </w:t>
            </w:r>
          </w:p>
          <w:p w14:paraId="61A0CD3D" w14:textId="77777777" w:rsidR="0012163B" w:rsidRPr="00341965" w:rsidRDefault="0012163B" w:rsidP="004D0F23">
            <w:pPr>
              <w:pStyle w:val="Lijstalinea"/>
              <w:numPr>
                <w:ilvl w:val="0"/>
                <w:numId w:val="3"/>
              </w:numPr>
              <w:rPr>
                <w:rFonts w:cstheme="minorHAnsi"/>
                <w:b w:val="0"/>
                <w:bCs w:val="0"/>
                <w:lang w:val="nl-NL"/>
              </w:rPr>
            </w:pPr>
            <w:r w:rsidRPr="00341965">
              <w:rPr>
                <w:rFonts w:cstheme="minorHAnsi"/>
                <w:b w:val="0"/>
                <w:bCs w:val="0"/>
                <w:lang w:val="nl-NL"/>
              </w:rPr>
              <w:t xml:space="preserve">Uren bijhouden </w:t>
            </w:r>
          </w:p>
          <w:p w14:paraId="70EE7520" w14:textId="77777777" w:rsidR="0012163B" w:rsidRPr="00341965" w:rsidRDefault="0012163B" w:rsidP="004217BE">
            <w:pPr>
              <w:rPr>
                <w:rFonts w:cstheme="minorHAnsi"/>
                <w:b w:val="0"/>
                <w:bCs w:val="0"/>
                <w:lang w:val="nl-NL"/>
              </w:rPr>
            </w:pPr>
          </w:p>
          <w:p w14:paraId="07102FE9" w14:textId="77777777" w:rsidR="0012163B" w:rsidRPr="00341965" w:rsidRDefault="0012163B" w:rsidP="004D0F23">
            <w:pPr>
              <w:pStyle w:val="Lijstalinea"/>
              <w:numPr>
                <w:ilvl w:val="0"/>
                <w:numId w:val="3"/>
              </w:numPr>
              <w:rPr>
                <w:rFonts w:cstheme="minorHAnsi"/>
                <w:b w:val="0"/>
                <w:bCs w:val="0"/>
                <w:lang w:val="nl-NL"/>
              </w:rPr>
            </w:pPr>
            <w:r>
              <w:rPr>
                <w:rFonts w:cstheme="minorHAnsi"/>
                <w:b w:val="0"/>
                <w:bCs w:val="0"/>
                <w:lang w:val="nl-NL"/>
              </w:rPr>
              <w:t>Mogelijk n</w:t>
            </w:r>
            <w:r w:rsidRPr="00341965">
              <w:rPr>
                <w:rFonts w:cstheme="minorHAnsi"/>
                <w:b w:val="0"/>
                <w:bCs w:val="0"/>
                <w:lang w:val="nl-NL"/>
              </w:rPr>
              <w:t>ieuwe tool: Nyra (scrummaster)</w:t>
            </w:r>
          </w:p>
          <w:p w14:paraId="130AA4AF" w14:textId="77777777" w:rsidR="0012163B" w:rsidRPr="00341965" w:rsidRDefault="0012163B" w:rsidP="004217BE">
            <w:pPr>
              <w:rPr>
                <w:rFonts w:cstheme="minorHAnsi"/>
                <w:lang w:val="nl-NL"/>
              </w:rPr>
            </w:pPr>
          </w:p>
        </w:tc>
      </w:tr>
    </w:tbl>
    <w:p w14:paraId="6D75D75C" w14:textId="192603F1" w:rsidR="0012163B" w:rsidRDefault="0012163B" w:rsidP="0012163B">
      <w:pPr>
        <w:rPr>
          <w:rFonts w:cstheme="minorHAnsi"/>
          <w:lang w:val="nl-NL"/>
        </w:rPr>
      </w:pPr>
    </w:p>
    <w:p w14:paraId="6271FDAE" w14:textId="77777777" w:rsidR="00887325" w:rsidRPr="00341965" w:rsidRDefault="00887325" w:rsidP="0012163B">
      <w:pPr>
        <w:rPr>
          <w:rFonts w:cstheme="minorHAnsi"/>
          <w:lang w:val="nl-NL"/>
        </w:rPr>
      </w:pPr>
    </w:p>
    <w:tbl>
      <w:tblPr>
        <w:tblStyle w:val="Lijsttabel2-Accent3"/>
        <w:tblW w:w="0" w:type="auto"/>
        <w:tblLook w:val="04A0" w:firstRow="1" w:lastRow="0" w:firstColumn="1" w:lastColumn="0" w:noHBand="0" w:noVBand="1"/>
      </w:tblPr>
      <w:tblGrid>
        <w:gridCol w:w="9350"/>
      </w:tblGrid>
      <w:tr w:rsidR="0012163B" w:rsidRPr="00341965" w14:paraId="4866BAE7" w14:textId="77777777" w:rsidTr="004217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5CD3E78C" w14:textId="77777777" w:rsidR="0012163B" w:rsidRPr="00341965" w:rsidRDefault="0012163B" w:rsidP="004217BE">
            <w:pPr>
              <w:rPr>
                <w:rFonts w:cstheme="minorHAnsi"/>
                <w:lang w:val="nl-NL"/>
              </w:rPr>
            </w:pPr>
            <w:r w:rsidRPr="00341965">
              <w:rPr>
                <w:rFonts w:cstheme="minorHAnsi"/>
                <w:lang w:val="nl-NL"/>
              </w:rPr>
              <w:lastRenderedPageBreak/>
              <w:t xml:space="preserve">Waardevol voor searchen </w:t>
            </w:r>
          </w:p>
        </w:tc>
      </w:tr>
      <w:tr w:rsidR="0012163B" w:rsidRPr="004E21FA" w14:paraId="1E48D7FA"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281D0FFA" w14:textId="77777777" w:rsidR="0012163B" w:rsidRPr="00341965" w:rsidRDefault="0012163B" w:rsidP="004217BE">
            <w:pPr>
              <w:rPr>
                <w:rFonts w:cstheme="minorHAnsi"/>
                <w:lang w:val="nl-NL"/>
              </w:rPr>
            </w:pPr>
          </w:p>
          <w:p w14:paraId="7DFABE69" w14:textId="77777777" w:rsidR="0012163B" w:rsidRPr="00341965" w:rsidRDefault="0012163B" w:rsidP="004217BE">
            <w:pPr>
              <w:rPr>
                <w:rFonts w:cstheme="minorHAnsi"/>
                <w:b w:val="0"/>
                <w:bCs w:val="0"/>
                <w:lang w:val="nl-NL"/>
              </w:rPr>
            </w:pPr>
            <w:r w:rsidRPr="00341965">
              <w:rPr>
                <w:rFonts w:cstheme="minorHAnsi"/>
                <w:b w:val="0"/>
                <w:bCs w:val="0"/>
                <w:lang w:val="nl-NL"/>
              </w:rPr>
              <w:t>+ Zoeken op taal</w:t>
            </w:r>
          </w:p>
          <w:p w14:paraId="1767C51F" w14:textId="77777777" w:rsidR="0012163B" w:rsidRPr="00341965" w:rsidRDefault="0012163B" w:rsidP="004217BE">
            <w:pPr>
              <w:rPr>
                <w:rFonts w:cstheme="minorHAnsi"/>
                <w:b w:val="0"/>
                <w:bCs w:val="0"/>
                <w:lang w:val="nl-NL"/>
              </w:rPr>
            </w:pPr>
            <w:r w:rsidRPr="00341965">
              <w:rPr>
                <w:rFonts w:cstheme="minorHAnsi"/>
                <w:b w:val="0"/>
                <w:bCs w:val="0"/>
                <w:lang w:val="nl-NL"/>
              </w:rPr>
              <w:t>+ Uitsluiten van zaken</w:t>
            </w:r>
          </w:p>
          <w:p w14:paraId="0301FD39"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Company info </w:t>
            </w:r>
          </w:p>
          <w:p w14:paraId="7E5C27B4" w14:textId="77777777" w:rsidR="0012163B" w:rsidRPr="00341965" w:rsidRDefault="0012163B" w:rsidP="004217BE">
            <w:pPr>
              <w:rPr>
                <w:rFonts w:cstheme="minorHAnsi"/>
                <w:b w:val="0"/>
                <w:bCs w:val="0"/>
                <w:lang w:val="nl-NL"/>
              </w:rPr>
            </w:pPr>
            <w:r w:rsidRPr="00341965">
              <w:rPr>
                <w:rFonts w:cstheme="minorHAnsi"/>
                <w:b w:val="0"/>
                <w:bCs w:val="0"/>
                <w:lang w:val="nl-NL"/>
              </w:rPr>
              <w:t>+ NOT</w:t>
            </w:r>
          </w:p>
          <w:p w14:paraId="306C26D8" w14:textId="213E5842" w:rsidR="0012163B" w:rsidRPr="00341965" w:rsidRDefault="0012163B" w:rsidP="004217BE">
            <w:pPr>
              <w:rPr>
                <w:rFonts w:cstheme="minorHAnsi"/>
                <w:b w:val="0"/>
                <w:bCs w:val="0"/>
                <w:lang w:val="nl-NL"/>
              </w:rPr>
            </w:pPr>
            <w:r w:rsidRPr="00341965">
              <w:rPr>
                <w:rFonts w:cstheme="minorHAnsi"/>
                <w:b w:val="0"/>
                <w:bCs w:val="0"/>
                <w:lang w:val="nl-NL"/>
              </w:rPr>
              <w:t>+ Verschillende volgorde in functietitels (QHSE)</w:t>
            </w:r>
            <w:r w:rsidR="00887325">
              <w:rPr>
                <w:rFonts w:cstheme="minorHAnsi"/>
                <w:b w:val="0"/>
                <w:bCs w:val="0"/>
                <w:lang w:val="nl-NL"/>
              </w:rPr>
              <w:t>.</w:t>
            </w:r>
          </w:p>
          <w:p w14:paraId="401B0004" w14:textId="7BA0AF20" w:rsidR="0012163B" w:rsidRPr="00341965" w:rsidRDefault="0012163B" w:rsidP="004217BE">
            <w:pPr>
              <w:rPr>
                <w:rFonts w:cstheme="minorHAnsi"/>
                <w:b w:val="0"/>
                <w:bCs w:val="0"/>
                <w:lang w:val="nl-NL"/>
              </w:rPr>
            </w:pPr>
            <w:r w:rsidRPr="00341965">
              <w:rPr>
                <w:rFonts w:cstheme="minorHAnsi"/>
                <w:b w:val="0"/>
                <w:bCs w:val="0"/>
                <w:lang w:val="nl-NL"/>
              </w:rPr>
              <w:t>+ Kandidaten nagaan in YER</w:t>
            </w:r>
            <w:r w:rsidR="00887325">
              <w:rPr>
                <w:rFonts w:cstheme="minorHAnsi"/>
                <w:b w:val="0"/>
                <w:bCs w:val="0"/>
                <w:lang w:val="nl-NL"/>
              </w:rPr>
              <w:t>YS</w:t>
            </w:r>
            <w:r w:rsidRPr="00341965">
              <w:rPr>
                <w:rFonts w:cstheme="minorHAnsi"/>
                <w:b w:val="0"/>
                <w:bCs w:val="0"/>
                <w:lang w:val="nl-NL"/>
              </w:rPr>
              <w:t xml:space="preserve">. </w:t>
            </w:r>
          </w:p>
          <w:p w14:paraId="66DC613B" w14:textId="764841C3" w:rsidR="0012163B" w:rsidRPr="00341965" w:rsidRDefault="0012163B" w:rsidP="004217BE">
            <w:pPr>
              <w:rPr>
                <w:rFonts w:cstheme="minorHAnsi"/>
                <w:b w:val="0"/>
                <w:bCs w:val="0"/>
                <w:lang w:val="nl-NL"/>
              </w:rPr>
            </w:pPr>
            <w:r w:rsidRPr="00341965">
              <w:rPr>
                <w:rFonts w:cstheme="minorHAnsi"/>
                <w:b w:val="0"/>
                <w:bCs w:val="0"/>
                <w:lang w:val="nl-NL"/>
              </w:rPr>
              <w:t xml:space="preserve">+ Functieprofiel vertalen naar achtergrond van </w:t>
            </w:r>
            <w:r w:rsidR="009E7B4B">
              <w:rPr>
                <w:rFonts w:cstheme="minorHAnsi"/>
                <w:b w:val="0"/>
                <w:bCs w:val="0"/>
                <w:lang w:val="nl-NL"/>
              </w:rPr>
              <w:t>research consultant</w:t>
            </w:r>
            <w:r w:rsidR="00887325">
              <w:rPr>
                <w:rFonts w:cstheme="minorHAnsi"/>
                <w:b w:val="0"/>
                <w:bCs w:val="0"/>
                <w:lang w:val="nl-NL"/>
              </w:rPr>
              <w:t>.</w:t>
            </w:r>
          </w:p>
          <w:p w14:paraId="2F8B1516" w14:textId="3F42460F" w:rsidR="0012163B" w:rsidRPr="00341965" w:rsidRDefault="0012163B" w:rsidP="004217BE">
            <w:pPr>
              <w:rPr>
                <w:rFonts w:cstheme="minorHAnsi"/>
                <w:b w:val="0"/>
                <w:bCs w:val="0"/>
                <w:lang w:val="nl-NL"/>
              </w:rPr>
            </w:pPr>
            <w:r w:rsidRPr="00341965">
              <w:rPr>
                <w:rFonts w:cstheme="minorHAnsi"/>
                <w:b w:val="0"/>
                <w:bCs w:val="0"/>
                <w:lang w:val="nl-NL"/>
              </w:rPr>
              <w:t xml:space="preserve">+ </w:t>
            </w:r>
            <w:r w:rsidR="00887325">
              <w:rPr>
                <w:rFonts w:cstheme="minorHAnsi"/>
                <w:b w:val="0"/>
                <w:bCs w:val="0"/>
                <w:lang w:val="nl-NL"/>
              </w:rPr>
              <w:t>Boolean</w:t>
            </w:r>
            <w:r w:rsidRPr="00341965">
              <w:rPr>
                <w:rFonts w:cstheme="minorHAnsi"/>
                <w:b w:val="0"/>
                <w:bCs w:val="0"/>
                <w:lang w:val="nl-NL"/>
              </w:rPr>
              <w:t xml:space="preserve"> </w:t>
            </w:r>
          </w:p>
          <w:p w14:paraId="05B4C21D" w14:textId="77777777" w:rsidR="0012163B" w:rsidRPr="00341965" w:rsidRDefault="0012163B" w:rsidP="004217BE">
            <w:pPr>
              <w:rPr>
                <w:rFonts w:cstheme="minorHAnsi"/>
                <w:b w:val="0"/>
                <w:bCs w:val="0"/>
                <w:lang w:val="nl-NL"/>
              </w:rPr>
            </w:pPr>
            <w:r w:rsidRPr="00341965">
              <w:rPr>
                <w:rFonts w:cstheme="minorHAnsi"/>
                <w:b w:val="0"/>
                <w:bCs w:val="0"/>
                <w:lang w:val="nl-NL"/>
              </w:rPr>
              <w:t>+ Checklist voor voeren van intakegesprekken met kandidaten.</w:t>
            </w:r>
          </w:p>
          <w:p w14:paraId="02879334"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Checklist voor gesprek met consultant over functieprofiel. </w:t>
            </w:r>
          </w:p>
          <w:p w14:paraId="2626DC01" w14:textId="77777777" w:rsidR="0012163B" w:rsidRPr="00341965" w:rsidRDefault="0012163B" w:rsidP="004217BE">
            <w:pPr>
              <w:rPr>
                <w:rFonts w:cstheme="minorHAnsi"/>
                <w:b w:val="0"/>
                <w:bCs w:val="0"/>
                <w:lang w:val="nl-NL"/>
              </w:rPr>
            </w:pPr>
            <w:r w:rsidRPr="00341965">
              <w:rPr>
                <w:rFonts w:cstheme="minorHAnsi"/>
                <w:b w:val="0"/>
                <w:bCs w:val="0"/>
                <w:lang w:val="nl-NL"/>
              </w:rPr>
              <w:t>+ Zoeken op regio</w:t>
            </w:r>
          </w:p>
          <w:p w14:paraId="3BD2C8FD"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Bij wie je in het team terechtkomt. </w:t>
            </w:r>
          </w:p>
          <w:p w14:paraId="20756C5A"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Inwerkdocumenten </w:t>
            </w:r>
          </w:p>
          <w:p w14:paraId="53CA7563"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tweejaarlijks trainingsmoment met alle </w:t>
            </w:r>
            <w:r>
              <w:rPr>
                <w:rFonts w:cstheme="minorHAnsi"/>
                <w:b w:val="0"/>
                <w:bCs w:val="0"/>
                <w:lang w:val="nl-NL"/>
              </w:rPr>
              <w:t>research consultants.</w:t>
            </w:r>
          </w:p>
          <w:p w14:paraId="190635C0" w14:textId="77777777" w:rsidR="0012163B" w:rsidRPr="00341965" w:rsidRDefault="0012163B" w:rsidP="004217BE">
            <w:pPr>
              <w:rPr>
                <w:rFonts w:cstheme="minorHAnsi"/>
                <w:lang w:val="nl-NL"/>
              </w:rPr>
            </w:pPr>
          </w:p>
        </w:tc>
      </w:tr>
    </w:tbl>
    <w:p w14:paraId="6B924166" w14:textId="77777777" w:rsidR="0012163B" w:rsidRPr="00341965" w:rsidRDefault="0012163B" w:rsidP="0012163B">
      <w:pPr>
        <w:rPr>
          <w:rFonts w:cstheme="minorHAnsi"/>
          <w:lang w:val="nl-NL"/>
        </w:rPr>
      </w:pPr>
    </w:p>
    <w:tbl>
      <w:tblPr>
        <w:tblStyle w:val="Lijsttabel2-Accent3"/>
        <w:tblW w:w="0" w:type="auto"/>
        <w:tblLook w:val="04A0" w:firstRow="1" w:lastRow="0" w:firstColumn="1" w:lastColumn="0" w:noHBand="0" w:noVBand="1"/>
      </w:tblPr>
      <w:tblGrid>
        <w:gridCol w:w="9350"/>
      </w:tblGrid>
      <w:tr w:rsidR="0012163B" w:rsidRPr="00341965" w14:paraId="123C8F62" w14:textId="77777777" w:rsidTr="004217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64E3CD01" w14:textId="77777777" w:rsidR="0012163B" w:rsidRPr="00341965" w:rsidRDefault="0012163B" w:rsidP="004217BE">
            <w:pPr>
              <w:rPr>
                <w:rFonts w:cstheme="minorHAnsi"/>
                <w:lang w:val="nl-NL"/>
              </w:rPr>
            </w:pPr>
            <w:r w:rsidRPr="00341965">
              <w:rPr>
                <w:rFonts w:cstheme="minorHAnsi"/>
                <w:lang w:val="nl-NL"/>
              </w:rPr>
              <w:t xml:space="preserve">Samenwerking consultant  </w:t>
            </w:r>
          </w:p>
        </w:tc>
      </w:tr>
      <w:tr w:rsidR="0012163B" w:rsidRPr="004E21FA" w14:paraId="10D35D68"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38556B48" w14:textId="77777777" w:rsidR="0012163B" w:rsidRPr="00341965" w:rsidRDefault="0012163B" w:rsidP="004217BE">
            <w:pPr>
              <w:rPr>
                <w:rFonts w:cstheme="minorHAnsi"/>
                <w:lang w:val="nl-NL"/>
              </w:rPr>
            </w:pPr>
          </w:p>
          <w:p w14:paraId="40018A57" w14:textId="77777777" w:rsidR="0012163B" w:rsidRPr="00341965" w:rsidRDefault="0012163B" w:rsidP="004217BE">
            <w:pPr>
              <w:rPr>
                <w:rFonts w:cstheme="minorHAnsi"/>
                <w:b w:val="0"/>
                <w:bCs w:val="0"/>
                <w:lang w:val="nl-NL"/>
              </w:rPr>
            </w:pPr>
            <w:r w:rsidRPr="00341965">
              <w:rPr>
                <w:rFonts w:cstheme="minorHAnsi"/>
                <w:b w:val="0"/>
                <w:bCs w:val="0"/>
                <w:lang w:val="nl-NL"/>
              </w:rPr>
              <w:t>+ Prettig om terugkoppeling te ontvangen van consultant, waardevol voelen.</w:t>
            </w:r>
          </w:p>
          <w:p w14:paraId="1624F5A3" w14:textId="77777777" w:rsidR="0012163B" w:rsidRPr="00341965" w:rsidRDefault="0012163B" w:rsidP="004217BE">
            <w:pPr>
              <w:rPr>
                <w:rFonts w:cstheme="minorHAnsi"/>
                <w:b w:val="0"/>
                <w:bCs w:val="0"/>
                <w:lang w:val="nl-NL"/>
              </w:rPr>
            </w:pPr>
            <w:r w:rsidRPr="00341965">
              <w:rPr>
                <w:rFonts w:cstheme="minorHAnsi"/>
                <w:b w:val="0"/>
                <w:bCs w:val="0"/>
                <w:lang w:val="nl-NL"/>
              </w:rPr>
              <w:t>+ Op de eerste dag gesprek met consultant om elkaar te leren kennen.</w:t>
            </w:r>
          </w:p>
          <w:p w14:paraId="22F03360" w14:textId="77777777" w:rsidR="0012163B" w:rsidRPr="00341965" w:rsidRDefault="0012163B" w:rsidP="004217BE">
            <w:pPr>
              <w:rPr>
                <w:rFonts w:cstheme="minorHAnsi"/>
                <w:b w:val="0"/>
                <w:bCs w:val="0"/>
                <w:lang w:val="nl-NL"/>
              </w:rPr>
            </w:pPr>
            <w:r w:rsidRPr="00341965">
              <w:rPr>
                <w:rFonts w:cstheme="minorHAnsi"/>
                <w:b w:val="0"/>
                <w:bCs w:val="0"/>
                <w:lang w:val="nl-NL"/>
              </w:rPr>
              <w:t>+ Vrijheid en vertrouwen in het searchen.</w:t>
            </w:r>
          </w:p>
          <w:p w14:paraId="73EFB673" w14:textId="77777777" w:rsidR="0012163B" w:rsidRPr="00341965" w:rsidRDefault="0012163B" w:rsidP="004217BE">
            <w:pPr>
              <w:rPr>
                <w:rFonts w:cstheme="minorHAnsi"/>
                <w:b w:val="0"/>
                <w:bCs w:val="0"/>
                <w:lang w:val="nl-NL"/>
              </w:rPr>
            </w:pPr>
            <w:r w:rsidRPr="00341965">
              <w:rPr>
                <w:rFonts w:cstheme="minorHAnsi"/>
                <w:b w:val="0"/>
                <w:bCs w:val="0"/>
                <w:lang w:val="nl-NL"/>
              </w:rPr>
              <w:t>+ Informeel contact fijn; interesse in persoonlijke zaken.</w:t>
            </w:r>
          </w:p>
          <w:p w14:paraId="4E374C0B" w14:textId="77777777" w:rsidR="0012163B" w:rsidRPr="00341965" w:rsidRDefault="0012163B" w:rsidP="004217BE">
            <w:pPr>
              <w:rPr>
                <w:rFonts w:cstheme="minorHAnsi"/>
                <w:b w:val="0"/>
                <w:bCs w:val="0"/>
                <w:lang w:val="nl-NL"/>
              </w:rPr>
            </w:pPr>
            <w:r w:rsidRPr="00341965">
              <w:rPr>
                <w:rFonts w:cstheme="minorHAnsi"/>
                <w:b w:val="0"/>
                <w:bCs w:val="0"/>
                <w:lang w:val="nl-NL"/>
              </w:rPr>
              <w:t>+ Prettig om voor het starten met searchen 5/10 minuten te sparren over functieprofiel.</w:t>
            </w:r>
          </w:p>
          <w:p w14:paraId="3A6D1BFC"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Fysiek werken op kantoor zodat makkelijker sparren. </w:t>
            </w:r>
          </w:p>
          <w:p w14:paraId="06D77229" w14:textId="77777777" w:rsidR="0012163B" w:rsidRPr="00341965" w:rsidRDefault="0012163B" w:rsidP="004217BE">
            <w:pPr>
              <w:rPr>
                <w:rFonts w:cstheme="minorHAnsi"/>
                <w:b w:val="0"/>
                <w:bCs w:val="0"/>
                <w:lang w:val="nl-NL"/>
              </w:rPr>
            </w:pPr>
          </w:p>
          <w:p w14:paraId="124339AF" w14:textId="6FCC937F" w:rsidR="0012163B" w:rsidRPr="00341965" w:rsidRDefault="0012163B" w:rsidP="004217BE">
            <w:pPr>
              <w:rPr>
                <w:rFonts w:cstheme="minorHAnsi"/>
                <w:b w:val="0"/>
                <w:bCs w:val="0"/>
                <w:lang w:val="nl-NL"/>
              </w:rPr>
            </w:pPr>
            <w:r w:rsidRPr="00341965">
              <w:rPr>
                <w:rFonts w:cstheme="minorHAnsi"/>
                <w:b w:val="0"/>
                <w:bCs w:val="0"/>
                <w:lang w:val="nl-NL"/>
              </w:rPr>
              <w:t>- Verwachtingsmanagement (werkzaamheden, uren, grenzen aangeven en fysiek contact)</w:t>
            </w:r>
            <w:r w:rsidR="00887325">
              <w:rPr>
                <w:rFonts w:cstheme="minorHAnsi"/>
                <w:b w:val="0"/>
                <w:bCs w:val="0"/>
                <w:lang w:val="nl-NL"/>
              </w:rPr>
              <w:t>.</w:t>
            </w:r>
          </w:p>
          <w:p w14:paraId="38089730"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De macht ligt bij de consultants. </w:t>
            </w:r>
          </w:p>
          <w:p w14:paraId="3C9CD126" w14:textId="77777777" w:rsidR="0012163B" w:rsidRPr="00341965" w:rsidRDefault="0012163B" w:rsidP="004217BE">
            <w:pPr>
              <w:rPr>
                <w:rFonts w:cstheme="minorHAnsi"/>
                <w:b w:val="0"/>
                <w:bCs w:val="0"/>
                <w:lang w:val="nl-NL"/>
              </w:rPr>
            </w:pPr>
            <w:r w:rsidRPr="00341965">
              <w:rPr>
                <w:rFonts w:cstheme="minorHAnsi"/>
                <w:b w:val="0"/>
                <w:bCs w:val="0"/>
                <w:lang w:val="nl-NL"/>
              </w:rPr>
              <w:t>- Beter communiceren tussen consultants.</w:t>
            </w:r>
          </w:p>
          <w:p w14:paraId="671067EF"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Updates over kandidaten en processen. </w:t>
            </w:r>
          </w:p>
          <w:p w14:paraId="7B702073"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Soms lastig om vragen te stellen omdat consultant druk is. </w:t>
            </w:r>
          </w:p>
          <w:p w14:paraId="1799D9CF"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Consultant dient op de hoogte te zijn van de zaken die er spelen. </w:t>
            </w:r>
          </w:p>
          <w:p w14:paraId="0445A1C2" w14:textId="2627893C" w:rsidR="0012163B" w:rsidRPr="00341965" w:rsidRDefault="0012163B" w:rsidP="004217BE">
            <w:pPr>
              <w:rPr>
                <w:rFonts w:cstheme="minorHAnsi"/>
                <w:b w:val="0"/>
                <w:bCs w:val="0"/>
                <w:lang w:val="nl-NL"/>
              </w:rPr>
            </w:pPr>
            <w:r w:rsidRPr="00341965">
              <w:rPr>
                <w:rFonts w:cstheme="minorHAnsi"/>
                <w:b w:val="0"/>
                <w:bCs w:val="0"/>
                <w:lang w:val="nl-NL"/>
              </w:rPr>
              <w:t xml:space="preserve">- Afstemmen welke opdrachten de nieuwe </w:t>
            </w:r>
            <w:r w:rsidR="009E7B4B">
              <w:rPr>
                <w:rFonts w:cstheme="minorHAnsi"/>
                <w:b w:val="0"/>
                <w:bCs w:val="0"/>
                <w:lang w:val="nl-NL"/>
              </w:rPr>
              <w:t>research consultant</w:t>
            </w:r>
            <w:r w:rsidRPr="00341965">
              <w:rPr>
                <w:rFonts w:cstheme="minorHAnsi"/>
                <w:b w:val="0"/>
                <w:bCs w:val="0"/>
                <w:lang w:val="nl-NL"/>
              </w:rPr>
              <w:t xml:space="preserve"> oppakt en welke consultant. </w:t>
            </w:r>
          </w:p>
          <w:p w14:paraId="7E5B54DB" w14:textId="77777777" w:rsidR="0012163B" w:rsidRPr="00341965" w:rsidRDefault="0012163B" w:rsidP="004217BE">
            <w:pPr>
              <w:rPr>
                <w:rFonts w:cstheme="minorHAnsi"/>
                <w:lang w:val="nl-NL"/>
              </w:rPr>
            </w:pPr>
          </w:p>
        </w:tc>
      </w:tr>
    </w:tbl>
    <w:p w14:paraId="17B31E66" w14:textId="77777777" w:rsidR="0012163B" w:rsidRPr="00341965" w:rsidRDefault="0012163B" w:rsidP="0012163B">
      <w:pPr>
        <w:rPr>
          <w:rFonts w:cstheme="minorHAnsi"/>
          <w:lang w:val="nl-NL"/>
        </w:rPr>
      </w:pPr>
    </w:p>
    <w:tbl>
      <w:tblPr>
        <w:tblStyle w:val="Lijsttabel2-Accent3"/>
        <w:tblW w:w="0" w:type="auto"/>
        <w:tblLook w:val="04A0" w:firstRow="1" w:lastRow="0" w:firstColumn="1" w:lastColumn="0" w:noHBand="0" w:noVBand="1"/>
      </w:tblPr>
      <w:tblGrid>
        <w:gridCol w:w="9350"/>
      </w:tblGrid>
      <w:tr w:rsidR="0012163B" w:rsidRPr="00341965" w14:paraId="57B59EFB" w14:textId="77777777" w:rsidTr="004217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4DA1EAB2" w14:textId="77777777" w:rsidR="0012163B" w:rsidRPr="00341965" w:rsidRDefault="0012163B" w:rsidP="004217BE">
            <w:pPr>
              <w:rPr>
                <w:rFonts w:cstheme="minorHAnsi"/>
                <w:lang w:val="nl-NL"/>
              </w:rPr>
            </w:pPr>
            <w:r w:rsidRPr="00341965">
              <w:rPr>
                <w:rFonts w:cstheme="minorHAnsi"/>
                <w:lang w:val="nl-NL"/>
              </w:rPr>
              <w:t xml:space="preserve">Wat verbeteren?  </w:t>
            </w:r>
          </w:p>
        </w:tc>
      </w:tr>
      <w:tr w:rsidR="0012163B" w:rsidRPr="00341965" w14:paraId="110D2DDB"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6DA0E7BC" w14:textId="77777777" w:rsidR="0012163B" w:rsidRPr="00341965" w:rsidRDefault="0012163B" w:rsidP="004217BE">
            <w:pPr>
              <w:rPr>
                <w:rFonts w:cstheme="minorHAnsi"/>
                <w:b w:val="0"/>
                <w:bCs w:val="0"/>
                <w:lang w:val="nl-NL"/>
              </w:rPr>
            </w:pPr>
          </w:p>
          <w:p w14:paraId="50E70E5B" w14:textId="77777777" w:rsidR="0012163B" w:rsidRPr="00341965" w:rsidRDefault="0012163B" w:rsidP="004217BE">
            <w:pPr>
              <w:rPr>
                <w:rFonts w:cstheme="minorHAnsi"/>
                <w:b w:val="0"/>
                <w:bCs w:val="0"/>
                <w:u w:val="single"/>
                <w:lang w:val="nl-NL"/>
              </w:rPr>
            </w:pPr>
            <w:r>
              <w:rPr>
                <w:rFonts w:cstheme="minorHAnsi"/>
                <w:b w:val="0"/>
                <w:bCs w:val="0"/>
                <w:u w:val="single"/>
                <w:lang w:val="nl-NL"/>
              </w:rPr>
              <w:t>Research consultants</w:t>
            </w:r>
          </w:p>
          <w:p w14:paraId="4B1EAB06" w14:textId="77777777" w:rsidR="0012163B" w:rsidRPr="00341965" w:rsidRDefault="0012163B" w:rsidP="004217BE">
            <w:pPr>
              <w:rPr>
                <w:rFonts w:cstheme="minorHAnsi"/>
                <w:b w:val="0"/>
                <w:bCs w:val="0"/>
                <w:lang w:val="nl-NL"/>
              </w:rPr>
            </w:pPr>
          </w:p>
          <w:p w14:paraId="7293E995"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Vast traject waar nieuwe </w:t>
            </w:r>
            <w:r>
              <w:rPr>
                <w:rFonts w:cstheme="minorHAnsi"/>
                <w:b w:val="0"/>
                <w:bCs w:val="0"/>
                <w:lang w:val="nl-NL"/>
              </w:rPr>
              <w:t>research consultants</w:t>
            </w:r>
            <w:r w:rsidRPr="00341965">
              <w:rPr>
                <w:rFonts w:cstheme="minorHAnsi"/>
                <w:b w:val="0"/>
                <w:bCs w:val="0"/>
                <w:lang w:val="nl-NL"/>
              </w:rPr>
              <w:t xml:space="preserve"> doorheen gaan.</w:t>
            </w:r>
          </w:p>
          <w:p w14:paraId="2F74E241" w14:textId="77777777" w:rsidR="0012163B" w:rsidRPr="00341965" w:rsidRDefault="0012163B" w:rsidP="004217BE">
            <w:pPr>
              <w:rPr>
                <w:rFonts w:cstheme="minorHAnsi"/>
                <w:b w:val="0"/>
                <w:bCs w:val="0"/>
                <w:lang w:val="nl-NL"/>
              </w:rPr>
            </w:pPr>
            <w:r w:rsidRPr="00341965">
              <w:rPr>
                <w:rFonts w:cstheme="minorHAnsi"/>
                <w:b w:val="0"/>
                <w:bCs w:val="0"/>
                <w:lang w:val="nl-NL"/>
              </w:rPr>
              <w:t>- Vast persoon die onboarding regelt.</w:t>
            </w:r>
          </w:p>
          <w:p w14:paraId="3218AB76" w14:textId="336096E1" w:rsidR="0012163B" w:rsidRPr="00341965" w:rsidRDefault="0012163B" w:rsidP="004217BE">
            <w:pPr>
              <w:rPr>
                <w:rFonts w:cstheme="minorHAnsi"/>
                <w:b w:val="0"/>
                <w:bCs w:val="0"/>
                <w:lang w:val="nl-NL"/>
              </w:rPr>
            </w:pPr>
            <w:r w:rsidRPr="00341965">
              <w:rPr>
                <w:rFonts w:cstheme="minorHAnsi"/>
                <w:b w:val="0"/>
                <w:bCs w:val="0"/>
                <w:lang w:val="nl-NL"/>
              </w:rPr>
              <w:t xml:space="preserve">- </w:t>
            </w:r>
            <w:r w:rsidR="009E7B4B">
              <w:rPr>
                <w:rFonts w:cstheme="minorHAnsi"/>
                <w:b w:val="0"/>
                <w:bCs w:val="0"/>
                <w:lang w:val="nl-NL"/>
              </w:rPr>
              <w:t>Research consultant</w:t>
            </w:r>
            <w:r w:rsidRPr="00341965">
              <w:rPr>
                <w:rFonts w:cstheme="minorHAnsi"/>
                <w:b w:val="0"/>
                <w:bCs w:val="0"/>
                <w:lang w:val="nl-NL"/>
              </w:rPr>
              <w:t xml:space="preserve"> bijeenkomst om te sparren over kennis en ervaringen (waar loop je tegen aan, samenwerking consultant). </w:t>
            </w:r>
          </w:p>
          <w:p w14:paraId="77768B28" w14:textId="37B5D94A" w:rsidR="0012163B" w:rsidRPr="00341965" w:rsidRDefault="0012163B" w:rsidP="004217BE">
            <w:pPr>
              <w:rPr>
                <w:rFonts w:cstheme="minorHAnsi"/>
                <w:b w:val="0"/>
                <w:bCs w:val="0"/>
                <w:lang w:val="nl-NL"/>
              </w:rPr>
            </w:pPr>
            <w:r w:rsidRPr="00341965">
              <w:rPr>
                <w:rFonts w:cstheme="minorHAnsi"/>
                <w:b w:val="0"/>
                <w:bCs w:val="0"/>
                <w:lang w:val="nl-NL"/>
              </w:rPr>
              <w:t>- Bedrijfsuitje research</w:t>
            </w:r>
            <w:r w:rsidR="009E7B4B">
              <w:rPr>
                <w:rFonts w:cstheme="minorHAnsi"/>
                <w:b w:val="0"/>
                <w:bCs w:val="0"/>
                <w:lang w:val="nl-NL"/>
              </w:rPr>
              <w:t xml:space="preserve"> </w:t>
            </w:r>
            <w:r w:rsidRPr="00341965">
              <w:rPr>
                <w:rFonts w:cstheme="minorHAnsi"/>
                <w:b w:val="0"/>
                <w:bCs w:val="0"/>
                <w:lang w:val="nl-NL"/>
              </w:rPr>
              <w:t>consultants zodat je collega’s leert kennen.</w:t>
            </w:r>
          </w:p>
          <w:p w14:paraId="19C56DB4"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Selectie maken tussen belangrijkste inwerkdocumenten en deze verwerken in één. </w:t>
            </w:r>
          </w:p>
          <w:p w14:paraId="460E42B8" w14:textId="77777777" w:rsidR="0012163B" w:rsidRPr="00341965" w:rsidRDefault="0012163B" w:rsidP="004217BE">
            <w:pPr>
              <w:rPr>
                <w:rFonts w:cstheme="minorHAnsi"/>
                <w:b w:val="0"/>
                <w:bCs w:val="0"/>
                <w:lang w:val="nl-NL"/>
              </w:rPr>
            </w:pPr>
            <w:r w:rsidRPr="00341965">
              <w:rPr>
                <w:rFonts w:cstheme="minorHAnsi"/>
                <w:b w:val="0"/>
                <w:bCs w:val="0"/>
                <w:lang w:val="nl-NL"/>
              </w:rPr>
              <w:lastRenderedPageBreak/>
              <w:t>- Inwerken op kantoor beter, direct aan de slag.</w:t>
            </w:r>
          </w:p>
          <w:p w14:paraId="2C226CC1" w14:textId="1AED73A0" w:rsidR="0012163B" w:rsidRPr="00341965" w:rsidRDefault="0012163B" w:rsidP="004217BE">
            <w:pPr>
              <w:rPr>
                <w:rFonts w:cstheme="minorHAnsi"/>
                <w:b w:val="0"/>
                <w:bCs w:val="0"/>
                <w:lang w:val="nl-NL"/>
              </w:rPr>
            </w:pPr>
            <w:r w:rsidRPr="00341965">
              <w:rPr>
                <w:rFonts w:cstheme="minorHAnsi"/>
                <w:b w:val="0"/>
                <w:bCs w:val="0"/>
                <w:lang w:val="nl-NL"/>
              </w:rPr>
              <w:t>- Buddy aanstellen voor samenwerken met de nieuwe research consultant (lijstje afwerken, vragen beantwoorden, eerste search samen)</w:t>
            </w:r>
            <w:r w:rsidR="00887325">
              <w:rPr>
                <w:rFonts w:cstheme="minorHAnsi"/>
                <w:b w:val="0"/>
                <w:bCs w:val="0"/>
                <w:lang w:val="nl-NL"/>
              </w:rPr>
              <w:t>.</w:t>
            </w:r>
          </w:p>
          <w:p w14:paraId="3FB2EEC5"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Buddy’s krijgen van een voorlichting hoe ze het inwerken moeten doen. </w:t>
            </w:r>
          </w:p>
          <w:p w14:paraId="4E7EE06B"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Zoektermen voor elkaar opslaan, overnemen van titels. </w:t>
            </w:r>
          </w:p>
          <w:p w14:paraId="74745570"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Verwachtingsmanagement in een nieuw programma genaamd Hyra. </w:t>
            </w:r>
          </w:p>
          <w:p w14:paraId="2DFEB176" w14:textId="2627D029" w:rsidR="0012163B" w:rsidRPr="00341965" w:rsidRDefault="0012163B" w:rsidP="004217BE">
            <w:pPr>
              <w:rPr>
                <w:rFonts w:cstheme="minorHAnsi"/>
                <w:b w:val="0"/>
                <w:bCs w:val="0"/>
                <w:lang w:val="nl-NL"/>
              </w:rPr>
            </w:pPr>
            <w:r w:rsidRPr="00341965">
              <w:rPr>
                <w:rFonts w:cstheme="minorHAnsi"/>
                <w:b w:val="0"/>
                <w:bCs w:val="0"/>
                <w:lang w:val="nl-NL"/>
              </w:rPr>
              <w:t>- Bij aanname rekening houden met interessegebied research</w:t>
            </w:r>
            <w:r w:rsidR="009E7B4B">
              <w:rPr>
                <w:rFonts w:cstheme="minorHAnsi"/>
                <w:b w:val="0"/>
                <w:bCs w:val="0"/>
                <w:lang w:val="nl-NL"/>
              </w:rPr>
              <w:t xml:space="preserve"> consultant</w:t>
            </w:r>
            <w:r w:rsidRPr="00341965">
              <w:rPr>
                <w:rFonts w:cstheme="minorHAnsi"/>
                <w:b w:val="0"/>
                <w:bCs w:val="0"/>
                <w:lang w:val="nl-NL"/>
              </w:rPr>
              <w:t xml:space="preserve"> voor meer motivatie.</w:t>
            </w:r>
          </w:p>
          <w:p w14:paraId="1EEAB471" w14:textId="77777777" w:rsidR="0012163B" w:rsidRPr="00341965" w:rsidRDefault="0012163B" w:rsidP="004217BE">
            <w:pPr>
              <w:rPr>
                <w:rFonts w:cstheme="minorHAnsi"/>
                <w:b w:val="0"/>
                <w:bCs w:val="0"/>
                <w:lang w:val="nl-NL"/>
              </w:rPr>
            </w:pPr>
          </w:p>
          <w:p w14:paraId="2D190BD9" w14:textId="77777777" w:rsidR="0012163B" w:rsidRPr="00341965" w:rsidRDefault="0012163B" w:rsidP="004217BE">
            <w:pPr>
              <w:rPr>
                <w:rFonts w:cstheme="minorHAnsi"/>
                <w:b w:val="0"/>
                <w:bCs w:val="0"/>
                <w:u w:val="single"/>
              </w:rPr>
            </w:pPr>
            <w:r w:rsidRPr="00341965">
              <w:rPr>
                <w:rFonts w:cstheme="minorHAnsi"/>
                <w:b w:val="0"/>
                <w:bCs w:val="0"/>
                <w:u w:val="single"/>
              </w:rPr>
              <w:t>Consultants</w:t>
            </w:r>
          </w:p>
          <w:p w14:paraId="34E85189" w14:textId="77777777" w:rsidR="0012163B" w:rsidRPr="00341965" w:rsidRDefault="0012163B" w:rsidP="004217BE">
            <w:pPr>
              <w:rPr>
                <w:rFonts w:cstheme="minorHAnsi"/>
                <w:b w:val="0"/>
                <w:bCs w:val="0"/>
              </w:rPr>
            </w:pPr>
            <w:r w:rsidRPr="00341965">
              <w:rPr>
                <w:rFonts w:cstheme="minorHAnsi"/>
                <w:b w:val="0"/>
                <w:bCs w:val="0"/>
              </w:rPr>
              <w:t xml:space="preserve"> </w:t>
            </w:r>
          </w:p>
          <w:p w14:paraId="4F8CB61B" w14:textId="77777777" w:rsidR="0012163B" w:rsidRPr="00341965" w:rsidRDefault="0012163B" w:rsidP="004217BE">
            <w:pPr>
              <w:rPr>
                <w:rFonts w:cstheme="minorHAnsi"/>
                <w:b w:val="0"/>
                <w:bCs w:val="0"/>
              </w:rPr>
            </w:pPr>
            <w:r w:rsidRPr="00341965">
              <w:rPr>
                <w:rFonts w:cstheme="minorHAnsi"/>
                <w:b w:val="0"/>
                <w:bCs w:val="0"/>
              </w:rPr>
              <w:t>+ Leren door te doen (learning on the job óók door consultant).</w:t>
            </w:r>
          </w:p>
          <w:p w14:paraId="643312A2" w14:textId="4AE6675E" w:rsidR="0012163B" w:rsidRPr="00341965" w:rsidRDefault="0012163B" w:rsidP="004217BE">
            <w:pPr>
              <w:rPr>
                <w:rFonts w:cstheme="minorHAnsi"/>
                <w:b w:val="0"/>
                <w:bCs w:val="0"/>
                <w:lang w:val="nl-NL"/>
              </w:rPr>
            </w:pPr>
            <w:r w:rsidRPr="00341965">
              <w:rPr>
                <w:rFonts w:cstheme="minorHAnsi"/>
                <w:b w:val="0"/>
                <w:bCs w:val="0"/>
                <w:lang w:val="nl-NL"/>
              </w:rPr>
              <w:t>+ Fysiek contact met research consultant om zo goed te kunnen sparren.</w:t>
            </w:r>
          </w:p>
          <w:p w14:paraId="165EAF1D"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Start van nieuwe collega researcher moet vooral leuk zijn. </w:t>
            </w:r>
          </w:p>
          <w:p w14:paraId="4970B258"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Goede flexibiliteit en snel zelfstandig werken. </w:t>
            </w:r>
          </w:p>
          <w:p w14:paraId="0376A666" w14:textId="77777777" w:rsidR="0012163B" w:rsidRPr="00341965" w:rsidRDefault="0012163B" w:rsidP="004217BE">
            <w:pPr>
              <w:rPr>
                <w:rFonts w:cstheme="minorHAnsi"/>
                <w:b w:val="0"/>
                <w:bCs w:val="0"/>
                <w:lang w:val="nl-NL"/>
              </w:rPr>
            </w:pPr>
            <w:r w:rsidRPr="00341965">
              <w:rPr>
                <w:rFonts w:cstheme="minorHAnsi"/>
                <w:b w:val="0"/>
                <w:bCs w:val="0"/>
                <w:lang w:val="nl-NL"/>
              </w:rPr>
              <w:t>+ Checklist voor basis en administratie is wel fijn.</w:t>
            </w:r>
          </w:p>
          <w:p w14:paraId="79DA5504" w14:textId="73FD9756" w:rsidR="0012163B" w:rsidRPr="00341965" w:rsidRDefault="0012163B" w:rsidP="004217BE">
            <w:pPr>
              <w:rPr>
                <w:rFonts w:cstheme="minorHAnsi"/>
                <w:b w:val="0"/>
                <w:bCs w:val="0"/>
                <w:lang w:val="nl-NL"/>
              </w:rPr>
            </w:pPr>
            <w:r w:rsidRPr="00341965">
              <w:rPr>
                <w:rFonts w:cstheme="minorHAnsi"/>
                <w:b w:val="0"/>
                <w:bCs w:val="0"/>
                <w:lang w:val="nl-NL"/>
              </w:rPr>
              <w:t>+ Ervaren research</w:t>
            </w:r>
            <w:r w:rsidR="009E7B4B">
              <w:rPr>
                <w:rFonts w:cstheme="minorHAnsi"/>
                <w:b w:val="0"/>
                <w:bCs w:val="0"/>
                <w:lang w:val="nl-NL"/>
              </w:rPr>
              <w:t xml:space="preserve"> consultant</w:t>
            </w:r>
            <w:r w:rsidRPr="00341965">
              <w:rPr>
                <w:rFonts w:cstheme="minorHAnsi"/>
                <w:b w:val="0"/>
                <w:bCs w:val="0"/>
                <w:lang w:val="nl-NL"/>
              </w:rPr>
              <w:t xml:space="preserve"> inwerken laten doen (kostentechnisch)</w:t>
            </w:r>
            <w:r w:rsidR="00887325">
              <w:rPr>
                <w:rFonts w:cstheme="minorHAnsi"/>
                <w:b w:val="0"/>
                <w:bCs w:val="0"/>
                <w:lang w:val="nl-NL"/>
              </w:rPr>
              <w:t>.</w:t>
            </w:r>
          </w:p>
          <w:p w14:paraId="47FC82F9"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Trainingen die werden gegeven waren goed. </w:t>
            </w:r>
          </w:p>
          <w:p w14:paraId="3D396280" w14:textId="77777777" w:rsidR="0012163B" w:rsidRPr="00341965" w:rsidRDefault="0012163B" w:rsidP="004217BE">
            <w:pPr>
              <w:rPr>
                <w:rFonts w:cstheme="minorHAnsi"/>
                <w:b w:val="0"/>
                <w:bCs w:val="0"/>
                <w:lang w:val="nl-NL"/>
              </w:rPr>
            </w:pPr>
            <w:r w:rsidRPr="00341965">
              <w:rPr>
                <w:rFonts w:cstheme="minorHAnsi"/>
                <w:b w:val="0"/>
                <w:bCs w:val="0"/>
                <w:lang w:val="nl-NL"/>
              </w:rPr>
              <w:t>+ Prettige samenwerking met research consultants.</w:t>
            </w:r>
          </w:p>
          <w:p w14:paraId="5D848C62"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Proces van researchen in een video en eerste opdracht inhoudelijk samen. </w:t>
            </w:r>
          </w:p>
          <w:p w14:paraId="410A7B2C"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Persoonlijke contact voor bevordering van betrokkenheid. </w:t>
            </w:r>
          </w:p>
          <w:p w14:paraId="63F593E3" w14:textId="77777777" w:rsidR="0012163B" w:rsidRPr="00341965" w:rsidRDefault="0012163B" w:rsidP="004217BE">
            <w:pPr>
              <w:rPr>
                <w:rFonts w:cstheme="minorHAnsi"/>
                <w:b w:val="0"/>
                <w:bCs w:val="0"/>
                <w:lang w:val="nl-NL"/>
              </w:rPr>
            </w:pPr>
          </w:p>
          <w:p w14:paraId="5F37599C"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Wekelijks overleg tussen de </w:t>
            </w:r>
            <w:r>
              <w:rPr>
                <w:rFonts w:cstheme="minorHAnsi"/>
                <w:b w:val="0"/>
                <w:bCs w:val="0"/>
                <w:lang w:val="nl-NL"/>
              </w:rPr>
              <w:t>research consultants</w:t>
            </w:r>
            <w:r w:rsidRPr="00341965">
              <w:rPr>
                <w:rFonts w:cstheme="minorHAnsi"/>
                <w:b w:val="0"/>
                <w:bCs w:val="0"/>
                <w:lang w:val="nl-NL"/>
              </w:rPr>
              <w:t xml:space="preserve"> om zaken met elkaar te bespreken.</w:t>
            </w:r>
          </w:p>
          <w:p w14:paraId="69758FF5"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Geven van zelfvertrouwen aan </w:t>
            </w:r>
            <w:r>
              <w:rPr>
                <w:rFonts w:cstheme="minorHAnsi"/>
                <w:b w:val="0"/>
                <w:bCs w:val="0"/>
                <w:lang w:val="nl-NL"/>
              </w:rPr>
              <w:t>research consultants</w:t>
            </w:r>
            <w:r w:rsidRPr="00341965">
              <w:rPr>
                <w:rFonts w:cstheme="minorHAnsi"/>
                <w:b w:val="0"/>
                <w:bCs w:val="0"/>
                <w:lang w:val="nl-NL"/>
              </w:rPr>
              <w:t xml:space="preserve"> door te laten weten hij/zij goed doet. </w:t>
            </w:r>
          </w:p>
          <w:p w14:paraId="5E20A57C" w14:textId="2BEBF9B9" w:rsidR="0012163B" w:rsidRPr="00341965" w:rsidRDefault="0012163B" w:rsidP="004217BE">
            <w:pPr>
              <w:rPr>
                <w:rFonts w:cstheme="minorHAnsi"/>
                <w:b w:val="0"/>
                <w:bCs w:val="0"/>
                <w:lang w:val="nl-NL"/>
              </w:rPr>
            </w:pPr>
            <w:r w:rsidRPr="00341965">
              <w:rPr>
                <w:rFonts w:cstheme="minorHAnsi"/>
                <w:b w:val="0"/>
                <w:bCs w:val="0"/>
                <w:lang w:val="nl-NL"/>
              </w:rPr>
              <w:t>- Het koppelen van een nieuwe research</w:t>
            </w:r>
            <w:r w:rsidR="009E7B4B">
              <w:rPr>
                <w:rFonts w:cstheme="minorHAnsi"/>
                <w:b w:val="0"/>
                <w:bCs w:val="0"/>
                <w:lang w:val="nl-NL"/>
              </w:rPr>
              <w:t xml:space="preserve"> consultant</w:t>
            </w:r>
            <w:r w:rsidRPr="00341965">
              <w:rPr>
                <w:rFonts w:cstheme="minorHAnsi"/>
                <w:b w:val="0"/>
                <w:bCs w:val="0"/>
                <w:lang w:val="nl-NL"/>
              </w:rPr>
              <w:t xml:space="preserve"> aan een buddy. </w:t>
            </w:r>
          </w:p>
          <w:p w14:paraId="25796D13" w14:textId="33A120A2" w:rsidR="0012163B" w:rsidRPr="00341965" w:rsidRDefault="0012163B" w:rsidP="004217BE">
            <w:pPr>
              <w:rPr>
                <w:rFonts w:cstheme="minorHAnsi"/>
                <w:b w:val="0"/>
                <w:bCs w:val="0"/>
                <w:lang w:val="nl-NL"/>
              </w:rPr>
            </w:pPr>
            <w:r w:rsidRPr="00341965">
              <w:rPr>
                <w:rFonts w:cstheme="minorHAnsi"/>
                <w:b w:val="0"/>
                <w:bCs w:val="0"/>
                <w:lang w:val="nl-NL"/>
              </w:rPr>
              <w:t>- Uniformiteit: het creëren van één werkwijze</w:t>
            </w:r>
            <w:r w:rsidR="00887325">
              <w:rPr>
                <w:rFonts w:cstheme="minorHAnsi"/>
                <w:b w:val="0"/>
                <w:bCs w:val="0"/>
                <w:lang w:val="nl-NL"/>
              </w:rPr>
              <w:t>.</w:t>
            </w:r>
          </w:p>
          <w:p w14:paraId="3E5A4260" w14:textId="3C7AE7DB" w:rsidR="0012163B" w:rsidRPr="00341965" w:rsidRDefault="0012163B" w:rsidP="004217BE">
            <w:pPr>
              <w:rPr>
                <w:rFonts w:cstheme="minorHAnsi"/>
                <w:b w:val="0"/>
                <w:bCs w:val="0"/>
                <w:lang w:val="nl-NL"/>
              </w:rPr>
            </w:pPr>
            <w:r w:rsidRPr="00341965">
              <w:rPr>
                <w:rFonts w:cstheme="minorHAnsi"/>
                <w:b w:val="0"/>
                <w:bCs w:val="0"/>
                <w:lang w:val="nl-NL"/>
              </w:rPr>
              <w:t xml:space="preserve">- Inhoudelijke zaken inwerken door een research consultant en persoonlijk contact door consultant. </w:t>
            </w:r>
          </w:p>
          <w:p w14:paraId="27B139DD"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Merkbaar dat een aantal </w:t>
            </w:r>
            <w:r>
              <w:rPr>
                <w:rFonts w:cstheme="minorHAnsi"/>
                <w:b w:val="0"/>
                <w:bCs w:val="0"/>
                <w:lang w:val="nl-NL"/>
              </w:rPr>
              <w:t>research consultants</w:t>
            </w:r>
            <w:r w:rsidRPr="00341965">
              <w:rPr>
                <w:rFonts w:cstheme="minorHAnsi"/>
                <w:b w:val="0"/>
                <w:bCs w:val="0"/>
                <w:lang w:val="nl-NL"/>
              </w:rPr>
              <w:t xml:space="preserve"> basiskennis missen (LinkedIn).</w:t>
            </w:r>
          </w:p>
          <w:p w14:paraId="550596B8"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Organisatorisch niveau mist in het regelen van de onboarding. </w:t>
            </w:r>
          </w:p>
          <w:p w14:paraId="5273FCF7" w14:textId="77777777" w:rsidR="0012163B" w:rsidRPr="00341965" w:rsidRDefault="0012163B" w:rsidP="004217BE">
            <w:pPr>
              <w:rPr>
                <w:rFonts w:cstheme="minorHAnsi"/>
                <w:b w:val="0"/>
                <w:bCs w:val="0"/>
                <w:lang w:val="nl-NL"/>
              </w:rPr>
            </w:pPr>
            <w:r w:rsidRPr="00341965">
              <w:rPr>
                <w:rFonts w:cstheme="minorHAnsi"/>
                <w:b w:val="0"/>
                <w:bCs w:val="0"/>
                <w:lang w:val="nl-NL"/>
              </w:rPr>
              <w:t>- Hangt per consultant af of iemand wel of niet of goed wordt ingewerkt.</w:t>
            </w:r>
          </w:p>
          <w:p w14:paraId="46BC6DB1" w14:textId="77777777" w:rsidR="0012163B" w:rsidRPr="00341965" w:rsidRDefault="0012163B" w:rsidP="004217BE">
            <w:pPr>
              <w:rPr>
                <w:rFonts w:cstheme="minorHAnsi"/>
                <w:b w:val="0"/>
                <w:bCs w:val="0"/>
                <w:lang w:val="nl-NL"/>
              </w:rPr>
            </w:pPr>
            <w:r w:rsidRPr="00341965">
              <w:rPr>
                <w:rFonts w:cstheme="minorHAnsi"/>
                <w:b w:val="0"/>
                <w:bCs w:val="0"/>
                <w:lang w:val="nl-NL"/>
              </w:rPr>
              <w:t>- Als trainingen werden gegeven gebeurde dit vaak te laat.</w:t>
            </w:r>
          </w:p>
          <w:p w14:paraId="45C8F099" w14:textId="476DB29B" w:rsidR="0012163B" w:rsidRPr="00341965" w:rsidRDefault="0012163B" w:rsidP="004217BE">
            <w:pPr>
              <w:rPr>
                <w:rFonts w:cstheme="minorHAnsi"/>
                <w:b w:val="0"/>
                <w:bCs w:val="0"/>
                <w:lang w:val="nl-NL"/>
              </w:rPr>
            </w:pPr>
            <w:r w:rsidRPr="00341965">
              <w:rPr>
                <w:rFonts w:cstheme="minorHAnsi"/>
                <w:b w:val="0"/>
                <w:bCs w:val="0"/>
                <w:lang w:val="nl-NL"/>
              </w:rPr>
              <w:t>- Duidelijker communiceren</w:t>
            </w:r>
            <w:r w:rsidR="00887325">
              <w:rPr>
                <w:rFonts w:cstheme="minorHAnsi"/>
                <w:b w:val="0"/>
                <w:bCs w:val="0"/>
                <w:lang w:val="nl-NL"/>
              </w:rPr>
              <w:t>.</w:t>
            </w:r>
          </w:p>
          <w:p w14:paraId="48C2FA7E"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Documentatie ter beschikking (hoe searchen, huisregels), later op terugpakken. </w:t>
            </w:r>
          </w:p>
          <w:p w14:paraId="7B10969A" w14:textId="41F7ACD5" w:rsidR="0012163B" w:rsidRPr="00341965" w:rsidRDefault="0012163B" w:rsidP="004217BE">
            <w:pPr>
              <w:rPr>
                <w:rFonts w:cstheme="minorHAnsi"/>
                <w:b w:val="0"/>
                <w:bCs w:val="0"/>
                <w:lang w:val="nl-NL"/>
              </w:rPr>
            </w:pPr>
            <w:r w:rsidRPr="00341965">
              <w:rPr>
                <w:rFonts w:cstheme="minorHAnsi"/>
                <w:b w:val="0"/>
                <w:bCs w:val="0"/>
                <w:lang w:val="nl-NL"/>
              </w:rPr>
              <w:t>- Searchen via YER</w:t>
            </w:r>
            <w:r w:rsidR="00887325">
              <w:rPr>
                <w:rFonts w:cstheme="minorHAnsi"/>
                <w:b w:val="0"/>
                <w:bCs w:val="0"/>
                <w:lang w:val="nl-NL"/>
              </w:rPr>
              <w:t>YS</w:t>
            </w:r>
            <w:r w:rsidRPr="00341965">
              <w:rPr>
                <w:rFonts w:cstheme="minorHAnsi"/>
                <w:b w:val="0"/>
                <w:bCs w:val="0"/>
                <w:lang w:val="nl-NL"/>
              </w:rPr>
              <w:t xml:space="preserve">. </w:t>
            </w:r>
          </w:p>
          <w:p w14:paraId="466E8230" w14:textId="427727AD" w:rsidR="0012163B" w:rsidRPr="00341965" w:rsidRDefault="0012163B" w:rsidP="004217BE">
            <w:pPr>
              <w:rPr>
                <w:rFonts w:cstheme="minorHAnsi"/>
                <w:b w:val="0"/>
                <w:bCs w:val="0"/>
                <w:lang w:val="nl-NL"/>
              </w:rPr>
            </w:pPr>
            <w:r w:rsidRPr="00341965">
              <w:rPr>
                <w:rFonts w:cstheme="minorHAnsi"/>
                <w:b w:val="0"/>
                <w:bCs w:val="0"/>
                <w:lang w:val="nl-NL"/>
              </w:rPr>
              <w:t>- Verwachtingsmanagement nieuwe research</w:t>
            </w:r>
            <w:r w:rsidR="009E7B4B">
              <w:rPr>
                <w:rFonts w:cstheme="minorHAnsi"/>
                <w:b w:val="0"/>
                <w:bCs w:val="0"/>
                <w:lang w:val="nl-NL"/>
              </w:rPr>
              <w:t xml:space="preserve"> </w:t>
            </w:r>
            <w:r w:rsidRPr="00341965">
              <w:rPr>
                <w:rFonts w:cstheme="minorHAnsi"/>
                <w:b w:val="0"/>
                <w:bCs w:val="0"/>
                <w:lang w:val="nl-NL"/>
              </w:rPr>
              <w:t xml:space="preserve">consultant en consultant. </w:t>
            </w:r>
          </w:p>
          <w:p w14:paraId="1885492D"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Verwachtingsmanagement samenwerken met een consultant. </w:t>
            </w:r>
          </w:p>
          <w:p w14:paraId="4C54FFBD" w14:textId="77777777" w:rsidR="0012163B" w:rsidRPr="00341965" w:rsidRDefault="0012163B" w:rsidP="004217BE">
            <w:pPr>
              <w:rPr>
                <w:rFonts w:cstheme="minorHAnsi"/>
                <w:b w:val="0"/>
                <w:bCs w:val="0"/>
                <w:lang w:val="nl-NL"/>
              </w:rPr>
            </w:pPr>
            <w:r w:rsidRPr="00341965">
              <w:rPr>
                <w:rFonts w:cstheme="minorHAnsi"/>
                <w:b w:val="0"/>
                <w:bCs w:val="0"/>
                <w:lang w:val="nl-NL"/>
              </w:rPr>
              <w:t xml:space="preserve">- Wegvallen van verdeling tussen SS en ES in werkzaamheden, geen rode draad. </w:t>
            </w:r>
          </w:p>
          <w:p w14:paraId="73E3DEEE" w14:textId="78D1ABED" w:rsidR="0012163B" w:rsidRPr="00341965" w:rsidRDefault="0012163B" w:rsidP="004217BE">
            <w:pPr>
              <w:rPr>
                <w:rFonts w:cstheme="minorHAnsi"/>
                <w:b w:val="0"/>
                <w:bCs w:val="0"/>
                <w:lang w:val="nl-NL"/>
              </w:rPr>
            </w:pPr>
            <w:r w:rsidRPr="00341965">
              <w:rPr>
                <w:rFonts w:cstheme="minorHAnsi"/>
                <w:b w:val="0"/>
                <w:bCs w:val="0"/>
                <w:lang w:val="nl-NL"/>
              </w:rPr>
              <w:t>- Meer vrij searchen door research consultants.</w:t>
            </w:r>
          </w:p>
          <w:p w14:paraId="07EC5889" w14:textId="77777777" w:rsidR="0012163B" w:rsidRPr="00341965" w:rsidRDefault="0012163B" w:rsidP="004217BE">
            <w:pPr>
              <w:rPr>
                <w:rFonts w:cstheme="minorHAnsi"/>
                <w:b w:val="0"/>
                <w:bCs w:val="0"/>
                <w:lang w:val="nl-NL"/>
              </w:rPr>
            </w:pPr>
          </w:p>
        </w:tc>
      </w:tr>
    </w:tbl>
    <w:p w14:paraId="41A4D2DF" w14:textId="77777777" w:rsidR="0012163B" w:rsidRDefault="0012163B" w:rsidP="0012163B">
      <w:pPr>
        <w:rPr>
          <w:lang w:val="nl-NL"/>
        </w:rPr>
      </w:pPr>
    </w:p>
    <w:p w14:paraId="091029F5" w14:textId="77777777" w:rsidR="00002AB1" w:rsidRDefault="00002AB1" w:rsidP="00002AB1">
      <w:pPr>
        <w:rPr>
          <w:lang w:val="nl-NL"/>
        </w:rPr>
      </w:pPr>
    </w:p>
    <w:p w14:paraId="75B8485C" w14:textId="77777777" w:rsidR="00002AB1" w:rsidRDefault="00002AB1" w:rsidP="00002AB1">
      <w:pPr>
        <w:rPr>
          <w:lang w:val="nl-NL"/>
        </w:rPr>
      </w:pPr>
    </w:p>
    <w:p w14:paraId="1FBC8264" w14:textId="77777777" w:rsidR="00002AB1" w:rsidRDefault="00002AB1" w:rsidP="00002AB1">
      <w:pPr>
        <w:rPr>
          <w:lang w:val="nl-NL"/>
        </w:rPr>
      </w:pPr>
    </w:p>
    <w:p w14:paraId="264CE8B5" w14:textId="1F1F3F6A" w:rsidR="00002AB1" w:rsidRDefault="00002AB1" w:rsidP="00002AB1">
      <w:pPr>
        <w:rPr>
          <w:lang w:val="nl-NL"/>
        </w:rPr>
      </w:pPr>
    </w:p>
    <w:p w14:paraId="40345EFB" w14:textId="342C893E" w:rsidR="00983563" w:rsidRDefault="00983563" w:rsidP="00002AB1">
      <w:pPr>
        <w:rPr>
          <w:lang w:val="nl-NL"/>
        </w:rPr>
      </w:pPr>
    </w:p>
    <w:p w14:paraId="2B99E2FF" w14:textId="2BD82A14" w:rsidR="00983563" w:rsidRDefault="00983563" w:rsidP="00983563">
      <w:pPr>
        <w:pStyle w:val="Kop1"/>
        <w:rPr>
          <w:lang w:val="nl-NL"/>
        </w:rPr>
      </w:pPr>
      <w:bookmarkStart w:id="161" w:name="_Toc132364356"/>
      <w:r>
        <w:rPr>
          <w:lang w:val="nl-NL"/>
        </w:rPr>
        <w:lastRenderedPageBreak/>
        <w:t>Bijlage 8: Voorbeeld checklist</w:t>
      </w:r>
      <w:bookmarkEnd w:id="161"/>
    </w:p>
    <w:p w14:paraId="05708022" w14:textId="3ABEDC40" w:rsidR="00983563" w:rsidRPr="00983563" w:rsidRDefault="00983563" w:rsidP="00983563">
      <w:pPr>
        <w:rPr>
          <w:lang w:val="nl-NL"/>
        </w:rPr>
      </w:pPr>
    </w:p>
    <w:p w14:paraId="23C25038" w14:textId="471450F3" w:rsidR="00983563" w:rsidRDefault="00983563" w:rsidP="00002AB1">
      <w:pPr>
        <w:rPr>
          <w:lang w:val="nl-NL"/>
        </w:rPr>
      </w:pPr>
      <w:r>
        <w:rPr>
          <w:noProof/>
        </w:rPr>
        <w:drawing>
          <wp:anchor distT="0" distB="0" distL="114300" distR="114300" simplePos="0" relativeHeight="251658243" behindDoc="0" locked="0" layoutInCell="1" allowOverlap="1" wp14:anchorId="2C0460A9" wp14:editId="0DFAD43D">
            <wp:simplePos x="0" y="0"/>
            <wp:positionH relativeFrom="margin">
              <wp:align>center</wp:align>
            </wp:positionH>
            <wp:positionV relativeFrom="margin">
              <wp:posOffset>754587</wp:posOffset>
            </wp:positionV>
            <wp:extent cx="4731385" cy="595249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4731385" cy="5952490"/>
                    </a:xfrm>
                    <a:prstGeom prst="rect">
                      <a:avLst/>
                    </a:prstGeom>
                  </pic:spPr>
                </pic:pic>
              </a:graphicData>
            </a:graphic>
            <wp14:sizeRelH relativeFrom="margin">
              <wp14:pctWidth>0</wp14:pctWidth>
            </wp14:sizeRelH>
            <wp14:sizeRelV relativeFrom="margin">
              <wp14:pctHeight>0</wp14:pctHeight>
            </wp14:sizeRelV>
          </wp:anchor>
        </w:drawing>
      </w:r>
    </w:p>
    <w:p w14:paraId="657919F3" w14:textId="500E8E21" w:rsidR="00983563" w:rsidRDefault="00983563" w:rsidP="00002AB1">
      <w:pPr>
        <w:rPr>
          <w:lang w:val="nl-NL"/>
        </w:rPr>
      </w:pPr>
    </w:p>
    <w:p w14:paraId="63B47052" w14:textId="67C1410C" w:rsidR="00002AB1" w:rsidRDefault="00002AB1" w:rsidP="00002AB1">
      <w:pPr>
        <w:rPr>
          <w:lang w:val="nl-NL"/>
        </w:rPr>
      </w:pPr>
    </w:p>
    <w:p w14:paraId="4E725BC5" w14:textId="43100051" w:rsidR="00983563" w:rsidRDefault="00983563" w:rsidP="00002AB1">
      <w:pPr>
        <w:rPr>
          <w:lang w:val="nl-NL"/>
        </w:rPr>
      </w:pPr>
    </w:p>
    <w:p w14:paraId="3008E122" w14:textId="7BC9FF7B" w:rsidR="00983563" w:rsidRDefault="00983563" w:rsidP="00002AB1">
      <w:pPr>
        <w:rPr>
          <w:lang w:val="nl-NL"/>
        </w:rPr>
      </w:pPr>
    </w:p>
    <w:p w14:paraId="3B84400A" w14:textId="0D798842" w:rsidR="00983563" w:rsidRDefault="00983563" w:rsidP="00002AB1">
      <w:pPr>
        <w:rPr>
          <w:lang w:val="nl-NL"/>
        </w:rPr>
      </w:pPr>
    </w:p>
    <w:p w14:paraId="2BECC7CC" w14:textId="35B9B23B" w:rsidR="00983563" w:rsidRDefault="00983563" w:rsidP="00002AB1">
      <w:pPr>
        <w:rPr>
          <w:lang w:val="nl-NL"/>
        </w:rPr>
      </w:pPr>
    </w:p>
    <w:p w14:paraId="2FF74219" w14:textId="32E20E87" w:rsidR="00983563" w:rsidRDefault="00983563" w:rsidP="00002AB1">
      <w:pPr>
        <w:rPr>
          <w:lang w:val="nl-NL"/>
        </w:rPr>
      </w:pPr>
    </w:p>
    <w:p w14:paraId="583CE992" w14:textId="33D96FD7" w:rsidR="00983563" w:rsidRDefault="00983563" w:rsidP="00002AB1">
      <w:pPr>
        <w:rPr>
          <w:lang w:val="nl-NL"/>
        </w:rPr>
      </w:pPr>
    </w:p>
    <w:p w14:paraId="37A450DD" w14:textId="35BF0C3F" w:rsidR="00983563" w:rsidRDefault="00983563" w:rsidP="00002AB1">
      <w:pPr>
        <w:rPr>
          <w:lang w:val="nl-NL"/>
        </w:rPr>
      </w:pPr>
    </w:p>
    <w:p w14:paraId="7D459E2E" w14:textId="616AA376" w:rsidR="00983563" w:rsidRDefault="00983563" w:rsidP="00002AB1">
      <w:pPr>
        <w:rPr>
          <w:lang w:val="nl-NL"/>
        </w:rPr>
      </w:pPr>
    </w:p>
    <w:p w14:paraId="09069F62" w14:textId="5CE02A30" w:rsidR="00983563" w:rsidRDefault="00983563" w:rsidP="00002AB1">
      <w:pPr>
        <w:rPr>
          <w:lang w:val="nl-NL"/>
        </w:rPr>
      </w:pPr>
    </w:p>
    <w:p w14:paraId="1CE93A5B" w14:textId="26451ECD" w:rsidR="00983563" w:rsidRDefault="00983563" w:rsidP="00002AB1">
      <w:pPr>
        <w:rPr>
          <w:lang w:val="nl-NL"/>
        </w:rPr>
      </w:pPr>
    </w:p>
    <w:p w14:paraId="09C82F02" w14:textId="3154B948" w:rsidR="00983563" w:rsidRDefault="00983563" w:rsidP="00002AB1">
      <w:pPr>
        <w:rPr>
          <w:lang w:val="nl-NL"/>
        </w:rPr>
      </w:pPr>
    </w:p>
    <w:p w14:paraId="67377D5A" w14:textId="0B9B2A5A" w:rsidR="00983563" w:rsidRDefault="00983563" w:rsidP="00002AB1">
      <w:pPr>
        <w:rPr>
          <w:lang w:val="nl-NL"/>
        </w:rPr>
      </w:pPr>
    </w:p>
    <w:p w14:paraId="2619455A" w14:textId="4B175E51" w:rsidR="00983563" w:rsidRDefault="00983563" w:rsidP="00002AB1">
      <w:pPr>
        <w:rPr>
          <w:lang w:val="nl-NL"/>
        </w:rPr>
      </w:pPr>
    </w:p>
    <w:p w14:paraId="64CC77A7" w14:textId="13172FBE" w:rsidR="00983563" w:rsidRDefault="00983563" w:rsidP="00002AB1">
      <w:pPr>
        <w:rPr>
          <w:lang w:val="nl-NL"/>
        </w:rPr>
      </w:pPr>
    </w:p>
    <w:p w14:paraId="7B8F38FA" w14:textId="22494E4C" w:rsidR="00983563" w:rsidRDefault="00983563" w:rsidP="00002AB1">
      <w:pPr>
        <w:rPr>
          <w:lang w:val="nl-NL"/>
        </w:rPr>
      </w:pPr>
    </w:p>
    <w:p w14:paraId="01C0EBF7" w14:textId="5713C04A" w:rsidR="00983563" w:rsidRDefault="00983563" w:rsidP="00002AB1">
      <w:pPr>
        <w:rPr>
          <w:lang w:val="nl-NL"/>
        </w:rPr>
      </w:pPr>
    </w:p>
    <w:p w14:paraId="0070DEFE" w14:textId="052768DB" w:rsidR="00983563" w:rsidRDefault="00983563" w:rsidP="00002AB1">
      <w:pPr>
        <w:rPr>
          <w:lang w:val="nl-NL"/>
        </w:rPr>
      </w:pPr>
    </w:p>
    <w:p w14:paraId="53EE3DF9" w14:textId="75CC696E" w:rsidR="00983563" w:rsidRDefault="00983563" w:rsidP="00002AB1">
      <w:pPr>
        <w:rPr>
          <w:lang w:val="nl-NL"/>
        </w:rPr>
      </w:pPr>
    </w:p>
    <w:p w14:paraId="3DF59819" w14:textId="79F887CB" w:rsidR="00983563" w:rsidRDefault="00983563" w:rsidP="00002AB1">
      <w:pPr>
        <w:rPr>
          <w:lang w:val="nl-NL"/>
        </w:rPr>
      </w:pPr>
    </w:p>
    <w:p w14:paraId="4E7E7C6B" w14:textId="77777777" w:rsidR="00983563" w:rsidRDefault="00983563" w:rsidP="00002AB1">
      <w:pPr>
        <w:rPr>
          <w:lang w:val="nl-NL"/>
        </w:rPr>
      </w:pPr>
    </w:p>
    <w:p w14:paraId="44BFCBD2" w14:textId="0BDA987A" w:rsidR="00983563" w:rsidRDefault="00501B48" w:rsidP="00983563">
      <w:pPr>
        <w:jc w:val="center"/>
        <w:rPr>
          <w:lang w:val="nl-NL"/>
        </w:rPr>
      </w:pPr>
      <w:sdt>
        <w:sdtPr>
          <w:rPr>
            <w:lang w:val="nl-NL"/>
          </w:rPr>
          <w:id w:val="1759938752"/>
          <w:citation/>
        </w:sdtPr>
        <w:sdtEndPr/>
        <w:sdtContent>
          <w:r w:rsidR="00983563">
            <w:rPr>
              <w:lang w:val="nl-NL"/>
            </w:rPr>
            <w:fldChar w:fldCharType="begin"/>
          </w:r>
          <w:r w:rsidR="00983563">
            <w:rPr>
              <w:lang w:val="nl-NL"/>
            </w:rPr>
            <w:instrText xml:space="preserve"> CITATION One \l 1043 </w:instrText>
          </w:r>
          <w:r w:rsidR="00983563">
            <w:rPr>
              <w:lang w:val="nl-NL"/>
            </w:rPr>
            <w:fldChar w:fldCharType="separate"/>
          </w:r>
          <w:r w:rsidRPr="00501B48">
            <w:rPr>
              <w:noProof/>
              <w:lang w:val="nl-NL"/>
            </w:rPr>
            <w:t>(Oneteam, sd)</w:t>
          </w:r>
          <w:r w:rsidR="00983563">
            <w:rPr>
              <w:lang w:val="nl-NL"/>
            </w:rPr>
            <w:fldChar w:fldCharType="end"/>
          </w:r>
        </w:sdtContent>
      </w:sdt>
    </w:p>
    <w:p w14:paraId="18879CBF" w14:textId="25950FF3" w:rsidR="00983563" w:rsidRDefault="00983563" w:rsidP="00002AB1">
      <w:pPr>
        <w:rPr>
          <w:lang w:val="nl-NL"/>
        </w:rPr>
      </w:pPr>
    </w:p>
    <w:p w14:paraId="62919878" w14:textId="06932078" w:rsidR="00983563" w:rsidRDefault="00983563" w:rsidP="00002AB1">
      <w:pPr>
        <w:rPr>
          <w:lang w:val="nl-NL"/>
        </w:rPr>
      </w:pPr>
    </w:p>
    <w:p w14:paraId="55514C25" w14:textId="2AE31C42" w:rsidR="00983563" w:rsidRDefault="00983563" w:rsidP="00002AB1">
      <w:pPr>
        <w:rPr>
          <w:lang w:val="nl-NL"/>
        </w:rPr>
      </w:pPr>
    </w:p>
    <w:p w14:paraId="65BFCA45" w14:textId="648C5FDF" w:rsidR="00983563" w:rsidRDefault="00983563" w:rsidP="00002AB1">
      <w:pPr>
        <w:rPr>
          <w:lang w:val="nl-NL"/>
        </w:rPr>
      </w:pPr>
    </w:p>
    <w:p w14:paraId="7846D9E8" w14:textId="52F79C74" w:rsidR="00983563" w:rsidRDefault="00983563" w:rsidP="00002AB1">
      <w:pPr>
        <w:rPr>
          <w:lang w:val="nl-NL"/>
        </w:rPr>
      </w:pPr>
      <w:r>
        <w:rPr>
          <w:noProof/>
        </w:rPr>
        <w:drawing>
          <wp:anchor distT="0" distB="0" distL="114300" distR="114300" simplePos="0" relativeHeight="251658244" behindDoc="0" locked="0" layoutInCell="1" allowOverlap="1" wp14:anchorId="15DB64CF" wp14:editId="3BE25D7C">
            <wp:simplePos x="0" y="0"/>
            <wp:positionH relativeFrom="margin">
              <wp:align>center</wp:align>
            </wp:positionH>
            <wp:positionV relativeFrom="margin">
              <wp:posOffset>-292130</wp:posOffset>
            </wp:positionV>
            <wp:extent cx="4656455" cy="4780280"/>
            <wp:effectExtent l="0" t="0" r="0" b="127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4656455" cy="4780280"/>
                    </a:xfrm>
                    <a:prstGeom prst="rect">
                      <a:avLst/>
                    </a:prstGeom>
                  </pic:spPr>
                </pic:pic>
              </a:graphicData>
            </a:graphic>
            <wp14:sizeRelH relativeFrom="margin">
              <wp14:pctWidth>0</wp14:pctWidth>
            </wp14:sizeRelH>
            <wp14:sizeRelV relativeFrom="margin">
              <wp14:pctHeight>0</wp14:pctHeight>
            </wp14:sizeRelV>
          </wp:anchor>
        </w:drawing>
      </w:r>
    </w:p>
    <w:p w14:paraId="0D645E7C" w14:textId="2E709142" w:rsidR="00983563" w:rsidRDefault="00983563" w:rsidP="00002AB1">
      <w:pPr>
        <w:rPr>
          <w:lang w:val="nl-NL"/>
        </w:rPr>
      </w:pPr>
    </w:p>
    <w:p w14:paraId="5892E5A9" w14:textId="47041141" w:rsidR="00983563" w:rsidRDefault="00983563" w:rsidP="00002AB1">
      <w:pPr>
        <w:rPr>
          <w:lang w:val="nl-NL"/>
        </w:rPr>
      </w:pPr>
    </w:p>
    <w:p w14:paraId="0030859F" w14:textId="24D32322" w:rsidR="00983563" w:rsidRDefault="00983563" w:rsidP="00002AB1">
      <w:pPr>
        <w:rPr>
          <w:lang w:val="nl-NL"/>
        </w:rPr>
      </w:pPr>
    </w:p>
    <w:p w14:paraId="1812DDCD" w14:textId="26D3B699" w:rsidR="00983563" w:rsidRDefault="00983563" w:rsidP="00002AB1">
      <w:pPr>
        <w:rPr>
          <w:lang w:val="nl-NL"/>
        </w:rPr>
      </w:pPr>
    </w:p>
    <w:p w14:paraId="2310DD1B" w14:textId="58FF2043" w:rsidR="00983563" w:rsidRDefault="00983563" w:rsidP="00002AB1">
      <w:pPr>
        <w:rPr>
          <w:lang w:val="nl-NL"/>
        </w:rPr>
      </w:pPr>
    </w:p>
    <w:p w14:paraId="4E8580CE" w14:textId="72AB5033" w:rsidR="00983563" w:rsidRDefault="00983563" w:rsidP="00002AB1">
      <w:pPr>
        <w:rPr>
          <w:lang w:val="nl-NL"/>
        </w:rPr>
      </w:pPr>
    </w:p>
    <w:p w14:paraId="3130ADEA" w14:textId="338CA760" w:rsidR="00983563" w:rsidRDefault="00983563" w:rsidP="00002AB1">
      <w:pPr>
        <w:rPr>
          <w:lang w:val="nl-NL"/>
        </w:rPr>
      </w:pPr>
    </w:p>
    <w:p w14:paraId="35FDDEA6" w14:textId="675358CC" w:rsidR="00983563" w:rsidRDefault="00983563" w:rsidP="00002AB1">
      <w:pPr>
        <w:rPr>
          <w:lang w:val="nl-NL"/>
        </w:rPr>
      </w:pPr>
    </w:p>
    <w:p w14:paraId="038289CB" w14:textId="41ECD1A4" w:rsidR="00983563" w:rsidRDefault="00983563" w:rsidP="00002AB1">
      <w:pPr>
        <w:rPr>
          <w:lang w:val="nl-NL"/>
        </w:rPr>
      </w:pPr>
    </w:p>
    <w:p w14:paraId="35335074" w14:textId="0CA23DBF" w:rsidR="00983563" w:rsidRDefault="00983563" w:rsidP="00002AB1">
      <w:pPr>
        <w:rPr>
          <w:lang w:val="nl-NL"/>
        </w:rPr>
      </w:pPr>
    </w:p>
    <w:p w14:paraId="4727866D" w14:textId="525CECB9" w:rsidR="00983563" w:rsidRDefault="00983563" w:rsidP="00002AB1">
      <w:pPr>
        <w:rPr>
          <w:lang w:val="nl-NL"/>
        </w:rPr>
      </w:pPr>
    </w:p>
    <w:p w14:paraId="51F248FA" w14:textId="56E67B81" w:rsidR="00983563" w:rsidRDefault="00983563" w:rsidP="00002AB1">
      <w:pPr>
        <w:rPr>
          <w:lang w:val="nl-NL"/>
        </w:rPr>
      </w:pPr>
    </w:p>
    <w:p w14:paraId="631CF826" w14:textId="6968C669" w:rsidR="00983563" w:rsidRDefault="00983563" w:rsidP="00002AB1">
      <w:pPr>
        <w:rPr>
          <w:lang w:val="nl-NL"/>
        </w:rPr>
      </w:pPr>
    </w:p>
    <w:p w14:paraId="7390869A" w14:textId="392730D1" w:rsidR="00983563" w:rsidRDefault="00983563" w:rsidP="00002AB1">
      <w:pPr>
        <w:rPr>
          <w:lang w:val="nl-NL"/>
        </w:rPr>
      </w:pPr>
    </w:p>
    <w:p w14:paraId="3C61B3FB" w14:textId="291949B6" w:rsidR="00983563" w:rsidRDefault="00983563" w:rsidP="00002AB1">
      <w:pPr>
        <w:rPr>
          <w:lang w:val="nl-NL"/>
        </w:rPr>
      </w:pPr>
    </w:p>
    <w:p w14:paraId="122E4F3E" w14:textId="2F888E6E" w:rsidR="00983563" w:rsidRDefault="00983563" w:rsidP="00002AB1">
      <w:pPr>
        <w:rPr>
          <w:lang w:val="nl-NL"/>
        </w:rPr>
      </w:pPr>
      <w:r>
        <w:rPr>
          <w:noProof/>
        </w:rPr>
        <w:drawing>
          <wp:anchor distT="0" distB="0" distL="114300" distR="114300" simplePos="0" relativeHeight="251658245" behindDoc="0" locked="0" layoutInCell="1" allowOverlap="1" wp14:anchorId="3687C597" wp14:editId="04646E8A">
            <wp:simplePos x="0" y="0"/>
            <wp:positionH relativeFrom="margin">
              <wp:align>center</wp:align>
            </wp:positionH>
            <wp:positionV relativeFrom="margin">
              <wp:posOffset>4581421</wp:posOffset>
            </wp:positionV>
            <wp:extent cx="4974590" cy="324231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4974590" cy="3242310"/>
                    </a:xfrm>
                    <a:prstGeom prst="rect">
                      <a:avLst/>
                    </a:prstGeom>
                  </pic:spPr>
                </pic:pic>
              </a:graphicData>
            </a:graphic>
            <wp14:sizeRelH relativeFrom="page">
              <wp14:pctWidth>0</wp14:pctWidth>
            </wp14:sizeRelH>
            <wp14:sizeRelV relativeFrom="page">
              <wp14:pctHeight>0</wp14:pctHeight>
            </wp14:sizeRelV>
          </wp:anchor>
        </w:drawing>
      </w:r>
    </w:p>
    <w:p w14:paraId="1C8FC8A2" w14:textId="6591A196" w:rsidR="00983563" w:rsidRDefault="00983563" w:rsidP="00002AB1">
      <w:pPr>
        <w:rPr>
          <w:lang w:val="nl-NL"/>
        </w:rPr>
      </w:pPr>
    </w:p>
    <w:p w14:paraId="41AE90FD" w14:textId="077D0149" w:rsidR="00983563" w:rsidRDefault="00983563" w:rsidP="00002AB1">
      <w:pPr>
        <w:rPr>
          <w:lang w:val="nl-NL"/>
        </w:rPr>
      </w:pPr>
    </w:p>
    <w:p w14:paraId="6633B235" w14:textId="6848855A" w:rsidR="00983563" w:rsidRDefault="00983563" w:rsidP="00002AB1">
      <w:pPr>
        <w:rPr>
          <w:lang w:val="nl-NL"/>
        </w:rPr>
      </w:pPr>
    </w:p>
    <w:p w14:paraId="4130AF54" w14:textId="2EBFC330" w:rsidR="00983563" w:rsidRDefault="00983563" w:rsidP="00002AB1">
      <w:pPr>
        <w:rPr>
          <w:lang w:val="nl-NL"/>
        </w:rPr>
      </w:pPr>
    </w:p>
    <w:p w14:paraId="698A4111" w14:textId="77EF1E5C" w:rsidR="00983563" w:rsidRDefault="00983563" w:rsidP="00002AB1">
      <w:pPr>
        <w:rPr>
          <w:lang w:val="nl-NL"/>
        </w:rPr>
      </w:pPr>
    </w:p>
    <w:p w14:paraId="2B6CB2EC" w14:textId="4D5A2CF4" w:rsidR="00983563" w:rsidRDefault="00983563" w:rsidP="00002AB1">
      <w:pPr>
        <w:rPr>
          <w:lang w:val="nl-NL"/>
        </w:rPr>
      </w:pPr>
    </w:p>
    <w:p w14:paraId="4850A48F" w14:textId="58C5DC89" w:rsidR="00983563" w:rsidRDefault="00983563" w:rsidP="00002AB1">
      <w:pPr>
        <w:rPr>
          <w:lang w:val="nl-NL"/>
        </w:rPr>
      </w:pPr>
    </w:p>
    <w:p w14:paraId="39AA64C3" w14:textId="77D289D6" w:rsidR="00983563" w:rsidRDefault="00983563" w:rsidP="00002AB1">
      <w:pPr>
        <w:rPr>
          <w:lang w:val="nl-NL"/>
        </w:rPr>
      </w:pPr>
    </w:p>
    <w:p w14:paraId="66397892" w14:textId="45D36E4D" w:rsidR="00983563" w:rsidRDefault="00983563" w:rsidP="00002AB1">
      <w:pPr>
        <w:rPr>
          <w:lang w:val="nl-NL"/>
        </w:rPr>
      </w:pPr>
    </w:p>
    <w:p w14:paraId="4505A256" w14:textId="04319609" w:rsidR="00983563" w:rsidRDefault="00983563" w:rsidP="00002AB1">
      <w:pPr>
        <w:rPr>
          <w:lang w:val="nl-NL"/>
        </w:rPr>
      </w:pPr>
    </w:p>
    <w:p w14:paraId="5E9B4C35" w14:textId="56CEAC5C" w:rsidR="00983563" w:rsidRDefault="00501B48" w:rsidP="00983563">
      <w:pPr>
        <w:jc w:val="center"/>
        <w:rPr>
          <w:lang w:val="nl-NL"/>
        </w:rPr>
      </w:pPr>
      <w:sdt>
        <w:sdtPr>
          <w:rPr>
            <w:lang w:val="nl-NL"/>
          </w:rPr>
          <w:id w:val="-1731607662"/>
          <w:citation/>
        </w:sdtPr>
        <w:sdtEndPr/>
        <w:sdtContent>
          <w:r w:rsidR="00983563">
            <w:rPr>
              <w:lang w:val="nl-NL"/>
            </w:rPr>
            <w:fldChar w:fldCharType="begin"/>
          </w:r>
          <w:r w:rsidR="00983563">
            <w:rPr>
              <w:lang w:val="nl-NL"/>
            </w:rPr>
            <w:instrText xml:space="preserve"> CITATION One \l 1043 </w:instrText>
          </w:r>
          <w:r w:rsidR="00983563">
            <w:rPr>
              <w:lang w:val="nl-NL"/>
            </w:rPr>
            <w:fldChar w:fldCharType="separate"/>
          </w:r>
          <w:r w:rsidRPr="00501B48">
            <w:rPr>
              <w:noProof/>
              <w:lang w:val="nl-NL"/>
            </w:rPr>
            <w:t>(Oneteam, sd)</w:t>
          </w:r>
          <w:r w:rsidR="00983563">
            <w:rPr>
              <w:lang w:val="nl-NL"/>
            </w:rPr>
            <w:fldChar w:fldCharType="end"/>
          </w:r>
        </w:sdtContent>
      </w:sdt>
    </w:p>
    <w:p w14:paraId="2A4A3FCF" w14:textId="586DB163" w:rsidR="00002AB1" w:rsidRDefault="00002AB1" w:rsidP="00002AB1">
      <w:pPr>
        <w:pStyle w:val="Kop1"/>
        <w:rPr>
          <w:lang w:val="nl-NL"/>
        </w:rPr>
      </w:pPr>
      <w:bookmarkStart w:id="162" w:name="_Toc132364357"/>
      <w:r>
        <w:rPr>
          <w:lang w:val="nl-NL"/>
        </w:rPr>
        <w:lastRenderedPageBreak/>
        <w:t xml:space="preserve">Bijlage </w:t>
      </w:r>
      <w:r w:rsidR="00983563">
        <w:rPr>
          <w:lang w:val="nl-NL"/>
        </w:rPr>
        <w:t>9</w:t>
      </w:r>
      <w:r>
        <w:rPr>
          <w:lang w:val="nl-NL"/>
        </w:rPr>
        <w:t xml:space="preserve">: </w:t>
      </w:r>
      <w:r w:rsidRPr="00C71452">
        <w:rPr>
          <w:lang w:val="nl-NL"/>
        </w:rPr>
        <w:t>Uitwerking inwerk info</w:t>
      </w:r>
      <w:bookmarkEnd w:id="162"/>
    </w:p>
    <w:p w14:paraId="7D7EB3A6" w14:textId="77777777" w:rsidR="00002AB1" w:rsidRPr="006B3FD7" w:rsidRDefault="00002AB1" w:rsidP="00BE59E1">
      <w:pPr>
        <w:spacing w:after="0"/>
        <w:rPr>
          <w:b/>
          <w:bCs/>
          <w:u w:val="single"/>
          <w:lang w:val="nl-NL"/>
        </w:rPr>
      </w:pPr>
      <w:r w:rsidRPr="006B3FD7">
        <w:rPr>
          <w:b/>
          <w:bCs/>
          <w:u w:val="single"/>
          <w:lang w:val="nl-NL"/>
        </w:rPr>
        <w:t>Voor consultant:</w:t>
      </w:r>
    </w:p>
    <w:p w14:paraId="00BEE424" w14:textId="2A96FFAE" w:rsidR="00002AB1" w:rsidRPr="006B3FD7" w:rsidRDefault="00002AB1" w:rsidP="00BE59E1">
      <w:pPr>
        <w:spacing w:after="0"/>
        <w:rPr>
          <w:b/>
          <w:bCs/>
          <w:lang w:val="nl-NL"/>
        </w:rPr>
      </w:pPr>
      <w:r w:rsidRPr="006B3FD7">
        <w:rPr>
          <w:b/>
          <w:bCs/>
          <w:lang w:val="nl-NL"/>
        </w:rPr>
        <w:t>Week voor de research</w:t>
      </w:r>
      <w:r w:rsidR="009E7B4B">
        <w:rPr>
          <w:b/>
          <w:bCs/>
          <w:lang w:val="nl-NL"/>
        </w:rPr>
        <w:t xml:space="preserve">er </w:t>
      </w:r>
      <w:r w:rsidRPr="006B3FD7">
        <w:rPr>
          <w:b/>
          <w:bCs/>
          <w:lang w:val="nl-NL"/>
        </w:rPr>
        <w:t xml:space="preserve">start: </w:t>
      </w:r>
    </w:p>
    <w:p w14:paraId="3642DDDE" w14:textId="55AE3275" w:rsidR="00002AB1" w:rsidRPr="0019290E" w:rsidRDefault="00002AB1" w:rsidP="00BE59E1">
      <w:pPr>
        <w:pStyle w:val="Lijstalinea"/>
        <w:numPr>
          <w:ilvl w:val="0"/>
          <w:numId w:val="15"/>
        </w:numPr>
        <w:spacing w:after="0" w:line="240" w:lineRule="auto"/>
        <w:rPr>
          <w:lang w:val="nl-NL"/>
        </w:rPr>
      </w:pPr>
      <w:r w:rsidRPr="0019290E">
        <w:rPr>
          <w:lang w:val="nl-NL"/>
        </w:rPr>
        <w:t>Zorg dat het contract getekend is</w:t>
      </w:r>
      <w:r w:rsidR="00887325">
        <w:rPr>
          <w:lang w:val="nl-NL"/>
        </w:rPr>
        <w:t>.</w:t>
      </w:r>
    </w:p>
    <w:p w14:paraId="3E466E9B" w14:textId="2FE4C8D8" w:rsidR="00002AB1" w:rsidRDefault="00002AB1" w:rsidP="00BE59E1">
      <w:pPr>
        <w:spacing w:after="0"/>
        <w:rPr>
          <w:lang w:val="nl-NL"/>
        </w:rPr>
      </w:pPr>
    </w:p>
    <w:p w14:paraId="2F0E1743" w14:textId="77777777" w:rsidR="00002AB1" w:rsidRPr="006B3FD7" w:rsidRDefault="00002AB1" w:rsidP="00BE59E1">
      <w:pPr>
        <w:spacing w:after="0"/>
        <w:rPr>
          <w:b/>
          <w:bCs/>
          <w:lang w:val="nl-NL"/>
        </w:rPr>
      </w:pPr>
      <w:r w:rsidRPr="006B3FD7">
        <w:rPr>
          <w:b/>
          <w:bCs/>
          <w:lang w:val="nl-NL"/>
        </w:rPr>
        <w:t>Voor de researcher start:</w:t>
      </w:r>
    </w:p>
    <w:p w14:paraId="4A9F2ED8" w14:textId="479D2071" w:rsidR="00002AB1" w:rsidRDefault="00002AB1" w:rsidP="00BE59E1">
      <w:pPr>
        <w:pStyle w:val="Lijstalinea"/>
        <w:numPr>
          <w:ilvl w:val="0"/>
          <w:numId w:val="14"/>
        </w:numPr>
        <w:spacing w:after="0" w:line="240" w:lineRule="auto"/>
        <w:rPr>
          <w:lang w:val="nl-NL"/>
        </w:rPr>
      </w:pPr>
      <w:r>
        <w:rPr>
          <w:lang w:val="nl-NL"/>
        </w:rPr>
        <w:t>Verkrijg inloggegevens</w:t>
      </w:r>
      <w:r w:rsidR="00F5190F">
        <w:rPr>
          <w:lang w:val="nl-NL"/>
        </w:rPr>
        <w:t>.</w:t>
      </w:r>
    </w:p>
    <w:p w14:paraId="57D4F593" w14:textId="3C2CA349" w:rsidR="00002AB1" w:rsidRDefault="00002AB1" w:rsidP="00BE59E1">
      <w:pPr>
        <w:pStyle w:val="Lijstalinea"/>
        <w:numPr>
          <w:ilvl w:val="0"/>
          <w:numId w:val="14"/>
        </w:numPr>
        <w:spacing w:after="0" w:line="240" w:lineRule="auto"/>
        <w:rPr>
          <w:lang w:val="nl-NL"/>
        </w:rPr>
      </w:pPr>
      <w:r>
        <w:rPr>
          <w:lang w:val="nl-NL"/>
        </w:rPr>
        <w:t>Zorg dat telefoon op locatie is</w:t>
      </w:r>
      <w:r w:rsidR="00F5190F">
        <w:rPr>
          <w:lang w:val="nl-NL"/>
        </w:rPr>
        <w:t>.</w:t>
      </w:r>
    </w:p>
    <w:p w14:paraId="20931B4C" w14:textId="1780E9FC" w:rsidR="00002AB1" w:rsidRDefault="00002AB1" w:rsidP="00BE59E1">
      <w:pPr>
        <w:pStyle w:val="Lijstalinea"/>
        <w:numPr>
          <w:ilvl w:val="0"/>
          <w:numId w:val="14"/>
        </w:numPr>
        <w:spacing w:after="0" w:line="240" w:lineRule="auto"/>
        <w:rPr>
          <w:lang w:val="nl-NL"/>
        </w:rPr>
      </w:pPr>
      <w:r>
        <w:rPr>
          <w:lang w:val="nl-NL"/>
        </w:rPr>
        <w:t>Evt. Thuiswerk uitleg</w:t>
      </w:r>
      <w:r w:rsidR="00F5190F">
        <w:rPr>
          <w:lang w:val="nl-NL"/>
        </w:rPr>
        <w:t>.</w:t>
      </w:r>
    </w:p>
    <w:p w14:paraId="319EF9FC" w14:textId="77777777" w:rsidR="00002AB1" w:rsidRPr="00002AB1" w:rsidRDefault="00002AB1" w:rsidP="00BE59E1">
      <w:pPr>
        <w:pStyle w:val="Lijstalinea"/>
        <w:spacing w:after="0" w:line="240" w:lineRule="auto"/>
        <w:rPr>
          <w:lang w:val="nl-NL"/>
        </w:rPr>
      </w:pPr>
    </w:p>
    <w:p w14:paraId="468AFED0" w14:textId="77777777" w:rsidR="00002AB1" w:rsidRDefault="00002AB1" w:rsidP="00BE59E1">
      <w:pPr>
        <w:spacing w:after="0"/>
        <w:rPr>
          <w:lang w:val="nl-NL"/>
        </w:rPr>
      </w:pPr>
      <w:r>
        <w:rPr>
          <w:lang w:val="nl-NL"/>
        </w:rPr>
        <w:t xml:space="preserve">Anders: </w:t>
      </w:r>
    </w:p>
    <w:p w14:paraId="5D5E40FC" w14:textId="71F27C38" w:rsidR="00002AB1" w:rsidRDefault="00002AB1" w:rsidP="00BE59E1">
      <w:pPr>
        <w:pStyle w:val="Lijstalinea"/>
        <w:numPr>
          <w:ilvl w:val="0"/>
          <w:numId w:val="14"/>
        </w:numPr>
        <w:spacing w:after="0" w:line="240" w:lineRule="auto"/>
        <w:rPr>
          <w:lang w:val="nl-NL"/>
        </w:rPr>
      </w:pPr>
      <w:r>
        <w:rPr>
          <w:lang w:val="nl-NL"/>
        </w:rPr>
        <w:t>V</w:t>
      </w:r>
      <w:r w:rsidRPr="0019290E">
        <w:rPr>
          <w:lang w:val="nl-NL"/>
        </w:rPr>
        <w:t>raag op bij helpdesk</w:t>
      </w:r>
      <w:r w:rsidR="00F5190F">
        <w:rPr>
          <w:lang w:val="nl-NL"/>
        </w:rPr>
        <w:t>.</w:t>
      </w:r>
    </w:p>
    <w:p w14:paraId="27264CF2" w14:textId="77777777" w:rsidR="00002AB1" w:rsidRDefault="00002AB1" w:rsidP="00BE59E1">
      <w:pPr>
        <w:spacing w:after="0"/>
      </w:pPr>
    </w:p>
    <w:p w14:paraId="0362A06E" w14:textId="77777777" w:rsidR="00002AB1" w:rsidRDefault="00002AB1" w:rsidP="00BE59E1">
      <w:pPr>
        <w:spacing w:after="0"/>
        <w:rPr>
          <w:b/>
          <w:bCs/>
          <w:lang w:val="nl-NL"/>
        </w:rPr>
      </w:pPr>
      <w:r w:rsidRPr="006B3FD7">
        <w:rPr>
          <w:b/>
          <w:bCs/>
          <w:lang w:val="nl-NL"/>
        </w:rPr>
        <w:t>Op de dag dat de researcher start:</w:t>
      </w:r>
    </w:p>
    <w:p w14:paraId="79B15E7E" w14:textId="7E946321" w:rsidR="00002AB1" w:rsidRPr="006B3FD7" w:rsidRDefault="00002AB1" w:rsidP="00BE59E1">
      <w:pPr>
        <w:pStyle w:val="Lijstalinea"/>
        <w:numPr>
          <w:ilvl w:val="0"/>
          <w:numId w:val="14"/>
        </w:numPr>
        <w:spacing w:after="0" w:line="240" w:lineRule="auto"/>
        <w:rPr>
          <w:lang w:val="nl-NL"/>
        </w:rPr>
      </w:pPr>
      <w:r w:rsidRPr="006B3FD7">
        <w:rPr>
          <w:lang w:val="nl-NL"/>
        </w:rPr>
        <w:t>Zorg dat de startersdocumenten worden ingevuld</w:t>
      </w:r>
      <w:r w:rsidR="00F5190F">
        <w:rPr>
          <w:lang w:val="nl-NL"/>
        </w:rPr>
        <w:t>.</w:t>
      </w:r>
    </w:p>
    <w:p w14:paraId="2483135E" w14:textId="1DABF3AF" w:rsidR="00002AB1" w:rsidRPr="006B3FD7" w:rsidRDefault="00002AB1" w:rsidP="00BE59E1">
      <w:pPr>
        <w:pStyle w:val="Lijstalinea"/>
        <w:numPr>
          <w:ilvl w:val="0"/>
          <w:numId w:val="14"/>
        </w:numPr>
        <w:spacing w:after="0" w:line="240" w:lineRule="auto"/>
        <w:rPr>
          <w:lang w:val="nl-NL"/>
        </w:rPr>
      </w:pPr>
      <w:r w:rsidRPr="006B3FD7">
        <w:rPr>
          <w:lang w:val="nl-NL"/>
        </w:rPr>
        <w:t>Rondleiding en uitleggen hoe alles werkt op kantoor</w:t>
      </w:r>
      <w:r w:rsidR="00F5190F">
        <w:rPr>
          <w:lang w:val="nl-NL"/>
        </w:rPr>
        <w:t>.</w:t>
      </w:r>
    </w:p>
    <w:p w14:paraId="538ABFE9" w14:textId="68B03C71" w:rsidR="00002AB1" w:rsidRPr="006B3FD7" w:rsidRDefault="00002AB1" w:rsidP="00BE59E1">
      <w:pPr>
        <w:pStyle w:val="Lijstalinea"/>
        <w:numPr>
          <w:ilvl w:val="0"/>
          <w:numId w:val="14"/>
        </w:numPr>
        <w:spacing w:after="0" w:line="240" w:lineRule="auto"/>
        <w:rPr>
          <w:lang w:val="nl-NL"/>
        </w:rPr>
      </w:pPr>
      <w:r w:rsidRPr="006B3FD7">
        <w:rPr>
          <w:lang w:val="nl-NL"/>
        </w:rPr>
        <w:t xml:space="preserve">Kennismaking met aanwezige consultants &amp; </w:t>
      </w:r>
      <w:r w:rsidR="008961EC">
        <w:rPr>
          <w:lang w:val="nl-NL"/>
        </w:rPr>
        <w:t>research consultants</w:t>
      </w:r>
      <w:r w:rsidR="00F5190F">
        <w:rPr>
          <w:lang w:val="nl-NL"/>
        </w:rPr>
        <w:t>.</w:t>
      </w:r>
    </w:p>
    <w:p w14:paraId="0CF1216B" w14:textId="75CFB4AD" w:rsidR="00002AB1" w:rsidRPr="006B3FD7" w:rsidRDefault="00002AB1" w:rsidP="00BE59E1">
      <w:pPr>
        <w:pStyle w:val="Lijstalinea"/>
        <w:numPr>
          <w:ilvl w:val="0"/>
          <w:numId w:val="14"/>
        </w:numPr>
        <w:spacing w:after="0" w:line="240" w:lineRule="auto"/>
        <w:rPr>
          <w:lang w:val="nl-NL"/>
        </w:rPr>
      </w:pPr>
      <w:r w:rsidRPr="006B3FD7">
        <w:rPr>
          <w:rFonts w:ascii="HelveticaNeueLTStd" w:hAnsi="HelveticaNeueLTStd"/>
          <w:sz w:val="20"/>
          <w:szCs w:val="20"/>
          <w:lang w:val="nl-NL"/>
        </w:rPr>
        <w:t>N</w:t>
      </w:r>
      <w:r w:rsidRPr="006B3FD7">
        <w:rPr>
          <w:lang w:val="nl-NL"/>
        </w:rPr>
        <w:t xml:space="preserve">eem contact op met de </w:t>
      </w:r>
      <w:r w:rsidR="008961EC" w:rsidRPr="006B3FD7">
        <w:rPr>
          <w:lang w:val="nl-NL"/>
        </w:rPr>
        <w:t>Groep chat</w:t>
      </w:r>
      <w:r w:rsidRPr="006B3FD7">
        <w:rPr>
          <w:lang w:val="nl-NL"/>
        </w:rPr>
        <w:t xml:space="preserve"> beheerders om researcher toe te voegen aan:</w:t>
      </w:r>
    </w:p>
    <w:p w14:paraId="199BBC32" w14:textId="3B520F77" w:rsidR="00002AB1" w:rsidRPr="006B3FD7" w:rsidRDefault="00002AB1" w:rsidP="00BE59E1">
      <w:pPr>
        <w:pStyle w:val="Lijstalinea"/>
        <w:numPr>
          <w:ilvl w:val="1"/>
          <w:numId w:val="14"/>
        </w:numPr>
        <w:spacing w:after="0" w:line="240" w:lineRule="auto"/>
        <w:rPr>
          <w:lang w:val="nl-NL"/>
        </w:rPr>
      </w:pPr>
      <w:r w:rsidRPr="006B3FD7">
        <w:rPr>
          <w:lang w:val="nl-NL"/>
        </w:rPr>
        <w:t>Whatsappgroep met alle researchers</w:t>
      </w:r>
      <w:r w:rsidR="00F5190F">
        <w:rPr>
          <w:lang w:val="nl-NL"/>
        </w:rPr>
        <w:t>.</w:t>
      </w:r>
    </w:p>
    <w:p w14:paraId="068F9818" w14:textId="56282E35" w:rsidR="00002AB1" w:rsidRDefault="00002AB1" w:rsidP="00BE59E1">
      <w:pPr>
        <w:pStyle w:val="Lijstalinea"/>
        <w:numPr>
          <w:ilvl w:val="1"/>
          <w:numId w:val="14"/>
        </w:numPr>
        <w:spacing w:after="0" w:line="240" w:lineRule="auto"/>
        <w:rPr>
          <w:lang w:val="nl-NL"/>
        </w:rPr>
      </w:pPr>
      <w:r w:rsidRPr="006B3FD7">
        <w:rPr>
          <w:lang w:val="nl-NL"/>
        </w:rPr>
        <w:t>Whatsappgroep van kantoor researcher</w:t>
      </w:r>
      <w:r w:rsidR="00F5190F">
        <w:rPr>
          <w:lang w:val="nl-NL"/>
        </w:rPr>
        <w:t>.</w:t>
      </w:r>
    </w:p>
    <w:p w14:paraId="4DCA8099" w14:textId="4C0B99E9" w:rsidR="00002AB1" w:rsidRDefault="008961EC" w:rsidP="00BE59E1">
      <w:pPr>
        <w:pStyle w:val="Lijstalinea"/>
        <w:numPr>
          <w:ilvl w:val="0"/>
          <w:numId w:val="14"/>
        </w:numPr>
        <w:spacing w:after="0" w:line="240" w:lineRule="auto"/>
        <w:rPr>
          <w:lang w:val="nl-NL"/>
        </w:rPr>
      </w:pPr>
      <w:r>
        <w:rPr>
          <w:lang w:val="nl-NL"/>
        </w:rPr>
        <w:t>Evt.</w:t>
      </w:r>
      <w:r w:rsidR="00002AB1">
        <w:rPr>
          <w:lang w:val="nl-NL"/>
        </w:rPr>
        <w:t>: zorg ervoor dat researcher toegang heeft tot pand (</w:t>
      </w:r>
      <w:r>
        <w:rPr>
          <w:lang w:val="nl-NL"/>
        </w:rPr>
        <w:t>d.m.v.</w:t>
      </w:r>
      <w:r w:rsidR="00002AB1">
        <w:rPr>
          <w:lang w:val="nl-NL"/>
        </w:rPr>
        <w:t xml:space="preserve"> code, sleutel of tag)</w:t>
      </w:r>
      <w:r w:rsidR="00F5190F">
        <w:rPr>
          <w:lang w:val="nl-NL"/>
        </w:rPr>
        <w:t>.</w:t>
      </w:r>
    </w:p>
    <w:p w14:paraId="168DBE84" w14:textId="77777777" w:rsidR="00002AB1" w:rsidRDefault="00002AB1" w:rsidP="00BE59E1">
      <w:pPr>
        <w:spacing w:after="0"/>
        <w:rPr>
          <w:lang w:val="nl-NL"/>
        </w:rPr>
      </w:pPr>
    </w:p>
    <w:p w14:paraId="744F5B7B" w14:textId="56D28B8B" w:rsidR="00002AB1" w:rsidRPr="009D4206" w:rsidRDefault="00002AB1" w:rsidP="00BE59E1">
      <w:pPr>
        <w:spacing w:after="0"/>
        <w:rPr>
          <w:lang w:val="nl-NL"/>
        </w:rPr>
      </w:pPr>
      <w:r w:rsidRPr="009D4206">
        <w:rPr>
          <w:b/>
          <w:bCs/>
          <w:u w:val="single"/>
          <w:lang w:val="nl-NL"/>
        </w:rPr>
        <w:t>Outlook</w:t>
      </w:r>
    </w:p>
    <w:p w14:paraId="237572B9" w14:textId="77777777" w:rsidR="00002AB1" w:rsidRDefault="00002AB1" w:rsidP="00BE59E1">
      <w:pPr>
        <w:spacing w:after="0"/>
        <w:rPr>
          <w:lang w:val="nl-NL"/>
        </w:rPr>
      </w:pPr>
      <w:r>
        <w:rPr>
          <w:b/>
          <w:bCs/>
          <w:lang w:val="nl-NL"/>
        </w:rPr>
        <w:t>Ontvangen inloggegevens</w:t>
      </w:r>
    </w:p>
    <w:p w14:paraId="176C1924" w14:textId="69660CA3" w:rsidR="00002AB1" w:rsidRDefault="00002AB1" w:rsidP="00BE59E1">
      <w:pPr>
        <w:spacing w:after="0"/>
        <w:rPr>
          <w:lang w:val="nl-NL"/>
        </w:rPr>
      </w:pPr>
      <w:r>
        <w:rPr>
          <w:lang w:val="nl-NL"/>
        </w:rPr>
        <w:t>Inloggegevens worden verzorgd door de Helpdesk. Deze worden naar de collega gestuurd die de researcher inwerkt. Wanneer deze nog niet beschikbaar zijn, laat inwerkende collega een mail sturen naar #helpdesk</w:t>
      </w:r>
      <w:r w:rsidR="00F5190F">
        <w:rPr>
          <w:lang w:val="nl-NL"/>
        </w:rPr>
        <w:t>.</w:t>
      </w:r>
    </w:p>
    <w:p w14:paraId="0AFFCBBE" w14:textId="77777777" w:rsidR="00BE59E1" w:rsidRDefault="00BE59E1" w:rsidP="00BE59E1">
      <w:pPr>
        <w:spacing w:after="0"/>
        <w:rPr>
          <w:lang w:val="nl-NL"/>
        </w:rPr>
      </w:pPr>
    </w:p>
    <w:p w14:paraId="290D2EC1" w14:textId="77777777" w:rsidR="00002AB1" w:rsidRDefault="00002AB1" w:rsidP="00BE59E1">
      <w:pPr>
        <w:spacing w:after="0"/>
        <w:rPr>
          <w:b/>
          <w:bCs/>
          <w:lang w:val="nl-NL"/>
        </w:rPr>
      </w:pPr>
      <w:r>
        <w:rPr>
          <w:b/>
          <w:bCs/>
          <w:lang w:val="nl-NL"/>
        </w:rPr>
        <w:t>Gebruik</w:t>
      </w:r>
    </w:p>
    <w:p w14:paraId="79C7702F" w14:textId="62B4B6CC" w:rsidR="00002AB1" w:rsidRPr="00C71452" w:rsidRDefault="00002AB1" w:rsidP="00BE59E1">
      <w:pPr>
        <w:pStyle w:val="Lijstalinea"/>
        <w:numPr>
          <w:ilvl w:val="0"/>
          <w:numId w:val="13"/>
        </w:numPr>
        <w:spacing w:after="0" w:line="240" w:lineRule="auto"/>
        <w:rPr>
          <w:b/>
          <w:bCs/>
          <w:lang w:val="nl-NL"/>
        </w:rPr>
      </w:pPr>
      <w:r>
        <w:rPr>
          <w:lang w:val="nl-NL"/>
        </w:rPr>
        <w:t>Bijhouden wanneer researcher op kantoor is</w:t>
      </w:r>
      <w:r w:rsidR="00F5190F">
        <w:rPr>
          <w:lang w:val="nl-NL"/>
        </w:rPr>
        <w:t>..</w:t>
      </w:r>
    </w:p>
    <w:p w14:paraId="57D512B1" w14:textId="1237FB89" w:rsidR="00002AB1" w:rsidRDefault="008961EC" w:rsidP="00BE59E1">
      <w:pPr>
        <w:spacing w:after="0"/>
        <w:rPr>
          <w:lang w:val="nl-NL"/>
        </w:rPr>
      </w:pPr>
      <w:r>
        <w:rPr>
          <w:lang w:val="nl-NL"/>
        </w:rPr>
        <w:t>D</w:t>
      </w:r>
      <w:r w:rsidR="00002AB1">
        <w:rPr>
          <w:lang w:val="nl-NL"/>
        </w:rPr>
        <w:t>e researcher geeft in zijn/haar agenda aan wanneer hij/zij werkt. De consultants mogen er hierbij vanuit gaan dat researcher op kantoor en/of goed bereikbaar is.</w:t>
      </w:r>
    </w:p>
    <w:p w14:paraId="08B98380" w14:textId="77777777" w:rsidR="00BE59E1" w:rsidRDefault="00BE59E1" w:rsidP="00BE59E1">
      <w:pPr>
        <w:spacing w:after="0"/>
        <w:rPr>
          <w:lang w:val="nl-NL"/>
        </w:rPr>
      </w:pPr>
    </w:p>
    <w:p w14:paraId="243AF77B" w14:textId="77777777" w:rsidR="00002AB1" w:rsidRDefault="00002AB1" w:rsidP="00BE59E1">
      <w:pPr>
        <w:pStyle w:val="Lijstalinea"/>
        <w:numPr>
          <w:ilvl w:val="0"/>
          <w:numId w:val="13"/>
        </w:numPr>
        <w:spacing w:after="0" w:line="240" w:lineRule="auto"/>
        <w:rPr>
          <w:lang w:val="nl-NL"/>
        </w:rPr>
      </w:pPr>
      <w:r>
        <w:rPr>
          <w:lang w:val="nl-NL"/>
        </w:rPr>
        <w:t>Bekijken agenda van collega’s (adresboek)</w:t>
      </w:r>
    </w:p>
    <w:p w14:paraId="0534E1BC" w14:textId="4FF678FA" w:rsidR="00002AB1" w:rsidRDefault="00002AB1" w:rsidP="00BE59E1">
      <w:pPr>
        <w:spacing w:after="0"/>
        <w:rPr>
          <w:lang w:val="nl-NL"/>
        </w:rPr>
      </w:pPr>
      <w:r>
        <w:rPr>
          <w:lang w:val="nl-NL"/>
        </w:rPr>
        <w:t xml:space="preserve">In het adresboek staan alle collega’s. Hiermee kan de researcher alle collega’s contacteren. Ook is het mogelijk om de agenda’s van collega’s te bekijken. </w:t>
      </w:r>
    </w:p>
    <w:p w14:paraId="3D8BE07E" w14:textId="77777777" w:rsidR="00BE59E1" w:rsidRDefault="00BE59E1" w:rsidP="00BE59E1">
      <w:pPr>
        <w:spacing w:after="0"/>
        <w:rPr>
          <w:lang w:val="nl-NL"/>
        </w:rPr>
      </w:pPr>
    </w:p>
    <w:p w14:paraId="08FBB266" w14:textId="3A301B2A" w:rsidR="00002AB1" w:rsidRDefault="00002AB1" w:rsidP="00BE59E1">
      <w:pPr>
        <w:spacing w:after="0"/>
        <w:rPr>
          <w:lang w:val="nl-NL"/>
        </w:rPr>
      </w:pPr>
      <w:r>
        <w:rPr>
          <w:lang w:val="nl-NL"/>
        </w:rPr>
        <w:t xml:space="preserve">Dit kan men doen door in “openen” – “nieuwe gedeelde agenda” te kiezen. Vervolgens kan de gewenste collega aangeklikt worden en zal de agenda openen. Het doel van het bekijken van de agenda’s van collega’s is om te kunnen kijken of de collega in een meeting zit of niet. Ook kan dit gebruikt worden om afspraken in de agenda van collega’s te plannen. </w:t>
      </w:r>
    </w:p>
    <w:p w14:paraId="628EE87B" w14:textId="77777777" w:rsidR="00BE59E1" w:rsidRDefault="00BE59E1" w:rsidP="00BE59E1">
      <w:pPr>
        <w:spacing w:after="0"/>
        <w:rPr>
          <w:lang w:val="nl-NL"/>
        </w:rPr>
      </w:pPr>
    </w:p>
    <w:p w14:paraId="3AF7B1C5" w14:textId="49D5A72C" w:rsidR="00002AB1" w:rsidRDefault="00002AB1" w:rsidP="00BE59E1">
      <w:pPr>
        <w:pStyle w:val="Lijstalinea"/>
        <w:numPr>
          <w:ilvl w:val="0"/>
          <w:numId w:val="13"/>
        </w:numPr>
        <w:spacing w:after="0" w:line="240" w:lineRule="auto"/>
        <w:rPr>
          <w:lang w:val="nl-NL"/>
        </w:rPr>
      </w:pPr>
      <w:r>
        <w:rPr>
          <w:lang w:val="nl-NL"/>
        </w:rPr>
        <w:t>Inplannen meetings met collega’s</w:t>
      </w:r>
      <w:r w:rsidR="00F5190F">
        <w:rPr>
          <w:lang w:val="nl-NL"/>
        </w:rPr>
        <w:t>.</w:t>
      </w:r>
    </w:p>
    <w:p w14:paraId="4B6BADAE" w14:textId="1F79A8CD" w:rsidR="00002AB1" w:rsidRDefault="00002AB1" w:rsidP="00BE59E1">
      <w:pPr>
        <w:spacing w:after="0"/>
        <w:rPr>
          <w:lang w:val="nl-NL"/>
        </w:rPr>
      </w:pPr>
      <w:r>
        <w:rPr>
          <w:lang w:val="nl-NL"/>
        </w:rPr>
        <w:t xml:space="preserve">Beschreven in de voorstad kan Outlook ook gebruikt worden om meetings in te plannen met collega’s. Dit doet men door eerst de agenda van de collega te openen, vervolgens kan men hier kijken waar er </w:t>
      </w:r>
      <w:r>
        <w:rPr>
          <w:lang w:val="nl-NL"/>
        </w:rPr>
        <w:lastRenderedPageBreak/>
        <w:t>tijd is in de agenda van de collega. Als men een geschikte tijd heeft gevonden, kan men een afspraak in plannen door deze in de eigen agenda in te plannen en vervolgens de consultants je voor uit te nodigen.</w:t>
      </w:r>
      <w:r w:rsidRPr="00C71452">
        <w:rPr>
          <w:lang w:val="nl-NL"/>
        </w:rPr>
        <w:t xml:space="preserve"> </w:t>
      </w:r>
    </w:p>
    <w:p w14:paraId="194D8C74" w14:textId="77777777" w:rsidR="00BE59E1" w:rsidRDefault="00BE59E1" w:rsidP="00BE59E1">
      <w:pPr>
        <w:spacing w:after="0"/>
        <w:rPr>
          <w:lang w:val="nl-NL"/>
        </w:rPr>
      </w:pPr>
    </w:p>
    <w:p w14:paraId="1FC22D3B" w14:textId="67D4CE51" w:rsidR="00002AB1" w:rsidRPr="00002AB1" w:rsidRDefault="00002AB1" w:rsidP="00BE59E1">
      <w:pPr>
        <w:spacing w:after="0"/>
        <w:rPr>
          <w:b/>
          <w:bCs/>
          <w:u w:val="single"/>
          <w:lang w:val="nl-NL"/>
        </w:rPr>
      </w:pPr>
      <w:r w:rsidRPr="00F10694">
        <w:rPr>
          <w:b/>
          <w:bCs/>
          <w:u w:val="single"/>
          <w:lang w:val="nl-NL"/>
        </w:rPr>
        <w:t>LinkedIn Instellen:</w:t>
      </w:r>
    </w:p>
    <w:p w14:paraId="774DF49E" w14:textId="77777777" w:rsidR="00002AB1" w:rsidRDefault="00002AB1" w:rsidP="00BE59E1">
      <w:pPr>
        <w:spacing w:after="0"/>
        <w:rPr>
          <w:b/>
          <w:bCs/>
          <w:lang w:val="nl-NL"/>
        </w:rPr>
      </w:pPr>
      <w:r w:rsidRPr="00F10694">
        <w:rPr>
          <w:b/>
          <w:bCs/>
          <w:lang w:val="nl-NL"/>
        </w:rPr>
        <w:t>YER mail primair maken:</w:t>
      </w:r>
    </w:p>
    <w:p w14:paraId="2A6CC182" w14:textId="4F11F8A9" w:rsidR="00002AB1" w:rsidRDefault="00002AB1" w:rsidP="00BE59E1">
      <w:pPr>
        <w:pStyle w:val="Lijstalinea"/>
        <w:spacing w:after="0"/>
        <w:rPr>
          <w:lang w:val="nl-NL"/>
        </w:rPr>
      </w:pPr>
      <w:r w:rsidRPr="00F10694">
        <w:rPr>
          <w:lang w:val="nl-NL"/>
        </w:rPr>
        <w:t xml:space="preserve">Ga naar </w:t>
      </w:r>
      <w:r w:rsidR="008961EC" w:rsidRPr="00F10694">
        <w:rPr>
          <w:lang w:val="nl-NL"/>
        </w:rPr>
        <w:t>LinkedIn</w:t>
      </w:r>
      <w:r w:rsidRPr="00F10694">
        <w:rPr>
          <w:lang w:val="nl-NL"/>
        </w:rPr>
        <w:t xml:space="preserve">, log in en klik rechtsboven op het icoontje van jouw profielfoto. Klik in het drop-down menu op instellingen en privacy. Klik in het linker menu op “Aanmelding en Beveiliging”. Klik op “emailadressen”, voeg het YER Email adres toe en maak deze primair. </w:t>
      </w:r>
    </w:p>
    <w:p w14:paraId="7F7D3FE9" w14:textId="77777777" w:rsidR="00BE59E1" w:rsidRPr="00002AB1" w:rsidRDefault="00BE59E1" w:rsidP="00BE59E1">
      <w:pPr>
        <w:pStyle w:val="Lijstalinea"/>
        <w:spacing w:after="0"/>
        <w:rPr>
          <w:b/>
          <w:bCs/>
          <w:lang w:val="nl-NL"/>
        </w:rPr>
      </w:pPr>
    </w:p>
    <w:p w14:paraId="2995A80D" w14:textId="0309C9A8" w:rsidR="00002AB1" w:rsidRDefault="00002AB1" w:rsidP="00BE59E1">
      <w:pPr>
        <w:spacing w:after="0"/>
        <w:rPr>
          <w:lang w:val="nl-NL"/>
        </w:rPr>
      </w:pPr>
      <w:r>
        <w:rPr>
          <w:lang w:val="nl-NL"/>
        </w:rPr>
        <w:t xml:space="preserve">*let op: deze stap zal veelvuldig het invullen van wachtwoord vragen. Ook is toegang tot de </w:t>
      </w:r>
      <w:r w:rsidR="008961EC">
        <w:rPr>
          <w:lang w:val="nl-NL"/>
        </w:rPr>
        <w:t>inbox</w:t>
      </w:r>
      <w:r>
        <w:rPr>
          <w:lang w:val="nl-NL"/>
        </w:rPr>
        <w:t xml:space="preserve"> van het YER e-mailadres vereist.</w:t>
      </w:r>
    </w:p>
    <w:p w14:paraId="2989D6D3" w14:textId="77777777" w:rsidR="00BE59E1" w:rsidRDefault="00BE59E1" w:rsidP="00BE59E1">
      <w:pPr>
        <w:spacing w:after="0"/>
        <w:rPr>
          <w:lang w:val="nl-NL"/>
        </w:rPr>
      </w:pPr>
    </w:p>
    <w:p w14:paraId="6D5CD3CF" w14:textId="77777777" w:rsidR="00002AB1" w:rsidRDefault="00002AB1" w:rsidP="00BE59E1">
      <w:pPr>
        <w:spacing w:after="0"/>
        <w:rPr>
          <w:b/>
          <w:bCs/>
          <w:lang w:val="nl-NL"/>
        </w:rPr>
      </w:pPr>
      <w:r>
        <w:rPr>
          <w:b/>
          <w:bCs/>
          <w:lang w:val="nl-NL"/>
        </w:rPr>
        <w:t>Functie toevoegen + Beschrijving:</w:t>
      </w:r>
    </w:p>
    <w:p w14:paraId="5A5B5E92" w14:textId="28031740" w:rsidR="00002AB1" w:rsidRDefault="00002AB1" w:rsidP="00BE59E1">
      <w:pPr>
        <w:pStyle w:val="Lijstalinea"/>
        <w:spacing w:after="0"/>
        <w:rPr>
          <w:lang w:val="nl-NL"/>
        </w:rPr>
      </w:pPr>
      <w:r w:rsidRPr="002C3A7D">
        <w:rPr>
          <w:lang w:val="nl-NL"/>
        </w:rPr>
        <w:t>Ga naar het profiel van een mede researcher, kopieer functietitel, werkgever en beschrijving</w:t>
      </w:r>
      <w:r w:rsidR="00F5190F">
        <w:rPr>
          <w:lang w:val="nl-NL"/>
        </w:rPr>
        <w:t>.</w:t>
      </w:r>
    </w:p>
    <w:p w14:paraId="199FBE61" w14:textId="77777777" w:rsidR="00BE59E1" w:rsidRDefault="00BE59E1" w:rsidP="00BE59E1">
      <w:pPr>
        <w:pStyle w:val="Lijstalinea"/>
        <w:spacing w:after="0"/>
        <w:rPr>
          <w:lang w:val="nl-NL"/>
        </w:rPr>
      </w:pPr>
    </w:p>
    <w:p w14:paraId="269948C4" w14:textId="18E68B71" w:rsidR="00002AB1" w:rsidRDefault="00002AB1" w:rsidP="00BE59E1">
      <w:pPr>
        <w:spacing w:after="0"/>
        <w:rPr>
          <w:b/>
          <w:bCs/>
          <w:u w:val="single"/>
          <w:lang w:val="nl-NL"/>
        </w:rPr>
      </w:pPr>
      <w:r>
        <w:rPr>
          <w:b/>
          <w:bCs/>
          <w:u w:val="single"/>
          <w:lang w:val="nl-NL"/>
        </w:rPr>
        <w:t>Instellen recruiterseat:</w:t>
      </w:r>
    </w:p>
    <w:p w14:paraId="1A1675D7" w14:textId="1D25DAF2" w:rsidR="00002AB1" w:rsidRDefault="00002AB1" w:rsidP="00BE59E1">
      <w:pPr>
        <w:spacing w:after="0"/>
        <w:rPr>
          <w:lang w:val="nl-NL"/>
        </w:rPr>
      </w:pPr>
      <w:r>
        <w:rPr>
          <w:lang w:val="nl-NL"/>
        </w:rPr>
        <w:t xml:space="preserve">Zodra de </w:t>
      </w:r>
      <w:r w:rsidR="008961EC">
        <w:rPr>
          <w:lang w:val="nl-NL"/>
        </w:rPr>
        <w:t>YER-email</w:t>
      </w:r>
      <w:r>
        <w:rPr>
          <w:lang w:val="nl-NL"/>
        </w:rPr>
        <w:t xml:space="preserve"> ingesteld is als primair, kan er een mail uit naar #marketingservices om de recruiterseat aan te vragen. Vergeet hierbij niet te melden dat jij de YER</w:t>
      </w:r>
      <w:r w:rsidR="008961EC">
        <w:rPr>
          <w:lang w:val="nl-NL"/>
        </w:rPr>
        <w:t xml:space="preserve"> </w:t>
      </w:r>
      <w:r>
        <w:rPr>
          <w:lang w:val="nl-NL"/>
        </w:rPr>
        <w:t>mail als primair hebt ingesteld.</w:t>
      </w:r>
    </w:p>
    <w:p w14:paraId="504D39F3" w14:textId="77777777" w:rsidR="00BE59E1" w:rsidRDefault="00BE59E1" w:rsidP="00BE59E1">
      <w:pPr>
        <w:spacing w:after="0"/>
        <w:rPr>
          <w:lang w:val="nl-NL"/>
        </w:rPr>
      </w:pPr>
    </w:p>
    <w:p w14:paraId="51CC13F1" w14:textId="3DB4F66B" w:rsidR="00BE59E1" w:rsidRDefault="00002AB1" w:rsidP="00BE59E1">
      <w:pPr>
        <w:spacing w:after="0"/>
        <w:rPr>
          <w:lang w:val="nl-NL"/>
        </w:rPr>
      </w:pPr>
      <w:r w:rsidRPr="006B3FD7">
        <w:rPr>
          <w:b/>
          <w:bCs/>
          <w:lang w:val="nl-NL"/>
        </w:rPr>
        <w:t>Check of je toegang hebt</w:t>
      </w:r>
      <w:r>
        <w:rPr>
          <w:lang w:val="nl-NL"/>
        </w:rPr>
        <w:t xml:space="preserve"> tot de volgende mappen:</w:t>
      </w:r>
    </w:p>
    <w:p w14:paraId="767F463A" w14:textId="6B12CCFE" w:rsidR="00002AB1" w:rsidRPr="00002AB1" w:rsidRDefault="00002AB1" w:rsidP="00BE59E1">
      <w:pPr>
        <w:spacing w:after="0"/>
        <w:rPr>
          <w:lang w:val="nl-NL"/>
        </w:rPr>
      </w:pPr>
      <w:r w:rsidRPr="00002AB1">
        <w:rPr>
          <w:lang w:val="nl-NL"/>
        </w:rPr>
        <w:t>Map: Excellence Sourcin</w:t>
      </w:r>
      <w:r w:rsidR="00F5190F">
        <w:rPr>
          <w:lang w:val="nl-NL"/>
        </w:rPr>
        <w:t>g.</w:t>
      </w:r>
    </w:p>
    <w:p w14:paraId="64679759" w14:textId="7F9BAA55" w:rsidR="00002AB1" w:rsidRPr="00002AB1" w:rsidRDefault="00002AB1" w:rsidP="00BE59E1">
      <w:pPr>
        <w:spacing w:after="0"/>
        <w:rPr>
          <w:lang w:val="nl-NL"/>
        </w:rPr>
      </w:pPr>
      <w:r w:rsidRPr="00002AB1">
        <w:rPr>
          <w:lang w:val="nl-NL"/>
        </w:rPr>
        <w:t>Map: [Locatie]</w:t>
      </w:r>
    </w:p>
    <w:p w14:paraId="523669BF" w14:textId="11E28215" w:rsidR="00002AB1" w:rsidRDefault="00002AB1" w:rsidP="00BE59E1">
      <w:pPr>
        <w:spacing w:after="0"/>
        <w:rPr>
          <w:lang w:val="nl-NL"/>
        </w:rPr>
      </w:pPr>
      <w:r w:rsidRPr="006B3FD7">
        <w:rPr>
          <w:lang w:val="nl-NL"/>
        </w:rPr>
        <w:t xml:space="preserve">Check of jij in de volgende </w:t>
      </w:r>
      <w:r>
        <w:rPr>
          <w:lang w:val="nl-NL"/>
        </w:rPr>
        <w:t># groepen zit in outlook:</w:t>
      </w:r>
    </w:p>
    <w:p w14:paraId="0C83AA5E" w14:textId="77777777" w:rsidR="00002AB1" w:rsidRDefault="00002AB1" w:rsidP="00BE59E1">
      <w:pPr>
        <w:spacing w:after="0"/>
        <w:rPr>
          <w:lang w:val="nl-NL"/>
        </w:rPr>
      </w:pPr>
      <w:r>
        <w:rPr>
          <w:lang w:val="nl-NL"/>
        </w:rPr>
        <w:t>#Excellencesourcing</w:t>
      </w:r>
    </w:p>
    <w:p w14:paraId="4CD19CB3" w14:textId="39A51534" w:rsidR="00002AB1" w:rsidRDefault="00002AB1" w:rsidP="00BE59E1">
      <w:pPr>
        <w:spacing w:after="0"/>
        <w:rPr>
          <w:lang w:val="nl-NL"/>
        </w:rPr>
      </w:pPr>
      <w:r>
        <w:rPr>
          <w:lang w:val="nl-NL"/>
        </w:rPr>
        <w:t>#[Locatie]</w:t>
      </w:r>
    </w:p>
    <w:p w14:paraId="527A1BD3" w14:textId="0D2B40DD" w:rsidR="00002AB1" w:rsidRDefault="00002AB1" w:rsidP="00BE59E1">
      <w:pPr>
        <w:spacing w:after="0"/>
        <w:rPr>
          <w:lang w:val="nl-NL"/>
        </w:rPr>
      </w:pPr>
      <w:r>
        <w:rPr>
          <w:lang w:val="nl-NL"/>
        </w:rPr>
        <w:t>Dit doe jij door de # op te zoeken in het adresboek en vervolgens te bekijken wie hier ‘lid’ van zijn.</w:t>
      </w:r>
    </w:p>
    <w:p w14:paraId="248034EF" w14:textId="625E4A39" w:rsidR="00002AB1" w:rsidRDefault="00002AB1" w:rsidP="00BE59E1">
      <w:pPr>
        <w:spacing w:after="0"/>
        <w:rPr>
          <w:lang w:val="nl-NL"/>
        </w:rPr>
      </w:pPr>
      <w:r>
        <w:rPr>
          <w:lang w:val="nl-NL"/>
        </w:rPr>
        <w:t>Heb jij geen toegang tot één of meerdere van bovenstaande opties, neem hier dan contact over op met de Helpdesk.</w:t>
      </w:r>
    </w:p>
    <w:p w14:paraId="5652675D" w14:textId="77777777" w:rsidR="00BE59E1" w:rsidRDefault="00BE59E1" w:rsidP="00BE59E1">
      <w:pPr>
        <w:spacing w:after="0"/>
        <w:rPr>
          <w:lang w:val="nl-NL"/>
        </w:rPr>
      </w:pPr>
    </w:p>
    <w:p w14:paraId="036A6C04" w14:textId="4D405312" w:rsidR="00002AB1" w:rsidRPr="00002AB1" w:rsidRDefault="00002AB1" w:rsidP="00BE59E1">
      <w:pPr>
        <w:spacing w:after="0"/>
        <w:rPr>
          <w:lang w:val="nl-NL"/>
        </w:rPr>
      </w:pPr>
      <w:r w:rsidRPr="00FE7932">
        <w:rPr>
          <w:b/>
          <w:bCs/>
          <w:u w:val="single"/>
          <w:lang w:val="nl-NL"/>
        </w:rPr>
        <w:t>AFAS</w:t>
      </w:r>
    </w:p>
    <w:p w14:paraId="24BE919F" w14:textId="06682D1B" w:rsidR="00002AB1" w:rsidRDefault="00002AB1" w:rsidP="00BE59E1">
      <w:pPr>
        <w:spacing w:after="0"/>
        <w:rPr>
          <w:b/>
          <w:bCs/>
        </w:rPr>
      </w:pPr>
      <w:r w:rsidRPr="00FE7932">
        <w:rPr>
          <w:b/>
          <w:bCs/>
        </w:rPr>
        <w:t>A</w:t>
      </w:r>
      <w:r>
        <w:rPr>
          <w:b/>
          <w:bCs/>
        </w:rPr>
        <w:t>anmaken account</w:t>
      </w:r>
    </w:p>
    <w:p w14:paraId="21FFC10F" w14:textId="325441E3" w:rsidR="00002AB1" w:rsidRPr="00BE59E1" w:rsidRDefault="00002AB1" w:rsidP="00BE59E1">
      <w:pPr>
        <w:pStyle w:val="Lijstalinea"/>
        <w:numPr>
          <w:ilvl w:val="0"/>
          <w:numId w:val="13"/>
        </w:numPr>
        <w:spacing w:after="0" w:line="240" w:lineRule="auto"/>
        <w:rPr>
          <w:b/>
          <w:bCs/>
          <w:lang w:val="nl-NL"/>
        </w:rPr>
      </w:pPr>
      <w:r w:rsidRPr="00FE7932">
        <w:rPr>
          <w:lang w:val="nl-NL"/>
        </w:rPr>
        <w:t>Het aanmaken van een account doe je door midd</w:t>
      </w:r>
      <w:r>
        <w:rPr>
          <w:lang w:val="nl-NL"/>
        </w:rPr>
        <w:t>el</w:t>
      </w:r>
      <w:r w:rsidRPr="00FE7932">
        <w:rPr>
          <w:lang w:val="nl-NL"/>
        </w:rPr>
        <w:t xml:space="preserve"> van de mail die jij ontvangt in jouw inbox. Door op de link in de mail te drukken word jij doorgestuurd naar de inlogpagina van AFAS</w:t>
      </w:r>
      <w:r>
        <w:rPr>
          <w:lang w:val="nl-NL"/>
        </w:rPr>
        <w:t>. Hier word jij gevraagd om een wachtwoord te bedenken. Ook is het goed om tegelijkertijd de app te downloaden.</w:t>
      </w:r>
    </w:p>
    <w:p w14:paraId="657078E7" w14:textId="77777777" w:rsidR="00BE59E1" w:rsidRPr="00BE59E1" w:rsidRDefault="00BE59E1" w:rsidP="00BE59E1">
      <w:pPr>
        <w:spacing w:after="0" w:line="240" w:lineRule="auto"/>
        <w:rPr>
          <w:b/>
          <w:bCs/>
          <w:lang w:val="nl-NL"/>
        </w:rPr>
      </w:pPr>
    </w:p>
    <w:p w14:paraId="6B9E2FC4" w14:textId="77777777" w:rsidR="00002AB1" w:rsidRDefault="00002AB1" w:rsidP="00BE59E1">
      <w:pPr>
        <w:spacing w:after="0"/>
        <w:rPr>
          <w:b/>
          <w:bCs/>
          <w:lang w:val="nl-NL"/>
        </w:rPr>
      </w:pPr>
      <w:r>
        <w:rPr>
          <w:b/>
          <w:bCs/>
          <w:lang w:val="nl-NL"/>
        </w:rPr>
        <w:t>Gebruik: Uren boeken</w:t>
      </w:r>
    </w:p>
    <w:p w14:paraId="2E9B71CF" w14:textId="77777777" w:rsidR="00002AB1" w:rsidRPr="00FE7932" w:rsidRDefault="00002AB1" w:rsidP="00BE59E1">
      <w:pPr>
        <w:pStyle w:val="Lijstalinea"/>
        <w:numPr>
          <w:ilvl w:val="0"/>
          <w:numId w:val="13"/>
        </w:numPr>
        <w:spacing w:after="0" w:line="240" w:lineRule="auto"/>
        <w:rPr>
          <w:b/>
          <w:bCs/>
          <w:lang w:val="nl-NL"/>
        </w:rPr>
      </w:pPr>
      <w:r w:rsidRPr="00FE7932">
        <w:rPr>
          <w:lang w:val="nl-NL"/>
        </w:rPr>
        <w:t>Aan de rechterzijde vind jij de knop uren boeken. Deze knop gebruik jij om de uren mee te boeken. Van boven naar onder zie jij eerst het aantal uren en aantal dagen staan, vervolgens het kopje bonus en daarna een open veld. Het is belangrijk om altijd het downloadbare document ingevuld bij te voegen.</w:t>
      </w:r>
    </w:p>
    <w:p w14:paraId="1C69D291" w14:textId="77777777" w:rsidR="00002AB1" w:rsidRPr="000A203F" w:rsidRDefault="00002AB1" w:rsidP="00BE59E1">
      <w:pPr>
        <w:pStyle w:val="Lijstalinea"/>
        <w:numPr>
          <w:ilvl w:val="0"/>
          <w:numId w:val="13"/>
        </w:numPr>
        <w:spacing w:after="0" w:line="240" w:lineRule="auto"/>
        <w:rPr>
          <w:b/>
          <w:bCs/>
          <w:lang w:val="nl-NL"/>
        </w:rPr>
      </w:pPr>
      <w:r>
        <w:rPr>
          <w:lang w:val="nl-NL"/>
        </w:rPr>
        <w:t>Het aantal dagen en uur kan jij ook uit dit document halen.</w:t>
      </w:r>
    </w:p>
    <w:p w14:paraId="22BFB947" w14:textId="77777777" w:rsidR="00002AB1" w:rsidRPr="000A203F" w:rsidRDefault="00002AB1" w:rsidP="00BE59E1">
      <w:pPr>
        <w:pStyle w:val="Lijstalinea"/>
        <w:numPr>
          <w:ilvl w:val="0"/>
          <w:numId w:val="13"/>
        </w:numPr>
        <w:spacing w:after="0" w:line="240" w:lineRule="auto"/>
        <w:rPr>
          <w:b/>
          <w:bCs/>
          <w:lang w:val="nl-NL"/>
        </w:rPr>
      </w:pPr>
      <w:r>
        <w:rPr>
          <w:lang w:val="nl-NL"/>
        </w:rPr>
        <w:t>Jouwe ingediende uren worden goedgekeurd door jouw managing consultant</w:t>
      </w:r>
    </w:p>
    <w:p w14:paraId="0A86B2BF" w14:textId="4CEC6DEB" w:rsidR="00002AB1" w:rsidRDefault="00002AB1" w:rsidP="00BE59E1">
      <w:pPr>
        <w:spacing w:after="0"/>
        <w:rPr>
          <w:b/>
          <w:bCs/>
          <w:lang w:val="nl-NL"/>
        </w:rPr>
      </w:pPr>
    </w:p>
    <w:p w14:paraId="2541BF58" w14:textId="77777777" w:rsidR="00BE59E1" w:rsidRDefault="00BE59E1" w:rsidP="00BE59E1">
      <w:pPr>
        <w:spacing w:after="0"/>
        <w:rPr>
          <w:b/>
          <w:bCs/>
          <w:lang w:val="nl-NL"/>
        </w:rPr>
      </w:pPr>
    </w:p>
    <w:p w14:paraId="154F6D40" w14:textId="77777777" w:rsidR="00F5190F" w:rsidRDefault="00002AB1" w:rsidP="00BE59E1">
      <w:pPr>
        <w:spacing w:after="0"/>
        <w:rPr>
          <w:b/>
          <w:bCs/>
          <w:lang w:val="nl-NL"/>
        </w:rPr>
      </w:pPr>
      <w:r w:rsidRPr="00002AB1">
        <w:rPr>
          <w:b/>
          <w:bCs/>
          <w:lang w:val="nl-NL"/>
        </w:rPr>
        <w:lastRenderedPageBreak/>
        <w:t>YERYS</w:t>
      </w:r>
    </w:p>
    <w:p w14:paraId="45BDF613" w14:textId="31D3617B" w:rsidR="00002AB1" w:rsidRPr="00002AB1" w:rsidRDefault="00002AB1" w:rsidP="00BE59E1">
      <w:pPr>
        <w:spacing w:after="0"/>
        <w:rPr>
          <w:b/>
          <w:bCs/>
          <w:lang w:val="nl-NL"/>
        </w:rPr>
      </w:pPr>
      <w:r w:rsidRPr="00002AB1">
        <w:rPr>
          <w:b/>
          <w:bCs/>
          <w:lang w:val="nl-NL"/>
        </w:rPr>
        <w:t>Aanmaken Account</w:t>
      </w:r>
    </w:p>
    <w:p w14:paraId="4CA5F65F" w14:textId="665646D1" w:rsidR="00002AB1" w:rsidRDefault="00002AB1" w:rsidP="00BE59E1">
      <w:pPr>
        <w:spacing w:after="0"/>
        <w:rPr>
          <w:lang w:val="nl-NL"/>
        </w:rPr>
      </w:pPr>
      <w:r w:rsidRPr="00B64E02">
        <w:rPr>
          <w:lang w:val="nl-NL"/>
        </w:rPr>
        <w:t xml:space="preserve">In de mailbox vind je een </w:t>
      </w:r>
      <w:r>
        <w:rPr>
          <w:lang w:val="nl-NL"/>
        </w:rPr>
        <w:t xml:space="preserve">bericht van Salesforce met een aanmeldlink. Klik op deze link om een wachtwoord in te stellen. </w:t>
      </w:r>
    </w:p>
    <w:p w14:paraId="16E7B471" w14:textId="77777777" w:rsidR="00BE59E1" w:rsidRDefault="00BE59E1" w:rsidP="00BE59E1">
      <w:pPr>
        <w:spacing w:after="0"/>
        <w:rPr>
          <w:lang w:val="nl-NL"/>
        </w:rPr>
      </w:pPr>
    </w:p>
    <w:p w14:paraId="15E97374" w14:textId="77777777" w:rsidR="00002AB1" w:rsidRDefault="00002AB1" w:rsidP="00BE59E1">
      <w:pPr>
        <w:spacing w:after="0"/>
        <w:rPr>
          <w:b/>
          <w:bCs/>
          <w:lang w:val="nl-NL"/>
        </w:rPr>
      </w:pPr>
      <w:r>
        <w:rPr>
          <w:b/>
          <w:bCs/>
          <w:lang w:val="nl-NL"/>
        </w:rPr>
        <w:t>Gebruik</w:t>
      </w:r>
    </w:p>
    <w:p w14:paraId="37FEF3EB" w14:textId="77777777" w:rsidR="00002AB1" w:rsidRDefault="00002AB1" w:rsidP="00BE59E1">
      <w:pPr>
        <w:spacing w:after="0"/>
        <w:rPr>
          <w:lang w:val="nl-NL"/>
        </w:rPr>
      </w:pPr>
      <w:r>
        <w:rPr>
          <w:lang w:val="nl-NL"/>
        </w:rPr>
        <w:t xml:space="preserve">Bovenaan zie je een menu verdeeld over de breedte van het scherm. De elementen in dit menu kunnen naar wens verschoven worden, door deze ingedrukt te houden en te verslepen naar de gewenste plek. De belangrijkste onderdelen zijn: </w:t>
      </w:r>
    </w:p>
    <w:p w14:paraId="4AE062D9" w14:textId="77777777" w:rsidR="00002AB1" w:rsidRPr="00507CA7" w:rsidRDefault="00002AB1" w:rsidP="00BE59E1">
      <w:pPr>
        <w:pStyle w:val="Lijstalinea"/>
        <w:numPr>
          <w:ilvl w:val="0"/>
          <w:numId w:val="13"/>
        </w:numPr>
        <w:spacing w:after="0" w:line="240" w:lineRule="auto"/>
        <w:rPr>
          <w:b/>
          <w:bCs/>
          <w:lang w:val="nl-NL"/>
        </w:rPr>
      </w:pPr>
      <w:r>
        <w:rPr>
          <w:lang w:val="nl-NL"/>
        </w:rPr>
        <w:t>Kandidaten</w:t>
      </w:r>
    </w:p>
    <w:p w14:paraId="1D3D0EED" w14:textId="77777777" w:rsidR="00002AB1" w:rsidRPr="00507CA7" w:rsidRDefault="00002AB1" w:rsidP="00BE59E1">
      <w:pPr>
        <w:pStyle w:val="Lijstalinea"/>
        <w:numPr>
          <w:ilvl w:val="0"/>
          <w:numId w:val="13"/>
        </w:numPr>
        <w:spacing w:after="0" w:line="240" w:lineRule="auto"/>
        <w:rPr>
          <w:b/>
          <w:bCs/>
          <w:lang w:val="nl-NL"/>
        </w:rPr>
      </w:pPr>
      <w:r>
        <w:rPr>
          <w:lang w:val="nl-NL"/>
        </w:rPr>
        <w:t>Accounts (bedrijven)</w:t>
      </w:r>
    </w:p>
    <w:p w14:paraId="4A7269BF" w14:textId="77777777" w:rsidR="00002AB1" w:rsidRPr="004B256F" w:rsidRDefault="00002AB1" w:rsidP="00BE59E1">
      <w:pPr>
        <w:pStyle w:val="Lijstalinea"/>
        <w:numPr>
          <w:ilvl w:val="0"/>
          <w:numId w:val="13"/>
        </w:numPr>
        <w:spacing w:after="0" w:line="240" w:lineRule="auto"/>
        <w:rPr>
          <w:b/>
          <w:bCs/>
          <w:lang w:val="nl-NL"/>
        </w:rPr>
      </w:pPr>
      <w:r>
        <w:rPr>
          <w:lang w:val="nl-NL"/>
        </w:rPr>
        <w:t xml:space="preserve">Vacatures en </w:t>
      </w:r>
      <w:r w:rsidRPr="004B256F">
        <w:rPr>
          <w:lang w:val="nl-NL"/>
        </w:rPr>
        <w:t>Inschrijvingen</w:t>
      </w:r>
    </w:p>
    <w:p w14:paraId="63F1832E" w14:textId="6DF0D3BB" w:rsidR="00002AB1" w:rsidRPr="00002AB1" w:rsidRDefault="00002AB1" w:rsidP="00BE59E1">
      <w:pPr>
        <w:pStyle w:val="Lijstalinea"/>
        <w:numPr>
          <w:ilvl w:val="0"/>
          <w:numId w:val="13"/>
        </w:numPr>
        <w:spacing w:after="0" w:line="240" w:lineRule="auto"/>
        <w:rPr>
          <w:b/>
          <w:bCs/>
          <w:lang w:val="nl-NL"/>
        </w:rPr>
      </w:pPr>
      <w:r>
        <w:rPr>
          <w:lang w:val="nl-NL"/>
        </w:rPr>
        <w:t>Talentpools</w:t>
      </w:r>
    </w:p>
    <w:p w14:paraId="4AF7AD6F" w14:textId="77777777" w:rsidR="00002AB1" w:rsidRPr="00002AB1" w:rsidRDefault="00002AB1" w:rsidP="00BE59E1">
      <w:pPr>
        <w:pStyle w:val="Lijstalinea"/>
        <w:spacing w:after="0" w:line="240" w:lineRule="auto"/>
        <w:rPr>
          <w:b/>
          <w:bCs/>
          <w:lang w:val="nl-NL"/>
        </w:rPr>
      </w:pPr>
    </w:p>
    <w:p w14:paraId="64F81B73" w14:textId="520217D6" w:rsidR="00002AB1" w:rsidRDefault="00002AB1" w:rsidP="00BE59E1">
      <w:pPr>
        <w:spacing w:after="0"/>
        <w:rPr>
          <w:lang w:val="nl-NL"/>
        </w:rPr>
      </w:pPr>
      <w:r>
        <w:rPr>
          <w:lang w:val="nl-NL"/>
        </w:rPr>
        <w:t>Verder kan de zoekbalk bovenin gebruikt worden om te zoeken naar specifieke kandidaten of andere onderdelen in YERYS.</w:t>
      </w:r>
    </w:p>
    <w:p w14:paraId="35593CD7" w14:textId="77777777" w:rsidR="00BE59E1" w:rsidRPr="00002AB1" w:rsidRDefault="00BE59E1" w:rsidP="00BE59E1">
      <w:pPr>
        <w:spacing w:after="0"/>
        <w:rPr>
          <w:lang w:val="nl-NL"/>
        </w:rPr>
      </w:pPr>
    </w:p>
    <w:p w14:paraId="1D41FEEB" w14:textId="77777777" w:rsidR="00002AB1" w:rsidRDefault="00002AB1" w:rsidP="00BE59E1">
      <w:pPr>
        <w:spacing w:after="0"/>
        <w:rPr>
          <w:b/>
          <w:bCs/>
          <w:lang w:val="nl-NL"/>
        </w:rPr>
      </w:pPr>
      <w:r>
        <w:rPr>
          <w:b/>
          <w:bCs/>
          <w:lang w:val="nl-NL"/>
        </w:rPr>
        <w:t>Kandidaten</w:t>
      </w:r>
    </w:p>
    <w:p w14:paraId="07DD45AE" w14:textId="3B7FE49D" w:rsidR="00002AB1" w:rsidRDefault="00002AB1" w:rsidP="00BE59E1">
      <w:pPr>
        <w:spacing w:after="0"/>
        <w:rPr>
          <w:lang w:val="nl-NL"/>
        </w:rPr>
      </w:pPr>
      <w:r>
        <w:rPr>
          <w:lang w:val="nl-NL"/>
        </w:rPr>
        <w:t xml:space="preserve">Voordat een kandidaat benaderd wordt, moet gecheckt worden of de kandidaat in YERYS staat. Dit heeft meerdere doelen. </w:t>
      </w:r>
    </w:p>
    <w:p w14:paraId="34723314" w14:textId="77777777" w:rsidR="00BE59E1" w:rsidRDefault="00BE59E1" w:rsidP="00BE59E1">
      <w:pPr>
        <w:spacing w:after="0"/>
        <w:rPr>
          <w:lang w:val="nl-NL"/>
        </w:rPr>
      </w:pPr>
    </w:p>
    <w:p w14:paraId="4EC6E28D" w14:textId="77777777" w:rsidR="00002AB1" w:rsidRDefault="00002AB1" w:rsidP="00BE59E1">
      <w:pPr>
        <w:pStyle w:val="Lijstalinea"/>
        <w:numPr>
          <w:ilvl w:val="0"/>
          <w:numId w:val="16"/>
        </w:numPr>
        <w:spacing w:after="0" w:line="240" w:lineRule="auto"/>
        <w:rPr>
          <w:lang w:val="nl-NL"/>
        </w:rPr>
      </w:pPr>
      <w:r>
        <w:rPr>
          <w:lang w:val="nl-NL"/>
        </w:rPr>
        <w:t>Checken</w:t>
      </w:r>
      <w:r w:rsidRPr="00735E29">
        <w:rPr>
          <w:lang w:val="nl-NL"/>
        </w:rPr>
        <w:t xml:space="preserve"> of deze kandidaat niet door ons geplaatst is bij een klant. Wanneer die wel zo is en de kandidaat nog bij deze klant zit, mag de kandidaat niet benaderd worden. </w:t>
      </w:r>
    </w:p>
    <w:p w14:paraId="3EEE19DC" w14:textId="77777777" w:rsidR="00002AB1" w:rsidRDefault="00002AB1" w:rsidP="00BE59E1">
      <w:pPr>
        <w:pStyle w:val="Lijstalinea"/>
        <w:numPr>
          <w:ilvl w:val="0"/>
          <w:numId w:val="16"/>
        </w:numPr>
        <w:spacing w:after="0" w:line="240" w:lineRule="auto"/>
        <w:rPr>
          <w:lang w:val="nl-NL"/>
        </w:rPr>
      </w:pPr>
      <w:r>
        <w:rPr>
          <w:lang w:val="nl-NL"/>
        </w:rPr>
        <w:t>Checken of de kandidaat werkzaam is voor een non-hunt account. Wanneer de kandidaat werkzaam is bij een non-hunt account (al dan niet via ons), zal dit in rode letters bovenaan het profiel van de kandidaat zichtbaar zijn. Deze kandidaat mag ook dan niet benaderd worden.</w:t>
      </w:r>
    </w:p>
    <w:p w14:paraId="0A929AD0" w14:textId="5FC2CA84" w:rsidR="00F5190F" w:rsidRDefault="00002AB1" w:rsidP="00BE59E1">
      <w:pPr>
        <w:pStyle w:val="Lijstalinea"/>
        <w:numPr>
          <w:ilvl w:val="0"/>
          <w:numId w:val="16"/>
        </w:numPr>
        <w:spacing w:after="0" w:line="240" w:lineRule="auto"/>
        <w:rPr>
          <w:lang w:val="nl-NL"/>
        </w:rPr>
      </w:pPr>
      <w:r>
        <w:rPr>
          <w:lang w:val="nl-NL"/>
        </w:rPr>
        <w:t xml:space="preserve">Checken of de kandidaat bekend is bij YER. Wanneer een kandidaat eerder heeft gesolliciteerd bij ons, zijn mogelijk telefoonnummer en/of emailadres bekend. Dit maakt het gemakkelijker om de kandidaat (persoonlijk) te benaderen. Controleer </w:t>
      </w:r>
      <w:r w:rsidR="00F5190F">
        <w:rPr>
          <w:lang w:val="nl-NL"/>
        </w:rPr>
        <w:t>natuurlijk</w:t>
      </w:r>
      <w:r>
        <w:rPr>
          <w:lang w:val="nl-NL"/>
        </w:rPr>
        <w:t xml:space="preserve"> wel even bovengenoemde punten 1 en 2, zodra dit goed zit, kan de researcher aan de consultant laten weten dat de kandidaat via telefoonnummer of emailadres te benaderen is. Gebruik in communicatie het </w:t>
      </w:r>
      <w:r w:rsidR="00B5139B">
        <w:rPr>
          <w:lang w:val="nl-NL"/>
        </w:rPr>
        <w:t>kandidaat nummer</w:t>
      </w:r>
      <w:r>
        <w:rPr>
          <w:lang w:val="nl-NL"/>
        </w:rPr>
        <w:t>.</w:t>
      </w:r>
    </w:p>
    <w:p w14:paraId="6CB799C6" w14:textId="77777777" w:rsidR="00F5190F" w:rsidRPr="00BE59E1" w:rsidRDefault="00F5190F" w:rsidP="00BE59E1">
      <w:pPr>
        <w:spacing w:after="0" w:line="240" w:lineRule="auto"/>
        <w:ind w:left="360"/>
        <w:rPr>
          <w:lang w:val="nl-NL"/>
        </w:rPr>
      </w:pPr>
    </w:p>
    <w:p w14:paraId="008C31E5" w14:textId="77777777" w:rsidR="00002AB1" w:rsidRDefault="00002AB1" w:rsidP="00BE59E1">
      <w:pPr>
        <w:spacing w:after="0"/>
        <w:rPr>
          <w:b/>
          <w:bCs/>
          <w:lang w:val="nl-NL"/>
        </w:rPr>
      </w:pPr>
      <w:r>
        <w:rPr>
          <w:b/>
          <w:bCs/>
          <w:lang w:val="nl-NL"/>
        </w:rPr>
        <w:t>Accounts (bedrijven)</w:t>
      </w:r>
    </w:p>
    <w:p w14:paraId="1D62C861" w14:textId="1FDB42B7" w:rsidR="00002AB1" w:rsidRDefault="00002AB1" w:rsidP="00BE59E1">
      <w:pPr>
        <w:spacing w:after="0"/>
        <w:rPr>
          <w:lang w:val="nl-NL"/>
        </w:rPr>
      </w:pPr>
      <w:r>
        <w:rPr>
          <w:lang w:val="nl-NL"/>
        </w:rPr>
        <w:t xml:space="preserve">Voordat een kandidaat benaderd wordt, moet gecheckt worden of de kandidaat niet voor een non-hunt bedrijf werkt. Dit kan ook door een searchfilter toe te passen in </w:t>
      </w:r>
      <w:r w:rsidR="00F5190F">
        <w:rPr>
          <w:lang w:val="nl-NL"/>
        </w:rPr>
        <w:t>LinkedIn</w:t>
      </w:r>
      <w:r>
        <w:rPr>
          <w:lang w:val="nl-NL"/>
        </w:rPr>
        <w:t xml:space="preserve">, hier later meer over. </w:t>
      </w:r>
    </w:p>
    <w:p w14:paraId="399B37DA" w14:textId="77777777" w:rsidR="00BE59E1" w:rsidRDefault="00BE59E1" w:rsidP="00BE59E1">
      <w:pPr>
        <w:spacing w:after="0"/>
        <w:rPr>
          <w:lang w:val="nl-NL"/>
        </w:rPr>
      </w:pPr>
    </w:p>
    <w:p w14:paraId="38B02C32" w14:textId="045E2E6B" w:rsidR="00002AB1" w:rsidRDefault="00002AB1" w:rsidP="00BE59E1">
      <w:pPr>
        <w:spacing w:after="0"/>
        <w:rPr>
          <w:lang w:val="nl-NL"/>
        </w:rPr>
      </w:pPr>
      <w:r w:rsidRPr="00002AB1">
        <w:rPr>
          <w:lang w:val="nl-NL"/>
        </w:rPr>
        <w:t xml:space="preserve">Ga naar accounts. </w:t>
      </w:r>
      <w:r w:rsidRPr="004B256F">
        <w:rPr>
          <w:lang w:val="nl-NL"/>
        </w:rPr>
        <w:t xml:space="preserve">YERYS opent standaard op recente </w:t>
      </w:r>
      <w:r>
        <w:rPr>
          <w:lang w:val="nl-NL"/>
        </w:rPr>
        <w:t>accounts. Linksboven, naast het “recente accounts” zit een pijl naar beneden, voor een drop</w:t>
      </w:r>
      <w:r w:rsidR="00F5190F">
        <w:rPr>
          <w:lang w:val="nl-NL"/>
        </w:rPr>
        <w:t xml:space="preserve"> </w:t>
      </w:r>
      <w:r>
        <w:rPr>
          <w:lang w:val="nl-NL"/>
        </w:rPr>
        <w:t xml:space="preserve">down menu. Klik hierbij op “Non-Hunting Accounts”. Hier zie jij de lijst met non-hunt bedrijven. Je kunt deze lijst “pinnen” door op de punaise te klikken, hierdoor opent YERYS standaard de non-hunt lijst, wanneer jij op accounts klikt. </w:t>
      </w:r>
    </w:p>
    <w:p w14:paraId="2C276DA1" w14:textId="77777777" w:rsidR="00BE59E1" w:rsidRDefault="00BE59E1" w:rsidP="00BE59E1">
      <w:pPr>
        <w:spacing w:after="0"/>
        <w:rPr>
          <w:lang w:val="nl-NL"/>
        </w:rPr>
      </w:pPr>
    </w:p>
    <w:p w14:paraId="44A1D24F" w14:textId="7FA57A26" w:rsidR="00002AB1" w:rsidRDefault="00002AB1" w:rsidP="00BE59E1">
      <w:pPr>
        <w:spacing w:after="0"/>
        <w:rPr>
          <w:lang w:val="nl-NL"/>
        </w:rPr>
      </w:pPr>
      <w:r>
        <w:rPr>
          <w:lang w:val="nl-NL"/>
        </w:rPr>
        <w:t>In deze lijst kun jij zoeken met behulp van de zoekbalk aan de rechterzijde. Kandidaten werkzaam bij een non-hunt bedrijf mogen niet benaderd worden.</w:t>
      </w:r>
    </w:p>
    <w:p w14:paraId="0A4BFAA5" w14:textId="12BA8A14" w:rsidR="00BE59E1" w:rsidRDefault="00BE59E1" w:rsidP="00BE59E1">
      <w:pPr>
        <w:spacing w:after="0"/>
        <w:rPr>
          <w:b/>
          <w:bCs/>
          <w:lang w:val="nl-NL"/>
        </w:rPr>
      </w:pPr>
    </w:p>
    <w:p w14:paraId="194FD99D" w14:textId="77777777" w:rsidR="00BE59E1" w:rsidRDefault="00BE59E1" w:rsidP="00BE59E1">
      <w:pPr>
        <w:spacing w:after="0"/>
        <w:rPr>
          <w:b/>
          <w:bCs/>
          <w:lang w:val="nl-NL"/>
        </w:rPr>
      </w:pPr>
    </w:p>
    <w:p w14:paraId="5C91C492" w14:textId="64F5CC0C" w:rsidR="00002AB1" w:rsidRPr="00002AB1" w:rsidRDefault="00002AB1" w:rsidP="00BE59E1">
      <w:pPr>
        <w:spacing w:after="0"/>
        <w:rPr>
          <w:lang w:val="nl-NL"/>
        </w:rPr>
      </w:pPr>
      <w:r>
        <w:rPr>
          <w:b/>
          <w:bCs/>
          <w:lang w:val="nl-NL"/>
        </w:rPr>
        <w:lastRenderedPageBreak/>
        <w:t>Vacatures en inschrijvingen.</w:t>
      </w:r>
    </w:p>
    <w:p w14:paraId="2701FA3D" w14:textId="03BD2A47" w:rsidR="00002AB1" w:rsidRDefault="00002AB1" w:rsidP="00BE59E1">
      <w:pPr>
        <w:spacing w:after="0"/>
        <w:rPr>
          <w:lang w:val="nl-NL"/>
        </w:rPr>
      </w:pPr>
      <w:r>
        <w:rPr>
          <w:lang w:val="nl-NL"/>
        </w:rPr>
        <w:t xml:space="preserve">Vacatures kunnen worden gebruikt om zoveel mogelijk informatie over de lopende procedure te achterhalen. Wanneer de researcher </w:t>
      </w:r>
      <w:r w:rsidR="00EA3377">
        <w:rPr>
          <w:lang w:val="nl-NL"/>
        </w:rPr>
        <w:t>vaker</w:t>
      </w:r>
      <w:r>
        <w:rPr>
          <w:lang w:val="nl-NL"/>
        </w:rPr>
        <w:t xml:space="preserve"> met 1 (of 2) consultants samenwerkt, is het mogelijk om een lijst aan te maken met daarin alle vacatures van die consultant(s). Op deze manier houd jij als researcher ook inzicht op wat er (af)loopt en mogelijk nog aankomt.</w:t>
      </w:r>
    </w:p>
    <w:p w14:paraId="1535BEF3" w14:textId="77777777" w:rsidR="00BE59E1" w:rsidRDefault="00BE59E1" w:rsidP="00BE59E1">
      <w:pPr>
        <w:spacing w:after="0"/>
        <w:rPr>
          <w:lang w:val="nl-NL"/>
        </w:rPr>
      </w:pPr>
    </w:p>
    <w:p w14:paraId="25838227" w14:textId="49EB307E" w:rsidR="00002AB1" w:rsidRDefault="00002AB1" w:rsidP="00BE59E1">
      <w:pPr>
        <w:spacing w:after="0"/>
        <w:rPr>
          <w:lang w:val="nl-NL"/>
        </w:rPr>
      </w:pPr>
      <w:r>
        <w:rPr>
          <w:lang w:val="nl-NL"/>
        </w:rPr>
        <w:t xml:space="preserve">Inschrijvingen kunnen worden gebruikt om kandidaten in procedure te checken. Hier zou jij als researcher bijvoorbeeld kunnen vinden welke kandidaten uit jouw searches in procedure zitten en in welk stadium zij zich dan bevinden. </w:t>
      </w:r>
    </w:p>
    <w:p w14:paraId="5EB01ECC" w14:textId="77777777" w:rsidR="00BE59E1" w:rsidRDefault="00BE59E1" w:rsidP="00BE59E1">
      <w:pPr>
        <w:spacing w:after="0"/>
        <w:rPr>
          <w:lang w:val="nl-NL"/>
        </w:rPr>
      </w:pPr>
    </w:p>
    <w:p w14:paraId="4124CB90" w14:textId="77777777" w:rsidR="00002AB1" w:rsidRDefault="00002AB1" w:rsidP="00BE59E1">
      <w:pPr>
        <w:spacing w:after="0"/>
        <w:rPr>
          <w:b/>
          <w:bCs/>
          <w:lang w:val="nl-NL"/>
        </w:rPr>
      </w:pPr>
      <w:r>
        <w:rPr>
          <w:b/>
          <w:bCs/>
          <w:lang w:val="nl-NL"/>
        </w:rPr>
        <w:t>Talentpools</w:t>
      </w:r>
    </w:p>
    <w:p w14:paraId="587439C9" w14:textId="259A6DD3" w:rsidR="00002AB1" w:rsidRDefault="00002AB1" w:rsidP="00BE59E1">
      <w:pPr>
        <w:spacing w:after="0"/>
        <w:rPr>
          <w:lang w:val="nl-NL"/>
        </w:rPr>
      </w:pPr>
      <w:r>
        <w:rPr>
          <w:lang w:val="nl-NL"/>
        </w:rPr>
        <w:t xml:space="preserve">De talentpools zijn een krachtige tool wanneer jij als researcher vaker dezelfde of vergelijkbare profielen zoekt. Je kunt een nieuwe talentpool aanmaken door rechtsboven op “nieuwe talentpool” te klikken. Doe dit bijvoorbeeld op een bepaalde functie. </w:t>
      </w:r>
    </w:p>
    <w:p w14:paraId="3073F8D7" w14:textId="77777777" w:rsidR="00BE59E1" w:rsidRPr="00002AB1" w:rsidRDefault="00BE59E1" w:rsidP="00BE59E1">
      <w:pPr>
        <w:spacing w:after="0"/>
        <w:rPr>
          <w:lang w:val="nl-NL"/>
        </w:rPr>
      </w:pPr>
    </w:p>
    <w:p w14:paraId="25A1838F" w14:textId="0BE2F05B" w:rsidR="00002AB1" w:rsidRDefault="00002AB1" w:rsidP="00BE59E1">
      <w:pPr>
        <w:spacing w:after="0"/>
        <w:rPr>
          <w:lang w:val="nl-NL"/>
        </w:rPr>
      </w:pPr>
      <w:r>
        <w:rPr>
          <w:lang w:val="nl-NL"/>
        </w:rPr>
        <w:t xml:space="preserve">Uit een (afgeronde) vacature kunnen kandidaten die niet geplaatst zijn, maar wel passend waren, worden toegevoegd aan de talentpool. Het voordeel van deze talentpool is dat alle kandidaten in de pool tegelijkertijd contact kunnen worden via een email op hun persoonlijke emailadressen. </w:t>
      </w:r>
    </w:p>
    <w:p w14:paraId="1C2B802B" w14:textId="77777777" w:rsidR="00BE59E1" w:rsidRDefault="00BE59E1" w:rsidP="00BE59E1">
      <w:pPr>
        <w:spacing w:after="0"/>
        <w:rPr>
          <w:lang w:val="nl-NL"/>
        </w:rPr>
      </w:pPr>
    </w:p>
    <w:p w14:paraId="28AA36CB" w14:textId="6C1E2AFE" w:rsidR="00002AB1" w:rsidRDefault="00002AB1" w:rsidP="00BE59E1">
      <w:pPr>
        <w:spacing w:after="0"/>
        <w:rPr>
          <w:lang w:val="nl-NL"/>
        </w:rPr>
      </w:pPr>
      <w:r>
        <w:rPr>
          <w:lang w:val="nl-NL"/>
        </w:rPr>
        <w:t xml:space="preserve">Dit is een persoonlijkere en directere manier van benadering, waarbij verwezen kan worden naar het feit dat zij eerder al in aanraking zijn gekomen met YER. Daarnaast is het een goede manier om snel, veel kandidaten te hebben aan het begin van de search. </w:t>
      </w:r>
    </w:p>
    <w:p w14:paraId="5C6438C6" w14:textId="77777777" w:rsidR="00BE59E1" w:rsidRDefault="00BE59E1" w:rsidP="00BE59E1">
      <w:pPr>
        <w:spacing w:after="0"/>
        <w:rPr>
          <w:b/>
          <w:bCs/>
          <w:lang w:val="nl-NL"/>
        </w:rPr>
      </w:pPr>
    </w:p>
    <w:p w14:paraId="50D57FA6" w14:textId="2504E3E3" w:rsidR="00002AB1" w:rsidRPr="00002AB1" w:rsidRDefault="00002AB1" w:rsidP="00BE59E1">
      <w:pPr>
        <w:spacing w:after="0"/>
        <w:rPr>
          <w:lang w:val="nl-NL"/>
        </w:rPr>
      </w:pPr>
      <w:r w:rsidRPr="004B256F">
        <w:rPr>
          <w:b/>
          <w:bCs/>
          <w:lang w:val="nl-NL"/>
        </w:rPr>
        <w:t>Company.info</w:t>
      </w:r>
    </w:p>
    <w:p w14:paraId="298ED3A1" w14:textId="57B5F5B8" w:rsidR="00002AB1" w:rsidRDefault="00002AB1" w:rsidP="00BE59E1">
      <w:pPr>
        <w:spacing w:after="0"/>
        <w:rPr>
          <w:lang w:val="nl-NL"/>
        </w:rPr>
      </w:pPr>
      <w:r>
        <w:rPr>
          <w:lang w:val="nl-NL"/>
        </w:rPr>
        <w:t xml:space="preserve">Company.info is een site waar informatie vanuit het FD en de KVK worden gecombineerd om overzichtelijke bedrijfsprofielen op te stellen. De licentie voor toegang zit op de </w:t>
      </w:r>
      <w:r w:rsidR="00F5190F">
        <w:rPr>
          <w:lang w:val="nl-NL"/>
        </w:rPr>
        <w:t>YER-servers</w:t>
      </w:r>
      <w:r>
        <w:rPr>
          <w:lang w:val="nl-NL"/>
        </w:rPr>
        <w:t xml:space="preserve">, hierdoor hoef je niet in te loggen wanneer jij in de </w:t>
      </w:r>
      <w:r w:rsidR="00EA3377">
        <w:rPr>
          <w:lang w:val="nl-NL"/>
        </w:rPr>
        <w:t>YER-omgeving</w:t>
      </w:r>
      <w:r>
        <w:rPr>
          <w:lang w:val="nl-NL"/>
        </w:rPr>
        <w:t xml:space="preserve"> werkt. </w:t>
      </w:r>
    </w:p>
    <w:p w14:paraId="062A2ABD" w14:textId="77777777" w:rsidR="00BE59E1" w:rsidRDefault="00BE59E1" w:rsidP="00BE59E1">
      <w:pPr>
        <w:spacing w:after="0"/>
        <w:rPr>
          <w:lang w:val="nl-NL"/>
        </w:rPr>
      </w:pPr>
    </w:p>
    <w:p w14:paraId="72F0F7CF" w14:textId="1AB6430B" w:rsidR="00002AB1" w:rsidRDefault="00F5190F" w:rsidP="00BE59E1">
      <w:pPr>
        <w:spacing w:after="0"/>
        <w:rPr>
          <w:lang w:val="nl-NL"/>
        </w:rPr>
      </w:pPr>
      <w:r>
        <w:rPr>
          <w:lang w:val="nl-NL"/>
        </w:rPr>
        <w:t>Researcher</w:t>
      </w:r>
      <w:r w:rsidR="00002AB1">
        <w:rPr>
          <w:lang w:val="nl-NL"/>
        </w:rPr>
        <w:t xml:space="preserve"> kunnen company.info gebruiken om zich in te lezen in de organisatie waarvoor zijn gaan werven en om hunt-bedrijven te vinden.</w:t>
      </w:r>
    </w:p>
    <w:p w14:paraId="5D36C12E" w14:textId="77777777" w:rsidR="00BE59E1" w:rsidRDefault="00BE59E1" w:rsidP="00BE59E1">
      <w:pPr>
        <w:spacing w:after="0"/>
        <w:rPr>
          <w:lang w:val="nl-NL"/>
        </w:rPr>
      </w:pPr>
    </w:p>
    <w:p w14:paraId="215FAB93" w14:textId="77777777" w:rsidR="00002AB1" w:rsidRDefault="00002AB1" w:rsidP="00BE59E1">
      <w:pPr>
        <w:spacing w:after="0"/>
        <w:rPr>
          <w:lang w:val="nl-NL"/>
        </w:rPr>
      </w:pPr>
      <w:r>
        <w:rPr>
          <w:b/>
          <w:bCs/>
          <w:lang w:val="nl-NL"/>
        </w:rPr>
        <w:t>Inlezen</w:t>
      </w:r>
    </w:p>
    <w:p w14:paraId="1EEC4369" w14:textId="189DE6CB" w:rsidR="00002AB1" w:rsidRDefault="00002AB1" w:rsidP="00BE59E1">
      <w:pPr>
        <w:spacing w:after="0"/>
        <w:rPr>
          <w:lang w:val="nl-NL"/>
        </w:rPr>
      </w:pPr>
      <w:r>
        <w:rPr>
          <w:lang w:val="nl-NL"/>
        </w:rPr>
        <w:t xml:space="preserve">Het is cruciaal om aan het begin van een search in te lezen in het bedrijf voor geworven gaat worden. </w:t>
      </w:r>
    </w:p>
    <w:p w14:paraId="7CABAE7E" w14:textId="77777777" w:rsidR="00BE59E1" w:rsidRDefault="00BE59E1" w:rsidP="00BE59E1">
      <w:pPr>
        <w:spacing w:after="0"/>
        <w:rPr>
          <w:lang w:val="nl-NL"/>
        </w:rPr>
      </w:pPr>
    </w:p>
    <w:p w14:paraId="68E2E7BD" w14:textId="77777777" w:rsidR="00002AB1" w:rsidRPr="00002AB1" w:rsidRDefault="00002AB1" w:rsidP="00BE59E1">
      <w:pPr>
        <w:spacing w:after="0"/>
        <w:rPr>
          <w:b/>
          <w:bCs/>
        </w:rPr>
      </w:pPr>
      <w:r w:rsidRPr="00002AB1">
        <w:rPr>
          <w:b/>
          <w:bCs/>
        </w:rPr>
        <w:t>Hunt-bedrijven</w:t>
      </w:r>
    </w:p>
    <w:p w14:paraId="63E11A45" w14:textId="77777777" w:rsidR="00002AB1" w:rsidRPr="00002AB1" w:rsidRDefault="00002AB1" w:rsidP="00BE59E1">
      <w:pPr>
        <w:spacing w:after="0"/>
      </w:pPr>
      <w:r w:rsidRPr="00002AB1">
        <w:t>Peer group</w:t>
      </w:r>
    </w:p>
    <w:p w14:paraId="4DB9B663" w14:textId="77777777" w:rsidR="00002AB1" w:rsidRPr="00D4086E" w:rsidRDefault="00002AB1" w:rsidP="00BE59E1">
      <w:pPr>
        <w:spacing w:after="0"/>
      </w:pPr>
      <w:r w:rsidRPr="00D4086E">
        <w:t>SBI / SBI (KVK) /</w:t>
      </w:r>
      <w:r>
        <w:t xml:space="preserve"> </w:t>
      </w:r>
      <w:r w:rsidRPr="00D4086E">
        <w:t>SBI (Compan</w:t>
      </w:r>
      <w:r>
        <w:t>y)</w:t>
      </w:r>
    </w:p>
    <w:p w14:paraId="6896CE54" w14:textId="2D8B5C0F" w:rsidR="00002AB1" w:rsidRDefault="00002AB1" w:rsidP="00BE59E1">
      <w:pPr>
        <w:spacing w:after="0"/>
      </w:pPr>
      <w:r>
        <w:t>Look-a-</w:t>
      </w:r>
      <w:r w:rsidR="00EA3377">
        <w:t>likes.</w:t>
      </w:r>
    </w:p>
    <w:p w14:paraId="7C764899" w14:textId="77777777" w:rsidR="00002AB1" w:rsidRPr="00970E3B" w:rsidRDefault="00002AB1" w:rsidP="00BE59E1">
      <w:pPr>
        <w:spacing w:after="0"/>
        <w:rPr>
          <w:lang w:val="nl-NL"/>
        </w:rPr>
      </w:pPr>
      <w:r w:rsidRPr="00970E3B">
        <w:rPr>
          <w:lang w:val="nl-NL"/>
        </w:rPr>
        <w:t>Zoek op sector</w:t>
      </w:r>
    </w:p>
    <w:p w14:paraId="5250F302" w14:textId="3926D3A3" w:rsidR="00482C74" w:rsidRPr="004A3244" w:rsidRDefault="00482C74" w:rsidP="00BE59E1">
      <w:pPr>
        <w:spacing w:after="0"/>
        <w:rPr>
          <w:lang w:val="nl-NL"/>
        </w:rPr>
      </w:pPr>
    </w:p>
    <w:p w14:paraId="5981B1DA" w14:textId="5383F07E" w:rsidR="00482C74" w:rsidRDefault="00482C74" w:rsidP="00BE59E1">
      <w:pPr>
        <w:spacing w:after="0"/>
        <w:rPr>
          <w:lang w:val="nl-NL"/>
        </w:rPr>
      </w:pPr>
    </w:p>
    <w:p w14:paraId="07ADE728" w14:textId="3589AF5E" w:rsidR="00276D2D" w:rsidRDefault="00276D2D" w:rsidP="00BE59E1">
      <w:pPr>
        <w:spacing w:after="0"/>
        <w:rPr>
          <w:lang w:val="nl-NL"/>
        </w:rPr>
      </w:pPr>
    </w:p>
    <w:p w14:paraId="7E1967B6" w14:textId="2FACA4A8" w:rsidR="00276D2D" w:rsidRDefault="00276D2D" w:rsidP="00BE59E1">
      <w:pPr>
        <w:spacing w:after="0"/>
        <w:rPr>
          <w:lang w:val="nl-NL"/>
        </w:rPr>
      </w:pPr>
    </w:p>
    <w:p w14:paraId="263B8099" w14:textId="53C1313E" w:rsidR="00276D2D" w:rsidRDefault="00276D2D" w:rsidP="00482C74">
      <w:pPr>
        <w:rPr>
          <w:lang w:val="nl-NL"/>
        </w:rPr>
      </w:pPr>
    </w:p>
    <w:p w14:paraId="4D290CFC" w14:textId="4A6DA2D1" w:rsidR="00276D2D" w:rsidRPr="00970E3B" w:rsidRDefault="00276D2D" w:rsidP="00276D2D">
      <w:pPr>
        <w:pStyle w:val="Kop1"/>
        <w:rPr>
          <w:lang w:val="nl-NL"/>
        </w:rPr>
      </w:pPr>
      <w:bookmarkStart w:id="163" w:name="_Toc132364358"/>
      <w:r w:rsidRPr="00970E3B">
        <w:rPr>
          <w:lang w:val="nl-NL"/>
        </w:rPr>
        <w:lastRenderedPageBreak/>
        <w:t xml:space="preserve">Bijlage 10: </w:t>
      </w:r>
      <w:r w:rsidR="00B5139B">
        <w:rPr>
          <w:lang w:val="nl-NL"/>
        </w:rPr>
        <w:t>E</w:t>
      </w:r>
      <w:r w:rsidRPr="00970E3B">
        <w:rPr>
          <w:lang w:val="nl-NL"/>
        </w:rPr>
        <w:t>erste opzet onboardingsstappenplan</w:t>
      </w:r>
      <w:bookmarkEnd w:id="163"/>
    </w:p>
    <w:p w14:paraId="56C65DEE" w14:textId="77777777" w:rsidR="00276D2D" w:rsidRPr="00970E3B" w:rsidRDefault="00276D2D" w:rsidP="00276D2D">
      <w:pPr>
        <w:spacing w:after="0" w:line="240" w:lineRule="auto"/>
        <w:rPr>
          <w:rFonts w:cstheme="minorHAnsi"/>
          <w:sz w:val="24"/>
          <w:szCs w:val="24"/>
          <w:lang w:val="nl-NL"/>
        </w:rPr>
      </w:pPr>
    </w:p>
    <w:p w14:paraId="130E4FB3" w14:textId="77777777" w:rsidR="00276D2D" w:rsidRPr="00970E3B" w:rsidRDefault="00276D2D" w:rsidP="00276D2D">
      <w:pPr>
        <w:spacing w:after="0" w:line="240" w:lineRule="auto"/>
        <w:rPr>
          <w:rFonts w:cstheme="minorHAnsi"/>
          <w:lang w:val="nl-NL"/>
        </w:rPr>
      </w:pPr>
      <w:r w:rsidRPr="00970E3B">
        <w:rPr>
          <w:rFonts w:cstheme="minorHAnsi"/>
          <w:lang w:val="nl-NL"/>
        </w:rPr>
        <w:t>Start (pre-)onboarding bij aanname nieuwe research consultant.</w:t>
      </w:r>
    </w:p>
    <w:p w14:paraId="27145082" w14:textId="77777777" w:rsidR="00276D2D" w:rsidRPr="00970E3B" w:rsidRDefault="00276D2D" w:rsidP="00276D2D">
      <w:pPr>
        <w:spacing w:after="0" w:line="240" w:lineRule="auto"/>
        <w:rPr>
          <w:rFonts w:cstheme="minorHAnsi"/>
          <w:lang w:val="nl-NL"/>
        </w:rPr>
      </w:pPr>
    </w:p>
    <w:p w14:paraId="516153D5" w14:textId="77777777" w:rsidR="00276D2D" w:rsidRPr="00276D2D" w:rsidRDefault="00276D2D" w:rsidP="00276D2D">
      <w:pPr>
        <w:spacing w:after="0" w:line="240" w:lineRule="auto"/>
        <w:rPr>
          <w:rFonts w:cstheme="minorHAnsi"/>
          <w:lang w:val="nl-NL"/>
        </w:rPr>
      </w:pPr>
      <w:r w:rsidRPr="00276D2D">
        <w:rPr>
          <w:rFonts w:cstheme="minorHAnsi"/>
          <w:lang w:val="nl-NL"/>
        </w:rPr>
        <w:t xml:space="preserve">Pre-onboarding </w:t>
      </w:r>
    </w:p>
    <w:p w14:paraId="1DD9EC98" w14:textId="062AE8AF" w:rsidR="00276D2D" w:rsidRPr="00276D2D" w:rsidRDefault="00276D2D" w:rsidP="00276D2D">
      <w:pPr>
        <w:spacing w:after="0" w:line="240" w:lineRule="auto"/>
        <w:rPr>
          <w:rFonts w:cstheme="minorHAnsi"/>
          <w:i/>
          <w:iCs/>
          <w:lang w:val="nl-NL"/>
        </w:rPr>
      </w:pPr>
      <w:r w:rsidRPr="00276D2D">
        <w:rPr>
          <w:rFonts w:cstheme="minorHAnsi"/>
          <w:i/>
          <w:iCs/>
          <w:lang w:val="nl-NL"/>
        </w:rPr>
        <w:t xml:space="preserve">Fase </w:t>
      </w:r>
      <w:r w:rsidR="00A174EA" w:rsidRPr="00276D2D">
        <w:rPr>
          <w:rFonts w:cstheme="minorHAnsi"/>
          <w:i/>
          <w:iCs/>
          <w:lang w:val="nl-NL"/>
        </w:rPr>
        <w:t>1: voorbereidingen</w:t>
      </w:r>
    </w:p>
    <w:p w14:paraId="4C56515E" w14:textId="77777777" w:rsidR="00276D2D" w:rsidRPr="00276D2D" w:rsidRDefault="00276D2D" w:rsidP="00276D2D">
      <w:pPr>
        <w:spacing w:after="0" w:line="240" w:lineRule="auto"/>
        <w:rPr>
          <w:rFonts w:cstheme="minorHAnsi"/>
          <w:lang w:val="nl-NL"/>
        </w:rPr>
      </w:pPr>
    </w:p>
    <w:tbl>
      <w:tblPr>
        <w:tblStyle w:val="Onopgemaaktetabel1"/>
        <w:tblW w:w="0" w:type="auto"/>
        <w:tblLook w:val="04A0" w:firstRow="1" w:lastRow="0" w:firstColumn="1" w:lastColumn="0" w:noHBand="0" w:noVBand="1"/>
      </w:tblPr>
      <w:tblGrid>
        <w:gridCol w:w="2337"/>
        <w:gridCol w:w="2337"/>
        <w:gridCol w:w="2611"/>
        <w:gridCol w:w="2065"/>
      </w:tblGrid>
      <w:tr w:rsidR="00276D2D" w:rsidRPr="00276D2D" w14:paraId="66885A7C" w14:textId="77777777" w:rsidTr="004217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267C6E4C" w14:textId="77777777" w:rsidR="00276D2D" w:rsidRPr="00276D2D" w:rsidRDefault="00276D2D" w:rsidP="004217BE">
            <w:pPr>
              <w:rPr>
                <w:rFonts w:cstheme="minorHAnsi"/>
                <w:lang w:val="nl-NL"/>
              </w:rPr>
            </w:pPr>
            <w:r w:rsidRPr="00276D2D">
              <w:rPr>
                <w:rFonts w:cstheme="minorHAnsi"/>
                <w:lang w:val="nl-NL"/>
              </w:rPr>
              <w:t xml:space="preserve">Wat </w:t>
            </w:r>
          </w:p>
        </w:tc>
        <w:tc>
          <w:tcPr>
            <w:tcW w:w="2337" w:type="dxa"/>
          </w:tcPr>
          <w:p w14:paraId="0EA029B6" w14:textId="77777777" w:rsidR="00276D2D" w:rsidRPr="00276D2D" w:rsidRDefault="00276D2D" w:rsidP="004217BE">
            <w:pPr>
              <w:cnfStyle w:val="100000000000" w:firstRow="1"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Extra uitleg</w:t>
            </w:r>
          </w:p>
        </w:tc>
        <w:tc>
          <w:tcPr>
            <w:tcW w:w="2611" w:type="dxa"/>
          </w:tcPr>
          <w:p w14:paraId="316CE543" w14:textId="77777777" w:rsidR="00276D2D" w:rsidRPr="00276D2D" w:rsidRDefault="00276D2D" w:rsidP="004217BE">
            <w:pPr>
              <w:cnfStyle w:val="100000000000" w:firstRow="1"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 xml:space="preserve">Wie </w:t>
            </w:r>
          </w:p>
        </w:tc>
        <w:tc>
          <w:tcPr>
            <w:tcW w:w="2065" w:type="dxa"/>
          </w:tcPr>
          <w:p w14:paraId="39A41362" w14:textId="77777777" w:rsidR="00276D2D" w:rsidRPr="00276D2D" w:rsidRDefault="00276D2D" w:rsidP="004217BE">
            <w:pPr>
              <w:cnfStyle w:val="100000000000" w:firstRow="1"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 xml:space="preserve">Wanneer </w:t>
            </w:r>
          </w:p>
        </w:tc>
      </w:tr>
      <w:tr w:rsidR="00276D2D" w:rsidRPr="004E21FA" w14:paraId="3D0555E7"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1804369E" w14:textId="20856E61" w:rsidR="00276D2D" w:rsidRPr="00276D2D" w:rsidRDefault="00276D2D" w:rsidP="004217BE">
            <w:pPr>
              <w:rPr>
                <w:rFonts w:cstheme="minorHAnsi"/>
                <w:b w:val="0"/>
                <w:bCs w:val="0"/>
                <w:lang w:val="nl-NL"/>
              </w:rPr>
            </w:pPr>
            <w:r w:rsidRPr="00276D2D">
              <w:rPr>
                <w:rFonts w:cstheme="minorHAnsi"/>
                <w:b w:val="0"/>
                <w:bCs w:val="0"/>
                <w:lang w:val="nl-NL"/>
              </w:rPr>
              <w:t>Opnemen contact over de start van nieuwe research consultant</w:t>
            </w:r>
            <w:r w:rsidR="00A174EA">
              <w:rPr>
                <w:rFonts w:cstheme="minorHAnsi"/>
                <w:b w:val="0"/>
                <w:bCs w:val="0"/>
                <w:lang w:val="nl-NL"/>
              </w:rPr>
              <w:t>.</w:t>
            </w:r>
          </w:p>
        </w:tc>
        <w:tc>
          <w:tcPr>
            <w:tcW w:w="2337" w:type="dxa"/>
          </w:tcPr>
          <w:p w14:paraId="74B010A1"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n.v.t.</w:t>
            </w:r>
          </w:p>
        </w:tc>
        <w:tc>
          <w:tcPr>
            <w:tcW w:w="2611" w:type="dxa"/>
          </w:tcPr>
          <w:p w14:paraId="217AEA66"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Consultant schakelt met HR/service/IT</w:t>
            </w:r>
          </w:p>
        </w:tc>
        <w:tc>
          <w:tcPr>
            <w:tcW w:w="2065" w:type="dxa"/>
          </w:tcPr>
          <w:p w14:paraId="037F12EA"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Op dezelfde dag van aanname research consultant.</w:t>
            </w:r>
          </w:p>
        </w:tc>
      </w:tr>
      <w:tr w:rsidR="00276D2D" w:rsidRPr="00276D2D" w14:paraId="14BC8DB1" w14:textId="77777777" w:rsidTr="004217BE">
        <w:tc>
          <w:tcPr>
            <w:cnfStyle w:val="001000000000" w:firstRow="0" w:lastRow="0" w:firstColumn="1" w:lastColumn="0" w:oddVBand="0" w:evenVBand="0" w:oddHBand="0" w:evenHBand="0" w:firstRowFirstColumn="0" w:firstRowLastColumn="0" w:lastRowFirstColumn="0" w:lastRowLastColumn="0"/>
            <w:tcW w:w="2337" w:type="dxa"/>
          </w:tcPr>
          <w:p w14:paraId="10BD4FEB" w14:textId="25B4B4B6" w:rsidR="00276D2D" w:rsidRPr="00276D2D" w:rsidRDefault="00276D2D" w:rsidP="004217BE">
            <w:pPr>
              <w:rPr>
                <w:rFonts w:cstheme="minorHAnsi"/>
                <w:b w:val="0"/>
                <w:bCs w:val="0"/>
                <w:lang w:val="nl-NL"/>
              </w:rPr>
            </w:pPr>
            <w:r w:rsidRPr="00276D2D">
              <w:rPr>
                <w:rFonts w:cstheme="minorHAnsi"/>
                <w:b w:val="0"/>
                <w:bCs w:val="0"/>
                <w:lang w:val="nl-NL"/>
              </w:rPr>
              <w:t>Contract aanmaken en in orde maken</w:t>
            </w:r>
            <w:r w:rsidR="00A174EA">
              <w:rPr>
                <w:rFonts w:cstheme="minorHAnsi"/>
                <w:b w:val="0"/>
                <w:bCs w:val="0"/>
                <w:lang w:val="nl-NL"/>
              </w:rPr>
              <w:t>.</w:t>
            </w:r>
          </w:p>
        </w:tc>
        <w:tc>
          <w:tcPr>
            <w:tcW w:w="2337" w:type="dxa"/>
          </w:tcPr>
          <w:p w14:paraId="49AFAB69"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n.v.t.</w:t>
            </w:r>
          </w:p>
        </w:tc>
        <w:tc>
          <w:tcPr>
            <w:tcW w:w="2611" w:type="dxa"/>
          </w:tcPr>
          <w:p w14:paraId="734FA818"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rPr>
            </w:pPr>
            <w:r w:rsidRPr="00276D2D">
              <w:rPr>
                <w:rFonts w:cstheme="minorHAnsi"/>
              </w:rPr>
              <w:t>HR/service/IT schakelt met research consultant</w:t>
            </w:r>
          </w:p>
        </w:tc>
        <w:tc>
          <w:tcPr>
            <w:tcW w:w="2065" w:type="dxa"/>
          </w:tcPr>
          <w:p w14:paraId="51F08F76" w14:textId="07F7E548" w:rsidR="00276D2D" w:rsidRPr="00276D2D" w:rsidRDefault="00A174EA" w:rsidP="004217BE">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Voor de start.</w:t>
            </w:r>
          </w:p>
        </w:tc>
      </w:tr>
      <w:tr w:rsidR="00276D2D" w:rsidRPr="00276D2D" w14:paraId="6498211D"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20948164" w14:textId="2F428352" w:rsidR="00276D2D" w:rsidRPr="00276D2D" w:rsidRDefault="00276D2D" w:rsidP="004217BE">
            <w:pPr>
              <w:rPr>
                <w:rFonts w:cstheme="minorHAnsi"/>
                <w:b w:val="0"/>
                <w:bCs w:val="0"/>
                <w:lang w:val="nl-NL"/>
              </w:rPr>
            </w:pPr>
            <w:r w:rsidRPr="00276D2D">
              <w:rPr>
                <w:rFonts w:cstheme="minorHAnsi"/>
                <w:b w:val="0"/>
                <w:bCs w:val="0"/>
                <w:lang w:val="nl-NL"/>
              </w:rPr>
              <w:t>Inloggegevens regelen</w:t>
            </w:r>
            <w:r w:rsidR="00A174EA">
              <w:rPr>
                <w:rFonts w:cstheme="minorHAnsi"/>
                <w:b w:val="0"/>
                <w:bCs w:val="0"/>
                <w:lang w:val="nl-NL"/>
              </w:rPr>
              <w:t>.</w:t>
            </w:r>
          </w:p>
        </w:tc>
        <w:tc>
          <w:tcPr>
            <w:tcW w:w="2337" w:type="dxa"/>
          </w:tcPr>
          <w:p w14:paraId="7C3494BE"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n.v.t.</w:t>
            </w:r>
          </w:p>
        </w:tc>
        <w:tc>
          <w:tcPr>
            <w:tcW w:w="2611" w:type="dxa"/>
          </w:tcPr>
          <w:p w14:paraId="083B3ECE"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HR/service/IT</w:t>
            </w:r>
          </w:p>
        </w:tc>
        <w:tc>
          <w:tcPr>
            <w:tcW w:w="2065" w:type="dxa"/>
          </w:tcPr>
          <w:p w14:paraId="63E50906" w14:textId="2435153F" w:rsidR="00276D2D" w:rsidRPr="00276D2D" w:rsidRDefault="00A174EA"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Pr>
                <w:rFonts w:cstheme="minorHAnsi"/>
                <w:lang w:val="nl-NL"/>
              </w:rPr>
              <w:t>Voor de start.</w:t>
            </w:r>
          </w:p>
        </w:tc>
      </w:tr>
      <w:tr w:rsidR="00276D2D" w:rsidRPr="00276D2D" w14:paraId="5DFD286B" w14:textId="77777777" w:rsidTr="004217BE">
        <w:tc>
          <w:tcPr>
            <w:cnfStyle w:val="001000000000" w:firstRow="0" w:lastRow="0" w:firstColumn="1" w:lastColumn="0" w:oddVBand="0" w:evenVBand="0" w:oddHBand="0" w:evenHBand="0" w:firstRowFirstColumn="0" w:firstRowLastColumn="0" w:lastRowFirstColumn="0" w:lastRowLastColumn="0"/>
            <w:tcW w:w="2337" w:type="dxa"/>
          </w:tcPr>
          <w:p w14:paraId="3B3B51FE" w14:textId="1FAF9DB9" w:rsidR="00276D2D" w:rsidRPr="00276D2D" w:rsidRDefault="00276D2D" w:rsidP="004217BE">
            <w:pPr>
              <w:rPr>
                <w:rFonts w:cstheme="minorHAnsi"/>
                <w:b w:val="0"/>
                <w:bCs w:val="0"/>
                <w:lang w:val="nl-NL"/>
              </w:rPr>
            </w:pPr>
            <w:r w:rsidRPr="00276D2D">
              <w:rPr>
                <w:rFonts w:cstheme="minorHAnsi"/>
                <w:b w:val="0"/>
                <w:bCs w:val="0"/>
                <w:lang w:val="nl-NL"/>
              </w:rPr>
              <w:t>Telefoon regelen</w:t>
            </w:r>
            <w:r w:rsidR="00A174EA">
              <w:rPr>
                <w:rFonts w:cstheme="minorHAnsi"/>
                <w:b w:val="0"/>
                <w:bCs w:val="0"/>
                <w:lang w:val="nl-NL"/>
              </w:rPr>
              <w:t>.</w:t>
            </w:r>
          </w:p>
        </w:tc>
        <w:tc>
          <w:tcPr>
            <w:tcW w:w="2337" w:type="dxa"/>
          </w:tcPr>
          <w:p w14:paraId="6DC54BCC"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n.v.t.</w:t>
            </w:r>
          </w:p>
        </w:tc>
        <w:tc>
          <w:tcPr>
            <w:tcW w:w="2611" w:type="dxa"/>
          </w:tcPr>
          <w:p w14:paraId="44F9B8BC"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HR/service/IT</w:t>
            </w:r>
          </w:p>
        </w:tc>
        <w:tc>
          <w:tcPr>
            <w:tcW w:w="2065" w:type="dxa"/>
          </w:tcPr>
          <w:p w14:paraId="3B30E63B" w14:textId="141C57CF" w:rsidR="00276D2D" w:rsidRPr="00276D2D" w:rsidRDefault="00A174EA"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r>
              <w:rPr>
                <w:rFonts w:cstheme="minorHAnsi"/>
                <w:lang w:val="nl-NL"/>
              </w:rPr>
              <w:t>Voor de start.</w:t>
            </w:r>
          </w:p>
        </w:tc>
      </w:tr>
      <w:tr w:rsidR="00276D2D" w:rsidRPr="004E21FA" w14:paraId="61053A58"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5404798C" w14:textId="074C92FD" w:rsidR="00276D2D" w:rsidRPr="00276D2D" w:rsidRDefault="00276D2D" w:rsidP="004217BE">
            <w:pPr>
              <w:rPr>
                <w:rFonts w:cstheme="minorHAnsi"/>
                <w:b w:val="0"/>
                <w:bCs w:val="0"/>
                <w:lang w:val="nl-NL"/>
              </w:rPr>
            </w:pPr>
            <w:r w:rsidRPr="00276D2D">
              <w:rPr>
                <w:rFonts w:cstheme="minorHAnsi"/>
                <w:b w:val="0"/>
                <w:bCs w:val="0"/>
                <w:lang w:val="nl-NL"/>
              </w:rPr>
              <w:t>Afspreken eerste werkdag research consultant</w:t>
            </w:r>
            <w:r w:rsidR="00A174EA">
              <w:rPr>
                <w:rFonts w:cstheme="minorHAnsi"/>
                <w:b w:val="0"/>
                <w:bCs w:val="0"/>
                <w:lang w:val="nl-NL"/>
              </w:rPr>
              <w:t>.</w:t>
            </w:r>
          </w:p>
        </w:tc>
        <w:tc>
          <w:tcPr>
            <w:tcW w:w="2337" w:type="dxa"/>
          </w:tcPr>
          <w:p w14:paraId="4AB7C02F" w14:textId="1575354D"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Opbellen nieuwe research consultant over afstemmen eerste werkdag</w:t>
            </w:r>
            <w:r w:rsidR="00A174EA">
              <w:rPr>
                <w:rFonts w:cstheme="minorHAnsi"/>
                <w:lang w:val="nl-NL"/>
              </w:rPr>
              <w:t>.</w:t>
            </w:r>
          </w:p>
        </w:tc>
        <w:tc>
          <w:tcPr>
            <w:tcW w:w="2611" w:type="dxa"/>
          </w:tcPr>
          <w:p w14:paraId="06549A21"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Consultant</w:t>
            </w:r>
          </w:p>
        </w:tc>
        <w:tc>
          <w:tcPr>
            <w:tcW w:w="2065" w:type="dxa"/>
          </w:tcPr>
          <w:p w14:paraId="76A9894D" w14:textId="1E614A89"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Zodra signaa</w:t>
            </w:r>
            <w:r w:rsidR="00A174EA">
              <w:rPr>
                <w:rFonts w:cstheme="minorHAnsi"/>
                <w:lang w:val="nl-NL"/>
              </w:rPr>
              <w:t>l</w:t>
            </w:r>
            <w:r w:rsidRPr="00276D2D">
              <w:rPr>
                <w:rFonts w:cstheme="minorHAnsi"/>
                <w:lang w:val="nl-NL"/>
              </w:rPr>
              <w:t xml:space="preserve"> van HR/service/IT is ontvangen over datum waarop contract en benodigde materiaal klaarligt.</w:t>
            </w:r>
          </w:p>
        </w:tc>
      </w:tr>
      <w:tr w:rsidR="00276D2D" w:rsidRPr="00276D2D" w14:paraId="3A957D0B" w14:textId="77777777" w:rsidTr="004217BE">
        <w:tc>
          <w:tcPr>
            <w:cnfStyle w:val="001000000000" w:firstRow="0" w:lastRow="0" w:firstColumn="1" w:lastColumn="0" w:oddVBand="0" w:evenVBand="0" w:oddHBand="0" w:evenHBand="0" w:firstRowFirstColumn="0" w:firstRowLastColumn="0" w:lastRowFirstColumn="0" w:lastRowLastColumn="0"/>
            <w:tcW w:w="2337" w:type="dxa"/>
          </w:tcPr>
          <w:p w14:paraId="209C270D" w14:textId="77777777" w:rsidR="00276D2D" w:rsidRPr="00276D2D" w:rsidRDefault="00276D2D" w:rsidP="004217BE">
            <w:pPr>
              <w:rPr>
                <w:rFonts w:cstheme="minorHAnsi"/>
                <w:b w:val="0"/>
                <w:bCs w:val="0"/>
                <w:lang w:val="nl-NL"/>
              </w:rPr>
            </w:pPr>
            <w:r w:rsidRPr="00276D2D">
              <w:rPr>
                <w:rFonts w:cstheme="minorHAnsi"/>
                <w:b w:val="0"/>
                <w:bCs w:val="0"/>
                <w:lang w:val="nl-NL"/>
              </w:rPr>
              <w:t>Inlichten buddy</w:t>
            </w:r>
          </w:p>
        </w:tc>
        <w:tc>
          <w:tcPr>
            <w:tcW w:w="2337" w:type="dxa"/>
          </w:tcPr>
          <w:p w14:paraId="2192D279"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n.v.t.</w:t>
            </w:r>
          </w:p>
        </w:tc>
        <w:tc>
          <w:tcPr>
            <w:tcW w:w="2611" w:type="dxa"/>
          </w:tcPr>
          <w:p w14:paraId="18A14101"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p>
        </w:tc>
        <w:tc>
          <w:tcPr>
            <w:tcW w:w="2065" w:type="dxa"/>
          </w:tcPr>
          <w:p w14:paraId="7D477D0E"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p>
        </w:tc>
      </w:tr>
      <w:tr w:rsidR="00276D2D" w:rsidRPr="004E21FA" w14:paraId="786A776D"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13EAEBAF" w14:textId="150F4EBE" w:rsidR="00276D2D" w:rsidRPr="00276D2D" w:rsidRDefault="00276D2D" w:rsidP="004217BE">
            <w:pPr>
              <w:rPr>
                <w:rFonts w:cstheme="minorHAnsi"/>
                <w:b w:val="0"/>
                <w:bCs w:val="0"/>
                <w:lang w:val="nl-NL"/>
              </w:rPr>
            </w:pPr>
            <w:r w:rsidRPr="00276D2D">
              <w:rPr>
                <w:rFonts w:cstheme="minorHAnsi"/>
                <w:b w:val="0"/>
                <w:bCs w:val="0"/>
                <w:lang w:val="nl-NL"/>
              </w:rPr>
              <w:t>Ophalen telefoon en inloggegevens</w:t>
            </w:r>
            <w:r w:rsidR="00A174EA">
              <w:rPr>
                <w:rFonts w:cstheme="minorHAnsi"/>
                <w:b w:val="0"/>
                <w:bCs w:val="0"/>
                <w:lang w:val="nl-NL"/>
              </w:rPr>
              <w:t>.</w:t>
            </w:r>
          </w:p>
        </w:tc>
        <w:tc>
          <w:tcPr>
            <w:tcW w:w="2337" w:type="dxa"/>
          </w:tcPr>
          <w:p w14:paraId="36606680"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n.v.t.</w:t>
            </w:r>
          </w:p>
        </w:tc>
        <w:tc>
          <w:tcPr>
            <w:tcW w:w="2611" w:type="dxa"/>
          </w:tcPr>
          <w:p w14:paraId="2B4912BE"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Consultant</w:t>
            </w:r>
          </w:p>
        </w:tc>
        <w:tc>
          <w:tcPr>
            <w:tcW w:w="2065" w:type="dxa"/>
          </w:tcPr>
          <w:p w14:paraId="2D60DF7D"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Dag voordat de nieuwe research consultant start.</w:t>
            </w:r>
          </w:p>
        </w:tc>
      </w:tr>
      <w:tr w:rsidR="00276D2D" w:rsidRPr="004E21FA" w14:paraId="7C636F3B" w14:textId="77777777" w:rsidTr="004217BE">
        <w:tc>
          <w:tcPr>
            <w:cnfStyle w:val="001000000000" w:firstRow="0" w:lastRow="0" w:firstColumn="1" w:lastColumn="0" w:oddVBand="0" w:evenVBand="0" w:oddHBand="0" w:evenHBand="0" w:firstRowFirstColumn="0" w:firstRowLastColumn="0" w:lastRowFirstColumn="0" w:lastRowLastColumn="0"/>
            <w:tcW w:w="2337" w:type="dxa"/>
          </w:tcPr>
          <w:p w14:paraId="27749992" w14:textId="6451113D" w:rsidR="00276D2D" w:rsidRPr="00276D2D" w:rsidRDefault="00276D2D" w:rsidP="004217BE">
            <w:pPr>
              <w:rPr>
                <w:rFonts w:cstheme="minorHAnsi"/>
                <w:b w:val="0"/>
                <w:bCs w:val="0"/>
                <w:lang w:val="nl-NL"/>
              </w:rPr>
            </w:pPr>
            <w:r w:rsidRPr="00276D2D">
              <w:rPr>
                <w:rFonts w:cstheme="minorHAnsi"/>
                <w:b w:val="0"/>
                <w:bCs w:val="0"/>
                <w:lang w:val="nl-NL"/>
              </w:rPr>
              <w:t>Klaarleggen inwerkprogramma</w:t>
            </w:r>
            <w:r w:rsidR="00A174EA">
              <w:rPr>
                <w:rFonts w:cstheme="minorHAnsi"/>
                <w:b w:val="0"/>
                <w:bCs w:val="0"/>
                <w:lang w:val="nl-NL"/>
              </w:rPr>
              <w:t>.</w:t>
            </w:r>
          </w:p>
        </w:tc>
        <w:tc>
          <w:tcPr>
            <w:tcW w:w="2337" w:type="dxa"/>
          </w:tcPr>
          <w:p w14:paraId="3F342B04" w14:textId="4C8A820B"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Bijvoegen in inwerkmapje</w:t>
            </w:r>
            <w:r w:rsidR="00A174EA">
              <w:rPr>
                <w:rFonts w:cstheme="minorHAnsi"/>
                <w:lang w:val="nl-NL"/>
              </w:rPr>
              <w:t>.</w:t>
            </w:r>
          </w:p>
        </w:tc>
        <w:tc>
          <w:tcPr>
            <w:tcW w:w="2611" w:type="dxa"/>
          </w:tcPr>
          <w:p w14:paraId="4F62FC0A"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Consultant</w:t>
            </w:r>
          </w:p>
        </w:tc>
        <w:tc>
          <w:tcPr>
            <w:tcW w:w="2065" w:type="dxa"/>
          </w:tcPr>
          <w:p w14:paraId="236BDF54"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Dag voordat de nieuwe research consultant start.</w:t>
            </w:r>
          </w:p>
        </w:tc>
      </w:tr>
      <w:tr w:rsidR="00276D2D" w:rsidRPr="004E21FA" w14:paraId="0652849A" w14:textId="77777777" w:rsidTr="004217BE">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2337" w:type="dxa"/>
          </w:tcPr>
          <w:p w14:paraId="0DAF22D9" w14:textId="71ED96EA" w:rsidR="00276D2D" w:rsidRPr="00276D2D" w:rsidRDefault="00276D2D" w:rsidP="004217BE">
            <w:pPr>
              <w:rPr>
                <w:rFonts w:cstheme="minorHAnsi"/>
                <w:b w:val="0"/>
                <w:bCs w:val="0"/>
                <w:lang w:val="nl-NL"/>
              </w:rPr>
            </w:pPr>
            <w:r w:rsidRPr="00276D2D">
              <w:rPr>
                <w:rFonts w:cstheme="minorHAnsi"/>
                <w:b w:val="0"/>
                <w:bCs w:val="0"/>
                <w:lang w:val="nl-NL"/>
              </w:rPr>
              <w:t>Inlichten collega’s start nieuwe research consultant</w:t>
            </w:r>
            <w:r w:rsidR="00A174EA">
              <w:rPr>
                <w:rFonts w:cstheme="minorHAnsi"/>
                <w:b w:val="0"/>
                <w:bCs w:val="0"/>
                <w:lang w:val="nl-NL"/>
              </w:rPr>
              <w:t>.</w:t>
            </w:r>
          </w:p>
        </w:tc>
        <w:tc>
          <w:tcPr>
            <w:tcW w:w="2337" w:type="dxa"/>
          </w:tcPr>
          <w:p w14:paraId="12D88E6A" w14:textId="78ABCD3D"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 xml:space="preserve">Per mail naar </w:t>
            </w:r>
            <w:r w:rsidR="00A174EA" w:rsidRPr="00276D2D">
              <w:rPr>
                <w:rFonts w:cstheme="minorHAnsi"/>
                <w:lang w:val="nl-NL"/>
              </w:rPr>
              <w:t>over</w:t>
            </w:r>
            <w:r w:rsidRPr="00276D2D">
              <w:rPr>
                <w:rFonts w:cstheme="minorHAnsi"/>
                <w:lang w:val="nl-NL"/>
              </w:rPr>
              <w:t xml:space="preserve"> collega’s op kantoor waar de research consultant start</w:t>
            </w:r>
            <w:r w:rsidR="00A174EA">
              <w:rPr>
                <w:rFonts w:cstheme="minorHAnsi"/>
                <w:lang w:val="nl-NL"/>
              </w:rPr>
              <w:t>.</w:t>
            </w:r>
          </w:p>
        </w:tc>
        <w:tc>
          <w:tcPr>
            <w:tcW w:w="2611" w:type="dxa"/>
          </w:tcPr>
          <w:p w14:paraId="18DC3919"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Consultant</w:t>
            </w:r>
          </w:p>
        </w:tc>
        <w:tc>
          <w:tcPr>
            <w:tcW w:w="2065" w:type="dxa"/>
          </w:tcPr>
          <w:p w14:paraId="53873D96"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Dag voordat de nieuwe research consultant start.</w:t>
            </w:r>
          </w:p>
        </w:tc>
      </w:tr>
    </w:tbl>
    <w:p w14:paraId="7F49C29E" w14:textId="77777777" w:rsidR="00276D2D" w:rsidRPr="00276D2D" w:rsidRDefault="00276D2D" w:rsidP="00276D2D">
      <w:pPr>
        <w:rPr>
          <w:rFonts w:cstheme="minorHAnsi"/>
          <w:lang w:val="nl-NL"/>
        </w:rPr>
      </w:pPr>
    </w:p>
    <w:p w14:paraId="4BBC2487" w14:textId="77777777" w:rsidR="00276D2D" w:rsidRPr="00276D2D" w:rsidRDefault="00276D2D" w:rsidP="00276D2D">
      <w:pPr>
        <w:rPr>
          <w:rFonts w:cstheme="minorHAnsi"/>
          <w:lang w:val="nl-NL"/>
        </w:rPr>
      </w:pPr>
      <w:r w:rsidRPr="00276D2D">
        <w:rPr>
          <w:rFonts w:cstheme="minorHAnsi"/>
          <w:lang w:val="nl-NL"/>
        </w:rPr>
        <w:t>Onboarding</w:t>
      </w:r>
    </w:p>
    <w:p w14:paraId="0BD23613" w14:textId="77777777" w:rsidR="00276D2D" w:rsidRPr="00276D2D" w:rsidRDefault="00276D2D" w:rsidP="00276D2D">
      <w:pPr>
        <w:rPr>
          <w:rFonts w:cstheme="minorHAnsi"/>
          <w:i/>
          <w:iCs/>
          <w:lang w:val="nl-NL"/>
        </w:rPr>
      </w:pPr>
      <w:r w:rsidRPr="00276D2D">
        <w:rPr>
          <w:rFonts w:cstheme="minorHAnsi"/>
          <w:i/>
          <w:iCs/>
          <w:lang w:val="nl-NL"/>
        </w:rPr>
        <w:t xml:space="preserve">Fase 2: kennismaking </w:t>
      </w:r>
    </w:p>
    <w:tbl>
      <w:tblPr>
        <w:tblStyle w:val="Onopgemaaktetabel1"/>
        <w:tblW w:w="0" w:type="auto"/>
        <w:tblLook w:val="04A0" w:firstRow="1" w:lastRow="0" w:firstColumn="1" w:lastColumn="0" w:noHBand="0" w:noVBand="1"/>
      </w:tblPr>
      <w:tblGrid>
        <w:gridCol w:w="2525"/>
        <w:gridCol w:w="2295"/>
        <w:gridCol w:w="2269"/>
        <w:gridCol w:w="2261"/>
      </w:tblGrid>
      <w:tr w:rsidR="00276D2D" w:rsidRPr="00276D2D" w14:paraId="16DBD13B" w14:textId="77777777" w:rsidTr="004217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5" w:type="dxa"/>
          </w:tcPr>
          <w:p w14:paraId="1A712104" w14:textId="77777777" w:rsidR="00276D2D" w:rsidRPr="00276D2D" w:rsidRDefault="00276D2D" w:rsidP="004217BE">
            <w:pPr>
              <w:rPr>
                <w:rFonts w:cstheme="minorHAnsi"/>
                <w:lang w:val="nl-NL"/>
              </w:rPr>
            </w:pPr>
            <w:r w:rsidRPr="00276D2D">
              <w:rPr>
                <w:rFonts w:cstheme="minorHAnsi"/>
                <w:lang w:val="nl-NL"/>
              </w:rPr>
              <w:t xml:space="preserve">Wat </w:t>
            </w:r>
          </w:p>
        </w:tc>
        <w:tc>
          <w:tcPr>
            <w:tcW w:w="2295" w:type="dxa"/>
          </w:tcPr>
          <w:p w14:paraId="010C4D14" w14:textId="77777777" w:rsidR="00276D2D" w:rsidRPr="00276D2D" w:rsidRDefault="00276D2D" w:rsidP="004217BE">
            <w:pPr>
              <w:cnfStyle w:val="100000000000" w:firstRow="1"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Extra uitleg</w:t>
            </w:r>
          </w:p>
        </w:tc>
        <w:tc>
          <w:tcPr>
            <w:tcW w:w="2269" w:type="dxa"/>
          </w:tcPr>
          <w:p w14:paraId="4FF5BBB3" w14:textId="77777777" w:rsidR="00276D2D" w:rsidRPr="00276D2D" w:rsidRDefault="00276D2D" w:rsidP="004217BE">
            <w:pPr>
              <w:cnfStyle w:val="100000000000" w:firstRow="1"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 xml:space="preserve">Wie </w:t>
            </w:r>
          </w:p>
        </w:tc>
        <w:tc>
          <w:tcPr>
            <w:tcW w:w="2261" w:type="dxa"/>
          </w:tcPr>
          <w:p w14:paraId="212EAE27" w14:textId="35AB17C0" w:rsidR="00276D2D" w:rsidRPr="00276D2D" w:rsidRDefault="00A174EA" w:rsidP="004217BE">
            <w:pPr>
              <w:cnfStyle w:val="100000000000" w:firstRow="1"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Wanneer</w:t>
            </w:r>
          </w:p>
        </w:tc>
      </w:tr>
      <w:tr w:rsidR="00276D2D" w:rsidRPr="004E21FA" w14:paraId="3F3FC360"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5" w:type="dxa"/>
          </w:tcPr>
          <w:p w14:paraId="09F68DB8" w14:textId="39E844EC" w:rsidR="00276D2D" w:rsidRPr="00276D2D" w:rsidRDefault="00276D2D" w:rsidP="004217BE">
            <w:pPr>
              <w:rPr>
                <w:rFonts w:cstheme="minorHAnsi"/>
                <w:b w:val="0"/>
                <w:bCs w:val="0"/>
                <w:lang w:val="nl-NL"/>
              </w:rPr>
            </w:pPr>
            <w:r w:rsidRPr="00276D2D">
              <w:rPr>
                <w:rFonts w:cstheme="minorHAnsi"/>
                <w:b w:val="0"/>
                <w:bCs w:val="0"/>
                <w:lang w:val="nl-NL"/>
              </w:rPr>
              <w:t>Inlichten collega’s start nieuwe research consultant</w:t>
            </w:r>
            <w:r w:rsidR="00A174EA">
              <w:rPr>
                <w:rFonts w:cstheme="minorHAnsi"/>
                <w:b w:val="0"/>
                <w:bCs w:val="0"/>
                <w:lang w:val="nl-NL"/>
              </w:rPr>
              <w:t>.</w:t>
            </w:r>
          </w:p>
        </w:tc>
        <w:tc>
          <w:tcPr>
            <w:tcW w:w="2295" w:type="dxa"/>
          </w:tcPr>
          <w:p w14:paraId="52A771AF"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Op kantoor benoemen</w:t>
            </w:r>
          </w:p>
        </w:tc>
        <w:tc>
          <w:tcPr>
            <w:tcW w:w="2269" w:type="dxa"/>
          </w:tcPr>
          <w:p w14:paraId="7CC115FF"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 xml:space="preserve">Consultant </w:t>
            </w:r>
          </w:p>
        </w:tc>
        <w:tc>
          <w:tcPr>
            <w:tcW w:w="2261" w:type="dxa"/>
          </w:tcPr>
          <w:p w14:paraId="1675C629" w14:textId="7859C5C3"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Vóór aanvang nieuwe research consultant (vóór 9 uur)</w:t>
            </w:r>
            <w:r w:rsidR="00A174EA">
              <w:rPr>
                <w:rFonts w:cstheme="minorHAnsi"/>
                <w:lang w:val="nl-NL"/>
              </w:rPr>
              <w:t>.</w:t>
            </w:r>
          </w:p>
        </w:tc>
      </w:tr>
      <w:tr w:rsidR="00276D2D" w:rsidRPr="00276D2D" w14:paraId="64ABEAB2" w14:textId="77777777" w:rsidTr="004217BE">
        <w:tc>
          <w:tcPr>
            <w:cnfStyle w:val="001000000000" w:firstRow="0" w:lastRow="0" w:firstColumn="1" w:lastColumn="0" w:oddVBand="0" w:evenVBand="0" w:oddHBand="0" w:evenHBand="0" w:firstRowFirstColumn="0" w:firstRowLastColumn="0" w:lastRowFirstColumn="0" w:lastRowLastColumn="0"/>
            <w:tcW w:w="2525" w:type="dxa"/>
          </w:tcPr>
          <w:p w14:paraId="0C37015C" w14:textId="1EA8E8BA" w:rsidR="00276D2D" w:rsidRPr="00276D2D" w:rsidRDefault="00276D2D" w:rsidP="004217BE">
            <w:pPr>
              <w:rPr>
                <w:rFonts w:cstheme="minorHAnsi"/>
                <w:b w:val="0"/>
                <w:bCs w:val="0"/>
                <w:lang w:val="nl-NL"/>
              </w:rPr>
            </w:pPr>
            <w:r w:rsidRPr="00276D2D">
              <w:rPr>
                <w:rFonts w:cstheme="minorHAnsi"/>
                <w:b w:val="0"/>
                <w:bCs w:val="0"/>
                <w:lang w:val="nl-NL"/>
              </w:rPr>
              <w:t>Ontvangst nieuwe research consultant</w:t>
            </w:r>
            <w:r w:rsidR="00A174EA">
              <w:rPr>
                <w:rFonts w:cstheme="minorHAnsi"/>
                <w:b w:val="0"/>
                <w:bCs w:val="0"/>
                <w:lang w:val="nl-NL"/>
              </w:rPr>
              <w:t>.</w:t>
            </w:r>
          </w:p>
        </w:tc>
        <w:tc>
          <w:tcPr>
            <w:tcW w:w="2295" w:type="dxa"/>
          </w:tcPr>
          <w:p w14:paraId="353BE4D7"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n.v.t.</w:t>
            </w:r>
          </w:p>
        </w:tc>
        <w:tc>
          <w:tcPr>
            <w:tcW w:w="2269" w:type="dxa"/>
          </w:tcPr>
          <w:p w14:paraId="55C6CB58"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 xml:space="preserve">Consultant </w:t>
            </w:r>
          </w:p>
        </w:tc>
        <w:tc>
          <w:tcPr>
            <w:tcW w:w="2261" w:type="dxa"/>
          </w:tcPr>
          <w:p w14:paraId="4673D47F"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Dag 1 (vóór lunch)</w:t>
            </w:r>
          </w:p>
        </w:tc>
      </w:tr>
      <w:tr w:rsidR="00276D2D" w:rsidRPr="00276D2D" w14:paraId="6879EC8E"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5" w:type="dxa"/>
          </w:tcPr>
          <w:p w14:paraId="32579159" w14:textId="50F4FCFD" w:rsidR="00276D2D" w:rsidRPr="00276D2D" w:rsidRDefault="00276D2D" w:rsidP="004217BE">
            <w:pPr>
              <w:rPr>
                <w:rFonts w:cstheme="minorHAnsi"/>
                <w:b w:val="0"/>
                <w:bCs w:val="0"/>
                <w:lang w:val="nl-NL"/>
              </w:rPr>
            </w:pPr>
            <w:r w:rsidRPr="00276D2D">
              <w:rPr>
                <w:rFonts w:cstheme="minorHAnsi"/>
                <w:b w:val="0"/>
                <w:bCs w:val="0"/>
                <w:lang w:val="nl-NL"/>
              </w:rPr>
              <w:lastRenderedPageBreak/>
              <w:t>Rondleiding op de werkvloer</w:t>
            </w:r>
            <w:r w:rsidR="00A174EA">
              <w:rPr>
                <w:rFonts w:cstheme="minorHAnsi"/>
                <w:b w:val="0"/>
                <w:bCs w:val="0"/>
                <w:lang w:val="nl-NL"/>
              </w:rPr>
              <w:t>.</w:t>
            </w:r>
          </w:p>
        </w:tc>
        <w:tc>
          <w:tcPr>
            <w:tcW w:w="2295" w:type="dxa"/>
          </w:tcPr>
          <w:p w14:paraId="646FBF46"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Handen geven aan collega’s om deze te leren kennen.</w:t>
            </w:r>
          </w:p>
        </w:tc>
        <w:tc>
          <w:tcPr>
            <w:tcW w:w="2269" w:type="dxa"/>
          </w:tcPr>
          <w:p w14:paraId="2E09C642"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Consultant met research consultant</w:t>
            </w:r>
          </w:p>
        </w:tc>
        <w:tc>
          <w:tcPr>
            <w:tcW w:w="2261" w:type="dxa"/>
          </w:tcPr>
          <w:p w14:paraId="4807A60C"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Dag 1 (vóór lunch)</w:t>
            </w:r>
          </w:p>
        </w:tc>
      </w:tr>
      <w:tr w:rsidR="00276D2D" w:rsidRPr="00276D2D" w14:paraId="3A83D3C4" w14:textId="77777777" w:rsidTr="004217BE">
        <w:tc>
          <w:tcPr>
            <w:cnfStyle w:val="001000000000" w:firstRow="0" w:lastRow="0" w:firstColumn="1" w:lastColumn="0" w:oddVBand="0" w:evenVBand="0" w:oddHBand="0" w:evenHBand="0" w:firstRowFirstColumn="0" w:firstRowLastColumn="0" w:lastRowFirstColumn="0" w:lastRowLastColumn="0"/>
            <w:tcW w:w="2525" w:type="dxa"/>
          </w:tcPr>
          <w:p w14:paraId="2874E764" w14:textId="77777777" w:rsidR="00276D2D" w:rsidRPr="00276D2D" w:rsidRDefault="00276D2D" w:rsidP="004217BE">
            <w:pPr>
              <w:rPr>
                <w:rFonts w:cstheme="minorHAnsi"/>
                <w:b w:val="0"/>
                <w:bCs w:val="0"/>
                <w:lang w:val="nl-NL"/>
              </w:rPr>
            </w:pPr>
            <w:r w:rsidRPr="00276D2D">
              <w:rPr>
                <w:rFonts w:cstheme="minorHAnsi"/>
                <w:b w:val="0"/>
                <w:bCs w:val="0"/>
                <w:lang w:val="nl-NL"/>
              </w:rPr>
              <w:t xml:space="preserve">Kennismakingsgesprek </w:t>
            </w:r>
          </w:p>
        </w:tc>
        <w:tc>
          <w:tcPr>
            <w:tcW w:w="2295" w:type="dxa"/>
          </w:tcPr>
          <w:p w14:paraId="27DDBF12"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n.v.t.</w:t>
            </w:r>
          </w:p>
        </w:tc>
        <w:tc>
          <w:tcPr>
            <w:tcW w:w="2269" w:type="dxa"/>
          </w:tcPr>
          <w:p w14:paraId="00F7E3EB"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Consultant, research consultant en buddy</w:t>
            </w:r>
          </w:p>
        </w:tc>
        <w:tc>
          <w:tcPr>
            <w:tcW w:w="2261" w:type="dxa"/>
          </w:tcPr>
          <w:p w14:paraId="40EF61B2"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Dag 1 (vóór lunch)</w:t>
            </w:r>
          </w:p>
        </w:tc>
      </w:tr>
      <w:tr w:rsidR="00276D2D" w:rsidRPr="00276D2D" w14:paraId="32B16759"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5" w:type="dxa"/>
          </w:tcPr>
          <w:p w14:paraId="6E5FCCEF" w14:textId="77777777" w:rsidR="00276D2D" w:rsidRPr="00276D2D" w:rsidRDefault="00276D2D" w:rsidP="004217BE">
            <w:pPr>
              <w:rPr>
                <w:rFonts w:cstheme="minorHAnsi"/>
                <w:b w:val="0"/>
                <w:bCs w:val="0"/>
                <w:lang w:val="nl-NL"/>
              </w:rPr>
            </w:pPr>
            <w:r w:rsidRPr="00276D2D">
              <w:rPr>
                <w:rFonts w:cstheme="minorHAnsi"/>
                <w:b w:val="0"/>
                <w:bCs w:val="0"/>
                <w:lang w:val="nl-NL"/>
              </w:rPr>
              <w:t>Uitleg samenwerking</w:t>
            </w:r>
          </w:p>
        </w:tc>
        <w:tc>
          <w:tcPr>
            <w:tcW w:w="2295" w:type="dxa"/>
          </w:tcPr>
          <w:p w14:paraId="6C45D8A5"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n.v.t.</w:t>
            </w:r>
          </w:p>
        </w:tc>
        <w:tc>
          <w:tcPr>
            <w:tcW w:w="2269" w:type="dxa"/>
          </w:tcPr>
          <w:p w14:paraId="4E951A77"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Consultant, research consultant en buddy</w:t>
            </w:r>
          </w:p>
        </w:tc>
        <w:tc>
          <w:tcPr>
            <w:tcW w:w="2261" w:type="dxa"/>
          </w:tcPr>
          <w:p w14:paraId="4925300E"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Dag 1 (vóór lunch)</w:t>
            </w:r>
          </w:p>
        </w:tc>
      </w:tr>
      <w:tr w:rsidR="00276D2D" w:rsidRPr="00276D2D" w14:paraId="29E4E1C4" w14:textId="77777777" w:rsidTr="004217BE">
        <w:tc>
          <w:tcPr>
            <w:cnfStyle w:val="001000000000" w:firstRow="0" w:lastRow="0" w:firstColumn="1" w:lastColumn="0" w:oddVBand="0" w:evenVBand="0" w:oddHBand="0" w:evenHBand="0" w:firstRowFirstColumn="0" w:firstRowLastColumn="0" w:lastRowFirstColumn="0" w:lastRowLastColumn="0"/>
            <w:tcW w:w="2525" w:type="dxa"/>
          </w:tcPr>
          <w:p w14:paraId="5AD68823" w14:textId="77777777" w:rsidR="00276D2D" w:rsidRPr="00276D2D" w:rsidRDefault="00276D2D" w:rsidP="004217BE">
            <w:pPr>
              <w:rPr>
                <w:rFonts w:cstheme="minorHAnsi"/>
                <w:b w:val="0"/>
                <w:bCs w:val="0"/>
                <w:lang w:val="nl-NL"/>
              </w:rPr>
            </w:pPr>
            <w:r w:rsidRPr="00276D2D">
              <w:rPr>
                <w:rFonts w:cstheme="minorHAnsi"/>
                <w:b w:val="0"/>
                <w:bCs w:val="0"/>
                <w:lang w:val="nl-NL"/>
              </w:rPr>
              <w:t>Uitleg inwerktraject</w:t>
            </w:r>
          </w:p>
        </w:tc>
        <w:tc>
          <w:tcPr>
            <w:tcW w:w="2295" w:type="dxa"/>
          </w:tcPr>
          <w:p w14:paraId="73319981"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n.v.t.</w:t>
            </w:r>
          </w:p>
        </w:tc>
        <w:tc>
          <w:tcPr>
            <w:tcW w:w="2269" w:type="dxa"/>
          </w:tcPr>
          <w:p w14:paraId="50DACE31"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Consultant, research consultant en buddy</w:t>
            </w:r>
          </w:p>
        </w:tc>
        <w:tc>
          <w:tcPr>
            <w:tcW w:w="2261" w:type="dxa"/>
          </w:tcPr>
          <w:p w14:paraId="75251007"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Dag 1 (vóór lunch)</w:t>
            </w:r>
          </w:p>
        </w:tc>
      </w:tr>
      <w:tr w:rsidR="00276D2D" w:rsidRPr="00276D2D" w14:paraId="4132A72B"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5" w:type="dxa"/>
          </w:tcPr>
          <w:p w14:paraId="4CB5F48B" w14:textId="619A5272" w:rsidR="00276D2D" w:rsidRPr="00276D2D" w:rsidRDefault="00276D2D" w:rsidP="004217BE">
            <w:pPr>
              <w:rPr>
                <w:rFonts w:cstheme="minorHAnsi"/>
                <w:b w:val="0"/>
                <w:bCs w:val="0"/>
                <w:lang w:val="nl-NL"/>
              </w:rPr>
            </w:pPr>
            <w:r w:rsidRPr="00276D2D">
              <w:rPr>
                <w:rFonts w:cstheme="minorHAnsi"/>
                <w:b w:val="0"/>
                <w:bCs w:val="0"/>
                <w:lang w:val="nl-NL"/>
              </w:rPr>
              <w:t>Inschieten meeting dag 2 en dag 4</w:t>
            </w:r>
            <w:r w:rsidR="00A174EA">
              <w:rPr>
                <w:rFonts w:cstheme="minorHAnsi"/>
                <w:b w:val="0"/>
                <w:bCs w:val="0"/>
                <w:lang w:val="nl-NL"/>
              </w:rPr>
              <w:t>.</w:t>
            </w:r>
          </w:p>
        </w:tc>
        <w:tc>
          <w:tcPr>
            <w:tcW w:w="2295" w:type="dxa"/>
          </w:tcPr>
          <w:p w14:paraId="7B735840"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Functiegesprek en eindgesprek</w:t>
            </w:r>
          </w:p>
        </w:tc>
        <w:tc>
          <w:tcPr>
            <w:tcW w:w="2269" w:type="dxa"/>
          </w:tcPr>
          <w:p w14:paraId="130D94B3"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Consultant en research consultant</w:t>
            </w:r>
          </w:p>
        </w:tc>
        <w:tc>
          <w:tcPr>
            <w:tcW w:w="2261" w:type="dxa"/>
          </w:tcPr>
          <w:p w14:paraId="0B0E5DD7"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Dag 1 (vóór lunch)</w:t>
            </w:r>
          </w:p>
        </w:tc>
      </w:tr>
    </w:tbl>
    <w:p w14:paraId="4F4400F3" w14:textId="77777777" w:rsidR="00276D2D" w:rsidRPr="00276D2D" w:rsidRDefault="00276D2D" w:rsidP="00276D2D">
      <w:pPr>
        <w:rPr>
          <w:rFonts w:cstheme="minorHAnsi"/>
          <w:lang w:val="nl-NL"/>
        </w:rPr>
      </w:pPr>
    </w:p>
    <w:p w14:paraId="7EE54C6E" w14:textId="77777777" w:rsidR="00276D2D" w:rsidRPr="00276D2D" w:rsidRDefault="00276D2D" w:rsidP="00276D2D">
      <w:pPr>
        <w:rPr>
          <w:rFonts w:cstheme="minorHAnsi"/>
          <w:i/>
          <w:iCs/>
        </w:rPr>
      </w:pPr>
      <w:r w:rsidRPr="00276D2D">
        <w:rPr>
          <w:rFonts w:cstheme="minorHAnsi"/>
          <w:i/>
          <w:iCs/>
        </w:rPr>
        <w:t>Fase 3: werkinhoud</w:t>
      </w:r>
    </w:p>
    <w:tbl>
      <w:tblPr>
        <w:tblStyle w:val="Onopgemaaktetabel1"/>
        <w:tblW w:w="0" w:type="auto"/>
        <w:tblLook w:val="04A0" w:firstRow="1" w:lastRow="0" w:firstColumn="1" w:lastColumn="0" w:noHBand="0" w:noVBand="1"/>
      </w:tblPr>
      <w:tblGrid>
        <w:gridCol w:w="2885"/>
        <w:gridCol w:w="2412"/>
        <w:gridCol w:w="2031"/>
        <w:gridCol w:w="2022"/>
      </w:tblGrid>
      <w:tr w:rsidR="00276D2D" w:rsidRPr="00276D2D" w14:paraId="07A95F99" w14:textId="77777777" w:rsidTr="004217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3DB21637" w14:textId="77777777" w:rsidR="00276D2D" w:rsidRPr="00276D2D" w:rsidRDefault="00276D2D" w:rsidP="004217BE">
            <w:pPr>
              <w:rPr>
                <w:rFonts w:cstheme="minorHAnsi"/>
              </w:rPr>
            </w:pPr>
            <w:r w:rsidRPr="00276D2D">
              <w:rPr>
                <w:rFonts w:cstheme="minorHAnsi"/>
              </w:rPr>
              <w:t xml:space="preserve">Wat </w:t>
            </w:r>
          </w:p>
        </w:tc>
        <w:tc>
          <w:tcPr>
            <w:tcW w:w="2412" w:type="dxa"/>
          </w:tcPr>
          <w:p w14:paraId="740B185D" w14:textId="77777777" w:rsidR="00276D2D" w:rsidRPr="00276D2D" w:rsidRDefault="00276D2D" w:rsidP="004217BE">
            <w:pPr>
              <w:cnfStyle w:val="100000000000" w:firstRow="1" w:lastRow="0" w:firstColumn="0" w:lastColumn="0" w:oddVBand="0" w:evenVBand="0" w:oddHBand="0" w:evenHBand="0" w:firstRowFirstColumn="0" w:firstRowLastColumn="0" w:lastRowFirstColumn="0" w:lastRowLastColumn="0"/>
              <w:rPr>
                <w:rFonts w:cstheme="minorHAnsi"/>
              </w:rPr>
            </w:pPr>
            <w:r w:rsidRPr="00276D2D">
              <w:rPr>
                <w:rFonts w:cstheme="minorHAnsi"/>
              </w:rPr>
              <w:t>Extra uitleg</w:t>
            </w:r>
          </w:p>
        </w:tc>
        <w:tc>
          <w:tcPr>
            <w:tcW w:w="2031" w:type="dxa"/>
          </w:tcPr>
          <w:p w14:paraId="68B2A690" w14:textId="77777777" w:rsidR="00276D2D" w:rsidRPr="00276D2D" w:rsidRDefault="00276D2D" w:rsidP="004217BE">
            <w:pPr>
              <w:cnfStyle w:val="100000000000" w:firstRow="1" w:lastRow="0" w:firstColumn="0" w:lastColumn="0" w:oddVBand="0" w:evenVBand="0" w:oddHBand="0" w:evenHBand="0" w:firstRowFirstColumn="0" w:firstRowLastColumn="0" w:lastRowFirstColumn="0" w:lastRowLastColumn="0"/>
              <w:rPr>
                <w:rFonts w:cstheme="minorHAnsi"/>
              </w:rPr>
            </w:pPr>
            <w:r w:rsidRPr="00276D2D">
              <w:rPr>
                <w:rFonts w:cstheme="minorHAnsi"/>
              </w:rPr>
              <w:t xml:space="preserve">Wie </w:t>
            </w:r>
          </w:p>
        </w:tc>
        <w:tc>
          <w:tcPr>
            <w:tcW w:w="2022" w:type="dxa"/>
          </w:tcPr>
          <w:p w14:paraId="28ACC90A" w14:textId="77777777" w:rsidR="00276D2D" w:rsidRPr="00276D2D" w:rsidRDefault="00276D2D" w:rsidP="004217BE">
            <w:pPr>
              <w:cnfStyle w:val="100000000000" w:firstRow="1" w:lastRow="0" w:firstColumn="0" w:lastColumn="0" w:oddVBand="0" w:evenVBand="0" w:oddHBand="0" w:evenHBand="0" w:firstRowFirstColumn="0" w:firstRowLastColumn="0" w:lastRowFirstColumn="0" w:lastRowLastColumn="0"/>
              <w:rPr>
                <w:rFonts w:cstheme="minorHAnsi"/>
              </w:rPr>
            </w:pPr>
            <w:r w:rsidRPr="00276D2D">
              <w:rPr>
                <w:rFonts w:cstheme="minorHAnsi"/>
              </w:rPr>
              <w:t xml:space="preserve">Wanneer </w:t>
            </w:r>
          </w:p>
        </w:tc>
      </w:tr>
      <w:tr w:rsidR="00276D2D" w:rsidRPr="00276D2D" w14:paraId="70BD48E3"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07C537B1" w14:textId="77777777" w:rsidR="00276D2D" w:rsidRPr="00276D2D" w:rsidRDefault="00276D2D" w:rsidP="004217BE">
            <w:pPr>
              <w:rPr>
                <w:rFonts w:cstheme="minorHAnsi"/>
              </w:rPr>
            </w:pPr>
            <w:r w:rsidRPr="00276D2D">
              <w:rPr>
                <w:rFonts w:cstheme="minorHAnsi"/>
                <w:b w:val="0"/>
                <w:bCs w:val="0"/>
              </w:rPr>
              <w:t>Huisregels YER</w:t>
            </w:r>
          </w:p>
          <w:p w14:paraId="33F6433D" w14:textId="77777777" w:rsidR="00276D2D" w:rsidRPr="00276D2D" w:rsidRDefault="00276D2D" w:rsidP="004217BE">
            <w:pPr>
              <w:rPr>
                <w:rFonts w:cstheme="minorHAnsi"/>
                <w:b w:val="0"/>
                <w:bCs w:val="0"/>
              </w:rPr>
            </w:pPr>
          </w:p>
        </w:tc>
        <w:tc>
          <w:tcPr>
            <w:tcW w:w="2412" w:type="dxa"/>
          </w:tcPr>
          <w:p w14:paraId="097E4F02" w14:textId="77777777" w:rsidR="00276D2D" w:rsidRPr="00276D2D" w:rsidRDefault="00276D2D" w:rsidP="004D0F23">
            <w:pPr>
              <w:pStyle w:val="Lijstalinea"/>
              <w:numPr>
                <w:ilvl w:val="0"/>
                <w:numId w:val="18"/>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Kledingdracht</w:t>
            </w:r>
          </w:p>
          <w:p w14:paraId="4DA9BD04" w14:textId="77777777" w:rsidR="00276D2D" w:rsidRPr="00276D2D" w:rsidRDefault="00276D2D" w:rsidP="004D0F23">
            <w:pPr>
              <w:pStyle w:val="Lijstalinea"/>
              <w:numPr>
                <w:ilvl w:val="0"/>
                <w:numId w:val="18"/>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Werktijden</w:t>
            </w:r>
          </w:p>
          <w:p w14:paraId="03C532A0" w14:textId="5D176532" w:rsidR="00276D2D" w:rsidRPr="00276D2D" w:rsidRDefault="00276D2D" w:rsidP="004D0F23">
            <w:pPr>
              <w:pStyle w:val="Lijstalinea"/>
              <w:numPr>
                <w:ilvl w:val="0"/>
                <w:numId w:val="18"/>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Fysieke aanwezigheid</w:t>
            </w:r>
          </w:p>
          <w:p w14:paraId="3F33D461" w14:textId="77777777" w:rsidR="00276D2D" w:rsidRPr="00276D2D" w:rsidRDefault="00276D2D" w:rsidP="004D0F23">
            <w:pPr>
              <w:pStyle w:val="Lijstalinea"/>
              <w:numPr>
                <w:ilvl w:val="0"/>
                <w:numId w:val="18"/>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beschikbaarheid</w:t>
            </w:r>
          </w:p>
        </w:tc>
        <w:tc>
          <w:tcPr>
            <w:tcW w:w="2031" w:type="dxa"/>
          </w:tcPr>
          <w:p w14:paraId="4267662E"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Research consultant</w:t>
            </w:r>
          </w:p>
        </w:tc>
        <w:tc>
          <w:tcPr>
            <w:tcW w:w="2022" w:type="dxa"/>
          </w:tcPr>
          <w:p w14:paraId="13C7BD7E"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Dag 1</w:t>
            </w:r>
          </w:p>
        </w:tc>
      </w:tr>
      <w:tr w:rsidR="00276D2D" w:rsidRPr="00276D2D" w14:paraId="6E2E6998" w14:textId="77777777" w:rsidTr="004217BE">
        <w:tc>
          <w:tcPr>
            <w:cnfStyle w:val="001000000000" w:firstRow="0" w:lastRow="0" w:firstColumn="1" w:lastColumn="0" w:oddVBand="0" w:evenVBand="0" w:oddHBand="0" w:evenHBand="0" w:firstRowFirstColumn="0" w:firstRowLastColumn="0" w:lastRowFirstColumn="0" w:lastRowLastColumn="0"/>
            <w:tcW w:w="9350" w:type="dxa"/>
            <w:gridSpan w:val="4"/>
          </w:tcPr>
          <w:p w14:paraId="28A21C8F" w14:textId="77777777" w:rsidR="00276D2D" w:rsidRPr="00276D2D" w:rsidRDefault="00276D2D" w:rsidP="004217BE">
            <w:pPr>
              <w:rPr>
                <w:rFonts w:cstheme="minorHAnsi"/>
              </w:rPr>
            </w:pPr>
            <w:r w:rsidRPr="00276D2D">
              <w:rPr>
                <w:rFonts w:cstheme="minorHAnsi"/>
                <w:b w:val="0"/>
                <w:bCs w:val="0"/>
              </w:rPr>
              <w:t>Opdrachten:</w:t>
            </w:r>
          </w:p>
        </w:tc>
      </w:tr>
      <w:tr w:rsidR="00276D2D" w:rsidRPr="00276D2D" w14:paraId="5FA8B63E"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0595EFA6" w14:textId="77777777" w:rsidR="00276D2D" w:rsidRPr="00276D2D" w:rsidRDefault="00276D2D" w:rsidP="004217BE">
            <w:pPr>
              <w:rPr>
                <w:rFonts w:cstheme="minorHAnsi"/>
                <w:b w:val="0"/>
                <w:bCs w:val="0"/>
              </w:rPr>
            </w:pPr>
            <w:r w:rsidRPr="00276D2D">
              <w:rPr>
                <w:rFonts w:cstheme="minorHAnsi"/>
                <w:b w:val="0"/>
                <w:bCs w:val="0"/>
              </w:rPr>
              <w:t>YER en YER-executive</w:t>
            </w:r>
          </w:p>
        </w:tc>
        <w:tc>
          <w:tcPr>
            <w:tcW w:w="2412" w:type="dxa"/>
          </w:tcPr>
          <w:p w14:paraId="6417577E" w14:textId="77777777" w:rsidR="00276D2D" w:rsidRPr="00276D2D" w:rsidRDefault="00276D2D" w:rsidP="004D0F23">
            <w:pPr>
              <w:pStyle w:val="Lijstalinea"/>
              <w:numPr>
                <w:ilvl w:val="0"/>
                <w:numId w:val="19"/>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Wie is YER?</w:t>
            </w:r>
          </w:p>
          <w:p w14:paraId="6E8472B5" w14:textId="3183D99A" w:rsidR="00276D2D" w:rsidRPr="00276D2D" w:rsidRDefault="002B661E" w:rsidP="004D0F23">
            <w:pPr>
              <w:pStyle w:val="Lijstalinea"/>
              <w:numPr>
                <w:ilvl w:val="0"/>
                <w:numId w:val="19"/>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Waarom</w:t>
            </w:r>
            <w:r w:rsidR="00276D2D" w:rsidRPr="00276D2D">
              <w:rPr>
                <w:rFonts w:cstheme="minorHAnsi"/>
              </w:rPr>
              <w:t xml:space="preserve"> kiezen voor YER?</w:t>
            </w:r>
          </w:p>
          <w:p w14:paraId="6A318635" w14:textId="77777777" w:rsidR="00276D2D" w:rsidRPr="00276D2D" w:rsidRDefault="00276D2D" w:rsidP="004D0F23">
            <w:pPr>
              <w:pStyle w:val="Lijstalinea"/>
              <w:numPr>
                <w:ilvl w:val="0"/>
                <w:numId w:val="19"/>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Wie is YER-executive?</w:t>
            </w:r>
          </w:p>
          <w:p w14:paraId="08F69438" w14:textId="77777777" w:rsidR="00276D2D" w:rsidRPr="00276D2D" w:rsidRDefault="00276D2D" w:rsidP="004D0F23">
            <w:pPr>
              <w:pStyle w:val="Lijstalinea"/>
              <w:numPr>
                <w:ilvl w:val="0"/>
                <w:numId w:val="19"/>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Normen</w:t>
            </w:r>
          </w:p>
          <w:p w14:paraId="76A0F092" w14:textId="77777777" w:rsidR="00276D2D" w:rsidRPr="00276D2D" w:rsidRDefault="00276D2D" w:rsidP="004D0F23">
            <w:pPr>
              <w:pStyle w:val="Lijstalinea"/>
              <w:numPr>
                <w:ilvl w:val="0"/>
                <w:numId w:val="19"/>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Waarden</w:t>
            </w:r>
          </w:p>
          <w:p w14:paraId="173A1524" w14:textId="77777777" w:rsidR="00276D2D" w:rsidRPr="00276D2D" w:rsidRDefault="00276D2D" w:rsidP="004D0F23">
            <w:pPr>
              <w:pStyle w:val="Lijstalinea"/>
              <w:numPr>
                <w:ilvl w:val="0"/>
                <w:numId w:val="19"/>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 xml:space="preserve">Doelstellingen </w:t>
            </w:r>
          </w:p>
        </w:tc>
        <w:tc>
          <w:tcPr>
            <w:tcW w:w="2031" w:type="dxa"/>
          </w:tcPr>
          <w:p w14:paraId="2A49C28C"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Research consultant</w:t>
            </w:r>
          </w:p>
        </w:tc>
        <w:tc>
          <w:tcPr>
            <w:tcW w:w="2022" w:type="dxa"/>
          </w:tcPr>
          <w:p w14:paraId="6AB93EBD"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 xml:space="preserve">Dag 1 </w:t>
            </w:r>
          </w:p>
        </w:tc>
      </w:tr>
      <w:tr w:rsidR="00276D2D" w:rsidRPr="00276D2D" w14:paraId="3451E1E8" w14:textId="77777777" w:rsidTr="004217BE">
        <w:tc>
          <w:tcPr>
            <w:cnfStyle w:val="001000000000" w:firstRow="0" w:lastRow="0" w:firstColumn="1" w:lastColumn="0" w:oddVBand="0" w:evenVBand="0" w:oddHBand="0" w:evenHBand="0" w:firstRowFirstColumn="0" w:firstRowLastColumn="0" w:lastRowFirstColumn="0" w:lastRowLastColumn="0"/>
            <w:tcW w:w="9350" w:type="dxa"/>
            <w:gridSpan w:val="4"/>
          </w:tcPr>
          <w:p w14:paraId="666463B4" w14:textId="77777777" w:rsidR="00276D2D" w:rsidRPr="00276D2D" w:rsidRDefault="00276D2D" w:rsidP="004217BE">
            <w:pPr>
              <w:rPr>
                <w:rFonts w:cstheme="minorHAnsi"/>
              </w:rPr>
            </w:pPr>
            <w:r w:rsidRPr="00276D2D">
              <w:rPr>
                <w:rFonts w:cstheme="minorHAnsi"/>
                <w:b w:val="0"/>
                <w:bCs w:val="0"/>
              </w:rPr>
              <w:t xml:space="preserve">Opdrachten: </w:t>
            </w:r>
          </w:p>
        </w:tc>
      </w:tr>
      <w:tr w:rsidR="00276D2D" w:rsidRPr="00276D2D" w14:paraId="5E4B63A4"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4454623D" w14:textId="77777777" w:rsidR="00276D2D" w:rsidRPr="00276D2D" w:rsidRDefault="00276D2D" w:rsidP="004217BE">
            <w:pPr>
              <w:rPr>
                <w:rFonts w:cstheme="minorHAnsi"/>
                <w:b w:val="0"/>
                <w:bCs w:val="0"/>
              </w:rPr>
            </w:pPr>
            <w:r w:rsidRPr="00276D2D">
              <w:rPr>
                <w:rFonts w:cstheme="minorHAnsi"/>
                <w:b w:val="0"/>
                <w:bCs w:val="0"/>
              </w:rPr>
              <w:t>Team en collega’s</w:t>
            </w:r>
          </w:p>
        </w:tc>
        <w:tc>
          <w:tcPr>
            <w:tcW w:w="2412" w:type="dxa"/>
          </w:tcPr>
          <w:p w14:paraId="744999A5" w14:textId="77777777" w:rsidR="00276D2D" w:rsidRPr="00276D2D" w:rsidRDefault="00276D2D" w:rsidP="004D0F23">
            <w:pPr>
              <w:pStyle w:val="Lijstalinea"/>
              <w:numPr>
                <w:ilvl w:val="0"/>
                <w:numId w:val="20"/>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 xml:space="preserve">Organogram </w:t>
            </w:r>
          </w:p>
          <w:p w14:paraId="469846D4" w14:textId="77777777" w:rsidR="00276D2D" w:rsidRPr="00276D2D" w:rsidRDefault="00276D2D" w:rsidP="004D0F23">
            <w:pPr>
              <w:pStyle w:val="Lijstalinea"/>
              <w:numPr>
                <w:ilvl w:val="0"/>
                <w:numId w:val="20"/>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 xml:space="preserve">Kantoor </w:t>
            </w:r>
          </w:p>
          <w:p w14:paraId="5AE1FE78" w14:textId="77777777" w:rsidR="00276D2D" w:rsidRPr="00276D2D" w:rsidRDefault="00276D2D" w:rsidP="004D0F23">
            <w:pPr>
              <w:pStyle w:val="Lijstalinea"/>
              <w:numPr>
                <w:ilvl w:val="0"/>
                <w:numId w:val="20"/>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Managing consultant</w:t>
            </w:r>
          </w:p>
          <w:p w14:paraId="2AEC1810" w14:textId="0CED274F" w:rsidR="00276D2D" w:rsidRPr="00276D2D" w:rsidRDefault="00276D2D" w:rsidP="004D0F23">
            <w:pPr>
              <w:pStyle w:val="Lijstalinea"/>
              <w:numPr>
                <w:ilvl w:val="0"/>
                <w:numId w:val="20"/>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Senior research</w:t>
            </w:r>
            <w:r w:rsidR="009E7B4B">
              <w:rPr>
                <w:rFonts w:cstheme="minorHAnsi"/>
              </w:rPr>
              <w:t xml:space="preserve"> consultant</w:t>
            </w:r>
            <w:r w:rsidRPr="00276D2D">
              <w:rPr>
                <w:rFonts w:cstheme="minorHAnsi"/>
              </w:rPr>
              <w:t xml:space="preserve"> (buddy)</w:t>
            </w:r>
          </w:p>
        </w:tc>
        <w:tc>
          <w:tcPr>
            <w:tcW w:w="2031" w:type="dxa"/>
          </w:tcPr>
          <w:p w14:paraId="3E63E8D1"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Research consultant</w:t>
            </w:r>
          </w:p>
        </w:tc>
        <w:tc>
          <w:tcPr>
            <w:tcW w:w="2022" w:type="dxa"/>
          </w:tcPr>
          <w:p w14:paraId="19E76CF3"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Dag 1</w:t>
            </w:r>
          </w:p>
        </w:tc>
      </w:tr>
      <w:tr w:rsidR="00276D2D" w:rsidRPr="00276D2D" w14:paraId="188F1BFB" w14:textId="77777777" w:rsidTr="004217BE">
        <w:tc>
          <w:tcPr>
            <w:cnfStyle w:val="001000000000" w:firstRow="0" w:lastRow="0" w:firstColumn="1" w:lastColumn="0" w:oddVBand="0" w:evenVBand="0" w:oddHBand="0" w:evenHBand="0" w:firstRowFirstColumn="0" w:firstRowLastColumn="0" w:lastRowFirstColumn="0" w:lastRowLastColumn="0"/>
            <w:tcW w:w="9350" w:type="dxa"/>
            <w:gridSpan w:val="4"/>
          </w:tcPr>
          <w:p w14:paraId="0D3A81B8" w14:textId="77777777" w:rsidR="00276D2D" w:rsidRPr="00276D2D" w:rsidRDefault="00276D2D" w:rsidP="004217BE">
            <w:pPr>
              <w:rPr>
                <w:rFonts w:cstheme="minorHAnsi"/>
              </w:rPr>
            </w:pPr>
            <w:r w:rsidRPr="00276D2D">
              <w:rPr>
                <w:rFonts w:cstheme="minorHAnsi"/>
                <w:b w:val="0"/>
                <w:bCs w:val="0"/>
              </w:rPr>
              <w:t>Opdrachten:</w:t>
            </w:r>
          </w:p>
        </w:tc>
      </w:tr>
      <w:tr w:rsidR="00276D2D" w:rsidRPr="00276D2D" w14:paraId="72288C1D"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45311F23" w14:textId="77777777" w:rsidR="00276D2D" w:rsidRPr="00276D2D" w:rsidRDefault="00276D2D" w:rsidP="004217BE">
            <w:pPr>
              <w:rPr>
                <w:rFonts w:cstheme="minorHAnsi"/>
                <w:b w:val="0"/>
                <w:bCs w:val="0"/>
              </w:rPr>
            </w:pPr>
            <w:r w:rsidRPr="00276D2D">
              <w:rPr>
                <w:rFonts w:cstheme="minorHAnsi"/>
                <w:b w:val="0"/>
                <w:bCs w:val="0"/>
              </w:rPr>
              <w:t>Outlook</w:t>
            </w:r>
          </w:p>
        </w:tc>
        <w:tc>
          <w:tcPr>
            <w:tcW w:w="2412" w:type="dxa"/>
          </w:tcPr>
          <w:p w14:paraId="088448FA" w14:textId="77777777" w:rsidR="00276D2D" w:rsidRPr="00276D2D" w:rsidRDefault="00276D2D" w:rsidP="004D0F23">
            <w:pPr>
              <w:pStyle w:val="Lijstalinea"/>
              <w:numPr>
                <w:ilvl w:val="0"/>
                <w:numId w:val="21"/>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Mails</w:t>
            </w:r>
          </w:p>
          <w:p w14:paraId="55F04854" w14:textId="77777777" w:rsidR="00276D2D" w:rsidRPr="00276D2D" w:rsidRDefault="00276D2D" w:rsidP="004D0F23">
            <w:pPr>
              <w:pStyle w:val="Lijstalinea"/>
              <w:numPr>
                <w:ilvl w:val="0"/>
                <w:numId w:val="21"/>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Beschikbaarheid</w:t>
            </w:r>
          </w:p>
        </w:tc>
        <w:tc>
          <w:tcPr>
            <w:tcW w:w="2031" w:type="dxa"/>
          </w:tcPr>
          <w:p w14:paraId="7E13B07A"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Research consultant</w:t>
            </w:r>
          </w:p>
        </w:tc>
        <w:tc>
          <w:tcPr>
            <w:tcW w:w="2022" w:type="dxa"/>
          </w:tcPr>
          <w:p w14:paraId="54664316"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Dag 1</w:t>
            </w:r>
          </w:p>
        </w:tc>
      </w:tr>
      <w:tr w:rsidR="00276D2D" w:rsidRPr="00276D2D" w14:paraId="07CF32F6" w14:textId="77777777" w:rsidTr="004217BE">
        <w:tc>
          <w:tcPr>
            <w:cnfStyle w:val="001000000000" w:firstRow="0" w:lastRow="0" w:firstColumn="1" w:lastColumn="0" w:oddVBand="0" w:evenVBand="0" w:oddHBand="0" w:evenHBand="0" w:firstRowFirstColumn="0" w:firstRowLastColumn="0" w:lastRowFirstColumn="0" w:lastRowLastColumn="0"/>
            <w:tcW w:w="9350" w:type="dxa"/>
            <w:gridSpan w:val="4"/>
          </w:tcPr>
          <w:p w14:paraId="18942EAC" w14:textId="77777777" w:rsidR="00276D2D" w:rsidRPr="00276D2D" w:rsidRDefault="00276D2D" w:rsidP="004217BE">
            <w:pPr>
              <w:rPr>
                <w:rFonts w:cstheme="minorHAnsi"/>
              </w:rPr>
            </w:pPr>
            <w:r w:rsidRPr="00276D2D">
              <w:rPr>
                <w:rFonts w:cstheme="minorHAnsi"/>
                <w:b w:val="0"/>
                <w:bCs w:val="0"/>
              </w:rPr>
              <w:t>Opdrachten:</w:t>
            </w:r>
          </w:p>
        </w:tc>
      </w:tr>
      <w:tr w:rsidR="00276D2D" w:rsidRPr="00276D2D" w14:paraId="77785545"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32E2BCDE" w14:textId="77777777" w:rsidR="00276D2D" w:rsidRPr="00276D2D" w:rsidRDefault="00276D2D" w:rsidP="004217BE">
            <w:pPr>
              <w:rPr>
                <w:rFonts w:cstheme="minorHAnsi"/>
                <w:b w:val="0"/>
                <w:bCs w:val="0"/>
              </w:rPr>
            </w:pPr>
            <w:r w:rsidRPr="00276D2D">
              <w:rPr>
                <w:rFonts w:cstheme="minorHAnsi"/>
                <w:b w:val="0"/>
                <w:bCs w:val="0"/>
              </w:rPr>
              <w:t xml:space="preserve">AFAS </w:t>
            </w:r>
          </w:p>
        </w:tc>
        <w:tc>
          <w:tcPr>
            <w:tcW w:w="2412" w:type="dxa"/>
          </w:tcPr>
          <w:p w14:paraId="3F745EA6" w14:textId="77777777" w:rsidR="00276D2D" w:rsidRPr="00276D2D" w:rsidRDefault="00276D2D" w:rsidP="004D0F23">
            <w:pPr>
              <w:pStyle w:val="Lijstalinea"/>
              <w:numPr>
                <w:ilvl w:val="0"/>
                <w:numId w:val="22"/>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Uren</w:t>
            </w:r>
          </w:p>
          <w:p w14:paraId="6E5FE383" w14:textId="77777777" w:rsidR="00276D2D" w:rsidRPr="00276D2D" w:rsidRDefault="00276D2D" w:rsidP="004D0F23">
            <w:pPr>
              <w:pStyle w:val="Lijstalinea"/>
              <w:numPr>
                <w:ilvl w:val="0"/>
                <w:numId w:val="22"/>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Verlof</w:t>
            </w:r>
          </w:p>
          <w:p w14:paraId="6FA8174A" w14:textId="77777777" w:rsidR="00276D2D" w:rsidRPr="00276D2D" w:rsidRDefault="00276D2D" w:rsidP="004D0F23">
            <w:pPr>
              <w:pStyle w:val="Lijstalinea"/>
              <w:numPr>
                <w:ilvl w:val="0"/>
                <w:numId w:val="22"/>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Bonus</w:t>
            </w:r>
          </w:p>
        </w:tc>
        <w:tc>
          <w:tcPr>
            <w:tcW w:w="2031" w:type="dxa"/>
          </w:tcPr>
          <w:p w14:paraId="1E927815"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Research consultant</w:t>
            </w:r>
          </w:p>
        </w:tc>
        <w:tc>
          <w:tcPr>
            <w:tcW w:w="2022" w:type="dxa"/>
          </w:tcPr>
          <w:p w14:paraId="74157D64"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Dag 1</w:t>
            </w:r>
          </w:p>
        </w:tc>
      </w:tr>
      <w:tr w:rsidR="00276D2D" w:rsidRPr="00276D2D" w14:paraId="751FAA32" w14:textId="77777777" w:rsidTr="004217BE">
        <w:tc>
          <w:tcPr>
            <w:cnfStyle w:val="001000000000" w:firstRow="0" w:lastRow="0" w:firstColumn="1" w:lastColumn="0" w:oddVBand="0" w:evenVBand="0" w:oddHBand="0" w:evenHBand="0" w:firstRowFirstColumn="0" w:firstRowLastColumn="0" w:lastRowFirstColumn="0" w:lastRowLastColumn="0"/>
            <w:tcW w:w="9350" w:type="dxa"/>
            <w:gridSpan w:val="4"/>
          </w:tcPr>
          <w:p w14:paraId="5E6C204A" w14:textId="77777777" w:rsidR="00276D2D" w:rsidRPr="00276D2D" w:rsidRDefault="00276D2D" w:rsidP="004217BE">
            <w:pPr>
              <w:rPr>
                <w:rFonts w:cstheme="minorHAnsi"/>
              </w:rPr>
            </w:pPr>
            <w:r w:rsidRPr="00276D2D">
              <w:rPr>
                <w:rFonts w:cstheme="minorHAnsi"/>
                <w:b w:val="0"/>
                <w:bCs w:val="0"/>
              </w:rPr>
              <w:t xml:space="preserve">Opdrachten: </w:t>
            </w:r>
          </w:p>
        </w:tc>
      </w:tr>
      <w:tr w:rsidR="00276D2D" w:rsidRPr="00276D2D" w14:paraId="60928D56"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5AD12EE8" w14:textId="1EF3929F" w:rsidR="00276D2D" w:rsidRPr="00276D2D" w:rsidRDefault="00276D2D" w:rsidP="004217BE">
            <w:pPr>
              <w:rPr>
                <w:rFonts w:cstheme="minorHAnsi"/>
                <w:b w:val="0"/>
                <w:bCs w:val="0"/>
              </w:rPr>
            </w:pPr>
            <w:r w:rsidRPr="00276D2D">
              <w:rPr>
                <w:rFonts w:cstheme="minorHAnsi"/>
                <w:b w:val="0"/>
                <w:bCs w:val="0"/>
              </w:rPr>
              <w:t xml:space="preserve">Stappen in </w:t>
            </w:r>
            <w:r w:rsidR="002B661E" w:rsidRPr="00276D2D">
              <w:rPr>
                <w:rFonts w:cstheme="minorHAnsi"/>
                <w:b w:val="0"/>
                <w:bCs w:val="0"/>
              </w:rPr>
              <w:t>search process</w:t>
            </w:r>
            <w:r w:rsidRPr="00276D2D">
              <w:rPr>
                <w:rFonts w:cstheme="minorHAnsi"/>
                <w:b w:val="0"/>
                <w:bCs w:val="0"/>
              </w:rPr>
              <w:t xml:space="preserve"> </w:t>
            </w:r>
          </w:p>
        </w:tc>
        <w:tc>
          <w:tcPr>
            <w:tcW w:w="2412" w:type="dxa"/>
          </w:tcPr>
          <w:p w14:paraId="2601661B" w14:textId="77777777" w:rsidR="00276D2D" w:rsidRPr="00276D2D" w:rsidRDefault="00276D2D" w:rsidP="004D0F23">
            <w:pPr>
              <w:pStyle w:val="Lijstalinea"/>
              <w:numPr>
                <w:ilvl w:val="0"/>
                <w:numId w:val="23"/>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Wat is searchen?</w:t>
            </w:r>
          </w:p>
          <w:p w14:paraId="1EB6DBE6" w14:textId="77777777" w:rsidR="00276D2D" w:rsidRPr="00276D2D" w:rsidRDefault="00276D2D" w:rsidP="004D0F23">
            <w:pPr>
              <w:pStyle w:val="Lijstalinea"/>
              <w:numPr>
                <w:ilvl w:val="0"/>
                <w:numId w:val="23"/>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lastRenderedPageBreak/>
              <w:t>Waarom waardevol?</w:t>
            </w:r>
          </w:p>
          <w:p w14:paraId="681EC1F9" w14:textId="014CA34D" w:rsidR="00276D2D" w:rsidRPr="00276D2D" w:rsidRDefault="00276D2D" w:rsidP="004D0F23">
            <w:pPr>
              <w:pStyle w:val="Lijstalinea"/>
              <w:numPr>
                <w:ilvl w:val="0"/>
                <w:numId w:val="23"/>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Verloop proces?</w:t>
            </w:r>
          </w:p>
          <w:p w14:paraId="7F0448DE" w14:textId="77777777" w:rsidR="00276D2D" w:rsidRPr="00276D2D" w:rsidRDefault="00276D2D" w:rsidP="004D0F23">
            <w:pPr>
              <w:pStyle w:val="Lijstalinea"/>
              <w:numPr>
                <w:ilvl w:val="0"/>
                <w:numId w:val="23"/>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Functiegesprek</w:t>
            </w:r>
          </w:p>
          <w:p w14:paraId="626C5D90" w14:textId="77777777" w:rsidR="00276D2D" w:rsidRPr="00276D2D" w:rsidRDefault="00276D2D" w:rsidP="004D0F23">
            <w:pPr>
              <w:pStyle w:val="Lijstalinea"/>
              <w:numPr>
                <w:ilvl w:val="0"/>
                <w:numId w:val="23"/>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 xml:space="preserve">Eerste search </w:t>
            </w:r>
          </w:p>
          <w:p w14:paraId="724E5352" w14:textId="77777777" w:rsidR="00276D2D" w:rsidRPr="00276D2D" w:rsidRDefault="00276D2D" w:rsidP="004D0F23">
            <w:pPr>
              <w:pStyle w:val="Lijstalinea"/>
              <w:numPr>
                <w:ilvl w:val="0"/>
                <w:numId w:val="23"/>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Feedback 10/15 kandidaten</w:t>
            </w:r>
          </w:p>
          <w:p w14:paraId="41DF7437" w14:textId="77777777" w:rsidR="00276D2D" w:rsidRPr="00276D2D" w:rsidRDefault="00276D2D" w:rsidP="004D0F23">
            <w:pPr>
              <w:pStyle w:val="Lijstalinea"/>
              <w:numPr>
                <w:ilvl w:val="0"/>
                <w:numId w:val="23"/>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Verder search</w:t>
            </w:r>
          </w:p>
          <w:p w14:paraId="347A2C89" w14:textId="77777777" w:rsidR="00276D2D" w:rsidRPr="00276D2D" w:rsidRDefault="00276D2D" w:rsidP="004D0F23">
            <w:pPr>
              <w:pStyle w:val="Lijstalinea"/>
              <w:numPr>
                <w:ilvl w:val="0"/>
                <w:numId w:val="23"/>
              </w:num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Tips: vraag tussendoor feedback, ga zelf op onderzoek uit</w:t>
            </w:r>
          </w:p>
        </w:tc>
        <w:tc>
          <w:tcPr>
            <w:tcW w:w="2031" w:type="dxa"/>
          </w:tcPr>
          <w:p w14:paraId="4E0B5358"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lastRenderedPageBreak/>
              <w:t>Research consultant</w:t>
            </w:r>
          </w:p>
        </w:tc>
        <w:tc>
          <w:tcPr>
            <w:tcW w:w="2022" w:type="dxa"/>
          </w:tcPr>
          <w:p w14:paraId="23892D10"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Dag 2 (ochtend)</w:t>
            </w:r>
          </w:p>
        </w:tc>
      </w:tr>
      <w:tr w:rsidR="00276D2D" w:rsidRPr="00276D2D" w14:paraId="73EE6064" w14:textId="77777777" w:rsidTr="004217BE">
        <w:tc>
          <w:tcPr>
            <w:cnfStyle w:val="001000000000" w:firstRow="0" w:lastRow="0" w:firstColumn="1" w:lastColumn="0" w:oddVBand="0" w:evenVBand="0" w:oddHBand="0" w:evenHBand="0" w:firstRowFirstColumn="0" w:firstRowLastColumn="0" w:lastRowFirstColumn="0" w:lastRowLastColumn="0"/>
            <w:tcW w:w="7328" w:type="dxa"/>
            <w:gridSpan w:val="3"/>
          </w:tcPr>
          <w:p w14:paraId="714503DE" w14:textId="77777777" w:rsidR="00276D2D" w:rsidRPr="00276D2D" w:rsidRDefault="00276D2D" w:rsidP="004217BE">
            <w:pPr>
              <w:rPr>
                <w:rFonts w:cstheme="minorHAnsi"/>
              </w:rPr>
            </w:pPr>
            <w:r w:rsidRPr="00276D2D">
              <w:rPr>
                <w:rFonts w:cstheme="minorHAnsi"/>
                <w:b w:val="0"/>
                <w:bCs w:val="0"/>
              </w:rPr>
              <w:t>Opdrachten:</w:t>
            </w:r>
          </w:p>
        </w:tc>
        <w:tc>
          <w:tcPr>
            <w:tcW w:w="2022" w:type="dxa"/>
          </w:tcPr>
          <w:p w14:paraId="7FB23D80"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rPr>
            </w:pPr>
          </w:p>
        </w:tc>
      </w:tr>
      <w:tr w:rsidR="00276D2D" w:rsidRPr="00276D2D" w14:paraId="16F418CF"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1AF4D723" w14:textId="77777777" w:rsidR="00276D2D" w:rsidRPr="00276D2D" w:rsidRDefault="00276D2D" w:rsidP="004217BE">
            <w:pPr>
              <w:rPr>
                <w:rFonts w:cstheme="minorHAnsi"/>
                <w:b w:val="0"/>
                <w:bCs w:val="0"/>
              </w:rPr>
            </w:pPr>
            <w:r w:rsidRPr="00276D2D">
              <w:rPr>
                <w:rFonts w:cstheme="minorHAnsi"/>
                <w:b w:val="0"/>
                <w:bCs w:val="0"/>
              </w:rPr>
              <w:t xml:space="preserve">LinkedIn  </w:t>
            </w:r>
          </w:p>
        </w:tc>
        <w:tc>
          <w:tcPr>
            <w:tcW w:w="2412" w:type="dxa"/>
          </w:tcPr>
          <w:p w14:paraId="3DEE2877" w14:textId="77777777" w:rsidR="00276D2D" w:rsidRPr="00276D2D" w:rsidRDefault="00276D2D" w:rsidP="004D0F23">
            <w:pPr>
              <w:pStyle w:val="Lijstalinea"/>
              <w:numPr>
                <w:ilvl w:val="0"/>
                <w:numId w:val="17"/>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Searchen in LinkedIn</w:t>
            </w:r>
          </w:p>
          <w:p w14:paraId="74933365" w14:textId="77777777" w:rsidR="00276D2D" w:rsidRPr="00276D2D" w:rsidRDefault="00276D2D" w:rsidP="004D0F23">
            <w:pPr>
              <w:pStyle w:val="Lijstalinea"/>
              <w:numPr>
                <w:ilvl w:val="0"/>
                <w:numId w:val="17"/>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Advanced search</w:t>
            </w:r>
          </w:p>
          <w:p w14:paraId="4E27A58C" w14:textId="77777777" w:rsidR="00276D2D" w:rsidRPr="00276D2D" w:rsidRDefault="00276D2D" w:rsidP="004D0F23">
            <w:pPr>
              <w:pStyle w:val="Lijstalinea"/>
              <w:numPr>
                <w:ilvl w:val="0"/>
                <w:numId w:val="17"/>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NON-HUNTING</w:t>
            </w:r>
          </w:p>
          <w:p w14:paraId="6206CF70" w14:textId="77777777" w:rsidR="00276D2D" w:rsidRPr="00276D2D" w:rsidRDefault="00276D2D" w:rsidP="004D0F23">
            <w:pPr>
              <w:pStyle w:val="Lijstalinea"/>
              <w:numPr>
                <w:ilvl w:val="0"/>
                <w:numId w:val="17"/>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Boolean</w:t>
            </w:r>
          </w:p>
          <w:p w14:paraId="3A50E4E3" w14:textId="77777777" w:rsidR="00276D2D" w:rsidRPr="00276D2D" w:rsidRDefault="00276D2D" w:rsidP="004D0F23">
            <w:pPr>
              <w:pStyle w:val="Lijstalinea"/>
              <w:numPr>
                <w:ilvl w:val="0"/>
                <w:numId w:val="17"/>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Excel sheet kandidatenlijst</w:t>
            </w:r>
          </w:p>
        </w:tc>
        <w:tc>
          <w:tcPr>
            <w:tcW w:w="2031" w:type="dxa"/>
          </w:tcPr>
          <w:p w14:paraId="4C69B334"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Research consultant</w:t>
            </w:r>
          </w:p>
        </w:tc>
        <w:tc>
          <w:tcPr>
            <w:tcW w:w="2022" w:type="dxa"/>
          </w:tcPr>
          <w:p w14:paraId="0E0CAA76"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Dag 2 (ochtend)</w:t>
            </w:r>
          </w:p>
        </w:tc>
      </w:tr>
      <w:tr w:rsidR="00276D2D" w:rsidRPr="00276D2D" w14:paraId="19A65ACF" w14:textId="77777777" w:rsidTr="004217BE">
        <w:tc>
          <w:tcPr>
            <w:cnfStyle w:val="001000000000" w:firstRow="0" w:lastRow="0" w:firstColumn="1" w:lastColumn="0" w:oddVBand="0" w:evenVBand="0" w:oddHBand="0" w:evenHBand="0" w:firstRowFirstColumn="0" w:firstRowLastColumn="0" w:lastRowFirstColumn="0" w:lastRowLastColumn="0"/>
            <w:tcW w:w="9350" w:type="dxa"/>
            <w:gridSpan w:val="4"/>
          </w:tcPr>
          <w:p w14:paraId="2D68698F" w14:textId="77777777" w:rsidR="00276D2D" w:rsidRPr="00276D2D" w:rsidRDefault="00276D2D" w:rsidP="004217BE">
            <w:pPr>
              <w:rPr>
                <w:rFonts w:cstheme="minorHAnsi"/>
                <w:b w:val="0"/>
                <w:bCs w:val="0"/>
              </w:rPr>
            </w:pPr>
            <w:r w:rsidRPr="00276D2D">
              <w:rPr>
                <w:rFonts w:cstheme="minorHAnsi"/>
                <w:b w:val="0"/>
                <w:bCs w:val="0"/>
              </w:rPr>
              <w:t>Opdrachten:</w:t>
            </w:r>
          </w:p>
        </w:tc>
      </w:tr>
      <w:tr w:rsidR="00276D2D" w:rsidRPr="00276D2D" w14:paraId="3077526F"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1DF67218" w14:textId="1CF09C48" w:rsidR="00276D2D" w:rsidRPr="00276D2D" w:rsidRDefault="00276D2D" w:rsidP="004217BE">
            <w:pPr>
              <w:rPr>
                <w:rFonts w:cstheme="minorHAnsi"/>
                <w:b w:val="0"/>
                <w:bCs w:val="0"/>
              </w:rPr>
            </w:pPr>
            <w:r w:rsidRPr="00276D2D">
              <w:rPr>
                <w:rFonts w:cstheme="minorHAnsi"/>
                <w:b w:val="0"/>
                <w:bCs w:val="0"/>
              </w:rPr>
              <w:t>YER</w:t>
            </w:r>
            <w:r w:rsidR="00A174EA">
              <w:rPr>
                <w:rFonts w:cstheme="minorHAnsi"/>
                <w:b w:val="0"/>
                <w:bCs w:val="0"/>
              </w:rPr>
              <w:t>YS</w:t>
            </w:r>
          </w:p>
        </w:tc>
        <w:tc>
          <w:tcPr>
            <w:tcW w:w="2412" w:type="dxa"/>
          </w:tcPr>
          <w:p w14:paraId="1283D3B8" w14:textId="77777777" w:rsidR="00276D2D" w:rsidRPr="00276D2D" w:rsidRDefault="00276D2D" w:rsidP="004D0F23">
            <w:pPr>
              <w:pStyle w:val="Lijstalinea"/>
              <w:numPr>
                <w:ilvl w:val="0"/>
                <w:numId w:val="24"/>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Kandidaten opzoeken</w:t>
            </w:r>
          </w:p>
          <w:p w14:paraId="665DFAE1" w14:textId="790EC6B1" w:rsidR="00276D2D" w:rsidRPr="00276D2D" w:rsidRDefault="00276D2D" w:rsidP="004D0F23">
            <w:pPr>
              <w:pStyle w:val="Lijstalinea"/>
              <w:numPr>
                <w:ilvl w:val="0"/>
                <w:numId w:val="24"/>
              </w:num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Searchen in YER</w:t>
            </w:r>
            <w:r w:rsidR="00A174EA">
              <w:rPr>
                <w:rFonts w:cstheme="minorHAnsi"/>
              </w:rPr>
              <w:t>YS</w:t>
            </w:r>
          </w:p>
          <w:p w14:paraId="3E6E7D0E" w14:textId="7C338FA0" w:rsidR="00276D2D" w:rsidRPr="00276D2D" w:rsidRDefault="00276D2D" w:rsidP="004D0F23">
            <w:pPr>
              <w:pStyle w:val="Lijstalinea"/>
              <w:numPr>
                <w:ilvl w:val="0"/>
                <w:numId w:val="24"/>
              </w:num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Aantekeningen maken in YER</w:t>
            </w:r>
            <w:r w:rsidR="00A174EA">
              <w:rPr>
                <w:rFonts w:cstheme="minorHAnsi"/>
                <w:lang w:val="nl-NL"/>
              </w:rPr>
              <w:t xml:space="preserve">YS </w:t>
            </w:r>
            <w:r w:rsidRPr="00276D2D">
              <w:rPr>
                <w:rFonts w:cstheme="minorHAnsi"/>
                <w:lang w:val="nl-NL"/>
              </w:rPr>
              <w:t>(afspraken of #)</w:t>
            </w:r>
          </w:p>
        </w:tc>
        <w:tc>
          <w:tcPr>
            <w:tcW w:w="2031" w:type="dxa"/>
          </w:tcPr>
          <w:p w14:paraId="2FC04A78"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Research consultant</w:t>
            </w:r>
          </w:p>
        </w:tc>
        <w:tc>
          <w:tcPr>
            <w:tcW w:w="2022" w:type="dxa"/>
          </w:tcPr>
          <w:p w14:paraId="7EF5A2E6"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Dag 2 (ochtend)</w:t>
            </w:r>
          </w:p>
        </w:tc>
      </w:tr>
      <w:tr w:rsidR="00276D2D" w:rsidRPr="00276D2D" w14:paraId="2517B136" w14:textId="77777777" w:rsidTr="004217BE">
        <w:tc>
          <w:tcPr>
            <w:cnfStyle w:val="001000000000" w:firstRow="0" w:lastRow="0" w:firstColumn="1" w:lastColumn="0" w:oddVBand="0" w:evenVBand="0" w:oddHBand="0" w:evenHBand="0" w:firstRowFirstColumn="0" w:firstRowLastColumn="0" w:lastRowFirstColumn="0" w:lastRowLastColumn="0"/>
            <w:tcW w:w="9350" w:type="dxa"/>
            <w:gridSpan w:val="4"/>
          </w:tcPr>
          <w:p w14:paraId="6CA22FFB" w14:textId="77777777" w:rsidR="00276D2D" w:rsidRPr="00276D2D" w:rsidRDefault="00276D2D" w:rsidP="004217BE">
            <w:pPr>
              <w:rPr>
                <w:rFonts w:cstheme="minorHAnsi"/>
              </w:rPr>
            </w:pPr>
            <w:r w:rsidRPr="00276D2D">
              <w:rPr>
                <w:rFonts w:cstheme="minorHAnsi"/>
                <w:b w:val="0"/>
                <w:bCs w:val="0"/>
              </w:rPr>
              <w:t>Opdrachten:</w:t>
            </w:r>
          </w:p>
        </w:tc>
      </w:tr>
      <w:tr w:rsidR="00276D2D" w:rsidRPr="00276D2D" w14:paraId="49C3835E"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18F6365E" w14:textId="77777777" w:rsidR="00276D2D" w:rsidRPr="00276D2D" w:rsidRDefault="00276D2D" w:rsidP="004217BE">
            <w:pPr>
              <w:rPr>
                <w:rFonts w:cstheme="minorHAnsi"/>
                <w:b w:val="0"/>
                <w:bCs w:val="0"/>
              </w:rPr>
            </w:pPr>
            <w:r w:rsidRPr="00276D2D">
              <w:rPr>
                <w:rFonts w:cstheme="minorHAnsi"/>
                <w:b w:val="0"/>
                <w:bCs w:val="0"/>
              </w:rPr>
              <w:t xml:space="preserve">Verwachtingsmanagement </w:t>
            </w:r>
          </w:p>
        </w:tc>
        <w:tc>
          <w:tcPr>
            <w:tcW w:w="2412" w:type="dxa"/>
          </w:tcPr>
          <w:p w14:paraId="38906E25"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Samenwerking met consultant, fysiek contact, beschikbaarheid, grenzen aangeven, gemiddelde duur opdracht, bespreken werkproces.</w:t>
            </w:r>
          </w:p>
        </w:tc>
        <w:tc>
          <w:tcPr>
            <w:tcW w:w="2031" w:type="dxa"/>
          </w:tcPr>
          <w:p w14:paraId="17DE4B8C"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Research consultant</w:t>
            </w:r>
          </w:p>
        </w:tc>
        <w:tc>
          <w:tcPr>
            <w:tcW w:w="2022" w:type="dxa"/>
          </w:tcPr>
          <w:p w14:paraId="460505FD"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Dag 2 (ochtend)</w:t>
            </w:r>
          </w:p>
        </w:tc>
      </w:tr>
      <w:tr w:rsidR="00276D2D" w:rsidRPr="00276D2D" w14:paraId="70A620FD" w14:textId="77777777" w:rsidTr="004217BE">
        <w:tc>
          <w:tcPr>
            <w:cnfStyle w:val="001000000000" w:firstRow="0" w:lastRow="0" w:firstColumn="1" w:lastColumn="0" w:oddVBand="0" w:evenVBand="0" w:oddHBand="0" w:evenHBand="0" w:firstRowFirstColumn="0" w:firstRowLastColumn="0" w:lastRowFirstColumn="0" w:lastRowLastColumn="0"/>
            <w:tcW w:w="9350" w:type="dxa"/>
            <w:gridSpan w:val="4"/>
          </w:tcPr>
          <w:p w14:paraId="3C72ED17" w14:textId="77777777" w:rsidR="00276D2D" w:rsidRDefault="00276D2D" w:rsidP="004217BE">
            <w:pPr>
              <w:rPr>
                <w:rFonts w:cstheme="minorHAnsi"/>
              </w:rPr>
            </w:pPr>
            <w:r w:rsidRPr="00276D2D">
              <w:rPr>
                <w:rFonts w:cstheme="minorHAnsi"/>
                <w:b w:val="0"/>
                <w:bCs w:val="0"/>
              </w:rPr>
              <w:t>Opdrachten:</w:t>
            </w:r>
          </w:p>
          <w:p w14:paraId="6C93796C" w14:textId="6119F904" w:rsidR="00A174EA" w:rsidRPr="00276D2D" w:rsidRDefault="00A174EA" w:rsidP="004217BE">
            <w:pPr>
              <w:rPr>
                <w:rFonts w:cstheme="minorHAnsi"/>
              </w:rPr>
            </w:pPr>
          </w:p>
        </w:tc>
      </w:tr>
    </w:tbl>
    <w:p w14:paraId="304C7462" w14:textId="77777777" w:rsidR="00276D2D" w:rsidRPr="00276D2D" w:rsidRDefault="00276D2D" w:rsidP="00276D2D">
      <w:pPr>
        <w:rPr>
          <w:rFonts w:cstheme="minorHAnsi"/>
        </w:rPr>
      </w:pPr>
    </w:p>
    <w:p w14:paraId="0019B1CA" w14:textId="16CB6A0B" w:rsidR="00276D2D" w:rsidRPr="00276D2D" w:rsidRDefault="00276D2D" w:rsidP="00276D2D">
      <w:pPr>
        <w:rPr>
          <w:rFonts w:cstheme="minorHAnsi"/>
          <w:i/>
          <w:iCs/>
        </w:rPr>
      </w:pPr>
      <w:r w:rsidRPr="00276D2D">
        <w:rPr>
          <w:rFonts w:cstheme="minorHAnsi"/>
          <w:i/>
          <w:iCs/>
        </w:rPr>
        <w:t xml:space="preserve">Fase 4: learning on the </w:t>
      </w:r>
      <w:r w:rsidR="00A174EA" w:rsidRPr="00276D2D">
        <w:rPr>
          <w:rFonts w:cstheme="minorHAnsi"/>
          <w:i/>
          <w:iCs/>
        </w:rPr>
        <w:t>job.</w:t>
      </w:r>
    </w:p>
    <w:tbl>
      <w:tblPr>
        <w:tblStyle w:val="Onopgemaaktetabel1"/>
        <w:tblW w:w="0" w:type="auto"/>
        <w:tblLook w:val="04A0" w:firstRow="1" w:lastRow="0" w:firstColumn="1" w:lastColumn="0" w:noHBand="0" w:noVBand="1"/>
      </w:tblPr>
      <w:tblGrid>
        <w:gridCol w:w="2337"/>
        <w:gridCol w:w="2337"/>
        <w:gridCol w:w="2338"/>
        <w:gridCol w:w="2338"/>
      </w:tblGrid>
      <w:tr w:rsidR="00276D2D" w:rsidRPr="00276D2D" w14:paraId="1FD23D0E" w14:textId="77777777" w:rsidTr="004217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74C65238" w14:textId="77777777" w:rsidR="00276D2D" w:rsidRPr="00276D2D" w:rsidRDefault="00276D2D" w:rsidP="004217BE">
            <w:pPr>
              <w:rPr>
                <w:rFonts w:cstheme="minorHAnsi"/>
              </w:rPr>
            </w:pPr>
            <w:r w:rsidRPr="00276D2D">
              <w:rPr>
                <w:rFonts w:cstheme="minorHAnsi"/>
              </w:rPr>
              <w:t xml:space="preserve">Wat </w:t>
            </w:r>
          </w:p>
        </w:tc>
        <w:tc>
          <w:tcPr>
            <w:tcW w:w="2337" w:type="dxa"/>
          </w:tcPr>
          <w:p w14:paraId="774D2541" w14:textId="77777777" w:rsidR="00276D2D" w:rsidRPr="00276D2D" w:rsidRDefault="00276D2D" w:rsidP="004217BE">
            <w:pPr>
              <w:cnfStyle w:val="100000000000" w:firstRow="1" w:lastRow="0" w:firstColumn="0" w:lastColumn="0" w:oddVBand="0" w:evenVBand="0" w:oddHBand="0" w:evenHBand="0" w:firstRowFirstColumn="0" w:firstRowLastColumn="0" w:lastRowFirstColumn="0" w:lastRowLastColumn="0"/>
              <w:rPr>
                <w:rFonts w:cstheme="minorHAnsi"/>
              </w:rPr>
            </w:pPr>
            <w:r w:rsidRPr="00276D2D">
              <w:rPr>
                <w:rFonts w:cstheme="minorHAnsi"/>
              </w:rPr>
              <w:t>Extra uitleg</w:t>
            </w:r>
          </w:p>
        </w:tc>
        <w:tc>
          <w:tcPr>
            <w:tcW w:w="2338" w:type="dxa"/>
          </w:tcPr>
          <w:p w14:paraId="659B2047" w14:textId="77777777" w:rsidR="00276D2D" w:rsidRPr="00276D2D" w:rsidRDefault="00276D2D" w:rsidP="004217BE">
            <w:pPr>
              <w:cnfStyle w:val="100000000000" w:firstRow="1" w:lastRow="0" w:firstColumn="0" w:lastColumn="0" w:oddVBand="0" w:evenVBand="0" w:oddHBand="0" w:evenHBand="0" w:firstRowFirstColumn="0" w:firstRowLastColumn="0" w:lastRowFirstColumn="0" w:lastRowLastColumn="0"/>
              <w:rPr>
                <w:rFonts w:cstheme="minorHAnsi"/>
              </w:rPr>
            </w:pPr>
            <w:r w:rsidRPr="00276D2D">
              <w:rPr>
                <w:rFonts w:cstheme="minorHAnsi"/>
              </w:rPr>
              <w:t xml:space="preserve">Wie </w:t>
            </w:r>
          </w:p>
        </w:tc>
        <w:tc>
          <w:tcPr>
            <w:tcW w:w="2338" w:type="dxa"/>
          </w:tcPr>
          <w:p w14:paraId="0B3232C4" w14:textId="77777777" w:rsidR="00276D2D" w:rsidRPr="00276D2D" w:rsidRDefault="00276D2D" w:rsidP="004217BE">
            <w:pPr>
              <w:cnfStyle w:val="100000000000" w:firstRow="1" w:lastRow="0" w:firstColumn="0" w:lastColumn="0" w:oddVBand="0" w:evenVBand="0" w:oddHBand="0" w:evenHBand="0" w:firstRowFirstColumn="0" w:firstRowLastColumn="0" w:lastRowFirstColumn="0" w:lastRowLastColumn="0"/>
              <w:rPr>
                <w:rFonts w:cstheme="minorHAnsi"/>
              </w:rPr>
            </w:pPr>
            <w:r w:rsidRPr="00276D2D">
              <w:rPr>
                <w:rFonts w:cstheme="minorHAnsi"/>
              </w:rPr>
              <w:t xml:space="preserve">Wanneer </w:t>
            </w:r>
          </w:p>
        </w:tc>
      </w:tr>
      <w:tr w:rsidR="00276D2D" w:rsidRPr="00276D2D" w14:paraId="0DD138A0"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5F7D103C" w14:textId="77777777" w:rsidR="00276D2D" w:rsidRPr="00276D2D" w:rsidRDefault="00276D2D" w:rsidP="004217BE">
            <w:pPr>
              <w:rPr>
                <w:rFonts w:cstheme="minorHAnsi"/>
                <w:b w:val="0"/>
                <w:bCs w:val="0"/>
              </w:rPr>
            </w:pPr>
            <w:r w:rsidRPr="00276D2D">
              <w:rPr>
                <w:rFonts w:cstheme="minorHAnsi"/>
                <w:b w:val="0"/>
                <w:bCs w:val="0"/>
              </w:rPr>
              <w:t>Hoe gaat het?</w:t>
            </w:r>
          </w:p>
        </w:tc>
        <w:tc>
          <w:tcPr>
            <w:tcW w:w="2337" w:type="dxa"/>
          </w:tcPr>
          <w:p w14:paraId="5BE4B8F1"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Intensief onderhouden persoonlijk contact.</w:t>
            </w:r>
          </w:p>
        </w:tc>
        <w:tc>
          <w:tcPr>
            <w:tcW w:w="2338" w:type="dxa"/>
          </w:tcPr>
          <w:p w14:paraId="7097EC03"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 xml:space="preserve">Consultant aan research consultant </w:t>
            </w:r>
          </w:p>
        </w:tc>
        <w:tc>
          <w:tcPr>
            <w:tcW w:w="2338" w:type="dxa"/>
          </w:tcPr>
          <w:p w14:paraId="0F460F9A"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Dag 2 (ochtend)</w:t>
            </w:r>
          </w:p>
        </w:tc>
      </w:tr>
      <w:tr w:rsidR="00276D2D" w:rsidRPr="00276D2D" w14:paraId="26C82C3D" w14:textId="77777777" w:rsidTr="004217BE">
        <w:tc>
          <w:tcPr>
            <w:cnfStyle w:val="001000000000" w:firstRow="0" w:lastRow="0" w:firstColumn="1" w:lastColumn="0" w:oddVBand="0" w:evenVBand="0" w:oddHBand="0" w:evenHBand="0" w:firstRowFirstColumn="0" w:firstRowLastColumn="0" w:lastRowFirstColumn="0" w:lastRowLastColumn="0"/>
            <w:tcW w:w="2337" w:type="dxa"/>
          </w:tcPr>
          <w:p w14:paraId="2E761603" w14:textId="77777777" w:rsidR="00276D2D" w:rsidRPr="00276D2D" w:rsidRDefault="00276D2D" w:rsidP="004217BE">
            <w:pPr>
              <w:rPr>
                <w:rFonts w:cstheme="minorHAnsi"/>
                <w:b w:val="0"/>
                <w:bCs w:val="0"/>
              </w:rPr>
            </w:pPr>
            <w:r w:rsidRPr="00276D2D">
              <w:rPr>
                <w:rFonts w:cstheme="minorHAnsi"/>
                <w:b w:val="0"/>
                <w:bCs w:val="0"/>
              </w:rPr>
              <w:lastRenderedPageBreak/>
              <w:t>Gesprek functieprofiel</w:t>
            </w:r>
          </w:p>
        </w:tc>
        <w:tc>
          <w:tcPr>
            <w:tcW w:w="2337" w:type="dxa"/>
          </w:tcPr>
          <w:p w14:paraId="03373A4C"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rPr>
            </w:pPr>
            <w:r w:rsidRPr="00276D2D">
              <w:rPr>
                <w:rFonts w:cstheme="minorHAnsi"/>
              </w:rPr>
              <w:t>n.v.t.</w:t>
            </w:r>
          </w:p>
        </w:tc>
        <w:tc>
          <w:tcPr>
            <w:tcW w:w="2338" w:type="dxa"/>
          </w:tcPr>
          <w:p w14:paraId="78C43AD7"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rPr>
            </w:pPr>
            <w:r w:rsidRPr="00276D2D">
              <w:rPr>
                <w:rFonts w:cstheme="minorHAnsi"/>
              </w:rPr>
              <w:t>Consultant, research consultant</w:t>
            </w:r>
          </w:p>
        </w:tc>
        <w:tc>
          <w:tcPr>
            <w:tcW w:w="2338" w:type="dxa"/>
          </w:tcPr>
          <w:p w14:paraId="1B124405"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rPr>
            </w:pPr>
            <w:r w:rsidRPr="00276D2D">
              <w:rPr>
                <w:rFonts w:cstheme="minorHAnsi"/>
              </w:rPr>
              <w:t>Dag 2 (middag)</w:t>
            </w:r>
          </w:p>
        </w:tc>
      </w:tr>
      <w:tr w:rsidR="00276D2D" w:rsidRPr="00276D2D" w14:paraId="2BDAA944"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6855F161" w14:textId="77777777" w:rsidR="00276D2D" w:rsidRPr="00276D2D" w:rsidRDefault="00276D2D" w:rsidP="004217BE">
            <w:pPr>
              <w:rPr>
                <w:rFonts w:cstheme="minorHAnsi"/>
                <w:b w:val="0"/>
                <w:bCs w:val="0"/>
              </w:rPr>
            </w:pPr>
            <w:r w:rsidRPr="00276D2D">
              <w:rPr>
                <w:rFonts w:cstheme="minorHAnsi"/>
                <w:b w:val="0"/>
                <w:bCs w:val="0"/>
              </w:rPr>
              <w:t>Opzet eerste search</w:t>
            </w:r>
          </w:p>
        </w:tc>
        <w:tc>
          <w:tcPr>
            <w:tcW w:w="2337" w:type="dxa"/>
          </w:tcPr>
          <w:p w14:paraId="441A128B"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Samen met buddy voor ondersteuning.</w:t>
            </w:r>
          </w:p>
        </w:tc>
        <w:tc>
          <w:tcPr>
            <w:tcW w:w="2338" w:type="dxa"/>
          </w:tcPr>
          <w:p w14:paraId="37464573"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Research consultant, buddy</w:t>
            </w:r>
          </w:p>
        </w:tc>
        <w:tc>
          <w:tcPr>
            <w:tcW w:w="2338" w:type="dxa"/>
          </w:tcPr>
          <w:p w14:paraId="1DE31649"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Dag 2 (middag)</w:t>
            </w:r>
          </w:p>
        </w:tc>
      </w:tr>
      <w:tr w:rsidR="00276D2D" w:rsidRPr="00276D2D" w14:paraId="2B595FC9" w14:textId="77777777" w:rsidTr="004217BE">
        <w:tc>
          <w:tcPr>
            <w:cnfStyle w:val="001000000000" w:firstRow="0" w:lastRow="0" w:firstColumn="1" w:lastColumn="0" w:oddVBand="0" w:evenVBand="0" w:oddHBand="0" w:evenHBand="0" w:firstRowFirstColumn="0" w:firstRowLastColumn="0" w:lastRowFirstColumn="0" w:lastRowLastColumn="0"/>
            <w:tcW w:w="2337" w:type="dxa"/>
          </w:tcPr>
          <w:p w14:paraId="7E9C58C3" w14:textId="77777777" w:rsidR="00276D2D" w:rsidRPr="00276D2D" w:rsidRDefault="00276D2D" w:rsidP="004217BE">
            <w:pPr>
              <w:rPr>
                <w:rFonts w:cstheme="minorHAnsi"/>
                <w:b w:val="0"/>
                <w:bCs w:val="0"/>
              </w:rPr>
            </w:pPr>
            <w:r w:rsidRPr="00276D2D">
              <w:rPr>
                <w:rFonts w:cstheme="minorHAnsi"/>
                <w:b w:val="0"/>
                <w:bCs w:val="0"/>
              </w:rPr>
              <w:t>Feedback search</w:t>
            </w:r>
          </w:p>
        </w:tc>
        <w:tc>
          <w:tcPr>
            <w:tcW w:w="2337" w:type="dxa"/>
          </w:tcPr>
          <w:p w14:paraId="4F06207B"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rPr>
            </w:pPr>
            <w:r w:rsidRPr="00276D2D">
              <w:rPr>
                <w:rFonts w:cstheme="minorHAnsi"/>
              </w:rPr>
              <w:t>n.v.t.</w:t>
            </w:r>
          </w:p>
        </w:tc>
        <w:tc>
          <w:tcPr>
            <w:tcW w:w="2338" w:type="dxa"/>
          </w:tcPr>
          <w:p w14:paraId="39190166"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rPr>
            </w:pPr>
            <w:r w:rsidRPr="00276D2D">
              <w:rPr>
                <w:rFonts w:cstheme="minorHAnsi"/>
              </w:rPr>
              <w:t xml:space="preserve">Consultant, research consultant </w:t>
            </w:r>
          </w:p>
        </w:tc>
        <w:tc>
          <w:tcPr>
            <w:tcW w:w="2338" w:type="dxa"/>
          </w:tcPr>
          <w:p w14:paraId="0F57836B"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rPr>
            </w:pPr>
            <w:r w:rsidRPr="00276D2D">
              <w:rPr>
                <w:rFonts w:cstheme="minorHAnsi"/>
              </w:rPr>
              <w:t>Dag 2 (middag)</w:t>
            </w:r>
          </w:p>
        </w:tc>
      </w:tr>
      <w:tr w:rsidR="00276D2D" w:rsidRPr="00276D2D" w14:paraId="4A10DCF1"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1EBC798A" w14:textId="77777777" w:rsidR="00276D2D" w:rsidRPr="00276D2D" w:rsidRDefault="00276D2D" w:rsidP="004217BE">
            <w:pPr>
              <w:rPr>
                <w:rFonts w:cstheme="minorHAnsi"/>
                <w:b w:val="0"/>
                <w:bCs w:val="0"/>
              </w:rPr>
            </w:pPr>
            <w:r w:rsidRPr="00276D2D">
              <w:rPr>
                <w:rFonts w:cstheme="minorHAnsi"/>
                <w:b w:val="0"/>
                <w:bCs w:val="0"/>
              </w:rPr>
              <w:t xml:space="preserve">Verder searchen </w:t>
            </w:r>
          </w:p>
        </w:tc>
        <w:tc>
          <w:tcPr>
            <w:tcW w:w="2337" w:type="dxa"/>
          </w:tcPr>
          <w:p w14:paraId="3F8F5C9A"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n.v.t.</w:t>
            </w:r>
          </w:p>
        </w:tc>
        <w:tc>
          <w:tcPr>
            <w:tcW w:w="2338" w:type="dxa"/>
          </w:tcPr>
          <w:p w14:paraId="79E065FF"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Research consultant</w:t>
            </w:r>
          </w:p>
        </w:tc>
        <w:tc>
          <w:tcPr>
            <w:tcW w:w="2338" w:type="dxa"/>
          </w:tcPr>
          <w:p w14:paraId="30B5D09D"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Dag 2 (middag)</w:t>
            </w:r>
          </w:p>
        </w:tc>
      </w:tr>
      <w:tr w:rsidR="00276D2D" w:rsidRPr="00276D2D" w14:paraId="3DEDFAC5" w14:textId="77777777" w:rsidTr="004217BE">
        <w:tc>
          <w:tcPr>
            <w:cnfStyle w:val="001000000000" w:firstRow="0" w:lastRow="0" w:firstColumn="1" w:lastColumn="0" w:oddVBand="0" w:evenVBand="0" w:oddHBand="0" w:evenHBand="0" w:firstRowFirstColumn="0" w:firstRowLastColumn="0" w:lastRowFirstColumn="0" w:lastRowLastColumn="0"/>
            <w:tcW w:w="2337" w:type="dxa"/>
          </w:tcPr>
          <w:p w14:paraId="03F8F574" w14:textId="77777777" w:rsidR="00276D2D" w:rsidRPr="00276D2D" w:rsidRDefault="00276D2D" w:rsidP="004217BE">
            <w:pPr>
              <w:rPr>
                <w:rFonts w:cstheme="minorHAnsi"/>
                <w:b w:val="0"/>
                <w:bCs w:val="0"/>
              </w:rPr>
            </w:pPr>
            <w:r w:rsidRPr="00276D2D">
              <w:rPr>
                <w:rFonts w:cstheme="minorHAnsi"/>
                <w:b w:val="0"/>
                <w:bCs w:val="0"/>
              </w:rPr>
              <w:t>Gesprek met buddy</w:t>
            </w:r>
          </w:p>
        </w:tc>
        <w:tc>
          <w:tcPr>
            <w:tcW w:w="2337" w:type="dxa"/>
          </w:tcPr>
          <w:p w14:paraId="00ED05D6"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Hulp over searchen, delen ervaringen, op gemak stellen, extra aandacht, vraagbak, spreken zelfde taal.</w:t>
            </w:r>
          </w:p>
        </w:tc>
        <w:tc>
          <w:tcPr>
            <w:tcW w:w="2338" w:type="dxa"/>
          </w:tcPr>
          <w:p w14:paraId="20059A0B"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Research consultant, buddy</w:t>
            </w:r>
          </w:p>
        </w:tc>
        <w:tc>
          <w:tcPr>
            <w:tcW w:w="2338" w:type="dxa"/>
          </w:tcPr>
          <w:p w14:paraId="11F34D6D"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rPr>
            </w:pPr>
            <w:r w:rsidRPr="00276D2D">
              <w:rPr>
                <w:rFonts w:cstheme="minorHAnsi"/>
              </w:rPr>
              <w:t>Dag 2 (middag)</w:t>
            </w:r>
          </w:p>
        </w:tc>
      </w:tr>
      <w:tr w:rsidR="00276D2D" w:rsidRPr="00276D2D" w14:paraId="66D78151"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6DBA212E" w14:textId="77777777" w:rsidR="00276D2D" w:rsidRPr="00276D2D" w:rsidRDefault="00276D2D" w:rsidP="004217BE">
            <w:pPr>
              <w:rPr>
                <w:rFonts w:cstheme="minorHAnsi"/>
                <w:b w:val="0"/>
                <w:bCs w:val="0"/>
              </w:rPr>
            </w:pPr>
            <w:r w:rsidRPr="00276D2D">
              <w:rPr>
                <w:rFonts w:cstheme="minorHAnsi"/>
                <w:b w:val="0"/>
                <w:bCs w:val="0"/>
              </w:rPr>
              <w:t xml:space="preserve">Verder searchen </w:t>
            </w:r>
          </w:p>
        </w:tc>
        <w:tc>
          <w:tcPr>
            <w:tcW w:w="2337" w:type="dxa"/>
          </w:tcPr>
          <w:p w14:paraId="1897E07E"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n.v.t.</w:t>
            </w:r>
          </w:p>
        </w:tc>
        <w:tc>
          <w:tcPr>
            <w:tcW w:w="2338" w:type="dxa"/>
          </w:tcPr>
          <w:p w14:paraId="158C0224"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Research consultant</w:t>
            </w:r>
          </w:p>
        </w:tc>
        <w:tc>
          <w:tcPr>
            <w:tcW w:w="2338" w:type="dxa"/>
          </w:tcPr>
          <w:p w14:paraId="373AD3AE"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Dag 3</w:t>
            </w:r>
          </w:p>
        </w:tc>
      </w:tr>
    </w:tbl>
    <w:p w14:paraId="7488E8B9" w14:textId="77777777" w:rsidR="00276D2D" w:rsidRPr="00276D2D" w:rsidRDefault="00276D2D" w:rsidP="00276D2D">
      <w:pPr>
        <w:rPr>
          <w:rFonts w:cstheme="minorHAnsi"/>
        </w:rPr>
      </w:pPr>
    </w:p>
    <w:p w14:paraId="4354FB6A" w14:textId="77777777" w:rsidR="00276D2D" w:rsidRPr="00276D2D" w:rsidRDefault="00276D2D" w:rsidP="00276D2D">
      <w:pPr>
        <w:rPr>
          <w:rFonts w:cstheme="minorHAnsi"/>
          <w:i/>
          <w:iCs/>
          <w:lang w:val="nl-NL"/>
        </w:rPr>
      </w:pPr>
      <w:r w:rsidRPr="00276D2D">
        <w:rPr>
          <w:rFonts w:cstheme="minorHAnsi"/>
          <w:i/>
          <w:iCs/>
          <w:lang w:val="nl-NL"/>
        </w:rPr>
        <w:t>Fase 5: toetsing werkinhoud</w:t>
      </w:r>
    </w:p>
    <w:tbl>
      <w:tblPr>
        <w:tblStyle w:val="Onopgemaaktetabel1"/>
        <w:tblW w:w="0" w:type="auto"/>
        <w:tblLook w:val="04A0" w:firstRow="1" w:lastRow="0" w:firstColumn="1" w:lastColumn="0" w:noHBand="0" w:noVBand="1"/>
      </w:tblPr>
      <w:tblGrid>
        <w:gridCol w:w="2337"/>
        <w:gridCol w:w="2337"/>
        <w:gridCol w:w="2338"/>
        <w:gridCol w:w="2338"/>
      </w:tblGrid>
      <w:tr w:rsidR="00276D2D" w:rsidRPr="00276D2D" w14:paraId="25214E11" w14:textId="77777777" w:rsidTr="004217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2E3DF53D" w14:textId="77777777" w:rsidR="00276D2D" w:rsidRPr="00276D2D" w:rsidRDefault="00276D2D" w:rsidP="004217BE">
            <w:pPr>
              <w:rPr>
                <w:rFonts w:cstheme="minorHAnsi"/>
              </w:rPr>
            </w:pPr>
            <w:r w:rsidRPr="00276D2D">
              <w:rPr>
                <w:rFonts w:cstheme="minorHAnsi"/>
              </w:rPr>
              <w:t xml:space="preserve">Wat </w:t>
            </w:r>
          </w:p>
        </w:tc>
        <w:tc>
          <w:tcPr>
            <w:tcW w:w="2337" w:type="dxa"/>
          </w:tcPr>
          <w:p w14:paraId="19F5F5EF" w14:textId="77777777" w:rsidR="00276D2D" w:rsidRPr="00276D2D" w:rsidRDefault="00276D2D" w:rsidP="004217BE">
            <w:pPr>
              <w:cnfStyle w:val="100000000000" w:firstRow="1" w:lastRow="0" w:firstColumn="0" w:lastColumn="0" w:oddVBand="0" w:evenVBand="0" w:oddHBand="0" w:evenHBand="0" w:firstRowFirstColumn="0" w:firstRowLastColumn="0" w:lastRowFirstColumn="0" w:lastRowLastColumn="0"/>
              <w:rPr>
                <w:rFonts w:cstheme="minorHAnsi"/>
              </w:rPr>
            </w:pPr>
            <w:r w:rsidRPr="00276D2D">
              <w:rPr>
                <w:rFonts w:cstheme="minorHAnsi"/>
              </w:rPr>
              <w:t>Extra uitleg</w:t>
            </w:r>
          </w:p>
        </w:tc>
        <w:tc>
          <w:tcPr>
            <w:tcW w:w="2338" w:type="dxa"/>
          </w:tcPr>
          <w:p w14:paraId="0BE8A453" w14:textId="77777777" w:rsidR="00276D2D" w:rsidRPr="00276D2D" w:rsidRDefault="00276D2D" w:rsidP="004217BE">
            <w:pPr>
              <w:cnfStyle w:val="100000000000" w:firstRow="1" w:lastRow="0" w:firstColumn="0" w:lastColumn="0" w:oddVBand="0" w:evenVBand="0" w:oddHBand="0" w:evenHBand="0" w:firstRowFirstColumn="0" w:firstRowLastColumn="0" w:lastRowFirstColumn="0" w:lastRowLastColumn="0"/>
              <w:rPr>
                <w:rFonts w:cstheme="minorHAnsi"/>
              </w:rPr>
            </w:pPr>
            <w:r w:rsidRPr="00276D2D">
              <w:rPr>
                <w:rFonts w:cstheme="minorHAnsi"/>
              </w:rPr>
              <w:t xml:space="preserve">Wie </w:t>
            </w:r>
          </w:p>
        </w:tc>
        <w:tc>
          <w:tcPr>
            <w:tcW w:w="2338" w:type="dxa"/>
          </w:tcPr>
          <w:p w14:paraId="76F4B71A" w14:textId="77777777" w:rsidR="00276D2D" w:rsidRPr="00276D2D" w:rsidRDefault="00276D2D" w:rsidP="004217BE">
            <w:pPr>
              <w:cnfStyle w:val="100000000000" w:firstRow="1" w:lastRow="0" w:firstColumn="0" w:lastColumn="0" w:oddVBand="0" w:evenVBand="0" w:oddHBand="0" w:evenHBand="0" w:firstRowFirstColumn="0" w:firstRowLastColumn="0" w:lastRowFirstColumn="0" w:lastRowLastColumn="0"/>
              <w:rPr>
                <w:rFonts w:cstheme="minorHAnsi"/>
              </w:rPr>
            </w:pPr>
            <w:r w:rsidRPr="00276D2D">
              <w:rPr>
                <w:rFonts w:cstheme="minorHAnsi"/>
              </w:rPr>
              <w:t xml:space="preserve">Wanneer </w:t>
            </w:r>
          </w:p>
        </w:tc>
      </w:tr>
      <w:tr w:rsidR="00276D2D" w:rsidRPr="00276D2D" w14:paraId="7AA05D41"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09BCB221" w14:textId="77777777" w:rsidR="00276D2D" w:rsidRPr="00276D2D" w:rsidRDefault="00276D2D" w:rsidP="004217BE">
            <w:pPr>
              <w:rPr>
                <w:rFonts w:cstheme="minorHAnsi"/>
                <w:b w:val="0"/>
                <w:bCs w:val="0"/>
              </w:rPr>
            </w:pPr>
            <w:r w:rsidRPr="00276D2D">
              <w:rPr>
                <w:rFonts w:cstheme="minorHAnsi"/>
                <w:b w:val="0"/>
                <w:bCs w:val="0"/>
              </w:rPr>
              <w:t>Maken toets e-learning</w:t>
            </w:r>
          </w:p>
        </w:tc>
        <w:tc>
          <w:tcPr>
            <w:tcW w:w="2337" w:type="dxa"/>
          </w:tcPr>
          <w:p w14:paraId="270A4833"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n.v.t.</w:t>
            </w:r>
          </w:p>
        </w:tc>
        <w:tc>
          <w:tcPr>
            <w:tcW w:w="2338" w:type="dxa"/>
          </w:tcPr>
          <w:p w14:paraId="50808672"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Research consultant</w:t>
            </w:r>
          </w:p>
        </w:tc>
        <w:tc>
          <w:tcPr>
            <w:tcW w:w="2338" w:type="dxa"/>
          </w:tcPr>
          <w:p w14:paraId="6DB2ACE9"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Dag 4 (ochtend)</w:t>
            </w:r>
          </w:p>
        </w:tc>
      </w:tr>
      <w:tr w:rsidR="00276D2D" w:rsidRPr="00276D2D" w14:paraId="74F2A556" w14:textId="77777777" w:rsidTr="004217BE">
        <w:tc>
          <w:tcPr>
            <w:cnfStyle w:val="001000000000" w:firstRow="0" w:lastRow="0" w:firstColumn="1" w:lastColumn="0" w:oddVBand="0" w:evenVBand="0" w:oddHBand="0" w:evenHBand="0" w:firstRowFirstColumn="0" w:firstRowLastColumn="0" w:lastRowFirstColumn="0" w:lastRowLastColumn="0"/>
            <w:tcW w:w="2337" w:type="dxa"/>
          </w:tcPr>
          <w:p w14:paraId="75267521" w14:textId="77777777" w:rsidR="00276D2D" w:rsidRPr="00276D2D" w:rsidRDefault="00276D2D" w:rsidP="004217BE">
            <w:pPr>
              <w:rPr>
                <w:rFonts w:cstheme="minorHAnsi"/>
                <w:b w:val="0"/>
                <w:bCs w:val="0"/>
              </w:rPr>
            </w:pPr>
            <w:r w:rsidRPr="00276D2D">
              <w:rPr>
                <w:rFonts w:cstheme="minorHAnsi"/>
                <w:b w:val="0"/>
                <w:bCs w:val="0"/>
              </w:rPr>
              <w:t>Uitdraaien certificaat</w:t>
            </w:r>
          </w:p>
        </w:tc>
        <w:tc>
          <w:tcPr>
            <w:tcW w:w="2337" w:type="dxa"/>
          </w:tcPr>
          <w:p w14:paraId="5F687031"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Bijvoegen in inwerkmapje</w:t>
            </w:r>
          </w:p>
        </w:tc>
        <w:tc>
          <w:tcPr>
            <w:tcW w:w="2338" w:type="dxa"/>
          </w:tcPr>
          <w:p w14:paraId="44A4F5B8"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rPr>
            </w:pPr>
            <w:r w:rsidRPr="00276D2D">
              <w:rPr>
                <w:rFonts w:cstheme="minorHAnsi"/>
              </w:rPr>
              <w:t>Research consultant</w:t>
            </w:r>
          </w:p>
        </w:tc>
        <w:tc>
          <w:tcPr>
            <w:tcW w:w="2338" w:type="dxa"/>
          </w:tcPr>
          <w:p w14:paraId="07737F98"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rPr>
            </w:pPr>
            <w:r w:rsidRPr="00276D2D">
              <w:rPr>
                <w:rFonts w:cstheme="minorHAnsi"/>
              </w:rPr>
              <w:t>Dag 4 (ochtend)</w:t>
            </w:r>
          </w:p>
        </w:tc>
      </w:tr>
      <w:tr w:rsidR="00276D2D" w:rsidRPr="00276D2D" w14:paraId="07815341"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1BBDBA26" w14:textId="77777777" w:rsidR="00276D2D" w:rsidRPr="00276D2D" w:rsidRDefault="00276D2D" w:rsidP="004217BE">
            <w:pPr>
              <w:rPr>
                <w:rFonts w:cstheme="minorHAnsi"/>
                <w:b w:val="0"/>
                <w:bCs w:val="0"/>
              </w:rPr>
            </w:pPr>
            <w:r w:rsidRPr="00276D2D">
              <w:rPr>
                <w:rFonts w:cstheme="minorHAnsi"/>
                <w:b w:val="0"/>
                <w:bCs w:val="0"/>
              </w:rPr>
              <w:t>Opslaan hulpbestanden</w:t>
            </w:r>
          </w:p>
        </w:tc>
        <w:tc>
          <w:tcPr>
            <w:tcW w:w="2337" w:type="dxa"/>
          </w:tcPr>
          <w:p w14:paraId="589AF87A"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Opslaan in eigen omgeving voor later.</w:t>
            </w:r>
          </w:p>
        </w:tc>
        <w:tc>
          <w:tcPr>
            <w:tcW w:w="2338" w:type="dxa"/>
          </w:tcPr>
          <w:p w14:paraId="4C3B54C2"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Research consultant</w:t>
            </w:r>
          </w:p>
        </w:tc>
        <w:tc>
          <w:tcPr>
            <w:tcW w:w="2338" w:type="dxa"/>
          </w:tcPr>
          <w:p w14:paraId="1B2F7AA9"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Dag 4 (ochtend)</w:t>
            </w:r>
          </w:p>
        </w:tc>
      </w:tr>
    </w:tbl>
    <w:p w14:paraId="07639E63" w14:textId="77777777" w:rsidR="00276D2D" w:rsidRPr="00276D2D" w:rsidRDefault="00276D2D" w:rsidP="00276D2D">
      <w:pPr>
        <w:rPr>
          <w:rFonts w:cstheme="minorHAnsi"/>
          <w:lang w:val="nl-NL"/>
        </w:rPr>
      </w:pPr>
    </w:p>
    <w:p w14:paraId="13BFF12B" w14:textId="77777777" w:rsidR="00276D2D" w:rsidRPr="00276D2D" w:rsidRDefault="00276D2D" w:rsidP="00276D2D">
      <w:pPr>
        <w:rPr>
          <w:rFonts w:cstheme="minorHAnsi"/>
          <w:i/>
          <w:iCs/>
          <w:lang w:val="nl-NL"/>
        </w:rPr>
      </w:pPr>
      <w:r w:rsidRPr="00276D2D">
        <w:rPr>
          <w:rFonts w:cstheme="minorHAnsi"/>
          <w:i/>
          <w:iCs/>
          <w:lang w:val="nl-NL"/>
        </w:rPr>
        <w:t xml:space="preserve">Fase 6: afrondend gesprek met consultant </w:t>
      </w:r>
    </w:p>
    <w:tbl>
      <w:tblPr>
        <w:tblStyle w:val="Onopgemaaktetabel1"/>
        <w:tblW w:w="0" w:type="auto"/>
        <w:tblLook w:val="04A0" w:firstRow="1" w:lastRow="0" w:firstColumn="1" w:lastColumn="0" w:noHBand="0" w:noVBand="1"/>
      </w:tblPr>
      <w:tblGrid>
        <w:gridCol w:w="2337"/>
        <w:gridCol w:w="2337"/>
        <w:gridCol w:w="2338"/>
        <w:gridCol w:w="2338"/>
      </w:tblGrid>
      <w:tr w:rsidR="00276D2D" w:rsidRPr="00276D2D" w14:paraId="0AE19F78" w14:textId="77777777" w:rsidTr="004217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4593B0C0" w14:textId="77777777" w:rsidR="00276D2D" w:rsidRPr="00276D2D" w:rsidRDefault="00276D2D" w:rsidP="004217BE">
            <w:pPr>
              <w:rPr>
                <w:rFonts w:cstheme="minorHAnsi"/>
              </w:rPr>
            </w:pPr>
            <w:r w:rsidRPr="00276D2D">
              <w:rPr>
                <w:rFonts w:cstheme="minorHAnsi"/>
              </w:rPr>
              <w:t xml:space="preserve">Wat </w:t>
            </w:r>
          </w:p>
        </w:tc>
        <w:tc>
          <w:tcPr>
            <w:tcW w:w="2337" w:type="dxa"/>
          </w:tcPr>
          <w:p w14:paraId="4DF07D15" w14:textId="77777777" w:rsidR="00276D2D" w:rsidRPr="00276D2D" w:rsidRDefault="00276D2D" w:rsidP="004217BE">
            <w:pPr>
              <w:cnfStyle w:val="100000000000" w:firstRow="1" w:lastRow="0" w:firstColumn="0" w:lastColumn="0" w:oddVBand="0" w:evenVBand="0" w:oddHBand="0" w:evenHBand="0" w:firstRowFirstColumn="0" w:firstRowLastColumn="0" w:lastRowFirstColumn="0" w:lastRowLastColumn="0"/>
              <w:rPr>
                <w:rFonts w:cstheme="minorHAnsi"/>
              </w:rPr>
            </w:pPr>
            <w:r w:rsidRPr="00276D2D">
              <w:rPr>
                <w:rFonts w:cstheme="minorHAnsi"/>
              </w:rPr>
              <w:t>Extra uitleg</w:t>
            </w:r>
          </w:p>
        </w:tc>
        <w:tc>
          <w:tcPr>
            <w:tcW w:w="2338" w:type="dxa"/>
          </w:tcPr>
          <w:p w14:paraId="1DFB6579" w14:textId="77777777" w:rsidR="00276D2D" w:rsidRPr="00276D2D" w:rsidRDefault="00276D2D" w:rsidP="004217BE">
            <w:pPr>
              <w:cnfStyle w:val="100000000000" w:firstRow="1" w:lastRow="0" w:firstColumn="0" w:lastColumn="0" w:oddVBand="0" w:evenVBand="0" w:oddHBand="0" w:evenHBand="0" w:firstRowFirstColumn="0" w:firstRowLastColumn="0" w:lastRowFirstColumn="0" w:lastRowLastColumn="0"/>
              <w:rPr>
                <w:rFonts w:cstheme="minorHAnsi"/>
              </w:rPr>
            </w:pPr>
            <w:r w:rsidRPr="00276D2D">
              <w:rPr>
                <w:rFonts w:cstheme="minorHAnsi"/>
              </w:rPr>
              <w:t xml:space="preserve">Wie </w:t>
            </w:r>
          </w:p>
        </w:tc>
        <w:tc>
          <w:tcPr>
            <w:tcW w:w="2338" w:type="dxa"/>
          </w:tcPr>
          <w:p w14:paraId="50709A70" w14:textId="77777777" w:rsidR="00276D2D" w:rsidRPr="00276D2D" w:rsidRDefault="00276D2D" w:rsidP="004217BE">
            <w:pPr>
              <w:cnfStyle w:val="100000000000" w:firstRow="1" w:lastRow="0" w:firstColumn="0" w:lastColumn="0" w:oddVBand="0" w:evenVBand="0" w:oddHBand="0" w:evenHBand="0" w:firstRowFirstColumn="0" w:firstRowLastColumn="0" w:lastRowFirstColumn="0" w:lastRowLastColumn="0"/>
              <w:rPr>
                <w:rFonts w:cstheme="minorHAnsi"/>
              </w:rPr>
            </w:pPr>
            <w:r w:rsidRPr="00276D2D">
              <w:rPr>
                <w:rFonts w:cstheme="minorHAnsi"/>
              </w:rPr>
              <w:t xml:space="preserve">Wanneer </w:t>
            </w:r>
          </w:p>
        </w:tc>
      </w:tr>
      <w:tr w:rsidR="00276D2D" w:rsidRPr="00276D2D" w14:paraId="1E59C254"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0CAF7DD6" w14:textId="14AFF88C" w:rsidR="00276D2D" w:rsidRPr="00276D2D" w:rsidRDefault="00276D2D" w:rsidP="004217BE">
            <w:pPr>
              <w:rPr>
                <w:rFonts w:cstheme="minorHAnsi"/>
                <w:b w:val="0"/>
                <w:bCs w:val="0"/>
              </w:rPr>
            </w:pPr>
            <w:r w:rsidRPr="00276D2D">
              <w:rPr>
                <w:rFonts w:cstheme="minorHAnsi"/>
                <w:b w:val="0"/>
                <w:bCs w:val="0"/>
              </w:rPr>
              <w:t>Bespreken resultaten toets</w:t>
            </w:r>
            <w:r w:rsidR="00A174EA">
              <w:rPr>
                <w:rFonts w:cstheme="minorHAnsi"/>
                <w:b w:val="0"/>
                <w:bCs w:val="0"/>
              </w:rPr>
              <w:t>.</w:t>
            </w:r>
          </w:p>
        </w:tc>
        <w:tc>
          <w:tcPr>
            <w:tcW w:w="2337" w:type="dxa"/>
          </w:tcPr>
          <w:p w14:paraId="437B39E8"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Vragen?</w:t>
            </w:r>
          </w:p>
        </w:tc>
        <w:tc>
          <w:tcPr>
            <w:tcW w:w="2338" w:type="dxa"/>
          </w:tcPr>
          <w:p w14:paraId="696957D7"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Consultant, research consultant</w:t>
            </w:r>
          </w:p>
        </w:tc>
        <w:tc>
          <w:tcPr>
            <w:tcW w:w="2338" w:type="dxa"/>
          </w:tcPr>
          <w:p w14:paraId="095BB5CA"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Dag 4 (middag)</w:t>
            </w:r>
          </w:p>
        </w:tc>
      </w:tr>
      <w:tr w:rsidR="00276D2D" w:rsidRPr="00276D2D" w14:paraId="5C22F209" w14:textId="77777777" w:rsidTr="004217BE">
        <w:tc>
          <w:tcPr>
            <w:cnfStyle w:val="001000000000" w:firstRow="0" w:lastRow="0" w:firstColumn="1" w:lastColumn="0" w:oddVBand="0" w:evenVBand="0" w:oddHBand="0" w:evenHBand="0" w:firstRowFirstColumn="0" w:firstRowLastColumn="0" w:lastRowFirstColumn="0" w:lastRowLastColumn="0"/>
            <w:tcW w:w="2337" w:type="dxa"/>
          </w:tcPr>
          <w:p w14:paraId="7480CFFA" w14:textId="3DDED073" w:rsidR="00276D2D" w:rsidRPr="00276D2D" w:rsidRDefault="00276D2D" w:rsidP="004217BE">
            <w:pPr>
              <w:rPr>
                <w:rFonts w:cstheme="minorHAnsi"/>
                <w:b w:val="0"/>
                <w:bCs w:val="0"/>
              </w:rPr>
            </w:pPr>
            <w:r w:rsidRPr="00276D2D">
              <w:rPr>
                <w:rFonts w:cstheme="minorHAnsi"/>
                <w:b w:val="0"/>
                <w:bCs w:val="0"/>
              </w:rPr>
              <w:t>Bespreken ervaringen</w:t>
            </w:r>
            <w:r w:rsidR="00A174EA">
              <w:rPr>
                <w:rFonts w:cstheme="minorHAnsi"/>
                <w:b w:val="0"/>
                <w:bCs w:val="0"/>
              </w:rPr>
              <w:t>.</w:t>
            </w:r>
          </w:p>
        </w:tc>
        <w:tc>
          <w:tcPr>
            <w:tcW w:w="2337" w:type="dxa"/>
          </w:tcPr>
          <w:p w14:paraId="0CB7A442"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Wat vond je wel en niet prettig?</w:t>
            </w:r>
          </w:p>
        </w:tc>
        <w:tc>
          <w:tcPr>
            <w:tcW w:w="2338" w:type="dxa"/>
          </w:tcPr>
          <w:p w14:paraId="7C2523F5"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rPr>
            </w:pPr>
            <w:r w:rsidRPr="00276D2D">
              <w:rPr>
                <w:rFonts w:cstheme="minorHAnsi"/>
              </w:rPr>
              <w:t>Consultant, research consultant</w:t>
            </w:r>
          </w:p>
        </w:tc>
        <w:tc>
          <w:tcPr>
            <w:tcW w:w="2338" w:type="dxa"/>
          </w:tcPr>
          <w:p w14:paraId="37E15FBF"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rPr>
            </w:pPr>
            <w:r w:rsidRPr="00276D2D">
              <w:rPr>
                <w:rFonts w:cstheme="minorHAnsi"/>
              </w:rPr>
              <w:t>Dag 4 (middag)</w:t>
            </w:r>
          </w:p>
        </w:tc>
      </w:tr>
      <w:tr w:rsidR="00276D2D" w:rsidRPr="00276D2D" w14:paraId="0E12836D"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43AC2055" w14:textId="27EFB175" w:rsidR="00276D2D" w:rsidRPr="00276D2D" w:rsidRDefault="00276D2D" w:rsidP="004217BE">
            <w:pPr>
              <w:rPr>
                <w:rFonts w:cstheme="minorHAnsi"/>
                <w:b w:val="0"/>
                <w:bCs w:val="0"/>
              </w:rPr>
            </w:pPr>
            <w:r w:rsidRPr="00276D2D">
              <w:rPr>
                <w:rFonts w:cstheme="minorHAnsi"/>
                <w:b w:val="0"/>
                <w:bCs w:val="0"/>
              </w:rPr>
              <w:t>Bespreken verwachtingen</w:t>
            </w:r>
            <w:r w:rsidR="00A174EA">
              <w:rPr>
                <w:rFonts w:cstheme="minorHAnsi"/>
                <w:b w:val="0"/>
                <w:bCs w:val="0"/>
              </w:rPr>
              <w:t>.</w:t>
            </w:r>
          </w:p>
        </w:tc>
        <w:tc>
          <w:tcPr>
            <w:tcW w:w="2337" w:type="dxa"/>
          </w:tcPr>
          <w:p w14:paraId="3D612748"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Zijn je verwachtingen nagekomen?</w:t>
            </w:r>
          </w:p>
        </w:tc>
        <w:tc>
          <w:tcPr>
            <w:tcW w:w="2338" w:type="dxa"/>
          </w:tcPr>
          <w:p w14:paraId="532CDD28"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Consultant, research consultant</w:t>
            </w:r>
          </w:p>
        </w:tc>
        <w:tc>
          <w:tcPr>
            <w:tcW w:w="2338" w:type="dxa"/>
          </w:tcPr>
          <w:p w14:paraId="7B2D25DD"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Dag 4 (middag)</w:t>
            </w:r>
          </w:p>
        </w:tc>
      </w:tr>
      <w:tr w:rsidR="00276D2D" w:rsidRPr="00276D2D" w14:paraId="2B5F0650" w14:textId="77777777" w:rsidTr="004217BE">
        <w:tc>
          <w:tcPr>
            <w:cnfStyle w:val="001000000000" w:firstRow="0" w:lastRow="0" w:firstColumn="1" w:lastColumn="0" w:oddVBand="0" w:evenVBand="0" w:oddHBand="0" w:evenHBand="0" w:firstRowFirstColumn="0" w:firstRowLastColumn="0" w:lastRowFirstColumn="0" w:lastRowLastColumn="0"/>
            <w:tcW w:w="2337" w:type="dxa"/>
          </w:tcPr>
          <w:p w14:paraId="7748B50D" w14:textId="31779BA3" w:rsidR="00276D2D" w:rsidRPr="00276D2D" w:rsidRDefault="00276D2D" w:rsidP="004217BE">
            <w:pPr>
              <w:rPr>
                <w:rFonts w:cstheme="minorHAnsi"/>
                <w:b w:val="0"/>
                <w:bCs w:val="0"/>
                <w:lang w:val="nl-NL"/>
              </w:rPr>
            </w:pPr>
            <w:r w:rsidRPr="00276D2D">
              <w:rPr>
                <w:rFonts w:cstheme="minorHAnsi"/>
                <w:b w:val="0"/>
                <w:bCs w:val="0"/>
                <w:lang w:val="nl-NL"/>
              </w:rPr>
              <w:t>Bespreken toekomstige samenwerking en verloop</w:t>
            </w:r>
            <w:r w:rsidR="00A174EA">
              <w:rPr>
                <w:rFonts w:cstheme="minorHAnsi"/>
                <w:b w:val="0"/>
                <w:bCs w:val="0"/>
                <w:lang w:val="nl-NL"/>
              </w:rPr>
              <w:t>.</w:t>
            </w:r>
          </w:p>
        </w:tc>
        <w:tc>
          <w:tcPr>
            <w:tcW w:w="2337" w:type="dxa"/>
          </w:tcPr>
          <w:p w14:paraId="3B56A65D" w14:textId="31A4219D"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276D2D">
              <w:rPr>
                <w:rFonts w:cstheme="minorHAnsi"/>
                <w:lang w:val="nl-NL"/>
              </w:rPr>
              <w:t xml:space="preserve">Hoe ziet de komende tijd </w:t>
            </w:r>
            <w:r w:rsidR="00AE0561" w:rsidRPr="00276D2D">
              <w:rPr>
                <w:rFonts w:cstheme="minorHAnsi"/>
                <w:lang w:val="nl-NL"/>
              </w:rPr>
              <w:t>eruit</w:t>
            </w:r>
            <w:r w:rsidRPr="00276D2D">
              <w:rPr>
                <w:rFonts w:cstheme="minorHAnsi"/>
                <w:lang w:val="nl-NL"/>
              </w:rPr>
              <w:t>? Wat heb je nog nodig?</w:t>
            </w:r>
          </w:p>
        </w:tc>
        <w:tc>
          <w:tcPr>
            <w:tcW w:w="2338" w:type="dxa"/>
          </w:tcPr>
          <w:p w14:paraId="06391455"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rPr>
            </w:pPr>
            <w:r w:rsidRPr="00276D2D">
              <w:rPr>
                <w:rFonts w:cstheme="minorHAnsi"/>
              </w:rPr>
              <w:t>Consultant, research consultant</w:t>
            </w:r>
          </w:p>
        </w:tc>
        <w:tc>
          <w:tcPr>
            <w:tcW w:w="2338" w:type="dxa"/>
          </w:tcPr>
          <w:p w14:paraId="56CDAC7C" w14:textId="77777777" w:rsidR="00276D2D" w:rsidRPr="00276D2D" w:rsidRDefault="00276D2D" w:rsidP="004217BE">
            <w:pPr>
              <w:cnfStyle w:val="000000000000" w:firstRow="0" w:lastRow="0" w:firstColumn="0" w:lastColumn="0" w:oddVBand="0" w:evenVBand="0" w:oddHBand="0" w:evenHBand="0" w:firstRowFirstColumn="0" w:firstRowLastColumn="0" w:lastRowFirstColumn="0" w:lastRowLastColumn="0"/>
              <w:rPr>
                <w:rFonts w:cstheme="minorHAnsi"/>
              </w:rPr>
            </w:pPr>
            <w:r w:rsidRPr="00276D2D">
              <w:rPr>
                <w:rFonts w:cstheme="minorHAnsi"/>
              </w:rPr>
              <w:t>Dag 4 (middag)</w:t>
            </w:r>
          </w:p>
        </w:tc>
      </w:tr>
      <w:tr w:rsidR="00276D2D" w:rsidRPr="00276D2D" w14:paraId="727E2ECD" w14:textId="77777777" w:rsidTr="00421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7781E8CD" w14:textId="7EC310D8" w:rsidR="00276D2D" w:rsidRPr="00276D2D" w:rsidRDefault="00276D2D" w:rsidP="004217BE">
            <w:pPr>
              <w:rPr>
                <w:rFonts w:cstheme="minorHAnsi"/>
                <w:b w:val="0"/>
                <w:bCs w:val="0"/>
              </w:rPr>
            </w:pPr>
            <w:r w:rsidRPr="00276D2D">
              <w:rPr>
                <w:rFonts w:cstheme="minorHAnsi"/>
                <w:b w:val="0"/>
                <w:bCs w:val="0"/>
              </w:rPr>
              <w:t>Onderneem actie zo nodig</w:t>
            </w:r>
            <w:r w:rsidR="00AE0561">
              <w:rPr>
                <w:rFonts w:cstheme="minorHAnsi"/>
                <w:b w:val="0"/>
                <w:bCs w:val="0"/>
              </w:rPr>
              <w:t>.</w:t>
            </w:r>
          </w:p>
        </w:tc>
        <w:tc>
          <w:tcPr>
            <w:tcW w:w="2337" w:type="dxa"/>
          </w:tcPr>
          <w:p w14:paraId="4DCCF416"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276D2D">
              <w:rPr>
                <w:rFonts w:cstheme="minorHAnsi"/>
                <w:lang w:val="nl-NL"/>
              </w:rPr>
              <w:t xml:space="preserve">Zodra er zaken zijn waar de research consultant ondersteuning in nodig heeft onderneem hier direct actie op. </w:t>
            </w:r>
          </w:p>
        </w:tc>
        <w:tc>
          <w:tcPr>
            <w:tcW w:w="2338" w:type="dxa"/>
          </w:tcPr>
          <w:p w14:paraId="4ABCD452"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Consultant, research consultant</w:t>
            </w:r>
          </w:p>
        </w:tc>
        <w:tc>
          <w:tcPr>
            <w:tcW w:w="2338" w:type="dxa"/>
          </w:tcPr>
          <w:p w14:paraId="492A2FF2" w14:textId="77777777" w:rsidR="00276D2D" w:rsidRPr="00276D2D" w:rsidRDefault="00276D2D" w:rsidP="004217BE">
            <w:pPr>
              <w:cnfStyle w:val="000000100000" w:firstRow="0" w:lastRow="0" w:firstColumn="0" w:lastColumn="0" w:oddVBand="0" w:evenVBand="0" w:oddHBand="1" w:evenHBand="0" w:firstRowFirstColumn="0" w:firstRowLastColumn="0" w:lastRowFirstColumn="0" w:lastRowLastColumn="0"/>
              <w:rPr>
                <w:rFonts w:cstheme="minorHAnsi"/>
              </w:rPr>
            </w:pPr>
            <w:r w:rsidRPr="00276D2D">
              <w:rPr>
                <w:rFonts w:cstheme="minorHAnsi"/>
              </w:rPr>
              <w:t>Dag 4 en verder</w:t>
            </w:r>
          </w:p>
        </w:tc>
      </w:tr>
    </w:tbl>
    <w:p w14:paraId="358AF230" w14:textId="0C57EF36" w:rsidR="00276D2D" w:rsidRDefault="00276D2D" w:rsidP="00482C74">
      <w:pPr>
        <w:rPr>
          <w:lang w:val="nl-NL"/>
        </w:rPr>
      </w:pPr>
    </w:p>
    <w:p w14:paraId="24809ED8" w14:textId="755A8F18" w:rsidR="00560F3B" w:rsidRDefault="00560F3B" w:rsidP="00482C74">
      <w:pPr>
        <w:rPr>
          <w:lang w:val="nl-NL"/>
        </w:rPr>
      </w:pPr>
    </w:p>
    <w:p w14:paraId="23D52E4A" w14:textId="77777777" w:rsidR="001B5C34" w:rsidRDefault="001B5C34" w:rsidP="00482C74">
      <w:pPr>
        <w:rPr>
          <w:lang w:val="nl-NL"/>
        </w:rPr>
      </w:pPr>
    </w:p>
    <w:p w14:paraId="7E3C51D9" w14:textId="05B115D6" w:rsidR="00560F3B" w:rsidRDefault="00560F3B" w:rsidP="00560F3B">
      <w:pPr>
        <w:pStyle w:val="Kop1"/>
        <w:rPr>
          <w:lang w:val="nl-NL"/>
        </w:rPr>
      </w:pPr>
      <w:bookmarkStart w:id="164" w:name="_Toc132364359"/>
      <w:r>
        <w:rPr>
          <w:lang w:val="nl-NL"/>
        </w:rPr>
        <w:lastRenderedPageBreak/>
        <w:t>Bijlage 11: Eerste opzet checklist</w:t>
      </w:r>
      <w:bookmarkEnd w:id="164"/>
    </w:p>
    <w:p w14:paraId="40A3E304" w14:textId="159DFDFF" w:rsidR="00560F3B" w:rsidRDefault="00560F3B" w:rsidP="00482C74">
      <w:pPr>
        <w:rPr>
          <w:lang w:val="nl-NL"/>
        </w:rPr>
      </w:pPr>
      <w:r>
        <w:rPr>
          <w:noProof/>
        </w:rPr>
        <w:drawing>
          <wp:inline distT="0" distB="0" distL="0" distR="0" wp14:anchorId="0BAA0167" wp14:editId="140483A5">
            <wp:extent cx="5382007" cy="7708604"/>
            <wp:effectExtent l="0" t="0" r="9525" b="6985"/>
            <wp:docPr id="29" name="Picture 2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tekst&#10;&#10;Automatisch gegenereerde beschrijving"/>
                    <pic:cNvPicPr/>
                  </pic:nvPicPr>
                  <pic:blipFill>
                    <a:blip r:embed="rId73"/>
                    <a:stretch>
                      <a:fillRect/>
                    </a:stretch>
                  </pic:blipFill>
                  <pic:spPr>
                    <a:xfrm>
                      <a:off x="0" y="0"/>
                      <a:ext cx="5388510" cy="7717919"/>
                    </a:xfrm>
                    <a:prstGeom prst="rect">
                      <a:avLst/>
                    </a:prstGeom>
                  </pic:spPr>
                </pic:pic>
              </a:graphicData>
            </a:graphic>
          </wp:inline>
        </w:drawing>
      </w:r>
    </w:p>
    <w:p w14:paraId="6925E22C" w14:textId="58A3FE85" w:rsidR="00560F3B" w:rsidRDefault="00560F3B" w:rsidP="00560F3B">
      <w:pPr>
        <w:pStyle w:val="Kop1"/>
        <w:rPr>
          <w:lang w:val="nl-NL"/>
        </w:rPr>
      </w:pPr>
      <w:bookmarkStart w:id="165" w:name="_Toc132364360"/>
      <w:r>
        <w:rPr>
          <w:lang w:val="nl-NL"/>
        </w:rPr>
        <w:lastRenderedPageBreak/>
        <w:t xml:space="preserve">Bijlage 12: </w:t>
      </w:r>
      <w:r w:rsidR="003666F7">
        <w:rPr>
          <w:lang w:val="nl-NL"/>
        </w:rPr>
        <w:t>O</w:t>
      </w:r>
      <w:r>
        <w:rPr>
          <w:lang w:val="nl-NL"/>
        </w:rPr>
        <w:t>nboardingschecklist consultants</w:t>
      </w:r>
      <w:bookmarkEnd w:id="165"/>
    </w:p>
    <w:p w14:paraId="0205F18E" w14:textId="7998D1C2" w:rsidR="00560F3B" w:rsidRDefault="00560F3B" w:rsidP="00482C74">
      <w:pPr>
        <w:rPr>
          <w:lang w:val="nl-NL"/>
        </w:rPr>
      </w:pPr>
      <w:r>
        <w:rPr>
          <w:noProof/>
        </w:rPr>
        <w:drawing>
          <wp:inline distT="0" distB="0" distL="0" distR="0" wp14:anchorId="5FB06A68" wp14:editId="6D9920A7">
            <wp:extent cx="5445600" cy="7623958"/>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451748" cy="7632565"/>
                    </a:xfrm>
                    <a:prstGeom prst="rect">
                      <a:avLst/>
                    </a:prstGeom>
                  </pic:spPr>
                </pic:pic>
              </a:graphicData>
            </a:graphic>
          </wp:inline>
        </w:drawing>
      </w:r>
    </w:p>
    <w:p w14:paraId="76B3FE1A" w14:textId="0521392C" w:rsidR="00560F3B" w:rsidRDefault="00560F3B" w:rsidP="00482C74">
      <w:pPr>
        <w:rPr>
          <w:lang w:val="nl-NL"/>
        </w:rPr>
      </w:pPr>
      <w:r>
        <w:rPr>
          <w:noProof/>
        </w:rPr>
        <w:lastRenderedPageBreak/>
        <w:drawing>
          <wp:inline distT="0" distB="0" distL="0" distR="0" wp14:anchorId="7834C07F" wp14:editId="1AC9B17D">
            <wp:extent cx="5812155" cy="8229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812155" cy="8229600"/>
                    </a:xfrm>
                    <a:prstGeom prst="rect">
                      <a:avLst/>
                    </a:prstGeom>
                  </pic:spPr>
                </pic:pic>
              </a:graphicData>
            </a:graphic>
          </wp:inline>
        </w:drawing>
      </w:r>
    </w:p>
    <w:p w14:paraId="669AFFB5" w14:textId="2686A67F" w:rsidR="00560F3B" w:rsidRDefault="00560F3B" w:rsidP="00482C74">
      <w:pPr>
        <w:rPr>
          <w:lang w:val="nl-NL"/>
        </w:rPr>
      </w:pPr>
      <w:r>
        <w:rPr>
          <w:noProof/>
        </w:rPr>
        <w:lastRenderedPageBreak/>
        <w:drawing>
          <wp:inline distT="0" distB="0" distL="0" distR="0" wp14:anchorId="2BB5032D" wp14:editId="5A47993B">
            <wp:extent cx="5748655" cy="8229600"/>
            <wp:effectExtent l="0" t="0" r="4445" b="0"/>
            <wp:docPr id="32" name="Picture 3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descr="Afbeelding met tekst&#10;&#10;Automatisch gegenereerde beschrijving"/>
                    <pic:cNvPicPr/>
                  </pic:nvPicPr>
                  <pic:blipFill>
                    <a:blip r:embed="rId76"/>
                    <a:stretch>
                      <a:fillRect/>
                    </a:stretch>
                  </pic:blipFill>
                  <pic:spPr>
                    <a:xfrm>
                      <a:off x="0" y="0"/>
                      <a:ext cx="5748655" cy="8229600"/>
                    </a:xfrm>
                    <a:prstGeom prst="rect">
                      <a:avLst/>
                    </a:prstGeom>
                  </pic:spPr>
                </pic:pic>
              </a:graphicData>
            </a:graphic>
          </wp:inline>
        </w:drawing>
      </w:r>
    </w:p>
    <w:p w14:paraId="16AE2B7C" w14:textId="7302FEC9" w:rsidR="00560F3B" w:rsidRDefault="00560F3B" w:rsidP="00560F3B">
      <w:pPr>
        <w:pStyle w:val="Kop1"/>
        <w:rPr>
          <w:lang w:val="nl-NL"/>
        </w:rPr>
      </w:pPr>
      <w:bookmarkStart w:id="166" w:name="_Toc132364361"/>
      <w:r>
        <w:rPr>
          <w:lang w:val="nl-NL"/>
        </w:rPr>
        <w:lastRenderedPageBreak/>
        <w:t xml:space="preserve">Bijlage 13: </w:t>
      </w:r>
      <w:r w:rsidR="003666F7">
        <w:rPr>
          <w:lang w:val="nl-NL"/>
        </w:rPr>
        <w:t>O</w:t>
      </w:r>
      <w:r>
        <w:rPr>
          <w:lang w:val="nl-NL"/>
        </w:rPr>
        <w:t>nboardingschecklist Buddy</w:t>
      </w:r>
      <w:bookmarkEnd w:id="166"/>
    </w:p>
    <w:p w14:paraId="30EB05B9" w14:textId="5EB57EBB" w:rsidR="00560F3B" w:rsidRDefault="00560F3B" w:rsidP="00482C74">
      <w:pPr>
        <w:rPr>
          <w:lang w:val="nl-NL"/>
        </w:rPr>
      </w:pPr>
      <w:r>
        <w:rPr>
          <w:noProof/>
        </w:rPr>
        <w:drawing>
          <wp:inline distT="0" distB="0" distL="0" distR="0" wp14:anchorId="1CEF85B8" wp14:editId="580B967E">
            <wp:extent cx="5343858" cy="7576457"/>
            <wp:effectExtent l="0" t="0" r="9525"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345319" cy="7578529"/>
                    </a:xfrm>
                    <a:prstGeom prst="rect">
                      <a:avLst/>
                    </a:prstGeom>
                  </pic:spPr>
                </pic:pic>
              </a:graphicData>
            </a:graphic>
          </wp:inline>
        </w:drawing>
      </w:r>
    </w:p>
    <w:p w14:paraId="73CBC52A" w14:textId="2AA067D1" w:rsidR="00560F3B" w:rsidRDefault="00560F3B" w:rsidP="00482C74">
      <w:pPr>
        <w:rPr>
          <w:lang w:val="nl-NL"/>
        </w:rPr>
      </w:pPr>
      <w:r>
        <w:rPr>
          <w:noProof/>
        </w:rPr>
        <w:lastRenderedPageBreak/>
        <w:drawing>
          <wp:inline distT="0" distB="0" distL="0" distR="0" wp14:anchorId="05027C83" wp14:editId="4B6F6736">
            <wp:extent cx="5791200" cy="82105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91200" cy="8210550"/>
                    </a:xfrm>
                    <a:prstGeom prst="rect">
                      <a:avLst/>
                    </a:prstGeom>
                  </pic:spPr>
                </pic:pic>
              </a:graphicData>
            </a:graphic>
          </wp:inline>
        </w:drawing>
      </w:r>
    </w:p>
    <w:p w14:paraId="66BB93C4" w14:textId="04248D30" w:rsidR="00560F3B" w:rsidRPr="00560F3B" w:rsidRDefault="00560F3B" w:rsidP="00560F3B">
      <w:pPr>
        <w:pStyle w:val="Kop1"/>
      </w:pPr>
      <w:bookmarkStart w:id="167" w:name="_Toc132364362"/>
      <w:r w:rsidRPr="00560F3B">
        <w:lastRenderedPageBreak/>
        <w:t xml:space="preserve">Bijlage 14: </w:t>
      </w:r>
      <w:r w:rsidR="003666F7">
        <w:t>O</w:t>
      </w:r>
      <w:r w:rsidRPr="00560F3B">
        <w:t>nboardingschecklist research co</w:t>
      </w:r>
      <w:r>
        <w:t>nsultants</w:t>
      </w:r>
      <w:bookmarkEnd w:id="167"/>
    </w:p>
    <w:p w14:paraId="4532A2F9" w14:textId="511D97C3" w:rsidR="00560F3B" w:rsidRDefault="00560F3B" w:rsidP="00482C74">
      <w:r>
        <w:rPr>
          <w:noProof/>
        </w:rPr>
        <w:drawing>
          <wp:inline distT="0" distB="0" distL="0" distR="0" wp14:anchorId="7209174A" wp14:editId="2648C796">
            <wp:extent cx="5427023" cy="7701951"/>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433703" cy="7711432"/>
                    </a:xfrm>
                    <a:prstGeom prst="rect">
                      <a:avLst/>
                    </a:prstGeom>
                  </pic:spPr>
                </pic:pic>
              </a:graphicData>
            </a:graphic>
          </wp:inline>
        </w:drawing>
      </w:r>
    </w:p>
    <w:p w14:paraId="7753FE9C" w14:textId="445D86F4" w:rsidR="00560F3B" w:rsidRDefault="00560F3B" w:rsidP="00482C74">
      <w:r>
        <w:rPr>
          <w:noProof/>
        </w:rPr>
        <w:lastRenderedPageBreak/>
        <w:drawing>
          <wp:inline distT="0" distB="0" distL="0" distR="0" wp14:anchorId="2151F63C" wp14:editId="60603183">
            <wp:extent cx="5819775" cy="8077200"/>
            <wp:effectExtent l="0" t="0" r="9525" b="0"/>
            <wp:docPr id="36" name="Picture 3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descr="Afbeelding met tekst&#10;&#10;Automatisch gegenereerde beschrijving"/>
                    <pic:cNvPicPr/>
                  </pic:nvPicPr>
                  <pic:blipFill>
                    <a:blip r:embed="rId80"/>
                    <a:stretch>
                      <a:fillRect/>
                    </a:stretch>
                  </pic:blipFill>
                  <pic:spPr>
                    <a:xfrm>
                      <a:off x="0" y="0"/>
                      <a:ext cx="5819775" cy="8077200"/>
                    </a:xfrm>
                    <a:prstGeom prst="rect">
                      <a:avLst/>
                    </a:prstGeom>
                  </pic:spPr>
                </pic:pic>
              </a:graphicData>
            </a:graphic>
          </wp:inline>
        </w:drawing>
      </w:r>
      <w:r>
        <w:rPr>
          <w:noProof/>
        </w:rPr>
        <w:lastRenderedPageBreak/>
        <w:drawing>
          <wp:inline distT="0" distB="0" distL="0" distR="0" wp14:anchorId="2AD2B0E3" wp14:editId="6FD8B460">
            <wp:extent cx="5666105" cy="82296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666105" cy="8229600"/>
                    </a:xfrm>
                    <a:prstGeom prst="rect">
                      <a:avLst/>
                    </a:prstGeom>
                  </pic:spPr>
                </pic:pic>
              </a:graphicData>
            </a:graphic>
          </wp:inline>
        </w:drawing>
      </w:r>
    </w:p>
    <w:p w14:paraId="530F0FB6" w14:textId="0C25357F" w:rsidR="001B5C34" w:rsidRPr="007544E0" w:rsidRDefault="001B5C34" w:rsidP="001B5C34">
      <w:pPr>
        <w:pStyle w:val="Kop1"/>
        <w:rPr>
          <w:lang w:val="nl-NL"/>
        </w:rPr>
      </w:pPr>
      <w:bookmarkStart w:id="168" w:name="_Toc132364363"/>
      <w:r w:rsidRPr="007544E0">
        <w:rPr>
          <w:lang w:val="nl-NL"/>
        </w:rPr>
        <w:lastRenderedPageBreak/>
        <w:t xml:space="preserve">Bijlage 15: </w:t>
      </w:r>
      <w:r w:rsidR="003666F7">
        <w:rPr>
          <w:lang w:val="nl-NL"/>
        </w:rPr>
        <w:t>O</w:t>
      </w:r>
      <w:r w:rsidR="00B5139B" w:rsidRPr="007544E0">
        <w:rPr>
          <w:lang w:val="nl-NL"/>
        </w:rPr>
        <w:t>n</w:t>
      </w:r>
      <w:r w:rsidRPr="007544E0">
        <w:rPr>
          <w:lang w:val="nl-NL"/>
        </w:rPr>
        <w:t>boardingsstappenplan consultants</w:t>
      </w:r>
      <w:bookmarkEnd w:id="168"/>
    </w:p>
    <w:p w14:paraId="50F0CCEF" w14:textId="6FCADB8B" w:rsidR="00BE59E1" w:rsidRPr="00BE59E1" w:rsidRDefault="00BE59E1" w:rsidP="00BE59E1">
      <w:pPr>
        <w:rPr>
          <w:lang w:val="nl-NL"/>
        </w:rPr>
      </w:pPr>
      <w:r>
        <w:rPr>
          <w:lang w:val="nl-NL"/>
        </w:rPr>
        <w:t>Een voorbeeld van de eerste vier pagina’s van het onboardingsstappenplan van de consultants.</w:t>
      </w:r>
    </w:p>
    <w:p w14:paraId="4B701F45" w14:textId="2731B614" w:rsidR="001B5C34" w:rsidRPr="00BE59E1" w:rsidRDefault="001B5C34" w:rsidP="001B5C34">
      <w:pPr>
        <w:rPr>
          <w:lang w:val="nl-NL"/>
        </w:rPr>
      </w:pPr>
    </w:p>
    <w:p w14:paraId="09F19710" w14:textId="20196C6B" w:rsidR="001B5C34" w:rsidRDefault="003C7995" w:rsidP="001B5C34">
      <w:r>
        <w:rPr>
          <w:noProof/>
        </w:rPr>
        <w:drawing>
          <wp:inline distT="0" distB="0" distL="0" distR="0" wp14:anchorId="66B3F197" wp14:editId="5788B062">
            <wp:extent cx="5709684" cy="3666763"/>
            <wp:effectExtent l="0" t="0" r="5715" b="0"/>
            <wp:docPr id="38" name="Picture 3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Afbeelding met tekst&#10;&#10;Automatisch gegenereerde beschrijving"/>
                    <pic:cNvPicPr/>
                  </pic:nvPicPr>
                  <pic:blipFill>
                    <a:blip r:embed="rId82"/>
                    <a:stretch>
                      <a:fillRect/>
                    </a:stretch>
                  </pic:blipFill>
                  <pic:spPr>
                    <a:xfrm>
                      <a:off x="0" y="0"/>
                      <a:ext cx="5709684" cy="3666763"/>
                    </a:xfrm>
                    <a:prstGeom prst="rect">
                      <a:avLst/>
                    </a:prstGeom>
                  </pic:spPr>
                </pic:pic>
              </a:graphicData>
            </a:graphic>
          </wp:inline>
        </w:drawing>
      </w:r>
    </w:p>
    <w:p w14:paraId="47914795" w14:textId="545559E2" w:rsidR="001B5C34" w:rsidRDefault="001B5C34" w:rsidP="001B5C34">
      <w:r>
        <w:rPr>
          <w:noProof/>
        </w:rPr>
        <w:drawing>
          <wp:inline distT="0" distB="0" distL="0" distR="0" wp14:anchorId="4D092932" wp14:editId="6724944B">
            <wp:extent cx="5528930" cy="3537688"/>
            <wp:effectExtent l="0" t="0" r="0" b="5715"/>
            <wp:docPr id="39" name="Picture 3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descr="Afbeelding met tekst&#10;&#10;Automatisch gegenereerde beschrijving"/>
                    <pic:cNvPicPr/>
                  </pic:nvPicPr>
                  <pic:blipFill>
                    <a:blip r:embed="rId83"/>
                    <a:stretch>
                      <a:fillRect/>
                    </a:stretch>
                  </pic:blipFill>
                  <pic:spPr>
                    <a:xfrm>
                      <a:off x="0" y="0"/>
                      <a:ext cx="5534199" cy="3541059"/>
                    </a:xfrm>
                    <a:prstGeom prst="rect">
                      <a:avLst/>
                    </a:prstGeom>
                  </pic:spPr>
                </pic:pic>
              </a:graphicData>
            </a:graphic>
          </wp:inline>
        </w:drawing>
      </w:r>
    </w:p>
    <w:p w14:paraId="4F8AA322" w14:textId="462E9FEB" w:rsidR="001B5C34" w:rsidRDefault="001B5C34" w:rsidP="001B5C34">
      <w:pPr>
        <w:pStyle w:val="Kop1"/>
        <w:rPr>
          <w:lang w:val="nl-NL"/>
        </w:rPr>
      </w:pPr>
      <w:bookmarkStart w:id="169" w:name="_Toc132364364"/>
      <w:r w:rsidRPr="00BE59E1">
        <w:rPr>
          <w:lang w:val="nl-NL"/>
        </w:rPr>
        <w:lastRenderedPageBreak/>
        <w:t xml:space="preserve">Bijlage 16: </w:t>
      </w:r>
      <w:r w:rsidR="003666F7">
        <w:rPr>
          <w:lang w:val="nl-NL"/>
        </w:rPr>
        <w:t>O</w:t>
      </w:r>
      <w:r w:rsidRPr="00BE59E1">
        <w:rPr>
          <w:lang w:val="nl-NL"/>
        </w:rPr>
        <w:t>nboardingsstappenplan buddy’s</w:t>
      </w:r>
      <w:bookmarkEnd w:id="169"/>
    </w:p>
    <w:p w14:paraId="79F0D73C" w14:textId="4CBFA5A7" w:rsidR="00BE59E1" w:rsidRPr="00BE59E1" w:rsidRDefault="00BE59E1" w:rsidP="00BE59E1">
      <w:pPr>
        <w:rPr>
          <w:lang w:val="nl-NL"/>
        </w:rPr>
      </w:pPr>
      <w:r>
        <w:rPr>
          <w:lang w:val="nl-NL"/>
        </w:rPr>
        <w:t>Een voorbeeld van de eerste vier pagina’s van het onboardingsstappenplan van de buddy’s.</w:t>
      </w:r>
    </w:p>
    <w:p w14:paraId="04CA1BEC" w14:textId="6FC2CD09" w:rsidR="001B5C34" w:rsidRPr="003C7995" w:rsidRDefault="001B5C34" w:rsidP="001B5C34">
      <w:pPr>
        <w:rPr>
          <w:noProof/>
          <w:lang w:val="nl-NL"/>
        </w:rPr>
      </w:pPr>
      <w:r>
        <w:rPr>
          <w:noProof/>
        </w:rPr>
        <w:drawing>
          <wp:inline distT="0" distB="0" distL="0" distR="0" wp14:anchorId="4EA86714" wp14:editId="5ACEC8D6">
            <wp:extent cx="5943600" cy="379857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798570"/>
                    </a:xfrm>
                    <a:prstGeom prst="rect">
                      <a:avLst/>
                    </a:prstGeom>
                  </pic:spPr>
                </pic:pic>
              </a:graphicData>
            </a:graphic>
          </wp:inline>
        </w:drawing>
      </w:r>
      <w:r w:rsidRPr="00BE59E1">
        <w:rPr>
          <w:noProof/>
          <w:lang w:val="nl-NL"/>
        </w:rPr>
        <w:t xml:space="preserve"> </w:t>
      </w:r>
      <w:r>
        <w:rPr>
          <w:noProof/>
        </w:rPr>
        <w:drawing>
          <wp:inline distT="0" distB="0" distL="0" distR="0" wp14:anchorId="74B7A841" wp14:editId="2A30AA26">
            <wp:extent cx="5943600" cy="3785870"/>
            <wp:effectExtent l="0" t="0" r="0" b="5080"/>
            <wp:docPr id="41" name="Picture 4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 41" descr="Afbeelding met tekst&#10;&#10;Automatisch gegenereerde beschrijving"/>
                    <pic:cNvPicPr/>
                  </pic:nvPicPr>
                  <pic:blipFill>
                    <a:blip r:embed="rId85"/>
                    <a:stretch>
                      <a:fillRect/>
                    </a:stretch>
                  </pic:blipFill>
                  <pic:spPr>
                    <a:xfrm>
                      <a:off x="0" y="0"/>
                      <a:ext cx="5943600" cy="3785870"/>
                    </a:xfrm>
                    <a:prstGeom prst="rect">
                      <a:avLst/>
                    </a:prstGeom>
                  </pic:spPr>
                </pic:pic>
              </a:graphicData>
            </a:graphic>
          </wp:inline>
        </w:drawing>
      </w:r>
    </w:p>
    <w:p w14:paraId="27CA0FE2" w14:textId="55803D5B" w:rsidR="001B5C34" w:rsidRDefault="001B5C34" w:rsidP="001B5C34">
      <w:pPr>
        <w:pStyle w:val="Kop1"/>
        <w:rPr>
          <w:lang w:val="nl-NL"/>
        </w:rPr>
      </w:pPr>
      <w:bookmarkStart w:id="170" w:name="_Toc132364365"/>
      <w:r w:rsidRPr="001B5C34">
        <w:rPr>
          <w:lang w:val="nl-NL"/>
        </w:rPr>
        <w:lastRenderedPageBreak/>
        <w:t xml:space="preserve">Bijlage 17: </w:t>
      </w:r>
      <w:r w:rsidR="003666F7">
        <w:rPr>
          <w:lang w:val="nl-NL"/>
        </w:rPr>
        <w:t>O</w:t>
      </w:r>
      <w:r w:rsidRPr="001B5C34">
        <w:rPr>
          <w:lang w:val="nl-NL"/>
        </w:rPr>
        <w:t>nboardingsstappenplan research c</w:t>
      </w:r>
      <w:r>
        <w:rPr>
          <w:lang w:val="nl-NL"/>
        </w:rPr>
        <w:t>onsultants</w:t>
      </w:r>
      <w:bookmarkEnd w:id="170"/>
    </w:p>
    <w:p w14:paraId="143644F3" w14:textId="654169BA" w:rsidR="00BE59E1" w:rsidRPr="00BE59E1" w:rsidRDefault="00BE59E1" w:rsidP="00BE59E1">
      <w:pPr>
        <w:rPr>
          <w:lang w:val="nl-NL"/>
        </w:rPr>
      </w:pPr>
      <w:r>
        <w:rPr>
          <w:lang w:val="nl-NL"/>
        </w:rPr>
        <w:t>Een voorbeeld van de eerste vier pagina’s van het onboardingsstappenplan van de research consultants.</w:t>
      </w:r>
    </w:p>
    <w:p w14:paraId="3911876C" w14:textId="7DE1D991" w:rsidR="001B5C34" w:rsidRDefault="001B5C34" w:rsidP="001B5C34">
      <w:pPr>
        <w:rPr>
          <w:lang w:val="nl-NL"/>
        </w:rPr>
      </w:pPr>
      <w:r>
        <w:rPr>
          <w:noProof/>
        </w:rPr>
        <w:drawing>
          <wp:inline distT="0" distB="0" distL="0" distR="0" wp14:anchorId="0CAFDF7F" wp14:editId="1FECEDFD">
            <wp:extent cx="5858540" cy="3753597"/>
            <wp:effectExtent l="0" t="0" r="0" b="0"/>
            <wp:docPr id="42" name="Picture 4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descr="Afbeelding met tekst&#10;&#10;Automatisch gegenereerde beschrijving"/>
                    <pic:cNvPicPr/>
                  </pic:nvPicPr>
                  <pic:blipFill>
                    <a:blip r:embed="rId86"/>
                    <a:stretch>
                      <a:fillRect/>
                    </a:stretch>
                  </pic:blipFill>
                  <pic:spPr>
                    <a:xfrm>
                      <a:off x="0" y="0"/>
                      <a:ext cx="5867661" cy="3759441"/>
                    </a:xfrm>
                    <a:prstGeom prst="rect">
                      <a:avLst/>
                    </a:prstGeom>
                  </pic:spPr>
                </pic:pic>
              </a:graphicData>
            </a:graphic>
          </wp:inline>
        </w:drawing>
      </w:r>
    </w:p>
    <w:p w14:paraId="382D73BF" w14:textId="161954BB" w:rsidR="001B5C34" w:rsidRDefault="001B5C34" w:rsidP="001B5C34">
      <w:pPr>
        <w:rPr>
          <w:lang w:val="nl-NL"/>
        </w:rPr>
      </w:pPr>
      <w:r>
        <w:rPr>
          <w:noProof/>
        </w:rPr>
        <w:drawing>
          <wp:inline distT="0" distB="0" distL="0" distR="0" wp14:anchorId="2F30EDC7" wp14:editId="5D369D5D">
            <wp:extent cx="5943600" cy="3773805"/>
            <wp:effectExtent l="0" t="0" r="0" b="0"/>
            <wp:docPr id="43" name="Picture 4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descr="Afbeelding met tekst&#10;&#10;Automatisch gegenereerde beschrijving"/>
                    <pic:cNvPicPr/>
                  </pic:nvPicPr>
                  <pic:blipFill>
                    <a:blip r:embed="rId87"/>
                    <a:stretch>
                      <a:fillRect/>
                    </a:stretch>
                  </pic:blipFill>
                  <pic:spPr>
                    <a:xfrm>
                      <a:off x="0" y="0"/>
                      <a:ext cx="5943600" cy="3773805"/>
                    </a:xfrm>
                    <a:prstGeom prst="rect">
                      <a:avLst/>
                    </a:prstGeom>
                  </pic:spPr>
                </pic:pic>
              </a:graphicData>
            </a:graphic>
          </wp:inline>
        </w:drawing>
      </w:r>
    </w:p>
    <w:p w14:paraId="7EB76F95" w14:textId="311A69B8" w:rsidR="007E450A" w:rsidRPr="00F667F0" w:rsidRDefault="005276B4" w:rsidP="003C7995">
      <w:pPr>
        <w:pStyle w:val="Kop1"/>
        <w:spacing w:before="0"/>
        <w:rPr>
          <w:lang w:val="nl-NL"/>
        </w:rPr>
      </w:pPr>
      <w:bookmarkStart w:id="171" w:name="_Toc132364366"/>
      <w:r w:rsidRPr="00F667F0">
        <w:rPr>
          <w:lang w:val="nl-NL"/>
        </w:rPr>
        <w:lastRenderedPageBreak/>
        <w:t>Bijlage 18: Reactiemeting</w:t>
      </w:r>
      <w:r w:rsidR="00526784" w:rsidRPr="00F667F0">
        <w:rPr>
          <w:lang w:val="nl-NL"/>
        </w:rPr>
        <w:t xml:space="preserve"> </w:t>
      </w:r>
      <w:r w:rsidR="003666F7" w:rsidRPr="00F667F0">
        <w:rPr>
          <w:lang w:val="nl-NL"/>
        </w:rPr>
        <w:t>meeting managing consultants en buddy’s</w:t>
      </w:r>
      <w:bookmarkEnd w:id="171"/>
    </w:p>
    <w:p w14:paraId="17817366" w14:textId="77777777" w:rsidR="003C7995" w:rsidRPr="00F667F0" w:rsidRDefault="003C7995" w:rsidP="003C7995">
      <w:pPr>
        <w:spacing w:after="0"/>
        <w:rPr>
          <w:b/>
          <w:bCs/>
          <w:lang w:val="nl-NL"/>
        </w:rPr>
      </w:pPr>
    </w:p>
    <w:p w14:paraId="0A307032" w14:textId="420D68FC" w:rsidR="003C7995" w:rsidRPr="003C7995" w:rsidRDefault="003C7995" w:rsidP="003C7995">
      <w:pPr>
        <w:spacing w:after="0"/>
        <w:rPr>
          <w:b/>
          <w:bCs/>
          <w:lang w:val="nl-NL"/>
        </w:rPr>
      </w:pPr>
      <w:r w:rsidRPr="003C7995">
        <w:rPr>
          <w:b/>
          <w:bCs/>
          <w:lang w:val="nl-NL"/>
        </w:rPr>
        <w:t>Het verloop</w:t>
      </w:r>
    </w:p>
    <w:p w14:paraId="24BF7621" w14:textId="11C49456" w:rsidR="00A16B40" w:rsidRDefault="003C7995" w:rsidP="00FF146E">
      <w:pPr>
        <w:spacing w:after="0"/>
        <w:jc w:val="both"/>
        <w:rPr>
          <w:lang w:val="nl-NL"/>
        </w:rPr>
      </w:pPr>
      <w:r>
        <w:rPr>
          <w:lang w:val="nl-NL"/>
        </w:rPr>
        <w:t>V</w:t>
      </w:r>
      <w:r w:rsidR="007E450A">
        <w:rPr>
          <w:lang w:val="nl-NL"/>
        </w:rPr>
        <w:t>ragen</w:t>
      </w:r>
      <w:r w:rsidR="00B63D86">
        <w:rPr>
          <w:lang w:val="nl-NL"/>
        </w:rPr>
        <w:t>lijst</w:t>
      </w:r>
      <w:r w:rsidR="007E450A">
        <w:rPr>
          <w:lang w:val="nl-NL"/>
        </w:rPr>
        <w:t xml:space="preserve"> reactiemeting na bijeenkomsten met managing consultants en buddy’s per YER-executive kantoor</w:t>
      </w:r>
      <w:r w:rsidR="00B63D86">
        <w:rPr>
          <w:lang w:val="nl-NL"/>
        </w:rPr>
        <w:t xml:space="preserve"> (Amsterdam, Breda, Eindhoven en Rotterdam). Gericht </w:t>
      </w:r>
      <w:r>
        <w:rPr>
          <w:lang w:val="nl-NL"/>
        </w:rPr>
        <w:t>het meten van reacties met betrekking tot</w:t>
      </w:r>
      <w:r w:rsidR="00B63D86">
        <w:rPr>
          <w:lang w:val="nl-NL"/>
        </w:rPr>
        <w:t xml:space="preserve"> de bijeenkomsten en de innovatieve interventie.</w:t>
      </w:r>
      <w:r w:rsidR="00453672">
        <w:rPr>
          <w:lang w:val="nl-NL"/>
        </w:rPr>
        <w:t xml:space="preserve"> </w:t>
      </w:r>
      <w:r>
        <w:rPr>
          <w:lang w:val="nl-NL"/>
        </w:rPr>
        <w:t xml:space="preserve">De interactie </w:t>
      </w:r>
      <w:r w:rsidR="00453672">
        <w:rPr>
          <w:lang w:val="nl-NL"/>
        </w:rPr>
        <w:t xml:space="preserve">na de bijeenkomsten </w:t>
      </w:r>
      <w:r>
        <w:rPr>
          <w:lang w:val="nl-NL"/>
        </w:rPr>
        <w:t>wordt</w:t>
      </w:r>
      <w:r w:rsidR="00453672">
        <w:rPr>
          <w:lang w:val="nl-NL"/>
        </w:rPr>
        <w:t xml:space="preserve"> opgenomen. Daarna zullen de managing consultants de onderstaande reactiemeting invullen.</w:t>
      </w:r>
    </w:p>
    <w:p w14:paraId="3D7B723F" w14:textId="77777777" w:rsidR="00FF146E" w:rsidRDefault="00FF146E" w:rsidP="00FF146E">
      <w:pPr>
        <w:spacing w:after="0"/>
        <w:jc w:val="both"/>
        <w:rPr>
          <w:lang w:val="nl-NL"/>
        </w:rPr>
      </w:pPr>
    </w:p>
    <w:tbl>
      <w:tblPr>
        <w:tblStyle w:val="Onopgemaaktetabel3"/>
        <w:tblW w:w="25710" w:type="dxa"/>
        <w:tblLook w:val="04A0" w:firstRow="1" w:lastRow="0" w:firstColumn="1" w:lastColumn="0" w:noHBand="0" w:noVBand="1"/>
      </w:tblPr>
      <w:tblGrid>
        <w:gridCol w:w="1440"/>
        <w:gridCol w:w="7910"/>
        <w:gridCol w:w="8180"/>
        <w:gridCol w:w="8180"/>
      </w:tblGrid>
      <w:tr w:rsidR="00F14677" w:rsidRPr="00984D77" w14:paraId="3A4E2E06" w14:textId="77777777" w:rsidTr="00EC515A">
        <w:trPr>
          <w:gridAfter w:val="2"/>
          <w:cnfStyle w:val="100000000000" w:firstRow="1" w:lastRow="0" w:firstColumn="0" w:lastColumn="0" w:oddVBand="0" w:evenVBand="0" w:oddHBand="0" w:evenHBand="0" w:firstRowFirstColumn="0" w:firstRowLastColumn="0" w:lastRowFirstColumn="0" w:lastRowLastColumn="0"/>
          <w:wAfter w:w="16360" w:type="dxa"/>
        </w:trPr>
        <w:tc>
          <w:tcPr>
            <w:cnfStyle w:val="001000000100" w:firstRow="0" w:lastRow="0" w:firstColumn="1" w:lastColumn="0" w:oddVBand="0" w:evenVBand="0" w:oddHBand="0" w:evenHBand="0" w:firstRowFirstColumn="1" w:firstRowLastColumn="0" w:lastRowFirstColumn="0" w:lastRowLastColumn="0"/>
            <w:tcW w:w="9350" w:type="dxa"/>
            <w:gridSpan w:val="2"/>
          </w:tcPr>
          <w:p w14:paraId="0EB22E42" w14:textId="77777777" w:rsidR="00F14677" w:rsidRDefault="00F14677" w:rsidP="00EC515A">
            <w:pPr>
              <w:rPr>
                <w:lang w:val="nl-NL"/>
              </w:rPr>
            </w:pPr>
          </w:p>
          <w:p w14:paraId="64A5523F" w14:textId="77777777" w:rsidR="00F14677" w:rsidRDefault="00F14677" w:rsidP="00EC515A">
            <w:pPr>
              <w:jc w:val="center"/>
              <w:rPr>
                <w:b w:val="0"/>
                <w:bCs w:val="0"/>
                <w:caps w:val="0"/>
                <w:lang w:val="nl-NL"/>
              </w:rPr>
            </w:pPr>
            <w:r w:rsidRPr="00D70739">
              <w:rPr>
                <w:lang w:val="nl-NL"/>
              </w:rPr>
              <w:t>Reactiemeting</w:t>
            </w:r>
          </w:p>
          <w:p w14:paraId="35512489" w14:textId="77777777" w:rsidR="00F14677" w:rsidRPr="0054513D" w:rsidRDefault="00F14677" w:rsidP="00EC515A">
            <w:pPr>
              <w:rPr>
                <w:lang w:val="nl-NL"/>
              </w:rPr>
            </w:pPr>
            <w:r w:rsidRPr="0054513D">
              <w:rPr>
                <w:lang w:val="nl-NL"/>
              </w:rPr>
              <w:t>Legenda:</w:t>
            </w:r>
          </w:p>
          <w:p w14:paraId="04F379F5" w14:textId="77777777" w:rsidR="00F14677" w:rsidRPr="0054513D" w:rsidRDefault="00F14677" w:rsidP="00EC515A">
            <w:pPr>
              <w:rPr>
                <w:b w:val="0"/>
                <w:bCs w:val="0"/>
                <w:lang w:val="nl-NL"/>
              </w:rPr>
            </w:pPr>
            <w:r w:rsidRPr="0054513D">
              <w:rPr>
                <w:b w:val="0"/>
                <w:bCs w:val="0"/>
                <w:lang w:val="nl-NL"/>
              </w:rPr>
              <w:t>B: begeleidende vraag</w:t>
            </w:r>
          </w:p>
          <w:p w14:paraId="0B9A6BD9" w14:textId="77777777" w:rsidR="00F14677" w:rsidRPr="0054513D" w:rsidRDefault="00F14677" w:rsidP="00EC515A">
            <w:pPr>
              <w:rPr>
                <w:b w:val="0"/>
                <w:bCs w:val="0"/>
                <w:lang w:val="nl-NL"/>
              </w:rPr>
            </w:pPr>
            <w:r w:rsidRPr="0054513D">
              <w:rPr>
                <w:b w:val="0"/>
                <w:bCs w:val="0"/>
                <w:lang w:val="nl-NL"/>
              </w:rPr>
              <w:t>I: inhoudelijke vraag</w:t>
            </w:r>
          </w:p>
          <w:p w14:paraId="3E280E04" w14:textId="77777777" w:rsidR="00F14677" w:rsidRDefault="00F14677" w:rsidP="00EC515A">
            <w:pPr>
              <w:rPr>
                <w:caps w:val="0"/>
                <w:lang w:val="nl-NL"/>
              </w:rPr>
            </w:pPr>
            <w:r w:rsidRPr="0054513D">
              <w:rPr>
                <w:b w:val="0"/>
                <w:bCs w:val="0"/>
                <w:lang w:val="nl-NL"/>
              </w:rPr>
              <w:t>O: ondersteunende vraag</w:t>
            </w:r>
          </w:p>
          <w:p w14:paraId="21AE9369" w14:textId="77777777" w:rsidR="00F14677" w:rsidRDefault="00F14677" w:rsidP="00EC515A">
            <w:pPr>
              <w:rPr>
                <w:caps w:val="0"/>
                <w:lang w:val="nl-NL"/>
              </w:rPr>
            </w:pPr>
          </w:p>
          <w:p w14:paraId="4159E276" w14:textId="77777777" w:rsidR="00F14677" w:rsidRPr="004C1B2D" w:rsidRDefault="00F14677" w:rsidP="00EC515A">
            <w:pPr>
              <w:rPr>
                <w:lang w:val="nl-NL"/>
              </w:rPr>
            </w:pPr>
            <w:r w:rsidRPr="004C1B2D">
              <w:rPr>
                <w:lang w:val="nl-NL"/>
              </w:rPr>
              <w:t>Functietitel</w:t>
            </w:r>
            <w:r>
              <w:rPr>
                <w:lang w:val="nl-NL"/>
              </w:rPr>
              <w:t>:</w:t>
            </w:r>
          </w:p>
          <w:p w14:paraId="30518F00" w14:textId="77777777" w:rsidR="00F14677" w:rsidRDefault="00F14677" w:rsidP="00EC515A">
            <w:pPr>
              <w:rPr>
                <w:b w:val="0"/>
                <w:bCs w:val="0"/>
                <w:caps w:val="0"/>
                <w:lang w:val="nl-NL"/>
              </w:rPr>
            </w:pPr>
          </w:p>
          <w:tbl>
            <w:tblPr>
              <w:tblStyle w:val="Tabelrasterlicht"/>
              <w:tblW w:w="0" w:type="auto"/>
              <w:tblLook w:val="04A0" w:firstRow="1" w:lastRow="0" w:firstColumn="1" w:lastColumn="0" w:noHBand="0" w:noVBand="1"/>
            </w:tblPr>
            <w:tblGrid>
              <w:gridCol w:w="4562"/>
              <w:gridCol w:w="4562"/>
            </w:tblGrid>
            <w:tr w:rsidR="00F14677" w14:paraId="42AB6BCF" w14:textId="77777777" w:rsidTr="00EC515A">
              <w:tc>
                <w:tcPr>
                  <w:tcW w:w="4562" w:type="dxa"/>
                </w:tcPr>
                <w:p w14:paraId="43E7CD70" w14:textId="77777777" w:rsidR="00F14677" w:rsidRPr="004C1B2D" w:rsidRDefault="00F14677" w:rsidP="00EC515A">
                  <w:pPr>
                    <w:rPr>
                      <w:rFonts w:cstheme="minorHAnsi"/>
                      <w:b/>
                      <w:bCs/>
                      <w:caps/>
                      <w:lang w:val="nl-NL"/>
                    </w:rPr>
                  </w:pPr>
                  <w:r w:rsidRPr="004C1B2D">
                    <w:rPr>
                      <w:rFonts w:cstheme="minorHAnsi"/>
                      <w:b/>
                      <w:bCs/>
                      <w:caps/>
                      <w:lang w:val="nl-NL"/>
                    </w:rPr>
                    <w:t>Managing consultant</w:t>
                  </w:r>
                </w:p>
              </w:tc>
              <w:tc>
                <w:tcPr>
                  <w:tcW w:w="4562" w:type="dxa"/>
                </w:tcPr>
                <w:p w14:paraId="2EC124BE" w14:textId="77777777" w:rsidR="00F14677" w:rsidRDefault="00F14677" w:rsidP="00EC515A">
                  <w:pPr>
                    <w:rPr>
                      <w:b/>
                      <w:bCs/>
                      <w:caps/>
                      <w:lang w:val="nl-NL"/>
                    </w:rPr>
                  </w:pPr>
                  <w:r>
                    <w:rPr>
                      <w:b/>
                      <w:bCs/>
                      <w:caps/>
                      <w:lang w:val="nl-NL"/>
                    </w:rPr>
                    <w:t>Buddy</w:t>
                  </w:r>
                </w:p>
              </w:tc>
            </w:tr>
            <w:tr w:rsidR="00F14677" w14:paraId="09B6934E" w14:textId="77777777" w:rsidTr="00EC515A">
              <w:tc>
                <w:tcPr>
                  <w:tcW w:w="4562" w:type="dxa"/>
                </w:tcPr>
                <w:p w14:paraId="4553B56C" w14:textId="77777777" w:rsidR="00F14677" w:rsidRDefault="00F14677" w:rsidP="00EC515A">
                  <w:pPr>
                    <w:rPr>
                      <w:b/>
                      <w:bCs/>
                      <w:caps/>
                      <w:lang w:val="nl-NL"/>
                    </w:rPr>
                  </w:pPr>
                </w:p>
              </w:tc>
              <w:tc>
                <w:tcPr>
                  <w:tcW w:w="4562" w:type="dxa"/>
                </w:tcPr>
                <w:p w14:paraId="3763C62E" w14:textId="77777777" w:rsidR="00F14677" w:rsidRDefault="00F14677" w:rsidP="00EC515A">
                  <w:pPr>
                    <w:rPr>
                      <w:b/>
                      <w:bCs/>
                      <w:caps/>
                      <w:lang w:val="nl-NL"/>
                    </w:rPr>
                  </w:pPr>
                </w:p>
              </w:tc>
            </w:tr>
          </w:tbl>
          <w:p w14:paraId="3C3DBA7A" w14:textId="77777777" w:rsidR="00F14677" w:rsidRDefault="00F14677" w:rsidP="00EC515A">
            <w:pPr>
              <w:rPr>
                <w:b w:val="0"/>
                <w:bCs w:val="0"/>
                <w:caps w:val="0"/>
                <w:lang w:val="nl-NL"/>
              </w:rPr>
            </w:pPr>
          </w:p>
          <w:p w14:paraId="2727BB6E" w14:textId="77777777" w:rsidR="00F14677" w:rsidRDefault="00F14677" w:rsidP="00EC515A">
            <w:pPr>
              <w:rPr>
                <w:lang w:val="nl-NL"/>
              </w:rPr>
            </w:pPr>
          </w:p>
        </w:tc>
      </w:tr>
      <w:tr w:rsidR="00F14677" w:rsidRPr="00984D77" w14:paraId="48692C12" w14:textId="77777777" w:rsidTr="00EC515A">
        <w:trPr>
          <w:gridAfter w:val="2"/>
          <w:cnfStyle w:val="000000100000" w:firstRow="0" w:lastRow="0" w:firstColumn="0" w:lastColumn="0" w:oddVBand="0" w:evenVBand="0" w:oddHBand="1" w:evenHBand="0" w:firstRowFirstColumn="0" w:firstRowLastColumn="0" w:lastRowFirstColumn="0" w:lastRowLastColumn="0"/>
          <w:wAfter w:w="16360" w:type="dxa"/>
        </w:trPr>
        <w:tc>
          <w:tcPr>
            <w:cnfStyle w:val="001000000000" w:firstRow="0" w:lastRow="0" w:firstColumn="1" w:lastColumn="0" w:oddVBand="0" w:evenVBand="0" w:oddHBand="0" w:evenHBand="0" w:firstRowFirstColumn="0" w:firstRowLastColumn="0" w:lastRowFirstColumn="0" w:lastRowLastColumn="0"/>
            <w:tcW w:w="9350" w:type="dxa"/>
            <w:gridSpan w:val="2"/>
          </w:tcPr>
          <w:p w14:paraId="64486575" w14:textId="77777777" w:rsidR="00F14677" w:rsidRDefault="00F14677" w:rsidP="00EC515A">
            <w:pPr>
              <w:rPr>
                <w:lang w:val="nl-NL"/>
              </w:rPr>
            </w:pPr>
          </w:p>
        </w:tc>
      </w:tr>
      <w:tr w:rsidR="00F14677" w:rsidRPr="004E21FA" w14:paraId="293EBF3C" w14:textId="77777777" w:rsidTr="00EC515A">
        <w:trPr>
          <w:gridAfter w:val="2"/>
          <w:wAfter w:w="16360" w:type="dxa"/>
        </w:trPr>
        <w:tc>
          <w:tcPr>
            <w:cnfStyle w:val="001000000000" w:firstRow="0" w:lastRow="0" w:firstColumn="1" w:lastColumn="0" w:oddVBand="0" w:evenVBand="0" w:oddHBand="0" w:evenHBand="0" w:firstRowFirstColumn="0" w:firstRowLastColumn="0" w:lastRowFirstColumn="0" w:lastRowLastColumn="0"/>
            <w:tcW w:w="1440" w:type="dxa"/>
          </w:tcPr>
          <w:p w14:paraId="05CC7DF8" w14:textId="77777777" w:rsidR="00F14677" w:rsidRDefault="00F14677" w:rsidP="00EC515A">
            <w:pPr>
              <w:jc w:val="center"/>
              <w:rPr>
                <w:lang w:val="nl-NL"/>
              </w:rPr>
            </w:pPr>
            <w:r>
              <w:rPr>
                <w:lang w:val="nl-NL"/>
              </w:rPr>
              <w:t>B: Vraag 1</w:t>
            </w:r>
          </w:p>
        </w:tc>
        <w:tc>
          <w:tcPr>
            <w:tcW w:w="7910" w:type="dxa"/>
          </w:tcPr>
          <w:p w14:paraId="110934E4" w14:textId="77777777" w:rsidR="00F14677" w:rsidRDefault="00F14677" w:rsidP="00EC515A">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Ik heb de </w:t>
            </w:r>
            <w:r w:rsidRPr="00D908CA">
              <w:rPr>
                <w:b/>
                <w:bCs/>
                <w:lang w:val="nl-NL"/>
              </w:rPr>
              <w:t>presentatie</w:t>
            </w:r>
            <w:r>
              <w:rPr>
                <w:lang w:val="nl-NL"/>
              </w:rPr>
              <w:t xml:space="preserve"> van de bijeenkomst als prettig ervaren.</w:t>
            </w:r>
          </w:p>
        </w:tc>
      </w:tr>
      <w:tr w:rsidR="00F14677" w:rsidRPr="004E21FA" w14:paraId="0C5FCE38" w14:textId="77777777" w:rsidTr="00EC515A">
        <w:trPr>
          <w:gridAfter w:val="2"/>
          <w:cnfStyle w:val="000000100000" w:firstRow="0" w:lastRow="0" w:firstColumn="0" w:lastColumn="0" w:oddVBand="0" w:evenVBand="0" w:oddHBand="1" w:evenHBand="0" w:firstRowFirstColumn="0" w:firstRowLastColumn="0" w:lastRowFirstColumn="0" w:lastRowLastColumn="0"/>
          <w:wAfter w:w="16360" w:type="dxa"/>
        </w:trPr>
        <w:tc>
          <w:tcPr>
            <w:cnfStyle w:val="001000000000" w:firstRow="0" w:lastRow="0" w:firstColumn="1" w:lastColumn="0" w:oddVBand="0" w:evenVBand="0" w:oddHBand="0" w:evenHBand="0" w:firstRowFirstColumn="0" w:firstRowLastColumn="0" w:lastRowFirstColumn="0" w:lastRowLastColumn="0"/>
            <w:tcW w:w="1440" w:type="dxa"/>
          </w:tcPr>
          <w:p w14:paraId="673B214F" w14:textId="77777777" w:rsidR="00F14677" w:rsidRDefault="00F14677" w:rsidP="00EC515A">
            <w:pPr>
              <w:rPr>
                <w:b w:val="0"/>
                <w:bCs w:val="0"/>
                <w:caps w:val="0"/>
                <w:lang w:val="nl-NL"/>
              </w:rPr>
            </w:pPr>
          </w:p>
          <w:p w14:paraId="6279BC99" w14:textId="77777777" w:rsidR="00F14677" w:rsidRDefault="00F14677" w:rsidP="00EC515A">
            <w:pPr>
              <w:rPr>
                <w:lang w:val="nl-NL"/>
              </w:rPr>
            </w:pPr>
          </w:p>
          <w:p w14:paraId="73451ECF" w14:textId="77777777" w:rsidR="00F14677" w:rsidRDefault="00F14677" w:rsidP="00EC515A">
            <w:pPr>
              <w:jc w:val="center"/>
              <w:rPr>
                <w:b w:val="0"/>
                <w:bCs w:val="0"/>
                <w:caps w:val="0"/>
                <w:lang w:val="nl-NL"/>
              </w:rPr>
            </w:pPr>
          </w:p>
          <w:p w14:paraId="3DBBD440" w14:textId="77777777" w:rsidR="00F14677" w:rsidRDefault="00F14677" w:rsidP="00EC515A">
            <w:pPr>
              <w:jc w:val="center"/>
              <w:rPr>
                <w:lang w:val="nl-NL"/>
              </w:rPr>
            </w:pPr>
          </w:p>
          <w:p w14:paraId="69CA6833" w14:textId="77777777" w:rsidR="00F14677" w:rsidRDefault="00F14677" w:rsidP="00EC515A">
            <w:pPr>
              <w:jc w:val="center"/>
              <w:rPr>
                <w:caps w:val="0"/>
                <w:lang w:val="nl-NL"/>
              </w:rPr>
            </w:pPr>
            <w:r w:rsidRPr="00D70739">
              <w:rPr>
                <w:b w:val="0"/>
                <w:bCs w:val="0"/>
                <w:lang w:val="nl-NL"/>
              </w:rPr>
              <w:t>Reactie</w:t>
            </w:r>
          </w:p>
          <w:p w14:paraId="150C5B46" w14:textId="77777777" w:rsidR="00F14677" w:rsidRDefault="00F14677" w:rsidP="00EC515A">
            <w:pPr>
              <w:jc w:val="center"/>
              <w:rPr>
                <w:caps w:val="0"/>
                <w:lang w:val="nl-NL"/>
              </w:rPr>
            </w:pPr>
          </w:p>
          <w:p w14:paraId="161651BE" w14:textId="77777777" w:rsidR="00F14677" w:rsidRDefault="00F14677" w:rsidP="00EC515A">
            <w:pPr>
              <w:jc w:val="center"/>
              <w:rPr>
                <w:caps w:val="0"/>
                <w:lang w:val="nl-NL"/>
              </w:rPr>
            </w:pPr>
          </w:p>
          <w:p w14:paraId="714A9A2C" w14:textId="77777777" w:rsidR="00F14677" w:rsidRPr="00D70739" w:rsidRDefault="00F14677" w:rsidP="00EC515A">
            <w:pPr>
              <w:jc w:val="center"/>
              <w:rPr>
                <w:b w:val="0"/>
                <w:bCs w:val="0"/>
                <w:lang w:val="nl-NL"/>
              </w:rPr>
            </w:pPr>
          </w:p>
        </w:tc>
        <w:tc>
          <w:tcPr>
            <w:tcW w:w="7910" w:type="dxa"/>
          </w:tcPr>
          <w:p w14:paraId="56097402"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bl>
            <w:tblPr>
              <w:tblStyle w:val="Onopgemaaktetabel1"/>
              <w:tblW w:w="0" w:type="auto"/>
              <w:tblLook w:val="04A0" w:firstRow="1" w:lastRow="0" w:firstColumn="1" w:lastColumn="0" w:noHBand="0" w:noVBand="1"/>
            </w:tblPr>
            <w:tblGrid>
              <w:gridCol w:w="1546"/>
              <w:gridCol w:w="1533"/>
              <w:gridCol w:w="1543"/>
              <w:gridCol w:w="1514"/>
              <w:gridCol w:w="1548"/>
            </w:tblGrid>
            <w:tr w:rsidR="00F14677" w:rsidRPr="004E21FA" w14:paraId="44A70603" w14:textId="77777777" w:rsidTr="00EC51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0" w:type="dxa"/>
                </w:tcPr>
                <w:p w14:paraId="43B44B77" w14:textId="77777777" w:rsidR="00F14677" w:rsidRPr="006D76EC" w:rsidRDefault="00F14677" w:rsidP="00EC515A">
                  <w:pPr>
                    <w:tabs>
                      <w:tab w:val="left" w:pos="938"/>
                    </w:tabs>
                    <w:rPr>
                      <w:b w:val="0"/>
                      <w:bCs w:val="0"/>
                      <w:lang w:val="nl-NL"/>
                    </w:rPr>
                  </w:pPr>
                  <w:r w:rsidRPr="006D76EC">
                    <w:rPr>
                      <w:b w:val="0"/>
                      <w:bCs w:val="0"/>
                      <w:lang w:val="nl-NL"/>
                    </w:rPr>
                    <w:t>Helemaal mee oneens</w:t>
                  </w:r>
                </w:p>
              </w:tc>
              <w:tc>
                <w:tcPr>
                  <w:tcW w:w="1591" w:type="dxa"/>
                </w:tcPr>
                <w:p w14:paraId="76BFECCB"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Mee oneens</w:t>
                  </w:r>
                </w:p>
              </w:tc>
              <w:tc>
                <w:tcPr>
                  <w:tcW w:w="1591" w:type="dxa"/>
                </w:tcPr>
                <w:p w14:paraId="3BEC1C69"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Neutraal</w:t>
                  </w:r>
                </w:p>
              </w:tc>
              <w:tc>
                <w:tcPr>
                  <w:tcW w:w="1591" w:type="dxa"/>
                </w:tcPr>
                <w:p w14:paraId="6C0ABAF0"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Mee eens</w:t>
                  </w:r>
                </w:p>
              </w:tc>
              <w:tc>
                <w:tcPr>
                  <w:tcW w:w="1591" w:type="dxa"/>
                </w:tcPr>
                <w:p w14:paraId="72B27E5F" w14:textId="73939828"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Helemaal mee eens</w:t>
                  </w:r>
                </w:p>
              </w:tc>
            </w:tr>
            <w:tr w:rsidR="00F14677" w:rsidRPr="004E21FA" w14:paraId="3F6145D2" w14:textId="77777777" w:rsidTr="00EC5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0" w:type="dxa"/>
                </w:tcPr>
                <w:p w14:paraId="569E7289" w14:textId="77777777" w:rsidR="00F14677" w:rsidRDefault="00F14677" w:rsidP="00EC515A">
                  <w:pPr>
                    <w:tabs>
                      <w:tab w:val="left" w:pos="938"/>
                    </w:tabs>
                    <w:rPr>
                      <w:lang w:val="nl-NL"/>
                    </w:rPr>
                  </w:pPr>
                </w:p>
              </w:tc>
              <w:tc>
                <w:tcPr>
                  <w:tcW w:w="1591" w:type="dxa"/>
                </w:tcPr>
                <w:p w14:paraId="179CDC9F"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77C873FC"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60167B89"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598E33AC"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r>
          </w:tbl>
          <w:p w14:paraId="11C05831"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1B040D8B"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r>
              <w:rPr>
                <w:lang w:val="nl-NL"/>
              </w:rPr>
              <w:t>Uitleg:</w:t>
            </w:r>
          </w:p>
          <w:p w14:paraId="05885AC0"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5B0E35A4"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p w14:paraId="4B2CAFC4"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tc>
      </w:tr>
      <w:tr w:rsidR="00F14677" w:rsidRPr="004E21FA" w14:paraId="7C2AE5B1" w14:textId="77777777" w:rsidTr="00EC515A">
        <w:trPr>
          <w:gridAfter w:val="2"/>
          <w:wAfter w:w="16360" w:type="dxa"/>
        </w:trPr>
        <w:tc>
          <w:tcPr>
            <w:cnfStyle w:val="001000000000" w:firstRow="0" w:lastRow="0" w:firstColumn="1" w:lastColumn="0" w:oddVBand="0" w:evenVBand="0" w:oddHBand="0" w:evenHBand="0" w:firstRowFirstColumn="0" w:firstRowLastColumn="0" w:lastRowFirstColumn="0" w:lastRowLastColumn="0"/>
            <w:tcW w:w="1440" w:type="dxa"/>
          </w:tcPr>
          <w:p w14:paraId="5276EFEB" w14:textId="77777777" w:rsidR="00F14677" w:rsidRPr="004A176E" w:rsidRDefault="00F14677" w:rsidP="00EC515A">
            <w:pPr>
              <w:jc w:val="center"/>
              <w:rPr>
                <w:caps w:val="0"/>
                <w:lang w:val="nl-NL"/>
              </w:rPr>
            </w:pPr>
            <w:r>
              <w:rPr>
                <w:caps w:val="0"/>
                <w:lang w:val="nl-NL"/>
              </w:rPr>
              <w:t>I: VRAAG</w:t>
            </w:r>
            <w:r w:rsidRPr="004A176E">
              <w:rPr>
                <w:caps w:val="0"/>
                <w:lang w:val="nl-NL"/>
              </w:rPr>
              <w:t xml:space="preserve"> 2</w:t>
            </w:r>
          </w:p>
        </w:tc>
        <w:tc>
          <w:tcPr>
            <w:tcW w:w="7910" w:type="dxa"/>
          </w:tcPr>
          <w:p w14:paraId="37DEDF57" w14:textId="77777777" w:rsidR="00F14677" w:rsidRDefault="00F14677" w:rsidP="00EC515A">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Ik ben op de hoogte van de </w:t>
            </w:r>
            <w:r w:rsidRPr="00D908CA">
              <w:rPr>
                <w:b/>
                <w:bCs/>
                <w:lang w:val="nl-NL"/>
              </w:rPr>
              <w:t>procesbeschrijving</w:t>
            </w:r>
            <w:r>
              <w:rPr>
                <w:lang w:val="nl-NL"/>
              </w:rPr>
              <w:t xml:space="preserve"> van de onboarding van de research consultants.</w:t>
            </w:r>
          </w:p>
        </w:tc>
      </w:tr>
      <w:tr w:rsidR="00F14677" w:rsidRPr="004E21FA" w14:paraId="4F4E79FD" w14:textId="77777777" w:rsidTr="00EC515A">
        <w:trPr>
          <w:gridAfter w:val="2"/>
          <w:cnfStyle w:val="000000100000" w:firstRow="0" w:lastRow="0" w:firstColumn="0" w:lastColumn="0" w:oddVBand="0" w:evenVBand="0" w:oddHBand="1" w:evenHBand="0" w:firstRowFirstColumn="0" w:firstRowLastColumn="0" w:lastRowFirstColumn="0" w:lastRowLastColumn="0"/>
          <w:wAfter w:w="16360" w:type="dxa"/>
        </w:trPr>
        <w:tc>
          <w:tcPr>
            <w:cnfStyle w:val="001000000000" w:firstRow="0" w:lastRow="0" w:firstColumn="1" w:lastColumn="0" w:oddVBand="0" w:evenVBand="0" w:oddHBand="0" w:evenHBand="0" w:firstRowFirstColumn="0" w:firstRowLastColumn="0" w:lastRowFirstColumn="0" w:lastRowLastColumn="0"/>
            <w:tcW w:w="1440" w:type="dxa"/>
          </w:tcPr>
          <w:p w14:paraId="14BAB662" w14:textId="77777777" w:rsidR="00F14677" w:rsidRDefault="00F14677" w:rsidP="00EC515A">
            <w:pPr>
              <w:rPr>
                <w:lang w:val="nl-NL"/>
              </w:rPr>
            </w:pPr>
          </w:p>
          <w:p w14:paraId="59F38379" w14:textId="77777777" w:rsidR="00F14677" w:rsidRDefault="00F14677" w:rsidP="00EC515A">
            <w:pPr>
              <w:rPr>
                <w:lang w:val="nl-NL"/>
              </w:rPr>
            </w:pPr>
          </w:p>
          <w:p w14:paraId="6E07A9CC" w14:textId="77777777" w:rsidR="00F14677" w:rsidRDefault="00F14677" w:rsidP="00EC515A">
            <w:pPr>
              <w:rPr>
                <w:b w:val="0"/>
                <w:bCs w:val="0"/>
                <w:caps w:val="0"/>
                <w:lang w:val="nl-NL"/>
              </w:rPr>
            </w:pPr>
          </w:p>
          <w:p w14:paraId="3709E614" w14:textId="77777777" w:rsidR="00F14677" w:rsidRDefault="00F14677" w:rsidP="00EC515A">
            <w:pPr>
              <w:rPr>
                <w:lang w:val="nl-NL"/>
              </w:rPr>
            </w:pPr>
          </w:p>
          <w:p w14:paraId="11CC678F" w14:textId="77777777" w:rsidR="00F14677" w:rsidRDefault="00F14677" w:rsidP="00EC515A">
            <w:pPr>
              <w:jc w:val="center"/>
              <w:rPr>
                <w:b w:val="0"/>
                <w:bCs w:val="0"/>
                <w:caps w:val="0"/>
                <w:lang w:val="nl-NL"/>
              </w:rPr>
            </w:pPr>
            <w:r>
              <w:rPr>
                <w:b w:val="0"/>
                <w:bCs w:val="0"/>
                <w:caps w:val="0"/>
                <w:lang w:val="nl-NL"/>
              </w:rPr>
              <w:t>REACTIE</w:t>
            </w:r>
          </w:p>
        </w:tc>
        <w:tc>
          <w:tcPr>
            <w:tcW w:w="7910" w:type="dxa"/>
          </w:tcPr>
          <w:p w14:paraId="69AD87B4"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bl>
            <w:tblPr>
              <w:tblStyle w:val="Onopgemaaktetabel1"/>
              <w:tblW w:w="0" w:type="auto"/>
              <w:tblLook w:val="04A0" w:firstRow="1" w:lastRow="0" w:firstColumn="1" w:lastColumn="0" w:noHBand="0" w:noVBand="1"/>
            </w:tblPr>
            <w:tblGrid>
              <w:gridCol w:w="1546"/>
              <w:gridCol w:w="1533"/>
              <w:gridCol w:w="1543"/>
              <w:gridCol w:w="1514"/>
              <w:gridCol w:w="1548"/>
            </w:tblGrid>
            <w:tr w:rsidR="00F14677" w:rsidRPr="004E21FA" w14:paraId="0664052A" w14:textId="77777777" w:rsidTr="00EC51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0" w:type="dxa"/>
                </w:tcPr>
                <w:p w14:paraId="413BEB6B" w14:textId="77777777" w:rsidR="00F14677" w:rsidRPr="006D76EC" w:rsidRDefault="00F14677" w:rsidP="00EC515A">
                  <w:pPr>
                    <w:tabs>
                      <w:tab w:val="left" w:pos="938"/>
                    </w:tabs>
                    <w:rPr>
                      <w:b w:val="0"/>
                      <w:bCs w:val="0"/>
                      <w:lang w:val="nl-NL"/>
                    </w:rPr>
                  </w:pPr>
                  <w:r w:rsidRPr="006D76EC">
                    <w:rPr>
                      <w:b w:val="0"/>
                      <w:bCs w:val="0"/>
                      <w:lang w:val="nl-NL"/>
                    </w:rPr>
                    <w:t>Helemaal mee oneens</w:t>
                  </w:r>
                </w:p>
              </w:tc>
              <w:tc>
                <w:tcPr>
                  <w:tcW w:w="1591" w:type="dxa"/>
                </w:tcPr>
                <w:p w14:paraId="32C33858"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Mee oneens</w:t>
                  </w:r>
                </w:p>
              </w:tc>
              <w:tc>
                <w:tcPr>
                  <w:tcW w:w="1591" w:type="dxa"/>
                </w:tcPr>
                <w:p w14:paraId="065564F5"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Neutraal</w:t>
                  </w:r>
                </w:p>
              </w:tc>
              <w:tc>
                <w:tcPr>
                  <w:tcW w:w="1591" w:type="dxa"/>
                </w:tcPr>
                <w:p w14:paraId="150ECE71"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Mee eens</w:t>
                  </w:r>
                </w:p>
              </w:tc>
              <w:tc>
                <w:tcPr>
                  <w:tcW w:w="1591" w:type="dxa"/>
                </w:tcPr>
                <w:p w14:paraId="74128ACE" w14:textId="5E203B99"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Helemaal mee eens</w:t>
                  </w:r>
                </w:p>
              </w:tc>
            </w:tr>
            <w:tr w:rsidR="00F14677" w:rsidRPr="004E21FA" w14:paraId="10E31089" w14:textId="77777777" w:rsidTr="00EC5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0" w:type="dxa"/>
                </w:tcPr>
                <w:p w14:paraId="4626C757" w14:textId="77777777" w:rsidR="00F14677" w:rsidRDefault="00F14677" w:rsidP="00EC515A">
                  <w:pPr>
                    <w:tabs>
                      <w:tab w:val="left" w:pos="938"/>
                    </w:tabs>
                    <w:rPr>
                      <w:lang w:val="nl-NL"/>
                    </w:rPr>
                  </w:pPr>
                </w:p>
              </w:tc>
              <w:tc>
                <w:tcPr>
                  <w:tcW w:w="1591" w:type="dxa"/>
                </w:tcPr>
                <w:p w14:paraId="58BA3F74"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7C211FBA"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1DCB1391"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12BA51DC"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r>
          </w:tbl>
          <w:p w14:paraId="71FE004E"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385E9471"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r>
              <w:rPr>
                <w:lang w:val="nl-NL"/>
              </w:rPr>
              <w:t>Uitleg:</w:t>
            </w:r>
          </w:p>
          <w:p w14:paraId="1F71804E"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6053EE3A"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0EE70243"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tc>
      </w:tr>
      <w:tr w:rsidR="00F14677" w:rsidRPr="004E21FA" w14:paraId="1D38F091" w14:textId="77777777" w:rsidTr="00EC515A">
        <w:trPr>
          <w:gridAfter w:val="2"/>
          <w:wAfter w:w="16360" w:type="dxa"/>
        </w:trPr>
        <w:tc>
          <w:tcPr>
            <w:cnfStyle w:val="001000000000" w:firstRow="0" w:lastRow="0" w:firstColumn="1" w:lastColumn="0" w:oddVBand="0" w:evenVBand="0" w:oddHBand="0" w:evenHBand="0" w:firstRowFirstColumn="0" w:firstRowLastColumn="0" w:lastRowFirstColumn="0" w:lastRowLastColumn="0"/>
            <w:tcW w:w="1440" w:type="dxa"/>
          </w:tcPr>
          <w:p w14:paraId="10AABADA" w14:textId="77777777" w:rsidR="00F14677" w:rsidRPr="004A176E" w:rsidRDefault="00F14677" w:rsidP="00EC515A">
            <w:pPr>
              <w:jc w:val="center"/>
              <w:rPr>
                <w:caps w:val="0"/>
                <w:lang w:val="nl-NL"/>
              </w:rPr>
            </w:pPr>
            <w:r>
              <w:rPr>
                <w:caps w:val="0"/>
                <w:lang w:val="nl-NL"/>
              </w:rPr>
              <w:t xml:space="preserve">I: </w:t>
            </w:r>
            <w:r w:rsidRPr="004A176E">
              <w:rPr>
                <w:caps w:val="0"/>
                <w:lang w:val="nl-NL"/>
              </w:rPr>
              <w:t>VRAAG 3</w:t>
            </w:r>
          </w:p>
        </w:tc>
        <w:tc>
          <w:tcPr>
            <w:tcW w:w="7910" w:type="dxa"/>
          </w:tcPr>
          <w:p w14:paraId="00CEEBCE" w14:textId="77777777" w:rsidR="00F14677" w:rsidRDefault="00F14677" w:rsidP="00EC515A">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Ik weet welke </w:t>
            </w:r>
            <w:r>
              <w:rPr>
                <w:b/>
                <w:bCs/>
                <w:lang w:val="nl-NL"/>
              </w:rPr>
              <w:t>rol</w:t>
            </w:r>
            <w:r>
              <w:rPr>
                <w:lang w:val="nl-NL"/>
              </w:rPr>
              <w:t xml:space="preserve"> er van mij wordt verwacht in de onboarding van de research consultants.</w:t>
            </w:r>
          </w:p>
        </w:tc>
      </w:tr>
      <w:tr w:rsidR="00F14677" w:rsidRPr="004E21FA" w14:paraId="41BA4BE1" w14:textId="77777777" w:rsidTr="00EC515A">
        <w:trPr>
          <w:gridAfter w:val="2"/>
          <w:cnfStyle w:val="000000100000" w:firstRow="0" w:lastRow="0" w:firstColumn="0" w:lastColumn="0" w:oddVBand="0" w:evenVBand="0" w:oddHBand="1" w:evenHBand="0" w:firstRowFirstColumn="0" w:firstRowLastColumn="0" w:lastRowFirstColumn="0" w:lastRowLastColumn="0"/>
          <w:wAfter w:w="16360" w:type="dxa"/>
        </w:trPr>
        <w:tc>
          <w:tcPr>
            <w:cnfStyle w:val="001000000000" w:firstRow="0" w:lastRow="0" w:firstColumn="1" w:lastColumn="0" w:oddVBand="0" w:evenVBand="0" w:oddHBand="0" w:evenHBand="0" w:firstRowFirstColumn="0" w:firstRowLastColumn="0" w:lastRowFirstColumn="0" w:lastRowLastColumn="0"/>
            <w:tcW w:w="1440" w:type="dxa"/>
          </w:tcPr>
          <w:p w14:paraId="2C719D08" w14:textId="77777777" w:rsidR="00F14677" w:rsidRDefault="00F14677" w:rsidP="00EC515A">
            <w:pPr>
              <w:rPr>
                <w:lang w:val="nl-NL"/>
              </w:rPr>
            </w:pPr>
          </w:p>
          <w:p w14:paraId="1DA1FD49" w14:textId="77777777" w:rsidR="00F14677" w:rsidRDefault="00F14677" w:rsidP="00EC515A">
            <w:pPr>
              <w:rPr>
                <w:lang w:val="nl-NL"/>
              </w:rPr>
            </w:pPr>
          </w:p>
          <w:p w14:paraId="6A7E8C48" w14:textId="77777777" w:rsidR="00F14677" w:rsidRDefault="00F14677" w:rsidP="00EC515A">
            <w:pPr>
              <w:rPr>
                <w:lang w:val="nl-NL"/>
              </w:rPr>
            </w:pPr>
          </w:p>
          <w:p w14:paraId="13D8958A" w14:textId="77777777" w:rsidR="00F14677" w:rsidRDefault="00F14677" w:rsidP="00EC515A">
            <w:pPr>
              <w:jc w:val="center"/>
              <w:rPr>
                <w:b w:val="0"/>
                <w:bCs w:val="0"/>
                <w:caps w:val="0"/>
                <w:lang w:val="nl-NL"/>
              </w:rPr>
            </w:pPr>
            <w:r>
              <w:rPr>
                <w:b w:val="0"/>
                <w:bCs w:val="0"/>
                <w:caps w:val="0"/>
                <w:lang w:val="nl-NL"/>
              </w:rPr>
              <w:t>REACTIE</w:t>
            </w:r>
          </w:p>
        </w:tc>
        <w:tc>
          <w:tcPr>
            <w:tcW w:w="7910" w:type="dxa"/>
          </w:tcPr>
          <w:p w14:paraId="76ED9629"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bl>
            <w:tblPr>
              <w:tblStyle w:val="Onopgemaaktetabel1"/>
              <w:tblW w:w="0" w:type="auto"/>
              <w:tblLook w:val="04A0" w:firstRow="1" w:lastRow="0" w:firstColumn="1" w:lastColumn="0" w:noHBand="0" w:noVBand="1"/>
            </w:tblPr>
            <w:tblGrid>
              <w:gridCol w:w="1546"/>
              <w:gridCol w:w="1533"/>
              <w:gridCol w:w="1543"/>
              <w:gridCol w:w="1514"/>
              <w:gridCol w:w="1548"/>
            </w:tblGrid>
            <w:tr w:rsidR="00F14677" w:rsidRPr="004E21FA" w14:paraId="4D851CF1" w14:textId="77777777" w:rsidTr="00EC51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0" w:type="dxa"/>
                </w:tcPr>
                <w:p w14:paraId="13A6AA98" w14:textId="77777777" w:rsidR="00F14677" w:rsidRPr="006D76EC" w:rsidRDefault="00F14677" w:rsidP="00EC515A">
                  <w:pPr>
                    <w:tabs>
                      <w:tab w:val="left" w:pos="938"/>
                    </w:tabs>
                    <w:rPr>
                      <w:b w:val="0"/>
                      <w:bCs w:val="0"/>
                      <w:lang w:val="nl-NL"/>
                    </w:rPr>
                  </w:pPr>
                  <w:r w:rsidRPr="006D76EC">
                    <w:rPr>
                      <w:b w:val="0"/>
                      <w:bCs w:val="0"/>
                      <w:lang w:val="nl-NL"/>
                    </w:rPr>
                    <w:lastRenderedPageBreak/>
                    <w:t>Helemaal mee oneens</w:t>
                  </w:r>
                </w:p>
              </w:tc>
              <w:tc>
                <w:tcPr>
                  <w:tcW w:w="1591" w:type="dxa"/>
                </w:tcPr>
                <w:p w14:paraId="7BEB3AE5"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Mee oneens</w:t>
                  </w:r>
                </w:p>
              </w:tc>
              <w:tc>
                <w:tcPr>
                  <w:tcW w:w="1591" w:type="dxa"/>
                </w:tcPr>
                <w:p w14:paraId="0A3F4D71"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Neutraal</w:t>
                  </w:r>
                </w:p>
              </w:tc>
              <w:tc>
                <w:tcPr>
                  <w:tcW w:w="1591" w:type="dxa"/>
                </w:tcPr>
                <w:p w14:paraId="398AB168"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Mee eens</w:t>
                  </w:r>
                </w:p>
              </w:tc>
              <w:tc>
                <w:tcPr>
                  <w:tcW w:w="1591" w:type="dxa"/>
                </w:tcPr>
                <w:p w14:paraId="18C4B5F4" w14:textId="00B43414"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Helemaal mee eens</w:t>
                  </w:r>
                </w:p>
              </w:tc>
            </w:tr>
            <w:tr w:rsidR="00F14677" w:rsidRPr="004E21FA" w14:paraId="4658792A" w14:textId="77777777" w:rsidTr="00EC5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0" w:type="dxa"/>
                </w:tcPr>
                <w:p w14:paraId="06B43873" w14:textId="77777777" w:rsidR="00F14677" w:rsidRDefault="00F14677" w:rsidP="00EC515A">
                  <w:pPr>
                    <w:tabs>
                      <w:tab w:val="left" w:pos="938"/>
                    </w:tabs>
                    <w:rPr>
                      <w:lang w:val="nl-NL"/>
                    </w:rPr>
                  </w:pPr>
                </w:p>
              </w:tc>
              <w:tc>
                <w:tcPr>
                  <w:tcW w:w="1591" w:type="dxa"/>
                </w:tcPr>
                <w:p w14:paraId="4AE640A9"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7E4B65AA"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2D881588"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58AED61A"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r>
          </w:tbl>
          <w:p w14:paraId="4B2D124E"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1B241035"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r>
              <w:rPr>
                <w:lang w:val="nl-NL"/>
              </w:rPr>
              <w:t>Uitleg:</w:t>
            </w:r>
          </w:p>
          <w:p w14:paraId="518E7ADF"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620CB100"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1BEF2DBC"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tc>
      </w:tr>
      <w:tr w:rsidR="00F14677" w:rsidRPr="004E21FA" w14:paraId="7760EB2B" w14:textId="77777777" w:rsidTr="00EC515A">
        <w:trPr>
          <w:gridAfter w:val="2"/>
          <w:wAfter w:w="16360" w:type="dxa"/>
        </w:trPr>
        <w:tc>
          <w:tcPr>
            <w:cnfStyle w:val="001000000000" w:firstRow="0" w:lastRow="0" w:firstColumn="1" w:lastColumn="0" w:oddVBand="0" w:evenVBand="0" w:oddHBand="0" w:evenHBand="0" w:firstRowFirstColumn="0" w:firstRowLastColumn="0" w:lastRowFirstColumn="0" w:lastRowLastColumn="0"/>
            <w:tcW w:w="1440" w:type="dxa"/>
          </w:tcPr>
          <w:p w14:paraId="22FDD4A0" w14:textId="77777777" w:rsidR="00F14677" w:rsidRPr="004A176E" w:rsidRDefault="00F14677" w:rsidP="00EC515A">
            <w:pPr>
              <w:jc w:val="center"/>
              <w:rPr>
                <w:caps w:val="0"/>
                <w:lang w:val="nl-NL"/>
              </w:rPr>
            </w:pPr>
            <w:r>
              <w:rPr>
                <w:caps w:val="0"/>
                <w:lang w:val="nl-NL"/>
              </w:rPr>
              <w:lastRenderedPageBreak/>
              <w:t xml:space="preserve">I: </w:t>
            </w:r>
            <w:r w:rsidRPr="004A176E">
              <w:rPr>
                <w:caps w:val="0"/>
                <w:lang w:val="nl-NL"/>
              </w:rPr>
              <w:t>VRAAG 4</w:t>
            </w:r>
          </w:p>
        </w:tc>
        <w:tc>
          <w:tcPr>
            <w:tcW w:w="7910" w:type="dxa"/>
          </w:tcPr>
          <w:p w14:paraId="7ED2C873" w14:textId="77777777" w:rsidR="00F14677" w:rsidRDefault="00F14677" w:rsidP="00EC515A">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Ik weet wat mijn </w:t>
            </w:r>
            <w:r w:rsidRPr="00D908CA">
              <w:rPr>
                <w:b/>
                <w:bCs/>
                <w:lang w:val="nl-NL"/>
              </w:rPr>
              <w:t>verantwoordelijkheden</w:t>
            </w:r>
            <w:r>
              <w:rPr>
                <w:lang w:val="nl-NL"/>
              </w:rPr>
              <w:t xml:space="preserve"> zijn in de onboarding van de research consultants.</w:t>
            </w:r>
          </w:p>
        </w:tc>
      </w:tr>
      <w:tr w:rsidR="00F14677" w:rsidRPr="004E21FA" w14:paraId="1125D4C9" w14:textId="77777777" w:rsidTr="00EC515A">
        <w:trPr>
          <w:gridAfter w:val="2"/>
          <w:cnfStyle w:val="000000100000" w:firstRow="0" w:lastRow="0" w:firstColumn="0" w:lastColumn="0" w:oddVBand="0" w:evenVBand="0" w:oddHBand="1" w:evenHBand="0" w:firstRowFirstColumn="0" w:firstRowLastColumn="0" w:lastRowFirstColumn="0" w:lastRowLastColumn="0"/>
          <w:wAfter w:w="16360" w:type="dxa"/>
        </w:trPr>
        <w:tc>
          <w:tcPr>
            <w:cnfStyle w:val="001000000000" w:firstRow="0" w:lastRow="0" w:firstColumn="1" w:lastColumn="0" w:oddVBand="0" w:evenVBand="0" w:oddHBand="0" w:evenHBand="0" w:firstRowFirstColumn="0" w:firstRowLastColumn="0" w:lastRowFirstColumn="0" w:lastRowLastColumn="0"/>
            <w:tcW w:w="1440" w:type="dxa"/>
          </w:tcPr>
          <w:p w14:paraId="5C2AD984" w14:textId="77777777" w:rsidR="00F14677" w:rsidRDefault="00F14677" w:rsidP="00EC515A">
            <w:pPr>
              <w:rPr>
                <w:lang w:val="nl-NL"/>
              </w:rPr>
            </w:pPr>
          </w:p>
          <w:p w14:paraId="72E77165" w14:textId="77777777" w:rsidR="00F14677" w:rsidRDefault="00F14677" w:rsidP="00EC515A">
            <w:pPr>
              <w:rPr>
                <w:lang w:val="nl-NL"/>
              </w:rPr>
            </w:pPr>
          </w:p>
          <w:p w14:paraId="33F624BB" w14:textId="77777777" w:rsidR="00F14677" w:rsidRDefault="00F14677" w:rsidP="00EC515A">
            <w:pPr>
              <w:rPr>
                <w:lang w:val="nl-NL"/>
              </w:rPr>
            </w:pPr>
          </w:p>
          <w:p w14:paraId="04EBE949" w14:textId="77777777" w:rsidR="00F14677" w:rsidRDefault="00F14677" w:rsidP="00EC515A">
            <w:pPr>
              <w:rPr>
                <w:lang w:val="nl-NL"/>
              </w:rPr>
            </w:pPr>
          </w:p>
          <w:p w14:paraId="696156B4" w14:textId="77777777" w:rsidR="00F14677" w:rsidRDefault="00F14677" w:rsidP="00EC515A">
            <w:pPr>
              <w:jc w:val="center"/>
              <w:rPr>
                <w:b w:val="0"/>
                <w:bCs w:val="0"/>
                <w:caps w:val="0"/>
                <w:lang w:val="nl-NL"/>
              </w:rPr>
            </w:pPr>
            <w:r>
              <w:rPr>
                <w:b w:val="0"/>
                <w:bCs w:val="0"/>
                <w:caps w:val="0"/>
                <w:lang w:val="nl-NL"/>
              </w:rPr>
              <w:t>REACTIE</w:t>
            </w:r>
          </w:p>
        </w:tc>
        <w:tc>
          <w:tcPr>
            <w:tcW w:w="7910" w:type="dxa"/>
          </w:tcPr>
          <w:p w14:paraId="564838A4"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bl>
            <w:tblPr>
              <w:tblStyle w:val="Onopgemaaktetabel1"/>
              <w:tblW w:w="0" w:type="auto"/>
              <w:tblLook w:val="04A0" w:firstRow="1" w:lastRow="0" w:firstColumn="1" w:lastColumn="0" w:noHBand="0" w:noVBand="1"/>
            </w:tblPr>
            <w:tblGrid>
              <w:gridCol w:w="1546"/>
              <w:gridCol w:w="1533"/>
              <w:gridCol w:w="1543"/>
              <w:gridCol w:w="1514"/>
              <w:gridCol w:w="1548"/>
            </w:tblGrid>
            <w:tr w:rsidR="00F14677" w:rsidRPr="004E21FA" w14:paraId="03267841" w14:textId="77777777" w:rsidTr="00EC51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0" w:type="dxa"/>
                </w:tcPr>
                <w:p w14:paraId="2BB1D215" w14:textId="77777777" w:rsidR="00F14677" w:rsidRPr="006D76EC" w:rsidRDefault="00F14677" w:rsidP="00EC515A">
                  <w:pPr>
                    <w:tabs>
                      <w:tab w:val="left" w:pos="938"/>
                    </w:tabs>
                    <w:rPr>
                      <w:b w:val="0"/>
                      <w:bCs w:val="0"/>
                      <w:lang w:val="nl-NL"/>
                    </w:rPr>
                  </w:pPr>
                  <w:r w:rsidRPr="006D76EC">
                    <w:rPr>
                      <w:b w:val="0"/>
                      <w:bCs w:val="0"/>
                      <w:lang w:val="nl-NL"/>
                    </w:rPr>
                    <w:t>Helemaal mee oneens</w:t>
                  </w:r>
                </w:p>
              </w:tc>
              <w:tc>
                <w:tcPr>
                  <w:tcW w:w="1591" w:type="dxa"/>
                </w:tcPr>
                <w:p w14:paraId="5FD535AF"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Mee oneens</w:t>
                  </w:r>
                </w:p>
              </w:tc>
              <w:tc>
                <w:tcPr>
                  <w:tcW w:w="1591" w:type="dxa"/>
                </w:tcPr>
                <w:p w14:paraId="11797469"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Neutraal</w:t>
                  </w:r>
                </w:p>
              </w:tc>
              <w:tc>
                <w:tcPr>
                  <w:tcW w:w="1591" w:type="dxa"/>
                </w:tcPr>
                <w:p w14:paraId="7B73A0F4"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Mee eens</w:t>
                  </w:r>
                </w:p>
              </w:tc>
              <w:tc>
                <w:tcPr>
                  <w:tcW w:w="1591" w:type="dxa"/>
                </w:tcPr>
                <w:p w14:paraId="1DF2B56A" w14:textId="27AE2E42"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Helemaal mee eens</w:t>
                  </w:r>
                </w:p>
              </w:tc>
            </w:tr>
            <w:tr w:rsidR="00F14677" w:rsidRPr="004E21FA" w14:paraId="0EABB9B0" w14:textId="77777777" w:rsidTr="00EC5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0" w:type="dxa"/>
                </w:tcPr>
                <w:p w14:paraId="75E019CC" w14:textId="77777777" w:rsidR="00F14677" w:rsidRDefault="00F14677" w:rsidP="00EC515A">
                  <w:pPr>
                    <w:tabs>
                      <w:tab w:val="left" w:pos="938"/>
                    </w:tabs>
                    <w:rPr>
                      <w:lang w:val="nl-NL"/>
                    </w:rPr>
                  </w:pPr>
                </w:p>
              </w:tc>
              <w:tc>
                <w:tcPr>
                  <w:tcW w:w="1591" w:type="dxa"/>
                </w:tcPr>
                <w:p w14:paraId="314A8C31"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13F0FF8E"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1F88B691"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5AD09332"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r>
          </w:tbl>
          <w:p w14:paraId="6CFF4437"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17E8E36D"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r>
              <w:rPr>
                <w:lang w:val="nl-NL"/>
              </w:rPr>
              <w:t>Uitleg:</w:t>
            </w:r>
          </w:p>
          <w:p w14:paraId="5C69805F"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566EAA0E"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6E7ECA5A"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tc>
      </w:tr>
      <w:tr w:rsidR="00F14677" w:rsidRPr="004E21FA" w14:paraId="0461FADF" w14:textId="77777777" w:rsidTr="00EC515A">
        <w:trPr>
          <w:gridAfter w:val="2"/>
          <w:wAfter w:w="16360" w:type="dxa"/>
        </w:trPr>
        <w:tc>
          <w:tcPr>
            <w:cnfStyle w:val="001000000000" w:firstRow="0" w:lastRow="0" w:firstColumn="1" w:lastColumn="0" w:oddVBand="0" w:evenVBand="0" w:oddHBand="0" w:evenHBand="0" w:firstRowFirstColumn="0" w:firstRowLastColumn="0" w:lastRowFirstColumn="0" w:lastRowLastColumn="0"/>
            <w:tcW w:w="1440" w:type="dxa"/>
          </w:tcPr>
          <w:p w14:paraId="7360E0AF" w14:textId="77777777" w:rsidR="00F14677" w:rsidRPr="004A176E" w:rsidRDefault="00F14677" w:rsidP="00EC515A">
            <w:pPr>
              <w:jc w:val="center"/>
              <w:rPr>
                <w:caps w:val="0"/>
                <w:lang w:val="nl-NL"/>
              </w:rPr>
            </w:pPr>
            <w:r>
              <w:rPr>
                <w:caps w:val="0"/>
                <w:lang w:val="nl-NL"/>
              </w:rPr>
              <w:t xml:space="preserve">I: </w:t>
            </w:r>
            <w:r w:rsidRPr="004A176E">
              <w:rPr>
                <w:caps w:val="0"/>
                <w:lang w:val="nl-NL"/>
              </w:rPr>
              <w:t>VRAAG 5</w:t>
            </w:r>
          </w:p>
        </w:tc>
        <w:tc>
          <w:tcPr>
            <w:tcW w:w="7910" w:type="dxa"/>
          </w:tcPr>
          <w:p w14:paraId="66988638" w14:textId="77777777" w:rsidR="00F14677" w:rsidRDefault="00F14677" w:rsidP="00EC515A">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Ik heb de uitleg over de </w:t>
            </w:r>
            <w:r w:rsidRPr="007E36AC">
              <w:rPr>
                <w:b/>
                <w:bCs/>
                <w:lang w:val="nl-NL"/>
              </w:rPr>
              <w:t>checklist</w:t>
            </w:r>
            <w:r>
              <w:rPr>
                <w:lang w:val="nl-NL"/>
              </w:rPr>
              <w:t xml:space="preserve"> als prettig ervaren.</w:t>
            </w:r>
          </w:p>
        </w:tc>
      </w:tr>
      <w:tr w:rsidR="00F14677" w:rsidRPr="004E21FA" w14:paraId="414271DC" w14:textId="77777777" w:rsidTr="00EC515A">
        <w:trPr>
          <w:gridAfter w:val="2"/>
          <w:cnfStyle w:val="000000100000" w:firstRow="0" w:lastRow="0" w:firstColumn="0" w:lastColumn="0" w:oddVBand="0" w:evenVBand="0" w:oddHBand="1" w:evenHBand="0" w:firstRowFirstColumn="0" w:firstRowLastColumn="0" w:lastRowFirstColumn="0" w:lastRowLastColumn="0"/>
          <w:wAfter w:w="16360" w:type="dxa"/>
        </w:trPr>
        <w:tc>
          <w:tcPr>
            <w:cnfStyle w:val="001000000000" w:firstRow="0" w:lastRow="0" w:firstColumn="1" w:lastColumn="0" w:oddVBand="0" w:evenVBand="0" w:oddHBand="0" w:evenHBand="0" w:firstRowFirstColumn="0" w:firstRowLastColumn="0" w:lastRowFirstColumn="0" w:lastRowLastColumn="0"/>
            <w:tcW w:w="1440" w:type="dxa"/>
          </w:tcPr>
          <w:p w14:paraId="3DE1FF66" w14:textId="77777777" w:rsidR="00F14677" w:rsidRDefault="00F14677" w:rsidP="00EC515A">
            <w:pPr>
              <w:rPr>
                <w:lang w:val="nl-NL"/>
              </w:rPr>
            </w:pPr>
          </w:p>
          <w:p w14:paraId="220FC359" w14:textId="77777777" w:rsidR="00F14677" w:rsidRDefault="00F14677" w:rsidP="00EC515A">
            <w:pPr>
              <w:rPr>
                <w:lang w:val="nl-NL"/>
              </w:rPr>
            </w:pPr>
          </w:p>
          <w:p w14:paraId="51C5F842" w14:textId="77777777" w:rsidR="00F14677" w:rsidRDefault="00F14677" w:rsidP="00EC515A">
            <w:pPr>
              <w:rPr>
                <w:lang w:val="nl-NL"/>
              </w:rPr>
            </w:pPr>
          </w:p>
          <w:p w14:paraId="32D1EE65" w14:textId="77777777" w:rsidR="00F14677" w:rsidRDefault="00F14677" w:rsidP="00EC515A">
            <w:pPr>
              <w:jc w:val="center"/>
              <w:rPr>
                <w:b w:val="0"/>
                <w:bCs w:val="0"/>
                <w:caps w:val="0"/>
                <w:lang w:val="nl-NL"/>
              </w:rPr>
            </w:pPr>
            <w:r>
              <w:rPr>
                <w:b w:val="0"/>
                <w:bCs w:val="0"/>
                <w:caps w:val="0"/>
                <w:lang w:val="nl-NL"/>
              </w:rPr>
              <w:t>REACTIE</w:t>
            </w:r>
          </w:p>
        </w:tc>
        <w:tc>
          <w:tcPr>
            <w:tcW w:w="7910" w:type="dxa"/>
          </w:tcPr>
          <w:p w14:paraId="3AB35A2E"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bl>
            <w:tblPr>
              <w:tblStyle w:val="Onopgemaaktetabel1"/>
              <w:tblW w:w="0" w:type="auto"/>
              <w:tblLook w:val="04A0" w:firstRow="1" w:lastRow="0" w:firstColumn="1" w:lastColumn="0" w:noHBand="0" w:noVBand="1"/>
            </w:tblPr>
            <w:tblGrid>
              <w:gridCol w:w="1546"/>
              <w:gridCol w:w="1533"/>
              <w:gridCol w:w="1543"/>
              <w:gridCol w:w="1514"/>
              <w:gridCol w:w="1548"/>
            </w:tblGrid>
            <w:tr w:rsidR="00F14677" w:rsidRPr="004E21FA" w14:paraId="53B7C554" w14:textId="77777777" w:rsidTr="00EC51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0" w:type="dxa"/>
                </w:tcPr>
                <w:p w14:paraId="0D97671D" w14:textId="77777777" w:rsidR="00F14677" w:rsidRPr="006D76EC" w:rsidRDefault="00F14677" w:rsidP="00EC515A">
                  <w:pPr>
                    <w:tabs>
                      <w:tab w:val="left" w:pos="938"/>
                    </w:tabs>
                    <w:rPr>
                      <w:b w:val="0"/>
                      <w:bCs w:val="0"/>
                      <w:lang w:val="nl-NL"/>
                    </w:rPr>
                  </w:pPr>
                  <w:r w:rsidRPr="006D76EC">
                    <w:rPr>
                      <w:b w:val="0"/>
                      <w:bCs w:val="0"/>
                      <w:lang w:val="nl-NL"/>
                    </w:rPr>
                    <w:t>Helemaal mee oneens</w:t>
                  </w:r>
                </w:p>
              </w:tc>
              <w:tc>
                <w:tcPr>
                  <w:tcW w:w="1591" w:type="dxa"/>
                </w:tcPr>
                <w:p w14:paraId="045B7332"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Mee oneens</w:t>
                  </w:r>
                </w:p>
              </w:tc>
              <w:tc>
                <w:tcPr>
                  <w:tcW w:w="1591" w:type="dxa"/>
                </w:tcPr>
                <w:p w14:paraId="435EE65C"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Neutraal</w:t>
                  </w:r>
                </w:p>
              </w:tc>
              <w:tc>
                <w:tcPr>
                  <w:tcW w:w="1591" w:type="dxa"/>
                </w:tcPr>
                <w:p w14:paraId="2AB81CCF"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Mee eens</w:t>
                  </w:r>
                </w:p>
              </w:tc>
              <w:tc>
                <w:tcPr>
                  <w:tcW w:w="1591" w:type="dxa"/>
                </w:tcPr>
                <w:p w14:paraId="7435EC51" w14:textId="63AC60BD"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Helemaal mee eens</w:t>
                  </w:r>
                </w:p>
              </w:tc>
            </w:tr>
            <w:tr w:rsidR="00F14677" w:rsidRPr="004E21FA" w14:paraId="77AC38C0" w14:textId="77777777" w:rsidTr="00EC5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0" w:type="dxa"/>
                </w:tcPr>
                <w:p w14:paraId="4C1A028E" w14:textId="77777777" w:rsidR="00F14677" w:rsidRDefault="00F14677" w:rsidP="00EC515A">
                  <w:pPr>
                    <w:tabs>
                      <w:tab w:val="left" w:pos="938"/>
                    </w:tabs>
                    <w:rPr>
                      <w:lang w:val="nl-NL"/>
                    </w:rPr>
                  </w:pPr>
                </w:p>
              </w:tc>
              <w:tc>
                <w:tcPr>
                  <w:tcW w:w="1591" w:type="dxa"/>
                </w:tcPr>
                <w:p w14:paraId="1CE0CFAA"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778B6A92"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3A845D9F"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03087CE6"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r>
          </w:tbl>
          <w:p w14:paraId="250A1C9C"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0FF844A6"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r>
              <w:rPr>
                <w:lang w:val="nl-NL"/>
              </w:rPr>
              <w:t>Uitleg:</w:t>
            </w:r>
          </w:p>
          <w:p w14:paraId="426E3BB8"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19F5CA27"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0558F883"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tc>
      </w:tr>
      <w:tr w:rsidR="00F14677" w:rsidRPr="004E21FA" w14:paraId="1C1223C2" w14:textId="77777777" w:rsidTr="00EC515A">
        <w:tc>
          <w:tcPr>
            <w:cnfStyle w:val="001000000000" w:firstRow="0" w:lastRow="0" w:firstColumn="1" w:lastColumn="0" w:oddVBand="0" w:evenVBand="0" w:oddHBand="0" w:evenHBand="0" w:firstRowFirstColumn="0" w:firstRowLastColumn="0" w:lastRowFirstColumn="0" w:lastRowLastColumn="0"/>
            <w:tcW w:w="1440" w:type="dxa"/>
          </w:tcPr>
          <w:p w14:paraId="2D16EE92" w14:textId="77777777" w:rsidR="00F14677" w:rsidRDefault="00F14677" w:rsidP="00EC515A">
            <w:pPr>
              <w:jc w:val="center"/>
              <w:rPr>
                <w:lang w:val="nl-NL"/>
              </w:rPr>
            </w:pPr>
            <w:r>
              <w:rPr>
                <w:lang w:val="nl-NL"/>
              </w:rPr>
              <w:t>I: Vraag 6</w:t>
            </w:r>
          </w:p>
        </w:tc>
        <w:tc>
          <w:tcPr>
            <w:tcW w:w="7910" w:type="dxa"/>
          </w:tcPr>
          <w:p w14:paraId="63CB3539" w14:textId="77777777" w:rsidR="00F14677" w:rsidRDefault="00F14677" w:rsidP="00EC515A">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Ik heb de uitleg over het </w:t>
            </w:r>
            <w:r w:rsidRPr="007E36AC">
              <w:rPr>
                <w:b/>
                <w:bCs/>
                <w:lang w:val="nl-NL"/>
              </w:rPr>
              <w:t>stappenplan</w:t>
            </w:r>
            <w:r>
              <w:rPr>
                <w:lang w:val="nl-NL"/>
              </w:rPr>
              <w:t xml:space="preserve"> als prettig ervaren.</w:t>
            </w:r>
          </w:p>
        </w:tc>
        <w:tc>
          <w:tcPr>
            <w:tcW w:w="8180" w:type="dxa"/>
          </w:tcPr>
          <w:p w14:paraId="05C5B1EA" w14:textId="77777777" w:rsidR="00F14677" w:rsidRPr="00FE12C1" w:rsidRDefault="00F14677" w:rsidP="00EC515A">
            <w:pPr>
              <w:cnfStyle w:val="000000000000" w:firstRow="0" w:lastRow="0" w:firstColumn="0" w:lastColumn="0" w:oddVBand="0" w:evenVBand="0" w:oddHBand="0" w:evenHBand="0" w:firstRowFirstColumn="0" w:firstRowLastColumn="0" w:lastRowFirstColumn="0" w:lastRowLastColumn="0"/>
              <w:rPr>
                <w:lang w:val="nl-NL"/>
              </w:rPr>
            </w:pPr>
          </w:p>
        </w:tc>
        <w:tc>
          <w:tcPr>
            <w:tcW w:w="8180" w:type="dxa"/>
          </w:tcPr>
          <w:p w14:paraId="0C470832" w14:textId="77777777" w:rsidR="00F14677" w:rsidRPr="00FE12C1" w:rsidRDefault="00F14677" w:rsidP="00EC515A">
            <w:pPr>
              <w:cnfStyle w:val="000000000000" w:firstRow="0" w:lastRow="0" w:firstColumn="0" w:lastColumn="0" w:oddVBand="0" w:evenVBand="0" w:oddHBand="0" w:evenHBand="0" w:firstRowFirstColumn="0" w:firstRowLastColumn="0" w:lastRowFirstColumn="0" w:lastRowLastColumn="0"/>
              <w:rPr>
                <w:lang w:val="nl-NL"/>
              </w:rPr>
            </w:pPr>
            <w:r>
              <w:rPr>
                <w:lang w:val="nl-NL"/>
              </w:rPr>
              <w:t>Hoe heb je de uitleg van de bijeenkomst ervaren?</w:t>
            </w:r>
          </w:p>
        </w:tc>
      </w:tr>
      <w:tr w:rsidR="00F14677" w:rsidRPr="004E21FA" w14:paraId="64AC0419" w14:textId="77777777" w:rsidTr="00EC5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7EF288CA" w14:textId="77777777" w:rsidR="00F14677" w:rsidRDefault="00F14677" w:rsidP="00EC515A">
            <w:pPr>
              <w:jc w:val="center"/>
              <w:rPr>
                <w:b w:val="0"/>
                <w:bCs w:val="0"/>
                <w:caps w:val="0"/>
                <w:lang w:val="nl-NL"/>
              </w:rPr>
            </w:pPr>
          </w:p>
          <w:p w14:paraId="397699E1" w14:textId="77777777" w:rsidR="00F14677" w:rsidRDefault="00F14677" w:rsidP="00EC515A">
            <w:pPr>
              <w:jc w:val="center"/>
              <w:rPr>
                <w:b w:val="0"/>
                <w:bCs w:val="0"/>
                <w:caps w:val="0"/>
                <w:lang w:val="nl-NL"/>
              </w:rPr>
            </w:pPr>
          </w:p>
          <w:p w14:paraId="15FA272E" w14:textId="77777777" w:rsidR="00F14677" w:rsidRDefault="00F14677" w:rsidP="00EC515A">
            <w:pPr>
              <w:jc w:val="center"/>
              <w:rPr>
                <w:b w:val="0"/>
                <w:bCs w:val="0"/>
                <w:caps w:val="0"/>
                <w:lang w:val="nl-NL"/>
              </w:rPr>
            </w:pPr>
          </w:p>
          <w:p w14:paraId="38BDCC67" w14:textId="77777777" w:rsidR="00F14677" w:rsidRPr="004A176E" w:rsidRDefault="00F14677" w:rsidP="00EC515A">
            <w:pPr>
              <w:jc w:val="center"/>
              <w:rPr>
                <w:b w:val="0"/>
                <w:bCs w:val="0"/>
                <w:lang w:val="nl-NL"/>
              </w:rPr>
            </w:pPr>
            <w:r w:rsidRPr="004A176E">
              <w:rPr>
                <w:b w:val="0"/>
                <w:bCs w:val="0"/>
                <w:lang w:val="nl-NL"/>
              </w:rPr>
              <w:t>REACTIE</w:t>
            </w:r>
          </w:p>
        </w:tc>
        <w:tc>
          <w:tcPr>
            <w:tcW w:w="7910" w:type="dxa"/>
          </w:tcPr>
          <w:p w14:paraId="64576A33"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bl>
            <w:tblPr>
              <w:tblStyle w:val="Onopgemaaktetabel1"/>
              <w:tblW w:w="0" w:type="auto"/>
              <w:tblLook w:val="04A0" w:firstRow="1" w:lastRow="0" w:firstColumn="1" w:lastColumn="0" w:noHBand="0" w:noVBand="1"/>
            </w:tblPr>
            <w:tblGrid>
              <w:gridCol w:w="1546"/>
              <w:gridCol w:w="1533"/>
              <w:gridCol w:w="1543"/>
              <w:gridCol w:w="1514"/>
              <w:gridCol w:w="1548"/>
            </w:tblGrid>
            <w:tr w:rsidR="00F14677" w:rsidRPr="004E21FA" w14:paraId="6947F5C1" w14:textId="77777777" w:rsidTr="00EC51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0" w:type="dxa"/>
                </w:tcPr>
                <w:p w14:paraId="08921E1E" w14:textId="77777777" w:rsidR="00F14677" w:rsidRPr="006D76EC" w:rsidRDefault="00F14677" w:rsidP="00EC515A">
                  <w:pPr>
                    <w:tabs>
                      <w:tab w:val="left" w:pos="938"/>
                    </w:tabs>
                    <w:rPr>
                      <w:b w:val="0"/>
                      <w:bCs w:val="0"/>
                      <w:lang w:val="nl-NL"/>
                    </w:rPr>
                  </w:pPr>
                  <w:r w:rsidRPr="006D76EC">
                    <w:rPr>
                      <w:b w:val="0"/>
                      <w:bCs w:val="0"/>
                      <w:lang w:val="nl-NL"/>
                    </w:rPr>
                    <w:t>Helemaal mee oneens</w:t>
                  </w:r>
                </w:p>
              </w:tc>
              <w:tc>
                <w:tcPr>
                  <w:tcW w:w="1591" w:type="dxa"/>
                </w:tcPr>
                <w:p w14:paraId="689A147A"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Mee oneens</w:t>
                  </w:r>
                </w:p>
              </w:tc>
              <w:tc>
                <w:tcPr>
                  <w:tcW w:w="1591" w:type="dxa"/>
                </w:tcPr>
                <w:p w14:paraId="7A107345"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Neutraal</w:t>
                  </w:r>
                </w:p>
              </w:tc>
              <w:tc>
                <w:tcPr>
                  <w:tcW w:w="1591" w:type="dxa"/>
                </w:tcPr>
                <w:p w14:paraId="64230DEF"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Mee eens</w:t>
                  </w:r>
                </w:p>
              </w:tc>
              <w:tc>
                <w:tcPr>
                  <w:tcW w:w="1591" w:type="dxa"/>
                </w:tcPr>
                <w:p w14:paraId="2FDA6B02" w14:textId="3E3B54FD"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Helemaal mee eens</w:t>
                  </w:r>
                </w:p>
              </w:tc>
            </w:tr>
            <w:tr w:rsidR="00F14677" w:rsidRPr="004E21FA" w14:paraId="769C02D0" w14:textId="77777777" w:rsidTr="00EC5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0" w:type="dxa"/>
                </w:tcPr>
                <w:p w14:paraId="08ABD8A4" w14:textId="77777777" w:rsidR="00F14677" w:rsidRDefault="00F14677" w:rsidP="00EC515A">
                  <w:pPr>
                    <w:tabs>
                      <w:tab w:val="left" w:pos="938"/>
                    </w:tabs>
                    <w:rPr>
                      <w:lang w:val="nl-NL"/>
                    </w:rPr>
                  </w:pPr>
                </w:p>
              </w:tc>
              <w:tc>
                <w:tcPr>
                  <w:tcW w:w="1591" w:type="dxa"/>
                </w:tcPr>
                <w:p w14:paraId="43A2B1CB"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538B84A6"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2A6CAE38"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266472FC"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r>
          </w:tbl>
          <w:p w14:paraId="5A24DA86"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52E03559"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r>
              <w:rPr>
                <w:lang w:val="nl-NL"/>
              </w:rPr>
              <w:t>Uitleg:</w:t>
            </w:r>
          </w:p>
          <w:p w14:paraId="7E6B7C08"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7C8243E7"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2C73DEA5"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tc>
        <w:tc>
          <w:tcPr>
            <w:tcW w:w="8180" w:type="dxa"/>
          </w:tcPr>
          <w:p w14:paraId="74311ECE" w14:textId="77777777" w:rsidR="00F14677" w:rsidRDefault="00F14677" w:rsidP="00EC515A">
            <w:pPr>
              <w:jc w:val="center"/>
              <w:cnfStyle w:val="000000100000" w:firstRow="0" w:lastRow="0" w:firstColumn="0" w:lastColumn="0" w:oddVBand="0" w:evenVBand="0" w:oddHBand="1" w:evenHBand="0" w:firstRowFirstColumn="0" w:firstRowLastColumn="0" w:lastRowFirstColumn="0" w:lastRowLastColumn="0"/>
              <w:rPr>
                <w:lang w:val="nl-NL"/>
              </w:rPr>
            </w:pPr>
          </w:p>
          <w:p w14:paraId="1B77ADE3"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p w14:paraId="5956AA6A" w14:textId="77777777" w:rsidR="00F14677" w:rsidRDefault="00F14677" w:rsidP="00EC515A">
            <w:pPr>
              <w:jc w:val="center"/>
              <w:cnfStyle w:val="000000100000" w:firstRow="0" w:lastRow="0" w:firstColumn="0" w:lastColumn="0" w:oddVBand="0" w:evenVBand="0" w:oddHBand="1" w:evenHBand="0" w:firstRowFirstColumn="0" w:firstRowLastColumn="0" w:lastRowFirstColumn="0" w:lastRowLastColumn="0"/>
              <w:rPr>
                <w:lang w:val="nl-NL"/>
              </w:rPr>
            </w:pPr>
          </w:p>
          <w:p w14:paraId="6CD49340" w14:textId="77777777" w:rsidR="00F14677" w:rsidRDefault="00F14677" w:rsidP="00EC515A">
            <w:pPr>
              <w:jc w:val="center"/>
              <w:cnfStyle w:val="000000100000" w:firstRow="0" w:lastRow="0" w:firstColumn="0" w:lastColumn="0" w:oddVBand="0" w:evenVBand="0" w:oddHBand="1" w:evenHBand="0" w:firstRowFirstColumn="0" w:firstRowLastColumn="0" w:lastRowFirstColumn="0" w:lastRowLastColumn="0"/>
              <w:rPr>
                <w:lang w:val="nl-NL"/>
              </w:rPr>
            </w:pPr>
          </w:p>
          <w:p w14:paraId="3221E9EC"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p w14:paraId="5A17DD52" w14:textId="77777777" w:rsidR="00F14677" w:rsidRPr="00FE12C1"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tc>
        <w:tc>
          <w:tcPr>
            <w:tcW w:w="8180" w:type="dxa"/>
          </w:tcPr>
          <w:p w14:paraId="609283C7"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p w14:paraId="6FD66632"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p w14:paraId="0F1B8481"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r>
              <w:rPr>
                <w:lang w:val="nl-NL"/>
              </w:rPr>
              <w:tab/>
            </w:r>
          </w:p>
          <w:p w14:paraId="2DB6F18D"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5E5D79E6"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p w14:paraId="431A57ED" w14:textId="77777777" w:rsidR="00F14677" w:rsidRPr="00FE12C1"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tc>
      </w:tr>
      <w:tr w:rsidR="00F14677" w:rsidRPr="004E21FA" w14:paraId="013F4681" w14:textId="77777777" w:rsidTr="00EC515A">
        <w:trPr>
          <w:gridAfter w:val="2"/>
          <w:wAfter w:w="16360" w:type="dxa"/>
          <w:trHeight w:val="161"/>
        </w:trPr>
        <w:tc>
          <w:tcPr>
            <w:cnfStyle w:val="001000000000" w:firstRow="0" w:lastRow="0" w:firstColumn="1" w:lastColumn="0" w:oddVBand="0" w:evenVBand="0" w:oddHBand="0" w:evenHBand="0" w:firstRowFirstColumn="0" w:firstRowLastColumn="0" w:lastRowFirstColumn="0" w:lastRowLastColumn="0"/>
            <w:tcW w:w="1440" w:type="dxa"/>
          </w:tcPr>
          <w:p w14:paraId="36262D97" w14:textId="77777777" w:rsidR="00F14677" w:rsidRDefault="00F14677" w:rsidP="00EC515A">
            <w:pPr>
              <w:jc w:val="center"/>
              <w:rPr>
                <w:lang w:val="nl-NL"/>
              </w:rPr>
            </w:pPr>
            <w:r>
              <w:rPr>
                <w:lang w:val="nl-NL"/>
              </w:rPr>
              <w:t>I: Vraag 7</w:t>
            </w:r>
          </w:p>
        </w:tc>
        <w:tc>
          <w:tcPr>
            <w:tcW w:w="7910" w:type="dxa"/>
          </w:tcPr>
          <w:p w14:paraId="71AFD304" w14:textId="77777777" w:rsidR="00F14677" w:rsidRDefault="00F14677" w:rsidP="00EC515A">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Ik begrijp de </w:t>
            </w:r>
            <w:r w:rsidRPr="007E36AC">
              <w:rPr>
                <w:b/>
                <w:bCs/>
                <w:lang w:val="nl-NL"/>
              </w:rPr>
              <w:t>samenhang</w:t>
            </w:r>
            <w:r>
              <w:rPr>
                <w:lang w:val="nl-NL"/>
              </w:rPr>
              <w:t xml:space="preserve"> tussen de checklist en het stappenplan.</w:t>
            </w:r>
          </w:p>
        </w:tc>
      </w:tr>
      <w:tr w:rsidR="00F14677" w:rsidRPr="004E21FA" w14:paraId="0B63EEA0" w14:textId="77777777" w:rsidTr="00EC515A">
        <w:trPr>
          <w:gridAfter w:val="2"/>
          <w:cnfStyle w:val="000000100000" w:firstRow="0" w:lastRow="0" w:firstColumn="0" w:lastColumn="0" w:oddVBand="0" w:evenVBand="0" w:oddHBand="1" w:evenHBand="0" w:firstRowFirstColumn="0" w:firstRowLastColumn="0" w:lastRowFirstColumn="0" w:lastRowLastColumn="0"/>
          <w:wAfter w:w="16360" w:type="dxa"/>
          <w:trHeight w:val="161"/>
        </w:trPr>
        <w:tc>
          <w:tcPr>
            <w:cnfStyle w:val="001000000000" w:firstRow="0" w:lastRow="0" w:firstColumn="1" w:lastColumn="0" w:oddVBand="0" w:evenVBand="0" w:oddHBand="0" w:evenHBand="0" w:firstRowFirstColumn="0" w:firstRowLastColumn="0" w:lastRowFirstColumn="0" w:lastRowLastColumn="0"/>
            <w:tcW w:w="1440" w:type="dxa"/>
          </w:tcPr>
          <w:p w14:paraId="738074B0" w14:textId="77777777" w:rsidR="00F14677" w:rsidRDefault="00F14677" w:rsidP="00EC515A">
            <w:pPr>
              <w:jc w:val="center"/>
              <w:rPr>
                <w:lang w:val="nl-NL"/>
              </w:rPr>
            </w:pPr>
          </w:p>
          <w:p w14:paraId="22097C20" w14:textId="77777777" w:rsidR="00F14677" w:rsidRDefault="00F14677" w:rsidP="00EC515A">
            <w:pPr>
              <w:jc w:val="center"/>
              <w:rPr>
                <w:lang w:val="nl-NL"/>
              </w:rPr>
            </w:pPr>
          </w:p>
          <w:p w14:paraId="60EBA420" w14:textId="77777777" w:rsidR="00F14677" w:rsidRDefault="00F14677" w:rsidP="00EC515A">
            <w:pPr>
              <w:jc w:val="center"/>
              <w:rPr>
                <w:lang w:val="nl-NL"/>
              </w:rPr>
            </w:pPr>
          </w:p>
          <w:p w14:paraId="4B044AEC" w14:textId="77777777" w:rsidR="00F14677" w:rsidRPr="00D70739" w:rsidRDefault="00F14677" w:rsidP="00EC515A">
            <w:pPr>
              <w:jc w:val="center"/>
              <w:rPr>
                <w:b w:val="0"/>
                <w:bCs w:val="0"/>
                <w:lang w:val="nl-NL"/>
              </w:rPr>
            </w:pPr>
            <w:r w:rsidRPr="00D70739">
              <w:rPr>
                <w:b w:val="0"/>
                <w:bCs w:val="0"/>
                <w:lang w:val="nl-NL"/>
              </w:rPr>
              <w:t>Reactie</w:t>
            </w:r>
          </w:p>
        </w:tc>
        <w:tc>
          <w:tcPr>
            <w:tcW w:w="7910" w:type="dxa"/>
          </w:tcPr>
          <w:p w14:paraId="7EBB1DC4"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bl>
            <w:tblPr>
              <w:tblStyle w:val="Onopgemaaktetabel1"/>
              <w:tblW w:w="0" w:type="auto"/>
              <w:tblLook w:val="04A0" w:firstRow="1" w:lastRow="0" w:firstColumn="1" w:lastColumn="0" w:noHBand="0" w:noVBand="1"/>
            </w:tblPr>
            <w:tblGrid>
              <w:gridCol w:w="1546"/>
              <w:gridCol w:w="1533"/>
              <w:gridCol w:w="1543"/>
              <w:gridCol w:w="1514"/>
              <w:gridCol w:w="1548"/>
            </w:tblGrid>
            <w:tr w:rsidR="00F14677" w:rsidRPr="004E21FA" w14:paraId="7B56FF43" w14:textId="77777777" w:rsidTr="00EC51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0" w:type="dxa"/>
                </w:tcPr>
                <w:p w14:paraId="6B71E6D4" w14:textId="77777777" w:rsidR="00F14677" w:rsidRPr="006D76EC" w:rsidRDefault="00F14677" w:rsidP="00EC515A">
                  <w:pPr>
                    <w:tabs>
                      <w:tab w:val="left" w:pos="938"/>
                    </w:tabs>
                    <w:rPr>
                      <w:b w:val="0"/>
                      <w:bCs w:val="0"/>
                      <w:lang w:val="nl-NL"/>
                    </w:rPr>
                  </w:pPr>
                  <w:r w:rsidRPr="006D76EC">
                    <w:rPr>
                      <w:b w:val="0"/>
                      <w:bCs w:val="0"/>
                      <w:lang w:val="nl-NL"/>
                    </w:rPr>
                    <w:t>Helemaal mee oneens</w:t>
                  </w:r>
                </w:p>
              </w:tc>
              <w:tc>
                <w:tcPr>
                  <w:tcW w:w="1591" w:type="dxa"/>
                </w:tcPr>
                <w:p w14:paraId="0BB15253"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Mee oneens</w:t>
                  </w:r>
                </w:p>
              </w:tc>
              <w:tc>
                <w:tcPr>
                  <w:tcW w:w="1591" w:type="dxa"/>
                </w:tcPr>
                <w:p w14:paraId="2CAFDEA5"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Neutraal</w:t>
                  </w:r>
                </w:p>
              </w:tc>
              <w:tc>
                <w:tcPr>
                  <w:tcW w:w="1591" w:type="dxa"/>
                </w:tcPr>
                <w:p w14:paraId="71FD2506"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Mee eens</w:t>
                  </w:r>
                </w:p>
              </w:tc>
              <w:tc>
                <w:tcPr>
                  <w:tcW w:w="1591" w:type="dxa"/>
                </w:tcPr>
                <w:p w14:paraId="17824327" w14:textId="57EC678A"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Helemaal mee eens</w:t>
                  </w:r>
                </w:p>
              </w:tc>
            </w:tr>
            <w:tr w:rsidR="00F14677" w:rsidRPr="004E21FA" w14:paraId="3424F55D" w14:textId="77777777" w:rsidTr="00EC5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0" w:type="dxa"/>
                </w:tcPr>
                <w:p w14:paraId="538BB436" w14:textId="77777777" w:rsidR="00F14677" w:rsidRDefault="00F14677" w:rsidP="00EC515A">
                  <w:pPr>
                    <w:tabs>
                      <w:tab w:val="left" w:pos="938"/>
                    </w:tabs>
                    <w:rPr>
                      <w:lang w:val="nl-NL"/>
                    </w:rPr>
                  </w:pPr>
                </w:p>
              </w:tc>
              <w:tc>
                <w:tcPr>
                  <w:tcW w:w="1591" w:type="dxa"/>
                </w:tcPr>
                <w:p w14:paraId="318D53A9"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15CF3E48"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4A95195C"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54FACA05"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r>
          </w:tbl>
          <w:p w14:paraId="08E5B892"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6FE66CF6"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r>
              <w:rPr>
                <w:lang w:val="nl-NL"/>
              </w:rPr>
              <w:t>Uitleg:</w:t>
            </w:r>
          </w:p>
          <w:p w14:paraId="75EF14D9"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p w14:paraId="6FFFAFDB"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p w14:paraId="3F0A5B78"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tc>
      </w:tr>
      <w:tr w:rsidR="00F14677" w:rsidRPr="004E21FA" w14:paraId="559F0558" w14:textId="77777777" w:rsidTr="00EC515A">
        <w:trPr>
          <w:gridAfter w:val="2"/>
          <w:wAfter w:w="16360" w:type="dxa"/>
        </w:trPr>
        <w:tc>
          <w:tcPr>
            <w:cnfStyle w:val="001000000000" w:firstRow="0" w:lastRow="0" w:firstColumn="1" w:lastColumn="0" w:oddVBand="0" w:evenVBand="0" w:oddHBand="0" w:evenHBand="0" w:firstRowFirstColumn="0" w:firstRowLastColumn="0" w:lastRowFirstColumn="0" w:lastRowLastColumn="0"/>
            <w:tcW w:w="1440" w:type="dxa"/>
          </w:tcPr>
          <w:p w14:paraId="13C63669" w14:textId="77777777" w:rsidR="00F14677" w:rsidRDefault="00F14677" w:rsidP="00EC515A">
            <w:pPr>
              <w:jc w:val="center"/>
              <w:rPr>
                <w:lang w:val="nl-NL"/>
              </w:rPr>
            </w:pPr>
            <w:r>
              <w:rPr>
                <w:lang w:val="nl-NL"/>
              </w:rPr>
              <w:lastRenderedPageBreak/>
              <w:t>I: Vraag 8</w:t>
            </w:r>
          </w:p>
        </w:tc>
        <w:tc>
          <w:tcPr>
            <w:tcW w:w="7910" w:type="dxa"/>
          </w:tcPr>
          <w:p w14:paraId="36221C28" w14:textId="77777777" w:rsidR="00F14677" w:rsidRDefault="00F14677" w:rsidP="00EC515A">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Ik begrijp hoe de </w:t>
            </w:r>
            <w:r w:rsidRPr="007E36AC">
              <w:rPr>
                <w:b/>
                <w:bCs/>
                <w:lang w:val="nl-NL"/>
              </w:rPr>
              <w:t>verschillende fasen</w:t>
            </w:r>
            <w:r>
              <w:rPr>
                <w:lang w:val="nl-NL"/>
              </w:rPr>
              <w:t xml:space="preserve"> onderdeel vormen in de onboarding.</w:t>
            </w:r>
          </w:p>
        </w:tc>
      </w:tr>
      <w:tr w:rsidR="00F14677" w:rsidRPr="004E21FA" w14:paraId="0286DB6B" w14:textId="77777777" w:rsidTr="00EC515A">
        <w:trPr>
          <w:gridAfter w:val="2"/>
          <w:cnfStyle w:val="000000100000" w:firstRow="0" w:lastRow="0" w:firstColumn="0" w:lastColumn="0" w:oddVBand="0" w:evenVBand="0" w:oddHBand="1" w:evenHBand="0" w:firstRowFirstColumn="0" w:firstRowLastColumn="0" w:lastRowFirstColumn="0" w:lastRowLastColumn="0"/>
          <w:wAfter w:w="16360" w:type="dxa"/>
        </w:trPr>
        <w:tc>
          <w:tcPr>
            <w:cnfStyle w:val="001000000000" w:firstRow="0" w:lastRow="0" w:firstColumn="1" w:lastColumn="0" w:oddVBand="0" w:evenVBand="0" w:oddHBand="0" w:evenHBand="0" w:firstRowFirstColumn="0" w:firstRowLastColumn="0" w:lastRowFirstColumn="0" w:lastRowLastColumn="0"/>
            <w:tcW w:w="1440" w:type="dxa"/>
          </w:tcPr>
          <w:p w14:paraId="509CE080" w14:textId="77777777" w:rsidR="00F14677" w:rsidRPr="00D70739" w:rsidRDefault="00F14677" w:rsidP="00EC515A">
            <w:pPr>
              <w:jc w:val="center"/>
              <w:rPr>
                <w:lang w:val="nl-NL"/>
              </w:rPr>
            </w:pPr>
          </w:p>
          <w:p w14:paraId="2D5D7F0B" w14:textId="77777777" w:rsidR="00F14677" w:rsidRPr="00D70739" w:rsidRDefault="00F14677" w:rsidP="00EC515A">
            <w:pPr>
              <w:jc w:val="center"/>
              <w:rPr>
                <w:lang w:val="nl-NL"/>
              </w:rPr>
            </w:pPr>
          </w:p>
          <w:p w14:paraId="76DF9C17" w14:textId="77777777" w:rsidR="00F14677" w:rsidRPr="00D70739" w:rsidRDefault="00F14677" w:rsidP="00EC515A">
            <w:pPr>
              <w:jc w:val="center"/>
              <w:rPr>
                <w:lang w:val="nl-NL"/>
              </w:rPr>
            </w:pPr>
          </w:p>
          <w:p w14:paraId="7B74090D" w14:textId="77777777" w:rsidR="00F14677" w:rsidRDefault="00F14677" w:rsidP="00EC515A">
            <w:pPr>
              <w:jc w:val="center"/>
              <w:rPr>
                <w:b w:val="0"/>
                <w:bCs w:val="0"/>
                <w:caps w:val="0"/>
                <w:lang w:val="nl-NL"/>
              </w:rPr>
            </w:pPr>
          </w:p>
          <w:p w14:paraId="2D8C2ABD" w14:textId="77777777" w:rsidR="00F14677" w:rsidRPr="004A176E" w:rsidRDefault="00F14677" w:rsidP="00EC515A">
            <w:pPr>
              <w:jc w:val="center"/>
              <w:rPr>
                <w:b w:val="0"/>
                <w:bCs w:val="0"/>
                <w:lang w:val="nl-NL"/>
              </w:rPr>
            </w:pPr>
            <w:r w:rsidRPr="004A176E">
              <w:rPr>
                <w:b w:val="0"/>
                <w:bCs w:val="0"/>
                <w:lang w:val="nl-NL"/>
              </w:rPr>
              <w:t>Reactie</w:t>
            </w:r>
          </w:p>
        </w:tc>
        <w:tc>
          <w:tcPr>
            <w:tcW w:w="7910" w:type="dxa"/>
          </w:tcPr>
          <w:p w14:paraId="7550679A"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bl>
            <w:tblPr>
              <w:tblStyle w:val="Onopgemaaktetabel1"/>
              <w:tblW w:w="0" w:type="auto"/>
              <w:tblLook w:val="04A0" w:firstRow="1" w:lastRow="0" w:firstColumn="1" w:lastColumn="0" w:noHBand="0" w:noVBand="1"/>
            </w:tblPr>
            <w:tblGrid>
              <w:gridCol w:w="1546"/>
              <w:gridCol w:w="1533"/>
              <w:gridCol w:w="1543"/>
              <w:gridCol w:w="1514"/>
              <w:gridCol w:w="1548"/>
            </w:tblGrid>
            <w:tr w:rsidR="00F14677" w:rsidRPr="004E21FA" w14:paraId="34C27346" w14:textId="77777777" w:rsidTr="00EC51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0" w:type="dxa"/>
                </w:tcPr>
                <w:p w14:paraId="28A38212" w14:textId="77777777" w:rsidR="00F14677" w:rsidRPr="006D76EC" w:rsidRDefault="00F14677" w:rsidP="00EC515A">
                  <w:pPr>
                    <w:tabs>
                      <w:tab w:val="left" w:pos="938"/>
                    </w:tabs>
                    <w:rPr>
                      <w:b w:val="0"/>
                      <w:bCs w:val="0"/>
                      <w:lang w:val="nl-NL"/>
                    </w:rPr>
                  </w:pPr>
                  <w:r w:rsidRPr="006D76EC">
                    <w:rPr>
                      <w:b w:val="0"/>
                      <w:bCs w:val="0"/>
                      <w:lang w:val="nl-NL"/>
                    </w:rPr>
                    <w:t>Helemaal mee oneens</w:t>
                  </w:r>
                </w:p>
              </w:tc>
              <w:tc>
                <w:tcPr>
                  <w:tcW w:w="1591" w:type="dxa"/>
                </w:tcPr>
                <w:p w14:paraId="23C1C196"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Mee oneens</w:t>
                  </w:r>
                </w:p>
              </w:tc>
              <w:tc>
                <w:tcPr>
                  <w:tcW w:w="1591" w:type="dxa"/>
                </w:tcPr>
                <w:p w14:paraId="5B2C5130"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Neutraal</w:t>
                  </w:r>
                </w:p>
              </w:tc>
              <w:tc>
                <w:tcPr>
                  <w:tcW w:w="1591" w:type="dxa"/>
                </w:tcPr>
                <w:p w14:paraId="4E337308"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Mee eens</w:t>
                  </w:r>
                </w:p>
              </w:tc>
              <w:tc>
                <w:tcPr>
                  <w:tcW w:w="1591" w:type="dxa"/>
                </w:tcPr>
                <w:p w14:paraId="26D0D685" w14:textId="5906B828"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Helemaal mee eens</w:t>
                  </w:r>
                </w:p>
              </w:tc>
            </w:tr>
            <w:tr w:rsidR="00F14677" w:rsidRPr="004E21FA" w14:paraId="4A2D7B3A" w14:textId="77777777" w:rsidTr="00EC5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0" w:type="dxa"/>
                </w:tcPr>
                <w:p w14:paraId="22CD1ECC" w14:textId="77777777" w:rsidR="00F14677" w:rsidRDefault="00F14677" w:rsidP="00EC515A">
                  <w:pPr>
                    <w:tabs>
                      <w:tab w:val="left" w:pos="938"/>
                    </w:tabs>
                    <w:rPr>
                      <w:lang w:val="nl-NL"/>
                    </w:rPr>
                  </w:pPr>
                </w:p>
              </w:tc>
              <w:tc>
                <w:tcPr>
                  <w:tcW w:w="1591" w:type="dxa"/>
                </w:tcPr>
                <w:p w14:paraId="32232DD6"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0AA2274A"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09C9EC5F"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227DAB9D"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r>
          </w:tbl>
          <w:p w14:paraId="4DDD4E11"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3E08AE87"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r>
              <w:rPr>
                <w:lang w:val="nl-NL"/>
              </w:rPr>
              <w:t>Uitleg:</w:t>
            </w:r>
          </w:p>
          <w:p w14:paraId="6E1C4E67"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4EF8ABB2" w14:textId="77777777" w:rsidR="00F14677" w:rsidRPr="00D70739" w:rsidRDefault="00F14677" w:rsidP="00EC515A">
            <w:pPr>
              <w:cnfStyle w:val="000000100000" w:firstRow="0" w:lastRow="0" w:firstColumn="0" w:lastColumn="0" w:oddVBand="0" w:evenVBand="0" w:oddHBand="1" w:evenHBand="0" w:firstRowFirstColumn="0" w:firstRowLastColumn="0" w:lastRowFirstColumn="0" w:lastRowLastColumn="0"/>
              <w:rPr>
                <w:b/>
                <w:bCs/>
                <w:lang w:val="nl-NL"/>
              </w:rPr>
            </w:pPr>
          </w:p>
          <w:p w14:paraId="34DFA342" w14:textId="77777777" w:rsidR="00F14677" w:rsidRPr="00D70739" w:rsidRDefault="00F14677" w:rsidP="00EC515A">
            <w:pPr>
              <w:cnfStyle w:val="000000100000" w:firstRow="0" w:lastRow="0" w:firstColumn="0" w:lastColumn="0" w:oddVBand="0" w:evenVBand="0" w:oddHBand="1" w:evenHBand="0" w:firstRowFirstColumn="0" w:firstRowLastColumn="0" w:lastRowFirstColumn="0" w:lastRowLastColumn="0"/>
              <w:rPr>
                <w:b/>
                <w:bCs/>
                <w:lang w:val="nl-NL"/>
              </w:rPr>
            </w:pPr>
          </w:p>
        </w:tc>
      </w:tr>
      <w:tr w:rsidR="00F14677" w:rsidRPr="004E21FA" w14:paraId="08482DF1" w14:textId="77777777" w:rsidTr="00EC515A">
        <w:trPr>
          <w:gridAfter w:val="2"/>
          <w:wAfter w:w="16360" w:type="dxa"/>
        </w:trPr>
        <w:tc>
          <w:tcPr>
            <w:cnfStyle w:val="001000000000" w:firstRow="0" w:lastRow="0" w:firstColumn="1" w:lastColumn="0" w:oddVBand="0" w:evenVBand="0" w:oddHBand="0" w:evenHBand="0" w:firstRowFirstColumn="0" w:firstRowLastColumn="0" w:lastRowFirstColumn="0" w:lastRowLastColumn="0"/>
            <w:tcW w:w="1440" w:type="dxa"/>
          </w:tcPr>
          <w:p w14:paraId="0A9C5371" w14:textId="77777777" w:rsidR="00F14677" w:rsidRDefault="00F14677" w:rsidP="00EC515A">
            <w:pPr>
              <w:jc w:val="center"/>
              <w:rPr>
                <w:lang w:val="nl-NL"/>
              </w:rPr>
            </w:pPr>
            <w:r>
              <w:rPr>
                <w:lang w:val="nl-NL"/>
              </w:rPr>
              <w:t>I: Vraag 9</w:t>
            </w:r>
          </w:p>
        </w:tc>
        <w:tc>
          <w:tcPr>
            <w:tcW w:w="7910" w:type="dxa"/>
          </w:tcPr>
          <w:p w14:paraId="2A39D90A" w14:textId="77777777" w:rsidR="00F14677" w:rsidRDefault="00F14677" w:rsidP="00EC515A">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Ik begrijp de samenhang tussen de </w:t>
            </w:r>
            <w:r w:rsidRPr="00E87C03">
              <w:rPr>
                <w:b/>
                <w:bCs/>
                <w:lang w:val="nl-NL"/>
              </w:rPr>
              <w:t>taken</w:t>
            </w:r>
            <w:r>
              <w:rPr>
                <w:lang w:val="nl-NL"/>
              </w:rPr>
              <w:t xml:space="preserve"> en </w:t>
            </w:r>
            <w:r w:rsidRPr="007E36AC">
              <w:rPr>
                <w:b/>
                <w:bCs/>
                <w:lang w:val="nl-NL"/>
              </w:rPr>
              <w:t>tijdsperiodes</w:t>
            </w:r>
            <w:r>
              <w:rPr>
                <w:lang w:val="nl-NL"/>
              </w:rPr>
              <w:t xml:space="preserve">. </w:t>
            </w:r>
          </w:p>
        </w:tc>
      </w:tr>
      <w:tr w:rsidR="00F14677" w:rsidRPr="004E21FA" w14:paraId="5A3CEF42" w14:textId="77777777" w:rsidTr="00EC515A">
        <w:trPr>
          <w:gridAfter w:val="2"/>
          <w:cnfStyle w:val="000000100000" w:firstRow="0" w:lastRow="0" w:firstColumn="0" w:lastColumn="0" w:oddVBand="0" w:evenVBand="0" w:oddHBand="1" w:evenHBand="0" w:firstRowFirstColumn="0" w:firstRowLastColumn="0" w:lastRowFirstColumn="0" w:lastRowLastColumn="0"/>
          <w:wAfter w:w="16360" w:type="dxa"/>
        </w:trPr>
        <w:tc>
          <w:tcPr>
            <w:cnfStyle w:val="001000000000" w:firstRow="0" w:lastRow="0" w:firstColumn="1" w:lastColumn="0" w:oddVBand="0" w:evenVBand="0" w:oddHBand="0" w:evenHBand="0" w:firstRowFirstColumn="0" w:firstRowLastColumn="0" w:lastRowFirstColumn="0" w:lastRowLastColumn="0"/>
            <w:tcW w:w="1440" w:type="dxa"/>
          </w:tcPr>
          <w:p w14:paraId="54172E8F" w14:textId="77777777" w:rsidR="00F14677" w:rsidRDefault="00F14677" w:rsidP="00EC515A">
            <w:pPr>
              <w:jc w:val="center"/>
              <w:rPr>
                <w:lang w:val="nl-NL"/>
              </w:rPr>
            </w:pPr>
          </w:p>
          <w:p w14:paraId="18620865" w14:textId="77777777" w:rsidR="00F14677" w:rsidRDefault="00F14677" w:rsidP="00EC515A">
            <w:pPr>
              <w:rPr>
                <w:lang w:val="nl-NL"/>
              </w:rPr>
            </w:pPr>
          </w:p>
          <w:p w14:paraId="03E8BDCC" w14:textId="77777777" w:rsidR="00F14677" w:rsidRDefault="00F14677" w:rsidP="00EC515A">
            <w:pPr>
              <w:jc w:val="center"/>
              <w:rPr>
                <w:lang w:val="nl-NL"/>
              </w:rPr>
            </w:pPr>
          </w:p>
          <w:p w14:paraId="12C5E9F1" w14:textId="77777777" w:rsidR="00F14677" w:rsidRDefault="00F14677" w:rsidP="00EC515A">
            <w:pPr>
              <w:jc w:val="center"/>
              <w:rPr>
                <w:caps w:val="0"/>
                <w:lang w:val="nl-NL"/>
              </w:rPr>
            </w:pPr>
          </w:p>
          <w:p w14:paraId="4DAC8A2F" w14:textId="77777777" w:rsidR="00F14677" w:rsidRPr="00D70739" w:rsidRDefault="00F14677" w:rsidP="00EC515A">
            <w:pPr>
              <w:jc w:val="center"/>
              <w:rPr>
                <w:b w:val="0"/>
                <w:bCs w:val="0"/>
                <w:lang w:val="nl-NL"/>
              </w:rPr>
            </w:pPr>
            <w:r w:rsidRPr="00D70739">
              <w:rPr>
                <w:b w:val="0"/>
                <w:bCs w:val="0"/>
                <w:lang w:val="nl-NL"/>
              </w:rPr>
              <w:t>Reactie</w:t>
            </w:r>
          </w:p>
        </w:tc>
        <w:tc>
          <w:tcPr>
            <w:tcW w:w="7910" w:type="dxa"/>
          </w:tcPr>
          <w:p w14:paraId="6F3DF96C"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bl>
            <w:tblPr>
              <w:tblStyle w:val="Onopgemaaktetabel1"/>
              <w:tblW w:w="0" w:type="auto"/>
              <w:tblLook w:val="04A0" w:firstRow="1" w:lastRow="0" w:firstColumn="1" w:lastColumn="0" w:noHBand="0" w:noVBand="1"/>
            </w:tblPr>
            <w:tblGrid>
              <w:gridCol w:w="1536"/>
              <w:gridCol w:w="1537"/>
              <w:gridCol w:w="1537"/>
              <w:gridCol w:w="1537"/>
              <w:gridCol w:w="1537"/>
            </w:tblGrid>
            <w:tr w:rsidR="00F14677" w:rsidRPr="004E21FA" w14:paraId="00BC6809" w14:textId="77777777" w:rsidTr="00EC51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6" w:type="dxa"/>
                </w:tcPr>
                <w:p w14:paraId="3796A7F6" w14:textId="77777777" w:rsidR="00F14677" w:rsidRDefault="00F14677" w:rsidP="00EC515A">
                  <w:pPr>
                    <w:tabs>
                      <w:tab w:val="left" w:pos="938"/>
                    </w:tabs>
                    <w:rPr>
                      <w:lang w:val="nl-NL"/>
                    </w:rPr>
                  </w:pPr>
                  <w:r w:rsidRPr="006D76EC">
                    <w:rPr>
                      <w:b w:val="0"/>
                      <w:bCs w:val="0"/>
                      <w:lang w:val="nl-NL"/>
                    </w:rPr>
                    <w:t>Helemaal mee oneens</w:t>
                  </w:r>
                </w:p>
              </w:tc>
              <w:tc>
                <w:tcPr>
                  <w:tcW w:w="1537" w:type="dxa"/>
                </w:tcPr>
                <w:p w14:paraId="29B6486F" w14:textId="77777777" w:rsidR="00F14677"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lang w:val="nl-NL"/>
                    </w:rPr>
                  </w:pPr>
                  <w:r w:rsidRPr="006D76EC">
                    <w:rPr>
                      <w:b w:val="0"/>
                      <w:bCs w:val="0"/>
                      <w:lang w:val="nl-NL"/>
                    </w:rPr>
                    <w:t>Mee oneens</w:t>
                  </w:r>
                </w:p>
              </w:tc>
              <w:tc>
                <w:tcPr>
                  <w:tcW w:w="1537" w:type="dxa"/>
                </w:tcPr>
                <w:p w14:paraId="5105896A" w14:textId="77777777" w:rsidR="00F14677"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lang w:val="nl-NL"/>
                    </w:rPr>
                  </w:pPr>
                  <w:r w:rsidRPr="006D76EC">
                    <w:rPr>
                      <w:b w:val="0"/>
                      <w:bCs w:val="0"/>
                      <w:lang w:val="nl-NL"/>
                    </w:rPr>
                    <w:t>Neutraal</w:t>
                  </w:r>
                </w:p>
              </w:tc>
              <w:tc>
                <w:tcPr>
                  <w:tcW w:w="1537" w:type="dxa"/>
                </w:tcPr>
                <w:p w14:paraId="5C757F19" w14:textId="77777777" w:rsidR="00F14677"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lang w:val="nl-NL"/>
                    </w:rPr>
                  </w:pPr>
                  <w:r w:rsidRPr="006D76EC">
                    <w:rPr>
                      <w:b w:val="0"/>
                      <w:bCs w:val="0"/>
                      <w:lang w:val="nl-NL"/>
                    </w:rPr>
                    <w:t>Mee eens</w:t>
                  </w:r>
                </w:p>
              </w:tc>
              <w:tc>
                <w:tcPr>
                  <w:tcW w:w="1537" w:type="dxa"/>
                </w:tcPr>
                <w:p w14:paraId="2299C8E3" w14:textId="61025F9B" w:rsidR="00F14677"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lang w:val="nl-NL"/>
                    </w:rPr>
                  </w:pPr>
                  <w:r w:rsidRPr="006D76EC">
                    <w:rPr>
                      <w:b w:val="0"/>
                      <w:bCs w:val="0"/>
                      <w:lang w:val="nl-NL"/>
                    </w:rPr>
                    <w:t>Helemaal mee eens</w:t>
                  </w:r>
                </w:p>
              </w:tc>
            </w:tr>
            <w:tr w:rsidR="00F14677" w:rsidRPr="004E21FA" w14:paraId="15BE367D" w14:textId="77777777" w:rsidTr="00EC5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6" w:type="dxa"/>
                </w:tcPr>
                <w:p w14:paraId="56EFE441" w14:textId="77777777" w:rsidR="00F14677" w:rsidRDefault="00F14677" w:rsidP="00EC515A">
                  <w:pPr>
                    <w:tabs>
                      <w:tab w:val="left" w:pos="938"/>
                    </w:tabs>
                    <w:rPr>
                      <w:lang w:val="nl-NL"/>
                    </w:rPr>
                  </w:pPr>
                </w:p>
              </w:tc>
              <w:tc>
                <w:tcPr>
                  <w:tcW w:w="1537" w:type="dxa"/>
                </w:tcPr>
                <w:p w14:paraId="4C147A4A"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37" w:type="dxa"/>
                </w:tcPr>
                <w:p w14:paraId="48A444AB"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37" w:type="dxa"/>
                </w:tcPr>
                <w:p w14:paraId="60EB4184"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37" w:type="dxa"/>
                </w:tcPr>
                <w:p w14:paraId="3C3D4649"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r>
          </w:tbl>
          <w:p w14:paraId="3D3D1654"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6B8E61D7"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r>
              <w:rPr>
                <w:lang w:val="nl-NL"/>
              </w:rPr>
              <w:t>Uitleg:</w:t>
            </w:r>
          </w:p>
          <w:p w14:paraId="504C6054"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1D184DA9"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p w14:paraId="48680963"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tc>
      </w:tr>
      <w:tr w:rsidR="00F14677" w:rsidRPr="004E21FA" w14:paraId="3259C4B2" w14:textId="77777777" w:rsidTr="00EC515A">
        <w:trPr>
          <w:gridAfter w:val="2"/>
          <w:wAfter w:w="16360" w:type="dxa"/>
        </w:trPr>
        <w:tc>
          <w:tcPr>
            <w:cnfStyle w:val="001000000000" w:firstRow="0" w:lastRow="0" w:firstColumn="1" w:lastColumn="0" w:oddVBand="0" w:evenVBand="0" w:oddHBand="0" w:evenHBand="0" w:firstRowFirstColumn="0" w:firstRowLastColumn="0" w:lastRowFirstColumn="0" w:lastRowLastColumn="0"/>
            <w:tcW w:w="1440" w:type="dxa"/>
          </w:tcPr>
          <w:p w14:paraId="6EB39E13" w14:textId="77777777" w:rsidR="00F14677" w:rsidRDefault="00F14677" w:rsidP="00EC515A">
            <w:pPr>
              <w:jc w:val="center"/>
              <w:rPr>
                <w:lang w:val="nl-NL"/>
              </w:rPr>
            </w:pPr>
            <w:r>
              <w:rPr>
                <w:lang w:val="nl-NL"/>
              </w:rPr>
              <w:t>O: VRAAG 10</w:t>
            </w:r>
          </w:p>
        </w:tc>
        <w:tc>
          <w:tcPr>
            <w:tcW w:w="7910" w:type="dxa"/>
          </w:tcPr>
          <w:p w14:paraId="7BC43CB4" w14:textId="77777777" w:rsidR="00F14677" w:rsidRDefault="00F14677" w:rsidP="00EC515A">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De </w:t>
            </w:r>
            <w:r w:rsidRPr="00D908CA">
              <w:rPr>
                <w:b/>
                <w:bCs/>
                <w:lang w:val="nl-NL"/>
              </w:rPr>
              <w:t>ondersteunende documenten</w:t>
            </w:r>
            <w:r>
              <w:rPr>
                <w:lang w:val="nl-NL"/>
              </w:rPr>
              <w:t xml:space="preserve"> zijn van toevoegde waarde.</w:t>
            </w:r>
          </w:p>
        </w:tc>
      </w:tr>
      <w:tr w:rsidR="00F14677" w:rsidRPr="004E21FA" w14:paraId="766B15B5" w14:textId="77777777" w:rsidTr="00EC515A">
        <w:trPr>
          <w:gridAfter w:val="2"/>
          <w:cnfStyle w:val="000000100000" w:firstRow="0" w:lastRow="0" w:firstColumn="0" w:lastColumn="0" w:oddVBand="0" w:evenVBand="0" w:oddHBand="1" w:evenHBand="0" w:firstRowFirstColumn="0" w:firstRowLastColumn="0" w:lastRowFirstColumn="0" w:lastRowLastColumn="0"/>
          <w:wAfter w:w="16360" w:type="dxa"/>
        </w:trPr>
        <w:tc>
          <w:tcPr>
            <w:cnfStyle w:val="001000000000" w:firstRow="0" w:lastRow="0" w:firstColumn="1" w:lastColumn="0" w:oddVBand="0" w:evenVBand="0" w:oddHBand="0" w:evenHBand="0" w:firstRowFirstColumn="0" w:firstRowLastColumn="0" w:lastRowFirstColumn="0" w:lastRowLastColumn="0"/>
            <w:tcW w:w="1440" w:type="dxa"/>
          </w:tcPr>
          <w:p w14:paraId="38DBAB85" w14:textId="77777777" w:rsidR="00F14677" w:rsidRDefault="00F14677" w:rsidP="00EC515A">
            <w:pPr>
              <w:jc w:val="center"/>
              <w:rPr>
                <w:b w:val="0"/>
                <w:bCs w:val="0"/>
                <w:caps w:val="0"/>
                <w:lang w:val="nl-NL"/>
              </w:rPr>
            </w:pPr>
          </w:p>
          <w:p w14:paraId="5E4FD266" w14:textId="77777777" w:rsidR="00F14677" w:rsidRDefault="00F14677" w:rsidP="00EC515A">
            <w:pPr>
              <w:jc w:val="center"/>
              <w:rPr>
                <w:b w:val="0"/>
                <w:bCs w:val="0"/>
                <w:caps w:val="0"/>
                <w:lang w:val="nl-NL"/>
              </w:rPr>
            </w:pPr>
          </w:p>
          <w:p w14:paraId="37477F07" w14:textId="77777777" w:rsidR="00F14677" w:rsidRDefault="00F14677" w:rsidP="00EC515A">
            <w:pPr>
              <w:jc w:val="center"/>
              <w:rPr>
                <w:b w:val="0"/>
                <w:bCs w:val="0"/>
                <w:caps w:val="0"/>
                <w:lang w:val="nl-NL"/>
              </w:rPr>
            </w:pPr>
          </w:p>
          <w:p w14:paraId="4CE0FF91" w14:textId="77777777" w:rsidR="00F14677" w:rsidRPr="0054513D" w:rsidRDefault="00F14677" w:rsidP="00EC515A">
            <w:pPr>
              <w:jc w:val="center"/>
              <w:rPr>
                <w:b w:val="0"/>
                <w:bCs w:val="0"/>
                <w:caps w:val="0"/>
                <w:lang w:val="nl-NL"/>
              </w:rPr>
            </w:pPr>
            <w:r w:rsidRPr="0054513D">
              <w:rPr>
                <w:b w:val="0"/>
                <w:bCs w:val="0"/>
                <w:lang w:val="nl-NL"/>
              </w:rPr>
              <w:t>REACTIE</w:t>
            </w:r>
          </w:p>
          <w:p w14:paraId="6EB93736" w14:textId="77777777" w:rsidR="00F14677" w:rsidRDefault="00F14677" w:rsidP="00EC515A">
            <w:pPr>
              <w:rPr>
                <w:b w:val="0"/>
                <w:bCs w:val="0"/>
                <w:caps w:val="0"/>
                <w:lang w:val="nl-NL"/>
              </w:rPr>
            </w:pPr>
          </w:p>
          <w:p w14:paraId="52881524" w14:textId="77777777" w:rsidR="00F14677" w:rsidRDefault="00F14677" w:rsidP="00EC515A">
            <w:pPr>
              <w:rPr>
                <w:b w:val="0"/>
                <w:bCs w:val="0"/>
                <w:caps w:val="0"/>
                <w:lang w:val="nl-NL"/>
              </w:rPr>
            </w:pPr>
          </w:p>
          <w:p w14:paraId="499FF01A" w14:textId="77777777" w:rsidR="00F14677" w:rsidRDefault="00F14677" w:rsidP="00EC515A">
            <w:pPr>
              <w:rPr>
                <w:lang w:val="nl-NL"/>
              </w:rPr>
            </w:pPr>
          </w:p>
        </w:tc>
        <w:tc>
          <w:tcPr>
            <w:tcW w:w="7910" w:type="dxa"/>
          </w:tcPr>
          <w:p w14:paraId="17CAF01C"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bl>
            <w:tblPr>
              <w:tblStyle w:val="Onopgemaaktetabel1"/>
              <w:tblW w:w="0" w:type="auto"/>
              <w:tblLook w:val="04A0" w:firstRow="1" w:lastRow="0" w:firstColumn="1" w:lastColumn="0" w:noHBand="0" w:noVBand="1"/>
            </w:tblPr>
            <w:tblGrid>
              <w:gridCol w:w="1546"/>
              <w:gridCol w:w="1533"/>
              <w:gridCol w:w="1543"/>
              <w:gridCol w:w="1514"/>
              <w:gridCol w:w="1548"/>
            </w:tblGrid>
            <w:tr w:rsidR="00F14677" w:rsidRPr="004E21FA" w14:paraId="27E0F813" w14:textId="77777777" w:rsidTr="00EC51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0" w:type="dxa"/>
                </w:tcPr>
                <w:p w14:paraId="5F6A33C4" w14:textId="77777777" w:rsidR="00F14677" w:rsidRPr="006D76EC" w:rsidRDefault="00F14677" w:rsidP="00EC515A">
                  <w:pPr>
                    <w:tabs>
                      <w:tab w:val="left" w:pos="938"/>
                    </w:tabs>
                    <w:rPr>
                      <w:b w:val="0"/>
                      <w:bCs w:val="0"/>
                      <w:lang w:val="nl-NL"/>
                    </w:rPr>
                  </w:pPr>
                  <w:r w:rsidRPr="006D76EC">
                    <w:rPr>
                      <w:b w:val="0"/>
                      <w:bCs w:val="0"/>
                      <w:lang w:val="nl-NL"/>
                    </w:rPr>
                    <w:t>Helemaal mee oneens</w:t>
                  </w:r>
                </w:p>
              </w:tc>
              <w:tc>
                <w:tcPr>
                  <w:tcW w:w="1591" w:type="dxa"/>
                </w:tcPr>
                <w:p w14:paraId="0850DEFE"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Mee oneens</w:t>
                  </w:r>
                </w:p>
              </w:tc>
              <w:tc>
                <w:tcPr>
                  <w:tcW w:w="1591" w:type="dxa"/>
                </w:tcPr>
                <w:p w14:paraId="21876242"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Neutraal</w:t>
                  </w:r>
                </w:p>
              </w:tc>
              <w:tc>
                <w:tcPr>
                  <w:tcW w:w="1591" w:type="dxa"/>
                </w:tcPr>
                <w:p w14:paraId="61D1495A"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Mee eens</w:t>
                  </w:r>
                </w:p>
              </w:tc>
              <w:tc>
                <w:tcPr>
                  <w:tcW w:w="1591" w:type="dxa"/>
                </w:tcPr>
                <w:p w14:paraId="34F7F78F" w14:textId="1F225319"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Helemaal mee eens</w:t>
                  </w:r>
                </w:p>
              </w:tc>
            </w:tr>
            <w:tr w:rsidR="00F14677" w:rsidRPr="004E21FA" w14:paraId="1403B84B" w14:textId="77777777" w:rsidTr="00EC5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0" w:type="dxa"/>
                </w:tcPr>
                <w:p w14:paraId="7C99C38B" w14:textId="77777777" w:rsidR="00F14677" w:rsidRDefault="00F14677" w:rsidP="00EC515A">
                  <w:pPr>
                    <w:tabs>
                      <w:tab w:val="left" w:pos="938"/>
                    </w:tabs>
                    <w:rPr>
                      <w:lang w:val="nl-NL"/>
                    </w:rPr>
                  </w:pPr>
                </w:p>
              </w:tc>
              <w:tc>
                <w:tcPr>
                  <w:tcW w:w="1591" w:type="dxa"/>
                </w:tcPr>
                <w:p w14:paraId="31EFB91D"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549D4CB3"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31944D97"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2171562D"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r>
          </w:tbl>
          <w:p w14:paraId="6DC1D4B5"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400A1E30"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r>
              <w:rPr>
                <w:lang w:val="nl-NL"/>
              </w:rPr>
              <w:t>Uitleg:</w:t>
            </w:r>
          </w:p>
          <w:p w14:paraId="5F34E9C8"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0BF98F67"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p w14:paraId="7FFF0B8D"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tc>
      </w:tr>
      <w:tr w:rsidR="00F14677" w:rsidRPr="004E21FA" w14:paraId="55D3189A" w14:textId="77777777" w:rsidTr="00EC515A">
        <w:trPr>
          <w:gridAfter w:val="2"/>
          <w:wAfter w:w="16360" w:type="dxa"/>
          <w:trHeight w:val="161"/>
        </w:trPr>
        <w:tc>
          <w:tcPr>
            <w:cnfStyle w:val="001000000000" w:firstRow="0" w:lastRow="0" w:firstColumn="1" w:lastColumn="0" w:oddVBand="0" w:evenVBand="0" w:oddHBand="0" w:evenHBand="0" w:firstRowFirstColumn="0" w:firstRowLastColumn="0" w:lastRowFirstColumn="0" w:lastRowLastColumn="0"/>
            <w:tcW w:w="1440" w:type="dxa"/>
          </w:tcPr>
          <w:p w14:paraId="052CB9C4" w14:textId="77777777" w:rsidR="00F14677" w:rsidRDefault="00F14677" w:rsidP="00EC515A">
            <w:pPr>
              <w:jc w:val="center"/>
              <w:rPr>
                <w:lang w:val="nl-NL"/>
              </w:rPr>
            </w:pPr>
            <w:r>
              <w:rPr>
                <w:lang w:val="nl-NL"/>
              </w:rPr>
              <w:t>V: Vraag 11</w:t>
            </w:r>
          </w:p>
        </w:tc>
        <w:tc>
          <w:tcPr>
            <w:tcW w:w="7910" w:type="dxa"/>
          </w:tcPr>
          <w:p w14:paraId="1FDF552B" w14:textId="77777777" w:rsidR="00F14677" w:rsidRDefault="00F14677" w:rsidP="00EC515A">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Ik ben tevreden met de </w:t>
            </w:r>
            <w:r w:rsidRPr="00D908CA">
              <w:rPr>
                <w:b/>
                <w:bCs/>
                <w:lang w:val="nl-NL"/>
              </w:rPr>
              <w:t>vormgeving</w:t>
            </w:r>
            <w:r>
              <w:rPr>
                <w:lang w:val="nl-NL"/>
              </w:rPr>
              <w:t xml:space="preserve"> van de interventie. </w:t>
            </w:r>
          </w:p>
        </w:tc>
      </w:tr>
      <w:tr w:rsidR="00F14677" w:rsidRPr="004E21FA" w14:paraId="25F17876" w14:textId="77777777" w:rsidTr="00EC515A">
        <w:trPr>
          <w:gridAfter w:val="2"/>
          <w:cnfStyle w:val="000000100000" w:firstRow="0" w:lastRow="0" w:firstColumn="0" w:lastColumn="0" w:oddVBand="0" w:evenVBand="0" w:oddHBand="1" w:evenHBand="0" w:firstRowFirstColumn="0" w:firstRowLastColumn="0" w:lastRowFirstColumn="0" w:lastRowLastColumn="0"/>
          <w:wAfter w:w="16360" w:type="dxa"/>
          <w:trHeight w:val="161"/>
        </w:trPr>
        <w:tc>
          <w:tcPr>
            <w:cnfStyle w:val="001000000000" w:firstRow="0" w:lastRow="0" w:firstColumn="1" w:lastColumn="0" w:oddVBand="0" w:evenVBand="0" w:oddHBand="0" w:evenHBand="0" w:firstRowFirstColumn="0" w:firstRowLastColumn="0" w:lastRowFirstColumn="0" w:lastRowLastColumn="0"/>
            <w:tcW w:w="1440" w:type="dxa"/>
          </w:tcPr>
          <w:p w14:paraId="1E63BED0" w14:textId="77777777" w:rsidR="00F14677" w:rsidRDefault="00F14677" w:rsidP="00EC515A">
            <w:pPr>
              <w:jc w:val="center"/>
              <w:rPr>
                <w:lang w:val="nl-NL"/>
              </w:rPr>
            </w:pPr>
          </w:p>
          <w:p w14:paraId="739BF67E" w14:textId="77777777" w:rsidR="00F14677" w:rsidRDefault="00F14677" w:rsidP="00EC515A">
            <w:pPr>
              <w:jc w:val="center"/>
              <w:rPr>
                <w:lang w:val="nl-NL"/>
              </w:rPr>
            </w:pPr>
          </w:p>
          <w:p w14:paraId="414C442C" w14:textId="77777777" w:rsidR="00F14677" w:rsidRDefault="00F14677" w:rsidP="00EC515A">
            <w:pPr>
              <w:jc w:val="center"/>
              <w:rPr>
                <w:lang w:val="nl-NL"/>
              </w:rPr>
            </w:pPr>
          </w:p>
          <w:p w14:paraId="25E02454" w14:textId="77777777" w:rsidR="00F14677" w:rsidRPr="00D70739" w:rsidRDefault="00F14677" w:rsidP="00EC515A">
            <w:pPr>
              <w:jc w:val="center"/>
              <w:rPr>
                <w:b w:val="0"/>
                <w:bCs w:val="0"/>
                <w:lang w:val="nl-NL"/>
              </w:rPr>
            </w:pPr>
            <w:r w:rsidRPr="00D70739">
              <w:rPr>
                <w:b w:val="0"/>
                <w:bCs w:val="0"/>
                <w:lang w:val="nl-NL"/>
              </w:rPr>
              <w:t>Reactie</w:t>
            </w:r>
          </w:p>
        </w:tc>
        <w:tc>
          <w:tcPr>
            <w:tcW w:w="7910" w:type="dxa"/>
          </w:tcPr>
          <w:p w14:paraId="22DE63EA"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bl>
            <w:tblPr>
              <w:tblStyle w:val="Onopgemaaktetabel1"/>
              <w:tblW w:w="0" w:type="auto"/>
              <w:tblLook w:val="04A0" w:firstRow="1" w:lastRow="0" w:firstColumn="1" w:lastColumn="0" w:noHBand="0" w:noVBand="1"/>
            </w:tblPr>
            <w:tblGrid>
              <w:gridCol w:w="1546"/>
              <w:gridCol w:w="1533"/>
              <w:gridCol w:w="1543"/>
              <w:gridCol w:w="1514"/>
              <w:gridCol w:w="1548"/>
            </w:tblGrid>
            <w:tr w:rsidR="00F14677" w:rsidRPr="004E21FA" w14:paraId="7A510AB6" w14:textId="77777777" w:rsidTr="00EC51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0" w:type="dxa"/>
                </w:tcPr>
                <w:p w14:paraId="48ABC0BA" w14:textId="77777777" w:rsidR="00F14677" w:rsidRPr="006D76EC" w:rsidRDefault="00F14677" w:rsidP="00EC515A">
                  <w:pPr>
                    <w:tabs>
                      <w:tab w:val="left" w:pos="938"/>
                    </w:tabs>
                    <w:rPr>
                      <w:b w:val="0"/>
                      <w:bCs w:val="0"/>
                      <w:lang w:val="nl-NL"/>
                    </w:rPr>
                  </w:pPr>
                  <w:r w:rsidRPr="006D76EC">
                    <w:rPr>
                      <w:b w:val="0"/>
                      <w:bCs w:val="0"/>
                      <w:lang w:val="nl-NL"/>
                    </w:rPr>
                    <w:t>Helemaal mee oneens</w:t>
                  </w:r>
                </w:p>
              </w:tc>
              <w:tc>
                <w:tcPr>
                  <w:tcW w:w="1591" w:type="dxa"/>
                </w:tcPr>
                <w:p w14:paraId="000D8CAC"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Mee oneens</w:t>
                  </w:r>
                </w:p>
              </w:tc>
              <w:tc>
                <w:tcPr>
                  <w:tcW w:w="1591" w:type="dxa"/>
                </w:tcPr>
                <w:p w14:paraId="22DA4195"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Neutraal</w:t>
                  </w:r>
                </w:p>
              </w:tc>
              <w:tc>
                <w:tcPr>
                  <w:tcW w:w="1591" w:type="dxa"/>
                </w:tcPr>
                <w:p w14:paraId="2A12B338"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Mee eens</w:t>
                  </w:r>
                </w:p>
              </w:tc>
              <w:tc>
                <w:tcPr>
                  <w:tcW w:w="1591" w:type="dxa"/>
                </w:tcPr>
                <w:p w14:paraId="2A723467" w14:textId="1A557130"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Helemaal mee eens</w:t>
                  </w:r>
                </w:p>
              </w:tc>
            </w:tr>
            <w:tr w:rsidR="00F14677" w:rsidRPr="004E21FA" w14:paraId="1012E3DC" w14:textId="77777777" w:rsidTr="00EC5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0" w:type="dxa"/>
                </w:tcPr>
                <w:p w14:paraId="1214EA45" w14:textId="77777777" w:rsidR="00F14677" w:rsidRDefault="00F14677" w:rsidP="00EC515A">
                  <w:pPr>
                    <w:tabs>
                      <w:tab w:val="left" w:pos="938"/>
                    </w:tabs>
                    <w:rPr>
                      <w:lang w:val="nl-NL"/>
                    </w:rPr>
                  </w:pPr>
                </w:p>
              </w:tc>
              <w:tc>
                <w:tcPr>
                  <w:tcW w:w="1591" w:type="dxa"/>
                </w:tcPr>
                <w:p w14:paraId="476C202C"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1A1B204A"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1DB2645E"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5FC12770"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r>
          </w:tbl>
          <w:p w14:paraId="3FBC1F2D"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2F04DA4A"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r>
              <w:rPr>
                <w:lang w:val="nl-NL"/>
              </w:rPr>
              <w:t>Uitleg:</w:t>
            </w:r>
          </w:p>
          <w:p w14:paraId="683713A9"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23FA1EE0"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p w14:paraId="4D7F411B"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tc>
      </w:tr>
      <w:tr w:rsidR="00F14677" w:rsidRPr="004E21FA" w14:paraId="783DDD43" w14:textId="77777777" w:rsidTr="00EC515A">
        <w:trPr>
          <w:gridAfter w:val="2"/>
          <w:wAfter w:w="16360" w:type="dxa"/>
          <w:trHeight w:val="161"/>
        </w:trPr>
        <w:tc>
          <w:tcPr>
            <w:cnfStyle w:val="001000000000" w:firstRow="0" w:lastRow="0" w:firstColumn="1" w:lastColumn="0" w:oddVBand="0" w:evenVBand="0" w:oddHBand="0" w:evenHBand="0" w:firstRowFirstColumn="0" w:firstRowLastColumn="0" w:lastRowFirstColumn="0" w:lastRowLastColumn="0"/>
            <w:tcW w:w="1440" w:type="dxa"/>
          </w:tcPr>
          <w:p w14:paraId="3BA6FD91" w14:textId="77777777" w:rsidR="00F14677" w:rsidRDefault="00F14677" w:rsidP="00EC515A">
            <w:pPr>
              <w:jc w:val="center"/>
              <w:rPr>
                <w:lang w:val="nl-NL"/>
              </w:rPr>
            </w:pPr>
            <w:r>
              <w:rPr>
                <w:lang w:val="nl-NL"/>
              </w:rPr>
              <w:t>B: vraag 12</w:t>
            </w:r>
          </w:p>
        </w:tc>
        <w:tc>
          <w:tcPr>
            <w:tcW w:w="7910" w:type="dxa"/>
          </w:tcPr>
          <w:p w14:paraId="105A6E15" w14:textId="77777777" w:rsidR="00F14677" w:rsidRDefault="00F14677" w:rsidP="00EC515A">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Welke handvatten ervaar je als </w:t>
            </w:r>
            <w:r w:rsidRPr="00175ED6">
              <w:rPr>
                <w:b/>
                <w:bCs/>
                <w:lang w:val="nl-NL"/>
              </w:rPr>
              <w:t>positief</w:t>
            </w:r>
            <w:r>
              <w:rPr>
                <w:lang w:val="nl-NL"/>
              </w:rPr>
              <w:t xml:space="preserve"> in de interventie? </w:t>
            </w:r>
          </w:p>
        </w:tc>
      </w:tr>
      <w:tr w:rsidR="00F14677" w14:paraId="70D05165" w14:textId="77777777" w:rsidTr="00EC515A">
        <w:trPr>
          <w:gridAfter w:val="2"/>
          <w:cnfStyle w:val="000000100000" w:firstRow="0" w:lastRow="0" w:firstColumn="0" w:lastColumn="0" w:oddVBand="0" w:evenVBand="0" w:oddHBand="1" w:evenHBand="0" w:firstRowFirstColumn="0" w:firstRowLastColumn="0" w:lastRowFirstColumn="0" w:lastRowLastColumn="0"/>
          <w:wAfter w:w="16360" w:type="dxa"/>
          <w:trHeight w:val="161"/>
        </w:trPr>
        <w:tc>
          <w:tcPr>
            <w:cnfStyle w:val="001000000000" w:firstRow="0" w:lastRow="0" w:firstColumn="1" w:lastColumn="0" w:oddVBand="0" w:evenVBand="0" w:oddHBand="0" w:evenHBand="0" w:firstRowFirstColumn="0" w:firstRowLastColumn="0" w:lastRowFirstColumn="0" w:lastRowLastColumn="0"/>
            <w:tcW w:w="1440" w:type="dxa"/>
          </w:tcPr>
          <w:p w14:paraId="785E5809" w14:textId="77777777" w:rsidR="00F14677" w:rsidRDefault="00F14677" w:rsidP="00EC515A">
            <w:pPr>
              <w:jc w:val="center"/>
              <w:rPr>
                <w:b w:val="0"/>
                <w:bCs w:val="0"/>
                <w:caps w:val="0"/>
                <w:lang w:val="nl-NL"/>
              </w:rPr>
            </w:pPr>
          </w:p>
          <w:p w14:paraId="5664457B" w14:textId="77777777" w:rsidR="00F14677" w:rsidRDefault="00F14677" w:rsidP="00EC515A">
            <w:pPr>
              <w:rPr>
                <w:caps w:val="0"/>
                <w:lang w:val="nl-NL"/>
              </w:rPr>
            </w:pPr>
          </w:p>
          <w:p w14:paraId="5FCA7565" w14:textId="77777777" w:rsidR="00F14677" w:rsidRDefault="00F14677" w:rsidP="00EC515A">
            <w:pPr>
              <w:jc w:val="center"/>
              <w:rPr>
                <w:caps w:val="0"/>
                <w:lang w:val="nl-NL"/>
              </w:rPr>
            </w:pPr>
            <w:r w:rsidRPr="00B116C9">
              <w:rPr>
                <w:b w:val="0"/>
                <w:bCs w:val="0"/>
                <w:lang w:val="nl-NL"/>
              </w:rPr>
              <w:t>reactie</w:t>
            </w:r>
          </w:p>
          <w:p w14:paraId="75068B3D" w14:textId="77777777" w:rsidR="00F14677" w:rsidRPr="00B116C9" w:rsidRDefault="00F14677" w:rsidP="00EC515A">
            <w:pPr>
              <w:jc w:val="center"/>
              <w:rPr>
                <w:b w:val="0"/>
                <w:bCs w:val="0"/>
                <w:caps w:val="0"/>
                <w:lang w:val="nl-NL"/>
              </w:rPr>
            </w:pPr>
          </w:p>
          <w:p w14:paraId="1718A46A" w14:textId="77777777" w:rsidR="00F14677" w:rsidRDefault="00F14677" w:rsidP="00EC515A">
            <w:pPr>
              <w:jc w:val="center"/>
              <w:rPr>
                <w:lang w:val="nl-NL"/>
              </w:rPr>
            </w:pPr>
          </w:p>
        </w:tc>
        <w:tc>
          <w:tcPr>
            <w:tcW w:w="7910" w:type="dxa"/>
          </w:tcPr>
          <w:p w14:paraId="276836B9"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6408243B" w14:textId="77777777" w:rsidR="00F14677" w:rsidRDefault="00F14677" w:rsidP="004D0F23">
            <w:pPr>
              <w:pStyle w:val="Lijstalinea"/>
              <w:numPr>
                <w:ilvl w:val="0"/>
                <w:numId w:val="25"/>
              </w:numPr>
              <w:tabs>
                <w:tab w:val="left" w:pos="938"/>
              </w:tabs>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 </w:t>
            </w:r>
          </w:p>
          <w:p w14:paraId="2762E126" w14:textId="77777777" w:rsidR="00F14677" w:rsidRDefault="00F14677" w:rsidP="004D0F23">
            <w:pPr>
              <w:pStyle w:val="Lijstalinea"/>
              <w:numPr>
                <w:ilvl w:val="0"/>
                <w:numId w:val="25"/>
              </w:numPr>
              <w:tabs>
                <w:tab w:val="left" w:pos="938"/>
              </w:tabs>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 </w:t>
            </w:r>
          </w:p>
          <w:p w14:paraId="17642FFF" w14:textId="77777777" w:rsidR="00F14677" w:rsidRPr="00A16B40" w:rsidRDefault="00F14677" w:rsidP="004D0F23">
            <w:pPr>
              <w:pStyle w:val="Lijstalinea"/>
              <w:numPr>
                <w:ilvl w:val="0"/>
                <w:numId w:val="25"/>
              </w:num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7991FE29"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tc>
      </w:tr>
      <w:tr w:rsidR="00F14677" w:rsidRPr="004E21FA" w14:paraId="64494569" w14:textId="77777777" w:rsidTr="00EC515A">
        <w:trPr>
          <w:gridAfter w:val="2"/>
          <w:wAfter w:w="16360" w:type="dxa"/>
        </w:trPr>
        <w:tc>
          <w:tcPr>
            <w:cnfStyle w:val="001000000000" w:firstRow="0" w:lastRow="0" w:firstColumn="1" w:lastColumn="0" w:oddVBand="0" w:evenVBand="0" w:oddHBand="0" w:evenHBand="0" w:firstRowFirstColumn="0" w:firstRowLastColumn="0" w:lastRowFirstColumn="0" w:lastRowLastColumn="0"/>
            <w:tcW w:w="1440" w:type="dxa"/>
          </w:tcPr>
          <w:p w14:paraId="02CF7C1E" w14:textId="77777777" w:rsidR="00F14677" w:rsidRDefault="00F14677" w:rsidP="00EC515A">
            <w:pPr>
              <w:jc w:val="center"/>
              <w:rPr>
                <w:lang w:val="nl-NL"/>
              </w:rPr>
            </w:pPr>
            <w:r>
              <w:rPr>
                <w:lang w:val="nl-NL"/>
              </w:rPr>
              <w:lastRenderedPageBreak/>
              <w:t>B: Vraag 13</w:t>
            </w:r>
          </w:p>
        </w:tc>
        <w:tc>
          <w:tcPr>
            <w:tcW w:w="7910" w:type="dxa"/>
          </w:tcPr>
          <w:p w14:paraId="6CD93814" w14:textId="77777777" w:rsidR="00F14677" w:rsidRDefault="00F14677" w:rsidP="00EC515A">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Welke handvatten kunnen in de interventie worden </w:t>
            </w:r>
            <w:r w:rsidRPr="00D908CA">
              <w:rPr>
                <w:b/>
                <w:bCs/>
                <w:lang w:val="nl-NL"/>
              </w:rPr>
              <w:t>verbeterd</w:t>
            </w:r>
            <w:r>
              <w:rPr>
                <w:b/>
                <w:bCs/>
                <w:lang w:val="nl-NL"/>
              </w:rPr>
              <w:t>?</w:t>
            </w:r>
          </w:p>
        </w:tc>
      </w:tr>
      <w:tr w:rsidR="00F14677" w14:paraId="38BC2820" w14:textId="77777777" w:rsidTr="00EC515A">
        <w:trPr>
          <w:gridAfter w:val="2"/>
          <w:cnfStyle w:val="000000100000" w:firstRow="0" w:lastRow="0" w:firstColumn="0" w:lastColumn="0" w:oddVBand="0" w:evenVBand="0" w:oddHBand="1" w:evenHBand="0" w:firstRowFirstColumn="0" w:firstRowLastColumn="0" w:lastRowFirstColumn="0" w:lastRowLastColumn="0"/>
          <w:wAfter w:w="16360" w:type="dxa"/>
        </w:trPr>
        <w:tc>
          <w:tcPr>
            <w:cnfStyle w:val="001000000000" w:firstRow="0" w:lastRow="0" w:firstColumn="1" w:lastColumn="0" w:oddVBand="0" w:evenVBand="0" w:oddHBand="0" w:evenHBand="0" w:firstRowFirstColumn="0" w:firstRowLastColumn="0" w:lastRowFirstColumn="0" w:lastRowLastColumn="0"/>
            <w:tcW w:w="1440" w:type="dxa"/>
          </w:tcPr>
          <w:p w14:paraId="69F8BE82" w14:textId="77777777" w:rsidR="00F14677" w:rsidRDefault="00F14677" w:rsidP="00EC515A">
            <w:pPr>
              <w:jc w:val="center"/>
              <w:rPr>
                <w:lang w:val="nl-NL"/>
              </w:rPr>
            </w:pPr>
          </w:p>
          <w:p w14:paraId="06B17A9D" w14:textId="77777777" w:rsidR="00F14677" w:rsidRDefault="00F14677" w:rsidP="00EC515A">
            <w:pPr>
              <w:rPr>
                <w:lang w:val="nl-NL"/>
              </w:rPr>
            </w:pPr>
          </w:p>
          <w:p w14:paraId="61B99666" w14:textId="77777777" w:rsidR="00F14677" w:rsidRDefault="00F14677" w:rsidP="00EC515A">
            <w:pPr>
              <w:jc w:val="center"/>
              <w:rPr>
                <w:caps w:val="0"/>
                <w:lang w:val="nl-NL"/>
              </w:rPr>
            </w:pPr>
            <w:r>
              <w:rPr>
                <w:b w:val="0"/>
                <w:bCs w:val="0"/>
                <w:lang w:val="nl-NL"/>
              </w:rPr>
              <w:t>Reactie</w:t>
            </w:r>
          </w:p>
          <w:p w14:paraId="27CBBE31" w14:textId="77777777" w:rsidR="00F14677" w:rsidRDefault="00F14677" w:rsidP="00EC515A">
            <w:pPr>
              <w:jc w:val="center"/>
              <w:rPr>
                <w:caps w:val="0"/>
                <w:lang w:val="nl-NL"/>
              </w:rPr>
            </w:pPr>
          </w:p>
          <w:p w14:paraId="4E4C304C" w14:textId="77777777" w:rsidR="00F14677" w:rsidRPr="00D70739" w:rsidRDefault="00F14677" w:rsidP="00EC515A">
            <w:pPr>
              <w:jc w:val="center"/>
              <w:rPr>
                <w:b w:val="0"/>
                <w:bCs w:val="0"/>
                <w:lang w:val="nl-NL"/>
              </w:rPr>
            </w:pPr>
          </w:p>
        </w:tc>
        <w:tc>
          <w:tcPr>
            <w:tcW w:w="7910" w:type="dxa"/>
          </w:tcPr>
          <w:p w14:paraId="5BE5ACEC"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1527C75B" w14:textId="77777777" w:rsidR="00F14677" w:rsidRDefault="00F14677" w:rsidP="004D0F23">
            <w:pPr>
              <w:pStyle w:val="Lijstalinea"/>
              <w:numPr>
                <w:ilvl w:val="0"/>
                <w:numId w:val="26"/>
              </w:numPr>
              <w:tabs>
                <w:tab w:val="left" w:pos="938"/>
              </w:tabs>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 </w:t>
            </w:r>
          </w:p>
          <w:p w14:paraId="3217BDEF" w14:textId="77777777" w:rsidR="00F14677" w:rsidRDefault="00F14677" w:rsidP="004D0F23">
            <w:pPr>
              <w:pStyle w:val="Lijstalinea"/>
              <w:numPr>
                <w:ilvl w:val="0"/>
                <w:numId w:val="26"/>
              </w:numPr>
              <w:tabs>
                <w:tab w:val="left" w:pos="938"/>
              </w:tabs>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 </w:t>
            </w:r>
          </w:p>
          <w:p w14:paraId="53DE456D" w14:textId="77777777" w:rsidR="00F14677" w:rsidRPr="00A16B40" w:rsidRDefault="00F14677" w:rsidP="004D0F23">
            <w:pPr>
              <w:pStyle w:val="Lijstalinea"/>
              <w:numPr>
                <w:ilvl w:val="0"/>
                <w:numId w:val="26"/>
              </w:num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111A4B01"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tc>
      </w:tr>
      <w:tr w:rsidR="00F14677" w:rsidRPr="004E21FA" w14:paraId="1346992B" w14:textId="77777777" w:rsidTr="00EC515A">
        <w:trPr>
          <w:gridAfter w:val="2"/>
          <w:wAfter w:w="16360" w:type="dxa"/>
        </w:trPr>
        <w:tc>
          <w:tcPr>
            <w:cnfStyle w:val="001000000000" w:firstRow="0" w:lastRow="0" w:firstColumn="1" w:lastColumn="0" w:oddVBand="0" w:evenVBand="0" w:oddHBand="0" w:evenHBand="0" w:firstRowFirstColumn="0" w:firstRowLastColumn="0" w:lastRowFirstColumn="0" w:lastRowLastColumn="0"/>
            <w:tcW w:w="1440" w:type="dxa"/>
          </w:tcPr>
          <w:p w14:paraId="255C2766" w14:textId="77777777" w:rsidR="00F14677" w:rsidRPr="00A16B40" w:rsidRDefault="00F14677" w:rsidP="00EC515A">
            <w:pPr>
              <w:jc w:val="center"/>
              <w:rPr>
                <w:caps w:val="0"/>
                <w:lang w:val="nl-NL"/>
              </w:rPr>
            </w:pPr>
            <w:r>
              <w:rPr>
                <w:caps w:val="0"/>
                <w:lang w:val="nl-NL"/>
              </w:rPr>
              <w:t xml:space="preserve">B: </w:t>
            </w:r>
            <w:r w:rsidRPr="00A16B40">
              <w:rPr>
                <w:caps w:val="0"/>
                <w:lang w:val="nl-NL"/>
              </w:rPr>
              <w:t xml:space="preserve">VRAAG </w:t>
            </w:r>
            <w:r>
              <w:rPr>
                <w:caps w:val="0"/>
                <w:lang w:val="nl-NL"/>
              </w:rPr>
              <w:t>14</w:t>
            </w:r>
          </w:p>
        </w:tc>
        <w:tc>
          <w:tcPr>
            <w:tcW w:w="7910" w:type="dxa"/>
          </w:tcPr>
          <w:p w14:paraId="5B602A60" w14:textId="62ABE11E" w:rsidR="00F14677" w:rsidRDefault="00F14677" w:rsidP="00EC515A">
            <w:pPr>
              <w:cnfStyle w:val="000000000000" w:firstRow="0" w:lastRow="0" w:firstColumn="0" w:lastColumn="0" w:oddVBand="0" w:evenVBand="0" w:oddHBand="0" w:evenHBand="0" w:firstRowFirstColumn="0" w:firstRowLastColumn="0" w:lastRowFirstColumn="0" w:lastRowLastColumn="0"/>
              <w:rPr>
                <w:lang w:val="nl-NL"/>
              </w:rPr>
            </w:pPr>
            <w:r>
              <w:rPr>
                <w:lang w:val="nl-NL"/>
              </w:rPr>
              <w:t>I</w:t>
            </w:r>
            <w:r w:rsidR="0071628B">
              <w:rPr>
                <w:lang w:val="nl-NL"/>
              </w:rPr>
              <w:t xml:space="preserve">k </w:t>
            </w:r>
            <w:r>
              <w:rPr>
                <w:lang w:val="nl-NL"/>
              </w:rPr>
              <w:t xml:space="preserve">ervaar na de uitleg van de </w:t>
            </w:r>
            <w:r w:rsidR="0071628B">
              <w:rPr>
                <w:lang w:val="nl-NL"/>
              </w:rPr>
              <w:t>innovatieve onboardingsmap</w:t>
            </w:r>
            <w:r>
              <w:rPr>
                <w:lang w:val="nl-NL"/>
              </w:rPr>
              <w:t xml:space="preserve"> voldoende </w:t>
            </w:r>
            <w:r w:rsidRPr="004C7BBD">
              <w:rPr>
                <w:b/>
                <w:bCs/>
                <w:lang w:val="nl-NL"/>
              </w:rPr>
              <w:t>handvatten</w:t>
            </w:r>
            <w:r>
              <w:rPr>
                <w:lang w:val="nl-NL"/>
              </w:rPr>
              <w:t xml:space="preserve"> te hebben in het </w:t>
            </w:r>
            <w:r w:rsidRPr="004C7BBD">
              <w:rPr>
                <w:b/>
                <w:bCs/>
                <w:lang w:val="nl-NL"/>
              </w:rPr>
              <w:t>begeleiden</w:t>
            </w:r>
            <w:r>
              <w:rPr>
                <w:lang w:val="nl-NL"/>
              </w:rPr>
              <w:t xml:space="preserve"> de nieuwe research consultants in alle stappen van de onboarding.</w:t>
            </w:r>
          </w:p>
        </w:tc>
      </w:tr>
      <w:tr w:rsidR="00F14677" w:rsidRPr="004E21FA" w14:paraId="7FEAFC99" w14:textId="77777777" w:rsidTr="00EC515A">
        <w:trPr>
          <w:gridAfter w:val="2"/>
          <w:cnfStyle w:val="000000100000" w:firstRow="0" w:lastRow="0" w:firstColumn="0" w:lastColumn="0" w:oddVBand="0" w:evenVBand="0" w:oddHBand="1" w:evenHBand="0" w:firstRowFirstColumn="0" w:firstRowLastColumn="0" w:lastRowFirstColumn="0" w:lastRowLastColumn="0"/>
          <w:wAfter w:w="16360" w:type="dxa"/>
        </w:trPr>
        <w:tc>
          <w:tcPr>
            <w:cnfStyle w:val="001000000000" w:firstRow="0" w:lastRow="0" w:firstColumn="1" w:lastColumn="0" w:oddVBand="0" w:evenVBand="0" w:oddHBand="0" w:evenHBand="0" w:firstRowFirstColumn="0" w:firstRowLastColumn="0" w:lastRowFirstColumn="0" w:lastRowLastColumn="0"/>
            <w:tcW w:w="1440" w:type="dxa"/>
          </w:tcPr>
          <w:p w14:paraId="166EB681" w14:textId="77777777" w:rsidR="00F14677" w:rsidRDefault="00F14677" w:rsidP="00EC515A">
            <w:pPr>
              <w:jc w:val="center"/>
              <w:rPr>
                <w:lang w:val="nl-NL"/>
              </w:rPr>
            </w:pPr>
          </w:p>
          <w:p w14:paraId="305C28F6" w14:textId="77777777" w:rsidR="00F14677" w:rsidRDefault="00F14677" w:rsidP="00EC515A">
            <w:pPr>
              <w:jc w:val="center"/>
              <w:rPr>
                <w:lang w:val="nl-NL"/>
              </w:rPr>
            </w:pPr>
          </w:p>
          <w:p w14:paraId="5A9C44C0" w14:textId="77777777" w:rsidR="00F14677" w:rsidRDefault="00F14677" w:rsidP="00EC515A">
            <w:pPr>
              <w:jc w:val="center"/>
              <w:rPr>
                <w:lang w:val="nl-NL"/>
              </w:rPr>
            </w:pPr>
          </w:p>
          <w:p w14:paraId="38065C5B" w14:textId="77777777" w:rsidR="00F14677" w:rsidRDefault="00F14677" w:rsidP="00EC515A">
            <w:pPr>
              <w:jc w:val="center"/>
              <w:rPr>
                <w:b w:val="0"/>
                <w:bCs w:val="0"/>
                <w:caps w:val="0"/>
                <w:lang w:val="nl-NL"/>
              </w:rPr>
            </w:pPr>
            <w:r>
              <w:rPr>
                <w:b w:val="0"/>
                <w:bCs w:val="0"/>
                <w:caps w:val="0"/>
                <w:lang w:val="nl-NL"/>
              </w:rPr>
              <w:t>REACTIE</w:t>
            </w:r>
          </w:p>
        </w:tc>
        <w:tc>
          <w:tcPr>
            <w:tcW w:w="7910" w:type="dxa"/>
          </w:tcPr>
          <w:p w14:paraId="6711EA65"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bl>
            <w:tblPr>
              <w:tblStyle w:val="Onopgemaaktetabel1"/>
              <w:tblW w:w="0" w:type="auto"/>
              <w:tblLook w:val="04A0" w:firstRow="1" w:lastRow="0" w:firstColumn="1" w:lastColumn="0" w:noHBand="0" w:noVBand="1"/>
            </w:tblPr>
            <w:tblGrid>
              <w:gridCol w:w="1546"/>
              <w:gridCol w:w="1533"/>
              <w:gridCol w:w="1543"/>
              <w:gridCol w:w="1514"/>
              <w:gridCol w:w="1548"/>
            </w:tblGrid>
            <w:tr w:rsidR="00F14677" w:rsidRPr="004E21FA" w14:paraId="2EEAA9CC" w14:textId="77777777" w:rsidTr="00EC51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0" w:type="dxa"/>
                </w:tcPr>
                <w:p w14:paraId="355A0EA4" w14:textId="77777777" w:rsidR="00F14677" w:rsidRPr="006D76EC" w:rsidRDefault="00F14677" w:rsidP="00EC515A">
                  <w:pPr>
                    <w:tabs>
                      <w:tab w:val="left" w:pos="938"/>
                    </w:tabs>
                    <w:rPr>
                      <w:b w:val="0"/>
                      <w:bCs w:val="0"/>
                      <w:lang w:val="nl-NL"/>
                    </w:rPr>
                  </w:pPr>
                  <w:r w:rsidRPr="006D76EC">
                    <w:rPr>
                      <w:b w:val="0"/>
                      <w:bCs w:val="0"/>
                      <w:lang w:val="nl-NL"/>
                    </w:rPr>
                    <w:t>Helemaal mee oneens</w:t>
                  </w:r>
                </w:p>
              </w:tc>
              <w:tc>
                <w:tcPr>
                  <w:tcW w:w="1591" w:type="dxa"/>
                </w:tcPr>
                <w:p w14:paraId="5AF07D46"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Mee oneens</w:t>
                  </w:r>
                </w:p>
              </w:tc>
              <w:tc>
                <w:tcPr>
                  <w:tcW w:w="1591" w:type="dxa"/>
                </w:tcPr>
                <w:p w14:paraId="5702BC26"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Neutraal</w:t>
                  </w:r>
                </w:p>
              </w:tc>
              <w:tc>
                <w:tcPr>
                  <w:tcW w:w="1591" w:type="dxa"/>
                </w:tcPr>
                <w:p w14:paraId="1EF8CFDA" w14:textId="77777777"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Mee eens</w:t>
                  </w:r>
                </w:p>
              </w:tc>
              <w:tc>
                <w:tcPr>
                  <w:tcW w:w="1591" w:type="dxa"/>
                </w:tcPr>
                <w:p w14:paraId="4A4AB410" w14:textId="78F4E1F3" w:rsidR="00F14677" w:rsidRPr="006D76EC" w:rsidRDefault="00F14677" w:rsidP="00EC515A">
                  <w:pPr>
                    <w:tabs>
                      <w:tab w:val="left" w:pos="938"/>
                    </w:tabs>
                    <w:cnfStyle w:val="100000000000" w:firstRow="1" w:lastRow="0" w:firstColumn="0" w:lastColumn="0" w:oddVBand="0" w:evenVBand="0" w:oddHBand="0" w:evenHBand="0" w:firstRowFirstColumn="0" w:firstRowLastColumn="0" w:lastRowFirstColumn="0" w:lastRowLastColumn="0"/>
                    <w:rPr>
                      <w:b w:val="0"/>
                      <w:bCs w:val="0"/>
                      <w:lang w:val="nl-NL"/>
                    </w:rPr>
                  </w:pPr>
                  <w:r w:rsidRPr="006D76EC">
                    <w:rPr>
                      <w:b w:val="0"/>
                      <w:bCs w:val="0"/>
                      <w:lang w:val="nl-NL"/>
                    </w:rPr>
                    <w:t>Helemaal mee eens</w:t>
                  </w:r>
                </w:p>
              </w:tc>
            </w:tr>
            <w:tr w:rsidR="00F14677" w:rsidRPr="004E21FA" w14:paraId="6F69906B" w14:textId="77777777" w:rsidTr="00EC5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0" w:type="dxa"/>
                </w:tcPr>
                <w:p w14:paraId="7B80C4BB" w14:textId="77777777" w:rsidR="00F14677" w:rsidRDefault="00F14677" w:rsidP="00EC515A">
                  <w:pPr>
                    <w:tabs>
                      <w:tab w:val="left" w:pos="938"/>
                    </w:tabs>
                    <w:rPr>
                      <w:lang w:val="nl-NL"/>
                    </w:rPr>
                  </w:pPr>
                </w:p>
              </w:tc>
              <w:tc>
                <w:tcPr>
                  <w:tcW w:w="1591" w:type="dxa"/>
                </w:tcPr>
                <w:p w14:paraId="16084108"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55B39690"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65A3F72A"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c>
                <w:tcPr>
                  <w:tcW w:w="1591" w:type="dxa"/>
                </w:tcPr>
                <w:p w14:paraId="5E4DF2D4"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tc>
            </w:tr>
          </w:tbl>
          <w:p w14:paraId="3FD65E2B"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1DE776DB"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r>
              <w:rPr>
                <w:lang w:val="nl-NL"/>
              </w:rPr>
              <w:t>Uitleg:</w:t>
            </w:r>
          </w:p>
          <w:p w14:paraId="53C7843A" w14:textId="77777777" w:rsidR="00F14677" w:rsidRDefault="00F14677"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282888A7"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p w14:paraId="360F3181" w14:textId="77777777" w:rsidR="00F14677" w:rsidRDefault="00F14677" w:rsidP="00EC515A">
            <w:pPr>
              <w:cnfStyle w:val="000000100000" w:firstRow="0" w:lastRow="0" w:firstColumn="0" w:lastColumn="0" w:oddVBand="0" w:evenVBand="0" w:oddHBand="1" w:evenHBand="0" w:firstRowFirstColumn="0" w:firstRowLastColumn="0" w:lastRowFirstColumn="0" w:lastRowLastColumn="0"/>
              <w:rPr>
                <w:lang w:val="nl-NL"/>
              </w:rPr>
            </w:pPr>
          </w:p>
        </w:tc>
      </w:tr>
    </w:tbl>
    <w:p w14:paraId="74E97882" w14:textId="77777777" w:rsidR="00F14677" w:rsidRPr="007E36AC" w:rsidRDefault="00F14677" w:rsidP="00F14677">
      <w:pPr>
        <w:rPr>
          <w:rFonts w:ascii="Verdana" w:hAnsi="Verdana"/>
          <w:sz w:val="20"/>
          <w:szCs w:val="20"/>
          <w:lang w:val="nl-NL"/>
        </w:rPr>
      </w:pPr>
    </w:p>
    <w:p w14:paraId="3BC1080A" w14:textId="77777777" w:rsidR="00F14677" w:rsidRPr="007E36AC" w:rsidRDefault="00F14677" w:rsidP="00F14677">
      <w:pPr>
        <w:rPr>
          <w:rFonts w:ascii="Verdana" w:hAnsi="Verdana"/>
          <w:sz w:val="20"/>
          <w:szCs w:val="20"/>
          <w:lang w:val="nl-NL"/>
        </w:rPr>
      </w:pPr>
    </w:p>
    <w:p w14:paraId="312E9F7D" w14:textId="4AE53580" w:rsidR="00526784" w:rsidRDefault="00526784" w:rsidP="00D70739">
      <w:pPr>
        <w:rPr>
          <w:lang w:val="nl-NL"/>
        </w:rPr>
      </w:pPr>
    </w:p>
    <w:p w14:paraId="56425387" w14:textId="498B4EB0" w:rsidR="00BC12DD" w:rsidRDefault="00BC12DD" w:rsidP="00D70739">
      <w:pPr>
        <w:rPr>
          <w:lang w:val="nl-NL"/>
        </w:rPr>
      </w:pPr>
    </w:p>
    <w:p w14:paraId="00569E51" w14:textId="16043DE1" w:rsidR="00BC12DD" w:rsidRDefault="00BC12DD" w:rsidP="00D70739">
      <w:pPr>
        <w:rPr>
          <w:lang w:val="nl-NL"/>
        </w:rPr>
      </w:pPr>
    </w:p>
    <w:p w14:paraId="3BC699E9" w14:textId="4D0B5831" w:rsidR="00BC12DD" w:rsidRDefault="00BC12DD" w:rsidP="00D70739">
      <w:pPr>
        <w:rPr>
          <w:lang w:val="nl-NL"/>
        </w:rPr>
      </w:pPr>
    </w:p>
    <w:p w14:paraId="474325F8" w14:textId="76147095" w:rsidR="00BC12DD" w:rsidRDefault="00BC12DD" w:rsidP="00D70739">
      <w:pPr>
        <w:rPr>
          <w:lang w:val="nl-NL"/>
        </w:rPr>
      </w:pPr>
    </w:p>
    <w:p w14:paraId="09300E00" w14:textId="1395D1DF" w:rsidR="00BC12DD" w:rsidRDefault="00BC12DD" w:rsidP="00D70739">
      <w:pPr>
        <w:rPr>
          <w:lang w:val="nl-NL"/>
        </w:rPr>
      </w:pPr>
    </w:p>
    <w:p w14:paraId="75A11081" w14:textId="3F03236B" w:rsidR="00BC12DD" w:rsidRDefault="00BC12DD" w:rsidP="00D70739">
      <w:pPr>
        <w:rPr>
          <w:lang w:val="nl-NL"/>
        </w:rPr>
      </w:pPr>
    </w:p>
    <w:p w14:paraId="767291C4" w14:textId="244EFA80" w:rsidR="00BC12DD" w:rsidRDefault="00BC12DD" w:rsidP="00D70739">
      <w:pPr>
        <w:rPr>
          <w:lang w:val="nl-NL"/>
        </w:rPr>
      </w:pPr>
    </w:p>
    <w:p w14:paraId="04ECC25E" w14:textId="09E936AA" w:rsidR="00BC12DD" w:rsidRDefault="00BC12DD" w:rsidP="00D70739">
      <w:pPr>
        <w:rPr>
          <w:lang w:val="nl-NL"/>
        </w:rPr>
      </w:pPr>
    </w:p>
    <w:p w14:paraId="52E2D92B" w14:textId="63B2366A" w:rsidR="00BC12DD" w:rsidRDefault="00BC12DD" w:rsidP="00D70739">
      <w:pPr>
        <w:rPr>
          <w:lang w:val="nl-NL"/>
        </w:rPr>
      </w:pPr>
    </w:p>
    <w:p w14:paraId="46DE5AA5" w14:textId="5B48597C" w:rsidR="00BC12DD" w:rsidRDefault="00BC12DD" w:rsidP="00D70739">
      <w:pPr>
        <w:rPr>
          <w:lang w:val="nl-NL"/>
        </w:rPr>
      </w:pPr>
    </w:p>
    <w:p w14:paraId="019DD952" w14:textId="1FA6C827" w:rsidR="00BC12DD" w:rsidRDefault="00BC12DD" w:rsidP="00D70739">
      <w:pPr>
        <w:rPr>
          <w:lang w:val="nl-NL"/>
        </w:rPr>
      </w:pPr>
    </w:p>
    <w:p w14:paraId="5C593DD5" w14:textId="66A60C86" w:rsidR="00BC12DD" w:rsidRDefault="00BC12DD" w:rsidP="00D70739">
      <w:pPr>
        <w:rPr>
          <w:lang w:val="nl-NL"/>
        </w:rPr>
      </w:pPr>
    </w:p>
    <w:p w14:paraId="0B3B67AB" w14:textId="0104CFAF" w:rsidR="00BC12DD" w:rsidRDefault="00BC12DD" w:rsidP="00D70739">
      <w:pPr>
        <w:rPr>
          <w:lang w:val="nl-NL"/>
        </w:rPr>
      </w:pPr>
    </w:p>
    <w:p w14:paraId="3E2F6183" w14:textId="77777777" w:rsidR="00BC12DD" w:rsidRDefault="00BC12DD" w:rsidP="00D70739">
      <w:pPr>
        <w:rPr>
          <w:lang w:val="nl-NL"/>
        </w:rPr>
      </w:pPr>
    </w:p>
    <w:p w14:paraId="070E5732" w14:textId="72AA3A5B" w:rsidR="00526784" w:rsidRPr="003666F7" w:rsidRDefault="00526784" w:rsidP="00526784">
      <w:pPr>
        <w:pStyle w:val="Kop1"/>
      </w:pPr>
      <w:bookmarkStart w:id="172" w:name="_Toc132364367"/>
      <w:r w:rsidRPr="003666F7">
        <w:lastRenderedPageBreak/>
        <w:t xml:space="preserve">Bijlage 19: Reactiemeting </w:t>
      </w:r>
      <w:r w:rsidR="003666F7" w:rsidRPr="003666F7">
        <w:t>YER-executive meeting</w:t>
      </w:r>
      <w:bookmarkEnd w:id="172"/>
      <w:r w:rsidR="003666F7" w:rsidRPr="003666F7">
        <w:t xml:space="preserve"> </w:t>
      </w:r>
    </w:p>
    <w:p w14:paraId="4C94E47C" w14:textId="74848F9E" w:rsidR="00526784" w:rsidRPr="003666F7" w:rsidRDefault="00526784" w:rsidP="00D70739"/>
    <w:tbl>
      <w:tblPr>
        <w:tblStyle w:val="Onopgemaaktetabel3"/>
        <w:tblW w:w="0" w:type="auto"/>
        <w:tblLook w:val="04A0" w:firstRow="1" w:lastRow="0" w:firstColumn="1" w:lastColumn="0" w:noHBand="0" w:noVBand="1"/>
      </w:tblPr>
      <w:tblGrid>
        <w:gridCol w:w="1170"/>
        <w:gridCol w:w="8180"/>
      </w:tblGrid>
      <w:tr w:rsidR="00CC0BF4" w14:paraId="6E46348D" w14:textId="77777777" w:rsidTr="00EC515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350" w:type="dxa"/>
            <w:gridSpan w:val="2"/>
          </w:tcPr>
          <w:p w14:paraId="7957476D" w14:textId="77777777" w:rsidR="00CC0BF4" w:rsidRPr="003666F7" w:rsidRDefault="00CC0BF4" w:rsidP="00EC515A"/>
          <w:p w14:paraId="245C1B55" w14:textId="5968430D" w:rsidR="00CC0BF4" w:rsidRPr="00D70739" w:rsidRDefault="00CC0BF4" w:rsidP="00EC515A">
            <w:pPr>
              <w:jc w:val="center"/>
              <w:rPr>
                <w:lang w:val="nl-NL"/>
              </w:rPr>
            </w:pPr>
            <w:r w:rsidRPr="00D70739">
              <w:rPr>
                <w:lang w:val="nl-NL"/>
              </w:rPr>
              <w:t xml:space="preserve">Reactiemeting </w:t>
            </w:r>
            <w:r w:rsidR="003666F7">
              <w:rPr>
                <w:lang w:val="nl-NL"/>
              </w:rPr>
              <w:t>YER-executive meeting</w:t>
            </w:r>
          </w:p>
          <w:p w14:paraId="7C9153BB" w14:textId="77777777" w:rsidR="00CC0BF4" w:rsidRDefault="00CC0BF4" w:rsidP="00EC515A">
            <w:pPr>
              <w:rPr>
                <w:lang w:val="nl-NL"/>
              </w:rPr>
            </w:pPr>
          </w:p>
        </w:tc>
      </w:tr>
      <w:tr w:rsidR="00CC0BF4" w14:paraId="4BBB2D02" w14:textId="77777777" w:rsidTr="00EC5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165AFCBC" w14:textId="77777777" w:rsidR="00CC0BF4" w:rsidRDefault="00CC0BF4" w:rsidP="00EC515A">
            <w:pPr>
              <w:rPr>
                <w:lang w:val="nl-NL"/>
              </w:rPr>
            </w:pPr>
          </w:p>
        </w:tc>
        <w:tc>
          <w:tcPr>
            <w:tcW w:w="8180" w:type="dxa"/>
          </w:tcPr>
          <w:p w14:paraId="3B9E8759" w14:textId="77777777" w:rsidR="00CC0BF4" w:rsidRDefault="00CC0BF4" w:rsidP="00EC515A">
            <w:pPr>
              <w:cnfStyle w:val="000000100000" w:firstRow="0" w:lastRow="0" w:firstColumn="0" w:lastColumn="0" w:oddVBand="0" w:evenVBand="0" w:oddHBand="1" w:evenHBand="0" w:firstRowFirstColumn="0" w:firstRowLastColumn="0" w:lastRowFirstColumn="0" w:lastRowLastColumn="0"/>
              <w:rPr>
                <w:lang w:val="nl-NL"/>
              </w:rPr>
            </w:pPr>
          </w:p>
        </w:tc>
      </w:tr>
      <w:tr w:rsidR="00CC0BF4" w:rsidRPr="00E31CA4" w14:paraId="7CFC8D22" w14:textId="77777777" w:rsidTr="00EC515A">
        <w:tc>
          <w:tcPr>
            <w:cnfStyle w:val="001000000000" w:firstRow="0" w:lastRow="0" w:firstColumn="1" w:lastColumn="0" w:oddVBand="0" w:evenVBand="0" w:oddHBand="0" w:evenHBand="0" w:firstRowFirstColumn="0" w:firstRowLastColumn="0" w:lastRowFirstColumn="0" w:lastRowLastColumn="0"/>
            <w:tcW w:w="1170" w:type="dxa"/>
          </w:tcPr>
          <w:p w14:paraId="66BA9119" w14:textId="77777777" w:rsidR="00CC0BF4" w:rsidRDefault="00CC0BF4" w:rsidP="00EC515A">
            <w:pPr>
              <w:jc w:val="center"/>
              <w:rPr>
                <w:lang w:val="nl-NL"/>
              </w:rPr>
            </w:pPr>
            <w:r>
              <w:rPr>
                <w:lang w:val="nl-NL"/>
              </w:rPr>
              <w:t>Vraag 1</w:t>
            </w:r>
          </w:p>
        </w:tc>
        <w:tc>
          <w:tcPr>
            <w:tcW w:w="8180" w:type="dxa"/>
          </w:tcPr>
          <w:p w14:paraId="1E5D5116" w14:textId="1C11B4BD" w:rsidR="00CC0BF4" w:rsidRDefault="00CC0BF4" w:rsidP="00EC515A">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Vragen </w:t>
            </w:r>
          </w:p>
        </w:tc>
      </w:tr>
      <w:tr w:rsidR="00CC0BF4" w14:paraId="02EF1D51" w14:textId="77777777" w:rsidTr="00EC5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7FBF50E0" w14:textId="77777777" w:rsidR="00CC0BF4" w:rsidRDefault="00CC0BF4" w:rsidP="00EC515A">
            <w:pPr>
              <w:jc w:val="center"/>
              <w:rPr>
                <w:lang w:val="nl-NL"/>
              </w:rPr>
            </w:pPr>
          </w:p>
          <w:p w14:paraId="698EA792" w14:textId="77777777" w:rsidR="00CC0BF4" w:rsidRDefault="00CC0BF4" w:rsidP="00EC515A">
            <w:pPr>
              <w:rPr>
                <w:lang w:val="nl-NL"/>
              </w:rPr>
            </w:pPr>
          </w:p>
          <w:p w14:paraId="20BF722B" w14:textId="77777777" w:rsidR="00CC0BF4" w:rsidRDefault="00CC0BF4" w:rsidP="00EC515A">
            <w:pPr>
              <w:jc w:val="center"/>
              <w:rPr>
                <w:lang w:val="nl-NL"/>
              </w:rPr>
            </w:pPr>
          </w:p>
          <w:p w14:paraId="6B8BA533" w14:textId="77777777" w:rsidR="00CC0BF4" w:rsidRPr="00D70739" w:rsidRDefault="00CC0BF4" w:rsidP="00EC515A">
            <w:pPr>
              <w:jc w:val="center"/>
              <w:rPr>
                <w:b w:val="0"/>
                <w:bCs w:val="0"/>
                <w:lang w:val="nl-NL"/>
              </w:rPr>
            </w:pPr>
            <w:r w:rsidRPr="00D70739">
              <w:rPr>
                <w:b w:val="0"/>
                <w:bCs w:val="0"/>
                <w:lang w:val="nl-NL"/>
              </w:rPr>
              <w:t>Reactie</w:t>
            </w:r>
          </w:p>
        </w:tc>
        <w:tc>
          <w:tcPr>
            <w:tcW w:w="8180" w:type="dxa"/>
          </w:tcPr>
          <w:p w14:paraId="674D7D9A" w14:textId="77777777" w:rsidR="00CC0BF4" w:rsidRDefault="00CC0BF4" w:rsidP="00EC515A">
            <w:pPr>
              <w:cnfStyle w:val="000000100000" w:firstRow="0" w:lastRow="0" w:firstColumn="0" w:lastColumn="0" w:oddVBand="0" w:evenVBand="0" w:oddHBand="1" w:evenHBand="0" w:firstRowFirstColumn="0" w:firstRowLastColumn="0" w:lastRowFirstColumn="0" w:lastRowLastColumn="0"/>
              <w:rPr>
                <w:lang w:val="nl-NL"/>
              </w:rPr>
            </w:pPr>
          </w:p>
          <w:p w14:paraId="22D86253" w14:textId="77777777" w:rsidR="00CC0BF4" w:rsidRDefault="00CC0BF4" w:rsidP="00EC515A">
            <w:pPr>
              <w:cnfStyle w:val="000000100000" w:firstRow="0" w:lastRow="0" w:firstColumn="0" w:lastColumn="0" w:oddVBand="0" w:evenVBand="0" w:oddHBand="1" w:evenHBand="0" w:firstRowFirstColumn="0" w:firstRowLastColumn="0" w:lastRowFirstColumn="0" w:lastRowLastColumn="0"/>
              <w:rPr>
                <w:lang w:val="nl-NL"/>
              </w:rPr>
            </w:pPr>
          </w:p>
          <w:p w14:paraId="6240DAC6" w14:textId="77777777" w:rsidR="00CC0BF4" w:rsidRDefault="00CC0BF4" w:rsidP="00EC515A">
            <w:pPr>
              <w:cnfStyle w:val="000000100000" w:firstRow="0" w:lastRow="0" w:firstColumn="0" w:lastColumn="0" w:oddVBand="0" w:evenVBand="0" w:oddHBand="1" w:evenHBand="0" w:firstRowFirstColumn="0" w:firstRowLastColumn="0" w:lastRowFirstColumn="0" w:lastRowLastColumn="0"/>
              <w:rPr>
                <w:lang w:val="nl-NL"/>
              </w:rPr>
            </w:pPr>
          </w:p>
          <w:p w14:paraId="6D15C8DA" w14:textId="77777777" w:rsidR="00CC0BF4" w:rsidRDefault="00CC0BF4"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r>
              <w:rPr>
                <w:lang w:val="nl-NL"/>
              </w:rPr>
              <w:tab/>
            </w:r>
          </w:p>
          <w:p w14:paraId="77C734C0" w14:textId="77777777" w:rsidR="00CC0BF4" w:rsidRDefault="00CC0BF4" w:rsidP="00EC515A">
            <w:pPr>
              <w:tabs>
                <w:tab w:val="left" w:pos="938"/>
              </w:tabs>
              <w:cnfStyle w:val="000000100000" w:firstRow="0" w:lastRow="0" w:firstColumn="0" w:lastColumn="0" w:oddVBand="0" w:evenVBand="0" w:oddHBand="1" w:evenHBand="0" w:firstRowFirstColumn="0" w:firstRowLastColumn="0" w:lastRowFirstColumn="0" w:lastRowLastColumn="0"/>
              <w:rPr>
                <w:lang w:val="nl-NL"/>
              </w:rPr>
            </w:pPr>
          </w:p>
          <w:p w14:paraId="303F96C6" w14:textId="77777777" w:rsidR="00CC0BF4" w:rsidRDefault="00CC0BF4" w:rsidP="00EC515A">
            <w:pPr>
              <w:cnfStyle w:val="000000100000" w:firstRow="0" w:lastRow="0" w:firstColumn="0" w:lastColumn="0" w:oddVBand="0" w:evenVBand="0" w:oddHBand="1" w:evenHBand="0" w:firstRowFirstColumn="0" w:firstRowLastColumn="0" w:lastRowFirstColumn="0" w:lastRowLastColumn="0"/>
              <w:rPr>
                <w:lang w:val="nl-NL"/>
              </w:rPr>
            </w:pPr>
          </w:p>
          <w:p w14:paraId="1287E87F" w14:textId="77777777" w:rsidR="00CC0BF4" w:rsidRDefault="00CC0BF4" w:rsidP="00EC515A">
            <w:pPr>
              <w:cnfStyle w:val="000000100000" w:firstRow="0" w:lastRow="0" w:firstColumn="0" w:lastColumn="0" w:oddVBand="0" w:evenVBand="0" w:oddHBand="1" w:evenHBand="0" w:firstRowFirstColumn="0" w:firstRowLastColumn="0" w:lastRowFirstColumn="0" w:lastRowLastColumn="0"/>
              <w:rPr>
                <w:lang w:val="nl-NL"/>
              </w:rPr>
            </w:pPr>
          </w:p>
        </w:tc>
      </w:tr>
      <w:tr w:rsidR="00CC0BF4" w:rsidRPr="00E31CA4" w14:paraId="61518237" w14:textId="77777777" w:rsidTr="00EC515A">
        <w:trPr>
          <w:trHeight w:val="161"/>
        </w:trPr>
        <w:tc>
          <w:tcPr>
            <w:cnfStyle w:val="001000000000" w:firstRow="0" w:lastRow="0" w:firstColumn="1" w:lastColumn="0" w:oddVBand="0" w:evenVBand="0" w:oddHBand="0" w:evenHBand="0" w:firstRowFirstColumn="0" w:firstRowLastColumn="0" w:lastRowFirstColumn="0" w:lastRowLastColumn="0"/>
            <w:tcW w:w="1170" w:type="dxa"/>
          </w:tcPr>
          <w:p w14:paraId="2A44635A" w14:textId="77777777" w:rsidR="00CC0BF4" w:rsidRDefault="00CC0BF4" w:rsidP="00EC515A">
            <w:pPr>
              <w:jc w:val="center"/>
              <w:rPr>
                <w:lang w:val="nl-NL"/>
              </w:rPr>
            </w:pPr>
            <w:r>
              <w:rPr>
                <w:lang w:val="nl-NL"/>
              </w:rPr>
              <w:t>Vraag 2</w:t>
            </w:r>
          </w:p>
        </w:tc>
        <w:tc>
          <w:tcPr>
            <w:tcW w:w="8180" w:type="dxa"/>
          </w:tcPr>
          <w:p w14:paraId="1CA42CA5" w14:textId="6B0154D8" w:rsidR="00CC0BF4" w:rsidRDefault="00E53A5E" w:rsidP="00EC515A">
            <w:pPr>
              <w:cnfStyle w:val="000000000000" w:firstRow="0" w:lastRow="0" w:firstColumn="0" w:lastColumn="0" w:oddVBand="0" w:evenVBand="0" w:oddHBand="0" w:evenHBand="0" w:firstRowFirstColumn="0" w:firstRowLastColumn="0" w:lastRowFirstColumn="0" w:lastRowLastColumn="0"/>
              <w:rPr>
                <w:lang w:val="nl-NL"/>
              </w:rPr>
            </w:pPr>
            <w:r>
              <w:rPr>
                <w:lang w:val="nl-NL"/>
              </w:rPr>
              <w:t>Algemene o</w:t>
            </w:r>
            <w:r w:rsidR="00CC0BF4">
              <w:rPr>
                <w:lang w:val="nl-NL"/>
              </w:rPr>
              <w:t xml:space="preserve">pmerkingen </w:t>
            </w:r>
          </w:p>
        </w:tc>
      </w:tr>
      <w:tr w:rsidR="00CC0BF4" w14:paraId="6487C0B4" w14:textId="77777777" w:rsidTr="00EC515A">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1170" w:type="dxa"/>
          </w:tcPr>
          <w:p w14:paraId="0EFD74BD" w14:textId="77777777" w:rsidR="00CC0BF4" w:rsidRDefault="00CC0BF4" w:rsidP="00EC515A">
            <w:pPr>
              <w:jc w:val="center"/>
              <w:rPr>
                <w:lang w:val="nl-NL"/>
              </w:rPr>
            </w:pPr>
          </w:p>
          <w:p w14:paraId="2C743AB2" w14:textId="77777777" w:rsidR="00CC0BF4" w:rsidRDefault="00CC0BF4" w:rsidP="00EC515A">
            <w:pPr>
              <w:jc w:val="center"/>
              <w:rPr>
                <w:lang w:val="nl-NL"/>
              </w:rPr>
            </w:pPr>
          </w:p>
          <w:p w14:paraId="01FC95CF" w14:textId="77777777" w:rsidR="00CC0BF4" w:rsidRDefault="00CC0BF4" w:rsidP="00EC515A">
            <w:pPr>
              <w:jc w:val="center"/>
              <w:rPr>
                <w:lang w:val="nl-NL"/>
              </w:rPr>
            </w:pPr>
          </w:p>
          <w:p w14:paraId="520BE331" w14:textId="77777777" w:rsidR="00CC0BF4" w:rsidRPr="00D70739" w:rsidRDefault="00CC0BF4" w:rsidP="00EC515A">
            <w:pPr>
              <w:jc w:val="center"/>
              <w:rPr>
                <w:b w:val="0"/>
                <w:bCs w:val="0"/>
                <w:lang w:val="nl-NL"/>
              </w:rPr>
            </w:pPr>
            <w:r w:rsidRPr="00D70739">
              <w:rPr>
                <w:b w:val="0"/>
                <w:bCs w:val="0"/>
                <w:lang w:val="nl-NL"/>
              </w:rPr>
              <w:t>Reactie</w:t>
            </w:r>
          </w:p>
        </w:tc>
        <w:tc>
          <w:tcPr>
            <w:tcW w:w="8180" w:type="dxa"/>
          </w:tcPr>
          <w:p w14:paraId="2D17A319" w14:textId="77777777" w:rsidR="00CC0BF4" w:rsidRDefault="00CC0BF4" w:rsidP="00EC515A">
            <w:pPr>
              <w:cnfStyle w:val="000000100000" w:firstRow="0" w:lastRow="0" w:firstColumn="0" w:lastColumn="0" w:oddVBand="0" w:evenVBand="0" w:oddHBand="1" w:evenHBand="0" w:firstRowFirstColumn="0" w:firstRowLastColumn="0" w:lastRowFirstColumn="0" w:lastRowLastColumn="0"/>
              <w:rPr>
                <w:lang w:val="nl-NL"/>
              </w:rPr>
            </w:pPr>
          </w:p>
          <w:p w14:paraId="7ED8CDD2" w14:textId="77777777" w:rsidR="00CC0BF4" w:rsidRDefault="00CC0BF4" w:rsidP="00EC515A">
            <w:pPr>
              <w:cnfStyle w:val="000000100000" w:firstRow="0" w:lastRow="0" w:firstColumn="0" w:lastColumn="0" w:oddVBand="0" w:evenVBand="0" w:oddHBand="1" w:evenHBand="0" w:firstRowFirstColumn="0" w:firstRowLastColumn="0" w:lastRowFirstColumn="0" w:lastRowLastColumn="0"/>
              <w:rPr>
                <w:lang w:val="nl-NL"/>
              </w:rPr>
            </w:pPr>
          </w:p>
          <w:p w14:paraId="5E5CE607" w14:textId="77777777" w:rsidR="00CC0BF4" w:rsidRDefault="00CC0BF4" w:rsidP="00EC515A">
            <w:pPr>
              <w:cnfStyle w:val="000000100000" w:firstRow="0" w:lastRow="0" w:firstColumn="0" w:lastColumn="0" w:oddVBand="0" w:evenVBand="0" w:oddHBand="1" w:evenHBand="0" w:firstRowFirstColumn="0" w:firstRowLastColumn="0" w:lastRowFirstColumn="0" w:lastRowLastColumn="0"/>
              <w:rPr>
                <w:lang w:val="nl-NL"/>
              </w:rPr>
            </w:pPr>
          </w:p>
          <w:p w14:paraId="2CF17462" w14:textId="77777777" w:rsidR="00CC0BF4" w:rsidRDefault="00CC0BF4" w:rsidP="00EC515A">
            <w:pPr>
              <w:cnfStyle w:val="000000100000" w:firstRow="0" w:lastRow="0" w:firstColumn="0" w:lastColumn="0" w:oddVBand="0" w:evenVBand="0" w:oddHBand="1" w:evenHBand="0" w:firstRowFirstColumn="0" w:firstRowLastColumn="0" w:lastRowFirstColumn="0" w:lastRowLastColumn="0"/>
              <w:rPr>
                <w:lang w:val="nl-NL"/>
              </w:rPr>
            </w:pPr>
          </w:p>
          <w:p w14:paraId="460AA546" w14:textId="77777777" w:rsidR="00CC0BF4" w:rsidRDefault="00CC0BF4" w:rsidP="00EC515A">
            <w:pPr>
              <w:cnfStyle w:val="000000100000" w:firstRow="0" w:lastRow="0" w:firstColumn="0" w:lastColumn="0" w:oddVBand="0" w:evenVBand="0" w:oddHBand="1" w:evenHBand="0" w:firstRowFirstColumn="0" w:firstRowLastColumn="0" w:lastRowFirstColumn="0" w:lastRowLastColumn="0"/>
              <w:rPr>
                <w:lang w:val="nl-NL"/>
              </w:rPr>
            </w:pPr>
          </w:p>
          <w:p w14:paraId="217347D2" w14:textId="77777777" w:rsidR="00CC0BF4" w:rsidRDefault="00CC0BF4" w:rsidP="00EC515A">
            <w:pPr>
              <w:cnfStyle w:val="000000100000" w:firstRow="0" w:lastRow="0" w:firstColumn="0" w:lastColumn="0" w:oddVBand="0" w:evenVBand="0" w:oddHBand="1" w:evenHBand="0" w:firstRowFirstColumn="0" w:firstRowLastColumn="0" w:lastRowFirstColumn="0" w:lastRowLastColumn="0"/>
              <w:rPr>
                <w:lang w:val="nl-NL"/>
              </w:rPr>
            </w:pPr>
          </w:p>
          <w:p w14:paraId="5E971183" w14:textId="77777777" w:rsidR="00CC0BF4" w:rsidRDefault="00CC0BF4" w:rsidP="00EC515A">
            <w:pPr>
              <w:cnfStyle w:val="000000100000" w:firstRow="0" w:lastRow="0" w:firstColumn="0" w:lastColumn="0" w:oddVBand="0" w:evenVBand="0" w:oddHBand="1" w:evenHBand="0" w:firstRowFirstColumn="0" w:firstRowLastColumn="0" w:lastRowFirstColumn="0" w:lastRowLastColumn="0"/>
              <w:rPr>
                <w:lang w:val="nl-NL"/>
              </w:rPr>
            </w:pPr>
          </w:p>
        </w:tc>
      </w:tr>
      <w:tr w:rsidR="00CC0BF4" w:rsidRPr="00E31CA4" w14:paraId="6FA8F771" w14:textId="77777777" w:rsidTr="00EC515A">
        <w:tc>
          <w:tcPr>
            <w:cnfStyle w:val="001000000000" w:firstRow="0" w:lastRow="0" w:firstColumn="1" w:lastColumn="0" w:oddVBand="0" w:evenVBand="0" w:oddHBand="0" w:evenHBand="0" w:firstRowFirstColumn="0" w:firstRowLastColumn="0" w:lastRowFirstColumn="0" w:lastRowLastColumn="0"/>
            <w:tcW w:w="1170" w:type="dxa"/>
          </w:tcPr>
          <w:p w14:paraId="46F8ABBB" w14:textId="77777777" w:rsidR="00CC0BF4" w:rsidRDefault="00CC0BF4" w:rsidP="00EC515A">
            <w:pPr>
              <w:jc w:val="center"/>
              <w:rPr>
                <w:lang w:val="nl-NL"/>
              </w:rPr>
            </w:pPr>
            <w:r>
              <w:rPr>
                <w:lang w:val="nl-NL"/>
              </w:rPr>
              <w:t>Vraag 3</w:t>
            </w:r>
          </w:p>
        </w:tc>
        <w:tc>
          <w:tcPr>
            <w:tcW w:w="8180" w:type="dxa"/>
          </w:tcPr>
          <w:p w14:paraId="4CE105D1" w14:textId="27D41A78" w:rsidR="00CC0BF4" w:rsidRDefault="00443904" w:rsidP="00EC515A">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Positieve </w:t>
            </w:r>
            <w:r w:rsidR="00DA3A01">
              <w:rPr>
                <w:lang w:val="nl-NL"/>
              </w:rPr>
              <w:t>opmerkingen</w:t>
            </w:r>
          </w:p>
        </w:tc>
      </w:tr>
      <w:tr w:rsidR="00CC0BF4" w:rsidRPr="00D70739" w14:paraId="606FA0EE" w14:textId="77777777" w:rsidTr="00EC5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4029A60F" w14:textId="77777777" w:rsidR="00CC0BF4" w:rsidRPr="00D70739" w:rsidRDefault="00CC0BF4" w:rsidP="00EC515A">
            <w:pPr>
              <w:jc w:val="center"/>
              <w:rPr>
                <w:lang w:val="nl-NL"/>
              </w:rPr>
            </w:pPr>
          </w:p>
          <w:p w14:paraId="18D4589B" w14:textId="77777777" w:rsidR="00CC0BF4" w:rsidRPr="00D70739" w:rsidRDefault="00CC0BF4" w:rsidP="00EC515A">
            <w:pPr>
              <w:jc w:val="center"/>
              <w:rPr>
                <w:lang w:val="nl-NL"/>
              </w:rPr>
            </w:pPr>
          </w:p>
          <w:p w14:paraId="2557ECE8" w14:textId="77777777" w:rsidR="00CC0BF4" w:rsidRPr="00D70739" w:rsidRDefault="00CC0BF4" w:rsidP="00EC515A">
            <w:pPr>
              <w:jc w:val="center"/>
              <w:rPr>
                <w:lang w:val="nl-NL"/>
              </w:rPr>
            </w:pPr>
          </w:p>
          <w:p w14:paraId="39283568" w14:textId="77777777" w:rsidR="00CC0BF4" w:rsidRPr="00D70739" w:rsidRDefault="00CC0BF4" w:rsidP="00EC515A">
            <w:pPr>
              <w:jc w:val="center"/>
              <w:rPr>
                <w:lang w:val="nl-NL"/>
              </w:rPr>
            </w:pPr>
            <w:r w:rsidRPr="00D70739">
              <w:rPr>
                <w:lang w:val="nl-NL"/>
              </w:rPr>
              <w:t>Reactie</w:t>
            </w:r>
          </w:p>
        </w:tc>
        <w:tc>
          <w:tcPr>
            <w:tcW w:w="8180" w:type="dxa"/>
          </w:tcPr>
          <w:p w14:paraId="5695A84D" w14:textId="77777777" w:rsidR="00CC0BF4" w:rsidRPr="00D70739" w:rsidRDefault="00CC0BF4" w:rsidP="00EC515A">
            <w:pPr>
              <w:cnfStyle w:val="000000100000" w:firstRow="0" w:lastRow="0" w:firstColumn="0" w:lastColumn="0" w:oddVBand="0" w:evenVBand="0" w:oddHBand="1" w:evenHBand="0" w:firstRowFirstColumn="0" w:firstRowLastColumn="0" w:lastRowFirstColumn="0" w:lastRowLastColumn="0"/>
              <w:rPr>
                <w:b/>
                <w:bCs/>
                <w:lang w:val="nl-NL"/>
              </w:rPr>
            </w:pPr>
          </w:p>
          <w:p w14:paraId="466683CA" w14:textId="77777777" w:rsidR="00CC0BF4" w:rsidRPr="00D70739" w:rsidRDefault="00CC0BF4" w:rsidP="00EC515A">
            <w:pPr>
              <w:cnfStyle w:val="000000100000" w:firstRow="0" w:lastRow="0" w:firstColumn="0" w:lastColumn="0" w:oddVBand="0" w:evenVBand="0" w:oddHBand="1" w:evenHBand="0" w:firstRowFirstColumn="0" w:firstRowLastColumn="0" w:lastRowFirstColumn="0" w:lastRowLastColumn="0"/>
              <w:rPr>
                <w:b/>
                <w:bCs/>
                <w:lang w:val="nl-NL"/>
              </w:rPr>
            </w:pPr>
          </w:p>
          <w:p w14:paraId="65DAB2D9" w14:textId="77777777" w:rsidR="00CC0BF4" w:rsidRPr="00D70739" w:rsidRDefault="00CC0BF4" w:rsidP="00EC515A">
            <w:pPr>
              <w:cnfStyle w:val="000000100000" w:firstRow="0" w:lastRow="0" w:firstColumn="0" w:lastColumn="0" w:oddVBand="0" w:evenVBand="0" w:oddHBand="1" w:evenHBand="0" w:firstRowFirstColumn="0" w:firstRowLastColumn="0" w:lastRowFirstColumn="0" w:lastRowLastColumn="0"/>
              <w:rPr>
                <w:b/>
                <w:bCs/>
                <w:lang w:val="nl-NL"/>
              </w:rPr>
            </w:pPr>
          </w:p>
          <w:p w14:paraId="120C2034" w14:textId="77777777" w:rsidR="00CC0BF4" w:rsidRPr="00D70739" w:rsidRDefault="00CC0BF4" w:rsidP="00EC515A">
            <w:pPr>
              <w:cnfStyle w:val="000000100000" w:firstRow="0" w:lastRow="0" w:firstColumn="0" w:lastColumn="0" w:oddVBand="0" w:evenVBand="0" w:oddHBand="1" w:evenHBand="0" w:firstRowFirstColumn="0" w:firstRowLastColumn="0" w:lastRowFirstColumn="0" w:lastRowLastColumn="0"/>
              <w:rPr>
                <w:b/>
                <w:bCs/>
                <w:lang w:val="nl-NL"/>
              </w:rPr>
            </w:pPr>
          </w:p>
          <w:p w14:paraId="763C178B" w14:textId="77777777" w:rsidR="00CC0BF4" w:rsidRPr="00D70739" w:rsidRDefault="00CC0BF4" w:rsidP="00EC515A">
            <w:pPr>
              <w:cnfStyle w:val="000000100000" w:firstRow="0" w:lastRow="0" w:firstColumn="0" w:lastColumn="0" w:oddVBand="0" w:evenVBand="0" w:oddHBand="1" w:evenHBand="0" w:firstRowFirstColumn="0" w:firstRowLastColumn="0" w:lastRowFirstColumn="0" w:lastRowLastColumn="0"/>
              <w:rPr>
                <w:b/>
                <w:bCs/>
                <w:lang w:val="nl-NL"/>
              </w:rPr>
            </w:pPr>
          </w:p>
          <w:p w14:paraId="7A603996" w14:textId="77777777" w:rsidR="00CC0BF4" w:rsidRPr="00D70739" w:rsidRDefault="00CC0BF4" w:rsidP="00EC515A">
            <w:pPr>
              <w:cnfStyle w:val="000000100000" w:firstRow="0" w:lastRow="0" w:firstColumn="0" w:lastColumn="0" w:oddVBand="0" w:evenVBand="0" w:oddHBand="1" w:evenHBand="0" w:firstRowFirstColumn="0" w:firstRowLastColumn="0" w:lastRowFirstColumn="0" w:lastRowLastColumn="0"/>
              <w:rPr>
                <w:b/>
                <w:bCs/>
                <w:lang w:val="nl-NL"/>
              </w:rPr>
            </w:pPr>
          </w:p>
          <w:p w14:paraId="588E26B4" w14:textId="77777777" w:rsidR="00CC0BF4" w:rsidRPr="00D70739" w:rsidRDefault="00CC0BF4" w:rsidP="00EC515A">
            <w:pPr>
              <w:cnfStyle w:val="000000100000" w:firstRow="0" w:lastRow="0" w:firstColumn="0" w:lastColumn="0" w:oddVBand="0" w:evenVBand="0" w:oddHBand="1" w:evenHBand="0" w:firstRowFirstColumn="0" w:firstRowLastColumn="0" w:lastRowFirstColumn="0" w:lastRowLastColumn="0"/>
              <w:rPr>
                <w:b/>
                <w:bCs/>
                <w:lang w:val="nl-NL"/>
              </w:rPr>
            </w:pPr>
          </w:p>
        </w:tc>
      </w:tr>
      <w:tr w:rsidR="00CC0BF4" w:rsidRPr="00D70739" w14:paraId="20937D34" w14:textId="77777777" w:rsidTr="00EC515A">
        <w:tc>
          <w:tcPr>
            <w:cnfStyle w:val="001000000000" w:firstRow="0" w:lastRow="0" w:firstColumn="1" w:lastColumn="0" w:oddVBand="0" w:evenVBand="0" w:oddHBand="0" w:evenHBand="0" w:firstRowFirstColumn="0" w:firstRowLastColumn="0" w:lastRowFirstColumn="0" w:lastRowLastColumn="0"/>
            <w:tcW w:w="1170" w:type="dxa"/>
          </w:tcPr>
          <w:p w14:paraId="25B8F4F9" w14:textId="40D30421" w:rsidR="00CC0BF4" w:rsidRPr="00D70739" w:rsidRDefault="00CC0BF4" w:rsidP="00EC515A">
            <w:pPr>
              <w:jc w:val="center"/>
              <w:rPr>
                <w:lang w:val="nl-NL"/>
              </w:rPr>
            </w:pPr>
            <w:r>
              <w:rPr>
                <w:lang w:val="nl-NL"/>
              </w:rPr>
              <w:t>vraag 4</w:t>
            </w:r>
          </w:p>
        </w:tc>
        <w:tc>
          <w:tcPr>
            <w:tcW w:w="8180" w:type="dxa"/>
          </w:tcPr>
          <w:p w14:paraId="439AB160" w14:textId="4A49959F" w:rsidR="00CC0BF4" w:rsidRPr="00CC0BF4" w:rsidRDefault="00CC0BF4" w:rsidP="00EC515A">
            <w:pPr>
              <w:cnfStyle w:val="000000000000" w:firstRow="0" w:lastRow="0" w:firstColumn="0" w:lastColumn="0" w:oddVBand="0" w:evenVBand="0" w:oddHBand="0" w:evenHBand="0" w:firstRowFirstColumn="0" w:firstRowLastColumn="0" w:lastRowFirstColumn="0" w:lastRowLastColumn="0"/>
              <w:rPr>
                <w:lang w:val="nl-NL"/>
              </w:rPr>
            </w:pPr>
            <w:r w:rsidRPr="00CC0BF4">
              <w:rPr>
                <w:lang w:val="nl-NL"/>
              </w:rPr>
              <w:t xml:space="preserve">Verbeterpunten </w:t>
            </w:r>
          </w:p>
        </w:tc>
      </w:tr>
      <w:tr w:rsidR="00CC0BF4" w:rsidRPr="00D70739" w14:paraId="6C5CCFB2" w14:textId="77777777" w:rsidTr="00EC5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640B1943" w14:textId="77777777" w:rsidR="00CC0BF4" w:rsidRDefault="00CC0BF4" w:rsidP="00EC515A">
            <w:pPr>
              <w:jc w:val="center"/>
              <w:rPr>
                <w:b w:val="0"/>
                <w:bCs w:val="0"/>
                <w:caps w:val="0"/>
                <w:lang w:val="nl-NL"/>
              </w:rPr>
            </w:pPr>
          </w:p>
          <w:p w14:paraId="4067A8DA" w14:textId="77777777" w:rsidR="00CC0BF4" w:rsidRDefault="00CC0BF4" w:rsidP="00EC515A">
            <w:pPr>
              <w:jc w:val="center"/>
              <w:rPr>
                <w:b w:val="0"/>
                <w:bCs w:val="0"/>
                <w:caps w:val="0"/>
                <w:lang w:val="nl-NL"/>
              </w:rPr>
            </w:pPr>
          </w:p>
          <w:p w14:paraId="4EA9433D" w14:textId="045F4492" w:rsidR="00CC0BF4" w:rsidRDefault="00CC0BF4" w:rsidP="00EC515A">
            <w:pPr>
              <w:jc w:val="center"/>
              <w:rPr>
                <w:lang w:val="nl-NL"/>
              </w:rPr>
            </w:pPr>
            <w:r>
              <w:rPr>
                <w:lang w:val="nl-NL"/>
              </w:rPr>
              <w:t>reactie</w:t>
            </w:r>
          </w:p>
        </w:tc>
        <w:tc>
          <w:tcPr>
            <w:tcW w:w="8180" w:type="dxa"/>
          </w:tcPr>
          <w:p w14:paraId="19AE55DC" w14:textId="77777777" w:rsidR="00CC0BF4" w:rsidRDefault="00CC0BF4" w:rsidP="00EC515A">
            <w:pPr>
              <w:cnfStyle w:val="000000100000" w:firstRow="0" w:lastRow="0" w:firstColumn="0" w:lastColumn="0" w:oddVBand="0" w:evenVBand="0" w:oddHBand="1" w:evenHBand="0" w:firstRowFirstColumn="0" w:firstRowLastColumn="0" w:lastRowFirstColumn="0" w:lastRowLastColumn="0"/>
              <w:rPr>
                <w:b/>
                <w:bCs/>
                <w:lang w:val="nl-NL"/>
              </w:rPr>
            </w:pPr>
          </w:p>
          <w:p w14:paraId="0CF048A2" w14:textId="77777777" w:rsidR="00CC0BF4" w:rsidRDefault="00CC0BF4" w:rsidP="00EC515A">
            <w:pPr>
              <w:cnfStyle w:val="000000100000" w:firstRow="0" w:lastRow="0" w:firstColumn="0" w:lastColumn="0" w:oddVBand="0" w:evenVBand="0" w:oddHBand="1" w:evenHBand="0" w:firstRowFirstColumn="0" w:firstRowLastColumn="0" w:lastRowFirstColumn="0" w:lastRowLastColumn="0"/>
              <w:rPr>
                <w:b/>
                <w:bCs/>
                <w:lang w:val="nl-NL"/>
              </w:rPr>
            </w:pPr>
          </w:p>
          <w:p w14:paraId="3C0FCFB2" w14:textId="77777777" w:rsidR="00CC0BF4" w:rsidRDefault="00CC0BF4" w:rsidP="00EC515A">
            <w:pPr>
              <w:cnfStyle w:val="000000100000" w:firstRow="0" w:lastRow="0" w:firstColumn="0" w:lastColumn="0" w:oddVBand="0" w:evenVBand="0" w:oddHBand="1" w:evenHBand="0" w:firstRowFirstColumn="0" w:firstRowLastColumn="0" w:lastRowFirstColumn="0" w:lastRowLastColumn="0"/>
              <w:rPr>
                <w:b/>
                <w:bCs/>
                <w:lang w:val="nl-NL"/>
              </w:rPr>
            </w:pPr>
          </w:p>
          <w:p w14:paraId="197A341C" w14:textId="77777777" w:rsidR="00CC0BF4" w:rsidRDefault="00CC0BF4" w:rsidP="00EC515A">
            <w:pPr>
              <w:cnfStyle w:val="000000100000" w:firstRow="0" w:lastRow="0" w:firstColumn="0" w:lastColumn="0" w:oddVBand="0" w:evenVBand="0" w:oddHBand="1" w:evenHBand="0" w:firstRowFirstColumn="0" w:firstRowLastColumn="0" w:lastRowFirstColumn="0" w:lastRowLastColumn="0"/>
              <w:rPr>
                <w:b/>
                <w:bCs/>
                <w:lang w:val="nl-NL"/>
              </w:rPr>
            </w:pPr>
          </w:p>
          <w:p w14:paraId="79E81C97" w14:textId="77777777" w:rsidR="00CC0BF4" w:rsidRDefault="00CC0BF4" w:rsidP="00EC515A">
            <w:pPr>
              <w:cnfStyle w:val="000000100000" w:firstRow="0" w:lastRow="0" w:firstColumn="0" w:lastColumn="0" w:oddVBand="0" w:evenVBand="0" w:oddHBand="1" w:evenHBand="0" w:firstRowFirstColumn="0" w:firstRowLastColumn="0" w:lastRowFirstColumn="0" w:lastRowLastColumn="0"/>
              <w:rPr>
                <w:b/>
                <w:bCs/>
                <w:lang w:val="nl-NL"/>
              </w:rPr>
            </w:pPr>
          </w:p>
          <w:p w14:paraId="393DD3AB" w14:textId="77777777" w:rsidR="00CC0BF4" w:rsidRDefault="00CC0BF4" w:rsidP="00EC515A">
            <w:pPr>
              <w:cnfStyle w:val="000000100000" w:firstRow="0" w:lastRow="0" w:firstColumn="0" w:lastColumn="0" w:oddVBand="0" w:evenVBand="0" w:oddHBand="1" w:evenHBand="0" w:firstRowFirstColumn="0" w:firstRowLastColumn="0" w:lastRowFirstColumn="0" w:lastRowLastColumn="0"/>
              <w:rPr>
                <w:b/>
                <w:bCs/>
                <w:lang w:val="nl-NL"/>
              </w:rPr>
            </w:pPr>
          </w:p>
          <w:p w14:paraId="4E8556B9" w14:textId="589DCFE8" w:rsidR="00CC0BF4" w:rsidRPr="00D70739" w:rsidRDefault="00CC0BF4" w:rsidP="00EC515A">
            <w:pPr>
              <w:cnfStyle w:val="000000100000" w:firstRow="0" w:lastRow="0" w:firstColumn="0" w:lastColumn="0" w:oddVBand="0" w:evenVBand="0" w:oddHBand="1" w:evenHBand="0" w:firstRowFirstColumn="0" w:firstRowLastColumn="0" w:lastRowFirstColumn="0" w:lastRowLastColumn="0"/>
              <w:rPr>
                <w:b/>
                <w:bCs/>
                <w:lang w:val="nl-NL"/>
              </w:rPr>
            </w:pPr>
          </w:p>
        </w:tc>
      </w:tr>
    </w:tbl>
    <w:p w14:paraId="1C868E78" w14:textId="711464FC" w:rsidR="00CC0BF4" w:rsidRDefault="00CC0BF4" w:rsidP="00D70739">
      <w:pPr>
        <w:rPr>
          <w:lang w:val="nl-NL"/>
        </w:rPr>
      </w:pPr>
    </w:p>
    <w:p w14:paraId="36731E1E" w14:textId="77777777" w:rsidR="00CC0BF4" w:rsidRDefault="00CC0BF4" w:rsidP="00D70739">
      <w:pPr>
        <w:rPr>
          <w:lang w:val="nl-NL"/>
        </w:rPr>
      </w:pPr>
    </w:p>
    <w:p w14:paraId="6531C5CD" w14:textId="417E488D" w:rsidR="00526784" w:rsidRDefault="00526784" w:rsidP="00D70739">
      <w:pPr>
        <w:rPr>
          <w:lang w:val="nl-NL"/>
        </w:rPr>
      </w:pPr>
    </w:p>
    <w:p w14:paraId="4100A159" w14:textId="52A96B60" w:rsidR="00223EF8" w:rsidRDefault="00223EF8" w:rsidP="00D70739">
      <w:pPr>
        <w:rPr>
          <w:lang w:val="nl-NL"/>
        </w:rPr>
      </w:pPr>
    </w:p>
    <w:p w14:paraId="72F0FD2B" w14:textId="3D0FAF7C" w:rsidR="00BC12DD" w:rsidRDefault="00F14677" w:rsidP="00B5139B">
      <w:pPr>
        <w:pStyle w:val="Kop1"/>
        <w:rPr>
          <w:lang w:val="nl-NL"/>
        </w:rPr>
      </w:pPr>
      <w:bookmarkStart w:id="173" w:name="_Toc132364368"/>
      <w:r>
        <w:rPr>
          <w:lang w:val="nl-NL"/>
        </w:rPr>
        <w:lastRenderedPageBreak/>
        <w:t xml:space="preserve">Bijlage 20: </w:t>
      </w:r>
      <w:r w:rsidR="00120B60">
        <w:rPr>
          <w:lang w:val="nl-NL"/>
        </w:rPr>
        <w:t>Tekst d</w:t>
      </w:r>
      <w:r>
        <w:rPr>
          <w:lang w:val="nl-NL"/>
        </w:rPr>
        <w:t>raaiboek</w:t>
      </w:r>
      <w:r w:rsidR="00502C28">
        <w:rPr>
          <w:lang w:val="nl-NL"/>
        </w:rPr>
        <w:t xml:space="preserve"> meeting managing consultants en buddy’s</w:t>
      </w:r>
      <w:bookmarkEnd w:id="173"/>
    </w:p>
    <w:p w14:paraId="1DCC0BEE" w14:textId="77777777" w:rsidR="00B5139B" w:rsidRPr="00B5139B" w:rsidRDefault="00B5139B" w:rsidP="00B5139B">
      <w:pPr>
        <w:spacing w:after="0"/>
        <w:rPr>
          <w:lang w:val="nl-NL"/>
        </w:rPr>
      </w:pPr>
    </w:p>
    <w:p w14:paraId="0A60C300" w14:textId="77777777" w:rsidR="00F14677" w:rsidRPr="00B5139B" w:rsidRDefault="00F14677" w:rsidP="00B5139B">
      <w:pPr>
        <w:spacing w:after="0"/>
        <w:rPr>
          <w:rFonts w:cstheme="minorHAnsi"/>
          <w:b/>
          <w:bCs/>
          <w:lang w:val="nl-NL"/>
        </w:rPr>
      </w:pPr>
      <w:r w:rsidRPr="00B5139B">
        <w:rPr>
          <w:rFonts w:cstheme="minorHAnsi"/>
          <w:b/>
          <w:bCs/>
          <w:lang w:val="nl-NL"/>
        </w:rPr>
        <w:t>Voorbereiding</w:t>
      </w:r>
    </w:p>
    <w:p w14:paraId="3D257D5D" w14:textId="37F261CF" w:rsidR="00F14677" w:rsidRDefault="00F14677" w:rsidP="00FF146E">
      <w:pPr>
        <w:spacing w:after="0"/>
        <w:jc w:val="both"/>
        <w:rPr>
          <w:rFonts w:cstheme="minorHAnsi"/>
          <w:lang w:val="nl-NL"/>
        </w:rPr>
      </w:pPr>
      <w:r w:rsidRPr="00B5139B">
        <w:rPr>
          <w:rFonts w:cstheme="minorHAnsi"/>
          <w:lang w:val="nl-NL"/>
        </w:rPr>
        <w:t>Uitdelen van checklist en stappenplan aan iedere managing consultant.</w:t>
      </w:r>
    </w:p>
    <w:p w14:paraId="689F0C73" w14:textId="77777777" w:rsidR="00B5139B" w:rsidRPr="00B5139B" w:rsidRDefault="00B5139B" w:rsidP="00B5139B">
      <w:pPr>
        <w:spacing w:after="0"/>
        <w:rPr>
          <w:rFonts w:cstheme="minorHAnsi"/>
          <w:lang w:val="nl-NL"/>
        </w:rPr>
      </w:pPr>
    </w:p>
    <w:tbl>
      <w:tblPr>
        <w:tblStyle w:val="Lijsttabel1licht-Accent3"/>
        <w:tblW w:w="0" w:type="auto"/>
        <w:tblLook w:val="04A0" w:firstRow="1" w:lastRow="0" w:firstColumn="1" w:lastColumn="0" w:noHBand="0" w:noVBand="1"/>
      </w:tblPr>
      <w:tblGrid>
        <w:gridCol w:w="2342"/>
        <w:gridCol w:w="1752"/>
        <w:gridCol w:w="1752"/>
        <w:gridCol w:w="1752"/>
        <w:gridCol w:w="1752"/>
      </w:tblGrid>
      <w:tr w:rsidR="00F14677" w:rsidRPr="00B5139B" w14:paraId="2B335322" w14:textId="77777777" w:rsidTr="00F146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2" w:type="dxa"/>
          </w:tcPr>
          <w:p w14:paraId="6247329F" w14:textId="77777777" w:rsidR="00F14677" w:rsidRPr="00B5139B" w:rsidRDefault="00F14677" w:rsidP="00B5139B">
            <w:pPr>
              <w:rPr>
                <w:rFonts w:cstheme="minorHAnsi"/>
                <w:lang w:val="nl-NL"/>
              </w:rPr>
            </w:pPr>
          </w:p>
        </w:tc>
        <w:tc>
          <w:tcPr>
            <w:tcW w:w="1752" w:type="dxa"/>
          </w:tcPr>
          <w:p w14:paraId="606DF5CC" w14:textId="77777777" w:rsidR="00F14677" w:rsidRPr="00B5139B" w:rsidRDefault="00F14677" w:rsidP="00B5139B">
            <w:pPr>
              <w:cnfStyle w:val="100000000000" w:firstRow="1"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Amsterdam</w:t>
            </w:r>
          </w:p>
        </w:tc>
        <w:tc>
          <w:tcPr>
            <w:tcW w:w="1752" w:type="dxa"/>
          </w:tcPr>
          <w:p w14:paraId="757B6C7F" w14:textId="77777777" w:rsidR="00F14677" w:rsidRPr="00B5139B" w:rsidRDefault="00F14677" w:rsidP="00B5139B">
            <w:pPr>
              <w:cnfStyle w:val="100000000000" w:firstRow="1"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Breda</w:t>
            </w:r>
          </w:p>
        </w:tc>
        <w:tc>
          <w:tcPr>
            <w:tcW w:w="1752" w:type="dxa"/>
          </w:tcPr>
          <w:p w14:paraId="1AFE38BA" w14:textId="77777777" w:rsidR="00F14677" w:rsidRPr="00B5139B" w:rsidRDefault="00F14677" w:rsidP="00B5139B">
            <w:pPr>
              <w:cnfStyle w:val="100000000000" w:firstRow="1"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Eindhoven</w:t>
            </w:r>
          </w:p>
        </w:tc>
        <w:tc>
          <w:tcPr>
            <w:tcW w:w="1752" w:type="dxa"/>
          </w:tcPr>
          <w:p w14:paraId="25D30353" w14:textId="77777777" w:rsidR="00F14677" w:rsidRPr="00B5139B" w:rsidRDefault="00F14677" w:rsidP="00B5139B">
            <w:pPr>
              <w:cnfStyle w:val="100000000000" w:firstRow="1"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Rotterdam</w:t>
            </w:r>
          </w:p>
        </w:tc>
      </w:tr>
      <w:tr w:rsidR="00F14677" w:rsidRPr="00B5139B" w14:paraId="3908333D" w14:textId="77777777" w:rsidTr="00F146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2" w:type="dxa"/>
          </w:tcPr>
          <w:p w14:paraId="6B08F9DE" w14:textId="77777777" w:rsidR="00F14677" w:rsidRPr="00B5139B" w:rsidRDefault="00F14677" w:rsidP="00B5139B">
            <w:pPr>
              <w:rPr>
                <w:rFonts w:cstheme="minorHAnsi"/>
                <w:lang w:val="nl-NL"/>
              </w:rPr>
            </w:pPr>
            <w:r w:rsidRPr="00B5139B">
              <w:rPr>
                <w:rFonts w:cstheme="minorHAnsi"/>
                <w:lang w:val="nl-NL"/>
              </w:rPr>
              <w:t>Stappenplan</w:t>
            </w:r>
          </w:p>
        </w:tc>
        <w:tc>
          <w:tcPr>
            <w:tcW w:w="1752" w:type="dxa"/>
          </w:tcPr>
          <w:p w14:paraId="5266B488" w14:textId="77777777" w:rsidR="00F14677" w:rsidRPr="00B5139B" w:rsidRDefault="00F14677" w:rsidP="00B5139B">
            <w:pPr>
              <w:cnfStyle w:val="000000100000" w:firstRow="0" w:lastRow="0" w:firstColumn="0" w:lastColumn="0" w:oddVBand="0" w:evenVBand="0" w:oddHBand="1" w:evenHBand="0" w:firstRowFirstColumn="0" w:firstRowLastColumn="0" w:lastRowFirstColumn="0" w:lastRowLastColumn="0"/>
              <w:rPr>
                <w:rFonts w:cstheme="minorHAnsi"/>
                <w:lang w:val="de-DE"/>
              </w:rPr>
            </w:pPr>
            <w:r w:rsidRPr="00B5139B">
              <w:rPr>
                <w:rFonts w:cstheme="minorHAnsi"/>
                <w:lang w:val="de-DE"/>
              </w:rPr>
              <w:t>MC 2x</w:t>
            </w:r>
          </w:p>
          <w:p w14:paraId="49289B0D" w14:textId="77777777" w:rsidR="00F14677" w:rsidRPr="00B5139B" w:rsidRDefault="00F14677" w:rsidP="00B5139B">
            <w:pPr>
              <w:cnfStyle w:val="000000100000" w:firstRow="0" w:lastRow="0" w:firstColumn="0" w:lastColumn="0" w:oddVBand="0" w:evenVBand="0" w:oddHBand="1" w:evenHBand="0" w:firstRowFirstColumn="0" w:firstRowLastColumn="0" w:lastRowFirstColumn="0" w:lastRowLastColumn="0"/>
              <w:rPr>
                <w:rFonts w:cstheme="minorHAnsi"/>
                <w:lang w:val="de-DE"/>
              </w:rPr>
            </w:pPr>
            <w:r w:rsidRPr="00B5139B">
              <w:rPr>
                <w:rFonts w:cstheme="minorHAnsi"/>
                <w:lang w:val="de-DE"/>
              </w:rPr>
              <w:t>B 1x</w:t>
            </w:r>
          </w:p>
          <w:p w14:paraId="35D10CCD" w14:textId="77777777" w:rsidR="00F14677" w:rsidRPr="00B5139B" w:rsidRDefault="00F14677" w:rsidP="00B5139B">
            <w:pPr>
              <w:cnfStyle w:val="000000100000" w:firstRow="0" w:lastRow="0" w:firstColumn="0" w:lastColumn="0" w:oddVBand="0" w:evenVBand="0" w:oddHBand="1" w:evenHBand="0" w:firstRowFirstColumn="0" w:firstRowLastColumn="0" w:lastRowFirstColumn="0" w:lastRowLastColumn="0"/>
              <w:rPr>
                <w:rFonts w:cstheme="minorHAnsi"/>
                <w:lang w:val="de-DE"/>
              </w:rPr>
            </w:pPr>
            <w:r w:rsidRPr="00B5139B">
              <w:rPr>
                <w:rFonts w:cstheme="minorHAnsi"/>
                <w:lang w:val="de-DE"/>
              </w:rPr>
              <w:t>RC 1x</w:t>
            </w:r>
          </w:p>
        </w:tc>
        <w:tc>
          <w:tcPr>
            <w:tcW w:w="1752" w:type="dxa"/>
          </w:tcPr>
          <w:p w14:paraId="2FE4EE76" w14:textId="77777777" w:rsidR="00F14677" w:rsidRPr="00B5139B" w:rsidRDefault="00F14677" w:rsidP="00B5139B">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B5139B">
              <w:rPr>
                <w:rFonts w:cstheme="minorHAnsi"/>
                <w:lang w:val="nl-NL"/>
              </w:rPr>
              <w:t>MC 1x</w:t>
            </w:r>
          </w:p>
          <w:p w14:paraId="7C9D0479" w14:textId="77777777" w:rsidR="00F14677" w:rsidRPr="00B5139B" w:rsidRDefault="00F14677" w:rsidP="00B5139B">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B5139B">
              <w:rPr>
                <w:rFonts w:cstheme="minorHAnsi"/>
                <w:lang w:val="nl-NL"/>
              </w:rPr>
              <w:t>RC 1x</w:t>
            </w:r>
          </w:p>
        </w:tc>
        <w:tc>
          <w:tcPr>
            <w:tcW w:w="1752" w:type="dxa"/>
          </w:tcPr>
          <w:p w14:paraId="2EC18D78" w14:textId="77777777" w:rsidR="00F14677" w:rsidRPr="00B5139B" w:rsidRDefault="00F14677" w:rsidP="00B5139B">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B5139B">
              <w:rPr>
                <w:rFonts w:cstheme="minorHAnsi"/>
                <w:lang w:val="nl-NL"/>
              </w:rPr>
              <w:t>MC 2x</w:t>
            </w:r>
          </w:p>
          <w:p w14:paraId="525D03A4" w14:textId="77777777" w:rsidR="00F14677" w:rsidRPr="00B5139B" w:rsidRDefault="00F14677" w:rsidP="00B5139B">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B5139B">
              <w:rPr>
                <w:rFonts w:cstheme="minorHAnsi"/>
                <w:lang w:val="nl-NL"/>
              </w:rPr>
              <w:t>B 1x</w:t>
            </w:r>
          </w:p>
          <w:p w14:paraId="55619C9E" w14:textId="77777777" w:rsidR="00F14677" w:rsidRPr="00B5139B" w:rsidRDefault="00F14677" w:rsidP="00B5139B">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B5139B">
              <w:rPr>
                <w:rFonts w:cstheme="minorHAnsi"/>
                <w:lang w:val="nl-NL"/>
              </w:rPr>
              <w:t>RC 1x</w:t>
            </w:r>
          </w:p>
        </w:tc>
        <w:tc>
          <w:tcPr>
            <w:tcW w:w="1752" w:type="dxa"/>
          </w:tcPr>
          <w:p w14:paraId="1CC244C6" w14:textId="77777777" w:rsidR="00F14677" w:rsidRPr="00B5139B" w:rsidRDefault="00F14677" w:rsidP="00B5139B">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B5139B">
              <w:rPr>
                <w:rFonts w:cstheme="minorHAnsi"/>
                <w:lang w:val="nl-NL"/>
              </w:rPr>
              <w:t>MC 3x</w:t>
            </w:r>
          </w:p>
          <w:p w14:paraId="63D51E91" w14:textId="77777777" w:rsidR="00F14677" w:rsidRPr="00B5139B" w:rsidRDefault="00F14677" w:rsidP="00B5139B">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B5139B">
              <w:rPr>
                <w:rFonts w:cstheme="minorHAnsi"/>
                <w:lang w:val="nl-NL"/>
              </w:rPr>
              <w:t>B 1x</w:t>
            </w:r>
          </w:p>
          <w:p w14:paraId="02029B30" w14:textId="77777777" w:rsidR="00F14677" w:rsidRPr="00B5139B" w:rsidRDefault="00F14677" w:rsidP="00B5139B">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B5139B">
              <w:rPr>
                <w:rFonts w:cstheme="minorHAnsi"/>
                <w:lang w:val="nl-NL"/>
              </w:rPr>
              <w:t>RC 1x</w:t>
            </w:r>
          </w:p>
        </w:tc>
      </w:tr>
      <w:tr w:rsidR="00F14677" w:rsidRPr="00B5139B" w14:paraId="7B8DF393" w14:textId="77777777" w:rsidTr="00F14677">
        <w:tc>
          <w:tcPr>
            <w:cnfStyle w:val="001000000000" w:firstRow="0" w:lastRow="0" w:firstColumn="1" w:lastColumn="0" w:oddVBand="0" w:evenVBand="0" w:oddHBand="0" w:evenHBand="0" w:firstRowFirstColumn="0" w:firstRowLastColumn="0" w:lastRowFirstColumn="0" w:lastRowLastColumn="0"/>
            <w:tcW w:w="2342" w:type="dxa"/>
          </w:tcPr>
          <w:p w14:paraId="0AA28AD9" w14:textId="77777777" w:rsidR="00F14677" w:rsidRPr="00B5139B" w:rsidRDefault="00F14677" w:rsidP="00B5139B">
            <w:pPr>
              <w:rPr>
                <w:rFonts w:cstheme="minorHAnsi"/>
                <w:lang w:val="nl-NL"/>
              </w:rPr>
            </w:pPr>
            <w:r w:rsidRPr="00B5139B">
              <w:rPr>
                <w:rFonts w:cstheme="minorHAnsi"/>
                <w:lang w:val="nl-NL"/>
              </w:rPr>
              <w:t xml:space="preserve">Checklist </w:t>
            </w:r>
          </w:p>
        </w:tc>
        <w:tc>
          <w:tcPr>
            <w:tcW w:w="1752" w:type="dxa"/>
          </w:tcPr>
          <w:p w14:paraId="18B56F97" w14:textId="77777777" w:rsidR="00F14677" w:rsidRPr="00B5139B" w:rsidRDefault="00F14677" w:rsidP="00B5139B">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MC 2x</w:t>
            </w:r>
          </w:p>
          <w:p w14:paraId="0386B5A6" w14:textId="77777777" w:rsidR="00F14677" w:rsidRPr="00B5139B" w:rsidRDefault="00F14677" w:rsidP="00B5139B">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B 1x</w:t>
            </w:r>
          </w:p>
          <w:p w14:paraId="61F340D9" w14:textId="77777777" w:rsidR="00F14677" w:rsidRPr="00B5139B" w:rsidRDefault="00F14677" w:rsidP="00B5139B">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RC 1x</w:t>
            </w:r>
          </w:p>
        </w:tc>
        <w:tc>
          <w:tcPr>
            <w:tcW w:w="1752" w:type="dxa"/>
          </w:tcPr>
          <w:p w14:paraId="4C0BB0BA" w14:textId="77777777" w:rsidR="00F14677" w:rsidRPr="00B5139B" w:rsidRDefault="00F14677" w:rsidP="00B5139B">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MC 1x</w:t>
            </w:r>
          </w:p>
          <w:p w14:paraId="7787BEFC" w14:textId="77777777" w:rsidR="00F14677" w:rsidRPr="00B5139B" w:rsidRDefault="00F14677" w:rsidP="00B5139B">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RC 1x</w:t>
            </w:r>
          </w:p>
        </w:tc>
        <w:tc>
          <w:tcPr>
            <w:tcW w:w="1752" w:type="dxa"/>
          </w:tcPr>
          <w:p w14:paraId="2DB6CD92" w14:textId="77777777" w:rsidR="00F14677" w:rsidRPr="00B5139B" w:rsidRDefault="00F14677" w:rsidP="00B5139B">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MC 2x</w:t>
            </w:r>
          </w:p>
          <w:p w14:paraId="58F935FA" w14:textId="77777777" w:rsidR="00F14677" w:rsidRPr="00B5139B" w:rsidRDefault="00F14677" w:rsidP="00B5139B">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B 1x</w:t>
            </w:r>
          </w:p>
          <w:p w14:paraId="6B988CC9" w14:textId="77777777" w:rsidR="00F14677" w:rsidRPr="00B5139B" w:rsidRDefault="00F14677" w:rsidP="00B5139B">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RC 1x</w:t>
            </w:r>
          </w:p>
        </w:tc>
        <w:tc>
          <w:tcPr>
            <w:tcW w:w="1752" w:type="dxa"/>
          </w:tcPr>
          <w:p w14:paraId="565DFA79" w14:textId="77777777" w:rsidR="00F14677" w:rsidRPr="00B5139B" w:rsidRDefault="00F14677" w:rsidP="00B5139B">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MC 3x</w:t>
            </w:r>
          </w:p>
          <w:p w14:paraId="6E5ECCBF" w14:textId="77777777" w:rsidR="00F14677" w:rsidRPr="00B5139B" w:rsidRDefault="00F14677" w:rsidP="00B5139B">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B 1x</w:t>
            </w:r>
          </w:p>
          <w:p w14:paraId="45E19E97" w14:textId="77777777" w:rsidR="00F14677" w:rsidRPr="00B5139B" w:rsidRDefault="00F14677" w:rsidP="00B5139B">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RC 1x</w:t>
            </w:r>
          </w:p>
        </w:tc>
      </w:tr>
      <w:tr w:rsidR="00F14677" w:rsidRPr="00B5139B" w14:paraId="4D676F4A" w14:textId="77777777" w:rsidTr="00F146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2" w:type="dxa"/>
          </w:tcPr>
          <w:p w14:paraId="0FC63DC0" w14:textId="77777777" w:rsidR="00F14677" w:rsidRPr="00B5139B" w:rsidRDefault="00F14677" w:rsidP="00B5139B">
            <w:pPr>
              <w:rPr>
                <w:rFonts w:cstheme="minorHAnsi"/>
                <w:lang w:val="nl-NL"/>
              </w:rPr>
            </w:pPr>
            <w:r w:rsidRPr="00B5139B">
              <w:rPr>
                <w:rFonts w:cstheme="minorHAnsi"/>
                <w:lang w:val="nl-NL"/>
              </w:rPr>
              <w:t xml:space="preserve">Searchdocument </w:t>
            </w:r>
          </w:p>
        </w:tc>
        <w:tc>
          <w:tcPr>
            <w:tcW w:w="1752" w:type="dxa"/>
          </w:tcPr>
          <w:p w14:paraId="433B9F3B" w14:textId="77777777" w:rsidR="00F14677" w:rsidRPr="00B5139B" w:rsidRDefault="00F14677" w:rsidP="00B5139B">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B5139B">
              <w:rPr>
                <w:rFonts w:cstheme="minorHAnsi"/>
                <w:lang w:val="nl-NL"/>
              </w:rPr>
              <w:t>Papier 1x</w:t>
            </w:r>
          </w:p>
        </w:tc>
        <w:tc>
          <w:tcPr>
            <w:tcW w:w="1752" w:type="dxa"/>
          </w:tcPr>
          <w:p w14:paraId="615861EA" w14:textId="77777777" w:rsidR="00F14677" w:rsidRPr="00B5139B" w:rsidRDefault="00F14677" w:rsidP="00B5139B">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B5139B">
              <w:rPr>
                <w:rFonts w:cstheme="minorHAnsi"/>
                <w:lang w:val="nl-NL"/>
              </w:rPr>
              <w:t>Papier 1x</w:t>
            </w:r>
          </w:p>
        </w:tc>
        <w:tc>
          <w:tcPr>
            <w:tcW w:w="1752" w:type="dxa"/>
          </w:tcPr>
          <w:p w14:paraId="16B132CA" w14:textId="77777777" w:rsidR="00F14677" w:rsidRPr="00B5139B" w:rsidRDefault="00F14677" w:rsidP="00B5139B">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B5139B">
              <w:rPr>
                <w:rFonts w:cstheme="minorHAnsi"/>
                <w:lang w:val="nl-NL"/>
              </w:rPr>
              <w:t>Papier 1x</w:t>
            </w:r>
          </w:p>
        </w:tc>
        <w:tc>
          <w:tcPr>
            <w:tcW w:w="1752" w:type="dxa"/>
          </w:tcPr>
          <w:p w14:paraId="26F62EA0" w14:textId="77777777" w:rsidR="00F14677" w:rsidRPr="00B5139B" w:rsidRDefault="00F14677" w:rsidP="00B5139B">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B5139B">
              <w:rPr>
                <w:rFonts w:cstheme="minorHAnsi"/>
                <w:lang w:val="nl-NL"/>
              </w:rPr>
              <w:t>Papier 1x</w:t>
            </w:r>
          </w:p>
        </w:tc>
      </w:tr>
      <w:tr w:rsidR="003C7995" w:rsidRPr="00B5139B" w14:paraId="3382DA40" w14:textId="77777777" w:rsidTr="00F14677">
        <w:tc>
          <w:tcPr>
            <w:cnfStyle w:val="001000000000" w:firstRow="0" w:lastRow="0" w:firstColumn="1" w:lastColumn="0" w:oddVBand="0" w:evenVBand="0" w:oddHBand="0" w:evenHBand="0" w:firstRowFirstColumn="0" w:firstRowLastColumn="0" w:lastRowFirstColumn="0" w:lastRowLastColumn="0"/>
            <w:tcW w:w="2342" w:type="dxa"/>
          </w:tcPr>
          <w:p w14:paraId="14254872" w14:textId="77777777" w:rsidR="003C7995" w:rsidRPr="00B5139B" w:rsidRDefault="003C7995" w:rsidP="00B5139B">
            <w:pPr>
              <w:rPr>
                <w:rFonts w:cstheme="minorHAnsi"/>
                <w:lang w:val="nl-NL"/>
              </w:rPr>
            </w:pPr>
            <w:r w:rsidRPr="00B5139B">
              <w:rPr>
                <w:rFonts w:cstheme="minorHAnsi"/>
                <w:lang w:val="nl-NL"/>
              </w:rPr>
              <w:t xml:space="preserve">Huisregels </w:t>
            </w:r>
          </w:p>
        </w:tc>
        <w:tc>
          <w:tcPr>
            <w:tcW w:w="1752" w:type="dxa"/>
          </w:tcPr>
          <w:p w14:paraId="7558F9BA" w14:textId="3171028D" w:rsidR="003C7995" w:rsidRPr="00B5139B" w:rsidRDefault="003C7995" w:rsidP="00B5139B">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Digitaal PWP</w:t>
            </w:r>
          </w:p>
        </w:tc>
        <w:tc>
          <w:tcPr>
            <w:tcW w:w="1752" w:type="dxa"/>
          </w:tcPr>
          <w:p w14:paraId="71715D3D" w14:textId="6281003F" w:rsidR="003C7995" w:rsidRPr="00B5139B" w:rsidRDefault="003C7995" w:rsidP="00B5139B">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Digitaal PWP</w:t>
            </w:r>
          </w:p>
        </w:tc>
        <w:tc>
          <w:tcPr>
            <w:tcW w:w="1752" w:type="dxa"/>
          </w:tcPr>
          <w:p w14:paraId="2512D2FD" w14:textId="7BF816E4" w:rsidR="003C7995" w:rsidRPr="00B5139B" w:rsidRDefault="003C7995" w:rsidP="00B5139B">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Digitaal PWP</w:t>
            </w:r>
          </w:p>
        </w:tc>
        <w:tc>
          <w:tcPr>
            <w:tcW w:w="1752" w:type="dxa"/>
          </w:tcPr>
          <w:p w14:paraId="5E35080E" w14:textId="74349994" w:rsidR="003C7995" w:rsidRPr="00B5139B" w:rsidRDefault="003C7995" w:rsidP="00B5139B">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Digitaal PWP</w:t>
            </w:r>
          </w:p>
        </w:tc>
      </w:tr>
      <w:tr w:rsidR="003C7995" w:rsidRPr="00B5139B" w14:paraId="3927B8E5" w14:textId="77777777" w:rsidTr="00F146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2" w:type="dxa"/>
          </w:tcPr>
          <w:p w14:paraId="3DFBA8EF" w14:textId="77777777" w:rsidR="003C7995" w:rsidRPr="00B5139B" w:rsidRDefault="003C7995" w:rsidP="00B5139B">
            <w:pPr>
              <w:rPr>
                <w:rFonts w:cstheme="minorHAnsi"/>
                <w:lang w:val="nl-NL"/>
              </w:rPr>
            </w:pPr>
            <w:r w:rsidRPr="00B5139B">
              <w:rPr>
                <w:rFonts w:cstheme="minorHAnsi"/>
                <w:lang w:val="nl-NL"/>
              </w:rPr>
              <w:t>Administratieboek</w:t>
            </w:r>
          </w:p>
        </w:tc>
        <w:tc>
          <w:tcPr>
            <w:tcW w:w="1752" w:type="dxa"/>
          </w:tcPr>
          <w:p w14:paraId="7A8CB0F0" w14:textId="4E985847" w:rsidR="003C7995" w:rsidRPr="00B5139B" w:rsidRDefault="003C7995" w:rsidP="00B5139B">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B5139B">
              <w:rPr>
                <w:rFonts w:cstheme="minorHAnsi"/>
                <w:lang w:val="nl-NL"/>
              </w:rPr>
              <w:t>Digitaal PWP</w:t>
            </w:r>
          </w:p>
        </w:tc>
        <w:tc>
          <w:tcPr>
            <w:tcW w:w="1752" w:type="dxa"/>
          </w:tcPr>
          <w:p w14:paraId="026CD869" w14:textId="571EC0E0" w:rsidR="003C7995" w:rsidRPr="00B5139B" w:rsidRDefault="003C7995" w:rsidP="00B5139B">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B5139B">
              <w:rPr>
                <w:rFonts w:cstheme="minorHAnsi"/>
                <w:lang w:val="nl-NL"/>
              </w:rPr>
              <w:t>Digitaal PWP</w:t>
            </w:r>
          </w:p>
        </w:tc>
        <w:tc>
          <w:tcPr>
            <w:tcW w:w="1752" w:type="dxa"/>
          </w:tcPr>
          <w:p w14:paraId="24B6D2F1" w14:textId="64632099" w:rsidR="003C7995" w:rsidRPr="00B5139B" w:rsidRDefault="003C7995" w:rsidP="00B5139B">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B5139B">
              <w:rPr>
                <w:rFonts w:cstheme="minorHAnsi"/>
                <w:lang w:val="nl-NL"/>
              </w:rPr>
              <w:t>Digitaal PWP</w:t>
            </w:r>
          </w:p>
        </w:tc>
        <w:tc>
          <w:tcPr>
            <w:tcW w:w="1752" w:type="dxa"/>
          </w:tcPr>
          <w:p w14:paraId="14C73422" w14:textId="68757B03" w:rsidR="003C7995" w:rsidRPr="00B5139B" w:rsidRDefault="003C7995" w:rsidP="00B5139B">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B5139B">
              <w:rPr>
                <w:rFonts w:cstheme="minorHAnsi"/>
                <w:lang w:val="nl-NL"/>
              </w:rPr>
              <w:t>Digitaal PWP</w:t>
            </w:r>
          </w:p>
        </w:tc>
      </w:tr>
      <w:tr w:rsidR="003C7995" w:rsidRPr="00B5139B" w14:paraId="63C8B087" w14:textId="77777777" w:rsidTr="00F14677">
        <w:tc>
          <w:tcPr>
            <w:cnfStyle w:val="001000000000" w:firstRow="0" w:lastRow="0" w:firstColumn="1" w:lastColumn="0" w:oddVBand="0" w:evenVBand="0" w:oddHBand="0" w:evenHBand="0" w:firstRowFirstColumn="0" w:firstRowLastColumn="0" w:lastRowFirstColumn="0" w:lastRowLastColumn="0"/>
            <w:tcW w:w="2342" w:type="dxa"/>
          </w:tcPr>
          <w:p w14:paraId="43ECFA0A" w14:textId="77777777" w:rsidR="003C7995" w:rsidRPr="00B5139B" w:rsidRDefault="003C7995" w:rsidP="00B5139B">
            <w:pPr>
              <w:rPr>
                <w:rFonts w:cstheme="minorHAnsi"/>
                <w:lang w:val="nl-NL"/>
              </w:rPr>
            </w:pPr>
            <w:r w:rsidRPr="00B5139B">
              <w:rPr>
                <w:rFonts w:cstheme="minorHAnsi"/>
                <w:lang w:val="nl-NL"/>
              </w:rPr>
              <w:t>Oefenopdracht</w:t>
            </w:r>
          </w:p>
        </w:tc>
        <w:tc>
          <w:tcPr>
            <w:tcW w:w="1752" w:type="dxa"/>
          </w:tcPr>
          <w:p w14:paraId="75412B18" w14:textId="5F13CF5F" w:rsidR="003C7995" w:rsidRPr="00B5139B" w:rsidRDefault="003C7995" w:rsidP="00B5139B">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Digitaal PWP</w:t>
            </w:r>
          </w:p>
        </w:tc>
        <w:tc>
          <w:tcPr>
            <w:tcW w:w="1752" w:type="dxa"/>
          </w:tcPr>
          <w:p w14:paraId="601F3346" w14:textId="3DF17E07" w:rsidR="003C7995" w:rsidRPr="00B5139B" w:rsidRDefault="003C7995" w:rsidP="00B5139B">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Digitaal PWP</w:t>
            </w:r>
          </w:p>
        </w:tc>
        <w:tc>
          <w:tcPr>
            <w:tcW w:w="1752" w:type="dxa"/>
          </w:tcPr>
          <w:p w14:paraId="27FEF280" w14:textId="2ADA80B7" w:rsidR="003C7995" w:rsidRPr="00B5139B" w:rsidRDefault="003C7995" w:rsidP="00B5139B">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Digitaal PWP</w:t>
            </w:r>
          </w:p>
        </w:tc>
        <w:tc>
          <w:tcPr>
            <w:tcW w:w="1752" w:type="dxa"/>
          </w:tcPr>
          <w:p w14:paraId="7AA9EBD1" w14:textId="7008AC39" w:rsidR="003C7995" w:rsidRPr="00B5139B" w:rsidRDefault="003C7995" w:rsidP="00B5139B">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Digitaal PWP</w:t>
            </w:r>
          </w:p>
        </w:tc>
      </w:tr>
      <w:tr w:rsidR="003C7995" w:rsidRPr="00B5139B" w14:paraId="3C3C6637" w14:textId="77777777" w:rsidTr="00F146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2" w:type="dxa"/>
          </w:tcPr>
          <w:p w14:paraId="252911C6" w14:textId="77777777" w:rsidR="003C7995" w:rsidRPr="00B5139B" w:rsidRDefault="003C7995" w:rsidP="00B5139B">
            <w:pPr>
              <w:rPr>
                <w:rFonts w:cstheme="minorHAnsi"/>
                <w:lang w:val="nl-NL"/>
              </w:rPr>
            </w:pPr>
            <w:r w:rsidRPr="00B5139B">
              <w:rPr>
                <w:rFonts w:cstheme="minorHAnsi"/>
                <w:lang w:val="nl-NL"/>
              </w:rPr>
              <w:t xml:space="preserve">Organogram </w:t>
            </w:r>
          </w:p>
        </w:tc>
        <w:tc>
          <w:tcPr>
            <w:tcW w:w="1752" w:type="dxa"/>
          </w:tcPr>
          <w:p w14:paraId="339B8D88" w14:textId="3C0BF0F3" w:rsidR="003C7995" w:rsidRPr="00B5139B" w:rsidRDefault="003C7995" w:rsidP="00B5139B">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B5139B">
              <w:rPr>
                <w:rFonts w:cstheme="minorHAnsi"/>
                <w:lang w:val="nl-NL"/>
              </w:rPr>
              <w:t>Digitaal PWP</w:t>
            </w:r>
          </w:p>
        </w:tc>
        <w:tc>
          <w:tcPr>
            <w:tcW w:w="1752" w:type="dxa"/>
          </w:tcPr>
          <w:p w14:paraId="71916183" w14:textId="6B9DD7EA" w:rsidR="003C7995" w:rsidRPr="00B5139B" w:rsidRDefault="003C7995" w:rsidP="00B5139B">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B5139B">
              <w:rPr>
                <w:rFonts w:cstheme="minorHAnsi"/>
                <w:lang w:val="nl-NL"/>
              </w:rPr>
              <w:t>Digitaal PWP</w:t>
            </w:r>
          </w:p>
        </w:tc>
        <w:tc>
          <w:tcPr>
            <w:tcW w:w="1752" w:type="dxa"/>
          </w:tcPr>
          <w:p w14:paraId="7156C6E3" w14:textId="640E446E" w:rsidR="003C7995" w:rsidRPr="00B5139B" w:rsidRDefault="003C7995" w:rsidP="00B5139B">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B5139B">
              <w:rPr>
                <w:rFonts w:cstheme="minorHAnsi"/>
                <w:lang w:val="nl-NL"/>
              </w:rPr>
              <w:t>Digitaal PWP</w:t>
            </w:r>
          </w:p>
        </w:tc>
        <w:tc>
          <w:tcPr>
            <w:tcW w:w="1752" w:type="dxa"/>
          </w:tcPr>
          <w:p w14:paraId="2918ECAD" w14:textId="525BD7A8" w:rsidR="003C7995" w:rsidRPr="00B5139B" w:rsidRDefault="003C7995" w:rsidP="00B5139B">
            <w:pPr>
              <w:cnfStyle w:val="000000100000" w:firstRow="0" w:lastRow="0" w:firstColumn="0" w:lastColumn="0" w:oddVBand="0" w:evenVBand="0" w:oddHBand="1" w:evenHBand="0" w:firstRowFirstColumn="0" w:firstRowLastColumn="0" w:lastRowFirstColumn="0" w:lastRowLastColumn="0"/>
              <w:rPr>
                <w:rFonts w:cstheme="minorHAnsi"/>
                <w:lang w:val="nl-NL"/>
              </w:rPr>
            </w:pPr>
            <w:r w:rsidRPr="00B5139B">
              <w:rPr>
                <w:rFonts w:cstheme="minorHAnsi"/>
                <w:lang w:val="nl-NL"/>
              </w:rPr>
              <w:t>Digitaal PWP</w:t>
            </w:r>
          </w:p>
        </w:tc>
      </w:tr>
      <w:tr w:rsidR="003C7995" w:rsidRPr="00B5139B" w14:paraId="2DD9E105" w14:textId="77777777" w:rsidTr="00F14677">
        <w:tc>
          <w:tcPr>
            <w:cnfStyle w:val="001000000000" w:firstRow="0" w:lastRow="0" w:firstColumn="1" w:lastColumn="0" w:oddVBand="0" w:evenVBand="0" w:oddHBand="0" w:evenHBand="0" w:firstRowFirstColumn="0" w:firstRowLastColumn="0" w:lastRowFirstColumn="0" w:lastRowLastColumn="0"/>
            <w:tcW w:w="2342" w:type="dxa"/>
          </w:tcPr>
          <w:p w14:paraId="742A1CC0" w14:textId="77777777" w:rsidR="003C7995" w:rsidRPr="00B5139B" w:rsidRDefault="003C7995" w:rsidP="00B5139B">
            <w:pPr>
              <w:rPr>
                <w:rFonts w:cstheme="minorHAnsi"/>
                <w:lang w:val="nl-NL"/>
              </w:rPr>
            </w:pPr>
            <w:r w:rsidRPr="00B5139B">
              <w:rPr>
                <w:rFonts w:cstheme="minorHAnsi"/>
                <w:lang w:val="nl-NL"/>
              </w:rPr>
              <w:t xml:space="preserve">Certificaat </w:t>
            </w:r>
          </w:p>
        </w:tc>
        <w:tc>
          <w:tcPr>
            <w:tcW w:w="1752" w:type="dxa"/>
          </w:tcPr>
          <w:p w14:paraId="0E9DEA9D" w14:textId="482E875E" w:rsidR="003C7995" w:rsidRPr="00B5139B" w:rsidRDefault="003C7995" w:rsidP="00B5139B">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Digitaal PWP</w:t>
            </w:r>
          </w:p>
        </w:tc>
        <w:tc>
          <w:tcPr>
            <w:tcW w:w="1752" w:type="dxa"/>
          </w:tcPr>
          <w:p w14:paraId="5B3E3C0F" w14:textId="08A69FD3" w:rsidR="003C7995" w:rsidRPr="00B5139B" w:rsidRDefault="003C7995" w:rsidP="00B5139B">
            <w:pPr>
              <w:cnfStyle w:val="000000000000" w:firstRow="0" w:lastRow="0" w:firstColumn="0" w:lastColumn="0" w:oddVBand="0" w:evenVBand="0" w:oddHBand="0" w:evenHBand="0" w:firstRowFirstColumn="0" w:firstRowLastColumn="0" w:lastRowFirstColumn="0" w:lastRowLastColumn="0"/>
              <w:rPr>
                <w:rFonts w:cstheme="minorHAnsi"/>
                <w:b/>
                <w:bCs/>
                <w:lang w:val="nl-NL"/>
              </w:rPr>
            </w:pPr>
            <w:r w:rsidRPr="00B5139B">
              <w:rPr>
                <w:rFonts w:cstheme="minorHAnsi"/>
                <w:lang w:val="nl-NL"/>
              </w:rPr>
              <w:t>Digitaal PWP</w:t>
            </w:r>
          </w:p>
        </w:tc>
        <w:tc>
          <w:tcPr>
            <w:tcW w:w="1752" w:type="dxa"/>
          </w:tcPr>
          <w:p w14:paraId="7D930009" w14:textId="28704EBE" w:rsidR="003C7995" w:rsidRPr="00B5139B" w:rsidRDefault="003C7995" w:rsidP="00B5139B">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Digitaal PWP</w:t>
            </w:r>
          </w:p>
        </w:tc>
        <w:tc>
          <w:tcPr>
            <w:tcW w:w="1752" w:type="dxa"/>
          </w:tcPr>
          <w:p w14:paraId="0B754B64" w14:textId="7C632912" w:rsidR="003C7995" w:rsidRPr="00B5139B" w:rsidRDefault="003C7995" w:rsidP="00B5139B">
            <w:pPr>
              <w:cnfStyle w:val="000000000000" w:firstRow="0" w:lastRow="0" w:firstColumn="0" w:lastColumn="0" w:oddVBand="0" w:evenVBand="0" w:oddHBand="0" w:evenHBand="0" w:firstRowFirstColumn="0" w:firstRowLastColumn="0" w:lastRowFirstColumn="0" w:lastRowLastColumn="0"/>
              <w:rPr>
                <w:rFonts w:cstheme="minorHAnsi"/>
                <w:lang w:val="nl-NL"/>
              </w:rPr>
            </w:pPr>
            <w:r w:rsidRPr="00B5139B">
              <w:rPr>
                <w:rFonts w:cstheme="minorHAnsi"/>
                <w:lang w:val="nl-NL"/>
              </w:rPr>
              <w:t>Digitaal PWP</w:t>
            </w:r>
          </w:p>
        </w:tc>
      </w:tr>
    </w:tbl>
    <w:p w14:paraId="1A9A3E4E" w14:textId="77777777" w:rsidR="00F14677" w:rsidRPr="00B5139B" w:rsidRDefault="00F14677" w:rsidP="00B5139B">
      <w:pPr>
        <w:spacing w:after="0"/>
        <w:rPr>
          <w:rFonts w:cstheme="minorHAnsi"/>
          <w:lang w:val="nl-NL"/>
        </w:rPr>
      </w:pPr>
    </w:p>
    <w:p w14:paraId="2A5506BC" w14:textId="38AD9835" w:rsidR="00F14677" w:rsidRDefault="00F14677" w:rsidP="00FF146E">
      <w:pPr>
        <w:spacing w:after="0"/>
        <w:jc w:val="both"/>
        <w:rPr>
          <w:rFonts w:cstheme="minorHAnsi"/>
          <w:lang w:val="nl-NL"/>
        </w:rPr>
      </w:pPr>
      <w:r w:rsidRPr="00B5139B">
        <w:rPr>
          <w:rFonts w:cstheme="minorHAnsi"/>
          <w:lang w:val="nl-NL"/>
        </w:rPr>
        <w:t>Doorsturen mail ter info van de bijeenkomsten. Informeren over onboardingsmap op de N-schijf en de interventie zo laten leven doordat betrokkenen voorafgaand al formulieren kunnen inzien.</w:t>
      </w:r>
    </w:p>
    <w:p w14:paraId="76B4E977" w14:textId="77777777" w:rsidR="00B5139B" w:rsidRPr="00B5139B" w:rsidRDefault="00B5139B" w:rsidP="00FF146E">
      <w:pPr>
        <w:spacing w:after="0"/>
        <w:jc w:val="both"/>
        <w:rPr>
          <w:rFonts w:cstheme="minorHAnsi"/>
          <w:lang w:val="nl-NL"/>
        </w:rPr>
      </w:pPr>
    </w:p>
    <w:p w14:paraId="1AF03051" w14:textId="77777777" w:rsidR="00F14677" w:rsidRPr="00B5139B" w:rsidRDefault="00F14677" w:rsidP="00FF146E">
      <w:pPr>
        <w:spacing w:after="0"/>
        <w:jc w:val="both"/>
        <w:rPr>
          <w:rFonts w:cstheme="minorHAnsi"/>
          <w:b/>
          <w:bCs/>
          <w:lang w:val="nl-NL"/>
        </w:rPr>
      </w:pPr>
      <w:r w:rsidRPr="00B5139B">
        <w:rPr>
          <w:rFonts w:cstheme="minorHAnsi"/>
          <w:b/>
          <w:bCs/>
          <w:lang w:val="nl-NL"/>
        </w:rPr>
        <w:t xml:space="preserve">Opening </w:t>
      </w:r>
    </w:p>
    <w:p w14:paraId="0B7A5AFC" w14:textId="156D6D9F" w:rsidR="00F14677" w:rsidRDefault="00F14677" w:rsidP="00FF146E">
      <w:pPr>
        <w:spacing w:after="0"/>
        <w:jc w:val="both"/>
        <w:rPr>
          <w:rFonts w:cstheme="minorHAnsi"/>
          <w:lang w:val="nl-NL"/>
        </w:rPr>
      </w:pPr>
      <w:r w:rsidRPr="00B5139B">
        <w:rPr>
          <w:rFonts w:cstheme="minorHAnsi"/>
          <w:lang w:val="nl-NL"/>
        </w:rPr>
        <w:t xml:space="preserve">Goedemiddag fijn dat jullie vandaag allemaal aanwezig zijn. Vandaag zal ik de nieuwe onboarding van de research consultants lanceren. We hebben samen een meeting gepland van een uur. En in dit uurtje gaan we samen zitten om de onboarding door te nemen en </w:t>
      </w:r>
      <w:r w:rsidR="008961EC" w:rsidRPr="00B5139B">
        <w:rPr>
          <w:rFonts w:cstheme="minorHAnsi"/>
          <w:lang w:val="nl-NL"/>
        </w:rPr>
        <w:t>ook</w:t>
      </w:r>
      <w:r w:rsidRPr="00B5139B">
        <w:rPr>
          <w:rFonts w:cstheme="minorHAnsi"/>
          <w:lang w:val="nl-NL"/>
        </w:rPr>
        <w:t xml:space="preserve"> om interactief met elkaar aan de slag te gaan. Ik zal jullie begeleiden door de nieuwe onboardingswijze</w:t>
      </w:r>
      <w:r w:rsidR="00406640" w:rsidRPr="00B5139B">
        <w:rPr>
          <w:rFonts w:cstheme="minorHAnsi"/>
          <w:lang w:val="nl-NL"/>
        </w:rPr>
        <w:t xml:space="preserve"> van de research consultants bij YER-executive</w:t>
      </w:r>
      <w:r w:rsidRPr="00B5139B">
        <w:rPr>
          <w:rFonts w:cstheme="minorHAnsi"/>
          <w:lang w:val="nl-NL"/>
        </w:rPr>
        <w:t xml:space="preserve">, jullie vragen beantwoorden en </w:t>
      </w:r>
      <w:r w:rsidR="00406640" w:rsidRPr="00B5139B">
        <w:rPr>
          <w:rFonts w:cstheme="minorHAnsi"/>
          <w:lang w:val="nl-NL"/>
        </w:rPr>
        <w:t xml:space="preserve">ook </w:t>
      </w:r>
      <w:r w:rsidRPr="00B5139B">
        <w:rPr>
          <w:rFonts w:cstheme="minorHAnsi"/>
          <w:lang w:val="nl-NL"/>
        </w:rPr>
        <w:t xml:space="preserve">kunnen </w:t>
      </w:r>
      <w:r w:rsidR="00406640" w:rsidRPr="00B5139B">
        <w:rPr>
          <w:rFonts w:cstheme="minorHAnsi"/>
          <w:lang w:val="nl-NL"/>
        </w:rPr>
        <w:t xml:space="preserve">jullie </w:t>
      </w:r>
      <w:r w:rsidRPr="00B5139B">
        <w:rPr>
          <w:rFonts w:cstheme="minorHAnsi"/>
          <w:lang w:val="nl-NL"/>
        </w:rPr>
        <w:t xml:space="preserve">mogelijke verbeterpunten ter sprake te brengen. Als je een vraag hebt, laat dat vooral weten dan kunnen we daar samen op in gaan. </w:t>
      </w:r>
    </w:p>
    <w:p w14:paraId="22133C1D" w14:textId="77777777" w:rsidR="00B5139B" w:rsidRPr="00B5139B" w:rsidRDefault="00B5139B" w:rsidP="00FF146E">
      <w:pPr>
        <w:spacing w:after="0"/>
        <w:jc w:val="both"/>
        <w:rPr>
          <w:rFonts w:cstheme="minorHAnsi"/>
          <w:lang w:val="nl-NL"/>
        </w:rPr>
      </w:pPr>
    </w:p>
    <w:p w14:paraId="70013AEE" w14:textId="56F5E5B9" w:rsidR="00F14677" w:rsidRDefault="00F14677" w:rsidP="00FF146E">
      <w:pPr>
        <w:spacing w:after="0"/>
        <w:jc w:val="both"/>
        <w:rPr>
          <w:rFonts w:cstheme="minorHAnsi"/>
          <w:lang w:val="nl-NL"/>
        </w:rPr>
      </w:pPr>
      <w:r w:rsidRPr="00B5139B">
        <w:rPr>
          <w:rFonts w:cstheme="minorHAnsi"/>
          <w:lang w:val="nl-NL"/>
        </w:rPr>
        <w:t xml:space="preserve">In de afgelopen maanden ben ik aan de slag gegaan met het ontwikkelen van een nieuwe onboarding voor de research consultants bij YER-executive. Voordat ik dat onboarding aan het gehele team presenteer vind ik het belangrijk om even samen de diepte in te gaan om te kijken hoe jullie ervaringen zijn met betrekking tot de interventie en zeker om ook in te gaan op zaken die verbeterd kunnen worden, nog even een steekproef vóórdat de onboarding aan de rest van het team wordt gepresenteerd. Wij hebben elkaar regelmatig gesproken over de inhoud en de opmaak van de interventie en vandaag zal ik toelichten wat de eindversie is geworden. </w:t>
      </w:r>
    </w:p>
    <w:p w14:paraId="327AC519" w14:textId="77777777" w:rsidR="00B5139B" w:rsidRPr="00B5139B" w:rsidRDefault="00B5139B" w:rsidP="00FF146E">
      <w:pPr>
        <w:spacing w:after="0"/>
        <w:jc w:val="both"/>
        <w:rPr>
          <w:rFonts w:cstheme="minorHAnsi"/>
          <w:lang w:val="nl-NL"/>
        </w:rPr>
      </w:pPr>
    </w:p>
    <w:p w14:paraId="7A3E9DF0" w14:textId="77777777" w:rsidR="00F14677" w:rsidRPr="00B5139B" w:rsidRDefault="00F14677" w:rsidP="00FF146E">
      <w:pPr>
        <w:spacing w:after="0"/>
        <w:jc w:val="both"/>
        <w:rPr>
          <w:rFonts w:cstheme="minorHAnsi"/>
          <w:b/>
          <w:bCs/>
          <w:lang w:val="nl-NL"/>
        </w:rPr>
      </w:pPr>
      <w:r w:rsidRPr="00B5139B">
        <w:rPr>
          <w:rFonts w:cstheme="minorHAnsi"/>
          <w:b/>
          <w:bCs/>
          <w:lang w:val="nl-NL"/>
        </w:rPr>
        <w:t>Planning</w:t>
      </w:r>
    </w:p>
    <w:p w14:paraId="4F3E0C87" w14:textId="2AE81039" w:rsidR="00F14677" w:rsidRDefault="00F14677" w:rsidP="00FF146E">
      <w:pPr>
        <w:spacing w:after="0"/>
        <w:jc w:val="both"/>
        <w:rPr>
          <w:rFonts w:cstheme="minorHAnsi"/>
          <w:lang w:val="nl-NL"/>
        </w:rPr>
      </w:pPr>
      <w:r w:rsidRPr="00B5139B">
        <w:rPr>
          <w:rFonts w:cstheme="minorHAnsi"/>
          <w:lang w:val="nl-NL"/>
        </w:rPr>
        <w:t xml:space="preserve">Ingaand op de planning zullen we door een aantal zaken lopen. De checklist en het stappenplan zullen samen het belangrijkste deel van interventie vormen. Ik zal uitleggen wat de samenhang van deze twee documenten zijn en nadere toelichting geven van de toevoeging van de ondersteunende documenten. Wat deze documenten inhouden, wanneer deze ondersteunend zullen zijn en waarom deze zijn toegevoegd aan de innovatieve onboardingsmap. Het doel van vandaag is om jullie inzicht, duidelijkheid mogelijke tips en tricks te geven. Naast deze inhoud van deze documenten gaan we samen in op de </w:t>
      </w:r>
      <w:r w:rsidRPr="00B5139B">
        <w:rPr>
          <w:rFonts w:cstheme="minorHAnsi"/>
          <w:lang w:val="nl-NL"/>
        </w:rPr>
        <w:lastRenderedPageBreak/>
        <w:t>rolverdeling, verantwoordelijkheden en de verwachtingen van elkaar in de nieuwe samenstelling van de onboarding van de research consultant. Op het einde van de bijeenkomst een reactiemeting, geven van vragenlijst om te meten hoe jullie het hebben ervaren. We gaan samen de interactie in en daarna mag je zelf kort op papier je reactie geven.</w:t>
      </w:r>
    </w:p>
    <w:p w14:paraId="23C320C4" w14:textId="77777777" w:rsidR="00B5139B" w:rsidRPr="00B5139B" w:rsidRDefault="00B5139B" w:rsidP="00FF146E">
      <w:pPr>
        <w:spacing w:after="0"/>
        <w:jc w:val="both"/>
        <w:rPr>
          <w:rFonts w:cstheme="minorHAnsi"/>
          <w:lang w:val="nl-NL"/>
        </w:rPr>
      </w:pPr>
    </w:p>
    <w:p w14:paraId="1A737920" w14:textId="77777777" w:rsidR="00F14677" w:rsidRPr="00B5139B" w:rsidRDefault="00F14677" w:rsidP="00FF146E">
      <w:pPr>
        <w:spacing w:after="0"/>
        <w:jc w:val="both"/>
        <w:rPr>
          <w:rFonts w:cstheme="minorHAnsi"/>
          <w:b/>
          <w:bCs/>
          <w:lang w:val="nl-NL"/>
        </w:rPr>
      </w:pPr>
      <w:r w:rsidRPr="00B5139B">
        <w:rPr>
          <w:rFonts w:cstheme="minorHAnsi"/>
          <w:b/>
          <w:bCs/>
          <w:lang w:val="nl-NL"/>
        </w:rPr>
        <w:t>Checklist en stappenplan</w:t>
      </w:r>
    </w:p>
    <w:p w14:paraId="5AFA918C" w14:textId="0FCCD2AD" w:rsidR="00F14677" w:rsidRDefault="00F14677" w:rsidP="00FF146E">
      <w:pPr>
        <w:spacing w:after="0"/>
        <w:jc w:val="both"/>
        <w:rPr>
          <w:rFonts w:cstheme="minorHAnsi"/>
          <w:lang w:val="nl-NL"/>
        </w:rPr>
      </w:pPr>
      <w:r w:rsidRPr="00B5139B">
        <w:rPr>
          <w:rFonts w:cstheme="minorHAnsi"/>
          <w:lang w:val="nl-NL"/>
        </w:rPr>
        <w:t>Laten zien van beide formats. Uitleg geven over de formulieren, de volgende zaken hebben toegelicht:</w:t>
      </w:r>
    </w:p>
    <w:p w14:paraId="3FBAF7A9" w14:textId="77777777" w:rsidR="00B5139B" w:rsidRPr="00B5139B" w:rsidRDefault="00B5139B" w:rsidP="00FF146E">
      <w:pPr>
        <w:spacing w:after="0"/>
        <w:jc w:val="both"/>
        <w:rPr>
          <w:rFonts w:cstheme="minorHAnsi"/>
          <w:lang w:val="nl-NL"/>
        </w:rPr>
      </w:pPr>
    </w:p>
    <w:p w14:paraId="59AE884A" w14:textId="77777777" w:rsidR="00F14677" w:rsidRPr="00B5139B" w:rsidRDefault="00F14677" w:rsidP="00FF146E">
      <w:pPr>
        <w:pStyle w:val="Lijstalinea"/>
        <w:numPr>
          <w:ilvl w:val="0"/>
          <w:numId w:val="27"/>
        </w:numPr>
        <w:spacing w:after="0"/>
        <w:jc w:val="both"/>
        <w:rPr>
          <w:rFonts w:cstheme="minorHAnsi"/>
          <w:u w:val="single"/>
          <w:lang w:val="nl-NL"/>
        </w:rPr>
      </w:pPr>
      <w:r w:rsidRPr="00B5139B">
        <w:rPr>
          <w:rFonts w:cstheme="minorHAnsi"/>
          <w:u w:val="single"/>
          <w:lang w:val="nl-NL"/>
        </w:rPr>
        <w:t>Legenda</w:t>
      </w:r>
    </w:p>
    <w:p w14:paraId="17AF7652" w14:textId="68BC64C3" w:rsidR="00F14677" w:rsidRPr="00B5139B" w:rsidRDefault="00F14677" w:rsidP="00FF146E">
      <w:pPr>
        <w:pStyle w:val="Lijstalinea"/>
        <w:spacing w:after="0"/>
        <w:jc w:val="both"/>
        <w:rPr>
          <w:rFonts w:cstheme="minorHAnsi"/>
          <w:lang w:val="nl-NL"/>
        </w:rPr>
      </w:pPr>
      <w:r w:rsidRPr="00B5139B">
        <w:rPr>
          <w:rFonts w:cstheme="minorHAnsi"/>
          <w:lang w:val="nl-NL"/>
        </w:rPr>
        <w:t xml:space="preserve">Uitleg over de icoontjes. </w:t>
      </w:r>
      <w:r w:rsidR="00406640" w:rsidRPr="00B5139B">
        <w:rPr>
          <w:rFonts w:cstheme="minorHAnsi"/>
          <w:lang w:val="nl-NL"/>
        </w:rPr>
        <w:t>Vier</w:t>
      </w:r>
      <w:r w:rsidRPr="00B5139B">
        <w:rPr>
          <w:rFonts w:cstheme="minorHAnsi"/>
          <w:lang w:val="nl-NL"/>
        </w:rPr>
        <w:t xml:space="preserve"> stappen in het searchproces. In welke stap ondersteunen. Zicht op interactiemomenten. </w:t>
      </w:r>
    </w:p>
    <w:p w14:paraId="415AEFCC" w14:textId="77777777" w:rsidR="00F14677" w:rsidRPr="00B5139B" w:rsidRDefault="00F14677" w:rsidP="00FF146E">
      <w:pPr>
        <w:pStyle w:val="Lijstalinea"/>
        <w:spacing w:after="0"/>
        <w:jc w:val="both"/>
        <w:rPr>
          <w:rFonts w:cstheme="minorHAnsi"/>
          <w:lang w:val="nl-NL"/>
        </w:rPr>
      </w:pPr>
    </w:p>
    <w:p w14:paraId="58AE2DF0" w14:textId="77777777" w:rsidR="00F14677" w:rsidRPr="00B5139B" w:rsidRDefault="00F14677" w:rsidP="00FF146E">
      <w:pPr>
        <w:pStyle w:val="Lijstalinea"/>
        <w:numPr>
          <w:ilvl w:val="0"/>
          <w:numId w:val="27"/>
        </w:numPr>
        <w:spacing w:after="0"/>
        <w:jc w:val="both"/>
        <w:rPr>
          <w:rFonts w:cstheme="minorHAnsi"/>
          <w:u w:val="single"/>
          <w:lang w:val="nl-NL"/>
        </w:rPr>
      </w:pPr>
      <w:r w:rsidRPr="00B5139B">
        <w:rPr>
          <w:rFonts w:cstheme="minorHAnsi"/>
          <w:u w:val="single"/>
          <w:lang w:val="nl-NL"/>
        </w:rPr>
        <w:t>Taken</w:t>
      </w:r>
    </w:p>
    <w:p w14:paraId="2D253F4F" w14:textId="77777777" w:rsidR="00F14677" w:rsidRPr="00B5139B" w:rsidRDefault="00F14677" w:rsidP="00FF146E">
      <w:pPr>
        <w:pStyle w:val="Lijstalinea"/>
        <w:spacing w:after="0"/>
        <w:jc w:val="both"/>
        <w:rPr>
          <w:rFonts w:cstheme="minorHAnsi"/>
          <w:lang w:val="nl-NL"/>
        </w:rPr>
      </w:pPr>
      <w:r w:rsidRPr="00B5139B">
        <w:rPr>
          <w:rFonts w:cstheme="minorHAnsi"/>
          <w:lang w:val="nl-NL"/>
        </w:rPr>
        <w:t>Uitleg over de taken die ieder heeft in het onboarden van de research consultant. De reden van toevoeging taken om te weten wat er van je wordt verwacht, maar ook om zicht te krijgen in het proces van de onboarding. Voor de research consultant een handvat om zo zelfstandig aan de slag te kunnen. Voor consultant en buddy een inzicht in de begeleiding die ze minimaal moeten bieden.</w:t>
      </w:r>
    </w:p>
    <w:p w14:paraId="08FA7B7D" w14:textId="77777777" w:rsidR="00F14677" w:rsidRPr="00B5139B" w:rsidRDefault="00F14677" w:rsidP="00FF146E">
      <w:pPr>
        <w:pStyle w:val="Lijstalinea"/>
        <w:spacing w:after="0"/>
        <w:jc w:val="both"/>
        <w:rPr>
          <w:rFonts w:cstheme="minorHAnsi"/>
          <w:lang w:val="nl-NL"/>
        </w:rPr>
      </w:pPr>
    </w:p>
    <w:p w14:paraId="0C603052" w14:textId="77777777" w:rsidR="00F14677" w:rsidRPr="00B5139B" w:rsidRDefault="00F14677" w:rsidP="00FF146E">
      <w:pPr>
        <w:pStyle w:val="Lijstalinea"/>
        <w:numPr>
          <w:ilvl w:val="0"/>
          <w:numId w:val="27"/>
        </w:numPr>
        <w:spacing w:after="0"/>
        <w:jc w:val="both"/>
        <w:rPr>
          <w:rFonts w:cstheme="minorHAnsi"/>
          <w:u w:val="single"/>
          <w:lang w:val="nl-NL"/>
        </w:rPr>
      </w:pPr>
      <w:r w:rsidRPr="00B5139B">
        <w:rPr>
          <w:rFonts w:cstheme="minorHAnsi"/>
          <w:u w:val="single"/>
          <w:lang w:val="nl-NL"/>
        </w:rPr>
        <w:t>Tijdsperiodes</w:t>
      </w:r>
    </w:p>
    <w:p w14:paraId="612A7F52" w14:textId="77777777" w:rsidR="00F14677" w:rsidRPr="00B5139B" w:rsidRDefault="00F14677" w:rsidP="00FF146E">
      <w:pPr>
        <w:pStyle w:val="Lijstalinea"/>
        <w:spacing w:after="0"/>
        <w:jc w:val="both"/>
        <w:rPr>
          <w:rFonts w:cstheme="minorHAnsi"/>
          <w:lang w:val="nl-NL"/>
        </w:rPr>
      </w:pPr>
      <w:r w:rsidRPr="00B5139B">
        <w:rPr>
          <w:rFonts w:cstheme="minorHAnsi"/>
          <w:lang w:val="nl-NL"/>
        </w:rPr>
        <w:t>Uitleg over de takenverdeling over periodes. Reden van toevoeging in logische volgorde om voldoende handvatten te geven hoe het onboardingsproces loopt. Welke fasen hieraan gekoppeld zijn. De research consultant start bij kennismaking, gaat de werkinhoud in, learning on the job, toetsing en afsluiting.</w:t>
      </w:r>
    </w:p>
    <w:p w14:paraId="36635C35" w14:textId="77777777" w:rsidR="00F14677" w:rsidRPr="00B5139B" w:rsidRDefault="00F14677" w:rsidP="00FF146E">
      <w:pPr>
        <w:pStyle w:val="Lijstalinea"/>
        <w:spacing w:after="0"/>
        <w:jc w:val="both"/>
        <w:rPr>
          <w:rFonts w:cstheme="minorHAnsi"/>
          <w:lang w:val="nl-NL"/>
        </w:rPr>
      </w:pPr>
    </w:p>
    <w:p w14:paraId="1CD53AEB" w14:textId="77777777" w:rsidR="00F14677" w:rsidRPr="00B5139B" w:rsidRDefault="00F14677" w:rsidP="00FF146E">
      <w:pPr>
        <w:pStyle w:val="Lijstalinea"/>
        <w:numPr>
          <w:ilvl w:val="0"/>
          <w:numId w:val="27"/>
        </w:numPr>
        <w:spacing w:after="0"/>
        <w:jc w:val="both"/>
        <w:rPr>
          <w:rFonts w:cstheme="minorHAnsi"/>
          <w:u w:val="single"/>
          <w:lang w:val="nl-NL"/>
        </w:rPr>
      </w:pPr>
      <w:r w:rsidRPr="00B5139B">
        <w:rPr>
          <w:rFonts w:cstheme="minorHAnsi"/>
          <w:u w:val="single"/>
          <w:lang w:val="nl-NL"/>
        </w:rPr>
        <w:t>Rolverdeling</w:t>
      </w:r>
    </w:p>
    <w:p w14:paraId="3B41FECC" w14:textId="77777777" w:rsidR="00F14677" w:rsidRPr="00B5139B" w:rsidRDefault="00F14677" w:rsidP="00FF146E">
      <w:pPr>
        <w:pStyle w:val="Lijstalinea"/>
        <w:spacing w:after="0"/>
        <w:jc w:val="both"/>
        <w:rPr>
          <w:rFonts w:cstheme="minorHAnsi"/>
          <w:lang w:val="nl-NL"/>
        </w:rPr>
      </w:pPr>
      <w:r w:rsidRPr="00B5139B">
        <w:rPr>
          <w:rFonts w:cstheme="minorHAnsi"/>
          <w:lang w:val="nl-NL"/>
        </w:rPr>
        <w:t>Eerste stap donkerblauw</w:t>
      </w:r>
    </w:p>
    <w:p w14:paraId="6DD89F24" w14:textId="02BBECCF" w:rsidR="00F14677" w:rsidRDefault="00F14677" w:rsidP="00FF146E">
      <w:pPr>
        <w:pStyle w:val="Lijstalinea"/>
        <w:spacing w:after="0"/>
        <w:jc w:val="both"/>
        <w:rPr>
          <w:rFonts w:cstheme="minorHAnsi"/>
          <w:lang w:val="nl-NL"/>
        </w:rPr>
      </w:pPr>
      <w:r w:rsidRPr="00B5139B">
        <w:rPr>
          <w:rFonts w:cstheme="minorHAnsi"/>
          <w:lang w:val="nl-NL"/>
        </w:rPr>
        <w:t>Ondersteunend geel</w:t>
      </w:r>
    </w:p>
    <w:p w14:paraId="7E786F94" w14:textId="77777777" w:rsidR="00B5139B" w:rsidRPr="00B5139B" w:rsidRDefault="00B5139B" w:rsidP="00FF146E">
      <w:pPr>
        <w:pStyle w:val="Lijstalinea"/>
        <w:spacing w:after="0"/>
        <w:jc w:val="both"/>
        <w:rPr>
          <w:rFonts w:cstheme="minorHAnsi"/>
          <w:lang w:val="nl-NL"/>
        </w:rPr>
      </w:pPr>
    </w:p>
    <w:p w14:paraId="2A5E0969" w14:textId="77777777" w:rsidR="00F14677" w:rsidRPr="00B5139B" w:rsidRDefault="00F14677" w:rsidP="00FF146E">
      <w:pPr>
        <w:spacing w:after="0"/>
        <w:jc w:val="both"/>
        <w:rPr>
          <w:rFonts w:cstheme="minorHAnsi"/>
          <w:b/>
          <w:bCs/>
          <w:lang w:val="nl-NL"/>
        </w:rPr>
      </w:pPr>
      <w:r w:rsidRPr="00B5139B">
        <w:rPr>
          <w:rFonts w:cstheme="minorHAnsi"/>
          <w:b/>
          <w:bCs/>
          <w:lang w:val="nl-NL"/>
        </w:rPr>
        <w:t>Onafhankelijke factor</w:t>
      </w:r>
    </w:p>
    <w:p w14:paraId="749BD92F" w14:textId="6D5D6B50" w:rsidR="00F14677" w:rsidRDefault="00F14677" w:rsidP="00FF146E">
      <w:pPr>
        <w:spacing w:after="0"/>
        <w:jc w:val="both"/>
        <w:rPr>
          <w:rFonts w:cstheme="minorHAnsi"/>
          <w:lang w:val="nl-NL"/>
        </w:rPr>
      </w:pPr>
      <w:r w:rsidRPr="00B5139B">
        <w:rPr>
          <w:rFonts w:cstheme="minorHAnsi"/>
          <w:lang w:val="nl-NL"/>
        </w:rPr>
        <w:t>Hierin is rekening gehouden met een onafhankelijke factor. Zelfstandigheid van de research consultant.</w:t>
      </w:r>
    </w:p>
    <w:p w14:paraId="33EAD838" w14:textId="77777777" w:rsidR="00B5139B" w:rsidRPr="00B5139B" w:rsidRDefault="00B5139B" w:rsidP="00FF146E">
      <w:pPr>
        <w:spacing w:after="0"/>
        <w:jc w:val="both"/>
        <w:rPr>
          <w:rFonts w:cstheme="minorHAnsi"/>
          <w:lang w:val="nl-NL"/>
        </w:rPr>
      </w:pPr>
    </w:p>
    <w:p w14:paraId="19E7CA53" w14:textId="77777777" w:rsidR="00F14677" w:rsidRPr="00B5139B" w:rsidRDefault="00F14677" w:rsidP="00FF146E">
      <w:pPr>
        <w:spacing w:after="0"/>
        <w:jc w:val="both"/>
        <w:rPr>
          <w:rFonts w:cstheme="minorHAnsi"/>
          <w:b/>
          <w:bCs/>
          <w:lang w:val="nl-NL"/>
        </w:rPr>
      </w:pPr>
      <w:r w:rsidRPr="00B5139B">
        <w:rPr>
          <w:rFonts w:cstheme="minorHAnsi"/>
          <w:b/>
          <w:bCs/>
          <w:lang w:val="nl-NL"/>
        </w:rPr>
        <w:t>Samenhang checklist en stappenplan</w:t>
      </w:r>
    </w:p>
    <w:p w14:paraId="6C499B81" w14:textId="5375B56F" w:rsidR="00F14677" w:rsidRDefault="00F14677" w:rsidP="00FF146E">
      <w:pPr>
        <w:spacing w:after="0"/>
        <w:jc w:val="both"/>
        <w:rPr>
          <w:rFonts w:cstheme="minorHAnsi"/>
          <w:lang w:val="nl-NL"/>
        </w:rPr>
      </w:pPr>
      <w:r w:rsidRPr="00B5139B">
        <w:rPr>
          <w:rFonts w:cstheme="minorHAnsi"/>
          <w:lang w:val="nl-NL"/>
        </w:rPr>
        <w:t>Uitleg samenhang. Taken in checklist korte versie, uitbereide versie en opdrachtenbeschrijving in het stappenplan.</w:t>
      </w:r>
    </w:p>
    <w:p w14:paraId="65BE3C0A" w14:textId="77777777" w:rsidR="00B5139B" w:rsidRPr="00B5139B" w:rsidRDefault="00B5139B" w:rsidP="00FF146E">
      <w:pPr>
        <w:spacing w:after="0"/>
        <w:jc w:val="both"/>
        <w:rPr>
          <w:rFonts w:cstheme="minorHAnsi"/>
          <w:lang w:val="nl-NL"/>
        </w:rPr>
      </w:pPr>
    </w:p>
    <w:p w14:paraId="5EDF9D65" w14:textId="77777777" w:rsidR="00F14677" w:rsidRPr="00B5139B" w:rsidRDefault="00F14677" w:rsidP="00FF146E">
      <w:pPr>
        <w:spacing w:after="0"/>
        <w:jc w:val="both"/>
        <w:rPr>
          <w:rFonts w:cstheme="minorHAnsi"/>
          <w:b/>
          <w:bCs/>
          <w:lang w:val="nl-NL"/>
        </w:rPr>
      </w:pPr>
      <w:r w:rsidRPr="00B5139B">
        <w:rPr>
          <w:rFonts w:cstheme="minorHAnsi"/>
          <w:b/>
          <w:bCs/>
          <w:lang w:val="nl-NL"/>
        </w:rPr>
        <w:t>Losse documenten</w:t>
      </w:r>
    </w:p>
    <w:p w14:paraId="43A61D82" w14:textId="4E1227DE" w:rsidR="00F14677" w:rsidRDefault="00F14677" w:rsidP="00FF146E">
      <w:pPr>
        <w:spacing w:after="0"/>
        <w:jc w:val="both"/>
        <w:rPr>
          <w:rFonts w:cstheme="minorHAnsi"/>
          <w:lang w:val="nl-NL"/>
        </w:rPr>
      </w:pPr>
      <w:r w:rsidRPr="00B5139B">
        <w:rPr>
          <w:rFonts w:cstheme="minorHAnsi"/>
          <w:lang w:val="nl-NL"/>
        </w:rPr>
        <w:t xml:space="preserve">Er is gekozen voor losse checklists en stappenplan. In overleg met </w:t>
      </w:r>
      <w:r w:rsidR="00406640" w:rsidRPr="00B5139B">
        <w:rPr>
          <w:rFonts w:cstheme="minorHAnsi"/>
          <w:lang w:val="nl-NL"/>
        </w:rPr>
        <w:t>de manager</w:t>
      </w:r>
      <w:r w:rsidRPr="00B5139B">
        <w:rPr>
          <w:rFonts w:cstheme="minorHAnsi"/>
          <w:lang w:val="nl-NL"/>
        </w:rPr>
        <w:t xml:space="preserve"> besproken van belang te laten zijn dat het duidelijk is wie welke taken, rolverdeling en verantwoordelijkheden heeft in het onboarden van de research consultant.</w:t>
      </w:r>
    </w:p>
    <w:p w14:paraId="2990607E" w14:textId="77777777" w:rsidR="00B5139B" w:rsidRPr="00B5139B" w:rsidRDefault="00B5139B" w:rsidP="00FF146E">
      <w:pPr>
        <w:spacing w:after="0"/>
        <w:jc w:val="both"/>
        <w:rPr>
          <w:rFonts w:cstheme="minorHAnsi"/>
          <w:lang w:val="nl-NL"/>
        </w:rPr>
      </w:pPr>
    </w:p>
    <w:p w14:paraId="56C6DAB1" w14:textId="77777777" w:rsidR="00F14677" w:rsidRPr="00B5139B" w:rsidRDefault="00F14677" w:rsidP="00FF146E">
      <w:pPr>
        <w:spacing w:after="0"/>
        <w:jc w:val="both"/>
        <w:rPr>
          <w:rFonts w:cstheme="minorHAnsi"/>
          <w:b/>
          <w:bCs/>
          <w:lang w:val="nl-NL"/>
        </w:rPr>
      </w:pPr>
      <w:r w:rsidRPr="00B5139B">
        <w:rPr>
          <w:rFonts w:cstheme="minorHAnsi"/>
          <w:b/>
          <w:bCs/>
          <w:lang w:val="nl-NL"/>
        </w:rPr>
        <w:t>Ondersteunende documenten</w:t>
      </w:r>
    </w:p>
    <w:p w14:paraId="25C0A9AB" w14:textId="77777777" w:rsidR="00F14677" w:rsidRPr="00B5139B" w:rsidRDefault="00F14677" w:rsidP="00FF146E">
      <w:pPr>
        <w:pStyle w:val="Lijstalinea"/>
        <w:numPr>
          <w:ilvl w:val="0"/>
          <w:numId w:val="27"/>
        </w:numPr>
        <w:spacing w:after="0"/>
        <w:jc w:val="both"/>
        <w:rPr>
          <w:rFonts w:cstheme="minorHAnsi"/>
          <w:u w:val="single"/>
          <w:lang w:val="nl-NL"/>
        </w:rPr>
      </w:pPr>
      <w:r w:rsidRPr="00B5139B">
        <w:rPr>
          <w:rFonts w:cstheme="minorHAnsi"/>
          <w:u w:val="single"/>
          <w:lang w:val="nl-NL"/>
        </w:rPr>
        <w:t>Administratieboek</w:t>
      </w:r>
    </w:p>
    <w:p w14:paraId="2525C0CF" w14:textId="5559A938" w:rsidR="00F14677" w:rsidRPr="00B5139B" w:rsidRDefault="00F14677" w:rsidP="00FF146E">
      <w:pPr>
        <w:pStyle w:val="Lijstalinea"/>
        <w:spacing w:after="0"/>
        <w:jc w:val="both"/>
        <w:rPr>
          <w:rFonts w:cstheme="minorHAnsi"/>
          <w:lang w:val="nl-NL"/>
        </w:rPr>
      </w:pPr>
      <w:r w:rsidRPr="00B5139B">
        <w:rPr>
          <w:rFonts w:cstheme="minorHAnsi"/>
          <w:lang w:val="nl-NL"/>
        </w:rPr>
        <w:t>Om ervoor te zorgen dat de research consultant op de eerste dag op kan starten.</w:t>
      </w:r>
    </w:p>
    <w:p w14:paraId="3462960C" w14:textId="77777777" w:rsidR="00F14677" w:rsidRPr="00B5139B" w:rsidRDefault="00F14677" w:rsidP="00FF146E">
      <w:pPr>
        <w:pStyle w:val="Lijstalinea"/>
        <w:numPr>
          <w:ilvl w:val="0"/>
          <w:numId w:val="27"/>
        </w:numPr>
        <w:spacing w:after="0"/>
        <w:jc w:val="both"/>
        <w:rPr>
          <w:rFonts w:cstheme="minorHAnsi"/>
          <w:u w:val="single"/>
          <w:lang w:val="nl-NL"/>
        </w:rPr>
      </w:pPr>
      <w:r w:rsidRPr="00B5139B">
        <w:rPr>
          <w:rFonts w:cstheme="minorHAnsi"/>
          <w:u w:val="single"/>
          <w:lang w:val="nl-NL"/>
        </w:rPr>
        <w:lastRenderedPageBreak/>
        <w:t>Huisregels</w:t>
      </w:r>
    </w:p>
    <w:p w14:paraId="452323D3" w14:textId="77777777" w:rsidR="00F14677" w:rsidRPr="00B5139B" w:rsidRDefault="00F14677" w:rsidP="00FF146E">
      <w:pPr>
        <w:pStyle w:val="Lijstalinea"/>
        <w:spacing w:after="0"/>
        <w:jc w:val="both"/>
        <w:rPr>
          <w:rFonts w:cstheme="minorHAnsi"/>
          <w:lang w:val="nl-NL"/>
        </w:rPr>
      </w:pPr>
      <w:r w:rsidRPr="00B5139B">
        <w:rPr>
          <w:rFonts w:cstheme="minorHAnsi"/>
          <w:lang w:val="nl-NL"/>
        </w:rPr>
        <w:t>Inzicht in de klederdracht en werktijden + beschikbaarheid.</w:t>
      </w:r>
    </w:p>
    <w:p w14:paraId="70222AD8" w14:textId="77777777" w:rsidR="00F14677" w:rsidRPr="00B5139B" w:rsidRDefault="00F14677" w:rsidP="00FF146E">
      <w:pPr>
        <w:pStyle w:val="Lijstalinea"/>
        <w:spacing w:after="0"/>
        <w:jc w:val="both"/>
        <w:rPr>
          <w:rFonts w:cstheme="minorHAnsi"/>
          <w:lang w:val="nl-NL"/>
        </w:rPr>
      </w:pPr>
    </w:p>
    <w:p w14:paraId="69D28E76" w14:textId="77777777" w:rsidR="00F14677" w:rsidRPr="00B5139B" w:rsidRDefault="00F14677" w:rsidP="00FF146E">
      <w:pPr>
        <w:pStyle w:val="Lijstalinea"/>
        <w:numPr>
          <w:ilvl w:val="0"/>
          <w:numId w:val="27"/>
        </w:numPr>
        <w:spacing w:after="0"/>
        <w:jc w:val="both"/>
        <w:rPr>
          <w:rFonts w:cstheme="minorHAnsi"/>
          <w:u w:val="single"/>
          <w:lang w:val="nl-NL"/>
        </w:rPr>
      </w:pPr>
      <w:r w:rsidRPr="00B5139B">
        <w:rPr>
          <w:rFonts w:cstheme="minorHAnsi"/>
          <w:u w:val="single"/>
          <w:lang w:val="nl-NL"/>
        </w:rPr>
        <w:t>Organogram</w:t>
      </w:r>
    </w:p>
    <w:p w14:paraId="4DB03795" w14:textId="4C3F650D" w:rsidR="00F14677" w:rsidRPr="00B5139B" w:rsidRDefault="00F14677" w:rsidP="00FF146E">
      <w:pPr>
        <w:pStyle w:val="Lijstalinea"/>
        <w:spacing w:after="0"/>
        <w:jc w:val="both"/>
        <w:rPr>
          <w:rFonts w:cstheme="minorHAnsi"/>
          <w:lang w:val="nl-NL"/>
        </w:rPr>
      </w:pPr>
      <w:r w:rsidRPr="00B5139B">
        <w:rPr>
          <w:rFonts w:cstheme="minorHAnsi"/>
          <w:lang w:val="nl-NL"/>
        </w:rPr>
        <w:t xml:space="preserve">Ontwikkeld voor de onboarding zodat collega’s weten wie er allemaal op welk kantoor werkt. Helpend in het landen van de nieuwe research consultants, team leren kennen, namen bij gezichten weten, mogelijkheid om alvast inzicht te krijgen in, zeker als iemand het spannend vindt. </w:t>
      </w:r>
      <w:r w:rsidR="008961EC" w:rsidRPr="00B5139B">
        <w:rPr>
          <w:rFonts w:cstheme="minorHAnsi"/>
          <w:lang w:val="nl-NL"/>
        </w:rPr>
        <w:t>Ook</w:t>
      </w:r>
      <w:r w:rsidRPr="00B5139B">
        <w:rPr>
          <w:rFonts w:cstheme="minorHAnsi"/>
          <w:lang w:val="nl-NL"/>
        </w:rPr>
        <w:t xml:space="preserve"> </w:t>
      </w:r>
      <w:r w:rsidR="008961EC" w:rsidRPr="00B5139B">
        <w:rPr>
          <w:rFonts w:cstheme="minorHAnsi"/>
          <w:lang w:val="nl-NL"/>
        </w:rPr>
        <w:t xml:space="preserve">biedt het een </w:t>
      </w:r>
      <w:r w:rsidRPr="00B5139B">
        <w:rPr>
          <w:rFonts w:cstheme="minorHAnsi"/>
          <w:lang w:val="nl-NL"/>
        </w:rPr>
        <w:t>handvat om gesprekken aan durven te gaan. Kan ook handig zijn voor huidige collega’s.</w:t>
      </w:r>
    </w:p>
    <w:p w14:paraId="7C512C7C" w14:textId="77777777" w:rsidR="00F14677" w:rsidRPr="00B5139B" w:rsidRDefault="00F14677" w:rsidP="00FF146E">
      <w:pPr>
        <w:pStyle w:val="Lijstalinea"/>
        <w:spacing w:after="0"/>
        <w:jc w:val="both"/>
        <w:rPr>
          <w:rFonts w:cstheme="minorHAnsi"/>
          <w:lang w:val="nl-NL"/>
        </w:rPr>
      </w:pPr>
    </w:p>
    <w:p w14:paraId="51249DB0" w14:textId="77777777" w:rsidR="00F14677" w:rsidRPr="00B5139B" w:rsidRDefault="00F14677" w:rsidP="00FF146E">
      <w:pPr>
        <w:pStyle w:val="Lijstalinea"/>
        <w:numPr>
          <w:ilvl w:val="0"/>
          <w:numId w:val="27"/>
        </w:numPr>
        <w:spacing w:after="0"/>
        <w:jc w:val="both"/>
        <w:rPr>
          <w:rFonts w:cstheme="minorHAnsi"/>
          <w:u w:val="single"/>
          <w:lang w:val="nl-NL"/>
        </w:rPr>
      </w:pPr>
      <w:r w:rsidRPr="00B5139B">
        <w:rPr>
          <w:rFonts w:cstheme="minorHAnsi"/>
          <w:u w:val="single"/>
          <w:lang w:val="nl-NL"/>
        </w:rPr>
        <w:t xml:space="preserve">Searchdocument </w:t>
      </w:r>
    </w:p>
    <w:p w14:paraId="04C24088" w14:textId="77777777" w:rsidR="00F14677" w:rsidRPr="00B5139B" w:rsidRDefault="00F14677" w:rsidP="00FF146E">
      <w:pPr>
        <w:pStyle w:val="Lijstalinea"/>
        <w:spacing w:after="0"/>
        <w:jc w:val="both"/>
        <w:rPr>
          <w:rFonts w:cstheme="minorHAnsi"/>
          <w:lang w:val="nl-NL"/>
        </w:rPr>
      </w:pPr>
      <w:r w:rsidRPr="00B5139B">
        <w:rPr>
          <w:rFonts w:cstheme="minorHAnsi"/>
          <w:lang w:val="nl-NL"/>
        </w:rPr>
        <w:t>Document die searchen in LinkedIn uitlegt. Deel 1 voor de basiszaken in het searchen, stappen, maar ook searchen in LinkedIn, NON-hunting. Deel 2 voor advanced searchen, het worden van een expert in het searchen, tips en tricks, maar ook uitleg over de recruitmentcirkel, zodat research consultants weten wat er voorafgaand speelt voordat ze een vacature ontvangen. En stappen erna tot een plaatsing</w:t>
      </w:r>
    </w:p>
    <w:p w14:paraId="2B3261D9" w14:textId="77777777" w:rsidR="00F14677" w:rsidRPr="00B5139B" w:rsidRDefault="00F14677" w:rsidP="00FF146E">
      <w:pPr>
        <w:pStyle w:val="Lijstalinea"/>
        <w:spacing w:after="0"/>
        <w:jc w:val="both"/>
        <w:rPr>
          <w:rFonts w:cstheme="minorHAnsi"/>
          <w:lang w:val="nl-NL"/>
        </w:rPr>
      </w:pPr>
    </w:p>
    <w:p w14:paraId="46E07D66" w14:textId="77777777" w:rsidR="00F14677" w:rsidRPr="00B5139B" w:rsidRDefault="00F14677" w:rsidP="00FF146E">
      <w:pPr>
        <w:pStyle w:val="Lijstalinea"/>
        <w:numPr>
          <w:ilvl w:val="0"/>
          <w:numId w:val="27"/>
        </w:numPr>
        <w:spacing w:after="0"/>
        <w:jc w:val="both"/>
        <w:rPr>
          <w:rFonts w:cstheme="minorHAnsi"/>
          <w:u w:val="single"/>
          <w:lang w:val="nl-NL"/>
        </w:rPr>
      </w:pPr>
      <w:r w:rsidRPr="00B5139B">
        <w:rPr>
          <w:rFonts w:cstheme="minorHAnsi"/>
          <w:u w:val="single"/>
          <w:lang w:val="nl-NL"/>
        </w:rPr>
        <w:t xml:space="preserve">Oefenopdracht </w:t>
      </w:r>
    </w:p>
    <w:p w14:paraId="2D379B68" w14:textId="65D32574" w:rsidR="00F14677" w:rsidRPr="00B5139B" w:rsidRDefault="00F14677" w:rsidP="00FF146E">
      <w:pPr>
        <w:pStyle w:val="Lijstalinea"/>
        <w:spacing w:after="0"/>
        <w:jc w:val="both"/>
        <w:rPr>
          <w:rFonts w:cstheme="minorHAnsi"/>
          <w:lang w:val="nl-NL"/>
        </w:rPr>
      </w:pPr>
      <w:r w:rsidRPr="00B5139B">
        <w:rPr>
          <w:rFonts w:cstheme="minorHAnsi"/>
          <w:lang w:val="nl-NL"/>
        </w:rPr>
        <w:t xml:space="preserve">Eerste keer oefenen in LinkedIn. Even een half uur spelen met zoekwoorden. Dit doen met een oefenopdracht voor een consultant binnen YER. Gekozen voor een finance positie om het wat kleiner te maken. </w:t>
      </w:r>
      <w:r w:rsidR="008961EC" w:rsidRPr="00B5139B">
        <w:rPr>
          <w:rFonts w:cstheme="minorHAnsi"/>
          <w:lang w:val="nl-NL"/>
        </w:rPr>
        <w:t>Profiel</w:t>
      </w:r>
      <w:r w:rsidRPr="00B5139B">
        <w:rPr>
          <w:rFonts w:cstheme="minorHAnsi"/>
          <w:lang w:val="nl-NL"/>
        </w:rPr>
        <w:t xml:space="preserve"> wordt gedeeld met </w:t>
      </w:r>
      <w:r w:rsidR="008961EC" w:rsidRPr="00B5139B">
        <w:rPr>
          <w:rFonts w:cstheme="minorHAnsi"/>
          <w:lang w:val="nl-NL"/>
        </w:rPr>
        <w:t>de manager van YER-executive</w:t>
      </w:r>
      <w:r w:rsidRPr="00B5139B">
        <w:rPr>
          <w:rFonts w:cstheme="minorHAnsi"/>
          <w:lang w:val="nl-NL"/>
        </w:rPr>
        <w:t xml:space="preserve"> zodat hij eventuele goede kandidaten kan benaderen.</w:t>
      </w:r>
    </w:p>
    <w:p w14:paraId="4951A718" w14:textId="77777777" w:rsidR="00F14677" w:rsidRPr="00B5139B" w:rsidRDefault="00F14677" w:rsidP="00FF146E">
      <w:pPr>
        <w:pStyle w:val="Lijstalinea"/>
        <w:spacing w:after="0"/>
        <w:jc w:val="both"/>
        <w:rPr>
          <w:rFonts w:cstheme="minorHAnsi"/>
          <w:lang w:val="nl-NL"/>
        </w:rPr>
      </w:pPr>
    </w:p>
    <w:p w14:paraId="5C84140A" w14:textId="77777777" w:rsidR="00F14677" w:rsidRPr="00B5139B" w:rsidRDefault="00F14677" w:rsidP="00FF146E">
      <w:pPr>
        <w:pStyle w:val="Lijstalinea"/>
        <w:numPr>
          <w:ilvl w:val="0"/>
          <w:numId w:val="27"/>
        </w:numPr>
        <w:spacing w:after="0"/>
        <w:jc w:val="both"/>
        <w:rPr>
          <w:rFonts w:cstheme="minorHAnsi"/>
          <w:u w:val="single"/>
          <w:lang w:val="nl-NL"/>
        </w:rPr>
      </w:pPr>
      <w:r w:rsidRPr="00B5139B">
        <w:rPr>
          <w:rFonts w:cstheme="minorHAnsi"/>
          <w:u w:val="single"/>
          <w:lang w:val="nl-NL"/>
        </w:rPr>
        <w:t xml:space="preserve">Certificaat </w:t>
      </w:r>
    </w:p>
    <w:p w14:paraId="5201B90B" w14:textId="22D28A62" w:rsidR="00F14677" w:rsidRDefault="00F14677" w:rsidP="00FF146E">
      <w:pPr>
        <w:pStyle w:val="Lijstalinea"/>
        <w:spacing w:after="0"/>
        <w:jc w:val="both"/>
        <w:rPr>
          <w:rFonts w:cstheme="minorHAnsi"/>
          <w:lang w:val="nl-NL"/>
        </w:rPr>
      </w:pPr>
      <w:r w:rsidRPr="00B5139B">
        <w:rPr>
          <w:rFonts w:cstheme="minorHAnsi"/>
          <w:lang w:val="nl-NL"/>
        </w:rPr>
        <w:t>Toets is in ontwikkeling, aan het einde van de onboarding een toets toevoegen. Voltooid? Dan kunnen de research consultants een certificaat ontvangen. Speelse manier om onboarding te voltooien en voldoende skills te hebben opgedaan. Mogelijk een kleinigheidje overhandigen om aandacht te hebben voor de nieuwe research consultant dat deze door zijn of haar proeftijd is.</w:t>
      </w:r>
    </w:p>
    <w:p w14:paraId="02138575" w14:textId="77777777" w:rsidR="00B5139B" w:rsidRPr="00B5139B" w:rsidRDefault="00B5139B" w:rsidP="00FF146E">
      <w:pPr>
        <w:pStyle w:val="Lijstalinea"/>
        <w:spacing w:after="0"/>
        <w:jc w:val="both"/>
        <w:rPr>
          <w:rFonts w:cstheme="minorHAnsi"/>
          <w:lang w:val="nl-NL"/>
        </w:rPr>
      </w:pPr>
    </w:p>
    <w:p w14:paraId="2724CD0A" w14:textId="77777777" w:rsidR="00F14677" w:rsidRPr="00B5139B" w:rsidRDefault="00F14677" w:rsidP="00FF146E">
      <w:pPr>
        <w:spacing w:after="0"/>
        <w:jc w:val="both"/>
        <w:rPr>
          <w:rFonts w:cstheme="minorHAnsi"/>
          <w:b/>
          <w:bCs/>
          <w:lang w:val="nl-NL"/>
        </w:rPr>
      </w:pPr>
      <w:r w:rsidRPr="00B5139B">
        <w:rPr>
          <w:rFonts w:cstheme="minorHAnsi"/>
          <w:b/>
          <w:bCs/>
          <w:lang w:val="nl-NL"/>
        </w:rPr>
        <w:t>Rolverdeling en verantwoordelijkheden</w:t>
      </w:r>
    </w:p>
    <w:p w14:paraId="49DABDA4" w14:textId="77777777" w:rsidR="00F14677" w:rsidRPr="00B5139B" w:rsidRDefault="00F14677" w:rsidP="00FF146E">
      <w:pPr>
        <w:spacing w:after="0"/>
        <w:jc w:val="both"/>
        <w:rPr>
          <w:rFonts w:cstheme="minorHAnsi"/>
          <w:u w:val="single"/>
          <w:lang w:val="nl-NL"/>
        </w:rPr>
      </w:pPr>
      <w:r w:rsidRPr="00B5139B">
        <w:rPr>
          <w:rFonts w:cstheme="minorHAnsi"/>
          <w:u w:val="single"/>
          <w:lang w:val="nl-NL"/>
        </w:rPr>
        <w:t>Research consultant</w:t>
      </w:r>
    </w:p>
    <w:p w14:paraId="67AA2194" w14:textId="41F3814B" w:rsidR="00F14677" w:rsidRDefault="00F14677" w:rsidP="00FF146E">
      <w:pPr>
        <w:spacing w:after="0"/>
        <w:jc w:val="both"/>
        <w:rPr>
          <w:rFonts w:cstheme="minorHAnsi"/>
          <w:lang w:val="nl-NL"/>
        </w:rPr>
      </w:pPr>
      <w:r w:rsidRPr="00B5139B">
        <w:rPr>
          <w:rFonts w:cstheme="minorHAnsi"/>
          <w:lang w:val="nl-NL"/>
        </w:rPr>
        <w:t>De nieuwe research consultant zal de onboarding binnen YER-executive doorlopen. De inzet van de innovatieve interventie zal bijdragen aan het goed onboarden van de research consultant. Ontwikkeling tot</w:t>
      </w:r>
      <w:r w:rsidRPr="00B5139B">
        <w:rPr>
          <w:rFonts w:cstheme="minorHAnsi"/>
          <w:b/>
          <w:bCs/>
          <w:lang w:val="nl-NL"/>
        </w:rPr>
        <w:t xml:space="preserve"> searchexpert</w:t>
      </w:r>
      <w:r w:rsidRPr="00B5139B">
        <w:rPr>
          <w:rFonts w:cstheme="minorHAnsi"/>
          <w:lang w:val="nl-NL"/>
        </w:rPr>
        <w:t xml:space="preserve"> en </w:t>
      </w:r>
      <w:r w:rsidRPr="00B5139B">
        <w:rPr>
          <w:rFonts w:cstheme="minorHAnsi"/>
          <w:b/>
          <w:bCs/>
          <w:lang w:val="nl-NL"/>
        </w:rPr>
        <w:t>zelfstandig</w:t>
      </w:r>
      <w:r w:rsidRPr="00B5139B">
        <w:rPr>
          <w:rFonts w:cstheme="minorHAnsi"/>
          <w:lang w:val="nl-NL"/>
        </w:rPr>
        <w:t xml:space="preserve"> aan de slag kunnen gaan.</w:t>
      </w:r>
    </w:p>
    <w:p w14:paraId="35B3DF09" w14:textId="77777777" w:rsidR="00B5139B" w:rsidRPr="00B5139B" w:rsidRDefault="00B5139B" w:rsidP="00FF146E">
      <w:pPr>
        <w:spacing w:after="0"/>
        <w:jc w:val="both"/>
        <w:rPr>
          <w:rFonts w:cstheme="minorHAnsi"/>
          <w:lang w:val="nl-NL"/>
        </w:rPr>
      </w:pPr>
    </w:p>
    <w:p w14:paraId="04D72547" w14:textId="77777777" w:rsidR="00F14677" w:rsidRPr="00B5139B" w:rsidRDefault="00F14677" w:rsidP="00FF146E">
      <w:pPr>
        <w:spacing w:after="0"/>
        <w:jc w:val="both"/>
        <w:rPr>
          <w:rFonts w:cstheme="minorHAnsi"/>
          <w:u w:val="single"/>
          <w:lang w:val="nl-NL"/>
        </w:rPr>
      </w:pPr>
      <w:r w:rsidRPr="00B5139B">
        <w:rPr>
          <w:rFonts w:cstheme="minorHAnsi"/>
          <w:u w:val="single"/>
          <w:lang w:val="nl-NL"/>
        </w:rPr>
        <w:t>Consultant</w:t>
      </w:r>
    </w:p>
    <w:p w14:paraId="4CBDC798" w14:textId="50801D02" w:rsidR="00F14677" w:rsidRDefault="00F14677" w:rsidP="00FF146E">
      <w:pPr>
        <w:spacing w:after="0"/>
        <w:jc w:val="both"/>
        <w:rPr>
          <w:rFonts w:cstheme="minorHAnsi"/>
          <w:lang w:val="nl-NL"/>
        </w:rPr>
      </w:pPr>
      <w:r w:rsidRPr="00B5139B">
        <w:rPr>
          <w:rFonts w:cstheme="minorHAnsi"/>
          <w:lang w:val="nl-NL"/>
        </w:rPr>
        <w:t xml:space="preserve">De rol van de consultant is om begeleiding te bieden aan de nieuwe research consultant gedurende de onboarding. In de </w:t>
      </w:r>
      <w:r w:rsidRPr="00B5139B">
        <w:rPr>
          <w:rFonts w:cstheme="minorHAnsi"/>
          <w:b/>
          <w:bCs/>
          <w:lang w:val="nl-NL"/>
        </w:rPr>
        <w:t>fasen</w:t>
      </w:r>
      <w:r w:rsidRPr="00B5139B">
        <w:rPr>
          <w:rFonts w:cstheme="minorHAnsi"/>
          <w:lang w:val="nl-NL"/>
        </w:rPr>
        <w:t xml:space="preserve"> hierna neemt de consultant de begeleidingsrol op zich om ervoor te zorgen dat de research consultants alle stappen van de onboarding goed doorlopen. </w:t>
      </w:r>
    </w:p>
    <w:p w14:paraId="5DE5AD2B" w14:textId="77777777" w:rsidR="00B5139B" w:rsidRPr="00B5139B" w:rsidRDefault="00B5139B" w:rsidP="00FF146E">
      <w:pPr>
        <w:spacing w:after="0"/>
        <w:jc w:val="both"/>
        <w:rPr>
          <w:rFonts w:cstheme="minorHAnsi"/>
          <w:lang w:val="nl-NL"/>
        </w:rPr>
      </w:pPr>
    </w:p>
    <w:p w14:paraId="279EF1E7" w14:textId="77777777" w:rsidR="00F14677" w:rsidRPr="00B5139B" w:rsidRDefault="00F14677" w:rsidP="00FF146E">
      <w:pPr>
        <w:spacing w:after="0"/>
        <w:jc w:val="both"/>
        <w:rPr>
          <w:rFonts w:cstheme="minorHAnsi"/>
          <w:lang w:val="nl-NL"/>
        </w:rPr>
      </w:pPr>
      <w:r w:rsidRPr="00B5139B">
        <w:rPr>
          <w:rFonts w:cstheme="minorHAnsi"/>
          <w:lang w:val="nl-NL"/>
        </w:rPr>
        <w:t xml:space="preserve">De consultant heeft de rol om op een aantal zaken in de onboarding minimaal </w:t>
      </w:r>
      <w:r w:rsidRPr="00B5139B">
        <w:rPr>
          <w:rFonts w:cstheme="minorHAnsi"/>
          <w:b/>
          <w:bCs/>
          <w:lang w:val="nl-NL"/>
        </w:rPr>
        <w:t>begeleiding</w:t>
      </w:r>
      <w:r w:rsidRPr="00B5139B">
        <w:rPr>
          <w:rFonts w:cstheme="minorHAnsi"/>
          <w:lang w:val="nl-NL"/>
        </w:rPr>
        <w:t xml:space="preserve"> te bieden. De checklist is hierin leidend. Voorbeeld is een introductiegesprek of het eindgesprek dat erg belangrijk is. Ook heeft de consultant de verantwoordelijkheid om beschikbaar te zijn om </w:t>
      </w:r>
      <w:r w:rsidRPr="00B5139B">
        <w:rPr>
          <w:rFonts w:cstheme="minorHAnsi"/>
          <w:b/>
          <w:bCs/>
          <w:lang w:val="nl-NL"/>
        </w:rPr>
        <w:t>ondersteuning</w:t>
      </w:r>
      <w:r w:rsidRPr="00B5139B">
        <w:rPr>
          <w:rFonts w:cstheme="minorHAnsi"/>
          <w:lang w:val="nl-NL"/>
        </w:rPr>
        <w:t xml:space="preserve"> te bieden bij opdrachten waar de nieuwe research consultant zelfstandig mee aan de slag gaat.</w:t>
      </w:r>
    </w:p>
    <w:p w14:paraId="17B30309" w14:textId="4F31237C" w:rsidR="00F14677" w:rsidRDefault="00F14677" w:rsidP="00FF146E">
      <w:pPr>
        <w:spacing w:after="0"/>
        <w:jc w:val="both"/>
        <w:rPr>
          <w:rFonts w:cstheme="minorHAnsi"/>
          <w:lang w:val="nl-NL"/>
        </w:rPr>
      </w:pPr>
      <w:r w:rsidRPr="00B5139B">
        <w:rPr>
          <w:rFonts w:cstheme="minorHAnsi"/>
          <w:lang w:val="nl-NL"/>
        </w:rPr>
        <w:lastRenderedPageBreak/>
        <w:t xml:space="preserve">Consultants zijn </w:t>
      </w:r>
      <w:r w:rsidRPr="00B5139B">
        <w:rPr>
          <w:rFonts w:cstheme="minorHAnsi"/>
          <w:b/>
          <w:bCs/>
          <w:lang w:val="nl-NL"/>
        </w:rPr>
        <w:t>hoofdverantwoordelijke</w:t>
      </w:r>
      <w:r w:rsidRPr="00B5139B">
        <w:rPr>
          <w:rFonts w:cstheme="minorHAnsi"/>
          <w:lang w:val="nl-NL"/>
        </w:rPr>
        <w:t xml:space="preserve">, want uitbereiding van het team en voelen behoefte om werk uit te besteden. Zij hebben </w:t>
      </w:r>
      <w:r w:rsidR="008961EC" w:rsidRPr="00B5139B">
        <w:rPr>
          <w:rFonts w:cstheme="minorHAnsi"/>
          <w:b/>
          <w:bCs/>
          <w:lang w:val="nl-NL"/>
        </w:rPr>
        <w:t>baadt</w:t>
      </w:r>
      <w:r w:rsidRPr="00B5139B">
        <w:rPr>
          <w:rFonts w:cstheme="minorHAnsi"/>
          <w:lang w:val="nl-NL"/>
        </w:rPr>
        <w:t xml:space="preserve"> bij een goed geboarde research consultant. De output die de research consultants leveren hebben positieve effecten op de </w:t>
      </w:r>
      <w:r w:rsidRPr="00B5139B">
        <w:rPr>
          <w:rFonts w:cstheme="minorHAnsi"/>
          <w:b/>
          <w:bCs/>
          <w:lang w:val="nl-NL"/>
        </w:rPr>
        <w:t>businessresultanten</w:t>
      </w:r>
      <w:r w:rsidRPr="00B5139B">
        <w:rPr>
          <w:rFonts w:cstheme="minorHAnsi"/>
          <w:lang w:val="nl-NL"/>
        </w:rPr>
        <w:t xml:space="preserve"> van de consultants. Zodra consultants een goede begeleiding bieden gedurende de onboarding van de nieuwe research consultants zullen zij merken dat dit hen helpt in generen van omzet, hogere klanttevredenheid en het uitbreiden van de business. </w:t>
      </w:r>
    </w:p>
    <w:p w14:paraId="2B2B3639" w14:textId="77777777" w:rsidR="00B5139B" w:rsidRPr="00B5139B" w:rsidRDefault="00B5139B" w:rsidP="00FF146E">
      <w:pPr>
        <w:spacing w:after="0"/>
        <w:jc w:val="both"/>
        <w:rPr>
          <w:rFonts w:cstheme="minorHAnsi"/>
          <w:lang w:val="nl-NL"/>
        </w:rPr>
      </w:pPr>
    </w:p>
    <w:p w14:paraId="49883B1F" w14:textId="77777777" w:rsidR="00F14677" w:rsidRPr="00B5139B" w:rsidRDefault="00F14677" w:rsidP="00FF146E">
      <w:pPr>
        <w:spacing w:after="0"/>
        <w:jc w:val="both"/>
        <w:rPr>
          <w:rFonts w:cstheme="minorHAnsi"/>
          <w:u w:val="single"/>
          <w:lang w:val="nl-NL"/>
        </w:rPr>
      </w:pPr>
      <w:r w:rsidRPr="00B5139B">
        <w:rPr>
          <w:rFonts w:cstheme="minorHAnsi"/>
          <w:u w:val="single"/>
          <w:lang w:val="nl-NL"/>
        </w:rPr>
        <w:t>Buddy</w:t>
      </w:r>
    </w:p>
    <w:p w14:paraId="0A50FFB6" w14:textId="77777777" w:rsidR="00F14677" w:rsidRPr="00B5139B" w:rsidRDefault="00F14677" w:rsidP="00FF146E">
      <w:pPr>
        <w:spacing w:after="0"/>
        <w:jc w:val="both"/>
        <w:rPr>
          <w:rFonts w:cstheme="minorHAnsi"/>
          <w:u w:val="single"/>
          <w:lang w:val="nl-NL"/>
        </w:rPr>
      </w:pPr>
      <w:r w:rsidRPr="00B5139B">
        <w:rPr>
          <w:rFonts w:cstheme="minorHAnsi"/>
          <w:u w:val="single"/>
          <w:lang w:val="nl-NL"/>
        </w:rPr>
        <w:t>Ingaan op de vraag wie aanstellen voor buddy!</w:t>
      </w:r>
    </w:p>
    <w:p w14:paraId="606EAEB9" w14:textId="33CBEAF2" w:rsidR="00F14677" w:rsidRDefault="00F14677" w:rsidP="00FF146E">
      <w:pPr>
        <w:spacing w:after="0"/>
        <w:jc w:val="both"/>
        <w:rPr>
          <w:rFonts w:cstheme="minorHAnsi"/>
          <w:lang w:val="nl-NL"/>
        </w:rPr>
      </w:pPr>
      <w:r w:rsidRPr="00B5139B">
        <w:rPr>
          <w:rFonts w:cstheme="minorHAnsi"/>
          <w:b/>
          <w:bCs/>
          <w:lang w:val="nl-NL"/>
        </w:rPr>
        <w:t>Vertrouwenspersoon</w:t>
      </w:r>
      <w:r w:rsidRPr="00B5139B">
        <w:rPr>
          <w:rFonts w:cstheme="minorHAnsi"/>
          <w:lang w:val="nl-NL"/>
        </w:rPr>
        <w:t>: Overeenkomst in dezelfde levensfase en zo de drempel voor vragen om hulp verkleinen. Ook eventuele zaken in de samenwerking met een consultant in vertrouwen te kunnen bespreken. De rol van de buddy hierin is om een luisterend oor te bieden en sparringpartner te zijn voor de nieuwe research consultant.</w:t>
      </w:r>
    </w:p>
    <w:p w14:paraId="31010F45" w14:textId="77777777" w:rsidR="00B5139B" w:rsidRPr="00B5139B" w:rsidRDefault="00B5139B" w:rsidP="00FF146E">
      <w:pPr>
        <w:spacing w:after="0"/>
        <w:jc w:val="both"/>
        <w:rPr>
          <w:rFonts w:cstheme="minorHAnsi"/>
          <w:lang w:val="nl-NL"/>
        </w:rPr>
      </w:pPr>
    </w:p>
    <w:p w14:paraId="1131E599" w14:textId="10B39D3D" w:rsidR="00F14677" w:rsidRDefault="00F14677" w:rsidP="00FF146E">
      <w:pPr>
        <w:spacing w:after="0"/>
        <w:jc w:val="both"/>
        <w:rPr>
          <w:rFonts w:cstheme="minorHAnsi"/>
          <w:lang w:val="nl-NL"/>
        </w:rPr>
      </w:pPr>
      <w:r w:rsidRPr="00B5139B">
        <w:rPr>
          <w:rFonts w:cstheme="minorHAnsi"/>
          <w:b/>
          <w:bCs/>
          <w:lang w:val="nl-NL"/>
        </w:rPr>
        <w:t>Expert</w:t>
      </w:r>
      <w:r w:rsidRPr="00B5139B">
        <w:rPr>
          <w:rFonts w:cstheme="minorHAnsi"/>
          <w:lang w:val="nl-NL"/>
        </w:rPr>
        <w:t xml:space="preserve">: De rol van de buddy is om de nieuwe research consultant te begeleiden in de vier fasen van het searchproces tijdens de onboarding. Deze vier fasen zijn: searchen in LinkedIn (I), </w:t>
      </w:r>
      <w:r w:rsidR="00406640" w:rsidRPr="00B5139B">
        <w:rPr>
          <w:rFonts w:cstheme="minorHAnsi"/>
          <w:lang w:val="nl-NL"/>
        </w:rPr>
        <w:t xml:space="preserve">advanced </w:t>
      </w:r>
      <w:r w:rsidRPr="00B5139B">
        <w:rPr>
          <w:rFonts w:cstheme="minorHAnsi"/>
          <w:lang w:val="nl-NL"/>
        </w:rPr>
        <w:t>searchen in LinkedIn (II), searchen in YERYS en searchen voor een officiële opdracht. Samen oefenen in praktijk, meer kennis en ervaring heeft in het searchproces en specifiek het toepassen van skills. Binnen de organisatie worden buddy’s immens gezien als searchexperts.</w:t>
      </w:r>
    </w:p>
    <w:p w14:paraId="55A3F876" w14:textId="77777777" w:rsidR="00B5139B" w:rsidRPr="00B5139B" w:rsidRDefault="00B5139B" w:rsidP="00FF146E">
      <w:pPr>
        <w:spacing w:after="0"/>
        <w:jc w:val="both"/>
        <w:rPr>
          <w:rFonts w:cstheme="minorHAnsi"/>
          <w:lang w:val="nl-NL"/>
        </w:rPr>
      </w:pPr>
    </w:p>
    <w:p w14:paraId="4241D1C2" w14:textId="77777777" w:rsidR="00F14677" w:rsidRPr="00B5139B" w:rsidRDefault="00F14677" w:rsidP="00FF146E">
      <w:pPr>
        <w:spacing w:after="0"/>
        <w:jc w:val="both"/>
        <w:rPr>
          <w:rFonts w:cstheme="minorHAnsi"/>
          <w:b/>
          <w:bCs/>
          <w:lang w:val="nl-NL"/>
        </w:rPr>
      </w:pPr>
      <w:r w:rsidRPr="00B5139B">
        <w:rPr>
          <w:rFonts w:cstheme="minorHAnsi"/>
          <w:b/>
          <w:bCs/>
          <w:lang w:val="nl-NL"/>
        </w:rPr>
        <w:t xml:space="preserve">Verwachtingen </w:t>
      </w:r>
    </w:p>
    <w:p w14:paraId="7218DBA3" w14:textId="0E7FB5C4" w:rsidR="00F14677" w:rsidRDefault="00F14677" w:rsidP="00FF146E">
      <w:pPr>
        <w:spacing w:after="0"/>
        <w:jc w:val="both"/>
        <w:rPr>
          <w:rFonts w:cstheme="minorHAnsi"/>
          <w:lang w:val="nl-NL"/>
        </w:rPr>
      </w:pPr>
      <w:r w:rsidRPr="00B5139B">
        <w:rPr>
          <w:rFonts w:cstheme="minorHAnsi"/>
          <w:lang w:val="nl-NL"/>
        </w:rPr>
        <w:t>Van elkaar verwacht dat deze taken minimaal zijn voltooid. Handvatten geven in de zaken waarin consultants minimaal ondersteuning biedt. Buddy ondersteunend hieraan. Bij afwezigheid buddy kan de research consultant verwachten dat de consultant beschikbaar is. Staat aangegeven bij een specifieke taak wat de research consultant kan doen.</w:t>
      </w:r>
    </w:p>
    <w:p w14:paraId="546CCD16" w14:textId="77777777" w:rsidR="00B5139B" w:rsidRPr="00B5139B" w:rsidRDefault="00B5139B" w:rsidP="00FF146E">
      <w:pPr>
        <w:spacing w:after="0"/>
        <w:jc w:val="both"/>
        <w:rPr>
          <w:rFonts w:cstheme="minorHAnsi"/>
          <w:lang w:val="nl-NL"/>
        </w:rPr>
      </w:pPr>
    </w:p>
    <w:p w14:paraId="3EAEE617" w14:textId="77777777" w:rsidR="00F14677" w:rsidRPr="00B5139B" w:rsidRDefault="00F14677" w:rsidP="00FF146E">
      <w:pPr>
        <w:spacing w:after="0"/>
        <w:jc w:val="both"/>
        <w:rPr>
          <w:rFonts w:cstheme="minorHAnsi"/>
          <w:b/>
          <w:bCs/>
          <w:lang w:val="nl-NL"/>
        </w:rPr>
      </w:pPr>
      <w:r w:rsidRPr="00B5139B">
        <w:rPr>
          <w:rFonts w:cstheme="minorHAnsi"/>
          <w:b/>
          <w:bCs/>
          <w:lang w:val="nl-NL"/>
        </w:rPr>
        <w:t xml:space="preserve">Interactie </w:t>
      </w:r>
    </w:p>
    <w:p w14:paraId="56BDCD28" w14:textId="6D049743" w:rsidR="00F14677" w:rsidRDefault="00F14677" w:rsidP="00FF146E">
      <w:pPr>
        <w:spacing w:after="0"/>
        <w:jc w:val="both"/>
        <w:rPr>
          <w:rFonts w:cstheme="minorHAnsi"/>
          <w:lang w:val="nl-NL"/>
        </w:rPr>
      </w:pPr>
      <w:r w:rsidRPr="00B5139B">
        <w:rPr>
          <w:rFonts w:cstheme="minorHAnsi"/>
          <w:lang w:val="nl-NL"/>
        </w:rPr>
        <w:t>Hoe ervaren? Vragen?</w:t>
      </w:r>
    </w:p>
    <w:p w14:paraId="642BD01C" w14:textId="77777777" w:rsidR="00B5139B" w:rsidRPr="00B5139B" w:rsidRDefault="00B5139B" w:rsidP="00FF146E">
      <w:pPr>
        <w:spacing w:after="0"/>
        <w:jc w:val="both"/>
        <w:rPr>
          <w:rFonts w:cstheme="minorHAnsi"/>
          <w:lang w:val="nl-NL"/>
        </w:rPr>
      </w:pPr>
    </w:p>
    <w:p w14:paraId="4A745857" w14:textId="77777777" w:rsidR="00F14677" w:rsidRPr="00B5139B" w:rsidRDefault="00F14677" w:rsidP="00FF146E">
      <w:pPr>
        <w:spacing w:after="0"/>
        <w:jc w:val="both"/>
        <w:rPr>
          <w:rFonts w:cstheme="minorHAnsi"/>
          <w:b/>
          <w:bCs/>
          <w:lang w:val="nl-NL"/>
        </w:rPr>
      </w:pPr>
      <w:r w:rsidRPr="00B5139B">
        <w:rPr>
          <w:rFonts w:cstheme="minorHAnsi"/>
          <w:b/>
          <w:bCs/>
          <w:lang w:val="nl-NL"/>
        </w:rPr>
        <w:t xml:space="preserve">Reactiemeting </w:t>
      </w:r>
    </w:p>
    <w:p w14:paraId="6C6DCF27" w14:textId="77777777" w:rsidR="00F14677" w:rsidRPr="00B5139B" w:rsidRDefault="00F14677" w:rsidP="00FF146E">
      <w:pPr>
        <w:spacing w:after="0"/>
        <w:jc w:val="both"/>
        <w:rPr>
          <w:rFonts w:cstheme="minorHAnsi"/>
          <w:lang w:val="nl-NL"/>
        </w:rPr>
      </w:pPr>
      <w:r w:rsidRPr="00B5139B">
        <w:rPr>
          <w:rFonts w:cstheme="minorHAnsi"/>
          <w:lang w:val="nl-NL"/>
        </w:rPr>
        <w:t>Formulier overhandigen</w:t>
      </w:r>
    </w:p>
    <w:p w14:paraId="4BB10B4C" w14:textId="77777777" w:rsidR="00F14677" w:rsidRDefault="00F14677" w:rsidP="00FF146E">
      <w:pPr>
        <w:jc w:val="both"/>
        <w:rPr>
          <w:rFonts w:ascii="Verdana" w:hAnsi="Verdana"/>
          <w:sz w:val="20"/>
          <w:szCs w:val="20"/>
          <w:lang w:val="nl-NL"/>
        </w:rPr>
      </w:pPr>
    </w:p>
    <w:p w14:paraId="620B2D76" w14:textId="77777777" w:rsidR="00F14677" w:rsidRDefault="00F14677" w:rsidP="00FF146E">
      <w:pPr>
        <w:jc w:val="both"/>
        <w:rPr>
          <w:rFonts w:ascii="Verdana" w:hAnsi="Verdana"/>
          <w:sz w:val="20"/>
          <w:szCs w:val="20"/>
          <w:lang w:val="nl-NL"/>
        </w:rPr>
      </w:pPr>
    </w:p>
    <w:p w14:paraId="61DBF350" w14:textId="1214D6FD" w:rsidR="00F14677" w:rsidRDefault="00F14677" w:rsidP="00FF146E">
      <w:pPr>
        <w:jc w:val="both"/>
        <w:rPr>
          <w:rFonts w:ascii="Verdana" w:hAnsi="Verdana"/>
          <w:sz w:val="20"/>
          <w:szCs w:val="20"/>
          <w:lang w:val="nl-NL"/>
        </w:rPr>
      </w:pPr>
    </w:p>
    <w:p w14:paraId="44885B9C" w14:textId="34BA4D25" w:rsidR="00821E7B" w:rsidRDefault="00821E7B" w:rsidP="00FF146E">
      <w:pPr>
        <w:jc w:val="both"/>
        <w:rPr>
          <w:rFonts w:ascii="Verdana" w:hAnsi="Verdana"/>
          <w:sz w:val="20"/>
          <w:szCs w:val="20"/>
          <w:lang w:val="nl-NL"/>
        </w:rPr>
      </w:pPr>
    </w:p>
    <w:p w14:paraId="6A2E45A0" w14:textId="0C320C61" w:rsidR="00821E7B" w:rsidRDefault="00821E7B" w:rsidP="00FF146E">
      <w:pPr>
        <w:jc w:val="both"/>
        <w:rPr>
          <w:rFonts w:ascii="Verdana" w:hAnsi="Verdana"/>
          <w:sz w:val="20"/>
          <w:szCs w:val="20"/>
          <w:lang w:val="nl-NL"/>
        </w:rPr>
      </w:pPr>
    </w:p>
    <w:p w14:paraId="7711A560" w14:textId="7B02404B" w:rsidR="00821E7B" w:rsidRDefault="00821E7B" w:rsidP="00FF146E">
      <w:pPr>
        <w:jc w:val="both"/>
        <w:rPr>
          <w:rFonts w:ascii="Verdana" w:hAnsi="Verdana"/>
          <w:sz w:val="20"/>
          <w:szCs w:val="20"/>
          <w:lang w:val="nl-NL"/>
        </w:rPr>
      </w:pPr>
    </w:p>
    <w:p w14:paraId="20697728" w14:textId="090D0164" w:rsidR="00821E7B" w:rsidRDefault="00821E7B" w:rsidP="00FF146E">
      <w:pPr>
        <w:jc w:val="both"/>
        <w:rPr>
          <w:rFonts w:ascii="Verdana" w:hAnsi="Verdana"/>
          <w:sz w:val="20"/>
          <w:szCs w:val="20"/>
          <w:lang w:val="nl-NL"/>
        </w:rPr>
      </w:pPr>
    </w:p>
    <w:p w14:paraId="52FB1439" w14:textId="05439FB5" w:rsidR="00821E7B" w:rsidRDefault="00821E7B" w:rsidP="00FF146E">
      <w:pPr>
        <w:jc w:val="both"/>
        <w:rPr>
          <w:rFonts w:ascii="Verdana" w:hAnsi="Verdana"/>
          <w:sz w:val="20"/>
          <w:szCs w:val="20"/>
          <w:lang w:val="nl-NL"/>
        </w:rPr>
      </w:pPr>
    </w:p>
    <w:p w14:paraId="0E52A3CC" w14:textId="2827B9CF" w:rsidR="00821E7B" w:rsidRDefault="00821E7B" w:rsidP="00FF146E">
      <w:pPr>
        <w:pStyle w:val="Kop1"/>
        <w:jc w:val="both"/>
        <w:rPr>
          <w:lang w:val="nl-NL"/>
        </w:rPr>
      </w:pPr>
      <w:bookmarkStart w:id="174" w:name="_Toc132364369"/>
      <w:r w:rsidRPr="008511FF">
        <w:rPr>
          <w:lang w:val="nl-NL"/>
        </w:rPr>
        <w:lastRenderedPageBreak/>
        <w:t xml:space="preserve">Bijlage 21: </w:t>
      </w:r>
      <w:r w:rsidR="00120B60">
        <w:rPr>
          <w:lang w:val="nl-NL"/>
        </w:rPr>
        <w:t>Tekst d</w:t>
      </w:r>
      <w:r w:rsidRPr="008511FF">
        <w:rPr>
          <w:lang w:val="nl-NL"/>
        </w:rPr>
        <w:t>raaiboek YER-Executive</w:t>
      </w:r>
      <w:r w:rsidR="003666F7">
        <w:rPr>
          <w:lang w:val="nl-NL"/>
        </w:rPr>
        <w:t xml:space="preserve"> meeting</w:t>
      </w:r>
      <w:bookmarkEnd w:id="174"/>
    </w:p>
    <w:p w14:paraId="2BD0F927" w14:textId="77777777" w:rsidR="00B5139B" w:rsidRPr="00B5139B" w:rsidRDefault="00B5139B" w:rsidP="00FF146E">
      <w:pPr>
        <w:spacing w:after="0"/>
        <w:jc w:val="both"/>
        <w:rPr>
          <w:lang w:val="nl-NL"/>
        </w:rPr>
      </w:pPr>
    </w:p>
    <w:p w14:paraId="37D3D1DA" w14:textId="548B817B" w:rsidR="00821E7B" w:rsidRPr="00B5139B" w:rsidRDefault="00821E7B" w:rsidP="00FF146E">
      <w:pPr>
        <w:spacing w:after="0"/>
        <w:jc w:val="both"/>
        <w:rPr>
          <w:rFonts w:cstheme="minorHAnsi"/>
          <w:b/>
          <w:bCs/>
          <w:lang w:val="nl-NL"/>
        </w:rPr>
      </w:pPr>
      <w:r w:rsidRPr="00B5139B">
        <w:rPr>
          <w:rFonts w:cstheme="minorHAnsi"/>
          <w:b/>
          <w:bCs/>
          <w:lang w:val="nl-NL"/>
        </w:rPr>
        <w:t>Opening</w:t>
      </w:r>
    </w:p>
    <w:p w14:paraId="5426746E" w14:textId="65972505" w:rsidR="00821E7B" w:rsidRDefault="00406640" w:rsidP="00FF146E">
      <w:pPr>
        <w:spacing w:after="0"/>
        <w:jc w:val="both"/>
        <w:rPr>
          <w:rFonts w:cstheme="minorHAnsi"/>
          <w:lang w:val="nl-NL"/>
        </w:rPr>
      </w:pPr>
      <w:r w:rsidRPr="00B5139B">
        <w:rPr>
          <w:rFonts w:cstheme="minorHAnsi"/>
          <w:lang w:val="nl-NL"/>
        </w:rPr>
        <w:t>Goedemorgen</w:t>
      </w:r>
      <w:r w:rsidR="00821E7B" w:rsidRPr="00B5139B">
        <w:rPr>
          <w:rFonts w:cstheme="minorHAnsi"/>
          <w:lang w:val="nl-NL"/>
        </w:rPr>
        <w:t xml:space="preserve"> allemaal, vandaag ga ik aan jullie de nieuwe onboarding voor de research consultants presenteren. </w:t>
      </w:r>
    </w:p>
    <w:p w14:paraId="72742434" w14:textId="77777777" w:rsidR="00B5139B" w:rsidRPr="00B5139B" w:rsidRDefault="00B5139B" w:rsidP="00FF146E">
      <w:pPr>
        <w:spacing w:after="0"/>
        <w:jc w:val="both"/>
        <w:rPr>
          <w:rFonts w:cstheme="minorHAnsi"/>
          <w:lang w:val="nl-NL"/>
        </w:rPr>
      </w:pPr>
    </w:p>
    <w:p w14:paraId="624D90CD" w14:textId="78ADF5A9" w:rsidR="00821E7B" w:rsidRDefault="00821E7B" w:rsidP="00FF146E">
      <w:pPr>
        <w:spacing w:after="0"/>
        <w:jc w:val="both"/>
        <w:rPr>
          <w:rFonts w:cstheme="minorHAnsi"/>
          <w:lang w:val="nl-NL"/>
        </w:rPr>
      </w:pPr>
      <w:r w:rsidRPr="00B5139B">
        <w:rPr>
          <w:rFonts w:cstheme="minorHAnsi"/>
          <w:lang w:val="nl-NL"/>
        </w:rPr>
        <w:t xml:space="preserve">Een aantal kennen mij al, voor een aantal </w:t>
      </w:r>
      <w:r w:rsidR="00406640" w:rsidRPr="00B5139B">
        <w:rPr>
          <w:rFonts w:cstheme="minorHAnsi"/>
          <w:lang w:val="nl-NL"/>
        </w:rPr>
        <w:t>ben ik</w:t>
      </w:r>
      <w:r w:rsidRPr="00B5139B">
        <w:rPr>
          <w:rFonts w:cstheme="minorHAnsi"/>
          <w:lang w:val="nl-NL"/>
        </w:rPr>
        <w:t xml:space="preserve"> misschien een nieuw gezicht. Voor degene die mij nog niet kennen. Mijn naam is </w:t>
      </w:r>
      <w:r w:rsidR="00CC69F2" w:rsidRPr="00B5139B">
        <w:rPr>
          <w:rFonts w:cstheme="minorHAnsi"/>
          <w:lang w:val="nl-NL"/>
        </w:rPr>
        <w:t xml:space="preserve">(naam </w:t>
      </w:r>
      <w:r w:rsidR="0073147E">
        <w:rPr>
          <w:rFonts w:cstheme="minorHAnsi"/>
          <w:lang w:val="nl-NL"/>
        </w:rPr>
        <w:t>onderzoeker</w:t>
      </w:r>
      <w:r w:rsidR="00CC69F2" w:rsidRPr="00B5139B">
        <w:rPr>
          <w:rFonts w:cstheme="minorHAnsi"/>
          <w:lang w:val="nl-NL"/>
        </w:rPr>
        <w:t>)</w:t>
      </w:r>
      <w:r w:rsidRPr="00B5139B">
        <w:rPr>
          <w:rFonts w:cstheme="minorHAnsi"/>
          <w:lang w:val="nl-NL"/>
        </w:rPr>
        <w:t xml:space="preserve">, ik ben inmiddels ruim een jaar werkzaam bij YER. Begonnen als </w:t>
      </w:r>
      <w:r w:rsidR="00CC69F2" w:rsidRPr="00B5139B">
        <w:rPr>
          <w:rFonts w:cstheme="minorHAnsi"/>
          <w:lang w:val="nl-NL"/>
        </w:rPr>
        <w:t>research consultant</w:t>
      </w:r>
      <w:r w:rsidRPr="00B5139B">
        <w:rPr>
          <w:rFonts w:cstheme="minorHAnsi"/>
          <w:lang w:val="nl-NL"/>
        </w:rPr>
        <w:t xml:space="preserve"> en per september begonnen met mijn afstudeerstage binnen YER. </w:t>
      </w:r>
      <w:r w:rsidR="00406640" w:rsidRPr="00B5139B">
        <w:rPr>
          <w:rFonts w:cstheme="minorHAnsi"/>
          <w:lang w:val="nl-NL"/>
        </w:rPr>
        <w:t>Vanuit mijn kennis en expertise wegens</w:t>
      </w:r>
      <w:r w:rsidRPr="00B5139B">
        <w:rPr>
          <w:rFonts w:cstheme="minorHAnsi"/>
          <w:lang w:val="nl-NL"/>
        </w:rPr>
        <w:t xml:space="preserve"> mijn opleidingsachtergrond in HR ben ik aan de slag gegaan met de onboarding van de research consultants.</w:t>
      </w:r>
    </w:p>
    <w:p w14:paraId="7DF1FF91" w14:textId="77777777" w:rsidR="00B5139B" w:rsidRPr="00B5139B" w:rsidRDefault="00B5139B" w:rsidP="00FF146E">
      <w:pPr>
        <w:spacing w:after="0"/>
        <w:jc w:val="both"/>
        <w:rPr>
          <w:rFonts w:cstheme="minorHAnsi"/>
          <w:lang w:val="nl-NL"/>
        </w:rPr>
      </w:pPr>
    </w:p>
    <w:p w14:paraId="54B8F771" w14:textId="77777777" w:rsidR="00821E7B" w:rsidRPr="00B5139B" w:rsidRDefault="00821E7B" w:rsidP="00FF146E">
      <w:pPr>
        <w:spacing w:after="0"/>
        <w:jc w:val="both"/>
        <w:rPr>
          <w:rFonts w:cstheme="minorHAnsi"/>
          <w:b/>
          <w:bCs/>
          <w:lang w:val="nl-NL"/>
        </w:rPr>
      </w:pPr>
      <w:r w:rsidRPr="00B5139B">
        <w:rPr>
          <w:rFonts w:cstheme="minorHAnsi"/>
          <w:b/>
          <w:bCs/>
          <w:lang w:val="nl-NL"/>
        </w:rPr>
        <w:t>Planning</w:t>
      </w:r>
    </w:p>
    <w:p w14:paraId="56F98443" w14:textId="47E665F8" w:rsidR="00821E7B" w:rsidRDefault="00821E7B" w:rsidP="00FF146E">
      <w:pPr>
        <w:spacing w:after="0"/>
        <w:jc w:val="both"/>
        <w:rPr>
          <w:rFonts w:cstheme="minorHAnsi"/>
          <w:lang w:val="nl-NL"/>
        </w:rPr>
      </w:pPr>
      <w:r w:rsidRPr="00B5139B">
        <w:rPr>
          <w:rFonts w:cstheme="minorHAnsi"/>
          <w:lang w:val="nl-NL"/>
        </w:rPr>
        <w:t xml:space="preserve">Wat ik vandaag aan jullie ga presenteren is de nieuwe onboarding voor de research consultants bij YER-executive. In de afgelopen 6 maanden ben ik met </w:t>
      </w:r>
      <w:r w:rsidR="00CC69F2" w:rsidRPr="00B5139B">
        <w:rPr>
          <w:rFonts w:cstheme="minorHAnsi"/>
          <w:lang w:val="nl-NL"/>
        </w:rPr>
        <w:t>de manager van YER-executive</w:t>
      </w:r>
      <w:r w:rsidRPr="00B5139B">
        <w:rPr>
          <w:rFonts w:cstheme="minorHAnsi"/>
          <w:lang w:val="nl-NL"/>
        </w:rPr>
        <w:t xml:space="preserve"> actief aan de slag gegaan met het </w:t>
      </w:r>
      <w:r w:rsidR="00CC69F2" w:rsidRPr="00B5139B">
        <w:rPr>
          <w:rFonts w:cstheme="minorHAnsi"/>
          <w:lang w:val="nl-NL"/>
        </w:rPr>
        <w:t>creëren</w:t>
      </w:r>
      <w:r w:rsidRPr="00B5139B">
        <w:rPr>
          <w:rFonts w:cstheme="minorHAnsi"/>
          <w:lang w:val="nl-NL"/>
        </w:rPr>
        <w:t xml:space="preserve"> van een nieuwe onboarding. Een aantal heb ik ook inhoudelijk gesproken en zo zijn we tot een passend programma gekomen. </w:t>
      </w:r>
    </w:p>
    <w:p w14:paraId="6CE2C484" w14:textId="77777777" w:rsidR="00B5139B" w:rsidRPr="00B5139B" w:rsidRDefault="00B5139B" w:rsidP="00FF146E">
      <w:pPr>
        <w:spacing w:after="0"/>
        <w:jc w:val="both"/>
        <w:rPr>
          <w:rFonts w:cstheme="minorHAnsi"/>
          <w:lang w:val="nl-NL"/>
        </w:rPr>
      </w:pPr>
    </w:p>
    <w:p w14:paraId="3D53F2DB" w14:textId="5299EB98" w:rsidR="00821E7B" w:rsidRDefault="00821E7B" w:rsidP="00FF146E">
      <w:pPr>
        <w:spacing w:after="0"/>
        <w:jc w:val="both"/>
        <w:rPr>
          <w:rFonts w:cstheme="minorHAnsi"/>
          <w:lang w:val="nl-NL"/>
        </w:rPr>
      </w:pPr>
      <w:r w:rsidRPr="00B5139B">
        <w:rPr>
          <w:rFonts w:cstheme="minorHAnsi"/>
          <w:lang w:val="nl-NL"/>
        </w:rPr>
        <w:t xml:space="preserve">Vandaag staat in teken om kort aandacht te hebben voor het nieuwe </w:t>
      </w:r>
      <w:r w:rsidR="00406640" w:rsidRPr="00B5139B">
        <w:rPr>
          <w:rFonts w:cstheme="minorHAnsi"/>
          <w:lang w:val="nl-NL"/>
        </w:rPr>
        <w:t>onboardings</w:t>
      </w:r>
      <w:r w:rsidRPr="00B5139B">
        <w:rPr>
          <w:rFonts w:cstheme="minorHAnsi"/>
          <w:lang w:val="nl-NL"/>
        </w:rPr>
        <w:t>programma. Ik zal niet inhoudelijk ingaan op het hele onboarding</w:t>
      </w:r>
      <w:r w:rsidR="00CC69F2" w:rsidRPr="00B5139B">
        <w:rPr>
          <w:rFonts w:cstheme="minorHAnsi"/>
          <w:lang w:val="nl-NL"/>
        </w:rPr>
        <w:t>s</w:t>
      </w:r>
      <w:r w:rsidRPr="00B5139B">
        <w:rPr>
          <w:rFonts w:cstheme="minorHAnsi"/>
          <w:lang w:val="nl-NL"/>
        </w:rPr>
        <w:t>proces en de documenten, deze kunnen jullie terugvinden op de N-schijf</w:t>
      </w:r>
      <w:r w:rsidR="00406640" w:rsidRPr="00B5139B">
        <w:rPr>
          <w:rFonts w:cstheme="minorHAnsi"/>
          <w:lang w:val="nl-NL"/>
        </w:rPr>
        <w:t>, maar w</w:t>
      </w:r>
      <w:r w:rsidRPr="00B5139B">
        <w:rPr>
          <w:rFonts w:cstheme="minorHAnsi"/>
          <w:lang w:val="nl-NL"/>
        </w:rPr>
        <w:t>el wil ik kort met jullie stilstaan bij de nieuwe onboarding</w:t>
      </w:r>
      <w:r w:rsidR="00406640" w:rsidRPr="00B5139B">
        <w:rPr>
          <w:rFonts w:cstheme="minorHAnsi"/>
          <w:lang w:val="nl-NL"/>
        </w:rPr>
        <w:t xml:space="preserve"> van de research consultants bij YER-executive</w:t>
      </w:r>
      <w:r w:rsidRPr="00B5139B">
        <w:rPr>
          <w:rFonts w:cstheme="minorHAnsi"/>
          <w:lang w:val="nl-NL"/>
        </w:rPr>
        <w:t xml:space="preserve"> en jullie een korte indruk geven hoe deze is vormgegeven.</w:t>
      </w:r>
    </w:p>
    <w:p w14:paraId="75F018EE" w14:textId="77777777" w:rsidR="00B5139B" w:rsidRPr="00B5139B" w:rsidRDefault="00B5139B" w:rsidP="00FF146E">
      <w:pPr>
        <w:spacing w:after="0"/>
        <w:jc w:val="both"/>
        <w:rPr>
          <w:rFonts w:cstheme="minorHAnsi"/>
          <w:lang w:val="nl-NL"/>
        </w:rPr>
      </w:pPr>
    </w:p>
    <w:p w14:paraId="58988057" w14:textId="77777777" w:rsidR="00821E7B" w:rsidRPr="00B5139B" w:rsidRDefault="00821E7B" w:rsidP="00FF146E">
      <w:pPr>
        <w:spacing w:after="0"/>
        <w:jc w:val="both"/>
        <w:rPr>
          <w:rFonts w:cstheme="minorHAnsi"/>
          <w:b/>
          <w:bCs/>
          <w:lang w:val="nl-NL"/>
        </w:rPr>
      </w:pPr>
      <w:r w:rsidRPr="00B5139B">
        <w:rPr>
          <w:rFonts w:cstheme="minorHAnsi"/>
          <w:b/>
          <w:bCs/>
          <w:lang w:val="nl-NL"/>
        </w:rPr>
        <w:t>Plant</w:t>
      </w:r>
    </w:p>
    <w:p w14:paraId="6D808011" w14:textId="77777777" w:rsidR="00821E7B" w:rsidRPr="00B5139B" w:rsidRDefault="00821E7B" w:rsidP="00FF146E">
      <w:pPr>
        <w:spacing w:after="0"/>
        <w:jc w:val="both"/>
        <w:rPr>
          <w:rFonts w:cstheme="minorHAnsi"/>
          <w:lang w:val="nl-NL"/>
        </w:rPr>
      </w:pPr>
      <w:r w:rsidRPr="00B5139B">
        <w:rPr>
          <w:rFonts w:cstheme="minorHAnsi"/>
          <w:lang w:val="nl-NL"/>
        </w:rPr>
        <w:t xml:space="preserve">Een aantal van jullie zullen misschien denken, waarom is dit voor mij van belang? De een zal er wellicht meer mee te maken krijgen dan de ander. Vooral als je met research consultants samenwerkt. </w:t>
      </w:r>
    </w:p>
    <w:p w14:paraId="75BDECAE" w14:textId="16F96630" w:rsidR="00821E7B" w:rsidRDefault="00821E7B" w:rsidP="00FF146E">
      <w:pPr>
        <w:spacing w:after="0"/>
        <w:jc w:val="both"/>
        <w:rPr>
          <w:rFonts w:cstheme="minorHAnsi"/>
          <w:lang w:val="nl-NL"/>
        </w:rPr>
      </w:pPr>
      <w:r w:rsidRPr="00B5139B">
        <w:rPr>
          <w:rFonts w:cstheme="minorHAnsi"/>
          <w:lang w:val="nl-NL"/>
        </w:rPr>
        <w:t>Wel denk ik dat het volgende voor ieder van toepassing is.</w:t>
      </w:r>
    </w:p>
    <w:p w14:paraId="78D1FF80" w14:textId="77777777" w:rsidR="00B5139B" w:rsidRPr="00B5139B" w:rsidRDefault="00B5139B" w:rsidP="00FF146E">
      <w:pPr>
        <w:spacing w:after="0"/>
        <w:jc w:val="both"/>
        <w:rPr>
          <w:rFonts w:cstheme="minorHAnsi"/>
          <w:lang w:val="nl-NL"/>
        </w:rPr>
      </w:pPr>
    </w:p>
    <w:p w14:paraId="122DCD9E" w14:textId="2B43B6F4" w:rsidR="00821E7B" w:rsidRDefault="00821E7B" w:rsidP="00FF146E">
      <w:pPr>
        <w:spacing w:after="0"/>
        <w:jc w:val="both"/>
        <w:rPr>
          <w:rFonts w:cstheme="minorHAnsi"/>
          <w:lang w:val="nl-NL"/>
        </w:rPr>
      </w:pPr>
      <w:r w:rsidRPr="00B5139B">
        <w:rPr>
          <w:rFonts w:cstheme="minorHAnsi"/>
          <w:lang w:val="nl-NL"/>
        </w:rPr>
        <w:t xml:space="preserve">Om te beginnen met het investeren in iets. Jullie kennen vast wel </w:t>
      </w:r>
      <w:r w:rsidR="00406640" w:rsidRPr="00B5139B">
        <w:rPr>
          <w:rFonts w:cstheme="minorHAnsi"/>
          <w:lang w:val="nl-NL"/>
        </w:rPr>
        <w:t>de metafoor</w:t>
      </w:r>
      <w:r w:rsidRPr="00B5139B">
        <w:rPr>
          <w:rFonts w:cstheme="minorHAnsi"/>
          <w:lang w:val="nl-NL"/>
        </w:rPr>
        <w:t xml:space="preserve"> van het zaadje planten. Als je een zaadje plant en je geeft hem water dan gaat hij g</w:t>
      </w:r>
      <w:r w:rsidR="00CC69F2" w:rsidRPr="00B5139B">
        <w:rPr>
          <w:rFonts w:cstheme="minorHAnsi"/>
          <w:lang w:val="nl-NL"/>
        </w:rPr>
        <w:t>r</w:t>
      </w:r>
      <w:r w:rsidRPr="00B5139B">
        <w:rPr>
          <w:rFonts w:cstheme="minorHAnsi"/>
          <w:lang w:val="nl-NL"/>
        </w:rPr>
        <w:t>oeien. Hetzelfde werkt zo voor het investeren in een research consultant. Bij g</w:t>
      </w:r>
      <w:r w:rsidR="00CC69F2" w:rsidRPr="00B5139B">
        <w:rPr>
          <w:rFonts w:cstheme="minorHAnsi"/>
          <w:lang w:val="nl-NL"/>
        </w:rPr>
        <w:t>r</w:t>
      </w:r>
      <w:r w:rsidRPr="00B5139B">
        <w:rPr>
          <w:rFonts w:cstheme="minorHAnsi"/>
          <w:lang w:val="nl-NL"/>
        </w:rPr>
        <w:t xml:space="preserve">oei van jullie business als consultant is het interessant om een extra collega naast je te hebben om werkzaamheden over te nemen. Zo kunnen jullie verder groeien. Belangrijker, om ervoor te kunnen zorgen dat jullie groeien, is het investeren in de research consultant. Hoe meer je investeert, hoe meer de research consultant zal gaan groeien. </w:t>
      </w:r>
    </w:p>
    <w:p w14:paraId="5FCE8661" w14:textId="77777777" w:rsidR="00B5139B" w:rsidRPr="00B5139B" w:rsidRDefault="00B5139B" w:rsidP="00FF146E">
      <w:pPr>
        <w:spacing w:after="0"/>
        <w:jc w:val="both"/>
        <w:rPr>
          <w:rFonts w:cstheme="minorHAnsi"/>
          <w:lang w:val="nl-NL"/>
        </w:rPr>
      </w:pPr>
    </w:p>
    <w:p w14:paraId="0235EA5D" w14:textId="77777777" w:rsidR="00821E7B" w:rsidRPr="00B5139B" w:rsidRDefault="00821E7B" w:rsidP="00FF146E">
      <w:pPr>
        <w:spacing w:after="0"/>
        <w:jc w:val="both"/>
        <w:rPr>
          <w:rFonts w:cstheme="minorHAnsi"/>
          <w:b/>
          <w:bCs/>
          <w:lang w:val="nl-NL"/>
        </w:rPr>
      </w:pPr>
      <w:r w:rsidRPr="00B5139B">
        <w:rPr>
          <w:rFonts w:cstheme="minorHAnsi"/>
          <w:b/>
          <w:bCs/>
          <w:lang w:val="nl-NL"/>
        </w:rPr>
        <w:t>Geld</w:t>
      </w:r>
    </w:p>
    <w:p w14:paraId="696C9B98" w14:textId="399A6146" w:rsidR="00821E7B" w:rsidRPr="00B5139B" w:rsidRDefault="00821E7B" w:rsidP="00FF146E">
      <w:pPr>
        <w:spacing w:after="0"/>
        <w:jc w:val="both"/>
        <w:rPr>
          <w:rFonts w:cstheme="minorHAnsi"/>
          <w:lang w:val="nl-NL"/>
        </w:rPr>
      </w:pPr>
      <w:r w:rsidRPr="00B5139B">
        <w:rPr>
          <w:rFonts w:cstheme="minorHAnsi"/>
          <w:lang w:val="nl-NL"/>
        </w:rPr>
        <w:t xml:space="preserve">Mijn doel vandaag is om jullie handvatten te geven in hoe jullie kunnen investeren in de onboarding van de research consultants. Hoe kunnen jullie een </w:t>
      </w:r>
      <w:r w:rsidR="00406640" w:rsidRPr="00B5139B">
        <w:rPr>
          <w:rFonts w:cstheme="minorHAnsi"/>
          <w:lang w:val="nl-NL"/>
        </w:rPr>
        <w:t xml:space="preserve">juiste </w:t>
      </w:r>
      <w:r w:rsidRPr="00B5139B">
        <w:rPr>
          <w:rFonts w:cstheme="minorHAnsi"/>
          <w:lang w:val="nl-NL"/>
        </w:rPr>
        <w:t>begeleiding bieden? Want wat levert het jullie op? Geld. Het zal ervoor zorgen dat jullie business gaat groeien, want d</w:t>
      </w:r>
      <w:r w:rsidR="00406640" w:rsidRPr="00B5139B">
        <w:rPr>
          <w:rFonts w:cstheme="minorHAnsi"/>
          <w:lang w:val="nl-NL"/>
        </w:rPr>
        <w:t xml:space="preserve">oordat jullie de juiste begeleiding bieden, worden de </w:t>
      </w:r>
      <w:r w:rsidRPr="00B5139B">
        <w:rPr>
          <w:rFonts w:cstheme="minorHAnsi"/>
          <w:lang w:val="nl-NL"/>
        </w:rPr>
        <w:t xml:space="preserve">juiste kandidaten benaderd. Ook </w:t>
      </w:r>
      <w:r w:rsidR="00406640" w:rsidRPr="00B5139B">
        <w:rPr>
          <w:rFonts w:cstheme="minorHAnsi"/>
          <w:lang w:val="nl-NL"/>
        </w:rPr>
        <w:t xml:space="preserve">zal de </w:t>
      </w:r>
      <w:r w:rsidRPr="00B5139B">
        <w:rPr>
          <w:rFonts w:cstheme="minorHAnsi"/>
          <w:lang w:val="nl-NL"/>
        </w:rPr>
        <w:t>klanttevredenheid</w:t>
      </w:r>
      <w:r w:rsidR="00406640" w:rsidRPr="00B5139B">
        <w:rPr>
          <w:rFonts w:cstheme="minorHAnsi"/>
          <w:lang w:val="nl-NL"/>
        </w:rPr>
        <w:t xml:space="preserve"> worden vergroot.</w:t>
      </w:r>
    </w:p>
    <w:p w14:paraId="7292965D" w14:textId="77777777" w:rsidR="00406640" w:rsidRPr="00B5139B" w:rsidRDefault="00406640" w:rsidP="00FF146E">
      <w:pPr>
        <w:spacing w:after="0"/>
        <w:jc w:val="both"/>
        <w:rPr>
          <w:rFonts w:cstheme="minorHAnsi"/>
          <w:lang w:val="nl-NL"/>
        </w:rPr>
      </w:pPr>
    </w:p>
    <w:p w14:paraId="0699FDB3" w14:textId="77777777" w:rsidR="00821E7B" w:rsidRPr="00B5139B" w:rsidRDefault="00821E7B" w:rsidP="00FF146E">
      <w:pPr>
        <w:spacing w:after="0"/>
        <w:jc w:val="both"/>
        <w:rPr>
          <w:rFonts w:cstheme="minorHAnsi"/>
          <w:b/>
          <w:bCs/>
          <w:lang w:val="nl-NL"/>
        </w:rPr>
      </w:pPr>
      <w:r w:rsidRPr="00B5139B">
        <w:rPr>
          <w:rFonts w:cstheme="minorHAnsi"/>
          <w:b/>
          <w:bCs/>
          <w:lang w:val="nl-NL"/>
        </w:rPr>
        <w:t>Tijd</w:t>
      </w:r>
    </w:p>
    <w:p w14:paraId="61C9A53A" w14:textId="11062BFB" w:rsidR="00821E7B" w:rsidRDefault="00821E7B" w:rsidP="00FF146E">
      <w:pPr>
        <w:spacing w:after="0"/>
        <w:jc w:val="both"/>
        <w:rPr>
          <w:rFonts w:cstheme="minorHAnsi"/>
          <w:lang w:val="nl-NL"/>
        </w:rPr>
      </w:pPr>
      <w:r w:rsidRPr="00B5139B">
        <w:rPr>
          <w:rFonts w:cstheme="minorHAnsi"/>
          <w:lang w:val="nl-NL"/>
        </w:rPr>
        <w:t>En mooier nog. Het levert jullie tijd op.</w:t>
      </w:r>
    </w:p>
    <w:p w14:paraId="0C23A9CA" w14:textId="77777777" w:rsidR="00B5139B" w:rsidRPr="00B5139B" w:rsidRDefault="00B5139B" w:rsidP="00FF146E">
      <w:pPr>
        <w:spacing w:after="0"/>
        <w:jc w:val="both"/>
        <w:rPr>
          <w:rFonts w:cstheme="minorHAnsi"/>
          <w:lang w:val="nl-NL"/>
        </w:rPr>
      </w:pPr>
    </w:p>
    <w:p w14:paraId="0FD49F6E" w14:textId="77777777" w:rsidR="00821E7B" w:rsidRPr="00B5139B" w:rsidRDefault="00821E7B" w:rsidP="00FF146E">
      <w:pPr>
        <w:spacing w:after="0"/>
        <w:jc w:val="both"/>
        <w:rPr>
          <w:rFonts w:cstheme="minorHAnsi"/>
          <w:b/>
          <w:bCs/>
          <w:lang w:val="nl-NL"/>
        </w:rPr>
      </w:pPr>
      <w:r w:rsidRPr="00B5139B">
        <w:rPr>
          <w:rFonts w:cstheme="minorHAnsi"/>
          <w:b/>
          <w:bCs/>
          <w:lang w:val="nl-NL"/>
        </w:rPr>
        <w:lastRenderedPageBreak/>
        <w:t>Treinen</w:t>
      </w:r>
    </w:p>
    <w:p w14:paraId="6AF4EE03" w14:textId="4F355192" w:rsidR="00821E7B" w:rsidRDefault="00821E7B" w:rsidP="00FF146E">
      <w:pPr>
        <w:spacing w:after="0"/>
        <w:jc w:val="both"/>
        <w:rPr>
          <w:rFonts w:cstheme="minorHAnsi"/>
          <w:lang w:val="nl-NL"/>
        </w:rPr>
      </w:pPr>
      <w:r w:rsidRPr="00B5139B">
        <w:rPr>
          <w:rFonts w:cstheme="minorHAnsi"/>
          <w:lang w:val="nl-NL"/>
        </w:rPr>
        <w:t>Je kan mannelijk met de sprinter en met de intercity. Als je voor de sprinter kiest, de voorste trein op de afbeelding, dan stop je bij elke halte. Kies je de intercity, dan ga je direct door naar je eindbestemming. Dan kost het je veel minder tijd om hetzelfde te bereiken. En dat doen we door vooraf de research consultant</w:t>
      </w:r>
      <w:r w:rsidR="00406640" w:rsidRPr="00B5139B">
        <w:rPr>
          <w:rFonts w:cstheme="minorHAnsi"/>
          <w:lang w:val="nl-NL"/>
        </w:rPr>
        <w:t>s</w:t>
      </w:r>
      <w:r w:rsidRPr="00B5139B">
        <w:rPr>
          <w:rFonts w:cstheme="minorHAnsi"/>
          <w:lang w:val="nl-NL"/>
        </w:rPr>
        <w:t xml:space="preserve"> goed te </w:t>
      </w:r>
      <w:r w:rsidR="00406640" w:rsidRPr="00B5139B">
        <w:rPr>
          <w:rFonts w:cstheme="minorHAnsi"/>
          <w:lang w:val="nl-NL"/>
        </w:rPr>
        <w:t xml:space="preserve">begeleiden tijdens de </w:t>
      </w:r>
      <w:r w:rsidRPr="00B5139B">
        <w:rPr>
          <w:rFonts w:cstheme="minorHAnsi"/>
          <w:lang w:val="nl-NL"/>
        </w:rPr>
        <w:t>onboard</w:t>
      </w:r>
      <w:r w:rsidR="00406640" w:rsidRPr="00B5139B">
        <w:rPr>
          <w:rFonts w:cstheme="minorHAnsi"/>
          <w:lang w:val="nl-NL"/>
        </w:rPr>
        <w:t>ing</w:t>
      </w:r>
      <w:r w:rsidRPr="00B5139B">
        <w:rPr>
          <w:rFonts w:cstheme="minorHAnsi"/>
          <w:lang w:val="nl-NL"/>
        </w:rPr>
        <w:t xml:space="preserve">. Dat maakt dat jullie in de maanden daarna niet telkens brandjes hoeven te blussen omdat zaken onduidelijk </w:t>
      </w:r>
      <w:r w:rsidR="00406640" w:rsidRPr="00B5139B">
        <w:rPr>
          <w:rFonts w:cstheme="minorHAnsi"/>
          <w:lang w:val="nl-NL"/>
        </w:rPr>
        <w:t xml:space="preserve">of onbekend </w:t>
      </w:r>
      <w:r w:rsidRPr="00B5139B">
        <w:rPr>
          <w:rFonts w:cstheme="minorHAnsi"/>
          <w:lang w:val="nl-NL"/>
        </w:rPr>
        <w:t xml:space="preserve">zijn. </w:t>
      </w:r>
    </w:p>
    <w:p w14:paraId="4B8727CE" w14:textId="77777777" w:rsidR="00B5139B" w:rsidRPr="00B5139B" w:rsidRDefault="00B5139B" w:rsidP="00FF146E">
      <w:pPr>
        <w:spacing w:after="0"/>
        <w:jc w:val="both"/>
        <w:rPr>
          <w:rFonts w:cstheme="minorHAnsi"/>
          <w:lang w:val="nl-NL"/>
        </w:rPr>
      </w:pPr>
    </w:p>
    <w:p w14:paraId="515BEBFD" w14:textId="77777777" w:rsidR="00821E7B" w:rsidRPr="00B5139B" w:rsidRDefault="00821E7B" w:rsidP="00FF146E">
      <w:pPr>
        <w:spacing w:after="0"/>
        <w:jc w:val="both"/>
        <w:rPr>
          <w:rFonts w:cstheme="minorHAnsi"/>
          <w:b/>
          <w:bCs/>
          <w:lang w:val="nl-NL"/>
        </w:rPr>
      </w:pPr>
      <w:r w:rsidRPr="00B5139B">
        <w:rPr>
          <w:rFonts w:cstheme="minorHAnsi"/>
          <w:b/>
          <w:bCs/>
          <w:lang w:val="nl-NL"/>
        </w:rPr>
        <w:t>Checklist en stappenplan</w:t>
      </w:r>
    </w:p>
    <w:p w14:paraId="4E792F56" w14:textId="1B0ED48B" w:rsidR="00821E7B" w:rsidRDefault="00821E7B" w:rsidP="00FF146E">
      <w:pPr>
        <w:spacing w:after="0"/>
        <w:jc w:val="both"/>
        <w:rPr>
          <w:rFonts w:cstheme="minorHAnsi"/>
          <w:lang w:val="nl-NL"/>
        </w:rPr>
      </w:pPr>
      <w:r w:rsidRPr="00B5139B">
        <w:rPr>
          <w:rFonts w:cstheme="minorHAnsi"/>
          <w:lang w:val="nl-NL"/>
        </w:rPr>
        <w:t xml:space="preserve">Om ervoor te zorgen dat jullie weten hoe je </w:t>
      </w:r>
      <w:r w:rsidR="00406640" w:rsidRPr="00B5139B">
        <w:rPr>
          <w:rFonts w:cstheme="minorHAnsi"/>
          <w:lang w:val="nl-NL"/>
        </w:rPr>
        <w:t>een goede b</w:t>
      </w:r>
      <w:r w:rsidRPr="00B5139B">
        <w:rPr>
          <w:rFonts w:cstheme="minorHAnsi"/>
          <w:lang w:val="nl-NL"/>
        </w:rPr>
        <w:t>egeleid</w:t>
      </w:r>
      <w:r w:rsidR="00406640" w:rsidRPr="00B5139B">
        <w:rPr>
          <w:rFonts w:cstheme="minorHAnsi"/>
          <w:lang w:val="nl-NL"/>
        </w:rPr>
        <w:t>ing</w:t>
      </w:r>
      <w:r w:rsidRPr="00B5139B">
        <w:rPr>
          <w:rFonts w:cstheme="minorHAnsi"/>
          <w:lang w:val="nl-NL"/>
        </w:rPr>
        <w:t xml:space="preserve"> kan bieden heb ik een uniforme onboarding gecreëerd. Deze processen staan kort beschreven in de checklist. Het stappenplan is een aanvulling hierop. Van elke taak is een uitgebreide</w:t>
      </w:r>
      <w:r w:rsidR="00406640" w:rsidRPr="00B5139B">
        <w:rPr>
          <w:rFonts w:cstheme="minorHAnsi"/>
          <w:lang w:val="nl-NL"/>
        </w:rPr>
        <w:t xml:space="preserve"> </w:t>
      </w:r>
      <w:r w:rsidRPr="00B5139B">
        <w:rPr>
          <w:rFonts w:cstheme="minorHAnsi"/>
          <w:lang w:val="nl-NL"/>
        </w:rPr>
        <w:t>opdracht</w:t>
      </w:r>
      <w:r w:rsidR="00406640" w:rsidRPr="00B5139B">
        <w:rPr>
          <w:rFonts w:cstheme="minorHAnsi"/>
          <w:lang w:val="nl-NL"/>
        </w:rPr>
        <w:t>en</w:t>
      </w:r>
      <w:r w:rsidRPr="00B5139B">
        <w:rPr>
          <w:rFonts w:cstheme="minorHAnsi"/>
          <w:lang w:val="nl-NL"/>
        </w:rPr>
        <w:t>beschrijv</w:t>
      </w:r>
      <w:r w:rsidR="00406640" w:rsidRPr="00B5139B">
        <w:rPr>
          <w:rFonts w:cstheme="minorHAnsi"/>
          <w:lang w:val="nl-NL"/>
        </w:rPr>
        <w:t>ing</w:t>
      </w:r>
      <w:r w:rsidRPr="00B5139B">
        <w:rPr>
          <w:rFonts w:cstheme="minorHAnsi"/>
          <w:lang w:val="nl-NL"/>
        </w:rPr>
        <w:t xml:space="preserve"> te lezen. Zo kan de research consultant op elk moment verder met de onboarding. Hierin is rekening gehouden met de tijdsinvestering die jullie als consultants kunnen leveren. Er vindt regelmatig een klantmeeting plaats</w:t>
      </w:r>
      <w:r w:rsidR="00406640" w:rsidRPr="00B5139B">
        <w:rPr>
          <w:rFonts w:cstheme="minorHAnsi"/>
          <w:lang w:val="nl-NL"/>
        </w:rPr>
        <w:t xml:space="preserve">. Daardoor </w:t>
      </w:r>
      <w:r w:rsidRPr="00B5139B">
        <w:rPr>
          <w:rFonts w:cstheme="minorHAnsi"/>
          <w:lang w:val="nl-NL"/>
        </w:rPr>
        <w:t>ben je er een paar uur tussenuit</w:t>
      </w:r>
      <w:r w:rsidR="00406640" w:rsidRPr="00B5139B">
        <w:rPr>
          <w:rFonts w:cstheme="minorHAnsi"/>
          <w:lang w:val="nl-NL"/>
        </w:rPr>
        <w:t xml:space="preserve">, maar door </w:t>
      </w:r>
      <w:r w:rsidRPr="00B5139B">
        <w:rPr>
          <w:rFonts w:cstheme="minorHAnsi"/>
          <w:lang w:val="nl-NL"/>
        </w:rPr>
        <w:t xml:space="preserve">de toevoeging van taken in een periode, kunnen de research consultants verder met de onboarding en kunnen jullie </w:t>
      </w:r>
      <w:r w:rsidR="009666B3" w:rsidRPr="00B5139B">
        <w:rPr>
          <w:rFonts w:cstheme="minorHAnsi"/>
          <w:lang w:val="nl-NL"/>
        </w:rPr>
        <w:t>flexibel</w:t>
      </w:r>
      <w:r w:rsidRPr="00B5139B">
        <w:rPr>
          <w:rFonts w:cstheme="minorHAnsi"/>
          <w:lang w:val="nl-NL"/>
        </w:rPr>
        <w:t xml:space="preserve"> blijven met je eigen business. </w:t>
      </w:r>
    </w:p>
    <w:p w14:paraId="22FC8FA5" w14:textId="77777777" w:rsidR="00B5139B" w:rsidRPr="00B5139B" w:rsidRDefault="00B5139B" w:rsidP="00FF146E">
      <w:pPr>
        <w:spacing w:after="0"/>
        <w:jc w:val="both"/>
        <w:rPr>
          <w:rFonts w:cstheme="minorHAnsi"/>
          <w:lang w:val="nl-NL"/>
        </w:rPr>
      </w:pPr>
    </w:p>
    <w:p w14:paraId="1A19DBB3" w14:textId="4E1F7ACB" w:rsidR="00821E7B" w:rsidRDefault="00821E7B" w:rsidP="00FF146E">
      <w:pPr>
        <w:spacing w:after="0"/>
        <w:jc w:val="both"/>
        <w:rPr>
          <w:rFonts w:cstheme="minorHAnsi"/>
          <w:lang w:val="nl-NL"/>
        </w:rPr>
      </w:pPr>
      <w:r w:rsidRPr="00B5139B">
        <w:rPr>
          <w:rFonts w:cstheme="minorHAnsi"/>
          <w:lang w:val="nl-NL"/>
        </w:rPr>
        <w:t xml:space="preserve">Hoe ziet dat </w:t>
      </w:r>
      <w:r w:rsidR="009666B3" w:rsidRPr="00B5139B">
        <w:rPr>
          <w:rFonts w:cstheme="minorHAnsi"/>
          <w:lang w:val="nl-NL"/>
        </w:rPr>
        <w:t>eruit</w:t>
      </w:r>
      <w:r w:rsidRPr="00B5139B">
        <w:rPr>
          <w:rFonts w:cstheme="minorHAnsi"/>
          <w:lang w:val="nl-NL"/>
        </w:rPr>
        <w:t>?</w:t>
      </w:r>
    </w:p>
    <w:p w14:paraId="28B68D06" w14:textId="77777777" w:rsidR="00B5139B" w:rsidRPr="00B5139B" w:rsidRDefault="00B5139B" w:rsidP="00FF146E">
      <w:pPr>
        <w:spacing w:after="0"/>
        <w:jc w:val="both"/>
        <w:rPr>
          <w:rFonts w:cstheme="minorHAnsi"/>
          <w:lang w:val="nl-NL"/>
        </w:rPr>
      </w:pPr>
    </w:p>
    <w:p w14:paraId="6D0E1341" w14:textId="77777777" w:rsidR="00821E7B" w:rsidRPr="00B5139B" w:rsidRDefault="00821E7B" w:rsidP="00FF146E">
      <w:pPr>
        <w:spacing w:after="0"/>
        <w:jc w:val="both"/>
        <w:rPr>
          <w:rFonts w:cstheme="minorHAnsi"/>
          <w:b/>
          <w:bCs/>
          <w:lang w:val="nl-NL"/>
        </w:rPr>
      </w:pPr>
      <w:r w:rsidRPr="00B5139B">
        <w:rPr>
          <w:rFonts w:cstheme="minorHAnsi"/>
          <w:b/>
          <w:bCs/>
          <w:lang w:val="nl-NL"/>
        </w:rPr>
        <w:t xml:space="preserve">Checklist </w:t>
      </w:r>
    </w:p>
    <w:p w14:paraId="50058B6A" w14:textId="7E4CD965" w:rsidR="00821E7B" w:rsidRDefault="00821E7B" w:rsidP="00FF146E">
      <w:pPr>
        <w:spacing w:after="0"/>
        <w:jc w:val="both"/>
        <w:rPr>
          <w:rFonts w:cstheme="minorHAnsi"/>
          <w:lang w:val="nl-NL"/>
        </w:rPr>
      </w:pPr>
      <w:r w:rsidRPr="00B5139B">
        <w:rPr>
          <w:rFonts w:cstheme="minorHAnsi"/>
          <w:lang w:val="nl-NL"/>
        </w:rPr>
        <w:t>In de checklist zijn taken gekoppeld aan periodes. Pre</w:t>
      </w:r>
      <w:r w:rsidR="00406640" w:rsidRPr="00B5139B">
        <w:rPr>
          <w:rFonts w:cstheme="minorHAnsi"/>
          <w:lang w:val="nl-NL"/>
        </w:rPr>
        <w:t>-</w:t>
      </w:r>
      <w:r w:rsidRPr="00B5139B">
        <w:rPr>
          <w:rFonts w:cstheme="minorHAnsi"/>
          <w:lang w:val="nl-NL"/>
        </w:rPr>
        <w:t>boarding, eerste week. Binnen deze periodes staan taken toegevoegd. Dit zijn de basisinvesteringen die je als consultant doet. Van de volgorde mag worden afgeweken, om ervoor te zorgen dat een research consultant niet stil hoeft te staan</w:t>
      </w:r>
      <w:r w:rsidR="00406640" w:rsidRPr="00B5139B">
        <w:rPr>
          <w:rFonts w:cstheme="minorHAnsi"/>
          <w:lang w:val="nl-NL"/>
        </w:rPr>
        <w:t xml:space="preserve"> en op elk moment aan de slag kan met een taak om zicht blijvend te kunnen ontwikkelen.</w:t>
      </w:r>
    </w:p>
    <w:p w14:paraId="653CFD10" w14:textId="77777777" w:rsidR="00B5139B" w:rsidRPr="00B5139B" w:rsidRDefault="00B5139B" w:rsidP="00FF146E">
      <w:pPr>
        <w:spacing w:after="0"/>
        <w:jc w:val="both"/>
        <w:rPr>
          <w:rFonts w:cstheme="minorHAnsi"/>
          <w:lang w:val="nl-NL"/>
        </w:rPr>
      </w:pPr>
    </w:p>
    <w:p w14:paraId="7FC2436F" w14:textId="77777777" w:rsidR="00821E7B" w:rsidRPr="00B5139B" w:rsidRDefault="00821E7B" w:rsidP="00FF146E">
      <w:pPr>
        <w:spacing w:after="0"/>
        <w:jc w:val="both"/>
        <w:rPr>
          <w:rFonts w:cstheme="minorHAnsi"/>
          <w:b/>
          <w:bCs/>
          <w:lang w:val="nl-NL"/>
        </w:rPr>
      </w:pPr>
      <w:r w:rsidRPr="00B5139B">
        <w:rPr>
          <w:rFonts w:cstheme="minorHAnsi"/>
          <w:b/>
          <w:bCs/>
          <w:lang w:val="nl-NL"/>
        </w:rPr>
        <w:t>Stappenplan</w:t>
      </w:r>
    </w:p>
    <w:p w14:paraId="5AA20909" w14:textId="6FC534F0" w:rsidR="00821E7B" w:rsidRDefault="00821E7B" w:rsidP="00FF146E">
      <w:pPr>
        <w:spacing w:after="0"/>
        <w:jc w:val="both"/>
        <w:rPr>
          <w:rFonts w:cstheme="minorHAnsi"/>
          <w:lang w:val="nl-NL"/>
        </w:rPr>
      </w:pPr>
      <w:r w:rsidRPr="00B5139B">
        <w:rPr>
          <w:rFonts w:cstheme="minorHAnsi"/>
          <w:lang w:val="nl-NL"/>
        </w:rPr>
        <w:t>De taken die in de checklist staan, zijn in een korte zin opgeschreven. Een uitgebreide beschrijving vind je terug in het stappenplan.</w:t>
      </w:r>
    </w:p>
    <w:p w14:paraId="7B8CCB21" w14:textId="77777777" w:rsidR="00B5139B" w:rsidRPr="00B5139B" w:rsidRDefault="00B5139B" w:rsidP="00FF146E">
      <w:pPr>
        <w:spacing w:after="0"/>
        <w:jc w:val="both"/>
        <w:rPr>
          <w:rFonts w:cstheme="minorHAnsi"/>
          <w:lang w:val="nl-NL"/>
        </w:rPr>
      </w:pPr>
    </w:p>
    <w:p w14:paraId="15418719" w14:textId="63599936" w:rsidR="00821E7B" w:rsidRDefault="00821E7B" w:rsidP="00FF146E">
      <w:pPr>
        <w:spacing w:after="0"/>
        <w:jc w:val="both"/>
        <w:rPr>
          <w:rFonts w:cstheme="minorHAnsi"/>
          <w:lang w:val="nl-NL"/>
        </w:rPr>
      </w:pPr>
      <w:r w:rsidRPr="00B5139B">
        <w:rPr>
          <w:rFonts w:cstheme="minorHAnsi"/>
          <w:lang w:val="nl-NL"/>
        </w:rPr>
        <w:t xml:space="preserve">Tot slot is er een koppeling gemaakt met de rollen. De rol van de consultant is om begeleiding te bieden. Maar ook is er een rol van buddy toegevoegd om de nieuwe research consultant te helpen in het leren searchen. De buddy fungeert als searchexpert en vertrouwenspersoon. Iemand waar de nieuwe collega bij terechtkan om een lage drempel te creëren. </w:t>
      </w:r>
    </w:p>
    <w:p w14:paraId="7F579FEE" w14:textId="77777777" w:rsidR="00B5139B" w:rsidRPr="00B5139B" w:rsidRDefault="00B5139B" w:rsidP="00FF146E">
      <w:pPr>
        <w:spacing w:after="0"/>
        <w:jc w:val="both"/>
        <w:rPr>
          <w:rFonts w:cstheme="minorHAnsi"/>
          <w:lang w:val="nl-NL"/>
        </w:rPr>
      </w:pPr>
    </w:p>
    <w:p w14:paraId="0DE881FB" w14:textId="5F9F5C34" w:rsidR="00821E7B" w:rsidRDefault="00821E7B" w:rsidP="00FF146E">
      <w:pPr>
        <w:spacing w:after="0"/>
        <w:jc w:val="both"/>
        <w:rPr>
          <w:rFonts w:cstheme="minorHAnsi"/>
          <w:lang w:val="nl-NL"/>
        </w:rPr>
      </w:pPr>
      <w:r w:rsidRPr="00B5139B">
        <w:rPr>
          <w:rFonts w:cstheme="minorHAnsi"/>
          <w:lang w:val="nl-NL"/>
        </w:rPr>
        <w:t xml:space="preserve">In het </w:t>
      </w:r>
      <w:r w:rsidRPr="00B5139B">
        <w:rPr>
          <w:rFonts w:cstheme="minorHAnsi"/>
          <w:b/>
          <w:bCs/>
          <w:color w:val="002060"/>
          <w:lang w:val="nl-NL"/>
        </w:rPr>
        <w:t>donkerblauw</w:t>
      </w:r>
      <w:r w:rsidRPr="00B5139B">
        <w:rPr>
          <w:rFonts w:cstheme="minorHAnsi"/>
          <w:lang w:val="nl-NL"/>
        </w:rPr>
        <w:t xml:space="preserve"> is aangegeven wie de taak uitvoert. En in het </w:t>
      </w:r>
      <w:r w:rsidRPr="00B5139B">
        <w:rPr>
          <w:rFonts w:cstheme="minorHAnsi"/>
          <w:b/>
          <w:bCs/>
          <w:color w:val="FFD966" w:themeColor="accent4" w:themeTint="99"/>
          <w:lang w:val="nl-NL"/>
        </w:rPr>
        <w:t>geel</w:t>
      </w:r>
      <w:r w:rsidRPr="00B5139B">
        <w:rPr>
          <w:rFonts w:cstheme="minorHAnsi"/>
          <w:lang w:val="nl-NL"/>
        </w:rPr>
        <w:t xml:space="preserve"> wie er bij deze taak nog</w:t>
      </w:r>
      <w:r w:rsidR="00406640" w:rsidRPr="00B5139B">
        <w:rPr>
          <w:rFonts w:cstheme="minorHAnsi"/>
          <w:lang w:val="nl-NL"/>
        </w:rPr>
        <w:t xml:space="preserve"> </w:t>
      </w:r>
      <w:r w:rsidRPr="00B5139B">
        <w:rPr>
          <w:rFonts w:cstheme="minorHAnsi"/>
          <w:lang w:val="nl-NL"/>
        </w:rPr>
        <w:t>meer worden betrokken.</w:t>
      </w:r>
    </w:p>
    <w:p w14:paraId="7FA122B5" w14:textId="77777777" w:rsidR="00B5139B" w:rsidRPr="00B5139B" w:rsidRDefault="00B5139B" w:rsidP="00FF146E">
      <w:pPr>
        <w:spacing w:after="0"/>
        <w:jc w:val="both"/>
        <w:rPr>
          <w:rFonts w:cstheme="minorHAnsi"/>
          <w:lang w:val="nl-NL"/>
        </w:rPr>
      </w:pPr>
    </w:p>
    <w:p w14:paraId="2BCF40FE" w14:textId="77777777" w:rsidR="00821E7B" w:rsidRPr="00B5139B" w:rsidRDefault="00821E7B" w:rsidP="00FF146E">
      <w:pPr>
        <w:spacing w:after="0"/>
        <w:jc w:val="both"/>
        <w:rPr>
          <w:rFonts w:cstheme="minorHAnsi"/>
          <w:b/>
          <w:bCs/>
          <w:lang w:val="nl-NL"/>
        </w:rPr>
      </w:pPr>
      <w:r w:rsidRPr="00B5139B">
        <w:rPr>
          <w:rFonts w:cstheme="minorHAnsi"/>
          <w:b/>
          <w:bCs/>
          <w:lang w:val="nl-NL"/>
        </w:rPr>
        <w:t>Checklist buddy en rc</w:t>
      </w:r>
    </w:p>
    <w:p w14:paraId="48FD1CB3" w14:textId="6E5E2BAD" w:rsidR="00821E7B" w:rsidRPr="00B5139B" w:rsidRDefault="00821E7B" w:rsidP="00FF146E">
      <w:pPr>
        <w:spacing w:after="0"/>
        <w:jc w:val="both"/>
        <w:rPr>
          <w:rFonts w:cstheme="minorHAnsi"/>
          <w:lang w:val="nl-NL"/>
        </w:rPr>
      </w:pPr>
      <w:r w:rsidRPr="00B5139B">
        <w:rPr>
          <w:rFonts w:cstheme="minorHAnsi"/>
          <w:lang w:val="nl-NL"/>
        </w:rPr>
        <w:t>Voor iedere rol is een checklist ontwikkeld, ook voor de research consultant.</w:t>
      </w:r>
    </w:p>
    <w:p w14:paraId="2DBE775F" w14:textId="77777777" w:rsidR="00406640" w:rsidRPr="00B5139B" w:rsidRDefault="00406640" w:rsidP="00FF146E">
      <w:pPr>
        <w:spacing w:after="0"/>
        <w:jc w:val="both"/>
        <w:rPr>
          <w:rFonts w:cstheme="minorHAnsi"/>
          <w:lang w:val="nl-NL"/>
        </w:rPr>
      </w:pPr>
    </w:p>
    <w:p w14:paraId="3142E35C" w14:textId="77777777" w:rsidR="00821E7B" w:rsidRPr="00B5139B" w:rsidRDefault="00821E7B" w:rsidP="00FF146E">
      <w:pPr>
        <w:spacing w:after="0"/>
        <w:jc w:val="both"/>
        <w:rPr>
          <w:rFonts w:cstheme="minorHAnsi"/>
          <w:b/>
          <w:bCs/>
          <w:lang w:val="nl-NL"/>
        </w:rPr>
      </w:pPr>
      <w:r w:rsidRPr="00B5139B">
        <w:rPr>
          <w:rFonts w:cstheme="minorHAnsi"/>
          <w:b/>
          <w:bCs/>
          <w:lang w:val="nl-NL"/>
        </w:rPr>
        <w:t>Ondersteunde documenten</w:t>
      </w:r>
    </w:p>
    <w:p w14:paraId="792D049B" w14:textId="19491DE7" w:rsidR="00B5139B" w:rsidRPr="00B5139B" w:rsidRDefault="00821E7B" w:rsidP="00FF146E">
      <w:pPr>
        <w:spacing w:after="0"/>
        <w:jc w:val="both"/>
        <w:rPr>
          <w:rFonts w:cstheme="minorHAnsi"/>
          <w:lang w:val="nl-NL"/>
        </w:rPr>
      </w:pPr>
      <w:r w:rsidRPr="00B5139B">
        <w:rPr>
          <w:rFonts w:cstheme="minorHAnsi"/>
          <w:lang w:val="nl-NL"/>
        </w:rPr>
        <w:t xml:space="preserve">Daarnaast zijn er een aantal ondersteunde documenten ontwikkeld om de onboarding te kunnen doorlopen. Zo leert de research consultant de organisatie kennen </w:t>
      </w:r>
      <w:r w:rsidR="00406640" w:rsidRPr="00B5139B">
        <w:rPr>
          <w:rFonts w:cstheme="minorHAnsi"/>
          <w:lang w:val="nl-NL"/>
        </w:rPr>
        <w:t xml:space="preserve">via de ondersteunende documenten die ingaan op de </w:t>
      </w:r>
      <w:r w:rsidRPr="00B5139B">
        <w:rPr>
          <w:rFonts w:cstheme="minorHAnsi"/>
          <w:lang w:val="nl-NL"/>
        </w:rPr>
        <w:t xml:space="preserve">administratie basis, huisregels, jaarverslag en site. Maar ook is er per kantoor een organogram. </w:t>
      </w:r>
    </w:p>
    <w:p w14:paraId="7A9EC465" w14:textId="4F1697A8" w:rsidR="00821E7B" w:rsidRDefault="00821E7B" w:rsidP="00FF146E">
      <w:pPr>
        <w:spacing w:after="0"/>
        <w:jc w:val="both"/>
        <w:rPr>
          <w:rFonts w:cstheme="minorHAnsi"/>
          <w:lang w:val="nl-NL"/>
        </w:rPr>
      </w:pPr>
      <w:r w:rsidRPr="00B5139B">
        <w:rPr>
          <w:rFonts w:cstheme="minorHAnsi"/>
          <w:lang w:val="nl-NL"/>
        </w:rPr>
        <w:lastRenderedPageBreak/>
        <w:t>Skills in</w:t>
      </w:r>
      <w:r w:rsidR="00772E82" w:rsidRPr="00B5139B">
        <w:rPr>
          <w:rFonts w:cstheme="minorHAnsi"/>
          <w:lang w:val="nl-NL"/>
        </w:rPr>
        <w:t xml:space="preserve"> het</w:t>
      </w:r>
      <w:r w:rsidRPr="00B5139B">
        <w:rPr>
          <w:rFonts w:cstheme="minorHAnsi"/>
          <w:lang w:val="nl-NL"/>
        </w:rPr>
        <w:t xml:space="preserve"> searchen kunnen ze doorlopen in het searchdocument. Onderdeel van het leren searchen is een oefenopdracht.</w:t>
      </w:r>
    </w:p>
    <w:p w14:paraId="30C4F0DB" w14:textId="77777777" w:rsidR="00B5139B" w:rsidRPr="00B5139B" w:rsidRDefault="00B5139B" w:rsidP="00FF146E">
      <w:pPr>
        <w:spacing w:after="0"/>
        <w:jc w:val="both"/>
        <w:rPr>
          <w:rFonts w:cstheme="minorHAnsi"/>
          <w:lang w:val="nl-NL"/>
        </w:rPr>
      </w:pPr>
    </w:p>
    <w:p w14:paraId="37E15579" w14:textId="0E58DFD2" w:rsidR="00821E7B" w:rsidRDefault="00821E7B" w:rsidP="00FF146E">
      <w:pPr>
        <w:spacing w:after="0"/>
        <w:jc w:val="both"/>
        <w:rPr>
          <w:rFonts w:cstheme="minorHAnsi"/>
          <w:lang w:val="nl-NL"/>
        </w:rPr>
      </w:pPr>
      <w:r w:rsidRPr="00B5139B">
        <w:rPr>
          <w:rFonts w:cstheme="minorHAnsi"/>
          <w:lang w:val="nl-NL"/>
        </w:rPr>
        <w:t>Heeft de research consultant de onboarding voltooid? Dan volgt een toets. Deze wordt in de komende weken opgesteld. Hebben ze de toets voltooid? Dan ontvangen ze een certificaat</w:t>
      </w:r>
      <w:r w:rsidR="00772E82" w:rsidRPr="00B5139B">
        <w:rPr>
          <w:rFonts w:cstheme="minorHAnsi"/>
          <w:lang w:val="nl-NL"/>
        </w:rPr>
        <w:t xml:space="preserve"> en mogelijk een kleinigheidje zoals een reep chocolade of een flesje wijn</w:t>
      </w:r>
      <w:r w:rsidRPr="00B5139B">
        <w:rPr>
          <w:rFonts w:cstheme="minorHAnsi"/>
          <w:lang w:val="nl-NL"/>
        </w:rPr>
        <w:t xml:space="preserve">. </w:t>
      </w:r>
      <w:r w:rsidR="00772E82" w:rsidRPr="00B5139B">
        <w:rPr>
          <w:rFonts w:cstheme="minorHAnsi"/>
          <w:lang w:val="nl-NL"/>
        </w:rPr>
        <w:t>Dit is een speelse</w:t>
      </w:r>
      <w:r w:rsidRPr="00B5139B">
        <w:rPr>
          <w:rFonts w:cstheme="minorHAnsi"/>
          <w:lang w:val="nl-NL"/>
        </w:rPr>
        <w:t xml:space="preserve"> manier om </w:t>
      </w:r>
      <w:r w:rsidR="00772E82" w:rsidRPr="00B5139B">
        <w:rPr>
          <w:rFonts w:cstheme="minorHAnsi"/>
          <w:lang w:val="nl-NL"/>
        </w:rPr>
        <w:t>te laten weten dat we</w:t>
      </w:r>
      <w:r w:rsidRPr="00B5139B">
        <w:rPr>
          <w:rFonts w:cstheme="minorHAnsi"/>
          <w:lang w:val="nl-NL"/>
        </w:rPr>
        <w:t xml:space="preserve"> waarderen dat ze zich inzetten. </w:t>
      </w:r>
    </w:p>
    <w:p w14:paraId="028F421A" w14:textId="77777777" w:rsidR="00B5139B" w:rsidRPr="00B5139B" w:rsidRDefault="00B5139B" w:rsidP="00FF146E">
      <w:pPr>
        <w:spacing w:after="0"/>
        <w:jc w:val="both"/>
        <w:rPr>
          <w:rFonts w:cstheme="minorHAnsi"/>
          <w:lang w:val="nl-NL"/>
        </w:rPr>
      </w:pPr>
    </w:p>
    <w:p w14:paraId="5A98C352" w14:textId="4CE78582" w:rsidR="00821E7B" w:rsidRDefault="00772E82" w:rsidP="00FF146E">
      <w:pPr>
        <w:spacing w:after="0"/>
        <w:jc w:val="both"/>
        <w:rPr>
          <w:rFonts w:cstheme="minorHAnsi"/>
          <w:lang w:val="nl-NL"/>
        </w:rPr>
      </w:pPr>
      <w:r w:rsidRPr="00B5139B">
        <w:rPr>
          <w:rFonts w:cstheme="minorHAnsi"/>
          <w:lang w:val="nl-NL"/>
        </w:rPr>
        <w:t>Aankomend bij het einde van de presentatie, want hoe</w:t>
      </w:r>
      <w:r w:rsidR="00821E7B" w:rsidRPr="00B5139B">
        <w:rPr>
          <w:rFonts w:cstheme="minorHAnsi"/>
          <w:lang w:val="nl-NL"/>
        </w:rPr>
        <w:t xml:space="preserve"> ziet dat proces er dan uit?</w:t>
      </w:r>
    </w:p>
    <w:p w14:paraId="68F9B08E" w14:textId="77777777" w:rsidR="00B5139B" w:rsidRPr="00B5139B" w:rsidRDefault="00B5139B" w:rsidP="00FF146E">
      <w:pPr>
        <w:spacing w:after="0"/>
        <w:jc w:val="both"/>
        <w:rPr>
          <w:rFonts w:cstheme="minorHAnsi"/>
          <w:lang w:val="nl-NL"/>
        </w:rPr>
      </w:pPr>
    </w:p>
    <w:p w14:paraId="3189FBC1" w14:textId="77777777" w:rsidR="00821E7B" w:rsidRPr="00B5139B" w:rsidRDefault="00821E7B" w:rsidP="00FF146E">
      <w:pPr>
        <w:spacing w:after="0"/>
        <w:jc w:val="both"/>
        <w:rPr>
          <w:rFonts w:cstheme="minorHAnsi"/>
          <w:b/>
          <w:bCs/>
          <w:lang w:val="nl-NL"/>
        </w:rPr>
      </w:pPr>
      <w:r w:rsidRPr="00B5139B">
        <w:rPr>
          <w:rFonts w:cstheme="minorHAnsi"/>
          <w:b/>
          <w:bCs/>
          <w:lang w:val="nl-NL"/>
        </w:rPr>
        <w:t>Proces onboarding</w:t>
      </w:r>
    </w:p>
    <w:p w14:paraId="158BE239" w14:textId="4DF730BF" w:rsidR="00821E7B" w:rsidRDefault="00772E82" w:rsidP="00FF146E">
      <w:pPr>
        <w:spacing w:after="0"/>
        <w:jc w:val="both"/>
        <w:rPr>
          <w:rFonts w:cstheme="minorHAnsi"/>
          <w:lang w:val="nl-NL"/>
        </w:rPr>
      </w:pPr>
      <w:r w:rsidRPr="00B5139B">
        <w:rPr>
          <w:rFonts w:cstheme="minorHAnsi"/>
          <w:lang w:val="nl-NL"/>
        </w:rPr>
        <w:t>Legt de fasen uit zoals</w:t>
      </w:r>
      <w:r w:rsidR="00821E7B" w:rsidRPr="00B5139B">
        <w:rPr>
          <w:rFonts w:cstheme="minorHAnsi"/>
          <w:lang w:val="nl-NL"/>
        </w:rPr>
        <w:t xml:space="preserve"> kennismaking, werkinhoud etc.</w:t>
      </w:r>
    </w:p>
    <w:p w14:paraId="1F15DE37" w14:textId="77777777" w:rsidR="00B5139B" w:rsidRPr="00B5139B" w:rsidRDefault="00B5139B" w:rsidP="00FF146E">
      <w:pPr>
        <w:spacing w:after="0"/>
        <w:jc w:val="both"/>
        <w:rPr>
          <w:rFonts w:cstheme="minorHAnsi"/>
          <w:lang w:val="nl-NL"/>
        </w:rPr>
      </w:pPr>
    </w:p>
    <w:p w14:paraId="327266A5" w14:textId="77777777" w:rsidR="00821E7B" w:rsidRPr="00B5139B" w:rsidRDefault="00821E7B" w:rsidP="00FF146E">
      <w:pPr>
        <w:spacing w:after="0"/>
        <w:jc w:val="both"/>
        <w:rPr>
          <w:rFonts w:cstheme="minorHAnsi"/>
          <w:lang w:val="nl-NL"/>
        </w:rPr>
      </w:pPr>
      <w:r w:rsidRPr="00B5139B">
        <w:rPr>
          <w:rFonts w:cstheme="minorHAnsi"/>
          <w:lang w:val="nl-NL"/>
        </w:rPr>
        <w:t xml:space="preserve">Heeft de research consultant alle stappen doorlopen? Dan is de research consultant onboard en weten we dat iemand voldoende basiskennis heeft om succesvol aan de slag te gaan bij YER. </w:t>
      </w:r>
    </w:p>
    <w:p w14:paraId="34F6DA12" w14:textId="77777777" w:rsidR="00821E7B" w:rsidRPr="00821E7B" w:rsidRDefault="00821E7B" w:rsidP="00FF146E">
      <w:pPr>
        <w:jc w:val="both"/>
        <w:rPr>
          <w:rFonts w:ascii="Verdana" w:hAnsi="Verdana"/>
          <w:sz w:val="20"/>
          <w:szCs w:val="20"/>
          <w:lang w:val="nl-NL"/>
        </w:rPr>
      </w:pPr>
    </w:p>
    <w:p w14:paraId="4E123009" w14:textId="77777777" w:rsidR="00F14677" w:rsidRPr="00821E7B" w:rsidRDefault="00F14677" w:rsidP="00FF146E">
      <w:pPr>
        <w:jc w:val="both"/>
        <w:rPr>
          <w:rFonts w:ascii="Verdana" w:hAnsi="Verdana"/>
          <w:sz w:val="20"/>
          <w:szCs w:val="20"/>
          <w:lang w:val="nl-NL"/>
        </w:rPr>
      </w:pPr>
    </w:p>
    <w:p w14:paraId="2AC9994B" w14:textId="77777777" w:rsidR="00F14677" w:rsidRPr="00821E7B" w:rsidRDefault="00F14677" w:rsidP="00F14677">
      <w:pPr>
        <w:rPr>
          <w:rFonts w:ascii="Verdana" w:hAnsi="Verdana"/>
          <w:sz w:val="20"/>
          <w:szCs w:val="20"/>
          <w:lang w:val="nl-NL"/>
        </w:rPr>
      </w:pPr>
    </w:p>
    <w:p w14:paraId="130AABCA" w14:textId="77777777" w:rsidR="00F14677" w:rsidRPr="00821E7B" w:rsidRDefault="00F14677" w:rsidP="00F14677">
      <w:pPr>
        <w:rPr>
          <w:rFonts w:ascii="Verdana" w:hAnsi="Verdana"/>
          <w:sz w:val="20"/>
          <w:szCs w:val="20"/>
          <w:lang w:val="nl-NL"/>
        </w:rPr>
      </w:pPr>
    </w:p>
    <w:p w14:paraId="1B6D1A2F" w14:textId="3AAE11D2" w:rsidR="00F14677" w:rsidRDefault="00F14677" w:rsidP="00F14677">
      <w:pPr>
        <w:rPr>
          <w:rFonts w:ascii="Verdana" w:hAnsi="Verdana"/>
          <w:sz w:val="20"/>
          <w:szCs w:val="20"/>
          <w:lang w:val="nl-NL"/>
        </w:rPr>
      </w:pPr>
    </w:p>
    <w:p w14:paraId="42EE8B6B" w14:textId="54675173" w:rsidR="00821E7B" w:rsidRDefault="00821E7B" w:rsidP="00F14677">
      <w:pPr>
        <w:rPr>
          <w:rFonts w:ascii="Verdana" w:hAnsi="Verdana"/>
          <w:sz w:val="20"/>
          <w:szCs w:val="20"/>
          <w:lang w:val="nl-NL"/>
        </w:rPr>
      </w:pPr>
    </w:p>
    <w:p w14:paraId="1AAC90DB" w14:textId="693DE07F" w:rsidR="00821E7B" w:rsidRDefault="00821E7B" w:rsidP="00F14677">
      <w:pPr>
        <w:rPr>
          <w:rFonts w:ascii="Verdana" w:hAnsi="Verdana"/>
          <w:sz w:val="20"/>
          <w:szCs w:val="20"/>
          <w:lang w:val="nl-NL"/>
        </w:rPr>
      </w:pPr>
    </w:p>
    <w:p w14:paraId="05DA5829" w14:textId="2474BF37" w:rsidR="00821E7B" w:rsidRDefault="00821E7B" w:rsidP="00F14677">
      <w:pPr>
        <w:rPr>
          <w:rFonts w:ascii="Verdana" w:hAnsi="Verdana"/>
          <w:sz w:val="20"/>
          <w:szCs w:val="20"/>
          <w:lang w:val="nl-NL"/>
        </w:rPr>
      </w:pPr>
    </w:p>
    <w:p w14:paraId="2DD85BCD" w14:textId="60469180" w:rsidR="00821E7B" w:rsidRDefault="00821E7B" w:rsidP="00F14677">
      <w:pPr>
        <w:rPr>
          <w:rFonts w:ascii="Verdana" w:hAnsi="Verdana"/>
          <w:sz w:val="20"/>
          <w:szCs w:val="20"/>
          <w:lang w:val="nl-NL"/>
        </w:rPr>
      </w:pPr>
    </w:p>
    <w:p w14:paraId="0E48C707" w14:textId="1907FDC2" w:rsidR="00821E7B" w:rsidRDefault="00821E7B" w:rsidP="00F14677">
      <w:pPr>
        <w:rPr>
          <w:rFonts w:ascii="Verdana" w:hAnsi="Verdana"/>
          <w:sz w:val="20"/>
          <w:szCs w:val="20"/>
          <w:lang w:val="nl-NL"/>
        </w:rPr>
      </w:pPr>
    </w:p>
    <w:p w14:paraId="629EC761" w14:textId="250CE0C4" w:rsidR="00821E7B" w:rsidRDefault="00821E7B" w:rsidP="00F14677">
      <w:pPr>
        <w:rPr>
          <w:rFonts w:ascii="Verdana" w:hAnsi="Verdana"/>
          <w:sz w:val="20"/>
          <w:szCs w:val="20"/>
          <w:lang w:val="nl-NL"/>
        </w:rPr>
      </w:pPr>
    </w:p>
    <w:p w14:paraId="7A177B5E" w14:textId="77777777" w:rsidR="00B51B02" w:rsidRDefault="00B51B02" w:rsidP="00F14677">
      <w:pPr>
        <w:rPr>
          <w:rFonts w:ascii="Verdana" w:hAnsi="Verdana"/>
          <w:sz w:val="20"/>
          <w:szCs w:val="20"/>
          <w:lang w:val="nl-NL"/>
        </w:rPr>
      </w:pPr>
    </w:p>
    <w:p w14:paraId="254CE6CF" w14:textId="123F6879" w:rsidR="00821E7B" w:rsidRDefault="00821E7B" w:rsidP="00F14677">
      <w:pPr>
        <w:rPr>
          <w:rFonts w:ascii="Verdana" w:hAnsi="Verdana"/>
          <w:sz w:val="20"/>
          <w:szCs w:val="20"/>
          <w:lang w:val="nl-NL"/>
        </w:rPr>
      </w:pPr>
    </w:p>
    <w:p w14:paraId="2597A095" w14:textId="44F83790" w:rsidR="00821E7B" w:rsidRDefault="00821E7B" w:rsidP="00F14677">
      <w:pPr>
        <w:rPr>
          <w:rFonts w:ascii="Verdana" w:hAnsi="Verdana"/>
          <w:sz w:val="20"/>
          <w:szCs w:val="20"/>
          <w:lang w:val="nl-NL"/>
        </w:rPr>
      </w:pPr>
    </w:p>
    <w:p w14:paraId="01787B70" w14:textId="06242F4A" w:rsidR="00821E7B" w:rsidRDefault="00821E7B" w:rsidP="00F14677">
      <w:pPr>
        <w:rPr>
          <w:rFonts w:ascii="Verdana" w:hAnsi="Verdana"/>
          <w:sz w:val="20"/>
          <w:szCs w:val="20"/>
          <w:lang w:val="nl-NL"/>
        </w:rPr>
      </w:pPr>
    </w:p>
    <w:p w14:paraId="3536D4D2" w14:textId="138F3E56" w:rsidR="00821E7B" w:rsidRDefault="00821E7B" w:rsidP="00F14677">
      <w:pPr>
        <w:rPr>
          <w:rFonts w:ascii="Verdana" w:hAnsi="Verdana"/>
          <w:sz w:val="20"/>
          <w:szCs w:val="20"/>
          <w:lang w:val="nl-NL"/>
        </w:rPr>
      </w:pPr>
    </w:p>
    <w:p w14:paraId="79572CB6" w14:textId="2397C98C" w:rsidR="00821E7B" w:rsidRDefault="00821E7B" w:rsidP="00F14677">
      <w:pPr>
        <w:rPr>
          <w:rFonts w:ascii="Verdana" w:hAnsi="Verdana"/>
          <w:sz w:val="20"/>
          <w:szCs w:val="20"/>
          <w:lang w:val="nl-NL"/>
        </w:rPr>
      </w:pPr>
    </w:p>
    <w:p w14:paraId="111BC58C" w14:textId="77777777" w:rsidR="003666F7" w:rsidRDefault="003666F7" w:rsidP="00F14677">
      <w:pPr>
        <w:rPr>
          <w:rFonts w:ascii="Verdana" w:hAnsi="Verdana"/>
          <w:sz w:val="20"/>
          <w:szCs w:val="20"/>
          <w:lang w:val="nl-NL"/>
        </w:rPr>
      </w:pPr>
    </w:p>
    <w:p w14:paraId="6FD0862E" w14:textId="571160E1" w:rsidR="00BE1151" w:rsidRPr="00821E7B" w:rsidRDefault="00BE1151" w:rsidP="00526784">
      <w:pPr>
        <w:rPr>
          <w:lang w:val="nl-NL"/>
        </w:rPr>
      </w:pPr>
    </w:p>
    <w:p w14:paraId="6FD5DF98" w14:textId="5AE9C2D3" w:rsidR="003637DC" w:rsidRDefault="003637DC" w:rsidP="003666F7">
      <w:pPr>
        <w:pStyle w:val="Kop1"/>
        <w:rPr>
          <w:lang w:val="nl-NL"/>
        </w:rPr>
      </w:pPr>
      <w:bookmarkStart w:id="175" w:name="_Toc132364370"/>
      <w:r>
        <w:rPr>
          <w:lang w:val="nl-NL"/>
        </w:rPr>
        <w:lastRenderedPageBreak/>
        <w:t>Bijlage 2</w:t>
      </w:r>
      <w:r w:rsidR="00CF2FEE">
        <w:rPr>
          <w:lang w:val="nl-NL"/>
        </w:rPr>
        <w:t>2</w:t>
      </w:r>
      <w:r>
        <w:rPr>
          <w:lang w:val="nl-NL"/>
        </w:rPr>
        <w:t>: Overzicht effectenmeting</w:t>
      </w:r>
      <w:bookmarkEnd w:id="175"/>
    </w:p>
    <w:p w14:paraId="54E41136" w14:textId="77777777" w:rsidR="003666F7" w:rsidRPr="003666F7" w:rsidRDefault="003666F7" w:rsidP="003666F7">
      <w:pPr>
        <w:rPr>
          <w:lang w:val="nl-NL"/>
        </w:rPr>
      </w:pPr>
    </w:p>
    <w:p w14:paraId="0BF34E23" w14:textId="6B9EA004" w:rsidR="000B15BA" w:rsidRDefault="000B15BA" w:rsidP="003637DC">
      <w:pPr>
        <w:rPr>
          <w:lang w:val="nl-NL"/>
        </w:rPr>
      </w:pPr>
      <w:r>
        <w:rPr>
          <w:lang w:val="nl-NL"/>
        </w:rPr>
        <w:t>Functie</w:t>
      </w:r>
    </w:p>
    <w:tbl>
      <w:tblPr>
        <w:tblStyle w:val="Onopgemaaktetabel1"/>
        <w:tblW w:w="0" w:type="auto"/>
        <w:tblLook w:val="04A0" w:firstRow="1" w:lastRow="0" w:firstColumn="1" w:lastColumn="0" w:noHBand="0" w:noVBand="1"/>
      </w:tblPr>
      <w:tblGrid>
        <w:gridCol w:w="3116"/>
        <w:gridCol w:w="3117"/>
        <w:gridCol w:w="3117"/>
      </w:tblGrid>
      <w:tr w:rsidR="000B15BA" w14:paraId="414F789A" w14:textId="77777777" w:rsidTr="000B15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63F83EEF" w14:textId="08C1B9AA" w:rsidR="000B15BA" w:rsidRDefault="000B15BA" w:rsidP="003637DC">
            <w:pPr>
              <w:rPr>
                <w:lang w:val="nl-NL"/>
              </w:rPr>
            </w:pPr>
            <w:r>
              <w:rPr>
                <w:lang w:val="nl-NL"/>
              </w:rPr>
              <w:t>Managing consultant</w:t>
            </w:r>
          </w:p>
        </w:tc>
        <w:tc>
          <w:tcPr>
            <w:tcW w:w="3117" w:type="dxa"/>
          </w:tcPr>
          <w:p w14:paraId="459352C1" w14:textId="29C3192F" w:rsidR="000B15BA" w:rsidRDefault="000B15BA" w:rsidP="003637DC">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(Senior) Consultant </w:t>
            </w:r>
          </w:p>
        </w:tc>
        <w:tc>
          <w:tcPr>
            <w:tcW w:w="3117" w:type="dxa"/>
          </w:tcPr>
          <w:p w14:paraId="3FDAA096" w14:textId="53B1BC13" w:rsidR="000B15BA" w:rsidRDefault="000B15BA" w:rsidP="003637DC">
            <w:pPr>
              <w:cnfStyle w:val="100000000000" w:firstRow="1" w:lastRow="0" w:firstColumn="0" w:lastColumn="0" w:oddVBand="0" w:evenVBand="0" w:oddHBand="0" w:evenHBand="0" w:firstRowFirstColumn="0" w:firstRowLastColumn="0" w:lastRowFirstColumn="0" w:lastRowLastColumn="0"/>
              <w:rPr>
                <w:lang w:val="nl-NL"/>
              </w:rPr>
            </w:pPr>
            <w:r>
              <w:rPr>
                <w:lang w:val="nl-NL"/>
              </w:rPr>
              <w:t>(Senior) Research consultant</w:t>
            </w:r>
          </w:p>
        </w:tc>
      </w:tr>
      <w:tr w:rsidR="000B15BA" w14:paraId="10F06F21" w14:textId="77777777" w:rsidTr="000B15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20D28B2E" w14:textId="77777777" w:rsidR="000B15BA" w:rsidRDefault="000B15BA" w:rsidP="003637DC">
            <w:pPr>
              <w:rPr>
                <w:lang w:val="nl-NL"/>
              </w:rPr>
            </w:pPr>
          </w:p>
        </w:tc>
        <w:tc>
          <w:tcPr>
            <w:tcW w:w="3117" w:type="dxa"/>
          </w:tcPr>
          <w:p w14:paraId="48323861" w14:textId="77777777" w:rsidR="000B15BA" w:rsidRDefault="000B15BA" w:rsidP="003637DC">
            <w:pPr>
              <w:cnfStyle w:val="000000100000" w:firstRow="0" w:lastRow="0" w:firstColumn="0" w:lastColumn="0" w:oddVBand="0" w:evenVBand="0" w:oddHBand="1" w:evenHBand="0" w:firstRowFirstColumn="0" w:firstRowLastColumn="0" w:lastRowFirstColumn="0" w:lastRowLastColumn="0"/>
              <w:rPr>
                <w:lang w:val="nl-NL"/>
              </w:rPr>
            </w:pPr>
          </w:p>
        </w:tc>
        <w:tc>
          <w:tcPr>
            <w:tcW w:w="3117" w:type="dxa"/>
          </w:tcPr>
          <w:p w14:paraId="49A9C4D1" w14:textId="77777777" w:rsidR="000B15BA" w:rsidRDefault="000B15BA" w:rsidP="003637DC">
            <w:pPr>
              <w:cnfStyle w:val="000000100000" w:firstRow="0" w:lastRow="0" w:firstColumn="0" w:lastColumn="0" w:oddVBand="0" w:evenVBand="0" w:oddHBand="1" w:evenHBand="0" w:firstRowFirstColumn="0" w:firstRowLastColumn="0" w:lastRowFirstColumn="0" w:lastRowLastColumn="0"/>
              <w:rPr>
                <w:lang w:val="nl-NL"/>
              </w:rPr>
            </w:pPr>
          </w:p>
        </w:tc>
      </w:tr>
    </w:tbl>
    <w:p w14:paraId="37410220" w14:textId="77777777" w:rsidR="000B15BA" w:rsidRPr="003637DC" w:rsidRDefault="000B15BA" w:rsidP="003637DC">
      <w:pPr>
        <w:rPr>
          <w:lang w:val="nl-NL"/>
        </w:rPr>
      </w:pPr>
    </w:p>
    <w:tbl>
      <w:tblPr>
        <w:tblStyle w:val="Onopgemaaktetabel1"/>
        <w:tblW w:w="0" w:type="auto"/>
        <w:tblLook w:val="04A0" w:firstRow="1" w:lastRow="0" w:firstColumn="1" w:lastColumn="0" w:noHBand="0" w:noVBand="1"/>
      </w:tblPr>
      <w:tblGrid>
        <w:gridCol w:w="2365"/>
        <w:gridCol w:w="2328"/>
        <w:gridCol w:w="2325"/>
        <w:gridCol w:w="2332"/>
      </w:tblGrid>
      <w:tr w:rsidR="00BE1151" w14:paraId="125B345A" w14:textId="77777777" w:rsidTr="00742C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tcPr>
          <w:p w14:paraId="301D16AE" w14:textId="6505D52D" w:rsidR="00BE1151" w:rsidRDefault="00BE1151" w:rsidP="00526784">
            <w:pPr>
              <w:rPr>
                <w:lang w:val="nl-NL"/>
              </w:rPr>
            </w:pPr>
            <w:r>
              <w:rPr>
                <w:lang w:val="nl-NL"/>
              </w:rPr>
              <w:t xml:space="preserve">Stelling </w:t>
            </w:r>
          </w:p>
        </w:tc>
        <w:tc>
          <w:tcPr>
            <w:tcW w:w="2328" w:type="dxa"/>
          </w:tcPr>
          <w:p w14:paraId="66FBE2BB" w14:textId="49726035" w:rsidR="00BE1151" w:rsidRDefault="00BE1151" w:rsidP="00526784">
            <w:pPr>
              <w:cnfStyle w:val="100000000000" w:firstRow="1" w:lastRow="0" w:firstColumn="0" w:lastColumn="0" w:oddVBand="0" w:evenVBand="0" w:oddHBand="0" w:evenHBand="0" w:firstRowFirstColumn="0" w:firstRowLastColumn="0" w:lastRowFirstColumn="0" w:lastRowLastColumn="0"/>
              <w:rPr>
                <w:lang w:val="nl-NL"/>
              </w:rPr>
            </w:pPr>
            <w:r>
              <w:rPr>
                <w:lang w:val="nl-NL"/>
              </w:rPr>
              <w:t>Op basis van KPI</w:t>
            </w:r>
          </w:p>
        </w:tc>
        <w:tc>
          <w:tcPr>
            <w:tcW w:w="2325" w:type="dxa"/>
          </w:tcPr>
          <w:p w14:paraId="683611BF" w14:textId="4DB7D06F" w:rsidR="00BE1151" w:rsidRDefault="00BE1151" w:rsidP="00526784">
            <w:pPr>
              <w:cnfStyle w:val="100000000000" w:firstRow="1" w:lastRow="0" w:firstColumn="0" w:lastColumn="0" w:oddVBand="0" w:evenVBand="0" w:oddHBand="0" w:evenHBand="0" w:firstRowFirstColumn="0" w:firstRowLastColumn="0" w:lastRowFirstColumn="0" w:lastRowLastColumn="0"/>
              <w:rPr>
                <w:lang w:val="nl-NL"/>
              </w:rPr>
            </w:pPr>
            <w:r>
              <w:rPr>
                <w:lang w:val="nl-NL"/>
              </w:rPr>
              <w:t xml:space="preserve">Niveau </w:t>
            </w:r>
          </w:p>
        </w:tc>
        <w:tc>
          <w:tcPr>
            <w:tcW w:w="2332" w:type="dxa"/>
          </w:tcPr>
          <w:p w14:paraId="7D53C937" w14:textId="5B7DE914" w:rsidR="00BE1151" w:rsidRDefault="00BE1151" w:rsidP="00526784">
            <w:pPr>
              <w:cnfStyle w:val="100000000000" w:firstRow="1" w:lastRow="0" w:firstColumn="0" w:lastColumn="0" w:oddVBand="0" w:evenVBand="0" w:oddHBand="0" w:evenHBand="0" w:firstRowFirstColumn="0" w:firstRowLastColumn="0" w:lastRowFirstColumn="0" w:lastRowLastColumn="0"/>
              <w:rPr>
                <w:lang w:val="nl-NL"/>
              </w:rPr>
            </w:pPr>
            <w:r>
              <w:rPr>
                <w:lang w:val="nl-NL"/>
              </w:rPr>
              <w:t>Uitkomst/effect</w:t>
            </w:r>
          </w:p>
        </w:tc>
      </w:tr>
      <w:tr w:rsidR="00BE1151" w14:paraId="01AAC390" w14:textId="77777777" w:rsidTr="00742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tcPr>
          <w:p w14:paraId="4FF40D6D" w14:textId="62D29F6F" w:rsidR="00BE1151" w:rsidRPr="00772E82" w:rsidRDefault="00BE1151" w:rsidP="00526784">
            <w:pPr>
              <w:rPr>
                <w:b w:val="0"/>
                <w:bCs w:val="0"/>
                <w:lang w:val="nl-NL"/>
              </w:rPr>
            </w:pPr>
            <w:r w:rsidRPr="00772E82">
              <w:rPr>
                <w:b w:val="0"/>
                <w:bCs w:val="0"/>
                <w:lang w:val="nl-NL"/>
              </w:rPr>
              <w:t>1. Ik weet wat het belang is van onboarding.</w:t>
            </w:r>
          </w:p>
        </w:tc>
        <w:tc>
          <w:tcPr>
            <w:tcW w:w="2328" w:type="dxa"/>
          </w:tcPr>
          <w:p w14:paraId="60B3F94B" w14:textId="432B16D8" w:rsidR="00BE1151" w:rsidRDefault="00BE1151"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Algemeen </w:t>
            </w:r>
          </w:p>
        </w:tc>
        <w:tc>
          <w:tcPr>
            <w:tcW w:w="2325" w:type="dxa"/>
          </w:tcPr>
          <w:p w14:paraId="736FA542" w14:textId="5A88CD75" w:rsidR="00BE1151" w:rsidRDefault="003637DC"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Kennis</w:t>
            </w:r>
          </w:p>
        </w:tc>
        <w:tc>
          <w:tcPr>
            <w:tcW w:w="2332" w:type="dxa"/>
          </w:tcPr>
          <w:p w14:paraId="1D23CE37" w14:textId="3F2C922D" w:rsidR="00BE1151" w:rsidRDefault="007A7C8A"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Uitkomst</w:t>
            </w:r>
          </w:p>
        </w:tc>
      </w:tr>
      <w:tr w:rsidR="00BE1151" w14:paraId="2324CD7E" w14:textId="77777777" w:rsidTr="00742C1F">
        <w:tc>
          <w:tcPr>
            <w:cnfStyle w:val="001000000000" w:firstRow="0" w:lastRow="0" w:firstColumn="1" w:lastColumn="0" w:oddVBand="0" w:evenVBand="0" w:oddHBand="0" w:evenHBand="0" w:firstRowFirstColumn="0" w:firstRowLastColumn="0" w:lastRowFirstColumn="0" w:lastRowLastColumn="0"/>
            <w:tcW w:w="2365" w:type="dxa"/>
          </w:tcPr>
          <w:p w14:paraId="0F1D2BE7" w14:textId="02D191C7" w:rsidR="00BE1151" w:rsidRPr="00772E82" w:rsidRDefault="00BE1151" w:rsidP="00526784">
            <w:pPr>
              <w:rPr>
                <w:b w:val="0"/>
                <w:bCs w:val="0"/>
                <w:lang w:val="nl-NL"/>
              </w:rPr>
            </w:pPr>
            <w:r w:rsidRPr="00772E82">
              <w:rPr>
                <w:b w:val="0"/>
                <w:bCs w:val="0"/>
                <w:lang w:val="nl-NL"/>
              </w:rPr>
              <w:t xml:space="preserve">2. </w:t>
            </w:r>
            <w:r w:rsidR="003637DC" w:rsidRPr="00772E82">
              <w:rPr>
                <w:b w:val="0"/>
                <w:bCs w:val="0"/>
                <w:lang w:val="nl-NL"/>
              </w:rPr>
              <w:t>Ik weet dat een goede onboarding bijdraagt aan het snel klaarstomen van de nieuwe medewerker.</w:t>
            </w:r>
          </w:p>
        </w:tc>
        <w:tc>
          <w:tcPr>
            <w:tcW w:w="2328" w:type="dxa"/>
          </w:tcPr>
          <w:p w14:paraId="6D2A066C" w14:textId="399A24F2" w:rsidR="00BE1151" w:rsidRDefault="00BE1151"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Algemeen</w:t>
            </w:r>
          </w:p>
        </w:tc>
        <w:tc>
          <w:tcPr>
            <w:tcW w:w="2325" w:type="dxa"/>
          </w:tcPr>
          <w:p w14:paraId="00455559" w14:textId="4CFF906D" w:rsidR="00BE1151" w:rsidRDefault="003637DC"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Leren</w:t>
            </w:r>
          </w:p>
        </w:tc>
        <w:tc>
          <w:tcPr>
            <w:tcW w:w="2332" w:type="dxa"/>
          </w:tcPr>
          <w:p w14:paraId="7EE7F166" w14:textId="018A3708" w:rsidR="00BE1151" w:rsidRDefault="007A7C8A"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Uitkomst </w:t>
            </w:r>
          </w:p>
        </w:tc>
      </w:tr>
      <w:tr w:rsidR="00BE1151" w14:paraId="388FBAE7" w14:textId="77777777" w:rsidTr="00742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tcPr>
          <w:p w14:paraId="55EC312A" w14:textId="478002F3" w:rsidR="00BE1151" w:rsidRPr="00772E82" w:rsidRDefault="003637DC" w:rsidP="00BE1151">
            <w:pPr>
              <w:rPr>
                <w:b w:val="0"/>
                <w:bCs w:val="0"/>
                <w:lang w:val="nl-NL"/>
              </w:rPr>
            </w:pPr>
            <w:r w:rsidRPr="00772E82">
              <w:rPr>
                <w:b w:val="0"/>
                <w:bCs w:val="0"/>
                <w:lang w:val="nl-NL"/>
              </w:rPr>
              <w:t>3. Ik weet dat een goede onboarding een doorslaggevende rol speelt in het succes van de medewerker binnen de organisatie.</w:t>
            </w:r>
          </w:p>
        </w:tc>
        <w:tc>
          <w:tcPr>
            <w:tcW w:w="2328" w:type="dxa"/>
          </w:tcPr>
          <w:p w14:paraId="612702A7" w14:textId="7DCEED94" w:rsidR="00BE1151" w:rsidRDefault="00BE1151"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Algemeen </w:t>
            </w:r>
          </w:p>
        </w:tc>
        <w:tc>
          <w:tcPr>
            <w:tcW w:w="2325" w:type="dxa"/>
          </w:tcPr>
          <w:p w14:paraId="309DBE2D" w14:textId="2A204FDA" w:rsidR="00BE1151" w:rsidRDefault="003637DC"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Leren</w:t>
            </w:r>
          </w:p>
        </w:tc>
        <w:tc>
          <w:tcPr>
            <w:tcW w:w="2332" w:type="dxa"/>
          </w:tcPr>
          <w:p w14:paraId="2E958157" w14:textId="293439D3" w:rsidR="00BE1151" w:rsidRDefault="007A7C8A"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Uitkomst </w:t>
            </w:r>
          </w:p>
        </w:tc>
      </w:tr>
      <w:tr w:rsidR="00BE1151" w14:paraId="0BF7E95C" w14:textId="77777777" w:rsidTr="00742C1F">
        <w:tc>
          <w:tcPr>
            <w:cnfStyle w:val="001000000000" w:firstRow="0" w:lastRow="0" w:firstColumn="1" w:lastColumn="0" w:oddVBand="0" w:evenVBand="0" w:oddHBand="0" w:evenHBand="0" w:firstRowFirstColumn="0" w:firstRowLastColumn="0" w:lastRowFirstColumn="0" w:lastRowLastColumn="0"/>
            <w:tcW w:w="2365" w:type="dxa"/>
          </w:tcPr>
          <w:p w14:paraId="7D01F0A7" w14:textId="68D14D4E" w:rsidR="00BE1151" w:rsidRPr="00772E82" w:rsidRDefault="00BE1151" w:rsidP="00526784">
            <w:pPr>
              <w:rPr>
                <w:b w:val="0"/>
                <w:bCs w:val="0"/>
                <w:lang w:val="nl-NL"/>
              </w:rPr>
            </w:pPr>
            <w:r w:rsidRPr="00772E82">
              <w:rPr>
                <w:b w:val="0"/>
                <w:bCs w:val="0"/>
                <w:lang w:val="nl-NL"/>
              </w:rPr>
              <w:t xml:space="preserve">4. </w:t>
            </w:r>
            <w:r w:rsidR="003637DC" w:rsidRPr="00772E82">
              <w:rPr>
                <w:b w:val="0"/>
                <w:bCs w:val="0"/>
                <w:lang w:val="nl-NL"/>
              </w:rPr>
              <w:t>Ik weet dat een goede onboarding vraagt om het investeren in een goede begeleiding van de nieuwe medewerker.</w:t>
            </w:r>
          </w:p>
        </w:tc>
        <w:tc>
          <w:tcPr>
            <w:tcW w:w="2328" w:type="dxa"/>
          </w:tcPr>
          <w:p w14:paraId="4E7A3479" w14:textId="095B0798" w:rsidR="00BE1151" w:rsidRDefault="00BE1151"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Algemeen </w:t>
            </w:r>
          </w:p>
        </w:tc>
        <w:tc>
          <w:tcPr>
            <w:tcW w:w="2325" w:type="dxa"/>
          </w:tcPr>
          <w:p w14:paraId="413BDEE6" w14:textId="3DA9D446" w:rsidR="00BE1151" w:rsidRDefault="003637DC"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Kennis</w:t>
            </w:r>
          </w:p>
        </w:tc>
        <w:tc>
          <w:tcPr>
            <w:tcW w:w="2332" w:type="dxa"/>
          </w:tcPr>
          <w:p w14:paraId="30E2E856" w14:textId="322F860F" w:rsidR="00BE1151" w:rsidRDefault="007A7C8A"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Uitkomst </w:t>
            </w:r>
          </w:p>
        </w:tc>
      </w:tr>
      <w:tr w:rsidR="00BE1151" w14:paraId="3B2D6210" w14:textId="77777777" w:rsidTr="00742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tcPr>
          <w:p w14:paraId="40C03827" w14:textId="274FDCB5" w:rsidR="00BE1151" w:rsidRPr="00772E82" w:rsidRDefault="00BE1151" w:rsidP="00526784">
            <w:pPr>
              <w:rPr>
                <w:b w:val="0"/>
                <w:bCs w:val="0"/>
                <w:lang w:val="nl-NL"/>
              </w:rPr>
            </w:pPr>
            <w:r w:rsidRPr="00772E82">
              <w:rPr>
                <w:b w:val="0"/>
                <w:bCs w:val="0"/>
                <w:lang w:val="nl-NL"/>
              </w:rPr>
              <w:t xml:space="preserve">5. </w:t>
            </w:r>
            <w:r w:rsidR="003637DC" w:rsidRPr="00772E82">
              <w:rPr>
                <w:b w:val="0"/>
                <w:bCs w:val="0"/>
                <w:lang w:val="nl-NL"/>
              </w:rPr>
              <w:t>Ik weet dat tijd en aandacht een cruciaal onderdeel zijn in een succesvolle onboarding van de nieuwe medewerker.</w:t>
            </w:r>
          </w:p>
        </w:tc>
        <w:tc>
          <w:tcPr>
            <w:tcW w:w="2328" w:type="dxa"/>
          </w:tcPr>
          <w:p w14:paraId="2936FFD2" w14:textId="4471A19C" w:rsidR="00BE1151" w:rsidRDefault="00BE1151"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Algemeen </w:t>
            </w:r>
          </w:p>
        </w:tc>
        <w:tc>
          <w:tcPr>
            <w:tcW w:w="2325" w:type="dxa"/>
          </w:tcPr>
          <w:p w14:paraId="3E00D1FD" w14:textId="351520F1" w:rsidR="00BE1151" w:rsidRDefault="003637DC"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Kennis</w:t>
            </w:r>
          </w:p>
        </w:tc>
        <w:tc>
          <w:tcPr>
            <w:tcW w:w="2332" w:type="dxa"/>
          </w:tcPr>
          <w:p w14:paraId="4084A150" w14:textId="3F4EA979" w:rsidR="00BE1151" w:rsidRDefault="007A7C8A"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Uitkomst </w:t>
            </w:r>
          </w:p>
        </w:tc>
      </w:tr>
      <w:tr w:rsidR="00BE1151" w14:paraId="1171AB2E" w14:textId="77777777" w:rsidTr="00742C1F">
        <w:tc>
          <w:tcPr>
            <w:cnfStyle w:val="001000000000" w:firstRow="0" w:lastRow="0" w:firstColumn="1" w:lastColumn="0" w:oddVBand="0" w:evenVBand="0" w:oddHBand="0" w:evenHBand="0" w:firstRowFirstColumn="0" w:firstRowLastColumn="0" w:lastRowFirstColumn="0" w:lastRowLastColumn="0"/>
            <w:tcW w:w="2365" w:type="dxa"/>
          </w:tcPr>
          <w:p w14:paraId="5717DE25" w14:textId="3FF8351B" w:rsidR="00BE1151" w:rsidRPr="00772E82" w:rsidRDefault="00F41277" w:rsidP="00526784">
            <w:pPr>
              <w:rPr>
                <w:b w:val="0"/>
                <w:bCs w:val="0"/>
                <w:lang w:val="nl-NL"/>
              </w:rPr>
            </w:pPr>
            <w:r w:rsidRPr="00772E82">
              <w:rPr>
                <w:b w:val="0"/>
                <w:bCs w:val="0"/>
                <w:lang w:val="nl-NL"/>
              </w:rPr>
              <w:t xml:space="preserve">6. </w:t>
            </w:r>
            <w:r w:rsidR="003637DC" w:rsidRPr="00772E82">
              <w:rPr>
                <w:b w:val="0"/>
                <w:bCs w:val="0"/>
                <w:lang w:val="nl-NL"/>
              </w:rPr>
              <w:t>Ik weet wat alle stappen voor het begeleiden van de nieuwe research consultant in de onboarding inhouden.</w:t>
            </w:r>
          </w:p>
        </w:tc>
        <w:tc>
          <w:tcPr>
            <w:tcW w:w="2328" w:type="dxa"/>
          </w:tcPr>
          <w:p w14:paraId="49B22594" w14:textId="0338FD5A" w:rsidR="00BE1151" w:rsidRDefault="00BE1151"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Compliance </w:t>
            </w:r>
          </w:p>
        </w:tc>
        <w:tc>
          <w:tcPr>
            <w:tcW w:w="2325" w:type="dxa"/>
          </w:tcPr>
          <w:p w14:paraId="52588D6F" w14:textId="3FA9A800" w:rsidR="00BE1151" w:rsidRDefault="003637DC"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Kennis</w:t>
            </w:r>
          </w:p>
        </w:tc>
        <w:tc>
          <w:tcPr>
            <w:tcW w:w="2332" w:type="dxa"/>
          </w:tcPr>
          <w:p w14:paraId="2A36C008" w14:textId="3EAAA7E2" w:rsidR="00BE1151" w:rsidRDefault="007A7C8A"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Uitkomst </w:t>
            </w:r>
          </w:p>
        </w:tc>
      </w:tr>
      <w:tr w:rsidR="00BE1151" w14:paraId="0BEFAFBF" w14:textId="77777777" w:rsidTr="00742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tcPr>
          <w:p w14:paraId="50C0C6FF" w14:textId="51AA30F5" w:rsidR="00BE1151" w:rsidRPr="00772E82" w:rsidRDefault="00F41277" w:rsidP="00526784">
            <w:pPr>
              <w:rPr>
                <w:b w:val="0"/>
                <w:bCs w:val="0"/>
                <w:lang w:val="nl-NL"/>
              </w:rPr>
            </w:pPr>
            <w:r w:rsidRPr="00772E82">
              <w:rPr>
                <w:b w:val="0"/>
                <w:bCs w:val="0"/>
                <w:lang w:val="nl-NL"/>
              </w:rPr>
              <w:t xml:space="preserve">7. </w:t>
            </w:r>
            <w:r w:rsidR="003637DC" w:rsidRPr="00772E82">
              <w:rPr>
                <w:b w:val="0"/>
                <w:bCs w:val="0"/>
                <w:lang w:val="nl-NL"/>
              </w:rPr>
              <w:t>Ik kan alle stappen in het begeleiden van de nieuwe research consultant in de onboarding toepassen</w:t>
            </w:r>
            <w:r w:rsidR="00083886" w:rsidRPr="00772E82">
              <w:rPr>
                <w:b w:val="0"/>
                <w:bCs w:val="0"/>
                <w:lang w:val="nl-NL"/>
              </w:rPr>
              <w:t>.</w:t>
            </w:r>
          </w:p>
        </w:tc>
        <w:tc>
          <w:tcPr>
            <w:tcW w:w="2328" w:type="dxa"/>
          </w:tcPr>
          <w:p w14:paraId="0E9F02D3" w14:textId="28F5EDD0" w:rsidR="00BE1151" w:rsidRDefault="00BE1151"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Compliance</w:t>
            </w:r>
          </w:p>
        </w:tc>
        <w:tc>
          <w:tcPr>
            <w:tcW w:w="2325" w:type="dxa"/>
          </w:tcPr>
          <w:p w14:paraId="053C187F" w14:textId="58F8358A" w:rsidR="00BE1151" w:rsidRDefault="003637DC"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Gedrag</w:t>
            </w:r>
          </w:p>
        </w:tc>
        <w:tc>
          <w:tcPr>
            <w:tcW w:w="2332" w:type="dxa"/>
          </w:tcPr>
          <w:p w14:paraId="6D846A52" w14:textId="4C82DAA2" w:rsidR="00BE1151" w:rsidRDefault="007A7C8A"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Effect </w:t>
            </w:r>
          </w:p>
        </w:tc>
      </w:tr>
      <w:tr w:rsidR="00BE1151" w14:paraId="05F2A877" w14:textId="77777777" w:rsidTr="00742C1F">
        <w:tc>
          <w:tcPr>
            <w:cnfStyle w:val="001000000000" w:firstRow="0" w:lastRow="0" w:firstColumn="1" w:lastColumn="0" w:oddVBand="0" w:evenVBand="0" w:oddHBand="0" w:evenHBand="0" w:firstRowFirstColumn="0" w:firstRowLastColumn="0" w:lastRowFirstColumn="0" w:lastRowLastColumn="0"/>
            <w:tcW w:w="2365" w:type="dxa"/>
          </w:tcPr>
          <w:p w14:paraId="5BF9F45B" w14:textId="37B9437C" w:rsidR="00BE1151" w:rsidRPr="00772E82" w:rsidRDefault="00F41277" w:rsidP="00526784">
            <w:pPr>
              <w:rPr>
                <w:b w:val="0"/>
                <w:bCs w:val="0"/>
                <w:lang w:val="nl-NL"/>
              </w:rPr>
            </w:pPr>
            <w:r w:rsidRPr="00772E82">
              <w:rPr>
                <w:b w:val="0"/>
                <w:bCs w:val="0"/>
                <w:lang w:val="nl-NL"/>
              </w:rPr>
              <w:lastRenderedPageBreak/>
              <w:t xml:space="preserve">8. </w:t>
            </w:r>
            <w:r w:rsidR="003637DC" w:rsidRPr="00772E82">
              <w:rPr>
                <w:b w:val="0"/>
                <w:bCs w:val="0"/>
                <w:lang w:val="nl-NL"/>
              </w:rPr>
              <w:t xml:space="preserve">Ik weet dat alle praktische zaken </w:t>
            </w:r>
            <w:r w:rsidR="00E87645" w:rsidRPr="00772E82">
              <w:rPr>
                <w:b w:val="0"/>
                <w:bCs w:val="0"/>
                <w:lang w:val="nl-NL"/>
              </w:rPr>
              <w:t>voor aanvang</w:t>
            </w:r>
            <w:r w:rsidR="003637DC" w:rsidRPr="00772E82">
              <w:rPr>
                <w:b w:val="0"/>
                <w:bCs w:val="0"/>
                <w:lang w:val="nl-NL"/>
              </w:rPr>
              <w:t xml:space="preserve"> van de nieuwe research consultant geregeld moeten zijn.</w:t>
            </w:r>
          </w:p>
        </w:tc>
        <w:tc>
          <w:tcPr>
            <w:tcW w:w="2328" w:type="dxa"/>
          </w:tcPr>
          <w:p w14:paraId="1F2035BB" w14:textId="12FFE575" w:rsidR="00BE1151" w:rsidRDefault="00BE1151"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Compliance</w:t>
            </w:r>
          </w:p>
        </w:tc>
        <w:tc>
          <w:tcPr>
            <w:tcW w:w="2325" w:type="dxa"/>
          </w:tcPr>
          <w:p w14:paraId="31BA0546" w14:textId="7D148566" w:rsidR="00BE1151" w:rsidRDefault="003637DC"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Kennis</w:t>
            </w:r>
          </w:p>
        </w:tc>
        <w:tc>
          <w:tcPr>
            <w:tcW w:w="2332" w:type="dxa"/>
          </w:tcPr>
          <w:p w14:paraId="48692D10" w14:textId="1585D954" w:rsidR="00BE1151" w:rsidRDefault="007A7C8A"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Uitkomst </w:t>
            </w:r>
          </w:p>
        </w:tc>
      </w:tr>
      <w:tr w:rsidR="00BE1151" w14:paraId="1D01F71C" w14:textId="77777777" w:rsidTr="00742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tcPr>
          <w:p w14:paraId="7F7002CA" w14:textId="12A9FDBB" w:rsidR="00BE1151" w:rsidRPr="00772E82" w:rsidRDefault="00F41277" w:rsidP="00526784">
            <w:pPr>
              <w:rPr>
                <w:b w:val="0"/>
                <w:bCs w:val="0"/>
                <w:lang w:val="nl-NL"/>
              </w:rPr>
            </w:pPr>
            <w:r w:rsidRPr="00772E82">
              <w:rPr>
                <w:b w:val="0"/>
                <w:bCs w:val="0"/>
                <w:lang w:val="nl-NL"/>
              </w:rPr>
              <w:t xml:space="preserve">9. </w:t>
            </w:r>
            <w:r w:rsidR="003637DC" w:rsidRPr="00772E82">
              <w:rPr>
                <w:b w:val="0"/>
                <w:bCs w:val="0"/>
                <w:lang w:val="nl-NL"/>
              </w:rPr>
              <w:t>Ik heb voor aanvang van de nieuwe research consultant de telefoon, inloggegevens en ondersteunende documenten klaargelegd.</w:t>
            </w:r>
          </w:p>
        </w:tc>
        <w:tc>
          <w:tcPr>
            <w:tcW w:w="2328" w:type="dxa"/>
          </w:tcPr>
          <w:p w14:paraId="07280CC7" w14:textId="282B0350" w:rsidR="00BE1151" w:rsidRDefault="00BE1151"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Compliance</w:t>
            </w:r>
          </w:p>
        </w:tc>
        <w:tc>
          <w:tcPr>
            <w:tcW w:w="2325" w:type="dxa"/>
          </w:tcPr>
          <w:p w14:paraId="267ED87B" w14:textId="30FC646C" w:rsidR="00BE1151" w:rsidRDefault="003637DC"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Gedrag </w:t>
            </w:r>
          </w:p>
        </w:tc>
        <w:tc>
          <w:tcPr>
            <w:tcW w:w="2332" w:type="dxa"/>
          </w:tcPr>
          <w:p w14:paraId="6B43A446" w14:textId="5EB72F09" w:rsidR="00BE1151" w:rsidRDefault="007A7C8A"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Effect</w:t>
            </w:r>
          </w:p>
        </w:tc>
      </w:tr>
      <w:tr w:rsidR="00BE1151" w14:paraId="3443F2D7" w14:textId="77777777" w:rsidTr="00742C1F">
        <w:tc>
          <w:tcPr>
            <w:cnfStyle w:val="001000000000" w:firstRow="0" w:lastRow="0" w:firstColumn="1" w:lastColumn="0" w:oddVBand="0" w:evenVBand="0" w:oddHBand="0" w:evenHBand="0" w:firstRowFirstColumn="0" w:firstRowLastColumn="0" w:lastRowFirstColumn="0" w:lastRowLastColumn="0"/>
            <w:tcW w:w="2365" w:type="dxa"/>
          </w:tcPr>
          <w:p w14:paraId="6BE248AF" w14:textId="09F2F6AE" w:rsidR="00BE1151" w:rsidRPr="00772E82" w:rsidRDefault="00F41277" w:rsidP="00526784">
            <w:pPr>
              <w:rPr>
                <w:b w:val="0"/>
                <w:bCs w:val="0"/>
                <w:lang w:val="nl-NL"/>
              </w:rPr>
            </w:pPr>
            <w:r w:rsidRPr="00772E82">
              <w:rPr>
                <w:b w:val="0"/>
                <w:bCs w:val="0"/>
                <w:lang w:val="nl-NL"/>
              </w:rPr>
              <w:t>10</w:t>
            </w:r>
            <w:r w:rsidR="003637DC" w:rsidRPr="00772E82">
              <w:rPr>
                <w:b w:val="0"/>
                <w:bCs w:val="0"/>
                <w:lang w:val="nl-NL"/>
              </w:rPr>
              <w:t>. Ik weet waar ik de ondersteunede documenten voor de onboarding van de research consultants terug kan vinden.</w:t>
            </w:r>
          </w:p>
        </w:tc>
        <w:tc>
          <w:tcPr>
            <w:tcW w:w="2328" w:type="dxa"/>
          </w:tcPr>
          <w:p w14:paraId="630B42E7" w14:textId="3A5E6063" w:rsidR="00BE1151" w:rsidRDefault="00F41277"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Compliance</w:t>
            </w:r>
          </w:p>
        </w:tc>
        <w:tc>
          <w:tcPr>
            <w:tcW w:w="2325" w:type="dxa"/>
          </w:tcPr>
          <w:p w14:paraId="42129652" w14:textId="69CDB25D" w:rsidR="00BE1151" w:rsidRDefault="003637DC"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Kennis </w:t>
            </w:r>
          </w:p>
        </w:tc>
        <w:tc>
          <w:tcPr>
            <w:tcW w:w="2332" w:type="dxa"/>
          </w:tcPr>
          <w:p w14:paraId="5E1DB209" w14:textId="0FF92B75" w:rsidR="00BE1151" w:rsidRDefault="007A7C8A"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Uitkomst </w:t>
            </w:r>
          </w:p>
        </w:tc>
      </w:tr>
      <w:tr w:rsidR="00BE1151" w14:paraId="1E913F3E" w14:textId="77777777" w:rsidTr="00742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tcPr>
          <w:p w14:paraId="38947742" w14:textId="08D8E364" w:rsidR="00BE1151" w:rsidRPr="00772E82" w:rsidRDefault="001953A6" w:rsidP="00526784">
            <w:pPr>
              <w:rPr>
                <w:b w:val="0"/>
                <w:bCs w:val="0"/>
                <w:lang w:val="nl-NL"/>
              </w:rPr>
            </w:pPr>
            <w:r w:rsidRPr="00772E82">
              <w:rPr>
                <w:b w:val="0"/>
                <w:bCs w:val="0"/>
                <w:lang w:val="nl-NL"/>
              </w:rPr>
              <w:t xml:space="preserve">11. </w:t>
            </w:r>
            <w:r w:rsidR="003637DC" w:rsidRPr="00772E82">
              <w:rPr>
                <w:b w:val="0"/>
                <w:bCs w:val="0"/>
                <w:lang w:val="nl-NL"/>
              </w:rPr>
              <w:t>Ik weet dat het regelen van toegang tot de werksystemen van belang is voor de nieuwe research consultant om werkzaamheden uit te kunnen voeren</w:t>
            </w:r>
            <w:r w:rsidR="00742C1F" w:rsidRPr="00772E82">
              <w:rPr>
                <w:b w:val="0"/>
                <w:bCs w:val="0"/>
                <w:lang w:val="nl-NL"/>
              </w:rPr>
              <w:t>.</w:t>
            </w:r>
          </w:p>
        </w:tc>
        <w:tc>
          <w:tcPr>
            <w:tcW w:w="2328" w:type="dxa"/>
          </w:tcPr>
          <w:p w14:paraId="32AFECD4" w14:textId="4FD3249C" w:rsidR="00BE1151" w:rsidRDefault="003637DC"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Compliance</w:t>
            </w:r>
            <w:r w:rsidR="00AD22F0">
              <w:rPr>
                <w:lang w:val="nl-NL"/>
              </w:rPr>
              <w:t xml:space="preserve"> </w:t>
            </w:r>
          </w:p>
        </w:tc>
        <w:tc>
          <w:tcPr>
            <w:tcW w:w="2325" w:type="dxa"/>
          </w:tcPr>
          <w:p w14:paraId="221D504B" w14:textId="48277A14" w:rsidR="00BE1151" w:rsidRDefault="003637DC"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Leren</w:t>
            </w:r>
          </w:p>
        </w:tc>
        <w:tc>
          <w:tcPr>
            <w:tcW w:w="2332" w:type="dxa"/>
          </w:tcPr>
          <w:p w14:paraId="599E0777" w14:textId="1FED749C" w:rsidR="00BE1151" w:rsidRDefault="007A7C8A"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Uitkomst </w:t>
            </w:r>
          </w:p>
        </w:tc>
      </w:tr>
      <w:tr w:rsidR="00BE1151" w14:paraId="392DE327" w14:textId="77777777" w:rsidTr="00742C1F">
        <w:tc>
          <w:tcPr>
            <w:cnfStyle w:val="001000000000" w:firstRow="0" w:lastRow="0" w:firstColumn="1" w:lastColumn="0" w:oddVBand="0" w:evenVBand="0" w:oddHBand="0" w:evenHBand="0" w:firstRowFirstColumn="0" w:firstRowLastColumn="0" w:lastRowFirstColumn="0" w:lastRowLastColumn="0"/>
            <w:tcW w:w="2365" w:type="dxa"/>
          </w:tcPr>
          <w:p w14:paraId="06D54A32" w14:textId="798E1CB0" w:rsidR="00BE1151" w:rsidRPr="00772E82" w:rsidRDefault="001953A6" w:rsidP="00526784">
            <w:pPr>
              <w:rPr>
                <w:b w:val="0"/>
                <w:bCs w:val="0"/>
                <w:lang w:val="nl-NL"/>
              </w:rPr>
            </w:pPr>
            <w:r w:rsidRPr="00772E82">
              <w:rPr>
                <w:b w:val="0"/>
                <w:bCs w:val="0"/>
                <w:lang w:val="nl-NL"/>
              </w:rPr>
              <w:t xml:space="preserve">12. </w:t>
            </w:r>
            <w:r w:rsidR="003637DC" w:rsidRPr="00772E82">
              <w:rPr>
                <w:b w:val="0"/>
                <w:bCs w:val="0"/>
                <w:lang w:val="nl-NL"/>
              </w:rPr>
              <w:t>Ik weet wat mijn taken en verantwoordelijkheden zijn in het onboarden van de nieuwe research consultants.</w:t>
            </w:r>
          </w:p>
        </w:tc>
        <w:tc>
          <w:tcPr>
            <w:tcW w:w="2328" w:type="dxa"/>
          </w:tcPr>
          <w:p w14:paraId="3F8C1597" w14:textId="5C3340AF" w:rsidR="00BE1151" w:rsidRDefault="001953A6"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Clarification</w:t>
            </w:r>
          </w:p>
        </w:tc>
        <w:tc>
          <w:tcPr>
            <w:tcW w:w="2325" w:type="dxa"/>
          </w:tcPr>
          <w:p w14:paraId="7C2508E2" w14:textId="2BA77DA8" w:rsidR="00BE1151" w:rsidRDefault="003637DC"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Kennis </w:t>
            </w:r>
          </w:p>
        </w:tc>
        <w:tc>
          <w:tcPr>
            <w:tcW w:w="2332" w:type="dxa"/>
          </w:tcPr>
          <w:p w14:paraId="33D2CDCC" w14:textId="60D67416" w:rsidR="00BE1151" w:rsidRDefault="007A7C8A"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Uitkomst </w:t>
            </w:r>
          </w:p>
        </w:tc>
      </w:tr>
      <w:tr w:rsidR="00BE1151" w14:paraId="7A9BF8E2" w14:textId="77777777" w:rsidTr="00742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tcPr>
          <w:p w14:paraId="3BE0F235" w14:textId="4DEE14BE" w:rsidR="00BE1151" w:rsidRPr="00772E82" w:rsidRDefault="001953A6" w:rsidP="00526784">
            <w:pPr>
              <w:rPr>
                <w:b w:val="0"/>
                <w:bCs w:val="0"/>
                <w:lang w:val="nl-NL"/>
              </w:rPr>
            </w:pPr>
            <w:r w:rsidRPr="00772E82">
              <w:rPr>
                <w:b w:val="0"/>
                <w:bCs w:val="0"/>
                <w:lang w:val="nl-NL"/>
              </w:rPr>
              <w:t xml:space="preserve">13. </w:t>
            </w:r>
            <w:r w:rsidR="003637DC" w:rsidRPr="00772E82">
              <w:rPr>
                <w:b w:val="0"/>
                <w:bCs w:val="0"/>
                <w:lang w:val="nl-NL"/>
              </w:rPr>
              <w:t>Ik ben in staat om mijn taken en verantwoordelijkheden uit te voeren.</w:t>
            </w:r>
          </w:p>
        </w:tc>
        <w:tc>
          <w:tcPr>
            <w:tcW w:w="2328" w:type="dxa"/>
          </w:tcPr>
          <w:p w14:paraId="3FB8AAAE" w14:textId="6EB97046" w:rsidR="00BE1151" w:rsidRDefault="001953A6"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Clarification</w:t>
            </w:r>
          </w:p>
        </w:tc>
        <w:tc>
          <w:tcPr>
            <w:tcW w:w="2325" w:type="dxa"/>
          </w:tcPr>
          <w:p w14:paraId="2A789D5E" w14:textId="27F1F4BA" w:rsidR="00BE1151" w:rsidRDefault="003637DC"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Gedrag </w:t>
            </w:r>
          </w:p>
        </w:tc>
        <w:tc>
          <w:tcPr>
            <w:tcW w:w="2332" w:type="dxa"/>
          </w:tcPr>
          <w:p w14:paraId="7039F5EA" w14:textId="2EA868B2" w:rsidR="00BE1151" w:rsidRDefault="007A7C8A"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Effect </w:t>
            </w:r>
          </w:p>
        </w:tc>
      </w:tr>
      <w:tr w:rsidR="00BE1151" w14:paraId="28B2B5B0" w14:textId="77777777" w:rsidTr="00742C1F">
        <w:tc>
          <w:tcPr>
            <w:cnfStyle w:val="001000000000" w:firstRow="0" w:lastRow="0" w:firstColumn="1" w:lastColumn="0" w:oddVBand="0" w:evenVBand="0" w:oddHBand="0" w:evenHBand="0" w:firstRowFirstColumn="0" w:firstRowLastColumn="0" w:lastRowFirstColumn="0" w:lastRowLastColumn="0"/>
            <w:tcW w:w="2365" w:type="dxa"/>
          </w:tcPr>
          <w:p w14:paraId="1C937B52" w14:textId="3E4B6640" w:rsidR="00BE1151" w:rsidRPr="00772E82" w:rsidRDefault="001953A6" w:rsidP="00526784">
            <w:pPr>
              <w:rPr>
                <w:b w:val="0"/>
                <w:bCs w:val="0"/>
                <w:lang w:val="nl-NL"/>
              </w:rPr>
            </w:pPr>
            <w:r w:rsidRPr="00772E82">
              <w:rPr>
                <w:b w:val="0"/>
                <w:bCs w:val="0"/>
                <w:lang w:val="nl-NL"/>
              </w:rPr>
              <w:t xml:space="preserve">14. </w:t>
            </w:r>
            <w:r w:rsidR="003637DC" w:rsidRPr="00772E82">
              <w:rPr>
                <w:b w:val="0"/>
                <w:bCs w:val="0"/>
                <w:lang w:val="nl-NL"/>
              </w:rPr>
              <w:t>Ik weet wat de taken en verantwoordelijkheden van andere collega’s zijn in het onboarden van de nieuwe research consultants.</w:t>
            </w:r>
          </w:p>
        </w:tc>
        <w:tc>
          <w:tcPr>
            <w:tcW w:w="2328" w:type="dxa"/>
          </w:tcPr>
          <w:p w14:paraId="60EEAB10" w14:textId="4AAA244F" w:rsidR="00BE1151" w:rsidRDefault="001953A6"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Clarification</w:t>
            </w:r>
          </w:p>
        </w:tc>
        <w:tc>
          <w:tcPr>
            <w:tcW w:w="2325" w:type="dxa"/>
          </w:tcPr>
          <w:p w14:paraId="3F258072" w14:textId="1FC5AE30" w:rsidR="00BE1151" w:rsidRDefault="003637DC"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Kennis</w:t>
            </w:r>
          </w:p>
        </w:tc>
        <w:tc>
          <w:tcPr>
            <w:tcW w:w="2332" w:type="dxa"/>
          </w:tcPr>
          <w:p w14:paraId="1CBD6404" w14:textId="7E87D0A5" w:rsidR="00BE1151" w:rsidRDefault="007A7C8A"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Uitkomst </w:t>
            </w:r>
          </w:p>
        </w:tc>
      </w:tr>
      <w:tr w:rsidR="00BE1151" w14:paraId="4D3211A8" w14:textId="77777777" w:rsidTr="00742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tcPr>
          <w:p w14:paraId="15550CD7" w14:textId="6BFC914C" w:rsidR="00BE1151" w:rsidRPr="00772E82" w:rsidRDefault="001953A6" w:rsidP="00526784">
            <w:pPr>
              <w:rPr>
                <w:b w:val="0"/>
                <w:bCs w:val="0"/>
                <w:lang w:val="nl-NL"/>
              </w:rPr>
            </w:pPr>
            <w:r w:rsidRPr="00772E82">
              <w:rPr>
                <w:b w:val="0"/>
                <w:bCs w:val="0"/>
                <w:lang w:val="nl-NL"/>
              </w:rPr>
              <w:t xml:space="preserve">15. </w:t>
            </w:r>
            <w:r w:rsidR="003637DC" w:rsidRPr="00772E82">
              <w:rPr>
                <w:b w:val="0"/>
                <w:bCs w:val="0"/>
                <w:lang w:val="nl-NL"/>
              </w:rPr>
              <w:t xml:space="preserve">Ik ben op de hoogte van de rolverdeling van alle betrokkenen in de onboarding van de </w:t>
            </w:r>
            <w:r w:rsidR="003637DC" w:rsidRPr="00772E82">
              <w:rPr>
                <w:b w:val="0"/>
                <w:bCs w:val="0"/>
                <w:lang w:val="nl-NL"/>
              </w:rPr>
              <w:lastRenderedPageBreak/>
              <w:t>nieuwe research consultants.</w:t>
            </w:r>
          </w:p>
        </w:tc>
        <w:tc>
          <w:tcPr>
            <w:tcW w:w="2328" w:type="dxa"/>
          </w:tcPr>
          <w:p w14:paraId="7ADA566A" w14:textId="1DC81B74" w:rsidR="00BE1151" w:rsidRDefault="001953A6"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lastRenderedPageBreak/>
              <w:t>Clarification</w:t>
            </w:r>
          </w:p>
        </w:tc>
        <w:tc>
          <w:tcPr>
            <w:tcW w:w="2325" w:type="dxa"/>
          </w:tcPr>
          <w:p w14:paraId="25321732" w14:textId="08140A19" w:rsidR="00BE1151" w:rsidRDefault="003637DC"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Kennis</w:t>
            </w:r>
          </w:p>
        </w:tc>
        <w:tc>
          <w:tcPr>
            <w:tcW w:w="2332" w:type="dxa"/>
          </w:tcPr>
          <w:p w14:paraId="0DB0A838" w14:textId="3704C737" w:rsidR="00BE1151" w:rsidRDefault="007A7C8A"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Uitkomst </w:t>
            </w:r>
          </w:p>
        </w:tc>
      </w:tr>
      <w:tr w:rsidR="00BE1151" w14:paraId="39F56591" w14:textId="77777777" w:rsidTr="00742C1F">
        <w:tc>
          <w:tcPr>
            <w:cnfStyle w:val="001000000000" w:firstRow="0" w:lastRow="0" w:firstColumn="1" w:lastColumn="0" w:oddVBand="0" w:evenVBand="0" w:oddHBand="0" w:evenHBand="0" w:firstRowFirstColumn="0" w:firstRowLastColumn="0" w:lastRowFirstColumn="0" w:lastRowLastColumn="0"/>
            <w:tcW w:w="2365" w:type="dxa"/>
          </w:tcPr>
          <w:p w14:paraId="22FF8E33" w14:textId="419CECDA" w:rsidR="00BE1151" w:rsidRPr="00772E82" w:rsidRDefault="001953A6" w:rsidP="00526784">
            <w:pPr>
              <w:rPr>
                <w:b w:val="0"/>
                <w:bCs w:val="0"/>
                <w:highlight w:val="yellow"/>
                <w:lang w:val="nl-NL"/>
              </w:rPr>
            </w:pPr>
            <w:r w:rsidRPr="00772E82">
              <w:rPr>
                <w:b w:val="0"/>
                <w:bCs w:val="0"/>
                <w:lang w:val="nl-NL"/>
              </w:rPr>
              <w:t xml:space="preserve">16. </w:t>
            </w:r>
            <w:r w:rsidR="003637DC" w:rsidRPr="00772E82">
              <w:rPr>
                <w:b w:val="0"/>
                <w:bCs w:val="0"/>
                <w:lang w:val="nl-NL"/>
              </w:rPr>
              <w:t>Ik weet dat een rolverdeling bijdraagt aan het creëren van duidelijkheid en overzicht in de onboarding van de nieuwe research consultants.</w:t>
            </w:r>
          </w:p>
        </w:tc>
        <w:tc>
          <w:tcPr>
            <w:tcW w:w="2328" w:type="dxa"/>
          </w:tcPr>
          <w:p w14:paraId="40FEEC81" w14:textId="0153797E" w:rsidR="00BE1151" w:rsidRDefault="001953A6"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Clarification</w:t>
            </w:r>
          </w:p>
        </w:tc>
        <w:tc>
          <w:tcPr>
            <w:tcW w:w="2325" w:type="dxa"/>
          </w:tcPr>
          <w:p w14:paraId="0EC3F0A0" w14:textId="0DAF04BE" w:rsidR="00BE1151" w:rsidRDefault="003637DC"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Leren</w:t>
            </w:r>
          </w:p>
        </w:tc>
        <w:tc>
          <w:tcPr>
            <w:tcW w:w="2332" w:type="dxa"/>
          </w:tcPr>
          <w:p w14:paraId="0DF2E2D9" w14:textId="5BAFC1A7" w:rsidR="00BE1151" w:rsidRDefault="007A7C8A"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Uitkomst </w:t>
            </w:r>
          </w:p>
        </w:tc>
      </w:tr>
      <w:tr w:rsidR="00BE1151" w14:paraId="24548432" w14:textId="77777777" w:rsidTr="00742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tcPr>
          <w:p w14:paraId="281454CD" w14:textId="1A96DA87" w:rsidR="00BE1151" w:rsidRPr="00772E82" w:rsidRDefault="001953A6" w:rsidP="00526784">
            <w:pPr>
              <w:rPr>
                <w:b w:val="0"/>
                <w:bCs w:val="0"/>
                <w:lang w:val="nl-NL"/>
              </w:rPr>
            </w:pPr>
            <w:r w:rsidRPr="00772E82">
              <w:rPr>
                <w:b w:val="0"/>
                <w:bCs w:val="0"/>
                <w:lang w:val="nl-NL"/>
              </w:rPr>
              <w:t xml:space="preserve">17. </w:t>
            </w:r>
            <w:r w:rsidR="00592A5D" w:rsidRPr="00772E82">
              <w:rPr>
                <w:b w:val="0"/>
                <w:bCs w:val="0"/>
                <w:lang w:val="nl-NL"/>
              </w:rPr>
              <w:t>Ik weet dat het van belang is om de verwachtingen van de nieuwe research consultant in de werkzaamheden bespreekbaar te maken.</w:t>
            </w:r>
          </w:p>
        </w:tc>
        <w:tc>
          <w:tcPr>
            <w:tcW w:w="2328" w:type="dxa"/>
          </w:tcPr>
          <w:p w14:paraId="2F05FC17" w14:textId="22DA2501" w:rsidR="00BE1151" w:rsidRDefault="001953A6"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Clarification</w:t>
            </w:r>
          </w:p>
        </w:tc>
        <w:tc>
          <w:tcPr>
            <w:tcW w:w="2325" w:type="dxa"/>
          </w:tcPr>
          <w:p w14:paraId="13A4BA00" w14:textId="17AA3DAA" w:rsidR="00BE1151" w:rsidRDefault="003637DC"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Kennis</w:t>
            </w:r>
          </w:p>
        </w:tc>
        <w:tc>
          <w:tcPr>
            <w:tcW w:w="2332" w:type="dxa"/>
          </w:tcPr>
          <w:p w14:paraId="31805BF5" w14:textId="4BE70D8C" w:rsidR="00BE1151" w:rsidRDefault="007A7C8A"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Uitkomst </w:t>
            </w:r>
          </w:p>
        </w:tc>
      </w:tr>
      <w:tr w:rsidR="00BE1151" w14:paraId="0819D9D4" w14:textId="77777777" w:rsidTr="00742C1F">
        <w:tc>
          <w:tcPr>
            <w:cnfStyle w:val="001000000000" w:firstRow="0" w:lastRow="0" w:firstColumn="1" w:lastColumn="0" w:oddVBand="0" w:evenVBand="0" w:oddHBand="0" w:evenHBand="0" w:firstRowFirstColumn="0" w:firstRowLastColumn="0" w:lastRowFirstColumn="0" w:lastRowLastColumn="0"/>
            <w:tcW w:w="2365" w:type="dxa"/>
          </w:tcPr>
          <w:p w14:paraId="6E275B74" w14:textId="0F521F11" w:rsidR="00BE1151" w:rsidRPr="00772E82" w:rsidRDefault="001953A6" w:rsidP="00526784">
            <w:pPr>
              <w:rPr>
                <w:b w:val="0"/>
                <w:bCs w:val="0"/>
                <w:lang w:val="nl-NL"/>
              </w:rPr>
            </w:pPr>
            <w:r w:rsidRPr="00772E82">
              <w:rPr>
                <w:b w:val="0"/>
                <w:bCs w:val="0"/>
                <w:lang w:val="nl-NL"/>
              </w:rPr>
              <w:t xml:space="preserve">18. </w:t>
            </w:r>
            <w:r w:rsidR="003637DC" w:rsidRPr="00772E82">
              <w:rPr>
                <w:b w:val="0"/>
                <w:bCs w:val="0"/>
                <w:lang w:val="nl-NL"/>
              </w:rPr>
              <w:t>Ik maak ruimte om de wederzijdse verwachtingen met de nieuwe research consultant over de samenwerking naar elkaar uit te spreken.</w:t>
            </w:r>
          </w:p>
        </w:tc>
        <w:tc>
          <w:tcPr>
            <w:tcW w:w="2328" w:type="dxa"/>
          </w:tcPr>
          <w:p w14:paraId="76EC72C3" w14:textId="4378658E" w:rsidR="00BE1151" w:rsidRDefault="00083886"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Clarification</w:t>
            </w:r>
          </w:p>
        </w:tc>
        <w:tc>
          <w:tcPr>
            <w:tcW w:w="2325" w:type="dxa"/>
          </w:tcPr>
          <w:p w14:paraId="67FBAC55" w14:textId="02002413" w:rsidR="00BE1151" w:rsidRDefault="001953A6"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Gedrag </w:t>
            </w:r>
          </w:p>
        </w:tc>
        <w:tc>
          <w:tcPr>
            <w:tcW w:w="2332" w:type="dxa"/>
          </w:tcPr>
          <w:p w14:paraId="3D0F1EB5" w14:textId="58756D72" w:rsidR="00BE1151" w:rsidRDefault="007A7C8A"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Effect </w:t>
            </w:r>
          </w:p>
        </w:tc>
      </w:tr>
      <w:tr w:rsidR="001953A6" w14:paraId="683B00D8" w14:textId="77777777" w:rsidTr="00742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tcPr>
          <w:p w14:paraId="0F1A240F" w14:textId="3F40E8BA" w:rsidR="001953A6" w:rsidRPr="00772E82" w:rsidRDefault="001953A6" w:rsidP="00526784">
            <w:pPr>
              <w:rPr>
                <w:b w:val="0"/>
                <w:bCs w:val="0"/>
                <w:lang w:val="nl-NL"/>
              </w:rPr>
            </w:pPr>
            <w:r w:rsidRPr="00772E82">
              <w:rPr>
                <w:b w:val="0"/>
                <w:bCs w:val="0"/>
                <w:lang w:val="nl-NL"/>
              </w:rPr>
              <w:t xml:space="preserve">19. </w:t>
            </w:r>
            <w:r w:rsidR="003637DC" w:rsidRPr="00772E82">
              <w:rPr>
                <w:b w:val="0"/>
                <w:bCs w:val="0"/>
                <w:lang w:val="nl-NL"/>
              </w:rPr>
              <w:t>Ik weet dat het uitspreken van de wederzijdse verwachtingen bijdraagt aan het snel en optimaal functioneren van de nieuwe research consultant binnen de organisatie.</w:t>
            </w:r>
          </w:p>
        </w:tc>
        <w:tc>
          <w:tcPr>
            <w:tcW w:w="2328" w:type="dxa"/>
          </w:tcPr>
          <w:p w14:paraId="78E60AE5" w14:textId="3C4E0A9E" w:rsidR="001953A6" w:rsidRDefault="00083886"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Clarification</w:t>
            </w:r>
          </w:p>
        </w:tc>
        <w:tc>
          <w:tcPr>
            <w:tcW w:w="2325" w:type="dxa"/>
          </w:tcPr>
          <w:p w14:paraId="2C3CDCEB" w14:textId="2448F504" w:rsidR="001953A6" w:rsidRDefault="00083886"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Leren </w:t>
            </w:r>
            <w:r w:rsidR="001953A6">
              <w:rPr>
                <w:lang w:val="nl-NL"/>
              </w:rPr>
              <w:t xml:space="preserve"> </w:t>
            </w:r>
          </w:p>
        </w:tc>
        <w:tc>
          <w:tcPr>
            <w:tcW w:w="2332" w:type="dxa"/>
          </w:tcPr>
          <w:p w14:paraId="35F3E23D" w14:textId="489825E6" w:rsidR="001953A6" w:rsidRDefault="007A7C8A"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Uitkomst </w:t>
            </w:r>
          </w:p>
        </w:tc>
      </w:tr>
      <w:tr w:rsidR="001953A6" w14:paraId="213F4C03" w14:textId="77777777" w:rsidTr="00742C1F">
        <w:tc>
          <w:tcPr>
            <w:cnfStyle w:val="001000000000" w:firstRow="0" w:lastRow="0" w:firstColumn="1" w:lastColumn="0" w:oddVBand="0" w:evenVBand="0" w:oddHBand="0" w:evenHBand="0" w:firstRowFirstColumn="0" w:firstRowLastColumn="0" w:lastRowFirstColumn="0" w:lastRowLastColumn="0"/>
            <w:tcW w:w="2365" w:type="dxa"/>
          </w:tcPr>
          <w:p w14:paraId="79BC5A41" w14:textId="6D73A415" w:rsidR="001953A6" w:rsidRPr="00772E82" w:rsidRDefault="00083886" w:rsidP="00526784">
            <w:pPr>
              <w:rPr>
                <w:b w:val="0"/>
                <w:bCs w:val="0"/>
                <w:lang w:val="nl-NL"/>
              </w:rPr>
            </w:pPr>
            <w:r w:rsidRPr="00772E82">
              <w:rPr>
                <w:b w:val="0"/>
                <w:bCs w:val="0"/>
                <w:lang w:val="nl-NL"/>
              </w:rPr>
              <w:t>20. Ik weet dat de onboarding een cruciale rol speelt voor de nieuwe research consultant in het leren kennen van de organisatiecultuur- en mogelijke subculturen.</w:t>
            </w:r>
          </w:p>
        </w:tc>
        <w:tc>
          <w:tcPr>
            <w:tcW w:w="2328" w:type="dxa"/>
          </w:tcPr>
          <w:p w14:paraId="49DF651A" w14:textId="6DF427D1" w:rsidR="001953A6" w:rsidRDefault="00083886"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Culture</w:t>
            </w:r>
          </w:p>
        </w:tc>
        <w:tc>
          <w:tcPr>
            <w:tcW w:w="2325" w:type="dxa"/>
          </w:tcPr>
          <w:p w14:paraId="1A36802C" w14:textId="3DCA537F" w:rsidR="001953A6" w:rsidRDefault="00083886"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Leren</w:t>
            </w:r>
            <w:r w:rsidR="001953A6">
              <w:rPr>
                <w:lang w:val="nl-NL"/>
              </w:rPr>
              <w:t xml:space="preserve"> </w:t>
            </w:r>
          </w:p>
        </w:tc>
        <w:tc>
          <w:tcPr>
            <w:tcW w:w="2332" w:type="dxa"/>
          </w:tcPr>
          <w:p w14:paraId="37DFD6C6" w14:textId="4B8896C0" w:rsidR="001953A6" w:rsidRDefault="007A7C8A"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Uitkomst </w:t>
            </w:r>
          </w:p>
        </w:tc>
      </w:tr>
      <w:tr w:rsidR="001953A6" w14:paraId="1C80AE14" w14:textId="77777777" w:rsidTr="00742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tcPr>
          <w:p w14:paraId="668F2195" w14:textId="39856626" w:rsidR="001953A6" w:rsidRPr="00772E82" w:rsidRDefault="001953A6" w:rsidP="00526784">
            <w:pPr>
              <w:rPr>
                <w:b w:val="0"/>
                <w:bCs w:val="0"/>
                <w:lang w:val="nl-NL"/>
              </w:rPr>
            </w:pPr>
            <w:r w:rsidRPr="00772E82">
              <w:rPr>
                <w:b w:val="0"/>
                <w:bCs w:val="0"/>
                <w:lang w:val="nl-NL"/>
              </w:rPr>
              <w:t xml:space="preserve">21. </w:t>
            </w:r>
            <w:r w:rsidR="00083886" w:rsidRPr="00772E82">
              <w:rPr>
                <w:b w:val="0"/>
                <w:bCs w:val="0"/>
                <w:lang w:val="nl-NL"/>
              </w:rPr>
              <w:t xml:space="preserve">Ik weet dat de nieuwe research consultant de organisatiecultuur kan </w:t>
            </w:r>
            <w:r w:rsidR="00083886" w:rsidRPr="00772E82">
              <w:rPr>
                <w:b w:val="0"/>
                <w:bCs w:val="0"/>
                <w:lang w:val="nl-NL"/>
              </w:rPr>
              <w:lastRenderedPageBreak/>
              <w:t>ontdekken door gesprekken met andere collega’s aan te gaan.</w:t>
            </w:r>
          </w:p>
        </w:tc>
        <w:tc>
          <w:tcPr>
            <w:tcW w:w="2328" w:type="dxa"/>
          </w:tcPr>
          <w:p w14:paraId="1C0846EB" w14:textId="1BF23009" w:rsidR="001953A6" w:rsidRDefault="00083886"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lastRenderedPageBreak/>
              <w:t>Culture</w:t>
            </w:r>
          </w:p>
        </w:tc>
        <w:tc>
          <w:tcPr>
            <w:tcW w:w="2325" w:type="dxa"/>
          </w:tcPr>
          <w:p w14:paraId="04956D88" w14:textId="49F7B521" w:rsidR="001953A6" w:rsidRDefault="00083886"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Kennis</w:t>
            </w:r>
            <w:r w:rsidR="001953A6">
              <w:rPr>
                <w:lang w:val="nl-NL"/>
              </w:rPr>
              <w:t xml:space="preserve">  </w:t>
            </w:r>
          </w:p>
        </w:tc>
        <w:tc>
          <w:tcPr>
            <w:tcW w:w="2332" w:type="dxa"/>
          </w:tcPr>
          <w:p w14:paraId="7397AACF" w14:textId="7015082B" w:rsidR="001953A6" w:rsidRDefault="007A7C8A"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Uitkomst </w:t>
            </w:r>
          </w:p>
        </w:tc>
      </w:tr>
      <w:tr w:rsidR="001953A6" w14:paraId="6FE1D485" w14:textId="77777777" w:rsidTr="00742C1F">
        <w:tc>
          <w:tcPr>
            <w:cnfStyle w:val="001000000000" w:firstRow="0" w:lastRow="0" w:firstColumn="1" w:lastColumn="0" w:oddVBand="0" w:evenVBand="0" w:oddHBand="0" w:evenHBand="0" w:firstRowFirstColumn="0" w:firstRowLastColumn="0" w:lastRowFirstColumn="0" w:lastRowLastColumn="0"/>
            <w:tcW w:w="2365" w:type="dxa"/>
          </w:tcPr>
          <w:p w14:paraId="2A8031A8" w14:textId="1CD9BEDF" w:rsidR="001953A6" w:rsidRPr="00772E82" w:rsidRDefault="001953A6" w:rsidP="00526784">
            <w:pPr>
              <w:rPr>
                <w:b w:val="0"/>
                <w:bCs w:val="0"/>
                <w:lang w:val="nl-NL"/>
              </w:rPr>
            </w:pPr>
            <w:r w:rsidRPr="00772E82">
              <w:rPr>
                <w:b w:val="0"/>
                <w:bCs w:val="0"/>
                <w:lang w:val="nl-NL"/>
              </w:rPr>
              <w:t xml:space="preserve">22. </w:t>
            </w:r>
            <w:r w:rsidR="00083886" w:rsidRPr="00772E82">
              <w:rPr>
                <w:b w:val="0"/>
                <w:bCs w:val="0"/>
                <w:lang w:val="nl-NL"/>
              </w:rPr>
              <w:t>Ik weet dat ik de nieuwe research consultant kan helpen en ondersteunen in het kennismaken met de organisatiecultuur.</w:t>
            </w:r>
          </w:p>
        </w:tc>
        <w:tc>
          <w:tcPr>
            <w:tcW w:w="2328" w:type="dxa"/>
          </w:tcPr>
          <w:p w14:paraId="12FDD2F9" w14:textId="212D03E6" w:rsidR="001953A6" w:rsidRDefault="00083886"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Culture</w:t>
            </w:r>
          </w:p>
        </w:tc>
        <w:tc>
          <w:tcPr>
            <w:tcW w:w="2325" w:type="dxa"/>
          </w:tcPr>
          <w:p w14:paraId="2E93653D" w14:textId="0D002926" w:rsidR="001953A6" w:rsidRDefault="001953A6"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Kennis </w:t>
            </w:r>
          </w:p>
        </w:tc>
        <w:tc>
          <w:tcPr>
            <w:tcW w:w="2332" w:type="dxa"/>
          </w:tcPr>
          <w:p w14:paraId="679F9346" w14:textId="7D2F0E7B" w:rsidR="001953A6" w:rsidRDefault="007A7C8A"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Uitkomst </w:t>
            </w:r>
          </w:p>
        </w:tc>
      </w:tr>
      <w:tr w:rsidR="001953A6" w14:paraId="04DD2E2B" w14:textId="77777777" w:rsidTr="00742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tcPr>
          <w:p w14:paraId="1365631E" w14:textId="45E3D464" w:rsidR="001953A6" w:rsidRPr="00772E82" w:rsidRDefault="001953A6" w:rsidP="00526784">
            <w:pPr>
              <w:rPr>
                <w:b w:val="0"/>
                <w:bCs w:val="0"/>
                <w:lang w:val="nl-NL"/>
              </w:rPr>
            </w:pPr>
            <w:r w:rsidRPr="00772E82">
              <w:rPr>
                <w:b w:val="0"/>
                <w:bCs w:val="0"/>
                <w:lang w:val="nl-NL"/>
              </w:rPr>
              <w:t xml:space="preserve">23. </w:t>
            </w:r>
            <w:r w:rsidR="00083886" w:rsidRPr="00772E82">
              <w:rPr>
                <w:b w:val="0"/>
                <w:bCs w:val="0"/>
                <w:lang w:val="nl-NL"/>
              </w:rPr>
              <w:t>Ik ben in staat om de nieuwe research consultant op de eerste dag te introduceren aan collega’s op de werkvloer.</w:t>
            </w:r>
          </w:p>
        </w:tc>
        <w:tc>
          <w:tcPr>
            <w:tcW w:w="2328" w:type="dxa"/>
          </w:tcPr>
          <w:p w14:paraId="33981EE3" w14:textId="7D9ED838" w:rsidR="001953A6" w:rsidRDefault="00083886"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Culture</w:t>
            </w:r>
          </w:p>
        </w:tc>
        <w:tc>
          <w:tcPr>
            <w:tcW w:w="2325" w:type="dxa"/>
          </w:tcPr>
          <w:p w14:paraId="6DE5ABA6" w14:textId="39ABEA7E" w:rsidR="001953A6" w:rsidRDefault="001953A6"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Gedrag </w:t>
            </w:r>
          </w:p>
        </w:tc>
        <w:tc>
          <w:tcPr>
            <w:tcW w:w="2332" w:type="dxa"/>
          </w:tcPr>
          <w:p w14:paraId="1EF7008F" w14:textId="332986FA" w:rsidR="001953A6" w:rsidRDefault="007A7C8A"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Effect </w:t>
            </w:r>
          </w:p>
        </w:tc>
      </w:tr>
      <w:tr w:rsidR="001953A6" w14:paraId="691D637E" w14:textId="77777777" w:rsidTr="00742C1F">
        <w:tc>
          <w:tcPr>
            <w:cnfStyle w:val="001000000000" w:firstRow="0" w:lastRow="0" w:firstColumn="1" w:lastColumn="0" w:oddVBand="0" w:evenVBand="0" w:oddHBand="0" w:evenHBand="0" w:firstRowFirstColumn="0" w:firstRowLastColumn="0" w:lastRowFirstColumn="0" w:lastRowLastColumn="0"/>
            <w:tcW w:w="2365" w:type="dxa"/>
          </w:tcPr>
          <w:p w14:paraId="4A778DAE" w14:textId="28A686AF" w:rsidR="001953A6" w:rsidRPr="00772E82" w:rsidRDefault="001953A6" w:rsidP="00526784">
            <w:pPr>
              <w:rPr>
                <w:b w:val="0"/>
                <w:bCs w:val="0"/>
                <w:lang w:val="nl-NL"/>
              </w:rPr>
            </w:pPr>
            <w:r w:rsidRPr="00772E82">
              <w:rPr>
                <w:b w:val="0"/>
                <w:bCs w:val="0"/>
                <w:lang w:val="nl-NL"/>
              </w:rPr>
              <w:t xml:space="preserve">24. </w:t>
            </w:r>
            <w:r w:rsidR="00083886" w:rsidRPr="00772E82">
              <w:rPr>
                <w:b w:val="0"/>
                <w:bCs w:val="0"/>
                <w:lang w:val="nl-NL"/>
              </w:rPr>
              <w:t>Ik probeer de nieuwe research consultant</w:t>
            </w:r>
            <w:r w:rsidR="00742C1F" w:rsidRPr="00772E82">
              <w:rPr>
                <w:b w:val="0"/>
                <w:bCs w:val="0"/>
                <w:lang w:val="nl-NL"/>
              </w:rPr>
              <w:t xml:space="preserve">s </w:t>
            </w:r>
            <w:r w:rsidR="00083886" w:rsidRPr="00772E82">
              <w:rPr>
                <w:b w:val="0"/>
                <w:bCs w:val="0"/>
                <w:lang w:val="nl-NL"/>
              </w:rPr>
              <w:t>te stimuleren om ook met andere collega’s in gesprek te gaan (bijvoorbeeld bij lunchpauze).</w:t>
            </w:r>
          </w:p>
        </w:tc>
        <w:tc>
          <w:tcPr>
            <w:tcW w:w="2328" w:type="dxa"/>
          </w:tcPr>
          <w:p w14:paraId="67832C91" w14:textId="6061E137" w:rsidR="001953A6" w:rsidRDefault="00083886"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Culture</w:t>
            </w:r>
          </w:p>
        </w:tc>
        <w:tc>
          <w:tcPr>
            <w:tcW w:w="2325" w:type="dxa"/>
          </w:tcPr>
          <w:p w14:paraId="2E51A725" w14:textId="34A1DBA0" w:rsidR="001953A6" w:rsidRDefault="001953A6"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Gedrag </w:t>
            </w:r>
          </w:p>
        </w:tc>
        <w:tc>
          <w:tcPr>
            <w:tcW w:w="2332" w:type="dxa"/>
          </w:tcPr>
          <w:p w14:paraId="0D860292" w14:textId="16564CC9" w:rsidR="001953A6" w:rsidRDefault="007A7C8A"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Effect </w:t>
            </w:r>
          </w:p>
        </w:tc>
      </w:tr>
      <w:tr w:rsidR="001953A6" w14:paraId="10F8D22D" w14:textId="77777777" w:rsidTr="00742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tcPr>
          <w:p w14:paraId="5C9DD00A" w14:textId="502B98A1" w:rsidR="001953A6" w:rsidRPr="00772E82" w:rsidRDefault="001953A6" w:rsidP="00526784">
            <w:pPr>
              <w:rPr>
                <w:b w:val="0"/>
                <w:bCs w:val="0"/>
                <w:lang w:val="nl-NL"/>
              </w:rPr>
            </w:pPr>
            <w:r w:rsidRPr="00772E82">
              <w:rPr>
                <w:b w:val="0"/>
                <w:bCs w:val="0"/>
                <w:lang w:val="nl-NL"/>
              </w:rPr>
              <w:t xml:space="preserve">25. </w:t>
            </w:r>
            <w:r w:rsidR="00083886" w:rsidRPr="00772E82">
              <w:rPr>
                <w:b w:val="0"/>
                <w:bCs w:val="0"/>
                <w:lang w:val="nl-NL"/>
              </w:rPr>
              <w:t>Ik weet dat het kennen en herkennen van de cultuur door de nieuwe research consultant bijdraagt aan het succes van de medewerker binnen de organisatie.</w:t>
            </w:r>
          </w:p>
        </w:tc>
        <w:tc>
          <w:tcPr>
            <w:tcW w:w="2328" w:type="dxa"/>
          </w:tcPr>
          <w:p w14:paraId="2D42EF18" w14:textId="554F5BB2" w:rsidR="001953A6" w:rsidRDefault="00083886"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Culture</w:t>
            </w:r>
          </w:p>
        </w:tc>
        <w:tc>
          <w:tcPr>
            <w:tcW w:w="2325" w:type="dxa"/>
          </w:tcPr>
          <w:p w14:paraId="7BDB2EED" w14:textId="27F8C3D8" w:rsidR="001953A6" w:rsidRDefault="00083886"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Leren</w:t>
            </w:r>
            <w:r w:rsidR="001953A6">
              <w:rPr>
                <w:lang w:val="nl-NL"/>
              </w:rPr>
              <w:t xml:space="preserve"> </w:t>
            </w:r>
          </w:p>
        </w:tc>
        <w:tc>
          <w:tcPr>
            <w:tcW w:w="2332" w:type="dxa"/>
          </w:tcPr>
          <w:p w14:paraId="22A437AE" w14:textId="5C68E540" w:rsidR="001953A6" w:rsidRDefault="007A7C8A"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Uitkomst </w:t>
            </w:r>
          </w:p>
        </w:tc>
      </w:tr>
      <w:tr w:rsidR="001953A6" w14:paraId="15AACA93" w14:textId="77777777" w:rsidTr="00742C1F">
        <w:tc>
          <w:tcPr>
            <w:cnfStyle w:val="001000000000" w:firstRow="0" w:lastRow="0" w:firstColumn="1" w:lastColumn="0" w:oddVBand="0" w:evenVBand="0" w:oddHBand="0" w:evenHBand="0" w:firstRowFirstColumn="0" w:firstRowLastColumn="0" w:lastRowFirstColumn="0" w:lastRowLastColumn="0"/>
            <w:tcW w:w="2365" w:type="dxa"/>
          </w:tcPr>
          <w:p w14:paraId="5CABEE25" w14:textId="426C93C8" w:rsidR="001953A6" w:rsidRPr="00772E82" w:rsidRDefault="001953A6" w:rsidP="00526784">
            <w:pPr>
              <w:rPr>
                <w:b w:val="0"/>
                <w:bCs w:val="0"/>
                <w:lang w:val="nl-NL"/>
              </w:rPr>
            </w:pPr>
            <w:r w:rsidRPr="00772E82">
              <w:rPr>
                <w:b w:val="0"/>
                <w:bCs w:val="0"/>
                <w:lang w:val="nl-NL"/>
              </w:rPr>
              <w:t xml:space="preserve">26. </w:t>
            </w:r>
            <w:r w:rsidR="00083886" w:rsidRPr="00772E82">
              <w:rPr>
                <w:b w:val="0"/>
                <w:bCs w:val="0"/>
                <w:lang w:val="nl-NL"/>
              </w:rPr>
              <w:t>Ik weet dat de nieuwe research consultant tijdens de onboarding al betekenisvolle verbindingen op kan bouwen met andere collega’s</w:t>
            </w:r>
            <w:r w:rsidRPr="00772E82">
              <w:rPr>
                <w:b w:val="0"/>
                <w:bCs w:val="0"/>
                <w:lang w:val="nl-NL"/>
              </w:rPr>
              <w:t>.</w:t>
            </w:r>
          </w:p>
        </w:tc>
        <w:tc>
          <w:tcPr>
            <w:tcW w:w="2328" w:type="dxa"/>
          </w:tcPr>
          <w:p w14:paraId="4ADBDDAE" w14:textId="3FBE4988" w:rsidR="001953A6" w:rsidRDefault="00083886"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Connection</w:t>
            </w:r>
            <w:r w:rsidR="001953A6">
              <w:rPr>
                <w:lang w:val="nl-NL"/>
              </w:rPr>
              <w:t xml:space="preserve"> </w:t>
            </w:r>
          </w:p>
        </w:tc>
        <w:tc>
          <w:tcPr>
            <w:tcW w:w="2325" w:type="dxa"/>
          </w:tcPr>
          <w:p w14:paraId="6FD426B0" w14:textId="6D1DB8EE" w:rsidR="001953A6" w:rsidRDefault="00083886"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Kennis </w:t>
            </w:r>
          </w:p>
        </w:tc>
        <w:tc>
          <w:tcPr>
            <w:tcW w:w="2332" w:type="dxa"/>
          </w:tcPr>
          <w:p w14:paraId="38DD1CE8" w14:textId="42E2D6C5" w:rsidR="001953A6" w:rsidRDefault="007A7C8A"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Uitkomst </w:t>
            </w:r>
          </w:p>
        </w:tc>
      </w:tr>
      <w:tr w:rsidR="001953A6" w14:paraId="5192ED6F" w14:textId="77777777" w:rsidTr="00742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tcPr>
          <w:p w14:paraId="50775059" w14:textId="515CB50D" w:rsidR="001953A6" w:rsidRPr="00772E82" w:rsidRDefault="001953A6" w:rsidP="00526784">
            <w:pPr>
              <w:rPr>
                <w:b w:val="0"/>
                <w:bCs w:val="0"/>
                <w:lang w:val="nl-NL"/>
              </w:rPr>
            </w:pPr>
            <w:r w:rsidRPr="00772E82">
              <w:rPr>
                <w:b w:val="0"/>
                <w:bCs w:val="0"/>
                <w:lang w:val="nl-NL"/>
              </w:rPr>
              <w:t xml:space="preserve">27. </w:t>
            </w:r>
            <w:r w:rsidR="00083886" w:rsidRPr="00772E82">
              <w:rPr>
                <w:b w:val="0"/>
                <w:bCs w:val="0"/>
                <w:lang w:val="nl-NL"/>
              </w:rPr>
              <w:t xml:space="preserve">Ik weet dat deze betekenisvolle verbindingen bijdragen </w:t>
            </w:r>
            <w:r w:rsidR="00742C1F" w:rsidRPr="00772E82">
              <w:rPr>
                <w:b w:val="0"/>
                <w:bCs w:val="0"/>
                <w:lang w:val="nl-NL"/>
              </w:rPr>
              <w:t>de</w:t>
            </w:r>
            <w:r w:rsidR="00083886" w:rsidRPr="00772E82">
              <w:rPr>
                <w:b w:val="0"/>
                <w:bCs w:val="0"/>
                <w:lang w:val="nl-NL"/>
              </w:rPr>
              <w:t xml:space="preserve"> betrokkenheid van de research consultant </w:t>
            </w:r>
            <w:r w:rsidR="00742C1F" w:rsidRPr="00772E82">
              <w:rPr>
                <w:b w:val="0"/>
                <w:bCs w:val="0"/>
                <w:lang w:val="nl-NL"/>
              </w:rPr>
              <w:t>binnen</w:t>
            </w:r>
            <w:r w:rsidR="00083886" w:rsidRPr="00772E82">
              <w:rPr>
                <w:b w:val="0"/>
                <w:bCs w:val="0"/>
                <w:lang w:val="nl-NL"/>
              </w:rPr>
              <w:t xml:space="preserve"> de organisatie.</w:t>
            </w:r>
          </w:p>
        </w:tc>
        <w:tc>
          <w:tcPr>
            <w:tcW w:w="2328" w:type="dxa"/>
          </w:tcPr>
          <w:p w14:paraId="0C5234B6" w14:textId="60F37A7E" w:rsidR="001953A6" w:rsidRDefault="00083886"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Connection </w:t>
            </w:r>
          </w:p>
        </w:tc>
        <w:tc>
          <w:tcPr>
            <w:tcW w:w="2325" w:type="dxa"/>
          </w:tcPr>
          <w:p w14:paraId="48BCDD71" w14:textId="73804B6D" w:rsidR="001953A6" w:rsidRDefault="00083886"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Leren </w:t>
            </w:r>
          </w:p>
        </w:tc>
        <w:tc>
          <w:tcPr>
            <w:tcW w:w="2332" w:type="dxa"/>
          </w:tcPr>
          <w:p w14:paraId="10882227" w14:textId="2180DF8D" w:rsidR="001953A6" w:rsidRDefault="007A7C8A"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Uitkomst </w:t>
            </w:r>
          </w:p>
        </w:tc>
      </w:tr>
      <w:tr w:rsidR="001953A6" w14:paraId="196F0B0E" w14:textId="77777777" w:rsidTr="00742C1F">
        <w:tc>
          <w:tcPr>
            <w:cnfStyle w:val="001000000000" w:firstRow="0" w:lastRow="0" w:firstColumn="1" w:lastColumn="0" w:oddVBand="0" w:evenVBand="0" w:oddHBand="0" w:evenHBand="0" w:firstRowFirstColumn="0" w:firstRowLastColumn="0" w:lastRowFirstColumn="0" w:lastRowLastColumn="0"/>
            <w:tcW w:w="2365" w:type="dxa"/>
          </w:tcPr>
          <w:p w14:paraId="6123BF09" w14:textId="6DF19158" w:rsidR="001953A6" w:rsidRPr="00772E82" w:rsidRDefault="001953A6" w:rsidP="00526784">
            <w:pPr>
              <w:rPr>
                <w:b w:val="0"/>
                <w:bCs w:val="0"/>
                <w:lang w:val="nl-NL"/>
              </w:rPr>
            </w:pPr>
            <w:r w:rsidRPr="00772E82">
              <w:rPr>
                <w:b w:val="0"/>
                <w:bCs w:val="0"/>
                <w:lang w:val="nl-NL"/>
              </w:rPr>
              <w:t xml:space="preserve">28. </w:t>
            </w:r>
            <w:r w:rsidR="00E87645" w:rsidRPr="00772E82">
              <w:rPr>
                <w:b w:val="0"/>
                <w:bCs w:val="0"/>
                <w:lang w:val="nl-NL"/>
              </w:rPr>
              <w:t xml:space="preserve">Ik weet dat ik veiligheid en </w:t>
            </w:r>
            <w:r w:rsidR="00E87645" w:rsidRPr="00772E82">
              <w:rPr>
                <w:b w:val="0"/>
                <w:bCs w:val="0"/>
                <w:lang w:val="nl-NL"/>
              </w:rPr>
              <w:lastRenderedPageBreak/>
              <w:t>verbondenheid kan creëren door regelmatig met de nieuwe research consultant in gesprek te gaan.</w:t>
            </w:r>
          </w:p>
        </w:tc>
        <w:tc>
          <w:tcPr>
            <w:tcW w:w="2328" w:type="dxa"/>
          </w:tcPr>
          <w:p w14:paraId="3364B402" w14:textId="20C64392" w:rsidR="001953A6" w:rsidRDefault="00083886"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lastRenderedPageBreak/>
              <w:t xml:space="preserve">Connection </w:t>
            </w:r>
            <w:r w:rsidR="001953A6">
              <w:rPr>
                <w:lang w:val="nl-NL"/>
              </w:rPr>
              <w:t xml:space="preserve"> </w:t>
            </w:r>
          </w:p>
        </w:tc>
        <w:tc>
          <w:tcPr>
            <w:tcW w:w="2325" w:type="dxa"/>
          </w:tcPr>
          <w:p w14:paraId="395A6E3E" w14:textId="04A8A0F7" w:rsidR="001953A6" w:rsidRDefault="00083886"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Kennis</w:t>
            </w:r>
          </w:p>
        </w:tc>
        <w:tc>
          <w:tcPr>
            <w:tcW w:w="2332" w:type="dxa"/>
          </w:tcPr>
          <w:p w14:paraId="5D441F3B" w14:textId="22EC0F47" w:rsidR="001953A6" w:rsidRDefault="007A7C8A"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Uitkomst </w:t>
            </w:r>
          </w:p>
        </w:tc>
      </w:tr>
      <w:tr w:rsidR="00083886" w14:paraId="1B24F7B8" w14:textId="77777777" w:rsidTr="00742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tcPr>
          <w:p w14:paraId="63758518" w14:textId="139E400A" w:rsidR="00083886" w:rsidRPr="00772E82" w:rsidRDefault="00083886" w:rsidP="00526784">
            <w:pPr>
              <w:rPr>
                <w:b w:val="0"/>
                <w:bCs w:val="0"/>
                <w:lang w:val="nl-NL"/>
              </w:rPr>
            </w:pPr>
            <w:r w:rsidRPr="00772E82">
              <w:rPr>
                <w:b w:val="0"/>
                <w:bCs w:val="0"/>
                <w:lang w:val="nl-NL"/>
              </w:rPr>
              <w:t>29. Ik probeer aandacht te hebben voor de research consultant door regelmatig met elkaar in gesprek te gaan, ook over persoonlijke zaken.</w:t>
            </w:r>
          </w:p>
        </w:tc>
        <w:tc>
          <w:tcPr>
            <w:tcW w:w="2328" w:type="dxa"/>
          </w:tcPr>
          <w:p w14:paraId="2E7FCA4D" w14:textId="68ED3A94" w:rsidR="00083886" w:rsidRDefault="00083886"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Connection</w:t>
            </w:r>
          </w:p>
        </w:tc>
        <w:tc>
          <w:tcPr>
            <w:tcW w:w="2325" w:type="dxa"/>
          </w:tcPr>
          <w:p w14:paraId="7780CAFB" w14:textId="705E4A3B" w:rsidR="00083886" w:rsidRDefault="00083886"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Gedrag </w:t>
            </w:r>
          </w:p>
        </w:tc>
        <w:tc>
          <w:tcPr>
            <w:tcW w:w="2332" w:type="dxa"/>
          </w:tcPr>
          <w:p w14:paraId="22F7E550" w14:textId="38EB31F3" w:rsidR="00083886" w:rsidRDefault="007A7C8A"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Effect </w:t>
            </w:r>
          </w:p>
        </w:tc>
      </w:tr>
      <w:tr w:rsidR="00083886" w14:paraId="76FD75D0" w14:textId="77777777" w:rsidTr="00742C1F">
        <w:tc>
          <w:tcPr>
            <w:cnfStyle w:val="001000000000" w:firstRow="0" w:lastRow="0" w:firstColumn="1" w:lastColumn="0" w:oddVBand="0" w:evenVBand="0" w:oddHBand="0" w:evenHBand="0" w:firstRowFirstColumn="0" w:firstRowLastColumn="0" w:lastRowFirstColumn="0" w:lastRowLastColumn="0"/>
            <w:tcW w:w="2365" w:type="dxa"/>
          </w:tcPr>
          <w:p w14:paraId="04792F3E" w14:textId="316243FB" w:rsidR="00083886" w:rsidRPr="00772E82" w:rsidRDefault="00083886" w:rsidP="00526784">
            <w:pPr>
              <w:rPr>
                <w:b w:val="0"/>
                <w:bCs w:val="0"/>
                <w:lang w:val="nl-NL"/>
              </w:rPr>
            </w:pPr>
            <w:r w:rsidRPr="00772E82">
              <w:rPr>
                <w:b w:val="0"/>
                <w:bCs w:val="0"/>
                <w:lang w:val="nl-NL"/>
              </w:rPr>
              <w:t>3</w:t>
            </w:r>
            <w:r w:rsidR="00742C1F" w:rsidRPr="00772E82">
              <w:rPr>
                <w:b w:val="0"/>
                <w:bCs w:val="0"/>
                <w:lang w:val="nl-NL"/>
              </w:rPr>
              <w:t>0</w:t>
            </w:r>
            <w:r w:rsidRPr="00772E82">
              <w:rPr>
                <w:b w:val="0"/>
                <w:bCs w:val="0"/>
                <w:lang w:val="nl-NL"/>
              </w:rPr>
              <w:t>. Ik probeer vaker begeleiding te bieden aan de nieuwe research consultants in de onboarding.</w:t>
            </w:r>
          </w:p>
        </w:tc>
        <w:tc>
          <w:tcPr>
            <w:tcW w:w="2328" w:type="dxa"/>
          </w:tcPr>
          <w:p w14:paraId="38160131" w14:textId="7475E4F6" w:rsidR="00083886" w:rsidRDefault="00083886"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Connection </w:t>
            </w:r>
          </w:p>
        </w:tc>
        <w:tc>
          <w:tcPr>
            <w:tcW w:w="2325" w:type="dxa"/>
          </w:tcPr>
          <w:p w14:paraId="3F3879F6" w14:textId="17FC8FA7" w:rsidR="00083886" w:rsidRDefault="00083886"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Gedrag </w:t>
            </w:r>
          </w:p>
        </w:tc>
        <w:tc>
          <w:tcPr>
            <w:tcW w:w="2332" w:type="dxa"/>
          </w:tcPr>
          <w:p w14:paraId="74AB9EF1" w14:textId="6AD27EFE" w:rsidR="00083886" w:rsidRDefault="007A7C8A"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Effect </w:t>
            </w:r>
          </w:p>
        </w:tc>
      </w:tr>
      <w:tr w:rsidR="00083886" w14:paraId="0011F653" w14:textId="77777777" w:rsidTr="00742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tcPr>
          <w:p w14:paraId="28EDA32C" w14:textId="7BA4EE98" w:rsidR="00083886" w:rsidRPr="00772E82" w:rsidRDefault="00083886" w:rsidP="00526784">
            <w:pPr>
              <w:rPr>
                <w:b w:val="0"/>
                <w:bCs w:val="0"/>
                <w:lang w:val="nl-NL"/>
              </w:rPr>
            </w:pPr>
            <w:r w:rsidRPr="00772E82">
              <w:rPr>
                <w:b w:val="0"/>
                <w:bCs w:val="0"/>
                <w:lang w:val="nl-NL"/>
              </w:rPr>
              <w:t>3</w:t>
            </w:r>
            <w:r w:rsidR="00742C1F" w:rsidRPr="00772E82">
              <w:rPr>
                <w:b w:val="0"/>
                <w:bCs w:val="0"/>
                <w:lang w:val="nl-NL"/>
              </w:rPr>
              <w:t>1</w:t>
            </w:r>
            <w:r w:rsidRPr="00772E82">
              <w:rPr>
                <w:b w:val="0"/>
                <w:bCs w:val="0"/>
                <w:lang w:val="nl-NL"/>
              </w:rPr>
              <w:t>. Ik weet hoe en op welke momenten ik begeleiding kan bieden in de onboarding van de nieuwe research consultants.</w:t>
            </w:r>
          </w:p>
        </w:tc>
        <w:tc>
          <w:tcPr>
            <w:tcW w:w="2328" w:type="dxa"/>
          </w:tcPr>
          <w:p w14:paraId="3F998DB3" w14:textId="5CA0239C" w:rsidR="00083886" w:rsidRDefault="00083886"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Connection </w:t>
            </w:r>
          </w:p>
        </w:tc>
        <w:tc>
          <w:tcPr>
            <w:tcW w:w="2325" w:type="dxa"/>
          </w:tcPr>
          <w:p w14:paraId="00DDE725" w14:textId="6A4178EF" w:rsidR="00083886" w:rsidRDefault="00083886"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Kennis </w:t>
            </w:r>
          </w:p>
        </w:tc>
        <w:tc>
          <w:tcPr>
            <w:tcW w:w="2332" w:type="dxa"/>
          </w:tcPr>
          <w:p w14:paraId="5BF9251F" w14:textId="40DA9B4D" w:rsidR="00083886" w:rsidRDefault="007A7C8A"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Uitkomst </w:t>
            </w:r>
          </w:p>
        </w:tc>
      </w:tr>
      <w:tr w:rsidR="00083886" w14:paraId="3DE96D59" w14:textId="77777777" w:rsidTr="00742C1F">
        <w:tc>
          <w:tcPr>
            <w:cnfStyle w:val="001000000000" w:firstRow="0" w:lastRow="0" w:firstColumn="1" w:lastColumn="0" w:oddVBand="0" w:evenVBand="0" w:oddHBand="0" w:evenHBand="0" w:firstRowFirstColumn="0" w:firstRowLastColumn="0" w:lastRowFirstColumn="0" w:lastRowLastColumn="0"/>
            <w:tcW w:w="2365" w:type="dxa"/>
          </w:tcPr>
          <w:p w14:paraId="302828EF" w14:textId="73EC5BBC" w:rsidR="00083886" w:rsidRPr="00772E82" w:rsidRDefault="00083886" w:rsidP="00526784">
            <w:pPr>
              <w:rPr>
                <w:b w:val="0"/>
                <w:bCs w:val="0"/>
                <w:lang w:val="nl-NL"/>
              </w:rPr>
            </w:pPr>
            <w:r w:rsidRPr="00772E82">
              <w:rPr>
                <w:b w:val="0"/>
                <w:bCs w:val="0"/>
                <w:lang w:val="nl-NL"/>
              </w:rPr>
              <w:t>3</w:t>
            </w:r>
            <w:r w:rsidR="00742C1F" w:rsidRPr="00772E82">
              <w:rPr>
                <w:b w:val="0"/>
                <w:bCs w:val="0"/>
                <w:lang w:val="nl-NL"/>
              </w:rPr>
              <w:t>2</w:t>
            </w:r>
            <w:r w:rsidRPr="00772E82">
              <w:rPr>
                <w:b w:val="0"/>
                <w:bCs w:val="0"/>
                <w:lang w:val="nl-NL"/>
              </w:rPr>
              <w:t>. Ik probeer maatwerk te leveren in de begeleiding van de research consultants gedurende de onboarding.</w:t>
            </w:r>
          </w:p>
        </w:tc>
        <w:tc>
          <w:tcPr>
            <w:tcW w:w="2328" w:type="dxa"/>
          </w:tcPr>
          <w:p w14:paraId="0FB7287A" w14:textId="3B78F60E" w:rsidR="00083886" w:rsidRDefault="00083886"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Connection </w:t>
            </w:r>
          </w:p>
        </w:tc>
        <w:tc>
          <w:tcPr>
            <w:tcW w:w="2325" w:type="dxa"/>
          </w:tcPr>
          <w:p w14:paraId="00988706" w14:textId="31156B78" w:rsidR="00083886" w:rsidRDefault="00083886"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Gedrag </w:t>
            </w:r>
          </w:p>
        </w:tc>
        <w:tc>
          <w:tcPr>
            <w:tcW w:w="2332" w:type="dxa"/>
          </w:tcPr>
          <w:p w14:paraId="76809538" w14:textId="617AF5C7" w:rsidR="00083886" w:rsidRDefault="007A7C8A"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Effect </w:t>
            </w:r>
          </w:p>
        </w:tc>
      </w:tr>
      <w:tr w:rsidR="00742C1F" w:rsidRPr="00742C1F" w14:paraId="2DB5F315" w14:textId="77777777" w:rsidTr="00742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tcPr>
          <w:p w14:paraId="63C65D59" w14:textId="6761CC16" w:rsidR="00742C1F" w:rsidRPr="00772E82" w:rsidRDefault="00742C1F" w:rsidP="00526784">
            <w:pPr>
              <w:rPr>
                <w:b w:val="0"/>
                <w:bCs w:val="0"/>
                <w:lang w:val="nl-NL"/>
              </w:rPr>
            </w:pPr>
            <w:r w:rsidRPr="00772E82">
              <w:rPr>
                <w:b w:val="0"/>
                <w:bCs w:val="0"/>
                <w:lang w:val="nl-NL"/>
              </w:rPr>
              <w:t>33. Ik weet dat een goede bijdraagt aan positieve individuele- en organisatorische resultaten.</w:t>
            </w:r>
          </w:p>
        </w:tc>
        <w:tc>
          <w:tcPr>
            <w:tcW w:w="2328" w:type="dxa"/>
          </w:tcPr>
          <w:p w14:paraId="4BF81A4A" w14:textId="7F5C9113" w:rsidR="00742C1F" w:rsidRDefault="00742C1F"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Connection </w:t>
            </w:r>
          </w:p>
        </w:tc>
        <w:tc>
          <w:tcPr>
            <w:tcW w:w="2325" w:type="dxa"/>
          </w:tcPr>
          <w:p w14:paraId="0815657F" w14:textId="700202C5" w:rsidR="00742C1F" w:rsidRDefault="00742C1F"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Leren </w:t>
            </w:r>
          </w:p>
        </w:tc>
        <w:tc>
          <w:tcPr>
            <w:tcW w:w="2332" w:type="dxa"/>
          </w:tcPr>
          <w:p w14:paraId="37E38018" w14:textId="7276DBF2" w:rsidR="00742C1F" w:rsidRDefault="00742C1F"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Uitkomst</w:t>
            </w:r>
          </w:p>
        </w:tc>
      </w:tr>
      <w:tr w:rsidR="001953A6" w14:paraId="3EA4D7DA" w14:textId="77777777" w:rsidTr="00742C1F">
        <w:tc>
          <w:tcPr>
            <w:cnfStyle w:val="001000000000" w:firstRow="0" w:lastRow="0" w:firstColumn="1" w:lastColumn="0" w:oddVBand="0" w:evenVBand="0" w:oddHBand="0" w:evenHBand="0" w:firstRowFirstColumn="0" w:firstRowLastColumn="0" w:lastRowFirstColumn="0" w:lastRowLastColumn="0"/>
            <w:tcW w:w="2365" w:type="dxa"/>
          </w:tcPr>
          <w:p w14:paraId="39A31617" w14:textId="7CDA274F" w:rsidR="001953A6" w:rsidRPr="00772E82" w:rsidRDefault="00083886" w:rsidP="00526784">
            <w:pPr>
              <w:rPr>
                <w:b w:val="0"/>
                <w:bCs w:val="0"/>
                <w:lang w:val="nl-NL"/>
              </w:rPr>
            </w:pPr>
            <w:r w:rsidRPr="00772E82">
              <w:rPr>
                <w:b w:val="0"/>
                <w:bCs w:val="0"/>
                <w:lang w:val="nl-NL"/>
              </w:rPr>
              <w:t>34</w:t>
            </w:r>
            <w:r w:rsidR="001953A6" w:rsidRPr="00772E82">
              <w:rPr>
                <w:b w:val="0"/>
                <w:bCs w:val="0"/>
                <w:lang w:val="nl-NL"/>
              </w:rPr>
              <w:t xml:space="preserve">. </w:t>
            </w:r>
            <w:r w:rsidRPr="00772E82">
              <w:rPr>
                <w:b w:val="0"/>
                <w:bCs w:val="0"/>
                <w:lang w:val="nl-NL"/>
              </w:rPr>
              <w:t>Ik weet dat het vragen van feedback aan het einde van de onboarding onderdeel is van de afrondingsfase.</w:t>
            </w:r>
          </w:p>
        </w:tc>
        <w:tc>
          <w:tcPr>
            <w:tcW w:w="2328" w:type="dxa"/>
          </w:tcPr>
          <w:p w14:paraId="40934D91" w14:textId="1DCE1011" w:rsidR="001953A6" w:rsidRDefault="00083886"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Checkback </w:t>
            </w:r>
          </w:p>
        </w:tc>
        <w:tc>
          <w:tcPr>
            <w:tcW w:w="2325" w:type="dxa"/>
          </w:tcPr>
          <w:p w14:paraId="6E138C04" w14:textId="6B801C00" w:rsidR="001953A6" w:rsidRDefault="00083886"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Kennis </w:t>
            </w:r>
          </w:p>
        </w:tc>
        <w:tc>
          <w:tcPr>
            <w:tcW w:w="2332" w:type="dxa"/>
          </w:tcPr>
          <w:p w14:paraId="7EEF5535" w14:textId="77342696" w:rsidR="001953A6" w:rsidRDefault="007A7C8A"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Uitkomst</w:t>
            </w:r>
          </w:p>
        </w:tc>
      </w:tr>
      <w:tr w:rsidR="001953A6" w14:paraId="1D9874BA" w14:textId="77777777" w:rsidTr="00742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tcPr>
          <w:p w14:paraId="71948F72" w14:textId="104BD6F9" w:rsidR="001953A6" w:rsidRPr="00772E82" w:rsidRDefault="001953A6" w:rsidP="00526784">
            <w:pPr>
              <w:rPr>
                <w:b w:val="0"/>
                <w:bCs w:val="0"/>
                <w:lang w:val="nl-NL"/>
              </w:rPr>
            </w:pPr>
            <w:r w:rsidRPr="00772E82">
              <w:rPr>
                <w:b w:val="0"/>
                <w:bCs w:val="0"/>
                <w:lang w:val="nl-NL"/>
              </w:rPr>
              <w:t>3</w:t>
            </w:r>
            <w:r w:rsidR="00083886" w:rsidRPr="00772E82">
              <w:rPr>
                <w:b w:val="0"/>
                <w:bCs w:val="0"/>
                <w:lang w:val="nl-NL"/>
              </w:rPr>
              <w:t>5. Ik ben in staat om aan het einde van de onboarding feedback uit te vragen aan de research consultant.</w:t>
            </w:r>
          </w:p>
        </w:tc>
        <w:tc>
          <w:tcPr>
            <w:tcW w:w="2328" w:type="dxa"/>
          </w:tcPr>
          <w:p w14:paraId="6B4FF86E" w14:textId="0B23E3BB" w:rsidR="001953A6" w:rsidRDefault="001953A6"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Checkback</w:t>
            </w:r>
          </w:p>
        </w:tc>
        <w:tc>
          <w:tcPr>
            <w:tcW w:w="2325" w:type="dxa"/>
          </w:tcPr>
          <w:p w14:paraId="75FA8314" w14:textId="5D5A294E" w:rsidR="001953A6" w:rsidRDefault="00083886"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Gedrag </w:t>
            </w:r>
          </w:p>
        </w:tc>
        <w:tc>
          <w:tcPr>
            <w:tcW w:w="2332" w:type="dxa"/>
          </w:tcPr>
          <w:p w14:paraId="26837E7E" w14:textId="0761675F" w:rsidR="001953A6" w:rsidRDefault="007A7C8A"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Effect </w:t>
            </w:r>
          </w:p>
        </w:tc>
      </w:tr>
      <w:tr w:rsidR="001953A6" w14:paraId="6E867EE8" w14:textId="77777777" w:rsidTr="00742C1F">
        <w:tc>
          <w:tcPr>
            <w:cnfStyle w:val="001000000000" w:firstRow="0" w:lastRow="0" w:firstColumn="1" w:lastColumn="0" w:oddVBand="0" w:evenVBand="0" w:oddHBand="0" w:evenHBand="0" w:firstRowFirstColumn="0" w:firstRowLastColumn="0" w:lastRowFirstColumn="0" w:lastRowLastColumn="0"/>
            <w:tcW w:w="2365" w:type="dxa"/>
          </w:tcPr>
          <w:p w14:paraId="0EB8ED1D" w14:textId="16FF9165" w:rsidR="001953A6" w:rsidRPr="00772E82" w:rsidRDefault="001953A6" w:rsidP="00526784">
            <w:pPr>
              <w:rPr>
                <w:b w:val="0"/>
                <w:bCs w:val="0"/>
                <w:lang w:val="nl-NL"/>
              </w:rPr>
            </w:pPr>
            <w:r w:rsidRPr="00772E82">
              <w:rPr>
                <w:b w:val="0"/>
                <w:bCs w:val="0"/>
                <w:lang w:val="nl-NL"/>
              </w:rPr>
              <w:lastRenderedPageBreak/>
              <w:t>3</w:t>
            </w:r>
            <w:r w:rsidR="00083886" w:rsidRPr="00772E82">
              <w:rPr>
                <w:b w:val="0"/>
                <w:bCs w:val="0"/>
                <w:lang w:val="nl-NL"/>
              </w:rPr>
              <w:t xml:space="preserve">6. Ik weet dat het </w:t>
            </w:r>
            <w:r w:rsidR="00742C1F" w:rsidRPr="00772E82">
              <w:rPr>
                <w:b w:val="0"/>
                <w:bCs w:val="0"/>
                <w:lang w:val="nl-NL"/>
              </w:rPr>
              <w:t>uitvragen</w:t>
            </w:r>
            <w:r w:rsidR="00083886" w:rsidRPr="00772E82">
              <w:rPr>
                <w:b w:val="0"/>
                <w:bCs w:val="0"/>
                <w:lang w:val="nl-NL"/>
              </w:rPr>
              <w:t xml:space="preserve"> </w:t>
            </w:r>
            <w:r w:rsidR="00742C1F" w:rsidRPr="00772E82">
              <w:rPr>
                <w:b w:val="0"/>
                <w:bCs w:val="0"/>
                <w:lang w:val="nl-NL"/>
              </w:rPr>
              <w:t>van</w:t>
            </w:r>
            <w:r w:rsidR="00083886" w:rsidRPr="00772E82">
              <w:rPr>
                <w:b w:val="0"/>
                <w:bCs w:val="0"/>
                <w:lang w:val="nl-NL"/>
              </w:rPr>
              <w:t xml:space="preserve"> de ervaringen van de research consultant </w:t>
            </w:r>
            <w:r w:rsidR="00742C1F" w:rsidRPr="00772E82">
              <w:rPr>
                <w:b w:val="0"/>
                <w:bCs w:val="0"/>
                <w:lang w:val="nl-NL"/>
              </w:rPr>
              <w:t xml:space="preserve">in de onboarding </w:t>
            </w:r>
            <w:r w:rsidR="00083886" w:rsidRPr="00772E82">
              <w:rPr>
                <w:b w:val="0"/>
                <w:bCs w:val="0"/>
                <w:lang w:val="nl-NL"/>
              </w:rPr>
              <w:t xml:space="preserve">bijdraagt aan het succes op de lange termijn. </w:t>
            </w:r>
          </w:p>
        </w:tc>
        <w:tc>
          <w:tcPr>
            <w:tcW w:w="2328" w:type="dxa"/>
          </w:tcPr>
          <w:p w14:paraId="676D2BC1" w14:textId="56B9A251" w:rsidR="001953A6" w:rsidRDefault="001953A6"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Checkback</w:t>
            </w:r>
          </w:p>
        </w:tc>
        <w:tc>
          <w:tcPr>
            <w:tcW w:w="2325" w:type="dxa"/>
          </w:tcPr>
          <w:p w14:paraId="62346A1F" w14:textId="099D8785" w:rsidR="001953A6" w:rsidRDefault="005C6A22"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Leren </w:t>
            </w:r>
            <w:r w:rsidR="00083886">
              <w:rPr>
                <w:lang w:val="nl-NL"/>
              </w:rPr>
              <w:t xml:space="preserve"> </w:t>
            </w:r>
          </w:p>
        </w:tc>
        <w:tc>
          <w:tcPr>
            <w:tcW w:w="2332" w:type="dxa"/>
          </w:tcPr>
          <w:p w14:paraId="0FD80D64" w14:textId="68921B72" w:rsidR="001953A6" w:rsidRDefault="007A7C8A" w:rsidP="00526784">
            <w:pPr>
              <w:cnfStyle w:val="000000000000" w:firstRow="0" w:lastRow="0" w:firstColumn="0" w:lastColumn="0" w:oddVBand="0" w:evenVBand="0" w:oddHBand="0" w:evenHBand="0" w:firstRowFirstColumn="0" w:firstRowLastColumn="0" w:lastRowFirstColumn="0" w:lastRowLastColumn="0"/>
              <w:rPr>
                <w:lang w:val="nl-NL"/>
              </w:rPr>
            </w:pPr>
            <w:r>
              <w:rPr>
                <w:lang w:val="nl-NL"/>
              </w:rPr>
              <w:t xml:space="preserve">Uitkomst </w:t>
            </w:r>
          </w:p>
        </w:tc>
      </w:tr>
      <w:tr w:rsidR="00BE1151" w14:paraId="30F27C56" w14:textId="77777777" w:rsidTr="00742C1F">
        <w:trPr>
          <w:cnfStyle w:val="000000100000" w:firstRow="0" w:lastRow="0" w:firstColumn="0" w:lastColumn="0" w:oddVBand="0" w:evenVBand="0" w:oddHBand="1" w:evenHBand="0" w:firstRowFirstColumn="0" w:firstRowLastColumn="0" w:lastRowFirstColumn="0" w:lastRowLastColumn="0"/>
          <w:trHeight w:val="521"/>
        </w:trPr>
        <w:tc>
          <w:tcPr>
            <w:cnfStyle w:val="001000000000" w:firstRow="0" w:lastRow="0" w:firstColumn="1" w:lastColumn="0" w:oddVBand="0" w:evenVBand="0" w:oddHBand="0" w:evenHBand="0" w:firstRowFirstColumn="0" w:firstRowLastColumn="0" w:lastRowFirstColumn="0" w:lastRowLastColumn="0"/>
            <w:tcW w:w="2365" w:type="dxa"/>
          </w:tcPr>
          <w:p w14:paraId="627BD7C7" w14:textId="39051E67" w:rsidR="00BE1151" w:rsidRPr="00772E82" w:rsidRDefault="00CF5E27" w:rsidP="00083886">
            <w:pPr>
              <w:spacing w:after="160" w:line="259" w:lineRule="auto"/>
              <w:rPr>
                <w:b w:val="0"/>
                <w:bCs w:val="0"/>
                <w:lang w:val="nl-NL"/>
              </w:rPr>
            </w:pPr>
            <w:r w:rsidRPr="00772E82">
              <w:rPr>
                <w:b w:val="0"/>
                <w:bCs w:val="0"/>
                <w:lang w:val="nl-NL"/>
              </w:rPr>
              <w:t>3</w:t>
            </w:r>
            <w:r w:rsidR="00083886" w:rsidRPr="00772E82">
              <w:rPr>
                <w:b w:val="0"/>
                <w:bCs w:val="0"/>
                <w:lang w:val="nl-NL"/>
              </w:rPr>
              <w:t>8.</w:t>
            </w:r>
            <w:r w:rsidRPr="00772E82">
              <w:rPr>
                <w:b w:val="0"/>
                <w:bCs w:val="0"/>
                <w:lang w:val="nl-NL"/>
              </w:rPr>
              <w:t xml:space="preserve"> </w:t>
            </w:r>
            <w:r w:rsidR="00083886" w:rsidRPr="00772E82">
              <w:rPr>
                <w:b w:val="0"/>
                <w:bCs w:val="0"/>
                <w:lang w:val="nl-NL"/>
              </w:rPr>
              <w:t>Geef een algemene beoordeling voor de huidige onboarding (vóór de interventie).</w:t>
            </w:r>
          </w:p>
        </w:tc>
        <w:tc>
          <w:tcPr>
            <w:tcW w:w="2328" w:type="dxa"/>
          </w:tcPr>
          <w:p w14:paraId="4411E986" w14:textId="7D050573" w:rsidR="00BE1151" w:rsidRDefault="00CF5E27"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Algemeen </w:t>
            </w:r>
          </w:p>
        </w:tc>
        <w:tc>
          <w:tcPr>
            <w:tcW w:w="2325" w:type="dxa"/>
          </w:tcPr>
          <w:p w14:paraId="7E3899A9" w14:textId="00E5D131" w:rsidR="007A7C8A" w:rsidRPr="007A7C8A" w:rsidRDefault="007A7C8A" w:rsidP="007A7C8A">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Kennis </w:t>
            </w:r>
          </w:p>
        </w:tc>
        <w:tc>
          <w:tcPr>
            <w:tcW w:w="2332" w:type="dxa"/>
          </w:tcPr>
          <w:p w14:paraId="5C6BDC62" w14:textId="69A3B8E1" w:rsidR="00BE1151" w:rsidRDefault="007A7C8A" w:rsidP="00526784">
            <w:pPr>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Uitkomst </w:t>
            </w:r>
          </w:p>
        </w:tc>
      </w:tr>
    </w:tbl>
    <w:p w14:paraId="2F58B288" w14:textId="46B3C6C6" w:rsidR="00BE1151" w:rsidRDefault="00BE1151" w:rsidP="00526784">
      <w:pPr>
        <w:rPr>
          <w:lang w:val="nl-NL"/>
        </w:rPr>
      </w:pPr>
    </w:p>
    <w:p w14:paraId="79DD83BA" w14:textId="421362B1" w:rsidR="0044122A" w:rsidRDefault="0044122A" w:rsidP="00526784">
      <w:pPr>
        <w:rPr>
          <w:lang w:val="nl-NL"/>
        </w:rPr>
      </w:pPr>
    </w:p>
    <w:p w14:paraId="7CBDFE55" w14:textId="1FD30183" w:rsidR="0044122A" w:rsidRDefault="0044122A" w:rsidP="00526784">
      <w:pPr>
        <w:rPr>
          <w:lang w:val="nl-NL"/>
        </w:rPr>
      </w:pPr>
    </w:p>
    <w:p w14:paraId="7CEDB12A" w14:textId="45B28966" w:rsidR="0044122A" w:rsidRDefault="0044122A" w:rsidP="00526784">
      <w:pPr>
        <w:rPr>
          <w:lang w:val="nl-NL"/>
        </w:rPr>
      </w:pPr>
    </w:p>
    <w:p w14:paraId="6D4DF2AE" w14:textId="6263FB3D" w:rsidR="0044122A" w:rsidRDefault="0044122A" w:rsidP="00526784">
      <w:pPr>
        <w:rPr>
          <w:lang w:val="nl-NL"/>
        </w:rPr>
      </w:pPr>
    </w:p>
    <w:p w14:paraId="30AA4115" w14:textId="0E8F8804" w:rsidR="0044122A" w:rsidRDefault="0044122A" w:rsidP="00526784">
      <w:pPr>
        <w:rPr>
          <w:lang w:val="nl-NL"/>
        </w:rPr>
      </w:pPr>
    </w:p>
    <w:p w14:paraId="3361BC93" w14:textId="478C12F1" w:rsidR="0044122A" w:rsidRDefault="0044122A" w:rsidP="00526784">
      <w:pPr>
        <w:rPr>
          <w:lang w:val="nl-NL"/>
        </w:rPr>
      </w:pPr>
    </w:p>
    <w:p w14:paraId="63BF8296" w14:textId="4501A8EE" w:rsidR="0044122A" w:rsidRDefault="0044122A" w:rsidP="00526784">
      <w:pPr>
        <w:rPr>
          <w:lang w:val="nl-NL"/>
        </w:rPr>
      </w:pPr>
    </w:p>
    <w:p w14:paraId="6BBA96A3" w14:textId="7031E5CB" w:rsidR="0044122A" w:rsidRDefault="0044122A" w:rsidP="00526784">
      <w:pPr>
        <w:rPr>
          <w:lang w:val="nl-NL"/>
        </w:rPr>
      </w:pPr>
    </w:p>
    <w:p w14:paraId="4549A33E" w14:textId="35085D29" w:rsidR="0044122A" w:rsidRDefault="0044122A" w:rsidP="00526784">
      <w:pPr>
        <w:rPr>
          <w:lang w:val="nl-NL"/>
        </w:rPr>
      </w:pPr>
    </w:p>
    <w:p w14:paraId="1CEACD5B" w14:textId="76D4DF44" w:rsidR="0044122A" w:rsidRDefault="0044122A" w:rsidP="00526784">
      <w:pPr>
        <w:rPr>
          <w:lang w:val="nl-NL"/>
        </w:rPr>
      </w:pPr>
    </w:p>
    <w:p w14:paraId="5F863148" w14:textId="3A1D817B" w:rsidR="0044122A" w:rsidRDefault="0044122A" w:rsidP="00526784">
      <w:pPr>
        <w:rPr>
          <w:lang w:val="nl-NL"/>
        </w:rPr>
      </w:pPr>
    </w:p>
    <w:p w14:paraId="18FD1BDC" w14:textId="41228809" w:rsidR="0044122A" w:rsidRDefault="0044122A" w:rsidP="00526784">
      <w:pPr>
        <w:rPr>
          <w:lang w:val="nl-NL"/>
        </w:rPr>
      </w:pPr>
    </w:p>
    <w:p w14:paraId="64C99530" w14:textId="246D3D10" w:rsidR="0044122A" w:rsidRDefault="0044122A" w:rsidP="00526784">
      <w:pPr>
        <w:rPr>
          <w:lang w:val="nl-NL"/>
        </w:rPr>
      </w:pPr>
    </w:p>
    <w:p w14:paraId="0DCC5480" w14:textId="72D26320" w:rsidR="0044122A" w:rsidRDefault="0044122A" w:rsidP="00526784">
      <w:pPr>
        <w:rPr>
          <w:lang w:val="nl-NL"/>
        </w:rPr>
      </w:pPr>
    </w:p>
    <w:p w14:paraId="0C31BE69" w14:textId="6EB11A84" w:rsidR="0044122A" w:rsidRDefault="0044122A" w:rsidP="00526784">
      <w:pPr>
        <w:rPr>
          <w:lang w:val="nl-NL"/>
        </w:rPr>
      </w:pPr>
    </w:p>
    <w:p w14:paraId="1B533F54" w14:textId="63B13947" w:rsidR="00772E82" w:rsidRDefault="00772E82" w:rsidP="00526784">
      <w:pPr>
        <w:rPr>
          <w:lang w:val="nl-NL"/>
        </w:rPr>
      </w:pPr>
    </w:p>
    <w:p w14:paraId="20EF48BD" w14:textId="16C63C60" w:rsidR="00772E82" w:rsidRDefault="00772E82" w:rsidP="00526784">
      <w:pPr>
        <w:rPr>
          <w:lang w:val="nl-NL"/>
        </w:rPr>
      </w:pPr>
    </w:p>
    <w:p w14:paraId="4E06EDD0" w14:textId="77777777" w:rsidR="00772E82" w:rsidRDefault="00772E82" w:rsidP="00526784">
      <w:pPr>
        <w:rPr>
          <w:lang w:val="nl-NL"/>
        </w:rPr>
      </w:pPr>
    </w:p>
    <w:p w14:paraId="60254659" w14:textId="1108A5BE" w:rsidR="0044122A" w:rsidRDefault="0044122A" w:rsidP="00526784">
      <w:pPr>
        <w:rPr>
          <w:lang w:val="nl-NL"/>
        </w:rPr>
      </w:pPr>
    </w:p>
    <w:p w14:paraId="72FB0060" w14:textId="79BD0409" w:rsidR="0044122A" w:rsidRDefault="0044122A" w:rsidP="0044122A">
      <w:pPr>
        <w:pStyle w:val="Kop1"/>
        <w:rPr>
          <w:lang w:val="nl-NL"/>
        </w:rPr>
      </w:pPr>
      <w:bookmarkStart w:id="176" w:name="_Toc132364371"/>
      <w:r>
        <w:rPr>
          <w:lang w:val="nl-NL"/>
        </w:rPr>
        <w:lastRenderedPageBreak/>
        <w:t>Bijlage 2</w:t>
      </w:r>
      <w:r w:rsidR="00CF2FEE">
        <w:rPr>
          <w:lang w:val="nl-NL"/>
        </w:rPr>
        <w:t>3</w:t>
      </w:r>
      <w:r>
        <w:rPr>
          <w:lang w:val="nl-NL"/>
        </w:rPr>
        <w:t>: Uiteindelijke effectenmeting</w:t>
      </w:r>
      <w:bookmarkEnd w:id="176"/>
    </w:p>
    <w:p w14:paraId="224A56F1" w14:textId="77777777" w:rsidR="0044122A" w:rsidRDefault="0044122A" w:rsidP="0044122A">
      <w:pPr>
        <w:rPr>
          <w:lang w:val="nl-NL"/>
        </w:rPr>
      </w:pPr>
    </w:p>
    <w:p w14:paraId="18F61CF7" w14:textId="77777777" w:rsidR="0044122A" w:rsidRPr="0056622D" w:rsidRDefault="0044122A" w:rsidP="0044122A">
      <w:pPr>
        <w:rPr>
          <w:b/>
          <w:bCs/>
          <w:lang w:val="nl-NL"/>
        </w:rPr>
      </w:pPr>
      <w:r w:rsidRPr="0056622D">
        <w:rPr>
          <w:b/>
          <w:bCs/>
          <w:lang w:val="nl-NL"/>
        </w:rPr>
        <w:t>Functie (1)</w:t>
      </w:r>
    </w:p>
    <w:p w14:paraId="34C1F929" w14:textId="77777777" w:rsidR="0044122A" w:rsidRPr="0056622D" w:rsidRDefault="0044122A" w:rsidP="0044122A">
      <w:pPr>
        <w:rPr>
          <w:lang w:val="nl-NL"/>
        </w:rPr>
      </w:pPr>
      <w:r w:rsidRPr="0056622D">
        <w:rPr>
          <w:lang w:val="nl-NL"/>
        </w:rPr>
        <w:t>Managing consultant</w:t>
      </w:r>
    </w:p>
    <w:p w14:paraId="10807409" w14:textId="1ECC1298" w:rsidR="0044122A" w:rsidRPr="0056622D" w:rsidRDefault="00CD0EE1" w:rsidP="0044122A">
      <w:pPr>
        <w:rPr>
          <w:lang w:val="nl-NL"/>
        </w:rPr>
      </w:pPr>
      <w:r>
        <w:rPr>
          <w:lang w:val="nl-NL"/>
        </w:rPr>
        <w:t xml:space="preserve">(Senior) </w:t>
      </w:r>
      <w:r w:rsidR="0044122A" w:rsidRPr="0056622D">
        <w:rPr>
          <w:lang w:val="nl-NL"/>
        </w:rPr>
        <w:t>Consultant</w:t>
      </w:r>
    </w:p>
    <w:p w14:paraId="2AF04474" w14:textId="07EB8C80" w:rsidR="0044122A" w:rsidRDefault="00CD0EE1" w:rsidP="0044122A">
      <w:pPr>
        <w:rPr>
          <w:lang w:val="nl-NL"/>
        </w:rPr>
      </w:pPr>
      <w:r>
        <w:rPr>
          <w:lang w:val="nl-NL"/>
        </w:rPr>
        <w:t>(Senior) Research consultant</w:t>
      </w:r>
    </w:p>
    <w:p w14:paraId="74A80FB6" w14:textId="7279C9D0" w:rsidR="00CD0EE1" w:rsidRDefault="00CD0EE1" w:rsidP="0044122A">
      <w:pPr>
        <w:rPr>
          <w:lang w:val="nl-NL"/>
        </w:rPr>
      </w:pPr>
      <w:r>
        <w:rPr>
          <w:lang w:val="nl-NL"/>
        </w:rPr>
        <w:t xml:space="preserve">Anders </w:t>
      </w:r>
    </w:p>
    <w:p w14:paraId="45401D0F" w14:textId="77777777" w:rsidR="00CD0EE1" w:rsidRPr="0056622D" w:rsidRDefault="00CD0EE1" w:rsidP="0044122A">
      <w:pPr>
        <w:rPr>
          <w:lang w:val="nl-NL"/>
        </w:rPr>
      </w:pPr>
    </w:p>
    <w:p w14:paraId="5E7EDF0B" w14:textId="4FD426A3" w:rsidR="0044122A" w:rsidRDefault="0044122A" w:rsidP="0044122A">
      <w:pPr>
        <w:rPr>
          <w:lang w:val="nl-NL"/>
        </w:rPr>
      </w:pPr>
      <w:r>
        <w:rPr>
          <w:lang w:val="nl-NL"/>
        </w:rPr>
        <w:t>De volgende stellingen aan de hand van de</w:t>
      </w:r>
      <w:r w:rsidR="00CD0EE1">
        <w:rPr>
          <w:lang w:val="nl-NL"/>
        </w:rPr>
        <w:t xml:space="preserve"> vijfpunt</w:t>
      </w:r>
      <w:r w:rsidR="0073147E">
        <w:rPr>
          <w:lang w:val="nl-NL"/>
        </w:rPr>
        <w:t>s-</w:t>
      </w:r>
      <w:r w:rsidRPr="000F7CC7">
        <w:rPr>
          <w:b/>
          <w:bCs/>
          <w:lang w:val="nl-NL"/>
        </w:rPr>
        <w:t>Likertschaal</w:t>
      </w:r>
      <w:r>
        <w:rPr>
          <w:lang w:val="nl-NL"/>
        </w:rPr>
        <w:t>.</w:t>
      </w:r>
    </w:p>
    <w:p w14:paraId="443F9F15" w14:textId="77777777" w:rsidR="0044122A" w:rsidRPr="005326EF" w:rsidRDefault="0044122A" w:rsidP="0044122A">
      <w:pPr>
        <w:rPr>
          <w:lang w:val="nl-NL"/>
        </w:rPr>
      </w:pPr>
      <w:r>
        <w:rPr>
          <w:noProof/>
        </w:rPr>
        <w:drawing>
          <wp:inline distT="0" distB="0" distL="0" distR="0" wp14:anchorId="779FCB44" wp14:editId="4845E2B8">
            <wp:extent cx="5943600" cy="1353185"/>
            <wp:effectExtent l="0" t="0" r="0" b="0"/>
            <wp:docPr id="46" name="Picture 46" descr="Likertschaal - Managementmodellen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ikertschaal - Managementmodellensit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1353185"/>
                    </a:xfrm>
                    <a:prstGeom prst="rect">
                      <a:avLst/>
                    </a:prstGeom>
                    <a:noFill/>
                    <a:ln>
                      <a:noFill/>
                    </a:ln>
                  </pic:spPr>
                </pic:pic>
              </a:graphicData>
            </a:graphic>
          </wp:inline>
        </w:drawing>
      </w:r>
    </w:p>
    <w:p w14:paraId="57C6CCA8" w14:textId="77777777" w:rsidR="0044122A" w:rsidRPr="005326EF" w:rsidRDefault="0044122A" w:rsidP="0044122A">
      <w:pPr>
        <w:rPr>
          <w:b/>
          <w:bCs/>
          <w:lang w:val="nl-NL"/>
        </w:rPr>
      </w:pPr>
      <w:r w:rsidRPr="005326EF">
        <w:rPr>
          <w:b/>
          <w:bCs/>
          <w:lang w:val="nl-NL"/>
        </w:rPr>
        <w:t xml:space="preserve">Algemeen </w:t>
      </w:r>
      <w:r>
        <w:rPr>
          <w:b/>
          <w:bCs/>
          <w:lang w:val="nl-NL"/>
        </w:rPr>
        <w:t>(3)</w:t>
      </w:r>
    </w:p>
    <w:p w14:paraId="00A635AE" w14:textId="77777777" w:rsidR="0044122A" w:rsidRPr="00AB7DF0" w:rsidRDefault="0044122A" w:rsidP="004D0F23">
      <w:pPr>
        <w:pStyle w:val="Lijstalinea"/>
        <w:numPr>
          <w:ilvl w:val="0"/>
          <w:numId w:val="28"/>
        </w:numPr>
        <w:rPr>
          <w:lang w:val="nl-NL"/>
        </w:rPr>
      </w:pPr>
      <w:r w:rsidRPr="00AB7DF0">
        <w:rPr>
          <w:lang w:val="nl-NL"/>
        </w:rPr>
        <w:t>Ik weet wat het belang is van onboarding.</w:t>
      </w:r>
    </w:p>
    <w:p w14:paraId="0366163A" w14:textId="77777777" w:rsidR="0044122A" w:rsidRDefault="0044122A" w:rsidP="00466113">
      <w:pPr>
        <w:pStyle w:val="Lijstalinea"/>
        <w:numPr>
          <w:ilvl w:val="0"/>
          <w:numId w:val="28"/>
        </w:numPr>
        <w:rPr>
          <w:lang w:val="nl-NL"/>
        </w:rPr>
      </w:pPr>
      <w:r w:rsidRPr="00AB7DF0">
        <w:rPr>
          <w:lang w:val="nl-NL"/>
        </w:rPr>
        <w:t>Ik weet dat een goede onboarding vraagt om het investeren in een goede begeleiding.</w:t>
      </w:r>
    </w:p>
    <w:p w14:paraId="7E6F6385" w14:textId="77777777" w:rsidR="0044122A" w:rsidRPr="00AB7DF0" w:rsidRDefault="0044122A" w:rsidP="004D0F23">
      <w:pPr>
        <w:pStyle w:val="Lijstalinea"/>
        <w:numPr>
          <w:ilvl w:val="0"/>
          <w:numId w:val="28"/>
        </w:numPr>
        <w:rPr>
          <w:lang w:val="nl-NL"/>
        </w:rPr>
      </w:pPr>
      <w:r w:rsidRPr="00AB7DF0">
        <w:rPr>
          <w:lang w:val="nl-NL"/>
        </w:rPr>
        <w:t>Ik weet dat tijd en aandacht bijdragen aan een succesvolle onboarding.</w:t>
      </w:r>
    </w:p>
    <w:p w14:paraId="1249D05A" w14:textId="77777777" w:rsidR="0044122A" w:rsidRPr="005326EF" w:rsidRDefault="0044122A" w:rsidP="0044122A">
      <w:pPr>
        <w:rPr>
          <w:b/>
          <w:bCs/>
          <w:lang w:val="nl-NL"/>
        </w:rPr>
      </w:pPr>
      <w:r w:rsidRPr="005326EF">
        <w:rPr>
          <w:b/>
          <w:bCs/>
          <w:lang w:val="nl-NL"/>
        </w:rPr>
        <w:t>Compliance</w:t>
      </w:r>
      <w:r>
        <w:rPr>
          <w:b/>
          <w:bCs/>
          <w:lang w:val="nl-NL"/>
        </w:rPr>
        <w:t xml:space="preserve"> (5)</w:t>
      </w:r>
    </w:p>
    <w:p w14:paraId="34CAB7A1" w14:textId="77777777" w:rsidR="0044122A" w:rsidRDefault="0044122A" w:rsidP="004D0F23">
      <w:pPr>
        <w:pStyle w:val="Lijstalinea"/>
        <w:numPr>
          <w:ilvl w:val="0"/>
          <w:numId w:val="28"/>
        </w:numPr>
        <w:rPr>
          <w:lang w:val="nl-NL"/>
        </w:rPr>
      </w:pPr>
      <w:r w:rsidRPr="00AB7DF0">
        <w:rPr>
          <w:lang w:val="nl-NL"/>
        </w:rPr>
        <w:t>Ik weet wat alle stappen in het onboardingsproces inhouden.</w:t>
      </w:r>
    </w:p>
    <w:p w14:paraId="5FF37866" w14:textId="77777777" w:rsidR="0044122A" w:rsidRDefault="0044122A" w:rsidP="004D0F23">
      <w:pPr>
        <w:pStyle w:val="Lijstalinea"/>
        <w:numPr>
          <w:ilvl w:val="0"/>
          <w:numId w:val="28"/>
        </w:numPr>
        <w:rPr>
          <w:lang w:val="nl-NL"/>
        </w:rPr>
      </w:pPr>
      <w:r>
        <w:rPr>
          <w:lang w:val="nl-NL"/>
        </w:rPr>
        <w:t>Ik kan alle stappen in het onboardingsproces toepassen.</w:t>
      </w:r>
    </w:p>
    <w:p w14:paraId="408DA558" w14:textId="36944C5A" w:rsidR="0044122A" w:rsidRDefault="0044122A" w:rsidP="004D0F23">
      <w:pPr>
        <w:pStyle w:val="Lijstalinea"/>
        <w:numPr>
          <w:ilvl w:val="0"/>
          <w:numId w:val="28"/>
        </w:numPr>
        <w:rPr>
          <w:lang w:val="nl-NL"/>
        </w:rPr>
      </w:pPr>
      <w:r w:rsidRPr="00AB7DF0">
        <w:rPr>
          <w:lang w:val="nl-NL"/>
        </w:rPr>
        <w:t xml:space="preserve">Ik heb voor aanvang </w:t>
      </w:r>
      <w:r w:rsidR="0027398F">
        <w:rPr>
          <w:lang w:val="nl-NL"/>
        </w:rPr>
        <w:t>de telefoon, inloggegevens en documenten klaargelegd.</w:t>
      </w:r>
      <w:r w:rsidRPr="00AB7DF0">
        <w:rPr>
          <w:lang w:val="nl-NL"/>
        </w:rPr>
        <w:t xml:space="preserve"> </w:t>
      </w:r>
    </w:p>
    <w:p w14:paraId="150CFE8F" w14:textId="77777777" w:rsidR="0044122A" w:rsidRPr="00AB7DF0" w:rsidRDefault="0044122A" w:rsidP="004D0F23">
      <w:pPr>
        <w:pStyle w:val="Lijstalinea"/>
        <w:numPr>
          <w:ilvl w:val="0"/>
          <w:numId w:val="28"/>
        </w:numPr>
        <w:rPr>
          <w:lang w:val="nl-NL"/>
        </w:rPr>
      </w:pPr>
      <w:r w:rsidRPr="00AB7DF0">
        <w:rPr>
          <w:lang w:val="nl-NL"/>
        </w:rPr>
        <w:t>Ik weet waar ik belangrijke documenten voor de onboarding terug kan vinden.</w:t>
      </w:r>
    </w:p>
    <w:p w14:paraId="2E8E6268" w14:textId="77777777" w:rsidR="0044122A" w:rsidRPr="005326EF" w:rsidRDefault="0044122A" w:rsidP="0044122A">
      <w:pPr>
        <w:rPr>
          <w:b/>
          <w:bCs/>
          <w:lang w:val="nl-NL"/>
        </w:rPr>
      </w:pPr>
      <w:r w:rsidRPr="005326EF">
        <w:rPr>
          <w:b/>
          <w:bCs/>
          <w:lang w:val="nl-NL"/>
        </w:rPr>
        <w:t>Clarification</w:t>
      </w:r>
      <w:r>
        <w:rPr>
          <w:b/>
          <w:bCs/>
          <w:lang w:val="nl-NL"/>
        </w:rPr>
        <w:t xml:space="preserve"> (5)</w:t>
      </w:r>
    </w:p>
    <w:p w14:paraId="2761FAF0" w14:textId="2040AFC0" w:rsidR="0044122A" w:rsidRDefault="0044122A" w:rsidP="004D0F23">
      <w:pPr>
        <w:pStyle w:val="Lijstalinea"/>
        <w:numPr>
          <w:ilvl w:val="0"/>
          <w:numId w:val="28"/>
        </w:numPr>
        <w:rPr>
          <w:lang w:val="nl-NL"/>
        </w:rPr>
      </w:pPr>
      <w:r w:rsidRPr="00AB7DF0">
        <w:rPr>
          <w:lang w:val="nl-NL"/>
        </w:rPr>
        <w:t xml:space="preserve">Ik weet wat mijn taken en verantwoordelijkheden </w:t>
      </w:r>
      <w:r>
        <w:rPr>
          <w:lang w:val="nl-NL"/>
        </w:rPr>
        <w:t>in de onboarding</w:t>
      </w:r>
      <w:r w:rsidR="00AD536F">
        <w:rPr>
          <w:lang w:val="nl-NL"/>
        </w:rPr>
        <w:t xml:space="preserve"> zijn</w:t>
      </w:r>
      <w:r>
        <w:rPr>
          <w:lang w:val="nl-NL"/>
        </w:rPr>
        <w:t>.</w:t>
      </w:r>
    </w:p>
    <w:p w14:paraId="74E483C7" w14:textId="77777777" w:rsidR="0044122A" w:rsidRDefault="0044122A" w:rsidP="004D0F23">
      <w:pPr>
        <w:pStyle w:val="Lijstalinea"/>
        <w:numPr>
          <w:ilvl w:val="0"/>
          <w:numId w:val="28"/>
        </w:numPr>
        <w:rPr>
          <w:lang w:val="nl-NL"/>
        </w:rPr>
      </w:pPr>
      <w:r w:rsidRPr="00AB7DF0">
        <w:rPr>
          <w:lang w:val="nl-NL"/>
        </w:rPr>
        <w:t>Ik ben in staat om mijn taken en verantwoordelijkheden uit te voeren.</w:t>
      </w:r>
    </w:p>
    <w:p w14:paraId="7DA06B24" w14:textId="77777777" w:rsidR="0044122A" w:rsidRDefault="0044122A" w:rsidP="004D0F23">
      <w:pPr>
        <w:pStyle w:val="Lijstalinea"/>
        <w:numPr>
          <w:ilvl w:val="0"/>
          <w:numId w:val="28"/>
        </w:numPr>
        <w:rPr>
          <w:lang w:val="nl-NL"/>
        </w:rPr>
      </w:pPr>
      <w:r w:rsidRPr="00AB7DF0">
        <w:rPr>
          <w:lang w:val="nl-NL"/>
        </w:rPr>
        <w:t>Ik ben op de hoogte van de rolverdeling van alle betrokkenen in de onboarding</w:t>
      </w:r>
      <w:r>
        <w:rPr>
          <w:lang w:val="nl-NL"/>
        </w:rPr>
        <w:t>.</w:t>
      </w:r>
    </w:p>
    <w:p w14:paraId="0E3B3C0B" w14:textId="77777777" w:rsidR="0044122A" w:rsidRDefault="0044122A" w:rsidP="004D0F23">
      <w:pPr>
        <w:pStyle w:val="Lijstalinea"/>
        <w:numPr>
          <w:ilvl w:val="0"/>
          <w:numId w:val="28"/>
        </w:numPr>
        <w:rPr>
          <w:lang w:val="nl-NL"/>
        </w:rPr>
      </w:pPr>
      <w:r w:rsidRPr="00AB7DF0">
        <w:rPr>
          <w:lang w:val="nl-NL"/>
        </w:rPr>
        <w:t>Ik weet dat een rolverdeling bijdraagt aan het creëren van duidelijkheid en overzicht</w:t>
      </w:r>
      <w:r>
        <w:rPr>
          <w:lang w:val="nl-NL"/>
        </w:rPr>
        <w:t>.</w:t>
      </w:r>
    </w:p>
    <w:p w14:paraId="117B1E22" w14:textId="77777777" w:rsidR="0044122A" w:rsidRPr="00AB7DF0" w:rsidRDefault="0044122A" w:rsidP="004D0F23">
      <w:pPr>
        <w:pStyle w:val="Lijstalinea"/>
        <w:numPr>
          <w:ilvl w:val="0"/>
          <w:numId w:val="28"/>
        </w:numPr>
        <w:rPr>
          <w:lang w:val="nl-NL"/>
        </w:rPr>
      </w:pPr>
      <w:r w:rsidRPr="00AB7DF0">
        <w:rPr>
          <w:lang w:val="nl-NL"/>
        </w:rPr>
        <w:t xml:space="preserve">Ik weet dat het van belang is om </w:t>
      </w:r>
      <w:r>
        <w:rPr>
          <w:lang w:val="nl-NL"/>
        </w:rPr>
        <w:t>wederzijdse verwachtingen naar elkaar uit te spreken.</w:t>
      </w:r>
    </w:p>
    <w:p w14:paraId="3B3FB14E" w14:textId="77777777" w:rsidR="0044122A" w:rsidRPr="00524A26" w:rsidRDefault="0044122A" w:rsidP="0044122A">
      <w:pPr>
        <w:rPr>
          <w:b/>
          <w:bCs/>
          <w:lang w:val="nl-NL"/>
        </w:rPr>
      </w:pPr>
      <w:r w:rsidRPr="005326EF">
        <w:rPr>
          <w:b/>
          <w:bCs/>
          <w:lang w:val="nl-NL"/>
        </w:rPr>
        <w:t>Culture</w:t>
      </w:r>
      <w:r>
        <w:rPr>
          <w:b/>
          <w:bCs/>
          <w:lang w:val="nl-NL"/>
        </w:rPr>
        <w:t xml:space="preserve"> (4)</w:t>
      </w:r>
    </w:p>
    <w:p w14:paraId="1581C498" w14:textId="77777777" w:rsidR="0044122A" w:rsidRDefault="0044122A" w:rsidP="004D0F23">
      <w:pPr>
        <w:pStyle w:val="Lijstalinea"/>
        <w:numPr>
          <w:ilvl w:val="0"/>
          <w:numId w:val="28"/>
        </w:numPr>
        <w:rPr>
          <w:lang w:val="nl-NL"/>
        </w:rPr>
      </w:pPr>
      <w:r w:rsidRPr="00AB7DF0">
        <w:rPr>
          <w:lang w:val="nl-NL"/>
        </w:rPr>
        <w:t xml:space="preserve">Ik weet dat de onboarding een cruciale rol </w:t>
      </w:r>
      <w:r>
        <w:rPr>
          <w:lang w:val="nl-NL"/>
        </w:rPr>
        <w:t xml:space="preserve">speelt </w:t>
      </w:r>
      <w:r w:rsidRPr="00AB7DF0">
        <w:rPr>
          <w:lang w:val="nl-NL"/>
        </w:rPr>
        <w:t>in het leren kennen van de organisatiecultuur</w:t>
      </w:r>
      <w:r>
        <w:rPr>
          <w:lang w:val="nl-NL"/>
        </w:rPr>
        <w:t>.</w:t>
      </w:r>
    </w:p>
    <w:p w14:paraId="2E5FCB18" w14:textId="130F3358" w:rsidR="0044122A" w:rsidRDefault="0044122A" w:rsidP="004D0F23">
      <w:pPr>
        <w:pStyle w:val="Lijstalinea"/>
        <w:numPr>
          <w:ilvl w:val="0"/>
          <w:numId w:val="28"/>
        </w:numPr>
        <w:rPr>
          <w:lang w:val="nl-NL"/>
        </w:rPr>
      </w:pPr>
      <w:r w:rsidRPr="00AB7DF0">
        <w:rPr>
          <w:lang w:val="nl-NL"/>
        </w:rPr>
        <w:t xml:space="preserve">Ik </w:t>
      </w:r>
      <w:r w:rsidR="00FC50DE">
        <w:rPr>
          <w:lang w:val="nl-NL"/>
        </w:rPr>
        <w:t xml:space="preserve">probeer de </w:t>
      </w:r>
      <w:r w:rsidRPr="00AB7DF0">
        <w:rPr>
          <w:lang w:val="nl-NL"/>
        </w:rPr>
        <w:t xml:space="preserve">nieuwe research consultant </w:t>
      </w:r>
      <w:r w:rsidR="00FC50DE">
        <w:rPr>
          <w:lang w:val="nl-NL"/>
        </w:rPr>
        <w:t>te</w:t>
      </w:r>
      <w:r w:rsidRPr="00AB7DF0">
        <w:rPr>
          <w:lang w:val="nl-NL"/>
        </w:rPr>
        <w:t xml:space="preserve"> </w:t>
      </w:r>
      <w:r>
        <w:rPr>
          <w:lang w:val="nl-NL"/>
        </w:rPr>
        <w:t>begeleiden</w:t>
      </w:r>
      <w:r w:rsidRPr="00AB7DF0">
        <w:rPr>
          <w:lang w:val="nl-NL"/>
        </w:rPr>
        <w:t xml:space="preserve"> in </w:t>
      </w:r>
      <w:r>
        <w:rPr>
          <w:lang w:val="nl-NL"/>
        </w:rPr>
        <w:t>leren kennen van de</w:t>
      </w:r>
      <w:r w:rsidRPr="00AB7DF0">
        <w:rPr>
          <w:lang w:val="nl-NL"/>
        </w:rPr>
        <w:t xml:space="preserve"> organisatiecultuur</w:t>
      </w:r>
      <w:r>
        <w:rPr>
          <w:lang w:val="nl-NL"/>
        </w:rPr>
        <w:t>.</w:t>
      </w:r>
    </w:p>
    <w:p w14:paraId="48B0E0DE" w14:textId="1EEAF4ED" w:rsidR="00AD536F" w:rsidRPr="0056622D" w:rsidRDefault="00AD536F" w:rsidP="004D0F23">
      <w:pPr>
        <w:pStyle w:val="Lijstalinea"/>
        <w:numPr>
          <w:ilvl w:val="0"/>
          <w:numId w:val="28"/>
        </w:numPr>
        <w:rPr>
          <w:lang w:val="nl-NL"/>
        </w:rPr>
      </w:pPr>
      <w:r>
        <w:rPr>
          <w:lang w:val="nl-NL"/>
        </w:rPr>
        <w:lastRenderedPageBreak/>
        <w:t xml:space="preserve">Ik </w:t>
      </w:r>
      <w:r w:rsidR="00536F72">
        <w:rPr>
          <w:lang w:val="nl-NL"/>
        </w:rPr>
        <w:t>stimuleer</w:t>
      </w:r>
      <w:r>
        <w:rPr>
          <w:lang w:val="nl-NL"/>
        </w:rPr>
        <w:t xml:space="preserve"> de nieuwe research consultant </w:t>
      </w:r>
      <w:r w:rsidR="0027398F">
        <w:rPr>
          <w:lang w:val="nl-NL"/>
        </w:rPr>
        <w:t>om g</w:t>
      </w:r>
      <w:r w:rsidR="00536F72">
        <w:rPr>
          <w:lang w:val="nl-NL"/>
        </w:rPr>
        <w:t>esprekken te voeren met andere collega’s.</w:t>
      </w:r>
      <w:r>
        <w:rPr>
          <w:lang w:val="nl-NL"/>
        </w:rPr>
        <w:t xml:space="preserve"> </w:t>
      </w:r>
    </w:p>
    <w:p w14:paraId="353771ED" w14:textId="77777777" w:rsidR="0044122A" w:rsidRPr="005326EF" w:rsidRDefault="0044122A" w:rsidP="0044122A">
      <w:pPr>
        <w:rPr>
          <w:b/>
          <w:bCs/>
          <w:lang w:val="nl-NL"/>
        </w:rPr>
      </w:pPr>
      <w:r w:rsidRPr="005326EF">
        <w:rPr>
          <w:b/>
          <w:bCs/>
          <w:lang w:val="nl-NL"/>
        </w:rPr>
        <w:t>Connection</w:t>
      </w:r>
      <w:r>
        <w:rPr>
          <w:b/>
          <w:bCs/>
          <w:lang w:val="nl-NL"/>
        </w:rPr>
        <w:t xml:space="preserve"> (5)</w:t>
      </w:r>
    </w:p>
    <w:p w14:paraId="2B1A64F2" w14:textId="023DE071" w:rsidR="0044122A" w:rsidRDefault="0044122A" w:rsidP="004D0F23">
      <w:pPr>
        <w:pStyle w:val="Lijstalinea"/>
        <w:numPr>
          <w:ilvl w:val="0"/>
          <w:numId w:val="28"/>
        </w:numPr>
        <w:rPr>
          <w:lang w:val="nl-NL"/>
        </w:rPr>
      </w:pPr>
      <w:r>
        <w:rPr>
          <w:lang w:val="nl-NL"/>
        </w:rPr>
        <w:t xml:space="preserve">Ik weet dat de onboarding bijdraagt aan het creëren van </w:t>
      </w:r>
      <w:r w:rsidR="00F8721F">
        <w:rPr>
          <w:lang w:val="nl-NL"/>
        </w:rPr>
        <w:t>verbondenheid</w:t>
      </w:r>
      <w:r>
        <w:rPr>
          <w:lang w:val="nl-NL"/>
        </w:rPr>
        <w:t xml:space="preserve"> met het team.</w:t>
      </w:r>
    </w:p>
    <w:p w14:paraId="35CB0EE0" w14:textId="648FAE53" w:rsidR="0089513B" w:rsidRPr="00060346" w:rsidRDefault="00060346" w:rsidP="004D0F23">
      <w:pPr>
        <w:pStyle w:val="Lijstalinea"/>
        <w:numPr>
          <w:ilvl w:val="0"/>
          <w:numId w:val="28"/>
        </w:numPr>
        <w:rPr>
          <w:lang w:val="nl-NL"/>
        </w:rPr>
      </w:pPr>
      <w:r>
        <w:rPr>
          <w:lang w:val="nl-NL"/>
        </w:rPr>
        <w:t>Ik probeer verbondenheid</w:t>
      </w:r>
      <w:r w:rsidR="00C77854">
        <w:rPr>
          <w:lang w:val="nl-NL"/>
        </w:rPr>
        <w:t xml:space="preserve"> met de research consultant</w:t>
      </w:r>
      <w:r>
        <w:rPr>
          <w:lang w:val="nl-NL"/>
        </w:rPr>
        <w:t xml:space="preserve"> te creëren door </w:t>
      </w:r>
      <w:r w:rsidR="0027398F">
        <w:rPr>
          <w:lang w:val="nl-NL"/>
        </w:rPr>
        <w:t xml:space="preserve">regelmatig </w:t>
      </w:r>
      <w:r>
        <w:rPr>
          <w:lang w:val="nl-NL"/>
        </w:rPr>
        <w:t>in gesprek te gaan.</w:t>
      </w:r>
    </w:p>
    <w:p w14:paraId="2D33C211" w14:textId="190F6810" w:rsidR="0044122A" w:rsidRPr="0056622D" w:rsidRDefault="0044122A" w:rsidP="004D0F23">
      <w:pPr>
        <w:pStyle w:val="Lijstalinea"/>
        <w:numPr>
          <w:ilvl w:val="0"/>
          <w:numId w:val="28"/>
        </w:numPr>
        <w:rPr>
          <w:lang w:val="nl-NL"/>
        </w:rPr>
      </w:pPr>
      <w:r w:rsidRPr="0056622D">
        <w:rPr>
          <w:lang w:val="nl-NL"/>
        </w:rPr>
        <w:t xml:space="preserve">Ik </w:t>
      </w:r>
      <w:r w:rsidR="0020669E">
        <w:rPr>
          <w:lang w:val="nl-NL"/>
        </w:rPr>
        <w:t xml:space="preserve">weet </w:t>
      </w:r>
      <w:r w:rsidR="008B521B">
        <w:rPr>
          <w:lang w:val="nl-NL"/>
        </w:rPr>
        <w:t>hoe ik een</w:t>
      </w:r>
      <w:r w:rsidR="0020669E">
        <w:rPr>
          <w:lang w:val="nl-NL"/>
        </w:rPr>
        <w:t xml:space="preserve"> goede begeleiding </w:t>
      </w:r>
      <w:r w:rsidR="008B521B">
        <w:rPr>
          <w:lang w:val="nl-NL"/>
        </w:rPr>
        <w:t xml:space="preserve">kan bieden </w:t>
      </w:r>
      <w:r w:rsidRPr="0056622D">
        <w:rPr>
          <w:lang w:val="nl-NL"/>
        </w:rPr>
        <w:t>in de onboarding</w:t>
      </w:r>
      <w:r>
        <w:rPr>
          <w:lang w:val="nl-NL"/>
        </w:rPr>
        <w:t>.</w:t>
      </w:r>
    </w:p>
    <w:p w14:paraId="37D5B2EB" w14:textId="0BFB835C" w:rsidR="00060346" w:rsidRPr="00060346" w:rsidRDefault="0044122A" w:rsidP="004D0F23">
      <w:pPr>
        <w:pStyle w:val="Lijstalinea"/>
        <w:numPr>
          <w:ilvl w:val="0"/>
          <w:numId w:val="28"/>
        </w:numPr>
        <w:rPr>
          <w:lang w:val="nl-NL"/>
        </w:rPr>
      </w:pPr>
      <w:r w:rsidRPr="0056622D">
        <w:rPr>
          <w:lang w:val="nl-NL"/>
        </w:rPr>
        <w:t xml:space="preserve">Ik probeer maatwerk te leveren </w:t>
      </w:r>
      <w:r>
        <w:rPr>
          <w:lang w:val="nl-NL"/>
        </w:rPr>
        <w:t>in de</w:t>
      </w:r>
      <w:r w:rsidRPr="0056622D">
        <w:rPr>
          <w:lang w:val="nl-NL"/>
        </w:rPr>
        <w:t xml:space="preserve"> </w:t>
      </w:r>
      <w:r w:rsidR="00A303F8">
        <w:rPr>
          <w:lang w:val="nl-NL"/>
        </w:rPr>
        <w:t>begeleiding</w:t>
      </w:r>
      <w:r w:rsidR="008B322F">
        <w:rPr>
          <w:lang w:val="nl-NL"/>
        </w:rPr>
        <w:t xml:space="preserve"> van de research consultants.</w:t>
      </w:r>
    </w:p>
    <w:p w14:paraId="2A844CAE" w14:textId="77777777" w:rsidR="0044122A" w:rsidRPr="00091E5B" w:rsidRDefault="0044122A" w:rsidP="0044122A">
      <w:pPr>
        <w:rPr>
          <w:b/>
          <w:bCs/>
          <w:lang w:val="nl-NL"/>
        </w:rPr>
      </w:pPr>
      <w:r w:rsidRPr="005326EF">
        <w:rPr>
          <w:b/>
          <w:bCs/>
          <w:lang w:val="nl-NL"/>
        </w:rPr>
        <w:t>Checkback</w:t>
      </w:r>
      <w:r>
        <w:rPr>
          <w:b/>
          <w:bCs/>
          <w:lang w:val="nl-NL"/>
        </w:rPr>
        <w:t xml:space="preserve"> (2)</w:t>
      </w:r>
    </w:p>
    <w:p w14:paraId="307E6D54" w14:textId="77777777" w:rsidR="0044122A" w:rsidRDefault="0044122A" w:rsidP="004D0F23">
      <w:pPr>
        <w:pStyle w:val="Lijstalinea"/>
        <w:numPr>
          <w:ilvl w:val="0"/>
          <w:numId w:val="28"/>
        </w:numPr>
        <w:rPr>
          <w:lang w:val="nl-NL"/>
        </w:rPr>
      </w:pPr>
      <w:r>
        <w:rPr>
          <w:lang w:val="nl-NL"/>
        </w:rPr>
        <w:t>Ik weet dat het van belang is om aan het einde van de onboarding feedback te vragen.</w:t>
      </w:r>
    </w:p>
    <w:p w14:paraId="7D34F93E" w14:textId="77777777" w:rsidR="0044122A" w:rsidRPr="0056622D" w:rsidRDefault="0044122A" w:rsidP="004D0F23">
      <w:pPr>
        <w:pStyle w:val="Lijstalinea"/>
        <w:numPr>
          <w:ilvl w:val="0"/>
          <w:numId w:val="28"/>
        </w:numPr>
        <w:rPr>
          <w:lang w:val="nl-NL"/>
        </w:rPr>
      </w:pPr>
      <w:r w:rsidRPr="0056622D">
        <w:rPr>
          <w:lang w:val="nl-NL"/>
        </w:rPr>
        <w:t xml:space="preserve">Ik </w:t>
      </w:r>
      <w:r>
        <w:rPr>
          <w:lang w:val="nl-NL"/>
        </w:rPr>
        <w:t xml:space="preserve">vraag aan </w:t>
      </w:r>
      <w:r w:rsidRPr="0056622D">
        <w:rPr>
          <w:lang w:val="nl-NL"/>
        </w:rPr>
        <w:t xml:space="preserve">het einde van de onboarding feedback aan de </w:t>
      </w:r>
      <w:r>
        <w:rPr>
          <w:lang w:val="nl-NL"/>
        </w:rPr>
        <w:t>nieuwe r</w:t>
      </w:r>
      <w:r w:rsidRPr="0056622D">
        <w:rPr>
          <w:lang w:val="nl-NL"/>
        </w:rPr>
        <w:t>esearch consultant</w:t>
      </w:r>
      <w:r>
        <w:rPr>
          <w:lang w:val="nl-NL"/>
        </w:rPr>
        <w:t>.</w:t>
      </w:r>
    </w:p>
    <w:p w14:paraId="744AB588" w14:textId="7DEFE687" w:rsidR="0044122A" w:rsidRDefault="00772E82" w:rsidP="0044122A">
      <w:pPr>
        <w:rPr>
          <w:b/>
          <w:bCs/>
          <w:lang w:val="nl-NL"/>
        </w:rPr>
      </w:pPr>
      <w:r>
        <w:rPr>
          <w:b/>
          <w:bCs/>
          <w:lang w:val="nl-NL"/>
        </w:rPr>
        <w:t>Eind</w:t>
      </w:r>
      <w:r w:rsidRPr="005326EF">
        <w:rPr>
          <w:b/>
          <w:bCs/>
          <w:lang w:val="nl-NL"/>
        </w:rPr>
        <w:t>beoordeling</w:t>
      </w:r>
      <w:r w:rsidR="0044122A">
        <w:rPr>
          <w:b/>
          <w:bCs/>
          <w:lang w:val="nl-NL"/>
        </w:rPr>
        <w:t xml:space="preserve"> (1)</w:t>
      </w:r>
    </w:p>
    <w:p w14:paraId="712325E7" w14:textId="48996880" w:rsidR="0044122A" w:rsidRPr="00F80293" w:rsidRDefault="00F80293" w:rsidP="00F80293">
      <w:pPr>
        <w:rPr>
          <w:lang w:val="nl-NL"/>
        </w:rPr>
      </w:pPr>
      <w:r>
        <w:rPr>
          <w:lang w:val="nl-NL"/>
        </w:rPr>
        <w:t xml:space="preserve">De </w:t>
      </w:r>
      <w:r w:rsidR="0044122A" w:rsidRPr="00F80293">
        <w:rPr>
          <w:lang w:val="nl-NL"/>
        </w:rPr>
        <w:t xml:space="preserve">volgende </w:t>
      </w:r>
      <w:r w:rsidR="00772E82">
        <w:rPr>
          <w:lang w:val="nl-NL"/>
        </w:rPr>
        <w:t>vraag</w:t>
      </w:r>
      <w:r w:rsidR="0044122A" w:rsidRPr="00F80293">
        <w:rPr>
          <w:lang w:val="nl-NL"/>
        </w:rPr>
        <w:t xml:space="preserve"> aan de hand van de </w:t>
      </w:r>
      <w:r w:rsidR="0044122A" w:rsidRPr="00F80293">
        <w:rPr>
          <w:b/>
          <w:bCs/>
          <w:lang w:val="nl-NL"/>
        </w:rPr>
        <w:t>1-10 schaal</w:t>
      </w:r>
      <w:r w:rsidR="0044122A" w:rsidRPr="00F80293">
        <w:rPr>
          <w:lang w:val="nl-NL"/>
        </w:rPr>
        <w:t>.</w:t>
      </w:r>
    </w:p>
    <w:p w14:paraId="6C7206BA" w14:textId="77777777" w:rsidR="0044122A" w:rsidRDefault="0044122A" w:rsidP="0044122A">
      <w:pPr>
        <w:rPr>
          <w:lang w:val="nl-NL"/>
        </w:rPr>
      </w:pPr>
      <w:r>
        <w:rPr>
          <w:noProof/>
          <w:lang w:val="nl-NL"/>
        </w:rPr>
        <w:drawing>
          <wp:inline distT="0" distB="0" distL="0" distR="0" wp14:anchorId="3C177FCA" wp14:editId="6C8E4524">
            <wp:extent cx="3338830" cy="13716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338830" cy="1371600"/>
                    </a:xfrm>
                    <a:prstGeom prst="rect">
                      <a:avLst/>
                    </a:prstGeom>
                    <a:noFill/>
                    <a:ln>
                      <a:noFill/>
                    </a:ln>
                  </pic:spPr>
                </pic:pic>
              </a:graphicData>
            </a:graphic>
          </wp:inline>
        </w:drawing>
      </w:r>
    </w:p>
    <w:p w14:paraId="2EB76F67" w14:textId="10B6CA3D" w:rsidR="00F80293" w:rsidRPr="00F80293" w:rsidRDefault="00F80293" w:rsidP="004D0F23">
      <w:pPr>
        <w:pStyle w:val="Lijstalinea"/>
        <w:numPr>
          <w:ilvl w:val="0"/>
          <w:numId w:val="28"/>
        </w:numPr>
        <w:rPr>
          <w:lang w:val="nl-NL"/>
        </w:rPr>
      </w:pPr>
      <w:r w:rsidRPr="00F80293">
        <w:rPr>
          <w:lang w:val="nl-NL"/>
        </w:rPr>
        <w:t>Geef een algemene beoordeling voor onboarding.</w:t>
      </w:r>
    </w:p>
    <w:p w14:paraId="54E1DB67" w14:textId="77777777" w:rsidR="0044122A" w:rsidRDefault="0044122A" w:rsidP="0044122A">
      <w:pPr>
        <w:rPr>
          <w:lang w:val="nl-NL"/>
        </w:rPr>
      </w:pPr>
    </w:p>
    <w:p w14:paraId="77AAF254" w14:textId="77777777" w:rsidR="0044122A" w:rsidRDefault="0044122A" w:rsidP="0044122A">
      <w:pPr>
        <w:rPr>
          <w:lang w:val="nl-NL"/>
        </w:rPr>
      </w:pPr>
    </w:p>
    <w:p w14:paraId="741F80A4" w14:textId="77777777" w:rsidR="0044122A" w:rsidRDefault="0044122A" w:rsidP="0044122A">
      <w:pPr>
        <w:rPr>
          <w:lang w:val="nl-NL"/>
        </w:rPr>
      </w:pPr>
    </w:p>
    <w:p w14:paraId="779704CB" w14:textId="77777777" w:rsidR="0044122A" w:rsidRDefault="0044122A" w:rsidP="0044122A">
      <w:pPr>
        <w:rPr>
          <w:lang w:val="nl-NL"/>
        </w:rPr>
      </w:pPr>
    </w:p>
    <w:p w14:paraId="13CB2299" w14:textId="29D5419A" w:rsidR="0044122A" w:rsidRDefault="0044122A" w:rsidP="00526784">
      <w:pPr>
        <w:rPr>
          <w:lang w:val="nl-NL"/>
        </w:rPr>
      </w:pPr>
    </w:p>
    <w:p w14:paraId="75427726" w14:textId="11E1F494" w:rsidR="00767F9A" w:rsidRDefault="00767F9A" w:rsidP="00526784">
      <w:pPr>
        <w:rPr>
          <w:lang w:val="nl-NL"/>
        </w:rPr>
      </w:pPr>
    </w:p>
    <w:p w14:paraId="24708A57" w14:textId="0C77E468" w:rsidR="00767F9A" w:rsidRDefault="00767F9A" w:rsidP="00526784">
      <w:pPr>
        <w:rPr>
          <w:lang w:val="nl-NL"/>
        </w:rPr>
      </w:pPr>
    </w:p>
    <w:p w14:paraId="6E82111E" w14:textId="0ED7939A" w:rsidR="00767F9A" w:rsidRDefault="00767F9A" w:rsidP="00526784">
      <w:pPr>
        <w:rPr>
          <w:lang w:val="nl-NL"/>
        </w:rPr>
      </w:pPr>
    </w:p>
    <w:p w14:paraId="7F463D67" w14:textId="44AE9D0B" w:rsidR="00767F9A" w:rsidRDefault="00767F9A" w:rsidP="00526784">
      <w:pPr>
        <w:rPr>
          <w:lang w:val="nl-NL"/>
        </w:rPr>
      </w:pPr>
    </w:p>
    <w:p w14:paraId="79CB75F3" w14:textId="0D78EC02" w:rsidR="00767F9A" w:rsidRDefault="00767F9A" w:rsidP="00526784">
      <w:pPr>
        <w:rPr>
          <w:lang w:val="nl-NL"/>
        </w:rPr>
      </w:pPr>
    </w:p>
    <w:p w14:paraId="236CDAF6" w14:textId="2218DE45" w:rsidR="00767F9A" w:rsidRDefault="00767F9A" w:rsidP="00526784">
      <w:pPr>
        <w:rPr>
          <w:lang w:val="nl-NL"/>
        </w:rPr>
      </w:pPr>
    </w:p>
    <w:p w14:paraId="6FA11B46" w14:textId="404AC8FF" w:rsidR="00767F9A" w:rsidRDefault="00767F9A" w:rsidP="00767F9A">
      <w:pPr>
        <w:pStyle w:val="Kop1"/>
        <w:rPr>
          <w:lang w:val="nl-NL"/>
        </w:rPr>
      </w:pPr>
      <w:bookmarkStart w:id="177" w:name="_Toc132364372"/>
      <w:r>
        <w:rPr>
          <w:lang w:val="nl-NL"/>
        </w:rPr>
        <w:lastRenderedPageBreak/>
        <w:t>Bijlage 2</w:t>
      </w:r>
      <w:r w:rsidR="00CF2FEE">
        <w:rPr>
          <w:lang w:val="nl-NL"/>
        </w:rPr>
        <w:t>4</w:t>
      </w:r>
      <w:r>
        <w:rPr>
          <w:lang w:val="nl-NL"/>
        </w:rPr>
        <w:t>: Contactmomenten evaluatievragenlijst YER-executive</w:t>
      </w:r>
      <w:bookmarkEnd w:id="177"/>
    </w:p>
    <w:p w14:paraId="3C084E93" w14:textId="77777777" w:rsidR="00767F9A" w:rsidRPr="00767F9A" w:rsidRDefault="00767F9A" w:rsidP="00767F9A">
      <w:pPr>
        <w:rPr>
          <w:lang w:val="nl-NL"/>
        </w:rPr>
      </w:pPr>
    </w:p>
    <w:p w14:paraId="120F8F45" w14:textId="2A52787B" w:rsidR="00767F9A" w:rsidRDefault="00767F9A" w:rsidP="00526784">
      <w:pPr>
        <w:rPr>
          <w:lang w:val="nl-NL"/>
        </w:rPr>
      </w:pPr>
      <w:r>
        <w:rPr>
          <w:noProof/>
        </w:rPr>
        <w:drawing>
          <wp:inline distT="0" distB="0" distL="0" distR="0" wp14:anchorId="2AE27E52" wp14:editId="756A4028">
            <wp:extent cx="5943600" cy="3427730"/>
            <wp:effectExtent l="0" t="0" r="0" b="1270"/>
            <wp:docPr id="45" name="Picture 4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45" descr="Afbeelding met tekst&#10;&#10;Automatisch gegenereerde beschrijving"/>
                    <pic:cNvPicPr/>
                  </pic:nvPicPr>
                  <pic:blipFill>
                    <a:blip r:embed="rId90"/>
                    <a:stretch>
                      <a:fillRect/>
                    </a:stretch>
                  </pic:blipFill>
                  <pic:spPr>
                    <a:xfrm>
                      <a:off x="0" y="0"/>
                      <a:ext cx="5943600" cy="3427730"/>
                    </a:xfrm>
                    <a:prstGeom prst="rect">
                      <a:avLst/>
                    </a:prstGeom>
                  </pic:spPr>
                </pic:pic>
              </a:graphicData>
            </a:graphic>
          </wp:inline>
        </w:drawing>
      </w:r>
    </w:p>
    <w:p w14:paraId="70D27340" w14:textId="65274B7B" w:rsidR="00767F9A" w:rsidRDefault="00767F9A" w:rsidP="00526784">
      <w:pPr>
        <w:rPr>
          <w:lang w:val="nl-NL"/>
        </w:rPr>
      </w:pPr>
      <w:r>
        <w:rPr>
          <w:noProof/>
        </w:rPr>
        <w:drawing>
          <wp:inline distT="0" distB="0" distL="0" distR="0" wp14:anchorId="2A84BDC0" wp14:editId="255C0E48">
            <wp:extent cx="5943600" cy="3924300"/>
            <wp:effectExtent l="0" t="0" r="0" b="0"/>
            <wp:docPr id="22" name="Picture 2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tekst&#10;&#10;Automatisch gegenereerde beschrijving"/>
                    <pic:cNvPicPr/>
                  </pic:nvPicPr>
                  <pic:blipFill>
                    <a:blip r:embed="rId91"/>
                    <a:stretch>
                      <a:fillRect/>
                    </a:stretch>
                  </pic:blipFill>
                  <pic:spPr>
                    <a:xfrm>
                      <a:off x="0" y="0"/>
                      <a:ext cx="5943600" cy="3924300"/>
                    </a:xfrm>
                    <a:prstGeom prst="rect">
                      <a:avLst/>
                    </a:prstGeom>
                  </pic:spPr>
                </pic:pic>
              </a:graphicData>
            </a:graphic>
          </wp:inline>
        </w:drawing>
      </w:r>
    </w:p>
    <w:p w14:paraId="2F8792D7" w14:textId="23933AC8" w:rsidR="00767F9A" w:rsidRDefault="00767F9A" w:rsidP="00767F9A">
      <w:pPr>
        <w:pStyle w:val="Kop1"/>
        <w:rPr>
          <w:lang w:val="nl-NL"/>
        </w:rPr>
      </w:pPr>
      <w:bookmarkStart w:id="178" w:name="_Toc132364373"/>
      <w:r>
        <w:rPr>
          <w:lang w:val="nl-NL"/>
        </w:rPr>
        <w:lastRenderedPageBreak/>
        <w:t>Bijlage 2</w:t>
      </w:r>
      <w:r w:rsidR="00CF2FEE">
        <w:rPr>
          <w:lang w:val="nl-NL"/>
        </w:rPr>
        <w:t>5</w:t>
      </w:r>
      <w:r>
        <w:rPr>
          <w:lang w:val="nl-NL"/>
        </w:rPr>
        <w:t>: Informatietekst enquête</w:t>
      </w:r>
      <w:bookmarkEnd w:id="178"/>
      <w:r>
        <w:rPr>
          <w:lang w:val="nl-NL"/>
        </w:rPr>
        <w:t xml:space="preserve"> </w:t>
      </w:r>
    </w:p>
    <w:p w14:paraId="4EACFBF2" w14:textId="77777777" w:rsidR="00767F9A" w:rsidRPr="00767F9A" w:rsidRDefault="00767F9A" w:rsidP="00767F9A">
      <w:pPr>
        <w:rPr>
          <w:lang w:val="nl-NL"/>
        </w:rPr>
      </w:pPr>
    </w:p>
    <w:p w14:paraId="55459C1C" w14:textId="5D4A4E1A" w:rsidR="00767F9A" w:rsidRDefault="00767F9A" w:rsidP="00767F9A">
      <w:pPr>
        <w:rPr>
          <w:lang w:val="nl-NL"/>
        </w:rPr>
      </w:pPr>
      <w:r>
        <w:rPr>
          <w:noProof/>
        </w:rPr>
        <w:drawing>
          <wp:inline distT="0" distB="0" distL="0" distR="0" wp14:anchorId="12A5DE9E" wp14:editId="0059FCFD">
            <wp:extent cx="5781675" cy="3209925"/>
            <wp:effectExtent l="0" t="0" r="9525" b="9525"/>
            <wp:docPr id="51" name="Picture 5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51" descr="Afbeelding met tekst&#10;&#10;Automatisch gegenereerde beschrijving"/>
                    <pic:cNvPicPr/>
                  </pic:nvPicPr>
                  <pic:blipFill>
                    <a:blip r:embed="rId92"/>
                    <a:stretch>
                      <a:fillRect/>
                    </a:stretch>
                  </pic:blipFill>
                  <pic:spPr>
                    <a:xfrm>
                      <a:off x="0" y="0"/>
                      <a:ext cx="5781675" cy="3209925"/>
                    </a:xfrm>
                    <a:prstGeom prst="rect">
                      <a:avLst/>
                    </a:prstGeom>
                  </pic:spPr>
                </pic:pic>
              </a:graphicData>
            </a:graphic>
          </wp:inline>
        </w:drawing>
      </w:r>
    </w:p>
    <w:p w14:paraId="06A31776" w14:textId="77777777" w:rsidR="00767F9A" w:rsidRDefault="00767F9A" w:rsidP="00767F9A">
      <w:pPr>
        <w:rPr>
          <w:lang w:val="nl-NL"/>
        </w:rPr>
      </w:pPr>
    </w:p>
    <w:p w14:paraId="330E05F2" w14:textId="075E865B" w:rsidR="00767F9A" w:rsidRDefault="00767F9A" w:rsidP="00767F9A">
      <w:pPr>
        <w:rPr>
          <w:lang w:val="nl-NL"/>
        </w:rPr>
      </w:pPr>
      <w:r>
        <w:rPr>
          <w:noProof/>
        </w:rPr>
        <w:drawing>
          <wp:inline distT="0" distB="0" distL="0" distR="0" wp14:anchorId="5055117F" wp14:editId="6A8D2291">
            <wp:extent cx="5791200" cy="3467100"/>
            <wp:effectExtent l="0" t="0" r="0" b="0"/>
            <wp:docPr id="50" name="Picture 5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50" descr="Afbeelding met tekst&#10;&#10;Automatisch gegenereerde beschrijving"/>
                    <pic:cNvPicPr/>
                  </pic:nvPicPr>
                  <pic:blipFill>
                    <a:blip r:embed="rId93"/>
                    <a:stretch>
                      <a:fillRect/>
                    </a:stretch>
                  </pic:blipFill>
                  <pic:spPr>
                    <a:xfrm>
                      <a:off x="0" y="0"/>
                      <a:ext cx="5791200" cy="3467100"/>
                    </a:xfrm>
                    <a:prstGeom prst="rect">
                      <a:avLst/>
                    </a:prstGeom>
                  </pic:spPr>
                </pic:pic>
              </a:graphicData>
            </a:graphic>
          </wp:inline>
        </w:drawing>
      </w:r>
    </w:p>
    <w:p w14:paraId="322640B7" w14:textId="222D4924" w:rsidR="00767F9A" w:rsidRDefault="00767F9A" w:rsidP="00767F9A">
      <w:pPr>
        <w:rPr>
          <w:lang w:val="nl-NL"/>
        </w:rPr>
      </w:pPr>
    </w:p>
    <w:p w14:paraId="3E5BC0EC" w14:textId="6104E537" w:rsidR="00BC12DD" w:rsidRDefault="00BC12DD" w:rsidP="00767F9A">
      <w:pPr>
        <w:rPr>
          <w:lang w:val="nl-NL"/>
        </w:rPr>
      </w:pPr>
    </w:p>
    <w:p w14:paraId="0D9FD182" w14:textId="35AC8D30" w:rsidR="00E82F77" w:rsidRDefault="00BC12DD" w:rsidP="00E82F77">
      <w:pPr>
        <w:pStyle w:val="Kop1"/>
        <w:rPr>
          <w:lang w:val="nl-NL"/>
        </w:rPr>
      </w:pPr>
      <w:bookmarkStart w:id="179" w:name="_Toc132364374"/>
      <w:r w:rsidRPr="00772E82">
        <w:rPr>
          <w:lang w:val="nl-NL"/>
        </w:rPr>
        <w:lastRenderedPageBreak/>
        <w:t>Bijlage 2</w:t>
      </w:r>
      <w:r w:rsidR="00CF2FEE" w:rsidRPr="00772E82">
        <w:rPr>
          <w:lang w:val="nl-NL"/>
        </w:rPr>
        <w:t>6</w:t>
      </w:r>
      <w:r w:rsidRPr="00772E82">
        <w:rPr>
          <w:lang w:val="nl-NL"/>
        </w:rPr>
        <w:t>: Eindversie onboardingsmap</w:t>
      </w:r>
      <w:bookmarkEnd w:id="179"/>
    </w:p>
    <w:p w14:paraId="37B13A3D" w14:textId="77777777" w:rsidR="00ED5955" w:rsidRPr="00ED5955" w:rsidRDefault="00ED5955" w:rsidP="00ED5955">
      <w:pPr>
        <w:spacing w:after="0"/>
        <w:rPr>
          <w:lang w:val="nl-NL"/>
        </w:rPr>
      </w:pPr>
    </w:p>
    <w:p w14:paraId="65CAF1D6" w14:textId="71E4BFE1" w:rsidR="00ED5955" w:rsidRDefault="00E82F77" w:rsidP="00466113">
      <w:pPr>
        <w:spacing w:after="0"/>
        <w:jc w:val="both"/>
        <w:rPr>
          <w:lang w:val="nl-NL"/>
        </w:rPr>
      </w:pPr>
      <w:r>
        <w:rPr>
          <w:lang w:val="nl-NL"/>
        </w:rPr>
        <w:t xml:space="preserve">De eindversie van de onboardingsmap </w:t>
      </w:r>
      <w:r w:rsidR="00ED5955">
        <w:rPr>
          <w:lang w:val="nl-NL"/>
        </w:rPr>
        <w:t>kan hieronder worden geopend. Dit bestand kan worden geopend door te klikken op de afbeelding van de onboarding</w:t>
      </w:r>
      <w:r w:rsidR="00B51B02">
        <w:rPr>
          <w:lang w:val="nl-NL"/>
        </w:rPr>
        <w:t>s</w:t>
      </w:r>
      <w:r w:rsidR="00ED5955">
        <w:rPr>
          <w:lang w:val="nl-NL"/>
        </w:rPr>
        <w:t>map en met de ‘rechtermuisknop’</w:t>
      </w:r>
      <w:r w:rsidR="00B44C0F">
        <w:rPr>
          <w:lang w:val="nl-NL"/>
        </w:rPr>
        <w:t xml:space="preserve">. Vervolgens kan je </w:t>
      </w:r>
      <w:r w:rsidR="00ED5955">
        <w:rPr>
          <w:lang w:val="nl-NL"/>
        </w:rPr>
        <w:t xml:space="preserve">klikken op ‘object-‘ </w:t>
      </w:r>
      <w:r w:rsidR="00B44C0F" w:rsidRPr="00B44C0F">
        <w:rPr>
          <w:rFonts w:ascii="Wingdings" w:eastAsia="Wingdings" w:hAnsi="Wingdings" w:cs="Wingdings"/>
          <w:lang w:val="nl-NL"/>
        </w:rPr>
        <w:sym w:font="Wingdings" w:char="F0E0"/>
      </w:r>
      <w:r w:rsidR="00ED5955">
        <w:rPr>
          <w:lang w:val="nl-NL"/>
        </w:rPr>
        <w:t xml:space="preserve"> ‘openen’. Ook wordt de eindversie in de bijlagen in Gradework bijvoegt.</w:t>
      </w:r>
    </w:p>
    <w:p w14:paraId="5FF80A4E" w14:textId="24574946" w:rsidR="00C763D0" w:rsidRPr="00526784" w:rsidRDefault="00ED5955" w:rsidP="00526784">
      <w:pPr>
        <w:rPr>
          <w:lang w:val="nl-NL"/>
        </w:rPr>
      </w:pPr>
      <w:r>
        <w:rPr>
          <w:lang w:val="nl-NL"/>
        </w:rPr>
        <w:object w:dxaOrig="8940" w:dyaOrig="12630" w14:anchorId="0E5169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4.9pt;height:531.3pt" o:ole="">
            <v:imagedata r:id="rId94" o:title=""/>
          </v:shape>
          <o:OLEObject Type="Embed" ProgID="AcroExch.Document.2020" ShapeID="_x0000_i1025" DrawAspect="Content" ObjectID="_1742977350" r:id="rId95"/>
        </w:object>
      </w:r>
      <w:r w:rsidR="00C763D0" w:rsidRPr="00E82F77">
        <w:rPr>
          <w:lang w:val="nl-NL"/>
        </w:rPr>
        <w:t xml:space="preserve"> </w:t>
      </w:r>
    </w:p>
    <w:sectPr w:rsidR="00C763D0" w:rsidRPr="00526784">
      <w:headerReference w:type="default" r:id="rId96"/>
      <w:footerReference w:type="default" r:id="rId9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0275AC" w14:textId="77777777" w:rsidR="00105452" w:rsidRDefault="00105452" w:rsidP="00105452">
      <w:pPr>
        <w:spacing w:after="0" w:line="240" w:lineRule="auto"/>
      </w:pPr>
      <w:r>
        <w:separator/>
      </w:r>
    </w:p>
  </w:endnote>
  <w:endnote w:type="continuationSeparator" w:id="0">
    <w:p w14:paraId="34AF672D" w14:textId="77777777" w:rsidR="00105452" w:rsidRDefault="00105452" w:rsidP="00105452">
      <w:pPr>
        <w:spacing w:after="0" w:line="240" w:lineRule="auto"/>
      </w:pPr>
      <w:r>
        <w:continuationSeparator/>
      </w:r>
    </w:p>
  </w:endnote>
  <w:endnote w:type="continuationNotice" w:id="1">
    <w:p w14:paraId="0CAAFAF6" w14:textId="77777777" w:rsidR="00EC1F05" w:rsidRDefault="00EC1F0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NeueLTStd">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5162047"/>
      <w:docPartObj>
        <w:docPartGallery w:val="Page Numbers (Bottom of Page)"/>
        <w:docPartUnique/>
      </w:docPartObj>
    </w:sdtPr>
    <w:sdtEndPr/>
    <w:sdtContent>
      <w:p w14:paraId="7DD55769" w14:textId="4664F04E" w:rsidR="00105452" w:rsidRDefault="00105452">
        <w:pPr>
          <w:pStyle w:val="Voettekst"/>
          <w:jc w:val="right"/>
        </w:pPr>
        <w:r>
          <w:fldChar w:fldCharType="begin"/>
        </w:r>
        <w:r>
          <w:instrText>PAGE   \* MERGEFORMAT</w:instrText>
        </w:r>
        <w:r>
          <w:fldChar w:fldCharType="separate"/>
        </w:r>
        <w:r>
          <w:rPr>
            <w:lang w:val="nl-NL"/>
          </w:rPr>
          <w:t>2</w:t>
        </w:r>
        <w:r>
          <w:fldChar w:fldCharType="end"/>
        </w:r>
      </w:p>
    </w:sdtContent>
  </w:sdt>
  <w:p w14:paraId="26D4EF49" w14:textId="2069671E" w:rsidR="00105452" w:rsidRPr="00EA05D4" w:rsidRDefault="00105452">
    <w:pPr>
      <w:pStyle w:val="Voettekst"/>
      <w:rPr>
        <w:b/>
        <w:bC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FD6847" w14:textId="77777777" w:rsidR="00105452" w:rsidRDefault="00105452" w:rsidP="00105452">
      <w:pPr>
        <w:spacing w:after="0" w:line="240" w:lineRule="auto"/>
      </w:pPr>
      <w:r>
        <w:separator/>
      </w:r>
    </w:p>
  </w:footnote>
  <w:footnote w:type="continuationSeparator" w:id="0">
    <w:p w14:paraId="12705B3F" w14:textId="77777777" w:rsidR="00105452" w:rsidRDefault="00105452" w:rsidP="00105452">
      <w:pPr>
        <w:spacing w:after="0" w:line="240" w:lineRule="auto"/>
      </w:pPr>
      <w:r>
        <w:continuationSeparator/>
      </w:r>
    </w:p>
  </w:footnote>
  <w:footnote w:type="continuationNotice" w:id="1">
    <w:p w14:paraId="0C323BFD" w14:textId="77777777" w:rsidR="00EC1F05" w:rsidRDefault="00EC1F0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EFAF96" w14:textId="4F585812" w:rsidR="00EA05D4" w:rsidRDefault="00EA05D4" w:rsidP="00EA05D4">
    <w:pPr>
      <w:pStyle w:val="Koptekst"/>
      <w:jc w:val="right"/>
    </w:pPr>
    <w:r>
      <w:rPr>
        <w:noProof/>
      </w:rPr>
      <w:drawing>
        <wp:anchor distT="0" distB="0" distL="114300" distR="114300" simplePos="0" relativeHeight="251658240" behindDoc="0" locked="0" layoutInCell="1" allowOverlap="1" wp14:anchorId="4BEAFB1D" wp14:editId="560E2A11">
          <wp:simplePos x="0" y="0"/>
          <wp:positionH relativeFrom="column">
            <wp:posOffset>5283835</wp:posOffset>
          </wp:positionH>
          <wp:positionV relativeFrom="paragraph">
            <wp:posOffset>-112868</wp:posOffset>
          </wp:positionV>
          <wp:extent cx="1116330" cy="357505"/>
          <wp:effectExtent l="0" t="0" r="7620" b="4445"/>
          <wp:wrapSquare wrapText="bothSides"/>
          <wp:docPr id="11" name="Picture 11" descr="YER USA, Inc. - International Recrui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ER USA, Inc. - International Recruitmen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16330" cy="357505"/>
                  </a:xfrm>
                  <a:prstGeom prst="rect">
                    <a:avLst/>
                  </a:prstGeom>
                  <a:noFill/>
                  <a:ln>
                    <a:noFill/>
                  </a:ln>
                </pic:spPr>
              </pic:pic>
            </a:graphicData>
          </a:graphic>
        </wp:anchor>
      </w:drawing>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273AA"/>
    <w:multiLevelType w:val="hybridMultilevel"/>
    <w:tmpl w:val="C6EE296C"/>
    <w:lvl w:ilvl="0" w:tplc="C08A01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B7581D"/>
    <w:multiLevelType w:val="hybridMultilevel"/>
    <w:tmpl w:val="123AC222"/>
    <w:lvl w:ilvl="0" w:tplc="0564266C">
      <w:numFmt w:val="bullet"/>
      <w:lvlText w:val="-"/>
      <w:lvlJc w:val="left"/>
      <w:pPr>
        <w:ind w:left="720" w:hanging="36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A71560"/>
    <w:multiLevelType w:val="hybridMultilevel"/>
    <w:tmpl w:val="34B8FD1C"/>
    <w:lvl w:ilvl="0" w:tplc="46B86C9C">
      <w:numFmt w:val="bullet"/>
      <w:lvlText w:val="-"/>
      <w:lvlJc w:val="left"/>
      <w:pPr>
        <w:ind w:left="720" w:hanging="360"/>
      </w:pPr>
      <w:rPr>
        <w:rFonts w:ascii="Verdana" w:eastAsiaTheme="minorHAnsi" w:hAnsi="Verdana"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A6416C"/>
    <w:multiLevelType w:val="hybridMultilevel"/>
    <w:tmpl w:val="0AA8438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078369A9"/>
    <w:multiLevelType w:val="hybridMultilevel"/>
    <w:tmpl w:val="204E99B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CB8117F"/>
    <w:multiLevelType w:val="hybridMultilevel"/>
    <w:tmpl w:val="72C6A9C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0D397843"/>
    <w:multiLevelType w:val="hybridMultilevel"/>
    <w:tmpl w:val="EE26D14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11C15AF8"/>
    <w:multiLevelType w:val="hybridMultilevel"/>
    <w:tmpl w:val="C79AD246"/>
    <w:lvl w:ilvl="0" w:tplc="56DCC8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271388A"/>
    <w:multiLevelType w:val="hybridMultilevel"/>
    <w:tmpl w:val="27C06DA6"/>
    <w:lvl w:ilvl="0" w:tplc="894A4AF6">
      <w:numFmt w:val="bullet"/>
      <w:lvlText w:val=""/>
      <w:lvlJc w:val="left"/>
      <w:pPr>
        <w:ind w:left="720" w:hanging="360"/>
      </w:pPr>
      <w:rPr>
        <w:rFonts w:ascii="Wingdings" w:eastAsiaTheme="minorHAnsi" w:hAnsi="Wingdings"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690A43"/>
    <w:multiLevelType w:val="hybridMultilevel"/>
    <w:tmpl w:val="C14C02B2"/>
    <w:lvl w:ilvl="0" w:tplc="D5BE8714">
      <w:start w:val="1"/>
      <w:numFmt w:val="bullet"/>
      <w:lvlText w:val="•"/>
      <w:lvlJc w:val="left"/>
      <w:pPr>
        <w:tabs>
          <w:tab w:val="num" w:pos="720"/>
        </w:tabs>
        <w:ind w:left="720" w:hanging="360"/>
      </w:pPr>
      <w:rPr>
        <w:rFonts w:ascii="Arial" w:hAnsi="Arial" w:hint="default"/>
      </w:rPr>
    </w:lvl>
    <w:lvl w:ilvl="1" w:tplc="96E8AE9A" w:tentative="1">
      <w:start w:val="1"/>
      <w:numFmt w:val="bullet"/>
      <w:lvlText w:val="•"/>
      <w:lvlJc w:val="left"/>
      <w:pPr>
        <w:tabs>
          <w:tab w:val="num" w:pos="1440"/>
        </w:tabs>
        <w:ind w:left="1440" w:hanging="360"/>
      </w:pPr>
      <w:rPr>
        <w:rFonts w:ascii="Arial" w:hAnsi="Arial" w:hint="default"/>
      </w:rPr>
    </w:lvl>
    <w:lvl w:ilvl="2" w:tplc="BCE096CE" w:tentative="1">
      <w:start w:val="1"/>
      <w:numFmt w:val="bullet"/>
      <w:lvlText w:val="•"/>
      <w:lvlJc w:val="left"/>
      <w:pPr>
        <w:tabs>
          <w:tab w:val="num" w:pos="2160"/>
        </w:tabs>
        <w:ind w:left="2160" w:hanging="360"/>
      </w:pPr>
      <w:rPr>
        <w:rFonts w:ascii="Arial" w:hAnsi="Arial" w:hint="default"/>
      </w:rPr>
    </w:lvl>
    <w:lvl w:ilvl="3" w:tplc="E42C0FB8" w:tentative="1">
      <w:start w:val="1"/>
      <w:numFmt w:val="bullet"/>
      <w:lvlText w:val="•"/>
      <w:lvlJc w:val="left"/>
      <w:pPr>
        <w:tabs>
          <w:tab w:val="num" w:pos="2880"/>
        </w:tabs>
        <w:ind w:left="2880" w:hanging="360"/>
      </w:pPr>
      <w:rPr>
        <w:rFonts w:ascii="Arial" w:hAnsi="Arial" w:hint="default"/>
      </w:rPr>
    </w:lvl>
    <w:lvl w:ilvl="4" w:tplc="88721CF8" w:tentative="1">
      <w:start w:val="1"/>
      <w:numFmt w:val="bullet"/>
      <w:lvlText w:val="•"/>
      <w:lvlJc w:val="left"/>
      <w:pPr>
        <w:tabs>
          <w:tab w:val="num" w:pos="3600"/>
        </w:tabs>
        <w:ind w:left="3600" w:hanging="360"/>
      </w:pPr>
      <w:rPr>
        <w:rFonts w:ascii="Arial" w:hAnsi="Arial" w:hint="default"/>
      </w:rPr>
    </w:lvl>
    <w:lvl w:ilvl="5" w:tplc="C924E3D6" w:tentative="1">
      <w:start w:val="1"/>
      <w:numFmt w:val="bullet"/>
      <w:lvlText w:val="•"/>
      <w:lvlJc w:val="left"/>
      <w:pPr>
        <w:tabs>
          <w:tab w:val="num" w:pos="4320"/>
        </w:tabs>
        <w:ind w:left="4320" w:hanging="360"/>
      </w:pPr>
      <w:rPr>
        <w:rFonts w:ascii="Arial" w:hAnsi="Arial" w:hint="default"/>
      </w:rPr>
    </w:lvl>
    <w:lvl w:ilvl="6" w:tplc="4CDE70C6" w:tentative="1">
      <w:start w:val="1"/>
      <w:numFmt w:val="bullet"/>
      <w:lvlText w:val="•"/>
      <w:lvlJc w:val="left"/>
      <w:pPr>
        <w:tabs>
          <w:tab w:val="num" w:pos="5040"/>
        </w:tabs>
        <w:ind w:left="5040" w:hanging="360"/>
      </w:pPr>
      <w:rPr>
        <w:rFonts w:ascii="Arial" w:hAnsi="Arial" w:hint="default"/>
      </w:rPr>
    </w:lvl>
    <w:lvl w:ilvl="7" w:tplc="C9321776" w:tentative="1">
      <w:start w:val="1"/>
      <w:numFmt w:val="bullet"/>
      <w:lvlText w:val="•"/>
      <w:lvlJc w:val="left"/>
      <w:pPr>
        <w:tabs>
          <w:tab w:val="num" w:pos="5760"/>
        </w:tabs>
        <w:ind w:left="5760" w:hanging="360"/>
      </w:pPr>
      <w:rPr>
        <w:rFonts w:ascii="Arial" w:hAnsi="Arial" w:hint="default"/>
      </w:rPr>
    </w:lvl>
    <w:lvl w:ilvl="8" w:tplc="5C0A673A"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2861D98"/>
    <w:multiLevelType w:val="hybridMultilevel"/>
    <w:tmpl w:val="EF289B7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24E801EB"/>
    <w:multiLevelType w:val="hybridMultilevel"/>
    <w:tmpl w:val="42145F1E"/>
    <w:lvl w:ilvl="0" w:tplc="05DAC418">
      <w:start w:val="1"/>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A2636F3"/>
    <w:multiLevelType w:val="hybridMultilevel"/>
    <w:tmpl w:val="809C5BE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2BA10286"/>
    <w:multiLevelType w:val="hybridMultilevel"/>
    <w:tmpl w:val="F9E451D2"/>
    <w:lvl w:ilvl="0" w:tplc="CCB4C88A">
      <w:start w:val="1"/>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2E547A86"/>
    <w:multiLevelType w:val="multilevel"/>
    <w:tmpl w:val="431AD172"/>
    <w:lvl w:ilvl="0">
      <w:start w:val="1"/>
      <w:numFmt w:val="decimal"/>
      <w:lvlText w:val="%1."/>
      <w:lvlJc w:val="left"/>
      <w:pPr>
        <w:ind w:left="720" w:hanging="360"/>
      </w:pPr>
      <w:rPr>
        <w:rFonts w:hint="default"/>
      </w:rPr>
    </w:lvl>
    <w:lvl w:ilvl="1">
      <w:start w:val="5"/>
      <w:numFmt w:val="decimal"/>
      <w:isLgl/>
      <w:lvlText w:val="%1.%2."/>
      <w:lvlJc w:val="left"/>
      <w:pPr>
        <w:ind w:left="960" w:hanging="6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2F645022"/>
    <w:multiLevelType w:val="hybridMultilevel"/>
    <w:tmpl w:val="D97CE4A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2F754A37"/>
    <w:multiLevelType w:val="hybridMultilevel"/>
    <w:tmpl w:val="5352F9D4"/>
    <w:lvl w:ilvl="0" w:tplc="A3B49A1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E657152"/>
    <w:multiLevelType w:val="hybridMultilevel"/>
    <w:tmpl w:val="F9F4C54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405F2ADC"/>
    <w:multiLevelType w:val="hybridMultilevel"/>
    <w:tmpl w:val="551A18F4"/>
    <w:lvl w:ilvl="0" w:tplc="0564266C">
      <w:numFmt w:val="bullet"/>
      <w:lvlText w:val="-"/>
      <w:lvlJc w:val="left"/>
      <w:pPr>
        <w:ind w:left="720" w:hanging="360"/>
      </w:pPr>
      <w:rPr>
        <w:rFonts w:ascii="Verdana" w:eastAsiaTheme="minorHAnsi" w:hAnsi="Verdana"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410520F6"/>
    <w:multiLevelType w:val="hybridMultilevel"/>
    <w:tmpl w:val="BDFE6AC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4273668D"/>
    <w:multiLevelType w:val="hybridMultilevel"/>
    <w:tmpl w:val="A3B84052"/>
    <w:lvl w:ilvl="0" w:tplc="D95E8C60">
      <w:start w:val="1"/>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432B082C"/>
    <w:multiLevelType w:val="hybridMultilevel"/>
    <w:tmpl w:val="204E99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6752F58"/>
    <w:multiLevelType w:val="hybridMultilevel"/>
    <w:tmpl w:val="0A14081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467C4D49"/>
    <w:multiLevelType w:val="hybridMultilevel"/>
    <w:tmpl w:val="6DEECBCE"/>
    <w:lvl w:ilvl="0" w:tplc="0564266C">
      <w:numFmt w:val="bullet"/>
      <w:lvlText w:val="-"/>
      <w:lvlJc w:val="left"/>
      <w:pPr>
        <w:ind w:left="720" w:hanging="36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BB2319A"/>
    <w:multiLevelType w:val="hybridMultilevel"/>
    <w:tmpl w:val="24CE3C22"/>
    <w:lvl w:ilvl="0" w:tplc="8EA28672">
      <w:numFmt w:val="bullet"/>
      <w:lvlText w:val="-"/>
      <w:lvlJc w:val="left"/>
      <w:pPr>
        <w:ind w:left="720" w:hanging="36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C4A0AAE"/>
    <w:multiLevelType w:val="hybridMultilevel"/>
    <w:tmpl w:val="3194757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D3812EE"/>
    <w:multiLevelType w:val="hybridMultilevel"/>
    <w:tmpl w:val="0F02024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53B75CE2"/>
    <w:multiLevelType w:val="hybridMultilevel"/>
    <w:tmpl w:val="08B08B64"/>
    <w:lvl w:ilvl="0" w:tplc="FD5C5FB8">
      <w:start w:val="1"/>
      <w:numFmt w:val="bullet"/>
      <w:lvlText w:val="•"/>
      <w:lvlJc w:val="left"/>
      <w:pPr>
        <w:tabs>
          <w:tab w:val="num" w:pos="720"/>
        </w:tabs>
        <w:ind w:left="720" w:hanging="360"/>
      </w:pPr>
      <w:rPr>
        <w:rFonts w:ascii="Arial" w:hAnsi="Arial" w:hint="default"/>
      </w:rPr>
    </w:lvl>
    <w:lvl w:ilvl="1" w:tplc="70FE615A" w:tentative="1">
      <w:start w:val="1"/>
      <w:numFmt w:val="bullet"/>
      <w:lvlText w:val="•"/>
      <w:lvlJc w:val="left"/>
      <w:pPr>
        <w:tabs>
          <w:tab w:val="num" w:pos="1440"/>
        </w:tabs>
        <w:ind w:left="1440" w:hanging="360"/>
      </w:pPr>
      <w:rPr>
        <w:rFonts w:ascii="Arial" w:hAnsi="Arial" w:hint="default"/>
      </w:rPr>
    </w:lvl>
    <w:lvl w:ilvl="2" w:tplc="18F6DF40" w:tentative="1">
      <w:start w:val="1"/>
      <w:numFmt w:val="bullet"/>
      <w:lvlText w:val="•"/>
      <w:lvlJc w:val="left"/>
      <w:pPr>
        <w:tabs>
          <w:tab w:val="num" w:pos="2160"/>
        </w:tabs>
        <w:ind w:left="2160" w:hanging="360"/>
      </w:pPr>
      <w:rPr>
        <w:rFonts w:ascii="Arial" w:hAnsi="Arial" w:hint="default"/>
      </w:rPr>
    </w:lvl>
    <w:lvl w:ilvl="3" w:tplc="4ED0FE74" w:tentative="1">
      <w:start w:val="1"/>
      <w:numFmt w:val="bullet"/>
      <w:lvlText w:val="•"/>
      <w:lvlJc w:val="left"/>
      <w:pPr>
        <w:tabs>
          <w:tab w:val="num" w:pos="2880"/>
        </w:tabs>
        <w:ind w:left="2880" w:hanging="360"/>
      </w:pPr>
      <w:rPr>
        <w:rFonts w:ascii="Arial" w:hAnsi="Arial" w:hint="default"/>
      </w:rPr>
    </w:lvl>
    <w:lvl w:ilvl="4" w:tplc="6AF83E86" w:tentative="1">
      <w:start w:val="1"/>
      <w:numFmt w:val="bullet"/>
      <w:lvlText w:val="•"/>
      <w:lvlJc w:val="left"/>
      <w:pPr>
        <w:tabs>
          <w:tab w:val="num" w:pos="3600"/>
        </w:tabs>
        <w:ind w:left="3600" w:hanging="360"/>
      </w:pPr>
      <w:rPr>
        <w:rFonts w:ascii="Arial" w:hAnsi="Arial" w:hint="default"/>
      </w:rPr>
    </w:lvl>
    <w:lvl w:ilvl="5" w:tplc="0EC0575E" w:tentative="1">
      <w:start w:val="1"/>
      <w:numFmt w:val="bullet"/>
      <w:lvlText w:val="•"/>
      <w:lvlJc w:val="left"/>
      <w:pPr>
        <w:tabs>
          <w:tab w:val="num" w:pos="4320"/>
        </w:tabs>
        <w:ind w:left="4320" w:hanging="360"/>
      </w:pPr>
      <w:rPr>
        <w:rFonts w:ascii="Arial" w:hAnsi="Arial" w:hint="default"/>
      </w:rPr>
    </w:lvl>
    <w:lvl w:ilvl="6" w:tplc="13AE79BA" w:tentative="1">
      <w:start w:val="1"/>
      <w:numFmt w:val="bullet"/>
      <w:lvlText w:val="•"/>
      <w:lvlJc w:val="left"/>
      <w:pPr>
        <w:tabs>
          <w:tab w:val="num" w:pos="5040"/>
        </w:tabs>
        <w:ind w:left="5040" w:hanging="360"/>
      </w:pPr>
      <w:rPr>
        <w:rFonts w:ascii="Arial" w:hAnsi="Arial" w:hint="default"/>
      </w:rPr>
    </w:lvl>
    <w:lvl w:ilvl="7" w:tplc="5F22FA7A" w:tentative="1">
      <w:start w:val="1"/>
      <w:numFmt w:val="bullet"/>
      <w:lvlText w:val="•"/>
      <w:lvlJc w:val="left"/>
      <w:pPr>
        <w:tabs>
          <w:tab w:val="num" w:pos="5760"/>
        </w:tabs>
        <w:ind w:left="5760" w:hanging="360"/>
      </w:pPr>
      <w:rPr>
        <w:rFonts w:ascii="Arial" w:hAnsi="Arial" w:hint="default"/>
      </w:rPr>
    </w:lvl>
    <w:lvl w:ilvl="8" w:tplc="C9987072"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570A5C21"/>
    <w:multiLevelType w:val="hybridMultilevel"/>
    <w:tmpl w:val="0F823FC8"/>
    <w:lvl w:ilvl="0" w:tplc="0409000F">
      <w:start w:val="1"/>
      <w:numFmt w:val="decimal"/>
      <w:lvlText w:val="%1."/>
      <w:lvlJc w:val="left"/>
      <w:pPr>
        <w:ind w:left="720" w:hanging="360"/>
      </w:pPr>
      <w:rPr>
        <w:rFonts w:hint="default"/>
      </w:rPr>
    </w:lvl>
    <w:lvl w:ilvl="1" w:tplc="04090011">
      <w:start w:val="1"/>
      <w:numFmt w:val="decimal"/>
      <w:lvlText w:val="%2)"/>
      <w:lvlJc w:val="left"/>
      <w:pPr>
        <w:ind w:left="72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82418E2"/>
    <w:multiLevelType w:val="hybridMultilevel"/>
    <w:tmpl w:val="EF289B7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5B0467DB"/>
    <w:multiLevelType w:val="hybridMultilevel"/>
    <w:tmpl w:val="507874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BBF0816"/>
    <w:multiLevelType w:val="hybridMultilevel"/>
    <w:tmpl w:val="592C51E6"/>
    <w:lvl w:ilvl="0" w:tplc="DC9E4F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C690182"/>
    <w:multiLevelType w:val="hybridMultilevel"/>
    <w:tmpl w:val="EDE88FA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3" w15:restartNumberingAfterBreak="0">
    <w:nsid w:val="603E74CA"/>
    <w:multiLevelType w:val="hybridMultilevel"/>
    <w:tmpl w:val="83D2A976"/>
    <w:lvl w:ilvl="0" w:tplc="A97C831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05E388A"/>
    <w:multiLevelType w:val="hybridMultilevel"/>
    <w:tmpl w:val="507874D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60FF7326"/>
    <w:multiLevelType w:val="hybridMultilevel"/>
    <w:tmpl w:val="89DC47C4"/>
    <w:lvl w:ilvl="0" w:tplc="8272DD32">
      <w:numFmt w:val="bullet"/>
      <w:lvlText w:val="-"/>
      <w:lvlJc w:val="left"/>
      <w:pPr>
        <w:ind w:left="720" w:hanging="36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4F60EFC"/>
    <w:multiLevelType w:val="hybridMultilevel"/>
    <w:tmpl w:val="15525EF4"/>
    <w:lvl w:ilvl="0" w:tplc="29BEBEFE">
      <w:start w:val="1"/>
      <w:numFmt w:val="bullet"/>
      <w:lvlText w:val="•"/>
      <w:lvlJc w:val="left"/>
      <w:pPr>
        <w:tabs>
          <w:tab w:val="num" w:pos="720"/>
        </w:tabs>
        <w:ind w:left="720" w:hanging="360"/>
      </w:pPr>
      <w:rPr>
        <w:rFonts w:ascii="Times New Roman" w:hAnsi="Times New Roman" w:hint="default"/>
      </w:rPr>
    </w:lvl>
    <w:lvl w:ilvl="1" w:tplc="8BD27BF8" w:tentative="1">
      <w:start w:val="1"/>
      <w:numFmt w:val="bullet"/>
      <w:lvlText w:val="•"/>
      <w:lvlJc w:val="left"/>
      <w:pPr>
        <w:tabs>
          <w:tab w:val="num" w:pos="1440"/>
        </w:tabs>
        <w:ind w:left="1440" w:hanging="360"/>
      </w:pPr>
      <w:rPr>
        <w:rFonts w:ascii="Times New Roman" w:hAnsi="Times New Roman" w:hint="default"/>
      </w:rPr>
    </w:lvl>
    <w:lvl w:ilvl="2" w:tplc="38685D68" w:tentative="1">
      <w:start w:val="1"/>
      <w:numFmt w:val="bullet"/>
      <w:lvlText w:val="•"/>
      <w:lvlJc w:val="left"/>
      <w:pPr>
        <w:tabs>
          <w:tab w:val="num" w:pos="2160"/>
        </w:tabs>
        <w:ind w:left="2160" w:hanging="360"/>
      </w:pPr>
      <w:rPr>
        <w:rFonts w:ascii="Times New Roman" w:hAnsi="Times New Roman" w:hint="default"/>
      </w:rPr>
    </w:lvl>
    <w:lvl w:ilvl="3" w:tplc="DD42CB1C" w:tentative="1">
      <w:start w:val="1"/>
      <w:numFmt w:val="bullet"/>
      <w:lvlText w:val="•"/>
      <w:lvlJc w:val="left"/>
      <w:pPr>
        <w:tabs>
          <w:tab w:val="num" w:pos="2880"/>
        </w:tabs>
        <w:ind w:left="2880" w:hanging="360"/>
      </w:pPr>
      <w:rPr>
        <w:rFonts w:ascii="Times New Roman" w:hAnsi="Times New Roman" w:hint="default"/>
      </w:rPr>
    </w:lvl>
    <w:lvl w:ilvl="4" w:tplc="A600D36C" w:tentative="1">
      <w:start w:val="1"/>
      <w:numFmt w:val="bullet"/>
      <w:lvlText w:val="•"/>
      <w:lvlJc w:val="left"/>
      <w:pPr>
        <w:tabs>
          <w:tab w:val="num" w:pos="3600"/>
        </w:tabs>
        <w:ind w:left="3600" w:hanging="360"/>
      </w:pPr>
      <w:rPr>
        <w:rFonts w:ascii="Times New Roman" w:hAnsi="Times New Roman" w:hint="default"/>
      </w:rPr>
    </w:lvl>
    <w:lvl w:ilvl="5" w:tplc="55DC5FD6" w:tentative="1">
      <w:start w:val="1"/>
      <w:numFmt w:val="bullet"/>
      <w:lvlText w:val="•"/>
      <w:lvlJc w:val="left"/>
      <w:pPr>
        <w:tabs>
          <w:tab w:val="num" w:pos="4320"/>
        </w:tabs>
        <w:ind w:left="4320" w:hanging="360"/>
      </w:pPr>
      <w:rPr>
        <w:rFonts w:ascii="Times New Roman" w:hAnsi="Times New Roman" w:hint="default"/>
      </w:rPr>
    </w:lvl>
    <w:lvl w:ilvl="6" w:tplc="00C60E76" w:tentative="1">
      <w:start w:val="1"/>
      <w:numFmt w:val="bullet"/>
      <w:lvlText w:val="•"/>
      <w:lvlJc w:val="left"/>
      <w:pPr>
        <w:tabs>
          <w:tab w:val="num" w:pos="5040"/>
        </w:tabs>
        <w:ind w:left="5040" w:hanging="360"/>
      </w:pPr>
      <w:rPr>
        <w:rFonts w:ascii="Times New Roman" w:hAnsi="Times New Roman" w:hint="default"/>
      </w:rPr>
    </w:lvl>
    <w:lvl w:ilvl="7" w:tplc="002A9EF0" w:tentative="1">
      <w:start w:val="1"/>
      <w:numFmt w:val="bullet"/>
      <w:lvlText w:val="•"/>
      <w:lvlJc w:val="left"/>
      <w:pPr>
        <w:tabs>
          <w:tab w:val="num" w:pos="5760"/>
        </w:tabs>
        <w:ind w:left="5760" w:hanging="360"/>
      </w:pPr>
      <w:rPr>
        <w:rFonts w:ascii="Times New Roman" w:hAnsi="Times New Roman" w:hint="default"/>
      </w:rPr>
    </w:lvl>
    <w:lvl w:ilvl="8" w:tplc="DD72FB76" w:tentative="1">
      <w:start w:val="1"/>
      <w:numFmt w:val="bullet"/>
      <w:lvlText w:val="•"/>
      <w:lvlJc w:val="left"/>
      <w:pPr>
        <w:tabs>
          <w:tab w:val="num" w:pos="6480"/>
        </w:tabs>
        <w:ind w:left="6480" w:hanging="360"/>
      </w:pPr>
      <w:rPr>
        <w:rFonts w:ascii="Times New Roman" w:hAnsi="Times New Roman" w:hint="default"/>
      </w:rPr>
    </w:lvl>
  </w:abstractNum>
  <w:abstractNum w:abstractNumId="37" w15:restartNumberingAfterBreak="0">
    <w:nsid w:val="680B2E4A"/>
    <w:multiLevelType w:val="hybridMultilevel"/>
    <w:tmpl w:val="FBC68228"/>
    <w:lvl w:ilvl="0" w:tplc="45A42B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C0304BF"/>
    <w:multiLevelType w:val="hybridMultilevel"/>
    <w:tmpl w:val="2E42E878"/>
    <w:lvl w:ilvl="0" w:tplc="46B86C9C">
      <w:numFmt w:val="bullet"/>
      <w:lvlText w:val="-"/>
      <w:lvlJc w:val="left"/>
      <w:pPr>
        <w:ind w:left="720" w:hanging="36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D716553"/>
    <w:multiLevelType w:val="hybridMultilevel"/>
    <w:tmpl w:val="319475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0EC5DFE"/>
    <w:multiLevelType w:val="hybridMultilevel"/>
    <w:tmpl w:val="881AAF52"/>
    <w:lvl w:ilvl="0" w:tplc="EA7C3A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1080075"/>
    <w:multiLevelType w:val="hybridMultilevel"/>
    <w:tmpl w:val="721AE5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3166BDE"/>
    <w:multiLevelType w:val="hybridMultilevel"/>
    <w:tmpl w:val="F394147C"/>
    <w:lvl w:ilvl="0" w:tplc="2A767510">
      <w:start w:val="1"/>
      <w:numFmt w:val="bullet"/>
      <w:lvlText w:val="•"/>
      <w:lvlJc w:val="left"/>
      <w:pPr>
        <w:tabs>
          <w:tab w:val="num" w:pos="720"/>
        </w:tabs>
        <w:ind w:left="720" w:hanging="360"/>
      </w:pPr>
      <w:rPr>
        <w:rFonts w:ascii="Arial" w:hAnsi="Arial" w:hint="default"/>
      </w:rPr>
    </w:lvl>
    <w:lvl w:ilvl="1" w:tplc="6BA87552" w:tentative="1">
      <w:start w:val="1"/>
      <w:numFmt w:val="bullet"/>
      <w:lvlText w:val="•"/>
      <w:lvlJc w:val="left"/>
      <w:pPr>
        <w:tabs>
          <w:tab w:val="num" w:pos="1440"/>
        </w:tabs>
        <w:ind w:left="1440" w:hanging="360"/>
      </w:pPr>
      <w:rPr>
        <w:rFonts w:ascii="Arial" w:hAnsi="Arial" w:hint="default"/>
      </w:rPr>
    </w:lvl>
    <w:lvl w:ilvl="2" w:tplc="5976622C" w:tentative="1">
      <w:start w:val="1"/>
      <w:numFmt w:val="bullet"/>
      <w:lvlText w:val="•"/>
      <w:lvlJc w:val="left"/>
      <w:pPr>
        <w:tabs>
          <w:tab w:val="num" w:pos="2160"/>
        </w:tabs>
        <w:ind w:left="2160" w:hanging="360"/>
      </w:pPr>
      <w:rPr>
        <w:rFonts w:ascii="Arial" w:hAnsi="Arial" w:hint="default"/>
      </w:rPr>
    </w:lvl>
    <w:lvl w:ilvl="3" w:tplc="A940A942" w:tentative="1">
      <w:start w:val="1"/>
      <w:numFmt w:val="bullet"/>
      <w:lvlText w:val="•"/>
      <w:lvlJc w:val="left"/>
      <w:pPr>
        <w:tabs>
          <w:tab w:val="num" w:pos="2880"/>
        </w:tabs>
        <w:ind w:left="2880" w:hanging="360"/>
      </w:pPr>
      <w:rPr>
        <w:rFonts w:ascii="Arial" w:hAnsi="Arial" w:hint="default"/>
      </w:rPr>
    </w:lvl>
    <w:lvl w:ilvl="4" w:tplc="C4F6BBD8" w:tentative="1">
      <w:start w:val="1"/>
      <w:numFmt w:val="bullet"/>
      <w:lvlText w:val="•"/>
      <w:lvlJc w:val="left"/>
      <w:pPr>
        <w:tabs>
          <w:tab w:val="num" w:pos="3600"/>
        </w:tabs>
        <w:ind w:left="3600" w:hanging="360"/>
      </w:pPr>
      <w:rPr>
        <w:rFonts w:ascii="Arial" w:hAnsi="Arial" w:hint="default"/>
      </w:rPr>
    </w:lvl>
    <w:lvl w:ilvl="5" w:tplc="E0EAF0E2" w:tentative="1">
      <w:start w:val="1"/>
      <w:numFmt w:val="bullet"/>
      <w:lvlText w:val="•"/>
      <w:lvlJc w:val="left"/>
      <w:pPr>
        <w:tabs>
          <w:tab w:val="num" w:pos="4320"/>
        </w:tabs>
        <w:ind w:left="4320" w:hanging="360"/>
      </w:pPr>
      <w:rPr>
        <w:rFonts w:ascii="Arial" w:hAnsi="Arial" w:hint="default"/>
      </w:rPr>
    </w:lvl>
    <w:lvl w:ilvl="6" w:tplc="CB4E2222" w:tentative="1">
      <w:start w:val="1"/>
      <w:numFmt w:val="bullet"/>
      <w:lvlText w:val="•"/>
      <w:lvlJc w:val="left"/>
      <w:pPr>
        <w:tabs>
          <w:tab w:val="num" w:pos="5040"/>
        </w:tabs>
        <w:ind w:left="5040" w:hanging="360"/>
      </w:pPr>
      <w:rPr>
        <w:rFonts w:ascii="Arial" w:hAnsi="Arial" w:hint="default"/>
      </w:rPr>
    </w:lvl>
    <w:lvl w:ilvl="7" w:tplc="DBECB046" w:tentative="1">
      <w:start w:val="1"/>
      <w:numFmt w:val="bullet"/>
      <w:lvlText w:val="•"/>
      <w:lvlJc w:val="left"/>
      <w:pPr>
        <w:tabs>
          <w:tab w:val="num" w:pos="5760"/>
        </w:tabs>
        <w:ind w:left="5760" w:hanging="360"/>
      </w:pPr>
      <w:rPr>
        <w:rFonts w:ascii="Arial" w:hAnsi="Arial" w:hint="default"/>
      </w:rPr>
    </w:lvl>
    <w:lvl w:ilvl="8" w:tplc="FF809770"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760334CD"/>
    <w:multiLevelType w:val="hybridMultilevel"/>
    <w:tmpl w:val="C7F0C3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6FE4ACA"/>
    <w:multiLevelType w:val="hybridMultilevel"/>
    <w:tmpl w:val="FAFE6EBA"/>
    <w:lvl w:ilvl="0" w:tplc="3B5227AE">
      <w:start w:val="1"/>
      <w:numFmt w:val="bullet"/>
      <w:lvlText w:val="•"/>
      <w:lvlJc w:val="left"/>
      <w:pPr>
        <w:tabs>
          <w:tab w:val="num" w:pos="720"/>
        </w:tabs>
        <w:ind w:left="720" w:hanging="360"/>
      </w:pPr>
      <w:rPr>
        <w:rFonts w:ascii="Arial" w:hAnsi="Arial" w:hint="default"/>
      </w:rPr>
    </w:lvl>
    <w:lvl w:ilvl="1" w:tplc="C040C864" w:tentative="1">
      <w:start w:val="1"/>
      <w:numFmt w:val="bullet"/>
      <w:lvlText w:val="•"/>
      <w:lvlJc w:val="left"/>
      <w:pPr>
        <w:tabs>
          <w:tab w:val="num" w:pos="1440"/>
        </w:tabs>
        <w:ind w:left="1440" w:hanging="360"/>
      </w:pPr>
      <w:rPr>
        <w:rFonts w:ascii="Arial" w:hAnsi="Arial" w:hint="default"/>
      </w:rPr>
    </w:lvl>
    <w:lvl w:ilvl="2" w:tplc="1C6CC3B6" w:tentative="1">
      <w:start w:val="1"/>
      <w:numFmt w:val="bullet"/>
      <w:lvlText w:val="•"/>
      <w:lvlJc w:val="left"/>
      <w:pPr>
        <w:tabs>
          <w:tab w:val="num" w:pos="2160"/>
        </w:tabs>
        <w:ind w:left="2160" w:hanging="360"/>
      </w:pPr>
      <w:rPr>
        <w:rFonts w:ascii="Arial" w:hAnsi="Arial" w:hint="default"/>
      </w:rPr>
    </w:lvl>
    <w:lvl w:ilvl="3" w:tplc="9FB6A2E4" w:tentative="1">
      <w:start w:val="1"/>
      <w:numFmt w:val="bullet"/>
      <w:lvlText w:val="•"/>
      <w:lvlJc w:val="left"/>
      <w:pPr>
        <w:tabs>
          <w:tab w:val="num" w:pos="2880"/>
        </w:tabs>
        <w:ind w:left="2880" w:hanging="360"/>
      </w:pPr>
      <w:rPr>
        <w:rFonts w:ascii="Arial" w:hAnsi="Arial" w:hint="default"/>
      </w:rPr>
    </w:lvl>
    <w:lvl w:ilvl="4" w:tplc="80025DC8" w:tentative="1">
      <w:start w:val="1"/>
      <w:numFmt w:val="bullet"/>
      <w:lvlText w:val="•"/>
      <w:lvlJc w:val="left"/>
      <w:pPr>
        <w:tabs>
          <w:tab w:val="num" w:pos="3600"/>
        </w:tabs>
        <w:ind w:left="3600" w:hanging="360"/>
      </w:pPr>
      <w:rPr>
        <w:rFonts w:ascii="Arial" w:hAnsi="Arial" w:hint="default"/>
      </w:rPr>
    </w:lvl>
    <w:lvl w:ilvl="5" w:tplc="36604D5C" w:tentative="1">
      <w:start w:val="1"/>
      <w:numFmt w:val="bullet"/>
      <w:lvlText w:val="•"/>
      <w:lvlJc w:val="left"/>
      <w:pPr>
        <w:tabs>
          <w:tab w:val="num" w:pos="4320"/>
        </w:tabs>
        <w:ind w:left="4320" w:hanging="360"/>
      </w:pPr>
      <w:rPr>
        <w:rFonts w:ascii="Arial" w:hAnsi="Arial" w:hint="default"/>
      </w:rPr>
    </w:lvl>
    <w:lvl w:ilvl="6" w:tplc="1F683FB6" w:tentative="1">
      <w:start w:val="1"/>
      <w:numFmt w:val="bullet"/>
      <w:lvlText w:val="•"/>
      <w:lvlJc w:val="left"/>
      <w:pPr>
        <w:tabs>
          <w:tab w:val="num" w:pos="5040"/>
        </w:tabs>
        <w:ind w:left="5040" w:hanging="360"/>
      </w:pPr>
      <w:rPr>
        <w:rFonts w:ascii="Arial" w:hAnsi="Arial" w:hint="default"/>
      </w:rPr>
    </w:lvl>
    <w:lvl w:ilvl="7" w:tplc="BE02063E" w:tentative="1">
      <w:start w:val="1"/>
      <w:numFmt w:val="bullet"/>
      <w:lvlText w:val="•"/>
      <w:lvlJc w:val="left"/>
      <w:pPr>
        <w:tabs>
          <w:tab w:val="num" w:pos="5760"/>
        </w:tabs>
        <w:ind w:left="5760" w:hanging="360"/>
      </w:pPr>
      <w:rPr>
        <w:rFonts w:ascii="Arial" w:hAnsi="Arial" w:hint="default"/>
      </w:rPr>
    </w:lvl>
    <w:lvl w:ilvl="8" w:tplc="B1B88A32"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8AE06AE"/>
    <w:multiLevelType w:val="hybridMultilevel"/>
    <w:tmpl w:val="AFAE4F7E"/>
    <w:lvl w:ilvl="0" w:tplc="E3689646">
      <w:start w:val="1"/>
      <w:numFmt w:val="decimal"/>
      <w:lvlText w:val="(%1)"/>
      <w:lvlJc w:val="left"/>
      <w:pPr>
        <w:ind w:left="720" w:hanging="360"/>
      </w:pPr>
      <w:rPr>
        <w:rFonts w:ascii="Verdana" w:eastAsiaTheme="minorHAnsi" w:hAnsi="Verdana"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9406AB3"/>
    <w:multiLevelType w:val="multilevel"/>
    <w:tmpl w:val="0AA84386"/>
    <w:styleLink w:val="Huidigelijst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139299227">
    <w:abstractNumId w:val="38"/>
  </w:num>
  <w:num w:numId="2" w16cid:durableId="1666128221">
    <w:abstractNumId w:val="14"/>
  </w:num>
  <w:num w:numId="3" w16cid:durableId="1395543910">
    <w:abstractNumId w:val="35"/>
  </w:num>
  <w:num w:numId="4" w16cid:durableId="1196192144">
    <w:abstractNumId w:val="18"/>
  </w:num>
  <w:num w:numId="5" w16cid:durableId="1954432032">
    <w:abstractNumId w:val="1"/>
  </w:num>
  <w:num w:numId="6" w16cid:durableId="1218590955">
    <w:abstractNumId w:val="8"/>
  </w:num>
  <w:num w:numId="7" w16cid:durableId="1459911599">
    <w:abstractNumId w:val="44"/>
  </w:num>
  <w:num w:numId="8" w16cid:durableId="969894420">
    <w:abstractNumId w:val="9"/>
  </w:num>
  <w:num w:numId="9" w16cid:durableId="1051001780">
    <w:abstractNumId w:val="27"/>
  </w:num>
  <w:num w:numId="10" w16cid:durableId="960041270">
    <w:abstractNumId w:val="42"/>
  </w:num>
  <w:num w:numId="11" w16cid:durableId="6639530">
    <w:abstractNumId w:val="43"/>
  </w:num>
  <w:num w:numId="12" w16cid:durableId="871114480">
    <w:abstractNumId w:val="2"/>
  </w:num>
  <w:num w:numId="13" w16cid:durableId="498665458">
    <w:abstractNumId w:val="13"/>
  </w:num>
  <w:num w:numId="14" w16cid:durableId="2046908919">
    <w:abstractNumId w:val="11"/>
  </w:num>
  <w:num w:numId="15" w16cid:durableId="600646281">
    <w:abstractNumId w:val="20"/>
  </w:num>
  <w:num w:numId="16" w16cid:durableId="186139188">
    <w:abstractNumId w:val="26"/>
  </w:num>
  <w:num w:numId="17" w16cid:durableId="1751850335">
    <w:abstractNumId w:val="40"/>
  </w:num>
  <w:num w:numId="18" w16cid:durableId="2002734958">
    <w:abstractNumId w:val="31"/>
  </w:num>
  <w:num w:numId="19" w16cid:durableId="2070372869">
    <w:abstractNumId w:val="0"/>
  </w:num>
  <w:num w:numId="20" w16cid:durableId="652174491">
    <w:abstractNumId w:val="45"/>
  </w:num>
  <w:num w:numId="21" w16cid:durableId="1274636162">
    <w:abstractNumId w:val="16"/>
  </w:num>
  <w:num w:numId="22" w16cid:durableId="712534913">
    <w:abstractNumId w:val="33"/>
  </w:num>
  <w:num w:numId="23" w16cid:durableId="2059932200">
    <w:abstractNumId w:val="37"/>
  </w:num>
  <w:num w:numId="24" w16cid:durableId="877473733">
    <w:abstractNumId w:val="7"/>
  </w:num>
  <w:num w:numId="25" w16cid:durableId="513961668">
    <w:abstractNumId w:val="30"/>
  </w:num>
  <w:num w:numId="26" w16cid:durableId="893078016">
    <w:abstractNumId w:val="34"/>
  </w:num>
  <w:num w:numId="27" w16cid:durableId="885415458">
    <w:abstractNumId w:val="24"/>
  </w:num>
  <w:num w:numId="28" w16cid:durableId="1461918092">
    <w:abstractNumId w:val="41"/>
  </w:num>
  <w:num w:numId="29" w16cid:durableId="413863531">
    <w:abstractNumId w:val="23"/>
  </w:num>
  <w:num w:numId="30" w16cid:durableId="1105464971">
    <w:abstractNumId w:val="28"/>
  </w:num>
  <w:num w:numId="31" w16cid:durableId="694234421">
    <w:abstractNumId w:val="39"/>
  </w:num>
  <w:num w:numId="32" w16cid:durableId="1430198600">
    <w:abstractNumId w:val="21"/>
  </w:num>
  <w:num w:numId="33" w16cid:durableId="268969677">
    <w:abstractNumId w:val="36"/>
  </w:num>
  <w:num w:numId="34" w16cid:durableId="1345396016">
    <w:abstractNumId w:val="4"/>
  </w:num>
  <w:num w:numId="35" w16cid:durableId="1556887961">
    <w:abstractNumId w:val="25"/>
  </w:num>
  <w:num w:numId="36" w16cid:durableId="656617383">
    <w:abstractNumId w:val="32"/>
  </w:num>
  <w:num w:numId="37" w16cid:durableId="978337961">
    <w:abstractNumId w:val="19"/>
  </w:num>
  <w:num w:numId="38" w16cid:durableId="989404640">
    <w:abstractNumId w:val="12"/>
  </w:num>
  <w:num w:numId="39" w16cid:durableId="1789353859">
    <w:abstractNumId w:val="17"/>
  </w:num>
  <w:num w:numId="40" w16cid:durableId="1149902580">
    <w:abstractNumId w:val="5"/>
  </w:num>
  <w:num w:numId="41" w16cid:durableId="10570753">
    <w:abstractNumId w:val="22"/>
  </w:num>
  <w:num w:numId="42" w16cid:durableId="2098556317">
    <w:abstractNumId w:val="6"/>
  </w:num>
  <w:num w:numId="43" w16cid:durableId="446824927">
    <w:abstractNumId w:val="10"/>
  </w:num>
  <w:num w:numId="44" w16cid:durableId="1453523403">
    <w:abstractNumId w:val="15"/>
  </w:num>
  <w:num w:numId="45" w16cid:durableId="1964455966">
    <w:abstractNumId w:val="3"/>
  </w:num>
  <w:num w:numId="46" w16cid:durableId="585917966">
    <w:abstractNumId w:val="46"/>
  </w:num>
  <w:num w:numId="47" w16cid:durableId="1354040136">
    <w:abstractNumId w:val="29"/>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defaultTabStop w:val="720"/>
  <w:hyphenationZone w:val="425"/>
  <w:characterSpacingControl w:val="doNotCompress"/>
  <w:hdrShapeDefaults>
    <o:shapedefaults v:ext="edit" spidmax="12492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CE5"/>
    <w:rsid w:val="000020D1"/>
    <w:rsid w:val="0000250F"/>
    <w:rsid w:val="0000258F"/>
    <w:rsid w:val="00002AB1"/>
    <w:rsid w:val="000031A5"/>
    <w:rsid w:val="00004185"/>
    <w:rsid w:val="00005BC4"/>
    <w:rsid w:val="0000634C"/>
    <w:rsid w:val="00010C18"/>
    <w:rsid w:val="0001170A"/>
    <w:rsid w:val="000124FA"/>
    <w:rsid w:val="0001266C"/>
    <w:rsid w:val="000132BF"/>
    <w:rsid w:val="000142EB"/>
    <w:rsid w:val="00015F5B"/>
    <w:rsid w:val="0002012B"/>
    <w:rsid w:val="0002199E"/>
    <w:rsid w:val="00022252"/>
    <w:rsid w:val="00025104"/>
    <w:rsid w:val="00025E44"/>
    <w:rsid w:val="00035AED"/>
    <w:rsid w:val="00035DFA"/>
    <w:rsid w:val="0003627F"/>
    <w:rsid w:val="000367E2"/>
    <w:rsid w:val="00036AF9"/>
    <w:rsid w:val="0003718C"/>
    <w:rsid w:val="0004267C"/>
    <w:rsid w:val="00043619"/>
    <w:rsid w:val="00044B30"/>
    <w:rsid w:val="00047964"/>
    <w:rsid w:val="00047AAD"/>
    <w:rsid w:val="00050D52"/>
    <w:rsid w:val="00054899"/>
    <w:rsid w:val="000565BA"/>
    <w:rsid w:val="00057682"/>
    <w:rsid w:val="00060346"/>
    <w:rsid w:val="00064A73"/>
    <w:rsid w:val="00067A4D"/>
    <w:rsid w:val="000701B0"/>
    <w:rsid w:val="000702F6"/>
    <w:rsid w:val="0007052D"/>
    <w:rsid w:val="00071EC4"/>
    <w:rsid w:val="00072E19"/>
    <w:rsid w:val="00073A07"/>
    <w:rsid w:val="00075208"/>
    <w:rsid w:val="00077492"/>
    <w:rsid w:val="000806DC"/>
    <w:rsid w:val="00082F43"/>
    <w:rsid w:val="00083886"/>
    <w:rsid w:val="00084D2D"/>
    <w:rsid w:val="0009035E"/>
    <w:rsid w:val="00090612"/>
    <w:rsid w:val="00096044"/>
    <w:rsid w:val="000964A2"/>
    <w:rsid w:val="00096AF3"/>
    <w:rsid w:val="000A18AE"/>
    <w:rsid w:val="000A2AC0"/>
    <w:rsid w:val="000A4654"/>
    <w:rsid w:val="000A4DB0"/>
    <w:rsid w:val="000B01B4"/>
    <w:rsid w:val="000B0AD1"/>
    <w:rsid w:val="000B15BA"/>
    <w:rsid w:val="000B459B"/>
    <w:rsid w:val="000B51F7"/>
    <w:rsid w:val="000B551B"/>
    <w:rsid w:val="000C2491"/>
    <w:rsid w:val="000C3494"/>
    <w:rsid w:val="000C378C"/>
    <w:rsid w:val="000C6776"/>
    <w:rsid w:val="000C7CD6"/>
    <w:rsid w:val="000D08AC"/>
    <w:rsid w:val="000D0E44"/>
    <w:rsid w:val="000D10B7"/>
    <w:rsid w:val="000D2BF7"/>
    <w:rsid w:val="000D4CAB"/>
    <w:rsid w:val="000D4F2F"/>
    <w:rsid w:val="000E1E3D"/>
    <w:rsid w:val="000E29AF"/>
    <w:rsid w:val="000E4B0B"/>
    <w:rsid w:val="000E590A"/>
    <w:rsid w:val="000F0C2B"/>
    <w:rsid w:val="000F32D0"/>
    <w:rsid w:val="000F53FD"/>
    <w:rsid w:val="000F618C"/>
    <w:rsid w:val="000F7CC7"/>
    <w:rsid w:val="0010165B"/>
    <w:rsid w:val="001030FF"/>
    <w:rsid w:val="001033FE"/>
    <w:rsid w:val="00104169"/>
    <w:rsid w:val="00105452"/>
    <w:rsid w:val="00105ADB"/>
    <w:rsid w:val="001068DA"/>
    <w:rsid w:val="00110C04"/>
    <w:rsid w:val="00110CBE"/>
    <w:rsid w:val="001125D6"/>
    <w:rsid w:val="001129E2"/>
    <w:rsid w:val="00112C44"/>
    <w:rsid w:val="00112D29"/>
    <w:rsid w:val="001156C0"/>
    <w:rsid w:val="00117A8B"/>
    <w:rsid w:val="001209E8"/>
    <w:rsid w:val="00120B60"/>
    <w:rsid w:val="0012163B"/>
    <w:rsid w:val="00122E74"/>
    <w:rsid w:val="00123F82"/>
    <w:rsid w:val="00125C52"/>
    <w:rsid w:val="00126CFB"/>
    <w:rsid w:val="001273EC"/>
    <w:rsid w:val="00130A03"/>
    <w:rsid w:val="001319B7"/>
    <w:rsid w:val="001359D6"/>
    <w:rsid w:val="00136969"/>
    <w:rsid w:val="001404AE"/>
    <w:rsid w:val="001415D2"/>
    <w:rsid w:val="00143120"/>
    <w:rsid w:val="001445F8"/>
    <w:rsid w:val="00145E4E"/>
    <w:rsid w:val="001532A4"/>
    <w:rsid w:val="001533E9"/>
    <w:rsid w:val="00156088"/>
    <w:rsid w:val="00156589"/>
    <w:rsid w:val="001579FC"/>
    <w:rsid w:val="0016020D"/>
    <w:rsid w:val="00161ACB"/>
    <w:rsid w:val="00165647"/>
    <w:rsid w:val="001657E8"/>
    <w:rsid w:val="00167CEB"/>
    <w:rsid w:val="001725EA"/>
    <w:rsid w:val="0017357A"/>
    <w:rsid w:val="00177389"/>
    <w:rsid w:val="001810AB"/>
    <w:rsid w:val="00181DBE"/>
    <w:rsid w:val="00182391"/>
    <w:rsid w:val="00184613"/>
    <w:rsid w:val="00184D95"/>
    <w:rsid w:val="00185DE7"/>
    <w:rsid w:val="00190392"/>
    <w:rsid w:val="00192741"/>
    <w:rsid w:val="00193011"/>
    <w:rsid w:val="0019427E"/>
    <w:rsid w:val="001953A6"/>
    <w:rsid w:val="0019711E"/>
    <w:rsid w:val="001971FE"/>
    <w:rsid w:val="001976AE"/>
    <w:rsid w:val="001A1798"/>
    <w:rsid w:val="001A1DE9"/>
    <w:rsid w:val="001A2507"/>
    <w:rsid w:val="001A2FCE"/>
    <w:rsid w:val="001A4DF9"/>
    <w:rsid w:val="001A5119"/>
    <w:rsid w:val="001A5813"/>
    <w:rsid w:val="001A6FF9"/>
    <w:rsid w:val="001B051D"/>
    <w:rsid w:val="001B23ED"/>
    <w:rsid w:val="001B347C"/>
    <w:rsid w:val="001B5C34"/>
    <w:rsid w:val="001B7670"/>
    <w:rsid w:val="001C2E88"/>
    <w:rsid w:val="001C36F7"/>
    <w:rsid w:val="001C3E32"/>
    <w:rsid w:val="001C5E09"/>
    <w:rsid w:val="001D17B4"/>
    <w:rsid w:val="001D2AA7"/>
    <w:rsid w:val="001D43A9"/>
    <w:rsid w:val="001D719F"/>
    <w:rsid w:val="001D7433"/>
    <w:rsid w:val="001E0311"/>
    <w:rsid w:val="001E0575"/>
    <w:rsid w:val="001E198E"/>
    <w:rsid w:val="001E3AC1"/>
    <w:rsid w:val="001E4389"/>
    <w:rsid w:val="001F1228"/>
    <w:rsid w:val="001F1ED6"/>
    <w:rsid w:val="001F2E6E"/>
    <w:rsid w:val="001F43D4"/>
    <w:rsid w:val="001F58C5"/>
    <w:rsid w:val="001F6363"/>
    <w:rsid w:val="001F66B1"/>
    <w:rsid w:val="00205BB7"/>
    <w:rsid w:val="002060E1"/>
    <w:rsid w:val="0020636A"/>
    <w:rsid w:val="00206627"/>
    <w:rsid w:val="0020669E"/>
    <w:rsid w:val="002110EE"/>
    <w:rsid w:val="00213DC7"/>
    <w:rsid w:val="0021448E"/>
    <w:rsid w:val="00215E37"/>
    <w:rsid w:val="00216A5D"/>
    <w:rsid w:val="00223B83"/>
    <w:rsid w:val="00223EF8"/>
    <w:rsid w:val="00225558"/>
    <w:rsid w:val="00226A22"/>
    <w:rsid w:val="00227E00"/>
    <w:rsid w:val="00230DEF"/>
    <w:rsid w:val="002315C5"/>
    <w:rsid w:val="00231CFB"/>
    <w:rsid w:val="00231EA7"/>
    <w:rsid w:val="002340D0"/>
    <w:rsid w:val="00234538"/>
    <w:rsid w:val="00234817"/>
    <w:rsid w:val="0024110A"/>
    <w:rsid w:val="0024282F"/>
    <w:rsid w:val="00243AA3"/>
    <w:rsid w:val="00243B53"/>
    <w:rsid w:val="00243FD7"/>
    <w:rsid w:val="00244308"/>
    <w:rsid w:val="0024445B"/>
    <w:rsid w:val="00246ABF"/>
    <w:rsid w:val="00253E4D"/>
    <w:rsid w:val="002567ED"/>
    <w:rsid w:val="00256E47"/>
    <w:rsid w:val="00257AEA"/>
    <w:rsid w:val="00260D33"/>
    <w:rsid w:val="002612A3"/>
    <w:rsid w:val="002626D9"/>
    <w:rsid w:val="00262C9B"/>
    <w:rsid w:val="00264170"/>
    <w:rsid w:val="00265C63"/>
    <w:rsid w:val="002718EF"/>
    <w:rsid w:val="00271DCC"/>
    <w:rsid w:val="0027271A"/>
    <w:rsid w:val="0027398F"/>
    <w:rsid w:val="002757C6"/>
    <w:rsid w:val="002760FF"/>
    <w:rsid w:val="002763A7"/>
    <w:rsid w:val="00276D2D"/>
    <w:rsid w:val="00276F52"/>
    <w:rsid w:val="0027768A"/>
    <w:rsid w:val="00277B43"/>
    <w:rsid w:val="00281598"/>
    <w:rsid w:val="00281662"/>
    <w:rsid w:val="00282389"/>
    <w:rsid w:val="002830F7"/>
    <w:rsid w:val="00287036"/>
    <w:rsid w:val="002871FC"/>
    <w:rsid w:val="00291B9A"/>
    <w:rsid w:val="0029339F"/>
    <w:rsid w:val="0029458E"/>
    <w:rsid w:val="002950E7"/>
    <w:rsid w:val="00296ADC"/>
    <w:rsid w:val="00296E40"/>
    <w:rsid w:val="0029753E"/>
    <w:rsid w:val="002A202F"/>
    <w:rsid w:val="002A39B2"/>
    <w:rsid w:val="002A6FCF"/>
    <w:rsid w:val="002A725C"/>
    <w:rsid w:val="002B0D7B"/>
    <w:rsid w:val="002B2D6A"/>
    <w:rsid w:val="002B5D17"/>
    <w:rsid w:val="002B661E"/>
    <w:rsid w:val="002B72D1"/>
    <w:rsid w:val="002C2DA3"/>
    <w:rsid w:val="002C2E45"/>
    <w:rsid w:val="002C496E"/>
    <w:rsid w:val="002C5EA2"/>
    <w:rsid w:val="002C6A03"/>
    <w:rsid w:val="002C6DDE"/>
    <w:rsid w:val="002C6F25"/>
    <w:rsid w:val="002C7179"/>
    <w:rsid w:val="002C7584"/>
    <w:rsid w:val="002D00D7"/>
    <w:rsid w:val="002D0DFA"/>
    <w:rsid w:val="002D2892"/>
    <w:rsid w:val="002D2ACE"/>
    <w:rsid w:val="002D4B1E"/>
    <w:rsid w:val="002D4DD6"/>
    <w:rsid w:val="002D7437"/>
    <w:rsid w:val="002D791E"/>
    <w:rsid w:val="002D7DE9"/>
    <w:rsid w:val="002E02D8"/>
    <w:rsid w:val="002E075E"/>
    <w:rsid w:val="002E20D1"/>
    <w:rsid w:val="002E388F"/>
    <w:rsid w:val="002E5282"/>
    <w:rsid w:val="002E6734"/>
    <w:rsid w:val="002E697F"/>
    <w:rsid w:val="002E6D36"/>
    <w:rsid w:val="002F0320"/>
    <w:rsid w:val="002F1383"/>
    <w:rsid w:val="002F1824"/>
    <w:rsid w:val="002F1B13"/>
    <w:rsid w:val="002F4231"/>
    <w:rsid w:val="002F62CF"/>
    <w:rsid w:val="002F78DA"/>
    <w:rsid w:val="002F7B21"/>
    <w:rsid w:val="0030352F"/>
    <w:rsid w:val="00303C76"/>
    <w:rsid w:val="003043A5"/>
    <w:rsid w:val="00304BF7"/>
    <w:rsid w:val="00305EC2"/>
    <w:rsid w:val="003131B9"/>
    <w:rsid w:val="00314E76"/>
    <w:rsid w:val="00315514"/>
    <w:rsid w:val="00316972"/>
    <w:rsid w:val="00317571"/>
    <w:rsid w:val="00320D75"/>
    <w:rsid w:val="00324296"/>
    <w:rsid w:val="003250BB"/>
    <w:rsid w:val="003253B0"/>
    <w:rsid w:val="00331016"/>
    <w:rsid w:val="003310A5"/>
    <w:rsid w:val="0033271D"/>
    <w:rsid w:val="00332EDF"/>
    <w:rsid w:val="00333622"/>
    <w:rsid w:val="003347E8"/>
    <w:rsid w:val="0033559F"/>
    <w:rsid w:val="003365CD"/>
    <w:rsid w:val="00341346"/>
    <w:rsid w:val="00341965"/>
    <w:rsid w:val="00341A45"/>
    <w:rsid w:val="00341F08"/>
    <w:rsid w:val="00342079"/>
    <w:rsid w:val="00344534"/>
    <w:rsid w:val="003458B0"/>
    <w:rsid w:val="003458CA"/>
    <w:rsid w:val="00345990"/>
    <w:rsid w:val="00346B23"/>
    <w:rsid w:val="003479F5"/>
    <w:rsid w:val="00350164"/>
    <w:rsid w:val="0035041B"/>
    <w:rsid w:val="00352394"/>
    <w:rsid w:val="00352863"/>
    <w:rsid w:val="00352B79"/>
    <w:rsid w:val="0035376B"/>
    <w:rsid w:val="00356771"/>
    <w:rsid w:val="003602FA"/>
    <w:rsid w:val="003619F6"/>
    <w:rsid w:val="00363391"/>
    <w:rsid w:val="003637DC"/>
    <w:rsid w:val="00363E66"/>
    <w:rsid w:val="00366694"/>
    <w:rsid w:val="003666F7"/>
    <w:rsid w:val="00376D0F"/>
    <w:rsid w:val="003801E5"/>
    <w:rsid w:val="00381FDC"/>
    <w:rsid w:val="003850C2"/>
    <w:rsid w:val="00386AB1"/>
    <w:rsid w:val="003902CF"/>
    <w:rsid w:val="003912EC"/>
    <w:rsid w:val="003918BF"/>
    <w:rsid w:val="0039301C"/>
    <w:rsid w:val="00393D8C"/>
    <w:rsid w:val="00394F9B"/>
    <w:rsid w:val="0039507D"/>
    <w:rsid w:val="00396484"/>
    <w:rsid w:val="003972A0"/>
    <w:rsid w:val="003972C3"/>
    <w:rsid w:val="00397647"/>
    <w:rsid w:val="003A012E"/>
    <w:rsid w:val="003A177D"/>
    <w:rsid w:val="003A384F"/>
    <w:rsid w:val="003A3DBD"/>
    <w:rsid w:val="003A5A2B"/>
    <w:rsid w:val="003A63EC"/>
    <w:rsid w:val="003A6428"/>
    <w:rsid w:val="003B162F"/>
    <w:rsid w:val="003B1872"/>
    <w:rsid w:val="003B28B0"/>
    <w:rsid w:val="003B52EF"/>
    <w:rsid w:val="003B58E3"/>
    <w:rsid w:val="003B7F2E"/>
    <w:rsid w:val="003C0DFB"/>
    <w:rsid w:val="003C250B"/>
    <w:rsid w:val="003C371D"/>
    <w:rsid w:val="003C3C6B"/>
    <w:rsid w:val="003C426B"/>
    <w:rsid w:val="003C5339"/>
    <w:rsid w:val="003C688C"/>
    <w:rsid w:val="003C6A13"/>
    <w:rsid w:val="003C7995"/>
    <w:rsid w:val="003D0A71"/>
    <w:rsid w:val="003D21C1"/>
    <w:rsid w:val="003D346E"/>
    <w:rsid w:val="003D424F"/>
    <w:rsid w:val="003D497C"/>
    <w:rsid w:val="003D4B6A"/>
    <w:rsid w:val="003E3979"/>
    <w:rsid w:val="003E4D61"/>
    <w:rsid w:val="003E77FB"/>
    <w:rsid w:val="003F044D"/>
    <w:rsid w:val="003F2012"/>
    <w:rsid w:val="003F3761"/>
    <w:rsid w:val="003F5245"/>
    <w:rsid w:val="003F58AB"/>
    <w:rsid w:val="003F6974"/>
    <w:rsid w:val="003F6A53"/>
    <w:rsid w:val="003F6F62"/>
    <w:rsid w:val="003F73D6"/>
    <w:rsid w:val="003F7F36"/>
    <w:rsid w:val="004013C4"/>
    <w:rsid w:val="00404B7F"/>
    <w:rsid w:val="004054DB"/>
    <w:rsid w:val="00405890"/>
    <w:rsid w:val="00405F65"/>
    <w:rsid w:val="00406640"/>
    <w:rsid w:val="004066AC"/>
    <w:rsid w:val="00407F02"/>
    <w:rsid w:val="00410BCF"/>
    <w:rsid w:val="00411050"/>
    <w:rsid w:val="00412230"/>
    <w:rsid w:val="004122A3"/>
    <w:rsid w:val="0041264E"/>
    <w:rsid w:val="00413B8B"/>
    <w:rsid w:val="004145BB"/>
    <w:rsid w:val="00420E18"/>
    <w:rsid w:val="004213DA"/>
    <w:rsid w:val="004217BE"/>
    <w:rsid w:val="004219CE"/>
    <w:rsid w:val="00425DB9"/>
    <w:rsid w:val="00425FA2"/>
    <w:rsid w:val="004303CC"/>
    <w:rsid w:val="004310C4"/>
    <w:rsid w:val="00431BF5"/>
    <w:rsid w:val="00433AA5"/>
    <w:rsid w:val="00433B11"/>
    <w:rsid w:val="004376A3"/>
    <w:rsid w:val="00440137"/>
    <w:rsid w:val="004403EC"/>
    <w:rsid w:val="0044122A"/>
    <w:rsid w:val="0044122C"/>
    <w:rsid w:val="00441E23"/>
    <w:rsid w:val="00442A3C"/>
    <w:rsid w:val="00442F27"/>
    <w:rsid w:val="00443904"/>
    <w:rsid w:val="00444344"/>
    <w:rsid w:val="00444AB2"/>
    <w:rsid w:val="0044552F"/>
    <w:rsid w:val="0044763A"/>
    <w:rsid w:val="00453672"/>
    <w:rsid w:val="00454A00"/>
    <w:rsid w:val="00454E13"/>
    <w:rsid w:val="004617EB"/>
    <w:rsid w:val="00461AC2"/>
    <w:rsid w:val="004630D7"/>
    <w:rsid w:val="00464885"/>
    <w:rsid w:val="00465E9A"/>
    <w:rsid w:val="00466113"/>
    <w:rsid w:val="004673A2"/>
    <w:rsid w:val="00470B52"/>
    <w:rsid w:val="004711AB"/>
    <w:rsid w:val="00473FA4"/>
    <w:rsid w:val="00475DC6"/>
    <w:rsid w:val="00476FF5"/>
    <w:rsid w:val="00480783"/>
    <w:rsid w:val="00481CA4"/>
    <w:rsid w:val="00482C74"/>
    <w:rsid w:val="00483084"/>
    <w:rsid w:val="0048461A"/>
    <w:rsid w:val="00484FB3"/>
    <w:rsid w:val="00485A86"/>
    <w:rsid w:val="0049019E"/>
    <w:rsid w:val="00491417"/>
    <w:rsid w:val="0049227B"/>
    <w:rsid w:val="004954B4"/>
    <w:rsid w:val="004955D2"/>
    <w:rsid w:val="00495DBA"/>
    <w:rsid w:val="0049744F"/>
    <w:rsid w:val="004A124C"/>
    <w:rsid w:val="004A176E"/>
    <w:rsid w:val="004A39CC"/>
    <w:rsid w:val="004A6089"/>
    <w:rsid w:val="004A79F3"/>
    <w:rsid w:val="004B0FFE"/>
    <w:rsid w:val="004B29A2"/>
    <w:rsid w:val="004B2A06"/>
    <w:rsid w:val="004B532E"/>
    <w:rsid w:val="004B54DE"/>
    <w:rsid w:val="004B6AF1"/>
    <w:rsid w:val="004B6F53"/>
    <w:rsid w:val="004C0B07"/>
    <w:rsid w:val="004C1A33"/>
    <w:rsid w:val="004C22A3"/>
    <w:rsid w:val="004C566D"/>
    <w:rsid w:val="004C632E"/>
    <w:rsid w:val="004C798D"/>
    <w:rsid w:val="004D075C"/>
    <w:rsid w:val="004D0F23"/>
    <w:rsid w:val="004D1571"/>
    <w:rsid w:val="004D220C"/>
    <w:rsid w:val="004D46A0"/>
    <w:rsid w:val="004D4FF5"/>
    <w:rsid w:val="004D6723"/>
    <w:rsid w:val="004D6DFF"/>
    <w:rsid w:val="004E0221"/>
    <w:rsid w:val="004E12A3"/>
    <w:rsid w:val="004E21FA"/>
    <w:rsid w:val="004F2C6F"/>
    <w:rsid w:val="004F32C1"/>
    <w:rsid w:val="004F59AD"/>
    <w:rsid w:val="004F7624"/>
    <w:rsid w:val="00501B48"/>
    <w:rsid w:val="00501C7C"/>
    <w:rsid w:val="00502B45"/>
    <w:rsid w:val="00502BE5"/>
    <w:rsid w:val="00502C28"/>
    <w:rsid w:val="00503262"/>
    <w:rsid w:val="00503807"/>
    <w:rsid w:val="005104DA"/>
    <w:rsid w:val="0052166C"/>
    <w:rsid w:val="00521AAB"/>
    <w:rsid w:val="00521B05"/>
    <w:rsid w:val="00522F16"/>
    <w:rsid w:val="0052364A"/>
    <w:rsid w:val="00523988"/>
    <w:rsid w:val="00524A26"/>
    <w:rsid w:val="00524EC0"/>
    <w:rsid w:val="00526784"/>
    <w:rsid w:val="00526B0D"/>
    <w:rsid w:val="005276B4"/>
    <w:rsid w:val="00527F27"/>
    <w:rsid w:val="00530E82"/>
    <w:rsid w:val="00531AF2"/>
    <w:rsid w:val="00531CB9"/>
    <w:rsid w:val="005326EF"/>
    <w:rsid w:val="00533243"/>
    <w:rsid w:val="0053402E"/>
    <w:rsid w:val="005348B8"/>
    <w:rsid w:val="00536F72"/>
    <w:rsid w:val="0053707A"/>
    <w:rsid w:val="00537B90"/>
    <w:rsid w:val="00537EC3"/>
    <w:rsid w:val="0054078E"/>
    <w:rsid w:val="00541CE5"/>
    <w:rsid w:val="0054375E"/>
    <w:rsid w:val="0054513D"/>
    <w:rsid w:val="005460F0"/>
    <w:rsid w:val="0055250E"/>
    <w:rsid w:val="00554BDF"/>
    <w:rsid w:val="00554EDC"/>
    <w:rsid w:val="00555E03"/>
    <w:rsid w:val="00556101"/>
    <w:rsid w:val="00556620"/>
    <w:rsid w:val="005570CC"/>
    <w:rsid w:val="005572F2"/>
    <w:rsid w:val="005577EE"/>
    <w:rsid w:val="00557C6B"/>
    <w:rsid w:val="0056066E"/>
    <w:rsid w:val="00560F3B"/>
    <w:rsid w:val="00561DC2"/>
    <w:rsid w:val="005622CB"/>
    <w:rsid w:val="0056235E"/>
    <w:rsid w:val="00565EB6"/>
    <w:rsid w:val="0056622D"/>
    <w:rsid w:val="00566B38"/>
    <w:rsid w:val="00567CB6"/>
    <w:rsid w:val="005712EB"/>
    <w:rsid w:val="0057200A"/>
    <w:rsid w:val="00573E3E"/>
    <w:rsid w:val="00574A79"/>
    <w:rsid w:val="00580063"/>
    <w:rsid w:val="00580630"/>
    <w:rsid w:val="005811B4"/>
    <w:rsid w:val="00581849"/>
    <w:rsid w:val="00581B2A"/>
    <w:rsid w:val="00586B50"/>
    <w:rsid w:val="0058714A"/>
    <w:rsid w:val="005904FF"/>
    <w:rsid w:val="00592A5D"/>
    <w:rsid w:val="00593A76"/>
    <w:rsid w:val="00594029"/>
    <w:rsid w:val="00594C4E"/>
    <w:rsid w:val="00596A22"/>
    <w:rsid w:val="005A0E31"/>
    <w:rsid w:val="005A11C3"/>
    <w:rsid w:val="005A13EF"/>
    <w:rsid w:val="005A171A"/>
    <w:rsid w:val="005A1E89"/>
    <w:rsid w:val="005A5CF1"/>
    <w:rsid w:val="005A6244"/>
    <w:rsid w:val="005A66FE"/>
    <w:rsid w:val="005A7BD8"/>
    <w:rsid w:val="005B1456"/>
    <w:rsid w:val="005B18F7"/>
    <w:rsid w:val="005B2C7F"/>
    <w:rsid w:val="005B3578"/>
    <w:rsid w:val="005B5025"/>
    <w:rsid w:val="005B5A16"/>
    <w:rsid w:val="005B624B"/>
    <w:rsid w:val="005B751C"/>
    <w:rsid w:val="005C18E3"/>
    <w:rsid w:val="005C2966"/>
    <w:rsid w:val="005C3B81"/>
    <w:rsid w:val="005C4137"/>
    <w:rsid w:val="005C4446"/>
    <w:rsid w:val="005C480A"/>
    <w:rsid w:val="005C5A0E"/>
    <w:rsid w:val="005C6A22"/>
    <w:rsid w:val="005C7432"/>
    <w:rsid w:val="005C7DEF"/>
    <w:rsid w:val="005D07D4"/>
    <w:rsid w:val="005D30F6"/>
    <w:rsid w:val="005D3A7C"/>
    <w:rsid w:val="005D4D66"/>
    <w:rsid w:val="005D61FE"/>
    <w:rsid w:val="005D68A9"/>
    <w:rsid w:val="005D732C"/>
    <w:rsid w:val="005D7E88"/>
    <w:rsid w:val="005E0112"/>
    <w:rsid w:val="005E0C67"/>
    <w:rsid w:val="005E1726"/>
    <w:rsid w:val="005E366D"/>
    <w:rsid w:val="005E36A8"/>
    <w:rsid w:val="005E4060"/>
    <w:rsid w:val="005E716E"/>
    <w:rsid w:val="005F1420"/>
    <w:rsid w:val="005F21AC"/>
    <w:rsid w:val="005F2CA9"/>
    <w:rsid w:val="005F5A57"/>
    <w:rsid w:val="005F7CC4"/>
    <w:rsid w:val="005F7E8E"/>
    <w:rsid w:val="00600966"/>
    <w:rsid w:val="00601B1F"/>
    <w:rsid w:val="00602213"/>
    <w:rsid w:val="00602EB3"/>
    <w:rsid w:val="0060762B"/>
    <w:rsid w:val="00611631"/>
    <w:rsid w:val="00613767"/>
    <w:rsid w:val="006142D1"/>
    <w:rsid w:val="00616395"/>
    <w:rsid w:val="006205BB"/>
    <w:rsid w:val="00622014"/>
    <w:rsid w:val="00624DD0"/>
    <w:rsid w:val="00625B79"/>
    <w:rsid w:val="006302F5"/>
    <w:rsid w:val="00630EC9"/>
    <w:rsid w:val="006310E0"/>
    <w:rsid w:val="006322C4"/>
    <w:rsid w:val="00632D0C"/>
    <w:rsid w:val="006336F5"/>
    <w:rsid w:val="0063691E"/>
    <w:rsid w:val="0063752F"/>
    <w:rsid w:val="00637E52"/>
    <w:rsid w:val="00641CCA"/>
    <w:rsid w:val="00643CF3"/>
    <w:rsid w:val="00643DE5"/>
    <w:rsid w:val="00645B51"/>
    <w:rsid w:val="00647154"/>
    <w:rsid w:val="00664B00"/>
    <w:rsid w:val="006651C3"/>
    <w:rsid w:val="0066563D"/>
    <w:rsid w:val="00666269"/>
    <w:rsid w:val="00666630"/>
    <w:rsid w:val="00666FD3"/>
    <w:rsid w:val="00670410"/>
    <w:rsid w:val="00672C6C"/>
    <w:rsid w:val="00672F5D"/>
    <w:rsid w:val="006737FC"/>
    <w:rsid w:val="00674C42"/>
    <w:rsid w:val="006762F1"/>
    <w:rsid w:val="00677362"/>
    <w:rsid w:val="00681093"/>
    <w:rsid w:val="0068222E"/>
    <w:rsid w:val="00683825"/>
    <w:rsid w:val="0068462F"/>
    <w:rsid w:val="00684A6D"/>
    <w:rsid w:val="006851C4"/>
    <w:rsid w:val="006853C0"/>
    <w:rsid w:val="00687BA1"/>
    <w:rsid w:val="00687CFE"/>
    <w:rsid w:val="00693F93"/>
    <w:rsid w:val="00695547"/>
    <w:rsid w:val="00697084"/>
    <w:rsid w:val="006A1CDA"/>
    <w:rsid w:val="006A6526"/>
    <w:rsid w:val="006A6FBF"/>
    <w:rsid w:val="006A7CCD"/>
    <w:rsid w:val="006A7CFD"/>
    <w:rsid w:val="006B1E30"/>
    <w:rsid w:val="006B22E5"/>
    <w:rsid w:val="006B299E"/>
    <w:rsid w:val="006B57F8"/>
    <w:rsid w:val="006B6C95"/>
    <w:rsid w:val="006B775D"/>
    <w:rsid w:val="006C4465"/>
    <w:rsid w:val="006C6881"/>
    <w:rsid w:val="006D239F"/>
    <w:rsid w:val="006D3BA1"/>
    <w:rsid w:val="006D59CC"/>
    <w:rsid w:val="006D716D"/>
    <w:rsid w:val="006D75AB"/>
    <w:rsid w:val="006E36BA"/>
    <w:rsid w:val="006E449F"/>
    <w:rsid w:val="006E735E"/>
    <w:rsid w:val="006E7DCB"/>
    <w:rsid w:val="006F25D0"/>
    <w:rsid w:val="006F3BEB"/>
    <w:rsid w:val="006F5E7E"/>
    <w:rsid w:val="006F74F9"/>
    <w:rsid w:val="006F77B9"/>
    <w:rsid w:val="00700EDF"/>
    <w:rsid w:val="00701223"/>
    <w:rsid w:val="007018B9"/>
    <w:rsid w:val="0070287A"/>
    <w:rsid w:val="007035BA"/>
    <w:rsid w:val="007037D7"/>
    <w:rsid w:val="007043DF"/>
    <w:rsid w:val="0071007D"/>
    <w:rsid w:val="0071053B"/>
    <w:rsid w:val="00711D56"/>
    <w:rsid w:val="00712467"/>
    <w:rsid w:val="00715B0C"/>
    <w:rsid w:val="0071628B"/>
    <w:rsid w:val="00716431"/>
    <w:rsid w:val="00720F8D"/>
    <w:rsid w:val="00721F9F"/>
    <w:rsid w:val="00722245"/>
    <w:rsid w:val="00722D07"/>
    <w:rsid w:val="00722D73"/>
    <w:rsid w:val="0072431E"/>
    <w:rsid w:val="00724DBC"/>
    <w:rsid w:val="007259A8"/>
    <w:rsid w:val="00726449"/>
    <w:rsid w:val="00726626"/>
    <w:rsid w:val="0073056F"/>
    <w:rsid w:val="0073147E"/>
    <w:rsid w:val="00731FCD"/>
    <w:rsid w:val="0073207B"/>
    <w:rsid w:val="007341C4"/>
    <w:rsid w:val="00734634"/>
    <w:rsid w:val="0073495B"/>
    <w:rsid w:val="0074088E"/>
    <w:rsid w:val="00741721"/>
    <w:rsid w:val="00741B3C"/>
    <w:rsid w:val="007427A7"/>
    <w:rsid w:val="00742C1F"/>
    <w:rsid w:val="00743494"/>
    <w:rsid w:val="00746DBF"/>
    <w:rsid w:val="00750F37"/>
    <w:rsid w:val="00752210"/>
    <w:rsid w:val="007530AD"/>
    <w:rsid w:val="007544E0"/>
    <w:rsid w:val="007545E7"/>
    <w:rsid w:val="0075548F"/>
    <w:rsid w:val="00755800"/>
    <w:rsid w:val="00755993"/>
    <w:rsid w:val="007571E7"/>
    <w:rsid w:val="00757F07"/>
    <w:rsid w:val="007630F9"/>
    <w:rsid w:val="00764987"/>
    <w:rsid w:val="0076520E"/>
    <w:rsid w:val="00766DBB"/>
    <w:rsid w:val="00767A62"/>
    <w:rsid w:val="00767F9A"/>
    <w:rsid w:val="00771D08"/>
    <w:rsid w:val="00772923"/>
    <w:rsid w:val="00772E82"/>
    <w:rsid w:val="00773230"/>
    <w:rsid w:val="00773491"/>
    <w:rsid w:val="00773A09"/>
    <w:rsid w:val="007747B6"/>
    <w:rsid w:val="00775130"/>
    <w:rsid w:val="007756EC"/>
    <w:rsid w:val="00776F65"/>
    <w:rsid w:val="007772AB"/>
    <w:rsid w:val="007775CD"/>
    <w:rsid w:val="00780AF8"/>
    <w:rsid w:val="00783D30"/>
    <w:rsid w:val="007859FF"/>
    <w:rsid w:val="00787B5F"/>
    <w:rsid w:val="00790A05"/>
    <w:rsid w:val="0079216F"/>
    <w:rsid w:val="0079252B"/>
    <w:rsid w:val="00792E3D"/>
    <w:rsid w:val="00796B90"/>
    <w:rsid w:val="00797435"/>
    <w:rsid w:val="00797872"/>
    <w:rsid w:val="007A3BB6"/>
    <w:rsid w:val="007A6651"/>
    <w:rsid w:val="007A711E"/>
    <w:rsid w:val="007A7C8A"/>
    <w:rsid w:val="007B2966"/>
    <w:rsid w:val="007B3C69"/>
    <w:rsid w:val="007B7018"/>
    <w:rsid w:val="007B7274"/>
    <w:rsid w:val="007B78C8"/>
    <w:rsid w:val="007C20DF"/>
    <w:rsid w:val="007C2DC0"/>
    <w:rsid w:val="007C55AA"/>
    <w:rsid w:val="007D04CD"/>
    <w:rsid w:val="007D4CBE"/>
    <w:rsid w:val="007D5104"/>
    <w:rsid w:val="007D590B"/>
    <w:rsid w:val="007D7043"/>
    <w:rsid w:val="007D7CA5"/>
    <w:rsid w:val="007E3D3D"/>
    <w:rsid w:val="007E3E4D"/>
    <w:rsid w:val="007E450A"/>
    <w:rsid w:val="007F3CAE"/>
    <w:rsid w:val="007F5ABC"/>
    <w:rsid w:val="007F6CA8"/>
    <w:rsid w:val="007F6CB1"/>
    <w:rsid w:val="007F7758"/>
    <w:rsid w:val="007F7BC3"/>
    <w:rsid w:val="008018FB"/>
    <w:rsid w:val="00801F5E"/>
    <w:rsid w:val="008052A5"/>
    <w:rsid w:val="008058E2"/>
    <w:rsid w:val="008106DA"/>
    <w:rsid w:val="00811872"/>
    <w:rsid w:val="00813153"/>
    <w:rsid w:val="00815977"/>
    <w:rsid w:val="00820E43"/>
    <w:rsid w:val="00821E7B"/>
    <w:rsid w:val="0082318E"/>
    <w:rsid w:val="008232A1"/>
    <w:rsid w:val="008239DC"/>
    <w:rsid w:val="00824361"/>
    <w:rsid w:val="00827DBD"/>
    <w:rsid w:val="00830529"/>
    <w:rsid w:val="00830CC7"/>
    <w:rsid w:val="0083214C"/>
    <w:rsid w:val="00832422"/>
    <w:rsid w:val="0083573A"/>
    <w:rsid w:val="00836A7A"/>
    <w:rsid w:val="00837B1C"/>
    <w:rsid w:val="00840FC3"/>
    <w:rsid w:val="0084338A"/>
    <w:rsid w:val="0084490D"/>
    <w:rsid w:val="00846112"/>
    <w:rsid w:val="008463B0"/>
    <w:rsid w:val="008474A6"/>
    <w:rsid w:val="0084794A"/>
    <w:rsid w:val="008511FF"/>
    <w:rsid w:val="008536B5"/>
    <w:rsid w:val="00854FF1"/>
    <w:rsid w:val="00855B35"/>
    <w:rsid w:val="0086215F"/>
    <w:rsid w:val="008628AA"/>
    <w:rsid w:val="00862C3C"/>
    <w:rsid w:val="00863590"/>
    <w:rsid w:val="008648F2"/>
    <w:rsid w:val="008656A4"/>
    <w:rsid w:val="00865CD5"/>
    <w:rsid w:val="00870B0D"/>
    <w:rsid w:val="008730AF"/>
    <w:rsid w:val="00874441"/>
    <w:rsid w:val="0087661F"/>
    <w:rsid w:val="0087718D"/>
    <w:rsid w:val="00887325"/>
    <w:rsid w:val="0089052D"/>
    <w:rsid w:val="00891202"/>
    <w:rsid w:val="008915D7"/>
    <w:rsid w:val="008935E8"/>
    <w:rsid w:val="008942F1"/>
    <w:rsid w:val="00894F05"/>
    <w:rsid w:val="00894FB6"/>
    <w:rsid w:val="0089513B"/>
    <w:rsid w:val="008961EC"/>
    <w:rsid w:val="00896A46"/>
    <w:rsid w:val="008A2F57"/>
    <w:rsid w:val="008A4F39"/>
    <w:rsid w:val="008A656A"/>
    <w:rsid w:val="008A7468"/>
    <w:rsid w:val="008A78D9"/>
    <w:rsid w:val="008B0D36"/>
    <w:rsid w:val="008B21B4"/>
    <w:rsid w:val="008B271B"/>
    <w:rsid w:val="008B2DFA"/>
    <w:rsid w:val="008B322F"/>
    <w:rsid w:val="008B45FF"/>
    <w:rsid w:val="008B521B"/>
    <w:rsid w:val="008B542A"/>
    <w:rsid w:val="008B5781"/>
    <w:rsid w:val="008B668A"/>
    <w:rsid w:val="008C0223"/>
    <w:rsid w:val="008C3F38"/>
    <w:rsid w:val="008C4A61"/>
    <w:rsid w:val="008C61A1"/>
    <w:rsid w:val="008D1C52"/>
    <w:rsid w:val="008D3DA2"/>
    <w:rsid w:val="008D5B51"/>
    <w:rsid w:val="008D5D38"/>
    <w:rsid w:val="008D6315"/>
    <w:rsid w:val="008E13A3"/>
    <w:rsid w:val="008E182B"/>
    <w:rsid w:val="008E22F9"/>
    <w:rsid w:val="008E3DD1"/>
    <w:rsid w:val="008F2F4C"/>
    <w:rsid w:val="008F501A"/>
    <w:rsid w:val="008F5161"/>
    <w:rsid w:val="009005CB"/>
    <w:rsid w:val="009048C8"/>
    <w:rsid w:val="00905FEF"/>
    <w:rsid w:val="009062FB"/>
    <w:rsid w:val="00907033"/>
    <w:rsid w:val="0090722B"/>
    <w:rsid w:val="00907E32"/>
    <w:rsid w:val="009107A7"/>
    <w:rsid w:val="0091141F"/>
    <w:rsid w:val="00912257"/>
    <w:rsid w:val="0091414D"/>
    <w:rsid w:val="00920BF8"/>
    <w:rsid w:val="00921CD4"/>
    <w:rsid w:val="00925A11"/>
    <w:rsid w:val="00925D49"/>
    <w:rsid w:val="00926204"/>
    <w:rsid w:val="00926FAB"/>
    <w:rsid w:val="00927EB9"/>
    <w:rsid w:val="009307E6"/>
    <w:rsid w:val="009343EA"/>
    <w:rsid w:val="00934A73"/>
    <w:rsid w:val="0093568A"/>
    <w:rsid w:val="009400B1"/>
    <w:rsid w:val="00942B87"/>
    <w:rsid w:val="00944FE3"/>
    <w:rsid w:val="00946098"/>
    <w:rsid w:val="00950195"/>
    <w:rsid w:val="00952052"/>
    <w:rsid w:val="0095247F"/>
    <w:rsid w:val="00952C2B"/>
    <w:rsid w:val="0095317C"/>
    <w:rsid w:val="00955E5D"/>
    <w:rsid w:val="009573C8"/>
    <w:rsid w:val="009610B1"/>
    <w:rsid w:val="00961E94"/>
    <w:rsid w:val="00965CDD"/>
    <w:rsid w:val="009666B3"/>
    <w:rsid w:val="00970E3B"/>
    <w:rsid w:val="00971724"/>
    <w:rsid w:val="00972150"/>
    <w:rsid w:val="00973960"/>
    <w:rsid w:val="00973C2A"/>
    <w:rsid w:val="00974617"/>
    <w:rsid w:val="009772DA"/>
    <w:rsid w:val="00977316"/>
    <w:rsid w:val="0098051E"/>
    <w:rsid w:val="00983551"/>
    <w:rsid w:val="00983563"/>
    <w:rsid w:val="009842E9"/>
    <w:rsid w:val="00986727"/>
    <w:rsid w:val="00987CA4"/>
    <w:rsid w:val="00991879"/>
    <w:rsid w:val="00992491"/>
    <w:rsid w:val="0099297A"/>
    <w:rsid w:val="009932C9"/>
    <w:rsid w:val="00993692"/>
    <w:rsid w:val="009936BD"/>
    <w:rsid w:val="0099439E"/>
    <w:rsid w:val="00995C62"/>
    <w:rsid w:val="00996428"/>
    <w:rsid w:val="009972F9"/>
    <w:rsid w:val="009A1B39"/>
    <w:rsid w:val="009A2155"/>
    <w:rsid w:val="009A2C6C"/>
    <w:rsid w:val="009A3CCC"/>
    <w:rsid w:val="009A3E65"/>
    <w:rsid w:val="009A597C"/>
    <w:rsid w:val="009A6E79"/>
    <w:rsid w:val="009A7FA6"/>
    <w:rsid w:val="009B1A74"/>
    <w:rsid w:val="009B2228"/>
    <w:rsid w:val="009B2463"/>
    <w:rsid w:val="009B2861"/>
    <w:rsid w:val="009B6358"/>
    <w:rsid w:val="009B65D8"/>
    <w:rsid w:val="009B6CC0"/>
    <w:rsid w:val="009B74C2"/>
    <w:rsid w:val="009B7AA5"/>
    <w:rsid w:val="009C1DA6"/>
    <w:rsid w:val="009C3589"/>
    <w:rsid w:val="009C4C88"/>
    <w:rsid w:val="009C7D3D"/>
    <w:rsid w:val="009D10D2"/>
    <w:rsid w:val="009D18BA"/>
    <w:rsid w:val="009D2C42"/>
    <w:rsid w:val="009D2E46"/>
    <w:rsid w:val="009D45B8"/>
    <w:rsid w:val="009D46FC"/>
    <w:rsid w:val="009D607C"/>
    <w:rsid w:val="009D73EB"/>
    <w:rsid w:val="009E01C3"/>
    <w:rsid w:val="009E50AC"/>
    <w:rsid w:val="009E6115"/>
    <w:rsid w:val="009E677F"/>
    <w:rsid w:val="009E75AF"/>
    <w:rsid w:val="009E7B4B"/>
    <w:rsid w:val="009F0AF1"/>
    <w:rsid w:val="009F0BFA"/>
    <w:rsid w:val="009F1B2C"/>
    <w:rsid w:val="009F282C"/>
    <w:rsid w:val="009F2D79"/>
    <w:rsid w:val="009F3011"/>
    <w:rsid w:val="009F31EE"/>
    <w:rsid w:val="009F655E"/>
    <w:rsid w:val="009F6A4E"/>
    <w:rsid w:val="009F6EA7"/>
    <w:rsid w:val="009F7607"/>
    <w:rsid w:val="00A004BC"/>
    <w:rsid w:val="00A00757"/>
    <w:rsid w:val="00A00CFA"/>
    <w:rsid w:val="00A01B5D"/>
    <w:rsid w:val="00A01DF6"/>
    <w:rsid w:val="00A01F49"/>
    <w:rsid w:val="00A01F92"/>
    <w:rsid w:val="00A01F94"/>
    <w:rsid w:val="00A01FD2"/>
    <w:rsid w:val="00A02EE2"/>
    <w:rsid w:val="00A0303D"/>
    <w:rsid w:val="00A03F65"/>
    <w:rsid w:val="00A045DF"/>
    <w:rsid w:val="00A054D0"/>
    <w:rsid w:val="00A06AE8"/>
    <w:rsid w:val="00A071EE"/>
    <w:rsid w:val="00A1419A"/>
    <w:rsid w:val="00A14781"/>
    <w:rsid w:val="00A14E99"/>
    <w:rsid w:val="00A16B40"/>
    <w:rsid w:val="00A174EA"/>
    <w:rsid w:val="00A20F14"/>
    <w:rsid w:val="00A25495"/>
    <w:rsid w:val="00A303F8"/>
    <w:rsid w:val="00A30F1A"/>
    <w:rsid w:val="00A31894"/>
    <w:rsid w:val="00A31C07"/>
    <w:rsid w:val="00A32EA8"/>
    <w:rsid w:val="00A32ED4"/>
    <w:rsid w:val="00A36DF0"/>
    <w:rsid w:val="00A404A2"/>
    <w:rsid w:val="00A407EA"/>
    <w:rsid w:val="00A4106B"/>
    <w:rsid w:val="00A414F3"/>
    <w:rsid w:val="00A4163D"/>
    <w:rsid w:val="00A428B9"/>
    <w:rsid w:val="00A46789"/>
    <w:rsid w:val="00A47BB3"/>
    <w:rsid w:val="00A5051A"/>
    <w:rsid w:val="00A52088"/>
    <w:rsid w:val="00A542F7"/>
    <w:rsid w:val="00A546F8"/>
    <w:rsid w:val="00A54FF8"/>
    <w:rsid w:val="00A557E2"/>
    <w:rsid w:val="00A560E5"/>
    <w:rsid w:val="00A57291"/>
    <w:rsid w:val="00A60852"/>
    <w:rsid w:val="00A63FE7"/>
    <w:rsid w:val="00A649F4"/>
    <w:rsid w:val="00A64A32"/>
    <w:rsid w:val="00A653A3"/>
    <w:rsid w:val="00A668B7"/>
    <w:rsid w:val="00A671D8"/>
    <w:rsid w:val="00A67FB7"/>
    <w:rsid w:val="00A70FC0"/>
    <w:rsid w:val="00A72DF1"/>
    <w:rsid w:val="00A7776E"/>
    <w:rsid w:val="00A80C05"/>
    <w:rsid w:val="00A8165B"/>
    <w:rsid w:val="00A818C8"/>
    <w:rsid w:val="00A83BA1"/>
    <w:rsid w:val="00A874D3"/>
    <w:rsid w:val="00A922EA"/>
    <w:rsid w:val="00A92457"/>
    <w:rsid w:val="00A92CCE"/>
    <w:rsid w:val="00A932D5"/>
    <w:rsid w:val="00A93981"/>
    <w:rsid w:val="00A9495E"/>
    <w:rsid w:val="00A97C9C"/>
    <w:rsid w:val="00AA15BA"/>
    <w:rsid w:val="00AA1E38"/>
    <w:rsid w:val="00AA3810"/>
    <w:rsid w:val="00AA3DC1"/>
    <w:rsid w:val="00AA6B07"/>
    <w:rsid w:val="00AA6F58"/>
    <w:rsid w:val="00AB000A"/>
    <w:rsid w:val="00AB01A3"/>
    <w:rsid w:val="00AB15C2"/>
    <w:rsid w:val="00AB22DE"/>
    <w:rsid w:val="00AB37FC"/>
    <w:rsid w:val="00AB6F3E"/>
    <w:rsid w:val="00AB7DF0"/>
    <w:rsid w:val="00AC0D5C"/>
    <w:rsid w:val="00AC68EC"/>
    <w:rsid w:val="00AC6E97"/>
    <w:rsid w:val="00AD0079"/>
    <w:rsid w:val="00AD00C2"/>
    <w:rsid w:val="00AD22F0"/>
    <w:rsid w:val="00AD284C"/>
    <w:rsid w:val="00AD29DE"/>
    <w:rsid w:val="00AD536F"/>
    <w:rsid w:val="00AD6898"/>
    <w:rsid w:val="00AD6AD6"/>
    <w:rsid w:val="00AD74AD"/>
    <w:rsid w:val="00AE0189"/>
    <w:rsid w:val="00AE04D1"/>
    <w:rsid w:val="00AE0561"/>
    <w:rsid w:val="00AE41AB"/>
    <w:rsid w:val="00AE7050"/>
    <w:rsid w:val="00AE7293"/>
    <w:rsid w:val="00AF1BED"/>
    <w:rsid w:val="00AF267C"/>
    <w:rsid w:val="00AF4115"/>
    <w:rsid w:val="00AF7B70"/>
    <w:rsid w:val="00B0157B"/>
    <w:rsid w:val="00B027B3"/>
    <w:rsid w:val="00B03DC8"/>
    <w:rsid w:val="00B04D67"/>
    <w:rsid w:val="00B05AC5"/>
    <w:rsid w:val="00B06AAE"/>
    <w:rsid w:val="00B116C9"/>
    <w:rsid w:val="00B12E20"/>
    <w:rsid w:val="00B138D6"/>
    <w:rsid w:val="00B14297"/>
    <w:rsid w:val="00B14643"/>
    <w:rsid w:val="00B14679"/>
    <w:rsid w:val="00B22D3C"/>
    <w:rsid w:val="00B26E2E"/>
    <w:rsid w:val="00B31F29"/>
    <w:rsid w:val="00B33D36"/>
    <w:rsid w:val="00B34C15"/>
    <w:rsid w:val="00B35244"/>
    <w:rsid w:val="00B36F20"/>
    <w:rsid w:val="00B37740"/>
    <w:rsid w:val="00B378FA"/>
    <w:rsid w:val="00B42CD8"/>
    <w:rsid w:val="00B42E6F"/>
    <w:rsid w:val="00B43F74"/>
    <w:rsid w:val="00B44C0F"/>
    <w:rsid w:val="00B45DC8"/>
    <w:rsid w:val="00B469EE"/>
    <w:rsid w:val="00B47B34"/>
    <w:rsid w:val="00B5139B"/>
    <w:rsid w:val="00B51B02"/>
    <w:rsid w:val="00B57185"/>
    <w:rsid w:val="00B57A56"/>
    <w:rsid w:val="00B601D6"/>
    <w:rsid w:val="00B61D91"/>
    <w:rsid w:val="00B63D86"/>
    <w:rsid w:val="00B64194"/>
    <w:rsid w:val="00B673C1"/>
    <w:rsid w:val="00B729A2"/>
    <w:rsid w:val="00B74DFE"/>
    <w:rsid w:val="00B75924"/>
    <w:rsid w:val="00B75CC6"/>
    <w:rsid w:val="00B76411"/>
    <w:rsid w:val="00B81361"/>
    <w:rsid w:val="00B8219F"/>
    <w:rsid w:val="00B829AB"/>
    <w:rsid w:val="00B8339A"/>
    <w:rsid w:val="00B848EE"/>
    <w:rsid w:val="00B849E1"/>
    <w:rsid w:val="00B84A76"/>
    <w:rsid w:val="00B852BF"/>
    <w:rsid w:val="00B86673"/>
    <w:rsid w:val="00B86C6E"/>
    <w:rsid w:val="00B86E85"/>
    <w:rsid w:val="00B877E3"/>
    <w:rsid w:val="00B90ACE"/>
    <w:rsid w:val="00B954A5"/>
    <w:rsid w:val="00BA16BE"/>
    <w:rsid w:val="00BA1709"/>
    <w:rsid w:val="00BA2A04"/>
    <w:rsid w:val="00BA5828"/>
    <w:rsid w:val="00BA5FB1"/>
    <w:rsid w:val="00BA60E2"/>
    <w:rsid w:val="00BA6D1B"/>
    <w:rsid w:val="00BA71B6"/>
    <w:rsid w:val="00BB1E9B"/>
    <w:rsid w:val="00BB2B7D"/>
    <w:rsid w:val="00BB47FC"/>
    <w:rsid w:val="00BC12DD"/>
    <w:rsid w:val="00BC490E"/>
    <w:rsid w:val="00BC4A99"/>
    <w:rsid w:val="00BC540E"/>
    <w:rsid w:val="00BC7B8C"/>
    <w:rsid w:val="00BD0F5F"/>
    <w:rsid w:val="00BD1B07"/>
    <w:rsid w:val="00BD1BFB"/>
    <w:rsid w:val="00BD3F04"/>
    <w:rsid w:val="00BD436D"/>
    <w:rsid w:val="00BD4772"/>
    <w:rsid w:val="00BE004C"/>
    <w:rsid w:val="00BE1151"/>
    <w:rsid w:val="00BE2507"/>
    <w:rsid w:val="00BE4072"/>
    <w:rsid w:val="00BE4541"/>
    <w:rsid w:val="00BE59E1"/>
    <w:rsid w:val="00BE6982"/>
    <w:rsid w:val="00BE7375"/>
    <w:rsid w:val="00BE7DF7"/>
    <w:rsid w:val="00BF2005"/>
    <w:rsid w:val="00BF21E3"/>
    <w:rsid w:val="00BF3694"/>
    <w:rsid w:val="00BF449B"/>
    <w:rsid w:val="00BF505C"/>
    <w:rsid w:val="00BF5B62"/>
    <w:rsid w:val="00BF5BAF"/>
    <w:rsid w:val="00BF607F"/>
    <w:rsid w:val="00C04732"/>
    <w:rsid w:val="00C04F9D"/>
    <w:rsid w:val="00C06DED"/>
    <w:rsid w:val="00C06E0A"/>
    <w:rsid w:val="00C10680"/>
    <w:rsid w:val="00C10BA4"/>
    <w:rsid w:val="00C10DC3"/>
    <w:rsid w:val="00C11A78"/>
    <w:rsid w:val="00C13902"/>
    <w:rsid w:val="00C14206"/>
    <w:rsid w:val="00C14C26"/>
    <w:rsid w:val="00C15559"/>
    <w:rsid w:val="00C15C53"/>
    <w:rsid w:val="00C16515"/>
    <w:rsid w:val="00C21942"/>
    <w:rsid w:val="00C22D6F"/>
    <w:rsid w:val="00C2352E"/>
    <w:rsid w:val="00C2491E"/>
    <w:rsid w:val="00C24BCC"/>
    <w:rsid w:val="00C30A6F"/>
    <w:rsid w:val="00C339DC"/>
    <w:rsid w:val="00C35F2E"/>
    <w:rsid w:val="00C36A23"/>
    <w:rsid w:val="00C36F57"/>
    <w:rsid w:val="00C37245"/>
    <w:rsid w:val="00C37C73"/>
    <w:rsid w:val="00C4034E"/>
    <w:rsid w:val="00C42206"/>
    <w:rsid w:val="00C42919"/>
    <w:rsid w:val="00C4296F"/>
    <w:rsid w:val="00C43293"/>
    <w:rsid w:val="00C46360"/>
    <w:rsid w:val="00C5090D"/>
    <w:rsid w:val="00C537E0"/>
    <w:rsid w:val="00C53A73"/>
    <w:rsid w:val="00C54DC4"/>
    <w:rsid w:val="00C56FAF"/>
    <w:rsid w:val="00C64875"/>
    <w:rsid w:val="00C67A0F"/>
    <w:rsid w:val="00C67AAA"/>
    <w:rsid w:val="00C708B2"/>
    <w:rsid w:val="00C71DB9"/>
    <w:rsid w:val="00C735FE"/>
    <w:rsid w:val="00C74CF6"/>
    <w:rsid w:val="00C75B0B"/>
    <w:rsid w:val="00C763D0"/>
    <w:rsid w:val="00C766DD"/>
    <w:rsid w:val="00C768BF"/>
    <w:rsid w:val="00C77854"/>
    <w:rsid w:val="00C80517"/>
    <w:rsid w:val="00C80710"/>
    <w:rsid w:val="00C843EE"/>
    <w:rsid w:val="00C84C56"/>
    <w:rsid w:val="00C86836"/>
    <w:rsid w:val="00C86F69"/>
    <w:rsid w:val="00C902FE"/>
    <w:rsid w:val="00C9126B"/>
    <w:rsid w:val="00C92662"/>
    <w:rsid w:val="00C92710"/>
    <w:rsid w:val="00C9323E"/>
    <w:rsid w:val="00C94A86"/>
    <w:rsid w:val="00C96A00"/>
    <w:rsid w:val="00C96B58"/>
    <w:rsid w:val="00C9777C"/>
    <w:rsid w:val="00CA0457"/>
    <w:rsid w:val="00CA0EDD"/>
    <w:rsid w:val="00CA17F6"/>
    <w:rsid w:val="00CA17FE"/>
    <w:rsid w:val="00CA3B5A"/>
    <w:rsid w:val="00CA405C"/>
    <w:rsid w:val="00CA53D7"/>
    <w:rsid w:val="00CA576E"/>
    <w:rsid w:val="00CA74FA"/>
    <w:rsid w:val="00CB006A"/>
    <w:rsid w:val="00CB1B67"/>
    <w:rsid w:val="00CB3216"/>
    <w:rsid w:val="00CB58A6"/>
    <w:rsid w:val="00CC0043"/>
    <w:rsid w:val="00CC0BF4"/>
    <w:rsid w:val="00CC10E7"/>
    <w:rsid w:val="00CC169C"/>
    <w:rsid w:val="00CC364B"/>
    <w:rsid w:val="00CC43B3"/>
    <w:rsid w:val="00CC4453"/>
    <w:rsid w:val="00CC498D"/>
    <w:rsid w:val="00CC61E7"/>
    <w:rsid w:val="00CC69F2"/>
    <w:rsid w:val="00CC6D14"/>
    <w:rsid w:val="00CC73FC"/>
    <w:rsid w:val="00CD0EE1"/>
    <w:rsid w:val="00CD1F11"/>
    <w:rsid w:val="00CD2934"/>
    <w:rsid w:val="00CD50A7"/>
    <w:rsid w:val="00CE1A82"/>
    <w:rsid w:val="00CE1E7C"/>
    <w:rsid w:val="00CE22AB"/>
    <w:rsid w:val="00CE2FBB"/>
    <w:rsid w:val="00CE48DA"/>
    <w:rsid w:val="00CE76B3"/>
    <w:rsid w:val="00CE782B"/>
    <w:rsid w:val="00CF04BC"/>
    <w:rsid w:val="00CF29CA"/>
    <w:rsid w:val="00CF2B5F"/>
    <w:rsid w:val="00CF2FEE"/>
    <w:rsid w:val="00CF52FA"/>
    <w:rsid w:val="00CF5531"/>
    <w:rsid w:val="00CF5E27"/>
    <w:rsid w:val="00CF75F4"/>
    <w:rsid w:val="00CF7C89"/>
    <w:rsid w:val="00D03659"/>
    <w:rsid w:val="00D04451"/>
    <w:rsid w:val="00D04A17"/>
    <w:rsid w:val="00D16626"/>
    <w:rsid w:val="00D16AC5"/>
    <w:rsid w:val="00D17683"/>
    <w:rsid w:val="00D23ED3"/>
    <w:rsid w:val="00D24538"/>
    <w:rsid w:val="00D24C41"/>
    <w:rsid w:val="00D26C76"/>
    <w:rsid w:val="00D26D3F"/>
    <w:rsid w:val="00D300A3"/>
    <w:rsid w:val="00D3078F"/>
    <w:rsid w:val="00D340C5"/>
    <w:rsid w:val="00D341FB"/>
    <w:rsid w:val="00D34B15"/>
    <w:rsid w:val="00D372DD"/>
    <w:rsid w:val="00D37909"/>
    <w:rsid w:val="00D40BBD"/>
    <w:rsid w:val="00D4188C"/>
    <w:rsid w:val="00D41BBF"/>
    <w:rsid w:val="00D4214F"/>
    <w:rsid w:val="00D43152"/>
    <w:rsid w:val="00D439F2"/>
    <w:rsid w:val="00D43F1C"/>
    <w:rsid w:val="00D46A52"/>
    <w:rsid w:val="00D46C9B"/>
    <w:rsid w:val="00D50ADC"/>
    <w:rsid w:val="00D50D28"/>
    <w:rsid w:val="00D527C2"/>
    <w:rsid w:val="00D529AB"/>
    <w:rsid w:val="00D548CC"/>
    <w:rsid w:val="00D55D02"/>
    <w:rsid w:val="00D615A4"/>
    <w:rsid w:val="00D6424E"/>
    <w:rsid w:val="00D6473F"/>
    <w:rsid w:val="00D65BEE"/>
    <w:rsid w:val="00D66093"/>
    <w:rsid w:val="00D673A9"/>
    <w:rsid w:val="00D70662"/>
    <w:rsid w:val="00D70739"/>
    <w:rsid w:val="00D7092A"/>
    <w:rsid w:val="00D71F13"/>
    <w:rsid w:val="00D721B6"/>
    <w:rsid w:val="00D72630"/>
    <w:rsid w:val="00D74B99"/>
    <w:rsid w:val="00D75720"/>
    <w:rsid w:val="00D7641A"/>
    <w:rsid w:val="00D77003"/>
    <w:rsid w:val="00D77B58"/>
    <w:rsid w:val="00D8232B"/>
    <w:rsid w:val="00D825DB"/>
    <w:rsid w:val="00D841C4"/>
    <w:rsid w:val="00D84A1C"/>
    <w:rsid w:val="00D84C18"/>
    <w:rsid w:val="00D85B6D"/>
    <w:rsid w:val="00D85DFF"/>
    <w:rsid w:val="00D85F8B"/>
    <w:rsid w:val="00D908CA"/>
    <w:rsid w:val="00D90D5D"/>
    <w:rsid w:val="00D9353F"/>
    <w:rsid w:val="00D9608F"/>
    <w:rsid w:val="00DA0371"/>
    <w:rsid w:val="00DA11EB"/>
    <w:rsid w:val="00DA2358"/>
    <w:rsid w:val="00DA3706"/>
    <w:rsid w:val="00DA3A01"/>
    <w:rsid w:val="00DA4CEA"/>
    <w:rsid w:val="00DA66C2"/>
    <w:rsid w:val="00DA6CA7"/>
    <w:rsid w:val="00DA7227"/>
    <w:rsid w:val="00DB1B3A"/>
    <w:rsid w:val="00DB2550"/>
    <w:rsid w:val="00DB3758"/>
    <w:rsid w:val="00DB4946"/>
    <w:rsid w:val="00DB4A3D"/>
    <w:rsid w:val="00DB7029"/>
    <w:rsid w:val="00DB70FA"/>
    <w:rsid w:val="00DC026F"/>
    <w:rsid w:val="00DC155F"/>
    <w:rsid w:val="00DC1FD9"/>
    <w:rsid w:val="00DC22B5"/>
    <w:rsid w:val="00DC22D8"/>
    <w:rsid w:val="00DC43C2"/>
    <w:rsid w:val="00DC5308"/>
    <w:rsid w:val="00DC598D"/>
    <w:rsid w:val="00DC6A6D"/>
    <w:rsid w:val="00DC7AC3"/>
    <w:rsid w:val="00DD06A7"/>
    <w:rsid w:val="00DD1512"/>
    <w:rsid w:val="00DD5492"/>
    <w:rsid w:val="00DD6CBF"/>
    <w:rsid w:val="00DD744D"/>
    <w:rsid w:val="00DE03C8"/>
    <w:rsid w:val="00DE1997"/>
    <w:rsid w:val="00DE1B90"/>
    <w:rsid w:val="00DE2A19"/>
    <w:rsid w:val="00DE4008"/>
    <w:rsid w:val="00DE4430"/>
    <w:rsid w:val="00DF01B3"/>
    <w:rsid w:val="00DF12E4"/>
    <w:rsid w:val="00DF3684"/>
    <w:rsid w:val="00E0136B"/>
    <w:rsid w:val="00E01505"/>
    <w:rsid w:val="00E01BF6"/>
    <w:rsid w:val="00E023ED"/>
    <w:rsid w:val="00E02890"/>
    <w:rsid w:val="00E045F9"/>
    <w:rsid w:val="00E10AC0"/>
    <w:rsid w:val="00E11DD4"/>
    <w:rsid w:val="00E13BEE"/>
    <w:rsid w:val="00E155AD"/>
    <w:rsid w:val="00E170A0"/>
    <w:rsid w:val="00E17544"/>
    <w:rsid w:val="00E17D36"/>
    <w:rsid w:val="00E20804"/>
    <w:rsid w:val="00E217B4"/>
    <w:rsid w:val="00E219C1"/>
    <w:rsid w:val="00E24445"/>
    <w:rsid w:val="00E244D4"/>
    <w:rsid w:val="00E25B6D"/>
    <w:rsid w:val="00E266D3"/>
    <w:rsid w:val="00E26D60"/>
    <w:rsid w:val="00E27781"/>
    <w:rsid w:val="00E31CA4"/>
    <w:rsid w:val="00E32CC3"/>
    <w:rsid w:val="00E32E42"/>
    <w:rsid w:val="00E33BE9"/>
    <w:rsid w:val="00E3515A"/>
    <w:rsid w:val="00E35E3B"/>
    <w:rsid w:val="00E35FE8"/>
    <w:rsid w:val="00E371A5"/>
    <w:rsid w:val="00E37CAF"/>
    <w:rsid w:val="00E4123D"/>
    <w:rsid w:val="00E42073"/>
    <w:rsid w:val="00E42D83"/>
    <w:rsid w:val="00E43B50"/>
    <w:rsid w:val="00E4588D"/>
    <w:rsid w:val="00E46389"/>
    <w:rsid w:val="00E46E15"/>
    <w:rsid w:val="00E52269"/>
    <w:rsid w:val="00E53492"/>
    <w:rsid w:val="00E538F6"/>
    <w:rsid w:val="00E53A5E"/>
    <w:rsid w:val="00E5486B"/>
    <w:rsid w:val="00E548A2"/>
    <w:rsid w:val="00E62399"/>
    <w:rsid w:val="00E64E86"/>
    <w:rsid w:val="00E65D85"/>
    <w:rsid w:val="00E674DE"/>
    <w:rsid w:val="00E70047"/>
    <w:rsid w:val="00E7033D"/>
    <w:rsid w:val="00E706BF"/>
    <w:rsid w:val="00E70B46"/>
    <w:rsid w:val="00E713D7"/>
    <w:rsid w:val="00E71725"/>
    <w:rsid w:val="00E719EA"/>
    <w:rsid w:val="00E755B9"/>
    <w:rsid w:val="00E76076"/>
    <w:rsid w:val="00E775AC"/>
    <w:rsid w:val="00E80F89"/>
    <w:rsid w:val="00E820D9"/>
    <w:rsid w:val="00E82F77"/>
    <w:rsid w:val="00E86105"/>
    <w:rsid w:val="00E87397"/>
    <w:rsid w:val="00E87645"/>
    <w:rsid w:val="00E87DF7"/>
    <w:rsid w:val="00E90261"/>
    <w:rsid w:val="00E92116"/>
    <w:rsid w:val="00E9489D"/>
    <w:rsid w:val="00E95159"/>
    <w:rsid w:val="00E97337"/>
    <w:rsid w:val="00E97BE3"/>
    <w:rsid w:val="00E97D11"/>
    <w:rsid w:val="00EA05D4"/>
    <w:rsid w:val="00EA0ABF"/>
    <w:rsid w:val="00EA0B86"/>
    <w:rsid w:val="00EA2EEC"/>
    <w:rsid w:val="00EA3125"/>
    <w:rsid w:val="00EA3377"/>
    <w:rsid w:val="00EA4BFE"/>
    <w:rsid w:val="00EA655A"/>
    <w:rsid w:val="00EA6560"/>
    <w:rsid w:val="00EA6876"/>
    <w:rsid w:val="00EA6F9D"/>
    <w:rsid w:val="00EA776A"/>
    <w:rsid w:val="00EB0848"/>
    <w:rsid w:val="00EB144E"/>
    <w:rsid w:val="00EB1C3C"/>
    <w:rsid w:val="00EB37A0"/>
    <w:rsid w:val="00EB5C4E"/>
    <w:rsid w:val="00EB665A"/>
    <w:rsid w:val="00EC0A6E"/>
    <w:rsid w:val="00EC1F05"/>
    <w:rsid w:val="00EC200C"/>
    <w:rsid w:val="00EC435A"/>
    <w:rsid w:val="00EC4DD5"/>
    <w:rsid w:val="00EC515A"/>
    <w:rsid w:val="00ED1C45"/>
    <w:rsid w:val="00ED2A20"/>
    <w:rsid w:val="00ED49B8"/>
    <w:rsid w:val="00ED5955"/>
    <w:rsid w:val="00ED6453"/>
    <w:rsid w:val="00EE2089"/>
    <w:rsid w:val="00EE5B20"/>
    <w:rsid w:val="00EE6B22"/>
    <w:rsid w:val="00EF071D"/>
    <w:rsid w:val="00EF369E"/>
    <w:rsid w:val="00EF3C1D"/>
    <w:rsid w:val="00EF4C35"/>
    <w:rsid w:val="00EF6A3C"/>
    <w:rsid w:val="00F00183"/>
    <w:rsid w:val="00F01C2A"/>
    <w:rsid w:val="00F01D0F"/>
    <w:rsid w:val="00F03198"/>
    <w:rsid w:val="00F0328F"/>
    <w:rsid w:val="00F048E4"/>
    <w:rsid w:val="00F0523A"/>
    <w:rsid w:val="00F06352"/>
    <w:rsid w:val="00F066B1"/>
    <w:rsid w:val="00F1033B"/>
    <w:rsid w:val="00F10838"/>
    <w:rsid w:val="00F108FC"/>
    <w:rsid w:val="00F14677"/>
    <w:rsid w:val="00F16522"/>
    <w:rsid w:val="00F16F32"/>
    <w:rsid w:val="00F17A8F"/>
    <w:rsid w:val="00F21E40"/>
    <w:rsid w:val="00F23F80"/>
    <w:rsid w:val="00F243BD"/>
    <w:rsid w:val="00F25441"/>
    <w:rsid w:val="00F30D22"/>
    <w:rsid w:val="00F31B12"/>
    <w:rsid w:val="00F3367A"/>
    <w:rsid w:val="00F338B0"/>
    <w:rsid w:val="00F3448A"/>
    <w:rsid w:val="00F409AC"/>
    <w:rsid w:val="00F409B9"/>
    <w:rsid w:val="00F41277"/>
    <w:rsid w:val="00F433B9"/>
    <w:rsid w:val="00F4375C"/>
    <w:rsid w:val="00F448FB"/>
    <w:rsid w:val="00F44D00"/>
    <w:rsid w:val="00F46CD7"/>
    <w:rsid w:val="00F46E92"/>
    <w:rsid w:val="00F509F5"/>
    <w:rsid w:val="00F5190F"/>
    <w:rsid w:val="00F545BA"/>
    <w:rsid w:val="00F55230"/>
    <w:rsid w:val="00F55F56"/>
    <w:rsid w:val="00F56228"/>
    <w:rsid w:val="00F565AA"/>
    <w:rsid w:val="00F569A7"/>
    <w:rsid w:val="00F570F8"/>
    <w:rsid w:val="00F57F66"/>
    <w:rsid w:val="00F6144B"/>
    <w:rsid w:val="00F61E6D"/>
    <w:rsid w:val="00F6238B"/>
    <w:rsid w:val="00F63531"/>
    <w:rsid w:val="00F64034"/>
    <w:rsid w:val="00F645D6"/>
    <w:rsid w:val="00F65043"/>
    <w:rsid w:val="00F65364"/>
    <w:rsid w:val="00F654F0"/>
    <w:rsid w:val="00F65BE4"/>
    <w:rsid w:val="00F667F0"/>
    <w:rsid w:val="00F7490D"/>
    <w:rsid w:val="00F74987"/>
    <w:rsid w:val="00F75191"/>
    <w:rsid w:val="00F756B3"/>
    <w:rsid w:val="00F75B06"/>
    <w:rsid w:val="00F75D55"/>
    <w:rsid w:val="00F76497"/>
    <w:rsid w:val="00F765D4"/>
    <w:rsid w:val="00F76FD5"/>
    <w:rsid w:val="00F80293"/>
    <w:rsid w:val="00F81C58"/>
    <w:rsid w:val="00F83306"/>
    <w:rsid w:val="00F85544"/>
    <w:rsid w:val="00F86046"/>
    <w:rsid w:val="00F86650"/>
    <w:rsid w:val="00F86A40"/>
    <w:rsid w:val="00F86AD3"/>
    <w:rsid w:val="00F8721F"/>
    <w:rsid w:val="00F9061F"/>
    <w:rsid w:val="00F91B44"/>
    <w:rsid w:val="00FA0587"/>
    <w:rsid w:val="00FA1211"/>
    <w:rsid w:val="00FA1930"/>
    <w:rsid w:val="00FA39A0"/>
    <w:rsid w:val="00FA47CF"/>
    <w:rsid w:val="00FB073E"/>
    <w:rsid w:val="00FB27E6"/>
    <w:rsid w:val="00FB5468"/>
    <w:rsid w:val="00FB6015"/>
    <w:rsid w:val="00FB71F8"/>
    <w:rsid w:val="00FB7581"/>
    <w:rsid w:val="00FC0804"/>
    <w:rsid w:val="00FC3D8F"/>
    <w:rsid w:val="00FC3FB7"/>
    <w:rsid w:val="00FC4DFF"/>
    <w:rsid w:val="00FC50DE"/>
    <w:rsid w:val="00FC539C"/>
    <w:rsid w:val="00FC6A5B"/>
    <w:rsid w:val="00FD1D65"/>
    <w:rsid w:val="00FD3CB5"/>
    <w:rsid w:val="00FD72A8"/>
    <w:rsid w:val="00FE12C1"/>
    <w:rsid w:val="00FE17B2"/>
    <w:rsid w:val="00FE1E52"/>
    <w:rsid w:val="00FE2ED8"/>
    <w:rsid w:val="00FE3596"/>
    <w:rsid w:val="00FE41DF"/>
    <w:rsid w:val="00FE53BA"/>
    <w:rsid w:val="00FE586D"/>
    <w:rsid w:val="00FE6AAC"/>
    <w:rsid w:val="00FF0A36"/>
    <w:rsid w:val="00FF146E"/>
    <w:rsid w:val="00FF1B39"/>
    <w:rsid w:val="00FF2B84"/>
    <w:rsid w:val="00FF3A7F"/>
    <w:rsid w:val="00FF6392"/>
    <w:rsid w:val="00FF6EC5"/>
    <w:rsid w:val="05B5DEE2"/>
    <w:rsid w:val="0BDC9B6E"/>
    <w:rsid w:val="129B4CA8"/>
    <w:rsid w:val="149E03C0"/>
    <w:rsid w:val="170066C1"/>
    <w:rsid w:val="182EF4BF"/>
    <w:rsid w:val="18FD9309"/>
    <w:rsid w:val="1A235690"/>
    <w:rsid w:val="1DE4E4BE"/>
    <w:rsid w:val="25249981"/>
    <w:rsid w:val="2F666189"/>
    <w:rsid w:val="32E06889"/>
    <w:rsid w:val="333A5495"/>
    <w:rsid w:val="37F38EDF"/>
    <w:rsid w:val="39E2B976"/>
    <w:rsid w:val="3C9B48EA"/>
    <w:rsid w:val="496E9E65"/>
    <w:rsid w:val="4D29FFE9"/>
    <w:rsid w:val="4E5C6DAA"/>
    <w:rsid w:val="4FFEBD67"/>
    <w:rsid w:val="52CEAA95"/>
    <w:rsid w:val="5349ED52"/>
    <w:rsid w:val="5F2BBB18"/>
    <w:rsid w:val="68F4116A"/>
    <w:rsid w:val="7E9C69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4929"/>
    <o:shapelayout v:ext="edit">
      <o:idmap v:ext="edit" data="1"/>
    </o:shapelayout>
  </w:shapeDefaults>
  <w:decimalSymbol w:val="."/>
  <w:listSeparator w:val=","/>
  <w14:docId w14:val="08A903A4"/>
  <w15:docId w15:val="{49006091-120A-45ED-80F9-FBE7FEFCCF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2C2E45"/>
  </w:style>
  <w:style w:type="paragraph" w:styleId="Kop1">
    <w:name w:val="heading 1"/>
    <w:basedOn w:val="Standaard"/>
    <w:next w:val="Standaard"/>
    <w:link w:val="Kop1Char"/>
    <w:uiPriority w:val="9"/>
    <w:qFormat/>
    <w:rsid w:val="00541CE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541CE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unhideWhenUsed/>
    <w:qFormat/>
    <w:rsid w:val="00541CE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Kop4">
    <w:name w:val="heading 4"/>
    <w:basedOn w:val="Standaard"/>
    <w:next w:val="Standaard"/>
    <w:link w:val="Kop4Char"/>
    <w:uiPriority w:val="9"/>
    <w:unhideWhenUsed/>
    <w:qFormat/>
    <w:rsid w:val="00482C74"/>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Kop5">
    <w:name w:val="heading 5"/>
    <w:basedOn w:val="Standaard"/>
    <w:next w:val="Standaard"/>
    <w:link w:val="Kop5Char"/>
    <w:uiPriority w:val="9"/>
    <w:unhideWhenUsed/>
    <w:qFormat/>
    <w:rsid w:val="00257AEA"/>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541CE5"/>
    <w:pPr>
      <w:ind w:left="720"/>
      <w:contextualSpacing/>
    </w:pPr>
  </w:style>
  <w:style w:type="character" w:customStyle="1" w:styleId="Kop1Char">
    <w:name w:val="Kop 1 Char"/>
    <w:basedOn w:val="Standaardalinea-lettertype"/>
    <w:link w:val="Kop1"/>
    <w:uiPriority w:val="9"/>
    <w:rsid w:val="00541CE5"/>
    <w:rPr>
      <w:rFonts w:asciiTheme="majorHAnsi" w:eastAsiaTheme="majorEastAsia" w:hAnsiTheme="majorHAnsi" w:cstheme="majorBidi"/>
      <w:color w:val="2F5496" w:themeColor="accent1" w:themeShade="BF"/>
      <w:sz w:val="32"/>
      <w:szCs w:val="32"/>
    </w:rPr>
  </w:style>
  <w:style w:type="paragraph" w:styleId="Kopvaninhoudsopgave">
    <w:name w:val="TOC Heading"/>
    <w:basedOn w:val="Kop1"/>
    <w:next w:val="Standaard"/>
    <w:uiPriority w:val="39"/>
    <w:unhideWhenUsed/>
    <w:qFormat/>
    <w:rsid w:val="00541CE5"/>
    <w:pPr>
      <w:outlineLvl w:val="9"/>
    </w:pPr>
  </w:style>
  <w:style w:type="paragraph" w:styleId="Inhopg1">
    <w:name w:val="toc 1"/>
    <w:basedOn w:val="Standaard"/>
    <w:next w:val="Standaard"/>
    <w:autoRedefine/>
    <w:uiPriority w:val="39"/>
    <w:unhideWhenUsed/>
    <w:rsid w:val="00541CE5"/>
    <w:pPr>
      <w:spacing w:after="100"/>
    </w:pPr>
  </w:style>
  <w:style w:type="character" w:styleId="Hyperlink">
    <w:name w:val="Hyperlink"/>
    <w:basedOn w:val="Standaardalinea-lettertype"/>
    <w:uiPriority w:val="99"/>
    <w:unhideWhenUsed/>
    <w:rsid w:val="00541CE5"/>
    <w:rPr>
      <w:color w:val="0563C1" w:themeColor="hyperlink"/>
      <w:u w:val="single"/>
    </w:rPr>
  </w:style>
  <w:style w:type="character" w:customStyle="1" w:styleId="Kop2Char">
    <w:name w:val="Kop 2 Char"/>
    <w:basedOn w:val="Standaardalinea-lettertype"/>
    <w:link w:val="Kop2"/>
    <w:uiPriority w:val="9"/>
    <w:rsid w:val="00541CE5"/>
    <w:rPr>
      <w:rFonts w:asciiTheme="majorHAnsi" w:eastAsiaTheme="majorEastAsia" w:hAnsiTheme="majorHAnsi" w:cstheme="majorBidi"/>
      <w:color w:val="2F5496" w:themeColor="accent1" w:themeShade="BF"/>
      <w:sz w:val="26"/>
      <w:szCs w:val="26"/>
    </w:rPr>
  </w:style>
  <w:style w:type="table" w:styleId="Tabelraster">
    <w:name w:val="Table Grid"/>
    <w:basedOn w:val="Standaardtabel"/>
    <w:uiPriority w:val="39"/>
    <w:rsid w:val="00541C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3Char">
    <w:name w:val="Kop 3 Char"/>
    <w:basedOn w:val="Standaardalinea-lettertype"/>
    <w:link w:val="Kop3"/>
    <w:uiPriority w:val="9"/>
    <w:rsid w:val="00541CE5"/>
    <w:rPr>
      <w:rFonts w:asciiTheme="majorHAnsi" w:eastAsiaTheme="majorEastAsia" w:hAnsiTheme="majorHAnsi" w:cstheme="majorBidi"/>
      <w:color w:val="1F3763" w:themeColor="accent1" w:themeShade="7F"/>
      <w:sz w:val="24"/>
      <w:szCs w:val="24"/>
    </w:rPr>
  </w:style>
  <w:style w:type="character" w:customStyle="1" w:styleId="Kop4Char">
    <w:name w:val="Kop 4 Char"/>
    <w:basedOn w:val="Standaardalinea-lettertype"/>
    <w:link w:val="Kop4"/>
    <w:uiPriority w:val="9"/>
    <w:rsid w:val="00482C74"/>
    <w:rPr>
      <w:rFonts w:asciiTheme="majorHAnsi" w:eastAsiaTheme="majorEastAsia" w:hAnsiTheme="majorHAnsi" w:cstheme="majorBidi"/>
      <w:i/>
      <w:iCs/>
      <w:color w:val="2F5496" w:themeColor="accent1" w:themeShade="BF"/>
    </w:rPr>
  </w:style>
  <w:style w:type="paragraph" w:styleId="Inhopg2">
    <w:name w:val="toc 2"/>
    <w:basedOn w:val="Standaard"/>
    <w:next w:val="Standaard"/>
    <w:autoRedefine/>
    <w:uiPriority w:val="39"/>
    <w:unhideWhenUsed/>
    <w:rsid w:val="00482C74"/>
    <w:pPr>
      <w:spacing w:after="100"/>
      <w:ind w:left="220"/>
    </w:pPr>
  </w:style>
  <w:style w:type="paragraph" w:styleId="Inhopg3">
    <w:name w:val="toc 3"/>
    <w:basedOn w:val="Standaard"/>
    <w:next w:val="Standaard"/>
    <w:autoRedefine/>
    <w:uiPriority w:val="39"/>
    <w:unhideWhenUsed/>
    <w:rsid w:val="00482C74"/>
    <w:pPr>
      <w:spacing w:after="100"/>
      <w:ind w:left="440"/>
    </w:pPr>
  </w:style>
  <w:style w:type="paragraph" w:styleId="Koptekst">
    <w:name w:val="header"/>
    <w:basedOn w:val="Standaard"/>
    <w:link w:val="KoptekstChar"/>
    <w:uiPriority w:val="99"/>
    <w:unhideWhenUsed/>
    <w:rsid w:val="00482C74"/>
    <w:pPr>
      <w:tabs>
        <w:tab w:val="center" w:pos="4680"/>
        <w:tab w:val="right" w:pos="9360"/>
      </w:tabs>
      <w:spacing w:after="0" w:line="240" w:lineRule="auto"/>
    </w:pPr>
  </w:style>
  <w:style w:type="character" w:customStyle="1" w:styleId="KoptekstChar">
    <w:name w:val="Koptekst Char"/>
    <w:basedOn w:val="Standaardalinea-lettertype"/>
    <w:link w:val="Koptekst"/>
    <w:uiPriority w:val="99"/>
    <w:rsid w:val="00482C74"/>
  </w:style>
  <w:style w:type="paragraph" w:styleId="Voettekst">
    <w:name w:val="footer"/>
    <w:basedOn w:val="Standaard"/>
    <w:link w:val="VoettekstChar"/>
    <w:uiPriority w:val="99"/>
    <w:unhideWhenUsed/>
    <w:rsid w:val="00482C74"/>
    <w:pPr>
      <w:tabs>
        <w:tab w:val="center" w:pos="4680"/>
        <w:tab w:val="right" w:pos="9360"/>
      </w:tabs>
      <w:spacing w:after="0" w:line="240" w:lineRule="auto"/>
    </w:pPr>
  </w:style>
  <w:style w:type="character" w:customStyle="1" w:styleId="VoettekstChar">
    <w:name w:val="Voettekst Char"/>
    <w:basedOn w:val="Standaardalinea-lettertype"/>
    <w:link w:val="Voettekst"/>
    <w:uiPriority w:val="99"/>
    <w:rsid w:val="00482C74"/>
  </w:style>
  <w:style w:type="paragraph" w:styleId="Bibliografie">
    <w:name w:val="Bibliography"/>
    <w:basedOn w:val="Standaard"/>
    <w:next w:val="Standaard"/>
    <w:uiPriority w:val="37"/>
    <w:unhideWhenUsed/>
    <w:rsid w:val="00482C74"/>
  </w:style>
  <w:style w:type="table" w:styleId="Rastertabel4-Accent3">
    <w:name w:val="Grid Table 4 Accent 3"/>
    <w:basedOn w:val="Standaardtabel"/>
    <w:uiPriority w:val="49"/>
    <w:rsid w:val="00482C7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jsttabel3-Accent3">
    <w:name w:val="List Table 3 Accent 3"/>
    <w:basedOn w:val="Standaardtabel"/>
    <w:uiPriority w:val="48"/>
    <w:rsid w:val="00482C74"/>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jsttabel4-Accent3">
    <w:name w:val="List Table 4 Accent 3"/>
    <w:basedOn w:val="Standaardtabel"/>
    <w:uiPriority w:val="49"/>
    <w:rsid w:val="00482C7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jsttabel6kleurrijk-Accent3">
    <w:name w:val="List Table 6 Colorful Accent 3"/>
    <w:basedOn w:val="Standaardtabel"/>
    <w:uiPriority w:val="51"/>
    <w:rsid w:val="00482C74"/>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Rastertabel4">
    <w:name w:val="Grid Table 4"/>
    <w:basedOn w:val="Standaardtabel"/>
    <w:uiPriority w:val="49"/>
    <w:rsid w:val="00482C7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astertabel6kleurrijk-Accent3">
    <w:name w:val="Grid Table 6 Colorful Accent 3"/>
    <w:basedOn w:val="Standaardtabel"/>
    <w:uiPriority w:val="51"/>
    <w:rsid w:val="00482C74"/>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jsttabel2-Accent3">
    <w:name w:val="List Table 2 Accent 3"/>
    <w:basedOn w:val="Standaardtabel"/>
    <w:uiPriority w:val="47"/>
    <w:rsid w:val="00482C74"/>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Onopgemaaktetabel3">
    <w:name w:val="Plain Table 3"/>
    <w:basedOn w:val="Standaardtabel"/>
    <w:uiPriority w:val="43"/>
    <w:rsid w:val="00482C74"/>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Rastertabel3-Accent3">
    <w:name w:val="Grid Table 3 Accent 3"/>
    <w:basedOn w:val="Standaardtabel"/>
    <w:uiPriority w:val="48"/>
    <w:rsid w:val="00482C7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Rastertabel5donker-Accent3">
    <w:name w:val="Grid Table 5 Dark Accent 3"/>
    <w:basedOn w:val="Standaardtabel"/>
    <w:uiPriority w:val="50"/>
    <w:rsid w:val="00482C7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Rastertabel2-Accent3">
    <w:name w:val="Grid Table 2 Accent 3"/>
    <w:basedOn w:val="Standaardtabel"/>
    <w:uiPriority w:val="47"/>
    <w:rsid w:val="00482C74"/>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Onopgelostemelding">
    <w:name w:val="Unresolved Mention"/>
    <w:basedOn w:val="Standaardalinea-lettertype"/>
    <w:uiPriority w:val="99"/>
    <w:semiHidden/>
    <w:unhideWhenUsed/>
    <w:rsid w:val="00296ADC"/>
    <w:rPr>
      <w:color w:val="605E5C"/>
      <w:shd w:val="clear" w:color="auto" w:fill="E1DFDD"/>
    </w:rPr>
  </w:style>
  <w:style w:type="table" w:styleId="Onopgemaaktetabel5">
    <w:name w:val="Plain Table 5"/>
    <w:basedOn w:val="Standaardtabel"/>
    <w:uiPriority w:val="45"/>
    <w:rsid w:val="00630EC9"/>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Inhopg4">
    <w:name w:val="toc 4"/>
    <w:basedOn w:val="Standaard"/>
    <w:next w:val="Standaard"/>
    <w:autoRedefine/>
    <w:uiPriority w:val="39"/>
    <w:unhideWhenUsed/>
    <w:rsid w:val="00281662"/>
    <w:pPr>
      <w:spacing w:after="100"/>
      <w:ind w:left="660"/>
    </w:pPr>
    <w:rPr>
      <w:rFonts w:eastAsiaTheme="minorEastAsia"/>
    </w:rPr>
  </w:style>
  <w:style w:type="paragraph" w:styleId="Inhopg5">
    <w:name w:val="toc 5"/>
    <w:basedOn w:val="Standaard"/>
    <w:next w:val="Standaard"/>
    <w:autoRedefine/>
    <w:uiPriority w:val="39"/>
    <w:unhideWhenUsed/>
    <w:rsid w:val="00281662"/>
    <w:pPr>
      <w:spacing w:after="100"/>
      <w:ind w:left="880"/>
    </w:pPr>
    <w:rPr>
      <w:rFonts w:eastAsiaTheme="minorEastAsia"/>
    </w:rPr>
  </w:style>
  <w:style w:type="paragraph" w:styleId="Inhopg6">
    <w:name w:val="toc 6"/>
    <w:basedOn w:val="Standaard"/>
    <w:next w:val="Standaard"/>
    <w:autoRedefine/>
    <w:uiPriority w:val="39"/>
    <w:unhideWhenUsed/>
    <w:rsid w:val="00281662"/>
    <w:pPr>
      <w:spacing w:after="100"/>
      <w:ind w:left="1100"/>
    </w:pPr>
    <w:rPr>
      <w:rFonts w:eastAsiaTheme="minorEastAsia"/>
    </w:rPr>
  </w:style>
  <w:style w:type="paragraph" w:styleId="Inhopg7">
    <w:name w:val="toc 7"/>
    <w:basedOn w:val="Standaard"/>
    <w:next w:val="Standaard"/>
    <w:autoRedefine/>
    <w:uiPriority w:val="39"/>
    <w:unhideWhenUsed/>
    <w:rsid w:val="00281662"/>
    <w:pPr>
      <w:spacing w:after="100"/>
      <w:ind w:left="1320"/>
    </w:pPr>
    <w:rPr>
      <w:rFonts w:eastAsiaTheme="minorEastAsia"/>
    </w:rPr>
  </w:style>
  <w:style w:type="paragraph" w:styleId="Inhopg8">
    <w:name w:val="toc 8"/>
    <w:basedOn w:val="Standaard"/>
    <w:next w:val="Standaard"/>
    <w:autoRedefine/>
    <w:uiPriority w:val="39"/>
    <w:unhideWhenUsed/>
    <w:rsid w:val="00281662"/>
    <w:pPr>
      <w:spacing w:after="100"/>
      <w:ind w:left="1540"/>
    </w:pPr>
    <w:rPr>
      <w:rFonts w:eastAsiaTheme="minorEastAsia"/>
    </w:rPr>
  </w:style>
  <w:style w:type="paragraph" w:styleId="Inhopg9">
    <w:name w:val="toc 9"/>
    <w:basedOn w:val="Standaard"/>
    <w:next w:val="Standaard"/>
    <w:autoRedefine/>
    <w:uiPriority w:val="39"/>
    <w:unhideWhenUsed/>
    <w:rsid w:val="00281662"/>
    <w:pPr>
      <w:spacing w:after="100"/>
      <w:ind w:left="1760"/>
    </w:pPr>
    <w:rPr>
      <w:rFonts w:eastAsiaTheme="minorEastAsia"/>
    </w:rPr>
  </w:style>
  <w:style w:type="paragraph" w:styleId="Normaalweb">
    <w:name w:val="Normal (Web)"/>
    <w:basedOn w:val="Standaard"/>
    <w:uiPriority w:val="99"/>
    <w:semiHidden/>
    <w:unhideWhenUsed/>
    <w:rsid w:val="00002AB1"/>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table" w:styleId="Onopgemaaktetabel1">
    <w:name w:val="Plain Table 1"/>
    <w:basedOn w:val="Standaardtabel"/>
    <w:uiPriority w:val="41"/>
    <w:rsid w:val="00276D2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Kop5Char">
    <w:name w:val="Kop 5 Char"/>
    <w:basedOn w:val="Standaardalinea-lettertype"/>
    <w:link w:val="Kop5"/>
    <w:uiPriority w:val="9"/>
    <w:rsid w:val="00257AEA"/>
    <w:rPr>
      <w:rFonts w:asciiTheme="majorHAnsi" w:eastAsiaTheme="majorEastAsia" w:hAnsiTheme="majorHAnsi" w:cstheme="majorBidi"/>
      <w:color w:val="2F5496" w:themeColor="accent1" w:themeShade="BF"/>
    </w:rPr>
  </w:style>
  <w:style w:type="table" w:styleId="Onopgemaaktetabel4">
    <w:name w:val="Plain Table 4"/>
    <w:basedOn w:val="Standaardtabel"/>
    <w:uiPriority w:val="44"/>
    <w:rsid w:val="002A202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Onopgemaaktetabel2">
    <w:name w:val="Plain Table 2"/>
    <w:basedOn w:val="Standaardtabel"/>
    <w:uiPriority w:val="42"/>
    <w:rsid w:val="00B469E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Revisie">
    <w:name w:val="Revision"/>
    <w:hidden/>
    <w:uiPriority w:val="99"/>
    <w:semiHidden/>
    <w:rsid w:val="00CF04BC"/>
    <w:pPr>
      <w:spacing w:after="0" w:line="240" w:lineRule="auto"/>
    </w:pPr>
  </w:style>
  <w:style w:type="table" w:styleId="Rastertabel1licht-Accent3">
    <w:name w:val="Grid Table 1 Light Accent 3"/>
    <w:basedOn w:val="Standaardtabel"/>
    <w:uiPriority w:val="46"/>
    <w:rsid w:val="00F14677"/>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rasterlicht">
    <w:name w:val="Grid Table Light"/>
    <w:basedOn w:val="Standaardtabel"/>
    <w:uiPriority w:val="40"/>
    <w:rsid w:val="00F1467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Rastertabel7kleurrijk-Accent3">
    <w:name w:val="Grid Table 7 Colorful Accent 3"/>
    <w:basedOn w:val="Standaardtabel"/>
    <w:uiPriority w:val="52"/>
    <w:rsid w:val="00F14677"/>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Lijsttabel1licht-Accent3">
    <w:name w:val="List Table 1 Light Accent 3"/>
    <w:basedOn w:val="Standaardtabel"/>
    <w:uiPriority w:val="46"/>
    <w:rsid w:val="00F14677"/>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Geenafstand">
    <w:name w:val="No Spacing"/>
    <w:uiPriority w:val="1"/>
    <w:qFormat/>
    <w:rsid w:val="00BC12DD"/>
    <w:pPr>
      <w:spacing w:after="0" w:line="240" w:lineRule="auto"/>
    </w:pPr>
  </w:style>
  <w:style w:type="table" w:styleId="Rastertabel1licht-Accent4">
    <w:name w:val="Grid Table 1 Light Accent 4"/>
    <w:basedOn w:val="Standaardtabel"/>
    <w:uiPriority w:val="46"/>
    <w:rsid w:val="00AB22DE"/>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Rastertabel3-Accent4">
    <w:name w:val="Grid Table 3 Accent 4"/>
    <w:basedOn w:val="Standaardtabel"/>
    <w:uiPriority w:val="48"/>
    <w:rsid w:val="00AB22DE"/>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Rastertabel4-Accent4">
    <w:name w:val="Grid Table 4 Accent 4"/>
    <w:basedOn w:val="Standaardtabel"/>
    <w:uiPriority w:val="49"/>
    <w:rsid w:val="00AB22DE"/>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Rastertabel5donker-Accent4">
    <w:name w:val="Grid Table 5 Dark Accent 4"/>
    <w:basedOn w:val="Standaardtabel"/>
    <w:uiPriority w:val="50"/>
    <w:rsid w:val="00AB22D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Rastertabel5donker">
    <w:name w:val="Grid Table 5 Dark"/>
    <w:basedOn w:val="Standaardtabel"/>
    <w:uiPriority w:val="50"/>
    <w:rsid w:val="004A79F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Rastertabel5donker-Accent6">
    <w:name w:val="Grid Table 5 Dark Accent 6"/>
    <w:basedOn w:val="Standaardtabel"/>
    <w:uiPriority w:val="50"/>
    <w:rsid w:val="004A79F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Rastertabel5donker-Accent5">
    <w:name w:val="Grid Table 5 Dark Accent 5"/>
    <w:basedOn w:val="Standaardtabel"/>
    <w:uiPriority w:val="50"/>
    <w:rsid w:val="004A79F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Lijsttabel7kleurrijk-Accent5">
    <w:name w:val="List Table 7 Colorful Accent 5"/>
    <w:basedOn w:val="Standaardtabel"/>
    <w:uiPriority w:val="52"/>
    <w:rsid w:val="004A79F3"/>
    <w:pPr>
      <w:spacing w:after="0" w:line="240" w:lineRule="auto"/>
    </w:pPr>
    <w:rPr>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jsttabel7kleurrijk-Accent3">
    <w:name w:val="List Table 7 Colorful Accent 3"/>
    <w:basedOn w:val="Standaardtabel"/>
    <w:uiPriority w:val="52"/>
    <w:rsid w:val="00992491"/>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Rastertabel3">
    <w:name w:val="Grid Table 3"/>
    <w:basedOn w:val="Standaardtabel"/>
    <w:uiPriority w:val="48"/>
    <w:rsid w:val="0099249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numbering" w:customStyle="1" w:styleId="Huidigelijst1">
    <w:name w:val="Huidige lijst1"/>
    <w:uiPriority w:val="99"/>
    <w:rsid w:val="001F66B1"/>
    <w:pPr>
      <w:numPr>
        <w:numId w:val="4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873">
      <w:bodyDiv w:val="1"/>
      <w:marLeft w:val="0"/>
      <w:marRight w:val="0"/>
      <w:marTop w:val="0"/>
      <w:marBottom w:val="0"/>
      <w:divBdr>
        <w:top w:val="none" w:sz="0" w:space="0" w:color="auto"/>
        <w:left w:val="none" w:sz="0" w:space="0" w:color="auto"/>
        <w:bottom w:val="none" w:sz="0" w:space="0" w:color="auto"/>
        <w:right w:val="none" w:sz="0" w:space="0" w:color="auto"/>
      </w:divBdr>
    </w:div>
    <w:div w:id="401031">
      <w:bodyDiv w:val="1"/>
      <w:marLeft w:val="0"/>
      <w:marRight w:val="0"/>
      <w:marTop w:val="0"/>
      <w:marBottom w:val="0"/>
      <w:divBdr>
        <w:top w:val="none" w:sz="0" w:space="0" w:color="auto"/>
        <w:left w:val="none" w:sz="0" w:space="0" w:color="auto"/>
        <w:bottom w:val="none" w:sz="0" w:space="0" w:color="auto"/>
        <w:right w:val="none" w:sz="0" w:space="0" w:color="auto"/>
      </w:divBdr>
    </w:div>
    <w:div w:id="4553021">
      <w:bodyDiv w:val="1"/>
      <w:marLeft w:val="0"/>
      <w:marRight w:val="0"/>
      <w:marTop w:val="0"/>
      <w:marBottom w:val="0"/>
      <w:divBdr>
        <w:top w:val="none" w:sz="0" w:space="0" w:color="auto"/>
        <w:left w:val="none" w:sz="0" w:space="0" w:color="auto"/>
        <w:bottom w:val="none" w:sz="0" w:space="0" w:color="auto"/>
        <w:right w:val="none" w:sz="0" w:space="0" w:color="auto"/>
      </w:divBdr>
    </w:div>
    <w:div w:id="6103441">
      <w:bodyDiv w:val="1"/>
      <w:marLeft w:val="0"/>
      <w:marRight w:val="0"/>
      <w:marTop w:val="0"/>
      <w:marBottom w:val="0"/>
      <w:divBdr>
        <w:top w:val="none" w:sz="0" w:space="0" w:color="auto"/>
        <w:left w:val="none" w:sz="0" w:space="0" w:color="auto"/>
        <w:bottom w:val="none" w:sz="0" w:space="0" w:color="auto"/>
        <w:right w:val="none" w:sz="0" w:space="0" w:color="auto"/>
      </w:divBdr>
    </w:div>
    <w:div w:id="7829953">
      <w:bodyDiv w:val="1"/>
      <w:marLeft w:val="0"/>
      <w:marRight w:val="0"/>
      <w:marTop w:val="0"/>
      <w:marBottom w:val="0"/>
      <w:divBdr>
        <w:top w:val="none" w:sz="0" w:space="0" w:color="auto"/>
        <w:left w:val="none" w:sz="0" w:space="0" w:color="auto"/>
        <w:bottom w:val="none" w:sz="0" w:space="0" w:color="auto"/>
        <w:right w:val="none" w:sz="0" w:space="0" w:color="auto"/>
      </w:divBdr>
    </w:div>
    <w:div w:id="7877994">
      <w:bodyDiv w:val="1"/>
      <w:marLeft w:val="0"/>
      <w:marRight w:val="0"/>
      <w:marTop w:val="0"/>
      <w:marBottom w:val="0"/>
      <w:divBdr>
        <w:top w:val="none" w:sz="0" w:space="0" w:color="auto"/>
        <w:left w:val="none" w:sz="0" w:space="0" w:color="auto"/>
        <w:bottom w:val="none" w:sz="0" w:space="0" w:color="auto"/>
        <w:right w:val="none" w:sz="0" w:space="0" w:color="auto"/>
      </w:divBdr>
    </w:div>
    <w:div w:id="7948728">
      <w:bodyDiv w:val="1"/>
      <w:marLeft w:val="0"/>
      <w:marRight w:val="0"/>
      <w:marTop w:val="0"/>
      <w:marBottom w:val="0"/>
      <w:divBdr>
        <w:top w:val="none" w:sz="0" w:space="0" w:color="auto"/>
        <w:left w:val="none" w:sz="0" w:space="0" w:color="auto"/>
        <w:bottom w:val="none" w:sz="0" w:space="0" w:color="auto"/>
        <w:right w:val="none" w:sz="0" w:space="0" w:color="auto"/>
      </w:divBdr>
    </w:div>
    <w:div w:id="9256944">
      <w:bodyDiv w:val="1"/>
      <w:marLeft w:val="0"/>
      <w:marRight w:val="0"/>
      <w:marTop w:val="0"/>
      <w:marBottom w:val="0"/>
      <w:divBdr>
        <w:top w:val="none" w:sz="0" w:space="0" w:color="auto"/>
        <w:left w:val="none" w:sz="0" w:space="0" w:color="auto"/>
        <w:bottom w:val="none" w:sz="0" w:space="0" w:color="auto"/>
        <w:right w:val="none" w:sz="0" w:space="0" w:color="auto"/>
      </w:divBdr>
    </w:div>
    <w:div w:id="11106130">
      <w:bodyDiv w:val="1"/>
      <w:marLeft w:val="0"/>
      <w:marRight w:val="0"/>
      <w:marTop w:val="0"/>
      <w:marBottom w:val="0"/>
      <w:divBdr>
        <w:top w:val="none" w:sz="0" w:space="0" w:color="auto"/>
        <w:left w:val="none" w:sz="0" w:space="0" w:color="auto"/>
        <w:bottom w:val="none" w:sz="0" w:space="0" w:color="auto"/>
        <w:right w:val="none" w:sz="0" w:space="0" w:color="auto"/>
      </w:divBdr>
    </w:div>
    <w:div w:id="11347580">
      <w:bodyDiv w:val="1"/>
      <w:marLeft w:val="0"/>
      <w:marRight w:val="0"/>
      <w:marTop w:val="0"/>
      <w:marBottom w:val="0"/>
      <w:divBdr>
        <w:top w:val="none" w:sz="0" w:space="0" w:color="auto"/>
        <w:left w:val="none" w:sz="0" w:space="0" w:color="auto"/>
        <w:bottom w:val="none" w:sz="0" w:space="0" w:color="auto"/>
        <w:right w:val="none" w:sz="0" w:space="0" w:color="auto"/>
      </w:divBdr>
    </w:div>
    <w:div w:id="11492736">
      <w:bodyDiv w:val="1"/>
      <w:marLeft w:val="0"/>
      <w:marRight w:val="0"/>
      <w:marTop w:val="0"/>
      <w:marBottom w:val="0"/>
      <w:divBdr>
        <w:top w:val="none" w:sz="0" w:space="0" w:color="auto"/>
        <w:left w:val="none" w:sz="0" w:space="0" w:color="auto"/>
        <w:bottom w:val="none" w:sz="0" w:space="0" w:color="auto"/>
        <w:right w:val="none" w:sz="0" w:space="0" w:color="auto"/>
      </w:divBdr>
    </w:div>
    <w:div w:id="12071339">
      <w:bodyDiv w:val="1"/>
      <w:marLeft w:val="0"/>
      <w:marRight w:val="0"/>
      <w:marTop w:val="0"/>
      <w:marBottom w:val="0"/>
      <w:divBdr>
        <w:top w:val="none" w:sz="0" w:space="0" w:color="auto"/>
        <w:left w:val="none" w:sz="0" w:space="0" w:color="auto"/>
        <w:bottom w:val="none" w:sz="0" w:space="0" w:color="auto"/>
        <w:right w:val="none" w:sz="0" w:space="0" w:color="auto"/>
      </w:divBdr>
    </w:div>
    <w:div w:id="12808985">
      <w:bodyDiv w:val="1"/>
      <w:marLeft w:val="0"/>
      <w:marRight w:val="0"/>
      <w:marTop w:val="0"/>
      <w:marBottom w:val="0"/>
      <w:divBdr>
        <w:top w:val="none" w:sz="0" w:space="0" w:color="auto"/>
        <w:left w:val="none" w:sz="0" w:space="0" w:color="auto"/>
        <w:bottom w:val="none" w:sz="0" w:space="0" w:color="auto"/>
        <w:right w:val="none" w:sz="0" w:space="0" w:color="auto"/>
      </w:divBdr>
    </w:div>
    <w:div w:id="19204478">
      <w:bodyDiv w:val="1"/>
      <w:marLeft w:val="0"/>
      <w:marRight w:val="0"/>
      <w:marTop w:val="0"/>
      <w:marBottom w:val="0"/>
      <w:divBdr>
        <w:top w:val="none" w:sz="0" w:space="0" w:color="auto"/>
        <w:left w:val="none" w:sz="0" w:space="0" w:color="auto"/>
        <w:bottom w:val="none" w:sz="0" w:space="0" w:color="auto"/>
        <w:right w:val="none" w:sz="0" w:space="0" w:color="auto"/>
      </w:divBdr>
    </w:div>
    <w:div w:id="20783954">
      <w:bodyDiv w:val="1"/>
      <w:marLeft w:val="0"/>
      <w:marRight w:val="0"/>
      <w:marTop w:val="0"/>
      <w:marBottom w:val="0"/>
      <w:divBdr>
        <w:top w:val="none" w:sz="0" w:space="0" w:color="auto"/>
        <w:left w:val="none" w:sz="0" w:space="0" w:color="auto"/>
        <w:bottom w:val="none" w:sz="0" w:space="0" w:color="auto"/>
        <w:right w:val="none" w:sz="0" w:space="0" w:color="auto"/>
      </w:divBdr>
    </w:div>
    <w:div w:id="21248869">
      <w:bodyDiv w:val="1"/>
      <w:marLeft w:val="0"/>
      <w:marRight w:val="0"/>
      <w:marTop w:val="0"/>
      <w:marBottom w:val="0"/>
      <w:divBdr>
        <w:top w:val="none" w:sz="0" w:space="0" w:color="auto"/>
        <w:left w:val="none" w:sz="0" w:space="0" w:color="auto"/>
        <w:bottom w:val="none" w:sz="0" w:space="0" w:color="auto"/>
        <w:right w:val="none" w:sz="0" w:space="0" w:color="auto"/>
      </w:divBdr>
    </w:div>
    <w:div w:id="21828478">
      <w:bodyDiv w:val="1"/>
      <w:marLeft w:val="0"/>
      <w:marRight w:val="0"/>
      <w:marTop w:val="0"/>
      <w:marBottom w:val="0"/>
      <w:divBdr>
        <w:top w:val="none" w:sz="0" w:space="0" w:color="auto"/>
        <w:left w:val="none" w:sz="0" w:space="0" w:color="auto"/>
        <w:bottom w:val="none" w:sz="0" w:space="0" w:color="auto"/>
        <w:right w:val="none" w:sz="0" w:space="0" w:color="auto"/>
      </w:divBdr>
    </w:div>
    <w:div w:id="23016829">
      <w:bodyDiv w:val="1"/>
      <w:marLeft w:val="0"/>
      <w:marRight w:val="0"/>
      <w:marTop w:val="0"/>
      <w:marBottom w:val="0"/>
      <w:divBdr>
        <w:top w:val="none" w:sz="0" w:space="0" w:color="auto"/>
        <w:left w:val="none" w:sz="0" w:space="0" w:color="auto"/>
        <w:bottom w:val="none" w:sz="0" w:space="0" w:color="auto"/>
        <w:right w:val="none" w:sz="0" w:space="0" w:color="auto"/>
      </w:divBdr>
    </w:div>
    <w:div w:id="24605274">
      <w:bodyDiv w:val="1"/>
      <w:marLeft w:val="0"/>
      <w:marRight w:val="0"/>
      <w:marTop w:val="0"/>
      <w:marBottom w:val="0"/>
      <w:divBdr>
        <w:top w:val="none" w:sz="0" w:space="0" w:color="auto"/>
        <w:left w:val="none" w:sz="0" w:space="0" w:color="auto"/>
        <w:bottom w:val="none" w:sz="0" w:space="0" w:color="auto"/>
        <w:right w:val="none" w:sz="0" w:space="0" w:color="auto"/>
      </w:divBdr>
    </w:div>
    <w:div w:id="24715493">
      <w:bodyDiv w:val="1"/>
      <w:marLeft w:val="0"/>
      <w:marRight w:val="0"/>
      <w:marTop w:val="0"/>
      <w:marBottom w:val="0"/>
      <w:divBdr>
        <w:top w:val="none" w:sz="0" w:space="0" w:color="auto"/>
        <w:left w:val="none" w:sz="0" w:space="0" w:color="auto"/>
        <w:bottom w:val="none" w:sz="0" w:space="0" w:color="auto"/>
        <w:right w:val="none" w:sz="0" w:space="0" w:color="auto"/>
      </w:divBdr>
    </w:div>
    <w:div w:id="26952971">
      <w:bodyDiv w:val="1"/>
      <w:marLeft w:val="0"/>
      <w:marRight w:val="0"/>
      <w:marTop w:val="0"/>
      <w:marBottom w:val="0"/>
      <w:divBdr>
        <w:top w:val="none" w:sz="0" w:space="0" w:color="auto"/>
        <w:left w:val="none" w:sz="0" w:space="0" w:color="auto"/>
        <w:bottom w:val="none" w:sz="0" w:space="0" w:color="auto"/>
        <w:right w:val="none" w:sz="0" w:space="0" w:color="auto"/>
      </w:divBdr>
    </w:div>
    <w:div w:id="27880132">
      <w:bodyDiv w:val="1"/>
      <w:marLeft w:val="0"/>
      <w:marRight w:val="0"/>
      <w:marTop w:val="0"/>
      <w:marBottom w:val="0"/>
      <w:divBdr>
        <w:top w:val="none" w:sz="0" w:space="0" w:color="auto"/>
        <w:left w:val="none" w:sz="0" w:space="0" w:color="auto"/>
        <w:bottom w:val="none" w:sz="0" w:space="0" w:color="auto"/>
        <w:right w:val="none" w:sz="0" w:space="0" w:color="auto"/>
      </w:divBdr>
    </w:div>
    <w:div w:id="34235939">
      <w:bodyDiv w:val="1"/>
      <w:marLeft w:val="0"/>
      <w:marRight w:val="0"/>
      <w:marTop w:val="0"/>
      <w:marBottom w:val="0"/>
      <w:divBdr>
        <w:top w:val="none" w:sz="0" w:space="0" w:color="auto"/>
        <w:left w:val="none" w:sz="0" w:space="0" w:color="auto"/>
        <w:bottom w:val="none" w:sz="0" w:space="0" w:color="auto"/>
        <w:right w:val="none" w:sz="0" w:space="0" w:color="auto"/>
      </w:divBdr>
    </w:div>
    <w:div w:id="41515330">
      <w:bodyDiv w:val="1"/>
      <w:marLeft w:val="0"/>
      <w:marRight w:val="0"/>
      <w:marTop w:val="0"/>
      <w:marBottom w:val="0"/>
      <w:divBdr>
        <w:top w:val="none" w:sz="0" w:space="0" w:color="auto"/>
        <w:left w:val="none" w:sz="0" w:space="0" w:color="auto"/>
        <w:bottom w:val="none" w:sz="0" w:space="0" w:color="auto"/>
        <w:right w:val="none" w:sz="0" w:space="0" w:color="auto"/>
      </w:divBdr>
    </w:div>
    <w:div w:id="41640458">
      <w:bodyDiv w:val="1"/>
      <w:marLeft w:val="0"/>
      <w:marRight w:val="0"/>
      <w:marTop w:val="0"/>
      <w:marBottom w:val="0"/>
      <w:divBdr>
        <w:top w:val="none" w:sz="0" w:space="0" w:color="auto"/>
        <w:left w:val="none" w:sz="0" w:space="0" w:color="auto"/>
        <w:bottom w:val="none" w:sz="0" w:space="0" w:color="auto"/>
        <w:right w:val="none" w:sz="0" w:space="0" w:color="auto"/>
      </w:divBdr>
    </w:div>
    <w:div w:id="43143456">
      <w:bodyDiv w:val="1"/>
      <w:marLeft w:val="0"/>
      <w:marRight w:val="0"/>
      <w:marTop w:val="0"/>
      <w:marBottom w:val="0"/>
      <w:divBdr>
        <w:top w:val="none" w:sz="0" w:space="0" w:color="auto"/>
        <w:left w:val="none" w:sz="0" w:space="0" w:color="auto"/>
        <w:bottom w:val="none" w:sz="0" w:space="0" w:color="auto"/>
        <w:right w:val="none" w:sz="0" w:space="0" w:color="auto"/>
      </w:divBdr>
    </w:div>
    <w:div w:id="43987356">
      <w:bodyDiv w:val="1"/>
      <w:marLeft w:val="0"/>
      <w:marRight w:val="0"/>
      <w:marTop w:val="0"/>
      <w:marBottom w:val="0"/>
      <w:divBdr>
        <w:top w:val="none" w:sz="0" w:space="0" w:color="auto"/>
        <w:left w:val="none" w:sz="0" w:space="0" w:color="auto"/>
        <w:bottom w:val="none" w:sz="0" w:space="0" w:color="auto"/>
        <w:right w:val="none" w:sz="0" w:space="0" w:color="auto"/>
      </w:divBdr>
    </w:div>
    <w:div w:id="47150371">
      <w:bodyDiv w:val="1"/>
      <w:marLeft w:val="0"/>
      <w:marRight w:val="0"/>
      <w:marTop w:val="0"/>
      <w:marBottom w:val="0"/>
      <w:divBdr>
        <w:top w:val="none" w:sz="0" w:space="0" w:color="auto"/>
        <w:left w:val="none" w:sz="0" w:space="0" w:color="auto"/>
        <w:bottom w:val="none" w:sz="0" w:space="0" w:color="auto"/>
        <w:right w:val="none" w:sz="0" w:space="0" w:color="auto"/>
      </w:divBdr>
    </w:div>
    <w:div w:id="48770638">
      <w:bodyDiv w:val="1"/>
      <w:marLeft w:val="0"/>
      <w:marRight w:val="0"/>
      <w:marTop w:val="0"/>
      <w:marBottom w:val="0"/>
      <w:divBdr>
        <w:top w:val="none" w:sz="0" w:space="0" w:color="auto"/>
        <w:left w:val="none" w:sz="0" w:space="0" w:color="auto"/>
        <w:bottom w:val="none" w:sz="0" w:space="0" w:color="auto"/>
        <w:right w:val="none" w:sz="0" w:space="0" w:color="auto"/>
      </w:divBdr>
    </w:div>
    <w:div w:id="48842196">
      <w:bodyDiv w:val="1"/>
      <w:marLeft w:val="0"/>
      <w:marRight w:val="0"/>
      <w:marTop w:val="0"/>
      <w:marBottom w:val="0"/>
      <w:divBdr>
        <w:top w:val="none" w:sz="0" w:space="0" w:color="auto"/>
        <w:left w:val="none" w:sz="0" w:space="0" w:color="auto"/>
        <w:bottom w:val="none" w:sz="0" w:space="0" w:color="auto"/>
        <w:right w:val="none" w:sz="0" w:space="0" w:color="auto"/>
      </w:divBdr>
    </w:div>
    <w:div w:id="50932442">
      <w:bodyDiv w:val="1"/>
      <w:marLeft w:val="0"/>
      <w:marRight w:val="0"/>
      <w:marTop w:val="0"/>
      <w:marBottom w:val="0"/>
      <w:divBdr>
        <w:top w:val="none" w:sz="0" w:space="0" w:color="auto"/>
        <w:left w:val="none" w:sz="0" w:space="0" w:color="auto"/>
        <w:bottom w:val="none" w:sz="0" w:space="0" w:color="auto"/>
        <w:right w:val="none" w:sz="0" w:space="0" w:color="auto"/>
      </w:divBdr>
    </w:div>
    <w:div w:id="51927686">
      <w:bodyDiv w:val="1"/>
      <w:marLeft w:val="0"/>
      <w:marRight w:val="0"/>
      <w:marTop w:val="0"/>
      <w:marBottom w:val="0"/>
      <w:divBdr>
        <w:top w:val="none" w:sz="0" w:space="0" w:color="auto"/>
        <w:left w:val="none" w:sz="0" w:space="0" w:color="auto"/>
        <w:bottom w:val="none" w:sz="0" w:space="0" w:color="auto"/>
        <w:right w:val="none" w:sz="0" w:space="0" w:color="auto"/>
      </w:divBdr>
    </w:div>
    <w:div w:id="52317901">
      <w:bodyDiv w:val="1"/>
      <w:marLeft w:val="0"/>
      <w:marRight w:val="0"/>
      <w:marTop w:val="0"/>
      <w:marBottom w:val="0"/>
      <w:divBdr>
        <w:top w:val="none" w:sz="0" w:space="0" w:color="auto"/>
        <w:left w:val="none" w:sz="0" w:space="0" w:color="auto"/>
        <w:bottom w:val="none" w:sz="0" w:space="0" w:color="auto"/>
        <w:right w:val="none" w:sz="0" w:space="0" w:color="auto"/>
      </w:divBdr>
    </w:div>
    <w:div w:id="52971152">
      <w:bodyDiv w:val="1"/>
      <w:marLeft w:val="0"/>
      <w:marRight w:val="0"/>
      <w:marTop w:val="0"/>
      <w:marBottom w:val="0"/>
      <w:divBdr>
        <w:top w:val="none" w:sz="0" w:space="0" w:color="auto"/>
        <w:left w:val="none" w:sz="0" w:space="0" w:color="auto"/>
        <w:bottom w:val="none" w:sz="0" w:space="0" w:color="auto"/>
        <w:right w:val="none" w:sz="0" w:space="0" w:color="auto"/>
      </w:divBdr>
    </w:div>
    <w:div w:id="53357354">
      <w:bodyDiv w:val="1"/>
      <w:marLeft w:val="0"/>
      <w:marRight w:val="0"/>
      <w:marTop w:val="0"/>
      <w:marBottom w:val="0"/>
      <w:divBdr>
        <w:top w:val="none" w:sz="0" w:space="0" w:color="auto"/>
        <w:left w:val="none" w:sz="0" w:space="0" w:color="auto"/>
        <w:bottom w:val="none" w:sz="0" w:space="0" w:color="auto"/>
        <w:right w:val="none" w:sz="0" w:space="0" w:color="auto"/>
      </w:divBdr>
    </w:div>
    <w:div w:id="53703227">
      <w:bodyDiv w:val="1"/>
      <w:marLeft w:val="0"/>
      <w:marRight w:val="0"/>
      <w:marTop w:val="0"/>
      <w:marBottom w:val="0"/>
      <w:divBdr>
        <w:top w:val="none" w:sz="0" w:space="0" w:color="auto"/>
        <w:left w:val="none" w:sz="0" w:space="0" w:color="auto"/>
        <w:bottom w:val="none" w:sz="0" w:space="0" w:color="auto"/>
        <w:right w:val="none" w:sz="0" w:space="0" w:color="auto"/>
      </w:divBdr>
    </w:div>
    <w:div w:id="54083800">
      <w:bodyDiv w:val="1"/>
      <w:marLeft w:val="0"/>
      <w:marRight w:val="0"/>
      <w:marTop w:val="0"/>
      <w:marBottom w:val="0"/>
      <w:divBdr>
        <w:top w:val="none" w:sz="0" w:space="0" w:color="auto"/>
        <w:left w:val="none" w:sz="0" w:space="0" w:color="auto"/>
        <w:bottom w:val="none" w:sz="0" w:space="0" w:color="auto"/>
        <w:right w:val="none" w:sz="0" w:space="0" w:color="auto"/>
      </w:divBdr>
    </w:div>
    <w:div w:id="55979272">
      <w:bodyDiv w:val="1"/>
      <w:marLeft w:val="0"/>
      <w:marRight w:val="0"/>
      <w:marTop w:val="0"/>
      <w:marBottom w:val="0"/>
      <w:divBdr>
        <w:top w:val="none" w:sz="0" w:space="0" w:color="auto"/>
        <w:left w:val="none" w:sz="0" w:space="0" w:color="auto"/>
        <w:bottom w:val="none" w:sz="0" w:space="0" w:color="auto"/>
        <w:right w:val="none" w:sz="0" w:space="0" w:color="auto"/>
      </w:divBdr>
    </w:div>
    <w:div w:id="56630110">
      <w:bodyDiv w:val="1"/>
      <w:marLeft w:val="0"/>
      <w:marRight w:val="0"/>
      <w:marTop w:val="0"/>
      <w:marBottom w:val="0"/>
      <w:divBdr>
        <w:top w:val="none" w:sz="0" w:space="0" w:color="auto"/>
        <w:left w:val="none" w:sz="0" w:space="0" w:color="auto"/>
        <w:bottom w:val="none" w:sz="0" w:space="0" w:color="auto"/>
        <w:right w:val="none" w:sz="0" w:space="0" w:color="auto"/>
      </w:divBdr>
    </w:div>
    <w:div w:id="56712030">
      <w:bodyDiv w:val="1"/>
      <w:marLeft w:val="0"/>
      <w:marRight w:val="0"/>
      <w:marTop w:val="0"/>
      <w:marBottom w:val="0"/>
      <w:divBdr>
        <w:top w:val="none" w:sz="0" w:space="0" w:color="auto"/>
        <w:left w:val="none" w:sz="0" w:space="0" w:color="auto"/>
        <w:bottom w:val="none" w:sz="0" w:space="0" w:color="auto"/>
        <w:right w:val="none" w:sz="0" w:space="0" w:color="auto"/>
      </w:divBdr>
    </w:div>
    <w:div w:id="56976000">
      <w:bodyDiv w:val="1"/>
      <w:marLeft w:val="0"/>
      <w:marRight w:val="0"/>
      <w:marTop w:val="0"/>
      <w:marBottom w:val="0"/>
      <w:divBdr>
        <w:top w:val="none" w:sz="0" w:space="0" w:color="auto"/>
        <w:left w:val="none" w:sz="0" w:space="0" w:color="auto"/>
        <w:bottom w:val="none" w:sz="0" w:space="0" w:color="auto"/>
        <w:right w:val="none" w:sz="0" w:space="0" w:color="auto"/>
      </w:divBdr>
    </w:div>
    <w:div w:id="58293007">
      <w:bodyDiv w:val="1"/>
      <w:marLeft w:val="0"/>
      <w:marRight w:val="0"/>
      <w:marTop w:val="0"/>
      <w:marBottom w:val="0"/>
      <w:divBdr>
        <w:top w:val="none" w:sz="0" w:space="0" w:color="auto"/>
        <w:left w:val="none" w:sz="0" w:space="0" w:color="auto"/>
        <w:bottom w:val="none" w:sz="0" w:space="0" w:color="auto"/>
        <w:right w:val="none" w:sz="0" w:space="0" w:color="auto"/>
      </w:divBdr>
    </w:div>
    <w:div w:id="58674176">
      <w:bodyDiv w:val="1"/>
      <w:marLeft w:val="0"/>
      <w:marRight w:val="0"/>
      <w:marTop w:val="0"/>
      <w:marBottom w:val="0"/>
      <w:divBdr>
        <w:top w:val="none" w:sz="0" w:space="0" w:color="auto"/>
        <w:left w:val="none" w:sz="0" w:space="0" w:color="auto"/>
        <w:bottom w:val="none" w:sz="0" w:space="0" w:color="auto"/>
        <w:right w:val="none" w:sz="0" w:space="0" w:color="auto"/>
      </w:divBdr>
    </w:div>
    <w:div w:id="61829308">
      <w:bodyDiv w:val="1"/>
      <w:marLeft w:val="0"/>
      <w:marRight w:val="0"/>
      <w:marTop w:val="0"/>
      <w:marBottom w:val="0"/>
      <w:divBdr>
        <w:top w:val="none" w:sz="0" w:space="0" w:color="auto"/>
        <w:left w:val="none" w:sz="0" w:space="0" w:color="auto"/>
        <w:bottom w:val="none" w:sz="0" w:space="0" w:color="auto"/>
        <w:right w:val="none" w:sz="0" w:space="0" w:color="auto"/>
      </w:divBdr>
    </w:div>
    <w:div w:id="62604130">
      <w:bodyDiv w:val="1"/>
      <w:marLeft w:val="0"/>
      <w:marRight w:val="0"/>
      <w:marTop w:val="0"/>
      <w:marBottom w:val="0"/>
      <w:divBdr>
        <w:top w:val="none" w:sz="0" w:space="0" w:color="auto"/>
        <w:left w:val="none" w:sz="0" w:space="0" w:color="auto"/>
        <w:bottom w:val="none" w:sz="0" w:space="0" w:color="auto"/>
        <w:right w:val="none" w:sz="0" w:space="0" w:color="auto"/>
      </w:divBdr>
    </w:div>
    <w:div w:id="66804427">
      <w:bodyDiv w:val="1"/>
      <w:marLeft w:val="0"/>
      <w:marRight w:val="0"/>
      <w:marTop w:val="0"/>
      <w:marBottom w:val="0"/>
      <w:divBdr>
        <w:top w:val="none" w:sz="0" w:space="0" w:color="auto"/>
        <w:left w:val="none" w:sz="0" w:space="0" w:color="auto"/>
        <w:bottom w:val="none" w:sz="0" w:space="0" w:color="auto"/>
        <w:right w:val="none" w:sz="0" w:space="0" w:color="auto"/>
      </w:divBdr>
    </w:div>
    <w:div w:id="66852360">
      <w:bodyDiv w:val="1"/>
      <w:marLeft w:val="0"/>
      <w:marRight w:val="0"/>
      <w:marTop w:val="0"/>
      <w:marBottom w:val="0"/>
      <w:divBdr>
        <w:top w:val="none" w:sz="0" w:space="0" w:color="auto"/>
        <w:left w:val="none" w:sz="0" w:space="0" w:color="auto"/>
        <w:bottom w:val="none" w:sz="0" w:space="0" w:color="auto"/>
        <w:right w:val="none" w:sz="0" w:space="0" w:color="auto"/>
      </w:divBdr>
    </w:div>
    <w:div w:id="67072192">
      <w:bodyDiv w:val="1"/>
      <w:marLeft w:val="0"/>
      <w:marRight w:val="0"/>
      <w:marTop w:val="0"/>
      <w:marBottom w:val="0"/>
      <w:divBdr>
        <w:top w:val="none" w:sz="0" w:space="0" w:color="auto"/>
        <w:left w:val="none" w:sz="0" w:space="0" w:color="auto"/>
        <w:bottom w:val="none" w:sz="0" w:space="0" w:color="auto"/>
        <w:right w:val="none" w:sz="0" w:space="0" w:color="auto"/>
      </w:divBdr>
    </w:div>
    <w:div w:id="67506515">
      <w:bodyDiv w:val="1"/>
      <w:marLeft w:val="0"/>
      <w:marRight w:val="0"/>
      <w:marTop w:val="0"/>
      <w:marBottom w:val="0"/>
      <w:divBdr>
        <w:top w:val="none" w:sz="0" w:space="0" w:color="auto"/>
        <w:left w:val="none" w:sz="0" w:space="0" w:color="auto"/>
        <w:bottom w:val="none" w:sz="0" w:space="0" w:color="auto"/>
        <w:right w:val="none" w:sz="0" w:space="0" w:color="auto"/>
      </w:divBdr>
    </w:div>
    <w:div w:id="67657168">
      <w:bodyDiv w:val="1"/>
      <w:marLeft w:val="0"/>
      <w:marRight w:val="0"/>
      <w:marTop w:val="0"/>
      <w:marBottom w:val="0"/>
      <w:divBdr>
        <w:top w:val="none" w:sz="0" w:space="0" w:color="auto"/>
        <w:left w:val="none" w:sz="0" w:space="0" w:color="auto"/>
        <w:bottom w:val="none" w:sz="0" w:space="0" w:color="auto"/>
        <w:right w:val="none" w:sz="0" w:space="0" w:color="auto"/>
      </w:divBdr>
    </w:div>
    <w:div w:id="67701871">
      <w:bodyDiv w:val="1"/>
      <w:marLeft w:val="0"/>
      <w:marRight w:val="0"/>
      <w:marTop w:val="0"/>
      <w:marBottom w:val="0"/>
      <w:divBdr>
        <w:top w:val="none" w:sz="0" w:space="0" w:color="auto"/>
        <w:left w:val="none" w:sz="0" w:space="0" w:color="auto"/>
        <w:bottom w:val="none" w:sz="0" w:space="0" w:color="auto"/>
        <w:right w:val="none" w:sz="0" w:space="0" w:color="auto"/>
      </w:divBdr>
    </w:div>
    <w:div w:id="69624180">
      <w:bodyDiv w:val="1"/>
      <w:marLeft w:val="0"/>
      <w:marRight w:val="0"/>
      <w:marTop w:val="0"/>
      <w:marBottom w:val="0"/>
      <w:divBdr>
        <w:top w:val="none" w:sz="0" w:space="0" w:color="auto"/>
        <w:left w:val="none" w:sz="0" w:space="0" w:color="auto"/>
        <w:bottom w:val="none" w:sz="0" w:space="0" w:color="auto"/>
        <w:right w:val="none" w:sz="0" w:space="0" w:color="auto"/>
      </w:divBdr>
    </w:div>
    <w:div w:id="74785513">
      <w:bodyDiv w:val="1"/>
      <w:marLeft w:val="0"/>
      <w:marRight w:val="0"/>
      <w:marTop w:val="0"/>
      <w:marBottom w:val="0"/>
      <w:divBdr>
        <w:top w:val="none" w:sz="0" w:space="0" w:color="auto"/>
        <w:left w:val="none" w:sz="0" w:space="0" w:color="auto"/>
        <w:bottom w:val="none" w:sz="0" w:space="0" w:color="auto"/>
        <w:right w:val="none" w:sz="0" w:space="0" w:color="auto"/>
      </w:divBdr>
    </w:div>
    <w:div w:id="75639877">
      <w:bodyDiv w:val="1"/>
      <w:marLeft w:val="0"/>
      <w:marRight w:val="0"/>
      <w:marTop w:val="0"/>
      <w:marBottom w:val="0"/>
      <w:divBdr>
        <w:top w:val="none" w:sz="0" w:space="0" w:color="auto"/>
        <w:left w:val="none" w:sz="0" w:space="0" w:color="auto"/>
        <w:bottom w:val="none" w:sz="0" w:space="0" w:color="auto"/>
        <w:right w:val="none" w:sz="0" w:space="0" w:color="auto"/>
      </w:divBdr>
    </w:div>
    <w:div w:id="76053568">
      <w:bodyDiv w:val="1"/>
      <w:marLeft w:val="0"/>
      <w:marRight w:val="0"/>
      <w:marTop w:val="0"/>
      <w:marBottom w:val="0"/>
      <w:divBdr>
        <w:top w:val="none" w:sz="0" w:space="0" w:color="auto"/>
        <w:left w:val="none" w:sz="0" w:space="0" w:color="auto"/>
        <w:bottom w:val="none" w:sz="0" w:space="0" w:color="auto"/>
        <w:right w:val="none" w:sz="0" w:space="0" w:color="auto"/>
      </w:divBdr>
    </w:div>
    <w:div w:id="77213860">
      <w:bodyDiv w:val="1"/>
      <w:marLeft w:val="0"/>
      <w:marRight w:val="0"/>
      <w:marTop w:val="0"/>
      <w:marBottom w:val="0"/>
      <w:divBdr>
        <w:top w:val="none" w:sz="0" w:space="0" w:color="auto"/>
        <w:left w:val="none" w:sz="0" w:space="0" w:color="auto"/>
        <w:bottom w:val="none" w:sz="0" w:space="0" w:color="auto"/>
        <w:right w:val="none" w:sz="0" w:space="0" w:color="auto"/>
      </w:divBdr>
    </w:div>
    <w:div w:id="77293813">
      <w:bodyDiv w:val="1"/>
      <w:marLeft w:val="0"/>
      <w:marRight w:val="0"/>
      <w:marTop w:val="0"/>
      <w:marBottom w:val="0"/>
      <w:divBdr>
        <w:top w:val="none" w:sz="0" w:space="0" w:color="auto"/>
        <w:left w:val="none" w:sz="0" w:space="0" w:color="auto"/>
        <w:bottom w:val="none" w:sz="0" w:space="0" w:color="auto"/>
        <w:right w:val="none" w:sz="0" w:space="0" w:color="auto"/>
      </w:divBdr>
    </w:div>
    <w:div w:id="78214682">
      <w:bodyDiv w:val="1"/>
      <w:marLeft w:val="0"/>
      <w:marRight w:val="0"/>
      <w:marTop w:val="0"/>
      <w:marBottom w:val="0"/>
      <w:divBdr>
        <w:top w:val="none" w:sz="0" w:space="0" w:color="auto"/>
        <w:left w:val="none" w:sz="0" w:space="0" w:color="auto"/>
        <w:bottom w:val="none" w:sz="0" w:space="0" w:color="auto"/>
        <w:right w:val="none" w:sz="0" w:space="0" w:color="auto"/>
      </w:divBdr>
    </w:div>
    <w:div w:id="78257994">
      <w:bodyDiv w:val="1"/>
      <w:marLeft w:val="0"/>
      <w:marRight w:val="0"/>
      <w:marTop w:val="0"/>
      <w:marBottom w:val="0"/>
      <w:divBdr>
        <w:top w:val="none" w:sz="0" w:space="0" w:color="auto"/>
        <w:left w:val="none" w:sz="0" w:space="0" w:color="auto"/>
        <w:bottom w:val="none" w:sz="0" w:space="0" w:color="auto"/>
        <w:right w:val="none" w:sz="0" w:space="0" w:color="auto"/>
      </w:divBdr>
    </w:div>
    <w:div w:id="78870595">
      <w:bodyDiv w:val="1"/>
      <w:marLeft w:val="0"/>
      <w:marRight w:val="0"/>
      <w:marTop w:val="0"/>
      <w:marBottom w:val="0"/>
      <w:divBdr>
        <w:top w:val="none" w:sz="0" w:space="0" w:color="auto"/>
        <w:left w:val="none" w:sz="0" w:space="0" w:color="auto"/>
        <w:bottom w:val="none" w:sz="0" w:space="0" w:color="auto"/>
        <w:right w:val="none" w:sz="0" w:space="0" w:color="auto"/>
      </w:divBdr>
    </w:div>
    <w:div w:id="80493325">
      <w:bodyDiv w:val="1"/>
      <w:marLeft w:val="0"/>
      <w:marRight w:val="0"/>
      <w:marTop w:val="0"/>
      <w:marBottom w:val="0"/>
      <w:divBdr>
        <w:top w:val="none" w:sz="0" w:space="0" w:color="auto"/>
        <w:left w:val="none" w:sz="0" w:space="0" w:color="auto"/>
        <w:bottom w:val="none" w:sz="0" w:space="0" w:color="auto"/>
        <w:right w:val="none" w:sz="0" w:space="0" w:color="auto"/>
      </w:divBdr>
    </w:div>
    <w:div w:id="84035819">
      <w:bodyDiv w:val="1"/>
      <w:marLeft w:val="0"/>
      <w:marRight w:val="0"/>
      <w:marTop w:val="0"/>
      <w:marBottom w:val="0"/>
      <w:divBdr>
        <w:top w:val="none" w:sz="0" w:space="0" w:color="auto"/>
        <w:left w:val="none" w:sz="0" w:space="0" w:color="auto"/>
        <w:bottom w:val="none" w:sz="0" w:space="0" w:color="auto"/>
        <w:right w:val="none" w:sz="0" w:space="0" w:color="auto"/>
      </w:divBdr>
    </w:div>
    <w:div w:id="86732475">
      <w:bodyDiv w:val="1"/>
      <w:marLeft w:val="0"/>
      <w:marRight w:val="0"/>
      <w:marTop w:val="0"/>
      <w:marBottom w:val="0"/>
      <w:divBdr>
        <w:top w:val="none" w:sz="0" w:space="0" w:color="auto"/>
        <w:left w:val="none" w:sz="0" w:space="0" w:color="auto"/>
        <w:bottom w:val="none" w:sz="0" w:space="0" w:color="auto"/>
        <w:right w:val="none" w:sz="0" w:space="0" w:color="auto"/>
      </w:divBdr>
    </w:div>
    <w:div w:id="86927532">
      <w:bodyDiv w:val="1"/>
      <w:marLeft w:val="0"/>
      <w:marRight w:val="0"/>
      <w:marTop w:val="0"/>
      <w:marBottom w:val="0"/>
      <w:divBdr>
        <w:top w:val="none" w:sz="0" w:space="0" w:color="auto"/>
        <w:left w:val="none" w:sz="0" w:space="0" w:color="auto"/>
        <w:bottom w:val="none" w:sz="0" w:space="0" w:color="auto"/>
        <w:right w:val="none" w:sz="0" w:space="0" w:color="auto"/>
      </w:divBdr>
    </w:div>
    <w:div w:id="89592484">
      <w:bodyDiv w:val="1"/>
      <w:marLeft w:val="0"/>
      <w:marRight w:val="0"/>
      <w:marTop w:val="0"/>
      <w:marBottom w:val="0"/>
      <w:divBdr>
        <w:top w:val="none" w:sz="0" w:space="0" w:color="auto"/>
        <w:left w:val="none" w:sz="0" w:space="0" w:color="auto"/>
        <w:bottom w:val="none" w:sz="0" w:space="0" w:color="auto"/>
        <w:right w:val="none" w:sz="0" w:space="0" w:color="auto"/>
      </w:divBdr>
    </w:div>
    <w:div w:id="90904881">
      <w:bodyDiv w:val="1"/>
      <w:marLeft w:val="0"/>
      <w:marRight w:val="0"/>
      <w:marTop w:val="0"/>
      <w:marBottom w:val="0"/>
      <w:divBdr>
        <w:top w:val="none" w:sz="0" w:space="0" w:color="auto"/>
        <w:left w:val="none" w:sz="0" w:space="0" w:color="auto"/>
        <w:bottom w:val="none" w:sz="0" w:space="0" w:color="auto"/>
        <w:right w:val="none" w:sz="0" w:space="0" w:color="auto"/>
      </w:divBdr>
    </w:div>
    <w:div w:id="91316497">
      <w:bodyDiv w:val="1"/>
      <w:marLeft w:val="0"/>
      <w:marRight w:val="0"/>
      <w:marTop w:val="0"/>
      <w:marBottom w:val="0"/>
      <w:divBdr>
        <w:top w:val="none" w:sz="0" w:space="0" w:color="auto"/>
        <w:left w:val="none" w:sz="0" w:space="0" w:color="auto"/>
        <w:bottom w:val="none" w:sz="0" w:space="0" w:color="auto"/>
        <w:right w:val="none" w:sz="0" w:space="0" w:color="auto"/>
      </w:divBdr>
    </w:div>
    <w:div w:id="93022304">
      <w:bodyDiv w:val="1"/>
      <w:marLeft w:val="0"/>
      <w:marRight w:val="0"/>
      <w:marTop w:val="0"/>
      <w:marBottom w:val="0"/>
      <w:divBdr>
        <w:top w:val="none" w:sz="0" w:space="0" w:color="auto"/>
        <w:left w:val="none" w:sz="0" w:space="0" w:color="auto"/>
        <w:bottom w:val="none" w:sz="0" w:space="0" w:color="auto"/>
        <w:right w:val="none" w:sz="0" w:space="0" w:color="auto"/>
      </w:divBdr>
    </w:div>
    <w:div w:id="96292826">
      <w:bodyDiv w:val="1"/>
      <w:marLeft w:val="0"/>
      <w:marRight w:val="0"/>
      <w:marTop w:val="0"/>
      <w:marBottom w:val="0"/>
      <w:divBdr>
        <w:top w:val="none" w:sz="0" w:space="0" w:color="auto"/>
        <w:left w:val="none" w:sz="0" w:space="0" w:color="auto"/>
        <w:bottom w:val="none" w:sz="0" w:space="0" w:color="auto"/>
        <w:right w:val="none" w:sz="0" w:space="0" w:color="auto"/>
      </w:divBdr>
    </w:div>
    <w:div w:id="97332036">
      <w:bodyDiv w:val="1"/>
      <w:marLeft w:val="0"/>
      <w:marRight w:val="0"/>
      <w:marTop w:val="0"/>
      <w:marBottom w:val="0"/>
      <w:divBdr>
        <w:top w:val="none" w:sz="0" w:space="0" w:color="auto"/>
        <w:left w:val="none" w:sz="0" w:space="0" w:color="auto"/>
        <w:bottom w:val="none" w:sz="0" w:space="0" w:color="auto"/>
        <w:right w:val="none" w:sz="0" w:space="0" w:color="auto"/>
      </w:divBdr>
    </w:div>
    <w:div w:id="98063180">
      <w:bodyDiv w:val="1"/>
      <w:marLeft w:val="0"/>
      <w:marRight w:val="0"/>
      <w:marTop w:val="0"/>
      <w:marBottom w:val="0"/>
      <w:divBdr>
        <w:top w:val="none" w:sz="0" w:space="0" w:color="auto"/>
        <w:left w:val="none" w:sz="0" w:space="0" w:color="auto"/>
        <w:bottom w:val="none" w:sz="0" w:space="0" w:color="auto"/>
        <w:right w:val="none" w:sz="0" w:space="0" w:color="auto"/>
      </w:divBdr>
    </w:div>
    <w:div w:id="98112609">
      <w:bodyDiv w:val="1"/>
      <w:marLeft w:val="0"/>
      <w:marRight w:val="0"/>
      <w:marTop w:val="0"/>
      <w:marBottom w:val="0"/>
      <w:divBdr>
        <w:top w:val="none" w:sz="0" w:space="0" w:color="auto"/>
        <w:left w:val="none" w:sz="0" w:space="0" w:color="auto"/>
        <w:bottom w:val="none" w:sz="0" w:space="0" w:color="auto"/>
        <w:right w:val="none" w:sz="0" w:space="0" w:color="auto"/>
      </w:divBdr>
    </w:div>
    <w:div w:id="98915130">
      <w:bodyDiv w:val="1"/>
      <w:marLeft w:val="0"/>
      <w:marRight w:val="0"/>
      <w:marTop w:val="0"/>
      <w:marBottom w:val="0"/>
      <w:divBdr>
        <w:top w:val="none" w:sz="0" w:space="0" w:color="auto"/>
        <w:left w:val="none" w:sz="0" w:space="0" w:color="auto"/>
        <w:bottom w:val="none" w:sz="0" w:space="0" w:color="auto"/>
        <w:right w:val="none" w:sz="0" w:space="0" w:color="auto"/>
      </w:divBdr>
    </w:div>
    <w:div w:id="101340615">
      <w:bodyDiv w:val="1"/>
      <w:marLeft w:val="0"/>
      <w:marRight w:val="0"/>
      <w:marTop w:val="0"/>
      <w:marBottom w:val="0"/>
      <w:divBdr>
        <w:top w:val="none" w:sz="0" w:space="0" w:color="auto"/>
        <w:left w:val="none" w:sz="0" w:space="0" w:color="auto"/>
        <w:bottom w:val="none" w:sz="0" w:space="0" w:color="auto"/>
        <w:right w:val="none" w:sz="0" w:space="0" w:color="auto"/>
      </w:divBdr>
    </w:div>
    <w:div w:id="104889796">
      <w:bodyDiv w:val="1"/>
      <w:marLeft w:val="0"/>
      <w:marRight w:val="0"/>
      <w:marTop w:val="0"/>
      <w:marBottom w:val="0"/>
      <w:divBdr>
        <w:top w:val="none" w:sz="0" w:space="0" w:color="auto"/>
        <w:left w:val="none" w:sz="0" w:space="0" w:color="auto"/>
        <w:bottom w:val="none" w:sz="0" w:space="0" w:color="auto"/>
        <w:right w:val="none" w:sz="0" w:space="0" w:color="auto"/>
      </w:divBdr>
    </w:div>
    <w:div w:id="105002986">
      <w:bodyDiv w:val="1"/>
      <w:marLeft w:val="0"/>
      <w:marRight w:val="0"/>
      <w:marTop w:val="0"/>
      <w:marBottom w:val="0"/>
      <w:divBdr>
        <w:top w:val="none" w:sz="0" w:space="0" w:color="auto"/>
        <w:left w:val="none" w:sz="0" w:space="0" w:color="auto"/>
        <w:bottom w:val="none" w:sz="0" w:space="0" w:color="auto"/>
        <w:right w:val="none" w:sz="0" w:space="0" w:color="auto"/>
      </w:divBdr>
    </w:div>
    <w:div w:id="105084071">
      <w:bodyDiv w:val="1"/>
      <w:marLeft w:val="0"/>
      <w:marRight w:val="0"/>
      <w:marTop w:val="0"/>
      <w:marBottom w:val="0"/>
      <w:divBdr>
        <w:top w:val="none" w:sz="0" w:space="0" w:color="auto"/>
        <w:left w:val="none" w:sz="0" w:space="0" w:color="auto"/>
        <w:bottom w:val="none" w:sz="0" w:space="0" w:color="auto"/>
        <w:right w:val="none" w:sz="0" w:space="0" w:color="auto"/>
      </w:divBdr>
    </w:div>
    <w:div w:id="108550022">
      <w:bodyDiv w:val="1"/>
      <w:marLeft w:val="0"/>
      <w:marRight w:val="0"/>
      <w:marTop w:val="0"/>
      <w:marBottom w:val="0"/>
      <w:divBdr>
        <w:top w:val="none" w:sz="0" w:space="0" w:color="auto"/>
        <w:left w:val="none" w:sz="0" w:space="0" w:color="auto"/>
        <w:bottom w:val="none" w:sz="0" w:space="0" w:color="auto"/>
        <w:right w:val="none" w:sz="0" w:space="0" w:color="auto"/>
      </w:divBdr>
    </w:div>
    <w:div w:id="111021926">
      <w:bodyDiv w:val="1"/>
      <w:marLeft w:val="0"/>
      <w:marRight w:val="0"/>
      <w:marTop w:val="0"/>
      <w:marBottom w:val="0"/>
      <w:divBdr>
        <w:top w:val="none" w:sz="0" w:space="0" w:color="auto"/>
        <w:left w:val="none" w:sz="0" w:space="0" w:color="auto"/>
        <w:bottom w:val="none" w:sz="0" w:space="0" w:color="auto"/>
        <w:right w:val="none" w:sz="0" w:space="0" w:color="auto"/>
      </w:divBdr>
    </w:div>
    <w:div w:id="115636002">
      <w:bodyDiv w:val="1"/>
      <w:marLeft w:val="0"/>
      <w:marRight w:val="0"/>
      <w:marTop w:val="0"/>
      <w:marBottom w:val="0"/>
      <w:divBdr>
        <w:top w:val="none" w:sz="0" w:space="0" w:color="auto"/>
        <w:left w:val="none" w:sz="0" w:space="0" w:color="auto"/>
        <w:bottom w:val="none" w:sz="0" w:space="0" w:color="auto"/>
        <w:right w:val="none" w:sz="0" w:space="0" w:color="auto"/>
      </w:divBdr>
    </w:div>
    <w:div w:id="116459470">
      <w:bodyDiv w:val="1"/>
      <w:marLeft w:val="0"/>
      <w:marRight w:val="0"/>
      <w:marTop w:val="0"/>
      <w:marBottom w:val="0"/>
      <w:divBdr>
        <w:top w:val="none" w:sz="0" w:space="0" w:color="auto"/>
        <w:left w:val="none" w:sz="0" w:space="0" w:color="auto"/>
        <w:bottom w:val="none" w:sz="0" w:space="0" w:color="auto"/>
        <w:right w:val="none" w:sz="0" w:space="0" w:color="auto"/>
      </w:divBdr>
    </w:div>
    <w:div w:id="116488255">
      <w:bodyDiv w:val="1"/>
      <w:marLeft w:val="0"/>
      <w:marRight w:val="0"/>
      <w:marTop w:val="0"/>
      <w:marBottom w:val="0"/>
      <w:divBdr>
        <w:top w:val="none" w:sz="0" w:space="0" w:color="auto"/>
        <w:left w:val="none" w:sz="0" w:space="0" w:color="auto"/>
        <w:bottom w:val="none" w:sz="0" w:space="0" w:color="auto"/>
        <w:right w:val="none" w:sz="0" w:space="0" w:color="auto"/>
      </w:divBdr>
    </w:div>
    <w:div w:id="118686402">
      <w:bodyDiv w:val="1"/>
      <w:marLeft w:val="0"/>
      <w:marRight w:val="0"/>
      <w:marTop w:val="0"/>
      <w:marBottom w:val="0"/>
      <w:divBdr>
        <w:top w:val="none" w:sz="0" w:space="0" w:color="auto"/>
        <w:left w:val="none" w:sz="0" w:space="0" w:color="auto"/>
        <w:bottom w:val="none" w:sz="0" w:space="0" w:color="auto"/>
        <w:right w:val="none" w:sz="0" w:space="0" w:color="auto"/>
      </w:divBdr>
    </w:div>
    <w:div w:id="119493549">
      <w:bodyDiv w:val="1"/>
      <w:marLeft w:val="0"/>
      <w:marRight w:val="0"/>
      <w:marTop w:val="0"/>
      <w:marBottom w:val="0"/>
      <w:divBdr>
        <w:top w:val="none" w:sz="0" w:space="0" w:color="auto"/>
        <w:left w:val="none" w:sz="0" w:space="0" w:color="auto"/>
        <w:bottom w:val="none" w:sz="0" w:space="0" w:color="auto"/>
        <w:right w:val="none" w:sz="0" w:space="0" w:color="auto"/>
      </w:divBdr>
    </w:div>
    <w:div w:id="120274087">
      <w:bodyDiv w:val="1"/>
      <w:marLeft w:val="0"/>
      <w:marRight w:val="0"/>
      <w:marTop w:val="0"/>
      <w:marBottom w:val="0"/>
      <w:divBdr>
        <w:top w:val="none" w:sz="0" w:space="0" w:color="auto"/>
        <w:left w:val="none" w:sz="0" w:space="0" w:color="auto"/>
        <w:bottom w:val="none" w:sz="0" w:space="0" w:color="auto"/>
        <w:right w:val="none" w:sz="0" w:space="0" w:color="auto"/>
      </w:divBdr>
    </w:div>
    <w:div w:id="122584039">
      <w:bodyDiv w:val="1"/>
      <w:marLeft w:val="0"/>
      <w:marRight w:val="0"/>
      <w:marTop w:val="0"/>
      <w:marBottom w:val="0"/>
      <w:divBdr>
        <w:top w:val="none" w:sz="0" w:space="0" w:color="auto"/>
        <w:left w:val="none" w:sz="0" w:space="0" w:color="auto"/>
        <w:bottom w:val="none" w:sz="0" w:space="0" w:color="auto"/>
        <w:right w:val="none" w:sz="0" w:space="0" w:color="auto"/>
      </w:divBdr>
    </w:div>
    <w:div w:id="125856274">
      <w:bodyDiv w:val="1"/>
      <w:marLeft w:val="0"/>
      <w:marRight w:val="0"/>
      <w:marTop w:val="0"/>
      <w:marBottom w:val="0"/>
      <w:divBdr>
        <w:top w:val="none" w:sz="0" w:space="0" w:color="auto"/>
        <w:left w:val="none" w:sz="0" w:space="0" w:color="auto"/>
        <w:bottom w:val="none" w:sz="0" w:space="0" w:color="auto"/>
        <w:right w:val="none" w:sz="0" w:space="0" w:color="auto"/>
      </w:divBdr>
    </w:div>
    <w:div w:id="126047038">
      <w:bodyDiv w:val="1"/>
      <w:marLeft w:val="0"/>
      <w:marRight w:val="0"/>
      <w:marTop w:val="0"/>
      <w:marBottom w:val="0"/>
      <w:divBdr>
        <w:top w:val="none" w:sz="0" w:space="0" w:color="auto"/>
        <w:left w:val="none" w:sz="0" w:space="0" w:color="auto"/>
        <w:bottom w:val="none" w:sz="0" w:space="0" w:color="auto"/>
        <w:right w:val="none" w:sz="0" w:space="0" w:color="auto"/>
      </w:divBdr>
    </w:div>
    <w:div w:id="126625628">
      <w:bodyDiv w:val="1"/>
      <w:marLeft w:val="0"/>
      <w:marRight w:val="0"/>
      <w:marTop w:val="0"/>
      <w:marBottom w:val="0"/>
      <w:divBdr>
        <w:top w:val="none" w:sz="0" w:space="0" w:color="auto"/>
        <w:left w:val="none" w:sz="0" w:space="0" w:color="auto"/>
        <w:bottom w:val="none" w:sz="0" w:space="0" w:color="auto"/>
        <w:right w:val="none" w:sz="0" w:space="0" w:color="auto"/>
      </w:divBdr>
    </w:div>
    <w:div w:id="128208896">
      <w:bodyDiv w:val="1"/>
      <w:marLeft w:val="0"/>
      <w:marRight w:val="0"/>
      <w:marTop w:val="0"/>
      <w:marBottom w:val="0"/>
      <w:divBdr>
        <w:top w:val="none" w:sz="0" w:space="0" w:color="auto"/>
        <w:left w:val="none" w:sz="0" w:space="0" w:color="auto"/>
        <w:bottom w:val="none" w:sz="0" w:space="0" w:color="auto"/>
        <w:right w:val="none" w:sz="0" w:space="0" w:color="auto"/>
      </w:divBdr>
    </w:div>
    <w:div w:id="129789069">
      <w:bodyDiv w:val="1"/>
      <w:marLeft w:val="0"/>
      <w:marRight w:val="0"/>
      <w:marTop w:val="0"/>
      <w:marBottom w:val="0"/>
      <w:divBdr>
        <w:top w:val="none" w:sz="0" w:space="0" w:color="auto"/>
        <w:left w:val="none" w:sz="0" w:space="0" w:color="auto"/>
        <w:bottom w:val="none" w:sz="0" w:space="0" w:color="auto"/>
        <w:right w:val="none" w:sz="0" w:space="0" w:color="auto"/>
      </w:divBdr>
    </w:div>
    <w:div w:id="130100806">
      <w:bodyDiv w:val="1"/>
      <w:marLeft w:val="0"/>
      <w:marRight w:val="0"/>
      <w:marTop w:val="0"/>
      <w:marBottom w:val="0"/>
      <w:divBdr>
        <w:top w:val="none" w:sz="0" w:space="0" w:color="auto"/>
        <w:left w:val="none" w:sz="0" w:space="0" w:color="auto"/>
        <w:bottom w:val="none" w:sz="0" w:space="0" w:color="auto"/>
        <w:right w:val="none" w:sz="0" w:space="0" w:color="auto"/>
      </w:divBdr>
    </w:div>
    <w:div w:id="131139785">
      <w:bodyDiv w:val="1"/>
      <w:marLeft w:val="0"/>
      <w:marRight w:val="0"/>
      <w:marTop w:val="0"/>
      <w:marBottom w:val="0"/>
      <w:divBdr>
        <w:top w:val="none" w:sz="0" w:space="0" w:color="auto"/>
        <w:left w:val="none" w:sz="0" w:space="0" w:color="auto"/>
        <w:bottom w:val="none" w:sz="0" w:space="0" w:color="auto"/>
        <w:right w:val="none" w:sz="0" w:space="0" w:color="auto"/>
      </w:divBdr>
    </w:div>
    <w:div w:id="131798741">
      <w:bodyDiv w:val="1"/>
      <w:marLeft w:val="0"/>
      <w:marRight w:val="0"/>
      <w:marTop w:val="0"/>
      <w:marBottom w:val="0"/>
      <w:divBdr>
        <w:top w:val="none" w:sz="0" w:space="0" w:color="auto"/>
        <w:left w:val="none" w:sz="0" w:space="0" w:color="auto"/>
        <w:bottom w:val="none" w:sz="0" w:space="0" w:color="auto"/>
        <w:right w:val="none" w:sz="0" w:space="0" w:color="auto"/>
      </w:divBdr>
    </w:div>
    <w:div w:id="132019073">
      <w:bodyDiv w:val="1"/>
      <w:marLeft w:val="0"/>
      <w:marRight w:val="0"/>
      <w:marTop w:val="0"/>
      <w:marBottom w:val="0"/>
      <w:divBdr>
        <w:top w:val="none" w:sz="0" w:space="0" w:color="auto"/>
        <w:left w:val="none" w:sz="0" w:space="0" w:color="auto"/>
        <w:bottom w:val="none" w:sz="0" w:space="0" w:color="auto"/>
        <w:right w:val="none" w:sz="0" w:space="0" w:color="auto"/>
      </w:divBdr>
    </w:div>
    <w:div w:id="133573407">
      <w:bodyDiv w:val="1"/>
      <w:marLeft w:val="0"/>
      <w:marRight w:val="0"/>
      <w:marTop w:val="0"/>
      <w:marBottom w:val="0"/>
      <w:divBdr>
        <w:top w:val="none" w:sz="0" w:space="0" w:color="auto"/>
        <w:left w:val="none" w:sz="0" w:space="0" w:color="auto"/>
        <w:bottom w:val="none" w:sz="0" w:space="0" w:color="auto"/>
        <w:right w:val="none" w:sz="0" w:space="0" w:color="auto"/>
      </w:divBdr>
    </w:div>
    <w:div w:id="133722501">
      <w:bodyDiv w:val="1"/>
      <w:marLeft w:val="0"/>
      <w:marRight w:val="0"/>
      <w:marTop w:val="0"/>
      <w:marBottom w:val="0"/>
      <w:divBdr>
        <w:top w:val="none" w:sz="0" w:space="0" w:color="auto"/>
        <w:left w:val="none" w:sz="0" w:space="0" w:color="auto"/>
        <w:bottom w:val="none" w:sz="0" w:space="0" w:color="auto"/>
        <w:right w:val="none" w:sz="0" w:space="0" w:color="auto"/>
      </w:divBdr>
    </w:div>
    <w:div w:id="133987255">
      <w:bodyDiv w:val="1"/>
      <w:marLeft w:val="0"/>
      <w:marRight w:val="0"/>
      <w:marTop w:val="0"/>
      <w:marBottom w:val="0"/>
      <w:divBdr>
        <w:top w:val="none" w:sz="0" w:space="0" w:color="auto"/>
        <w:left w:val="none" w:sz="0" w:space="0" w:color="auto"/>
        <w:bottom w:val="none" w:sz="0" w:space="0" w:color="auto"/>
        <w:right w:val="none" w:sz="0" w:space="0" w:color="auto"/>
      </w:divBdr>
    </w:div>
    <w:div w:id="134153202">
      <w:bodyDiv w:val="1"/>
      <w:marLeft w:val="0"/>
      <w:marRight w:val="0"/>
      <w:marTop w:val="0"/>
      <w:marBottom w:val="0"/>
      <w:divBdr>
        <w:top w:val="none" w:sz="0" w:space="0" w:color="auto"/>
        <w:left w:val="none" w:sz="0" w:space="0" w:color="auto"/>
        <w:bottom w:val="none" w:sz="0" w:space="0" w:color="auto"/>
        <w:right w:val="none" w:sz="0" w:space="0" w:color="auto"/>
      </w:divBdr>
    </w:div>
    <w:div w:id="135533451">
      <w:bodyDiv w:val="1"/>
      <w:marLeft w:val="0"/>
      <w:marRight w:val="0"/>
      <w:marTop w:val="0"/>
      <w:marBottom w:val="0"/>
      <w:divBdr>
        <w:top w:val="none" w:sz="0" w:space="0" w:color="auto"/>
        <w:left w:val="none" w:sz="0" w:space="0" w:color="auto"/>
        <w:bottom w:val="none" w:sz="0" w:space="0" w:color="auto"/>
        <w:right w:val="none" w:sz="0" w:space="0" w:color="auto"/>
      </w:divBdr>
    </w:div>
    <w:div w:id="135996417">
      <w:bodyDiv w:val="1"/>
      <w:marLeft w:val="0"/>
      <w:marRight w:val="0"/>
      <w:marTop w:val="0"/>
      <w:marBottom w:val="0"/>
      <w:divBdr>
        <w:top w:val="none" w:sz="0" w:space="0" w:color="auto"/>
        <w:left w:val="none" w:sz="0" w:space="0" w:color="auto"/>
        <w:bottom w:val="none" w:sz="0" w:space="0" w:color="auto"/>
        <w:right w:val="none" w:sz="0" w:space="0" w:color="auto"/>
      </w:divBdr>
    </w:div>
    <w:div w:id="136344927">
      <w:bodyDiv w:val="1"/>
      <w:marLeft w:val="0"/>
      <w:marRight w:val="0"/>
      <w:marTop w:val="0"/>
      <w:marBottom w:val="0"/>
      <w:divBdr>
        <w:top w:val="none" w:sz="0" w:space="0" w:color="auto"/>
        <w:left w:val="none" w:sz="0" w:space="0" w:color="auto"/>
        <w:bottom w:val="none" w:sz="0" w:space="0" w:color="auto"/>
        <w:right w:val="none" w:sz="0" w:space="0" w:color="auto"/>
      </w:divBdr>
    </w:div>
    <w:div w:id="136411667">
      <w:bodyDiv w:val="1"/>
      <w:marLeft w:val="0"/>
      <w:marRight w:val="0"/>
      <w:marTop w:val="0"/>
      <w:marBottom w:val="0"/>
      <w:divBdr>
        <w:top w:val="none" w:sz="0" w:space="0" w:color="auto"/>
        <w:left w:val="none" w:sz="0" w:space="0" w:color="auto"/>
        <w:bottom w:val="none" w:sz="0" w:space="0" w:color="auto"/>
        <w:right w:val="none" w:sz="0" w:space="0" w:color="auto"/>
      </w:divBdr>
    </w:div>
    <w:div w:id="138117063">
      <w:bodyDiv w:val="1"/>
      <w:marLeft w:val="0"/>
      <w:marRight w:val="0"/>
      <w:marTop w:val="0"/>
      <w:marBottom w:val="0"/>
      <w:divBdr>
        <w:top w:val="none" w:sz="0" w:space="0" w:color="auto"/>
        <w:left w:val="none" w:sz="0" w:space="0" w:color="auto"/>
        <w:bottom w:val="none" w:sz="0" w:space="0" w:color="auto"/>
        <w:right w:val="none" w:sz="0" w:space="0" w:color="auto"/>
      </w:divBdr>
    </w:div>
    <w:div w:id="138621053">
      <w:bodyDiv w:val="1"/>
      <w:marLeft w:val="0"/>
      <w:marRight w:val="0"/>
      <w:marTop w:val="0"/>
      <w:marBottom w:val="0"/>
      <w:divBdr>
        <w:top w:val="none" w:sz="0" w:space="0" w:color="auto"/>
        <w:left w:val="none" w:sz="0" w:space="0" w:color="auto"/>
        <w:bottom w:val="none" w:sz="0" w:space="0" w:color="auto"/>
        <w:right w:val="none" w:sz="0" w:space="0" w:color="auto"/>
      </w:divBdr>
    </w:div>
    <w:div w:id="138696942">
      <w:bodyDiv w:val="1"/>
      <w:marLeft w:val="0"/>
      <w:marRight w:val="0"/>
      <w:marTop w:val="0"/>
      <w:marBottom w:val="0"/>
      <w:divBdr>
        <w:top w:val="none" w:sz="0" w:space="0" w:color="auto"/>
        <w:left w:val="none" w:sz="0" w:space="0" w:color="auto"/>
        <w:bottom w:val="none" w:sz="0" w:space="0" w:color="auto"/>
        <w:right w:val="none" w:sz="0" w:space="0" w:color="auto"/>
      </w:divBdr>
    </w:div>
    <w:div w:id="140268147">
      <w:bodyDiv w:val="1"/>
      <w:marLeft w:val="0"/>
      <w:marRight w:val="0"/>
      <w:marTop w:val="0"/>
      <w:marBottom w:val="0"/>
      <w:divBdr>
        <w:top w:val="none" w:sz="0" w:space="0" w:color="auto"/>
        <w:left w:val="none" w:sz="0" w:space="0" w:color="auto"/>
        <w:bottom w:val="none" w:sz="0" w:space="0" w:color="auto"/>
        <w:right w:val="none" w:sz="0" w:space="0" w:color="auto"/>
      </w:divBdr>
    </w:div>
    <w:div w:id="140971855">
      <w:bodyDiv w:val="1"/>
      <w:marLeft w:val="0"/>
      <w:marRight w:val="0"/>
      <w:marTop w:val="0"/>
      <w:marBottom w:val="0"/>
      <w:divBdr>
        <w:top w:val="none" w:sz="0" w:space="0" w:color="auto"/>
        <w:left w:val="none" w:sz="0" w:space="0" w:color="auto"/>
        <w:bottom w:val="none" w:sz="0" w:space="0" w:color="auto"/>
        <w:right w:val="none" w:sz="0" w:space="0" w:color="auto"/>
      </w:divBdr>
    </w:div>
    <w:div w:id="143088638">
      <w:bodyDiv w:val="1"/>
      <w:marLeft w:val="0"/>
      <w:marRight w:val="0"/>
      <w:marTop w:val="0"/>
      <w:marBottom w:val="0"/>
      <w:divBdr>
        <w:top w:val="none" w:sz="0" w:space="0" w:color="auto"/>
        <w:left w:val="none" w:sz="0" w:space="0" w:color="auto"/>
        <w:bottom w:val="none" w:sz="0" w:space="0" w:color="auto"/>
        <w:right w:val="none" w:sz="0" w:space="0" w:color="auto"/>
      </w:divBdr>
    </w:div>
    <w:div w:id="143855708">
      <w:bodyDiv w:val="1"/>
      <w:marLeft w:val="0"/>
      <w:marRight w:val="0"/>
      <w:marTop w:val="0"/>
      <w:marBottom w:val="0"/>
      <w:divBdr>
        <w:top w:val="none" w:sz="0" w:space="0" w:color="auto"/>
        <w:left w:val="none" w:sz="0" w:space="0" w:color="auto"/>
        <w:bottom w:val="none" w:sz="0" w:space="0" w:color="auto"/>
        <w:right w:val="none" w:sz="0" w:space="0" w:color="auto"/>
      </w:divBdr>
    </w:div>
    <w:div w:id="144473258">
      <w:bodyDiv w:val="1"/>
      <w:marLeft w:val="0"/>
      <w:marRight w:val="0"/>
      <w:marTop w:val="0"/>
      <w:marBottom w:val="0"/>
      <w:divBdr>
        <w:top w:val="none" w:sz="0" w:space="0" w:color="auto"/>
        <w:left w:val="none" w:sz="0" w:space="0" w:color="auto"/>
        <w:bottom w:val="none" w:sz="0" w:space="0" w:color="auto"/>
        <w:right w:val="none" w:sz="0" w:space="0" w:color="auto"/>
      </w:divBdr>
    </w:div>
    <w:div w:id="144473337">
      <w:bodyDiv w:val="1"/>
      <w:marLeft w:val="0"/>
      <w:marRight w:val="0"/>
      <w:marTop w:val="0"/>
      <w:marBottom w:val="0"/>
      <w:divBdr>
        <w:top w:val="none" w:sz="0" w:space="0" w:color="auto"/>
        <w:left w:val="none" w:sz="0" w:space="0" w:color="auto"/>
        <w:bottom w:val="none" w:sz="0" w:space="0" w:color="auto"/>
        <w:right w:val="none" w:sz="0" w:space="0" w:color="auto"/>
      </w:divBdr>
    </w:div>
    <w:div w:id="144782451">
      <w:bodyDiv w:val="1"/>
      <w:marLeft w:val="0"/>
      <w:marRight w:val="0"/>
      <w:marTop w:val="0"/>
      <w:marBottom w:val="0"/>
      <w:divBdr>
        <w:top w:val="none" w:sz="0" w:space="0" w:color="auto"/>
        <w:left w:val="none" w:sz="0" w:space="0" w:color="auto"/>
        <w:bottom w:val="none" w:sz="0" w:space="0" w:color="auto"/>
        <w:right w:val="none" w:sz="0" w:space="0" w:color="auto"/>
      </w:divBdr>
    </w:div>
    <w:div w:id="146018647">
      <w:bodyDiv w:val="1"/>
      <w:marLeft w:val="0"/>
      <w:marRight w:val="0"/>
      <w:marTop w:val="0"/>
      <w:marBottom w:val="0"/>
      <w:divBdr>
        <w:top w:val="none" w:sz="0" w:space="0" w:color="auto"/>
        <w:left w:val="none" w:sz="0" w:space="0" w:color="auto"/>
        <w:bottom w:val="none" w:sz="0" w:space="0" w:color="auto"/>
        <w:right w:val="none" w:sz="0" w:space="0" w:color="auto"/>
      </w:divBdr>
    </w:div>
    <w:div w:id="147480230">
      <w:bodyDiv w:val="1"/>
      <w:marLeft w:val="0"/>
      <w:marRight w:val="0"/>
      <w:marTop w:val="0"/>
      <w:marBottom w:val="0"/>
      <w:divBdr>
        <w:top w:val="none" w:sz="0" w:space="0" w:color="auto"/>
        <w:left w:val="none" w:sz="0" w:space="0" w:color="auto"/>
        <w:bottom w:val="none" w:sz="0" w:space="0" w:color="auto"/>
        <w:right w:val="none" w:sz="0" w:space="0" w:color="auto"/>
      </w:divBdr>
    </w:div>
    <w:div w:id="155926582">
      <w:bodyDiv w:val="1"/>
      <w:marLeft w:val="0"/>
      <w:marRight w:val="0"/>
      <w:marTop w:val="0"/>
      <w:marBottom w:val="0"/>
      <w:divBdr>
        <w:top w:val="none" w:sz="0" w:space="0" w:color="auto"/>
        <w:left w:val="none" w:sz="0" w:space="0" w:color="auto"/>
        <w:bottom w:val="none" w:sz="0" w:space="0" w:color="auto"/>
        <w:right w:val="none" w:sz="0" w:space="0" w:color="auto"/>
      </w:divBdr>
    </w:div>
    <w:div w:id="156767154">
      <w:bodyDiv w:val="1"/>
      <w:marLeft w:val="0"/>
      <w:marRight w:val="0"/>
      <w:marTop w:val="0"/>
      <w:marBottom w:val="0"/>
      <w:divBdr>
        <w:top w:val="none" w:sz="0" w:space="0" w:color="auto"/>
        <w:left w:val="none" w:sz="0" w:space="0" w:color="auto"/>
        <w:bottom w:val="none" w:sz="0" w:space="0" w:color="auto"/>
        <w:right w:val="none" w:sz="0" w:space="0" w:color="auto"/>
      </w:divBdr>
    </w:div>
    <w:div w:id="156922860">
      <w:bodyDiv w:val="1"/>
      <w:marLeft w:val="0"/>
      <w:marRight w:val="0"/>
      <w:marTop w:val="0"/>
      <w:marBottom w:val="0"/>
      <w:divBdr>
        <w:top w:val="none" w:sz="0" w:space="0" w:color="auto"/>
        <w:left w:val="none" w:sz="0" w:space="0" w:color="auto"/>
        <w:bottom w:val="none" w:sz="0" w:space="0" w:color="auto"/>
        <w:right w:val="none" w:sz="0" w:space="0" w:color="auto"/>
      </w:divBdr>
    </w:div>
    <w:div w:id="157695162">
      <w:bodyDiv w:val="1"/>
      <w:marLeft w:val="0"/>
      <w:marRight w:val="0"/>
      <w:marTop w:val="0"/>
      <w:marBottom w:val="0"/>
      <w:divBdr>
        <w:top w:val="none" w:sz="0" w:space="0" w:color="auto"/>
        <w:left w:val="none" w:sz="0" w:space="0" w:color="auto"/>
        <w:bottom w:val="none" w:sz="0" w:space="0" w:color="auto"/>
        <w:right w:val="none" w:sz="0" w:space="0" w:color="auto"/>
      </w:divBdr>
    </w:div>
    <w:div w:id="158423808">
      <w:bodyDiv w:val="1"/>
      <w:marLeft w:val="0"/>
      <w:marRight w:val="0"/>
      <w:marTop w:val="0"/>
      <w:marBottom w:val="0"/>
      <w:divBdr>
        <w:top w:val="none" w:sz="0" w:space="0" w:color="auto"/>
        <w:left w:val="none" w:sz="0" w:space="0" w:color="auto"/>
        <w:bottom w:val="none" w:sz="0" w:space="0" w:color="auto"/>
        <w:right w:val="none" w:sz="0" w:space="0" w:color="auto"/>
      </w:divBdr>
    </w:div>
    <w:div w:id="160706871">
      <w:bodyDiv w:val="1"/>
      <w:marLeft w:val="0"/>
      <w:marRight w:val="0"/>
      <w:marTop w:val="0"/>
      <w:marBottom w:val="0"/>
      <w:divBdr>
        <w:top w:val="none" w:sz="0" w:space="0" w:color="auto"/>
        <w:left w:val="none" w:sz="0" w:space="0" w:color="auto"/>
        <w:bottom w:val="none" w:sz="0" w:space="0" w:color="auto"/>
        <w:right w:val="none" w:sz="0" w:space="0" w:color="auto"/>
      </w:divBdr>
    </w:div>
    <w:div w:id="161088586">
      <w:bodyDiv w:val="1"/>
      <w:marLeft w:val="0"/>
      <w:marRight w:val="0"/>
      <w:marTop w:val="0"/>
      <w:marBottom w:val="0"/>
      <w:divBdr>
        <w:top w:val="none" w:sz="0" w:space="0" w:color="auto"/>
        <w:left w:val="none" w:sz="0" w:space="0" w:color="auto"/>
        <w:bottom w:val="none" w:sz="0" w:space="0" w:color="auto"/>
        <w:right w:val="none" w:sz="0" w:space="0" w:color="auto"/>
      </w:divBdr>
    </w:div>
    <w:div w:id="163395842">
      <w:bodyDiv w:val="1"/>
      <w:marLeft w:val="0"/>
      <w:marRight w:val="0"/>
      <w:marTop w:val="0"/>
      <w:marBottom w:val="0"/>
      <w:divBdr>
        <w:top w:val="none" w:sz="0" w:space="0" w:color="auto"/>
        <w:left w:val="none" w:sz="0" w:space="0" w:color="auto"/>
        <w:bottom w:val="none" w:sz="0" w:space="0" w:color="auto"/>
        <w:right w:val="none" w:sz="0" w:space="0" w:color="auto"/>
      </w:divBdr>
    </w:div>
    <w:div w:id="168328197">
      <w:bodyDiv w:val="1"/>
      <w:marLeft w:val="0"/>
      <w:marRight w:val="0"/>
      <w:marTop w:val="0"/>
      <w:marBottom w:val="0"/>
      <w:divBdr>
        <w:top w:val="none" w:sz="0" w:space="0" w:color="auto"/>
        <w:left w:val="none" w:sz="0" w:space="0" w:color="auto"/>
        <w:bottom w:val="none" w:sz="0" w:space="0" w:color="auto"/>
        <w:right w:val="none" w:sz="0" w:space="0" w:color="auto"/>
      </w:divBdr>
    </w:div>
    <w:div w:id="169563650">
      <w:bodyDiv w:val="1"/>
      <w:marLeft w:val="0"/>
      <w:marRight w:val="0"/>
      <w:marTop w:val="0"/>
      <w:marBottom w:val="0"/>
      <w:divBdr>
        <w:top w:val="none" w:sz="0" w:space="0" w:color="auto"/>
        <w:left w:val="none" w:sz="0" w:space="0" w:color="auto"/>
        <w:bottom w:val="none" w:sz="0" w:space="0" w:color="auto"/>
        <w:right w:val="none" w:sz="0" w:space="0" w:color="auto"/>
      </w:divBdr>
    </w:div>
    <w:div w:id="171115040">
      <w:bodyDiv w:val="1"/>
      <w:marLeft w:val="0"/>
      <w:marRight w:val="0"/>
      <w:marTop w:val="0"/>
      <w:marBottom w:val="0"/>
      <w:divBdr>
        <w:top w:val="none" w:sz="0" w:space="0" w:color="auto"/>
        <w:left w:val="none" w:sz="0" w:space="0" w:color="auto"/>
        <w:bottom w:val="none" w:sz="0" w:space="0" w:color="auto"/>
        <w:right w:val="none" w:sz="0" w:space="0" w:color="auto"/>
      </w:divBdr>
    </w:div>
    <w:div w:id="171186799">
      <w:bodyDiv w:val="1"/>
      <w:marLeft w:val="0"/>
      <w:marRight w:val="0"/>
      <w:marTop w:val="0"/>
      <w:marBottom w:val="0"/>
      <w:divBdr>
        <w:top w:val="none" w:sz="0" w:space="0" w:color="auto"/>
        <w:left w:val="none" w:sz="0" w:space="0" w:color="auto"/>
        <w:bottom w:val="none" w:sz="0" w:space="0" w:color="auto"/>
        <w:right w:val="none" w:sz="0" w:space="0" w:color="auto"/>
      </w:divBdr>
    </w:div>
    <w:div w:id="172427228">
      <w:bodyDiv w:val="1"/>
      <w:marLeft w:val="0"/>
      <w:marRight w:val="0"/>
      <w:marTop w:val="0"/>
      <w:marBottom w:val="0"/>
      <w:divBdr>
        <w:top w:val="none" w:sz="0" w:space="0" w:color="auto"/>
        <w:left w:val="none" w:sz="0" w:space="0" w:color="auto"/>
        <w:bottom w:val="none" w:sz="0" w:space="0" w:color="auto"/>
        <w:right w:val="none" w:sz="0" w:space="0" w:color="auto"/>
      </w:divBdr>
    </w:div>
    <w:div w:id="172694504">
      <w:bodyDiv w:val="1"/>
      <w:marLeft w:val="0"/>
      <w:marRight w:val="0"/>
      <w:marTop w:val="0"/>
      <w:marBottom w:val="0"/>
      <w:divBdr>
        <w:top w:val="none" w:sz="0" w:space="0" w:color="auto"/>
        <w:left w:val="none" w:sz="0" w:space="0" w:color="auto"/>
        <w:bottom w:val="none" w:sz="0" w:space="0" w:color="auto"/>
        <w:right w:val="none" w:sz="0" w:space="0" w:color="auto"/>
      </w:divBdr>
    </w:div>
    <w:div w:id="172889469">
      <w:bodyDiv w:val="1"/>
      <w:marLeft w:val="0"/>
      <w:marRight w:val="0"/>
      <w:marTop w:val="0"/>
      <w:marBottom w:val="0"/>
      <w:divBdr>
        <w:top w:val="none" w:sz="0" w:space="0" w:color="auto"/>
        <w:left w:val="none" w:sz="0" w:space="0" w:color="auto"/>
        <w:bottom w:val="none" w:sz="0" w:space="0" w:color="auto"/>
        <w:right w:val="none" w:sz="0" w:space="0" w:color="auto"/>
      </w:divBdr>
    </w:div>
    <w:div w:id="173110032">
      <w:bodyDiv w:val="1"/>
      <w:marLeft w:val="0"/>
      <w:marRight w:val="0"/>
      <w:marTop w:val="0"/>
      <w:marBottom w:val="0"/>
      <w:divBdr>
        <w:top w:val="none" w:sz="0" w:space="0" w:color="auto"/>
        <w:left w:val="none" w:sz="0" w:space="0" w:color="auto"/>
        <w:bottom w:val="none" w:sz="0" w:space="0" w:color="auto"/>
        <w:right w:val="none" w:sz="0" w:space="0" w:color="auto"/>
      </w:divBdr>
    </w:div>
    <w:div w:id="177159126">
      <w:bodyDiv w:val="1"/>
      <w:marLeft w:val="0"/>
      <w:marRight w:val="0"/>
      <w:marTop w:val="0"/>
      <w:marBottom w:val="0"/>
      <w:divBdr>
        <w:top w:val="none" w:sz="0" w:space="0" w:color="auto"/>
        <w:left w:val="none" w:sz="0" w:space="0" w:color="auto"/>
        <w:bottom w:val="none" w:sz="0" w:space="0" w:color="auto"/>
        <w:right w:val="none" w:sz="0" w:space="0" w:color="auto"/>
      </w:divBdr>
    </w:div>
    <w:div w:id="178593772">
      <w:bodyDiv w:val="1"/>
      <w:marLeft w:val="0"/>
      <w:marRight w:val="0"/>
      <w:marTop w:val="0"/>
      <w:marBottom w:val="0"/>
      <w:divBdr>
        <w:top w:val="none" w:sz="0" w:space="0" w:color="auto"/>
        <w:left w:val="none" w:sz="0" w:space="0" w:color="auto"/>
        <w:bottom w:val="none" w:sz="0" w:space="0" w:color="auto"/>
        <w:right w:val="none" w:sz="0" w:space="0" w:color="auto"/>
      </w:divBdr>
    </w:div>
    <w:div w:id="178934739">
      <w:bodyDiv w:val="1"/>
      <w:marLeft w:val="0"/>
      <w:marRight w:val="0"/>
      <w:marTop w:val="0"/>
      <w:marBottom w:val="0"/>
      <w:divBdr>
        <w:top w:val="none" w:sz="0" w:space="0" w:color="auto"/>
        <w:left w:val="none" w:sz="0" w:space="0" w:color="auto"/>
        <w:bottom w:val="none" w:sz="0" w:space="0" w:color="auto"/>
        <w:right w:val="none" w:sz="0" w:space="0" w:color="auto"/>
      </w:divBdr>
    </w:div>
    <w:div w:id="180363506">
      <w:bodyDiv w:val="1"/>
      <w:marLeft w:val="0"/>
      <w:marRight w:val="0"/>
      <w:marTop w:val="0"/>
      <w:marBottom w:val="0"/>
      <w:divBdr>
        <w:top w:val="none" w:sz="0" w:space="0" w:color="auto"/>
        <w:left w:val="none" w:sz="0" w:space="0" w:color="auto"/>
        <w:bottom w:val="none" w:sz="0" w:space="0" w:color="auto"/>
        <w:right w:val="none" w:sz="0" w:space="0" w:color="auto"/>
      </w:divBdr>
    </w:div>
    <w:div w:id="182475637">
      <w:bodyDiv w:val="1"/>
      <w:marLeft w:val="0"/>
      <w:marRight w:val="0"/>
      <w:marTop w:val="0"/>
      <w:marBottom w:val="0"/>
      <w:divBdr>
        <w:top w:val="none" w:sz="0" w:space="0" w:color="auto"/>
        <w:left w:val="none" w:sz="0" w:space="0" w:color="auto"/>
        <w:bottom w:val="none" w:sz="0" w:space="0" w:color="auto"/>
        <w:right w:val="none" w:sz="0" w:space="0" w:color="auto"/>
      </w:divBdr>
    </w:div>
    <w:div w:id="183522511">
      <w:bodyDiv w:val="1"/>
      <w:marLeft w:val="0"/>
      <w:marRight w:val="0"/>
      <w:marTop w:val="0"/>
      <w:marBottom w:val="0"/>
      <w:divBdr>
        <w:top w:val="none" w:sz="0" w:space="0" w:color="auto"/>
        <w:left w:val="none" w:sz="0" w:space="0" w:color="auto"/>
        <w:bottom w:val="none" w:sz="0" w:space="0" w:color="auto"/>
        <w:right w:val="none" w:sz="0" w:space="0" w:color="auto"/>
      </w:divBdr>
    </w:div>
    <w:div w:id="184759781">
      <w:bodyDiv w:val="1"/>
      <w:marLeft w:val="0"/>
      <w:marRight w:val="0"/>
      <w:marTop w:val="0"/>
      <w:marBottom w:val="0"/>
      <w:divBdr>
        <w:top w:val="none" w:sz="0" w:space="0" w:color="auto"/>
        <w:left w:val="none" w:sz="0" w:space="0" w:color="auto"/>
        <w:bottom w:val="none" w:sz="0" w:space="0" w:color="auto"/>
        <w:right w:val="none" w:sz="0" w:space="0" w:color="auto"/>
      </w:divBdr>
    </w:div>
    <w:div w:id="185217363">
      <w:bodyDiv w:val="1"/>
      <w:marLeft w:val="0"/>
      <w:marRight w:val="0"/>
      <w:marTop w:val="0"/>
      <w:marBottom w:val="0"/>
      <w:divBdr>
        <w:top w:val="none" w:sz="0" w:space="0" w:color="auto"/>
        <w:left w:val="none" w:sz="0" w:space="0" w:color="auto"/>
        <w:bottom w:val="none" w:sz="0" w:space="0" w:color="auto"/>
        <w:right w:val="none" w:sz="0" w:space="0" w:color="auto"/>
      </w:divBdr>
    </w:div>
    <w:div w:id="186068155">
      <w:bodyDiv w:val="1"/>
      <w:marLeft w:val="0"/>
      <w:marRight w:val="0"/>
      <w:marTop w:val="0"/>
      <w:marBottom w:val="0"/>
      <w:divBdr>
        <w:top w:val="none" w:sz="0" w:space="0" w:color="auto"/>
        <w:left w:val="none" w:sz="0" w:space="0" w:color="auto"/>
        <w:bottom w:val="none" w:sz="0" w:space="0" w:color="auto"/>
        <w:right w:val="none" w:sz="0" w:space="0" w:color="auto"/>
      </w:divBdr>
    </w:div>
    <w:div w:id="186261047">
      <w:bodyDiv w:val="1"/>
      <w:marLeft w:val="0"/>
      <w:marRight w:val="0"/>
      <w:marTop w:val="0"/>
      <w:marBottom w:val="0"/>
      <w:divBdr>
        <w:top w:val="none" w:sz="0" w:space="0" w:color="auto"/>
        <w:left w:val="none" w:sz="0" w:space="0" w:color="auto"/>
        <w:bottom w:val="none" w:sz="0" w:space="0" w:color="auto"/>
        <w:right w:val="none" w:sz="0" w:space="0" w:color="auto"/>
      </w:divBdr>
    </w:div>
    <w:div w:id="186677725">
      <w:bodyDiv w:val="1"/>
      <w:marLeft w:val="0"/>
      <w:marRight w:val="0"/>
      <w:marTop w:val="0"/>
      <w:marBottom w:val="0"/>
      <w:divBdr>
        <w:top w:val="none" w:sz="0" w:space="0" w:color="auto"/>
        <w:left w:val="none" w:sz="0" w:space="0" w:color="auto"/>
        <w:bottom w:val="none" w:sz="0" w:space="0" w:color="auto"/>
        <w:right w:val="none" w:sz="0" w:space="0" w:color="auto"/>
      </w:divBdr>
    </w:div>
    <w:div w:id="187061380">
      <w:bodyDiv w:val="1"/>
      <w:marLeft w:val="0"/>
      <w:marRight w:val="0"/>
      <w:marTop w:val="0"/>
      <w:marBottom w:val="0"/>
      <w:divBdr>
        <w:top w:val="none" w:sz="0" w:space="0" w:color="auto"/>
        <w:left w:val="none" w:sz="0" w:space="0" w:color="auto"/>
        <w:bottom w:val="none" w:sz="0" w:space="0" w:color="auto"/>
        <w:right w:val="none" w:sz="0" w:space="0" w:color="auto"/>
      </w:divBdr>
    </w:div>
    <w:div w:id="191116099">
      <w:bodyDiv w:val="1"/>
      <w:marLeft w:val="0"/>
      <w:marRight w:val="0"/>
      <w:marTop w:val="0"/>
      <w:marBottom w:val="0"/>
      <w:divBdr>
        <w:top w:val="none" w:sz="0" w:space="0" w:color="auto"/>
        <w:left w:val="none" w:sz="0" w:space="0" w:color="auto"/>
        <w:bottom w:val="none" w:sz="0" w:space="0" w:color="auto"/>
        <w:right w:val="none" w:sz="0" w:space="0" w:color="auto"/>
      </w:divBdr>
    </w:div>
    <w:div w:id="191772539">
      <w:bodyDiv w:val="1"/>
      <w:marLeft w:val="0"/>
      <w:marRight w:val="0"/>
      <w:marTop w:val="0"/>
      <w:marBottom w:val="0"/>
      <w:divBdr>
        <w:top w:val="none" w:sz="0" w:space="0" w:color="auto"/>
        <w:left w:val="none" w:sz="0" w:space="0" w:color="auto"/>
        <w:bottom w:val="none" w:sz="0" w:space="0" w:color="auto"/>
        <w:right w:val="none" w:sz="0" w:space="0" w:color="auto"/>
      </w:divBdr>
    </w:div>
    <w:div w:id="191963713">
      <w:bodyDiv w:val="1"/>
      <w:marLeft w:val="0"/>
      <w:marRight w:val="0"/>
      <w:marTop w:val="0"/>
      <w:marBottom w:val="0"/>
      <w:divBdr>
        <w:top w:val="none" w:sz="0" w:space="0" w:color="auto"/>
        <w:left w:val="none" w:sz="0" w:space="0" w:color="auto"/>
        <w:bottom w:val="none" w:sz="0" w:space="0" w:color="auto"/>
        <w:right w:val="none" w:sz="0" w:space="0" w:color="auto"/>
      </w:divBdr>
    </w:div>
    <w:div w:id="192115286">
      <w:bodyDiv w:val="1"/>
      <w:marLeft w:val="0"/>
      <w:marRight w:val="0"/>
      <w:marTop w:val="0"/>
      <w:marBottom w:val="0"/>
      <w:divBdr>
        <w:top w:val="none" w:sz="0" w:space="0" w:color="auto"/>
        <w:left w:val="none" w:sz="0" w:space="0" w:color="auto"/>
        <w:bottom w:val="none" w:sz="0" w:space="0" w:color="auto"/>
        <w:right w:val="none" w:sz="0" w:space="0" w:color="auto"/>
      </w:divBdr>
    </w:div>
    <w:div w:id="193229990">
      <w:bodyDiv w:val="1"/>
      <w:marLeft w:val="0"/>
      <w:marRight w:val="0"/>
      <w:marTop w:val="0"/>
      <w:marBottom w:val="0"/>
      <w:divBdr>
        <w:top w:val="none" w:sz="0" w:space="0" w:color="auto"/>
        <w:left w:val="none" w:sz="0" w:space="0" w:color="auto"/>
        <w:bottom w:val="none" w:sz="0" w:space="0" w:color="auto"/>
        <w:right w:val="none" w:sz="0" w:space="0" w:color="auto"/>
      </w:divBdr>
    </w:div>
    <w:div w:id="196160499">
      <w:bodyDiv w:val="1"/>
      <w:marLeft w:val="0"/>
      <w:marRight w:val="0"/>
      <w:marTop w:val="0"/>
      <w:marBottom w:val="0"/>
      <w:divBdr>
        <w:top w:val="none" w:sz="0" w:space="0" w:color="auto"/>
        <w:left w:val="none" w:sz="0" w:space="0" w:color="auto"/>
        <w:bottom w:val="none" w:sz="0" w:space="0" w:color="auto"/>
        <w:right w:val="none" w:sz="0" w:space="0" w:color="auto"/>
      </w:divBdr>
    </w:div>
    <w:div w:id="198787923">
      <w:bodyDiv w:val="1"/>
      <w:marLeft w:val="0"/>
      <w:marRight w:val="0"/>
      <w:marTop w:val="0"/>
      <w:marBottom w:val="0"/>
      <w:divBdr>
        <w:top w:val="none" w:sz="0" w:space="0" w:color="auto"/>
        <w:left w:val="none" w:sz="0" w:space="0" w:color="auto"/>
        <w:bottom w:val="none" w:sz="0" w:space="0" w:color="auto"/>
        <w:right w:val="none" w:sz="0" w:space="0" w:color="auto"/>
      </w:divBdr>
    </w:div>
    <w:div w:id="199171658">
      <w:bodyDiv w:val="1"/>
      <w:marLeft w:val="0"/>
      <w:marRight w:val="0"/>
      <w:marTop w:val="0"/>
      <w:marBottom w:val="0"/>
      <w:divBdr>
        <w:top w:val="none" w:sz="0" w:space="0" w:color="auto"/>
        <w:left w:val="none" w:sz="0" w:space="0" w:color="auto"/>
        <w:bottom w:val="none" w:sz="0" w:space="0" w:color="auto"/>
        <w:right w:val="none" w:sz="0" w:space="0" w:color="auto"/>
      </w:divBdr>
    </w:div>
    <w:div w:id="200553022">
      <w:bodyDiv w:val="1"/>
      <w:marLeft w:val="0"/>
      <w:marRight w:val="0"/>
      <w:marTop w:val="0"/>
      <w:marBottom w:val="0"/>
      <w:divBdr>
        <w:top w:val="none" w:sz="0" w:space="0" w:color="auto"/>
        <w:left w:val="none" w:sz="0" w:space="0" w:color="auto"/>
        <w:bottom w:val="none" w:sz="0" w:space="0" w:color="auto"/>
        <w:right w:val="none" w:sz="0" w:space="0" w:color="auto"/>
      </w:divBdr>
    </w:div>
    <w:div w:id="201211963">
      <w:bodyDiv w:val="1"/>
      <w:marLeft w:val="0"/>
      <w:marRight w:val="0"/>
      <w:marTop w:val="0"/>
      <w:marBottom w:val="0"/>
      <w:divBdr>
        <w:top w:val="none" w:sz="0" w:space="0" w:color="auto"/>
        <w:left w:val="none" w:sz="0" w:space="0" w:color="auto"/>
        <w:bottom w:val="none" w:sz="0" w:space="0" w:color="auto"/>
        <w:right w:val="none" w:sz="0" w:space="0" w:color="auto"/>
      </w:divBdr>
    </w:div>
    <w:div w:id="201286267">
      <w:bodyDiv w:val="1"/>
      <w:marLeft w:val="0"/>
      <w:marRight w:val="0"/>
      <w:marTop w:val="0"/>
      <w:marBottom w:val="0"/>
      <w:divBdr>
        <w:top w:val="none" w:sz="0" w:space="0" w:color="auto"/>
        <w:left w:val="none" w:sz="0" w:space="0" w:color="auto"/>
        <w:bottom w:val="none" w:sz="0" w:space="0" w:color="auto"/>
        <w:right w:val="none" w:sz="0" w:space="0" w:color="auto"/>
      </w:divBdr>
    </w:div>
    <w:div w:id="202985836">
      <w:bodyDiv w:val="1"/>
      <w:marLeft w:val="0"/>
      <w:marRight w:val="0"/>
      <w:marTop w:val="0"/>
      <w:marBottom w:val="0"/>
      <w:divBdr>
        <w:top w:val="none" w:sz="0" w:space="0" w:color="auto"/>
        <w:left w:val="none" w:sz="0" w:space="0" w:color="auto"/>
        <w:bottom w:val="none" w:sz="0" w:space="0" w:color="auto"/>
        <w:right w:val="none" w:sz="0" w:space="0" w:color="auto"/>
      </w:divBdr>
    </w:div>
    <w:div w:id="204022009">
      <w:bodyDiv w:val="1"/>
      <w:marLeft w:val="0"/>
      <w:marRight w:val="0"/>
      <w:marTop w:val="0"/>
      <w:marBottom w:val="0"/>
      <w:divBdr>
        <w:top w:val="none" w:sz="0" w:space="0" w:color="auto"/>
        <w:left w:val="none" w:sz="0" w:space="0" w:color="auto"/>
        <w:bottom w:val="none" w:sz="0" w:space="0" w:color="auto"/>
        <w:right w:val="none" w:sz="0" w:space="0" w:color="auto"/>
      </w:divBdr>
    </w:div>
    <w:div w:id="204029733">
      <w:bodyDiv w:val="1"/>
      <w:marLeft w:val="0"/>
      <w:marRight w:val="0"/>
      <w:marTop w:val="0"/>
      <w:marBottom w:val="0"/>
      <w:divBdr>
        <w:top w:val="none" w:sz="0" w:space="0" w:color="auto"/>
        <w:left w:val="none" w:sz="0" w:space="0" w:color="auto"/>
        <w:bottom w:val="none" w:sz="0" w:space="0" w:color="auto"/>
        <w:right w:val="none" w:sz="0" w:space="0" w:color="auto"/>
      </w:divBdr>
    </w:div>
    <w:div w:id="205534943">
      <w:bodyDiv w:val="1"/>
      <w:marLeft w:val="0"/>
      <w:marRight w:val="0"/>
      <w:marTop w:val="0"/>
      <w:marBottom w:val="0"/>
      <w:divBdr>
        <w:top w:val="none" w:sz="0" w:space="0" w:color="auto"/>
        <w:left w:val="none" w:sz="0" w:space="0" w:color="auto"/>
        <w:bottom w:val="none" w:sz="0" w:space="0" w:color="auto"/>
        <w:right w:val="none" w:sz="0" w:space="0" w:color="auto"/>
      </w:divBdr>
    </w:div>
    <w:div w:id="206600233">
      <w:bodyDiv w:val="1"/>
      <w:marLeft w:val="0"/>
      <w:marRight w:val="0"/>
      <w:marTop w:val="0"/>
      <w:marBottom w:val="0"/>
      <w:divBdr>
        <w:top w:val="none" w:sz="0" w:space="0" w:color="auto"/>
        <w:left w:val="none" w:sz="0" w:space="0" w:color="auto"/>
        <w:bottom w:val="none" w:sz="0" w:space="0" w:color="auto"/>
        <w:right w:val="none" w:sz="0" w:space="0" w:color="auto"/>
      </w:divBdr>
    </w:div>
    <w:div w:id="207453853">
      <w:bodyDiv w:val="1"/>
      <w:marLeft w:val="0"/>
      <w:marRight w:val="0"/>
      <w:marTop w:val="0"/>
      <w:marBottom w:val="0"/>
      <w:divBdr>
        <w:top w:val="none" w:sz="0" w:space="0" w:color="auto"/>
        <w:left w:val="none" w:sz="0" w:space="0" w:color="auto"/>
        <w:bottom w:val="none" w:sz="0" w:space="0" w:color="auto"/>
        <w:right w:val="none" w:sz="0" w:space="0" w:color="auto"/>
      </w:divBdr>
    </w:div>
    <w:div w:id="208684206">
      <w:bodyDiv w:val="1"/>
      <w:marLeft w:val="0"/>
      <w:marRight w:val="0"/>
      <w:marTop w:val="0"/>
      <w:marBottom w:val="0"/>
      <w:divBdr>
        <w:top w:val="none" w:sz="0" w:space="0" w:color="auto"/>
        <w:left w:val="none" w:sz="0" w:space="0" w:color="auto"/>
        <w:bottom w:val="none" w:sz="0" w:space="0" w:color="auto"/>
        <w:right w:val="none" w:sz="0" w:space="0" w:color="auto"/>
      </w:divBdr>
    </w:div>
    <w:div w:id="209222233">
      <w:bodyDiv w:val="1"/>
      <w:marLeft w:val="0"/>
      <w:marRight w:val="0"/>
      <w:marTop w:val="0"/>
      <w:marBottom w:val="0"/>
      <w:divBdr>
        <w:top w:val="none" w:sz="0" w:space="0" w:color="auto"/>
        <w:left w:val="none" w:sz="0" w:space="0" w:color="auto"/>
        <w:bottom w:val="none" w:sz="0" w:space="0" w:color="auto"/>
        <w:right w:val="none" w:sz="0" w:space="0" w:color="auto"/>
      </w:divBdr>
    </w:div>
    <w:div w:id="212498582">
      <w:bodyDiv w:val="1"/>
      <w:marLeft w:val="0"/>
      <w:marRight w:val="0"/>
      <w:marTop w:val="0"/>
      <w:marBottom w:val="0"/>
      <w:divBdr>
        <w:top w:val="none" w:sz="0" w:space="0" w:color="auto"/>
        <w:left w:val="none" w:sz="0" w:space="0" w:color="auto"/>
        <w:bottom w:val="none" w:sz="0" w:space="0" w:color="auto"/>
        <w:right w:val="none" w:sz="0" w:space="0" w:color="auto"/>
      </w:divBdr>
    </w:div>
    <w:div w:id="215362403">
      <w:bodyDiv w:val="1"/>
      <w:marLeft w:val="0"/>
      <w:marRight w:val="0"/>
      <w:marTop w:val="0"/>
      <w:marBottom w:val="0"/>
      <w:divBdr>
        <w:top w:val="none" w:sz="0" w:space="0" w:color="auto"/>
        <w:left w:val="none" w:sz="0" w:space="0" w:color="auto"/>
        <w:bottom w:val="none" w:sz="0" w:space="0" w:color="auto"/>
        <w:right w:val="none" w:sz="0" w:space="0" w:color="auto"/>
      </w:divBdr>
    </w:div>
    <w:div w:id="216858956">
      <w:bodyDiv w:val="1"/>
      <w:marLeft w:val="0"/>
      <w:marRight w:val="0"/>
      <w:marTop w:val="0"/>
      <w:marBottom w:val="0"/>
      <w:divBdr>
        <w:top w:val="none" w:sz="0" w:space="0" w:color="auto"/>
        <w:left w:val="none" w:sz="0" w:space="0" w:color="auto"/>
        <w:bottom w:val="none" w:sz="0" w:space="0" w:color="auto"/>
        <w:right w:val="none" w:sz="0" w:space="0" w:color="auto"/>
      </w:divBdr>
    </w:div>
    <w:div w:id="216860359">
      <w:bodyDiv w:val="1"/>
      <w:marLeft w:val="0"/>
      <w:marRight w:val="0"/>
      <w:marTop w:val="0"/>
      <w:marBottom w:val="0"/>
      <w:divBdr>
        <w:top w:val="none" w:sz="0" w:space="0" w:color="auto"/>
        <w:left w:val="none" w:sz="0" w:space="0" w:color="auto"/>
        <w:bottom w:val="none" w:sz="0" w:space="0" w:color="auto"/>
        <w:right w:val="none" w:sz="0" w:space="0" w:color="auto"/>
      </w:divBdr>
    </w:div>
    <w:div w:id="223568191">
      <w:bodyDiv w:val="1"/>
      <w:marLeft w:val="0"/>
      <w:marRight w:val="0"/>
      <w:marTop w:val="0"/>
      <w:marBottom w:val="0"/>
      <w:divBdr>
        <w:top w:val="none" w:sz="0" w:space="0" w:color="auto"/>
        <w:left w:val="none" w:sz="0" w:space="0" w:color="auto"/>
        <w:bottom w:val="none" w:sz="0" w:space="0" w:color="auto"/>
        <w:right w:val="none" w:sz="0" w:space="0" w:color="auto"/>
      </w:divBdr>
    </w:div>
    <w:div w:id="225334816">
      <w:bodyDiv w:val="1"/>
      <w:marLeft w:val="0"/>
      <w:marRight w:val="0"/>
      <w:marTop w:val="0"/>
      <w:marBottom w:val="0"/>
      <w:divBdr>
        <w:top w:val="none" w:sz="0" w:space="0" w:color="auto"/>
        <w:left w:val="none" w:sz="0" w:space="0" w:color="auto"/>
        <w:bottom w:val="none" w:sz="0" w:space="0" w:color="auto"/>
        <w:right w:val="none" w:sz="0" w:space="0" w:color="auto"/>
      </w:divBdr>
    </w:div>
    <w:div w:id="225914893">
      <w:bodyDiv w:val="1"/>
      <w:marLeft w:val="0"/>
      <w:marRight w:val="0"/>
      <w:marTop w:val="0"/>
      <w:marBottom w:val="0"/>
      <w:divBdr>
        <w:top w:val="none" w:sz="0" w:space="0" w:color="auto"/>
        <w:left w:val="none" w:sz="0" w:space="0" w:color="auto"/>
        <w:bottom w:val="none" w:sz="0" w:space="0" w:color="auto"/>
        <w:right w:val="none" w:sz="0" w:space="0" w:color="auto"/>
      </w:divBdr>
    </w:div>
    <w:div w:id="226385964">
      <w:bodyDiv w:val="1"/>
      <w:marLeft w:val="0"/>
      <w:marRight w:val="0"/>
      <w:marTop w:val="0"/>
      <w:marBottom w:val="0"/>
      <w:divBdr>
        <w:top w:val="none" w:sz="0" w:space="0" w:color="auto"/>
        <w:left w:val="none" w:sz="0" w:space="0" w:color="auto"/>
        <w:bottom w:val="none" w:sz="0" w:space="0" w:color="auto"/>
        <w:right w:val="none" w:sz="0" w:space="0" w:color="auto"/>
      </w:divBdr>
    </w:div>
    <w:div w:id="227807772">
      <w:bodyDiv w:val="1"/>
      <w:marLeft w:val="0"/>
      <w:marRight w:val="0"/>
      <w:marTop w:val="0"/>
      <w:marBottom w:val="0"/>
      <w:divBdr>
        <w:top w:val="none" w:sz="0" w:space="0" w:color="auto"/>
        <w:left w:val="none" w:sz="0" w:space="0" w:color="auto"/>
        <w:bottom w:val="none" w:sz="0" w:space="0" w:color="auto"/>
        <w:right w:val="none" w:sz="0" w:space="0" w:color="auto"/>
      </w:divBdr>
    </w:div>
    <w:div w:id="228655471">
      <w:bodyDiv w:val="1"/>
      <w:marLeft w:val="0"/>
      <w:marRight w:val="0"/>
      <w:marTop w:val="0"/>
      <w:marBottom w:val="0"/>
      <w:divBdr>
        <w:top w:val="none" w:sz="0" w:space="0" w:color="auto"/>
        <w:left w:val="none" w:sz="0" w:space="0" w:color="auto"/>
        <w:bottom w:val="none" w:sz="0" w:space="0" w:color="auto"/>
        <w:right w:val="none" w:sz="0" w:space="0" w:color="auto"/>
      </w:divBdr>
    </w:div>
    <w:div w:id="229586221">
      <w:bodyDiv w:val="1"/>
      <w:marLeft w:val="0"/>
      <w:marRight w:val="0"/>
      <w:marTop w:val="0"/>
      <w:marBottom w:val="0"/>
      <w:divBdr>
        <w:top w:val="none" w:sz="0" w:space="0" w:color="auto"/>
        <w:left w:val="none" w:sz="0" w:space="0" w:color="auto"/>
        <w:bottom w:val="none" w:sz="0" w:space="0" w:color="auto"/>
        <w:right w:val="none" w:sz="0" w:space="0" w:color="auto"/>
      </w:divBdr>
    </w:div>
    <w:div w:id="229659699">
      <w:bodyDiv w:val="1"/>
      <w:marLeft w:val="0"/>
      <w:marRight w:val="0"/>
      <w:marTop w:val="0"/>
      <w:marBottom w:val="0"/>
      <w:divBdr>
        <w:top w:val="none" w:sz="0" w:space="0" w:color="auto"/>
        <w:left w:val="none" w:sz="0" w:space="0" w:color="auto"/>
        <w:bottom w:val="none" w:sz="0" w:space="0" w:color="auto"/>
        <w:right w:val="none" w:sz="0" w:space="0" w:color="auto"/>
      </w:divBdr>
    </w:div>
    <w:div w:id="229736179">
      <w:bodyDiv w:val="1"/>
      <w:marLeft w:val="0"/>
      <w:marRight w:val="0"/>
      <w:marTop w:val="0"/>
      <w:marBottom w:val="0"/>
      <w:divBdr>
        <w:top w:val="none" w:sz="0" w:space="0" w:color="auto"/>
        <w:left w:val="none" w:sz="0" w:space="0" w:color="auto"/>
        <w:bottom w:val="none" w:sz="0" w:space="0" w:color="auto"/>
        <w:right w:val="none" w:sz="0" w:space="0" w:color="auto"/>
      </w:divBdr>
    </w:div>
    <w:div w:id="231739211">
      <w:bodyDiv w:val="1"/>
      <w:marLeft w:val="0"/>
      <w:marRight w:val="0"/>
      <w:marTop w:val="0"/>
      <w:marBottom w:val="0"/>
      <w:divBdr>
        <w:top w:val="none" w:sz="0" w:space="0" w:color="auto"/>
        <w:left w:val="none" w:sz="0" w:space="0" w:color="auto"/>
        <w:bottom w:val="none" w:sz="0" w:space="0" w:color="auto"/>
        <w:right w:val="none" w:sz="0" w:space="0" w:color="auto"/>
      </w:divBdr>
    </w:div>
    <w:div w:id="231938546">
      <w:bodyDiv w:val="1"/>
      <w:marLeft w:val="0"/>
      <w:marRight w:val="0"/>
      <w:marTop w:val="0"/>
      <w:marBottom w:val="0"/>
      <w:divBdr>
        <w:top w:val="none" w:sz="0" w:space="0" w:color="auto"/>
        <w:left w:val="none" w:sz="0" w:space="0" w:color="auto"/>
        <w:bottom w:val="none" w:sz="0" w:space="0" w:color="auto"/>
        <w:right w:val="none" w:sz="0" w:space="0" w:color="auto"/>
      </w:divBdr>
    </w:div>
    <w:div w:id="232350654">
      <w:bodyDiv w:val="1"/>
      <w:marLeft w:val="0"/>
      <w:marRight w:val="0"/>
      <w:marTop w:val="0"/>
      <w:marBottom w:val="0"/>
      <w:divBdr>
        <w:top w:val="none" w:sz="0" w:space="0" w:color="auto"/>
        <w:left w:val="none" w:sz="0" w:space="0" w:color="auto"/>
        <w:bottom w:val="none" w:sz="0" w:space="0" w:color="auto"/>
        <w:right w:val="none" w:sz="0" w:space="0" w:color="auto"/>
      </w:divBdr>
    </w:div>
    <w:div w:id="233703546">
      <w:bodyDiv w:val="1"/>
      <w:marLeft w:val="0"/>
      <w:marRight w:val="0"/>
      <w:marTop w:val="0"/>
      <w:marBottom w:val="0"/>
      <w:divBdr>
        <w:top w:val="none" w:sz="0" w:space="0" w:color="auto"/>
        <w:left w:val="none" w:sz="0" w:space="0" w:color="auto"/>
        <w:bottom w:val="none" w:sz="0" w:space="0" w:color="auto"/>
        <w:right w:val="none" w:sz="0" w:space="0" w:color="auto"/>
      </w:divBdr>
    </w:div>
    <w:div w:id="240144658">
      <w:bodyDiv w:val="1"/>
      <w:marLeft w:val="0"/>
      <w:marRight w:val="0"/>
      <w:marTop w:val="0"/>
      <w:marBottom w:val="0"/>
      <w:divBdr>
        <w:top w:val="none" w:sz="0" w:space="0" w:color="auto"/>
        <w:left w:val="none" w:sz="0" w:space="0" w:color="auto"/>
        <w:bottom w:val="none" w:sz="0" w:space="0" w:color="auto"/>
        <w:right w:val="none" w:sz="0" w:space="0" w:color="auto"/>
      </w:divBdr>
    </w:div>
    <w:div w:id="240600335">
      <w:bodyDiv w:val="1"/>
      <w:marLeft w:val="0"/>
      <w:marRight w:val="0"/>
      <w:marTop w:val="0"/>
      <w:marBottom w:val="0"/>
      <w:divBdr>
        <w:top w:val="none" w:sz="0" w:space="0" w:color="auto"/>
        <w:left w:val="none" w:sz="0" w:space="0" w:color="auto"/>
        <w:bottom w:val="none" w:sz="0" w:space="0" w:color="auto"/>
        <w:right w:val="none" w:sz="0" w:space="0" w:color="auto"/>
      </w:divBdr>
    </w:div>
    <w:div w:id="241450338">
      <w:bodyDiv w:val="1"/>
      <w:marLeft w:val="0"/>
      <w:marRight w:val="0"/>
      <w:marTop w:val="0"/>
      <w:marBottom w:val="0"/>
      <w:divBdr>
        <w:top w:val="none" w:sz="0" w:space="0" w:color="auto"/>
        <w:left w:val="none" w:sz="0" w:space="0" w:color="auto"/>
        <w:bottom w:val="none" w:sz="0" w:space="0" w:color="auto"/>
        <w:right w:val="none" w:sz="0" w:space="0" w:color="auto"/>
      </w:divBdr>
    </w:div>
    <w:div w:id="243414006">
      <w:bodyDiv w:val="1"/>
      <w:marLeft w:val="0"/>
      <w:marRight w:val="0"/>
      <w:marTop w:val="0"/>
      <w:marBottom w:val="0"/>
      <w:divBdr>
        <w:top w:val="none" w:sz="0" w:space="0" w:color="auto"/>
        <w:left w:val="none" w:sz="0" w:space="0" w:color="auto"/>
        <w:bottom w:val="none" w:sz="0" w:space="0" w:color="auto"/>
        <w:right w:val="none" w:sz="0" w:space="0" w:color="auto"/>
      </w:divBdr>
    </w:div>
    <w:div w:id="245190897">
      <w:bodyDiv w:val="1"/>
      <w:marLeft w:val="0"/>
      <w:marRight w:val="0"/>
      <w:marTop w:val="0"/>
      <w:marBottom w:val="0"/>
      <w:divBdr>
        <w:top w:val="none" w:sz="0" w:space="0" w:color="auto"/>
        <w:left w:val="none" w:sz="0" w:space="0" w:color="auto"/>
        <w:bottom w:val="none" w:sz="0" w:space="0" w:color="auto"/>
        <w:right w:val="none" w:sz="0" w:space="0" w:color="auto"/>
      </w:divBdr>
    </w:div>
    <w:div w:id="245312769">
      <w:bodyDiv w:val="1"/>
      <w:marLeft w:val="0"/>
      <w:marRight w:val="0"/>
      <w:marTop w:val="0"/>
      <w:marBottom w:val="0"/>
      <w:divBdr>
        <w:top w:val="none" w:sz="0" w:space="0" w:color="auto"/>
        <w:left w:val="none" w:sz="0" w:space="0" w:color="auto"/>
        <w:bottom w:val="none" w:sz="0" w:space="0" w:color="auto"/>
        <w:right w:val="none" w:sz="0" w:space="0" w:color="auto"/>
      </w:divBdr>
    </w:div>
    <w:div w:id="246548460">
      <w:bodyDiv w:val="1"/>
      <w:marLeft w:val="0"/>
      <w:marRight w:val="0"/>
      <w:marTop w:val="0"/>
      <w:marBottom w:val="0"/>
      <w:divBdr>
        <w:top w:val="none" w:sz="0" w:space="0" w:color="auto"/>
        <w:left w:val="none" w:sz="0" w:space="0" w:color="auto"/>
        <w:bottom w:val="none" w:sz="0" w:space="0" w:color="auto"/>
        <w:right w:val="none" w:sz="0" w:space="0" w:color="auto"/>
      </w:divBdr>
    </w:div>
    <w:div w:id="248538279">
      <w:bodyDiv w:val="1"/>
      <w:marLeft w:val="0"/>
      <w:marRight w:val="0"/>
      <w:marTop w:val="0"/>
      <w:marBottom w:val="0"/>
      <w:divBdr>
        <w:top w:val="none" w:sz="0" w:space="0" w:color="auto"/>
        <w:left w:val="none" w:sz="0" w:space="0" w:color="auto"/>
        <w:bottom w:val="none" w:sz="0" w:space="0" w:color="auto"/>
        <w:right w:val="none" w:sz="0" w:space="0" w:color="auto"/>
      </w:divBdr>
    </w:div>
    <w:div w:id="250546615">
      <w:bodyDiv w:val="1"/>
      <w:marLeft w:val="0"/>
      <w:marRight w:val="0"/>
      <w:marTop w:val="0"/>
      <w:marBottom w:val="0"/>
      <w:divBdr>
        <w:top w:val="none" w:sz="0" w:space="0" w:color="auto"/>
        <w:left w:val="none" w:sz="0" w:space="0" w:color="auto"/>
        <w:bottom w:val="none" w:sz="0" w:space="0" w:color="auto"/>
        <w:right w:val="none" w:sz="0" w:space="0" w:color="auto"/>
      </w:divBdr>
    </w:div>
    <w:div w:id="252444757">
      <w:bodyDiv w:val="1"/>
      <w:marLeft w:val="0"/>
      <w:marRight w:val="0"/>
      <w:marTop w:val="0"/>
      <w:marBottom w:val="0"/>
      <w:divBdr>
        <w:top w:val="none" w:sz="0" w:space="0" w:color="auto"/>
        <w:left w:val="none" w:sz="0" w:space="0" w:color="auto"/>
        <w:bottom w:val="none" w:sz="0" w:space="0" w:color="auto"/>
        <w:right w:val="none" w:sz="0" w:space="0" w:color="auto"/>
      </w:divBdr>
    </w:div>
    <w:div w:id="253243116">
      <w:bodyDiv w:val="1"/>
      <w:marLeft w:val="0"/>
      <w:marRight w:val="0"/>
      <w:marTop w:val="0"/>
      <w:marBottom w:val="0"/>
      <w:divBdr>
        <w:top w:val="none" w:sz="0" w:space="0" w:color="auto"/>
        <w:left w:val="none" w:sz="0" w:space="0" w:color="auto"/>
        <w:bottom w:val="none" w:sz="0" w:space="0" w:color="auto"/>
        <w:right w:val="none" w:sz="0" w:space="0" w:color="auto"/>
      </w:divBdr>
    </w:div>
    <w:div w:id="255745535">
      <w:bodyDiv w:val="1"/>
      <w:marLeft w:val="0"/>
      <w:marRight w:val="0"/>
      <w:marTop w:val="0"/>
      <w:marBottom w:val="0"/>
      <w:divBdr>
        <w:top w:val="none" w:sz="0" w:space="0" w:color="auto"/>
        <w:left w:val="none" w:sz="0" w:space="0" w:color="auto"/>
        <w:bottom w:val="none" w:sz="0" w:space="0" w:color="auto"/>
        <w:right w:val="none" w:sz="0" w:space="0" w:color="auto"/>
      </w:divBdr>
    </w:div>
    <w:div w:id="256597171">
      <w:bodyDiv w:val="1"/>
      <w:marLeft w:val="0"/>
      <w:marRight w:val="0"/>
      <w:marTop w:val="0"/>
      <w:marBottom w:val="0"/>
      <w:divBdr>
        <w:top w:val="none" w:sz="0" w:space="0" w:color="auto"/>
        <w:left w:val="none" w:sz="0" w:space="0" w:color="auto"/>
        <w:bottom w:val="none" w:sz="0" w:space="0" w:color="auto"/>
        <w:right w:val="none" w:sz="0" w:space="0" w:color="auto"/>
      </w:divBdr>
    </w:div>
    <w:div w:id="260184220">
      <w:bodyDiv w:val="1"/>
      <w:marLeft w:val="0"/>
      <w:marRight w:val="0"/>
      <w:marTop w:val="0"/>
      <w:marBottom w:val="0"/>
      <w:divBdr>
        <w:top w:val="none" w:sz="0" w:space="0" w:color="auto"/>
        <w:left w:val="none" w:sz="0" w:space="0" w:color="auto"/>
        <w:bottom w:val="none" w:sz="0" w:space="0" w:color="auto"/>
        <w:right w:val="none" w:sz="0" w:space="0" w:color="auto"/>
      </w:divBdr>
    </w:div>
    <w:div w:id="260912617">
      <w:bodyDiv w:val="1"/>
      <w:marLeft w:val="0"/>
      <w:marRight w:val="0"/>
      <w:marTop w:val="0"/>
      <w:marBottom w:val="0"/>
      <w:divBdr>
        <w:top w:val="none" w:sz="0" w:space="0" w:color="auto"/>
        <w:left w:val="none" w:sz="0" w:space="0" w:color="auto"/>
        <w:bottom w:val="none" w:sz="0" w:space="0" w:color="auto"/>
        <w:right w:val="none" w:sz="0" w:space="0" w:color="auto"/>
      </w:divBdr>
    </w:div>
    <w:div w:id="261497098">
      <w:bodyDiv w:val="1"/>
      <w:marLeft w:val="0"/>
      <w:marRight w:val="0"/>
      <w:marTop w:val="0"/>
      <w:marBottom w:val="0"/>
      <w:divBdr>
        <w:top w:val="none" w:sz="0" w:space="0" w:color="auto"/>
        <w:left w:val="none" w:sz="0" w:space="0" w:color="auto"/>
        <w:bottom w:val="none" w:sz="0" w:space="0" w:color="auto"/>
        <w:right w:val="none" w:sz="0" w:space="0" w:color="auto"/>
      </w:divBdr>
    </w:div>
    <w:div w:id="263155206">
      <w:bodyDiv w:val="1"/>
      <w:marLeft w:val="0"/>
      <w:marRight w:val="0"/>
      <w:marTop w:val="0"/>
      <w:marBottom w:val="0"/>
      <w:divBdr>
        <w:top w:val="none" w:sz="0" w:space="0" w:color="auto"/>
        <w:left w:val="none" w:sz="0" w:space="0" w:color="auto"/>
        <w:bottom w:val="none" w:sz="0" w:space="0" w:color="auto"/>
        <w:right w:val="none" w:sz="0" w:space="0" w:color="auto"/>
      </w:divBdr>
    </w:div>
    <w:div w:id="263848002">
      <w:bodyDiv w:val="1"/>
      <w:marLeft w:val="0"/>
      <w:marRight w:val="0"/>
      <w:marTop w:val="0"/>
      <w:marBottom w:val="0"/>
      <w:divBdr>
        <w:top w:val="none" w:sz="0" w:space="0" w:color="auto"/>
        <w:left w:val="none" w:sz="0" w:space="0" w:color="auto"/>
        <w:bottom w:val="none" w:sz="0" w:space="0" w:color="auto"/>
        <w:right w:val="none" w:sz="0" w:space="0" w:color="auto"/>
      </w:divBdr>
    </w:div>
    <w:div w:id="266811619">
      <w:bodyDiv w:val="1"/>
      <w:marLeft w:val="0"/>
      <w:marRight w:val="0"/>
      <w:marTop w:val="0"/>
      <w:marBottom w:val="0"/>
      <w:divBdr>
        <w:top w:val="none" w:sz="0" w:space="0" w:color="auto"/>
        <w:left w:val="none" w:sz="0" w:space="0" w:color="auto"/>
        <w:bottom w:val="none" w:sz="0" w:space="0" w:color="auto"/>
        <w:right w:val="none" w:sz="0" w:space="0" w:color="auto"/>
      </w:divBdr>
    </w:div>
    <w:div w:id="266889788">
      <w:bodyDiv w:val="1"/>
      <w:marLeft w:val="0"/>
      <w:marRight w:val="0"/>
      <w:marTop w:val="0"/>
      <w:marBottom w:val="0"/>
      <w:divBdr>
        <w:top w:val="none" w:sz="0" w:space="0" w:color="auto"/>
        <w:left w:val="none" w:sz="0" w:space="0" w:color="auto"/>
        <w:bottom w:val="none" w:sz="0" w:space="0" w:color="auto"/>
        <w:right w:val="none" w:sz="0" w:space="0" w:color="auto"/>
      </w:divBdr>
    </w:div>
    <w:div w:id="267585334">
      <w:bodyDiv w:val="1"/>
      <w:marLeft w:val="0"/>
      <w:marRight w:val="0"/>
      <w:marTop w:val="0"/>
      <w:marBottom w:val="0"/>
      <w:divBdr>
        <w:top w:val="none" w:sz="0" w:space="0" w:color="auto"/>
        <w:left w:val="none" w:sz="0" w:space="0" w:color="auto"/>
        <w:bottom w:val="none" w:sz="0" w:space="0" w:color="auto"/>
        <w:right w:val="none" w:sz="0" w:space="0" w:color="auto"/>
      </w:divBdr>
    </w:div>
    <w:div w:id="268512432">
      <w:bodyDiv w:val="1"/>
      <w:marLeft w:val="0"/>
      <w:marRight w:val="0"/>
      <w:marTop w:val="0"/>
      <w:marBottom w:val="0"/>
      <w:divBdr>
        <w:top w:val="none" w:sz="0" w:space="0" w:color="auto"/>
        <w:left w:val="none" w:sz="0" w:space="0" w:color="auto"/>
        <w:bottom w:val="none" w:sz="0" w:space="0" w:color="auto"/>
        <w:right w:val="none" w:sz="0" w:space="0" w:color="auto"/>
      </w:divBdr>
    </w:div>
    <w:div w:id="272438417">
      <w:bodyDiv w:val="1"/>
      <w:marLeft w:val="0"/>
      <w:marRight w:val="0"/>
      <w:marTop w:val="0"/>
      <w:marBottom w:val="0"/>
      <w:divBdr>
        <w:top w:val="none" w:sz="0" w:space="0" w:color="auto"/>
        <w:left w:val="none" w:sz="0" w:space="0" w:color="auto"/>
        <w:bottom w:val="none" w:sz="0" w:space="0" w:color="auto"/>
        <w:right w:val="none" w:sz="0" w:space="0" w:color="auto"/>
      </w:divBdr>
    </w:div>
    <w:div w:id="274094265">
      <w:bodyDiv w:val="1"/>
      <w:marLeft w:val="0"/>
      <w:marRight w:val="0"/>
      <w:marTop w:val="0"/>
      <w:marBottom w:val="0"/>
      <w:divBdr>
        <w:top w:val="none" w:sz="0" w:space="0" w:color="auto"/>
        <w:left w:val="none" w:sz="0" w:space="0" w:color="auto"/>
        <w:bottom w:val="none" w:sz="0" w:space="0" w:color="auto"/>
        <w:right w:val="none" w:sz="0" w:space="0" w:color="auto"/>
      </w:divBdr>
    </w:div>
    <w:div w:id="274599738">
      <w:bodyDiv w:val="1"/>
      <w:marLeft w:val="0"/>
      <w:marRight w:val="0"/>
      <w:marTop w:val="0"/>
      <w:marBottom w:val="0"/>
      <w:divBdr>
        <w:top w:val="none" w:sz="0" w:space="0" w:color="auto"/>
        <w:left w:val="none" w:sz="0" w:space="0" w:color="auto"/>
        <w:bottom w:val="none" w:sz="0" w:space="0" w:color="auto"/>
        <w:right w:val="none" w:sz="0" w:space="0" w:color="auto"/>
      </w:divBdr>
    </w:div>
    <w:div w:id="275259155">
      <w:bodyDiv w:val="1"/>
      <w:marLeft w:val="0"/>
      <w:marRight w:val="0"/>
      <w:marTop w:val="0"/>
      <w:marBottom w:val="0"/>
      <w:divBdr>
        <w:top w:val="none" w:sz="0" w:space="0" w:color="auto"/>
        <w:left w:val="none" w:sz="0" w:space="0" w:color="auto"/>
        <w:bottom w:val="none" w:sz="0" w:space="0" w:color="auto"/>
        <w:right w:val="none" w:sz="0" w:space="0" w:color="auto"/>
      </w:divBdr>
    </w:div>
    <w:div w:id="282079661">
      <w:bodyDiv w:val="1"/>
      <w:marLeft w:val="0"/>
      <w:marRight w:val="0"/>
      <w:marTop w:val="0"/>
      <w:marBottom w:val="0"/>
      <w:divBdr>
        <w:top w:val="none" w:sz="0" w:space="0" w:color="auto"/>
        <w:left w:val="none" w:sz="0" w:space="0" w:color="auto"/>
        <w:bottom w:val="none" w:sz="0" w:space="0" w:color="auto"/>
        <w:right w:val="none" w:sz="0" w:space="0" w:color="auto"/>
      </w:divBdr>
    </w:div>
    <w:div w:id="283191584">
      <w:bodyDiv w:val="1"/>
      <w:marLeft w:val="0"/>
      <w:marRight w:val="0"/>
      <w:marTop w:val="0"/>
      <w:marBottom w:val="0"/>
      <w:divBdr>
        <w:top w:val="none" w:sz="0" w:space="0" w:color="auto"/>
        <w:left w:val="none" w:sz="0" w:space="0" w:color="auto"/>
        <w:bottom w:val="none" w:sz="0" w:space="0" w:color="auto"/>
        <w:right w:val="none" w:sz="0" w:space="0" w:color="auto"/>
      </w:divBdr>
    </w:div>
    <w:div w:id="285939912">
      <w:bodyDiv w:val="1"/>
      <w:marLeft w:val="0"/>
      <w:marRight w:val="0"/>
      <w:marTop w:val="0"/>
      <w:marBottom w:val="0"/>
      <w:divBdr>
        <w:top w:val="none" w:sz="0" w:space="0" w:color="auto"/>
        <w:left w:val="none" w:sz="0" w:space="0" w:color="auto"/>
        <w:bottom w:val="none" w:sz="0" w:space="0" w:color="auto"/>
        <w:right w:val="none" w:sz="0" w:space="0" w:color="auto"/>
      </w:divBdr>
    </w:div>
    <w:div w:id="290944923">
      <w:bodyDiv w:val="1"/>
      <w:marLeft w:val="0"/>
      <w:marRight w:val="0"/>
      <w:marTop w:val="0"/>
      <w:marBottom w:val="0"/>
      <w:divBdr>
        <w:top w:val="none" w:sz="0" w:space="0" w:color="auto"/>
        <w:left w:val="none" w:sz="0" w:space="0" w:color="auto"/>
        <w:bottom w:val="none" w:sz="0" w:space="0" w:color="auto"/>
        <w:right w:val="none" w:sz="0" w:space="0" w:color="auto"/>
      </w:divBdr>
    </w:div>
    <w:div w:id="290983959">
      <w:bodyDiv w:val="1"/>
      <w:marLeft w:val="0"/>
      <w:marRight w:val="0"/>
      <w:marTop w:val="0"/>
      <w:marBottom w:val="0"/>
      <w:divBdr>
        <w:top w:val="none" w:sz="0" w:space="0" w:color="auto"/>
        <w:left w:val="none" w:sz="0" w:space="0" w:color="auto"/>
        <w:bottom w:val="none" w:sz="0" w:space="0" w:color="auto"/>
        <w:right w:val="none" w:sz="0" w:space="0" w:color="auto"/>
      </w:divBdr>
    </w:div>
    <w:div w:id="293145979">
      <w:bodyDiv w:val="1"/>
      <w:marLeft w:val="0"/>
      <w:marRight w:val="0"/>
      <w:marTop w:val="0"/>
      <w:marBottom w:val="0"/>
      <w:divBdr>
        <w:top w:val="none" w:sz="0" w:space="0" w:color="auto"/>
        <w:left w:val="none" w:sz="0" w:space="0" w:color="auto"/>
        <w:bottom w:val="none" w:sz="0" w:space="0" w:color="auto"/>
        <w:right w:val="none" w:sz="0" w:space="0" w:color="auto"/>
      </w:divBdr>
    </w:div>
    <w:div w:id="293750998">
      <w:bodyDiv w:val="1"/>
      <w:marLeft w:val="0"/>
      <w:marRight w:val="0"/>
      <w:marTop w:val="0"/>
      <w:marBottom w:val="0"/>
      <w:divBdr>
        <w:top w:val="none" w:sz="0" w:space="0" w:color="auto"/>
        <w:left w:val="none" w:sz="0" w:space="0" w:color="auto"/>
        <w:bottom w:val="none" w:sz="0" w:space="0" w:color="auto"/>
        <w:right w:val="none" w:sz="0" w:space="0" w:color="auto"/>
      </w:divBdr>
    </w:div>
    <w:div w:id="294027128">
      <w:bodyDiv w:val="1"/>
      <w:marLeft w:val="0"/>
      <w:marRight w:val="0"/>
      <w:marTop w:val="0"/>
      <w:marBottom w:val="0"/>
      <w:divBdr>
        <w:top w:val="none" w:sz="0" w:space="0" w:color="auto"/>
        <w:left w:val="none" w:sz="0" w:space="0" w:color="auto"/>
        <w:bottom w:val="none" w:sz="0" w:space="0" w:color="auto"/>
        <w:right w:val="none" w:sz="0" w:space="0" w:color="auto"/>
      </w:divBdr>
    </w:div>
    <w:div w:id="296297632">
      <w:bodyDiv w:val="1"/>
      <w:marLeft w:val="0"/>
      <w:marRight w:val="0"/>
      <w:marTop w:val="0"/>
      <w:marBottom w:val="0"/>
      <w:divBdr>
        <w:top w:val="none" w:sz="0" w:space="0" w:color="auto"/>
        <w:left w:val="none" w:sz="0" w:space="0" w:color="auto"/>
        <w:bottom w:val="none" w:sz="0" w:space="0" w:color="auto"/>
        <w:right w:val="none" w:sz="0" w:space="0" w:color="auto"/>
      </w:divBdr>
    </w:div>
    <w:div w:id="297075454">
      <w:bodyDiv w:val="1"/>
      <w:marLeft w:val="0"/>
      <w:marRight w:val="0"/>
      <w:marTop w:val="0"/>
      <w:marBottom w:val="0"/>
      <w:divBdr>
        <w:top w:val="none" w:sz="0" w:space="0" w:color="auto"/>
        <w:left w:val="none" w:sz="0" w:space="0" w:color="auto"/>
        <w:bottom w:val="none" w:sz="0" w:space="0" w:color="auto"/>
        <w:right w:val="none" w:sz="0" w:space="0" w:color="auto"/>
      </w:divBdr>
    </w:div>
    <w:div w:id="298263181">
      <w:bodyDiv w:val="1"/>
      <w:marLeft w:val="0"/>
      <w:marRight w:val="0"/>
      <w:marTop w:val="0"/>
      <w:marBottom w:val="0"/>
      <w:divBdr>
        <w:top w:val="none" w:sz="0" w:space="0" w:color="auto"/>
        <w:left w:val="none" w:sz="0" w:space="0" w:color="auto"/>
        <w:bottom w:val="none" w:sz="0" w:space="0" w:color="auto"/>
        <w:right w:val="none" w:sz="0" w:space="0" w:color="auto"/>
      </w:divBdr>
    </w:div>
    <w:div w:id="302585332">
      <w:bodyDiv w:val="1"/>
      <w:marLeft w:val="0"/>
      <w:marRight w:val="0"/>
      <w:marTop w:val="0"/>
      <w:marBottom w:val="0"/>
      <w:divBdr>
        <w:top w:val="none" w:sz="0" w:space="0" w:color="auto"/>
        <w:left w:val="none" w:sz="0" w:space="0" w:color="auto"/>
        <w:bottom w:val="none" w:sz="0" w:space="0" w:color="auto"/>
        <w:right w:val="none" w:sz="0" w:space="0" w:color="auto"/>
      </w:divBdr>
    </w:div>
    <w:div w:id="304050153">
      <w:bodyDiv w:val="1"/>
      <w:marLeft w:val="0"/>
      <w:marRight w:val="0"/>
      <w:marTop w:val="0"/>
      <w:marBottom w:val="0"/>
      <w:divBdr>
        <w:top w:val="none" w:sz="0" w:space="0" w:color="auto"/>
        <w:left w:val="none" w:sz="0" w:space="0" w:color="auto"/>
        <w:bottom w:val="none" w:sz="0" w:space="0" w:color="auto"/>
        <w:right w:val="none" w:sz="0" w:space="0" w:color="auto"/>
      </w:divBdr>
    </w:div>
    <w:div w:id="307588188">
      <w:bodyDiv w:val="1"/>
      <w:marLeft w:val="0"/>
      <w:marRight w:val="0"/>
      <w:marTop w:val="0"/>
      <w:marBottom w:val="0"/>
      <w:divBdr>
        <w:top w:val="none" w:sz="0" w:space="0" w:color="auto"/>
        <w:left w:val="none" w:sz="0" w:space="0" w:color="auto"/>
        <w:bottom w:val="none" w:sz="0" w:space="0" w:color="auto"/>
        <w:right w:val="none" w:sz="0" w:space="0" w:color="auto"/>
      </w:divBdr>
    </w:div>
    <w:div w:id="312098881">
      <w:bodyDiv w:val="1"/>
      <w:marLeft w:val="0"/>
      <w:marRight w:val="0"/>
      <w:marTop w:val="0"/>
      <w:marBottom w:val="0"/>
      <w:divBdr>
        <w:top w:val="none" w:sz="0" w:space="0" w:color="auto"/>
        <w:left w:val="none" w:sz="0" w:space="0" w:color="auto"/>
        <w:bottom w:val="none" w:sz="0" w:space="0" w:color="auto"/>
        <w:right w:val="none" w:sz="0" w:space="0" w:color="auto"/>
      </w:divBdr>
    </w:div>
    <w:div w:id="312411094">
      <w:bodyDiv w:val="1"/>
      <w:marLeft w:val="0"/>
      <w:marRight w:val="0"/>
      <w:marTop w:val="0"/>
      <w:marBottom w:val="0"/>
      <w:divBdr>
        <w:top w:val="none" w:sz="0" w:space="0" w:color="auto"/>
        <w:left w:val="none" w:sz="0" w:space="0" w:color="auto"/>
        <w:bottom w:val="none" w:sz="0" w:space="0" w:color="auto"/>
        <w:right w:val="none" w:sz="0" w:space="0" w:color="auto"/>
      </w:divBdr>
    </w:div>
    <w:div w:id="312637326">
      <w:bodyDiv w:val="1"/>
      <w:marLeft w:val="0"/>
      <w:marRight w:val="0"/>
      <w:marTop w:val="0"/>
      <w:marBottom w:val="0"/>
      <w:divBdr>
        <w:top w:val="none" w:sz="0" w:space="0" w:color="auto"/>
        <w:left w:val="none" w:sz="0" w:space="0" w:color="auto"/>
        <w:bottom w:val="none" w:sz="0" w:space="0" w:color="auto"/>
        <w:right w:val="none" w:sz="0" w:space="0" w:color="auto"/>
      </w:divBdr>
    </w:div>
    <w:div w:id="313027225">
      <w:bodyDiv w:val="1"/>
      <w:marLeft w:val="0"/>
      <w:marRight w:val="0"/>
      <w:marTop w:val="0"/>
      <w:marBottom w:val="0"/>
      <w:divBdr>
        <w:top w:val="none" w:sz="0" w:space="0" w:color="auto"/>
        <w:left w:val="none" w:sz="0" w:space="0" w:color="auto"/>
        <w:bottom w:val="none" w:sz="0" w:space="0" w:color="auto"/>
        <w:right w:val="none" w:sz="0" w:space="0" w:color="auto"/>
      </w:divBdr>
    </w:div>
    <w:div w:id="313028658">
      <w:bodyDiv w:val="1"/>
      <w:marLeft w:val="0"/>
      <w:marRight w:val="0"/>
      <w:marTop w:val="0"/>
      <w:marBottom w:val="0"/>
      <w:divBdr>
        <w:top w:val="none" w:sz="0" w:space="0" w:color="auto"/>
        <w:left w:val="none" w:sz="0" w:space="0" w:color="auto"/>
        <w:bottom w:val="none" w:sz="0" w:space="0" w:color="auto"/>
        <w:right w:val="none" w:sz="0" w:space="0" w:color="auto"/>
      </w:divBdr>
    </w:div>
    <w:div w:id="314073496">
      <w:bodyDiv w:val="1"/>
      <w:marLeft w:val="0"/>
      <w:marRight w:val="0"/>
      <w:marTop w:val="0"/>
      <w:marBottom w:val="0"/>
      <w:divBdr>
        <w:top w:val="none" w:sz="0" w:space="0" w:color="auto"/>
        <w:left w:val="none" w:sz="0" w:space="0" w:color="auto"/>
        <w:bottom w:val="none" w:sz="0" w:space="0" w:color="auto"/>
        <w:right w:val="none" w:sz="0" w:space="0" w:color="auto"/>
      </w:divBdr>
    </w:div>
    <w:div w:id="318510068">
      <w:bodyDiv w:val="1"/>
      <w:marLeft w:val="0"/>
      <w:marRight w:val="0"/>
      <w:marTop w:val="0"/>
      <w:marBottom w:val="0"/>
      <w:divBdr>
        <w:top w:val="none" w:sz="0" w:space="0" w:color="auto"/>
        <w:left w:val="none" w:sz="0" w:space="0" w:color="auto"/>
        <w:bottom w:val="none" w:sz="0" w:space="0" w:color="auto"/>
        <w:right w:val="none" w:sz="0" w:space="0" w:color="auto"/>
      </w:divBdr>
    </w:div>
    <w:div w:id="318655853">
      <w:bodyDiv w:val="1"/>
      <w:marLeft w:val="0"/>
      <w:marRight w:val="0"/>
      <w:marTop w:val="0"/>
      <w:marBottom w:val="0"/>
      <w:divBdr>
        <w:top w:val="none" w:sz="0" w:space="0" w:color="auto"/>
        <w:left w:val="none" w:sz="0" w:space="0" w:color="auto"/>
        <w:bottom w:val="none" w:sz="0" w:space="0" w:color="auto"/>
        <w:right w:val="none" w:sz="0" w:space="0" w:color="auto"/>
      </w:divBdr>
    </w:div>
    <w:div w:id="318771522">
      <w:bodyDiv w:val="1"/>
      <w:marLeft w:val="0"/>
      <w:marRight w:val="0"/>
      <w:marTop w:val="0"/>
      <w:marBottom w:val="0"/>
      <w:divBdr>
        <w:top w:val="none" w:sz="0" w:space="0" w:color="auto"/>
        <w:left w:val="none" w:sz="0" w:space="0" w:color="auto"/>
        <w:bottom w:val="none" w:sz="0" w:space="0" w:color="auto"/>
        <w:right w:val="none" w:sz="0" w:space="0" w:color="auto"/>
      </w:divBdr>
    </w:div>
    <w:div w:id="322901224">
      <w:bodyDiv w:val="1"/>
      <w:marLeft w:val="0"/>
      <w:marRight w:val="0"/>
      <w:marTop w:val="0"/>
      <w:marBottom w:val="0"/>
      <w:divBdr>
        <w:top w:val="none" w:sz="0" w:space="0" w:color="auto"/>
        <w:left w:val="none" w:sz="0" w:space="0" w:color="auto"/>
        <w:bottom w:val="none" w:sz="0" w:space="0" w:color="auto"/>
        <w:right w:val="none" w:sz="0" w:space="0" w:color="auto"/>
      </w:divBdr>
    </w:div>
    <w:div w:id="322978012">
      <w:bodyDiv w:val="1"/>
      <w:marLeft w:val="0"/>
      <w:marRight w:val="0"/>
      <w:marTop w:val="0"/>
      <w:marBottom w:val="0"/>
      <w:divBdr>
        <w:top w:val="none" w:sz="0" w:space="0" w:color="auto"/>
        <w:left w:val="none" w:sz="0" w:space="0" w:color="auto"/>
        <w:bottom w:val="none" w:sz="0" w:space="0" w:color="auto"/>
        <w:right w:val="none" w:sz="0" w:space="0" w:color="auto"/>
      </w:divBdr>
    </w:div>
    <w:div w:id="324167961">
      <w:bodyDiv w:val="1"/>
      <w:marLeft w:val="0"/>
      <w:marRight w:val="0"/>
      <w:marTop w:val="0"/>
      <w:marBottom w:val="0"/>
      <w:divBdr>
        <w:top w:val="none" w:sz="0" w:space="0" w:color="auto"/>
        <w:left w:val="none" w:sz="0" w:space="0" w:color="auto"/>
        <w:bottom w:val="none" w:sz="0" w:space="0" w:color="auto"/>
        <w:right w:val="none" w:sz="0" w:space="0" w:color="auto"/>
      </w:divBdr>
    </w:div>
    <w:div w:id="325131944">
      <w:bodyDiv w:val="1"/>
      <w:marLeft w:val="0"/>
      <w:marRight w:val="0"/>
      <w:marTop w:val="0"/>
      <w:marBottom w:val="0"/>
      <w:divBdr>
        <w:top w:val="none" w:sz="0" w:space="0" w:color="auto"/>
        <w:left w:val="none" w:sz="0" w:space="0" w:color="auto"/>
        <w:bottom w:val="none" w:sz="0" w:space="0" w:color="auto"/>
        <w:right w:val="none" w:sz="0" w:space="0" w:color="auto"/>
      </w:divBdr>
    </w:div>
    <w:div w:id="325742401">
      <w:bodyDiv w:val="1"/>
      <w:marLeft w:val="0"/>
      <w:marRight w:val="0"/>
      <w:marTop w:val="0"/>
      <w:marBottom w:val="0"/>
      <w:divBdr>
        <w:top w:val="none" w:sz="0" w:space="0" w:color="auto"/>
        <w:left w:val="none" w:sz="0" w:space="0" w:color="auto"/>
        <w:bottom w:val="none" w:sz="0" w:space="0" w:color="auto"/>
        <w:right w:val="none" w:sz="0" w:space="0" w:color="auto"/>
      </w:divBdr>
    </w:div>
    <w:div w:id="326321381">
      <w:bodyDiv w:val="1"/>
      <w:marLeft w:val="0"/>
      <w:marRight w:val="0"/>
      <w:marTop w:val="0"/>
      <w:marBottom w:val="0"/>
      <w:divBdr>
        <w:top w:val="none" w:sz="0" w:space="0" w:color="auto"/>
        <w:left w:val="none" w:sz="0" w:space="0" w:color="auto"/>
        <w:bottom w:val="none" w:sz="0" w:space="0" w:color="auto"/>
        <w:right w:val="none" w:sz="0" w:space="0" w:color="auto"/>
      </w:divBdr>
    </w:div>
    <w:div w:id="329795077">
      <w:bodyDiv w:val="1"/>
      <w:marLeft w:val="0"/>
      <w:marRight w:val="0"/>
      <w:marTop w:val="0"/>
      <w:marBottom w:val="0"/>
      <w:divBdr>
        <w:top w:val="none" w:sz="0" w:space="0" w:color="auto"/>
        <w:left w:val="none" w:sz="0" w:space="0" w:color="auto"/>
        <w:bottom w:val="none" w:sz="0" w:space="0" w:color="auto"/>
        <w:right w:val="none" w:sz="0" w:space="0" w:color="auto"/>
      </w:divBdr>
    </w:div>
    <w:div w:id="330179279">
      <w:bodyDiv w:val="1"/>
      <w:marLeft w:val="0"/>
      <w:marRight w:val="0"/>
      <w:marTop w:val="0"/>
      <w:marBottom w:val="0"/>
      <w:divBdr>
        <w:top w:val="none" w:sz="0" w:space="0" w:color="auto"/>
        <w:left w:val="none" w:sz="0" w:space="0" w:color="auto"/>
        <w:bottom w:val="none" w:sz="0" w:space="0" w:color="auto"/>
        <w:right w:val="none" w:sz="0" w:space="0" w:color="auto"/>
      </w:divBdr>
    </w:div>
    <w:div w:id="333845064">
      <w:bodyDiv w:val="1"/>
      <w:marLeft w:val="0"/>
      <w:marRight w:val="0"/>
      <w:marTop w:val="0"/>
      <w:marBottom w:val="0"/>
      <w:divBdr>
        <w:top w:val="none" w:sz="0" w:space="0" w:color="auto"/>
        <w:left w:val="none" w:sz="0" w:space="0" w:color="auto"/>
        <w:bottom w:val="none" w:sz="0" w:space="0" w:color="auto"/>
        <w:right w:val="none" w:sz="0" w:space="0" w:color="auto"/>
      </w:divBdr>
    </w:div>
    <w:div w:id="333845625">
      <w:bodyDiv w:val="1"/>
      <w:marLeft w:val="0"/>
      <w:marRight w:val="0"/>
      <w:marTop w:val="0"/>
      <w:marBottom w:val="0"/>
      <w:divBdr>
        <w:top w:val="none" w:sz="0" w:space="0" w:color="auto"/>
        <w:left w:val="none" w:sz="0" w:space="0" w:color="auto"/>
        <w:bottom w:val="none" w:sz="0" w:space="0" w:color="auto"/>
        <w:right w:val="none" w:sz="0" w:space="0" w:color="auto"/>
      </w:divBdr>
    </w:div>
    <w:div w:id="337739022">
      <w:bodyDiv w:val="1"/>
      <w:marLeft w:val="0"/>
      <w:marRight w:val="0"/>
      <w:marTop w:val="0"/>
      <w:marBottom w:val="0"/>
      <w:divBdr>
        <w:top w:val="none" w:sz="0" w:space="0" w:color="auto"/>
        <w:left w:val="none" w:sz="0" w:space="0" w:color="auto"/>
        <w:bottom w:val="none" w:sz="0" w:space="0" w:color="auto"/>
        <w:right w:val="none" w:sz="0" w:space="0" w:color="auto"/>
      </w:divBdr>
    </w:div>
    <w:div w:id="339163310">
      <w:bodyDiv w:val="1"/>
      <w:marLeft w:val="0"/>
      <w:marRight w:val="0"/>
      <w:marTop w:val="0"/>
      <w:marBottom w:val="0"/>
      <w:divBdr>
        <w:top w:val="none" w:sz="0" w:space="0" w:color="auto"/>
        <w:left w:val="none" w:sz="0" w:space="0" w:color="auto"/>
        <w:bottom w:val="none" w:sz="0" w:space="0" w:color="auto"/>
        <w:right w:val="none" w:sz="0" w:space="0" w:color="auto"/>
      </w:divBdr>
    </w:div>
    <w:div w:id="339239539">
      <w:bodyDiv w:val="1"/>
      <w:marLeft w:val="0"/>
      <w:marRight w:val="0"/>
      <w:marTop w:val="0"/>
      <w:marBottom w:val="0"/>
      <w:divBdr>
        <w:top w:val="none" w:sz="0" w:space="0" w:color="auto"/>
        <w:left w:val="none" w:sz="0" w:space="0" w:color="auto"/>
        <w:bottom w:val="none" w:sz="0" w:space="0" w:color="auto"/>
        <w:right w:val="none" w:sz="0" w:space="0" w:color="auto"/>
      </w:divBdr>
    </w:div>
    <w:div w:id="342822105">
      <w:bodyDiv w:val="1"/>
      <w:marLeft w:val="0"/>
      <w:marRight w:val="0"/>
      <w:marTop w:val="0"/>
      <w:marBottom w:val="0"/>
      <w:divBdr>
        <w:top w:val="none" w:sz="0" w:space="0" w:color="auto"/>
        <w:left w:val="none" w:sz="0" w:space="0" w:color="auto"/>
        <w:bottom w:val="none" w:sz="0" w:space="0" w:color="auto"/>
        <w:right w:val="none" w:sz="0" w:space="0" w:color="auto"/>
      </w:divBdr>
    </w:div>
    <w:div w:id="342896184">
      <w:bodyDiv w:val="1"/>
      <w:marLeft w:val="0"/>
      <w:marRight w:val="0"/>
      <w:marTop w:val="0"/>
      <w:marBottom w:val="0"/>
      <w:divBdr>
        <w:top w:val="none" w:sz="0" w:space="0" w:color="auto"/>
        <w:left w:val="none" w:sz="0" w:space="0" w:color="auto"/>
        <w:bottom w:val="none" w:sz="0" w:space="0" w:color="auto"/>
        <w:right w:val="none" w:sz="0" w:space="0" w:color="auto"/>
      </w:divBdr>
    </w:div>
    <w:div w:id="343216498">
      <w:bodyDiv w:val="1"/>
      <w:marLeft w:val="0"/>
      <w:marRight w:val="0"/>
      <w:marTop w:val="0"/>
      <w:marBottom w:val="0"/>
      <w:divBdr>
        <w:top w:val="none" w:sz="0" w:space="0" w:color="auto"/>
        <w:left w:val="none" w:sz="0" w:space="0" w:color="auto"/>
        <w:bottom w:val="none" w:sz="0" w:space="0" w:color="auto"/>
        <w:right w:val="none" w:sz="0" w:space="0" w:color="auto"/>
      </w:divBdr>
    </w:div>
    <w:div w:id="343560926">
      <w:bodyDiv w:val="1"/>
      <w:marLeft w:val="0"/>
      <w:marRight w:val="0"/>
      <w:marTop w:val="0"/>
      <w:marBottom w:val="0"/>
      <w:divBdr>
        <w:top w:val="none" w:sz="0" w:space="0" w:color="auto"/>
        <w:left w:val="none" w:sz="0" w:space="0" w:color="auto"/>
        <w:bottom w:val="none" w:sz="0" w:space="0" w:color="auto"/>
        <w:right w:val="none" w:sz="0" w:space="0" w:color="auto"/>
      </w:divBdr>
    </w:div>
    <w:div w:id="343673379">
      <w:bodyDiv w:val="1"/>
      <w:marLeft w:val="0"/>
      <w:marRight w:val="0"/>
      <w:marTop w:val="0"/>
      <w:marBottom w:val="0"/>
      <w:divBdr>
        <w:top w:val="none" w:sz="0" w:space="0" w:color="auto"/>
        <w:left w:val="none" w:sz="0" w:space="0" w:color="auto"/>
        <w:bottom w:val="none" w:sz="0" w:space="0" w:color="auto"/>
        <w:right w:val="none" w:sz="0" w:space="0" w:color="auto"/>
      </w:divBdr>
    </w:div>
    <w:div w:id="344983554">
      <w:bodyDiv w:val="1"/>
      <w:marLeft w:val="0"/>
      <w:marRight w:val="0"/>
      <w:marTop w:val="0"/>
      <w:marBottom w:val="0"/>
      <w:divBdr>
        <w:top w:val="none" w:sz="0" w:space="0" w:color="auto"/>
        <w:left w:val="none" w:sz="0" w:space="0" w:color="auto"/>
        <w:bottom w:val="none" w:sz="0" w:space="0" w:color="auto"/>
        <w:right w:val="none" w:sz="0" w:space="0" w:color="auto"/>
      </w:divBdr>
    </w:div>
    <w:div w:id="345596151">
      <w:bodyDiv w:val="1"/>
      <w:marLeft w:val="0"/>
      <w:marRight w:val="0"/>
      <w:marTop w:val="0"/>
      <w:marBottom w:val="0"/>
      <w:divBdr>
        <w:top w:val="none" w:sz="0" w:space="0" w:color="auto"/>
        <w:left w:val="none" w:sz="0" w:space="0" w:color="auto"/>
        <w:bottom w:val="none" w:sz="0" w:space="0" w:color="auto"/>
        <w:right w:val="none" w:sz="0" w:space="0" w:color="auto"/>
      </w:divBdr>
    </w:div>
    <w:div w:id="346634987">
      <w:bodyDiv w:val="1"/>
      <w:marLeft w:val="0"/>
      <w:marRight w:val="0"/>
      <w:marTop w:val="0"/>
      <w:marBottom w:val="0"/>
      <w:divBdr>
        <w:top w:val="none" w:sz="0" w:space="0" w:color="auto"/>
        <w:left w:val="none" w:sz="0" w:space="0" w:color="auto"/>
        <w:bottom w:val="none" w:sz="0" w:space="0" w:color="auto"/>
        <w:right w:val="none" w:sz="0" w:space="0" w:color="auto"/>
      </w:divBdr>
    </w:div>
    <w:div w:id="347027502">
      <w:bodyDiv w:val="1"/>
      <w:marLeft w:val="0"/>
      <w:marRight w:val="0"/>
      <w:marTop w:val="0"/>
      <w:marBottom w:val="0"/>
      <w:divBdr>
        <w:top w:val="none" w:sz="0" w:space="0" w:color="auto"/>
        <w:left w:val="none" w:sz="0" w:space="0" w:color="auto"/>
        <w:bottom w:val="none" w:sz="0" w:space="0" w:color="auto"/>
        <w:right w:val="none" w:sz="0" w:space="0" w:color="auto"/>
      </w:divBdr>
    </w:div>
    <w:div w:id="352541457">
      <w:bodyDiv w:val="1"/>
      <w:marLeft w:val="0"/>
      <w:marRight w:val="0"/>
      <w:marTop w:val="0"/>
      <w:marBottom w:val="0"/>
      <w:divBdr>
        <w:top w:val="none" w:sz="0" w:space="0" w:color="auto"/>
        <w:left w:val="none" w:sz="0" w:space="0" w:color="auto"/>
        <w:bottom w:val="none" w:sz="0" w:space="0" w:color="auto"/>
        <w:right w:val="none" w:sz="0" w:space="0" w:color="auto"/>
      </w:divBdr>
    </w:div>
    <w:div w:id="356083821">
      <w:bodyDiv w:val="1"/>
      <w:marLeft w:val="0"/>
      <w:marRight w:val="0"/>
      <w:marTop w:val="0"/>
      <w:marBottom w:val="0"/>
      <w:divBdr>
        <w:top w:val="none" w:sz="0" w:space="0" w:color="auto"/>
        <w:left w:val="none" w:sz="0" w:space="0" w:color="auto"/>
        <w:bottom w:val="none" w:sz="0" w:space="0" w:color="auto"/>
        <w:right w:val="none" w:sz="0" w:space="0" w:color="auto"/>
      </w:divBdr>
    </w:div>
    <w:div w:id="356664853">
      <w:bodyDiv w:val="1"/>
      <w:marLeft w:val="0"/>
      <w:marRight w:val="0"/>
      <w:marTop w:val="0"/>
      <w:marBottom w:val="0"/>
      <w:divBdr>
        <w:top w:val="none" w:sz="0" w:space="0" w:color="auto"/>
        <w:left w:val="none" w:sz="0" w:space="0" w:color="auto"/>
        <w:bottom w:val="none" w:sz="0" w:space="0" w:color="auto"/>
        <w:right w:val="none" w:sz="0" w:space="0" w:color="auto"/>
      </w:divBdr>
    </w:div>
    <w:div w:id="359625899">
      <w:bodyDiv w:val="1"/>
      <w:marLeft w:val="0"/>
      <w:marRight w:val="0"/>
      <w:marTop w:val="0"/>
      <w:marBottom w:val="0"/>
      <w:divBdr>
        <w:top w:val="none" w:sz="0" w:space="0" w:color="auto"/>
        <w:left w:val="none" w:sz="0" w:space="0" w:color="auto"/>
        <w:bottom w:val="none" w:sz="0" w:space="0" w:color="auto"/>
        <w:right w:val="none" w:sz="0" w:space="0" w:color="auto"/>
      </w:divBdr>
    </w:div>
    <w:div w:id="361784707">
      <w:bodyDiv w:val="1"/>
      <w:marLeft w:val="0"/>
      <w:marRight w:val="0"/>
      <w:marTop w:val="0"/>
      <w:marBottom w:val="0"/>
      <w:divBdr>
        <w:top w:val="none" w:sz="0" w:space="0" w:color="auto"/>
        <w:left w:val="none" w:sz="0" w:space="0" w:color="auto"/>
        <w:bottom w:val="none" w:sz="0" w:space="0" w:color="auto"/>
        <w:right w:val="none" w:sz="0" w:space="0" w:color="auto"/>
      </w:divBdr>
    </w:div>
    <w:div w:id="361982658">
      <w:bodyDiv w:val="1"/>
      <w:marLeft w:val="0"/>
      <w:marRight w:val="0"/>
      <w:marTop w:val="0"/>
      <w:marBottom w:val="0"/>
      <w:divBdr>
        <w:top w:val="none" w:sz="0" w:space="0" w:color="auto"/>
        <w:left w:val="none" w:sz="0" w:space="0" w:color="auto"/>
        <w:bottom w:val="none" w:sz="0" w:space="0" w:color="auto"/>
        <w:right w:val="none" w:sz="0" w:space="0" w:color="auto"/>
      </w:divBdr>
    </w:div>
    <w:div w:id="363142878">
      <w:bodyDiv w:val="1"/>
      <w:marLeft w:val="0"/>
      <w:marRight w:val="0"/>
      <w:marTop w:val="0"/>
      <w:marBottom w:val="0"/>
      <w:divBdr>
        <w:top w:val="none" w:sz="0" w:space="0" w:color="auto"/>
        <w:left w:val="none" w:sz="0" w:space="0" w:color="auto"/>
        <w:bottom w:val="none" w:sz="0" w:space="0" w:color="auto"/>
        <w:right w:val="none" w:sz="0" w:space="0" w:color="auto"/>
      </w:divBdr>
    </w:div>
    <w:div w:id="364139511">
      <w:bodyDiv w:val="1"/>
      <w:marLeft w:val="0"/>
      <w:marRight w:val="0"/>
      <w:marTop w:val="0"/>
      <w:marBottom w:val="0"/>
      <w:divBdr>
        <w:top w:val="none" w:sz="0" w:space="0" w:color="auto"/>
        <w:left w:val="none" w:sz="0" w:space="0" w:color="auto"/>
        <w:bottom w:val="none" w:sz="0" w:space="0" w:color="auto"/>
        <w:right w:val="none" w:sz="0" w:space="0" w:color="auto"/>
      </w:divBdr>
    </w:div>
    <w:div w:id="364525725">
      <w:bodyDiv w:val="1"/>
      <w:marLeft w:val="0"/>
      <w:marRight w:val="0"/>
      <w:marTop w:val="0"/>
      <w:marBottom w:val="0"/>
      <w:divBdr>
        <w:top w:val="none" w:sz="0" w:space="0" w:color="auto"/>
        <w:left w:val="none" w:sz="0" w:space="0" w:color="auto"/>
        <w:bottom w:val="none" w:sz="0" w:space="0" w:color="auto"/>
        <w:right w:val="none" w:sz="0" w:space="0" w:color="auto"/>
      </w:divBdr>
    </w:div>
    <w:div w:id="365253874">
      <w:bodyDiv w:val="1"/>
      <w:marLeft w:val="0"/>
      <w:marRight w:val="0"/>
      <w:marTop w:val="0"/>
      <w:marBottom w:val="0"/>
      <w:divBdr>
        <w:top w:val="none" w:sz="0" w:space="0" w:color="auto"/>
        <w:left w:val="none" w:sz="0" w:space="0" w:color="auto"/>
        <w:bottom w:val="none" w:sz="0" w:space="0" w:color="auto"/>
        <w:right w:val="none" w:sz="0" w:space="0" w:color="auto"/>
      </w:divBdr>
    </w:div>
    <w:div w:id="368459242">
      <w:bodyDiv w:val="1"/>
      <w:marLeft w:val="0"/>
      <w:marRight w:val="0"/>
      <w:marTop w:val="0"/>
      <w:marBottom w:val="0"/>
      <w:divBdr>
        <w:top w:val="none" w:sz="0" w:space="0" w:color="auto"/>
        <w:left w:val="none" w:sz="0" w:space="0" w:color="auto"/>
        <w:bottom w:val="none" w:sz="0" w:space="0" w:color="auto"/>
        <w:right w:val="none" w:sz="0" w:space="0" w:color="auto"/>
      </w:divBdr>
    </w:div>
    <w:div w:id="370226059">
      <w:bodyDiv w:val="1"/>
      <w:marLeft w:val="0"/>
      <w:marRight w:val="0"/>
      <w:marTop w:val="0"/>
      <w:marBottom w:val="0"/>
      <w:divBdr>
        <w:top w:val="none" w:sz="0" w:space="0" w:color="auto"/>
        <w:left w:val="none" w:sz="0" w:space="0" w:color="auto"/>
        <w:bottom w:val="none" w:sz="0" w:space="0" w:color="auto"/>
        <w:right w:val="none" w:sz="0" w:space="0" w:color="auto"/>
      </w:divBdr>
    </w:div>
    <w:div w:id="371808414">
      <w:bodyDiv w:val="1"/>
      <w:marLeft w:val="0"/>
      <w:marRight w:val="0"/>
      <w:marTop w:val="0"/>
      <w:marBottom w:val="0"/>
      <w:divBdr>
        <w:top w:val="none" w:sz="0" w:space="0" w:color="auto"/>
        <w:left w:val="none" w:sz="0" w:space="0" w:color="auto"/>
        <w:bottom w:val="none" w:sz="0" w:space="0" w:color="auto"/>
        <w:right w:val="none" w:sz="0" w:space="0" w:color="auto"/>
      </w:divBdr>
    </w:div>
    <w:div w:id="372927302">
      <w:bodyDiv w:val="1"/>
      <w:marLeft w:val="0"/>
      <w:marRight w:val="0"/>
      <w:marTop w:val="0"/>
      <w:marBottom w:val="0"/>
      <w:divBdr>
        <w:top w:val="none" w:sz="0" w:space="0" w:color="auto"/>
        <w:left w:val="none" w:sz="0" w:space="0" w:color="auto"/>
        <w:bottom w:val="none" w:sz="0" w:space="0" w:color="auto"/>
        <w:right w:val="none" w:sz="0" w:space="0" w:color="auto"/>
      </w:divBdr>
    </w:div>
    <w:div w:id="373425148">
      <w:bodyDiv w:val="1"/>
      <w:marLeft w:val="0"/>
      <w:marRight w:val="0"/>
      <w:marTop w:val="0"/>
      <w:marBottom w:val="0"/>
      <w:divBdr>
        <w:top w:val="none" w:sz="0" w:space="0" w:color="auto"/>
        <w:left w:val="none" w:sz="0" w:space="0" w:color="auto"/>
        <w:bottom w:val="none" w:sz="0" w:space="0" w:color="auto"/>
        <w:right w:val="none" w:sz="0" w:space="0" w:color="auto"/>
      </w:divBdr>
    </w:div>
    <w:div w:id="374040484">
      <w:bodyDiv w:val="1"/>
      <w:marLeft w:val="0"/>
      <w:marRight w:val="0"/>
      <w:marTop w:val="0"/>
      <w:marBottom w:val="0"/>
      <w:divBdr>
        <w:top w:val="none" w:sz="0" w:space="0" w:color="auto"/>
        <w:left w:val="none" w:sz="0" w:space="0" w:color="auto"/>
        <w:bottom w:val="none" w:sz="0" w:space="0" w:color="auto"/>
        <w:right w:val="none" w:sz="0" w:space="0" w:color="auto"/>
      </w:divBdr>
    </w:div>
    <w:div w:id="375467454">
      <w:bodyDiv w:val="1"/>
      <w:marLeft w:val="0"/>
      <w:marRight w:val="0"/>
      <w:marTop w:val="0"/>
      <w:marBottom w:val="0"/>
      <w:divBdr>
        <w:top w:val="none" w:sz="0" w:space="0" w:color="auto"/>
        <w:left w:val="none" w:sz="0" w:space="0" w:color="auto"/>
        <w:bottom w:val="none" w:sz="0" w:space="0" w:color="auto"/>
        <w:right w:val="none" w:sz="0" w:space="0" w:color="auto"/>
      </w:divBdr>
    </w:div>
    <w:div w:id="376441759">
      <w:bodyDiv w:val="1"/>
      <w:marLeft w:val="0"/>
      <w:marRight w:val="0"/>
      <w:marTop w:val="0"/>
      <w:marBottom w:val="0"/>
      <w:divBdr>
        <w:top w:val="none" w:sz="0" w:space="0" w:color="auto"/>
        <w:left w:val="none" w:sz="0" w:space="0" w:color="auto"/>
        <w:bottom w:val="none" w:sz="0" w:space="0" w:color="auto"/>
        <w:right w:val="none" w:sz="0" w:space="0" w:color="auto"/>
      </w:divBdr>
    </w:div>
    <w:div w:id="377553162">
      <w:bodyDiv w:val="1"/>
      <w:marLeft w:val="0"/>
      <w:marRight w:val="0"/>
      <w:marTop w:val="0"/>
      <w:marBottom w:val="0"/>
      <w:divBdr>
        <w:top w:val="none" w:sz="0" w:space="0" w:color="auto"/>
        <w:left w:val="none" w:sz="0" w:space="0" w:color="auto"/>
        <w:bottom w:val="none" w:sz="0" w:space="0" w:color="auto"/>
        <w:right w:val="none" w:sz="0" w:space="0" w:color="auto"/>
      </w:divBdr>
    </w:div>
    <w:div w:id="378289454">
      <w:bodyDiv w:val="1"/>
      <w:marLeft w:val="0"/>
      <w:marRight w:val="0"/>
      <w:marTop w:val="0"/>
      <w:marBottom w:val="0"/>
      <w:divBdr>
        <w:top w:val="none" w:sz="0" w:space="0" w:color="auto"/>
        <w:left w:val="none" w:sz="0" w:space="0" w:color="auto"/>
        <w:bottom w:val="none" w:sz="0" w:space="0" w:color="auto"/>
        <w:right w:val="none" w:sz="0" w:space="0" w:color="auto"/>
      </w:divBdr>
    </w:div>
    <w:div w:id="378633150">
      <w:bodyDiv w:val="1"/>
      <w:marLeft w:val="0"/>
      <w:marRight w:val="0"/>
      <w:marTop w:val="0"/>
      <w:marBottom w:val="0"/>
      <w:divBdr>
        <w:top w:val="none" w:sz="0" w:space="0" w:color="auto"/>
        <w:left w:val="none" w:sz="0" w:space="0" w:color="auto"/>
        <w:bottom w:val="none" w:sz="0" w:space="0" w:color="auto"/>
        <w:right w:val="none" w:sz="0" w:space="0" w:color="auto"/>
      </w:divBdr>
    </w:div>
    <w:div w:id="380055263">
      <w:bodyDiv w:val="1"/>
      <w:marLeft w:val="0"/>
      <w:marRight w:val="0"/>
      <w:marTop w:val="0"/>
      <w:marBottom w:val="0"/>
      <w:divBdr>
        <w:top w:val="none" w:sz="0" w:space="0" w:color="auto"/>
        <w:left w:val="none" w:sz="0" w:space="0" w:color="auto"/>
        <w:bottom w:val="none" w:sz="0" w:space="0" w:color="auto"/>
        <w:right w:val="none" w:sz="0" w:space="0" w:color="auto"/>
      </w:divBdr>
    </w:div>
    <w:div w:id="380330751">
      <w:bodyDiv w:val="1"/>
      <w:marLeft w:val="0"/>
      <w:marRight w:val="0"/>
      <w:marTop w:val="0"/>
      <w:marBottom w:val="0"/>
      <w:divBdr>
        <w:top w:val="none" w:sz="0" w:space="0" w:color="auto"/>
        <w:left w:val="none" w:sz="0" w:space="0" w:color="auto"/>
        <w:bottom w:val="none" w:sz="0" w:space="0" w:color="auto"/>
        <w:right w:val="none" w:sz="0" w:space="0" w:color="auto"/>
      </w:divBdr>
    </w:div>
    <w:div w:id="380984194">
      <w:bodyDiv w:val="1"/>
      <w:marLeft w:val="0"/>
      <w:marRight w:val="0"/>
      <w:marTop w:val="0"/>
      <w:marBottom w:val="0"/>
      <w:divBdr>
        <w:top w:val="none" w:sz="0" w:space="0" w:color="auto"/>
        <w:left w:val="none" w:sz="0" w:space="0" w:color="auto"/>
        <w:bottom w:val="none" w:sz="0" w:space="0" w:color="auto"/>
        <w:right w:val="none" w:sz="0" w:space="0" w:color="auto"/>
      </w:divBdr>
    </w:div>
    <w:div w:id="382368835">
      <w:bodyDiv w:val="1"/>
      <w:marLeft w:val="0"/>
      <w:marRight w:val="0"/>
      <w:marTop w:val="0"/>
      <w:marBottom w:val="0"/>
      <w:divBdr>
        <w:top w:val="none" w:sz="0" w:space="0" w:color="auto"/>
        <w:left w:val="none" w:sz="0" w:space="0" w:color="auto"/>
        <w:bottom w:val="none" w:sz="0" w:space="0" w:color="auto"/>
        <w:right w:val="none" w:sz="0" w:space="0" w:color="auto"/>
      </w:divBdr>
    </w:div>
    <w:div w:id="382487710">
      <w:bodyDiv w:val="1"/>
      <w:marLeft w:val="0"/>
      <w:marRight w:val="0"/>
      <w:marTop w:val="0"/>
      <w:marBottom w:val="0"/>
      <w:divBdr>
        <w:top w:val="none" w:sz="0" w:space="0" w:color="auto"/>
        <w:left w:val="none" w:sz="0" w:space="0" w:color="auto"/>
        <w:bottom w:val="none" w:sz="0" w:space="0" w:color="auto"/>
        <w:right w:val="none" w:sz="0" w:space="0" w:color="auto"/>
      </w:divBdr>
    </w:div>
    <w:div w:id="382564517">
      <w:bodyDiv w:val="1"/>
      <w:marLeft w:val="0"/>
      <w:marRight w:val="0"/>
      <w:marTop w:val="0"/>
      <w:marBottom w:val="0"/>
      <w:divBdr>
        <w:top w:val="none" w:sz="0" w:space="0" w:color="auto"/>
        <w:left w:val="none" w:sz="0" w:space="0" w:color="auto"/>
        <w:bottom w:val="none" w:sz="0" w:space="0" w:color="auto"/>
        <w:right w:val="none" w:sz="0" w:space="0" w:color="auto"/>
      </w:divBdr>
    </w:div>
    <w:div w:id="382872507">
      <w:bodyDiv w:val="1"/>
      <w:marLeft w:val="0"/>
      <w:marRight w:val="0"/>
      <w:marTop w:val="0"/>
      <w:marBottom w:val="0"/>
      <w:divBdr>
        <w:top w:val="none" w:sz="0" w:space="0" w:color="auto"/>
        <w:left w:val="none" w:sz="0" w:space="0" w:color="auto"/>
        <w:bottom w:val="none" w:sz="0" w:space="0" w:color="auto"/>
        <w:right w:val="none" w:sz="0" w:space="0" w:color="auto"/>
      </w:divBdr>
    </w:div>
    <w:div w:id="384454798">
      <w:bodyDiv w:val="1"/>
      <w:marLeft w:val="0"/>
      <w:marRight w:val="0"/>
      <w:marTop w:val="0"/>
      <w:marBottom w:val="0"/>
      <w:divBdr>
        <w:top w:val="none" w:sz="0" w:space="0" w:color="auto"/>
        <w:left w:val="none" w:sz="0" w:space="0" w:color="auto"/>
        <w:bottom w:val="none" w:sz="0" w:space="0" w:color="auto"/>
        <w:right w:val="none" w:sz="0" w:space="0" w:color="auto"/>
      </w:divBdr>
    </w:div>
    <w:div w:id="385184667">
      <w:bodyDiv w:val="1"/>
      <w:marLeft w:val="0"/>
      <w:marRight w:val="0"/>
      <w:marTop w:val="0"/>
      <w:marBottom w:val="0"/>
      <w:divBdr>
        <w:top w:val="none" w:sz="0" w:space="0" w:color="auto"/>
        <w:left w:val="none" w:sz="0" w:space="0" w:color="auto"/>
        <w:bottom w:val="none" w:sz="0" w:space="0" w:color="auto"/>
        <w:right w:val="none" w:sz="0" w:space="0" w:color="auto"/>
      </w:divBdr>
    </w:div>
    <w:div w:id="386496855">
      <w:bodyDiv w:val="1"/>
      <w:marLeft w:val="0"/>
      <w:marRight w:val="0"/>
      <w:marTop w:val="0"/>
      <w:marBottom w:val="0"/>
      <w:divBdr>
        <w:top w:val="none" w:sz="0" w:space="0" w:color="auto"/>
        <w:left w:val="none" w:sz="0" w:space="0" w:color="auto"/>
        <w:bottom w:val="none" w:sz="0" w:space="0" w:color="auto"/>
        <w:right w:val="none" w:sz="0" w:space="0" w:color="auto"/>
      </w:divBdr>
    </w:div>
    <w:div w:id="387456040">
      <w:bodyDiv w:val="1"/>
      <w:marLeft w:val="0"/>
      <w:marRight w:val="0"/>
      <w:marTop w:val="0"/>
      <w:marBottom w:val="0"/>
      <w:divBdr>
        <w:top w:val="none" w:sz="0" w:space="0" w:color="auto"/>
        <w:left w:val="none" w:sz="0" w:space="0" w:color="auto"/>
        <w:bottom w:val="none" w:sz="0" w:space="0" w:color="auto"/>
        <w:right w:val="none" w:sz="0" w:space="0" w:color="auto"/>
      </w:divBdr>
    </w:div>
    <w:div w:id="388768707">
      <w:bodyDiv w:val="1"/>
      <w:marLeft w:val="0"/>
      <w:marRight w:val="0"/>
      <w:marTop w:val="0"/>
      <w:marBottom w:val="0"/>
      <w:divBdr>
        <w:top w:val="none" w:sz="0" w:space="0" w:color="auto"/>
        <w:left w:val="none" w:sz="0" w:space="0" w:color="auto"/>
        <w:bottom w:val="none" w:sz="0" w:space="0" w:color="auto"/>
        <w:right w:val="none" w:sz="0" w:space="0" w:color="auto"/>
      </w:divBdr>
    </w:div>
    <w:div w:id="388772698">
      <w:bodyDiv w:val="1"/>
      <w:marLeft w:val="0"/>
      <w:marRight w:val="0"/>
      <w:marTop w:val="0"/>
      <w:marBottom w:val="0"/>
      <w:divBdr>
        <w:top w:val="none" w:sz="0" w:space="0" w:color="auto"/>
        <w:left w:val="none" w:sz="0" w:space="0" w:color="auto"/>
        <w:bottom w:val="none" w:sz="0" w:space="0" w:color="auto"/>
        <w:right w:val="none" w:sz="0" w:space="0" w:color="auto"/>
      </w:divBdr>
    </w:div>
    <w:div w:id="388963867">
      <w:bodyDiv w:val="1"/>
      <w:marLeft w:val="0"/>
      <w:marRight w:val="0"/>
      <w:marTop w:val="0"/>
      <w:marBottom w:val="0"/>
      <w:divBdr>
        <w:top w:val="none" w:sz="0" w:space="0" w:color="auto"/>
        <w:left w:val="none" w:sz="0" w:space="0" w:color="auto"/>
        <w:bottom w:val="none" w:sz="0" w:space="0" w:color="auto"/>
        <w:right w:val="none" w:sz="0" w:space="0" w:color="auto"/>
      </w:divBdr>
    </w:div>
    <w:div w:id="389958832">
      <w:bodyDiv w:val="1"/>
      <w:marLeft w:val="0"/>
      <w:marRight w:val="0"/>
      <w:marTop w:val="0"/>
      <w:marBottom w:val="0"/>
      <w:divBdr>
        <w:top w:val="none" w:sz="0" w:space="0" w:color="auto"/>
        <w:left w:val="none" w:sz="0" w:space="0" w:color="auto"/>
        <w:bottom w:val="none" w:sz="0" w:space="0" w:color="auto"/>
        <w:right w:val="none" w:sz="0" w:space="0" w:color="auto"/>
      </w:divBdr>
    </w:div>
    <w:div w:id="390226724">
      <w:bodyDiv w:val="1"/>
      <w:marLeft w:val="0"/>
      <w:marRight w:val="0"/>
      <w:marTop w:val="0"/>
      <w:marBottom w:val="0"/>
      <w:divBdr>
        <w:top w:val="none" w:sz="0" w:space="0" w:color="auto"/>
        <w:left w:val="none" w:sz="0" w:space="0" w:color="auto"/>
        <w:bottom w:val="none" w:sz="0" w:space="0" w:color="auto"/>
        <w:right w:val="none" w:sz="0" w:space="0" w:color="auto"/>
      </w:divBdr>
      <w:divsChild>
        <w:div w:id="1288319624">
          <w:marLeft w:val="547"/>
          <w:marRight w:val="0"/>
          <w:marTop w:val="0"/>
          <w:marBottom w:val="0"/>
          <w:divBdr>
            <w:top w:val="none" w:sz="0" w:space="0" w:color="auto"/>
            <w:left w:val="none" w:sz="0" w:space="0" w:color="auto"/>
            <w:bottom w:val="none" w:sz="0" w:space="0" w:color="auto"/>
            <w:right w:val="none" w:sz="0" w:space="0" w:color="auto"/>
          </w:divBdr>
        </w:div>
        <w:div w:id="1501503294">
          <w:marLeft w:val="547"/>
          <w:marRight w:val="0"/>
          <w:marTop w:val="0"/>
          <w:marBottom w:val="0"/>
          <w:divBdr>
            <w:top w:val="none" w:sz="0" w:space="0" w:color="auto"/>
            <w:left w:val="none" w:sz="0" w:space="0" w:color="auto"/>
            <w:bottom w:val="none" w:sz="0" w:space="0" w:color="auto"/>
            <w:right w:val="none" w:sz="0" w:space="0" w:color="auto"/>
          </w:divBdr>
        </w:div>
      </w:divsChild>
    </w:div>
    <w:div w:id="391003266">
      <w:bodyDiv w:val="1"/>
      <w:marLeft w:val="0"/>
      <w:marRight w:val="0"/>
      <w:marTop w:val="0"/>
      <w:marBottom w:val="0"/>
      <w:divBdr>
        <w:top w:val="none" w:sz="0" w:space="0" w:color="auto"/>
        <w:left w:val="none" w:sz="0" w:space="0" w:color="auto"/>
        <w:bottom w:val="none" w:sz="0" w:space="0" w:color="auto"/>
        <w:right w:val="none" w:sz="0" w:space="0" w:color="auto"/>
      </w:divBdr>
    </w:div>
    <w:div w:id="392780785">
      <w:bodyDiv w:val="1"/>
      <w:marLeft w:val="0"/>
      <w:marRight w:val="0"/>
      <w:marTop w:val="0"/>
      <w:marBottom w:val="0"/>
      <w:divBdr>
        <w:top w:val="none" w:sz="0" w:space="0" w:color="auto"/>
        <w:left w:val="none" w:sz="0" w:space="0" w:color="auto"/>
        <w:bottom w:val="none" w:sz="0" w:space="0" w:color="auto"/>
        <w:right w:val="none" w:sz="0" w:space="0" w:color="auto"/>
      </w:divBdr>
    </w:div>
    <w:div w:id="392891552">
      <w:bodyDiv w:val="1"/>
      <w:marLeft w:val="0"/>
      <w:marRight w:val="0"/>
      <w:marTop w:val="0"/>
      <w:marBottom w:val="0"/>
      <w:divBdr>
        <w:top w:val="none" w:sz="0" w:space="0" w:color="auto"/>
        <w:left w:val="none" w:sz="0" w:space="0" w:color="auto"/>
        <w:bottom w:val="none" w:sz="0" w:space="0" w:color="auto"/>
        <w:right w:val="none" w:sz="0" w:space="0" w:color="auto"/>
      </w:divBdr>
    </w:div>
    <w:div w:id="392972706">
      <w:bodyDiv w:val="1"/>
      <w:marLeft w:val="0"/>
      <w:marRight w:val="0"/>
      <w:marTop w:val="0"/>
      <w:marBottom w:val="0"/>
      <w:divBdr>
        <w:top w:val="none" w:sz="0" w:space="0" w:color="auto"/>
        <w:left w:val="none" w:sz="0" w:space="0" w:color="auto"/>
        <w:bottom w:val="none" w:sz="0" w:space="0" w:color="auto"/>
        <w:right w:val="none" w:sz="0" w:space="0" w:color="auto"/>
      </w:divBdr>
    </w:div>
    <w:div w:id="395473783">
      <w:bodyDiv w:val="1"/>
      <w:marLeft w:val="0"/>
      <w:marRight w:val="0"/>
      <w:marTop w:val="0"/>
      <w:marBottom w:val="0"/>
      <w:divBdr>
        <w:top w:val="none" w:sz="0" w:space="0" w:color="auto"/>
        <w:left w:val="none" w:sz="0" w:space="0" w:color="auto"/>
        <w:bottom w:val="none" w:sz="0" w:space="0" w:color="auto"/>
        <w:right w:val="none" w:sz="0" w:space="0" w:color="auto"/>
      </w:divBdr>
    </w:div>
    <w:div w:id="396438752">
      <w:bodyDiv w:val="1"/>
      <w:marLeft w:val="0"/>
      <w:marRight w:val="0"/>
      <w:marTop w:val="0"/>
      <w:marBottom w:val="0"/>
      <w:divBdr>
        <w:top w:val="none" w:sz="0" w:space="0" w:color="auto"/>
        <w:left w:val="none" w:sz="0" w:space="0" w:color="auto"/>
        <w:bottom w:val="none" w:sz="0" w:space="0" w:color="auto"/>
        <w:right w:val="none" w:sz="0" w:space="0" w:color="auto"/>
      </w:divBdr>
    </w:div>
    <w:div w:id="396980864">
      <w:bodyDiv w:val="1"/>
      <w:marLeft w:val="0"/>
      <w:marRight w:val="0"/>
      <w:marTop w:val="0"/>
      <w:marBottom w:val="0"/>
      <w:divBdr>
        <w:top w:val="none" w:sz="0" w:space="0" w:color="auto"/>
        <w:left w:val="none" w:sz="0" w:space="0" w:color="auto"/>
        <w:bottom w:val="none" w:sz="0" w:space="0" w:color="auto"/>
        <w:right w:val="none" w:sz="0" w:space="0" w:color="auto"/>
      </w:divBdr>
    </w:div>
    <w:div w:id="397096059">
      <w:bodyDiv w:val="1"/>
      <w:marLeft w:val="0"/>
      <w:marRight w:val="0"/>
      <w:marTop w:val="0"/>
      <w:marBottom w:val="0"/>
      <w:divBdr>
        <w:top w:val="none" w:sz="0" w:space="0" w:color="auto"/>
        <w:left w:val="none" w:sz="0" w:space="0" w:color="auto"/>
        <w:bottom w:val="none" w:sz="0" w:space="0" w:color="auto"/>
        <w:right w:val="none" w:sz="0" w:space="0" w:color="auto"/>
      </w:divBdr>
    </w:div>
    <w:div w:id="397170897">
      <w:bodyDiv w:val="1"/>
      <w:marLeft w:val="0"/>
      <w:marRight w:val="0"/>
      <w:marTop w:val="0"/>
      <w:marBottom w:val="0"/>
      <w:divBdr>
        <w:top w:val="none" w:sz="0" w:space="0" w:color="auto"/>
        <w:left w:val="none" w:sz="0" w:space="0" w:color="auto"/>
        <w:bottom w:val="none" w:sz="0" w:space="0" w:color="auto"/>
        <w:right w:val="none" w:sz="0" w:space="0" w:color="auto"/>
      </w:divBdr>
    </w:div>
    <w:div w:id="397243368">
      <w:bodyDiv w:val="1"/>
      <w:marLeft w:val="0"/>
      <w:marRight w:val="0"/>
      <w:marTop w:val="0"/>
      <w:marBottom w:val="0"/>
      <w:divBdr>
        <w:top w:val="none" w:sz="0" w:space="0" w:color="auto"/>
        <w:left w:val="none" w:sz="0" w:space="0" w:color="auto"/>
        <w:bottom w:val="none" w:sz="0" w:space="0" w:color="auto"/>
        <w:right w:val="none" w:sz="0" w:space="0" w:color="auto"/>
      </w:divBdr>
    </w:div>
    <w:div w:id="397555743">
      <w:bodyDiv w:val="1"/>
      <w:marLeft w:val="0"/>
      <w:marRight w:val="0"/>
      <w:marTop w:val="0"/>
      <w:marBottom w:val="0"/>
      <w:divBdr>
        <w:top w:val="none" w:sz="0" w:space="0" w:color="auto"/>
        <w:left w:val="none" w:sz="0" w:space="0" w:color="auto"/>
        <w:bottom w:val="none" w:sz="0" w:space="0" w:color="auto"/>
        <w:right w:val="none" w:sz="0" w:space="0" w:color="auto"/>
      </w:divBdr>
    </w:div>
    <w:div w:id="398021952">
      <w:bodyDiv w:val="1"/>
      <w:marLeft w:val="0"/>
      <w:marRight w:val="0"/>
      <w:marTop w:val="0"/>
      <w:marBottom w:val="0"/>
      <w:divBdr>
        <w:top w:val="none" w:sz="0" w:space="0" w:color="auto"/>
        <w:left w:val="none" w:sz="0" w:space="0" w:color="auto"/>
        <w:bottom w:val="none" w:sz="0" w:space="0" w:color="auto"/>
        <w:right w:val="none" w:sz="0" w:space="0" w:color="auto"/>
      </w:divBdr>
    </w:div>
    <w:div w:id="402146967">
      <w:bodyDiv w:val="1"/>
      <w:marLeft w:val="0"/>
      <w:marRight w:val="0"/>
      <w:marTop w:val="0"/>
      <w:marBottom w:val="0"/>
      <w:divBdr>
        <w:top w:val="none" w:sz="0" w:space="0" w:color="auto"/>
        <w:left w:val="none" w:sz="0" w:space="0" w:color="auto"/>
        <w:bottom w:val="none" w:sz="0" w:space="0" w:color="auto"/>
        <w:right w:val="none" w:sz="0" w:space="0" w:color="auto"/>
      </w:divBdr>
    </w:div>
    <w:div w:id="402220086">
      <w:bodyDiv w:val="1"/>
      <w:marLeft w:val="0"/>
      <w:marRight w:val="0"/>
      <w:marTop w:val="0"/>
      <w:marBottom w:val="0"/>
      <w:divBdr>
        <w:top w:val="none" w:sz="0" w:space="0" w:color="auto"/>
        <w:left w:val="none" w:sz="0" w:space="0" w:color="auto"/>
        <w:bottom w:val="none" w:sz="0" w:space="0" w:color="auto"/>
        <w:right w:val="none" w:sz="0" w:space="0" w:color="auto"/>
      </w:divBdr>
    </w:div>
    <w:div w:id="405540800">
      <w:bodyDiv w:val="1"/>
      <w:marLeft w:val="0"/>
      <w:marRight w:val="0"/>
      <w:marTop w:val="0"/>
      <w:marBottom w:val="0"/>
      <w:divBdr>
        <w:top w:val="none" w:sz="0" w:space="0" w:color="auto"/>
        <w:left w:val="none" w:sz="0" w:space="0" w:color="auto"/>
        <w:bottom w:val="none" w:sz="0" w:space="0" w:color="auto"/>
        <w:right w:val="none" w:sz="0" w:space="0" w:color="auto"/>
      </w:divBdr>
    </w:div>
    <w:div w:id="405611102">
      <w:bodyDiv w:val="1"/>
      <w:marLeft w:val="0"/>
      <w:marRight w:val="0"/>
      <w:marTop w:val="0"/>
      <w:marBottom w:val="0"/>
      <w:divBdr>
        <w:top w:val="none" w:sz="0" w:space="0" w:color="auto"/>
        <w:left w:val="none" w:sz="0" w:space="0" w:color="auto"/>
        <w:bottom w:val="none" w:sz="0" w:space="0" w:color="auto"/>
        <w:right w:val="none" w:sz="0" w:space="0" w:color="auto"/>
      </w:divBdr>
    </w:div>
    <w:div w:id="406151012">
      <w:bodyDiv w:val="1"/>
      <w:marLeft w:val="0"/>
      <w:marRight w:val="0"/>
      <w:marTop w:val="0"/>
      <w:marBottom w:val="0"/>
      <w:divBdr>
        <w:top w:val="none" w:sz="0" w:space="0" w:color="auto"/>
        <w:left w:val="none" w:sz="0" w:space="0" w:color="auto"/>
        <w:bottom w:val="none" w:sz="0" w:space="0" w:color="auto"/>
        <w:right w:val="none" w:sz="0" w:space="0" w:color="auto"/>
      </w:divBdr>
    </w:div>
    <w:div w:id="408356659">
      <w:bodyDiv w:val="1"/>
      <w:marLeft w:val="0"/>
      <w:marRight w:val="0"/>
      <w:marTop w:val="0"/>
      <w:marBottom w:val="0"/>
      <w:divBdr>
        <w:top w:val="none" w:sz="0" w:space="0" w:color="auto"/>
        <w:left w:val="none" w:sz="0" w:space="0" w:color="auto"/>
        <w:bottom w:val="none" w:sz="0" w:space="0" w:color="auto"/>
        <w:right w:val="none" w:sz="0" w:space="0" w:color="auto"/>
      </w:divBdr>
    </w:div>
    <w:div w:id="409541897">
      <w:bodyDiv w:val="1"/>
      <w:marLeft w:val="0"/>
      <w:marRight w:val="0"/>
      <w:marTop w:val="0"/>
      <w:marBottom w:val="0"/>
      <w:divBdr>
        <w:top w:val="none" w:sz="0" w:space="0" w:color="auto"/>
        <w:left w:val="none" w:sz="0" w:space="0" w:color="auto"/>
        <w:bottom w:val="none" w:sz="0" w:space="0" w:color="auto"/>
        <w:right w:val="none" w:sz="0" w:space="0" w:color="auto"/>
      </w:divBdr>
    </w:div>
    <w:div w:id="409696169">
      <w:bodyDiv w:val="1"/>
      <w:marLeft w:val="0"/>
      <w:marRight w:val="0"/>
      <w:marTop w:val="0"/>
      <w:marBottom w:val="0"/>
      <w:divBdr>
        <w:top w:val="none" w:sz="0" w:space="0" w:color="auto"/>
        <w:left w:val="none" w:sz="0" w:space="0" w:color="auto"/>
        <w:bottom w:val="none" w:sz="0" w:space="0" w:color="auto"/>
        <w:right w:val="none" w:sz="0" w:space="0" w:color="auto"/>
      </w:divBdr>
    </w:div>
    <w:div w:id="411591064">
      <w:bodyDiv w:val="1"/>
      <w:marLeft w:val="0"/>
      <w:marRight w:val="0"/>
      <w:marTop w:val="0"/>
      <w:marBottom w:val="0"/>
      <w:divBdr>
        <w:top w:val="none" w:sz="0" w:space="0" w:color="auto"/>
        <w:left w:val="none" w:sz="0" w:space="0" w:color="auto"/>
        <w:bottom w:val="none" w:sz="0" w:space="0" w:color="auto"/>
        <w:right w:val="none" w:sz="0" w:space="0" w:color="auto"/>
      </w:divBdr>
    </w:div>
    <w:div w:id="412553379">
      <w:bodyDiv w:val="1"/>
      <w:marLeft w:val="0"/>
      <w:marRight w:val="0"/>
      <w:marTop w:val="0"/>
      <w:marBottom w:val="0"/>
      <w:divBdr>
        <w:top w:val="none" w:sz="0" w:space="0" w:color="auto"/>
        <w:left w:val="none" w:sz="0" w:space="0" w:color="auto"/>
        <w:bottom w:val="none" w:sz="0" w:space="0" w:color="auto"/>
        <w:right w:val="none" w:sz="0" w:space="0" w:color="auto"/>
      </w:divBdr>
    </w:div>
    <w:div w:id="413625402">
      <w:bodyDiv w:val="1"/>
      <w:marLeft w:val="0"/>
      <w:marRight w:val="0"/>
      <w:marTop w:val="0"/>
      <w:marBottom w:val="0"/>
      <w:divBdr>
        <w:top w:val="none" w:sz="0" w:space="0" w:color="auto"/>
        <w:left w:val="none" w:sz="0" w:space="0" w:color="auto"/>
        <w:bottom w:val="none" w:sz="0" w:space="0" w:color="auto"/>
        <w:right w:val="none" w:sz="0" w:space="0" w:color="auto"/>
      </w:divBdr>
    </w:div>
    <w:div w:id="417681809">
      <w:bodyDiv w:val="1"/>
      <w:marLeft w:val="0"/>
      <w:marRight w:val="0"/>
      <w:marTop w:val="0"/>
      <w:marBottom w:val="0"/>
      <w:divBdr>
        <w:top w:val="none" w:sz="0" w:space="0" w:color="auto"/>
        <w:left w:val="none" w:sz="0" w:space="0" w:color="auto"/>
        <w:bottom w:val="none" w:sz="0" w:space="0" w:color="auto"/>
        <w:right w:val="none" w:sz="0" w:space="0" w:color="auto"/>
      </w:divBdr>
    </w:div>
    <w:div w:id="417874248">
      <w:bodyDiv w:val="1"/>
      <w:marLeft w:val="0"/>
      <w:marRight w:val="0"/>
      <w:marTop w:val="0"/>
      <w:marBottom w:val="0"/>
      <w:divBdr>
        <w:top w:val="none" w:sz="0" w:space="0" w:color="auto"/>
        <w:left w:val="none" w:sz="0" w:space="0" w:color="auto"/>
        <w:bottom w:val="none" w:sz="0" w:space="0" w:color="auto"/>
        <w:right w:val="none" w:sz="0" w:space="0" w:color="auto"/>
      </w:divBdr>
    </w:div>
    <w:div w:id="419521135">
      <w:bodyDiv w:val="1"/>
      <w:marLeft w:val="0"/>
      <w:marRight w:val="0"/>
      <w:marTop w:val="0"/>
      <w:marBottom w:val="0"/>
      <w:divBdr>
        <w:top w:val="none" w:sz="0" w:space="0" w:color="auto"/>
        <w:left w:val="none" w:sz="0" w:space="0" w:color="auto"/>
        <w:bottom w:val="none" w:sz="0" w:space="0" w:color="auto"/>
        <w:right w:val="none" w:sz="0" w:space="0" w:color="auto"/>
      </w:divBdr>
    </w:div>
    <w:div w:id="419720139">
      <w:bodyDiv w:val="1"/>
      <w:marLeft w:val="0"/>
      <w:marRight w:val="0"/>
      <w:marTop w:val="0"/>
      <w:marBottom w:val="0"/>
      <w:divBdr>
        <w:top w:val="none" w:sz="0" w:space="0" w:color="auto"/>
        <w:left w:val="none" w:sz="0" w:space="0" w:color="auto"/>
        <w:bottom w:val="none" w:sz="0" w:space="0" w:color="auto"/>
        <w:right w:val="none" w:sz="0" w:space="0" w:color="auto"/>
      </w:divBdr>
    </w:div>
    <w:div w:id="420103228">
      <w:bodyDiv w:val="1"/>
      <w:marLeft w:val="0"/>
      <w:marRight w:val="0"/>
      <w:marTop w:val="0"/>
      <w:marBottom w:val="0"/>
      <w:divBdr>
        <w:top w:val="none" w:sz="0" w:space="0" w:color="auto"/>
        <w:left w:val="none" w:sz="0" w:space="0" w:color="auto"/>
        <w:bottom w:val="none" w:sz="0" w:space="0" w:color="auto"/>
        <w:right w:val="none" w:sz="0" w:space="0" w:color="auto"/>
      </w:divBdr>
    </w:div>
    <w:div w:id="420370028">
      <w:bodyDiv w:val="1"/>
      <w:marLeft w:val="0"/>
      <w:marRight w:val="0"/>
      <w:marTop w:val="0"/>
      <w:marBottom w:val="0"/>
      <w:divBdr>
        <w:top w:val="none" w:sz="0" w:space="0" w:color="auto"/>
        <w:left w:val="none" w:sz="0" w:space="0" w:color="auto"/>
        <w:bottom w:val="none" w:sz="0" w:space="0" w:color="auto"/>
        <w:right w:val="none" w:sz="0" w:space="0" w:color="auto"/>
      </w:divBdr>
    </w:div>
    <w:div w:id="420638791">
      <w:bodyDiv w:val="1"/>
      <w:marLeft w:val="0"/>
      <w:marRight w:val="0"/>
      <w:marTop w:val="0"/>
      <w:marBottom w:val="0"/>
      <w:divBdr>
        <w:top w:val="none" w:sz="0" w:space="0" w:color="auto"/>
        <w:left w:val="none" w:sz="0" w:space="0" w:color="auto"/>
        <w:bottom w:val="none" w:sz="0" w:space="0" w:color="auto"/>
        <w:right w:val="none" w:sz="0" w:space="0" w:color="auto"/>
      </w:divBdr>
    </w:div>
    <w:div w:id="424542462">
      <w:bodyDiv w:val="1"/>
      <w:marLeft w:val="0"/>
      <w:marRight w:val="0"/>
      <w:marTop w:val="0"/>
      <w:marBottom w:val="0"/>
      <w:divBdr>
        <w:top w:val="none" w:sz="0" w:space="0" w:color="auto"/>
        <w:left w:val="none" w:sz="0" w:space="0" w:color="auto"/>
        <w:bottom w:val="none" w:sz="0" w:space="0" w:color="auto"/>
        <w:right w:val="none" w:sz="0" w:space="0" w:color="auto"/>
      </w:divBdr>
    </w:div>
    <w:div w:id="427234875">
      <w:bodyDiv w:val="1"/>
      <w:marLeft w:val="0"/>
      <w:marRight w:val="0"/>
      <w:marTop w:val="0"/>
      <w:marBottom w:val="0"/>
      <w:divBdr>
        <w:top w:val="none" w:sz="0" w:space="0" w:color="auto"/>
        <w:left w:val="none" w:sz="0" w:space="0" w:color="auto"/>
        <w:bottom w:val="none" w:sz="0" w:space="0" w:color="auto"/>
        <w:right w:val="none" w:sz="0" w:space="0" w:color="auto"/>
      </w:divBdr>
    </w:div>
    <w:div w:id="428894279">
      <w:bodyDiv w:val="1"/>
      <w:marLeft w:val="0"/>
      <w:marRight w:val="0"/>
      <w:marTop w:val="0"/>
      <w:marBottom w:val="0"/>
      <w:divBdr>
        <w:top w:val="none" w:sz="0" w:space="0" w:color="auto"/>
        <w:left w:val="none" w:sz="0" w:space="0" w:color="auto"/>
        <w:bottom w:val="none" w:sz="0" w:space="0" w:color="auto"/>
        <w:right w:val="none" w:sz="0" w:space="0" w:color="auto"/>
      </w:divBdr>
    </w:div>
    <w:div w:id="429156510">
      <w:bodyDiv w:val="1"/>
      <w:marLeft w:val="0"/>
      <w:marRight w:val="0"/>
      <w:marTop w:val="0"/>
      <w:marBottom w:val="0"/>
      <w:divBdr>
        <w:top w:val="none" w:sz="0" w:space="0" w:color="auto"/>
        <w:left w:val="none" w:sz="0" w:space="0" w:color="auto"/>
        <w:bottom w:val="none" w:sz="0" w:space="0" w:color="auto"/>
        <w:right w:val="none" w:sz="0" w:space="0" w:color="auto"/>
      </w:divBdr>
    </w:div>
    <w:div w:id="430052659">
      <w:bodyDiv w:val="1"/>
      <w:marLeft w:val="0"/>
      <w:marRight w:val="0"/>
      <w:marTop w:val="0"/>
      <w:marBottom w:val="0"/>
      <w:divBdr>
        <w:top w:val="none" w:sz="0" w:space="0" w:color="auto"/>
        <w:left w:val="none" w:sz="0" w:space="0" w:color="auto"/>
        <w:bottom w:val="none" w:sz="0" w:space="0" w:color="auto"/>
        <w:right w:val="none" w:sz="0" w:space="0" w:color="auto"/>
      </w:divBdr>
    </w:div>
    <w:div w:id="431053184">
      <w:bodyDiv w:val="1"/>
      <w:marLeft w:val="0"/>
      <w:marRight w:val="0"/>
      <w:marTop w:val="0"/>
      <w:marBottom w:val="0"/>
      <w:divBdr>
        <w:top w:val="none" w:sz="0" w:space="0" w:color="auto"/>
        <w:left w:val="none" w:sz="0" w:space="0" w:color="auto"/>
        <w:bottom w:val="none" w:sz="0" w:space="0" w:color="auto"/>
        <w:right w:val="none" w:sz="0" w:space="0" w:color="auto"/>
      </w:divBdr>
    </w:div>
    <w:div w:id="431635234">
      <w:bodyDiv w:val="1"/>
      <w:marLeft w:val="0"/>
      <w:marRight w:val="0"/>
      <w:marTop w:val="0"/>
      <w:marBottom w:val="0"/>
      <w:divBdr>
        <w:top w:val="none" w:sz="0" w:space="0" w:color="auto"/>
        <w:left w:val="none" w:sz="0" w:space="0" w:color="auto"/>
        <w:bottom w:val="none" w:sz="0" w:space="0" w:color="auto"/>
        <w:right w:val="none" w:sz="0" w:space="0" w:color="auto"/>
      </w:divBdr>
    </w:div>
    <w:div w:id="431975215">
      <w:bodyDiv w:val="1"/>
      <w:marLeft w:val="0"/>
      <w:marRight w:val="0"/>
      <w:marTop w:val="0"/>
      <w:marBottom w:val="0"/>
      <w:divBdr>
        <w:top w:val="none" w:sz="0" w:space="0" w:color="auto"/>
        <w:left w:val="none" w:sz="0" w:space="0" w:color="auto"/>
        <w:bottom w:val="none" w:sz="0" w:space="0" w:color="auto"/>
        <w:right w:val="none" w:sz="0" w:space="0" w:color="auto"/>
      </w:divBdr>
    </w:div>
    <w:div w:id="434404521">
      <w:bodyDiv w:val="1"/>
      <w:marLeft w:val="0"/>
      <w:marRight w:val="0"/>
      <w:marTop w:val="0"/>
      <w:marBottom w:val="0"/>
      <w:divBdr>
        <w:top w:val="none" w:sz="0" w:space="0" w:color="auto"/>
        <w:left w:val="none" w:sz="0" w:space="0" w:color="auto"/>
        <w:bottom w:val="none" w:sz="0" w:space="0" w:color="auto"/>
        <w:right w:val="none" w:sz="0" w:space="0" w:color="auto"/>
      </w:divBdr>
    </w:div>
    <w:div w:id="435251637">
      <w:bodyDiv w:val="1"/>
      <w:marLeft w:val="0"/>
      <w:marRight w:val="0"/>
      <w:marTop w:val="0"/>
      <w:marBottom w:val="0"/>
      <w:divBdr>
        <w:top w:val="none" w:sz="0" w:space="0" w:color="auto"/>
        <w:left w:val="none" w:sz="0" w:space="0" w:color="auto"/>
        <w:bottom w:val="none" w:sz="0" w:space="0" w:color="auto"/>
        <w:right w:val="none" w:sz="0" w:space="0" w:color="auto"/>
      </w:divBdr>
    </w:div>
    <w:div w:id="435560821">
      <w:bodyDiv w:val="1"/>
      <w:marLeft w:val="0"/>
      <w:marRight w:val="0"/>
      <w:marTop w:val="0"/>
      <w:marBottom w:val="0"/>
      <w:divBdr>
        <w:top w:val="none" w:sz="0" w:space="0" w:color="auto"/>
        <w:left w:val="none" w:sz="0" w:space="0" w:color="auto"/>
        <w:bottom w:val="none" w:sz="0" w:space="0" w:color="auto"/>
        <w:right w:val="none" w:sz="0" w:space="0" w:color="auto"/>
      </w:divBdr>
    </w:div>
    <w:div w:id="436145308">
      <w:bodyDiv w:val="1"/>
      <w:marLeft w:val="0"/>
      <w:marRight w:val="0"/>
      <w:marTop w:val="0"/>
      <w:marBottom w:val="0"/>
      <w:divBdr>
        <w:top w:val="none" w:sz="0" w:space="0" w:color="auto"/>
        <w:left w:val="none" w:sz="0" w:space="0" w:color="auto"/>
        <w:bottom w:val="none" w:sz="0" w:space="0" w:color="auto"/>
        <w:right w:val="none" w:sz="0" w:space="0" w:color="auto"/>
      </w:divBdr>
    </w:div>
    <w:div w:id="436485631">
      <w:bodyDiv w:val="1"/>
      <w:marLeft w:val="0"/>
      <w:marRight w:val="0"/>
      <w:marTop w:val="0"/>
      <w:marBottom w:val="0"/>
      <w:divBdr>
        <w:top w:val="none" w:sz="0" w:space="0" w:color="auto"/>
        <w:left w:val="none" w:sz="0" w:space="0" w:color="auto"/>
        <w:bottom w:val="none" w:sz="0" w:space="0" w:color="auto"/>
        <w:right w:val="none" w:sz="0" w:space="0" w:color="auto"/>
      </w:divBdr>
    </w:div>
    <w:div w:id="440882695">
      <w:bodyDiv w:val="1"/>
      <w:marLeft w:val="0"/>
      <w:marRight w:val="0"/>
      <w:marTop w:val="0"/>
      <w:marBottom w:val="0"/>
      <w:divBdr>
        <w:top w:val="none" w:sz="0" w:space="0" w:color="auto"/>
        <w:left w:val="none" w:sz="0" w:space="0" w:color="auto"/>
        <w:bottom w:val="none" w:sz="0" w:space="0" w:color="auto"/>
        <w:right w:val="none" w:sz="0" w:space="0" w:color="auto"/>
      </w:divBdr>
    </w:div>
    <w:div w:id="441338016">
      <w:bodyDiv w:val="1"/>
      <w:marLeft w:val="0"/>
      <w:marRight w:val="0"/>
      <w:marTop w:val="0"/>
      <w:marBottom w:val="0"/>
      <w:divBdr>
        <w:top w:val="none" w:sz="0" w:space="0" w:color="auto"/>
        <w:left w:val="none" w:sz="0" w:space="0" w:color="auto"/>
        <w:bottom w:val="none" w:sz="0" w:space="0" w:color="auto"/>
        <w:right w:val="none" w:sz="0" w:space="0" w:color="auto"/>
      </w:divBdr>
    </w:div>
    <w:div w:id="442892427">
      <w:bodyDiv w:val="1"/>
      <w:marLeft w:val="0"/>
      <w:marRight w:val="0"/>
      <w:marTop w:val="0"/>
      <w:marBottom w:val="0"/>
      <w:divBdr>
        <w:top w:val="none" w:sz="0" w:space="0" w:color="auto"/>
        <w:left w:val="none" w:sz="0" w:space="0" w:color="auto"/>
        <w:bottom w:val="none" w:sz="0" w:space="0" w:color="auto"/>
        <w:right w:val="none" w:sz="0" w:space="0" w:color="auto"/>
      </w:divBdr>
    </w:div>
    <w:div w:id="446588769">
      <w:bodyDiv w:val="1"/>
      <w:marLeft w:val="0"/>
      <w:marRight w:val="0"/>
      <w:marTop w:val="0"/>
      <w:marBottom w:val="0"/>
      <w:divBdr>
        <w:top w:val="none" w:sz="0" w:space="0" w:color="auto"/>
        <w:left w:val="none" w:sz="0" w:space="0" w:color="auto"/>
        <w:bottom w:val="none" w:sz="0" w:space="0" w:color="auto"/>
        <w:right w:val="none" w:sz="0" w:space="0" w:color="auto"/>
      </w:divBdr>
    </w:div>
    <w:div w:id="447819560">
      <w:bodyDiv w:val="1"/>
      <w:marLeft w:val="0"/>
      <w:marRight w:val="0"/>
      <w:marTop w:val="0"/>
      <w:marBottom w:val="0"/>
      <w:divBdr>
        <w:top w:val="none" w:sz="0" w:space="0" w:color="auto"/>
        <w:left w:val="none" w:sz="0" w:space="0" w:color="auto"/>
        <w:bottom w:val="none" w:sz="0" w:space="0" w:color="auto"/>
        <w:right w:val="none" w:sz="0" w:space="0" w:color="auto"/>
      </w:divBdr>
    </w:div>
    <w:div w:id="448547005">
      <w:bodyDiv w:val="1"/>
      <w:marLeft w:val="0"/>
      <w:marRight w:val="0"/>
      <w:marTop w:val="0"/>
      <w:marBottom w:val="0"/>
      <w:divBdr>
        <w:top w:val="none" w:sz="0" w:space="0" w:color="auto"/>
        <w:left w:val="none" w:sz="0" w:space="0" w:color="auto"/>
        <w:bottom w:val="none" w:sz="0" w:space="0" w:color="auto"/>
        <w:right w:val="none" w:sz="0" w:space="0" w:color="auto"/>
      </w:divBdr>
    </w:div>
    <w:div w:id="450631795">
      <w:bodyDiv w:val="1"/>
      <w:marLeft w:val="0"/>
      <w:marRight w:val="0"/>
      <w:marTop w:val="0"/>
      <w:marBottom w:val="0"/>
      <w:divBdr>
        <w:top w:val="none" w:sz="0" w:space="0" w:color="auto"/>
        <w:left w:val="none" w:sz="0" w:space="0" w:color="auto"/>
        <w:bottom w:val="none" w:sz="0" w:space="0" w:color="auto"/>
        <w:right w:val="none" w:sz="0" w:space="0" w:color="auto"/>
      </w:divBdr>
    </w:div>
    <w:div w:id="450827707">
      <w:bodyDiv w:val="1"/>
      <w:marLeft w:val="0"/>
      <w:marRight w:val="0"/>
      <w:marTop w:val="0"/>
      <w:marBottom w:val="0"/>
      <w:divBdr>
        <w:top w:val="none" w:sz="0" w:space="0" w:color="auto"/>
        <w:left w:val="none" w:sz="0" w:space="0" w:color="auto"/>
        <w:bottom w:val="none" w:sz="0" w:space="0" w:color="auto"/>
        <w:right w:val="none" w:sz="0" w:space="0" w:color="auto"/>
      </w:divBdr>
    </w:div>
    <w:div w:id="451171020">
      <w:bodyDiv w:val="1"/>
      <w:marLeft w:val="0"/>
      <w:marRight w:val="0"/>
      <w:marTop w:val="0"/>
      <w:marBottom w:val="0"/>
      <w:divBdr>
        <w:top w:val="none" w:sz="0" w:space="0" w:color="auto"/>
        <w:left w:val="none" w:sz="0" w:space="0" w:color="auto"/>
        <w:bottom w:val="none" w:sz="0" w:space="0" w:color="auto"/>
        <w:right w:val="none" w:sz="0" w:space="0" w:color="auto"/>
      </w:divBdr>
    </w:div>
    <w:div w:id="452331874">
      <w:bodyDiv w:val="1"/>
      <w:marLeft w:val="0"/>
      <w:marRight w:val="0"/>
      <w:marTop w:val="0"/>
      <w:marBottom w:val="0"/>
      <w:divBdr>
        <w:top w:val="none" w:sz="0" w:space="0" w:color="auto"/>
        <w:left w:val="none" w:sz="0" w:space="0" w:color="auto"/>
        <w:bottom w:val="none" w:sz="0" w:space="0" w:color="auto"/>
        <w:right w:val="none" w:sz="0" w:space="0" w:color="auto"/>
      </w:divBdr>
    </w:div>
    <w:div w:id="452482756">
      <w:bodyDiv w:val="1"/>
      <w:marLeft w:val="0"/>
      <w:marRight w:val="0"/>
      <w:marTop w:val="0"/>
      <w:marBottom w:val="0"/>
      <w:divBdr>
        <w:top w:val="none" w:sz="0" w:space="0" w:color="auto"/>
        <w:left w:val="none" w:sz="0" w:space="0" w:color="auto"/>
        <w:bottom w:val="none" w:sz="0" w:space="0" w:color="auto"/>
        <w:right w:val="none" w:sz="0" w:space="0" w:color="auto"/>
      </w:divBdr>
    </w:div>
    <w:div w:id="453720814">
      <w:bodyDiv w:val="1"/>
      <w:marLeft w:val="0"/>
      <w:marRight w:val="0"/>
      <w:marTop w:val="0"/>
      <w:marBottom w:val="0"/>
      <w:divBdr>
        <w:top w:val="none" w:sz="0" w:space="0" w:color="auto"/>
        <w:left w:val="none" w:sz="0" w:space="0" w:color="auto"/>
        <w:bottom w:val="none" w:sz="0" w:space="0" w:color="auto"/>
        <w:right w:val="none" w:sz="0" w:space="0" w:color="auto"/>
      </w:divBdr>
    </w:div>
    <w:div w:id="455375950">
      <w:bodyDiv w:val="1"/>
      <w:marLeft w:val="0"/>
      <w:marRight w:val="0"/>
      <w:marTop w:val="0"/>
      <w:marBottom w:val="0"/>
      <w:divBdr>
        <w:top w:val="none" w:sz="0" w:space="0" w:color="auto"/>
        <w:left w:val="none" w:sz="0" w:space="0" w:color="auto"/>
        <w:bottom w:val="none" w:sz="0" w:space="0" w:color="auto"/>
        <w:right w:val="none" w:sz="0" w:space="0" w:color="auto"/>
      </w:divBdr>
    </w:div>
    <w:div w:id="457140545">
      <w:bodyDiv w:val="1"/>
      <w:marLeft w:val="0"/>
      <w:marRight w:val="0"/>
      <w:marTop w:val="0"/>
      <w:marBottom w:val="0"/>
      <w:divBdr>
        <w:top w:val="none" w:sz="0" w:space="0" w:color="auto"/>
        <w:left w:val="none" w:sz="0" w:space="0" w:color="auto"/>
        <w:bottom w:val="none" w:sz="0" w:space="0" w:color="auto"/>
        <w:right w:val="none" w:sz="0" w:space="0" w:color="auto"/>
      </w:divBdr>
    </w:div>
    <w:div w:id="458954441">
      <w:bodyDiv w:val="1"/>
      <w:marLeft w:val="0"/>
      <w:marRight w:val="0"/>
      <w:marTop w:val="0"/>
      <w:marBottom w:val="0"/>
      <w:divBdr>
        <w:top w:val="none" w:sz="0" w:space="0" w:color="auto"/>
        <w:left w:val="none" w:sz="0" w:space="0" w:color="auto"/>
        <w:bottom w:val="none" w:sz="0" w:space="0" w:color="auto"/>
        <w:right w:val="none" w:sz="0" w:space="0" w:color="auto"/>
      </w:divBdr>
    </w:div>
    <w:div w:id="459956435">
      <w:bodyDiv w:val="1"/>
      <w:marLeft w:val="0"/>
      <w:marRight w:val="0"/>
      <w:marTop w:val="0"/>
      <w:marBottom w:val="0"/>
      <w:divBdr>
        <w:top w:val="none" w:sz="0" w:space="0" w:color="auto"/>
        <w:left w:val="none" w:sz="0" w:space="0" w:color="auto"/>
        <w:bottom w:val="none" w:sz="0" w:space="0" w:color="auto"/>
        <w:right w:val="none" w:sz="0" w:space="0" w:color="auto"/>
      </w:divBdr>
    </w:div>
    <w:div w:id="460003328">
      <w:bodyDiv w:val="1"/>
      <w:marLeft w:val="0"/>
      <w:marRight w:val="0"/>
      <w:marTop w:val="0"/>
      <w:marBottom w:val="0"/>
      <w:divBdr>
        <w:top w:val="none" w:sz="0" w:space="0" w:color="auto"/>
        <w:left w:val="none" w:sz="0" w:space="0" w:color="auto"/>
        <w:bottom w:val="none" w:sz="0" w:space="0" w:color="auto"/>
        <w:right w:val="none" w:sz="0" w:space="0" w:color="auto"/>
      </w:divBdr>
    </w:div>
    <w:div w:id="461071633">
      <w:bodyDiv w:val="1"/>
      <w:marLeft w:val="0"/>
      <w:marRight w:val="0"/>
      <w:marTop w:val="0"/>
      <w:marBottom w:val="0"/>
      <w:divBdr>
        <w:top w:val="none" w:sz="0" w:space="0" w:color="auto"/>
        <w:left w:val="none" w:sz="0" w:space="0" w:color="auto"/>
        <w:bottom w:val="none" w:sz="0" w:space="0" w:color="auto"/>
        <w:right w:val="none" w:sz="0" w:space="0" w:color="auto"/>
      </w:divBdr>
    </w:div>
    <w:div w:id="461120451">
      <w:bodyDiv w:val="1"/>
      <w:marLeft w:val="0"/>
      <w:marRight w:val="0"/>
      <w:marTop w:val="0"/>
      <w:marBottom w:val="0"/>
      <w:divBdr>
        <w:top w:val="none" w:sz="0" w:space="0" w:color="auto"/>
        <w:left w:val="none" w:sz="0" w:space="0" w:color="auto"/>
        <w:bottom w:val="none" w:sz="0" w:space="0" w:color="auto"/>
        <w:right w:val="none" w:sz="0" w:space="0" w:color="auto"/>
      </w:divBdr>
    </w:div>
    <w:div w:id="463042834">
      <w:bodyDiv w:val="1"/>
      <w:marLeft w:val="0"/>
      <w:marRight w:val="0"/>
      <w:marTop w:val="0"/>
      <w:marBottom w:val="0"/>
      <w:divBdr>
        <w:top w:val="none" w:sz="0" w:space="0" w:color="auto"/>
        <w:left w:val="none" w:sz="0" w:space="0" w:color="auto"/>
        <w:bottom w:val="none" w:sz="0" w:space="0" w:color="auto"/>
        <w:right w:val="none" w:sz="0" w:space="0" w:color="auto"/>
      </w:divBdr>
    </w:div>
    <w:div w:id="466163957">
      <w:bodyDiv w:val="1"/>
      <w:marLeft w:val="0"/>
      <w:marRight w:val="0"/>
      <w:marTop w:val="0"/>
      <w:marBottom w:val="0"/>
      <w:divBdr>
        <w:top w:val="none" w:sz="0" w:space="0" w:color="auto"/>
        <w:left w:val="none" w:sz="0" w:space="0" w:color="auto"/>
        <w:bottom w:val="none" w:sz="0" w:space="0" w:color="auto"/>
        <w:right w:val="none" w:sz="0" w:space="0" w:color="auto"/>
      </w:divBdr>
    </w:div>
    <w:div w:id="473839188">
      <w:bodyDiv w:val="1"/>
      <w:marLeft w:val="0"/>
      <w:marRight w:val="0"/>
      <w:marTop w:val="0"/>
      <w:marBottom w:val="0"/>
      <w:divBdr>
        <w:top w:val="none" w:sz="0" w:space="0" w:color="auto"/>
        <w:left w:val="none" w:sz="0" w:space="0" w:color="auto"/>
        <w:bottom w:val="none" w:sz="0" w:space="0" w:color="auto"/>
        <w:right w:val="none" w:sz="0" w:space="0" w:color="auto"/>
      </w:divBdr>
    </w:div>
    <w:div w:id="474447862">
      <w:bodyDiv w:val="1"/>
      <w:marLeft w:val="0"/>
      <w:marRight w:val="0"/>
      <w:marTop w:val="0"/>
      <w:marBottom w:val="0"/>
      <w:divBdr>
        <w:top w:val="none" w:sz="0" w:space="0" w:color="auto"/>
        <w:left w:val="none" w:sz="0" w:space="0" w:color="auto"/>
        <w:bottom w:val="none" w:sz="0" w:space="0" w:color="auto"/>
        <w:right w:val="none" w:sz="0" w:space="0" w:color="auto"/>
      </w:divBdr>
    </w:div>
    <w:div w:id="476604945">
      <w:bodyDiv w:val="1"/>
      <w:marLeft w:val="0"/>
      <w:marRight w:val="0"/>
      <w:marTop w:val="0"/>
      <w:marBottom w:val="0"/>
      <w:divBdr>
        <w:top w:val="none" w:sz="0" w:space="0" w:color="auto"/>
        <w:left w:val="none" w:sz="0" w:space="0" w:color="auto"/>
        <w:bottom w:val="none" w:sz="0" w:space="0" w:color="auto"/>
        <w:right w:val="none" w:sz="0" w:space="0" w:color="auto"/>
      </w:divBdr>
    </w:div>
    <w:div w:id="478350763">
      <w:bodyDiv w:val="1"/>
      <w:marLeft w:val="0"/>
      <w:marRight w:val="0"/>
      <w:marTop w:val="0"/>
      <w:marBottom w:val="0"/>
      <w:divBdr>
        <w:top w:val="none" w:sz="0" w:space="0" w:color="auto"/>
        <w:left w:val="none" w:sz="0" w:space="0" w:color="auto"/>
        <w:bottom w:val="none" w:sz="0" w:space="0" w:color="auto"/>
        <w:right w:val="none" w:sz="0" w:space="0" w:color="auto"/>
      </w:divBdr>
    </w:div>
    <w:div w:id="478421453">
      <w:bodyDiv w:val="1"/>
      <w:marLeft w:val="0"/>
      <w:marRight w:val="0"/>
      <w:marTop w:val="0"/>
      <w:marBottom w:val="0"/>
      <w:divBdr>
        <w:top w:val="none" w:sz="0" w:space="0" w:color="auto"/>
        <w:left w:val="none" w:sz="0" w:space="0" w:color="auto"/>
        <w:bottom w:val="none" w:sz="0" w:space="0" w:color="auto"/>
        <w:right w:val="none" w:sz="0" w:space="0" w:color="auto"/>
      </w:divBdr>
    </w:div>
    <w:div w:id="481894002">
      <w:bodyDiv w:val="1"/>
      <w:marLeft w:val="0"/>
      <w:marRight w:val="0"/>
      <w:marTop w:val="0"/>
      <w:marBottom w:val="0"/>
      <w:divBdr>
        <w:top w:val="none" w:sz="0" w:space="0" w:color="auto"/>
        <w:left w:val="none" w:sz="0" w:space="0" w:color="auto"/>
        <w:bottom w:val="none" w:sz="0" w:space="0" w:color="auto"/>
        <w:right w:val="none" w:sz="0" w:space="0" w:color="auto"/>
      </w:divBdr>
    </w:div>
    <w:div w:id="485049694">
      <w:bodyDiv w:val="1"/>
      <w:marLeft w:val="0"/>
      <w:marRight w:val="0"/>
      <w:marTop w:val="0"/>
      <w:marBottom w:val="0"/>
      <w:divBdr>
        <w:top w:val="none" w:sz="0" w:space="0" w:color="auto"/>
        <w:left w:val="none" w:sz="0" w:space="0" w:color="auto"/>
        <w:bottom w:val="none" w:sz="0" w:space="0" w:color="auto"/>
        <w:right w:val="none" w:sz="0" w:space="0" w:color="auto"/>
      </w:divBdr>
    </w:div>
    <w:div w:id="485248443">
      <w:bodyDiv w:val="1"/>
      <w:marLeft w:val="0"/>
      <w:marRight w:val="0"/>
      <w:marTop w:val="0"/>
      <w:marBottom w:val="0"/>
      <w:divBdr>
        <w:top w:val="none" w:sz="0" w:space="0" w:color="auto"/>
        <w:left w:val="none" w:sz="0" w:space="0" w:color="auto"/>
        <w:bottom w:val="none" w:sz="0" w:space="0" w:color="auto"/>
        <w:right w:val="none" w:sz="0" w:space="0" w:color="auto"/>
      </w:divBdr>
    </w:div>
    <w:div w:id="485779020">
      <w:bodyDiv w:val="1"/>
      <w:marLeft w:val="0"/>
      <w:marRight w:val="0"/>
      <w:marTop w:val="0"/>
      <w:marBottom w:val="0"/>
      <w:divBdr>
        <w:top w:val="none" w:sz="0" w:space="0" w:color="auto"/>
        <w:left w:val="none" w:sz="0" w:space="0" w:color="auto"/>
        <w:bottom w:val="none" w:sz="0" w:space="0" w:color="auto"/>
        <w:right w:val="none" w:sz="0" w:space="0" w:color="auto"/>
      </w:divBdr>
    </w:div>
    <w:div w:id="486243940">
      <w:bodyDiv w:val="1"/>
      <w:marLeft w:val="0"/>
      <w:marRight w:val="0"/>
      <w:marTop w:val="0"/>
      <w:marBottom w:val="0"/>
      <w:divBdr>
        <w:top w:val="none" w:sz="0" w:space="0" w:color="auto"/>
        <w:left w:val="none" w:sz="0" w:space="0" w:color="auto"/>
        <w:bottom w:val="none" w:sz="0" w:space="0" w:color="auto"/>
        <w:right w:val="none" w:sz="0" w:space="0" w:color="auto"/>
      </w:divBdr>
    </w:div>
    <w:div w:id="486362053">
      <w:bodyDiv w:val="1"/>
      <w:marLeft w:val="0"/>
      <w:marRight w:val="0"/>
      <w:marTop w:val="0"/>
      <w:marBottom w:val="0"/>
      <w:divBdr>
        <w:top w:val="none" w:sz="0" w:space="0" w:color="auto"/>
        <w:left w:val="none" w:sz="0" w:space="0" w:color="auto"/>
        <w:bottom w:val="none" w:sz="0" w:space="0" w:color="auto"/>
        <w:right w:val="none" w:sz="0" w:space="0" w:color="auto"/>
      </w:divBdr>
    </w:div>
    <w:div w:id="486746889">
      <w:bodyDiv w:val="1"/>
      <w:marLeft w:val="0"/>
      <w:marRight w:val="0"/>
      <w:marTop w:val="0"/>
      <w:marBottom w:val="0"/>
      <w:divBdr>
        <w:top w:val="none" w:sz="0" w:space="0" w:color="auto"/>
        <w:left w:val="none" w:sz="0" w:space="0" w:color="auto"/>
        <w:bottom w:val="none" w:sz="0" w:space="0" w:color="auto"/>
        <w:right w:val="none" w:sz="0" w:space="0" w:color="auto"/>
      </w:divBdr>
    </w:div>
    <w:div w:id="490829185">
      <w:bodyDiv w:val="1"/>
      <w:marLeft w:val="0"/>
      <w:marRight w:val="0"/>
      <w:marTop w:val="0"/>
      <w:marBottom w:val="0"/>
      <w:divBdr>
        <w:top w:val="none" w:sz="0" w:space="0" w:color="auto"/>
        <w:left w:val="none" w:sz="0" w:space="0" w:color="auto"/>
        <w:bottom w:val="none" w:sz="0" w:space="0" w:color="auto"/>
        <w:right w:val="none" w:sz="0" w:space="0" w:color="auto"/>
      </w:divBdr>
    </w:div>
    <w:div w:id="493186188">
      <w:bodyDiv w:val="1"/>
      <w:marLeft w:val="0"/>
      <w:marRight w:val="0"/>
      <w:marTop w:val="0"/>
      <w:marBottom w:val="0"/>
      <w:divBdr>
        <w:top w:val="none" w:sz="0" w:space="0" w:color="auto"/>
        <w:left w:val="none" w:sz="0" w:space="0" w:color="auto"/>
        <w:bottom w:val="none" w:sz="0" w:space="0" w:color="auto"/>
        <w:right w:val="none" w:sz="0" w:space="0" w:color="auto"/>
      </w:divBdr>
    </w:div>
    <w:div w:id="493765946">
      <w:bodyDiv w:val="1"/>
      <w:marLeft w:val="0"/>
      <w:marRight w:val="0"/>
      <w:marTop w:val="0"/>
      <w:marBottom w:val="0"/>
      <w:divBdr>
        <w:top w:val="none" w:sz="0" w:space="0" w:color="auto"/>
        <w:left w:val="none" w:sz="0" w:space="0" w:color="auto"/>
        <w:bottom w:val="none" w:sz="0" w:space="0" w:color="auto"/>
        <w:right w:val="none" w:sz="0" w:space="0" w:color="auto"/>
      </w:divBdr>
    </w:div>
    <w:div w:id="494225811">
      <w:bodyDiv w:val="1"/>
      <w:marLeft w:val="0"/>
      <w:marRight w:val="0"/>
      <w:marTop w:val="0"/>
      <w:marBottom w:val="0"/>
      <w:divBdr>
        <w:top w:val="none" w:sz="0" w:space="0" w:color="auto"/>
        <w:left w:val="none" w:sz="0" w:space="0" w:color="auto"/>
        <w:bottom w:val="none" w:sz="0" w:space="0" w:color="auto"/>
        <w:right w:val="none" w:sz="0" w:space="0" w:color="auto"/>
      </w:divBdr>
    </w:div>
    <w:div w:id="495655220">
      <w:bodyDiv w:val="1"/>
      <w:marLeft w:val="0"/>
      <w:marRight w:val="0"/>
      <w:marTop w:val="0"/>
      <w:marBottom w:val="0"/>
      <w:divBdr>
        <w:top w:val="none" w:sz="0" w:space="0" w:color="auto"/>
        <w:left w:val="none" w:sz="0" w:space="0" w:color="auto"/>
        <w:bottom w:val="none" w:sz="0" w:space="0" w:color="auto"/>
        <w:right w:val="none" w:sz="0" w:space="0" w:color="auto"/>
      </w:divBdr>
    </w:div>
    <w:div w:id="495733259">
      <w:bodyDiv w:val="1"/>
      <w:marLeft w:val="0"/>
      <w:marRight w:val="0"/>
      <w:marTop w:val="0"/>
      <w:marBottom w:val="0"/>
      <w:divBdr>
        <w:top w:val="none" w:sz="0" w:space="0" w:color="auto"/>
        <w:left w:val="none" w:sz="0" w:space="0" w:color="auto"/>
        <w:bottom w:val="none" w:sz="0" w:space="0" w:color="auto"/>
        <w:right w:val="none" w:sz="0" w:space="0" w:color="auto"/>
      </w:divBdr>
    </w:div>
    <w:div w:id="496917487">
      <w:bodyDiv w:val="1"/>
      <w:marLeft w:val="0"/>
      <w:marRight w:val="0"/>
      <w:marTop w:val="0"/>
      <w:marBottom w:val="0"/>
      <w:divBdr>
        <w:top w:val="none" w:sz="0" w:space="0" w:color="auto"/>
        <w:left w:val="none" w:sz="0" w:space="0" w:color="auto"/>
        <w:bottom w:val="none" w:sz="0" w:space="0" w:color="auto"/>
        <w:right w:val="none" w:sz="0" w:space="0" w:color="auto"/>
      </w:divBdr>
    </w:div>
    <w:div w:id="497503929">
      <w:bodyDiv w:val="1"/>
      <w:marLeft w:val="0"/>
      <w:marRight w:val="0"/>
      <w:marTop w:val="0"/>
      <w:marBottom w:val="0"/>
      <w:divBdr>
        <w:top w:val="none" w:sz="0" w:space="0" w:color="auto"/>
        <w:left w:val="none" w:sz="0" w:space="0" w:color="auto"/>
        <w:bottom w:val="none" w:sz="0" w:space="0" w:color="auto"/>
        <w:right w:val="none" w:sz="0" w:space="0" w:color="auto"/>
      </w:divBdr>
    </w:div>
    <w:div w:id="498038000">
      <w:bodyDiv w:val="1"/>
      <w:marLeft w:val="0"/>
      <w:marRight w:val="0"/>
      <w:marTop w:val="0"/>
      <w:marBottom w:val="0"/>
      <w:divBdr>
        <w:top w:val="none" w:sz="0" w:space="0" w:color="auto"/>
        <w:left w:val="none" w:sz="0" w:space="0" w:color="auto"/>
        <w:bottom w:val="none" w:sz="0" w:space="0" w:color="auto"/>
        <w:right w:val="none" w:sz="0" w:space="0" w:color="auto"/>
      </w:divBdr>
    </w:div>
    <w:div w:id="498157729">
      <w:bodyDiv w:val="1"/>
      <w:marLeft w:val="0"/>
      <w:marRight w:val="0"/>
      <w:marTop w:val="0"/>
      <w:marBottom w:val="0"/>
      <w:divBdr>
        <w:top w:val="none" w:sz="0" w:space="0" w:color="auto"/>
        <w:left w:val="none" w:sz="0" w:space="0" w:color="auto"/>
        <w:bottom w:val="none" w:sz="0" w:space="0" w:color="auto"/>
        <w:right w:val="none" w:sz="0" w:space="0" w:color="auto"/>
      </w:divBdr>
    </w:div>
    <w:div w:id="503252019">
      <w:bodyDiv w:val="1"/>
      <w:marLeft w:val="0"/>
      <w:marRight w:val="0"/>
      <w:marTop w:val="0"/>
      <w:marBottom w:val="0"/>
      <w:divBdr>
        <w:top w:val="none" w:sz="0" w:space="0" w:color="auto"/>
        <w:left w:val="none" w:sz="0" w:space="0" w:color="auto"/>
        <w:bottom w:val="none" w:sz="0" w:space="0" w:color="auto"/>
        <w:right w:val="none" w:sz="0" w:space="0" w:color="auto"/>
      </w:divBdr>
    </w:div>
    <w:div w:id="504787664">
      <w:bodyDiv w:val="1"/>
      <w:marLeft w:val="0"/>
      <w:marRight w:val="0"/>
      <w:marTop w:val="0"/>
      <w:marBottom w:val="0"/>
      <w:divBdr>
        <w:top w:val="none" w:sz="0" w:space="0" w:color="auto"/>
        <w:left w:val="none" w:sz="0" w:space="0" w:color="auto"/>
        <w:bottom w:val="none" w:sz="0" w:space="0" w:color="auto"/>
        <w:right w:val="none" w:sz="0" w:space="0" w:color="auto"/>
      </w:divBdr>
    </w:div>
    <w:div w:id="505096761">
      <w:bodyDiv w:val="1"/>
      <w:marLeft w:val="0"/>
      <w:marRight w:val="0"/>
      <w:marTop w:val="0"/>
      <w:marBottom w:val="0"/>
      <w:divBdr>
        <w:top w:val="none" w:sz="0" w:space="0" w:color="auto"/>
        <w:left w:val="none" w:sz="0" w:space="0" w:color="auto"/>
        <w:bottom w:val="none" w:sz="0" w:space="0" w:color="auto"/>
        <w:right w:val="none" w:sz="0" w:space="0" w:color="auto"/>
      </w:divBdr>
    </w:div>
    <w:div w:id="505367728">
      <w:bodyDiv w:val="1"/>
      <w:marLeft w:val="0"/>
      <w:marRight w:val="0"/>
      <w:marTop w:val="0"/>
      <w:marBottom w:val="0"/>
      <w:divBdr>
        <w:top w:val="none" w:sz="0" w:space="0" w:color="auto"/>
        <w:left w:val="none" w:sz="0" w:space="0" w:color="auto"/>
        <w:bottom w:val="none" w:sz="0" w:space="0" w:color="auto"/>
        <w:right w:val="none" w:sz="0" w:space="0" w:color="auto"/>
      </w:divBdr>
    </w:div>
    <w:div w:id="508297562">
      <w:bodyDiv w:val="1"/>
      <w:marLeft w:val="0"/>
      <w:marRight w:val="0"/>
      <w:marTop w:val="0"/>
      <w:marBottom w:val="0"/>
      <w:divBdr>
        <w:top w:val="none" w:sz="0" w:space="0" w:color="auto"/>
        <w:left w:val="none" w:sz="0" w:space="0" w:color="auto"/>
        <w:bottom w:val="none" w:sz="0" w:space="0" w:color="auto"/>
        <w:right w:val="none" w:sz="0" w:space="0" w:color="auto"/>
      </w:divBdr>
    </w:div>
    <w:div w:id="509029526">
      <w:bodyDiv w:val="1"/>
      <w:marLeft w:val="0"/>
      <w:marRight w:val="0"/>
      <w:marTop w:val="0"/>
      <w:marBottom w:val="0"/>
      <w:divBdr>
        <w:top w:val="none" w:sz="0" w:space="0" w:color="auto"/>
        <w:left w:val="none" w:sz="0" w:space="0" w:color="auto"/>
        <w:bottom w:val="none" w:sz="0" w:space="0" w:color="auto"/>
        <w:right w:val="none" w:sz="0" w:space="0" w:color="auto"/>
      </w:divBdr>
    </w:div>
    <w:div w:id="509099101">
      <w:bodyDiv w:val="1"/>
      <w:marLeft w:val="0"/>
      <w:marRight w:val="0"/>
      <w:marTop w:val="0"/>
      <w:marBottom w:val="0"/>
      <w:divBdr>
        <w:top w:val="none" w:sz="0" w:space="0" w:color="auto"/>
        <w:left w:val="none" w:sz="0" w:space="0" w:color="auto"/>
        <w:bottom w:val="none" w:sz="0" w:space="0" w:color="auto"/>
        <w:right w:val="none" w:sz="0" w:space="0" w:color="auto"/>
      </w:divBdr>
    </w:div>
    <w:div w:id="509374506">
      <w:bodyDiv w:val="1"/>
      <w:marLeft w:val="0"/>
      <w:marRight w:val="0"/>
      <w:marTop w:val="0"/>
      <w:marBottom w:val="0"/>
      <w:divBdr>
        <w:top w:val="none" w:sz="0" w:space="0" w:color="auto"/>
        <w:left w:val="none" w:sz="0" w:space="0" w:color="auto"/>
        <w:bottom w:val="none" w:sz="0" w:space="0" w:color="auto"/>
        <w:right w:val="none" w:sz="0" w:space="0" w:color="auto"/>
      </w:divBdr>
    </w:div>
    <w:div w:id="510681418">
      <w:bodyDiv w:val="1"/>
      <w:marLeft w:val="0"/>
      <w:marRight w:val="0"/>
      <w:marTop w:val="0"/>
      <w:marBottom w:val="0"/>
      <w:divBdr>
        <w:top w:val="none" w:sz="0" w:space="0" w:color="auto"/>
        <w:left w:val="none" w:sz="0" w:space="0" w:color="auto"/>
        <w:bottom w:val="none" w:sz="0" w:space="0" w:color="auto"/>
        <w:right w:val="none" w:sz="0" w:space="0" w:color="auto"/>
      </w:divBdr>
    </w:div>
    <w:div w:id="511920528">
      <w:bodyDiv w:val="1"/>
      <w:marLeft w:val="0"/>
      <w:marRight w:val="0"/>
      <w:marTop w:val="0"/>
      <w:marBottom w:val="0"/>
      <w:divBdr>
        <w:top w:val="none" w:sz="0" w:space="0" w:color="auto"/>
        <w:left w:val="none" w:sz="0" w:space="0" w:color="auto"/>
        <w:bottom w:val="none" w:sz="0" w:space="0" w:color="auto"/>
        <w:right w:val="none" w:sz="0" w:space="0" w:color="auto"/>
      </w:divBdr>
    </w:div>
    <w:div w:id="512650214">
      <w:bodyDiv w:val="1"/>
      <w:marLeft w:val="0"/>
      <w:marRight w:val="0"/>
      <w:marTop w:val="0"/>
      <w:marBottom w:val="0"/>
      <w:divBdr>
        <w:top w:val="none" w:sz="0" w:space="0" w:color="auto"/>
        <w:left w:val="none" w:sz="0" w:space="0" w:color="auto"/>
        <w:bottom w:val="none" w:sz="0" w:space="0" w:color="auto"/>
        <w:right w:val="none" w:sz="0" w:space="0" w:color="auto"/>
      </w:divBdr>
    </w:div>
    <w:div w:id="514003103">
      <w:bodyDiv w:val="1"/>
      <w:marLeft w:val="0"/>
      <w:marRight w:val="0"/>
      <w:marTop w:val="0"/>
      <w:marBottom w:val="0"/>
      <w:divBdr>
        <w:top w:val="none" w:sz="0" w:space="0" w:color="auto"/>
        <w:left w:val="none" w:sz="0" w:space="0" w:color="auto"/>
        <w:bottom w:val="none" w:sz="0" w:space="0" w:color="auto"/>
        <w:right w:val="none" w:sz="0" w:space="0" w:color="auto"/>
      </w:divBdr>
    </w:div>
    <w:div w:id="514610193">
      <w:bodyDiv w:val="1"/>
      <w:marLeft w:val="0"/>
      <w:marRight w:val="0"/>
      <w:marTop w:val="0"/>
      <w:marBottom w:val="0"/>
      <w:divBdr>
        <w:top w:val="none" w:sz="0" w:space="0" w:color="auto"/>
        <w:left w:val="none" w:sz="0" w:space="0" w:color="auto"/>
        <w:bottom w:val="none" w:sz="0" w:space="0" w:color="auto"/>
        <w:right w:val="none" w:sz="0" w:space="0" w:color="auto"/>
      </w:divBdr>
    </w:div>
    <w:div w:id="514929921">
      <w:bodyDiv w:val="1"/>
      <w:marLeft w:val="0"/>
      <w:marRight w:val="0"/>
      <w:marTop w:val="0"/>
      <w:marBottom w:val="0"/>
      <w:divBdr>
        <w:top w:val="none" w:sz="0" w:space="0" w:color="auto"/>
        <w:left w:val="none" w:sz="0" w:space="0" w:color="auto"/>
        <w:bottom w:val="none" w:sz="0" w:space="0" w:color="auto"/>
        <w:right w:val="none" w:sz="0" w:space="0" w:color="auto"/>
      </w:divBdr>
    </w:div>
    <w:div w:id="515120734">
      <w:bodyDiv w:val="1"/>
      <w:marLeft w:val="0"/>
      <w:marRight w:val="0"/>
      <w:marTop w:val="0"/>
      <w:marBottom w:val="0"/>
      <w:divBdr>
        <w:top w:val="none" w:sz="0" w:space="0" w:color="auto"/>
        <w:left w:val="none" w:sz="0" w:space="0" w:color="auto"/>
        <w:bottom w:val="none" w:sz="0" w:space="0" w:color="auto"/>
        <w:right w:val="none" w:sz="0" w:space="0" w:color="auto"/>
      </w:divBdr>
    </w:div>
    <w:div w:id="516192630">
      <w:bodyDiv w:val="1"/>
      <w:marLeft w:val="0"/>
      <w:marRight w:val="0"/>
      <w:marTop w:val="0"/>
      <w:marBottom w:val="0"/>
      <w:divBdr>
        <w:top w:val="none" w:sz="0" w:space="0" w:color="auto"/>
        <w:left w:val="none" w:sz="0" w:space="0" w:color="auto"/>
        <w:bottom w:val="none" w:sz="0" w:space="0" w:color="auto"/>
        <w:right w:val="none" w:sz="0" w:space="0" w:color="auto"/>
      </w:divBdr>
    </w:div>
    <w:div w:id="516620378">
      <w:bodyDiv w:val="1"/>
      <w:marLeft w:val="0"/>
      <w:marRight w:val="0"/>
      <w:marTop w:val="0"/>
      <w:marBottom w:val="0"/>
      <w:divBdr>
        <w:top w:val="none" w:sz="0" w:space="0" w:color="auto"/>
        <w:left w:val="none" w:sz="0" w:space="0" w:color="auto"/>
        <w:bottom w:val="none" w:sz="0" w:space="0" w:color="auto"/>
        <w:right w:val="none" w:sz="0" w:space="0" w:color="auto"/>
      </w:divBdr>
    </w:div>
    <w:div w:id="518861320">
      <w:bodyDiv w:val="1"/>
      <w:marLeft w:val="0"/>
      <w:marRight w:val="0"/>
      <w:marTop w:val="0"/>
      <w:marBottom w:val="0"/>
      <w:divBdr>
        <w:top w:val="none" w:sz="0" w:space="0" w:color="auto"/>
        <w:left w:val="none" w:sz="0" w:space="0" w:color="auto"/>
        <w:bottom w:val="none" w:sz="0" w:space="0" w:color="auto"/>
        <w:right w:val="none" w:sz="0" w:space="0" w:color="auto"/>
      </w:divBdr>
    </w:div>
    <w:div w:id="519929643">
      <w:bodyDiv w:val="1"/>
      <w:marLeft w:val="0"/>
      <w:marRight w:val="0"/>
      <w:marTop w:val="0"/>
      <w:marBottom w:val="0"/>
      <w:divBdr>
        <w:top w:val="none" w:sz="0" w:space="0" w:color="auto"/>
        <w:left w:val="none" w:sz="0" w:space="0" w:color="auto"/>
        <w:bottom w:val="none" w:sz="0" w:space="0" w:color="auto"/>
        <w:right w:val="none" w:sz="0" w:space="0" w:color="auto"/>
      </w:divBdr>
    </w:div>
    <w:div w:id="522285197">
      <w:bodyDiv w:val="1"/>
      <w:marLeft w:val="0"/>
      <w:marRight w:val="0"/>
      <w:marTop w:val="0"/>
      <w:marBottom w:val="0"/>
      <w:divBdr>
        <w:top w:val="none" w:sz="0" w:space="0" w:color="auto"/>
        <w:left w:val="none" w:sz="0" w:space="0" w:color="auto"/>
        <w:bottom w:val="none" w:sz="0" w:space="0" w:color="auto"/>
        <w:right w:val="none" w:sz="0" w:space="0" w:color="auto"/>
      </w:divBdr>
    </w:div>
    <w:div w:id="524830500">
      <w:bodyDiv w:val="1"/>
      <w:marLeft w:val="0"/>
      <w:marRight w:val="0"/>
      <w:marTop w:val="0"/>
      <w:marBottom w:val="0"/>
      <w:divBdr>
        <w:top w:val="none" w:sz="0" w:space="0" w:color="auto"/>
        <w:left w:val="none" w:sz="0" w:space="0" w:color="auto"/>
        <w:bottom w:val="none" w:sz="0" w:space="0" w:color="auto"/>
        <w:right w:val="none" w:sz="0" w:space="0" w:color="auto"/>
      </w:divBdr>
    </w:div>
    <w:div w:id="528765898">
      <w:bodyDiv w:val="1"/>
      <w:marLeft w:val="0"/>
      <w:marRight w:val="0"/>
      <w:marTop w:val="0"/>
      <w:marBottom w:val="0"/>
      <w:divBdr>
        <w:top w:val="none" w:sz="0" w:space="0" w:color="auto"/>
        <w:left w:val="none" w:sz="0" w:space="0" w:color="auto"/>
        <w:bottom w:val="none" w:sz="0" w:space="0" w:color="auto"/>
        <w:right w:val="none" w:sz="0" w:space="0" w:color="auto"/>
      </w:divBdr>
    </w:div>
    <w:div w:id="528884102">
      <w:bodyDiv w:val="1"/>
      <w:marLeft w:val="0"/>
      <w:marRight w:val="0"/>
      <w:marTop w:val="0"/>
      <w:marBottom w:val="0"/>
      <w:divBdr>
        <w:top w:val="none" w:sz="0" w:space="0" w:color="auto"/>
        <w:left w:val="none" w:sz="0" w:space="0" w:color="auto"/>
        <w:bottom w:val="none" w:sz="0" w:space="0" w:color="auto"/>
        <w:right w:val="none" w:sz="0" w:space="0" w:color="auto"/>
      </w:divBdr>
    </w:div>
    <w:div w:id="532811311">
      <w:bodyDiv w:val="1"/>
      <w:marLeft w:val="0"/>
      <w:marRight w:val="0"/>
      <w:marTop w:val="0"/>
      <w:marBottom w:val="0"/>
      <w:divBdr>
        <w:top w:val="none" w:sz="0" w:space="0" w:color="auto"/>
        <w:left w:val="none" w:sz="0" w:space="0" w:color="auto"/>
        <w:bottom w:val="none" w:sz="0" w:space="0" w:color="auto"/>
        <w:right w:val="none" w:sz="0" w:space="0" w:color="auto"/>
      </w:divBdr>
    </w:div>
    <w:div w:id="533999333">
      <w:bodyDiv w:val="1"/>
      <w:marLeft w:val="0"/>
      <w:marRight w:val="0"/>
      <w:marTop w:val="0"/>
      <w:marBottom w:val="0"/>
      <w:divBdr>
        <w:top w:val="none" w:sz="0" w:space="0" w:color="auto"/>
        <w:left w:val="none" w:sz="0" w:space="0" w:color="auto"/>
        <w:bottom w:val="none" w:sz="0" w:space="0" w:color="auto"/>
        <w:right w:val="none" w:sz="0" w:space="0" w:color="auto"/>
      </w:divBdr>
    </w:div>
    <w:div w:id="536938571">
      <w:bodyDiv w:val="1"/>
      <w:marLeft w:val="0"/>
      <w:marRight w:val="0"/>
      <w:marTop w:val="0"/>
      <w:marBottom w:val="0"/>
      <w:divBdr>
        <w:top w:val="none" w:sz="0" w:space="0" w:color="auto"/>
        <w:left w:val="none" w:sz="0" w:space="0" w:color="auto"/>
        <w:bottom w:val="none" w:sz="0" w:space="0" w:color="auto"/>
        <w:right w:val="none" w:sz="0" w:space="0" w:color="auto"/>
      </w:divBdr>
    </w:div>
    <w:div w:id="538325529">
      <w:bodyDiv w:val="1"/>
      <w:marLeft w:val="0"/>
      <w:marRight w:val="0"/>
      <w:marTop w:val="0"/>
      <w:marBottom w:val="0"/>
      <w:divBdr>
        <w:top w:val="none" w:sz="0" w:space="0" w:color="auto"/>
        <w:left w:val="none" w:sz="0" w:space="0" w:color="auto"/>
        <w:bottom w:val="none" w:sz="0" w:space="0" w:color="auto"/>
        <w:right w:val="none" w:sz="0" w:space="0" w:color="auto"/>
      </w:divBdr>
    </w:div>
    <w:div w:id="538514643">
      <w:bodyDiv w:val="1"/>
      <w:marLeft w:val="0"/>
      <w:marRight w:val="0"/>
      <w:marTop w:val="0"/>
      <w:marBottom w:val="0"/>
      <w:divBdr>
        <w:top w:val="none" w:sz="0" w:space="0" w:color="auto"/>
        <w:left w:val="none" w:sz="0" w:space="0" w:color="auto"/>
        <w:bottom w:val="none" w:sz="0" w:space="0" w:color="auto"/>
        <w:right w:val="none" w:sz="0" w:space="0" w:color="auto"/>
      </w:divBdr>
    </w:div>
    <w:div w:id="539124785">
      <w:bodyDiv w:val="1"/>
      <w:marLeft w:val="0"/>
      <w:marRight w:val="0"/>
      <w:marTop w:val="0"/>
      <w:marBottom w:val="0"/>
      <w:divBdr>
        <w:top w:val="none" w:sz="0" w:space="0" w:color="auto"/>
        <w:left w:val="none" w:sz="0" w:space="0" w:color="auto"/>
        <w:bottom w:val="none" w:sz="0" w:space="0" w:color="auto"/>
        <w:right w:val="none" w:sz="0" w:space="0" w:color="auto"/>
      </w:divBdr>
    </w:div>
    <w:div w:id="541794785">
      <w:bodyDiv w:val="1"/>
      <w:marLeft w:val="0"/>
      <w:marRight w:val="0"/>
      <w:marTop w:val="0"/>
      <w:marBottom w:val="0"/>
      <w:divBdr>
        <w:top w:val="none" w:sz="0" w:space="0" w:color="auto"/>
        <w:left w:val="none" w:sz="0" w:space="0" w:color="auto"/>
        <w:bottom w:val="none" w:sz="0" w:space="0" w:color="auto"/>
        <w:right w:val="none" w:sz="0" w:space="0" w:color="auto"/>
      </w:divBdr>
    </w:div>
    <w:div w:id="543715000">
      <w:bodyDiv w:val="1"/>
      <w:marLeft w:val="0"/>
      <w:marRight w:val="0"/>
      <w:marTop w:val="0"/>
      <w:marBottom w:val="0"/>
      <w:divBdr>
        <w:top w:val="none" w:sz="0" w:space="0" w:color="auto"/>
        <w:left w:val="none" w:sz="0" w:space="0" w:color="auto"/>
        <w:bottom w:val="none" w:sz="0" w:space="0" w:color="auto"/>
        <w:right w:val="none" w:sz="0" w:space="0" w:color="auto"/>
      </w:divBdr>
    </w:div>
    <w:div w:id="545140969">
      <w:bodyDiv w:val="1"/>
      <w:marLeft w:val="0"/>
      <w:marRight w:val="0"/>
      <w:marTop w:val="0"/>
      <w:marBottom w:val="0"/>
      <w:divBdr>
        <w:top w:val="none" w:sz="0" w:space="0" w:color="auto"/>
        <w:left w:val="none" w:sz="0" w:space="0" w:color="auto"/>
        <w:bottom w:val="none" w:sz="0" w:space="0" w:color="auto"/>
        <w:right w:val="none" w:sz="0" w:space="0" w:color="auto"/>
      </w:divBdr>
    </w:div>
    <w:div w:id="546379728">
      <w:bodyDiv w:val="1"/>
      <w:marLeft w:val="0"/>
      <w:marRight w:val="0"/>
      <w:marTop w:val="0"/>
      <w:marBottom w:val="0"/>
      <w:divBdr>
        <w:top w:val="none" w:sz="0" w:space="0" w:color="auto"/>
        <w:left w:val="none" w:sz="0" w:space="0" w:color="auto"/>
        <w:bottom w:val="none" w:sz="0" w:space="0" w:color="auto"/>
        <w:right w:val="none" w:sz="0" w:space="0" w:color="auto"/>
      </w:divBdr>
    </w:div>
    <w:div w:id="547646773">
      <w:bodyDiv w:val="1"/>
      <w:marLeft w:val="0"/>
      <w:marRight w:val="0"/>
      <w:marTop w:val="0"/>
      <w:marBottom w:val="0"/>
      <w:divBdr>
        <w:top w:val="none" w:sz="0" w:space="0" w:color="auto"/>
        <w:left w:val="none" w:sz="0" w:space="0" w:color="auto"/>
        <w:bottom w:val="none" w:sz="0" w:space="0" w:color="auto"/>
        <w:right w:val="none" w:sz="0" w:space="0" w:color="auto"/>
      </w:divBdr>
    </w:div>
    <w:div w:id="549926131">
      <w:bodyDiv w:val="1"/>
      <w:marLeft w:val="0"/>
      <w:marRight w:val="0"/>
      <w:marTop w:val="0"/>
      <w:marBottom w:val="0"/>
      <w:divBdr>
        <w:top w:val="none" w:sz="0" w:space="0" w:color="auto"/>
        <w:left w:val="none" w:sz="0" w:space="0" w:color="auto"/>
        <w:bottom w:val="none" w:sz="0" w:space="0" w:color="auto"/>
        <w:right w:val="none" w:sz="0" w:space="0" w:color="auto"/>
      </w:divBdr>
    </w:div>
    <w:div w:id="549996588">
      <w:bodyDiv w:val="1"/>
      <w:marLeft w:val="0"/>
      <w:marRight w:val="0"/>
      <w:marTop w:val="0"/>
      <w:marBottom w:val="0"/>
      <w:divBdr>
        <w:top w:val="none" w:sz="0" w:space="0" w:color="auto"/>
        <w:left w:val="none" w:sz="0" w:space="0" w:color="auto"/>
        <w:bottom w:val="none" w:sz="0" w:space="0" w:color="auto"/>
        <w:right w:val="none" w:sz="0" w:space="0" w:color="auto"/>
      </w:divBdr>
    </w:div>
    <w:div w:id="550115176">
      <w:bodyDiv w:val="1"/>
      <w:marLeft w:val="0"/>
      <w:marRight w:val="0"/>
      <w:marTop w:val="0"/>
      <w:marBottom w:val="0"/>
      <w:divBdr>
        <w:top w:val="none" w:sz="0" w:space="0" w:color="auto"/>
        <w:left w:val="none" w:sz="0" w:space="0" w:color="auto"/>
        <w:bottom w:val="none" w:sz="0" w:space="0" w:color="auto"/>
        <w:right w:val="none" w:sz="0" w:space="0" w:color="auto"/>
      </w:divBdr>
    </w:div>
    <w:div w:id="550578246">
      <w:bodyDiv w:val="1"/>
      <w:marLeft w:val="0"/>
      <w:marRight w:val="0"/>
      <w:marTop w:val="0"/>
      <w:marBottom w:val="0"/>
      <w:divBdr>
        <w:top w:val="none" w:sz="0" w:space="0" w:color="auto"/>
        <w:left w:val="none" w:sz="0" w:space="0" w:color="auto"/>
        <w:bottom w:val="none" w:sz="0" w:space="0" w:color="auto"/>
        <w:right w:val="none" w:sz="0" w:space="0" w:color="auto"/>
      </w:divBdr>
    </w:div>
    <w:div w:id="550845199">
      <w:bodyDiv w:val="1"/>
      <w:marLeft w:val="0"/>
      <w:marRight w:val="0"/>
      <w:marTop w:val="0"/>
      <w:marBottom w:val="0"/>
      <w:divBdr>
        <w:top w:val="none" w:sz="0" w:space="0" w:color="auto"/>
        <w:left w:val="none" w:sz="0" w:space="0" w:color="auto"/>
        <w:bottom w:val="none" w:sz="0" w:space="0" w:color="auto"/>
        <w:right w:val="none" w:sz="0" w:space="0" w:color="auto"/>
      </w:divBdr>
    </w:div>
    <w:div w:id="550967348">
      <w:bodyDiv w:val="1"/>
      <w:marLeft w:val="0"/>
      <w:marRight w:val="0"/>
      <w:marTop w:val="0"/>
      <w:marBottom w:val="0"/>
      <w:divBdr>
        <w:top w:val="none" w:sz="0" w:space="0" w:color="auto"/>
        <w:left w:val="none" w:sz="0" w:space="0" w:color="auto"/>
        <w:bottom w:val="none" w:sz="0" w:space="0" w:color="auto"/>
        <w:right w:val="none" w:sz="0" w:space="0" w:color="auto"/>
      </w:divBdr>
    </w:div>
    <w:div w:id="551575008">
      <w:bodyDiv w:val="1"/>
      <w:marLeft w:val="0"/>
      <w:marRight w:val="0"/>
      <w:marTop w:val="0"/>
      <w:marBottom w:val="0"/>
      <w:divBdr>
        <w:top w:val="none" w:sz="0" w:space="0" w:color="auto"/>
        <w:left w:val="none" w:sz="0" w:space="0" w:color="auto"/>
        <w:bottom w:val="none" w:sz="0" w:space="0" w:color="auto"/>
        <w:right w:val="none" w:sz="0" w:space="0" w:color="auto"/>
      </w:divBdr>
    </w:div>
    <w:div w:id="559481510">
      <w:bodyDiv w:val="1"/>
      <w:marLeft w:val="0"/>
      <w:marRight w:val="0"/>
      <w:marTop w:val="0"/>
      <w:marBottom w:val="0"/>
      <w:divBdr>
        <w:top w:val="none" w:sz="0" w:space="0" w:color="auto"/>
        <w:left w:val="none" w:sz="0" w:space="0" w:color="auto"/>
        <w:bottom w:val="none" w:sz="0" w:space="0" w:color="auto"/>
        <w:right w:val="none" w:sz="0" w:space="0" w:color="auto"/>
      </w:divBdr>
    </w:div>
    <w:div w:id="560486140">
      <w:bodyDiv w:val="1"/>
      <w:marLeft w:val="0"/>
      <w:marRight w:val="0"/>
      <w:marTop w:val="0"/>
      <w:marBottom w:val="0"/>
      <w:divBdr>
        <w:top w:val="none" w:sz="0" w:space="0" w:color="auto"/>
        <w:left w:val="none" w:sz="0" w:space="0" w:color="auto"/>
        <w:bottom w:val="none" w:sz="0" w:space="0" w:color="auto"/>
        <w:right w:val="none" w:sz="0" w:space="0" w:color="auto"/>
      </w:divBdr>
    </w:div>
    <w:div w:id="560753608">
      <w:bodyDiv w:val="1"/>
      <w:marLeft w:val="0"/>
      <w:marRight w:val="0"/>
      <w:marTop w:val="0"/>
      <w:marBottom w:val="0"/>
      <w:divBdr>
        <w:top w:val="none" w:sz="0" w:space="0" w:color="auto"/>
        <w:left w:val="none" w:sz="0" w:space="0" w:color="auto"/>
        <w:bottom w:val="none" w:sz="0" w:space="0" w:color="auto"/>
        <w:right w:val="none" w:sz="0" w:space="0" w:color="auto"/>
      </w:divBdr>
    </w:div>
    <w:div w:id="562718813">
      <w:bodyDiv w:val="1"/>
      <w:marLeft w:val="0"/>
      <w:marRight w:val="0"/>
      <w:marTop w:val="0"/>
      <w:marBottom w:val="0"/>
      <w:divBdr>
        <w:top w:val="none" w:sz="0" w:space="0" w:color="auto"/>
        <w:left w:val="none" w:sz="0" w:space="0" w:color="auto"/>
        <w:bottom w:val="none" w:sz="0" w:space="0" w:color="auto"/>
        <w:right w:val="none" w:sz="0" w:space="0" w:color="auto"/>
      </w:divBdr>
    </w:div>
    <w:div w:id="564800711">
      <w:bodyDiv w:val="1"/>
      <w:marLeft w:val="0"/>
      <w:marRight w:val="0"/>
      <w:marTop w:val="0"/>
      <w:marBottom w:val="0"/>
      <w:divBdr>
        <w:top w:val="none" w:sz="0" w:space="0" w:color="auto"/>
        <w:left w:val="none" w:sz="0" w:space="0" w:color="auto"/>
        <w:bottom w:val="none" w:sz="0" w:space="0" w:color="auto"/>
        <w:right w:val="none" w:sz="0" w:space="0" w:color="auto"/>
      </w:divBdr>
    </w:div>
    <w:div w:id="566844969">
      <w:bodyDiv w:val="1"/>
      <w:marLeft w:val="0"/>
      <w:marRight w:val="0"/>
      <w:marTop w:val="0"/>
      <w:marBottom w:val="0"/>
      <w:divBdr>
        <w:top w:val="none" w:sz="0" w:space="0" w:color="auto"/>
        <w:left w:val="none" w:sz="0" w:space="0" w:color="auto"/>
        <w:bottom w:val="none" w:sz="0" w:space="0" w:color="auto"/>
        <w:right w:val="none" w:sz="0" w:space="0" w:color="auto"/>
      </w:divBdr>
    </w:div>
    <w:div w:id="567612149">
      <w:bodyDiv w:val="1"/>
      <w:marLeft w:val="0"/>
      <w:marRight w:val="0"/>
      <w:marTop w:val="0"/>
      <w:marBottom w:val="0"/>
      <w:divBdr>
        <w:top w:val="none" w:sz="0" w:space="0" w:color="auto"/>
        <w:left w:val="none" w:sz="0" w:space="0" w:color="auto"/>
        <w:bottom w:val="none" w:sz="0" w:space="0" w:color="auto"/>
        <w:right w:val="none" w:sz="0" w:space="0" w:color="auto"/>
      </w:divBdr>
    </w:div>
    <w:div w:id="567693177">
      <w:bodyDiv w:val="1"/>
      <w:marLeft w:val="0"/>
      <w:marRight w:val="0"/>
      <w:marTop w:val="0"/>
      <w:marBottom w:val="0"/>
      <w:divBdr>
        <w:top w:val="none" w:sz="0" w:space="0" w:color="auto"/>
        <w:left w:val="none" w:sz="0" w:space="0" w:color="auto"/>
        <w:bottom w:val="none" w:sz="0" w:space="0" w:color="auto"/>
        <w:right w:val="none" w:sz="0" w:space="0" w:color="auto"/>
      </w:divBdr>
    </w:div>
    <w:div w:id="568612044">
      <w:bodyDiv w:val="1"/>
      <w:marLeft w:val="0"/>
      <w:marRight w:val="0"/>
      <w:marTop w:val="0"/>
      <w:marBottom w:val="0"/>
      <w:divBdr>
        <w:top w:val="none" w:sz="0" w:space="0" w:color="auto"/>
        <w:left w:val="none" w:sz="0" w:space="0" w:color="auto"/>
        <w:bottom w:val="none" w:sz="0" w:space="0" w:color="auto"/>
        <w:right w:val="none" w:sz="0" w:space="0" w:color="auto"/>
      </w:divBdr>
    </w:div>
    <w:div w:id="569192655">
      <w:bodyDiv w:val="1"/>
      <w:marLeft w:val="0"/>
      <w:marRight w:val="0"/>
      <w:marTop w:val="0"/>
      <w:marBottom w:val="0"/>
      <w:divBdr>
        <w:top w:val="none" w:sz="0" w:space="0" w:color="auto"/>
        <w:left w:val="none" w:sz="0" w:space="0" w:color="auto"/>
        <w:bottom w:val="none" w:sz="0" w:space="0" w:color="auto"/>
        <w:right w:val="none" w:sz="0" w:space="0" w:color="auto"/>
      </w:divBdr>
    </w:div>
    <w:div w:id="573128136">
      <w:bodyDiv w:val="1"/>
      <w:marLeft w:val="0"/>
      <w:marRight w:val="0"/>
      <w:marTop w:val="0"/>
      <w:marBottom w:val="0"/>
      <w:divBdr>
        <w:top w:val="none" w:sz="0" w:space="0" w:color="auto"/>
        <w:left w:val="none" w:sz="0" w:space="0" w:color="auto"/>
        <w:bottom w:val="none" w:sz="0" w:space="0" w:color="auto"/>
        <w:right w:val="none" w:sz="0" w:space="0" w:color="auto"/>
      </w:divBdr>
    </w:div>
    <w:div w:id="573321924">
      <w:bodyDiv w:val="1"/>
      <w:marLeft w:val="0"/>
      <w:marRight w:val="0"/>
      <w:marTop w:val="0"/>
      <w:marBottom w:val="0"/>
      <w:divBdr>
        <w:top w:val="none" w:sz="0" w:space="0" w:color="auto"/>
        <w:left w:val="none" w:sz="0" w:space="0" w:color="auto"/>
        <w:bottom w:val="none" w:sz="0" w:space="0" w:color="auto"/>
        <w:right w:val="none" w:sz="0" w:space="0" w:color="auto"/>
      </w:divBdr>
    </w:div>
    <w:div w:id="576550274">
      <w:bodyDiv w:val="1"/>
      <w:marLeft w:val="0"/>
      <w:marRight w:val="0"/>
      <w:marTop w:val="0"/>
      <w:marBottom w:val="0"/>
      <w:divBdr>
        <w:top w:val="none" w:sz="0" w:space="0" w:color="auto"/>
        <w:left w:val="none" w:sz="0" w:space="0" w:color="auto"/>
        <w:bottom w:val="none" w:sz="0" w:space="0" w:color="auto"/>
        <w:right w:val="none" w:sz="0" w:space="0" w:color="auto"/>
      </w:divBdr>
    </w:div>
    <w:div w:id="578248086">
      <w:bodyDiv w:val="1"/>
      <w:marLeft w:val="0"/>
      <w:marRight w:val="0"/>
      <w:marTop w:val="0"/>
      <w:marBottom w:val="0"/>
      <w:divBdr>
        <w:top w:val="none" w:sz="0" w:space="0" w:color="auto"/>
        <w:left w:val="none" w:sz="0" w:space="0" w:color="auto"/>
        <w:bottom w:val="none" w:sz="0" w:space="0" w:color="auto"/>
        <w:right w:val="none" w:sz="0" w:space="0" w:color="auto"/>
      </w:divBdr>
    </w:div>
    <w:div w:id="582224736">
      <w:bodyDiv w:val="1"/>
      <w:marLeft w:val="0"/>
      <w:marRight w:val="0"/>
      <w:marTop w:val="0"/>
      <w:marBottom w:val="0"/>
      <w:divBdr>
        <w:top w:val="none" w:sz="0" w:space="0" w:color="auto"/>
        <w:left w:val="none" w:sz="0" w:space="0" w:color="auto"/>
        <w:bottom w:val="none" w:sz="0" w:space="0" w:color="auto"/>
        <w:right w:val="none" w:sz="0" w:space="0" w:color="auto"/>
      </w:divBdr>
    </w:div>
    <w:div w:id="583296438">
      <w:bodyDiv w:val="1"/>
      <w:marLeft w:val="0"/>
      <w:marRight w:val="0"/>
      <w:marTop w:val="0"/>
      <w:marBottom w:val="0"/>
      <w:divBdr>
        <w:top w:val="none" w:sz="0" w:space="0" w:color="auto"/>
        <w:left w:val="none" w:sz="0" w:space="0" w:color="auto"/>
        <w:bottom w:val="none" w:sz="0" w:space="0" w:color="auto"/>
        <w:right w:val="none" w:sz="0" w:space="0" w:color="auto"/>
      </w:divBdr>
    </w:div>
    <w:div w:id="586116170">
      <w:bodyDiv w:val="1"/>
      <w:marLeft w:val="0"/>
      <w:marRight w:val="0"/>
      <w:marTop w:val="0"/>
      <w:marBottom w:val="0"/>
      <w:divBdr>
        <w:top w:val="none" w:sz="0" w:space="0" w:color="auto"/>
        <w:left w:val="none" w:sz="0" w:space="0" w:color="auto"/>
        <w:bottom w:val="none" w:sz="0" w:space="0" w:color="auto"/>
        <w:right w:val="none" w:sz="0" w:space="0" w:color="auto"/>
      </w:divBdr>
    </w:div>
    <w:div w:id="588004406">
      <w:bodyDiv w:val="1"/>
      <w:marLeft w:val="0"/>
      <w:marRight w:val="0"/>
      <w:marTop w:val="0"/>
      <w:marBottom w:val="0"/>
      <w:divBdr>
        <w:top w:val="none" w:sz="0" w:space="0" w:color="auto"/>
        <w:left w:val="none" w:sz="0" w:space="0" w:color="auto"/>
        <w:bottom w:val="none" w:sz="0" w:space="0" w:color="auto"/>
        <w:right w:val="none" w:sz="0" w:space="0" w:color="auto"/>
      </w:divBdr>
    </w:div>
    <w:div w:id="588736163">
      <w:bodyDiv w:val="1"/>
      <w:marLeft w:val="0"/>
      <w:marRight w:val="0"/>
      <w:marTop w:val="0"/>
      <w:marBottom w:val="0"/>
      <w:divBdr>
        <w:top w:val="none" w:sz="0" w:space="0" w:color="auto"/>
        <w:left w:val="none" w:sz="0" w:space="0" w:color="auto"/>
        <w:bottom w:val="none" w:sz="0" w:space="0" w:color="auto"/>
        <w:right w:val="none" w:sz="0" w:space="0" w:color="auto"/>
      </w:divBdr>
    </w:div>
    <w:div w:id="593783634">
      <w:bodyDiv w:val="1"/>
      <w:marLeft w:val="0"/>
      <w:marRight w:val="0"/>
      <w:marTop w:val="0"/>
      <w:marBottom w:val="0"/>
      <w:divBdr>
        <w:top w:val="none" w:sz="0" w:space="0" w:color="auto"/>
        <w:left w:val="none" w:sz="0" w:space="0" w:color="auto"/>
        <w:bottom w:val="none" w:sz="0" w:space="0" w:color="auto"/>
        <w:right w:val="none" w:sz="0" w:space="0" w:color="auto"/>
      </w:divBdr>
    </w:div>
    <w:div w:id="593902485">
      <w:bodyDiv w:val="1"/>
      <w:marLeft w:val="0"/>
      <w:marRight w:val="0"/>
      <w:marTop w:val="0"/>
      <w:marBottom w:val="0"/>
      <w:divBdr>
        <w:top w:val="none" w:sz="0" w:space="0" w:color="auto"/>
        <w:left w:val="none" w:sz="0" w:space="0" w:color="auto"/>
        <w:bottom w:val="none" w:sz="0" w:space="0" w:color="auto"/>
        <w:right w:val="none" w:sz="0" w:space="0" w:color="auto"/>
      </w:divBdr>
    </w:div>
    <w:div w:id="594751263">
      <w:bodyDiv w:val="1"/>
      <w:marLeft w:val="0"/>
      <w:marRight w:val="0"/>
      <w:marTop w:val="0"/>
      <w:marBottom w:val="0"/>
      <w:divBdr>
        <w:top w:val="none" w:sz="0" w:space="0" w:color="auto"/>
        <w:left w:val="none" w:sz="0" w:space="0" w:color="auto"/>
        <w:bottom w:val="none" w:sz="0" w:space="0" w:color="auto"/>
        <w:right w:val="none" w:sz="0" w:space="0" w:color="auto"/>
      </w:divBdr>
    </w:div>
    <w:div w:id="594826563">
      <w:bodyDiv w:val="1"/>
      <w:marLeft w:val="0"/>
      <w:marRight w:val="0"/>
      <w:marTop w:val="0"/>
      <w:marBottom w:val="0"/>
      <w:divBdr>
        <w:top w:val="none" w:sz="0" w:space="0" w:color="auto"/>
        <w:left w:val="none" w:sz="0" w:space="0" w:color="auto"/>
        <w:bottom w:val="none" w:sz="0" w:space="0" w:color="auto"/>
        <w:right w:val="none" w:sz="0" w:space="0" w:color="auto"/>
      </w:divBdr>
    </w:div>
    <w:div w:id="604076680">
      <w:bodyDiv w:val="1"/>
      <w:marLeft w:val="0"/>
      <w:marRight w:val="0"/>
      <w:marTop w:val="0"/>
      <w:marBottom w:val="0"/>
      <w:divBdr>
        <w:top w:val="none" w:sz="0" w:space="0" w:color="auto"/>
        <w:left w:val="none" w:sz="0" w:space="0" w:color="auto"/>
        <w:bottom w:val="none" w:sz="0" w:space="0" w:color="auto"/>
        <w:right w:val="none" w:sz="0" w:space="0" w:color="auto"/>
      </w:divBdr>
    </w:div>
    <w:div w:id="605692661">
      <w:bodyDiv w:val="1"/>
      <w:marLeft w:val="0"/>
      <w:marRight w:val="0"/>
      <w:marTop w:val="0"/>
      <w:marBottom w:val="0"/>
      <w:divBdr>
        <w:top w:val="none" w:sz="0" w:space="0" w:color="auto"/>
        <w:left w:val="none" w:sz="0" w:space="0" w:color="auto"/>
        <w:bottom w:val="none" w:sz="0" w:space="0" w:color="auto"/>
        <w:right w:val="none" w:sz="0" w:space="0" w:color="auto"/>
      </w:divBdr>
    </w:div>
    <w:div w:id="608706758">
      <w:bodyDiv w:val="1"/>
      <w:marLeft w:val="0"/>
      <w:marRight w:val="0"/>
      <w:marTop w:val="0"/>
      <w:marBottom w:val="0"/>
      <w:divBdr>
        <w:top w:val="none" w:sz="0" w:space="0" w:color="auto"/>
        <w:left w:val="none" w:sz="0" w:space="0" w:color="auto"/>
        <w:bottom w:val="none" w:sz="0" w:space="0" w:color="auto"/>
        <w:right w:val="none" w:sz="0" w:space="0" w:color="auto"/>
      </w:divBdr>
    </w:div>
    <w:div w:id="609363130">
      <w:bodyDiv w:val="1"/>
      <w:marLeft w:val="0"/>
      <w:marRight w:val="0"/>
      <w:marTop w:val="0"/>
      <w:marBottom w:val="0"/>
      <w:divBdr>
        <w:top w:val="none" w:sz="0" w:space="0" w:color="auto"/>
        <w:left w:val="none" w:sz="0" w:space="0" w:color="auto"/>
        <w:bottom w:val="none" w:sz="0" w:space="0" w:color="auto"/>
        <w:right w:val="none" w:sz="0" w:space="0" w:color="auto"/>
      </w:divBdr>
    </w:div>
    <w:div w:id="610938825">
      <w:bodyDiv w:val="1"/>
      <w:marLeft w:val="0"/>
      <w:marRight w:val="0"/>
      <w:marTop w:val="0"/>
      <w:marBottom w:val="0"/>
      <w:divBdr>
        <w:top w:val="none" w:sz="0" w:space="0" w:color="auto"/>
        <w:left w:val="none" w:sz="0" w:space="0" w:color="auto"/>
        <w:bottom w:val="none" w:sz="0" w:space="0" w:color="auto"/>
        <w:right w:val="none" w:sz="0" w:space="0" w:color="auto"/>
      </w:divBdr>
    </w:div>
    <w:div w:id="611129677">
      <w:bodyDiv w:val="1"/>
      <w:marLeft w:val="0"/>
      <w:marRight w:val="0"/>
      <w:marTop w:val="0"/>
      <w:marBottom w:val="0"/>
      <w:divBdr>
        <w:top w:val="none" w:sz="0" w:space="0" w:color="auto"/>
        <w:left w:val="none" w:sz="0" w:space="0" w:color="auto"/>
        <w:bottom w:val="none" w:sz="0" w:space="0" w:color="auto"/>
        <w:right w:val="none" w:sz="0" w:space="0" w:color="auto"/>
      </w:divBdr>
    </w:div>
    <w:div w:id="611979897">
      <w:bodyDiv w:val="1"/>
      <w:marLeft w:val="0"/>
      <w:marRight w:val="0"/>
      <w:marTop w:val="0"/>
      <w:marBottom w:val="0"/>
      <w:divBdr>
        <w:top w:val="none" w:sz="0" w:space="0" w:color="auto"/>
        <w:left w:val="none" w:sz="0" w:space="0" w:color="auto"/>
        <w:bottom w:val="none" w:sz="0" w:space="0" w:color="auto"/>
        <w:right w:val="none" w:sz="0" w:space="0" w:color="auto"/>
      </w:divBdr>
    </w:div>
    <w:div w:id="612594429">
      <w:bodyDiv w:val="1"/>
      <w:marLeft w:val="0"/>
      <w:marRight w:val="0"/>
      <w:marTop w:val="0"/>
      <w:marBottom w:val="0"/>
      <w:divBdr>
        <w:top w:val="none" w:sz="0" w:space="0" w:color="auto"/>
        <w:left w:val="none" w:sz="0" w:space="0" w:color="auto"/>
        <w:bottom w:val="none" w:sz="0" w:space="0" w:color="auto"/>
        <w:right w:val="none" w:sz="0" w:space="0" w:color="auto"/>
      </w:divBdr>
    </w:div>
    <w:div w:id="613096871">
      <w:bodyDiv w:val="1"/>
      <w:marLeft w:val="0"/>
      <w:marRight w:val="0"/>
      <w:marTop w:val="0"/>
      <w:marBottom w:val="0"/>
      <w:divBdr>
        <w:top w:val="none" w:sz="0" w:space="0" w:color="auto"/>
        <w:left w:val="none" w:sz="0" w:space="0" w:color="auto"/>
        <w:bottom w:val="none" w:sz="0" w:space="0" w:color="auto"/>
        <w:right w:val="none" w:sz="0" w:space="0" w:color="auto"/>
      </w:divBdr>
    </w:div>
    <w:div w:id="614749857">
      <w:bodyDiv w:val="1"/>
      <w:marLeft w:val="0"/>
      <w:marRight w:val="0"/>
      <w:marTop w:val="0"/>
      <w:marBottom w:val="0"/>
      <w:divBdr>
        <w:top w:val="none" w:sz="0" w:space="0" w:color="auto"/>
        <w:left w:val="none" w:sz="0" w:space="0" w:color="auto"/>
        <w:bottom w:val="none" w:sz="0" w:space="0" w:color="auto"/>
        <w:right w:val="none" w:sz="0" w:space="0" w:color="auto"/>
      </w:divBdr>
    </w:div>
    <w:div w:id="617570908">
      <w:bodyDiv w:val="1"/>
      <w:marLeft w:val="0"/>
      <w:marRight w:val="0"/>
      <w:marTop w:val="0"/>
      <w:marBottom w:val="0"/>
      <w:divBdr>
        <w:top w:val="none" w:sz="0" w:space="0" w:color="auto"/>
        <w:left w:val="none" w:sz="0" w:space="0" w:color="auto"/>
        <w:bottom w:val="none" w:sz="0" w:space="0" w:color="auto"/>
        <w:right w:val="none" w:sz="0" w:space="0" w:color="auto"/>
      </w:divBdr>
    </w:div>
    <w:div w:id="618949297">
      <w:bodyDiv w:val="1"/>
      <w:marLeft w:val="0"/>
      <w:marRight w:val="0"/>
      <w:marTop w:val="0"/>
      <w:marBottom w:val="0"/>
      <w:divBdr>
        <w:top w:val="none" w:sz="0" w:space="0" w:color="auto"/>
        <w:left w:val="none" w:sz="0" w:space="0" w:color="auto"/>
        <w:bottom w:val="none" w:sz="0" w:space="0" w:color="auto"/>
        <w:right w:val="none" w:sz="0" w:space="0" w:color="auto"/>
      </w:divBdr>
    </w:div>
    <w:div w:id="621303730">
      <w:bodyDiv w:val="1"/>
      <w:marLeft w:val="0"/>
      <w:marRight w:val="0"/>
      <w:marTop w:val="0"/>
      <w:marBottom w:val="0"/>
      <w:divBdr>
        <w:top w:val="none" w:sz="0" w:space="0" w:color="auto"/>
        <w:left w:val="none" w:sz="0" w:space="0" w:color="auto"/>
        <w:bottom w:val="none" w:sz="0" w:space="0" w:color="auto"/>
        <w:right w:val="none" w:sz="0" w:space="0" w:color="auto"/>
      </w:divBdr>
    </w:div>
    <w:div w:id="622151576">
      <w:bodyDiv w:val="1"/>
      <w:marLeft w:val="0"/>
      <w:marRight w:val="0"/>
      <w:marTop w:val="0"/>
      <w:marBottom w:val="0"/>
      <w:divBdr>
        <w:top w:val="none" w:sz="0" w:space="0" w:color="auto"/>
        <w:left w:val="none" w:sz="0" w:space="0" w:color="auto"/>
        <w:bottom w:val="none" w:sz="0" w:space="0" w:color="auto"/>
        <w:right w:val="none" w:sz="0" w:space="0" w:color="auto"/>
      </w:divBdr>
    </w:div>
    <w:div w:id="623972875">
      <w:bodyDiv w:val="1"/>
      <w:marLeft w:val="0"/>
      <w:marRight w:val="0"/>
      <w:marTop w:val="0"/>
      <w:marBottom w:val="0"/>
      <w:divBdr>
        <w:top w:val="none" w:sz="0" w:space="0" w:color="auto"/>
        <w:left w:val="none" w:sz="0" w:space="0" w:color="auto"/>
        <w:bottom w:val="none" w:sz="0" w:space="0" w:color="auto"/>
        <w:right w:val="none" w:sz="0" w:space="0" w:color="auto"/>
      </w:divBdr>
    </w:div>
    <w:div w:id="624696370">
      <w:bodyDiv w:val="1"/>
      <w:marLeft w:val="0"/>
      <w:marRight w:val="0"/>
      <w:marTop w:val="0"/>
      <w:marBottom w:val="0"/>
      <w:divBdr>
        <w:top w:val="none" w:sz="0" w:space="0" w:color="auto"/>
        <w:left w:val="none" w:sz="0" w:space="0" w:color="auto"/>
        <w:bottom w:val="none" w:sz="0" w:space="0" w:color="auto"/>
        <w:right w:val="none" w:sz="0" w:space="0" w:color="auto"/>
      </w:divBdr>
    </w:div>
    <w:div w:id="627778539">
      <w:bodyDiv w:val="1"/>
      <w:marLeft w:val="0"/>
      <w:marRight w:val="0"/>
      <w:marTop w:val="0"/>
      <w:marBottom w:val="0"/>
      <w:divBdr>
        <w:top w:val="none" w:sz="0" w:space="0" w:color="auto"/>
        <w:left w:val="none" w:sz="0" w:space="0" w:color="auto"/>
        <w:bottom w:val="none" w:sz="0" w:space="0" w:color="auto"/>
        <w:right w:val="none" w:sz="0" w:space="0" w:color="auto"/>
      </w:divBdr>
    </w:div>
    <w:div w:id="629752195">
      <w:bodyDiv w:val="1"/>
      <w:marLeft w:val="0"/>
      <w:marRight w:val="0"/>
      <w:marTop w:val="0"/>
      <w:marBottom w:val="0"/>
      <w:divBdr>
        <w:top w:val="none" w:sz="0" w:space="0" w:color="auto"/>
        <w:left w:val="none" w:sz="0" w:space="0" w:color="auto"/>
        <w:bottom w:val="none" w:sz="0" w:space="0" w:color="auto"/>
        <w:right w:val="none" w:sz="0" w:space="0" w:color="auto"/>
      </w:divBdr>
    </w:div>
    <w:div w:id="632250900">
      <w:bodyDiv w:val="1"/>
      <w:marLeft w:val="0"/>
      <w:marRight w:val="0"/>
      <w:marTop w:val="0"/>
      <w:marBottom w:val="0"/>
      <w:divBdr>
        <w:top w:val="none" w:sz="0" w:space="0" w:color="auto"/>
        <w:left w:val="none" w:sz="0" w:space="0" w:color="auto"/>
        <w:bottom w:val="none" w:sz="0" w:space="0" w:color="auto"/>
        <w:right w:val="none" w:sz="0" w:space="0" w:color="auto"/>
      </w:divBdr>
    </w:div>
    <w:div w:id="632906271">
      <w:bodyDiv w:val="1"/>
      <w:marLeft w:val="0"/>
      <w:marRight w:val="0"/>
      <w:marTop w:val="0"/>
      <w:marBottom w:val="0"/>
      <w:divBdr>
        <w:top w:val="none" w:sz="0" w:space="0" w:color="auto"/>
        <w:left w:val="none" w:sz="0" w:space="0" w:color="auto"/>
        <w:bottom w:val="none" w:sz="0" w:space="0" w:color="auto"/>
        <w:right w:val="none" w:sz="0" w:space="0" w:color="auto"/>
      </w:divBdr>
    </w:div>
    <w:div w:id="643003511">
      <w:bodyDiv w:val="1"/>
      <w:marLeft w:val="0"/>
      <w:marRight w:val="0"/>
      <w:marTop w:val="0"/>
      <w:marBottom w:val="0"/>
      <w:divBdr>
        <w:top w:val="none" w:sz="0" w:space="0" w:color="auto"/>
        <w:left w:val="none" w:sz="0" w:space="0" w:color="auto"/>
        <w:bottom w:val="none" w:sz="0" w:space="0" w:color="auto"/>
        <w:right w:val="none" w:sz="0" w:space="0" w:color="auto"/>
      </w:divBdr>
    </w:div>
    <w:div w:id="643892859">
      <w:bodyDiv w:val="1"/>
      <w:marLeft w:val="0"/>
      <w:marRight w:val="0"/>
      <w:marTop w:val="0"/>
      <w:marBottom w:val="0"/>
      <w:divBdr>
        <w:top w:val="none" w:sz="0" w:space="0" w:color="auto"/>
        <w:left w:val="none" w:sz="0" w:space="0" w:color="auto"/>
        <w:bottom w:val="none" w:sz="0" w:space="0" w:color="auto"/>
        <w:right w:val="none" w:sz="0" w:space="0" w:color="auto"/>
      </w:divBdr>
    </w:div>
    <w:div w:id="644050831">
      <w:bodyDiv w:val="1"/>
      <w:marLeft w:val="0"/>
      <w:marRight w:val="0"/>
      <w:marTop w:val="0"/>
      <w:marBottom w:val="0"/>
      <w:divBdr>
        <w:top w:val="none" w:sz="0" w:space="0" w:color="auto"/>
        <w:left w:val="none" w:sz="0" w:space="0" w:color="auto"/>
        <w:bottom w:val="none" w:sz="0" w:space="0" w:color="auto"/>
        <w:right w:val="none" w:sz="0" w:space="0" w:color="auto"/>
      </w:divBdr>
    </w:div>
    <w:div w:id="644579308">
      <w:bodyDiv w:val="1"/>
      <w:marLeft w:val="0"/>
      <w:marRight w:val="0"/>
      <w:marTop w:val="0"/>
      <w:marBottom w:val="0"/>
      <w:divBdr>
        <w:top w:val="none" w:sz="0" w:space="0" w:color="auto"/>
        <w:left w:val="none" w:sz="0" w:space="0" w:color="auto"/>
        <w:bottom w:val="none" w:sz="0" w:space="0" w:color="auto"/>
        <w:right w:val="none" w:sz="0" w:space="0" w:color="auto"/>
      </w:divBdr>
    </w:div>
    <w:div w:id="645090773">
      <w:bodyDiv w:val="1"/>
      <w:marLeft w:val="0"/>
      <w:marRight w:val="0"/>
      <w:marTop w:val="0"/>
      <w:marBottom w:val="0"/>
      <w:divBdr>
        <w:top w:val="none" w:sz="0" w:space="0" w:color="auto"/>
        <w:left w:val="none" w:sz="0" w:space="0" w:color="auto"/>
        <w:bottom w:val="none" w:sz="0" w:space="0" w:color="auto"/>
        <w:right w:val="none" w:sz="0" w:space="0" w:color="auto"/>
      </w:divBdr>
    </w:div>
    <w:div w:id="647369666">
      <w:bodyDiv w:val="1"/>
      <w:marLeft w:val="0"/>
      <w:marRight w:val="0"/>
      <w:marTop w:val="0"/>
      <w:marBottom w:val="0"/>
      <w:divBdr>
        <w:top w:val="none" w:sz="0" w:space="0" w:color="auto"/>
        <w:left w:val="none" w:sz="0" w:space="0" w:color="auto"/>
        <w:bottom w:val="none" w:sz="0" w:space="0" w:color="auto"/>
        <w:right w:val="none" w:sz="0" w:space="0" w:color="auto"/>
      </w:divBdr>
    </w:div>
    <w:div w:id="650865209">
      <w:bodyDiv w:val="1"/>
      <w:marLeft w:val="0"/>
      <w:marRight w:val="0"/>
      <w:marTop w:val="0"/>
      <w:marBottom w:val="0"/>
      <w:divBdr>
        <w:top w:val="none" w:sz="0" w:space="0" w:color="auto"/>
        <w:left w:val="none" w:sz="0" w:space="0" w:color="auto"/>
        <w:bottom w:val="none" w:sz="0" w:space="0" w:color="auto"/>
        <w:right w:val="none" w:sz="0" w:space="0" w:color="auto"/>
      </w:divBdr>
    </w:div>
    <w:div w:id="656884284">
      <w:bodyDiv w:val="1"/>
      <w:marLeft w:val="0"/>
      <w:marRight w:val="0"/>
      <w:marTop w:val="0"/>
      <w:marBottom w:val="0"/>
      <w:divBdr>
        <w:top w:val="none" w:sz="0" w:space="0" w:color="auto"/>
        <w:left w:val="none" w:sz="0" w:space="0" w:color="auto"/>
        <w:bottom w:val="none" w:sz="0" w:space="0" w:color="auto"/>
        <w:right w:val="none" w:sz="0" w:space="0" w:color="auto"/>
      </w:divBdr>
    </w:div>
    <w:div w:id="658273591">
      <w:bodyDiv w:val="1"/>
      <w:marLeft w:val="0"/>
      <w:marRight w:val="0"/>
      <w:marTop w:val="0"/>
      <w:marBottom w:val="0"/>
      <w:divBdr>
        <w:top w:val="none" w:sz="0" w:space="0" w:color="auto"/>
        <w:left w:val="none" w:sz="0" w:space="0" w:color="auto"/>
        <w:bottom w:val="none" w:sz="0" w:space="0" w:color="auto"/>
        <w:right w:val="none" w:sz="0" w:space="0" w:color="auto"/>
      </w:divBdr>
    </w:div>
    <w:div w:id="659309402">
      <w:bodyDiv w:val="1"/>
      <w:marLeft w:val="0"/>
      <w:marRight w:val="0"/>
      <w:marTop w:val="0"/>
      <w:marBottom w:val="0"/>
      <w:divBdr>
        <w:top w:val="none" w:sz="0" w:space="0" w:color="auto"/>
        <w:left w:val="none" w:sz="0" w:space="0" w:color="auto"/>
        <w:bottom w:val="none" w:sz="0" w:space="0" w:color="auto"/>
        <w:right w:val="none" w:sz="0" w:space="0" w:color="auto"/>
      </w:divBdr>
    </w:div>
    <w:div w:id="659383709">
      <w:bodyDiv w:val="1"/>
      <w:marLeft w:val="0"/>
      <w:marRight w:val="0"/>
      <w:marTop w:val="0"/>
      <w:marBottom w:val="0"/>
      <w:divBdr>
        <w:top w:val="none" w:sz="0" w:space="0" w:color="auto"/>
        <w:left w:val="none" w:sz="0" w:space="0" w:color="auto"/>
        <w:bottom w:val="none" w:sz="0" w:space="0" w:color="auto"/>
        <w:right w:val="none" w:sz="0" w:space="0" w:color="auto"/>
      </w:divBdr>
    </w:div>
    <w:div w:id="659504893">
      <w:bodyDiv w:val="1"/>
      <w:marLeft w:val="0"/>
      <w:marRight w:val="0"/>
      <w:marTop w:val="0"/>
      <w:marBottom w:val="0"/>
      <w:divBdr>
        <w:top w:val="none" w:sz="0" w:space="0" w:color="auto"/>
        <w:left w:val="none" w:sz="0" w:space="0" w:color="auto"/>
        <w:bottom w:val="none" w:sz="0" w:space="0" w:color="auto"/>
        <w:right w:val="none" w:sz="0" w:space="0" w:color="auto"/>
      </w:divBdr>
    </w:div>
    <w:div w:id="660625348">
      <w:bodyDiv w:val="1"/>
      <w:marLeft w:val="0"/>
      <w:marRight w:val="0"/>
      <w:marTop w:val="0"/>
      <w:marBottom w:val="0"/>
      <w:divBdr>
        <w:top w:val="none" w:sz="0" w:space="0" w:color="auto"/>
        <w:left w:val="none" w:sz="0" w:space="0" w:color="auto"/>
        <w:bottom w:val="none" w:sz="0" w:space="0" w:color="auto"/>
        <w:right w:val="none" w:sz="0" w:space="0" w:color="auto"/>
      </w:divBdr>
      <w:divsChild>
        <w:div w:id="2093812467">
          <w:marLeft w:val="547"/>
          <w:marRight w:val="0"/>
          <w:marTop w:val="0"/>
          <w:marBottom w:val="0"/>
          <w:divBdr>
            <w:top w:val="none" w:sz="0" w:space="0" w:color="auto"/>
            <w:left w:val="none" w:sz="0" w:space="0" w:color="auto"/>
            <w:bottom w:val="none" w:sz="0" w:space="0" w:color="auto"/>
            <w:right w:val="none" w:sz="0" w:space="0" w:color="auto"/>
          </w:divBdr>
        </w:div>
      </w:divsChild>
    </w:div>
    <w:div w:id="662320079">
      <w:bodyDiv w:val="1"/>
      <w:marLeft w:val="0"/>
      <w:marRight w:val="0"/>
      <w:marTop w:val="0"/>
      <w:marBottom w:val="0"/>
      <w:divBdr>
        <w:top w:val="none" w:sz="0" w:space="0" w:color="auto"/>
        <w:left w:val="none" w:sz="0" w:space="0" w:color="auto"/>
        <w:bottom w:val="none" w:sz="0" w:space="0" w:color="auto"/>
        <w:right w:val="none" w:sz="0" w:space="0" w:color="auto"/>
      </w:divBdr>
    </w:div>
    <w:div w:id="663513438">
      <w:bodyDiv w:val="1"/>
      <w:marLeft w:val="0"/>
      <w:marRight w:val="0"/>
      <w:marTop w:val="0"/>
      <w:marBottom w:val="0"/>
      <w:divBdr>
        <w:top w:val="none" w:sz="0" w:space="0" w:color="auto"/>
        <w:left w:val="none" w:sz="0" w:space="0" w:color="auto"/>
        <w:bottom w:val="none" w:sz="0" w:space="0" w:color="auto"/>
        <w:right w:val="none" w:sz="0" w:space="0" w:color="auto"/>
      </w:divBdr>
    </w:div>
    <w:div w:id="664362232">
      <w:bodyDiv w:val="1"/>
      <w:marLeft w:val="0"/>
      <w:marRight w:val="0"/>
      <w:marTop w:val="0"/>
      <w:marBottom w:val="0"/>
      <w:divBdr>
        <w:top w:val="none" w:sz="0" w:space="0" w:color="auto"/>
        <w:left w:val="none" w:sz="0" w:space="0" w:color="auto"/>
        <w:bottom w:val="none" w:sz="0" w:space="0" w:color="auto"/>
        <w:right w:val="none" w:sz="0" w:space="0" w:color="auto"/>
      </w:divBdr>
    </w:div>
    <w:div w:id="664823345">
      <w:bodyDiv w:val="1"/>
      <w:marLeft w:val="0"/>
      <w:marRight w:val="0"/>
      <w:marTop w:val="0"/>
      <w:marBottom w:val="0"/>
      <w:divBdr>
        <w:top w:val="none" w:sz="0" w:space="0" w:color="auto"/>
        <w:left w:val="none" w:sz="0" w:space="0" w:color="auto"/>
        <w:bottom w:val="none" w:sz="0" w:space="0" w:color="auto"/>
        <w:right w:val="none" w:sz="0" w:space="0" w:color="auto"/>
      </w:divBdr>
    </w:div>
    <w:div w:id="664867256">
      <w:bodyDiv w:val="1"/>
      <w:marLeft w:val="0"/>
      <w:marRight w:val="0"/>
      <w:marTop w:val="0"/>
      <w:marBottom w:val="0"/>
      <w:divBdr>
        <w:top w:val="none" w:sz="0" w:space="0" w:color="auto"/>
        <w:left w:val="none" w:sz="0" w:space="0" w:color="auto"/>
        <w:bottom w:val="none" w:sz="0" w:space="0" w:color="auto"/>
        <w:right w:val="none" w:sz="0" w:space="0" w:color="auto"/>
      </w:divBdr>
    </w:div>
    <w:div w:id="667516381">
      <w:bodyDiv w:val="1"/>
      <w:marLeft w:val="0"/>
      <w:marRight w:val="0"/>
      <w:marTop w:val="0"/>
      <w:marBottom w:val="0"/>
      <w:divBdr>
        <w:top w:val="none" w:sz="0" w:space="0" w:color="auto"/>
        <w:left w:val="none" w:sz="0" w:space="0" w:color="auto"/>
        <w:bottom w:val="none" w:sz="0" w:space="0" w:color="auto"/>
        <w:right w:val="none" w:sz="0" w:space="0" w:color="auto"/>
      </w:divBdr>
    </w:div>
    <w:div w:id="667636655">
      <w:bodyDiv w:val="1"/>
      <w:marLeft w:val="0"/>
      <w:marRight w:val="0"/>
      <w:marTop w:val="0"/>
      <w:marBottom w:val="0"/>
      <w:divBdr>
        <w:top w:val="none" w:sz="0" w:space="0" w:color="auto"/>
        <w:left w:val="none" w:sz="0" w:space="0" w:color="auto"/>
        <w:bottom w:val="none" w:sz="0" w:space="0" w:color="auto"/>
        <w:right w:val="none" w:sz="0" w:space="0" w:color="auto"/>
      </w:divBdr>
    </w:div>
    <w:div w:id="667951972">
      <w:bodyDiv w:val="1"/>
      <w:marLeft w:val="0"/>
      <w:marRight w:val="0"/>
      <w:marTop w:val="0"/>
      <w:marBottom w:val="0"/>
      <w:divBdr>
        <w:top w:val="none" w:sz="0" w:space="0" w:color="auto"/>
        <w:left w:val="none" w:sz="0" w:space="0" w:color="auto"/>
        <w:bottom w:val="none" w:sz="0" w:space="0" w:color="auto"/>
        <w:right w:val="none" w:sz="0" w:space="0" w:color="auto"/>
      </w:divBdr>
    </w:div>
    <w:div w:id="670983867">
      <w:bodyDiv w:val="1"/>
      <w:marLeft w:val="0"/>
      <w:marRight w:val="0"/>
      <w:marTop w:val="0"/>
      <w:marBottom w:val="0"/>
      <w:divBdr>
        <w:top w:val="none" w:sz="0" w:space="0" w:color="auto"/>
        <w:left w:val="none" w:sz="0" w:space="0" w:color="auto"/>
        <w:bottom w:val="none" w:sz="0" w:space="0" w:color="auto"/>
        <w:right w:val="none" w:sz="0" w:space="0" w:color="auto"/>
      </w:divBdr>
    </w:div>
    <w:div w:id="671182761">
      <w:bodyDiv w:val="1"/>
      <w:marLeft w:val="0"/>
      <w:marRight w:val="0"/>
      <w:marTop w:val="0"/>
      <w:marBottom w:val="0"/>
      <w:divBdr>
        <w:top w:val="none" w:sz="0" w:space="0" w:color="auto"/>
        <w:left w:val="none" w:sz="0" w:space="0" w:color="auto"/>
        <w:bottom w:val="none" w:sz="0" w:space="0" w:color="auto"/>
        <w:right w:val="none" w:sz="0" w:space="0" w:color="auto"/>
      </w:divBdr>
    </w:div>
    <w:div w:id="671489843">
      <w:bodyDiv w:val="1"/>
      <w:marLeft w:val="0"/>
      <w:marRight w:val="0"/>
      <w:marTop w:val="0"/>
      <w:marBottom w:val="0"/>
      <w:divBdr>
        <w:top w:val="none" w:sz="0" w:space="0" w:color="auto"/>
        <w:left w:val="none" w:sz="0" w:space="0" w:color="auto"/>
        <w:bottom w:val="none" w:sz="0" w:space="0" w:color="auto"/>
        <w:right w:val="none" w:sz="0" w:space="0" w:color="auto"/>
      </w:divBdr>
    </w:div>
    <w:div w:id="673529491">
      <w:bodyDiv w:val="1"/>
      <w:marLeft w:val="0"/>
      <w:marRight w:val="0"/>
      <w:marTop w:val="0"/>
      <w:marBottom w:val="0"/>
      <w:divBdr>
        <w:top w:val="none" w:sz="0" w:space="0" w:color="auto"/>
        <w:left w:val="none" w:sz="0" w:space="0" w:color="auto"/>
        <w:bottom w:val="none" w:sz="0" w:space="0" w:color="auto"/>
        <w:right w:val="none" w:sz="0" w:space="0" w:color="auto"/>
      </w:divBdr>
    </w:div>
    <w:div w:id="674460892">
      <w:bodyDiv w:val="1"/>
      <w:marLeft w:val="0"/>
      <w:marRight w:val="0"/>
      <w:marTop w:val="0"/>
      <w:marBottom w:val="0"/>
      <w:divBdr>
        <w:top w:val="none" w:sz="0" w:space="0" w:color="auto"/>
        <w:left w:val="none" w:sz="0" w:space="0" w:color="auto"/>
        <w:bottom w:val="none" w:sz="0" w:space="0" w:color="auto"/>
        <w:right w:val="none" w:sz="0" w:space="0" w:color="auto"/>
      </w:divBdr>
    </w:div>
    <w:div w:id="674696421">
      <w:bodyDiv w:val="1"/>
      <w:marLeft w:val="0"/>
      <w:marRight w:val="0"/>
      <w:marTop w:val="0"/>
      <w:marBottom w:val="0"/>
      <w:divBdr>
        <w:top w:val="none" w:sz="0" w:space="0" w:color="auto"/>
        <w:left w:val="none" w:sz="0" w:space="0" w:color="auto"/>
        <w:bottom w:val="none" w:sz="0" w:space="0" w:color="auto"/>
        <w:right w:val="none" w:sz="0" w:space="0" w:color="auto"/>
      </w:divBdr>
    </w:div>
    <w:div w:id="675881897">
      <w:bodyDiv w:val="1"/>
      <w:marLeft w:val="0"/>
      <w:marRight w:val="0"/>
      <w:marTop w:val="0"/>
      <w:marBottom w:val="0"/>
      <w:divBdr>
        <w:top w:val="none" w:sz="0" w:space="0" w:color="auto"/>
        <w:left w:val="none" w:sz="0" w:space="0" w:color="auto"/>
        <w:bottom w:val="none" w:sz="0" w:space="0" w:color="auto"/>
        <w:right w:val="none" w:sz="0" w:space="0" w:color="auto"/>
      </w:divBdr>
    </w:div>
    <w:div w:id="676663358">
      <w:bodyDiv w:val="1"/>
      <w:marLeft w:val="0"/>
      <w:marRight w:val="0"/>
      <w:marTop w:val="0"/>
      <w:marBottom w:val="0"/>
      <w:divBdr>
        <w:top w:val="none" w:sz="0" w:space="0" w:color="auto"/>
        <w:left w:val="none" w:sz="0" w:space="0" w:color="auto"/>
        <w:bottom w:val="none" w:sz="0" w:space="0" w:color="auto"/>
        <w:right w:val="none" w:sz="0" w:space="0" w:color="auto"/>
      </w:divBdr>
    </w:div>
    <w:div w:id="677851221">
      <w:bodyDiv w:val="1"/>
      <w:marLeft w:val="0"/>
      <w:marRight w:val="0"/>
      <w:marTop w:val="0"/>
      <w:marBottom w:val="0"/>
      <w:divBdr>
        <w:top w:val="none" w:sz="0" w:space="0" w:color="auto"/>
        <w:left w:val="none" w:sz="0" w:space="0" w:color="auto"/>
        <w:bottom w:val="none" w:sz="0" w:space="0" w:color="auto"/>
        <w:right w:val="none" w:sz="0" w:space="0" w:color="auto"/>
      </w:divBdr>
    </w:div>
    <w:div w:id="679742142">
      <w:bodyDiv w:val="1"/>
      <w:marLeft w:val="0"/>
      <w:marRight w:val="0"/>
      <w:marTop w:val="0"/>
      <w:marBottom w:val="0"/>
      <w:divBdr>
        <w:top w:val="none" w:sz="0" w:space="0" w:color="auto"/>
        <w:left w:val="none" w:sz="0" w:space="0" w:color="auto"/>
        <w:bottom w:val="none" w:sz="0" w:space="0" w:color="auto"/>
        <w:right w:val="none" w:sz="0" w:space="0" w:color="auto"/>
      </w:divBdr>
    </w:div>
    <w:div w:id="682124863">
      <w:bodyDiv w:val="1"/>
      <w:marLeft w:val="0"/>
      <w:marRight w:val="0"/>
      <w:marTop w:val="0"/>
      <w:marBottom w:val="0"/>
      <w:divBdr>
        <w:top w:val="none" w:sz="0" w:space="0" w:color="auto"/>
        <w:left w:val="none" w:sz="0" w:space="0" w:color="auto"/>
        <w:bottom w:val="none" w:sz="0" w:space="0" w:color="auto"/>
        <w:right w:val="none" w:sz="0" w:space="0" w:color="auto"/>
      </w:divBdr>
    </w:div>
    <w:div w:id="686908716">
      <w:bodyDiv w:val="1"/>
      <w:marLeft w:val="0"/>
      <w:marRight w:val="0"/>
      <w:marTop w:val="0"/>
      <w:marBottom w:val="0"/>
      <w:divBdr>
        <w:top w:val="none" w:sz="0" w:space="0" w:color="auto"/>
        <w:left w:val="none" w:sz="0" w:space="0" w:color="auto"/>
        <w:bottom w:val="none" w:sz="0" w:space="0" w:color="auto"/>
        <w:right w:val="none" w:sz="0" w:space="0" w:color="auto"/>
      </w:divBdr>
    </w:div>
    <w:div w:id="688916107">
      <w:bodyDiv w:val="1"/>
      <w:marLeft w:val="0"/>
      <w:marRight w:val="0"/>
      <w:marTop w:val="0"/>
      <w:marBottom w:val="0"/>
      <w:divBdr>
        <w:top w:val="none" w:sz="0" w:space="0" w:color="auto"/>
        <w:left w:val="none" w:sz="0" w:space="0" w:color="auto"/>
        <w:bottom w:val="none" w:sz="0" w:space="0" w:color="auto"/>
        <w:right w:val="none" w:sz="0" w:space="0" w:color="auto"/>
      </w:divBdr>
    </w:div>
    <w:div w:id="689573067">
      <w:bodyDiv w:val="1"/>
      <w:marLeft w:val="0"/>
      <w:marRight w:val="0"/>
      <w:marTop w:val="0"/>
      <w:marBottom w:val="0"/>
      <w:divBdr>
        <w:top w:val="none" w:sz="0" w:space="0" w:color="auto"/>
        <w:left w:val="none" w:sz="0" w:space="0" w:color="auto"/>
        <w:bottom w:val="none" w:sz="0" w:space="0" w:color="auto"/>
        <w:right w:val="none" w:sz="0" w:space="0" w:color="auto"/>
      </w:divBdr>
    </w:div>
    <w:div w:id="690374931">
      <w:bodyDiv w:val="1"/>
      <w:marLeft w:val="0"/>
      <w:marRight w:val="0"/>
      <w:marTop w:val="0"/>
      <w:marBottom w:val="0"/>
      <w:divBdr>
        <w:top w:val="none" w:sz="0" w:space="0" w:color="auto"/>
        <w:left w:val="none" w:sz="0" w:space="0" w:color="auto"/>
        <w:bottom w:val="none" w:sz="0" w:space="0" w:color="auto"/>
        <w:right w:val="none" w:sz="0" w:space="0" w:color="auto"/>
      </w:divBdr>
    </w:div>
    <w:div w:id="693385431">
      <w:bodyDiv w:val="1"/>
      <w:marLeft w:val="0"/>
      <w:marRight w:val="0"/>
      <w:marTop w:val="0"/>
      <w:marBottom w:val="0"/>
      <w:divBdr>
        <w:top w:val="none" w:sz="0" w:space="0" w:color="auto"/>
        <w:left w:val="none" w:sz="0" w:space="0" w:color="auto"/>
        <w:bottom w:val="none" w:sz="0" w:space="0" w:color="auto"/>
        <w:right w:val="none" w:sz="0" w:space="0" w:color="auto"/>
      </w:divBdr>
    </w:div>
    <w:div w:id="694959594">
      <w:bodyDiv w:val="1"/>
      <w:marLeft w:val="0"/>
      <w:marRight w:val="0"/>
      <w:marTop w:val="0"/>
      <w:marBottom w:val="0"/>
      <w:divBdr>
        <w:top w:val="none" w:sz="0" w:space="0" w:color="auto"/>
        <w:left w:val="none" w:sz="0" w:space="0" w:color="auto"/>
        <w:bottom w:val="none" w:sz="0" w:space="0" w:color="auto"/>
        <w:right w:val="none" w:sz="0" w:space="0" w:color="auto"/>
      </w:divBdr>
    </w:div>
    <w:div w:id="695928215">
      <w:bodyDiv w:val="1"/>
      <w:marLeft w:val="0"/>
      <w:marRight w:val="0"/>
      <w:marTop w:val="0"/>
      <w:marBottom w:val="0"/>
      <w:divBdr>
        <w:top w:val="none" w:sz="0" w:space="0" w:color="auto"/>
        <w:left w:val="none" w:sz="0" w:space="0" w:color="auto"/>
        <w:bottom w:val="none" w:sz="0" w:space="0" w:color="auto"/>
        <w:right w:val="none" w:sz="0" w:space="0" w:color="auto"/>
      </w:divBdr>
    </w:div>
    <w:div w:id="696586991">
      <w:bodyDiv w:val="1"/>
      <w:marLeft w:val="0"/>
      <w:marRight w:val="0"/>
      <w:marTop w:val="0"/>
      <w:marBottom w:val="0"/>
      <w:divBdr>
        <w:top w:val="none" w:sz="0" w:space="0" w:color="auto"/>
        <w:left w:val="none" w:sz="0" w:space="0" w:color="auto"/>
        <w:bottom w:val="none" w:sz="0" w:space="0" w:color="auto"/>
        <w:right w:val="none" w:sz="0" w:space="0" w:color="auto"/>
      </w:divBdr>
    </w:div>
    <w:div w:id="698819580">
      <w:bodyDiv w:val="1"/>
      <w:marLeft w:val="0"/>
      <w:marRight w:val="0"/>
      <w:marTop w:val="0"/>
      <w:marBottom w:val="0"/>
      <w:divBdr>
        <w:top w:val="none" w:sz="0" w:space="0" w:color="auto"/>
        <w:left w:val="none" w:sz="0" w:space="0" w:color="auto"/>
        <w:bottom w:val="none" w:sz="0" w:space="0" w:color="auto"/>
        <w:right w:val="none" w:sz="0" w:space="0" w:color="auto"/>
      </w:divBdr>
    </w:div>
    <w:div w:id="699866185">
      <w:bodyDiv w:val="1"/>
      <w:marLeft w:val="0"/>
      <w:marRight w:val="0"/>
      <w:marTop w:val="0"/>
      <w:marBottom w:val="0"/>
      <w:divBdr>
        <w:top w:val="none" w:sz="0" w:space="0" w:color="auto"/>
        <w:left w:val="none" w:sz="0" w:space="0" w:color="auto"/>
        <w:bottom w:val="none" w:sz="0" w:space="0" w:color="auto"/>
        <w:right w:val="none" w:sz="0" w:space="0" w:color="auto"/>
      </w:divBdr>
    </w:div>
    <w:div w:id="701169812">
      <w:bodyDiv w:val="1"/>
      <w:marLeft w:val="0"/>
      <w:marRight w:val="0"/>
      <w:marTop w:val="0"/>
      <w:marBottom w:val="0"/>
      <w:divBdr>
        <w:top w:val="none" w:sz="0" w:space="0" w:color="auto"/>
        <w:left w:val="none" w:sz="0" w:space="0" w:color="auto"/>
        <w:bottom w:val="none" w:sz="0" w:space="0" w:color="auto"/>
        <w:right w:val="none" w:sz="0" w:space="0" w:color="auto"/>
      </w:divBdr>
    </w:div>
    <w:div w:id="703143151">
      <w:bodyDiv w:val="1"/>
      <w:marLeft w:val="0"/>
      <w:marRight w:val="0"/>
      <w:marTop w:val="0"/>
      <w:marBottom w:val="0"/>
      <w:divBdr>
        <w:top w:val="none" w:sz="0" w:space="0" w:color="auto"/>
        <w:left w:val="none" w:sz="0" w:space="0" w:color="auto"/>
        <w:bottom w:val="none" w:sz="0" w:space="0" w:color="auto"/>
        <w:right w:val="none" w:sz="0" w:space="0" w:color="auto"/>
      </w:divBdr>
    </w:div>
    <w:div w:id="707294908">
      <w:bodyDiv w:val="1"/>
      <w:marLeft w:val="0"/>
      <w:marRight w:val="0"/>
      <w:marTop w:val="0"/>
      <w:marBottom w:val="0"/>
      <w:divBdr>
        <w:top w:val="none" w:sz="0" w:space="0" w:color="auto"/>
        <w:left w:val="none" w:sz="0" w:space="0" w:color="auto"/>
        <w:bottom w:val="none" w:sz="0" w:space="0" w:color="auto"/>
        <w:right w:val="none" w:sz="0" w:space="0" w:color="auto"/>
      </w:divBdr>
    </w:div>
    <w:div w:id="708264631">
      <w:bodyDiv w:val="1"/>
      <w:marLeft w:val="0"/>
      <w:marRight w:val="0"/>
      <w:marTop w:val="0"/>
      <w:marBottom w:val="0"/>
      <w:divBdr>
        <w:top w:val="none" w:sz="0" w:space="0" w:color="auto"/>
        <w:left w:val="none" w:sz="0" w:space="0" w:color="auto"/>
        <w:bottom w:val="none" w:sz="0" w:space="0" w:color="auto"/>
        <w:right w:val="none" w:sz="0" w:space="0" w:color="auto"/>
      </w:divBdr>
    </w:div>
    <w:div w:id="710885845">
      <w:bodyDiv w:val="1"/>
      <w:marLeft w:val="0"/>
      <w:marRight w:val="0"/>
      <w:marTop w:val="0"/>
      <w:marBottom w:val="0"/>
      <w:divBdr>
        <w:top w:val="none" w:sz="0" w:space="0" w:color="auto"/>
        <w:left w:val="none" w:sz="0" w:space="0" w:color="auto"/>
        <w:bottom w:val="none" w:sz="0" w:space="0" w:color="auto"/>
        <w:right w:val="none" w:sz="0" w:space="0" w:color="auto"/>
      </w:divBdr>
    </w:div>
    <w:div w:id="711884494">
      <w:bodyDiv w:val="1"/>
      <w:marLeft w:val="0"/>
      <w:marRight w:val="0"/>
      <w:marTop w:val="0"/>
      <w:marBottom w:val="0"/>
      <w:divBdr>
        <w:top w:val="none" w:sz="0" w:space="0" w:color="auto"/>
        <w:left w:val="none" w:sz="0" w:space="0" w:color="auto"/>
        <w:bottom w:val="none" w:sz="0" w:space="0" w:color="auto"/>
        <w:right w:val="none" w:sz="0" w:space="0" w:color="auto"/>
      </w:divBdr>
    </w:div>
    <w:div w:id="712197304">
      <w:bodyDiv w:val="1"/>
      <w:marLeft w:val="0"/>
      <w:marRight w:val="0"/>
      <w:marTop w:val="0"/>
      <w:marBottom w:val="0"/>
      <w:divBdr>
        <w:top w:val="none" w:sz="0" w:space="0" w:color="auto"/>
        <w:left w:val="none" w:sz="0" w:space="0" w:color="auto"/>
        <w:bottom w:val="none" w:sz="0" w:space="0" w:color="auto"/>
        <w:right w:val="none" w:sz="0" w:space="0" w:color="auto"/>
      </w:divBdr>
    </w:div>
    <w:div w:id="713433601">
      <w:bodyDiv w:val="1"/>
      <w:marLeft w:val="0"/>
      <w:marRight w:val="0"/>
      <w:marTop w:val="0"/>
      <w:marBottom w:val="0"/>
      <w:divBdr>
        <w:top w:val="none" w:sz="0" w:space="0" w:color="auto"/>
        <w:left w:val="none" w:sz="0" w:space="0" w:color="auto"/>
        <w:bottom w:val="none" w:sz="0" w:space="0" w:color="auto"/>
        <w:right w:val="none" w:sz="0" w:space="0" w:color="auto"/>
      </w:divBdr>
    </w:div>
    <w:div w:id="713700171">
      <w:bodyDiv w:val="1"/>
      <w:marLeft w:val="0"/>
      <w:marRight w:val="0"/>
      <w:marTop w:val="0"/>
      <w:marBottom w:val="0"/>
      <w:divBdr>
        <w:top w:val="none" w:sz="0" w:space="0" w:color="auto"/>
        <w:left w:val="none" w:sz="0" w:space="0" w:color="auto"/>
        <w:bottom w:val="none" w:sz="0" w:space="0" w:color="auto"/>
        <w:right w:val="none" w:sz="0" w:space="0" w:color="auto"/>
      </w:divBdr>
    </w:div>
    <w:div w:id="717121308">
      <w:bodyDiv w:val="1"/>
      <w:marLeft w:val="0"/>
      <w:marRight w:val="0"/>
      <w:marTop w:val="0"/>
      <w:marBottom w:val="0"/>
      <w:divBdr>
        <w:top w:val="none" w:sz="0" w:space="0" w:color="auto"/>
        <w:left w:val="none" w:sz="0" w:space="0" w:color="auto"/>
        <w:bottom w:val="none" w:sz="0" w:space="0" w:color="auto"/>
        <w:right w:val="none" w:sz="0" w:space="0" w:color="auto"/>
      </w:divBdr>
    </w:div>
    <w:div w:id="717708476">
      <w:bodyDiv w:val="1"/>
      <w:marLeft w:val="0"/>
      <w:marRight w:val="0"/>
      <w:marTop w:val="0"/>
      <w:marBottom w:val="0"/>
      <w:divBdr>
        <w:top w:val="none" w:sz="0" w:space="0" w:color="auto"/>
        <w:left w:val="none" w:sz="0" w:space="0" w:color="auto"/>
        <w:bottom w:val="none" w:sz="0" w:space="0" w:color="auto"/>
        <w:right w:val="none" w:sz="0" w:space="0" w:color="auto"/>
      </w:divBdr>
    </w:div>
    <w:div w:id="718012961">
      <w:bodyDiv w:val="1"/>
      <w:marLeft w:val="0"/>
      <w:marRight w:val="0"/>
      <w:marTop w:val="0"/>
      <w:marBottom w:val="0"/>
      <w:divBdr>
        <w:top w:val="none" w:sz="0" w:space="0" w:color="auto"/>
        <w:left w:val="none" w:sz="0" w:space="0" w:color="auto"/>
        <w:bottom w:val="none" w:sz="0" w:space="0" w:color="auto"/>
        <w:right w:val="none" w:sz="0" w:space="0" w:color="auto"/>
      </w:divBdr>
    </w:div>
    <w:div w:id="721176281">
      <w:bodyDiv w:val="1"/>
      <w:marLeft w:val="0"/>
      <w:marRight w:val="0"/>
      <w:marTop w:val="0"/>
      <w:marBottom w:val="0"/>
      <w:divBdr>
        <w:top w:val="none" w:sz="0" w:space="0" w:color="auto"/>
        <w:left w:val="none" w:sz="0" w:space="0" w:color="auto"/>
        <w:bottom w:val="none" w:sz="0" w:space="0" w:color="auto"/>
        <w:right w:val="none" w:sz="0" w:space="0" w:color="auto"/>
      </w:divBdr>
    </w:div>
    <w:div w:id="721565905">
      <w:bodyDiv w:val="1"/>
      <w:marLeft w:val="0"/>
      <w:marRight w:val="0"/>
      <w:marTop w:val="0"/>
      <w:marBottom w:val="0"/>
      <w:divBdr>
        <w:top w:val="none" w:sz="0" w:space="0" w:color="auto"/>
        <w:left w:val="none" w:sz="0" w:space="0" w:color="auto"/>
        <w:bottom w:val="none" w:sz="0" w:space="0" w:color="auto"/>
        <w:right w:val="none" w:sz="0" w:space="0" w:color="auto"/>
      </w:divBdr>
    </w:div>
    <w:div w:id="722489448">
      <w:bodyDiv w:val="1"/>
      <w:marLeft w:val="0"/>
      <w:marRight w:val="0"/>
      <w:marTop w:val="0"/>
      <w:marBottom w:val="0"/>
      <w:divBdr>
        <w:top w:val="none" w:sz="0" w:space="0" w:color="auto"/>
        <w:left w:val="none" w:sz="0" w:space="0" w:color="auto"/>
        <w:bottom w:val="none" w:sz="0" w:space="0" w:color="auto"/>
        <w:right w:val="none" w:sz="0" w:space="0" w:color="auto"/>
      </w:divBdr>
    </w:div>
    <w:div w:id="725027544">
      <w:bodyDiv w:val="1"/>
      <w:marLeft w:val="0"/>
      <w:marRight w:val="0"/>
      <w:marTop w:val="0"/>
      <w:marBottom w:val="0"/>
      <w:divBdr>
        <w:top w:val="none" w:sz="0" w:space="0" w:color="auto"/>
        <w:left w:val="none" w:sz="0" w:space="0" w:color="auto"/>
        <w:bottom w:val="none" w:sz="0" w:space="0" w:color="auto"/>
        <w:right w:val="none" w:sz="0" w:space="0" w:color="auto"/>
      </w:divBdr>
    </w:div>
    <w:div w:id="726027934">
      <w:bodyDiv w:val="1"/>
      <w:marLeft w:val="0"/>
      <w:marRight w:val="0"/>
      <w:marTop w:val="0"/>
      <w:marBottom w:val="0"/>
      <w:divBdr>
        <w:top w:val="none" w:sz="0" w:space="0" w:color="auto"/>
        <w:left w:val="none" w:sz="0" w:space="0" w:color="auto"/>
        <w:bottom w:val="none" w:sz="0" w:space="0" w:color="auto"/>
        <w:right w:val="none" w:sz="0" w:space="0" w:color="auto"/>
      </w:divBdr>
    </w:div>
    <w:div w:id="726224142">
      <w:bodyDiv w:val="1"/>
      <w:marLeft w:val="0"/>
      <w:marRight w:val="0"/>
      <w:marTop w:val="0"/>
      <w:marBottom w:val="0"/>
      <w:divBdr>
        <w:top w:val="none" w:sz="0" w:space="0" w:color="auto"/>
        <w:left w:val="none" w:sz="0" w:space="0" w:color="auto"/>
        <w:bottom w:val="none" w:sz="0" w:space="0" w:color="auto"/>
        <w:right w:val="none" w:sz="0" w:space="0" w:color="auto"/>
      </w:divBdr>
    </w:div>
    <w:div w:id="729353725">
      <w:bodyDiv w:val="1"/>
      <w:marLeft w:val="0"/>
      <w:marRight w:val="0"/>
      <w:marTop w:val="0"/>
      <w:marBottom w:val="0"/>
      <w:divBdr>
        <w:top w:val="none" w:sz="0" w:space="0" w:color="auto"/>
        <w:left w:val="none" w:sz="0" w:space="0" w:color="auto"/>
        <w:bottom w:val="none" w:sz="0" w:space="0" w:color="auto"/>
        <w:right w:val="none" w:sz="0" w:space="0" w:color="auto"/>
      </w:divBdr>
    </w:div>
    <w:div w:id="729889054">
      <w:bodyDiv w:val="1"/>
      <w:marLeft w:val="0"/>
      <w:marRight w:val="0"/>
      <w:marTop w:val="0"/>
      <w:marBottom w:val="0"/>
      <w:divBdr>
        <w:top w:val="none" w:sz="0" w:space="0" w:color="auto"/>
        <w:left w:val="none" w:sz="0" w:space="0" w:color="auto"/>
        <w:bottom w:val="none" w:sz="0" w:space="0" w:color="auto"/>
        <w:right w:val="none" w:sz="0" w:space="0" w:color="auto"/>
      </w:divBdr>
    </w:div>
    <w:div w:id="730730244">
      <w:bodyDiv w:val="1"/>
      <w:marLeft w:val="0"/>
      <w:marRight w:val="0"/>
      <w:marTop w:val="0"/>
      <w:marBottom w:val="0"/>
      <w:divBdr>
        <w:top w:val="none" w:sz="0" w:space="0" w:color="auto"/>
        <w:left w:val="none" w:sz="0" w:space="0" w:color="auto"/>
        <w:bottom w:val="none" w:sz="0" w:space="0" w:color="auto"/>
        <w:right w:val="none" w:sz="0" w:space="0" w:color="auto"/>
      </w:divBdr>
    </w:div>
    <w:div w:id="731319876">
      <w:bodyDiv w:val="1"/>
      <w:marLeft w:val="0"/>
      <w:marRight w:val="0"/>
      <w:marTop w:val="0"/>
      <w:marBottom w:val="0"/>
      <w:divBdr>
        <w:top w:val="none" w:sz="0" w:space="0" w:color="auto"/>
        <w:left w:val="none" w:sz="0" w:space="0" w:color="auto"/>
        <w:bottom w:val="none" w:sz="0" w:space="0" w:color="auto"/>
        <w:right w:val="none" w:sz="0" w:space="0" w:color="auto"/>
      </w:divBdr>
    </w:div>
    <w:div w:id="732704817">
      <w:bodyDiv w:val="1"/>
      <w:marLeft w:val="0"/>
      <w:marRight w:val="0"/>
      <w:marTop w:val="0"/>
      <w:marBottom w:val="0"/>
      <w:divBdr>
        <w:top w:val="none" w:sz="0" w:space="0" w:color="auto"/>
        <w:left w:val="none" w:sz="0" w:space="0" w:color="auto"/>
        <w:bottom w:val="none" w:sz="0" w:space="0" w:color="auto"/>
        <w:right w:val="none" w:sz="0" w:space="0" w:color="auto"/>
      </w:divBdr>
    </w:div>
    <w:div w:id="733354854">
      <w:bodyDiv w:val="1"/>
      <w:marLeft w:val="0"/>
      <w:marRight w:val="0"/>
      <w:marTop w:val="0"/>
      <w:marBottom w:val="0"/>
      <w:divBdr>
        <w:top w:val="none" w:sz="0" w:space="0" w:color="auto"/>
        <w:left w:val="none" w:sz="0" w:space="0" w:color="auto"/>
        <w:bottom w:val="none" w:sz="0" w:space="0" w:color="auto"/>
        <w:right w:val="none" w:sz="0" w:space="0" w:color="auto"/>
      </w:divBdr>
    </w:div>
    <w:div w:id="734622981">
      <w:bodyDiv w:val="1"/>
      <w:marLeft w:val="0"/>
      <w:marRight w:val="0"/>
      <w:marTop w:val="0"/>
      <w:marBottom w:val="0"/>
      <w:divBdr>
        <w:top w:val="none" w:sz="0" w:space="0" w:color="auto"/>
        <w:left w:val="none" w:sz="0" w:space="0" w:color="auto"/>
        <w:bottom w:val="none" w:sz="0" w:space="0" w:color="auto"/>
        <w:right w:val="none" w:sz="0" w:space="0" w:color="auto"/>
      </w:divBdr>
    </w:div>
    <w:div w:id="735324689">
      <w:bodyDiv w:val="1"/>
      <w:marLeft w:val="0"/>
      <w:marRight w:val="0"/>
      <w:marTop w:val="0"/>
      <w:marBottom w:val="0"/>
      <w:divBdr>
        <w:top w:val="none" w:sz="0" w:space="0" w:color="auto"/>
        <w:left w:val="none" w:sz="0" w:space="0" w:color="auto"/>
        <w:bottom w:val="none" w:sz="0" w:space="0" w:color="auto"/>
        <w:right w:val="none" w:sz="0" w:space="0" w:color="auto"/>
      </w:divBdr>
    </w:div>
    <w:div w:id="736248895">
      <w:bodyDiv w:val="1"/>
      <w:marLeft w:val="0"/>
      <w:marRight w:val="0"/>
      <w:marTop w:val="0"/>
      <w:marBottom w:val="0"/>
      <w:divBdr>
        <w:top w:val="none" w:sz="0" w:space="0" w:color="auto"/>
        <w:left w:val="none" w:sz="0" w:space="0" w:color="auto"/>
        <w:bottom w:val="none" w:sz="0" w:space="0" w:color="auto"/>
        <w:right w:val="none" w:sz="0" w:space="0" w:color="auto"/>
      </w:divBdr>
    </w:div>
    <w:div w:id="738601804">
      <w:bodyDiv w:val="1"/>
      <w:marLeft w:val="0"/>
      <w:marRight w:val="0"/>
      <w:marTop w:val="0"/>
      <w:marBottom w:val="0"/>
      <w:divBdr>
        <w:top w:val="none" w:sz="0" w:space="0" w:color="auto"/>
        <w:left w:val="none" w:sz="0" w:space="0" w:color="auto"/>
        <w:bottom w:val="none" w:sz="0" w:space="0" w:color="auto"/>
        <w:right w:val="none" w:sz="0" w:space="0" w:color="auto"/>
      </w:divBdr>
    </w:div>
    <w:div w:id="742989182">
      <w:bodyDiv w:val="1"/>
      <w:marLeft w:val="0"/>
      <w:marRight w:val="0"/>
      <w:marTop w:val="0"/>
      <w:marBottom w:val="0"/>
      <w:divBdr>
        <w:top w:val="none" w:sz="0" w:space="0" w:color="auto"/>
        <w:left w:val="none" w:sz="0" w:space="0" w:color="auto"/>
        <w:bottom w:val="none" w:sz="0" w:space="0" w:color="auto"/>
        <w:right w:val="none" w:sz="0" w:space="0" w:color="auto"/>
      </w:divBdr>
    </w:div>
    <w:div w:id="743186757">
      <w:bodyDiv w:val="1"/>
      <w:marLeft w:val="0"/>
      <w:marRight w:val="0"/>
      <w:marTop w:val="0"/>
      <w:marBottom w:val="0"/>
      <w:divBdr>
        <w:top w:val="none" w:sz="0" w:space="0" w:color="auto"/>
        <w:left w:val="none" w:sz="0" w:space="0" w:color="auto"/>
        <w:bottom w:val="none" w:sz="0" w:space="0" w:color="auto"/>
        <w:right w:val="none" w:sz="0" w:space="0" w:color="auto"/>
      </w:divBdr>
    </w:div>
    <w:div w:id="744259368">
      <w:bodyDiv w:val="1"/>
      <w:marLeft w:val="0"/>
      <w:marRight w:val="0"/>
      <w:marTop w:val="0"/>
      <w:marBottom w:val="0"/>
      <w:divBdr>
        <w:top w:val="none" w:sz="0" w:space="0" w:color="auto"/>
        <w:left w:val="none" w:sz="0" w:space="0" w:color="auto"/>
        <w:bottom w:val="none" w:sz="0" w:space="0" w:color="auto"/>
        <w:right w:val="none" w:sz="0" w:space="0" w:color="auto"/>
      </w:divBdr>
    </w:div>
    <w:div w:id="746221868">
      <w:bodyDiv w:val="1"/>
      <w:marLeft w:val="0"/>
      <w:marRight w:val="0"/>
      <w:marTop w:val="0"/>
      <w:marBottom w:val="0"/>
      <w:divBdr>
        <w:top w:val="none" w:sz="0" w:space="0" w:color="auto"/>
        <w:left w:val="none" w:sz="0" w:space="0" w:color="auto"/>
        <w:bottom w:val="none" w:sz="0" w:space="0" w:color="auto"/>
        <w:right w:val="none" w:sz="0" w:space="0" w:color="auto"/>
      </w:divBdr>
    </w:div>
    <w:div w:id="747075936">
      <w:bodyDiv w:val="1"/>
      <w:marLeft w:val="0"/>
      <w:marRight w:val="0"/>
      <w:marTop w:val="0"/>
      <w:marBottom w:val="0"/>
      <w:divBdr>
        <w:top w:val="none" w:sz="0" w:space="0" w:color="auto"/>
        <w:left w:val="none" w:sz="0" w:space="0" w:color="auto"/>
        <w:bottom w:val="none" w:sz="0" w:space="0" w:color="auto"/>
        <w:right w:val="none" w:sz="0" w:space="0" w:color="auto"/>
      </w:divBdr>
    </w:div>
    <w:div w:id="747192871">
      <w:bodyDiv w:val="1"/>
      <w:marLeft w:val="0"/>
      <w:marRight w:val="0"/>
      <w:marTop w:val="0"/>
      <w:marBottom w:val="0"/>
      <w:divBdr>
        <w:top w:val="none" w:sz="0" w:space="0" w:color="auto"/>
        <w:left w:val="none" w:sz="0" w:space="0" w:color="auto"/>
        <w:bottom w:val="none" w:sz="0" w:space="0" w:color="auto"/>
        <w:right w:val="none" w:sz="0" w:space="0" w:color="auto"/>
      </w:divBdr>
    </w:div>
    <w:div w:id="748112766">
      <w:bodyDiv w:val="1"/>
      <w:marLeft w:val="0"/>
      <w:marRight w:val="0"/>
      <w:marTop w:val="0"/>
      <w:marBottom w:val="0"/>
      <w:divBdr>
        <w:top w:val="none" w:sz="0" w:space="0" w:color="auto"/>
        <w:left w:val="none" w:sz="0" w:space="0" w:color="auto"/>
        <w:bottom w:val="none" w:sz="0" w:space="0" w:color="auto"/>
        <w:right w:val="none" w:sz="0" w:space="0" w:color="auto"/>
      </w:divBdr>
    </w:div>
    <w:div w:id="749623445">
      <w:bodyDiv w:val="1"/>
      <w:marLeft w:val="0"/>
      <w:marRight w:val="0"/>
      <w:marTop w:val="0"/>
      <w:marBottom w:val="0"/>
      <w:divBdr>
        <w:top w:val="none" w:sz="0" w:space="0" w:color="auto"/>
        <w:left w:val="none" w:sz="0" w:space="0" w:color="auto"/>
        <w:bottom w:val="none" w:sz="0" w:space="0" w:color="auto"/>
        <w:right w:val="none" w:sz="0" w:space="0" w:color="auto"/>
      </w:divBdr>
    </w:div>
    <w:div w:id="750195838">
      <w:bodyDiv w:val="1"/>
      <w:marLeft w:val="0"/>
      <w:marRight w:val="0"/>
      <w:marTop w:val="0"/>
      <w:marBottom w:val="0"/>
      <w:divBdr>
        <w:top w:val="none" w:sz="0" w:space="0" w:color="auto"/>
        <w:left w:val="none" w:sz="0" w:space="0" w:color="auto"/>
        <w:bottom w:val="none" w:sz="0" w:space="0" w:color="auto"/>
        <w:right w:val="none" w:sz="0" w:space="0" w:color="auto"/>
      </w:divBdr>
    </w:div>
    <w:div w:id="756443426">
      <w:bodyDiv w:val="1"/>
      <w:marLeft w:val="0"/>
      <w:marRight w:val="0"/>
      <w:marTop w:val="0"/>
      <w:marBottom w:val="0"/>
      <w:divBdr>
        <w:top w:val="none" w:sz="0" w:space="0" w:color="auto"/>
        <w:left w:val="none" w:sz="0" w:space="0" w:color="auto"/>
        <w:bottom w:val="none" w:sz="0" w:space="0" w:color="auto"/>
        <w:right w:val="none" w:sz="0" w:space="0" w:color="auto"/>
      </w:divBdr>
    </w:div>
    <w:div w:id="757215428">
      <w:bodyDiv w:val="1"/>
      <w:marLeft w:val="0"/>
      <w:marRight w:val="0"/>
      <w:marTop w:val="0"/>
      <w:marBottom w:val="0"/>
      <w:divBdr>
        <w:top w:val="none" w:sz="0" w:space="0" w:color="auto"/>
        <w:left w:val="none" w:sz="0" w:space="0" w:color="auto"/>
        <w:bottom w:val="none" w:sz="0" w:space="0" w:color="auto"/>
        <w:right w:val="none" w:sz="0" w:space="0" w:color="auto"/>
      </w:divBdr>
    </w:div>
    <w:div w:id="757599250">
      <w:bodyDiv w:val="1"/>
      <w:marLeft w:val="0"/>
      <w:marRight w:val="0"/>
      <w:marTop w:val="0"/>
      <w:marBottom w:val="0"/>
      <w:divBdr>
        <w:top w:val="none" w:sz="0" w:space="0" w:color="auto"/>
        <w:left w:val="none" w:sz="0" w:space="0" w:color="auto"/>
        <w:bottom w:val="none" w:sz="0" w:space="0" w:color="auto"/>
        <w:right w:val="none" w:sz="0" w:space="0" w:color="auto"/>
      </w:divBdr>
    </w:div>
    <w:div w:id="758020349">
      <w:bodyDiv w:val="1"/>
      <w:marLeft w:val="0"/>
      <w:marRight w:val="0"/>
      <w:marTop w:val="0"/>
      <w:marBottom w:val="0"/>
      <w:divBdr>
        <w:top w:val="none" w:sz="0" w:space="0" w:color="auto"/>
        <w:left w:val="none" w:sz="0" w:space="0" w:color="auto"/>
        <w:bottom w:val="none" w:sz="0" w:space="0" w:color="auto"/>
        <w:right w:val="none" w:sz="0" w:space="0" w:color="auto"/>
      </w:divBdr>
    </w:div>
    <w:div w:id="759721539">
      <w:bodyDiv w:val="1"/>
      <w:marLeft w:val="0"/>
      <w:marRight w:val="0"/>
      <w:marTop w:val="0"/>
      <w:marBottom w:val="0"/>
      <w:divBdr>
        <w:top w:val="none" w:sz="0" w:space="0" w:color="auto"/>
        <w:left w:val="none" w:sz="0" w:space="0" w:color="auto"/>
        <w:bottom w:val="none" w:sz="0" w:space="0" w:color="auto"/>
        <w:right w:val="none" w:sz="0" w:space="0" w:color="auto"/>
      </w:divBdr>
    </w:div>
    <w:div w:id="760223056">
      <w:bodyDiv w:val="1"/>
      <w:marLeft w:val="0"/>
      <w:marRight w:val="0"/>
      <w:marTop w:val="0"/>
      <w:marBottom w:val="0"/>
      <w:divBdr>
        <w:top w:val="none" w:sz="0" w:space="0" w:color="auto"/>
        <w:left w:val="none" w:sz="0" w:space="0" w:color="auto"/>
        <w:bottom w:val="none" w:sz="0" w:space="0" w:color="auto"/>
        <w:right w:val="none" w:sz="0" w:space="0" w:color="auto"/>
      </w:divBdr>
    </w:div>
    <w:div w:id="761411839">
      <w:bodyDiv w:val="1"/>
      <w:marLeft w:val="0"/>
      <w:marRight w:val="0"/>
      <w:marTop w:val="0"/>
      <w:marBottom w:val="0"/>
      <w:divBdr>
        <w:top w:val="none" w:sz="0" w:space="0" w:color="auto"/>
        <w:left w:val="none" w:sz="0" w:space="0" w:color="auto"/>
        <w:bottom w:val="none" w:sz="0" w:space="0" w:color="auto"/>
        <w:right w:val="none" w:sz="0" w:space="0" w:color="auto"/>
      </w:divBdr>
    </w:div>
    <w:div w:id="761875217">
      <w:bodyDiv w:val="1"/>
      <w:marLeft w:val="0"/>
      <w:marRight w:val="0"/>
      <w:marTop w:val="0"/>
      <w:marBottom w:val="0"/>
      <w:divBdr>
        <w:top w:val="none" w:sz="0" w:space="0" w:color="auto"/>
        <w:left w:val="none" w:sz="0" w:space="0" w:color="auto"/>
        <w:bottom w:val="none" w:sz="0" w:space="0" w:color="auto"/>
        <w:right w:val="none" w:sz="0" w:space="0" w:color="auto"/>
      </w:divBdr>
    </w:div>
    <w:div w:id="763304923">
      <w:bodyDiv w:val="1"/>
      <w:marLeft w:val="0"/>
      <w:marRight w:val="0"/>
      <w:marTop w:val="0"/>
      <w:marBottom w:val="0"/>
      <w:divBdr>
        <w:top w:val="none" w:sz="0" w:space="0" w:color="auto"/>
        <w:left w:val="none" w:sz="0" w:space="0" w:color="auto"/>
        <w:bottom w:val="none" w:sz="0" w:space="0" w:color="auto"/>
        <w:right w:val="none" w:sz="0" w:space="0" w:color="auto"/>
      </w:divBdr>
    </w:div>
    <w:div w:id="763960407">
      <w:bodyDiv w:val="1"/>
      <w:marLeft w:val="0"/>
      <w:marRight w:val="0"/>
      <w:marTop w:val="0"/>
      <w:marBottom w:val="0"/>
      <w:divBdr>
        <w:top w:val="none" w:sz="0" w:space="0" w:color="auto"/>
        <w:left w:val="none" w:sz="0" w:space="0" w:color="auto"/>
        <w:bottom w:val="none" w:sz="0" w:space="0" w:color="auto"/>
        <w:right w:val="none" w:sz="0" w:space="0" w:color="auto"/>
      </w:divBdr>
    </w:div>
    <w:div w:id="764769618">
      <w:bodyDiv w:val="1"/>
      <w:marLeft w:val="0"/>
      <w:marRight w:val="0"/>
      <w:marTop w:val="0"/>
      <w:marBottom w:val="0"/>
      <w:divBdr>
        <w:top w:val="none" w:sz="0" w:space="0" w:color="auto"/>
        <w:left w:val="none" w:sz="0" w:space="0" w:color="auto"/>
        <w:bottom w:val="none" w:sz="0" w:space="0" w:color="auto"/>
        <w:right w:val="none" w:sz="0" w:space="0" w:color="auto"/>
      </w:divBdr>
    </w:div>
    <w:div w:id="766852537">
      <w:bodyDiv w:val="1"/>
      <w:marLeft w:val="0"/>
      <w:marRight w:val="0"/>
      <w:marTop w:val="0"/>
      <w:marBottom w:val="0"/>
      <w:divBdr>
        <w:top w:val="none" w:sz="0" w:space="0" w:color="auto"/>
        <w:left w:val="none" w:sz="0" w:space="0" w:color="auto"/>
        <w:bottom w:val="none" w:sz="0" w:space="0" w:color="auto"/>
        <w:right w:val="none" w:sz="0" w:space="0" w:color="auto"/>
      </w:divBdr>
    </w:div>
    <w:div w:id="769393537">
      <w:bodyDiv w:val="1"/>
      <w:marLeft w:val="0"/>
      <w:marRight w:val="0"/>
      <w:marTop w:val="0"/>
      <w:marBottom w:val="0"/>
      <w:divBdr>
        <w:top w:val="none" w:sz="0" w:space="0" w:color="auto"/>
        <w:left w:val="none" w:sz="0" w:space="0" w:color="auto"/>
        <w:bottom w:val="none" w:sz="0" w:space="0" w:color="auto"/>
        <w:right w:val="none" w:sz="0" w:space="0" w:color="auto"/>
      </w:divBdr>
    </w:div>
    <w:div w:id="769738549">
      <w:bodyDiv w:val="1"/>
      <w:marLeft w:val="0"/>
      <w:marRight w:val="0"/>
      <w:marTop w:val="0"/>
      <w:marBottom w:val="0"/>
      <w:divBdr>
        <w:top w:val="none" w:sz="0" w:space="0" w:color="auto"/>
        <w:left w:val="none" w:sz="0" w:space="0" w:color="auto"/>
        <w:bottom w:val="none" w:sz="0" w:space="0" w:color="auto"/>
        <w:right w:val="none" w:sz="0" w:space="0" w:color="auto"/>
      </w:divBdr>
    </w:div>
    <w:div w:id="770129594">
      <w:bodyDiv w:val="1"/>
      <w:marLeft w:val="0"/>
      <w:marRight w:val="0"/>
      <w:marTop w:val="0"/>
      <w:marBottom w:val="0"/>
      <w:divBdr>
        <w:top w:val="none" w:sz="0" w:space="0" w:color="auto"/>
        <w:left w:val="none" w:sz="0" w:space="0" w:color="auto"/>
        <w:bottom w:val="none" w:sz="0" w:space="0" w:color="auto"/>
        <w:right w:val="none" w:sz="0" w:space="0" w:color="auto"/>
      </w:divBdr>
    </w:div>
    <w:div w:id="770971189">
      <w:bodyDiv w:val="1"/>
      <w:marLeft w:val="0"/>
      <w:marRight w:val="0"/>
      <w:marTop w:val="0"/>
      <w:marBottom w:val="0"/>
      <w:divBdr>
        <w:top w:val="none" w:sz="0" w:space="0" w:color="auto"/>
        <w:left w:val="none" w:sz="0" w:space="0" w:color="auto"/>
        <w:bottom w:val="none" w:sz="0" w:space="0" w:color="auto"/>
        <w:right w:val="none" w:sz="0" w:space="0" w:color="auto"/>
      </w:divBdr>
    </w:div>
    <w:div w:id="772096035">
      <w:bodyDiv w:val="1"/>
      <w:marLeft w:val="0"/>
      <w:marRight w:val="0"/>
      <w:marTop w:val="0"/>
      <w:marBottom w:val="0"/>
      <w:divBdr>
        <w:top w:val="none" w:sz="0" w:space="0" w:color="auto"/>
        <w:left w:val="none" w:sz="0" w:space="0" w:color="auto"/>
        <w:bottom w:val="none" w:sz="0" w:space="0" w:color="auto"/>
        <w:right w:val="none" w:sz="0" w:space="0" w:color="auto"/>
      </w:divBdr>
    </w:div>
    <w:div w:id="772283386">
      <w:bodyDiv w:val="1"/>
      <w:marLeft w:val="0"/>
      <w:marRight w:val="0"/>
      <w:marTop w:val="0"/>
      <w:marBottom w:val="0"/>
      <w:divBdr>
        <w:top w:val="none" w:sz="0" w:space="0" w:color="auto"/>
        <w:left w:val="none" w:sz="0" w:space="0" w:color="auto"/>
        <w:bottom w:val="none" w:sz="0" w:space="0" w:color="auto"/>
        <w:right w:val="none" w:sz="0" w:space="0" w:color="auto"/>
      </w:divBdr>
    </w:div>
    <w:div w:id="773981290">
      <w:bodyDiv w:val="1"/>
      <w:marLeft w:val="0"/>
      <w:marRight w:val="0"/>
      <w:marTop w:val="0"/>
      <w:marBottom w:val="0"/>
      <w:divBdr>
        <w:top w:val="none" w:sz="0" w:space="0" w:color="auto"/>
        <w:left w:val="none" w:sz="0" w:space="0" w:color="auto"/>
        <w:bottom w:val="none" w:sz="0" w:space="0" w:color="auto"/>
        <w:right w:val="none" w:sz="0" w:space="0" w:color="auto"/>
      </w:divBdr>
    </w:div>
    <w:div w:id="774446328">
      <w:bodyDiv w:val="1"/>
      <w:marLeft w:val="0"/>
      <w:marRight w:val="0"/>
      <w:marTop w:val="0"/>
      <w:marBottom w:val="0"/>
      <w:divBdr>
        <w:top w:val="none" w:sz="0" w:space="0" w:color="auto"/>
        <w:left w:val="none" w:sz="0" w:space="0" w:color="auto"/>
        <w:bottom w:val="none" w:sz="0" w:space="0" w:color="auto"/>
        <w:right w:val="none" w:sz="0" w:space="0" w:color="auto"/>
      </w:divBdr>
    </w:div>
    <w:div w:id="775833680">
      <w:bodyDiv w:val="1"/>
      <w:marLeft w:val="0"/>
      <w:marRight w:val="0"/>
      <w:marTop w:val="0"/>
      <w:marBottom w:val="0"/>
      <w:divBdr>
        <w:top w:val="none" w:sz="0" w:space="0" w:color="auto"/>
        <w:left w:val="none" w:sz="0" w:space="0" w:color="auto"/>
        <w:bottom w:val="none" w:sz="0" w:space="0" w:color="auto"/>
        <w:right w:val="none" w:sz="0" w:space="0" w:color="auto"/>
      </w:divBdr>
    </w:div>
    <w:div w:id="775906264">
      <w:bodyDiv w:val="1"/>
      <w:marLeft w:val="0"/>
      <w:marRight w:val="0"/>
      <w:marTop w:val="0"/>
      <w:marBottom w:val="0"/>
      <w:divBdr>
        <w:top w:val="none" w:sz="0" w:space="0" w:color="auto"/>
        <w:left w:val="none" w:sz="0" w:space="0" w:color="auto"/>
        <w:bottom w:val="none" w:sz="0" w:space="0" w:color="auto"/>
        <w:right w:val="none" w:sz="0" w:space="0" w:color="auto"/>
      </w:divBdr>
    </w:div>
    <w:div w:id="777916568">
      <w:bodyDiv w:val="1"/>
      <w:marLeft w:val="0"/>
      <w:marRight w:val="0"/>
      <w:marTop w:val="0"/>
      <w:marBottom w:val="0"/>
      <w:divBdr>
        <w:top w:val="none" w:sz="0" w:space="0" w:color="auto"/>
        <w:left w:val="none" w:sz="0" w:space="0" w:color="auto"/>
        <w:bottom w:val="none" w:sz="0" w:space="0" w:color="auto"/>
        <w:right w:val="none" w:sz="0" w:space="0" w:color="auto"/>
      </w:divBdr>
    </w:div>
    <w:div w:id="782188380">
      <w:bodyDiv w:val="1"/>
      <w:marLeft w:val="0"/>
      <w:marRight w:val="0"/>
      <w:marTop w:val="0"/>
      <w:marBottom w:val="0"/>
      <w:divBdr>
        <w:top w:val="none" w:sz="0" w:space="0" w:color="auto"/>
        <w:left w:val="none" w:sz="0" w:space="0" w:color="auto"/>
        <w:bottom w:val="none" w:sz="0" w:space="0" w:color="auto"/>
        <w:right w:val="none" w:sz="0" w:space="0" w:color="auto"/>
      </w:divBdr>
    </w:div>
    <w:div w:id="782502079">
      <w:bodyDiv w:val="1"/>
      <w:marLeft w:val="0"/>
      <w:marRight w:val="0"/>
      <w:marTop w:val="0"/>
      <w:marBottom w:val="0"/>
      <w:divBdr>
        <w:top w:val="none" w:sz="0" w:space="0" w:color="auto"/>
        <w:left w:val="none" w:sz="0" w:space="0" w:color="auto"/>
        <w:bottom w:val="none" w:sz="0" w:space="0" w:color="auto"/>
        <w:right w:val="none" w:sz="0" w:space="0" w:color="auto"/>
      </w:divBdr>
    </w:div>
    <w:div w:id="782656599">
      <w:bodyDiv w:val="1"/>
      <w:marLeft w:val="0"/>
      <w:marRight w:val="0"/>
      <w:marTop w:val="0"/>
      <w:marBottom w:val="0"/>
      <w:divBdr>
        <w:top w:val="none" w:sz="0" w:space="0" w:color="auto"/>
        <w:left w:val="none" w:sz="0" w:space="0" w:color="auto"/>
        <w:bottom w:val="none" w:sz="0" w:space="0" w:color="auto"/>
        <w:right w:val="none" w:sz="0" w:space="0" w:color="auto"/>
      </w:divBdr>
    </w:div>
    <w:div w:id="783693303">
      <w:bodyDiv w:val="1"/>
      <w:marLeft w:val="0"/>
      <w:marRight w:val="0"/>
      <w:marTop w:val="0"/>
      <w:marBottom w:val="0"/>
      <w:divBdr>
        <w:top w:val="none" w:sz="0" w:space="0" w:color="auto"/>
        <w:left w:val="none" w:sz="0" w:space="0" w:color="auto"/>
        <w:bottom w:val="none" w:sz="0" w:space="0" w:color="auto"/>
        <w:right w:val="none" w:sz="0" w:space="0" w:color="auto"/>
      </w:divBdr>
    </w:div>
    <w:div w:id="783771760">
      <w:bodyDiv w:val="1"/>
      <w:marLeft w:val="0"/>
      <w:marRight w:val="0"/>
      <w:marTop w:val="0"/>
      <w:marBottom w:val="0"/>
      <w:divBdr>
        <w:top w:val="none" w:sz="0" w:space="0" w:color="auto"/>
        <w:left w:val="none" w:sz="0" w:space="0" w:color="auto"/>
        <w:bottom w:val="none" w:sz="0" w:space="0" w:color="auto"/>
        <w:right w:val="none" w:sz="0" w:space="0" w:color="auto"/>
      </w:divBdr>
    </w:div>
    <w:div w:id="783811033">
      <w:bodyDiv w:val="1"/>
      <w:marLeft w:val="0"/>
      <w:marRight w:val="0"/>
      <w:marTop w:val="0"/>
      <w:marBottom w:val="0"/>
      <w:divBdr>
        <w:top w:val="none" w:sz="0" w:space="0" w:color="auto"/>
        <w:left w:val="none" w:sz="0" w:space="0" w:color="auto"/>
        <w:bottom w:val="none" w:sz="0" w:space="0" w:color="auto"/>
        <w:right w:val="none" w:sz="0" w:space="0" w:color="auto"/>
      </w:divBdr>
    </w:div>
    <w:div w:id="784926669">
      <w:bodyDiv w:val="1"/>
      <w:marLeft w:val="0"/>
      <w:marRight w:val="0"/>
      <w:marTop w:val="0"/>
      <w:marBottom w:val="0"/>
      <w:divBdr>
        <w:top w:val="none" w:sz="0" w:space="0" w:color="auto"/>
        <w:left w:val="none" w:sz="0" w:space="0" w:color="auto"/>
        <w:bottom w:val="none" w:sz="0" w:space="0" w:color="auto"/>
        <w:right w:val="none" w:sz="0" w:space="0" w:color="auto"/>
      </w:divBdr>
    </w:div>
    <w:div w:id="786393165">
      <w:bodyDiv w:val="1"/>
      <w:marLeft w:val="0"/>
      <w:marRight w:val="0"/>
      <w:marTop w:val="0"/>
      <w:marBottom w:val="0"/>
      <w:divBdr>
        <w:top w:val="none" w:sz="0" w:space="0" w:color="auto"/>
        <w:left w:val="none" w:sz="0" w:space="0" w:color="auto"/>
        <w:bottom w:val="none" w:sz="0" w:space="0" w:color="auto"/>
        <w:right w:val="none" w:sz="0" w:space="0" w:color="auto"/>
      </w:divBdr>
    </w:div>
    <w:div w:id="787622595">
      <w:bodyDiv w:val="1"/>
      <w:marLeft w:val="0"/>
      <w:marRight w:val="0"/>
      <w:marTop w:val="0"/>
      <w:marBottom w:val="0"/>
      <w:divBdr>
        <w:top w:val="none" w:sz="0" w:space="0" w:color="auto"/>
        <w:left w:val="none" w:sz="0" w:space="0" w:color="auto"/>
        <w:bottom w:val="none" w:sz="0" w:space="0" w:color="auto"/>
        <w:right w:val="none" w:sz="0" w:space="0" w:color="auto"/>
      </w:divBdr>
    </w:div>
    <w:div w:id="787701119">
      <w:bodyDiv w:val="1"/>
      <w:marLeft w:val="0"/>
      <w:marRight w:val="0"/>
      <w:marTop w:val="0"/>
      <w:marBottom w:val="0"/>
      <w:divBdr>
        <w:top w:val="none" w:sz="0" w:space="0" w:color="auto"/>
        <w:left w:val="none" w:sz="0" w:space="0" w:color="auto"/>
        <w:bottom w:val="none" w:sz="0" w:space="0" w:color="auto"/>
        <w:right w:val="none" w:sz="0" w:space="0" w:color="auto"/>
      </w:divBdr>
    </w:div>
    <w:div w:id="789472726">
      <w:bodyDiv w:val="1"/>
      <w:marLeft w:val="0"/>
      <w:marRight w:val="0"/>
      <w:marTop w:val="0"/>
      <w:marBottom w:val="0"/>
      <w:divBdr>
        <w:top w:val="none" w:sz="0" w:space="0" w:color="auto"/>
        <w:left w:val="none" w:sz="0" w:space="0" w:color="auto"/>
        <w:bottom w:val="none" w:sz="0" w:space="0" w:color="auto"/>
        <w:right w:val="none" w:sz="0" w:space="0" w:color="auto"/>
      </w:divBdr>
    </w:div>
    <w:div w:id="789740481">
      <w:bodyDiv w:val="1"/>
      <w:marLeft w:val="0"/>
      <w:marRight w:val="0"/>
      <w:marTop w:val="0"/>
      <w:marBottom w:val="0"/>
      <w:divBdr>
        <w:top w:val="none" w:sz="0" w:space="0" w:color="auto"/>
        <w:left w:val="none" w:sz="0" w:space="0" w:color="auto"/>
        <w:bottom w:val="none" w:sz="0" w:space="0" w:color="auto"/>
        <w:right w:val="none" w:sz="0" w:space="0" w:color="auto"/>
      </w:divBdr>
    </w:div>
    <w:div w:id="789932469">
      <w:bodyDiv w:val="1"/>
      <w:marLeft w:val="0"/>
      <w:marRight w:val="0"/>
      <w:marTop w:val="0"/>
      <w:marBottom w:val="0"/>
      <w:divBdr>
        <w:top w:val="none" w:sz="0" w:space="0" w:color="auto"/>
        <w:left w:val="none" w:sz="0" w:space="0" w:color="auto"/>
        <w:bottom w:val="none" w:sz="0" w:space="0" w:color="auto"/>
        <w:right w:val="none" w:sz="0" w:space="0" w:color="auto"/>
      </w:divBdr>
    </w:div>
    <w:div w:id="790784361">
      <w:bodyDiv w:val="1"/>
      <w:marLeft w:val="0"/>
      <w:marRight w:val="0"/>
      <w:marTop w:val="0"/>
      <w:marBottom w:val="0"/>
      <w:divBdr>
        <w:top w:val="none" w:sz="0" w:space="0" w:color="auto"/>
        <w:left w:val="none" w:sz="0" w:space="0" w:color="auto"/>
        <w:bottom w:val="none" w:sz="0" w:space="0" w:color="auto"/>
        <w:right w:val="none" w:sz="0" w:space="0" w:color="auto"/>
      </w:divBdr>
    </w:div>
    <w:div w:id="793520176">
      <w:bodyDiv w:val="1"/>
      <w:marLeft w:val="0"/>
      <w:marRight w:val="0"/>
      <w:marTop w:val="0"/>
      <w:marBottom w:val="0"/>
      <w:divBdr>
        <w:top w:val="none" w:sz="0" w:space="0" w:color="auto"/>
        <w:left w:val="none" w:sz="0" w:space="0" w:color="auto"/>
        <w:bottom w:val="none" w:sz="0" w:space="0" w:color="auto"/>
        <w:right w:val="none" w:sz="0" w:space="0" w:color="auto"/>
      </w:divBdr>
    </w:div>
    <w:div w:id="794257959">
      <w:bodyDiv w:val="1"/>
      <w:marLeft w:val="0"/>
      <w:marRight w:val="0"/>
      <w:marTop w:val="0"/>
      <w:marBottom w:val="0"/>
      <w:divBdr>
        <w:top w:val="none" w:sz="0" w:space="0" w:color="auto"/>
        <w:left w:val="none" w:sz="0" w:space="0" w:color="auto"/>
        <w:bottom w:val="none" w:sz="0" w:space="0" w:color="auto"/>
        <w:right w:val="none" w:sz="0" w:space="0" w:color="auto"/>
      </w:divBdr>
    </w:div>
    <w:div w:id="794517480">
      <w:bodyDiv w:val="1"/>
      <w:marLeft w:val="0"/>
      <w:marRight w:val="0"/>
      <w:marTop w:val="0"/>
      <w:marBottom w:val="0"/>
      <w:divBdr>
        <w:top w:val="none" w:sz="0" w:space="0" w:color="auto"/>
        <w:left w:val="none" w:sz="0" w:space="0" w:color="auto"/>
        <w:bottom w:val="none" w:sz="0" w:space="0" w:color="auto"/>
        <w:right w:val="none" w:sz="0" w:space="0" w:color="auto"/>
      </w:divBdr>
    </w:div>
    <w:div w:id="797643623">
      <w:bodyDiv w:val="1"/>
      <w:marLeft w:val="0"/>
      <w:marRight w:val="0"/>
      <w:marTop w:val="0"/>
      <w:marBottom w:val="0"/>
      <w:divBdr>
        <w:top w:val="none" w:sz="0" w:space="0" w:color="auto"/>
        <w:left w:val="none" w:sz="0" w:space="0" w:color="auto"/>
        <w:bottom w:val="none" w:sz="0" w:space="0" w:color="auto"/>
        <w:right w:val="none" w:sz="0" w:space="0" w:color="auto"/>
      </w:divBdr>
    </w:div>
    <w:div w:id="802891841">
      <w:bodyDiv w:val="1"/>
      <w:marLeft w:val="0"/>
      <w:marRight w:val="0"/>
      <w:marTop w:val="0"/>
      <w:marBottom w:val="0"/>
      <w:divBdr>
        <w:top w:val="none" w:sz="0" w:space="0" w:color="auto"/>
        <w:left w:val="none" w:sz="0" w:space="0" w:color="auto"/>
        <w:bottom w:val="none" w:sz="0" w:space="0" w:color="auto"/>
        <w:right w:val="none" w:sz="0" w:space="0" w:color="auto"/>
      </w:divBdr>
    </w:div>
    <w:div w:id="802893446">
      <w:bodyDiv w:val="1"/>
      <w:marLeft w:val="0"/>
      <w:marRight w:val="0"/>
      <w:marTop w:val="0"/>
      <w:marBottom w:val="0"/>
      <w:divBdr>
        <w:top w:val="none" w:sz="0" w:space="0" w:color="auto"/>
        <w:left w:val="none" w:sz="0" w:space="0" w:color="auto"/>
        <w:bottom w:val="none" w:sz="0" w:space="0" w:color="auto"/>
        <w:right w:val="none" w:sz="0" w:space="0" w:color="auto"/>
      </w:divBdr>
    </w:div>
    <w:div w:id="803813075">
      <w:bodyDiv w:val="1"/>
      <w:marLeft w:val="0"/>
      <w:marRight w:val="0"/>
      <w:marTop w:val="0"/>
      <w:marBottom w:val="0"/>
      <w:divBdr>
        <w:top w:val="none" w:sz="0" w:space="0" w:color="auto"/>
        <w:left w:val="none" w:sz="0" w:space="0" w:color="auto"/>
        <w:bottom w:val="none" w:sz="0" w:space="0" w:color="auto"/>
        <w:right w:val="none" w:sz="0" w:space="0" w:color="auto"/>
      </w:divBdr>
    </w:div>
    <w:div w:id="807868395">
      <w:bodyDiv w:val="1"/>
      <w:marLeft w:val="0"/>
      <w:marRight w:val="0"/>
      <w:marTop w:val="0"/>
      <w:marBottom w:val="0"/>
      <w:divBdr>
        <w:top w:val="none" w:sz="0" w:space="0" w:color="auto"/>
        <w:left w:val="none" w:sz="0" w:space="0" w:color="auto"/>
        <w:bottom w:val="none" w:sz="0" w:space="0" w:color="auto"/>
        <w:right w:val="none" w:sz="0" w:space="0" w:color="auto"/>
      </w:divBdr>
    </w:div>
    <w:div w:id="808788378">
      <w:bodyDiv w:val="1"/>
      <w:marLeft w:val="0"/>
      <w:marRight w:val="0"/>
      <w:marTop w:val="0"/>
      <w:marBottom w:val="0"/>
      <w:divBdr>
        <w:top w:val="none" w:sz="0" w:space="0" w:color="auto"/>
        <w:left w:val="none" w:sz="0" w:space="0" w:color="auto"/>
        <w:bottom w:val="none" w:sz="0" w:space="0" w:color="auto"/>
        <w:right w:val="none" w:sz="0" w:space="0" w:color="auto"/>
      </w:divBdr>
    </w:div>
    <w:div w:id="809444473">
      <w:bodyDiv w:val="1"/>
      <w:marLeft w:val="0"/>
      <w:marRight w:val="0"/>
      <w:marTop w:val="0"/>
      <w:marBottom w:val="0"/>
      <w:divBdr>
        <w:top w:val="none" w:sz="0" w:space="0" w:color="auto"/>
        <w:left w:val="none" w:sz="0" w:space="0" w:color="auto"/>
        <w:bottom w:val="none" w:sz="0" w:space="0" w:color="auto"/>
        <w:right w:val="none" w:sz="0" w:space="0" w:color="auto"/>
      </w:divBdr>
    </w:div>
    <w:div w:id="809979944">
      <w:bodyDiv w:val="1"/>
      <w:marLeft w:val="0"/>
      <w:marRight w:val="0"/>
      <w:marTop w:val="0"/>
      <w:marBottom w:val="0"/>
      <w:divBdr>
        <w:top w:val="none" w:sz="0" w:space="0" w:color="auto"/>
        <w:left w:val="none" w:sz="0" w:space="0" w:color="auto"/>
        <w:bottom w:val="none" w:sz="0" w:space="0" w:color="auto"/>
        <w:right w:val="none" w:sz="0" w:space="0" w:color="auto"/>
      </w:divBdr>
    </w:div>
    <w:div w:id="810756854">
      <w:bodyDiv w:val="1"/>
      <w:marLeft w:val="0"/>
      <w:marRight w:val="0"/>
      <w:marTop w:val="0"/>
      <w:marBottom w:val="0"/>
      <w:divBdr>
        <w:top w:val="none" w:sz="0" w:space="0" w:color="auto"/>
        <w:left w:val="none" w:sz="0" w:space="0" w:color="auto"/>
        <w:bottom w:val="none" w:sz="0" w:space="0" w:color="auto"/>
        <w:right w:val="none" w:sz="0" w:space="0" w:color="auto"/>
      </w:divBdr>
    </w:div>
    <w:div w:id="811017922">
      <w:bodyDiv w:val="1"/>
      <w:marLeft w:val="0"/>
      <w:marRight w:val="0"/>
      <w:marTop w:val="0"/>
      <w:marBottom w:val="0"/>
      <w:divBdr>
        <w:top w:val="none" w:sz="0" w:space="0" w:color="auto"/>
        <w:left w:val="none" w:sz="0" w:space="0" w:color="auto"/>
        <w:bottom w:val="none" w:sz="0" w:space="0" w:color="auto"/>
        <w:right w:val="none" w:sz="0" w:space="0" w:color="auto"/>
      </w:divBdr>
    </w:div>
    <w:div w:id="815562352">
      <w:bodyDiv w:val="1"/>
      <w:marLeft w:val="0"/>
      <w:marRight w:val="0"/>
      <w:marTop w:val="0"/>
      <w:marBottom w:val="0"/>
      <w:divBdr>
        <w:top w:val="none" w:sz="0" w:space="0" w:color="auto"/>
        <w:left w:val="none" w:sz="0" w:space="0" w:color="auto"/>
        <w:bottom w:val="none" w:sz="0" w:space="0" w:color="auto"/>
        <w:right w:val="none" w:sz="0" w:space="0" w:color="auto"/>
      </w:divBdr>
    </w:div>
    <w:div w:id="817575202">
      <w:bodyDiv w:val="1"/>
      <w:marLeft w:val="0"/>
      <w:marRight w:val="0"/>
      <w:marTop w:val="0"/>
      <w:marBottom w:val="0"/>
      <w:divBdr>
        <w:top w:val="none" w:sz="0" w:space="0" w:color="auto"/>
        <w:left w:val="none" w:sz="0" w:space="0" w:color="auto"/>
        <w:bottom w:val="none" w:sz="0" w:space="0" w:color="auto"/>
        <w:right w:val="none" w:sz="0" w:space="0" w:color="auto"/>
      </w:divBdr>
    </w:div>
    <w:div w:id="819153037">
      <w:bodyDiv w:val="1"/>
      <w:marLeft w:val="0"/>
      <w:marRight w:val="0"/>
      <w:marTop w:val="0"/>
      <w:marBottom w:val="0"/>
      <w:divBdr>
        <w:top w:val="none" w:sz="0" w:space="0" w:color="auto"/>
        <w:left w:val="none" w:sz="0" w:space="0" w:color="auto"/>
        <w:bottom w:val="none" w:sz="0" w:space="0" w:color="auto"/>
        <w:right w:val="none" w:sz="0" w:space="0" w:color="auto"/>
      </w:divBdr>
    </w:div>
    <w:div w:id="820076829">
      <w:bodyDiv w:val="1"/>
      <w:marLeft w:val="0"/>
      <w:marRight w:val="0"/>
      <w:marTop w:val="0"/>
      <w:marBottom w:val="0"/>
      <w:divBdr>
        <w:top w:val="none" w:sz="0" w:space="0" w:color="auto"/>
        <w:left w:val="none" w:sz="0" w:space="0" w:color="auto"/>
        <w:bottom w:val="none" w:sz="0" w:space="0" w:color="auto"/>
        <w:right w:val="none" w:sz="0" w:space="0" w:color="auto"/>
      </w:divBdr>
    </w:div>
    <w:div w:id="820579989">
      <w:bodyDiv w:val="1"/>
      <w:marLeft w:val="0"/>
      <w:marRight w:val="0"/>
      <w:marTop w:val="0"/>
      <w:marBottom w:val="0"/>
      <w:divBdr>
        <w:top w:val="none" w:sz="0" w:space="0" w:color="auto"/>
        <w:left w:val="none" w:sz="0" w:space="0" w:color="auto"/>
        <w:bottom w:val="none" w:sz="0" w:space="0" w:color="auto"/>
        <w:right w:val="none" w:sz="0" w:space="0" w:color="auto"/>
      </w:divBdr>
    </w:div>
    <w:div w:id="821197967">
      <w:bodyDiv w:val="1"/>
      <w:marLeft w:val="0"/>
      <w:marRight w:val="0"/>
      <w:marTop w:val="0"/>
      <w:marBottom w:val="0"/>
      <w:divBdr>
        <w:top w:val="none" w:sz="0" w:space="0" w:color="auto"/>
        <w:left w:val="none" w:sz="0" w:space="0" w:color="auto"/>
        <w:bottom w:val="none" w:sz="0" w:space="0" w:color="auto"/>
        <w:right w:val="none" w:sz="0" w:space="0" w:color="auto"/>
      </w:divBdr>
    </w:div>
    <w:div w:id="821771667">
      <w:bodyDiv w:val="1"/>
      <w:marLeft w:val="0"/>
      <w:marRight w:val="0"/>
      <w:marTop w:val="0"/>
      <w:marBottom w:val="0"/>
      <w:divBdr>
        <w:top w:val="none" w:sz="0" w:space="0" w:color="auto"/>
        <w:left w:val="none" w:sz="0" w:space="0" w:color="auto"/>
        <w:bottom w:val="none" w:sz="0" w:space="0" w:color="auto"/>
        <w:right w:val="none" w:sz="0" w:space="0" w:color="auto"/>
      </w:divBdr>
    </w:div>
    <w:div w:id="821888227">
      <w:bodyDiv w:val="1"/>
      <w:marLeft w:val="0"/>
      <w:marRight w:val="0"/>
      <w:marTop w:val="0"/>
      <w:marBottom w:val="0"/>
      <w:divBdr>
        <w:top w:val="none" w:sz="0" w:space="0" w:color="auto"/>
        <w:left w:val="none" w:sz="0" w:space="0" w:color="auto"/>
        <w:bottom w:val="none" w:sz="0" w:space="0" w:color="auto"/>
        <w:right w:val="none" w:sz="0" w:space="0" w:color="auto"/>
      </w:divBdr>
    </w:div>
    <w:div w:id="822550249">
      <w:bodyDiv w:val="1"/>
      <w:marLeft w:val="0"/>
      <w:marRight w:val="0"/>
      <w:marTop w:val="0"/>
      <w:marBottom w:val="0"/>
      <w:divBdr>
        <w:top w:val="none" w:sz="0" w:space="0" w:color="auto"/>
        <w:left w:val="none" w:sz="0" w:space="0" w:color="auto"/>
        <w:bottom w:val="none" w:sz="0" w:space="0" w:color="auto"/>
        <w:right w:val="none" w:sz="0" w:space="0" w:color="auto"/>
      </w:divBdr>
    </w:div>
    <w:div w:id="823279690">
      <w:bodyDiv w:val="1"/>
      <w:marLeft w:val="0"/>
      <w:marRight w:val="0"/>
      <w:marTop w:val="0"/>
      <w:marBottom w:val="0"/>
      <w:divBdr>
        <w:top w:val="none" w:sz="0" w:space="0" w:color="auto"/>
        <w:left w:val="none" w:sz="0" w:space="0" w:color="auto"/>
        <w:bottom w:val="none" w:sz="0" w:space="0" w:color="auto"/>
        <w:right w:val="none" w:sz="0" w:space="0" w:color="auto"/>
      </w:divBdr>
    </w:div>
    <w:div w:id="824515346">
      <w:bodyDiv w:val="1"/>
      <w:marLeft w:val="0"/>
      <w:marRight w:val="0"/>
      <w:marTop w:val="0"/>
      <w:marBottom w:val="0"/>
      <w:divBdr>
        <w:top w:val="none" w:sz="0" w:space="0" w:color="auto"/>
        <w:left w:val="none" w:sz="0" w:space="0" w:color="auto"/>
        <w:bottom w:val="none" w:sz="0" w:space="0" w:color="auto"/>
        <w:right w:val="none" w:sz="0" w:space="0" w:color="auto"/>
      </w:divBdr>
    </w:div>
    <w:div w:id="824858426">
      <w:bodyDiv w:val="1"/>
      <w:marLeft w:val="0"/>
      <w:marRight w:val="0"/>
      <w:marTop w:val="0"/>
      <w:marBottom w:val="0"/>
      <w:divBdr>
        <w:top w:val="none" w:sz="0" w:space="0" w:color="auto"/>
        <w:left w:val="none" w:sz="0" w:space="0" w:color="auto"/>
        <w:bottom w:val="none" w:sz="0" w:space="0" w:color="auto"/>
        <w:right w:val="none" w:sz="0" w:space="0" w:color="auto"/>
      </w:divBdr>
    </w:div>
    <w:div w:id="826289383">
      <w:bodyDiv w:val="1"/>
      <w:marLeft w:val="0"/>
      <w:marRight w:val="0"/>
      <w:marTop w:val="0"/>
      <w:marBottom w:val="0"/>
      <w:divBdr>
        <w:top w:val="none" w:sz="0" w:space="0" w:color="auto"/>
        <w:left w:val="none" w:sz="0" w:space="0" w:color="auto"/>
        <w:bottom w:val="none" w:sz="0" w:space="0" w:color="auto"/>
        <w:right w:val="none" w:sz="0" w:space="0" w:color="auto"/>
      </w:divBdr>
    </w:div>
    <w:div w:id="826357814">
      <w:bodyDiv w:val="1"/>
      <w:marLeft w:val="0"/>
      <w:marRight w:val="0"/>
      <w:marTop w:val="0"/>
      <w:marBottom w:val="0"/>
      <w:divBdr>
        <w:top w:val="none" w:sz="0" w:space="0" w:color="auto"/>
        <w:left w:val="none" w:sz="0" w:space="0" w:color="auto"/>
        <w:bottom w:val="none" w:sz="0" w:space="0" w:color="auto"/>
        <w:right w:val="none" w:sz="0" w:space="0" w:color="auto"/>
      </w:divBdr>
    </w:div>
    <w:div w:id="827064403">
      <w:bodyDiv w:val="1"/>
      <w:marLeft w:val="0"/>
      <w:marRight w:val="0"/>
      <w:marTop w:val="0"/>
      <w:marBottom w:val="0"/>
      <w:divBdr>
        <w:top w:val="none" w:sz="0" w:space="0" w:color="auto"/>
        <w:left w:val="none" w:sz="0" w:space="0" w:color="auto"/>
        <w:bottom w:val="none" w:sz="0" w:space="0" w:color="auto"/>
        <w:right w:val="none" w:sz="0" w:space="0" w:color="auto"/>
      </w:divBdr>
    </w:div>
    <w:div w:id="828012805">
      <w:bodyDiv w:val="1"/>
      <w:marLeft w:val="0"/>
      <w:marRight w:val="0"/>
      <w:marTop w:val="0"/>
      <w:marBottom w:val="0"/>
      <w:divBdr>
        <w:top w:val="none" w:sz="0" w:space="0" w:color="auto"/>
        <w:left w:val="none" w:sz="0" w:space="0" w:color="auto"/>
        <w:bottom w:val="none" w:sz="0" w:space="0" w:color="auto"/>
        <w:right w:val="none" w:sz="0" w:space="0" w:color="auto"/>
      </w:divBdr>
    </w:div>
    <w:div w:id="829716265">
      <w:bodyDiv w:val="1"/>
      <w:marLeft w:val="0"/>
      <w:marRight w:val="0"/>
      <w:marTop w:val="0"/>
      <w:marBottom w:val="0"/>
      <w:divBdr>
        <w:top w:val="none" w:sz="0" w:space="0" w:color="auto"/>
        <w:left w:val="none" w:sz="0" w:space="0" w:color="auto"/>
        <w:bottom w:val="none" w:sz="0" w:space="0" w:color="auto"/>
        <w:right w:val="none" w:sz="0" w:space="0" w:color="auto"/>
      </w:divBdr>
    </w:div>
    <w:div w:id="830027252">
      <w:bodyDiv w:val="1"/>
      <w:marLeft w:val="0"/>
      <w:marRight w:val="0"/>
      <w:marTop w:val="0"/>
      <w:marBottom w:val="0"/>
      <w:divBdr>
        <w:top w:val="none" w:sz="0" w:space="0" w:color="auto"/>
        <w:left w:val="none" w:sz="0" w:space="0" w:color="auto"/>
        <w:bottom w:val="none" w:sz="0" w:space="0" w:color="auto"/>
        <w:right w:val="none" w:sz="0" w:space="0" w:color="auto"/>
      </w:divBdr>
    </w:div>
    <w:div w:id="830368710">
      <w:bodyDiv w:val="1"/>
      <w:marLeft w:val="0"/>
      <w:marRight w:val="0"/>
      <w:marTop w:val="0"/>
      <w:marBottom w:val="0"/>
      <w:divBdr>
        <w:top w:val="none" w:sz="0" w:space="0" w:color="auto"/>
        <w:left w:val="none" w:sz="0" w:space="0" w:color="auto"/>
        <w:bottom w:val="none" w:sz="0" w:space="0" w:color="auto"/>
        <w:right w:val="none" w:sz="0" w:space="0" w:color="auto"/>
      </w:divBdr>
    </w:div>
    <w:div w:id="831408600">
      <w:bodyDiv w:val="1"/>
      <w:marLeft w:val="0"/>
      <w:marRight w:val="0"/>
      <w:marTop w:val="0"/>
      <w:marBottom w:val="0"/>
      <w:divBdr>
        <w:top w:val="none" w:sz="0" w:space="0" w:color="auto"/>
        <w:left w:val="none" w:sz="0" w:space="0" w:color="auto"/>
        <w:bottom w:val="none" w:sz="0" w:space="0" w:color="auto"/>
        <w:right w:val="none" w:sz="0" w:space="0" w:color="auto"/>
      </w:divBdr>
    </w:div>
    <w:div w:id="832917402">
      <w:bodyDiv w:val="1"/>
      <w:marLeft w:val="0"/>
      <w:marRight w:val="0"/>
      <w:marTop w:val="0"/>
      <w:marBottom w:val="0"/>
      <w:divBdr>
        <w:top w:val="none" w:sz="0" w:space="0" w:color="auto"/>
        <w:left w:val="none" w:sz="0" w:space="0" w:color="auto"/>
        <w:bottom w:val="none" w:sz="0" w:space="0" w:color="auto"/>
        <w:right w:val="none" w:sz="0" w:space="0" w:color="auto"/>
      </w:divBdr>
    </w:div>
    <w:div w:id="833691607">
      <w:bodyDiv w:val="1"/>
      <w:marLeft w:val="0"/>
      <w:marRight w:val="0"/>
      <w:marTop w:val="0"/>
      <w:marBottom w:val="0"/>
      <w:divBdr>
        <w:top w:val="none" w:sz="0" w:space="0" w:color="auto"/>
        <w:left w:val="none" w:sz="0" w:space="0" w:color="auto"/>
        <w:bottom w:val="none" w:sz="0" w:space="0" w:color="auto"/>
        <w:right w:val="none" w:sz="0" w:space="0" w:color="auto"/>
      </w:divBdr>
    </w:div>
    <w:div w:id="837234658">
      <w:bodyDiv w:val="1"/>
      <w:marLeft w:val="0"/>
      <w:marRight w:val="0"/>
      <w:marTop w:val="0"/>
      <w:marBottom w:val="0"/>
      <w:divBdr>
        <w:top w:val="none" w:sz="0" w:space="0" w:color="auto"/>
        <w:left w:val="none" w:sz="0" w:space="0" w:color="auto"/>
        <w:bottom w:val="none" w:sz="0" w:space="0" w:color="auto"/>
        <w:right w:val="none" w:sz="0" w:space="0" w:color="auto"/>
      </w:divBdr>
    </w:div>
    <w:div w:id="837770848">
      <w:bodyDiv w:val="1"/>
      <w:marLeft w:val="0"/>
      <w:marRight w:val="0"/>
      <w:marTop w:val="0"/>
      <w:marBottom w:val="0"/>
      <w:divBdr>
        <w:top w:val="none" w:sz="0" w:space="0" w:color="auto"/>
        <w:left w:val="none" w:sz="0" w:space="0" w:color="auto"/>
        <w:bottom w:val="none" w:sz="0" w:space="0" w:color="auto"/>
        <w:right w:val="none" w:sz="0" w:space="0" w:color="auto"/>
      </w:divBdr>
    </w:div>
    <w:div w:id="838933732">
      <w:bodyDiv w:val="1"/>
      <w:marLeft w:val="0"/>
      <w:marRight w:val="0"/>
      <w:marTop w:val="0"/>
      <w:marBottom w:val="0"/>
      <w:divBdr>
        <w:top w:val="none" w:sz="0" w:space="0" w:color="auto"/>
        <w:left w:val="none" w:sz="0" w:space="0" w:color="auto"/>
        <w:bottom w:val="none" w:sz="0" w:space="0" w:color="auto"/>
        <w:right w:val="none" w:sz="0" w:space="0" w:color="auto"/>
      </w:divBdr>
    </w:div>
    <w:div w:id="839584155">
      <w:bodyDiv w:val="1"/>
      <w:marLeft w:val="0"/>
      <w:marRight w:val="0"/>
      <w:marTop w:val="0"/>
      <w:marBottom w:val="0"/>
      <w:divBdr>
        <w:top w:val="none" w:sz="0" w:space="0" w:color="auto"/>
        <w:left w:val="none" w:sz="0" w:space="0" w:color="auto"/>
        <w:bottom w:val="none" w:sz="0" w:space="0" w:color="auto"/>
        <w:right w:val="none" w:sz="0" w:space="0" w:color="auto"/>
      </w:divBdr>
    </w:div>
    <w:div w:id="843322232">
      <w:bodyDiv w:val="1"/>
      <w:marLeft w:val="0"/>
      <w:marRight w:val="0"/>
      <w:marTop w:val="0"/>
      <w:marBottom w:val="0"/>
      <w:divBdr>
        <w:top w:val="none" w:sz="0" w:space="0" w:color="auto"/>
        <w:left w:val="none" w:sz="0" w:space="0" w:color="auto"/>
        <w:bottom w:val="none" w:sz="0" w:space="0" w:color="auto"/>
        <w:right w:val="none" w:sz="0" w:space="0" w:color="auto"/>
      </w:divBdr>
    </w:div>
    <w:div w:id="843710727">
      <w:bodyDiv w:val="1"/>
      <w:marLeft w:val="0"/>
      <w:marRight w:val="0"/>
      <w:marTop w:val="0"/>
      <w:marBottom w:val="0"/>
      <w:divBdr>
        <w:top w:val="none" w:sz="0" w:space="0" w:color="auto"/>
        <w:left w:val="none" w:sz="0" w:space="0" w:color="auto"/>
        <w:bottom w:val="none" w:sz="0" w:space="0" w:color="auto"/>
        <w:right w:val="none" w:sz="0" w:space="0" w:color="auto"/>
      </w:divBdr>
    </w:div>
    <w:div w:id="845705906">
      <w:bodyDiv w:val="1"/>
      <w:marLeft w:val="0"/>
      <w:marRight w:val="0"/>
      <w:marTop w:val="0"/>
      <w:marBottom w:val="0"/>
      <w:divBdr>
        <w:top w:val="none" w:sz="0" w:space="0" w:color="auto"/>
        <w:left w:val="none" w:sz="0" w:space="0" w:color="auto"/>
        <w:bottom w:val="none" w:sz="0" w:space="0" w:color="auto"/>
        <w:right w:val="none" w:sz="0" w:space="0" w:color="auto"/>
      </w:divBdr>
    </w:div>
    <w:div w:id="846093710">
      <w:bodyDiv w:val="1"/>
      <w:marLeft w:val="0"/>
      <w:marRight w:val="0"/>
      <w:marTop w:val="0"/>
      <w:marBottom w:val="0"/>
      <w:divBdr>
        <w:top w:val="none" w:sz="0" w:space="0" w:color="auto"/>
        <w:left w:val="none" w:sz="0" w:space="0" w:color="auto"/>
        <w:bottom w:val="none" w:sz="0" w:space="0" w:color="auto"/>
        <w:right w:val="none" w:sz="0" w:space="0" w:color="auto"/>
      </w:divBdr>
    </w:div>
    <w:div w:id="846141879">
      <w:bodyDiv w:val="1"/>
      <w:marLeft w:val="0"/>
      <w:marRight w:val="0"/>
      <w:marTop w:val="0"/>
      <w:marBottom w:val="0"/>
      <w:divBdr>
        <w:top w:val="none" w:sz="0" w:space="0" w:color="auto"/>
        <w:left w:val="none" w:sz="0" w:space="0" w:color="auto"/>
        <w:bottom w:val="none" w:sz="0" w:space="0" w:color="auto"/>
        <w:right w:val="none" w:sz="0" w:space="0" w:color="auto"/>
      </w:divBdr>
    </w:div>
    <w:div w:id="846477833">
      <w:bodyDiv w:val="1"/>
      <w:marLeft w:val="0"/>
      <w:marRight w:val="0"/>
      <w:marTop w:val="0"/>
      <w:marBottom w:val="0"/>
      <w:divBdr>
        <w:top w:val="none" w:sz="0" w:space="0" w:color="auto"/>
        <w:left w:val="none" w:sz="0" w:space="0" w:color="auto"/>
        <w:bottom w:val="none" w:sz="0" w:space="0" w:color="auto"/>
        <w:right w:val="none" w:sz="0" w:space="0" w:color="auto"/>
      </w:divBdr>
    </w:div>
    <w:div w:id="847796171">
      <w:bodyDiv w:val="1"/>
      <w:marLeft w:val="0"/>
      <w:marRight w:val="0"/>
      <w:marTop w:val="0"/>
      <w:marBottom w:val="0"/>
      <w:divBdr>
        <w:top w:val="none" w:sz="0" w:space="0" w:color="auto"/>
        <w:left w:val="none" w:sz="0" w:space="0" w:color="auto"/>
        <w:bottom w:val="none" w:sz="0" w:space="0" w:color="auto"/>
        <w:right w:val="none" w:sz="0" w:space="0" w:color="auto"/>
      </w:divBdr>
    </w:div>
    <w:div w:id="848252209">
      <w:bodyDiv w:val="1"/>
      <w:marLeft w:val="0"/>
      <w:marRight w:val="0"/>
      <w:marTop w:val="0"/>
      <w:marBottom w:val="0"/>
      <w:divBdr>
        <w:top w:val="none" w:sz="0" w:space="0" w:color="auto"/>
        <w:left w:val="none" w:sz="0" w:space="0" w:color="auto"/>
        <w:bottom w:val="none" w:sz="0" w:space="0" w:color="auto"/>
        <w:right w:val="none" w:sz="0" w:space="0" w:color="auto"/>
      </w:divBdr>
    </w:div>
    <w:div w:id="848326132">
      <w:bodyDiv w:val="1"/>
      <w:marLeft w:val="0"/>
      <w:marRight w:val="0"/>
      <w:marTop w:val="0"/>
      <w:marBottom w:val="0"/>
      <w:divBdr>
        <w:top w:val="none" w:sz="0" w:space="0" w:color="auto"/>
        <w:left w:val="none" w:sz="0" w:space="0" w:color="auto"/>
        <w:bottom w:val="none" w:sz="0" w:space="0" w:color="auto"/>
        <w:right w:val="none" w:sz="0" w:space="0" w:color="auto"/>
      </w:divBdr>
    </w:div>
    <w:div w:id="848372383">
      <w:bodyDiv w:val="1"/>
      <w:marLeft w:val="0"/>
      <w:marRight w:val="0"/>
      <w:marTop w:val="0"/>
      <w:marBottom w:val="0"/>
      <w:divBdr>
        <w:top w:val="none" w:sz="0" w:space="0" w:color="auto"/>
        <w:left w:val="none" w:sz="0" w:space="0" w:color="auto"/>
        <w:bottom w:val="none" w:sz="0" w:space="0" w:color="auto"/>
        <w:right w:val="none" w:sz="0" w:space="0" w:color="auto"/>
      </w:divBdr>
    </w:div>
    <w:div w:id="848760129">
      <w:bodyDiv w:val="1"/>
      <w:marLeft w:val="0"/>
      <w:marRight w:val="0"/>
      <w:marTop w:val="0"/>
      <w:marBottom w:val="0"/>
      <w:divBdr>
        <w:top w:val="none" w:sz="0" w:space="0" w:color="auto"/>
        <w:left w:val="none" w:sz="0" w:space="0" w:color="auto"/>
        <w:bottom w:val="none" w:sz="0" w:space="0" w:color="auto"/>
        <w:right w:val="none" w:sz="0" w:space="0" w:color="auto"/>
      </w:divBdr>
    </w:div>
    <w:div w:id="848955021">
      <w:bodyDiv w:val="1"/>
      <w:marLeft w:val="0"/>
      <w:marRight w:val="0"/>
      <w:marTop w:val="0"/>
      <w:marBottom w:val="0"/>
      <w:divBdr>
        <w:top w:val="none" w:sz="0" w:space="0" w:color="auto"/>
        <w:left w:val="none" w:sz="0" w:space="0" w:color="auto"/>
        <w:bottom w:val="none" w:sz="0" w:space="0" w:color="auto"/>
        <w:right w:val="none" w:sz="0" w:space="0" w:color="auto"/>
      </w:divBdr>
    </w:div>
    <w:div w:id="852038750">
      <w:bodyDiv w:val="1"/>
      <w:marLeft w:val="0"/>
      <w:marRight w:val="0"/>
      <w:marTop w:val="0"/>
      <w:marBottom w:val="0"/>
      <w:divBdr>
        <w:top w:val="none" w:sz="0" w:space="0" w:color="auto"/>
        <w:left w:val="none" w:sz="0" w:space="0" w:color="auto"/>
        <w:bottom w:val="none" w:sz="0" w:space="0" w:color="auto"/>
        <w:right w:val="none" w:sz="0" w:space="0" w:color="auto"/>
      </w:divBdr>
    </w:div>
    <w:div w:id="852761345">
      <w:bodyDiv w:val="1"/>
      <w:marLeft w:val="0"/>
      <w:marRight w:val="0"/>
      <w:marTop w:val="0"/>
      <w:marBottom w:val="0"/>
      <w:divBdr>
        <w:top w:val="none" w:sz="0" w:space="0" w:color="auto"/>
        <w:left w:val="none" w:sz="0" w:space="0" w:color="auto"/>
        <w:bottom w:val="none" w:sz="0" w:space="0" w:color="auto"/>
        <w:right w:val="none" w:sz="0" w:space="0" w:color="auto"/>
      </w:divBdr>
    </w:div>
    <w:div w:id="853108640">
      <w:bodyDiv w:val="1"/>
      <w:marLeft w:val="0"/>
      <w:marRight w:val="0"/>
      <w:marTop w:val="0"/>
      <w:marBottom w:val="0"/>
      <w:divBdr>
        <w:top w:val="none" w:sz="0" w:space="0" w:color="auto"/>
        <w:left w:val="none" w:sz="0" w:space="0" w:color="auto"/>
        <w:bottom w:val="none" w:sz="0" w:space="0" w:color="auto"/>
        <w:right w:val="none" w:sz="0" w:space="0" w:color="auto"/>
      </w:divBdr>
    </w:div>
    <w:div w:id="855848946">
      <w:bodyDiv w:val="1"/>
      <w:marLeft w:val="0"/>
      <w:marRight w:val="0"/>
      <w:marTop w:val="0"/>
      <w:marBottom w:val="0"/>
      <w:divBdr>
        <w:top w:val="none" w:sz="0" w:space="0" w:color="auto"/>
        <w:left w:val="none" w:sz="0" w:space="0" w:color="auto"/>
        <w:bottom w:val="none" w:sz="0" w:space="0" w:color="auto"/>
        <w:right w:val="none" w:sz="0" w:space="0" w:color="auto"/>
      </w:divBdr>
    </w:div>
    <w:div w:id="860123730">
      <w:bodyDiv w:val="1"/>
      <w:marLeft w:val="0"/>
      <w:marRight w:val="0"/>
      <w:marTop w:val="0"/>
      <w:marBottom w:val="0"/>
      <w:divBdr>
        <w:top w:val="none" w:sz="0" w:space="0" w:color="auto"/>
        <w:left w:val="none" w:sz="0" w:space="0" w:color="auto"/>
        <w:bottom w:val="none" w:sz="0" w:space="0" w:color="auto"/>
        <w:right w:val="none" w:sz="0" w:space="0" w:color="auto"/>
      </w:divBdr>
    </w:div>
    <w:div w:id="861288306">
      <w:bodyDiv w:val="1"/>
      <w:marLeft w:val="0"/>
      <w:marRight w:val="0"/>
      <w:marTop w:val="0"/>
      <w:marBottom w:val="0"/>
      <w:divBdr>
        <w:top w:val="none" w:sz="0" w:space="0" w:color="auto"/>
        <w:left w:val="none" w:sz="0" w:space="0" w:color="auto"/>
        <w:bottom w:val="none" w:sz="0" w:space="0" w:color="auto"/>
        <w:right w:val="none" w:sz="0" w:space="0" w:color="auto"/>
      </w:divBdr>
    </w:div>
    <w:div w:id="861746404">
      <w:bodyDiv w:val="1"/>
      <w:marLeft w:val="0"/>
      <w:marRight w:val="0"/>
      <w:marTop w:val="0"/>
      <w:marBottom w:val="0"/>
      <w:divBdr>
        <w:top w:val="none" w:sz="0" w:space="0" w:color="auto"/>
        <w:left w:val="none" w:sz="0" w:space="0" w:color="auto"/>
        <w:bottom w:val="none" w:sz="0" w:space="0" w:color="auto"/>
        <w:right w:val="none" w:sz="0" w:space="0" w:color="auto"/>
      </w:divBdr>
    </w:div>
    <w:div w:id="865873419">
      <w:bodyDiv w:val="1"/>
      <w:marLeft w:val="0"/>
      <w:marRight w:val="0"/>
      <w:marTop w:val="0"/>
      <w:marBottom w:val="0"/>
      <w:divBdr>
        <w:top w:val="none" w:sz="0" w:space="0" w:color="auto"/>
        <w:left w:val="none" w:sz="0" w:space="0" w:color="auto"/>
        <w:bottom w:val="none" w:sz="0" w:space="0" w:color="auto"/>
        <w:right w:val="none" w:sz="0" w:space="0" w:color="auto"/>
      </w:divBdr>
    </w:div>
    <w:div w:id="869494146">
      <w:bodyDiv w:val="1"/>
      <w:marLeft w:val="0"/>
      <w:marRight w:val="0"/>
      <w:marTop w:val="0"/>
      <w:marBottom w:val="0"/>
      <w:divBdr>
        <w:top w:val="none" w:sz="0" w:space="0" w:color="auto"/>
        <w:left w:val="none" w:sz="0" w:space="0" w:color="auto"/>
        <w:bottom w:val="none" w:sz="0" w:space="0" w:color="auto"/>
        <w:right w:val="none" w:sz="0" w:space="0" w:color="auto"/>
      </w:divBdr>
    </w:div>
    <w:div w:id="870652191">
      <w:bodyDiv w:val="1"/>
      <w:marLeft w:val="0"/>
      <w:marRight w:val="0"/>
      <w:marTop w:val="0"/>
      <w:marBottom w:val="0"/>
      <w:divBdr>
        <w:top w:val="none" w:sz="0" w:space="0" w:color="auto"/>
        <w:left w:val="none" w:sz="0" w:space="0" w:color="auto"/>
        <w:bottom w:val="none" w:sz="0" w:space="0" w:color="auto"/>
        <w:right w:val="none" w:sz="0" w:space="0" w:color="auto"/>
      </w:divBdr>
    </w:div>
    <w:div w:id="871308118">
      <w:bodyDiv w:val="1"/>
      <w:marLeft w:val="0"/>
      <w:marRight w:val="0"/>
      <w:marTop w:val="0"/>
      <w:marBottom w:val="0"/>
      <w:divBdr>
        <w:top w:val="none" w:sz="0" w:space="0" w:color="auto"/>
        <w:left w:val="none" w:sz="0" w:space="0" w:color="auto"/>
        <w:bottom w:val="none" w:sz="0" w:space="0" w:color="auto"/>
        <w:right w:val="none" w:sz="0" w:space="0" w:color="auto"/>
      </w:divBdr>
    </w:div>
    <w:div w:id="872307502">
      <w:bodyDiv w:val="1"/>
      <w:marLeft w:val="0"/>
      <w:marRight w:val="0"/>
      <w:marTop w:val="0"/>
      <w:marBottom w:val="0"/>
      <w:divBdr>
        <w:top w:val="none" w:sz="0" w:space="0" w:color="auto"/>
        <w:left w:val="none" w:sz="0" w:space="0" w:color="auto"/>
        <w:bottom w:val="none" w:sz="0" w:space="0" w:color="auto"/>
        <w:right w:val="none" w:sz="0" w:space="0" w:color="auto"/>
      </w:divBdr>
    </w:div>
    <w:div w:id="875701374">
      <w:bodyDiv w:val="1"/>
      <w:marLeft w:val="0"/>
      <w:marRight w:val="0"/>
      <w:marTop w:val="0"/>
      <w:marBottom w:val="0"/>
      <w:divBdr>
        <w:top w:val="none" w:sz="0" w:space="0" w:color="auto"/>
        <w:left w:val="none" w:sz="0" w:space="0" w:color="auto"/>
        <w:bottom w:val="none" w:sz="0" w:space="0" w:color="auto"/>
        <w:right w:val="none" w:sz="0" w:space="0" w:color="auto"/>
      </w:divBdr>
    </w:div>
    <w:div w:id="876235359">
      <w:bodyDiv w:val="1"/>
      <w:marLeft w:val="0"/>
      <w:marRight w:val="0"/>
      <w:marTop w:val="0"/>
      <w:marBottom w:val="0"/>
      <w:divBdr>
        <w:top w:val="none" w:sz="0" w:space="0" w:color="auto"/>
        <w:left w:val="none" w:sz="0" w:space="0" w:color="auto"/>
        <w:bottom w:val="none" w:sz="0" w:space="0" w:color="auto"/>
        <w:right w:val="none" w:sz="0" w:space="0" w:color="auto"/>
      </w:divBdr>
    </w:div>
    <w:div w:id="876771128">
      <w:bodyDiv w:val="1"/>
      <w:marLeft w:val="0"/>
      <w:marRight w:val="0"/>
      <w:marTop w:val="0"/>
      <w:marBottom w:val="0"/>
      <w:divBdr>
        <w:top w:val="none" w:sz="0" w:space="0" w:color="auto"/>
        <w:left w:val="none" w:sz="0" w:space="0" w:color="auto"/>
        <w:bottom w:val="none" w:sz="0" w:space="0" w:color="auto"/>
        <w:right w:val="none" w:sz="0" w:space="0" w:color="auto"/>
      </w:divBdr>
    </w:div>
    <w:div w:id="879324961">
      <w:bodyDiv w:val="1"/>
      <w:marLeft w:val="0"/>
      <w:marRight w:val="0"/>
      <w:marTop w:val="0"/>
      <w:marBottom w:val="0"/>
      <w:divBdr>
        <w:top w:val="none" w:sz="0" w:space="0" w:color="auto"/>
        <w:left w:val="none" w:sz="0" w:space="0" w:color="auto"/>
        <w:bottom w:val="none" w:sz="0" w:space="0" w:color="auto"/>
        <w:right w:val="none" w:sz="0" w:space="0" w:color="auto"/>
      </w:divBdr>
    </w:div>
    <w:div w:id="881525838">
      <w:bodyDiv w:val="1"/>
      <w:marLeft w:val="0"/>
      <w:marRight w:val="0"/>
      <w:marTop w:val="0"/>
      <w:marBottom w:val="0"/>
      <w:divBdr>
        <w:top w:val="none" w:sz="0" w:space="0" w:color="auto"/>
        <w:left w:val="none" w:sz="0" w:space="0" w:color="auto"/>
        <w:bottom w:val="none" w:sz="0" w:space="0" w:color="auto"/>
        <w:right w:val="none" w:sz="0" w:space="0" w:color="auto"/>
      </w:divBdr>
    </w:div>
    <w:div w:id="883711281">
      <w:bodyDiv w:val="1"/>
      <w:marLeft w:val="0"/>
      <w:marRight w:val="0"/>
      <w:marTop w:val="0"/>
      <w:marBottom w:val="0"/>
      <w:divBdr>
        <w:top w:val="none" w:sz="0" w:space="0" w:color="auto"/>
        <w:left w:val="none" w:sz="0" w:space="0" w:color="auto"/>
        <w:bottom w:val="none" w:sz="0" w:space="0" w:color="auto"/>
        <w:right w:val="none" w:sz="0" w:space="0" w:color="auto"/>
      </w:divBdr>
    </w:div>
    <w:div w:id="883759321">
      <w:bodyDiv w:val="1"/>
      <w:marLeft w:val="0"/>
      <w:marRight w:val="0"/>
      <w:marTop w:val="0"/>
      <w:marBottom w:val="0"/>
      <w:divBdr>
        <w:top w:val="none" w:sz="0" w:space="0" w:color="auto"/>
        <w:left w:val="none" w:sz="0" w:space="0" w:color="auto"/>
        <w:bottom w:val="none" w:sz="0" w:space="0" w:color="auto"/>
        <w:right w:val="none" w:sz="0" w:space="0" w:color="auto"/>
      </w:divBdr>
    </w:div>
    <w:div w:id="885793399">
      <w:bodyDiv w:val="1"/>
      <w:marLeft w:val="0"/>
      <w:marRight w:val="0"/>
      <w:marTop w:val="0"/>
      <w:marBottom w:val="0"/>
      <w:divBdr>
        <w:top w:val="none" w:sz="0" w:space="0" w:color="auto"/>
        <w:left w:val="none" w:sz="0" w:space="0" w:color="auto"/>
        <w:bottom w:val="none" w:sz="0" w:space="0" w:color="auto"/>
        <w:right w:val="none" w:sz="0" w:space="0" w:color="auto"/>
      </w:divBdr>
    </w:div>
    <w:div w:id="885874232">
      <w:bodyDiv w:val="1"/>
      <w:marLeft w:val="0"/>
      <w:marRight w:val="0"/>
      <w:marTop w:val="0"/>
      <w:marBottom w:val="0"/>
      <w:divBdr>
        <w:top w:val="none" w:sz="0" w:space="0" w:color="auto"/>
        <w:left w:val="none" w:sz="0" w:space="0" w:color="auto"/>
        <w:bottom w:val="none" w:sz="0" w:space="0" w:color="auto"/>
        <w:right w:val="none" w:sz="0" w:space="0" w:color="auto"/>
      </w:divBdr>
    </w:div>
    <w:div w:id="888805216">
      <w:bodyDiv w:val="1"/>
      <w:marLeft w:val="0"/>
      <w:marRight w:val="0"/>
      <w:marTop w:val="0"/>
      <w:marBottom w:val="0"/>
      <w:divBdr>
        <w:top w:val="none" w:sz="0" w:space="0" w:color="auto"/>
        <w:left w:val="none" w:sz="0" w:space="0" w:color="auto"/>
        <w:bottom w:val="none" w:sz="0" w:space="0" w:color="auto"/>
        <w:right w:val="none" w:sz="0" w:space="0" w:color="auto"/>
      </w:divBdr>
    </w:div>
    <w:div w:id="891119556">
      <w:bodyDiv w:val="1"/>
      <w:marLeft w:val="0"/>
      <w:marRight w:val="0"/>
      <w:marTop w:val="0"/>
      <w:marBottom w:val="0"/>
      <w:divBdr>
        <w:top w:val="none" w:sz="0" w:space="0" w:color="auto"/>
        <w:left w:val="none" w:sz="0" w:space="0" w:color="auto"/>
        <w:bottom w:val="none" w:sz="0" w:space="0" w:color="auto"/>
        <w:right w:val="none" w:sz="0" w:space="0" w:color="auto"/>
      </w:divBdr>
    </w:div>
    <w:div w:id="892429799">
      <w:bodyDiv w:val="1"/>
      <w:marLeft w:val="0"/>
      <w:marRight w:val="0"/>
      <w:marTop w:val="0"/>
      <w:marBottom w:val="0"/>
      <w:divBdr>
        <w:top w:val="none" w:sz="0" w:space="0" w:color="auto"/>
        <w:left w:val="none" w:sz="0" w:space="0" w:color="auto"/>
        <w:bottom w:val="none" w:sz="0" w:space="0" w:color="auto"/>
        <w:right w:val="none" w:sz="0" w:space="0" w:color="auto"/>
      </w:divBdr>
    </w:div>
    <w:div w:id="894194322">
      <w:bodyDiv w:val="1"/>
      <w:marLeft w:val="0"/>
      <w:marRight w:val="0"/>
      <w:marTop w:val="0"/>
      <w:marBottom w:val="0"/>
      <w:divBdr>
        <w:top w:val="none" w:sz="0" w:space="0" w:color="auto"/>
        <w:left w:val="none" w:sz="0" w:space="0" w:color="auto"/>
        <w:bottom w:val="none" w:sz="0" w:space="0" w:color="auto"/>
        <w:right w:val="none" w:sz="0" w:space="0" w:color="auto"/>
      </w:divBdr>
    </w:div>
    <w:div w:id="894894117">
      <w:bodyDiv w:val="1"/>
      <w:marLeft w:val="0"/>
      <w:marRight w:val="0"/>
      <w:marTop w:val="0"/>
      <w:marBottom w:val="0"/>
      <w:divBdr>
        <w:top w:val="none" w:sz="0" w:space="0" w:color="auto"/>
        <w:left w:val="none" w:sz="0" w:space="0" w:color="auto"/>
        <w:bottom w:val="none" w:sz="0" w:space="0" w:color="auto"/>
        <w:right w:val="none" w:sz="0" w:space="0" w:color="auto"/>
      </w:divBdr>
    </w:div>
    <w:div w:id="895355973">
      <w:bodyDiv w:val="1"/>
      <w:marLeft w:val="0"/>
      <w:marRight w:val="0"/>
      <w:marTop w:val="0"/>
      <w:marBottom w:val="0"/>
      <w:divBdr>
        <w:top w:val="none" w:sz="0" w:space="0" w:color="auto"/>
        <w:left w:val="none" w:sz="0" w:space="0" w:color="auto"/>
        <w:bottom w:val="none" w:sz="0" w:space="0" w:color="auto"/>
        <w:right w:val="none" w:sz="0" w:space="0" w:color="auto"/>
      </w:divBdr>
    </w:div>
    <w:div w:id="896016089">
      <w:bodyDiv w:val="1"/>
      <w:marLeft w:val="0"/>
      <w:marRight w:val="0"/>
      <w:marTop w:val="0"/>
      <w:marBottom w:val="0"/>
      <w:divBdr>
        <w:top w:val="none" w:sz="0" w:space="0" w:color="auto"/>
        <w:left w:val="none" w:sz="0" w:space="0" w:color="auto"/>
        <w:bottom w:val="none" w:sz="0" w:space="0" w:color="auto"/>
        <w:right w:val="none" w:sz="0" w:space="0" w:color="auto"/>
      </w:divBdr>
    </w:div>
    <w:div w:id="896740525">
      <w:bodyDiv w:val="1"/>
      <w:marLeft w:val="0"/>
      <w:marRight w:val="0"/>
      <w:marTop w:val="0"/>
      <w:marBottom w:val="0"/>
      <w:divBdr>
        <w:top w:val="none" w:sz="0" w:space="0" w:color="auto"/>
        <w:left w:val="none" w:sz="0" w:space="0" w:color="auto"/>
        <w:bottom w:val="none" w:sz="0" w:space="0" w:color="auto"/>
        <w:right w:val="none" w:sz="0" w:space="0" w:color="auto"/>
      </w:divBdr>
    </w:div>
    <w:div w:id="897129073">
      <w:bodyDiv w:val="1"/>
      <w:marLeft w:val="0"/>
      <w:marRight w:val="0"/>
      <w:marTop w:val="0"/>
      <w:marBottom w:val="0"/>
      <w:divBdr>
        <w:top w:val="none" w:sz="0" w:space="0" w:color="auto"/>
        <w:left w:val="none" w:sz="0" w:space="0" w:color="auto"/>
        <w:bottom w:val="none" w:sz="0" w:space="0" w:color="auto"/>
        <w:right w:val="none" w:sz="0" w:space="0" w:color="auto"/>
      </w:divBdr>
    </w:div>
    <w:div w:id="897516307">
      <w:bodyDiv w:val="1"/>
      <w:marLeft w:val="0"/>
      <w:marRight w:val="0"/>
      <w:marTop w:val="0"/>
      <w:marBottom w:val="0"/>
      <w:divBdr>
        <w:top w:val="none" w:sz="0" w:space="0" w:color="auto"/>
        <w:left w:val="none" w:sz="0" w:space="0" w:color="auto"/>
        <w:bottom w:val="none" w:sz="0" w:space="0" w:color="auto"/>
        <w:right w:val="none" w:sz="0" w:space="0" w:color="auto"/>
      </w:divBdr>
    </w:div>
    <w:div w:id="900142828">
      <w:bodyDiv w:val="1"/>
      <w:marLeft w:val="0"/>
      <w:marRight w:val="0"/>
      <w:marTop w:val="0"/>
      <w:marBottom w:val="0"/>
      <w:divBdr>
        <w:top w:val="none" w:sz="0" w:space="0" w:color="auto"/>
        <w:left w:val="none" w:sz="0" w:space="0" w:color="auto"/>
        <w:bottom w:val="none" w:sz="0" w:space="0" w:color="auto"/>
        <w:right w:val="none" w:sz="0" w:space="0" w:color="auto"/>
      </w:divBdr>
    </w:div>
    <w:div w:id="900753150">
      <w:bodyDiv w:val="1"/>
      <w:marLeft w:val="0"/>
      <w:marRight w:val="0"/>
      <w:marTop w:val="0"/>
      <w:marBottom w:val="0"/>
      <w:divBdr>
        <w:top w:val="none" w:sz="0" w:space="0" w:color="auto"/>
        <w:left w:val="none" w:sz="0" w:space="0" w:color="auto"/>
        <w:bottom w:val="none" w:sz="0" w:space="0" w:color="auto"/>
        <w:right w:val="none" w:sz="0" w:space="0" w:color="auto"/>
      </w:divBdr>
    </w:div>
    <w:div w:id="900946584">
      <w:bodyDiv w:val="1"/>
      <w:marLeft w:val="0"/>
      <w:marRight w:val="0"/>
      <w:marTop w:val="0"/>
      <w:marBottom w:val="0"/>
      <w:divBdr>
        <w:top w:val="none" w:sz="0" w:space="0" w:color="auto"/>
        <w:left w:val="none" w:sz="0" w:space="0" w:color="auto"/>
        <w:bottom w:val="none" w:sz="0" w:space="0" w:color="auto"/>
        <w:right w:val="none" w:sz="0" w:space="0" w:color="auto"/>
      </w:divBdr>
    </w:div>
    <w:div w:id="901791914">
      <w:bodyDiv w:val="1"/>
      <w:marLeft w:val="0"/>
      <w:marRight w:val="0"/>
      <w:marTop w:val="0"/>
      <w:marBottom w:val="0"/>
      <w:divBdr>
        <w:top w:val="none" w:sz="0" w:space="0" w:color="auto"/>
        <w:left w:val="none" w:sz="0" w:space="0" w:color="auto"/>
        <w:bottom w:val="none" w:sz="0" w:space="0" w:color="auto"/>
        <w:right w:val="none" w:sz="0" w:space="0" w:color="auto"/>
      </w:divBdr>
    </w:div>
    <w:div w:id="903562461">
      <w:bodyDiv w:val="1"/>
      <w:marLeft w:val="0"/>
      <w:marRight w:val="0"/>
      <w:marTop w:val="0"/>
      <w:marBottom w:val="0"/>
      <w:divBdr>
        <w:top w:val="none" w:sz="0" w:space="0" w:color="auto"/>
        <w:left w:val="none" w:sz="0" w:space="0" w:color="auto"/>
        <w:bottom w:val="none" w:sz="0" w:space="0" w:color="auto"/>
        <w:right w:val="none" w:sz="0" w:space="0" w:color="auto"/>
      </w:divBdr>
    </w:div>
    <w:div w:id="904879851">
      <w:bodyDiv w:val="1"/>
      <w:marLeft w:val="0"/>
      <w:marRight w:val="0"/>
      <w:marTop w:val="0"/>
      <w:marBottom w:val="0"/>
      <w:divBdr>
        <w:top w:val="none" w:sz="0" w:space="0" w:color="auto"/>
        <w:left w:val="none" w:sz="0" w:space="0" w:color="auto"/>
        <w:bottom w:val="none" w:sz="0" w:space="0" w:color="auto"/>
        <w:right w:val="none" w:sz="0" w:space="0" w:color="auto"/>
      </w:divBdr>
    </w:div>
    <w:div w:id="907229649">
      <w:bodyDiv w:val="1"/>
      <w:marLeft w:val="0"/>
      <w:marRight w:val="0"/>
      <w:marTop w:val="0"/>
      <w:marBottom w:val="0"/>
      <w:divBdr>
        <w:top w:val="none" w:sz="0" w:space="0" w:color="auto"/>
        <w:left w:val="none" w:sz="0" w:space="0" w:color="auto"/>
        <w:bottom w:val="none" w:sz="0" w:space="0" w:color="auto"/>
        <w:right w:val="none" w:sz="0" w:space="0" w:color="auto"/>
      </w:divBdr>
    </w:div>
    <w:div w:id="907763902">
      <w:bodyDiv w:val="1"/>
      <w:marLeft w:val="0"/>
      <w:marRight w:val="0"/>
      <w:marTop w:val="0"/>
      <w:marBottom w:val="0"/>
      <w:divBdr>
        <w:top w:val="none" w:sz="0" w:space="0" w:color="auto"/>
        <w:left w:val="none" w:sz="0" w:space="0" w:color="auto"/>
        <w:bottom w:val="none" w:sz="0" w:space="0" w:color="auto"/>
        <w:right w:val="none" w:sz="0" w:space="0" w:color="auto"/>
      </w:divBdr>
    </w:div>
    <w:div w:id="908343490">
      <w:bodyDiv w:val="1"/>
      <w:marLeft w:val="0"/>
      <w:marRight w:val="0"/>
      <w:marTop w:val="0"/>
      <w:marBottom w:val="0"/>
      <w:divBdr>
        <w:top w:val="none" w:sz="0" w:space="0" w:color="auto"/>
        <w:left w:val="none" w:sz="0" w:space="0" w:color="auto"/>
        <w:bottom w:val="none" w:sz="0" w:space="0" w:color="auto"/>
        <w:right w:val="none" w:sz="0" w:space="0" w:color="auto"/>
      </w:divBdr>
    </w:div>
    <w:div w:id="908465776">
      <w:bodyDiv w:val="1"/>
      <w:marLeft w:val="0"/>
      <w:marRight w:val="0"/>
      <w:marTop w:val="0"/>
      <w:marBottom w:val="0"/>
      <w:divBdr>
        <w:top w:val="none" w:sz="0" w:space="0" w:color="auto"/>
        <w:left w:val="none" w:sz="0" w:space="0" w:color="auto"/>
        <w:bottom w:val="none" w:sz="0" w:space="0" w:color="auto"/>
        <w:right w:val="none" w:sz="0" w:space="0" w:color="auto"/>
      </w:divBdr>
    </w:div>
    <w:div w:id="910583940">
      <w:bodyDiv w:val="1"/>
      <w:marLeft w:val="0"/>
      <w:marRight w:val="0"/>
      <w:marTop w:val="0"/>
      <w:marBottom w:val="0"/>
      <w:divBdr>
        <w:top w:val="none" w:sz="0" w:space="0" w:color="auto"/>
        <w:left w:val="none" w:sz="0" w:space="0" w:color="auto"/>
        <w:bottom w:val="none" w:sz="0" w:space="0" w:color="auto"/>
        <w:right w:val="none" w:sz="0" w:space="0" w:color="auto"/>
      </w:divBdr>
    </w:div>
    <w:div w:id="911164995">
      <w:bodyDiv w:val="1"/>
      <w:marLeft w:val="0"/>
      <w:marRight w:val="0"/>
      <w:marTop w:val="0"/>
      <w:marBottom w:val="0"/>
      <w:divBdr>
        <w:top w:val="none" w:sz="0" w:space="0" w:color="auto"/>
        <w:left w:val="none" w:sz="0" w:space="0" w:color="auto"/>
        <w:bottom w:val="none" w:sz="0" w:space="0" w:color="auto"/>
        <w:right w:val="none" w:sz="0" w:space="0" w:color="auto"/>
      </w:divBdr>
    </w:div>
    <w:div w:id="914557222">
      <w:bodyDiv w:val="1"/>
      <w:marLeft w:val="0"/>
      <w:marRight w:val="0"/>
      <w:marTop w:val="0"/>
      <w:marBottom w:val="0"/>
      <w:divBdr>
        <w:top w:val="none" w:sz="0" w:space="0" w:color="auto"/>
        <w:left w:val="none" w:sz="0" w:space="0" w:color="auto"/>
        <w:bottom w:val="none" w:sz="0" w:space="0" w:color="auto"/>
        <w:right w:val="none" w:sz="0" w:space="0" w:color="auto"/>
      </w:divBdr>
    </w:div>
    <w:div w:id="915280676">
      <w:bodyDiv w:val="1"/>
      <w:marLeft w:val="0"/>
      <w:marRight w:val="0"/>
      <w:marTop w:val="0"/>
      <w:marBottom w:val="0"/>
      <w:divBdr>
        <w:top w:val="none" w:sz="0" w:space="0" w:color="auto"/>
        <w:left w:val="none" w:sz="0" w:space="0" w:color="auto"/>
        <w:bottom w:val="none" w:sz="0" w:space="0" w:color="auto"/>
        <w:right w:val="none" w:sz="0" w:space="0" w:color="auto"/>
      </w:divBdr>
    </w:div>
    <w:div w:id="916742265">
      <w:bodyDiv w:val="1"/>
      <w:marLeft w:val="0"/>
      <w:marRight w:val="0"/>
      <w:marTop w:val="0"/>
      <w:marBottom w:val="0"/>
      <w:divBdr>
        <w:top w:val="none" w:sz="0" w:space="0" w:color="auto"/>
        <w:left w:val="none" w:sz="0" w:space="0" w:color="auto"/>
        <w:bottom w:val="none" w:sz="0" w:space="0" w:color="auto"/>
        <w:right w:val="none" w:sz="0" w:space="0" w:color="auto"/>
      </w:divBdr>
    </w:div>
    <w:div w:id="916789556">
      <w:bodyDiv w:val="1"/>
      <w:marLeft w:val="0"/>
      <w:marRight w:val="0"/>
      <w:marTop w:val="0"/>
      <w:marBottom w:val="0"/>
      <w:divBdr>
        <w:top w:val="none" w:sz="0" w:space="0" w:color="auto"/>
        <w:left w:val="none" w:sz="0" w:space="0" w:color="auto"/>
        <w:bottom w:val="none" w:sz="0" w:space="0" w:color="auto"/>
        <w:right w:val="none" w:sz="0" w:space="0" w:color="auto"/>
      </w:divBdr>
    </w:div>
    <w:div w:id="916868227">
      <w:bodyDiv w:val="1"/>
      <w:marLeft w:val="0"/>
      <w:marRight w:val="0"/>
      <w:marTop w:val="0"/>
      <w:marBottom w:val="0"/>
      <w:divBdr>
        <w:top w:val="none" w:sz="0" w:space="0" w:color="auto"/>
        <w:left w:val="none" w:sz="0" w:space="0" w:color="auto"/>
        <w:bottom w:val="none" w:sz="0" w:space="0" w:color="auto"/>
        <w:right w:val="none" w:sz="0" w:space="0" w:color="auto"/>
      </w:divBdr>
    </w:div>
    <w:div w:id="917060814">
      <w:bodyDiv w:val="1"/>
      <w:marLeft w:val="0"/>
      <w:marRight w:val="0"/>
      <w:marTop w:val="0"/>
      <w:marBottom w:val="0"/>
      <w:divBdr>
        <w:top w:val="none" w:sz="0" w:space="0" w:color="auto"/>
        <w:left w:val="none" w:sz="0" w:space="0" w:color="auto"/>
        <w:bottom w:val="none" w:sz="0" w:space="0" w:color="auto"/>
        <w:right w:val="none" w:sz="0" w:space="0" w:color="auto"/>
      </w:divBdr>
    </w:div>
    <w:div w:id="918901608">
      <w:bodyDiv w:val="1"/>
      <w:marLeft w:val="0"/>
      <w:marRight w:val="0"/>
      <w:marTop w:val="0"/>
      <w:marBottom w:val="0"/>
      <w:divBdr>
        <w:top w:val="none" w:sz="0" w:space="0" w:color="auto"/>
        <w:left w:val="none" w:sz="0" w:space="0" w:color="auto"/>
        <w:bottom w:val="none" w:sz="0" w:space="0" w:color="auto"/>
        <w:right w:val="none" w:sz="0" w:space="0" w:color="auto"/>
      </w:divBdr>
    </w:div>
    <w:div w:id="920603817">
      <w:bodyDiv w:val="1"/>
      <w:marLeft w:val="0"/>
      <w:marRight w:val="0"/>
      <w:marTop w:val="0"/>
      <w:marBottom w:val="0"/>
      <w:divBdr>
        <w:top w:val="none" w:sz="0" w:space="0" w:color="auto"/>
        <w:left w:val="none" w:sz="0" w:space="0" w:color="auto"/>
        <w:bottom w:val="none" w:sz="0" w:space="0" w:color="auto"/>
        <w:right w:val="none" w:sz="0" w:space="0" w:color="auto"/>
      </w:divBdr>
    </w:div>
    <w:div w:id="920720011">
      <w:bodyDiv w:val="1"/>
      <w:marLeft w:val="0"/>
      <w:marRight w:val="0"/>
      <w:marTop w:val="0"/>
      <w:marBottom w:val="0"/>
      <w:divBdr>
        <w:top w:val="none" w:sz="0" w:space="0" w:color="auto"/>
        <w:left w:val="none" w:sz="0" w:space="0" w:color="auto"/>
        <w:bottom w:val="none" w:sz="0" w:space="0" w:color="auto"/>
        <w:right w:val="none" w:sz="0" w:space="0" w:color="auto"/>
      </w:divBdr>
    </w:div>
    <w:div w:id="921571409">
      <w:bodyDiv w:val="1"/>
      <w:marLeft w:val="0"/>
      <w:marRight w:val="0"/>
      <w:marTop w:val="0"/>
      <w:marBottom w:val="0"/>
      <w:divBdr>
        <w:top w:val="none" w:sz="0" w:space="0" w:color="auto"/>
        <w:left w:val="none" w:sz="0" w:space="0" w:color="auto"/>
        <w:bottom w:val="none" w:sz="0" w:space="0" w:color="auto"/>
        <w:right w:val="none" w:sz="0" w:space="0" w:color="auto"/>
      </w:divBdr>
    </w:div>
    <w:div w:id="922300885">
      <w:bodyDiv w:val="1"/>
      <w:marLeft w:val="0"/>
      <w:marRight w:val="0"/>
      <w:marTop w:val="0"/>
      <w:marBottom w:val="0"/>
      <w:divBdr>
        <w:top w:val="none" w:sz="0" w:space="0" w:color="auto"/>
        <w:left w:val="none" w:sz="0" w:space="0" w:color="auto"/>
        <w:bottom w:val="none" w:sz="0" w:space="0" w:color="auto"/>
        <w:right w:val="none" w:sz="0" w:space="0" w:color="auto"/>
      </w:divBdr>
    </w:div>
    <w:div w:id="922567572">
      <w:bodyDiv w:val="1"/>
      <w:marLeft w:val="0"/>
      <w:marRight w:val="0"/>
      <w:marTop w:val="0"/>
      <w:marBottom w:val="0"/>
      <w:divBdr>
        <w:top w:val="none" w:sz="0" w:space="0" w:color="auto"/>
        <w:left w:val="none" w:sz="0" w:space="0" w:color="auto"/>
        <w:bottom w:val="none" w:sz="0" w:space="0" w:color="auto"/>
        <w:right w:val="none" w:sz="0" w:space="0" w:color="auto"/>
      </w:divBdr>
    </w:div>
    <w:div w:id="923147937">
      <w:bodyDiv w:val="1"/>
      <w:marLeft w:val="0"/>
      <w:marRight w:val="0"/>
      <w:marTop w:val="0"/>
      <w:marBottom w:val="0"/>
      <w:divBdr>
        <w:top w:val="none" w:sz="0" w:space="0" w:color="auto"/>
        <w:left w:val="none" w:sz="0" w:space="0" w:color="auto"/>
        <w:bottom w:val="none" w:sz="0" w:space="0" w:color="auto"/>
        <w:right w:val="none" w:sz="0" w:space="0" w:color="auto"/>
      </w:divBdr>
    </w:div>
    <w:div w:id="924460225">
      <w:bodyDiv w:val="1"/>
      <w:marLeft w:val="0"/>
      <w:marRight w:val="0"/>
      <w:marTop w:val="0"/>
      <w:marBottom w:val="0"/>
      <w:divBdr>
        <w:top w:val="none" w:sz="0" w:space="0" w:color="auto"/>
        <w:left w:val="none" w:sz="0" w:space="0" w:color="auto"/>
        <w:bottom w:val="none" w:sz="0" w:space="0" w:color="auto"/>
        <w:right w:val="none" w:sz="0" w:space="0" w:color="auto"/>
      </w:divBdr>
    </w:div>
    <w:div w:id="926882363">
      <w:bodyDiv w:val="1"/>
      <w:marLeft w:val="0"/>
      <w:marRight w:val="0"/>
      <w:marTop w:val="0"/>
      <w:marBottom w:val="0"/>
      <w:divBdr>
        <w:top w:val="none" w:sz="0" w:space="0" w:color="auto"/>
        <w:left w:val="none" w:sz="0" w:space="0" w:color="auto"/>
        <w:bottom w:val="none" w:sz="0" w:space="0" w:color="auto"/>
        <w:right w:val="none" w:sz="0" w:space="0" w:color="auto"/>
      </w:divBdr>
    </w:div>
    <w:div w:id="928193800">
      <w:bodyDiv w:val="1"/>
      <w:marLeft w:val="0"/>
      <w:marRight w:val="0"/>
      <w:marTop w:val="0"/>
      <w:marBottom w:val="0"/>
      <w:divBdr>
        <w:top w:val="none" w:sz="0" w:space="0" w:color="auto"/>
        <w:left w:val="none" w:sz="0" w:space="0" w:color="auto"/>
        <w:bottom w:val="none" w:sz="0" w:space="0" w:color="auto"/>
        <w:right w:val="none" w:sz="0" w:space="0" w:color="auto"/>
      </w:divBdr>
    </w:div>
    <w:div w:id="930895735">
      <w:bodyDiv w:val="1"/>
      <w:marLeft w:val="0"/>
      <w:marRight w:val="0"/>
      <w:marTop w:val="0"/>
      <w:marBottom w:val="0"/>
      <w:divBdr>
        <w:top w:val="none" w:sz="0" w:space="0" w:color="auto"/>
        <w:left w:val="none" w:sz="0" w:space="0" w:color="auto"/>
        <w:bottom w:val="none" w:sz="0" w:space="0" w:color="auto"/>
        <w:right w:val="none" w:sz="0" w:space="0" w:color="auto"/>
      </w:divBdr>
    </w:div>
    <w:div w:id="935333822">
      <w:bodyDiv w:val="1"/>
      <w:marLeft w:val="0"/>
      <w:marRight w:val="0"/>
      <w:marTop w:val="0"/>
      <w:marBottom w:val="0"/>
      <w:divBdr>
        <w:top w:val="none" w:sz="0" w:space="0" w:color="auto"/>
        <w:left w:val="none" w:sz="0" w:space="0" w:color="auto"/>
        <w:bottom w:val="none" w:sz="0" w:space="0" w:color="auto"/>
        <w:right w:val="none" w:sz="0" w:space="0" w:color="auto"/>
      </w:divBdr>
    </w:div>
    <w:div w:id="937369546">
      <w:bodyDiv w:val="1"/>
      <w:marLeft w:val="0"/>
      <w:marRight w:val="0"/>
      <w:marTop w:val="0"/>
      <w:marBottom w:val="0"/>
      <w:divBdr>
        <w:top w:val="none" w:sz="0" w:space="0" w:color="auto"/>
        <w:left w:val="none" w:sz="0" w:space="0" w:color="auto"/>
        <w:bottom w:val="none" w:sz="0" w:space="0" w:color="auto"/>
        <w:right w:val="none" w:sz="0" w:space="0" w:color="auto"/>
      </w:divBdr>
    </w:div>
    <w:div w:id="937566899">
      <w:bodyDiv w:val="1"/>
      <w:marLeft w:val="0"/>
      <w:marRight w:val="0"/>
      <w:marTop w:val="0"/>
      <w:marBottom w:val="0"/>
      <w:divBdr>
        <w:top w:val="none" w:sz="0" w:space="0" w:color="auto"/>
        <w:left w:val="none" w:sz="0" w:space="0" w:color="auto"/>
        <w:bottom w:val="none" w:sz="0" w:space="0" w:color="auto"/>
        <w:right w:val="none" w:sz="0" w:space="0" w:color="auto"/>
      </w:divBdr>
    </w:div>
    <w:div w:id="937904088">
      <w:bodyDiv w:val="1"/>
      <w:marLeft w:val="0"/>
      <w:marRight w:val="0"/>
      <w:marTop w:val="0"/>
      <w:marBottom w:val="0"/>
      <w:divBdr>
        <w:top w:val="none" w:sz="0" w:space="0" w:color="auto"/>
        <w:left w:val="none" w:sz="0" w:space="0" w:color="auto"/>
        <w:bottom w:val="none" w:sz="0" w:space="0" w:color="auto"/>
        <w:right w:val="none" w:sz="0" w:space="0" w:color="auto"/>
      </w:divBdr>
    </w:div>
    <w:div w:id="938755948">
      <w:bodyDiv w:val="1"/>
      <w:marLeft w:val="0"/>
      <w:marRight w:val="0"/>
      <w:marTop w:val="0"/>
      <w:marBottom w:val="0"/>
      <w:divBdr>
        <w:top w:val="none" w:sz="0" w:space="0" w:color="auto"/>
        <w:left w:val="none" w:sz="0" w:space="0" w:color="auto"/>
        <w:bottom w:val="none" w:sz="0" w:space="0" w:color="auto"/>
        <w:right w:val="none" w:sz="0" w:space="0" w:color="auto"/>
      </w:divBdr>
    </w:div>
    <w:div w:id="943146003">
      <w:bodyDiv w:val="1"/>
      <w:marLeft w:val="0"/>
      <w:marRight w:val="0"/>
      <w:marTop w:val="0"/>
      <w:marBottom w:val="0"/>
      <w:divBdr>
        <w:top w:val="none" w:sz="0" w:space="0" w:color="auto"/>
        <w:left w:val="none" w:sz="0" w:space="0" w:color="auto"/>
        <w:bottom w:val="none" w:sz="0" w:space="0" w:color="auto"/>
        <w:right w:val="none" w:sz="0" w:space="0" w:color="auto"/>
      </w:divBdr>
    </w:div>
    <w:div w:id="943464616">
      <w:bodyDiv w:val="1"/>
      <w:marLeft w:val="0"/>
      <w:marRight w:val="0"/>
      <w:marTop w:val="0"/>
      <w:marBottom w:val="0"/>
      <w:divBdr>
        <w:top w:val="none" w:sz="0" w:space="0" w:color="auto"/>
        <w:left w:val="none" w:sz="0" w:space="0" w:color="auto"/>
        <w:bottom w:val="none" w:sz="0" w:space="0" w:color="auto"/>
        <w:right w:val="none" w:sz="0" w:space="0" w:color="auto"/>
      </w:divBdr>
    </w:div>
    <w:div w:id="944848988">
      <w:bodyDiv w:val="1"/>
      <w:marLeft w:val="0"/>
      <w:marRight w:val="0"/>
      <w:marTop w:val="0"/>
      <w:marBottom w:val="0"/>
      <w:divBdr>
        <w:top w:val="none" w:sz="0" w:space="0" w:color="auto"/>
        <w:left w:val="none" w:sz="0" w:space="0" w:color="auto"/>
        <w:bottom w:val="none" w:sz="0" w:space="0" w:color="auto"/>
        <w:right w:val="none" w:sz="0" w:space="0" w:color="auto"/>
      </w:divBdr>
    </w:div>
    <w:div w:id="946351188">
      <w:bodyDiv w:val="1"/>
      <w:marLeft w:val="0"/>
      <w:marRight w:val="0"/>
      <w:marTop w:val="0"/>
      <w:marBottom w:val="0"/>
      <w:divBdr>
        <w:top w:val="none" w:sz="0" w:space="0" w:color="auto"/>
        <w:left w:val="none" w:sz="0" w:space="0" w:color="auto"/>
        <w:bottom w:val="none" w:sz="0" w:space="0" w:color="auto"/>
        <w:right w:val="none" w:sz="0" w:space="0" w:color="auto"/>
      </w:divBdr>
    </w:div>
    <w:div w:id="946541247">
      <w:bodyDiv w:val="1"/>
      <w:marLeft w:val="0"/>
      <w:marRight w:val="0"/>
      <w:marTop w:val="0"/>
      <w:marBottom w:val="0"/>
      <w:divBdr>
        <w:top w:val="none" w:sz="0" w:space="0" w:color="auto"/>
        <w:left w:val="none" w:sz="0" w:space="0" w:color="auto"/>
        <w:bottom w:val="none" w:sz="0" w:space="0" w:color="auto"/>
        <w:right w:val="none" w:sz="0" w:space="0" w:color="auto"/>
      </w:divBdr>
    </w:div>
    <w:div w:id="949556964">
      <w:bodyDiv w:val="1"/>
      <w:marLeft w:val="0"/>
      <w:marRight w:val="0"/>
      <w:marTop w:val="0"/>
      <w:marBottom w:val="0"/>
      <w:divBdr>
        <w:top w:val="none" w:sz="0" w:space="0" w:color="auto"/>
        <w:left w:val="none" w:sz="0" w:space="0" w:color="auto"/>
        <w:bottom w:val="none" w:sz="0" w:space="0" w:color="auto"/>
        <w:right w:val="none" w:sz="0" w:space="0" w:color="auto"/>
      </w:divBdr>
    </w:div>
    <w:div w:id="951086032">
      <w:bodyDiv w:val="1"/>
      <w:marLeft w:val="0"/>
      <w:marRight w:val="0"/>
      <w:marTop w:val="0"/>
      <w:marBottom w:val="0"/>
      <w:divBdr>
        <w:top w:val="none" w:sz="0" w:space="0" w:color="auto"/>
        <w:left w:val="none" w:sz="0" w:space="0" w:color="auto"/>
        <w:bottom w:val="none" w:sz="0" w:space="0" w:color="auto"/>
        <w:right w:val="none" w:sz="0" w:space="0" w:color="auto"/>
      </w:divBdr>
    </w:div>
    <w:div w:id="951672974">
      <w:bodyDiv w:val="1"/>
      <w:marLeft w:val="0"/>
      <w:marRight w:val="0"/>
      <w:marTop w:val="0"/>
      <w:marBottom w:val="0"/>
      <w:divBdr>
        <w:top w:val="none" w:sz="0" w:space="0" w:color="auto"/>
        <w:left w:val="none" w:sz="0" w:space="0" w:color="auto"/>
        <w:bottom w:val="none" w:sz="0" w:space="0" w:color="auto"/>
        <w:right w:val="none" w:sz="0" w:space="0" w:color="auto"/>
      </w:divBdr>
    </w:div>
    <w:div w:id="951939551">
      <w:bodyDiv w:val="1"/>
      <w:marLeft w:val="0"/>
      <w:marRight w:val="0"/>
      <w:marTop w:val="0"/>
      <w:marBottom w:val="0"/>
      <w:divBdr>
        <w:top w:val="none" w:sz="0" w:space="0" w:color="auto"/>
        <w:left w:val="none" w:sz="0" w:space="0" w:color="auto"/>
        <w:bottom w:val="none" w:sz="0" w:space="0" w:color="auto"/>
        <w:right w:val="none" w:sz="0" w:space="0" w:color="auto"/>
      </w:divBdr>
    </w:div>
    <w:div w:id="952321343">
      <w:bodyDiv w:val="1"/>
      <w:marLeft w:val="0"/>
      <w:marRight w:val="0"/>
      <w:marTop w:val="0"/>
      <w:marBottom w:val="0"/>
      <w:divBdr>
        <w:top w:val="none" w:sz="0" w:space="0" w:color="auto"/>
        <w:left w:val="none" w:sz="0" w:space="0" w:color="auto"/>
        <w:bottom w:val="none" w:sz="0" w:space="0" w:color="auto"/>
        <w:right w:val="none" w:sz="0" w:space="0" w:color="auto"/>
      </w:divBdr>
    </w:div>
    <w:div w:id="952706757">
      <w:bodyDiv w:val="1"/>
      <w:marLeft w:val="0"/>
      <w:marRight w:val="0"/>
      <w:marTop w:val="0"/>
      <w:marBottom w:val="0"/>
      <w:divBdr>
        <w:top w:val="none" w:sz="0" w:space="0" w:color="auto"/>
        <w:left w:val="none" w:sz="0" w:space="0" w:color="auto"/>
        <w:bottom w:val="none" w:sz="0" w:space="0" w:color="auto"/>
        <w:right w:val="none" w:sz="0" w:space="0" w:color="auto"/>
      </w:divBdr>
    </w:div>
    <w:div w:id="952978416">
      <w:bodyDiv w:val="1"/>
      <w:marLeft w:val="0"/>
      <w:marRight w:val="0"/>
      <w:marTop w:val="0"/>
      <w:marBottom w:val="0"/>
      <w:divBdr>
        <w:top w:val="none" w:sz="0" w:space="0" w:color="auto"/>
        <w:left w:val="none" w:sz="0" w:space="0" w:color="auto"/>
        <w:bottom w:val="none" w:sz="0" w:space="0" w:color="auto"/>
        <w:right w:val="none" w:sz="0" w:space="0" w:color="auto"/>
      </w:divBdr>
    </w:div>
    <w:div w:id="953246659">
      <w:bodyDiv w:val="1"/>
      <w:marLeft w:val="0"/>
      <w:marRight w:val="0"/>
      <w:marTop w:val="0"/>
      <w:marBottom w:val="0"/>
      <w:divBdr>
        <w:top w:val="none" w:sz="0" w:space="0" w:color="auto"/>
        <w:left w:val="none" w:sz="0" w:space="0" w:color="auto"/>
        <w:bottom w:val="none" w:sz="0" w:space="0" w:color="auto"/>
        <w:right w:val="none" w:sz="0" w:space="0" w:color="auto"/>
      </w:divBdr>
    </w:div>
    <w:div w:id="953828394">
      <w:bodyDiv w:val="1"/>
      <w:marLeft w:val="0"/>
      <w:marRight w:val="0"/>
      <w:marTop w:val="0"/>
      <w:marBottom w:val="0"/>
      <w:divBdr>
        <w:top w:val="none" w:sz="0" w:space="0" w:color="auto"/>
        <w:left w:val="none" w:sz="0" w:space="0" w:color="auto"/>
        <w:bottom w:val="none" w:sz="0" w:space="0" w:color="auto"/>
        <w:right w:val="none" w:sz="0" w:space="0" w:color="auto"/>
      </w:divBdr>
    </w:div>
    <w:div w:id="954092952">
      <w:bodyDiv w:val="1"/>
      <w:marLeft w:val="0"/>
      <w:marRight w:val="0"/>
      <w:marTop w:val="0"/>
      <w:marBottom w:val="0"/>
      <w:divBdr>
        <w:top w:val="none" w:sz="0" w:space="0" w:color="auto"/>
        <w:left w:val="none" w:sz="0" w:space="0" w:color="auto"/>
        <w:bottom w:val="none" w:sz="0" w:space="0" w:color="auto"/>
        <w:right w:val="none" w:sz="0" w:space="0" w:color="auto"/>
      </w:divBdr>
    </w:div>
    <w:div w:id="959922511">
      <w:bodyDiv w:val="1"/>
      <w:marLeft w:val="0"/>
      <w:marRight w:val="0"/>
      <w:marTop w:val="0"/>
      <w:marBottom w:val="0"/>
      <w:divBdr>
        <w:top w:val="none" w:sz="0" w:space="0" w:color="auto"/>
        <w:left w:val="none" w:sz="0" w:space="0" w:color="auto"/>
        <w:bottom w:val="none" w:sz="0" w:space="0" w:color="auto"/>
        <w:right w:val="none" w:sz="0" w:space="0" w:color="auto"/>
      </w:divBdr>
    </w:div>
    <w:div w:id="962346844">
      <w:bodyDiv w:val="1"/>
      <w:marLeft w:val="0"/>
      <w:marRight w:val="0"/>
      <w:marTop w:val="0"/>
      <w:marBottom w:val="0"/>
      <w:divBdr>
        <w:top w:val="none" w:sz="0" w:space="0" w:color="auto"/>
        <w:left w:val="none" w:sz="0" w:space="0" w:color="auto"/>
        <w:bottom w:val="none" w:sz="0" w:space="0" w:color="auto"/>
        <w:right w:val="none" w:sz="0" w:space="0" w:color="auto"/>
      </w:divBdr>
    </w:div>
    <w:div w:id="962425639">
      <w:bodyDiv w:val="1"/>
      <w:marLeft w:val="0"/>
      <w:marRight w:val="0"/>
      <w:marTop w:val="0"/>
      <w:marBottom w:val="0"/>
      <w:divBdr>
        <w:top w:val="none" w:sz="0" w:space="0" w:color="auto"/>
        <w:left w:val="none" w:sz="0" w:space="0" w:color="auto"/>
        <w:bottom w:val="none" w:sz="0" w:space="0" w:color="auto"/>
        <w:right w:val="none" w:sz="0" w:space="0" w:color="auto"/>
      </w:divBdr>
    </w:div>
    <w:div w:id="962613181">
      <w:bodyDiv w:val="1"/>
      <w:marLeft w:val="0"/>
      <w:marRight w:val="0"/>
      <w:marTop w:val="0"/>
      <w:marBottom w:val="0"/>
      <w:divBdr>
        <w:top w:val="none" w:sz="0" w:space="0" w:color="auto"/>
        <w:left w:val="none" w:sz="0" w:space="0" w:color="auto"/>
        <w:bottom w:val="none" w:sz="0" w:space="0" w:color="auto"/>
        <w:right w:val="none" w:sz="0" w:space="0" w:color="auto"/>
      </w:divBdr>
    </w:div>
    <w:div w:id="966205636">
      <w:bodyDiv w:val="1"/>
      <w:marLeft w:val="0"/>
      <w:marRight w:val="0"/>
      <w:marTop w:val="0"/>
      <w:marBottom w:val="0"/>
      <w:divBdr>
        <w:top w:val="none" w:sz="0" w:space="0" w:color="auto"/>
        <w:left w:val="none" w:sz="0" w:space="0" w:color="auto"/>
        <w:bottom w:val="none" w:sz="0" w:space="0" w:color="auto"/>
        <w:right w:val="none" w:sz="0" w:space="0" w:color="auto"/>
      </w:divBdr>
    </w:div>
    <w:div w:id="968317585">
      <w:bodyDiv w:val="1"/>
      <w:marLeft w:val="0"/>
      <w:marRight w:val="0"/>
      <w:marTop w:val="0"/>
      <w:marBottom w:val="0"/>
      <w:divBdr>
        <w:top w:val="none" w:sz="0" w:space="0" w:color="auto"/>
        <w:left w:val="none" w:sz="0" w:space="0" w:color="auto"/>
        <w:bottom w:val="none" w:sz="0" w:space="0" w:color="auto"/>
        <w:right w:val="none" w:sz="0" w:space="0" w:color="auto"/>
      </w:divBdr>
    </w:div>
    <w:div w:id="970330651">
      <w:bodyDiv w:val="1"/>
      <w:marLeft w:val="0"/>
      <w:marRight w:val="0"/>
      <w:marTop w:val="0"/>
      <w:marBottom w:val="0"/>
      <w:divBdr>
        <w:top w:val="none" w:sz="0" w:space="0" w:color="auto"/>
        <w:left w:val="none" w:sz="0" w:space="0" w:color="auto"/>
        <w:bottom w:val="none" w:sz="0" w:space="0" w:color="auto"/>
        <w:right w:val="none" w:sz="0" w:space="0" w:color="auto"/>
      </w:divBdr>
    </w:div>
    <w:div w:id="971903253">
      <w:bodyDiv w:val="1"/>
      <w:marLeft w:val="0"/>
      <w:marRight w:val="0"/>
      <w:marTop w:val="0"/>
      <w:marBottom w:val="0"/>
      <w:divBdr>
        <w:top w:val="none" w:sz="0" w:space="0" w:color="auto"/>
        <w:left w:val="none" w:sz="0" w:space="0" w:color="auto"/>
        <w:bottom w:val="none" w:sz="0" w:space="0" w:color="auto"/>
        <w:right w:val="none" w:sz="0" w:space="0" w:color="auto"/>
      </w:divBdr>
    </w:div>
    <w:div w:id="973097157">
      <w:bodyDiv w:val="1"/>
      <w:marLeft w:val="0"/>
      <w:marRight w:val="0"/>
      <w:marTop w:val="0"/>
      <w:marBottom w:val="0"/>
      <w:divBdr>
        <w:top w:val="none" w:sz="0" w:space="0" w:color="auto"/>
        <w:left w:val="none" w:sz="0" w:space="0" w:color="auto"/>
        <w:bottom w:val="none" w:sz="0" w:space="0" w:color="auto"/>
        <w:right w:val="none" w:sz="0" w:space="0" w:color="auto"/>
      </w:divBdr>
    </w:div>
    <w:div w:id="974064412">
      <w:bodyDiv w:val="1"/>
      <w:marLeft w:val="0"/>
      <w:marRight w:val="0"/>
      <w:marTop w:val="0"/>
      <w:marBottom w:val="0"/>
      <w:divBdr>
        <w:top w:val="none" w:sz="0" w:space="0" w:color="auto"/>
        <w:left w:val="none" w:sz="0" w:space="0" w:color="auto"/>
        <w:bottom w:val="none" w:sz="0" w:space="0" w:color="auto"/>
        <w:right w:val="none" w:sz="0" w:space="0" w:color="auto"/>
      </w:divBdr>
    </w:div>
    <w:div w:id="974334254">
      <w:bodyDiv w:val="1"/>
      <w:marLeft w:val="0"/>
      <w:marRight w:val="0"/>
      <w:marTop w:val="0"/>
      <w:marBottom w:val="0"/>
      <w:divBdr>
        <w:top w:val="none" w:sz="0" w:space="0" w:color="auto"/>
        <w:left w:val="none" w:sz="0" w:space="0" w:color="auto"/>
        <w:bottom w:val="none" w:sz="0" w:space="0" w:color="auto"/>
        <w:right w:val="none" w:sz="0" w:space="0" w:color="auto"/>
      </w:divBdr>
    </w:div>
    <w:div w:id="974991517">
      <w:bodyDiv w:val="1"/>
      <w:marLeft w:val="0"/>
      <w:marRight w:val="0"/>
      <w:marTop w:val="0"/>
      <w:marBottom w:val="0"/>
      <w:divBdr>
        <w:top w:val="none" w:sz="0" w:space="0" w:color="auto"/>
        <w:left w:val="none" w:sz="0" w:space="0" w:color="auto"/>
        <w:bottom w:val="none" w:sz="0" w:space="0" w:color="auto"/>
        <w:right w:val="none" w:sz="0" w:space="0" w:color="auto"/>
      </w:divBdr>
    </w:div>
    <w:div w:id="975646838">
      <w:bodyDiv w:val="1"/>
      <w:marLeft w:val="0"/>
      <w:marRight w:val="0"/>
      <w:marTop w:val="0"/>
      <w:marBottom w:val="0"/>
      <w:divBdr>
        <w:top w:val="none" w:sz="0" w:space="0" w:color="auto"/>
        <w:left w:val="none" w:sz="0" w:space="0" w:color="auto"/>
        <w:bottom w:val="none" w:sz="0" w:space="0" w:color="auto"/>
        <w:right w:val="none" w:sz="0" w:space="0" w:color="auto"/>
      </w:divBdr>
    </w:div>
    <w:div w:id="980497497">
      <w:bodyDiv w:val="1"/>
      <w:marLeft w:val="0"/>
      <w:marRight w:val="0"/>
      <w:marTop w:val="0"/>
      <w:marBottom w:val="0"/>
      <w:divBdr>
        <w:top w:val="none" w:sz="0" w:space="0" w:color="auto"/>
        <w:left w:val="none" w:sz="0" w:space="0" w:color="auto"/>
        <w:bottom w:val="none" w:sz="0" w:space="0" w:color="auto"/>
        <w:right w:val="none" w:sz="0" w:space="0" w:color="auto"/>
      </w:divBdr>
    </w:div>
    <w:div w:id="982080663">
      <w:bodyDiv w:val="1"/>
      <w:marLeft w:val="0"/>
      <w:marRight w:val="0"/>
      <w:marTop w:val="0"/>
      <w:marBottom w:val="0"/>
      <w:divBdr>
        <w:top w:val="none" w:sz="0" w:space="0" w:color="auto"/>
        <w:left w:val="none" w:sz="0" w:space="0" w:color="auto"/>
        <w:bottom w:val="none" w:sz="0" w:space="0" w:color="auto"/>
        <w:right w:val="none" w:sz="0" w:space="0" w:color="auto"/>
      </w:divBdr>
    </w:div>
    <w:div w:id="982126280">
      <w:bodyDiv w:val="1"/>
      <w:marLeft w:val="0"/>
      <w:marRight w:val="0"/>
      <w:marTop w:val="0"/>
      <w:marBottom w:val="0"/>
      <w:divBdr>
        <w:top w:val="none" w:sz="0" w:space="0" w:color="auto"/>
        <w:left w:val="none" w:sz="0" w:space="0" w:color="auto"/>
        <w:bottom w:val="none" w:sz="0" w:space="0" w:color="auto"/>
        <w:right w:val="none" w:sz="0" w:space="0" w:color="auto"/>
      </w:divBdr>
    </w:div>
    <w:div w:id="982150992">
      <w:bodyDiv w:val="1"/>
      <w:marLeft w:val="0"/>
      <w:marRight w:val="0"/>
      <w:marTop w:val="0"/>
      <w:marBottom w:val="0"/>
      <w:divBdr>
        <w:top w:val="none" w:sz="0" w:space="0" w:color="auto"/>
        <w:left w:val="none" w:sz="0" w:space="0" w:color="auto"/>
        <w:bottom w:val="none" w:sz="0" w:space="0" w:color="auto"/>
        <w:right w:val="none" w:sz="0" w:space="0" w:color="auto"/>
      </w:divBdr>
    </w:div>
    <w:div w:id="982544945">
      <w:bodyDiv w:val="1"/>
      <w:marLeft w:val="0"/>
      <w:marRight w:val="0"/>
      <w:marTop w:val="0"/>
      <w:marBottom w:val="0"/>
      <w:divBdr>
        <w:top w:val="none" w:sz="0" w:space="0" w:color="auto"/>
        <w:left w:val="none" w:sz="0" w:space="0" w:color="auto"/>
        <w:bottom w:val="none" w:sz="0" w:space="0" w:color="auto"/>
        <w:right w:val="none" w:sz="0" w:space="0" w:color="auto"/>
      </w:divBdr>
    </w:div>
    <w:div w:id="985085892">
      <w:bodyDiv w:val="1"/>
      <w:marLeft w:val="0"/>
      <w:marRight w:val="0"/>
      <w:marTop w:val="0"/>
      <w:marBottom w:val="0"/>
      <w:divBdr>
        <w:top w:val="none" w:sz="0" w:space="0" w:color="auto"/>
        <w:left w:val="none" w:sz="0" w:space="0" w:color="auto"/>
        <w:bottom w:val="none" w:sz="0" w:space="0" w:color="auto"/>
        <w:right w:val="none" w:sz="0" w:space="0" w:color="auto"/>
      </w:divBdr>
    </w:div>
    <w:div w:id="986671326">
      <w:bodyDiv w:val="1"/>
      <w:marLeft w:val="0"/>
      <w:marRight w:val="0"/>
      <w:marTop w:val="0"/>
      <w:marBottom w:val="0"/>
      <w:divBdr>
        <w:top w:val="none" w:sz="0" w:space="0" w:color="auto"/>
        <w:left w:val="none" w:sz="0" w:space="0" w:color="auto"/>
        <w:bottom w:val="none" w:sz="0" w:space="0" w:color="auto"/>
        <w:right w:val="none" w:sz="0" w:space="0" w:color="auto"/>
      </w:divBdr>
    </w:div>
    <w:div w:id="988900999">
      <w:bodyDiv w:val="1"/>
      <w:marLeft w:val="0"/>
      <w:marRight w:val="0"/>
      <w:marTop w:val="0"/>
      <w:marBottom w:val="0"/>
      <w:divBdr>
        <w:top w:val="none" w:sz="0" w:space="0" w:color="auto"/>
        <w:left w:val="none" w:sz="0" w:space="0" w:color="auto"/>
        <w:bottom w:val="none" w:sz="0" w:space="0" w:color="auto"/>
        <w:right w:val="none" w:sz="0" w:space="0" w:color="auto"/>
      </w:divBdr>
    </w:div>
    <w:div w:id="989674075">
      <w:bodyDiv w:val="1"/>
      <w:marLeft w:val="0"/>
      <w:marRight w:val="0"/>
      <w:marTop w:val="0"/>
      <w:marBottom w:val="0"/>
      <w:divBdr>
        <w:top w:val="none" w:sz="0" w:space="0" w:color="auto"/>
        <w:left w:val="none" w:sz="0" w:space="0" w:color="auto"/>
        <w:bottom w:val="none" w:sz="0" w:space="0" w:color="auto"/>
        <w:right w:val="none" w:sz="0" w:space="0" w:color="auto"/>
      </w:divBdr>
    </w:div>
    <w:div w:id="992757743">
      <w:bodyDiv w:val="1"/>
      <w:marLeft w:val="0"/>
      <w:marRight w:val="0"/>
      <w:marTop w:val="0"/>
      <w:marBottom w:val="0"/>
      <w:divBdr>
        <w:top w:val="none" w:sz="0" w:space="0" w:color="auto"/>
        <w:left w:val="none" w:sz="0" w:space="0" w:color="auto"/>
        <w:bottom w:val="none" w:sz="0" w:space="0" w:color="auto"/>
        <w:right w:val="none" w:sz="0" w:space="0" w:color="auto"/>
      </w:divBdr>
    </w:div>
    <w:div w:id="994341118">
      <w:bodyDiv w:val="1"/>
      <w:marLeft w:val="0"/>
      <w:marRight w:val="0"/>
      <w:marTop w:val="0"/>
      <w:marBottom w:val="0"/>
      <w:divBdr>
        <w:top w:val="none" w:sz="0" w:space="0" w:color="auto"/>
        <w:left w:val="none" w:sz="0" w:space="0" w:color="auto"/>
        <w:bottom w:val="none" w:sz="0" w:space="0" w:color="auto"/>
        <w:right w:val="none" w:sz="0" w:space="0" w:color="auto"/>
      </w:divBdr>
    </w:div>
    <w:div w:id="995303001">
      <w:bodyDiv w:val="1"/>
      <w:marLeft w:val="0"/>
      <w:marRight w:val="0"/>
      <w:marTop w:val="0"/>
      <w:marBottom w:val="0"/>
      <w:divBdr>
        <w:top w:val="none" w:sz="0" w:space="0" w:color="auto"/>
        <w:left w:val="none" w:sz="0" w:space="0" w:color="auto"/>
        <w:bottom w:val="none" w:sz="0" w:space="0" w:color="auto"/>
        <w:right w:val="none" w:sz="0" w:space="0" w:color="auto"/>
      </w:divBdr>
    </w:div>
    <w:div w:id="996231236">
      <w:bodyDiv w:val="1"/>
      <w:marLeft w:val="0"/>
      <w:marRight w:val="0"/>
      <w:marTop w:val="0"/>
      <w:marBottom w:val="0"/>
      <w:divBdr>
        <w:top w:val="none" w:sz="0" w:space="0" w:color="auto"/>
        <w:left w:val="none" w:sz="0" w:space="0" w:color="auto"/>
        <w:bottom w:val="none" w:sz="0" w:space="0" w:color="auto"/>
        <w:right w:val="none" w:sz="0" w:space="0" w:color="auto"/>
      </w:divBdr>
    </w:div>
    <w:div w:id="996347843">
      <w:bodyDiv w:val="1"/>
      <w:marLeft w:val="0"/>
      <w:marRight w:val="0"/>
      <w:marTop w:val="0"/>
      <w:marBottom w:val="0"/>
      <w:divBdr>
        <w:top w:val="none" w:sz="0" w:space="0" w:color="auto"/>
        <w:left w:val="none" w:sz="0" w:space="0" w:color="auto"/>
        <w:bottom w:val="none" w:sz="0" w:space="0" w:color="auto"/>
        <w:right w:val="none" w:sz="0" w:space="0" w:color="auto"/>
      </w:divBdr>
    </w:div>
    <w:div w:id="998075674">
      <w:bodyDiv w:val="1"/>
      <w:marLeft w:val="0"/>
      <w:marRight w:val="0"/>
      <w:marTop w:val="0"/>
      <w:marBottom w:val="0"/>
      <w:divBdr>
        <w:top w:val="none" w:sz="0" w:space="0" w:color="auto"/>
        <w:left w:val="none" w:sz="0" w:space="0" w:color="auto"/>
        <w:bottom w:val="none" w:sz="0" w:space="0" w:color="auto"/>
        <w:right w:val="none" w:sz="0" w:space="0" w:color="auto"/>
      </w:divBdr>
    </w:div>
    <w:div w:id="999237351">
      <w:bodyDiv w:val="1"/>
      <w:marLeft w:val="0"/>
      <w:marRight w:val="0"/>
      <w:marTop w:val="0"/>
      <w:marBottom w:val="0"/>
      <w:divBdr>
        <w:top w:val="none" w:sz="0" w:space="0" w:color="auto"/>
        <w:left w:val="none" w:sz="0" w:space="0" w:color="auto"/>
        <w:bottom w:val="none" w:sz="0" w:space="0" w:color="auto"/>
        <w:right w:val="none" w:sz="0" w:space="0" w:color="auto"/>
      </w:divBdr>
    </w:div>
    <w:div w:id="999768399">
      <w:bodyDiv w:val="1"/>
      <w:marLeft w:val="0"/>
      <w:marRight w:val="0"/>
      <w:marTop w:val="0"/>
      <w:marBottom w:val="0"/>
      <w:divBdr>
        <w:top w:val="none" w:sz="0" w:space="0" w:color="auto"/>
        <w:left w:val="none" w:sz="0" w:space="0" w:color="auto"/>
        <w:bottom w:val="none" w:sz="0" w:space="0" w:color="auto"/>
        <w:right w:val="none" w:sz="0" w:space="0" w:color="auto"/>
      </w:divBdr>
    </w:div>
    <w:div w:id="1004169947">
      <w:bodyDiv w:val="1"/>
      <w:marLeft w:val="0"/>
      <w:marRight w:val="0"/>
      <w:marTop w:val="0"/>
      <w:marBottom w:val="0"/>
      <w:divBdr>
        <w:top w:val="none" w:sz="0" w:space="0" w:color="auto"/>
        <w:left w:val="none" w:sz="0" w:space="0" w:color="auto"/>
        <w:bottom w:val="none" w:sz="0" w:space="0" w:color="auto"/>
        <w:right w:val="none" w:sz="0" w:space="0" w:color="auto"/>
      </w:divBdr>
    </w:div>
    <w:div w:id="1005522899">
      <w:bodyDiv w:val="1"/>
      <w:marLeft w:val="0"/>
      <w:marRight w:val="0"/>
      <w:marTop w:val="0"/>
      <w:marBottom w:val="0"/>
      <w:divBdr>
        <w:top w:val="none" w:sz="0" w:space="0" w:color="auto"/>
        <w:left w:val="none" w:sz="0" w:space="0" w:color="auto"/>
        <w:bottom w:val="none" w:sz="0" w:space="0" w:color="auto"/>
        <w:right w:val="none" w:sz="0" w:space="0" w:color="auto"/>
      </w:divBdr>
    </w:div>
    <w:div w:id="1010256133">
      <w:bodyDiv w:val="1"/>
      <w:marLeft w:val="0"/>
      <w:marRight w:val="0"/>
      <w:marTop w:val="0"/>
      <w:marBottom w:val="0"/>
      <w:divBdr>
        <w:top w:val="none" w:sz="0" w:space="0" w:color="auto"/>
        <w:left w:val="none" w:sz="0" w:space="0" w:color="auto"/>
        <w:bottom w:val="none" w:sz="0" w:space="0" w:color="auto"/>
        <w:right w:val="none" w:sz="0" w:space="0" w:color="auto"/>
      </w:divBdr>
    </w:div>
    <w:div w:id="1013187470">
      <w:bodyDiv w:val="1"/>
      <w:marLeft w:val="0"/>
      <w:marRight w:val="0"/>
      <w:marTop w:val="0"/>
      <w:marBottom w:val="0"/>
      <w:divBdr>
        <w:top w:val="none" w:sz="0" w:space="0" w:color="auto"/>
        <w:left w:val="none" w:sz="0" w:space="0" w:color="auto"/>
        <w:bottom w:val="none" w:sz="0" w:space="0" w:color="auto"/>
        <w:right w:val="none" w:sz="0" w:space="0" w:color="auto"/>
      </w:divBdr>
    </w:div>
    <w:div w:id="1016007543">
      <w:bodyDiv w:val="1"/>
      <w:marLeft w:val="0"/>
      <w:marRight w:val="0"/>
      <w:marTop w:val="0"/>
      <w:marBottom w:val="0"/>
      <w:divBdr>
        <w:top w:val="none" w:sz="0" w:space="0" w:color="auto"/>
        <w:left w:val="none" w:sz="0" w:space="0" w:color="auto"/>
        <w:bottom w:val="none" w:sz="0" w:space="0" w:color="auto"/>
        <w:right w:val="none" w:sz="0" w:space="0" w:color="auto"/>
      </w:divBdr>
    </w:div>
    <w:div w:id="1016494912">
      <w:bodyDiv w:val="1"/>
      <w:marLeft w:val="0"/>
      <w:marRight w:val="0"/>
      <w:marTop w:val="0"/>
      <w:marBottom w:val="0"/>
      <w:divBdr>
        <w:top w:val="none" w:sz="0" w:space="0" w:color="auto"/>
        <w:left w:val="none" w:sz="0" w:space="0" w:color="auto"/>
        <w:bottom w:val="none" w:sz="0" w:space="0" w:color="auto"/>
        <w:right w:val="none" w:sz="0" w:space="0" w:color="auto"/>
      </w:divBdr>
    </w:div>
    <w:div w:id="1016931682">
      <w:bodyDiv w:val="1"/>
      <w:marLeft w:val="0"/>
      <w:marRight w:val="0"/>
      <w:marTop w:val="0"/>
      <w:marBottom w:val="0"/>
      <w:divBdr>
        <w:top w:val="none" w:sz="0" w:space="0" w:color="auto"/>
        <w:left w:val="none" w:sz="0" w:space="0" w:color="auto"/>
        <w:bottom w:val="none" w:sz="0" w:space="0" w:color="auto"/>
        <w:right w:val="none" w:sz="0" w:space="0" w:color="auto"/>
      </w:divBdr>
    </w:div>
    <w:div w:id="1018040094">
      <w:bodyDiv w:val="1"/>
      <w:marLeft w:val="0"/>
      <w:marRight w:val="0"/>
      <w:marTop w:val="0"/>
      <w:marBottom w:val="0"/>
      <w:divBdr>
        <w:top w:val="none" w:sz="0" w:space="0" w:color="auto"/>
        <w:left w:val="none" w:sz="0" w:space="0" w:color="auto"/>
        <w:bottom w:val="none" w:sz="0" w:space="0" w:color="auto"/>
        <w:right w:val="none" w:sz="0" w:space="0" w:color="auto"/>
      </w:divBdr>
    </w:div>
    <w:div w:id="1019698135">
      <w:bodyDiv w:val="1"/>
      <w:marLeft w:val="0"/>
      <w:marRight w:val="0"/>
      <w:marTop w:val="0"/>
      <w:marBottom w:val="0"/>
      <w:divBdr>
        <w:top w:val="none" w:sz="0" w:space="0" w:color="auto"/>
        <w:left w:val="none" w:sz="0" w:space="0" w:color="auto"/>
        <w:bottom w:val="none" w:sz="0" w:space="0" w:color="auto"/>
        <w:right w:val="none" w:sz="0" w:space="0" w:color="auto"/>
      </w:divBdr>
    </w:div>
    <w:div w:id="1020661063">
      <w:bodyDiv w:val="1"/>
      <w:marLeft w:val="0"/>
      <w:marRight w:val="0"/>
      <w:marTop w:val="0"/>
      <w:marBottom w:val="0"/>
      <w:divBdr>
        <w:top w:val="none" w:sz="0" w:space="0" w:color="auto"/>
        <w:left w:val="none" w:sz="0" w:space="0" w:color="auto"/>
        <w:bottom w:val="none" w:sz="0" w:space="0" w:color="auto"/>
        <w:right w:val="none" w:sz="0" w:space="0" w:color="auto"/>
      </w:divBdr>
    </w:div>
    <w:div w:id="1021787298">
      <w:bodyDiv w:val="1"/>
      <w:marLeft w:val="0"/>
      <w:marRight w:val="0"/>
      <w:marTop w:val="0"/>
      <w:marBottom w:val="0"/>
      <w:divBdr>
        <w:top w:val="none" w:sz="0" w:space="0" w:color="auto"/>
        <w:left w:val="none" w:sz="0" w:space="0" w:color="auto"/>
        <w:bottom w:val="none" w:sz="0" w:space="0" w:color="auto"/>
        <w:right w:val="none" w:sz="0" w:space="0" w:color="auto"/>
      </w:divBdr>
    </w:div>
    <w:div w:id="1023676805">
      <w:bodyDiv w:val="1"/>
      <w:marLeft w:val="0"/>
      <w:marRight w:val="0"/>
      <w:marTop w:val="0"/>
      <w:marBottom w:val="0"/>
      <w:divBdr>
        <w:top w:val="none" w:sz="0" w:space="0" w:color="auto"/>
        <w:left w:val="none" w:sz="0" w:space="0" w:color="auto"/>
        <w:bottom w:val="none" w:sz="0" w:space="0" w:color="auto"/>
        <w:right w:val="none" w:sz="0" w:space="0" w:color="auto"/>
      </w:divBdr>
    </w:div>
    <w:div w:id="1023871267">
      <w:bodyDiv w:val="1"/>
      <w:marLeft w:val="0"/>
      <w:marRight w:val="0"/>
      <w:marTop w:val="0"/>
      <w:marBottom w:val="0"/>
      <w:divBdr>
        <w:top w:val="none" w:sz="0" w:space="0" w:color="auto"/>
        <w:left w:val="none" w:sz="0" w:space="0" w:color="auto"/>
        <w:bottom w:val="none" w:sz="0" w:space="0" w:color="auto"/>
        <w:right w:val="none" w:sz="0" w:space="0" w:color="auto"/>
      </w:divBdr>
    </w:div>
    <w:div w:id="1024525107">
      <w:bodyDiv w:val="1"/>
      <w:marLeft w:val="0"/>
      <w:marRight w:val="0"/>
      <w:marTop w:val="0"/>
      <w:marBottom w:val="0"/>
      <w:divBdr>
        <w:top w:val="none" w:sz="0" w:space="0" w:color="auto"/>
        <w:left w:val="none" w:sz="0" w:space="0" w:color="auto"/>
        <w:bottom w:val="none" w:sz="0" w:space="0" w:color="auto"/>
        <w:right w:val="none" w:sz="0" w:space="0" w:color="auto"/>
      </w:divBdr>
    </w:div>
    <w:div w:id="1026056388">
      <w:bodyDiv w:val="1"/>
      <w:marLeft w:val="0"/>
      <w:marRight w:val="0"/>
      <w:marTop w:val="0"/>
      <w:marBottom w:val="0"/>
      <w:divBdr>
        <w:top w:val="none" w:sz="0" w:space="0" w:color="auto"/>
        <w:left w:val="none" w:sz="0" w:space="0" w:color="auto"/>
        <w:bottom w:val="none" w:sz="0" w:space="0" w:color="auto"/>
        <w:right w:val="none" w:sz="0" w:space="0" w:color="auto"/>
      </w:divBdr>
    </w:div>
    <w:div w:id="1026176233">
      <w:bodyDiv w:val="1"/>
      <w:marLeft w:val="0"/>
      <w:marRight w:val="0"/>
      <w:marTop w:val="0"/>
      <w:marBottom w:val="0"/>
      <w:divBdr>
        <w:top w:val="none" w:sz="0" w:space="0" w:color="auto"/>
        <w:left w:val="none" w:sz="0" w:space="0" w:color="auto"/>
        <w:bottom w:val="none" w:sz="0" w:space="0" w:color="auto"/>
        <w:right w:val="none" w:sz="0" w:space="0" w:color="auto"/>
      </w:divBdr>
    </w:div>
    <w:div w:id="1029141373">
      <w:bodyDiv w:val="1"/>
      <w:marLeft w:val="0"/>
      <w:marRight w:val="0"/>
      <w:marTop w:val="0"/>
      <w:marBottom w:val="0"/>
      <w:divBdr>
        <w:top w:val="none" w:sz="0" w:space="0" w:color="auto"/>
        <w:left w:val="none" w:sz="0" w:space="0" w:color="auto"/>
        <w:bottom w:val="none" w:sz="0" w:space="0" w:color="auto"/>
        <w:right w:val="none" w:sz="0" w:space="0" w:color="auto"/>
      </w:divBdr>
    </w:div>
    <w:div w:id="1033071003">
      <w:bodyDiv w:val="1"/>
      <w:marLeft w:val="0"/>
      <w:marRight w:val="0"/>
      <w:marTop w:val="0"/>
      <w:marBottom w:val="0"/>
      <w:divBdr>
        <w:top w:val="none" w:sz="0" w:space="0" w:color="auto"/>
        <w:left w:val="none" w:sz="0" w:space="0" w:color="auto"/>
        <w:bottom w:val="none" w:sz="0" w:space="0" w:color="auto"/>
        <w:right w:val="none" w:sz="0" w:space="0" w:color="auto"/>
      </w:divBdr>
    </w:div>
    <w:div w:id="1033457722">
      <w:bodyDiv w:val="1"/>
      <w:marLeft w:val="0"/>
      <w:marRight w:val="0"/>
      <w:marTop w:val="0"/>
      <w:marBottom w:val="0"/>
      <w:divBdr>
        <w:top w:val="none" w:sz="0" w:space="0" w:color="auto"/>
        <w:left w:val="none" w:sz="0" w:space="0" w:color="auto"/>
        <w:bottom w:val="none" w:sz="0" w:space="0" w:color="auto"/>
        <w:right w:val="none" w:sz="0" w:space="0" w:color="auto"/>
      </w:divBdr>
    </w:div>
    <w:div w:id="1033535440">
      <w:bodyDiv w:val="1"/>
      <w:marLeft w:val="0"/>
      <w:marRight w:val="0"/>
      <w:marTop w:val="0"/>
      <w:marBottom w:val="0"/>
      <w:divBdr>
        <w:top w:val="none" w:sz="0" w:space="0" w:color="auto"/>
        <w:left w:val="none" w:sz="0" w:space="0" w:color="auto"/>
        <w:bottom w:val="none" w:sz="0" w:space="0" w:color="auto"/>
        <w:right w:val="none" w:sz="0" w:space="0" w:color="auto"/>
      </w:divBdr>
    </w:div>
    <w:div w:id="1037048751">
      <w:bodyDiv w:val="1"/>
      <w:marLeft w:val="0"/>
      <w:marRight w:val="0"/>
      <w:marTop w:val="0"/>
      <w:marBottom w:val="0"/>
      <w:divBdr>
        <w:top w:val="none" w:sz="0" w:space="0" w:color="auto"/>
        <w:left w:val="none" w:sz="0" w:space="0" w:color="auto"/>
        <w:bottom w:val="none" w:sz="0" w:space="0" w:color="auto"/>
        <w:right w:val="none" w:sz="0" w:space="0" w:color="auto"/>
      </w:divBdr>
    </w:div>
    <w:div w:id="1037392968">
      <w:bodyDiv w:val="1"/>
      <w:marLeft w:val="0"/>
      <w:marRight w:val="0"/>
      <w:marTop w:val="0"/>
      <w:marBottom w:val="0"/>
      <w:divBdr>
        <w:top w:val="none" w:sz="0" w:space="0" w:color="auto"/>
        <w:left w:val="none" w:sz="0" w:space="0" w:color="auto"/>
        <w:bottom w:val="none" w:sz="0" w:space="0" w:color="auto"/>
        <w:right w:val="none" w:sz="0" w:space="0" w:color="auto"/>
      </w:divBdr>
    </w:div>
    <w:div w:id="1037898908">
      <w:bodyDiv w:val="1"/>
      <w:marLeft w:val="0"/>
      <w:marRight w:val="0"/>
      <w:marTop w:val="0"/>
      <w:marBottom w:val="0"/>
      <w:divBdr>
        <w:top w:val="none" w:sz="0" w:space="0" w:color="auto"/>
        <w:left w:val="none" w:sz="0" w:space="0" w:color="auto"/>
        <w:bottom w:val="none" w:sz="0" w:space="0" w:color="auto"/>
        <w:right w:val="none" w:sz="0" w:space="0" w:color="auto"/>
      </w:divBdr>
    </w:div>
    <w:div w:id="1040862232">
      <w:bodyDiv w:val="1"/>
      <w:marLeft w:val="0"/>
      <w:marRight w:val="0"/>
      <w:marTop w:val="0"/>
      <w:marBottom w:val="0"/>
      <w:divBdr>
        <w:top w:val="none" w:sz="0" w:space="0" w:color="auto"/>
        <w:left w:val="none" w:sz="0" w:space="0" w:color="auto"/>
        <w:bottom w:val="none" w:sz="0" w:space="0" w:color="auto"/>
        <w:right w:val="none" w:sz="0" w:space="0" w:color="auto"/>
      </w:divBdr>
    </w:div>
    <w:div w:id="1041785992">
      <w:bodyDiv w:val="1"/>
      <w:marLeft w:val="0"/>
      <w:marRight w:val="0"/>
      <w:marTop w:val="0"/>
      <w:marBottom w:val="0"/>
      <w:divBdr>
        <w:top w:val="none" w:sz="0" w:space="0" w:color="auto"/>
        <w:left w:val="none" w:sz="0" w:space="0" w:color="auto"/>
        <w:bottom w:val="none" w:sz="0" w:space="0" w:color="auto"/>
        <w:right w:val="none" w:sz="0" w:space="0" w:color="auto"/>
      </w:divBdr>
    </w:div>
    <w:div w:id="1041900563">
      <w:bodyDiv w:val="1"/>
      <w:marLeft w:val="0"/>
      <w:marRight w:val="0"/>
      <w:marTop w:val="0"/>
      <w:marBottom w:val="0"/>
      <w:divBdr>
        <w:top w:val="none" w:sz="0" w:space="0" w:color="auto"/>
        <w:left w:val="none" w:sz="0" w:space="0" w:color="auto"/>
        <w:bottom w:val="none" w:sz="0" w:space="0" w:color="auto"/>
        <w:right w:val="none" w:sz="0" w:space="0" w:color="auto"/>
      </w:divBdr>
    </w:div>
    <w:div w:id="1041980155">
      <w:bodyDiv w:val="1"/>
      <w:marLeft w:val="0"/>
      <w:marRight w:val="0"/>
      <w:marTop w:val="0"/>
      <w:marBottom w:val="0"/>
      <w:divBdr>
        <w:top w:val="none" w:sz="0" w:space="0" w:color="auto"/>
        <w:left w:val="none" w:sz="0" w:space="0" w:color="auto"/>
        <w:bottom w:val="none" w:sz="0" w:space="0" w:color="auto"/>
        <w:right w:val="none" w:sz="0" w:space="0" w:color="auto"/>
      </w:divBdr>
    </w:div>
    <w:div w:id="1045640142">
      <w:bodyDiv w:val="1"/>
      <w:marLeft w:val="0"/>
      <w:marRight w:val="0"/>
      <w:marTop w:val="0"/>
      <w:marBottom w:val="0"/>
      <w:divBdr>
        <w:top w:val="none" w:sz="0" w:space="0" w:color="auto"/>
        <w:left w:val="none" w:sz="0" w:space="0" w:color="auto"/>
        <w:bottom w:val="none" w:sz="0" w:space="0" w:color="auto"/>
        <w:right w:val="none" w:sz="0" w:space="0" w:color="auto"/>
      </w:divBdr>
    </w:div>
    <w:div w:id="1050031093">
      <w:bodyDiv w:val="1"/>
      <w:marLeft w:val="0"/>
      <w:marRight w:val="0"/>
      <w:marTop w:val="0"/>
      <w:marBottom w:val="0"/>
      <w:divBdr>
        <w:top w:val="none" w:sz="0" w:space="0" w:color="auto"/>
        <w:left w:val="none" w:sz="0" w:space="0" w:color="auto"/>
        <w:bottom w:val="none" w:sz="0" w:space="0" w:color="auto"/>
        <w:right w:val="none" w:sz="0" w:space="0" w:color="auto"/>
      </w:divBdr>
    </w:div>
    <w:div w:id="1051659256">
      <w:bodyDiv w:val="1"/>
      <w:marLeft w:val="0"/>
      <w:marRight w:val="0"/>
      <w:marTop w:val="0"/>
      <w:marBottom w:val="0"/>
      <w:divBdr>
        <w:top w:val="none" w:sz="0" w:space="0" w:color="auto"/>
        <w:left w:val="none" w:sz="0" w:space="0" w:color="auto"/>
        <w:bottom w:val="none" w:sz="0" w:space="0" w:color="auto"/>
        <w:right w:val="none" w:sz="0" w:space="0" w:color="auto"/>
      </w:divBdr>
    </w:div>
    <w:div w:id="1056931334">
      <w:bodyDiv w:val="1"/>
      <w:marLeft w:val="0"/>
      <w:marRight w:val="0"/>
      <w:marTop w:val="0"/>
      <w:marBottom w:val="0"/>
      <w:divBdr>
        <w:top w:val="none" w:sz="0" w:space="0" w:color="auto"/>
        <w:left w:val="none" w:sz="0" w:space="0" w:color="auto"/>
        <w:bottom w:val="none" w:sz="0" w:space="0" w:color="auto"/>
        <w:right w:val="none" w:sz="0" w:space="0" w:color="auto"/>
      </w:divBdr>
    </w:div>
    <w:div w:id="1061946398">
      <w:bodyDiv w:val="1"/>
      <w:marLeft w:val="0"/>
      <w:marRight w:val="0"/>
      <w:marTop w:val="0"/>
      <w:marBottom w:val="0"/>
      <w:divBdr>
        <w:top w:val="none" w:sz="0" w:space="0" w:color="auto"/>
        <w:left w:val="none" w:sz="0" w:space="0" w:color="auto"/>
        <w:bottom w:val="none" w:sz="0" w:space="0" w:color="auto"/>
        <w:right w:val="none" w:sz="0" w:space="0" w:color="auto"/>
      </w:divBdr>
    </w:div>
    <w:div w:id="1065488115">
      <w:bodyDiv w:val="1"/>
      <w:marLeft w:val="0"/>
      <w:marRight w:val="0"/>
      <w:marTop w:val="0"/>
      <w:marBottom w:val="0"/>
      <w:divBdr>
        <w:top w:val="none" w:sz="0" w:space="0" w:color="auto"/>
        <w:left w:val="none" w:sz="0" w:space="0" w:color="auto"/>
        <w:bottom w:val="none" w:sz="0" w:space="0" w:color="auto"/>
        <w:right w:val="none" w:sz="0" w:space="0" w:color="auto"/>
      </w:divBdr>
    </w:div>
    <w:div w:id="1068767313">
      <w:bodyDiv w:val="1"/>
      <w:marLeft w:val="0"/>
      <w:marRight w:val="0"/>
      <w:marTop w:val="0"/>
      <w:marBottom w:val="0"/>
      <w:divBdr>
        <w:top w:val="none" w:sz="0" w:space="0" w:color="auto"/>
        <w:left w:val="none" w:sz="0" w:space="0" w:color="auto"/>
        <w:bottom w:val="none" w:sz="0" w:space="0" w:color="auto"/>
        <w:right w:val="none" w:sz="0" w:space="0" w:color="auto"/>
      </w:divBdr>
    </w:div>
    <w:div w:id="1072773993">
      <w:bodyDiv w:val="1"/>
      <w:marLeft w:val="0"/>
      <w:marRight w:val="0"/>
      <w:marTop w:val="0"/>
      <w:marBottom w:val="0"/>
      <w:divBdr>
        <w:top w:val="none" w:sz="0" w:space="0" w:color="auto"/>
        <w:left w:val="none" w:sz="0" w:space="0" w:color="auto"/>
        <w:bottom w:val="none" w:sz="0" w:space="0" w:color="auto"/>
        <w:right w:val="none" w:sz="0" w:space="0" w:color="auto"/>
      </w:divBdr>
    </w:div>
    <w:div w:id="1073626666">
      <w:bodyDiv w:val="1"/>
      <w:marLeft w:val="0"/>
      <w:marRight w:val="0"/>
      <w:marTop w:val="0"/>
      <w:marBottom w:val="0"/>
      <w:divBdr>
        <w:top w:val="none" w:sz="0" w:space="0" w:color="auto"/>
        <w:left w:val="none" w:sz="0" w:space="0" w:color="auto"/>
        <w:bottom w:val="none" w:sz="0" w:space="0" w:color="auto"/>
        <w:right w:val="none" w:sz="0" w:space="0" w:color="auto"/>
      </w:divBdr>
    </w:div>
    <w:div w:id="1079061453">
      <w:bodyDiv w:val="1"/>
      <w:marLeft w:val="0"/>
      <w:marRight w:val="0"/>
      <w:marTop w:val="0"/>
      <w:marBottom w:val="0"/>
      <w:divBdr>
        <w:top w:val="none" w:sz="0" w:space="0" w:color="auto"/>
        <w:left w:val="none" w:sz="0" w:space="0" w:color="auto"/>
        <w:bottom w:val="none" w:sz="0" w:space="0" w:color="auto"/>
        <w:right w:val="none" w:sz="0" w:space="0" w:color="auto"/>
      </w:divBdr>
    </w:div>
    <w:div w:id="1080634342">
      <w:bodyDiv w:val="1"/>
      <w:marLeft w:val="0"/>
      <w:marRight w:val="0"/>
      <w:marTop w:val="0"/>
      <w:marBottom w:val="0"/>
      <w:divBdr>
        <w:top w:val="none" w:sz="0" w:space="0" w:color="auto"/>
        <w:left w:val="none" w:sz="0" w:space="0" w:color="auto"/>
        <w:bottom w:val="none" w:sz="0" w:space="0" w:color="auto"/>
        <w:right w:val="none" w:sz="0" w:space="0" w:color="auto"/>
      </w:divBdr>
    </w:div>
    <w:div w:id="1081635255">
      <w:bodyDiv w:val="1"/>
      <w:marLeft w:val="0"/>
      <w:marRight w:val="0"/>
      <w:marTop w:val="0"/>
      <w:marBottom w:val="0"/>
      <w:divBdr>
        <w:top w:val="none" w:sz="0" w:space="0" w:color="auto"/>
        <w:left w:val="none" w:sz="0" w:space="0" w:color="auto"/>
        <w:bottom w:val="none" w:sz="0" w:space="0" w:color="auto"/>
        <w:right w:val="none" w:sz="0" w:space="0" w:color="auto"/>
      </w:divBdr>
    </w:div>
    <w:div w:id="1083841717">
      <w:bodyDiv w:val="1"/>
      <w:marLeft w:val="0"/>
      <w:marRight w:val="0"/>
      <w:marTop w:val="0"/>
      <w:marBottom w:val="0"/>
      <w:divBdr>
        <w:top w:val="none" w:sz="0" w:space="0" w:color="auto"/>
        <w:left w:val="none" w:sz="0" w:space="0" w:color="auto"/>
        <w:bottom w:val="none" w:sz="0" w:space="0" w:color="auto"/>
        <w:right w:val="none" w:sz="0" w:space="0" w:color="auto"/>
      </w:divBdr>
    </w:div>
    <w:div w:id="1085372261">
      <w:bodyDiv w:val="1"/>
      <w:marLeft w:val="0"/>
      <w:marRight w:val="0"/>
      <w:marTop w:val="0"/>
      <w:marBottom w:val="0"/>
      <w:divBdr>
        <w:top w:val="none" w:sz="0" w:space="0" w:color="auto"/>
        <w:left w:val="none" w:sz="0" w:space="0" w:color="auto"/>
        <w:bottom w:val="none" w:sz="0" w:space="0" w:color="auto"/>
        <w:right w:val="none" w:sz="0" w:space="0" w:color="auto"/>
      </w:divBdr>
    </w:div>
    <w:div w:id="1087850464">
      <w:bodyDiv w:val="1"/>
      <w:marLeft w:val="0"/>
      <w:marRight w:val="0"/>
      <w:marTop w:val="0"/>
      <w:marBottom w:val="0"/>
      <w:divBdr>
        <w:top w:val="none" w:sz="0" w:space="0" w:color="auto"/>
        <w:left w:val="none" w:sz="0" w:space="0" w:color="auto"/>
        <w:bottom w:val="none" w:sz="0" w:space="0" w:color="auto"/>
        <w:right w:val="none" w:sz="0" w:space="0" w:color="auto"/>
      </w:divBdr>
    </w:div>
    <w:div w:id="1088621141">
      <w:bodyDiv w:val="1"/>
      <w:marLeft w:val="0"/>
      <w:marRight w:val="0"/>
      <w:marTop w:val="0"/>
      <w:marBottom w:val="0"/>
      <w:divBdr>
        <w:top w:val="none" w:sz="0" w:space="0" w:color="auto"/>
        <w:left w:val="none" w:sz="0" w:space="0" w:color="auto"/>
        <w:bottom w:val="none" w:sz="0" w:space="0" w:color="auto"/>
        <w:right w:val="none" w:sz="0" w:space="0" w:color="auto"/>
      </w:divBdr>
    </w:div>
    <w:div w:id="1088815707">
      <w:bodyDiv w:val="1"/>
      <w:marLeft w:val="0"/>
      <w:marRight w:val="0"/>
      <w:marTop w:val="0"/>
      <w:marBottom w:val="0"/>
      <w:divBdr>
        <w:top w:val="none" w:sz="0" w:space="0" w:color="auto"/>
        <w:left w:val="none" w:sz="0" w:space="0" w:color="auto"/>
        <w:bottom w:val="none" w:sz="0" w:space="0" w:color="auto"/>
        <w:right w:val="none" w:sz="0" w:space="0" w:color="auto"/>
      </w:divBdr>
    </w:div>
    <w:div w:id="1088889060">
      <w:bodyDiv w:val="1"/>
      <w:marLeft w:val="0"/>
      <w:marRight w:val="0"/>
      <w:marTop w:val="0"/>
      <w:marBottom w:val="0"/>
      <w:divBdr>
        <w:top w:val="none" w:sz="0" w:space="0" w:color="auto"/>
        <w:left w:val="none" w:sz="0" w:space="0" w:color="auto"/>
        <w:bottom w:val="none" w:sz="0" w:space="0" w:color="auto"/>
        <w:right w:val="none" w:sz="0" w:space="0" w:color="auto"/>
      </w:divBdr>
    </w:div>
    <w:div w:id="1091663682">
      <w:bodyDiv w:val="1"/>
      <w:marLeft w:val="0"/>
      <w:marRight w:val="0"/>
      <w:marTop w:val="0"/>
      <w:marBottom w:val="0"/>
      <w:divBdr>
        <w:top w:val="none" w:sz="0" w:space="0" w:color="auto"/>
        <w:left w:val="none" w:sz="0" w:space="0" w:color="auto"/>
        <w:bottom w:val="none" w:sz="0" w:space="0" w:color="auto"/>
        <w:right w:val="none" w:sz="0" w:space="0" w:color="auto"/>
      </w:divBdr>
    </w:div>
    <w:div w:id="1094089861">
      <w:bodyDiv w:val="1"/>
      <w:marLeft w:val="0"/>
      <w:marRight w:val="0"/>
      <w:marTop w:val="0"/>
      <w:marBottom w:val="0"/>
      <w:divBdr>
        <w:top w:val="none" w:sz="0" w:space="0" w:color="auto"/>
        <w:left w:val="none" w:sz="0" w:space="0" w:color="auto"/>
        <w:bottom w:val="none" w:sz="0" w:space="0" w:color="auto"/>
        <w:right w:val="none" w:sz="0" w:space="0" w:color="auto"/>
      </w:divBdr>
    </w:div>
    <w:div w:id="1096901213">
      <w:bodyDiv w:val="1"/>
      <w:marLeft w:val="0"/>
      <w:marRight w:val="0"/>
      <w:marTop w:val="0"/>
      <w:marBottom w:val="0"/>
      <w:divBdr>
        <w:top w:val="none" w:sz="0" w:space="0" w:color="auto"/>
        <w:left w:val="none" w:sz="0" w:space="0" w:color="auto"/>
        <w:bottom w:val="none" w:sz="0" w:space="0" w:color="auto"/>
        <w:right w:val="none" w:sz="0" w:space="0" w:color="auto"/>
      </w:divBdr>
    </w:div>
    <w:div w:id="1097947475">
      <w:bodyDiv w:val="1"/>
      <w:marLeft w:val="0"/>
      <w:marRight w:val="0"/>
      <w:marTop w:val="0"/>
      <w:marBottom w:val="0"/>
      <w:divBdr>
        <w:top w:val="none" w:sz="0" w:space="0" w:color="auto"/>
        <w:left w:val="none" w:sz="0" w:space="0" w:color="auto"/>
        <w:bottom w:val="none" w:sz="0" w:space="0" w:color="auto"/>
        <w:right w:val="none" w:sz="0" w:space="0" w:color="auto"/>
      </w:divBdr>
    </w:div>
    <w:div w:id="1098015500">
      <w:bodyDiv w:val="1"/>
      <w:marLeft w:val="0"/>
      <w:marRight w:val="0"/>
      <w:marTop w:val="0"/>
      <w:marBottom w:val="0"/>
      <w:divBdr>
        <w:top w:val="none" w:sz="0" w:space="0" w:color="auto"/>
        <w:left w:val="none" w:sz="0" w:space="0" w:color="auto"/>
        <w:bottom w:val="none" w:sz="0" w:space="0" w:color="auto"/>
        <w:right w:val="none" w:sz="0" w:space="0" w:color="auto"/>
      </w:divBdr>
    </w:div>
    <w:div w:id="1098715109">
      <w:bodyDiv w:val="1"/>
      <w:marLeft w:val="0"/>
      <w:marRight w:val="0"/>
      <w:marTop w:val="0"/>
      <w:marBottom w:val="0"/>
      <w:divBdr>
        <w:top w:val="none" w:sz="0" w:space="0" w:color="auto"/>
        <w:left w:val="none" w:sz="0" w:space="0" w:color="auto"/>
        <w:bottom w:val="none" w:sz="0" w:space="0" w:color="auto"/>
        <w:right w:val="none" w:sz="0" w:space="0" w:color="auto"/>
      </w:divBdr>
    </w:div>
    <w:div w:id="1099713709">
      <w:bodyDiv w:val="1"/>
      <w:marLeft w:val="0"/>
      <w:marRight w:val="0"/>
      <w:marTop w:val="0"/>
      <w:marBottom w:val="0"/>
      <w:divBdr>
        <w:top w:val="none" w:sz="0" w:space="0" w:color="auto"/>
        <w:left w:val="none" w:sz="0" w:space="0" w:color="auto"/>
        <w:bottom w:val="none" w:sz="0" w:space="0" w:color="auto"/>
        <w:right w:val="none" w:sz="0" w:space="0" w:color="auto"/>
      </w:divBdr>
    </w:div>
    <w:div w:id="1100755670">
      <w:bodyDiv w:val="1"/>
      <w:marLeft w:val="0"/>
      <w:marRight w:val="0"/>
      <w:marTop w:val="0"/>
      <w:marBottom w:val="0"/>
      <w:divBdr>
        <w:top w:val="none" w:sz="0" w:space="0" w:color="auto"/>
        <w:left w:val="none" w:sz="0" w:space="0" w:color="auto"/>
        <w:bottom w:val="none" w:sz="0" w:space="0" w:color="auto"/>
        <w:right w:val="none" w:sz="0" w:space="0" w:color="auto"/>
      </w:divBdr>
    </w:div>
    <w:div w:id="1101070485">
      <w:bodyDiv w:val="1"/>
      <w:marLeft w:val="0"/>
      <w:marRight w:val="0"/>
      <w:marTop w:val="0"/>
      <w:marBottom w:val="0"/>
      <w:divBdr>
        <w:top w:val="none" w:sz="0" w:space="0" w:color="auto"/>
        <w:left w:val="none" w:sz="0" w:space="0" w:color="auto"/>
        <w:bottom w:val="none" w:sz="0" w:space="0" w:color="auto"/>
        <w:right w:val="none" w:sz="0" w:space="0" w:color="auto"/>
      </w:divBdr>
    </w:div>
    <w:div w:id="1107846705">
      <w:bodyDiv w:val="1"/>
      <w:marLeft w:val="0"/>
      <w:marRight w:val="0"/>
      <w:marTop w:val="0"/>
      <w:marBottom w:val="0"/>
      <w:divBdr>
        <w:top w:val="none" w:sz="0" w:space="0" w:color="auto"/>
        <w:left w:val="none" w:sz="0" w:space="0" w:color="auto"/>
        <w:bottom w:val="none" w:sz="0" w:space="0" w:color="auto"/>
        <w:right w:val="none" w:sz="0" w:space="0" w:color="auto"/>
      </w:divBdr>
    </w:div>
    <w:div w:id="1109200605">
      <w:bodyDiv w:val="1"/>
      <w:marLeft w:val="0"/>
      <w:marRight w:val="0"/>
      <w:marTop w:val="0"/>
      <w:marBottom w:val="0"/>
      <w:divBdr>
        <w:top w:val="none" w:sz="0" w:space="0" w:color="auto"/>
        <w:left w:val="none" w:sz="0" w:space="0" w:color="auto"/>
        <w:bottom w:val="none" w:sz="0" w:space="0" w:color="auto"/>
        <w:right w:val="none" w:sz="0" w:space="0" w:color="auto"/>
      </w:divBdr>
    </w:div>
    <w:div w:id="1109812237">
      <w:bodyDiv w:val="1"/>
      <w:marLeft w:val="0"/>
      <w:marRight w:val="0"/>
      <w:marTop w:val="0"/>
      <w:marBottom w:val="0"/>
      <w:divBdr>
        <w:top w:val="none" w:sz="0" w:space="0" w:color="auto"/>
        <w:left w:val="none" w:sz="0" w:space="0" w:color="auto"/>
        <w:bottom w:val="none" w:sz="0" w:space="0" w:color="auto"/>
        <w:right w:val="none" w:sz="0" w:space="0" w:color="auto"/>
      </w:divBdr>
    </w:div>
    <w:div w:id="1109928955">
      <w:bodyDiv w:val="1"/>
      <w:marLeft w:val="0"/>
      <w:marRight w:val="0"/>
      <w:marTop w:val="0"/>
      <w:marBottom w:val="0"/>
      <w:divBdr>
        <w:top w:val="none" w:sz="0" w:space="0" w:color="auto"/>
        <w:left w:val="none" w:sz="0" w:space="0" w:color="auto"/>
        <w:bottom w:val="none" w:sz="0" w:space="0" w:color="auto"/>
        <w:right w:val="none" w:sz="0" w:space="0" w:color="auto"/>
      </w:divBdr>
    </w:div>
    <w:div w:id="1113745827">
      <w:bodyDiv w:val="1"/>
      <w:marLeft w:val="0"/>
      <w:marRight w:val="0"/>
      <w:marTop w:val="0"/>
      <w:marBottom w:val="0"/>
      <w:divBdr>
        <w:top w:val="none" w:sz="0" w:space="0" w:color="auto"/>
        <w:left w:val="none" w:sz="0" w:space="0" w:color="auto"/>
        <w:bottom w:val="none" w:sz="0" w:space="0" w:color="auto"/>
        <w:right w:val="none" w:sz="0" w:space="0" w:color="auto"/>
      </w:divBdr>
    </w:div>
    <w:div w:id="1114133855">
      <w:bodyDiv w:val="1"/>
      <w:marLeft w:val="0"/>
      <w:marRight w:val="0"/>
      <w:marTop w:val="0"/>
      <w:marBottom w:val="0"/>
      <w:divBdr>
        <w:top w:val="none" w:sz="0" w:space="0" w:color="auto"/>
        <w:left w:val="none" w:sz="0" w:space="0" w:color="auto"/>
        <w:bottom w:val="none" w:sz="0" w:space="0" w:color="auto"/>
        <w:right w:val="none" w:sz="0" w:space="0" w:color="auto"/>
      </w:divBdr>
    </w:div>
    <w:div w:id="1115443140">
      <w:bodyDiv w:val="1"/>
      <w:marLeft w:val="0"/>
      <w:marRight w:val="0"/>
      <w:marTop w:val="0"/>
      <w:marBottom w:val="0"/>
      <w:divBdr>
        <w:top w:val="none" w:sz="0" w:space="0" w:color="auto"/>
        <w:left w:val="none" w:sz="0" w:space="0" w:color="auto"/>
        <w:bottom w:val="none" w:sz="0" w:space="0" w:color="auto"/>
        <w:right w:val="none" w:sz="0" w:space="0" w:color="auto"/>
      </w:divBdr>
    </w:div>
    <w:div w:id="1116174505">
      <w:bodyDiv w:val="1"/>
      <w:marLeft w:val="0"/>
      <w:marRight w:val="0"/>
      <w:marTop w:val="0"/>
      <w:marBottom w:val="0"/>
      <w:divBdr>
        <w:top w:val="none" w:sz="0" w:space="0" w:color="auto"/>
        <w:left w:val="none" w:sz="0" w:space="0" w:color="auto"/>
        <w:bottom w:val="none" w:sz="0" w:space="0" w:color="auto"/>
        <w:right w:val="none" w:sz="0" w:space="0" w:color="auto"/>
      </w:divBdr>
    </w:div>
    <w:div w:id="1117682390">
      <w:bodyDiv w:val="1"/>
      <w:marLeft w:val="0"/>
      <w:marRight w:val="0"/>
      <w:marTop w:val="0"/>
      <w:marBottom w:val="0"/>
      <w:divBdr>
        <w:top w:val="none" w:sz="0" w:space="0" w:color="auto"/>
        <w:left w:val="none" w:sz="0" w:space="0" w:color="auto"/>
        <w:bottom w:val="none" w:sz="0" w:space="0" w:color="auto"/>
        <w:right w:val="none" w:sz="0" w:space="0" w:color="auto"/>
      </w:divBdr>
    </w:div>
    <w:div w:id="1117873954">
      <w:bodyDiv w:val="1"/>
      <w:marLeft w:val="0"/>
      <w:marRight w:val="0"/>
      <w:marTop w:val="0"/>
      <w:marBottom w:val="0"/>
      <w:divBdr>
        <w:top w:val="none" w:sz="0" w:space="0" w:color="auto"/>
        <w:left w:val="none" w:sz="0" w:space="0" w:color="auto"/>
        <w:bottom w:val="none" w:sz="0" w:space="0" w:color="auto"/>
        <w:right w:val="none" w:sz="0" w:space="0" w:color="auto"/>
      </w:divBdr>
    </w:div>
    <w:div w:id="1118718059">
      <w:bodyDiv w:val="1"/>
      <w:marLeft w:val="0"/>
      <w:marRight w:val="0"/>
      <w:marTop w:val="0"/>
      <w:marBottom w:val="0"/>
      <w:divBdr>
        <w:top w:val="none" w:sz="0" w:space="0" w:color="auto"/>
        <w:left w:val="none" w:sz="0" w:space="0" w:color="auto"/>
        <w:bottom w:val="none" w:sz="0" w:space="0" w:color="auto"/>
        <w:right w:val="none" w:sz="0" w:space="0" w:color="auto"/>
      </w:divBdr>
    </w:div>
    <w:div w:id="1120302103">
      <w:bodyDiv w:val="1"/>
      <w:marLeft w:val="0"/>
      <w:marRight w:val="0"/>
      <w:marTop w:val="0"/>
      <w:marBottom w:val="0"/>
      <w:divBdr>
        <w:top w:val="none" w:sz="0" w:space="0" w:color="auto"/>
        <w:left w:val="none" w:sz="0" w:space="0" w:color="auto"/>
        <w:bottom w:val="none" w:sz="0" w:space="0" w:color="auto"/>
        <w:right w:val="none" w:sz="0" w:space="0" w:color="auto"/>
      </w:divBdr>
    </w:div>
    <w:div w:id="1120802628">
      <w:bodyDiv w:val="1"/>
      <w:marLeft w:val="0"/>
      <w:marRight w:val="0"/>
      <w:marTop w:val="0"/>
      <w:marBottom w:val="0"/>
      <w:divBdr>
        <w:top w:val="none" w:sz="0" w:space="0" w:color="auto"/>
        <w:left w:val="none" w:sz="0" w:space="0" w:color="auto"/>
        <w:bottom w:val="none" w:sz="0" w:space="0" w:color="auto"/>
        <w:right w:val="none" w:sz="0" w:space="0" w:color="auto"/>
      </w:divBdr>
    </w:div>
    <w:div w:id="1123688803">
      <w:bodyDiv w:val="1"/>
      <w:marLeft w:val="0"/>
      <w:marRight w:val="0"/>
      <w:marTop w:val="0"/>
      <w:marBottom w:val="0"/>
      <w:divBdr>
        <w:top w:val="none" w:sz="0" w:space="0" w:color="auto"/>
        <w:left w:val="none" w:sz="0" w:space="0" w:color="auto"/>
        <w:bottom w:val="none" w:sz="0" w:space="0" w:color="auto"/>
        <w:right w:val="none" w:sz="0" w:space="0" w:color="auto"/>
      </w:divBdr>
    </w:div>
    <w:div w:id="1123887809">
      <w:bodyDiv w:val="1"/>
      <w:marLeft w:val="0"/>
      <w:marRight w:val="0"/>
      <w:marTop w:val="0"/>
      <w:marBottom w:val="0"/>
      <w:divBdr>
        <w:top w:val="none" w:sz="0" w:space="0" w:color="auto"/>
        <w:left w:val="none" w:sz="0" w:space="0" w:color="auto"/>
        <w:bottom w:val="none" w:sz="0" w:space="0" w:color="auto"/>
        <w:right w:val="none" w:sz="0" w:space="0" w:color="auto"/>
      </w:divBdr>
    </w:div>
    <w:div w:id="1127506902">
      <w:bodyDiv w:val="1"/>
      <w:marLeft w:val="0"/>
      <w:marRight w:val="0"/>
      <w:marTop w:val="0"/>
      <w:marBottom w:val="0"/>
      <w:divBdr>
        <w:top w:val="none" w:sz="0" w:space="0" w:color="auto"/>
        <w:left w:val="none" w:sz="0" w:space="0" w:color="auto"/>
        <w:bottom w:val="none" w:sz="0" w:space="0" w:color="auto"/>
        <w:right w:val="none" w:sz="0" w:space="0" w:color="auto"/>
      </w:divBdr>
    </w:div>
    <w:div w:id="1129013300">
      <w:bodyDiv w:val="1"/>
      <w:marLeft w:val="0"/>
      <w:marRight w:val="0"/>
      <w:marTop w:val="0"/>
      <w:marBottom w:val="0"/>
      <w:divBdr>
        <w:top w:val="none" w:sz="0" w:space="0" w:color="auto"/>
        <w:left w:val="none" w:sz="0" w:space="0" w:color="auto"/>
        <w:bottom w:val="none" w:sz="0" w:space="0" w:color="auto"/>
        <w:right w:val="none" w:sz="0" w:space="0" w:color="auto"/>
      </w:divBdr>
    </w:div>
    <w:div w:id="1129206854">
      <w:bodyDiv w:val="1"/>
      <w:marLeft w:val="0"/>
      <w:marRight w:val="0"/>
      <w:marTop w:val="0"/>
      <w:marBottom w:val="0"/>
      <w:divBdr>
        <w:top w:val="none" w:sz="0" w:space="0" w:color="auto"/>
        <w:left w:val="none" w:sz="0" w:space="0" w:color="auto"/>
        <w:bottom w:val="none" w:sz="0" w:space="0" w:color="auto"/>
        <w:right w:val="none" w:sz="0" w:space="0" w:color="auto"/>
      </w:divBdr>
    </w:div>
    <w:div w:id="1129282846">
      <w:bodyDiv w:val="1"/>
      <w:marLeft w:val="0"/>
      <w:marRight w:val="0"/>
      <w:marTop w:val="0"/>
      <w:marBottom w:val="0"/>
      <w:divBdr>
        <w:top w:val="none" w:sz="0" w:space="0" w:color="auto"/>
        <w:left w:val="none" w:sz="0" w:space="0" w:color="auto"/>
        <w:bottom w:val="none" w:sz="0" w:space="0" w:color="auto"/>
        <w:right w:val="none" w:sz="0" w:space="0" w:color="auto"/>
      </w:divBdr>
    </w:div>
    <w:div w:id="1129397837">
      <w:bodyDiv w:val="1"/>
      <w:marLeft w:val="0"/>
      <w:marRight w:val="0"/>
      <w:marTop w:val="0"/>
      <w:marBottom w:val="0"/>
      <w:divBdr>
        <w:top w:val="none" w:sz="0" w:space="0" w:color="auto"/>
        <w:left w:val="none" w:sz="0" w:space="0" w:color="auto"/>
        <w:bottom w:val="none" w:sz="0" w:space="0" w:color="auto"/>
        <w:right w:val="none" w:sz="0" w:space="0" w:color="auto"/>
      </w:divBdr>
    </w:div>
    <w:div w:id="1130051521">
      <w:bodyDiv w:val="1"/>
      <w:marLeft w:val="0"/>
      <w:marRight w:val="0"/>
      <w:marTop w:val="0"/>
      <w:marBottom w:val="0"/>
      <w:divBdr>
        <w:top w:val="none" w:sz="0" w:space="0" w:color="auto"/>
        <w:left w:val="none" w:sz="0" w:space="0" w:color="auto"/>
        <w:bottom w:val="none" w:sz="0" w:space="0" w:color="auto"/>
        <w:right w:val="none" w:sz="0" w:space="0" w:color="auto"/>
      </w:divBdr>
    </w:div>
    <w:div w:id="1130250355">
      <w:bodyDiv w:val="1"/>
      <w:marLeft w:val="0"/>
      <w:marRight w:val="0"/>
      <w:marTop w:val="0"/>
      <w:marBottom w:val="0"/>
      <w:divBdr>
        <w:top w:val="none" w:sz="0" w:space="0" w:color="auto"/>
        <w:left w:val="none" w:sz="0" w:space="0" w:color="auto"/>
        <w:bottom w:val="none" w:sz="0" w:space="0" w:color="auto"/>
        <w:right w:val="none" w:sz="0" w:space="0" w:color="auto"/>
      </w:divBdr>
    </w:div>
    <w:div w:id="1130708061">
      <w:bodyDiv w:val="1"/>
      <w:marLeft w:val="0"/>
      <w:marRight w:val="0"/>
      <w:marTop w:val="0"/>
      <w:marBottom w:val="0"/>
      <w:divBdr>
        <w:top w:val="none" w:sz="0" w:space="0" w:color="auto"/>
        <w:left w:val="none" w:sz="0" w:space="0" w:color="auto"/>
        <w:bottom w:val="none" w:sz="0" w:space="0" w:color="auto"/>
        <w:right w:val="none" w:sz="0" w:space="0" w:color="auto"/>
      </w:divBdr>
    </w:div>
    <w:div w:id="1131557100">
      <w:bodyDiv w:val="1"/>
      <w:marLeft w:val="0"/>
      <w:marRight w:val="0"/>
      <w:marTop w:val="0"/>
      <w:marBottom w:val="0"/>
      <w:divBdr>
        <w:top w:val="none" w:sz="0" w:space="0" w:color="auto"/>
        <w:left w:val="none" w:sz="0" w:space="0" w:color="auto"/>
        <w:bottom w:val="none" w:sz="0" w:space="0" w:color="auto"/>
        <w:right w:val="none" w:sz="0" w:space="0" w:color="auto"/>
      </w:divBdr>
    </w:div>
    <w:div w:id="1131754186">
      <w:bodyDiv w:val="1"/>
      <w:marLeft w:val="0"/>
      <w:marRight w:val="0"/>
      <w:marTop w:val="0"/>
      <w:marBottom w:val="0"/>
      <w:divBdr>
        <w:top w:val="none" w:sz="0" w:space="0" w:color="auto"/>
        <w:left w:val="none" w:sz="0" w:space="0" w:color="auto"/>
        <w:bottom w:val="none" w:sz="0" w:space="0" w:color="auto"/>
        <w:right w:val="none" w:sz="0" w:space="0" w:color="auto"/>
      </w:divBdr>
    </w:div>
    <w:div w:id="1133065238">
      <w:bodyDiv w:val="1"/>
      <w:marLeft w:val="0"/>
      <w:marRight w:val="0"/>
      <w:marTop w:val="0"/>
      <w:marBottom w:val="0"/>
      <w:divBdr>
        <w:top w:val="none" w:sz="0" w:space="0" w:color="auto"/>
        <w:left w:val="none" w:sz="0" w:space="0" w:color="auto"/>
        <w:bottom w:val="none" w:sz="0" w:space="0" w:color="auto"/>
        <w:right w:val="none" w:sz="0" w:space="0" w:color="auto"/>
      </w:divBdr>
    </w:div>
    <w:div w:id="1133448512">
      <w:bodyDiv w:val="1"/>
      <w:marLeft w:val="0"/>
      <w:marRight w:val="0"/>
      <w:marTop w:val="0"/>
      <w:marBottom w:val="0"/>
      <w:divBdr>
        <w:top w:val="none" w:sz="0" w:space="0" w:color="auto"/>
        <w:left w:val="none" w:sz="0" w:space="0" w:color="auto"/>
        <w:bottom w:val="none" w:sz="0" w:space="0" w:color="auto"/>
        <w:right w:val="none" w:sz="0" w:space="0" w:color="auto"/>
      </w:divBdr>
    </w:div>
    <w:div w:id="1133594998">
      <w:bodyDiv w:val="1"/>
      <w:marLeft w:val="0"/>
      <w:marRight w:val="0"/>
      <w:marTop w:val="0"/>
      <w:marBottom w:val="0"/>
      <w:divBdr>
        <w:top w:val="none" w:sz="0" w:space="0" w:color="auto"/>
        <w:left w:val="none" w:sz="0" w:space="0" w:color="auto"/>
        <w:bottom w:val="none" w:sz="0" w:space="0" w:color="auto"/>
        <w:right w:val="none" w:sz="0" w:space="0" w:color="auto"/>
      </w:divBdr>
    </w:div>
    <w:div w:id="1136753544">
      <w:bodyDiv w:val="1"/>
      <w:marLeft w:val="0"/>
      <w:marRight w:val="0"/>
      <w:marTop w:val="0"/>
      <w:marBottom w:val="0"/>
      <w:divBdr>
        <w:top w:val="none" w:sz="0" w:space="0" w:color="auto"/>
        <w:left w:val="none" w:sz="0" w:space="0" w:color="auto"/>
        <w:bottom w:val="none" w:sz="0" w:space="0" w:color="auto"/>
        <w:right w:val="none" w:sz="0" w:space="0" w:color="auto"/>
      </w:divBdr>
    </w:div>
    <w:div w:id="1137533852">
      <w:bodyDiv w:val="1"/>
      <w:marLeft w:val="0"/>
      <w:marRight w:val="0"/>
      <w:marTop w:val="0"/>
      <w:marBottom w:val="0"/>
      <w:divBdr>
        <w:top w:val="none" w:sz="0" w:space="0" w:color="auto"/>
        <w:left w:val="none" w:sz="0" w:space="0" w:color="auto"/>
        <w:bottom w:val="none" w:sz="0" w:space="0" w:color="auto"/>
        <w:right w:val="none" w:sz="0" w:space="0" w:color="auto"/>
      </w:divBdr>
    </w:div>
    <w:div w:id="1137836253">
      <w:bodyDiv w:val="1"/>
      <w:marLeft w:val="0"/>
      <w:marRight w:val="0"/>
      <w:marTop w:val="0"/>
      <w:marBottom w:val="0"/>
      <w:divBdr>
        <w:top w:val="none" w:sz="0" w:space="0" w:color="auto"/>
        <w:left w:val="none" w:sz="0" w:space="0" w:color="auto"/>
        <w:bottom w:val="none" w:sz="0" w:space="0" w:color="auto"/>
        <w:right w:val="none" w:sz="0" w:space="0" w:color="auto"/>
      </w:divBdr>
    </w:div>
    <w:div w:id="1138304067">
      <w:bodyDiv w:val="1"/>
      <w:marLeft w:val="0"/>
      <w:marRight w:val="0"/>
      <w:marTop w:val="0"/>
      <w:marBottom w:val="0"/>
      <w:divBdr>
        <w:top w:val="none" w:sz="0" w:space="0" w:color="auto"/>
        <w:left w:val="none" w:sz="0" w:space="0" w:color="auto"/>
        <w:bottom w:val="none" w:sz="0" w:space="0" w:color="auto"/>
        <w:right w:val="none" w:sz="0" w:space="0" w:color="auto"/>
      </w:divBdr>
    </w:div>
    <w:div w:id="1138457442">
      <w:bodyDiv w:val="1"/>
      <w:marLeft w:val="0"/>
      <w:marRight w:val="0"/>
      <w:marTop w:val="0"/>
      <w:marBottom w:val="0"/>
      <w:divBdr>
        <w:top w:val="none" w:sz="0" w:space="0" w:color="auto"/>
        <w:left w:val="none" w:sz="0" w:space="0" w:color="auto"/>
        <w:bottom w:val="none" w:sz="0" w:space="0" w:color="auto"/>
        <w:right w:val="none" w:sz="0" w:space="0" w:color="auto"/>
      </w:divBdr>
    </w:div>
    <w:div w:id="1138649990">
      <w:bodyDiv w:val="1"/>
      <w:marLeft w:val="0"/>
      <w:marRight w:val="0"/>
      <w:marTop w:val="0"/>
      <w:marBottom w:val="0"/>
      <w:divBdr>
        <w:top w:val="none" w:sz="0" w:space="0" w:color="auto"/>
        <w:left w:val="none" w:sz="0" w:space="0" w:color="auto"/>
        <w:bottom w:val="none" w:sz="0" w:space="0" w:color="auto"/>
        <w:right w:val="none" w:sz="0" w:space="0" w:color="auto"/>
      </w:divBdr>
    </w:div>
    <w:div w:id="1138690062">
      <w:bodyDiv w:val="1"/>
      <w:marLeft w:val="0"/>
      <w:marRight w:val="0"/>
      <w:marTop w:val="0"/>
      <w:marBottom w:val="0"/>
      <w:divBdr>
        <w:top w:val="none" w:sz="0" w:space="0" w:color="auto"/>
        <w:left w:val="none" w:sz="0" w:space="0" w:color="auto"/>
        <w:bottom w:val="none" w:sz="0" w:space="0" w:color="auto"/>
        <w:right w:val="none" w:sz="0" w:space="0" w:color="auto"/>
      </w:divBdr>
    </w:div>
    <w:div w:id="1138915256">
      <w:bodyDiv w:val="1"/>
      <w:marLeft w:val="0"/>
      <w:marRight w:val="0"/>
      <w:marTop w:val="0"/>
      <w:marBottom w:val="0"/>
      <w:divBdr>
        <w:top w:val="none" w:sz="0" w:space="0" w:color="auto"/>
        <w:left w:val="none" w:sz="0" w:space="0" w:color="auto"/>
        <w:bottom w:val="none" w:sz="0" w:space="0" w:color="auto"/>
        <w:right w:val="none" w:sz="0" w:space="0" w:color="auto"/>
      </w:divBdr>
    </w:div>
    <w:div w:id="1138957773">
      <w:bodyDiv w:val="1"/>
      <w:marLeft w:val="0"/>
      <w:marRight w:val="0"/>
      <w:marTop w:val="0"/>
      <w:marBottom w:val="0"/>
      <w:divBdr>
        <w:top w:val="none" w:sz="0" w:space="0" w:color="auto"/>
        <w:left w:val="none" w:sz="0" w:space="0" w:color="auto"/>
        <w:bottom w:val="none" w:sz="0" w:space="0" w:color="auto"/>
        <w:right w:val="none" w:sz="0" w:space="0" w:color="auto"/>
      </w:divBdr>
    </w:div>
    <w:div w:id="1139104033">
      <w:bodyDiv w:val="1"/>
      <w:marLeft w:val="0"/>
      <w:marRight w:val="0"/>
      <w:marTop w:val="0"/>
      <w:marBottom w:val="0"/>
      <w:divBdr>
        <w:top w:val="none" w:sz="0" w:space="0" w:color="auto"/>
        <w:left w:val="none" w:sz="0" w:space="0" w:color="auto"/>
        <w:bottom w:val="none" w:sz="0" w:space="0" w:color="auto"/>
        <w:right w:val="none" w:sz="0" w:space="0" w:color="auto"/>
      </w:divBdr>
    </w:div>
    <w:div w:id="1140223285">
      <w:bodyDiv w:val="1"/>
      <w:marLeft w:val="0"/>
      <w:marRight w:val="0"/>
      <w:marTop w:val="0"/>
      <w:marBottom w:val="0"/>
      <w:divBdr>
        <w:top w:val="none" w:sz="0" w:space="0" w:color="auto"/>
        <w:left w:val="none" w:sz="0" w:space="0" w:color="auto"/>
        <w:bottom w:val="none" w:sz="0" w:space="0" w:color="auto"/>
        <w:right w:val="none" w:sz="0" w:space="0" w:color="auto"/>
      </w:divBdr>
    </w:div>
    <w:div w:id="1140269341">
      <w:bodyDiv w:val="1"/>
      <w:marLeft w:val="0"/>
      <w:marRight w:val="0"/>
      <w:marTop w:val="0"/>
      <w:marBottom w:val="0"/>
      <w:divBdr>
        <w:top w:val="none" w:sz="0" w:space="0" w:color="auto"/>
        <w:left w:val="none" w:sz="0" w:space="0" w:color="auto"/>
        <w:bottom w:val="none" w:sz="0" w:space="0" w:color="auto"/>
        <w:right w:val="none" w:sz="0" w:space="0" w:color="auto"/>
      </w:divBdr>
    </w:div>
    <w:div w:id="1142313617">
      <w:bodyDiv w:val="1"/>
      <w:marLeft w:val="0"/>
      <w:marRight w:val="0"/>
      <w:marTop w:val="0"/>
      <w:marBottom w:val="0"/>
      <w:divBdr>
        <w:top w:val="none" w:sz="0" w:space="0" w:color="auto"/>
        <w:left w:val="none" w:sz="0" w:space="0" w:color="auto"/>
        <w:bottom w:val="none" w:sz="0" w:space="0" w:color="auto"/>
        <w:right w:val="none" w:sz="0" w:space="0" w:color="auto"/>
      </w:divBdr>
    </w:div>
    <w:div w:id="1142697284">
      <w:bodyDiv w:val="1"/>
      <w:marLeft w:val="0"/>
      <w:marRight w:val="0"/>
      <w:marTop w:val="0"/>
      <w:marBottom w:val="0"/>
      <w:divBdr>
        <w:top w:val="none" w:sz="0" w:space="0" w:color="auto"/>
        <w:left w:val="none" w:sz="0" w:space="0" w:color="auto"/>
        <w:bottom w:val="none" w:sz="0" w:space="0" w:color="auto"/>
        <w:right w:val="none" w:sz="0" w:space="0" w:color="auto"/>
      </w:divBdr>
    </w:div>
    <w:div w:id="1145513274">
      <w:bodyDiv w:val="1"/>
      <w:marLeft w:val="0"/>
      <w:marRight w:val="0"/>
      <w:marTop w:val="0"/>
      <w:marBottom w:val="0"/>
      <w:divBdr>
        <w:top w:val="none" w:sz="0" w:space="0" w:color="auto"/>
        <w:left w:val="none" w:sz="0" w:space="0" w:color="auto"/>
        <w:bottom w:val="none" w:sz="0" w:space="0" w:color="auto"/>
        <w:right w:val="none" w:sz="0" w:space="0" w:color="auto"/>
      </w:divBdr>
    </w:div>
    <w:div w:id="1148938592">
      <w:bodyDiv w:val="1"/>
      <w:marLeft w:val="0"/>
      <w:marRight w:val="0"/>
      <w:marTop w:val="0"/>
      <w:marBottom w:val="0"/>
      <w:divBdr>
        <w:top w:val="none" w:sz="0" w:space="0" w:color="auto"/>
        <w:left w:val="none" w:sz="0" w:space="0" w:color="auto"/>
        <w:bottom w:val="none" w:sz="0" w:space="0" w:color="auto"/>
        <w:right w:val="none" w:sz="0" w:space="0" w:color="auto"/>
      </w:divBdr>
    </w:div>
    <w:div w:id="1150750821">
      <w:bodyDiv w:val="1"/>
      <w:marLeft w:val="0"/>
      <w:marRight w:val="0"/>
      <w:marTop w:val="0"/>
      <w:marBottom w:val="0"/>
      <w:divBdr>
        <w:top w:val="none" w:sz="0" w:space="0" w:color="auto"/>
        <w:left w:val="none" w:sz="0" w:space="0" w:color="auto"/>
        <w:bottom w:val="none" w:sz="0" w:space="0" w:color="auto"/>
        <w:right w:val="none" w:sz="0" w:space="0" w:color="auto"/>
      </w:divBdr>
    </w:div>
    <w:div w:id="1151677808">
      <w:bodyDiv w:val="1"/>
      <w:marLeft w:val="0"/>
      <w:marRight w:val="0"/>
      <w:marTop w:val="0"/>
      <w:marBottom w:val="0"/>
      <w:divBdr>
        <w:top w:val="none" w:sz="0" w:space="0" w:color="auto"/>
        <w:left w:val="none" w:sz="0" w:space="0" w:color="auto"/>
        <w:bottom w:val="none" w:sz="0" w:space="0" w:color="auto"/>
        <w:right w:val="none" w:sz="0" w:space="0" w:color="auto"/>
      </w:divBdr>
    </w:div>
    <w:div w:id="1152675038">
      <w:bodyDiv w:val="1"/>
      <w:marLeft w:val="0"/>
      <w:marRight w:val="0"/>
      <w:marTop w:val="0"/>
      <w:marBottom w:val="0"/>
      <w:divBdr>
        <w:top w:val="none" w:sz="0" w:space="0" w:color="auto"/>
        <w:left w:val="none" w:sz="0" w:space="0" w:color="auto"/>
        <w:bottom w:val="none" w:sz="0" w:space="0" w:color="auto"/>
        <w:right w:val="none" w:sz="0" w:space="0" w:color="auto"/>
      </w:divBdr>
    </w:div>
    <w:div w:id="1152714615">
      <w:bodyDiv w:val="1"/>
      <w:marLeft w:val="0"/>
      <w:marRight w:val="0"/>
      <w:marTop w:val="0"/>
      <w:marBottom w:val="0"/>
      <w:divBdr>
        <w:top w:val="none" w:sz="0" w:space="0" w:color="auto"/>
        <w:left w:val="none" w:sz="0" w:space="0" w:color="auto"/>
        <w:bottom w:val="none" w:sz="0" w:space="0" w:color="auto"/>
        <w:right w:val="none" w:sz="0" w:space="0" w:color="auto"/>
      </w:divBdr>
    </w:div>
    <w:div w:id="1161195229">
      <w:bodyDiv w:val="1"/>
      <w:marLeft w:val="0"/>
      <w:marRight w:val="0"/>
      <w:marTop w:val="0"/>
      <w:marBottom w:val="0"/>
      <w:divBdr>
        <w:top w:val="none" w:sz="0" w:space="0" w:color="auto"/>
        <w:left w:val="none" w:sz="0" w:space="0" w:color="auto"/>
        <w:bottom w:val="none" w:sz="0" w:space="0" w:color="auto"/>
        <w:right w:val="none" w:sz="0" w:space="0" w:color="auto"/>
      </w:divBdr>
    </w:div>
    <w:div w:id="1161696291">
      <w:bodyDiv w:val="1"/>
      <w:marLeft w:val="0"/>
      <w:marRight w:val="0"/>
      <w:marTop w:val="0"/>
      <w:marBottom w:val="0"/>
      <w:divBdr>
        <w:top w:val="none" w:sz="0" w:space="0" w:color="auto"/>
        <w:left w:val="none" w:sz="0" w:space="0" w:color="auto"/>
        <w:bottom w:val="none" w:sz="0" w:space="0" w:color="auto"/>
        <w:right w:val="none" w:sz="0" w:space="0" w:color="auto"/>
      </w:divBdr>
    </w:div>
    <w:div w:id="1162546667">
      <w:bodyDiv w:val="1"/>
      <w:marLeft w:val="0"/>
      <w:marRight w:val="0"/>
      <w:marTop w:val="0"/>
      <w:marBottom w:val="0"/>
      <w:divBdr>
        <w:top w:val="none" w:sz="0" w:space="0" w:color="auto"/>
        <w:left w:val="none" w:sz="0" w:space="0" w:color="auto"/>
        <w:bottom w:val="none" w:sz="0" w:space="0" w:color="auto"/>
        <w:right w:val="none" w:sz="0" w:space="0" w:color="auto"/>
      </w:divBdr>
    </w:div>
    <w:div w:id="1162893917">
      <w:bodyDiv w:val="1"/>
      <w:marLeft w:val="0"/>
      <w:marRight w:val="0"/>
      <w:marTop w:val="0"/>
      <w:marBottom w:val="0"/>
      <w:divBdr>
        <w:top w:val="none" w:sz="0" w:space="0" w:color="auto"/>
        <w:left w:val="none" w:sz="0" w:space="0" w:color="auto"/>
        <w:bottom w:val="none" w:sz="0" w:space="0" w:color="auto"/>
        <w:right w:val="none" w:sz="0" w:space="0" w:color="auto"/>
      </w:divBdr>
    </w:div>
    <w:div w:id="1163471396">
      <w:bodyDiv w:val="1"/>
      <w:marLeft w:val="0"/>
      <w:marRight w:val="0"/>
      <w:marTop w:val="0"/>
      <w:marBottom w:val="0"/>
      <w:divBdr>
        <w:top w:val="none" w:sz="0" w:space="0" w:color="auto"/>
        <w:left w:val="none" w:sz="0" w:space="0" w:color="auto"/>
        <w:bottom w:val="none" w:sz="0" w:space="0" w:color="auto"/>
        <w:right w:val="none" w:sz="0" w:space="0" w:color="auto"/>
      </w:divBdr>
    </w:div>
    <w:div w:id="1164979984">
      <w:bodyDiv w:val="1"/>
      <w:marLeft w:val="0"/>
      <w:marRight w:val="0"/>
      <w:marTop w:val="0"/>
      <w:marBottom w:val="0"/>
      <w:divBdr>
        <w:top w:val="none" w:sz="0" w:space="0" w:color="auto"/>
        <w:left w:val="none" w:sz="0" w:space="0" w:color="auto"/>
        <w:bottom w:val="none" w:sz="0" w:space="0" w:color="auto"/>
        <w:right w:val="none" w:sz="0" w:space="0" w:color="auto"/>
      </w:divBdr>
    </w:div>
    <w:div w:id="1168444598">
      <w:bodyDiv w:val="1"/>
      <w:marLeft w:val="0"/>
      <w:marRight w:val="0"/>
      <w:marTop w:val="0"/>
      <w:marBottom w:val="0"/>
      <w:divBdr>
        <w:top w:val="none" w:sz="0" w:space="0" w:color="auto"/>
        <w:left w:val="none" w:sz="0" w:space="0" w:color="auto"/>
        <w:bottom w:val="none" w:sz="0" w:space="0" w:color="auto"/>
        <w:right w:val="none" w:sz="0" w:space="0" w:color="auto"/>
      </w:divBdr>
    </w:div>
    <w:div w:id="1169490007">
      <w:bodyDiv w:val="1"/>
      <w:marLeft w:val="0"/>
      <w:marRight w:val="0"/>
      <w:marTop w:val="0"/>
      <w:marBottom w:val="0"/>
      <w:divBdr>
        <w:top w:val="none" w:sz="0" w:space="0" w:color="auto"/>
        <w:left w:val="none" w:sz="0" w:space="0" w:color="auto"/>
        <w:bottom w:val="none" w:sz="0" w:space="0" w:color="auto"/>
        <w:right w:val="none" w:sz="0" w:space="0" w:color="auto"/>
      </w:divBdr>
    </w:div>
    <w:div w:id="1170676846">
      <w:bodyDiv w:val="1"/>
      <w:marLeft w:val="0"/>
      <w:marRight w:val="0"/>
      <w:marTop w:val="0"/>
      <w:marBottom w:val="0"/>
      <w:divBdr>
        <w:top w:val="none" w:sz="0" w:space="0" w:color="auto"/>
        <w:left w:val="none" w:sz="0" w:space="0" w:color="auto"/>
        <w:bottom w:val="none" w:sz="0" w:space="0" w:color="auto"/>
        <w:right w:val="none" w:sz="0" w:space="0" w:color="auto"/>
      </w:divBdr>
    </w:div>
    <w:div w:id="1171606003">
      <w:bodyDiv w:val="1"/>
      <w:marLeft w:val="0"/>
      <w:marRight w:val="0"/>
      <w:marTop w:val="0"/>
      <w:marBottom w:val="0"/>
      <w:divBdr>
        <w:top w:val="none" w:sz="0" w:space="0" w:color="auto"/>
        <w:left w:val="none" w:sz="0" w:space="0" w:color="auto"/>
        <w:bottom w:val="none" w:sz="0" w:space="0" w:color="auto"/>
        <w:right w:val="none" w:sz="0" w:space="0" w:color="auto"/>
      </w:divBdr>
    </w:div>
    <w:div w:id="1171919443">
      <w:bodyDiv w:val="1"/>
      <w:marLeft w:val="0"/>
      <w:marRight w:val="0"/>
      <w:marTop w:val="0"/>
      <w:marBottom w:val="0"/>
      <w:divBdr>
        <w:top w:val="none" w:sz="0" w:space="0" w:color="auto"/>
        <w:left w:val="none" w:sz="0" w:space="0" w:color="auto"/>
        <w:bottom w:val="none" w:sz="0" w:space="0" w:color="auto"/>
        <w:right w:val="none" w:sz="0" w:space="0" w:color="auto"/>
      </w:divBdr>
    </w:div>
    <w:div w:id="1173225964">
      <w:bodyDiv w:val="1"/>
      <w:marLeft w:val="0"/>
      <w:marRight w:val="0"/>
      <w:marTop w:val="0"/>
      <w:marBottom w:val="0"/>
      <w:divBdr>
        <w:top w:val="none" w:sz="0" w:space="0" w:color="auto"/>
        <w:left w:val="none" w:sz="0" w:space="0" w:color="auto"/>
        <w:bottom w:val="none" w:sz="0" w:space="0" w:color="auto"/>
        <w:right w:val="none" w:sz="0" w:space="0" w:color="auto"/>
      </w:divBdr>
    </w:div>
    <w:div w:id="1175026849">
      <w:bodyDiv w:val="1"/>
      <w:marLeft w:val="0"/>
      <w:marRight w:val="0"/>
      <w:marTop w:val="0"/>
      <w:marBottom w:val="0"/>
      <w:divBdr>
        <w:top w:val="none" w:sz="0" w:space="0" w:color="auto"/>
        <w:left w:val="none" w:sz="0" w:space="0" w:color="auto"/>
        <w:bottom w:val="none" w:sz="0" w:space="0" w:color="auto"/>
        <w:right w:val="none" w:sz="0" w:space="0" w:color="auto"/>
      </w:divBdr>
      <w:divsChild>
        <w:div w:id="848450958">
          <w:marLeft w:val="547"/>
          <w:marRight w:val="0"/>
          <w:marTop w:val="0"/>
          <w:marBottom w:val="0"/>
          <w:divBdr>
            <w:top w:val="none" w:sz="0" w:space="0" w:color="auto"/>
            <w:left w:val="none" w:sz="0" w:space="0" w:color="auto"/>
            <w:bottom w:val="none" w:sz="0" w:space="0" w:color="auto"/>
            <w:right w:val="none" w:sz="0" w:space="0" w:color="auto"/>
          </w:divBdr>
        </w:div>
      </w:divsChild>
    </w:div>
    <w:div w:id="1177041824">
      <w:bodyDiv w:val="1"/>
      <w:marLeft w:val="0"/>
      <w:marRight w:val="0"/>
      <w:marTop w:val="0"/>
      <w:marBottom w:val="0"/>
      <w:divBdr>
        <w:top w:val="none" w:sz="0" w:space="0" w:color="auto"/>
        <w:left w:val="none" w:sz="0" w:space="0" w:color="auto"/>
        <w:bottom w:val="none" w:sz="0" w:space="0" w:color="auto"/>
        <w:right w:val="none" w:sz="0" w:space="0" w:color="auto"/>
      </w:divBdr>
    </w:div>
    <w:div w:id="1177186490">
      <w:bodyDiv w:val="1"/>
      <w:marLeft w:val="0"/>
      <w:marRight w:val="0"/>
      <w:marTop w:val="0"/>
      <w:marBottom w:val="0"/>
      <w:divBdr>
        <w:top w:val="none" w:sz="0" w:space="0" w:color="auto"/>
        <w:left w:val="none" w:sz="0" w:space="0" w:color="auto"/>
        <w:bottom w:val="none" w:sz="0" w:space="0" w:color="auto"/>
        <w:right w:val="none" w:sz="0" w:space="0" w:color="auto"/>
      </w:divBdr>
    </w:div>
    <w:div w:id="1179587846">
      <w:bodyDiv w:val="1"/>
      <w:marLeft w:val="0"/>
      <w:marRight w:val="0"/>
      <w:marTop w:val="0"/>
      <w:marBottom w:val="0"/>
      <w:divBdr>
        <w:top w:val="none" w:sz="0" w:space="0" w:color="auto"/>
        <w:left w:val="none" w:sz="0" w:space="0" w:color="auto"/>
        <w:bottom w:val="none" w:sz="0" w:space="0" w:color="auto"/>
        <w:right w:val="none" w:sz="0" w:space="0" w:color="auto"/>
      </w:divBdr>
    </w:div>
    <w:div w:id="1180923527">
      <w:bodyDiv w:val="1"/>
      <w:marLeft w:val="0"/>
      <w:marRight w:val="0"/>
      <w:marTop w:val="0"/>
      <w:marBottom w:val="0"/>
      <w:divBdr>
        <w:top w:val="none" w:sz="0" w:space="0" w:color="auto"/>
        <w:left w:val="none" w:sz="0" w:space="0" w:color="auto"/>
        <w:bottom w:val="none" w:sz="0" w:space="0" w:color="auto"/>
        <w:right w:val="none" w:sz="0" w:space="0" w:color="auto"/>
      </w:divBdr>
    </w:div>
    <w:div w:id="1181118623">
      <w:bodyDiv w:val="1"/>
      <w:marLeft w:val="0"/>
      <w:marRight w:val="0"/>
      <w:marTop w:val="0"/>
      <w:marBottom w:val="0"/>
      <w:divBdr>
        <w:top w:val="none" w:sz="0" w:space="0" w:color="auto"/>
        <w:left w:val="none" w:sz="0" w:space="0" w:color="auto"/>
        <w:bottom w:val="none" w:sz="0" w:space="0" w:color="auto"/>
        <w:right w:val="none" w:sz="0" w:space="0" w:color="auto"/>
      </w:divBdr>
    </w:div>
    <w:div w:id="1183205337">
      <w:bodyDiv w:val="1"/>
      <w:marLeft w:val="0"/>
      <w:marRight w:val="0"/>
      <w:marTop w:val="0"/>
      <w:marBottom w:val="0"/>
      <w:divBdr>
        <w:top w:val="none" w:sz="0" w:space="0" w:color="auto"/>
        <w:left w:val="none" w:sz="0" w:space="0" w:color="auto"/>
        <w:bottom w:val="none" w:sz="0" w:space="0" w:color="auto"/>
        <w:right w:val="none" w:sz="0" w:space="0" w:color="auto"/>
      </w:divBdr>
    </w:div>
    <w:div w:id="1183476508">
      <w:bodyDiv w:val="1"/>
      <w:marLeft w:val="0"/>
      <w:marRight w:val="0"/>
      <w:marTop w:val="0"/>
      <w:marBottom w:val="0"/>
      <w:divBdr>
        <w:top w:val="none" w:sz="0" w:space="0" w:color="auto"/>
        <w:left w:val="none" w:sz="0" w:space="0" w:color="auto"/>
        <w:bottom w:val="none" w:sz="0" w:space="0" w:color="auto"/>
        <w:right w:val="none" w:sz="0" w:space="0" w:color="auto"/>
      </w:divBdr>
    </w:div>
    <w:div w:id="1183476814">
      <w:bodyDiv w:val="1"/>
      <w:marLeft w:val="0"/>
      <w:marRight w:val="0"/>
      <w:marTop w:val="0"/>
      <w:marBottom w:val="0"/>
      <w:divBdr>
        <w:top w:val="none" w:sz="0" w:space="0" w:color="auto"/>
        <w:left w:val="none" w:sz="0" w:space="0" w:color="auto"/>
        <w:bottom w:val="none" w:sz="0" w:space="0" w:color="auto"/>
        <w:right w:val="none" w:sz="0" w:space="0" w:color="auto"/>
      </w:divBdr>
    </w:div>
    <w:div w:id="1183665186">
      <w:bodyDiv w:val="1"/>
      <w:marLeft w:val="0"/>
      <w:marRight w:val="0"/>
      <w:marTop w:val="0"/>
      <w:marBottom w:val="0"/>
      <w:divBdr>
        <w:top w:val="none" w:sz="0" w:space="0" w:color="auto"/>
        <w:left w:val="none" w:sz="0" w:space="0" w:color="auto"/>
        <w:bottom w:val="none" w:sz="0" w:space="0" w:color="auto"/>
        <w:right w:val="none" w:sz="0" w:space="0" w:color="auto"/>
      </w:divBdr>
    </w:div>
    <w:div w:id="1186015947">
      <w:bodyDiv w:val="1"/>
      <w:marLeft w:val="0"/>
      <w:marRight w:val="0"/>
      <w:marTop w:val="0"/>
      <w:marBottom w:val="0"/>
      <w:divBdr>
        <w:top w:val="none" w:sz="0" w:space="0" w:color="auto"/>
        <w:left w:val="none" w:sz="0" w:space="0" w:color="auto"/>
        <w:bottom w:val="none" w:sz="0" w:space="0" w:color="auto"/>
        <w:right w:val="none" w:sz="0" w:space="0" w:color="auto"/>
      </w:divBdr>
    </w:div>
    <w:div w:id="1187213777">
      <w:bodyDiv w:val="1"/>
      <w:marLeft w:val="0"/>
      <w:marRight w:val="0"/>
      <w:marTop w:val="0"/>
      <w:marBottom w:val="0"/>
      <w:divBdr>
        <w:top w:val="none" w:sz="0" w:space="0" w:color="auto"/>
        <w:left w:val="none" w:sz="0" w:space="0" w:color="auto"/>
        <w:bottom w:val="none" w:sz="0" w:space="0" w:color="auto"/>
        <w:right w:val="none" w:sz="0" w:space="0" w:color="auto"/>
      </w:divBdr>
    </w:div>
    <w:div w:id="1188980282">
      <w:bodyDiv w:val="1"/>
      <w:marLeft w:val="0"/>
      <w:marRight w:val="0"/>
      <w:marTop w:val="0"/>
      <w:marBottom w:val="0"/>
      <w:divBdr>
        <w:top w:val="none" w:sz="0" w:space="0" w:color="auto"/>
        <w:left w:val="none" w:sz="0" w:space="0" w:color="auto"/>
        <w:bottom w:val="none" w:sz="0" w:space="0" w:color="auto"/>
        <w:right w:val="none" w:sz="0" w:space="0" w:color="auto"/>
      </w:divBdr>
    </w:div>
    <w:div w:id="1190409112">
      <w:bodyDiv w:val="1"/>
      <w:marLeft w:val="0"/>
      <w:marRight w:val="0"/>
      <w:marTop w:val="0"/>
      <w:marBottom w:val="0"/>
      <w:divBdr>
        <w:top w:val="none" w:sz="0" w:space="0" w:color="auto"/>
        <w:left w:val="none" w:sz="0" w:space="0" w:color="auto"/>
        <w:bottom w:val="none" w:sz="0" w:space="0" w:color="auto"/>
        <w:right w:val="none" w:sz="0" w:space="0" w:color="auto"/>
      </w:divBdr>
    </w:div>
    <w:div w:id="1191992802">
      <w:bodyDiv w:val="1"/>
      <w:marLeft w:val="0"/>
      <w:marRight w:val="0"/>
      <w:marTop w:val="0"/>
      <w:marBottom w:val="0"/>
      <w:divBdr>
        <w:top w:val="none" w:sz="0" w:space="0" w:color="auto"/>
        <w:left w:val="none" w:sz="0" w:space="0" w:color="auto"/>
        <w:bottom w:val="none" w:sz="0" w:space="0" w:color="auto"/>
        <w:right w:val="none" w:sz="0" w:space="0" w:color="auto"/>
      </w:divBdr>
    </w:div>
    <w:div w:id="1192111720">
      <w:bodyDiv w:val="1"/>
      <w:marLeft w:val="0"/>
      <w:marRight w:val="0"/>
      <w:marTop w:val="0"/>
      <w:marBottom w:val="0"/>
      <w:divBdr>
        <w:top w:val="none" w:sz="0" w:space="0" w:color="auto"/>
        <w:left w:val="none" w:sz="0" w:space="0" w:color="auto"/>
        <w:bottom w:val="none" w:sz="0" w:space="0" w:color="auto"/>
        <w:right w:val="none" w:sz="0" w:space="0" w:color="auto"/>
      </w:divBdr>
    </w:div>
    <w:div w:id="1192263528">
      <w:bodyDiv w:val="1"/>
      <w:marLeft w:val="0"/>
      <w:marRight w:val="0"/>
      <w:marTop w:val="0"/>
      <w:marBottom w:val="0"/>
      <w:divBdr>
        <w:top w:val="none" w:sz="0" w:space="0" w:color="auto"/>
        <w:left w:val="none" w:sz="0" w:space="0" w:color="auto"/>
        <w:bottom w:val="none" w:sz="0" w:space="0" w:color="auto"/>
        <w:right w:val="none" w:sz="0" w:space="0" w:color="auto"/>
      </w:divBdr>
    </w:div>
    <w:div w:id="1193764907">
      <w:bodyDiv w:val="1"/>
      <w:marLeft w:val="0"/>
      <w:marRight w:val="0"/>
      <w:marTop w:val="0"/>
      <w:marBottom w:val="0"/>
      <w:divBdr>
        <w:top w:val="none" w:sz="0" w:space="0" w:color="auto"/>
        <w:left w:val="none" w:sz="0" w:space="0" w:color="auto"/>
        <w:bottom w:val="none" w:sz="0" w:space="0" w:color="auto"/>
        <w:right w:val="none" w:sz="0" w:space="0" w:color="auto"/>
      </w:divBdr>
    </w:div>
    <w:div w:id="1194685194">
      <w:bodyDiv w:val="1"/>
      <w:marLeft w:val="0"/>
      <w:marRight w:val="0"/>
      <w:marTop w:val="0"/>
      <w:marBottom w:val="0"/>
      <w:divBdr>
        <w:top w:val="none" w:sz="0" w:space="0" w:color="auto"/>
        <w:left w:val="none" w:sz="0" w:space="0" w:color="auto"/>
        <w:bottom w:val="none" w:sz="0" w:space="0" w:color="auto"/>
        <w:right w:val="none" w:sz="0" w:space="0" w:color="auto"/>
      </w:divBdr>
    </w:div>
    <w:div w:id="1195650102">
      <w:bodyDiv w:val="1"/>
      <w:marLeft w:val="0"/>
      <w:marRight w:val="0"/>
      <w:marTop w:val="0"/>
      <w:marBottom w:val="0"/>
      <w:divBdr>
        <w:top w:val="none" w:sz="0" w:space="0" w:color="auto"/>
        <w:left w:val="none" w:sz="0" w:space="0" w:color="auto"/>
        <w:bottom w:val="none" w:sz="0" w:space="0" w:color="auto"/>
        <w:right w:val="none" w:sz="0" w:space="0" w:color="auto"/>
      </w:divBdr>
    </w:div>
    <w:div w:id="1196040643">
      <w:bodyDiv w:val="1"/>
      <w:marLeft w:val="0"/>
      <w:marRight w:val="0"/>
      <w:marTop w:val="0"/>
      <w:marBottom w:val="0"/>
      <w:divBdr>
        <w:top w:val="none" w:sz="0" w:space="0" w:color="auto"/>
        <w:left w:val="none" w:sz="0" w:space="0" w:color="auto"/>
        <w:bottom w:val="none" w:sz="0" w:space="0" w:color="auto"/>
        <w:right w:val="none" w:sz="0" w:space="0" w:color="auto"/>
      </w:divBdr>
    </w:div>
    <w:div w:id="1196046400">
      <w:bodyDiv w:val="1"/>
      <w:marLeft w:val="0"/>
      <w:marRight w:val="0"/>
      <w:marTop w:val="0"/>
      <w:marBottom w:val="0"/>
      <w:divBdr>
        <w:top w:val="none" w:sz="0" w:space="0" w:color="auto"/>
        <w:left w:val="none" w:sz="0" w:space="0" w:color="auto"/>
        <w:bottom w:val="none" w:sz="0" w:space="0" w:color="auto"/>
        <w:right w:val="none" w:sz="0" w:space="0" w:color="auto"/>
      </w:divBdr>
    </w:div>
    <w:div w:id="1197161307">
      <w:bodyDiv w:val="1"/>
      <w:marLeft w:val="0"/>
      <w:marRight w:val="0"/>
      <w:marTop w:val="0"/>
      <w:marBottom w:val="0"/>
      <w:divBdr>
        <w:top w:val="none" w:sz="0" w:space="0" w:color="auto"/>
        <w:left w:val="none" w:sz="0" w:space="0" w:color="auto"/>
        <w:bottom w:val="none" w:sz="0" w:space="0" w:color="auto"/>
        <w:right w:val="none" w:sz="0" w:space="0" w:color="auto"/>
      </w:divBdr>
    </w:div>
    <w:div w:id="1198351087">
      <w:bodyDiv w:val="1"/>
      <w:marLeft w:val="0"/>
      <w:marRight w:val="0"/>
      <w:marTop w:val="0"/>
      <w:marBottom w:val="0"/>
      <w:divBdr>
        <w:top w:val="none" w:sz="0" w:space="0" w:color="auto"/>
        <w:left w:val="none" w:sz="0" w:space="0" w:color="auto"/>
        <w:bottom w:val="none" w:sz="0" w:space="0" w:color="auto"/>
        <w:right w:val="none" w:sz="0" w:space="0" w:color="auto"/>
      </w:divBdr>
    </w:div>
    <w:div w:id="1198615251">
      <w:bodyDiv w:val="1"/>
      <w:marLeft w:val="0"/>
      <w:marRight w:val="0"/>
      <w:marTop w:val="0"/>
      <w:marBottom w:val="0"/>
      <w:divBdr>
        <w:top w:val="none" w:sz="0" w:space="0" w:color="auto"/>
        <w:left w:val="none" w:sz="0" w:space="0" w:color="auto"/>
        <w:bottom w:val="none" w:sz="0" w:space="0" w:color="auto"/>
        <w:right w:val="none" w:sz="0" w:space="0" w:color="auto"/>
      </w:divBdr>
    </w:div>
    <w:div w:id="1198666477">
      <w:bodyDiv w:val="1"/>
      <w:marLeft w:val="0"/>
      <w:marRight w:val="0"/>
      <w:marTop w:val="0"/>
      <w:marBottom w:val="0"/>
      <w:divBdr>
        <w:top w:val="none" w:sz="0" w:space="0" w:color="auto"/>
        <w:left w:val="none" w:sz="0" w:space="0" w:color="auto"/>
        <w:bottom w:val="none" w:sz="0" w:space="0" w:color="auto"/>
        <w:right w:val="none" w:sz="0" w:space="0" w:color="auto"/>
      </w:divBdr>
    </w:div>
    <w:div w:id="1202330101">
      <w:bodyDiv w:val="1"/>
      <w:marLeft w:val="0"/>
      <w:marRight w:val="0"/>
      <w:marTop w:val="0"/>
      <w:marBottom w:val="0"/>
      <w:divBdr>
        <w:top w:val="none" w:sz="0" w:space="0" w:color="auto"/>
        <w:left w:val="none" w:sz="0" w:space="0" w:color="auto"/>
        <w:bottom w:val="none" w:sz="0" w:space="0" w:color="auto"/>
        <w:right w:val="none" w:sz="0" w:space="0" w:color="auto"/>
      </w:divBdr>
    </w:div>
    <w:div w:id="1202520998">
      <w:bodyDiv w:val="1"/>
      <w:marLeft w:val="0"/>
      <w:marRight w:val="0"/>
      <w:marTop w:val="0"/>
      <w:marBottom w:val="0"/>
      <w:divBdr>
        <w:top w:val="none" w:sz="0" w:space="0" w:color="auto"/>
        <w:left w:val="none" w:sz="0" w:space="0" w:color="auto"/>
        <w:bottom w:val="none" w:sz="0" w:space="0" w:color="auto"/>
        <w:right w:val="none" w:sz="0" w:space="0" w:color="auto"/>
      </w:divBdr>
    </w:div>
    <w:div w:id="1203446349">
      <w:bodyDiv w:val="1"/>
      <w:marLeft w:val="0"/>
      <w:marRight w:val="0"/>
      <w:marTop w:val="0"/>
      <w:marBottom w:val="0"/>
      <w:divBdr>
        <w:top w:val="none" w:sz="0" w:space="0" w:color="auto"/>
        <w:left w:val="none" w:sz="0" w:space="0" w:color="auto"/>
        <w:bottom w:val="none" w:sz="0" w:space="0" w:color="auto"/>
        <w:right w:val="none" w:sz="0" w:space="0" w:color="auto"/>
      </w:divBdr>
    </w:div>
    <w:div w:id="1203784035">
      <w:bodyDiv w:val="1"/>
      <w:marLeft w:val="0"/>
      <w:marRight w:val="0"/>
      <w:marTop w:val="0"/>
      <w:marBottom w:val="0"/>
      <w:divBdr>
        <w:top w:val="none" w:sz="0" w:space="0" w:color="auto"/>
        <w:left w:val="none" w:sz="0" w:space="0" w:color="auto"/>
        <w:bottom w:val="none" w:sz="0" w:space="0" w:color="auto"/>
        <w:right w:val="none" w:sz="0" w:space="0" w:color="auto"/>
      </w:divBdr>
    </w:div>
    <w:div w:id="1203976253">
      <w:bodyDiv w:val="1"/>
      <w:marLeft w:val="0"/>
      <w:marRight w:val="0"/>
      <w:marTop w:val="0"/>
      <w:marBottom w:val="0"/>
      <w:divBdr>
        <w:top w:val="none" w:sz="0" w:space="0" w:color="auto"/>
        <w:left w:val="none" w:sz="0" w:space="0" w:color="auto"/>
        <w:bottom w:val="none" w:sz="0" w:space="0" w:color="auto"/>
        <w:right w:val="none" w:sz="0" w:space="0" w:color="auto"/>
      </w:divBdr>
    </w:div>
    <w:div w:id="1207259291">
      <w:bodyDiv w:val="1"/>
      <w:marLeft w:val="0"/>
      <w:marRight w:val="0"/>
      <w:marTop w:val="0"/>
      <w:marBottom w:val="0"/>
      <w:divBdr>
        <w:top w:val="none" w:sz="0" w:space="0" w:color="auto"/>
        <w:left w:val="none" w:sz="0" w:space="0" w:color="auto"/>
        <w:bottom w:val="none" w:sz="0" w:space="0" w:color="auto"/>
        <w:right w:val="none" w:sz="0" w:space="0" w:color="auto"/>
      </w:divBdr>
    </w:div>
    <w:div w:id="1207793613">
      <w:bodyDiv w:val="1"/>
      <w:marLeft w:val="0"/>
      <w:marRight w:val="0"/>
      <w:marTop w:val="0"/>
      <w:marBottom w:val="0"/>
      <w:divBdr>
        <w:top w:val="none" w:sz="0" w:space="0" w:color="auto"/>
        <w:left w:val="none" w:sz="0" w:space="0" w:color="auto"/>
        <w:bottom w:val="none" w:sz="0" w:space="0" w:color="auto"/>
        <w:right w:val="none" w:sz="0" w:space="0" w:color="auto"/>
      </w:divBdr>
    </w:div>
    <w:div w:id="1208028015">
      <w:bodyDiv w:val="1"/>
      <w:marLeft w:val="0"/>
      <w:marRight w:val="0"/>
      <w:marTop w:val="0"/>
      <w:marBottom w:val="0"/>
      <w:divBdr>
        <w:top w:val="none" w:sz="0" w:space="0" w:color="auto"/>
        <w:left w:val="none" w:sz="0" w:space="0" w:color="auto"/>
        <w:bottom w:val="none" w:sz="0" w:space="0" w:color="auto"/>
        <w:right w:val="none" w:sz="0" w:space="0" w:color="auto"/>
      </w:divBdr>
    </w:div>
    <w:div w:id="1208563596">
      <w:bodyDiv w:val="1"/>
      <w:marLeft w:val="0"/>
      <w:marRight w:val="0"/>
      <w:marTop w:val="0"/>
      <w:marBottom w:val="0"/>
      <w:divBdr>
        <w:top w:val="none" w:sz="0" w:space="0" w:color="auto"/>
        <w:left w:val="none" w:sz="0" w:space="0" w:color="auto"/>
        <w:bottom w:val="none" w:sz="0" w:space="0" w:color="auto"/>
        <w:right w:val="none" w:sz="0" w:space="0" w:color="auto"/>
      </w:divBdr>
    </w:div>
    <w:div w:id="1208638526">
      <w:bodyDiv w:val="1"/>
      <w:marLeft w:val="0"/>
      <w:marRight w:val="0"/>
      <w:marTop w:val="0"/>
      <w:marBottom w:val="0"/>
      <w:divBdr>
        <w:top w:val="none" w:sz="0" w:space="0" w:color="auto"/>
        <w:left w:val="none" w:sz="0" w:space="0" w:color="auto"/>
        <w:bottom w:val="none" w:sz="0" w:space="0" w:color="auto"/>
        <w:right w:val="none" w:sz="0" w:space="0" w:color="auto"/>
      </w:divBdr>
    </w:div>
    <w:div w:id="1210799697">
      <w:bodyDiv w:val="1"/>
      <w:marLeft w:val="0"/>
      <w:marRight w:val="0"/>
      <w:marTop w:val="0"/>
      <w:marBottom w:val="0"/>
      <w:divBdr>
        <w:top w:val="none" w:sz="0" w:space="0" w:color="auto"/>
        <w:left w:val="none" w:sz="0" w:space="0" w:color="auto"/>
        <w:bottom w:val="none" w:sz="0" w:space="0" w:color="auto"/>
        <w:right w:val="none" w:sz="0" w:space="0" w:color="auto"/>
      </w:divBdr>
    </w:div>
    <w:div w:id="1212885404">
      <w:bodyDiv w:val="1"/>
      <w:marLeft w:val="0"/>
      <w:marRight w:val="0"/>
      <w:marTop w:val="0"/>
      <w:marBottom w:val="0"/>
      <w:divBdr>
        <w:top w:val="none" w:sz="0" w:space="0" w:color="auto"/>
        <w:left w:val="none" w:sz="0" w:space="0" w:color="auto"/>
        <w:bottom w:val="none" w:sz="0" w:space="0" w:color="auto"/>
        <w:right w:val="none" w:sz="0" w:space="0" w:color="auto"/>
      </w:divBdr>
    </w:div>
    <w:div w:id="1213036124">
      <w:bodyDiv w:val="1"/>
      <w:marLeft w:val="0"/>
      <w:marRight w:val="0"/>
      <w:marTop w:val="0"/>
      <w:marBottom w:val="0"/>
      <w:divBdr>
        <w:top w:val="none" w:sz="0" w:space="0" w:color="auto"/>
        <w:left w:val="none" w:sz="0" w:space="0" w:color="auto"/>
        <w:bottom w:val="none" w:sz="0" w:space="0" w:color="auto"/>
        <w:right w:val="none" w:sz="0" w:space="0" w:color="auto"/>
      </w:divBdr>
    </w:div>
    <w:div w:id="1214733167">
      <w:bodyDiv w:val="1"/>
      <w:marLeft w:val="0"/>
      <w:marRight w:val="0"/>
      <w:marTop w:val="0"/>
      <w:marBottom w:val="0"/>
      <w:divBdr>
        <w:top w:val="none" w:sz="0" w:space="0" w:color="auto"/>
        <w:left w:val="none" w:sz="0" w:space="0" w:color="auto"/>
        <w:bottom w:val="none" w:sz="0" w:space="0" w:color="auto"/>
        <w:right w:val="none" w:sz="0" w:space="0" w:color="auto"/>
      </w:divBdr>
    </w:div>
    <w:div w:id="1217156332">
      <w:bodyDiv w:val="1"/>
      <w:marLeft w:val="0"/>
      <w:marRight w:val="0"/>
      <w:marTop w:val="0"/>
      <w:marBottom w:val="0"/>
      <w:divBdr>
        <w:top w:val="none" w:sz="0" w:space="0" w:color="auto"/>
        <w:left w:val="none" w:sz="0" w:space="0" w:color="auto"/>
        <w:bottom w:val="none" w:sz="0" w:space="0" w:color="auto"/>
        <w:right w:val="none" w:sz="0" w:space="0" w:color="auto"/>
      </w:divBdr>
    </w:div>
    <w:div w:id="1217427259">
      <w:bodyDiv w:val="1"/>
      <w:marLeft w:val="0"/>
      <w:marRight w:val="0"/>
      <w:marTop w:val="0"/>
      <w:marBottom w:val="0"/>
      <w:divBdr>
        <w:top w:val="none" w:sz="0" w:space="0" w:color="auto"/>
        <w:left w:val="none" w:sz="0" w:space="0" w:color="auto"/>
        <w:bottom w:val="none" w:sz="0" w:space="0" w:color="auto"/>
        <w:right w:val="none" w:sz="0" w:space="0" w:color="auto"/>
      </w:divBdr>
    </w:div>
    <w:div w:id="1217545472">
      <w:bodyDiv w:val="1"/>
      <w:marLeft w:val="0"/>
      <w:marRight w:val="0"/>
      <w:marTop w:val="0"/>
      <w:marBottom w:val="0"/>
      <w:divBdr>
        <w:top w:val="none" w:sz="0" w:space="0" w:color="auto"/>
        <w:left w:val="none" w:sz="0" w:space="0" w:color="auto"/>
        <w:bottom w:val="none" w:sz="0" w:space="0" w:color="auto"/>
        <w:right w:val="none" w:sz="0" w:space="0" w:color="auto"/>
      </w:divBdr>
    </w:div>
    <w:div w:id="1218010732">
      <w:bodyDiv w:val="1"/>
      <w:marLeft w:val="0"/>
      <w:marRight w:val="0"/>
      <w:marTop w:val="0"/>
      <w:marBottom w:val="0"/>
      <w:divBdr>
        <w:top w:val="none" w:sz="0" w:space="0" w:color="auto"/>
        <w:left w:val="none" w:sz="0" w:space="0" w:color="auto"/>
        <w:bottom w:val="none" w:sz="0" w:space="0" w:color="auto"/>
        <w:right w:val="none" w:sz="0" w:space="0" w:color="auto"/>
      </w:divBdr>
    </w:div>
    <w:div w:id="1219587101">
      <w:bodyDiv w:val="1"/>
      <w:marLeft w:val="0"/>
      <w:marRight w:val="0"/>
      <w:marTop w:val="0"/>
      <w:marBottom w:val="0"/>
      <w:divBdr>
        <w:top w:val="none" w:sz="0" w:space="0" w:color="auto"/>
        <w:left w:val="none" w:sz="0" w:space="0" w:color="auto"/>
        <w:bottom w:val="none" w:sz="0" w:space="0" w:color="auto"/>
        <w:right w:val="none" w:sz="0" w:space="0" w:color="auto"/>
      </w:divBdr>
    </w:div>
    <w:div w:id="1221676328">
      <w:bodyDiv w:val="1"/>
      <w:marLeft w:val="0"/>
      <w:marRight w:val="0"/>
      <w:marTop w:val="0"/>
      <w:marBottom w:val="0"/>
      <w:divBdr>
        <w:top w:val="none" w:sz="0" w:space="0" w:color="auto"/>
        <w:left w:val="none" w:sz="0" w:space="0" w:color="auto"/>
        <w:bottom w:val="none" w:sz="0" w:space="0" w:color="auto"/>
        <w:right w:val="none" w:sz="0" w:space="0" w:color="auto"/>
      </w:divBdr>
    </w:div>
    <w:div w:id="1226136479">
      <w:bodyDiv w:val="1"/>
      <w:marLeft w:val="0"/>
      <w:marRight w:val="0"/>
      <w:marTop w:val="0"/>
      <w:marBottom w:val="0"/>
      <w:divBdr>
        <w:top w:val="none" w:sz="0" w:space="0" w:color="auto"/>
        <w:left w:val="none" w:sz="0" w:space="0" w:color="auto"/>
        <w:bottom w:val="none" w:sz="0" w:space="0" w:color="auto"/>
        <w:right w:val="none" w:sz="0" w:space="0" w:color="auto"/>
      </w:divBdr>
    </w:div>
    <w:div w:id="1226725313">
      <w:bodyDiv w:val="1"/>
      <w:marLeft w:val="0"/>
      <w:marRight w:val="0"/>
      <w:marTop w:val="0"/>
      <w:marBottom w:val="0"/>
      <w:divBdr>
        <w:top w:val="none" w:sz="0" w:space="0" w:color="auto"/>
        <w:left w:val="none" w:sz="0" w:space="0" w:color="auto"/>
        <w:bottom w:val="none" w:sz="0" w:space="0" w:color="auto"/>
        <w:right w:val="none" w:sz="0" w:space="0" w:color="auto"/>
      </w:divBdr>
    </w:div>
    <w:div w:id="1227297987">
      <w:bodyDiv w:val="1"/>
      <w:marLeft w:val="0"/>
      <w:marRight w:val="0"/>
      <w:marTop w:val="0"/>
      <w:marBottom w:val="0"/>
      <w:divBdr>
        <w:top w:val="none" w:sz="0" w:space="0" w:color="auto"/>
        <w:left w:val="none" w:sz="0" w:space="0" w:color="auto"/>
        <w:bottom w:val="none" w:sz="0" w:space="0" w:color="auto"/>
        <w:right w:val="none" w:sz="0" w:space="0" w:color="auto"/>
      </w:divBdr>
    </w:div>
    <w:div w:id="1228608602">
      <w:bodyDiv w:val="1"/>
      <w:marLeft w:val="0"/>
      <w:marRight w:val="0"/>
      <w:marTop w:val="0"/>
      <w:marBottom w:val="0"/>
      <w:divBdr>
        <w:top w:val="none" w:sz="0" w:space="0" w:color="auto"/>
        <w:left w:val="none" w:sz="0" w:space="0" w:color="auto"/>
        <w:bottom w:val="none" w:sz="0" w:space="0" w:color="auto"/>
        <w:right w:val="none" w:sz="0" w:space="0" w:color="auto"/>
      </w:divBdr>
    </w:div>
    <w:div w:id="1231041969">
      <w:bodyDiv w:val="1"/>
      <w:marLeft w:val="0"/>
      <w:marRight w:val="0"/>
      <w:marTop w:val="0"/>
      <w:marBottom w:val="0"/>
      <w:divBdr>
        <w:top w:val="none" w:sz="0" w:space="0" w:color="auto"/>
        <w:left w:val="none" w:sz="0" w:space="0" w:color="auto"/>
        <w:bottom w:val="none" w:sz="0" w:space="0" w:color="auto"/>
        <w:right w:val="none" w:sz="0" w:space="0" w:color="auto"/>
      </w:divBdr>
    </w:div>
    <w:div w:id="1232695982">
      <w:bodyDiv w:val="1"/>
      <w:marLeft w:val="0"/>
      <w:marRight w:val="0"/>
      <w:marTop w:val="0"/>
      <w:marBottom w:val="0"/>
      <w:divBdr>
        <w:top w:val="none" w:sz="0" w:space="0" w:color="auto"/>
        <w:left w:val="none" w:sz="0" w:space="0" w:color="auto"/>
        <w:bottom w:val="none" w:sz="0" w:space="0" w:color="auto"/>
        <w:right w:val="none" w:sz="0" w:space="0" w:color="auto"/>
      </w:divBdr>
    </w:div>
    <w:div w:id="1232739733">
      <w:bodyDiv w:val="1"/>
      <w:marLeft w:val="0"/>
      <w:marRight w:val="0"/>
      <w:marTop w:val="0"/>
      <w:marBottom w:val="0"/>
      <w:divBdr>
        <w:top w:val="none" w:sz="0" w:space="0" w:color="auto"/>
        <w:left w:val="none" w:sz="0" w:space="0" w:color="auto"/>
        <w:bottom w:val="none" w:sz="0" w:space="0" w:color="auto"/>
        <w:right w:val="none" w:sz="0" w:space="0" w:color="auto"/>
      </w:divBdr>
    </w:div>
    <w:div w:id="1234776230">
      <w:bodyDiv w:val="1"/>
      <w:marLeft w:val="0"/>
      <w:marRight w:val="0"/>
      <w:marTop w:val="0"/>
      <w:marBottom w:val="0"/>
      <w:divBdr>
        <w:top w:val="none" w:sz="0" w:space="0" w:color="auto"/>
        <w:left w:val="none" w:sz="0" w:space="0" w:color="auto"/>
        <w:bottom w:val="none" w:sz="0" w:space="0" w:color="auto"/>
        <w:right w:val="none" w:sz="0" w:space="0" w:color="auto"/>
      </w:divBdr>
    </w:div>
    <w:div w:id="1235048692">
      <w:bodyDiv w:val="1"/>
      <w:marLeft w:val="0"/>
      <w:marRight w:val="0"/>
      <w:marTop w:val="0"/>
      <w:marBottom w:val="0"/>
      <w:divBdr>
        <w:top w:val="none" w:sz="0" w:space="0" w:color="auto"/>
        <w:left w:val="none" w:sz="0" w:space="0" w:color="auto"/>
        <w:bottom w:val="none" w:sz="0" w:space="0" w:color="auto"/>
        <w:right w:val="none" w:sz="0" w:space="0" w:color="auto"/>
      </w:divBdr>
    </w:div>
    <w:div w:id="1236627626">
      <w:bodyDiv w:val="1"/>
      <w:marLeft w:val="0"/>
      <w:marRight w:val="0"/>
      <w:marTop w:val="0"/>
      <w:marBottom w:val="0"/>
      <w:divBdr>
        <w:top w:val="none" w:sz="0" w:space="0" w:color="auto"/>
        <w:left w:val="none" w:sz="0" w:space="0" w:color="auto"/>
        <w:bottom w:val="none" w:sz="0" w:space="0" w:color="auto"/>
        <w:right w:val="none" w:sz="0" w:space="0" w:color="auto"/>
      </w:divBdr>
    </w:div>
    <w:div w:id="1239099518">
      <w:bodyDiv w:val="1"/>
      <w:marLeft w:val="0"/>
      <w:marRight w:val="0"/>
      <w:marTop w:val="0"/>
      <w:marBottom w:val="0"/>
      <w:divBdr>
        <w:top w:val="none" w:sz="0" w:space="0" w:color="auto"/>
        <w:left w:val="none" w:sz="0" w:space="0" w:color="auto"/>
        <w:bottom w:val="none" w:sz="0" w:space="0" w:color="auto"/>
        <w:right w:val="none" w:sz="0" w:space="0" w:color="auto"/>
      </w:divBdr>
    </w:div>
    <w:div w:id="1239559507">
      <w:bodyDiv w:val="1"/>
      <w:marLeft w:val="0"/>
      <w:marRight w:val="0"/>
      <w:marTop w:val="0"/>
      <w:marBottom w:val="0"/>
      <w:divBdr>
        <w:top w:val="none" w:sz="0" w:space="0" w:color="auto"/>
        <w:left w:val="none" w:sz="0" w:space="0" w:color="auto"/>
        <w:bottom w:val="none" w:sz="0" w:space="0" w:color="auto"/>
        <w:right w:val="none" w:sz="0" w:space="0" w:color="auto"/>
      </w:divBdr>
    </w:div>
    <w:div w:id="1239901636">
      <w:bodyDiv w:val="1"/>
      <w:marLeft w:val="0"/>
      <w:marRight w:val="0"/>
      <w:marTop w:val="0"/>
      <w:marBottom w:val="0"/>
      <w:divBdr>
        <w:top w:val="none" w:sz="0" w:space="0" w:color="auto"/>
        <w:left w:val="none" w:sz="0" w:space="0" w:color="auto"/>
        <w:bottom w:val="none" w:sz="0" w:space="0" w:color="auto"/>
        <w:right w:val="none" w:sz="0" w:space="0" w:color="auto"/>
      </w:divBdr>
    </w:div>
    <w:div w:id="1241060683">
      <w:bodyDiv w:val="1"/>
      <w:marLeft w:val="0"/>
      <w:marRight w:val="0"/>
      <w:marTop w:val="0"/>
      <w:marBottom w:val="0"/>
      <w:divBdr>
        <w:top w:val="none" w:sz="0" w:space="0" w:color="auto"/>
        <w:left w:val="none" w:sz="0" w:space="0" w:color="auto"/>
        <w:bottom w:val="none" w:sz="0" w:space="0" w:color="auto"/>
        <w:right w:val="none" w:sz="0" w:space="0" w:color="auto"/>
      </w:divBdr>
    </w:div>
    <w:div w:id="1242179211">
      <w:bodyDiv w:val="1"/>
      <w:marLeft w:val="0"/>
      <w:marRight w:val="0"/>
      <w:marTop w:val="0"/>
      <w:marBottom w:val="0"/>
      <w:divBdr>
        <w:top w:val="none" w:sz="0" w:space="0" w:color="auto"/>
        <w:left w:val="none" w:sz="0" w:space="0" w:color="auto"/>
        <w:bottom w:val="none" w:sz="0" w:space="0" w:color="auto"/>
        <w:right w:val="none" w:sz="0" w:space="0" w:color="auto"/>
      </w:divBdr>
    </w:div>
    <w:div w:id="1243104311">
      <w:bodyDiv w:val="1"/>
      <w:marLeft w:val="0"/>
      <w:marRight w:val="0"/>
      <w:marTop w:val="0"/>
      <w:marBottom w:val="0"/>
      <w:divBdr>
        <w:top w:val="none" w:sz="0" w:space="0" w:color="auto"/>
        <w:left w:val="none" w:sz="0" w:space="0" w:color="auto"/>
        <w:bottom w:val="none" w:sz="0" w:space="0" w:color="auto"/>
        <w:right w:val="none" w:sz="0" w:space="0" w:color="auto"/>
      </w:divBdr>
    </w:div>
    <w:div w:id="1243835125">
      <w:bodyDiv w:val="1"/>
      <w:marLeft w:val="0"/>
      <w:marRight w:val="0"/>
      <w:marTop w:val="0"/>
      <w:marBottom w:val="0"/>
      <w:divBdr>
        <w:top w:val="none" w:sz="0" w:space="0" w:color="auto"/>
        <w:left w:val="none" w:sz="0" w:space="0" w:color="auto"/>
        <w:bottom w:val="none" w:sz="0" w:space="0" w:color="auto"/>
        <w:right w:val="none" w:sz="0" w:space="0" w:color="auto"/>
      </w:divBdr>
    </w:div>
    <w:div w:id="1244221304">
      <w:bodyDiv w:val="1"/>
      <w:marLeft w:val="0"/>
      <w:marRight w:val="0"/>
      <w:marTop w:val="0"/>
      <w:marBottom w:val="0"/>
      <w:divBdr>
        <w:top w:val="none" w:sz="0" w:space="0" w:color="auto"/>
        <w:left w:val="none" w:sz="0" w:space="0" w:color="auto"/>
        <w:bottom w:val="none" w:sz="0" w:space="0" w:color="auto"/>
        <w:right w:val="none" w:sz="0" w:space="0" w:color="auto"/>
      </w:divBdr>
    </w:div>
    <w:div w:id="1244679924">
      <w:bodyDiv w:val="1"/>
      <w:marLeft w:val="0"/>
      <w:marRight w:val="0"/>
      <w:marTop w:val="0"/>
      <w:marBottom w:val="0"/>
      <w:divBdr>
        <w:top w:val="none" w:sz="0" w:space="0" w:color="auto"/>
        <w:left w:val="none" w:sz="0" w:space="0" w:color="auto"/>
        <w:bottom w:val="none" w:sz="0" w:space="0" w:color="auto"/>
        <w:right w:val="none" w:sz="0" w:space="0" w:color="auto"/>
      </w:divBdr>
    </w:div>
    <w:div w:id="1248465665">
      <w:bodyDiv w:val="1"/>
      <w:marLeft w:val="0"/>
      <w:marRight w:val="0"/>
      <w:marTop w:val="0"/>
      <w:marBottom w:val="0"/>
      <w:divBdr>
        <w:top w:val="none" w:sz="0" w:space="0" w:color="auto"/>
        <w:left w:val="none" w:sz="0" w:space="0" w:color="auto"/>
        <w:bottom w:val="none" w:sz="0" w:space="0" w:color="auto"/>
        <w:right w:val="none" w:sz="0" w:space="0" w:color="auto"/>
      </w:divBdr>
    </w:div>
    <w:div w:id="1252396579">
      <w:bodyDiv w:val="1"/>
      <w:marLeft w:val="0"/>
      <w:marRight w:val="0"/>
      <w:marTop w:val="0"/>
      <w:marBottom w:val="0"/>
      <w:divBdr>
        <w:top w:val="none" w:sz="0" w:space="0" w:color="auto"/>
        <w:left w:val="none" w:sz="0" w:space="0" w:color="auto"/>
        <w:bottom w:val="none" w:sz="0" w:space="0" w:color="auto"/>
        <w:right w:val="none" w:sz="0" w:space="0" w:color="auto"/>
      </w:divBdr>
    </w:div>
    <w:div w:id="1254902444">
      <w:bodyDiv w:val="1"/>
      <w:marLeft w:val="0"/>
      <w:marRight w:val="0"/>
      <w:marTop w:val="0"/>
      <w:marBottom w:val="0"/>
      <w:divBdr>
        <w:top w:val="none" w:sz="0" w:space="0" w:color="auto"/>
        <w:left w:val="none" w:sz="0" w:space="0" w:color="auto"/>
        <w:bottom w:val="none" w:sz="0" w:space="0" w:color="auto"/>
        <w:right w:val="none" w:sz="0" w:space="0" w:color="auto"/>
      </w:divBdr>
    </w:div>
    <w:div w:id="1257904703">
      <w:bodyDiv w:val="1"/>
      <w:marLeft w:val="0"/>
      <w:marRight w:val="0"/>
      <w:marTop w:val="0"/>
      <w:marBottom w:val="0"/>
      <w:divBdr>
        <w:top w:val="none" w:sz="0" w:space="0" w:color="auto"/>
        <w:left w:val="none" w:sz="0" w:space="0" w:color="auto"/>
        <w:bottom w:val="none" w:sz="0" w:space="0" w:color="auto"/>
        <w:right w:val="none" w:sz="0" w:space="0" w:color="auto"/>
      </w:divBdr>
    </w:div>
    <w:div w:id="1258633567">
      <w:bodyDiv w:val="1"/>
      <w:marLeft w:val="0"/>
      <w:marRight w:val="0"/>
      <w:marTop w:val="0"/>
      <w:marBottom w:val="0"/>
      <w:divBdr>
        <w:top w:val="none" w:sz="0" w:space="0" w:color="auto"/>
        <w:left w:val="none" w:sz="0" w:space="0" w:color="auto"/>
        <w:bottom w:val="none" w:sz="0" w:space="0" w:color="auto"/>
        <w:right w:val="none" w:sz="0" w:space="0" w:color="auto"/>
      </w:divBdr>
    </w:div>
    <w:div w:id="1259172655">
      <w:bodyDiv w:val="1"/>
      <w:marLeft w:val="0"/>
      <w:marRight w:val="0"/>
      <w:marTop w:val="0"/>
      <w:marBottom w:val="0"/>
      <w:divBdr>
        <w:top w:val="none" w:sz="0" w:space="0" w:color="auto"/>
        <w:left w:val="none" w:sz="0" w:space="0" w:color="auto"/>
        <w:bottom w:val="none" w:sz="0" w:space="0" w:color="auto"/>
        <w:right w:val="none" w:sz="0" w:space="0" w:color="auto"/>
      </w:divBdr>
    </w:div>
    <w:div w:id="1260986998">
      <w:bodyDiv w:val="1"/>
      <w:marLeft w:val="0"/>
      <w:marRight w:val="0"/>
      <w:marTop w:val="0"/>
      <w:marBottom w:val="0"/>
      <w:divBdr>
        <w:top w:val="none" w:sz="0" w:space="0" w:color="auto"/>
        <w:left w:val="none" w:sz="0" w:space="0" w:color="auto"/>
        <w:bottom w:val="none" w:sz="0" w:space="0" w:color="auto"/>
        <w:right w:val="none" w:sz="0" w:space="0" w:color="auto"/>
      </w:divBdr>
    </w:div>
    <w:div w:id="1261375977">
      <w:bodyDiv w:val="1"/>
      <w:marLeft w:val="0"/>
      <w:marRight w:val="0"/>
      <w:marTop w:val="0"/>
      <w:marBottom w:val="0"/>
      <w:divBdr>
        <w:top w:val="none" w:sz="0" w:space="0" w:color="auto"/>
        <w:left w:val="none" w:sz="0" w:space="0" w:color="auto"/>
        <w:bottom w:val="none" w:sz="0" w:space="0" w:color="auto"/>
        <w:right w:val="none" w:sz="0" w:space="0" w:color="auto"/>
      </w:divBdr>
    </w:div>
    <w:div w:id="1263222310">
      <w:bodyDiv w:val="1"/>
      <w:marLeft w:val="0"/>
      <w:marRight w:val="0"/>
      <w:marTop w:val="0"/>
      <w:marBottom w:val="0"/>
      <w:divBdr>
        <w:top w:val="none" w:sz="0" w:space="0" w:color="auto"/>
        <w:left w:val="none" w:sz="0" w:space="0" w:color="auto"/>
        <w:bottom w:val="none" w:sz="0" w:space="0" w:color="auto"/>
        <w:right w:val="none" w:sz="0" w:space="0" w:color="auto"/>
      </w:divBdr>
    </w:div>
    <w:div w:id="1264652138">
      <w:bodyDiv w:val="1"/>
      <w:marLeft w:val="0"/>
      <w:marRight w:val="0"/>
      <w:marTop w:val="0"/>
      <w:marBottom w:val="0"/>
      <w:divBdr>
        <w:top w:val="none" w:sz="0" w:space="0" w:color="auto"/>
        <w:left w:val="none" w:sz="0" w:space="0" w:color="auto"/>
        <w:bottom w:val="none" w:sz="0" w:space="0" w:color="auto"/>
        <w:right w:val="none" w:sz="0" w:space="0" w:color="auto"/>
      </w:divBdr>
    </w:div>
    <w:div w:id="1266158832">
      <w:bodyDiv w:val="1"/>
      <w:marLeft w:val="0"/>
      <w:marRight w:val="0"/>
      <w:marTop w:val="0"/>
      <w:marBottom w:val="0"/>
      <w:divBdr>
        <w:top w:val="none" w:sz="0" w:space="0" w:color="auto"/>
        <w:left w:val="none" w:sz="0" w:space="0" w:color="auto"/>
        <w:bottom w:val="none" w:sz="0" w:space="0" w:color="auto"/>
        <w:right w:val="none" w:sz="0" w:space="0" w:color="auto"/>
      </w:divBdr>
    </w:div>
    <w:div w:id="1267274233">
      <w:bodyDiv w:val="1"/>
      <w:marLeft w:val="0"/>
      <w:marRight w:val="0"/>
      <w:marTop w:val="0"/>
      <w:marBottom w:val="0"/>
      <w:divBdr>
        <w:top w:val="none" w:sz="0" w:space="0" w:color="auto"/>
        <w:left w:val="none" w:sz="0" w:space="0" w:color="auto"/>
        <w:bottom w:val="none" w:sz="0" w:space="0" w:color="auto"/>
        <w:right w:val="none" w:sz="0" w:space="0" w:color="auto"/>
      </w:divBdr>
    </w:div>
    <w:div w:id="1269504964">
      <w:bodyDiv w:val="1"/>
      <w:marLeft w:val="0"/>
      <w:marRight w:val="0"/>
      <w:marTop w:val="0"/>
      <w:marBottom w:val="0"/>
      <w:divBdr>
        <w:top w:val="none" w:sz="0" w:space="0" w:color="auto"/>
        <w:left w:val="none" w:sz="0" w:space="0" w:color="auto"/>
        <w:bottom w:val="none" w:sz="0" w:space="0" w:color="auto"/>
        <w:right w:val="none" w:sz="0" w:space="0" w:color="auto"/>
      </w:divBdr>
    </w:div>
    <w:div w:id="1269582255">
      <w:bodyDiv w:val="1"/>
      <w:marLeft w:val="0"/>
      <w:marRight w:val="0"/>
      <w:marTop w:val="0"/>
      <w:marBottom w:val="0"/>
      <w:divBdr>
        <w:top w:val="none" w:sz="0" w:space="0" w:color="auto"/>
        <w:left w:val="none" w:sz="0" w:space="0" w:color="auto"/>
        <w:bottom w:val="none" w:sz="0" w:space="0" w:color="auto"/>
        <w:right w:val="none" w:sz="0" w:space="0" w:color="auto"/>
      </w:divBdr>
    </w:div>
    <w:div w:id="1270744804">
      <w:bodyDiv w:val="1"/>
      <w:marLeft w:val="0"/>
      <w:marRight w:val="0"/>
      <w:marTop w:val="0"/>
      <w:marBottom w:val="0"/>
      <w:divBdr>
        <w:top w:val="none" w:sz="0" w:space="0" w:color="auto"/>
        <w:left w:val="none" w:sz="0" w:space="0" w:color="auto"/>
        <w:bottom w:val="none" w:sz="0" w:space="0" w:color="auto"/>
        <w:right w:val="none" w:sz="0" w:space="0" w:color="auto"/>
      </w:divBdr>
    </w:div>
    <w:div w:id="1270821065">
      <w:bodyDiv w:val="1"/>
      <w:marLeft w:val="0"/>
      <w:marRight w:val="0"/>
      <w:marTop w:val="0"/>
      <w:marBottom w:val="0"/>
      <w:divBdr>
        <w:top w:val="none" w:sz="0" w:space="0" w:color="auto"/>
        <w:left w:val="none" w:sz="0" w:space="0" w:color="auto"/>
        <w:bottom w:val="none" w:sz="0" w:space="0" w:color="auto"/>
        <w:right w:val="none" w:sz="0" w:space="0" w:color="auto"/>
      </w:divBdr>
    </w:div>
    <w:div w:id="1270970444">
      <w:bodyDiv w:val="1"/>
      <w:marLeft w:val="0"/>
      <w:marRight w:val="0"/>
      <w:marTop w:val="0"/>
      <w:marBottom w:val="0"/>
      <w:divBdr>
        <w:top w:val="none" w:sz="0" w:space="0" w:color="auto"/>
        <w:left w:val="none" w:sz="0" w:space="0" w:color="auto"/>
        <w:bottom w:val="none" w:sz="0" w:space="0" w:color="auto"/>
        <w:right w:val="none" w:sz="0" w:space="0" w:color="auto"/>
      </w:divBdr>
    </w:div>
    <w:div w:id="1271819843">
      <w:bodyDiv w:val="1"/>
      <w:marLeft w:val="0"/>
      <w:marRight w:val="0"/>
      <w:marTop w:val="0"/>
      <w:marBottom w:val="0"/>
      <w:divBdr>
        <w:top w:val="none" w:sz="0" w:space="0" w:color="auto"/>
        <w:left w:val="none" w:sz="0" w:space="0" w:color="auto"/>
        <w:bottom w:val="none" w:sz="0" w:space="0" w:color="auto"/>
        <w:right w:val="none" w:sz="0" w:space="0" w:color="auto"/>
      </w:divBdr>
    </w:div>
    <w:div w:id="1272006022">
      <w:bodyDiv w:val="1"/>
      <w:marLeft w:val="0"/>
      <w:marRight w:val="0"/>
      <w:marTop w:val="0"/>
      <w:marBottom w:val="0"/>
      <w:divBdr>
        <w:top w:val="none" w:sz="0" w:space="0" w:color="auto"/>
        <w:left w:val="none" w:sz="0" w:space="0" w:color="auto"/>
        <w:bottom w:val="none" w:sz="0" w:space="0" w:color="auto"/>
        <w:right w:val="none" w:sz="0" w:space="0" w:color="auto"/>
      </w:divBdr>
    </w:div>
    <w:div w:id="1272978522">
      <w:bodyDiv w:val="1"/>
      <w:marLeft w:val="0"/>
      <w:marRight w:val="0"/>
      <w:marTop w:val="0"/>
      <w:marBottom w:val="0"/>
      <w:divBdr>
        <w:top w:val="none" w:sz="0" w:space="0" w:color="auto"/>
        <w:left w:val="none" w:sz="0" w:space="0" w:color="auto"/>
        <w:bottom w:val="none" w:sz="0" w:space="0" w:color="auto"/>
        <w:right w:val="none" w:sz="0" w:space="0" w:color="auto"/>
      </w:divBdr>
    </w:div>
    <w:div w:id="1273823900">
      <w:bodyDiv w:val="1"/>
      <w:marLeft w:val="0"/>
      <w:marRight w:val="0"/>
      <w:marTop w:val="0"/>
      <w:marBottom w:val="0"/>
      <w:divBdr>
        <w:top w:val="none" w:sz="0" w:space="0" w:color="auto"/>
        <w:left w:val="none" w:sz="0" w:space="0" w:color="auto"/>
        <w:bottom w:val="none" w:sz="0" w:space="0" w:color="auto"/>
        <w:right w:val="none" w:sz="0" w:space="0" w:color="auto"/>
      </w:divBdr>
    </w:div>
    <w:div w:id="1275400673">
      <w:bodyDiv w:val="1"/>
      <w:marLeft w:val="0"/>
      <w:marRight w:val="0"/>
      <w:marTop w:val="0"/>
      <w:marBottom w:val="0"/>
      <w:divBdr>
        <w:top w:val="none" w:sz="0" w:space="0" w:color="auto"/>
        <w:left w:val="none" w:sz="0" w:space="0" w:color="auto"/>
        <w:bottom w:val="none" w:sz="0" w:space="0" w:color="auto"/>
        <w:right w:val="none" w:sz="0" w:space="0" w:color="auto"/>
      </w:divBdr>
    </w:div>
    <w:div w:id="1280062162">
      <w:bodyDiv w:val="1"/>
      <w:marLeft w:val="0"/>
      <w:marRight w:val="0"/>
      <w:marTop w:val="0"/>
      <w:marBottom w:val="0"/>
      <w:divBdr>
        <w:top w:val="none" w:sz="0" w:space="0" w:color="auto"/>
        <w:left w:val="none" w:sz="0" w:space="0" w:color="auto"/>
        <w:bottom w:val="none" w:sz="0" w:space="0" w:color="auto"/>
        <w:right w:val="none" w:sz="0" w:space="0" w:color="auto"/>
      </w:divBdr>
    </w:div>
    <w:div w:id="1282104359">
      <w:bodyDiv w:val="1"/>
      <w:marLeft w:val="0"/>
      <w:marRight w:val="0"/>
      <w:marTop w:val="0"/>
      <w:marBottom w:val="0"/>
      <w:divBdr>
        <w:top w:val="none" w:sz="0" w:space="0" w:color="auto"/>
        <w:left w:val="none" w:sz="0" w:space="0" w:color="auto"/>
        <w:bottom w:val="none" w:sz="0" w:space="0" w:color="auto"/>
        <w:right w:val="none" w:sz="0" w:space="0" w:color="auto"/>
      </w:divBdr>
    </w:div>
    <w:div w:id="1282686442">
      <w:bodyDiv w:val="1"/>
      <w:marLeft w:val="0"/>
      <w:marRight w:val="0"/>
      <w:marTop w:val="0"/>
      <w:marBottom w:val="0"/>
      <w:divBdr>
        <w:top w:val="none" w:sz="0" w:space="0" w:color="auto"/>
        <w:left w:val="none" w:sz="0" w:space="0" w:color="auto"/>
        <w:bottom w:val="none" w:sz="0" w:space="0" w:color="auto"/>
        <w:right w:val="none" w:sz="0" w:space="0" w:color="auto"/>
      </w:divBdr>
    </w:div>
    <w:div w:id="1282954533">
      <w:bodyDiv w:val="1"/>
      <w:marLeft w:val="0"/>
      <w:marRight w:val="0"/>
      <w:marTop w:val="0"/>
      <w:marBottom w:val="0"/>
      <w:divBdr>
        <w:top w:val="none" w:sz="0" w:space="0" w:color="auto"/>
        <w:left w:val="none" w:sz="0" w:space="0" w:color="auto"/>
        <w:bottom w:val="none" w:sz="0" w:space="0" w:color="auto"/>
        <w:right w:val="none" w:sz="0" w:space="0" w:color="auto"/>
      </w:divBdr>
    </w:div>
    <w:div w:id="1283147718">
      <w:bodyDiv w:val="1"/>
      <w:marLeft w:val="0"/>
      <w:marRight w:val="0"/>
      <w:marTop w:val="0"/>
      <w:marBottom w:val="0"/>
      <w:divBdr>
        <w:top w:val="none" w:sz="0" w:space="0" w:color="auto"/>
        <w:left w:val="none" w:sz="0" w:space="0" w:color="auto"/>
        <w:bottom w:val="none" w:sz="0" w:space="0" w:color="auto"/>
        <w:right w:val="none" w:sz="0" w:space="0" w:color="auto"/>
      </w:divBdr>
    </w:div>
    <w:div w:id="1285502911">
      <w:bodyDiv w:val="1"/>
      <w:marLeft w:val="0"/>
      <w:marRight w:val="0"/>
      <w:marTop w:val="0"/>
      <w:marBottom w:val="0"/>
      <w:divBdr>
        <w:top w:val="none" w:sz="0" w:space="0" w:color="auto"/>
        <w:left w:val="none" w:sz="0" w:space="0" w:color="auto"/>
        <w:bottom w:val="none" w:sz="0" w:space="0" w:color="auto"/>
        <w:right w:val="none" w:sz="0" w:space="0" w:color="auto"/>
      </w:divBdr>
    </w:div>
    <w:div w:id="1286887268">
      <w:bodyDiv w:val="1"/>
      <w:marLeft w:val="0"/>
      <w:marRight w:val="0"/>
      <w:marTop w:val="0"/>
      <w:marBottom w:val="0"/>
      <w:divBdr>
        <w:top w:val="none" w:sz="0" w:space="0" w:color="auto"/>
        <w:left w:val="none" w:sz="0" w:space="0" w:color="auto"/>
        <w:bottom w:val="none" w:sz="0" w:space="0" w:color="auto"/>
        <w:right w:val="none" w:sz="0" w:space="0" w:color="auto"/>
      </w:divBdr>
    </w:div>
    <w:div w:id="1289312656">
      <w:bodyDiv w:val="1"/>
      <w:marLeft w:val="0"/>
      <w:marRight w:val="0"/>
      <w:marTop w:val="0"/>
      <w:marBottom w:val="0"/>
      <w:divBdr>
        <w:top w:val="none" w:sz="0" w:space="0" w:color="auto"/>
        <w:left w:val="none" w:sz="0" w:space="0" w:color="auto"/>
        <w:bottom w:val="none" w:sz="0" w:space="0" w:color="auto"/>
        <w:right w:val="none" w:sz="0" w:space="0" w:color="auto"/>
      </w:divBdr>
    </w:div>
    <w:div w:id="1294822380">
      <w:bodyDiv w:val="1"/>
      <w:marLeft w:val="0"/>
      <w:marRight w:val="0"/>
      <w:marTop w:val="0"/>
      <w:marBottom w:val="0"/>
      <w:divBdr>
        <w:top w:val="none" w:sz="0" w:space="0" w:color="auto"/>
        <w:left w:val="none" w:sz="0" w:space="0" w:color="auto"/>
        <w:bottom w:val="none" w:sz="0" w:space="0" w:color="auto"/>
        <w:right w:val="none" w:sz="0" w:space="0" w:color="auto"/>
      </w:divBdr>
    </w:div>
    <w:div w:id="1295136639">
      <w:bodyDiv w:val="1"/>
      <w:marLeft w:val="0"/>
      <w:marRight w:val="0"/>
      <w:marTop w:val="0"/>
      <w:marBottom w:val="0"/>
      <w:divBdr>
        <w:top w:val="none" w:sz="0" w:space="0" w:color="auto"/>
        <w:left w:val="none" w:sz="0" w:space="0" w:color="auto"/>
        <w:bottom w:val="none" w:sz="0" w:space="0" w:color="auto"/>
        <w:right w:val="none" w:sz="0" w:space="0" w:color="auto"/>
      </w:divBdr>
    </w:div>
    <w:div w:id="1297180289">
      <w:bodyDiv w:val="1"/>
      <w:marLeft w:val="0"/>
      <w:marRight w:val="0"/>
      <w:marTop w:val="0"/>
      <w:marBottom w:val="0"/>
      <w:divBdr>
        <w:top w:val="none" w:sz="0" w:space="0" w:color="auto"/>
        <w:left w:val="none" w:sz="0" w:space="0" w:color="auto"/>
        <w:bottom w:val="none" w:sz="0" w:space="0" w:color="auto"/>
        <w:right w:val="none" w:sz="0" w:space="0" w:color="auto"/>
      </w:divBdr>
    </w:div>
    <w:div w:id="1301960890">
      <w:bodyDiv w:val="1"/>
      <w:marLeft w:val="0"/>
      <w:marRight w:val="0"/>
      <w:marTop w:val="0"/>
      <w:marBottom w:val="0"/>
      <w:divBdr>
        <w:top w:val="none" w:sz="0" w:space="0" w:color="auto"/>
        <w:left w:val="none" w:sz="0" w:space="0" w:color="auto"/>
        <w:bottom w:val="none" w:sz="0" w:space="0" w:color="auto"/>
        <w:right w:val="none" w:sz="0" w:space="0" w:color="auto"/>
      </w:divBdr>
    </w:div>
    <w:div w:id="1302149266">
      <w:bodyDiv w:val="1"/>
      <w:marLeft w:val="0"/>
      <w:marRight w:val="0"/>
      <w:marTop w:val="0"/>
      <w:marBottom w:val="0"/>
      <w:divBdr>
        <w:top w:val="none" w:sz="0" w:space="0" w:color="auto"/>
        <w:left w:val="none" w:sz="0" w:space="0" w:color="auto"/>
        <w:bottom w:val="none" w:sz="0" w:space="0" w:color="auto"/>
        <w:right w:val="none" w:sz="0" w:space="0" w:color="auto"/>
      </w:divBdr>
    </w:div>
    <w:div w:id="1303198556">
      <w:bodyDiv w:val="1"/>
      <w:marLeft w:val="0"/>
      <w:marRight w:val="0"/>
      <w:marTop w:val="0"/>
      <w:marBottom w:val="0"/>
      <w:divBdr>
        <w:top w:val="none" w:sz="0" w:space="0" w:color="auto"/>
        <w:left w:val="none" w:sz="0" w:space="0" w:color="auto"/>
        <w:bottom w:val="none" w:sz="0" w:space="0" w:color="auto"/>
        <w:right w:val="none" w:sz="0" w:space="0" w:color="auto"/>
      </w:divBdr>
    </w:div>
    <w:div w:id="1303539551">
      <w:bodyDiv w:val="1"/>
      <w:marLeft w:val="0"/>
      <w:marRight w:val="0"/>
      <w:marTop w:val="0"/>
      <w:marBottom w:val="0"/>
      <w:divBdr>
        <w:top w:val="none" w:sz="0" w:space="0" w:color="auto"/>
        <w:left w:val="none" w:sz="0" w:space="0" w:color="auto"/>
        <w:bottom w:val="none" w:sz="0" w:space="0" w:color="auto"/>
        <w:right w:val="none" w:sz="0" w:space="0" w:color="auto"/>
      </w:divBdr>
    </w:div>
    <w:div w:id="1304580754">
      <w:bodyDiv w:val="1"/>
      <w:marLeft w:val="0"/>
      <w:marRight w:val="0"/>
      <w:marTop w:val="0"/>
      <w:marBottom w:val="0"/>
      <w:divBdr>
        <w:top w:val="none" w:sz="0" w:space="0" w:color="auto"/>
        <w:left w:val="none" w:sz="0" w:space="0" w:color="auto"/>
        <w:bottom w:val="none" w:sz="0" w:space="0" w:color="auto"/>
        <w:right w:val="none" w:sz="0" w:space="0" w:color="auto"/>
      </w:divBdr>
    </w:div>
    <w:div w:id="1305894962">
      <w:bodyDiv w:val="1"/>
      <w:marLeft w:val="0"/>
      <w:marRight w:val="0"/>
      <w:marTop w:val="0"/>
      <w:marBottom w:val="0"/>
      <w:divBdr>
        <w:top w:val="none" w:sz="0" w:space="0" w:color="auto"/>
        <w:left w:val="none" w:sz="0" w:space="0" w:color="auto"/>
        <w:bottom w:val="none" w:sz="0" w:space="0" w:color="auto"/>
        <w:right w:val="none" w:sz="0" w:space="0" w:color="auto"/>
      </w:divBdr>
    </w:div>
    <w:div w:id="1307583305">
      <w:bodyDiv w:val="1"/>
      <w:marLeft w:val="0"/>
      <w:marRight w:val="0"/>
      <w:marTop w:val="0"/>
      <w:marBottom w:val="0"/>
      <w:divBdr>
        <w:top w:val="none" w:sz="0" w:space="0" w:color="auto"/>
        <w:left w:val="none" w:sz="0" w:space="0" w:color="auto"/>
        <w:bottom w:val="none" w:sz="0" w:space="0" w:color="auto"/>
        <w:right w:val="none" w:sz="0" w:space="0" w:color="auto"/>
      </w:divBdr>
    </w:div>
    <w:div w:id="1307856323">
      <w:bodyDiv w:val="1"/>
      <w:marLeft w:val="0"/>
      <w:marRight w:val="0"/>
      <w:marTop w:val="0"/>
      <w:marBottom w:val="0"/>
      <w:divBdr>
        <w:top w:val="none" w:sz="0" w:space="0" w:color="auto"/>
        <w:left w:val="none" w:sz="0" w:space="0" w:color="auto"/>
        <w:bottom w:val="none" w:sz="0" w:space="0" w:color="auto"/>
        <w:right w:val="none" w:sz="0" w:space="0" w:color="auto"/>
      </w:divBdr>
    </w:div>
    <w:div w:id="1309821149">
      <w:bodyDiv w:val="1"/>
      <w:marLeft w:val="0"/>
      <w:marRight w:val="0"/>
      <w:marTop w:val="0"/>
      <w:marBottom w:val="0"/>
      <w:divBdr>
        <w:top w:val="none" w:sz="0" w:space="0" w:color="auto"/>
        <w:left w:val="none" w:sz="0" w:space="0" w:color="auto"/>
        <w:bottom w:val="none" w:sz="0" w:space="0" w:color="auto"/>
        <w:right w:val="none" w:sz="0" w:space="0" w:color="auto"/>
      </w:divBdr>
    </w:div>
    <w:div w:id="1311522443">
      <w:bodyDiv w:val="1"/>
      <w:marLeft w:val="0"/>
      <w:marRight w:val="0"/>
      <w:marTop w:val="0"/>
      <w:marBottom w:val="0"/>
      <w:divBdr>
        <w:top w:val="none" w:sz="0" w:space="0" w:color="auto"/>
        <w:left w:val="none" w:sz="0" w:space="0" w:color="auto"/>
        <w:bottom w:val="none" w:sz="0" w:space="0" w:color="auto"/>
        <w:right w:val="none" w:sz="0" w:space="0" w:color="auto"/>
      </w:divBdr>
    </w:div>
    <w:div w:id="1311596339">
      <w:bodyDiv w:val="1"/>
      <w:marLeft w:val="0"/>
      <w:marRight w:val="0"/>
      <w:marTop w:val="0"/>
      <w:marBottom w:val="0"/>
      <w:divBdr>
        <w:top w:val="none" w:sz="0" w:space="0" w:color="auto"/>
        <w:left w:val="none" w:sz="0" w:space="0" w:color="auto"/>
        <w:bottom w:val="none" w:sz="0" w:space="0" w:color="auto"/>
        <w:right w:val="none" w:sz="0" w:space="0" w:color="auto"/>
      </w:divBdr>
    </w:div>
    <w:div w:id="1312905449">
      <w:bodyDiv w:val="1"/>
      <w:marLeft w:val="0"/>
      <w:marRight w:val="0"/>
      <w:marTop w:val="0"/>
      <w:marBottom w:val="0"/>
      <w:divBdr>
        <w:top w:val="none" w:sz="0" w:space="0" w:color="auto"/>
        <w:left w:val="none" w:sz="0" w:space="0" w:color="auto"/>
        <w:bottom w:val="none" w:sz="0" w:space="0" w:color="auto"/>
        <w:right w:val="none" w:sz="0" w:space="0" w:color="auto"/>
      </w:divBdr>
    </w:div>
    <w:div w:id="1316958592">
      <w:bodyDiv w:val="1"/>
      <w:marLeft w:val="0"/>
      <w:marRight w:val="0"/>
      <w:marTop w:val="0"/>
      <w:marBottom w:val="0"/>
      <w:divBdr>
        <w:top w:val="none" w:sz="0" w:space="0" w:color="auto"/>
        <w:left w:val="none" w:sz="0" w:space="0" w:color="auto"/>
        <w:bottom w:val="none" w:sz="0" w:space="0" w:color="auto"/>
        <w:right w:val="none" w:sz="0" w:space="0" w:color="auto"/>
      </w:divBdr>
    </w:div>
    <w:div w:id="1318073977">
      <w:bodyDiv w:val="1"/>
      <w:marLeft w:val="0"/>
      <w:marRight w:val="0"/>
      <w:marTop w:val="0"/>
      <w:marBottom w:val="0"/>
      <w:divBdr>
        <w:top w:val="none" w:sz="0" w:space="0" w:color="auto"/>
        <w:left w:val="none" w:sz="0" w:space="0" w:color="auto"/>
        <w:bottom w:val="none" w:sz="0" w:space="0" w:color="auto"/>
        <w:right w:val="none" w:sz="0" w:space="0" w:color="auto"/>
      </w:divBdr>
    </w:div>
    <w:div w:id="1319842943">
      <w:bodyDiv w:val="1"/>
      <w:marLeft w:val="0"/>
      <w:marRight w:val="0"/>
      <w:marTop w:val="0"/>
      <w:marBottom w:val="0"/>
      <w:divBdr>
        <w:top w:val="none" w:sz="0" w:space="0" w:color="auto"/>
        <w:left w:val="none" w:sz="0" w:space="0" w:color="auto"/>
        <w:bottom w:val="none" w:sz="0" w:space="0" w:color="auto"/>
        <w:right w:val="none" w:sz="0" w:space="0" w:color="auto"/>
      </w:divBdr>
    </w:div>
    <w:div w:id="1320110721">
      <w:bodyDiv w:val="1"/>
      <w:marLeft w:val="0"/>
      <w:marRight w:val="0"/>
      <w:marTop w:val="0"/>
      <w:marBottom w:val="0"/>
      <w:divBdr>
        <w:top w:val="none" w:sz="0" w:space="0" w:color="auto"/>
        <w:left w:val="none" w:sz="0" w:space="0" w:color="auto"/>
        <w:bottom w:val="none" w:sz="0" w:space="0" w:color="auto"/>
        <w:right w:val="none" w:sz="0" w:space="0" w:color="auto"/>
      </w:divBdr>
    </w:div>
    <w:div w:id="1320692954">
      <w:bodyDiv w:val="1"/>
      <w:marLeft w:val="0"/>
      <w:marRight w:val="0"/>
      <w:marTop w:val="0"/>
      <w:marBottom w:val="0"/>
      <w:divBdr>
        <w:top w:val="none" w:sz="0" w:space="0" w:color="auto"/>
        <w:left w:val="none" w:sz="0" w:space="0" w:color="auto"/>
        <w:bottom w:val="none" w:sz="0" w:space="0" w:color="auto"/>
        <w:right w:val="none" w:sz="0" w:space="0" w:color="auto"/>
      </w:divBdr>
    </w:div>
    <w:div w:id="1320813003">
      <w:bodyDiv w:val="1"/>
      <w:marLeft w:val="0"/>
      <w:marRight w:val="0"/>
      <w:marTop w:val="0"/>
      <w:marBottom w:val="0"/>
      <w:divBdr>
        <w:top w:val="none" w:sz="0" w:space="0" w:color="auto"/>
        <w:left w:val="none" w:sz="0" w:space="0" w:color="auto"/>
        <w:bottom w:val="none" w:sz="0" w:space="0" w:color="auto"/>
        <w:right w:val="none" w:sz="0" w:space="0" w:color="auto"/>
      </w:divBdr>
    </w:div>
    <w:div w:id="1321690276">
      <w:bodyDiv w:val="1"/>
      <w:marLeft w:val="0"/>
      <w:marRight w:val="0"/>
      <w:marTop w:val="0"/>
      <w:marBottom w:val="0"/>
      <w:divBdr>
        <w:top w:val="none" w:sz="0" w:space="0" w:color="auto"/>
        <w:left w:val="none" w:sz="0" w:space="0" w:color="auto"/>
        <w:bottom w:val="none" w:sz="0" w:space="0" w:color="auto"/>
        <w:right w:val="none" w:sz="0" w:space="0" w:color="auto"/>
      </w:divBdr>
    </w:div>
    <w:div w:id="1321931566">
      <w:bodyDiv w:val="1"/>
      <w:marLeft w:val="0"/>
      <w:marRight w:val="0"/>
      <w:marTop w:val="0"/>
      <w:marBottom w:val="0"/>
      <w:divBdr>
        <w:top w:val="none" w:sz="0" w:space="0" w:color="auto"/>
        <w:left w:val="none" w:sz="0" w:space="0" w:color="auto"/>
        <w:bottom w:val="none" w:sz="0" w:space="0" w:color="auto"/>
        <w:right w:val="none" w:sz="0" w:space="0" w:color="auto"/>
      </w:divBdr>
    </w:div>
    <w:div w:id="1324047428">
      <w:bodyDiv w:val="1"/>
      <w:marLeft w:val="0"/>
      <w:marRight w:val="0"/>
      <w:marTop w:val="0"/>
      <w:marBottom w:val="0"/>
      <w:divBdr>
        <w:top w:val="none" w:sz="0" w:space="0" w:color="auto"/>
        <w:left w:val="none" w:sz="0" w:space="0" w:color="auto"/>
        <w:bottom w:val="none" w:sz="0" w:space="0" w:color="auto"/>
        <w:right w:val="none" w:sz="0" w:space="0" w:color="auto"/>
      </w:divBdr>
    </w:div>
    <w:div w:id="1326082879">
      <w:bodyDiv w:val="1"/>
      <w:marLeft w:val="0"/>
      <w:marRight w:val="0"/>
      <w:marTop w:val="0"/>
      <w:marBottom w:val="0"/>
      <w:divBdr>
        <w:top w:val="none" w:sz="0" w:space="0" w:color="auto"/>
        <w:left w:val="none" w:sz="0" w:space="0" w:color="auto"/>
        <w:bottom w:val="none" w:sz="0" w:space="0" w:color="auto"/>
        <w:right w:val="none" w:sz="0" w:space="0" w:color="auto"/>
      </w:divBdr>
    </w:div>
    <w:div w:id="1327904865">
      <w:bodyDiv w:val="1"/>
      <w:marLeft w:val="0"/>
      <w:marRight w:val="0"/>
      <w:marTop w:val="0"/>
      <w:marBottom w:val="0"/>
      <w:divBdr>
        <w:top w:val="none" w:sz="0" w:space="0" w:color="auto"/>
        <w:left w:val="none" w:sz="0" w:space="0" w:color="auto"/>
        <w:bottom w:val="none" w:sz="0" w:space="0" w:color="auto"/>
        <w:right w:val="none" w:sz="0" w:space="0" w:color="auto"/>
      </w:divBdr>
    </w:div>
    <w:div w:id="1328052692">
      <w:bodyDiv w:val="1"/>
      <w:marLeft w:val="0"/>
      <w:marRight w:val="0"/>
      <w:marTop w:val="0"/>
      <w:marBottom w:val="0"/>
      <w:divBdr>
        <w:top w:val="none" w:sz="0" w:space="0" w:color="auto"/>
        <w:left w:val="none" w:sz="0" w:space="0" w:color="auto"/>
        <w:bottom w:val="none" w:sz="0" w:space="0" w:color="auto"/>
        <w:right w:val="none" w:sz="0" w:space="0" w:color="auto"/>
      </w:divBdr>
    </w:div>
    <w:div w:id="1328365089">
      <w:bodyDiv w:val="1"/>
      <w:marLeft w:val="0"/>
      <w:marRight w:val="0"/>
      <w:marTop w:val="0"/>
      <w:marBottom w:val="0"/>
      <w:divBdr>
        <w:top w:val="none" w:sz="0" w:space="0" w:color="auto"/>
        <w:left w:val="none" w:sz="0" w:space="0" w:color="auto"/>
        <w:bottom w:val="none" w:sz="0" w:space="0" w:color="auto"/>
        <w:right w:val="none" w:sz="0" w:space="0" w:color="auto"/>
      </w:divBdr>
    </w:div>
    <w:div w:id="1331248216">
      <w:bodyDiv w:val="1"/>
      <w:marLeft w:val="0"/>
      <w:marRight w:val="0"/>
      <w:marTop w:val="0"/>
      <w:marBottom w:val="0"/>
      <w:divBdr>
        <w:top w:val="none" w:sz="0" w:space="0" w:color="auto"/>
        <w:left w:val="none" w:sz="0" w:space="0" w:color="auto"/>
        <w:bottom w:val="none" w:sz="0" w:space="0" w:color="auto"/>
        <w:right w:val="none" w:sz="0" w:space="0" w:color="auto"/>
      </w:divBdr>
    </w:div>
    <w:div w:id="1331519978">
      <w:bodyDiv w:val="1"/>
      <w:marLeft w:val="0"/>
      <w:marRight w:val="0"/>
      <w:marTop w:val="0"/>
      <w:marBottom w:val="0"/>
      <w:divBdr>
        <w:top w:val="none" w:sz="0" w:space="0" w:color="auto"/>
        <w:left w:val="none" w:sz="0" w:space="0" w:color="auto"/>
        <w:bottom w:val="none" w:sz="0" w:space="0" w:color="auto"/>
        <w:right w:val="none" w:sz="0" w:space="0" w:color="auto"/>
      </w:divBdr>
    </w:div>
    <w:div w:id="1331564201">
      <w:bodyDiv w:val="1"/>
      <w:marLeft w:val="0"/>
      <w:marRight w:val="0"/>
      <w:marTop w:val="0"/>
      <w:marBottom w:val="0"/>
      <w:divBdr>
        <w:top w:val="none" w:sz="0" w:space="0" w:color="auto"/>
        <w:left w:val="none" w:sz="0" w:space="0" w:color="auto"/>
        <w:bottom w:val="none" w:sz="0" w:space="0" w:color="auto"/>
        <w:right w:val="none" w:sz="0" w:space="0" w:color="auto"/>
      </w:divBdr>
    </w:div>
    <w:div w:id="1335571610">
      <w:bodyDiv w:val="1"/>
      <w:marLeft w:val="0"/>
      <w:marRight w:val="0"/>
      <w:marTop w:val="0"/>
      <w:marBottom w:val="0"/>
      <w:divBdr>
        <w:top w:val="none" w:sz="0" w:space="0" w:color="auto"/>
        <w:left w:val="none" w:sz="0" w:space="0" w:color="auto"/>
        <w:bottom w:val="none" w:sz="0" w:space="0" w:color="auto"/>
        <w:right w:val="none" w:sz="0" w:space="0" w:color="auto"/>
      </w:divBdr>
    </w:div>
    <w:div w:id="1336112316">
      <w:bodyDiv w:val="1"/>
      <w:marLeft w:val="0"/>
      <w:marRight w:val="0"/>
      <w:marTop w:val="0"/>
      <w:marBottom w:val="0"/>
      <w:divBdr>
        <w:top w:val="none" w:sz="0" w:space="0" w:color="auto"/>
        <w:left w:val="none" w:sz="0" w:space="0" w:color="auto"/>
        <w:bottom w:val="none" w:sz="0" w:space="0" w:color="auto"/>
        <w:right w:val="none" w:sz="0" w:space="0" w:color="auto"/>
      </w:divBdr>
    </w:div>
    <w:div w:id="1336610045">
      <w:bodyDiv w:val="1"/>
      <w:marLeft w:val="0"/>
      <w:marRight w:val="0"/>
      <w:marTop w:val="0"/>
      <w:marBottom w:val="0"/>
      <w:divBdr>
        <w:top w:val="none" w:sz="0" w:space="0" w:color="auto"/>
        <w:left w:val="none" w:sz="0" w:space="0" w:color="auto"/>
        <w:bottom w:val="none" w:sz="0" w:space="0" w:color="auto"/>
        <w:right w:val="none" w:sz="0" w:space="0" w:color="auto"/>
      </w:divBdr>
    </w:div>
    <w:div w:id="1336613195">
      <w:bodyDiv w:val="1"/>
      <w:marLeft w:val="0"/>
      <w:marRight w:val="0"/>
      <w:marTop w:val="0"/>
      <w:marBottom w:val="0"/>
      <w:divBdr>
        <w:top w:val="none" w:sz="0" w:space="0" w:color="auto"/>
        <w:left w:val="none" w:sz="0" w:space="0" w:color="auto"/>
        <w:bottom w:val="none" w:sz="0" w:space="0" w:color="auto"/>
        <w:right w:val="none" w:sz="0" w:space="0" w:color="auto"/>
      </w:divBdr>
    </w:div>
    <w:div w:id="1336692105">
      <w:bodyDiv w:val="1"/>
      <w:marLeft w:val="0"/>
      <w:marRight w:val="0"/>
      <w:marTop w:val="0"/>
      <w:marBottom w:val="0"/>
      <w:divBdr>
        <w:top w:val="none" w:sz="0" w:space="0" w:color="auto"/>
        <w:left w:val="none" w:sz="0" w:space="0" w:color="auto"/>
        <w:bottom w:val="none" w:sz="0" w:space="0" w:color="auto"/>
        <w:right w:val="none" w:sz="0" w:space="0" w:color="auto"/>
      </w:divBdr>
    </w:div>
    <w:div w:id="1338927692">
      <w:bodyDiv w:val="1"/>
      <w:marLeft w:val="0"/>
      <w:marRight w:val="0"/>
      <w:marTop w:val="0"/>
      <w:marBottom w:val="0"/>
      <w:divBdr>
        <w:top w:val="none" w:sz="0" w:space="0" w:color="auto"/>
        <w:left w:val="none" w:sz="0" w:space="0" w:color="auto"/>
        <w:bottom w:val="none" w:sz="0" w:space="0" w:color="auto"/>
        <w:right w:val="none" w:sz="0" w:space="0" w:color="auto"/>
      </w:divBdr>
    </w:div>
    <w:div w:id="1340231449">
      <w:bodyDiv w:val="1"/>
      <w:marLeft w:val="0"/>
      <w:marRight w:val="0"/>
      <w:marTop w:val="0"/>
      <w:marBottom w:val="0"/>
      <w:divBdr>
        <w:top w:val="none" w:sz="0" w:space="0" w:color="auto"/>
        <w:left w:val="none" w:sz="0" w:space="0" w:color="auto"/>
        <w:bottom w:val="none" w:sz="0" w:space="0" w:color="auto"/>
        <w:right w:val="none" w:sz="0" w:space="0" w:color="auto"/>
      </w:divBdr>
    </w:div>
    <w:div w:id="1341349773">
      <w:bodyDiv w:val="1"/>
      <w:marLeft w:val="0"/>
      <w:marRight w:val="0"/>
      <w:marTop w:val="0"/>
      <w:marBottom w:val="0"/>
      <w:divBdr>
        <w:top w:val="none" w:sz="0" w:space="0" w:color="auto"/>
        <w:left w:val="none" w:sz="0" w:space="0" w:color="auto"/>
        <w:bottom w:val="none" w:sz="0" w:space="0" w:color="auto"/>
        <w:right w:val="none" w:sz="0" w:space="0" w:color="auto"/>
      </w:divBdr>
    </w:div>
    <w:div w:id="1344356305">
      <w:bodyDiv w:val="1"/>
      <w:marLeft w:val="0"/>
      <w:marRight w:val="0"/>
      <w:marTop w:val="0"/>
      <w:marBottom w:val="0"/>
      <w:divBdr>
        <w:top w:val="none" w:sz="0" w:space="0" w:color="auto"/>
        <w:left w:val="none" w:sz="0" w:space="0" w:color="auto"/>
        <w:bottom w:val="none" w:sz="0" w:space="0" w:color="auto"/>
        <w:right w:val="none" w:sz="0" w:space="0" w:color="auto"/>
      </w:divBdr>
    </w:div>
    <w:div w:id="1345747614">
      <w:bodyDiv w:val="1"/>
      <w:marLeft w:val="0"/>
      <w:marRight w:val="0"/>
      <w:marTop w:val="0"/>
      <w:marBottom w:val="0"/>
      <w:divBdr>
        <w:top w:val="none" w:sz="0" w:space="0" w:color="auto"/>
        <w:left w:val="none" w:sz="0" w:space="0" w:color="auto"/>
        <w:bottom w:val="none" w:sz="0" w:space="0" w:color="auto"/>
        <w:right w:val="none" w:sz="0" w:space="0" w:color="auto"/>
      </w:divBdr>
    </w:div>
    <w:div w:id="1347905181">
      <w:bodyDiv w:val="1"/>
      <w:marLeft w:val="0"/>
      <w:marRight w:val="0"/>
      <w:marTop w:val="0"/>
      <w:marBottom w:val="0"/>
      <w:divBdr>
        <w:top w:val="none" w:sz="0" w:space="0" w:color="auto"/>
        <w:left w:val="none" w:sz="0" w:space="0" w:color="auto"/>
        <w:bottom w:val="none" w:sz="0" w:space="0" w:color="auto"/>
        <w:right w:val="none" w:sz="0" w:space="0" w:color="auto"/>
      </w:divBdr>
    </w:div>
    <w:div w:id="1348631035">
      <w:bodyDiv w:val="1"/>
      <w:marLeft w:val="0"/>
      <w:marRight w:val="0"/>
      <w:marTop w:val="0"/>
      <w:marBottom w:val="0"/>
      <w:divBdr>
        <w:top w:val="none" w:sz="0" w:space="0" w:color="auto"/>
        <w:left w:val="none" w:sz="0" w:space="0" w:color="auto"/>
        <w:bottom w:val="none" w:sz="0" w:space="0" w:color="auto"/>
        <w:right w:val="none" w:sz="0" w:space="0" w:color="auto"/>
      </w:divBdr>
    </w:div>
    <w:div w:id="1348750615">
      <w:bodyDiv w:val="1"/>
      <w:marLeft w:val="0"/>
      <w:marRight w:val="0"/>
      <w:marTop w:val="0"/>
      <w:marBottom w:val="0"/>
      <w:divBdr>
        <w:top w:val="none" w:sz="0" w:space="0" w:color="auto"/>
        <w:left w:val="none" w:sz="0" w:space="0" w:color="auto"/>
        <w:bottom w:val="none" w:sz="0" w:space="0" w:color="auto"/>
        <w:right w:val="none" w:sz="0" w:space="0" w:color="auto"/>
      </w:divBdr>
    </w:div>
    <w:div w:id="1351637717">
      <w:bodyDiv w:val="1"/>
      <w:marLeft w:val="0"/>
      <w:marRight w:val="0"/>
      <w:marTop w:val="0"/>
      <w:marBottom w:val="0"/>
      <w:divBdr>
        <w:top w:val="none" w:sz="0" w:space="0" w:color="auto"/>
        <w:left w:val="none" w:sz="0" w:space="0" w:color="auto"/>
        <w:bottom w:val="none" w:sz="0" w:space="0" w:color="auto"/>
        <w:right w:val="none" w:sz="0" w:space="0" w:color="auto"/>
      </w:divBdr>
    </w:div>
    <w:div w:id="1351835179">
      <w:bodyDiv w:val="1"/>
      <w:marLeft w:val="0"/>
      <w:marRight w:val="0"/>
      <w:marTop w:val="0"/>
      <w:marBottom w:val="0"/>
      <w:divBdr>
        <w:top w:val="none" w:sz="0" w:space="0" w:color="auto"/>
        <w:left w:val="none" w:sz="0" w:space="0" w:color="auto"/>
        <w:bottom w:val="none" w:sz="0" w:space="0" w:color="auto"/>
        <w:right w:val="none" w:sz="0" w:space="0" w:color="auto"/>
      </w:divBdr>
    </w:div>
    <w:div w:id="1353147827">
      <w:bodyDiv w:val="1"/>
      <w:marLeft w:val="0"/>
      <w:marRight w:val="0"/>
      <w:marTop w:val="0"/>
      <w:marBottom w:val="0"/>
      <w:divBdr>
        <w:top w:val="none" w:sz="0" w:space="0" w:color="auto"/>
        <w:left w:val="none" w:sz="0" w:space="0" w:color="auto"/>
        <w:bottom w:val="none" w:sz="0" w:space="0" w:color="auto"/>
        <w:right w:val="none" w:sz="0" w:space="0" w:color="auto"/>
      </w:divBdr>
    </w:div>
    <w:div w:id="1354763371">
      <w:bodyDiv w:val="1"/>
      <w:marLeft w:val="0"/>
      <w:marRight w:val="0"/>
      <w:marTop w:val="0"/>
      <w:marBottom w:val="0"/>
      <w:divBdr>
        <w:top w:val="none" w:sz="0" w:space="0" w:color="auto"/>
        <w:left w:val="none" w:sz="0" w:space="0" w:color="auto"/>
        <w:bottom w:val="none" w:sz="0" w:space="0" w:color="auto"/>
        <w:right w:val="none" w:sz="0" w:space="0" w:color="auto"/>
      </w:divBdr>
    </w:div>
    <w:div w:id="1355961311">
      <w:bodyDiv w:val="1"/>
      <w:marLeft w:val="0"/>
      <w:marRight w:val="0"/>
      <w:marTop w:val="0"/>
      <w:marBottom w:val="0"/>
      <w:divBdr>
        <w:top w:val="none" w:sz="0" w:space="0" w:color="auto"/>
        <w:left w:val="none" w:sz="0" w:space="0" w:color="auto"/>
        <w:bottom w:val="none" w:sz="0" w:space="0" w:color="auto"/>
        <w:right w:val="none" w:sz="0" w:space="0" w:color="auto"/>
      </w:divBdr>
    </w:div>
    <w:div w:id="1356226077">
      <w:bodyDiv w:val="1"/>
      <w:marLeft w:val="0"/>
      <w:marRight w:val="0"/>
      <w:marTop w:val="0"/>
      <w:marBottom w:val="0"/>
      <w:divBdr>
        <w:top w:val="none" w:sz="0" w:space="0" w:color="auto"/>
        <w:left w:val="none" w:sz="0" w:space="0" w:color="auto"/>
        <w:bottom w:val="none" w:sz="0" w:space="0" w:color="auto"/>
        <w:right w:val="none" w:sz="0" w:space="0" w:color="auto"/>
      </w:divBdr>
    </w:div>
    <w:div w:id="1357120518">
      <w:bodyDiv w:val="1"/>
      <w:marLeft w:val="0"/>
      <w:marRight w:val="0"/>
      <w:marTop w:val="0"/>
      <w:marBottom w:val="0"/>
      <w:divBdr>
        <w:top w:val="none" w:sz="0" w:space="0" w:color="auto"/>
        <w:left w:val="none" w:sz="0" w:space="0" w:color="auto"/>
        <w:bottom w:val="none" w:sz="0" w:space="0" w:color="auto"/>
        <w:right w:val="none" w:sz="0" w:space="0" w:color="auto"/>
      </w:divBdr>
    </w:div>
    <w:div w:id="1358315173">
      <w:bodyDiv w:val="1"/>
      <w:marLeft w:val="0"/>
      <w:marRight w:val="0"/>
      <w:marTop w:val="0"/>
      <w:marBottom w:val="0"/>
      <w:divBdr>
        <w:top w:val="none" w:sz="0" w:space="0" w:color="auto"/>
        <w:left w:val="none" w:sz="0" w:space="0" w:color="auto"/>
        <w:bottom w:val="none" w:sz="0" w:space="0" w:color="auto"/>
        <w:right w:val="none" w:sz="0" w:space="0" w:color="auto"/>
      </w:divBdr>
    </w:div>
    <w:div w:id="1359550016">
      <w:bodyDiv w:val="1"/>
      <w:marLeft w:val="0"/>
      <w:marRight w:val="0"/>
      <w:marTop w:val="0"/>
      <w:marBottom w:val="0"/>
      <w:divBdr>
        <w:top w:val="none" w:sz="0" w:space="0" w:color="auto"/>
        <w:left w:val="none" w:sz="0" w:space="0" w:color="auto"/>
        <w:bottom w:val="none" w:sz="0" w:space="0" w:color="auto"/>
        <w:right w:val="none" w:sz="0" w:space="0" w:color="auto"/>
      </w:divBdr>
    </w:div>
    <w:div w:id="1359966377">
      <w:bodyDiv w:val="1"/>
      <w:marLeft w:val="0"/>
      <w:marRight w:val="0"/>
      <w:marTop w:val="0"/>
      <w:marBottom w:val="0"/>
      <w:divBdr>
        <w:top w:val="none" w:sz="0" w:space="0" w:color="auto"/>
        <w:left w:val="none" w:sz="0" w:space="0" w:color="auto"/>
        <w:bottom w:val="none" w:sz="0" w:space="0" w:color="auto"/>
        <w:right w:val="none" w:sz="0" w:space="0" w:color="auto"/>
      </w:divBdr>
    </w:div>
    <w:div w:id="1360005481">
      <w:bodyDiv w:val="1"/>
      <w:marLeft w:val="0"/>
      <w:marRight w:val="0"/>
      <w:marTop w:val="0"/>
      <w:marBottom w:val="0"/>
      <w:divBdr>
        <w:top w:val="none" w:sz="0" w:space="0" w:color="auto"/>
        <w:left w:val="none" w:sz="0" w:space="0" w:color="auto"/>
        <w:bottom w:val="none" w:sz="0" w:space="0" w:color="auto"/>
        <w:right w:val="none" w:sz="0" w:space="0" w:color="auto"/>
      </w:divBdr>
    </w:div>
    <w:div w:id="1360471363">
      <w:bodyDiv w:val="1"/>
      <w:marLeft w:val="0"/>
      <w:marRight w:val="0"/>
      <w:marTop w:val="0"/>
      <w:marBottom w:val="0"/>
      <w:divBdr>
        <w:top w:val="none" w:sz="0" w:space="0" w:color="auto"/>
        <w:left w:val="none" w:sz="0" w:space="0" w:color="auto"/>
        <w:bottom w:val="none" w:sz="0" w:space="0" w:color="auto"/>
        <w:right w:val="none" w:sz="0" w:space="0" w:color="auto"/>
      </w:divBdr>
    </w:div>
    <w:div w:id="1362050127">
      <w:bodyDiv w:val="1"/>
      <w:marLeft w:val="0"/>
      <w:marRight w:val="0"/>
      <w:marTop w:val="0"/>
      <w:marBottom w:val="0"/>
      <w:divBdr>
        <w:top w:val="none" w:sz="0" w:space="0" w:color="auto"/>
        <w:left w:val="none" w:sz="0" w:space="0" w:color="auto"/>
        <w:bottom w:val="none" w:sz="0" w:space="0" w:color="auto"/>
        <w:right w:val="none" w:sz="0" w:space="0" w:color="auto"/>
      </w:divBdr>
    </w:div>
    <w:div w:id="1362515856">
      <w:bodyDiv w:val="1"/>
      <w:marLeft w:val="0"/>
      <w:marRight w:val="0"/>
      <w:marTop w:val="0"/>
      <w:marBottom w:val="0"/>
      <w:divBdr>
        <w:top w:val="none" w:sz="0" w:space="0" w:color="auto"/>
        <w:left w:val="none" w:sz="0" w:space="0" w:color="auto"/>
        <w:bottom w:val="none" w:sz="0" w:space="0" w:color="auto"/>
        <w:right w:val="none" w:sz="0" w:space="0" w:color="auto"/>
      </w:divBdr>
    </w:div>
    <w:div w:id="1362822893">
      <w:bodyDiv w:val="1"/>
      <w:marLeft w:val="0"/>
      <w:marRight w:val="0"/>
      <w:marTop w:val="0"/>
      <w:marBottom w:val="0"/>
      <w:divBdr>
        <w:top w:val="none" w:sz="0" w:space="0" w:color="auto"/>
        <w:left w:val="none" w:sz="0" w:space="0" w:color="auto"/>
        <w:bottom w:val="none" w:sz="0" w:space="0" w:color="auto"/>
        <w:right w:val="none" w:sz="0" w:space="0" w:color="auto"/>
      </w:divBdr>
    </w:div>
    <w:div w:id="1364136527">
      <w:bodyDiv w:val="1"/>
      <w:marLeft w:val="0"/>
      <w:marRight w:val="0"/>
      <w:marTop w:val="0"/>
      <w:marBottom w:val="0"/>
      <w:divBdr>
        <w:top w:val="none" w:sz="0" w:space="0" w:color="auto"/>
        <w:left w:val="none" w:sz="0" w:space="0" w:color="auto"/>
        <w:bottom w:val="none" w:sz="0" w:space="0" w:color="auto"/>
        <w:right w:val="none" w:sz="0" w:space="0" w:color="auto"/>
      </w:divBdr>
    </w:div>
    <w:div w:id="1365401596">
      <w:bodyDiv w:val="1"/>
      <w:marLeft w:val="0"/>
      <w:marRight w:val="0"/>
      <w:marTop w:val="0"/>
      <w:marBottom w:val="0"/>
      <w:divBdr>
        <w:top w:val="none" w:sz="0" w:space="0" w:color="auto"/>
        <w:left w:val="none" w:sz="0" w:space="0" w:color="auto"/>
        <w:bottom w:val="none" w:sz="0" w:space="0" w:color="auto"/>
        <w:right w:val="none" w:sz="0" w:space="0" w:color="auto"/>
      </w:divBdr>
    </w:div>
    <w:div w:id="1365982321">
      <w:bodyDiv w:val="1"/>
      <w:marLeft w:val="0"/>
      <w:marRight w:val="0"/>
      <w:marTop w:val="0"/>
      <w:marBottom w:val="0"/>
      <w:divBdr>
        <w:top w:val="none" w:sz="0" w:space="0" w:color="auto"/>
        <w:left w:val="none" w:sz="0" w:space="0" w:color="auto"/>
        <w:bottom w:val="none" w:sz="0" w:space="0" w:color="auto"/>
        <w:right w:val="none" w:sz="0" w:space="0" w:color="auto"/>
      </w:divBdr>
    </w:div>
    <w:div w:id="1367490915">
      <w:bodyDiv w:val="1"/>
      <w:marLeft w:val="0"/>
      <w:marRight w:val="0"/>
      <w:marTop w:val="0"/>
      <w:marBottom w:val="0"/>
      <w:divBdr>
        <w:top w:val="none" w:sz="0" w:space="0" w:color="auto"/>
        <w:left w:val="none" w:sz="0" w:space="0" w:color="auto"/>
        <w:bottom w:val="none" w:sz="0" w:space="0" w:color="auto"/>
        <w:right w:val="none" w:sz="0" w:space="0" w:color="auto"/>
      </w:divBdr>
    </w:div>
    <w:div w:id="1367754396">
      <w:bodyDiv w:val="1"/>
      <w:marLeft w:val="0"/>
      <w:marRight w:val="0"/>
      <w:marTop w:val="0"/>
      <w:marBottom w:val="0"/>
      <w:divBdr>
        <w:top w:val="none" w:sz="0" w:space="0" w:color="auto"/>
        <w:left w:val="none" w:sz="0" w:space="0" w:color="auto"/>
        <w:bottom w:val="none" w:sz="0" w:space="0" w:color="auto"/>
        <w:right w:val="none" w:sz="0" w:space="0" w:color="auto"/>
      </w:divBdr>
    </w:div>
    <w:div w:id="1367831687">
      <w:bodyDiv w:val="1"/>
      <w:marLeft w:val="0"/>
      <w:marRight w:val="0"/>
      <w:marTop w:val="0"/>
      <w:marBottom w:val="0"/>
      <w:divBdr>
        <w:top w:val="none" w:sz="0" w:space="0" w:color="auto"/>
        <w:left w:val="none" w:sz="0" w:space="0" w:color="auto"/>
        <w:bottom w:val="none" w:sz="0" w:space="0" w:color="auto"/>
        <w:right w:val="none" w:sz="0" w:space="0" w:color="auto"/>
      </w:divBdr>
    </w:div>
    <w:div w:id="1368221396">
      <w:bodyDiv w:val="1"/>
      <w:marLeft w:val="0"/>
      <w:marRight w:val="0"/>
      <w:marTop w:val="0"/>
      <w:marBottom w:val="0"/>
      <w:divBdr>
        <w:top w:val="none" w:sz="0" w:space="0" w:color="auto"/>
        <w:left w:val="none" w:sz="0" w:space="0" w:color="auto"/>
        <w:bottom w:val="none" w:sz="0" w:space="0" w:color="auto"/>
        <w:right w:val="none" w:sz="0" w:space="0" w:color="auto"/>
      </w:divBdr>
    </w:div>
    <w:div w:id="1371295681">
      <w:bodyDiv w:val="1"/>
      <w:marLeft w:val="0"/>
      <w:marRight w:val="0"/>
      <w:marTop w:val="0"/>
      <w:marBottom w:val="0"/>
      <w:divBdr>
        <w:top w:val="none" w:sz="0" w:space="0" w:color="auto"/>
        <w:left w:val="none" w:sz="0" w:space="0" w:color="auto"/>
        <w:bottom w:val="none" w:sz="0" w:space="0" w:color="auto"/>
        <w:right w:val="none" w:sz="0" w:space="0" w:color="auto"/>
      </w:divBdr>
    </w:div>
    <w:div w:id="1372651935">
      <w:bodyDiv w:val="1"/>
      <w:marLeft w:val="0"/>
      <w:marRight w:val="0"/>
      <w:marTop w:val="0"/>
      <w:marBottom w:val="0"/>
      <w:divBdr>
        <w:top w:val="none" w:sz="0" w:space="0" w:color="auto"/>
        <w:left w:val="none" w:sz="0" w:space="0" w:color="auto"/>
        <w:bottom w:val="none" w:sz="0" w:space="0" w:color="auto"/>
        <w:right w:val="none" w:sz="0" w:space="0" w:color="auto"/>
      </w:divBdr>
    </w:div>
    <w:div w:id="1373263268">
      <w:bodyDiv w:val="1"/>
      <w:marLeft w:val="0"/>
      <w:marRight w:val="0"/>
      <w:marTop w:val="0"/>
      <w:marBottom w:val="0"/>
      <w:divBdr>
        <w:top w:val="none" w:sz="0" w:space="0" w:color="auto"/>
        <w:left w:val="none" w:sz="0" w:space="0" w:color="auto"/>
        <w:bottom w:val="none" w:sz="0" w:space="0" w:color="auto"/>
        <w:right w:val="none" w:sz="0" w:space="0" w:color="auto"/>
      </w:divBdr>
    </w:div>
    <w:div w:id="1373581791">
      <w:bodyDiv w:val="1"/>
      <w:marLeft w:val="0"/>
      <w:marRight w:val="0"/>
      <w:marTop w:val="0"/>
      <w:marBottom w:val="0"/>
      <w:divBdr>
        <w:top w:val="none" w:sz="0" w:space="0" w:color="auto"/>
        <w:left w:val="none" w:sz="0" w:space="0" w:color="auto"/>
        <w:bottom w:val="none" w:sz="0" w:space="0" w:color="auto"/>
        <w:right w:val="none" w:sz="0" w:space="0" w:color="auto"/>
      </w:divBdr>
    </w:div>
    <w:div w:id="1373917645">
      <w:bodyDiv w:val="1"/>
      <w:marLeft w:val="0"/>
      <w:marRight w:val="0"/>
      <w:marTop w:val="0"/>
      <w:marBottom w:val="0"/>
      <w:divBdr>
        <w:top w:val="none" w:sz="0" w:space="0" w:color="auto"/>
        <w:left w:val="none" w:sz="0" w:space="0" w:color="auto"/>
        <w:bottom w:val="none" w:sz="0" w:space="0" w:color="auto"/>
        <w:right w:val="none" w:sz="0" w:space="0" w:color="auto"/>
      </w:divBdr>
    </w:div>
    <w:div w:id="1376272133">
      <w:bodyDiv w:val="1"/>
      <w:marLeft w:val="0"/>
      <w:marRight w:val="0"/>
      <w:marTop w:val="0"/>
      <w:marBottom w:val="0"/>
      <w:divBdr>
        <w:top w:val="none" w:sz="0" w:space="0" w:color="auto"/>
        <w:left w:val="none" w:sz="0" w:space="0" w:color="auto"/>
        <w:bottom w:val="none" w:sz="0" w:space="0" w:color="auto"/>
        <w:right w:val="none" w:sz="0" w:space="0" w:color="auto"/>
      </w:divBdr>
    </w:div>
    <w:div w:id="1377895901">
      <w:bodyDiv w:val="1"/>
      <w:marLeft w:val="0"/>
      <w:marRight w:val="0"/>
      <w:marTop w:val="0"/>
      <w:marBottom w:val="0"/>
      <w:divBdr>
        <w:top w:val="none" w:sz="0" w:space="0" w:color="auto"/>
        <w:left w:val="none" w:sz="0" w:space="0" w:color="auto"/>
        <w:bottom w:val="none" w:sz="0" w:space="0" w:color="auto"/>
        <w:right w:val="none" w:sz="0" w:space="0" w:color="auto"/>
      </w:divBdr>
    </w:div>
    <w:div w:id="1378049466">
      <w:bodyDiv w:val="1"/>
      <w:marLeft w:val="0"/>
      <w:marRight w:val="0"/>
      <w:marTop w:val="0"/>
      <w:marBottom w:val="0"/>
      <w:divBdr>
        <w:top w:val="none" w:sz="0" w:space="0" w:color="auto"/>
        <w:left w:val="none" w:sz="0" w:space="0" w:color="auto"/>
        <w:bottom w:val="none" w:sz="0" w:space="0" w:color="auto"/>
        <w:right w:val="none" w:sz="0" w:space="0" w:color="auto"/>
      </w:divBdr>
    </w:div>
    <w:div w:id="1378777870">
      <w:bodyDiv w:val="1"/>
      <w:marLeft w:val="0"/>
      <w:marRight w:val="0"/>
      <w:marTop w:val="0"/>
      <w:marBottom w:val="0"/>
      <w:divBdr>
        <w:top w:val="none" w:sz="0" w:space="0" w:color="auto"/>
        <w:left w:val="none" w:sz="0" w:space="0" w:color="auto"/>
        <w:bottom w:val="none" w:sz="0" w:space="0" w:color="auto"/>
        <w:right w:val="none" w:sz="0" w:space="0" w:color="auto"/>
      </w:divBdr>
    </w:div>
    <w:div w:id="1379629123">
      <w:bodyDiv w:val="1"/>
      <w:marLeft w:val="0"/>
      <w:marRight w:val="0"/>
      <w:marTop w:val="0"/>
      <w:marBottom w:val="0"/>
      <w:divBdr>
        <w:top w:val="none" w:sz="0" w:space="0" w:color="auto"/>
        <w:left w:val="none" w:sz="0" w:space="0" w:color="auto"/>
        <w:bottom w:val="none" w:sz="0" w:space="0" w:color="auto"/>
        <w:right w:val="none" w:sz="0" w:space="0" w:color="auto"/>
      </w:divBdr>
    </w:div>
    <w:div w:id="1380013961">
      <w:bodyDiv w:val="1"/>
      <w:marLeft w:val="0"/>
      <w:marRight w:val="0"/>
      <w:marTop w:val="0"/>
      <w:marBottom w:val="0"/>
      <w:divBdr>
        <w:top w:val="none" w:sz="0" w:space="0" w:color="auto"/>
        <w:left w:val="none" w:sz="0" w:space="0" w:color="auto"/>
        <w:bottom w:val="none" w:sz="0" w:space="0" w:color="auto"/>
        <w:right w:val="none" w:sz="0" w:space="0" w:color="auto"/>
      </w:divBdr>
    </w:div>
    <w:div w:id="1380517737">
      <w:bodyDiv w:val="1"/>
      <w:marLeft w:val="0"/>
      <w:marRight w:val="0"/>
      <w:marTop w:val="0"/>
      <w:marBottom w:val="0"/>
      <w:divBdr>
        <w:top w:val="none" w:sz="0" w:space="0" w:color="auto"/>
        <w:left w:val="none" w:sz="0" w:space="0" w:color="auto"/>
        <w:bottom w:val="none" w:sz="0" w:space="0" w:color="auto"/>
        <w:right w:val="none" w:sz="0" w:space="0" w:color="auto"/>
      </w:divBdr>
    </w:div>
    <w:div w:id="1380592302">
      <w:bodyDiv w:val="1"/>
      <w:marLeft w:val="0"/>
      <w:marRight w:val="0"/>
      <w:marTop w:val="0"/>
      <w:marBottom w:val="0"/>
      <w:divBdr>
        <w:top w:val="none" w:sz="0" w:space="0" w:color="auto"/>
        <w:left w:val="none" w:sz="0" w:space="0" w:color="auto"/>
        <w:bottom w:val="none" w:sz="0" w:space="0" w:color="auto"/>
        <w:right w:val="none" w:sz="0" w:space="0" w:color="auto"/>
      </w:divBdr>
    </w:div>
    <w:div w:id="1381125040">
      <w:bodyDiv w:val="1"/>
      <w:marLeft w:val="0"/>
      <w:marRight w:val="0"/>
      <w:marTop w:val="0"/>
      <w:marBottom w:val="0"/>
      <w:divBdr>
        <w:top w:val="none" w:sz="0" w:space="0" w:color="auto"/>
        <w:left w:val="none" w:sz="0" w:space="0" w:color="auto"/>
        <w:bottom w:val="none" w:sz="0" w:space="0" w:color="auto"/>
        <w:right w:val="none" w:sz="0" w:space="0" w:color="auto"/>
      </w:divBdr>
    </w:div>
    <w:div w:id="1383018038">
      <w:bodyDiv w:val="1"/>
      <w:marLeft w:val="0"/>
      <w:marRight w:val="0"/>
      <w:marTop w:val="0"/>
      <w:marBottom w:val="0"/>
      <w:divBdr>
        <w:top w:val="none" w:sz="0" w:space="0" w:color="auto"/>
        <w:left w:val="none" w:sz="0" w:space="0" w:color="auto"/>
        <w:bottom w:val="none" w:sz="0" w:space="0" w:color="auto"/>
        <w:right w:val="none" w:sz="0" w:space="0" w:color="auto"/>
      </w:divBdr>
    </w:div>
    <w:div w:id="1383945977">
      <w:bodyDiv w:val="1"/>
      <w:marLeft w:val="0"/>
      <w:marRight w:val="0"/>
      <w:marTop w:val="0"/>
      <w:marBottom w:val="0"/>
      <w:divBdr>
        <w:top w:val="none" w:sz="0" w:space="0" w:color="auto"/>
        <w:left w:val="none" w:sz="0" w:space="0" w:color="auto"/>
        <w:bottom w:val="none" w:sz="0" w:space="0" w:color="auto"/>
        <w:right w:val="none" w:sz="0" w:space="0" w:color="auto"/>
      </w:divBdr>
    </w:div>
    <w:div w:id="1385981533">
      <w:bodyDiv w:val="1"/>
      <w:marLeft w:val="0"/>
      <w:marRight w:val="0"/>
      <w:marTop w:val="0"/>
      <w:marBottom w:val="0"/>
      <w:divBdr>
        <w:top w:val="none" w:sz="0" w:space="0" w:color="auto"/>
        <w:left w:val="none" w:sz="0" w:space="0" w:color="auto"/>
        <w:bottom w:val="none" w:sz="0" w:space="0" w:color="auto"/>
        <w:right w:val="none" w:sz="0" w:space="0" w:color="auto"/>
      </w:divBdr>
    </w:div>
    <w:div w:id="1388608074">
      <w:bodyDiv w:val="1"/>
      <w:marLeft w:val="0"/>
      <w:marRight w:val="0"/>
      <w:marTop w:val="0"/>
      <w:marBottom w:val="0"/>
      <w:divBdr>
        <w:top w:val="none" w:sz="0" w:space="0" w:color="auto"/>
        <w:left w:val="none" w:sz="0" w:space="0" w:color="auto"/>
        <w:bottom w:val="none" w:sz="0" w:space="0" w:color="auto"/>
        <w:right w:val="none" w:sz="0" w:space="0" w:color="auto"/>
      </w:divBdr>
    </w:div>
    <w:div w:id="1390152600">
      <w:bodyDiv w:val="1"/>
      <w:marLeft w:val="0"/>
      <w:marRight w:val="0"/>
      <w:marTop w:val="0"/>
      <w:marBottom w:val="0"/>
      <w:divBdr>
        <w:top w:val="none" w:sz="0" w:space="0" w:color="auto"/>
        <w:left w:val="none" w:sz="0" w:space="0" w:color="auto"/>
        <w:bottom w:val="none" w:sz="0" w:space="0" w:color="auto"/>
        <w:right w:val="none" w:sz="0" w:space="0" w:color="auto"/>
      </w:divBdr>
    </w:div>
    <w:div w:id="1390375543">
      <w:bodyDiv w:val="1"/>
      <w:marLeft w:val="0"/>
      <w:marRight w:val="0"/>
      <w:marTop w:val="0"/>
      <w:marBottom w:val="0"/>
      <w:divBdr>
        <w:top w:val="none" w:sz="0" w:space="0" w:color="auto"/>
        <w:left w:val="none" w:sz="0" w:space="0" w:color="auto"/>
        <w:bottom w:val="none" w:sz="0" w:space="0" w:color="auto"/>
        <w:right w:val="none" w:sz="0" w:space="0" w:color="auto"/>
      </w:divBdr>
    </w:div>
    <w:div w:id="1390684571">
      <w:bodyDiv w:val="1"/>
      <w:marLeft w:val="0"/>
      <w:marRight w:val="0"/>
      <w:marTop w:val="0"/>
      <w:marBottom w:val="0"/>
      <w:divBdr>
        <w:top w:val="none" w:sz="0" w:space="0" w:color="auto"/>
        <w:left w:val="none" w:sz="0" w:space="0" w:color="auto"/>
        <w:bottom w:val="none" w:sz="0" w:space="0" w:color="auto"/>
        <w:right w:val="none" w:sz="0" w:space="0" w:color="auto"/>
      </w:divBdr>
    </w:div>
    <w:div w:id="1391151762">
      <w:bodyDiv w:val="1"/>
      <w:marLeft w:val="0"/>
      <w:marRight w:val="0"/>
      <w:marTop w:val="0"/>
      <w:marBottom w:val="0"/>
      <w:divBdr>
        <w:top w:val="none" w:sz="0" w:space="0" w:color="auto"/>
        <w:left w:val="none" w:sz="0" w:space="0" w:color="auto"/>
        <w:bottom w:val="none" w:sz="0" w:space="0" w:color="auto"/>
        <w:right w:val="none" w:sz="0" w:space="0" w:color="auto"/>
      </w:divBdr>
    </w:div>
    <w:div w:id="1392193064">
      <w:bodyDiv w:val="1"/>
      <w:marLeft w:val="0"/>
      <w:marRight w:val="0"/>
      <w:marTop w:val="0"/>
      <w:marBottom w:val="0"/>
      <w:divBdr>
        <w:top w:val="none" w:sz="0" w:space="0" w:color="auto"/>
        <w:left w:val="none" w:sz="0" w:space="0" w:color="auto"/>
        <w:bottom w:val="none" w:sz="0" w:space="0" w:color="auto"/>
        <w:right w:val="none" w:sz="0" w:space="0" w:color="auto"/>
      </w:divBdr>
    </w:div>
    <w:div w:id="1394086167">
      <w:bodyDiv w:val="1"/>
      <w:marLeft w:val="0"/>
      <w:marRight w:val="0"/>
      <w:marTop w:val="0"/>
      <w:marBottom w:val="0"/>
      <w:divBdr>
        <w:top w:val="none" w:sz="0" w:space="0" w:color="auto"/>
        <w:left w:val="none" w:sz="0" w:space="0" w:color="auto"/>
        <w:bottom w:val="none" w:sz="0" w:space="0" w:color="auto"/>
        <w:right w:val="none" w:sz="0" w:space="0" w:color="auto"/>
      </w:divBdr>
    </w:div>
    <w:div w:id="1395739830">
      <w:bodyDiv w:val="1"/>
      <w:marLeft w:val="0"/>
      <w:marRight w:val="0"/>
      <w:marTop w:val="0"/>
      <w:marBottom w:val="0"/>
      <w:divBdr>
        <w:top w:val="none" w:sz="0" w:space="0" w:color="auto"/>
        <w:left w:val="none" w:sz="0" w:space="0" w:color="auto"/>
        <w:bottom w:val="none" w:sz="0" w:space="0" w:color="auto"/>
        <w:right w:val="none" w:sz="0" w:space="0" w:color="auto"/>
      </w:divBdr>
    </w:div>
    <w:div w:id="1396389739">
      <w:bodyDiv w:val="1"/>
      <w:marLeft w:val="0"/>
      <w:marRight w:val="0"/>
      <w:marTop w:val="0"/>
      <w:marBottom w:val="0"/>
      <w:divBdr>
        <w:top w:val="none" w:sz="0" w:space="0" w:color="auto"/>
        <w:left w:val="none" w:sz="0" w:space="0" w:color="auto"/>
        <w:bottom w:val="none" w:sz="0" w:space="0" w:color="auto"/>
        <w:right w:val="none" w:sz="0" w:space="0" w:color="auto"/>
      </w:divBdr>
    </w:div>
    <w:div w:id="1396585071">
      <w:bodyDiv w:val="1"/>
      <w:marLeft w:val="0"/>
      <w:marRight w:val="0"/>
      <w:marTop w:val="0"/>
      <w:marBottom w:val="0"/>
      <w:divBdr>
        <w:top w:val="none" w:sz="0" w:space="0" w:color="auto"/>
        <w:left w:val="none" w:sz="0" w:space="0" w:color="auto"/>
        <w:bottom w:val="none" w:sz="0" w:space="0" w:color="auto"/>
        <w:right w:val="none" w:sz="0" w:space="0" w:color="auto"/>
      </w:divBdr>
    </w:div>
    <w:div w:id="1398476749">
      <w:bodyDiv w:val="1"/>
      <w:marLeft w:val="0"/>
      <w:marRight w:val="0"/>
      <w:marTop w:val="0"/>
      <w:marBottom w:val="0"/>
      <w:divBdr>
        <w:top w:val="none" w:sz="0" w:space="0" w:color="auto"/>
        <w:left w:val="none" w:sz="0" w:space="0" w:color="auto"/>
        <w:bottom w:val="none" w:sz="0" w:space="0" w:color="auto"/>
        <w:right w:val="none" w:sz="0" w:space="0" w:color="auto"/>
      </w:divBdr>
    </w:div>
    <w:div w:id="1399133757">
      <w:bodyDiv w:val="1"/>
      <w:marLeft w:val="0"/>
      <w:marRight w:val="0"/>
      <w:marTop w:val="0"/>
      <w:marBottom w:val="0"/>
      <w:divBdr>
        <w:top w:val="none" w:sz="0" w:space="0" w:color="auto"/>
        <w:left w:val="none" w:sz="0" w:space="0" w:color="auto"/>
        <w:bottom w:val="none" w:sz="0" w:space="0" w:color="auto"/>
        <w:right w:val="none" w:sz="0" w:space="0" w:color="auto"/>
      </w:divBdr>
    </w:div>
    <w:div w:id="1400667732">
      <w:bodyDiv w:val="1"/>
      <w:marLeft w:val="0"/>
      <w:marRight w:val="0"/>
      <w:marTop w:val="0"/>
      <w:marBottom w:val="0"/>
      <w:divBdr>
        <w:top w:val="none" w:sz="0" w:space="0" w:color="auto"/>
        <w:left w:val="none" w:sz="0" w:space="0" w:color="auto"/>
        <w:bottom w:val="none" w:sz="0" w:space="0" w:color="auto"/>
        <w:right w:val="none" w:sz="0" w:space="0" w:color="auto"/>
      </w:divBdr>
    </w:div>
    <w:div w:id="1401445514">
      <w:bodyDiv w:val="1"/>
      <w:marLeft w:val="0"/>
      <w:marRight w:val="0"/>
      <w:marTop w:val="0"/>
      <w:marBottom w:val="0"/>
      <w:divBdr>
        <w:top w:val="none" w:sz="0" w:space="0" w:color="auto"/>
        <w:left w:val="none" w:sz="0" w:space="0" w:color="auto"/>
        <w:bottom w:val="none" w:sz="0" w:space="0" w:color="auto"/>
        <w:right w:val="none" w:sz="0" w:space="0" w:color="auto"/>
      </w:divBdr>
    </w:div>
    <w:div w:id="1401564645">
      <w:bodyDiv w:val="1"/>
      <w:marLeft w:val="0"/>
      <w:marRight w:val="0"/>
      <w:marTop w:val="0"/>
      <w:marBottom w:val="0"/>
      <w:divBdr>
        <w:top w:val="none" w:sz="0" w:space="0" w:color="auto"/>
        <w:left w:val="none" w:sz="0" w:space="0" w:color="auto"/>
        <w:bottom w:val="none" w:sz="0" w:space="0" w:color="auto"/>
        <w:right w:val="none" w:sz="0" w:space="0" w:color="auto"/>
      </w:divBdr>
    </w:div>
    <w:div w:id="1402488496">
      <w:bodyDiv w:val="1"/>
      <w:marLeft w:val="0"/>
      <w:marRight w:val="0"/>
      <w:marTop w:val="0"/>
      <w:marBottom w:val="0"/>
      <w:divBdr>
        <w:top w:val="none" w:sz="0" w:space="0" w:color="auto"/>
        <w:left w:val="none" w:sz="0" w:space="0" w:color="auto"/>
        <w:bottom w:val="none" w:sz="0" w:space="0" w:color="auto"/>
        <w:right w:val="none" w:sz="0" w:space="0" w:color="auto"/>
      </w:divBdr>
    </w:div>
    <w:div w:id="1402564317">
      <w:bodyDiv w:val="1"/>
      <w:marLeft w:val="0"/>
      <w:marRight w:val="0"/>
      <w:marTop w:val="0"/>
      <w:marBottom w:val="0"/>
      <w:divBdr>
        <w:top w:val="none" w:sz="0" w:space="0" w:color="auto"/>
        <w:left w:val="none" w:sz="0" w:space="0" w:color="auto"/>
        <w:bottom w:val="none" w:sz="0" w:space="0" w:color="auto"/>
        <w:right w:val="none" w:sz="0" w:space="0" w:color="auto"/>
      </w:divBdr>
    </w:div>
    <w:div w:id="1402873154">
      <w:bodyDiv w:val="1"/>
      <w:marLeft w:val="0"/>
      <w:marRight w:val="0"/>
      <w:marTop w:val="0"/>
      <w:marBottom w:val="0"/>
      <w:divBdr>
        <w:top w:val="none" w:sz="0" w:space="0" w:color="auto"/>
        <w:left w:val="none" w:sz="0" w:space="0" w:color="auto"/>
        <w:bottom w:val="none" w:sz="0" w:space="0" w:color="auto"/>
        <w:right w:val="none" w:sz="0" w:space="0" w:color="auto"/>
      </w:divBdr>
    </w:div>
    <w:div w:id="1403287100">
      <w:bodyDiv w:val="1"/>
      <w:marLeft w:val="0"/>
      <w:marRight w:val="0"/>
      <w:marTop w:val="0"/>
      <w:marBottom w:val="0"/>
      <w:divBdr>
        <w:top w:val="none" w:sz="0" w:space="0" w:color="auto"/>
        <w:left w:val="none" w:sz="0" w:space="0" w:color="auto"/>
        <w:bottom w:val="none" w:sz="0" w:space="0" w:color="auto"/>
        <w:right w:val="none" w:sz="0" w:space="0" w:color="auto"/>
      </w:divBdr>
    </w:div>
    <w:div w:id="1406953270">
      <w:bodyDiv w:val="1"/>
      <w:marLeft w:val="0"/>
      <w:marRight w:val="0"/>
      <w:marTop w:val="0"/>
      <w:marBottom w:val="0"/>
      <w:divBdr>
        <w:top w:val="none" w:sz="0" w:space="0" w:color="auto"/>
        <w:left w:val="none" w:sz="0" w:space="0" w:color="auto"/>
        <w:bottom w:val="none" w:sz="0" w:space="0" w:color="auto"/>
        <w:right w:val="none" w:sz="0" w:space="0" w:color="auto"/>
      </w:divBdr>
    </w:div>
    <w:div w:id="1407610871">
      <w:bodyDiv w:val="1"/>
      <w:marLeft w:val="0"/>
      <w:marRight w:val="0"/>
      <w:marTop w:val="0"/>
      <w:marBottom w:val="0"/>
      <w:divBdr>
        <w:top w:val="none" w:sz="0" w:space="0" w:color="auto"/>
        <w:left w:val="none" w:sz="0" w:space="0" w:color="auto"/>
        <w:bottom w:val="none" w:sz="0" w:space="0" w:color="auto"/>
        <w:right w:val="none" w:sz="0" w:space="0" w:color="auto"/>
      </w:divBdr>
    </w:div>
    <w:div w:id="1407649872">
      <w:bodyDiv w:val="1"/>
      <w:marLeft w:val="0"/>
      <w:marRight w:val="0"/>
      <w:marTop w:val="0"/>
      <w:marBottom w:val="0"/>
      <w:divBdr>
        <w:top w:val="none" w:sz="0" w:space="0" w:color="auto"/>
        <w:left w:val="none" w:sz="0" w:space="0" w:color="auto"/>
        <w:bottom w:val="none" w:sz="0" w:space="0" w:color="auto"/>
        <w:right w:val="none" w:sz="0" w:space="0" w:color="auto"/>
      </w:divBdr>
    </w:div>
    <w:div w:id="1409109517">
      <w:bodyDiv w:val="1"/>
      <w:marLeft w:val="0"/>
      <w:marRight w:val="0"/>
      <w:marTop w:val="0"/>
      <w:marBottom w:val="0"/>
      <w:divBdr>
        <w:top w:val="none" w:sz="0" w:space="0" w:color="auto"/>
        <w:left w:val="none" w:sz="0" w:space="0" w:color="auto"/>
        <w:bottom w:val="none" w:sz="0" w:space="0" w:color="auto"/>
        <w:right w:val="none" w:sz="0" w:space="0" w:color="auto"/>
      </w:divBdr>
    </w:div>
    <w:div w:id="1409962326">
      <w:bodyDiv w:val="1"/>
      <w:marLeft w:val="0"/>
      <w:marRight w:val="0"/>
      <w:marTop w:val="0"/>
      <w:marBottom w:val="0"/>
      <w:divBdr>
        <w:top w:val="none" w:sz="0" w:space="0" w:color="auto"/>
        <w:left w:val="none" w:sz="0" w:space="0" w:color="auto"/>
        <w:bottom w:val="none" w:sz="0" w:space="0" w:color="auto"/>
        <w:right w:val="none" w:sz="0" w:space="0" w:color="auto"/>
      </w:divBdr>
    </w:div>
    <w:div w:id="1410691807">
      <w:bodyDiv w:val="1"/>
      <w:marLeft w:val="0"/>
      <w:marRight w:val="0"/>
      <w:marTop w:val="0"/>
      <w:marBottom w:val="0"/>
      <w:divBdr>
        <w:top w:val="none" w:sz="0" w:space="0" w:color="auto"/>
        <w:left w:val="none" w:sz="0" w:space="0" w:color="auto"/>
        <w:bottom w:val="none" w:sz="0" w:space="0" w:color="auto"/>
        <w:right w:val="none" w:sz="0" w:space="0" w:color="auto"/>
      </w:divBdr>
    </w:div>
    <w:div w:id="1412774429">
      <w:bodyDiv w:val="1"/>
      <w:marLeft w:val="0"/>
      <w:marRight w:val="0"/>
      <w:marTop w:val="0"/>
      <w:marBottom w:val="0"/>
      <w:divBdr>
        <w:top w:val="none" w:sz="0" w:space="0" w:color="auto"/>
        <w:left w:val="none" w:sz="0" w:space="0" w:color="auto"/>
        <w:bottom w:val="none" w:sz="0" w:space="0" w:color="auto"/>
        <w:right w:val="none" w:sz="0" w:space="0" w:color="auto"/>
      </w:divBdr>
    </w:div>
    <w:div w:id="1412850213">
      <w:bodyDiv w:val="1"/>
      <w:marLeft w:val="0"/>
      <w:marRight w:val="0"/>
      <w:marTop w:val="0"/>
      <w:marBottom w:val="0"/>
      <w:divBdr>
        <w:top w:val="none" w:sz="0" w:space="0" w:color="auto"/>
        <w:left w:val="none" w:sz="0" w:space="0" w:color="auto"/>
        <w:bottom w:val="none" w:sz="0" w:space="0" w:color="auto"/>
        <w:right w:val="none" w:sz="0" w:space="0" w:color="auto"/>
      </w:divBdr>
    </w:div>
    <w:div w:id="1414468075">
      <w:bodyDiv w:val="1"/>
      <w:marLeft w:val="0"/>
      <w:marRight w:val="0"/>
      <w:marTop w:val="0"/>
      <w:marBottom w:val="0"/>
      <w:divBdr>
        <w:top w:val="none" w:sz="0" w:space="0" w:color="auto"/>
        <w:left w:val="none" w:sz="0" w:space="0" w:color="auto"/>
        <w:bottom w:val="none" w:sz="0" w:space="0" w:color="auto"/>
        <w:right w:val="none" w:sz="0" w:space="0" w:color="auto"/>
      </w:divBdr>
    </w:div>
    <w:div w:id="1415395645">
      <w:bodyDiv w:val="1"/>
      <w:marLeft w:val="0"/>
      <w:marRight w:val="0"/>
      <w:marTop w:val="0"/>
      <w:marBottom w:val="0"/>
      <w:divBdr>
        <w:top w:val="none" w:sz="0" w:space="0" w:color="auto"/>
        <w:left w:val="none" w:sz="0" w:space="0" w:color="auto"/>
        <w:bottom w:val="none" w:sz="0" w:space="0" w:color="auto"/>
        <w:right w:val="none" w:sz="0" w:space="0" w:color="auto"/>
      </w:divBdr>
    </w:div>
    <w:div w:id="1415590269">
      <w:bodyDiv w:val="1"/>
      <w:marLeft w:val="0"/>
      <w:marRight w:val="0"/>
      <w:marTop w:val="0"/>
      <w:marBottom w:val="0"/>
      <w:divBdr>
        <w:top w:val="none" w:sz="0" w:space="0" w:color="auto"/>
        <w:left w:val="none" w:sz="0" w:space="0" w:color="auto"/>
        <w:bottom w:val="none" w:sz="0" w:space="0" w:color="auto"/>
        <w:right w:val="none" w:sz="0" w:space="0" w:color="auto"/>
      </w:divBdr>
    </w:div>
    <w:div w:id="1418751875">
      <w:bodyDiv w:val="1"/>
      <w:marLeft w:val="0"/>
      <w:marRight w:val="0"/>
      <w:marTop w:val="0"/>
      <w:marBottom w:val="0"/>
      <w:divBdr>
        <w:top w:val="none" w:sz="0" w:space="0" w:color="auto"/>
        <w:left w:val="none" w:sz="0" w:space="0" w:color="auto"/>
        <w:bottom w:val="none" w:sz="0" w:space="0" w:color="auto"/>
        <w:right w:val="none" w:sz="0" w:space="0" w:color="auto"/>
      </w:divBdr>
    </w:div>
    <w:div w:id="1419327774">
      <w:bodyDiv w:val="1"/>
      <w:marLeft w:val="0"/>
      <w:marRight w:val="0"/>
      <w:marTop w:val="0"/>
      <w:marBottom w:val="0"/>
      <w:divBdr>
        <w:top w:val="none" w:sz="0" w:space="0" w:color="auto"/>
        <w:left w:val="none" w:sz="0" w:space="0" w:color="auto"/>
        <w:bottom w:val="none" w:sz="0" w:space="0" w:color="auto"/>
        <w:right w:val="none" w:sz="0" w:space="0" w:color="auto"/>
      </w:divBdr>
    </w:div>
    <w:div w:id="1420562493">
      <w:bodyDiv w:val="1"/>
      <w:marLeft w:val="0"/>
      <w:marRight w:val="0"/>
      <w:marTop w:val="0"/>
      <w:marBottom w:val="0"/>
      <w:divBdr>
        <w:top w:val="none" w:sz="0" w:space="0" w:color="auto"/>
        <w:left w:val="none" w:sz="0" w:space="0" w:color="auto"/>
        <w:bottom w:val="none" w:sz="0" w:space="0" w:color="auto"/>
        <w:right w:val="none" w:sz="0" w:space="0" w:color="auto"/>
      </w:divBdr>
    </w:div>
    <w:div w:id="1420952943">
      <w:bodyDiv w:val="1"/>
      <w:marLeft w:val="0"/>
      <w:marRight w:val="0"/>
      <w:marTop w:val="0"/>
      <w:marBottom w:val="0"/>
      <w:divBdr>
        <w:top w:val="none" w:sz="0" w:space="0" w:color="auto"/>
        <w:left w:val="none" w:sz="0" w:space="0" w:color="auto"/>
        <w:bottom w:val="none" w:sz="0" w:space="0" w:color="auto"/>
        <w:right w:val="none" w:sz="0" w:space="0" w:color="auto"/>
      </w:divBdr>
    </w:div>
    <w:div w:id="1422531604">
      <w:bodyDiv w:val="1"/>
      <w:marLeft w:val="0"/>
      <w:marRight w:val="0"/>
      <w:marTop w:val="0"/>
      <w:marBottom w:val="0"/>
      <w:divBdr>
        <w:top w:val="none" w:sz="0" w:space="0" w:color="auto"/>
        <w:left w:val="none" w:sz="0" w:space="0" w:color="auto"/>
        <w:bottom w:val="none" w:sz="0" w:space="0" w:color="auto"/>
        <w:right w:val="none" w:sz="0" w:space="0" w:color="auto"/>
      </w:divBdr>
    </w:div>
    <w:div w:id="1422868010">
      <w:bodyDiv w:val="1"/>
      <w:marLeft w:val="0"/>
      <w:marRight w:val="0"/>
      <w:marTop w:val="0"/>
      <w:marBottom w:val="0"/>
      <w:divBdr>
        <w:top w:val="none" w:sz="0" w:space="0" w:color="auto"/>
        <w:left w:val="none" w:sz="0" w:space="0" w:color="auto"/>
        <w:bottom w:val="none" w:sz="0" w:space="0" w:color="auto"/>
        <w:right w:val="none" w:sz="0" w:space="0" w:color="auto"/>
      </w:divBdr>
    </w:div>
    <w:div w:id="1423063435">
      <w:bodyDiv w:val="1"/>
      <w:marLeft w:val="0"/>
      <w:marRight w:val="0"/>
      <w:marTop w:val="0"/>
      <w:marBottom w:val="0"/>
      <w:divBdr>
        <w:top w:val="none" w:sz="0" w:space="0" w:color="auto"/>
        <w:left w:val="none" w:sz="0" w:space="0" w:color="auto"/>
        <w:bottom w:val="none" w:sz="0" w:space="0" w:color="auto"/>
        <w:right w:val="none" w:sz="0" w:space="0" w:color="auto"/>
      </w:divBdr>
    </w:div>
    <w:div w:id="1424179508">
      <w:bodyDiv w:val="1"/>
      <w:marLeft w:val="0"/>
      <w:marRight w:val="0"/>
      <w:marTop w:val="0"/>
      <w:marBottom w:val="0"/>
      <w:divBdr>
        <w:top w:val="none" w:sz="0" w:space="0" w:color="auto"/>
        <w:left w:val="none" w:sz="0" w:space="0" w:color="auto"/>
        <w:bottom w:val="none" w:sz="0" w:space="0" w:color="auto"/>
        <w:right w:val="none" w:sz="0" w:space="0" w:color="auto"/>
      </w:divBdr>
    </w:div>
    <w:div w:id="1424496151">
      <w:bodyDiv w:val="1"/>
      <w:marLeft w:val="0"/>
      <w:marRight w:val="0"/>
      <w:marTop w:val="0"/>
      <w:marBottom w:val="0"/>
      <w:divBdr>
        <w:top w:val="none" w:sz="0" w:space="0" w:color="auto"/>
        <w:left w:val="none" w:sz="0" w:space="0" w:color="auto"/>
        <w:bottom w:val="none" w:sz="0" w:space="0" w:color="auto"/>
        <w:right w:val="none" w:sz="0" w:space="0" w:color="auto"/>
      </w:divBdr>
    </w:div>
    <w:div w:id="1428649420">
      <w:bodyDiv w:val="1"/>
      <w:marLeft w:val="0"/>
      <w:marRight w:val="0"/>
      <w:marTop w:val="0"/>
      <w:marBottom w:val="0"/>
      <w:divBdr>
        <w:top w:val="none" w:sz="0" w:space="0" w:color="auto"/>
        <w:left w:val="none" w:sz="0" w:space="0" w:color="auto"/>
        <w:bottom w:val="none" w:sz="0" w:space="0" w:color="auto"/>
        <w:right w:val="none" w:sz="0" w:space="0" w:color="auto"/>
      </w:divBdr>
    </w:div>
    <w:div w:id="1430809555">
      <w:bodyDiv w:val="1"/>
      <w:marLeft w:val="0"/>
      <w:marRight w:val="0"/>
      <w:marTop w:val="0"/>
      <w:marBottom w:val="0"/>
      <w:divBdr>
        <w:top w:val="none" w:sz="0" w:space="0" w:color="auto"/>
        <w:left w:val="none" w:sz="0" w:space="0" w:color="auto"/>
        <w:bottom w:val="none" w:sz="0" w:space="0" w:color="auto"/>
        <w:right w:val="none" w:sz="0" w:space="0" w:color="auto"/>
      </w:divBdr>
    </w:div>
    <w:div w:id="1431390918">
      <w:bodyDiv w:val="1"/>
      <w:marLeft w:val="0"/>
      <w:marRight w:val="0"/>
      <w:marTop w:val="0"/>
      <w:marBottom w:val="0"/>
      <w:divBdr>
        <w:top w:val="none" w:sz="0" w:space="0" w:color="auto"/>
        <w:left w:val="none" w:sz="0" w:space="0" w:color="auto"/>
        <w:bottom w:val="none" w:sz="0" w:space="0" w:color="auto"/>
        <w:right w:val="none" w:sz="0" w:space="0" w:color="auto"/>
      </w:divBdr>
    </w:div>
    <w:div w:id="1432621893">
      <w:bodyDiv w:val="1"/>
      <w:marLeft w:val="0"/>
      <w:marRight w:val="0"/>
      <w:marTop w:val="0"/>
      <w:marBottom w:val="0"/>
      <w:divBdr>
        <w:top w:val="none" w:sz="0" w:space="0" w:color="auto"/>
        <w:left w:val="none" w:sz="0" w:space="0" w:color="auto"/>
        <w:bottom w:val="none" w:sz="0" w:space="0" w:color="auto"/>
        <w:right w:val="none" w:sz="0" w:space="0" w:color="auto"/>
      </w:divBdr>
    </w:div>
    <w:div w:id="1433428222">
      <w:bodyDiv w:val="1"/>
      <w:marLeft w:val="0"/>
      <w:marRight w:val="0"/>
      <w:marTop w:val="0"/>
      <w:marBottom w:val="0"/>
      <w:divBdr>
        <w:top w:val="none" w:sz="0" w:space="0" w:color="auto"/>
        <w:left w:val="none" w:sz="0" w:space="0" w:color="auto"/>
        <w:bottom w:val="none" w:sz="0" w:space="0" w:color="auto"/>
        <w:right w:val="none" w:sz="0" w:space="0" w:color="auto"/>
      </w:divBdr>
    </w:div>
    <w:div w:id="1436169228">
      <w:bodyDiv w:val="1"/>
      <w:marLeft w:val="0"/>
      <w:marRight w:val="0"/>
      <w:marTop w:val="0"/>
      <w:marBottom w:val="0"/>
      <w:divBdr>
        <w:top w:val="none" w:sz="0" w:space="0" w:color="auto"/>
        <w:left w:val="none" w:sz="0" w:space="0" w:color="auto"/>
        <w:bottom w:val="none" w:sz="0" w:space="0" w:color="auto"/>
        <w:right w:val="none" w:sz="0" w:space="0" w:color="auto"/>
      </w:divBdr>
    </w:div>
    <w:div w:id="1437095451">
      <w:bodyDiv w:val="1"/>
      <w:marLeft w:val="0"/>
      <w:marRight w:val="0"/>
      <w:marTop w:val="0"/>
      <w:marBottom w:val="0"/>
      <w:divBdr>
        <w:top w:val="none" w:sz="0" w:space="0" w:color="auto"/>
        <w:left w:val="none" w:sz="0" w:space="0" w:color="auto"/>
        <w:bottom w:val="none" w:sz="0" w:space="0" w:color="auto"/>
        <w:right w:val="none" w:sz="0" w:space="0" w:color="auto"/>
      </w:divBdr>
    </w:div>
    <w:div w:id="1440446893">
      <w:bodyDiv w:val="1"/>
      <w:marLeft w:val="0"/>
      <w:marRight w:val="0"/>
      <w:marTop w:val="0"/>
      <w:marBottom w:val="0"/>
      <w:divBdr>
        <w:top w:val="none" w:sz="0" w:space="0" w:color="auto"/>
        <w:left w:val="none" w:sz="0" w:space="0" w:color="auto"/>
        <w:bottom w:val="none" w:sz="0" w:space="0" w:color="auto"/>
        <w:right w:val="none" w:sz="0" w:space="0" w:color="auto"/>
      </w:divBdr>
    </w:div>
    <w:div w:id="1440763086">
      <w:bodyDiv w:val="1"/>
      <w:marLeft w:val="0"/>
      <w:marRight w:val="0"/>
      <w:marTop w:val="0"/>
      <w:marBottom w:val="0"/>
      <w:divBdr>
        <w:top w:val="none" w:sz="0" w:space="0" w:color="auto"/>
        <w:left w:val="none" w:sz="0" w:space="0" w:color="auto"/>
        <w:bottom w:val="none" w:sz="0" w:space="0" w:color="auto"/>
        <w:right w:val="none" w:sz="0" w:space="0" w:color="auto"/>
      </w:divBdr>
    </w:div>
    <w:div w:id="1442139665">
      <w:bodyDiv w:val="1"/>
      <w:marLeft w:val="0"/>
      <w:marRight w:val="0"/>
      <w:marTop w:val="0"/>
      <w:marBottom w:val="0"/>
      <w:divBdr>
        <w:top w:val="none" w:sz="0" w:space="0" w:color="auto"/>
        <w:left w:val="none" w:sz="0" w:space="0" w:color="auto"/>
        <w:bottom w:val="none" w:sz="0" w:space="0" w:color="auto"/>
        <w:right w:val="none" w:sz="0" w:space="0" w:color="auto"/>
      </w:divBdr>
    </w:div>
    <w:div w:id="1442991715">
      <w:bodyDiv w:val="1"/>
      <w:marLeft w:val="0"/>
      <w:marRight w:val="0"/>
      <w:marTop w:val="0"/>
      <w:marBottom w:val="0"/>
      <w:divBdr>
        <w:top w:val="none" w:sz="0" w:space="0" w:color="auto"/>
        <w:left w:val="none" w:sz="0" w:space="0" w:color="auto"/>
        <w:bottom w:val="none" w:sz="0" w:space="0" w:color="auto"/>
        <w:right w:val="none" w:sz="0" w:space="0" w:color="auto"/>
      </w:divBdr>
    </w:div>
    <w:div w:id="1443382703">
      <w:bodyDiv w:val="1"/>
      <w:marLeft w:val="0"/>
      <w:marRight w:val="0"/>
      <w:marTop w:val="0"/>
      <w:marBottom w:val="0"/>
      <w:divBdr>
        <w:top w:val="none" w:sz="0" w:space="0" w:color="auto"/>
        <w:left w:val="none" w:sz="0" w:space="0" w:color="auto"/>
        <w:bottom w:val="none" w:sz="0" w:space="0" w:color="auto"/>
        <w:right w:val="none" w:sz="0" w:space="0" w:color="auto"/>
      </w:divBdr>
    </w:div>
    <w:div w:id="1443382815">
      <w:bodyDiv w:val="1"/>
      <w:marLeft w:val="0"/>
      <w:marRight w:val="0"/>
      <w:marTop w:val="0"/>
      <w:marBottom w:val="0"/>
      <w:divBdr>
        <w:top w:val="none" w:sz="0" w:space="0" w:color="auto"/>
        <w:left w:val="none" w:sz="0" w:space="0" w:color="auto"/>
        <w:bottom w:val="none" w:sz="0" w:space="0" w:color="auto"/>
        <w:right w:val="none" w:sz="0" w:space="0" w:color="auto"/>
      </w:divBdr>
    </w:div>
    <w:div w:id="1444033629">
      <w:bodyDiv w:val="1"/>
      <w:marLeft w:val="0"/>
      <w:marRight w:val="0"/>
      <w:marTop w:val="0"/>
      <w:marBottom w:val="0"/>
      <w:divBdr>
        <w:top w:val="none" w:sz="0" w:space="0" w:color="auto"/>
        <w:left w:val="none" w:sz="0" w:space="0" w:color="auto"/>
        <w:bottom w:val="none" w:sz="0" w:space="0" w:color="auto"/>
        <w:right w:val="none" w:sz="0" w:space="0" w:color="auto"/>
      </w:divBdr>
    </w:div>
    <w:div w:id="1444183616">
      <w:bodyDiv w:val="1"/>
      <w:marLeft w:val="0"/>
      <w:marRight w:val="0"/>
      <w:marTop w:val="0"/>
      <w:marBottom w:val="0"/>
      <w:divBdr>
        <w:top w:val="none" w:sz="0" w:space="0" w:color="auto"/>
        <w:left w:val="none" w:sz="0" w:space="0" w:color="auto"/>
        <w:bottom w:val="none" w:sz="0" w:space="0" w:color="auto"/>
        <w:right w:val="none" w:sz="0" w:space="0" w:color="auto"/>
      </w:divBdr>
    </w:div>
    <w:div w:id="1444230229">
      <w:bodyDiv w:val="1"/>
      <w:marLeft w:val="0"/>
      <w:marRight w:val="0"/>
      <w:marTop w:val="0"/>
      <w:marBottom w:val="0"/>
      <w:divBdr>
        <w:top w:val="none" w:sz="0" w:space="0" w:color="auto"/>
        <w:left w:val="none" w:sz="0" w:space="0" w:color="auto"/>
        <w:bottom w:val="none" w:sz="0" w:space="0" w:color="auto"/>
        <w:right w:val="none" w:sz="0" w:space="0" w:color="auto"/>
      </w:divBdr>
    </w:div>
    <w:div w:id="1444692248">
      <w:bodyDiv w:val="1"/>
      <w:marLeft w:val="0"/>
      <w:marRight w:val="0"/>
      <w:marTop w:val="0"/>
      <w:marBottom w:val="0"/>
      <w:divBdr>
        <w:top w:val="none" w:sz="0" w:space="0" w:color="auto"/>
        <w:left w:val="none" w:sz="0" w:space="0" w:color="auto"/>
        <w:bottom w:val="none" w:sz="0" w:space="0" w:color="auto"/>
        <w:right w:val="none" w:sz="0" w:space="0" w:color="auto"/>
      </w:divBdr>
    </w:div>
    <w:div w:id="1450780760">
      <w:bodyDiv w:val="1"/>
      <w:marLeft w:val="0"/>
      <w:marRight w:val="0"/>
      <w:marTop w:val="0"/>
      <w:marBottom w:val="0"/>
      <w:divBdr>
        <w:top w:val="none" w:sz="0" w:space="0" w:color="auto"/>
        <w:left w:val="none" w:sz="0" w:space="0" w:color="auto"/>
        <w:bottom w:val="none" w:sz="0" w:space="0" w:color="auto"/>
        <w:right w:val="none" w:sz="0" w:space="0" w:color="auto"/>
      </w:divBdr>
    </w:div>
    <w:div w:id="1455519651">
      <w:bodyDiv w:val="1"/>
      <w:marLeft w:val="0"/>
      <w:marRight w:val="0"/>
      <w:marTop w:val="0"/>
      <w:marBottom w:val="0"/>
      <w:divBdr>
        <w:top w:val="none" w:sz="0" w:space="0" w:color="auto"/>
        <w:left w:val="none" w:sz="0" w:space="0" w:color="auto"/>
        <w:bottom w:val="none" w:sz="0" w:space="0" w:color="auto"/>
        <w:right w:val="none" w:sz="0" w:space="0" w:color="auto"/>
      </w:divBdr>
    </w:div>
    <w:div w:id="1456022798">
      <w:bodyDiv w:val="1"/>
      <w:marLeft w:val="0"/>
      <w:marRight w:val="0"/>
      <w:marTop w:val="0"/>
      <w:marBottom w:val="0"/>
      <w:divBdr>
        <w:top w:val="none" w:sz="0" w:space="0" w:color="auto"/>
        <w:left w:val="none" w:sz="0" w:space="0" w:color="auto"/>
        <w:bottom w:val="none" w:sz="0" w:space="0" w:color="auto"/>
        <w:right w:val="none" w:sz="0" w:space="0" w:color="auto"/>
      </w:divBdr>
    </w:div>
    <w:div w:id="1456176841">
      <w:bodyDiv w:val="1"/>
      <w:marLeft w:val="0"/>
      <w:marRight w:val="0"/>
      <w:marTop w:val="0"/>
      <w:marBottom w:val="0"/>
      <w:divBdr>
        <w:top w:val="none" w:sz="0" w:space="0" w:color="auto"/>
        <w:left w:val="none" w:sz="0" w:space="0" w:color="auto"/>
        <w:bottom w:val="none" w:sz="0" w:space="0" w:color="auto"/>
        <w:right w:val="none" w:sz="0" w:space="0" w:color="auto"/>
      </w:divBdr>
    </w:div>
    <w:div w:id="1457479282">
      <w:bodyDiv w:val="1"/>
      <w:marLeft w:val="0"/>
      <w:marRight w:val="0"/>
      <w:marTop w:val="0"/>
      <w:marBottom w:val="0"/>
      <w:divBdr>
        <w:top w:val="none" w:sz="0" w:space="0" w:color="auto"/>
        <w:left w:val="none" w:sz="0" w:space="0" w:color="auto"/>
        <w:bottom w:val="none" w:sz="0" w:space="0" w:color="auto"/>
        <w:right w:val="none" w:sz="0" w:space="0" w:color="auto"/>
      </w:divBdr>
    </w:div>
    <w:div w:id="1459177636">
      <w:bodyDiv w:val="1"/>
      <w:marLeft w:val="0"/>
      <w:marRight w:val="0"/>
      <w:marTop w:val="0"/>
      <w:marBottom w:val="0"/>
      <w:divBdr>
        <w:top w:val="none" w:sz="0" w:space="0" w:color="auto"/>
        <w:left w:val="none" w:sz="0" w:space="0" w:color="auto"/>
        <w:bottom w:val="none" w:sz="0" w:space="0" w:color="auto"/>
        <w:right w:val="none" w:sz="0" w:space="0" w:color="auto"/>
      </w:divBdr>
    </w:div>
    <w:div w:id="1462259646">
      <w:bodyDiv w:val="1"/>
      <w:marLeft w:val="0"/>
      <w:marRight w:val="0"/>
      <w:marTop w:val="0"/>
      <w:marBottom w:val="0"/>
      <w:divBdr>
        <w:top w:val="none" w:sz="0" w:space="0" w:color="auto"/>
        <w:left w:val="none" w:sz="0" w:space="0" w:color="auto"/>
        <w:bottom w:val="none" w:sz="0" w:space="0" w:color="auto"/>
        <w:right w:val="none" w:sz="0" w:space="0" w:color="auto"/>
      </w:divBdr>
    </w:div>
    <w:div w:id="1463377721">
      <w:bodyDiv w:val="1"/>
      <w:marLeft w:val="0"/>
      <w:marRight w:val="0"/>
      <w:marTop w:val="0"/>
      <w:marBottom w:val="0"/>
      <w:divBdr>
        <w:top w:val="none" w:sz="0" w:space="0" w:color="auto"/>
        <w:left w:val="none" w:sz="0" w:space="0" w:color="auto"/>
        <w:bottom w:val="none" w:sz="0" w:space="0" w:color="auto"/>
        <w:right w:val="none" w:sz="0" w:space="0" w:color="auto"/>
      </w:divBdr>
    </w:div>
    <w:div w:id="1465270355">
      <w:bodyDiv w:val="1"/>
      <w:marLeft w:val="0"/>
      <w:marRight w:val="0"/>
      <w:marTop w:val="0"/>
      <w:marBottom w:val="0"/>
      <w:divBdr>
        <w:top w:val="none" w:sz="0" w:space="0" w:color="auto"/>
        <w:left w:val="none" w:sz="0" w:space="0" w:color="auto"/>
        <w:bottom w:val="none" w:sz="0" w:space="0" w:color="auto"/>
        <w:right w:val="none" w:sz="0" w:space="0" w:color="auto"/>
      </w:divBdr>
    </w:div>
    <w:div w:id="1466193806">
      <w:bodyDiv w:val="1"/>
      <w:marLeft w:val="0"/>
      <w:marRight w:val="0"/>
      <w:marTop w:val="0"/>
      <w:marBottom w:val="0"/>
      <w:divBdr>
        <w:top w:val="none" w:sz="0" w:space="0" w:color="auto"/>
        <w:left w:val="none" w:sz="0" w:space="0" w:color="auto"/>
        <w:bottom w:val="none" w:sz="0" w:space="0" w:color="auto"/>
        <w:right w:val="none" w:sz="0" w:space="0" w:color="auto"/>
      </w:divBdr>
    </w:div>
    <w:div w:id="1466704318">
      <w:bodyDiv w:val="1"/>
      <w:marLeft w:val="0"/>
      <w:marRight w:val="0"/>
      <w:marTop w:val="0"/>
      <w:marBottom w:val="0"/>
      <w:divBdr>
        <w:top w:val="none" w:sz="0" w:space="0" w:color="auto"/>
        <w:left w:val="none" w:sz="0" w:space="0" w:color="auto"/>
        <w:bottom w:val="none" w:sz="0" w:space="0" w:color="auto"/>
        <w:right w:val="none" w:sz="0" w:space="0" w:color="auto"/>
      </w:divBdr>
    </w:div>
    <w:div w:id="1467694974">
      <w:bodyDiv w:val="1"/>
      <w:marLeft w:val="0"/>
      <w:marRight w:val="0"/>
      <w:marTop w:val="0"/>
      <w:marBottom w:val="0"/>
      <w:divBdr>
        <w:top w:val="none" w:sz="0" w:space="0" w:color="auto"/>
        <w:left w:val="none" w:sz="0" w:space="0" w:color="auto"/>
        <w:bottom w:val="none" w:sz="0" w:space="0" w:color="auto"/>
        <w:right w:val="none" w:sz="0" w:space="0" w:color="auto"/>
      </w:divBdr>
    </w:div>
    <w:div w:id="1468428090">
      <w:bodyDiv w:val="1"/>
      <w:marLeft w:val="0"/>
      <w:marRight w:val="0"/>
      <w:marTop w:val="0"/>
      <w:marBottom w:val="0"/>
      <w:divBdr>
        <w:top w:val="none" w:sz="0" w:space="0" w:color="auto"/>
        <w:left w:val="none" w:sz="0" w:space="0" w:color="auto"/>
        <w:bottom w:val="none" w:sz="0" w:space="0" w:color="auto"/>
        <w:right w:val="none" w:sz="0" w:space="0" w:color="auto"/>
      </w:divBdr>
    </w:div>
    <w:div w:id="1472286390">
      <w:bodyDiv w:val="1"/>
      <w:marLeft w:val="0"/>
      <w:marRight w:val="0"/>
      <w:marTop w:val="0"/>
      <w:marBottom w:val="0"/>
      <w:divBdr>
        <w:top w:val="none" w:sz="0" w:space="0" w:color="auto"/>
        <w:left w:val="none" w:sz="0" w:space="0" w:color="auto"/>
        <w:bottom w:val="none" w:sz="0" w:space="0" w:color="auto"/>
        <w:right w:val="none" w:sz="0" w:space="0" w:color="auto"/>
      </w:divBdr>
    </w:div>
    <w:div w:id="1473255905">
      <w:bodyDiv w:val="1"/>
      <w:marLeft w:val="0"/>
      <w:marRight w:val="0"/>
      <w:marTop w:val="0"/>
      <w:marBottom w:val="0"/>
      <w:divBdr>
        <w:top w:val="none" w:sz="0" w:space="0" w:color="auto"/>
        <w:left w:val="none" w:sz="0" w:space="0" w:color="auto"/>
        <w:bottom w:val="none" w:sz="0" w:space="0" w:color="auto"/>
        <w:right w:val="none" w:sz="0" w:space="0" w:color="auto"/>
      </w:divBdr>
    </w:div>
    <w:div w:id="1474905247">
      <w:bodyDiv w:val="1"/>
      <w:marLeft w:val="0"/>
      <w:marRight w:val="0"/>
      <w:marTop w:val="0"/>
      <w:marBottom w:val="0"/>
      <w:divBdr>
        <w:top w:val="none" w:sz="0" w:space="0" w:color="auto"/>
        <w:left w:val="none" w:sz="0" w:space="0" w:color="auto"/>
        <w:bottom w:val="none" w:sz="0" w:space="0" w:color="auto"/>
        <w:right w:val="none" w:sz="0" w:space="0" w:color="auto"/>
      </w:divBdr>
    </w:div>
    <w:div w:id="1476291268">
      <w:bodyDiv w:val="1"/>
      <w:marLeft w:val="0"/>
      <w:marRight w:val="0"/>
      <w:marTop w:val="0"/>
      <w:marBottom w:val="0"/>
      <w:divBdr>
        <w:top w:val="none" w:sz="0" w:space="0" w:color="auto"/>
        <w:left w:val="none" w:sz="0" w:space="0" w:color="auto"/>
        <w:bottom w:val="none" w:sz="0" w:space="0" w:color="auto"/>
        <w:right w:val="none" w:sz="0" w:space="0" w:color="auto"/>
      </w:divBdr>
    </w:div>
    <w:div w:id="1477453940">
      <w:bodyDiv w:val="1"/>
      <w:marLeft w:val="0"/>
      <w:marRight w:val="0"/>
      <w:marTop w:val="0"/>
      <w:marBottom w:val="0"/>
      <w:divBdr>
        <w:top w:val="none" w:sz="0" w:space="0" w:color="auto"/>
        <w:left w:val="none" w:sz="0" w:space="0" w:color="auto"/>
        <w:bottom w:val="none" w:sz="0" w:space="0" w:color="auto"/>
        <w:right w:val="none" w:sz="0" w:space="0" w:color="auto"/>
      </w:divBdr>
    </w:div>
    <w:div w:id="1480458923">
      <w:bodyDiv w:val="1"/>
      <w:marLeft w:val="0"/>
      <w:marRight w:val="0"/>
      <w:marTop w:val="0"/>
      <w:marBottom w:val="0"/>
      <w:divBdr>
        <w:top w:val="none" w:sz="0" w:space="0" w:color="auto"/>
        <w:left w:val="none" w:sz="0" w:space="0" w:color="auto"/>
        <w:bottom w:val="none" w:sz="0" w:space="0" w:color="auto"/>
        <w:right w:val="none" w:sz="0" w:space="0" w:color="auto"/>
      </w:divBdr>
    </w:div>
    <w:div w:id="1480732939">
      <w:bodyDiv w:val="1"/>
      <w:marLeft w:val="0"/>
      <w:marRight w:val="0"/>
      <w:marTop w:val="0"/>
      <w:marBottom w:val="0"/>
      <w:divBdr>
        <w:top w:val="none" w:sz="0" w:space="0" w:color="auto"/>
        <w:left w:val="none" w:sz="0" w:space="0" w:color="auto"/>
        <w:bottom w:val="none" w:sz="0" w:space="0" w:color="auto"/>
        <w:right w:val="none" w:sz="0" w:space="0" w:color="auto"/>
      </w:divBdr>
    </w:div>
    <w:div w:id="1481578510">
      <w:bodyDiv w:val="1"/>
      <w:marLeft w:val="0"/>
      <w:marRight w:val="0"/>
      <w:marTop w:val="0"/>
      <w:marBottom w:val="0"/>
      <w:divBdr>
        <w:top w:val="none" w:sz="0" w:space="0" w:color="auto"/>
        <w:left w:val="none" w:sz="0" w:space="0" w:color="auto"/>
        <w:bottom w:val="none" w:sz="0" w:space="0" w:color="auto"/>
        <w:right w:val="none" w:sz="0" w:space="0" w:color="auto"/>
      </w:divBdr>
    </w:div>
    <w:div w:id="1482500872">
      <w:bodyDiv w:val="1"/>
      <w:marLeft w:val="0"/>
      <w:marRight w:val="0"/>
      <w:marTop w:val="0"/>
      <w:marBottom w:val="0"/>
      <w:divBdr>
        <w:top w:val="none" w:sz="0" w:space="0" w:color="auto"/>
        <w:left w:val="none" w:sz="0" w:space="0" w:color="auto"/>
        <w:bottom w:val="none" w:sz="0" w:space="0" w:color="auto"/>
        <w:right w:val="none" w:sz="0" w:space="0" w:color="auto"/>
      </w:divBdr>
    </w:div>
    <w:div w:id="1484660359">
      <w:bodyDiv w:val="1"/>
      <w:marLeft w:val="0"/>
      <w:marRight w:val="0"/>
      <w:marTop w:val="0"/>
      <w:marBottom w:val="0"/>
      <w:divBdr>
        <w:top w:val="none" w:sz="0" w:space="0" w:color="auto"/>
        <w:left w:val="none" w:sz="0" w:space="0" w:color="auto"/>
        <w:bottom w:val="none" w:sz="0" w:space="0" w:color="auto"/>
        <w:right w:val="none" w:sz="0" w:space="0" w:color="auto"/>
      </w:divBdr>
    </w:div>
    <w:div w:id="1488744291">
      <w:bodyDiv w:val="1"/>
      <w:marLeft w:val="0"/>
      <w:marRight w:val="0"/>
      <w:marTop w:val="0"/>
      <w:marBottom w:val="0"/>
      <w:divBdr>
        <w:top w:val="none" w:sz="0" w:space="0" w:color="auto"/>
        <w:left w:val="none" w:sz="0" w:space="0" w:color="auto"/>
        <w:bottom w:val="none" w:sz="0" w:space="0" w:color="auto"/>
        <w:right w:val="none" w:sz="0" w:space="0" w:color="auto"/>
      </w:divBdr>
    </w:div>
    <w:div w:id="1489246893">
      <w:bodyDiv w:val="1"/>
      <w:marLeft w:val="0"/>
      <w:marRight w:val="0"/>
      <w:marTop w:val="0"/>
      <w:marBottom w:val="0"/>
      <w:divBdr>
        <w:top w:val="none" w:sz="0" w:space="0" w:color="auto"/>
        <w:left w:val="none" w:sz="0" w:space="0" w:color="auto"/>
        <w:bottom w:val="none" w:sz="0" w:space="0" w:color="auto"/>
        <w:right w:val="none" w:sz="0" w:space="0" w:color="auto"/>
      </w:divBdr>
    </w:div>
    <w:div w:id="1490563253">
      <w:bodyDiv w:val="1"/>
      <w:marLeft w:val="0"/>
      <w:marRight w:val="0"/>
      <w:marTop w:val="0"/>
      <w:marBottom w:val="0"/>
      <w:divBdr>
        <w:top w:val="none" w:sz="0" w:space="0" w:color="auto"/>
        <w:left w:val="none" w:sz="0" w:space="0" w:color="auto"/>
        <w:bottom w:val="none" w:sz="0" w:space="0" w:color="auto"/>
        <w:right w:val="none" w:sz="0" w:space="0" w:color="auto"/>
      </w:divBdr>
    </w:div>
    <w:div w:id="1490754169">
      <w:bodyDiv w:val="1"/>
      <w:marLeft w:val="0"/>
      <w:marRight w:val="0"/>
      <w:marTop w:val="0"/>
      <w:marBottom w:val="0"/>
      <w:divBdr>
        <w:top w:val="none" w:sz="0" w:space="0" w:color="auto"/>
        <w:left w:val="none" w:sz="0" w:space="0" w:color="auto"/>
        <w:bottom w:val="none" w:sz="0" w:space="0" w:color="auto"/>
        <w:right w:val="none" w:sz="0" w:space="0" w:color="auto"/>
      </w:divBdr>
    </w:div>
    <w:div w:id="1491362759">
      <w:bodyDiv w:val="1"/>
      <w:marLeft w:val="0"/>
      <w:marRight w:val="0"/>
      <w:marTop w:val="0"/>
      <w:marBottom w:val="0"/>
      <w:divBdr>
        <w:top w:val="none" w:sz="0" w:space="0" w:color="auto"/>
        <w:left w:val="none" w:sz="0" w:space="0" w:color="auto"/>
        <w:bottom w:val="none" w:sz="0" w:space="0" w:color="auto"/>
        <w:right w:val="none" w:sz="0" w:space="0" w:color="auto"/>
      </w:divBdr>
    </w:div>
    <w:div w:id="1492214274">
      <w:bodyDiv w:val="1"/>
      <w:marLeft w:val="0"/>
      <w:marRight w:val="0"/>
      <w:marTop w:val="0"/>
      <w:marBottom w:val="0"/>
      <w:divBdr>
        <w:top w:val="none" w:sz="0" w:space="0" w:color="auto"/>
        <w:left w:val="none" w:sz="0" w:space="0" w:color="auto"/>
        <w:bottom w:val="none" w:sz="0" w:space="0" w:color="auto"/>
        <w:right w:val="none" w:sz="0" w:space="0" w:color="auto"/>
      </w:divBdr>
    </w:div>
    <w:div w:id="1492336202">
      <w:bodyDiv w:val="1"/>
      <w:marLeft w:val="0"/>
      <w:marRight w:val="0"/>
      <w:marTop w:val="0"/>
      <w:marBottom w:val="0"/>
      <w:divBdr>
        <w:top w:val="none" w:sz="0" w:space="0" w:color="auto"/>
        <w:left w:val="none" w:sz="0" w:space="0" w:color="auto"/>
        <w:bottom w:val="none" w:sz="0" w:space="0" w:color="auto"/>
        <w:right w:val="none" w:sz="0" w:space="0" w:color="auto"/>
      </w:divBdr>
    </w:div>
    <w:div w:id="1492714014">
      <w:bodyDiv w:val="1"/>
      <w:marLeft w:val="0"/>
      <w:marRight w:val="0"/>
      <w:marTop w:val="0"/>
      <w:marBottom w:val="0"/>
      <w:divBdr>
        <w:top w:val="none" w:sz="0" w:space="0" w:color="auto"/>
        <w:left w:val="none" w:sz="0" w:space="0" w:color="auto"/>
        <w:bottom w:val="none" w:sz="0" w:space="0" w:color="auto"/>
        <w:right w:val="none" w:sz="0" w:space="0" w:color="auto"/>
      </w:divBdr>
    </w:div>
    <w:div w:id="1494028264">
      <w:bodyDiv w:val="1"/>
      <w:marLeft w:val="0"/>
      <w:marRight w:val="0"/>
      <w:marTop w:val="0"/>
      <w:marBottom w:val="0"/>
      <w:divBdr>
        <w:top w:val="none" w:sz="0" w:space="0" w:color="auto"/>
        <w:left w:val="none" w:sz="0" w:space="0" w:color="auto"/>
        <w:bottom w:val="none" w:sz="0" w:space="0" w:color="auto"/>
        <w:right w:val="none" w:sz="0" w:space="0" w:color="auto"/>
      </w:divBdr>
    </w:div>
    <w:div w:id="1494031735">
      <w:bodyDiv w:val="1"/>
      <w:marLeft w:val="0"/>
      <w:marRight w:val="0"/>
      <w:marTop w:val="0"/>
      <w:marBottom w:val="0"/>
      <w:divBdr>
        <w:top w:val="none" w:sz="0" w:space="0" w:color="auto"/>
        <w:left w:val="none" w:sz="0" w:space="0" w:color="auto"/>
        <w:bottom w:val="none" w:sz="0" w:space="0" w:color="auto"/>
        <w:right w:val="none" w:sz="0" w:space="0" w:color="auto"/>
      </w:divBdr>
    </w:div>
    <w:div w:id="1494300885">
      <w:bodyDiv w:val="1"/>
      <w:marLeft w:val="0"/>
      <w:marRight w:val="0"/>
      <w:marTop w:val="0"/>
      <w:marBottom w:val="0"/>
      <w:divBdr>
        <w:top w:val="none" w:sz="0" w:space="0" w:color="auto"/>
        <w:left w:val="none" w:sz="0" w:space="0" w:color="auto"/>
        <w:bottom w:val="none" w:sz="0" w:space="0" w:color="auto"/>
        <w:right w:val="none" w:sz="0" w:space="0" w:color="auto"/>
      </w:divBdr>
    </w:div>
    <w:div w:id="1496334554">
      <w:bodyDiv w:val="1"/>
      <w:marLeft w:val="0"/>
      <w:marRight w:val="0"/>
      <w:marTop w:val="0"/>
      <w:marBottom w:val="0"/>
      <w:divBdr>
        <w:top w:val="none" w:sz="0" w:space="0" w:color="auto"/>
        <w:left w:val="none" w:sz="0" w:space="0" w:color="auto"/>
        <w:bottom w:val="none" w:sz="0" w:space="0" w:color="auto"/>
        <w:right w:val="none" w:sz="0" w:space="0" w:color="auto"/>
      </w:divBdr>
    </w:div>
    <w:div w:id="1500005417">
      <w:bodyDiv w:val="1"/>
      <w:marLeft w:val="0"/>
      <w:marRight w:val="0"/>
      <w:marTop w:val="0"/>
      <w:marBottom w:val="0"/>
      <w:divBdr>
        <w:top w:val="none" w:sz="0" w:space="0" w:color="auto"/>
        <w:left w:val="none" w:sz="0" w:space="0" w:color="auto"/>
        <w:bottom w:val="none" w:sz="0" w:space="0" w:color="auto"/>
        <w:right w:val="none" w:sz="0" w:space="0" w:color="auto"/>
      </w:divBdr>
    </w:div>
    <w:div w:id="1500076248">
      <w:bodyDiv w:val="1"/>
      <w:marLeft w:val="0"/>
      <w:marRight w:val="0"/>
      <w:marTop w:val="0"/>
      <w:marBottom w:val="0"/>
      <w:divBdr>
        <w:top w:val="none" w:sz="0" w:space="0" w:color="auto"/>
        <w:left w:val="none" w:sz="0" w:space="0" w:color="auto"/>
        <w:bottom w:val="none" w:sz="0" w:space="0" w:color="auto"/>
        <w:right w:val="none" w:sz="0" w:space="0" w:color="auto"/>
      </w:divBdr>
    </w:div>
    <w:div w:id="1502043410">
      <w:bodyDiv w:val="1"/>
      <w:marLeft w:val="0"/>
      <w:marRight w:val="0"/>
      <w:marTop w:val="0"/>
      <w:marBottom w:val="0"/>
      <w:divBdr>
        <w:top w:val="none" w:sz="0" w:space="0" w:color="auto"/>
        <w:left w:val="none" w:sz="0" w:space="0" w:color="auto"/>
        <w:bottom w:val="none" w:sz="0" w:space="0" w:color="auto"/>
        <w:right w:val="none" w:sz="0" w:space="0" w:color="auto"/>
      </w:divBdr>
    </w:div>
    <w:div w:id="1505432865">
      <w:bodyDiv w:val="1"/>
      <w:marLeft w:val="0"/>
      <w:marRight w:val="0"/>
      <w:marTop w:val="0"/>
      <w:marBottom w:val="0"/>
      <w:divBdr>
        <w:top w:val="none" w:sz="0" w:space="0" w:color="auto"/>
        <w:left w:val="none" w:sz="0" w:space="0" w:color="auto"/>
        <w:bottom w:val="none" w:sz="0" w:space="0" w:color="auto"/>
        <w:right w:val="none" w:sz="0" w:space="0" w:color="auto"/>
      </w:divBdr>
    </w:div>
    <w:div w:id="1506238495">
      <w:bodyDiv w:val="1"/>
      <w:marLeft w:val="0"/>
      <w:marRight w:val="0"/>
      <w:marTop w:val="0"/>
      <w:marBottom w:val="0"/>
      <w:divBdr>
        <w:top w:val="none" w:sz="0" w:space="0" w:color="auto"/>
        <w:left w:val="none" w:sz="0" w:space="0" w:color="auto"/>
        <w:bottom w:val="none" w:sz="0" w:space="0" w:color="auto"/>
        <w:right w:val="none" w:sz="0" w:space="0" w:color="auto"/>
      </w:divBdr>
    </w:div>
    <w:div w:id="1507138566">
      <w:bodyDiv w:val="1"/>
      <w:marLeft w:val="0"/>
      <w:marRight w:val="0"/>
      <w:marTop w:val="0"/>
      <w:marBottom w:val="0"/>
      <w:divBdr>
        <w:top w:val="none" w:sz="0" w:space="0" w:color="auto"/>
        <w:left w:val="none" w:sz="0" w:space="0" w:color="auto"/>
        <w:bottom w:val="none" w:sz="0" w:space="0" w:color="auto"/>
        <w:right w:val="none" w:sz="0" w:space="0" w:color="auto"/>
      </w:divBdr>
    </w:div>
    <w:div w:id="1507939778">
      <w:bodyDiv w:val="1"/>
      <w:marLeft w:val="0"/>
      <w:marRight w:val="0"/>
      <w:marTop w:val="0"/>
      <w:marBottom w:val="0"/>
      <w:divBdr>
        <w:top w:val="none" w:sz="0" w:space="0" w:color="auto"/>
        <w:left w:val="none" w:sz="0" w:space="0" w:color="auto"/>
        <w:bottom w:val="none" w:sz="0" w:space="0" w:color="auto"/>
        <w:right w:val="none" w:sz="0" w:space="0" w:color="auto"/>
      </w:divBdr>
    </w:div>
    <w:div w:id="1510292463">
      <w:bodyDiv w:val="1"/>
      <w:marLeft w:val="0"/>
      <w:marRight w:val="0"/>
      <w:marTop w:val="0"/>
      <w:marBottom w:val="0"/>
      <w:divBdr>
        <w:top w:val="none" w:sz="0" w:space="0" w:color="auto"/>
        <w:left w:val="none" w:sz="0" w:space="0" w:color="auto"/>
        <w:bottom w:val="none" w:sz="0" w:space="0" w:color="auto"/>
        <w:right w:val="none" w:sz="0" w:space="0" w:color="auto"/>
      </w:divBdr>
    </w:div>
    <w:div w:id="1510370781">
      <w:bodyDiv w:val="1"/>
      <w:marLeft w:val="0"/>
      <w:marRight w:val="0"/>
      <w:marTop w:val="0"/>
      <w:marBottom w:val="0"/>
      <w:divBdr>
        <w:top w:val="none" w:sz="0" w:space="0" w:color="auto"/>
        <w:left w:val="none" w:sz="0" w:space="0" w:color="auto"/>
        <w:bottom w:val="none" w:sz="0" w:space="0" w:color="auto"/>
        <w:right w:val="none" w:sz="0" w:space="0" w:color="auto"/>
      </w:divBdr>
    </w:div>
    <w:div w:id="1511068063">
      <w:bodyDiv w:val="1"/>
      <w:marLeft w:val="0"/>
      <w:marRight w:val="0"/>
      <w:marTop w:val="0"/>
      <w:marBottom w:val="0"/>
      <w:divBdr>
        <w:top w:val="none" w:sz="0" w:space="0" w:color="auto"/>
        <w:left w:val="none" w:sz="0" w:space="0" w:color="auto"/>
        <w:bottom w:val="none" w:sz="0" w:space="0" w:color="auto"/>
        <w:right w:val="none" w:sz="0" w:space="0" w:color="auto"/>
      </w:divBdr>
    </w:div>
    <w:div w:id="1514806109">
      <w:bodyDiv w:val="1"/>
      <w:marLeft w:val="0"/>
      <w:marRight w:val="0"/>
      <w:marTop w:val="0"/>
      <w:marBottom w:val="0"/>
      <w:divBdr>
        <w:top w:val="none" w:sz="0" w:space="0" w:color="auto"/>
        <w:left w:val="none" w:sz="0" w:space="0" w:color="auto"/>
        <w:bottom w:val="none" w:sz="0" w:space="0" w:color="auto"/>
        <w:right w:val="none" w:sz="0" w:space="0" w:color="auto"/>
      </w:divBdr>
    </w:div>
    <w:div w:id="1515654038">
      <w:bodyDiv w:val="1"/>
      <w:marLeft w:val="0"/>
      <w:marRight w:val="0"/>
      <w:marTop w:val="0"/>
      <w:marBottom w:val="0"/>
      <w:divBdr>
        <w:top w:val="none" w:sz="0" w:space="0" w:color="auto"/>
        <w:left w:val="none" w:sz="0" w:space="0" w:color="auto"/>
        <w:bottom w:val="none" w:sz="0" w:space="0" w:color="auto"/>
        <w:right w:val="none" w:sz="0" w:space="0" w:color="auto"/>
      </w:divBdr>
    </w:div>
    <w:div w:id="1516192246">
      <w:bodyDiv w:val="1"/>
      <w:marLeft w:val="0"/>
      <w:marRight w:val="0"/>
      <w:marTop w:val="0"/>
      <w:marBottom w:val="0"/>
      <w:divBdr>
        <w:top w:val="none" w:sz="0" w:space="0" w:color="auto"/>
        <w:left w:val="none" w:sz="0" w:space="0" w:color="auto"/>
        <w:bottom w:val="none" w:sz="0" w:space="0" w:color="auto"/>
        <w:right w:val="none" w:sz="0" w:space="0" w:color="auto"/>
      </w:divBdr>
    </w:div>
    <w:div w:id="1517501353">
      <w:bodyDiv w:val="1"/>
      <w:marLeft w:val="0"/>
      <w:marRight w:val="0"/>
      <w:marTop w:val="0"/>
      <w:marBottom w:val="0"/>
      <w:divBdr>
        <w:top w:val="none" w:sz="0" w:space="0" w:color="auto"/>
        <w:left w:val="none" w:sz="0" w:space="0" w:color="auto"/>
        <w:bottom w:val="none" w:sz="0" w:space="0" w:color="auto"/>
        <w:right w:val="none" w:sz="0" w:space="0" w:color="auto"/>
      </w:divBdr>
    </w:div>
    <w:div w:id="1517841749">
      <w:bodyDiv w:val="1"/>
      <w:marLeft w:val="0"/>
      <w:marRight w:val="0"/>
      <w:marTop w:val="0"/>
      <w:marBottom w:val="0"/>
      <w:divBdr>
        <w:top w:val="none" w:sz="0" w:space="0" w:color="auto"/>
        <w:left w:val="none" w:sz="0" w:space="0" w:color="auto"/>
        <w:bottom w:val="none" w:sz="0" w:space="0" w:color="auto"/>
        <w:right w:val="none" w:sz="0" w:space="0" w:color="auto"/>
      </w:divBdr>
    </w:div>
    <w:div w:id="1520511833">
      <w:bodyDiv w:val="1"/>
      <w:marLeft w:val="0"/>
      <w:marRight w:val="0"/>
      <w:marTop w:val="0"/>
      <w:marBottom w:val="0"/>
      <w:divBdr>
        <w:top w:val="none" w:sz="0" w:space="0" w:color="auto"/>
        <w:left w:val="none" w:sz="0" w:space="0" w:color="auto"/>
        <w:bottom w:val="none" w:sz="0" w:space="0" w:color="auto"/>
        <w:right w:val="none" w:sz="0" w:space="0" w:color="auto"/>
      </w:divBdr>
    </w:div>
    <w:div w:id="1521696481">
      <w:bodyDiv w:val="1"/>
      <w:marLeft w:val="0"/>
      <w:marRight w:val="0"/>
      <w:marTop w:val="0"/>
      <w:marBottom w:val="0"/>
      <w:divBdr>
        <w:top w:val="none" w:sz="0" w:space="0" w:color="auto"/>
        <w:left w:val="none" w:sz="0" w:space="0" w:color="auto"/>
        <w:bottom w:val="none" w:sz="0" w:space="0" w:color="auto"/>
        <w:right w:val="none" w:sz="0" w:space="0" w:color="auto"/>
      </w:divBdr>
    </w:div>
    <w:div w:id="1521771018">
      <w:bodyDiv w:val="1"/>
      <w:marLeft w:val="0"/>
      <w:marRight w:val="0"/>
      <w:marTop w:val="0"/>
      <w:marBottom w:val="0"/>
      <w:divBdr>
        <w:top w:val="none" w:sz="0" w:space="0" w:color="auto"/>
        <w:left w:val="none" w:sz="0" w:space="0" w:color="auto"/>
        <w:bottom w:val="none" w:sz="0" w:space="0" w:color="auto"/>
        <w:right w:val="none" w:sz="0" w:space="0" w:color="auto"/>
      </w:divBdr>
    </w:div>
    <w:div w:id="1524858517">
      <w:bodyDiv w:val="1"/>
      <w:marLeft w:val="0"/>
      <w:marRight w:val="0"/>
      <w:marTop w:val="0"/>
      <w:marBottom w:val="0"/>
      <w:divBdr>
        <w:top w:val="none" w:sz="0" w:space="0" w:color="auto"/>
        <w:left w:val="none" w:sz="0" w:space="0" w:color="auto"/>
        <w:bottom w:val="none" w:sz="0" w:space="0" w:color="auto"/>
        <w:right w:val="none" w:sz="0" w:space="0" w:color="auto"/>
      </w:divBdr>
    </w:div>
    <w:div w:id="1527522037">
      <w:bodyDiv w:val="1"/>
      <w:marLeft w:val="0"/>
      <w:marRight w:val="0"/>
      <w:marTop w:val="0"/>
      <w:marBottom w:val="0"/>
      <w:divBdr>
        <w:top w:val="none" w:sz="0" w:space="0" w:color="auto"/>
        <w:left w:val="none" w:sz="0" w:space="0" w:color="auto"/>
        <w:bottom w:val="none" w:sz="0" w:space="0" w:color="auto"/>
        <w:right w:val="none" w:sz="0" w:space="0" w:color="auto"/>
      </w:divBdr>
    </w:div>
    <w:div w:id="1529247882">
      <w:bodyDiv w:val="1"/>
      <w:marLeft w:val="0"/>
      <w:marRight w:val="0"/>
      <w:marTop w:val="0"/>
      <w:marBottom w:val="0"/>
      <w:divBdr>
        <w:top w:val="none" w:sz="0" w:space="0" w:color="auto"/>
        <w:left w:val="none" w:sz="0" w:space="0" w:color="auto"/>
        <w:bottom w:val="none" w:sz="0" w:space="0" w:color="auto"/>
        <w:right w:val="none" w:sz="0" w:space="0" w:color="auto"/>
      </w:divBdr>
    </w:div>
    <w:div w:id="1531146785">
      <w:bodyDiv w:val="1"/>
      <w:marLeft w:val="0"/>
      <w:marRight w:val="0"/>
      <w:marTop w:val="0"/>
      <w:marBottom w:val="0"/>
      <w:divBdr>
        <w:top w:val="none" w:sz="0" w:space="0" w:color="auto"/>
        <w:left w:val="none" w:sz="0" w:space="0" w:color="auto"/>
        <w:bottom w:val="none" w:sz="0" w:space="0" w:color="auto"/>
        <w:right w:val="none" w:sz="0" w:space="0" w:color="auto"/>
      </w:divBdr>
    </w:div>
    <w:div w:id="1531381109">
      <w:bodyDiv w:val="1"/>
      <w:marLeft w:val="0"/>
      <w:marRight w:val="0"/>
      <w:marTop w:val="0"/>
      <w:marBottom w:val="0"/>
      <w:divBdr>
        <w:top w:val="none" w:sz="0" w:space="0" w:color="auto"/>
        <w:left w:val="none" w:sz="0" w:space="0" w:color="auto"/>
        <w:bottom w:val="none" w:sz="0" w:space="0" w:color="auto"/>
        <w:right w:val="none" w:sz="0" w:space="0" w:color="auto"/>
      </w:divBdr>
    </w:div>
    <w:div w:id="1531919240">
      <w:bodyDiv w:val="1"/>
      <w:marLeft w:val="0"/>
      <w:marRight w:val="0"/>
      <w:marTop w:val="0"/>
      <w:marBottom w:val="0"/>
      <w:divBdr>
        <w:top w:val="none" w:sz="0" w:space="0" w:color="auto"/>
        <w:left w:val="none" w:sz="0" w:space="0" w:color="auto"/>
        <w:bottom w:val="none" w:sz="0" w:space="0" w:color="auto"/>
        <w:right w:val="none" w:sz="0" w:space="0" w:color="auto"/>
      </w:divBdr>
    </w:div>
    <w:div w:id="1534345507">
      <w:bodyDiv w:val="1"/>
      <w:marLeft w:val="0"/>
      <w:marRight w:val="0"/>
      <w:marTop w:val="0"/>
      <w:marBottom w:val="0"/>
      <w:divBdr>
        <w:top w:val="none" w:sz="0" w:space="0" w:color="auto"/>
        <w:left w:val="none" w:sz="0" w:space="0" w:color="auto"/>
        <w:bottom w:val="none" w:sz="0" w:space="0" w:color="auto"/>
        <w:right w:val="none" w:sz="0" w:space="0" w:color="auto"/>
      </w:divBdr>
    </w:div>
    <w:div w:id="1537042141">
      <w:bodyDiv w:val="1"/>
      <w:marLeft w:val="0"/>
      <w:marRight w:val="0"/>
      <w:marTop w:val="0"/>
      <w:marBottom w:val="0"/>
      <w:divBdr>
        <w:top w:val="none" w:sz="0" w:space="0" w:color="auto"/>
        <w:left w:val="none" w:sz="0" w:space="0" w:color="auto"/>
        <w:bottom w:val="none" w:sz="0" w:space="0" w:color="auto"/>
        <w:right w:val="none" w:sz="0" w:space="0" w:color="auto"/>
      </w:divBdr>
    </w:div>
    <w:div w:id="1538661206">
      <w:bodyDiv w:val="1"/>
      <w:marLeft w:val="0"/>
      <w:marRight w:val="0"/>
      <w:marTop w:val="0"/>
      <w:marBottom w:val="0"/>
      <w:divBdr>
        <w:top w:val="none" w:sz="0" w:space="0" w:color="auto"/>
        <w:left w:val="none" w:sz="0" w:space="0" w:color="auto"/>
        <w:bottom w:val="none" w:sz="0" w:space="0" w:color="auto"/>
        <w:right w:val="none" w:sz="0" w:space="0" w:color="auto"/>
      </w:divBdr>
    </w:div>
    <w:div w:id="1539274741">
      <w:bodyDiv w:val="1"/>
      <w:marLeft w:val="0"/>
      <w:marRight w:val="0"/>
      <w:marTop w:val="0"/>
      <w:marBottom w:val="0"/>
      <w:divBdr>
        <w:top w:val="none" w:sz="0" w:space="0" w:color="auto"/>
        <w:left w:val="none" w:sz="0" w:space="0" w:color="auto"/>
        <w:bottom w:val="none" w:sz="0" w:space="0" w:color="auto"/>
        <w:right w:val="none" w:sz="0" w:space="0" w:color="auto"/>
      </w:divBdr>
    </w:div>
    <w:div w:id="1539588728">
      <w:bodyDiv w:val="1"/>
      <w:marLeft w:val="0"/>
      <w:marRight w:val="0"/>
      <w:marTop w:val="0"/>
      <w:marBottom w:val="0"/>
      <w:divBdr>
        <w:top w:val="none" w:sz="0" w:space="0" w:color="auto"/>
        <w:left w:val="none" w:sz="0" w:space="0" w:color="auto"/>
        <w:bottom w:val="none" w:sz="0" w:space="0" w:color="auto"/>
        <w:right w:val="none" w:sz="0" w:space="0" w:color="auto"/>
      </w:divBdr>
    </w:div>
    <w:div w:id="1541820212">
      <w:bodyDiv w:val="1"/>
      <w:marLeft w:val="0"/>
      <w:marRight w:val="0"/>
      <w:marTop w:val="0"/>
      <w:marBottom w:val="0"/>
      <w:divBdr>
        <w:top w:val="none" w:sz="0" w:space="0" w:color="auto"/>
        <w:left w:val="none" w:sz="0" w:space="0" w:color="auto"/>
        <w:bottom w:val="none" w:sz="0" w:space="0" w:color="auto"/>
        <w:right w:val="none" w:sz="0" w:space="0" w:color="auto"/>
      </w:divBdr>
    </w:div>
    <w:div w:id="1542474556">
      <w:bodyDiv w:val="1"/>
      <w:marLeft w:val="0"/>
      <w:marRight w:val="0"/>
      <w:marTop w:val="0"/>
      <w:marBottom w:val="0"/>
      <w:divBdr>
        <w:top w:val="none" w:sz="0" w:space="0" w:color="auto"/>
        <w:left w:val="none" w:sz="0" w:space="0" w:color="auto"/>
        <w:bottom w:val="none" w:sz="0" w:space="0" w:color="auto"/>
        <w:right w:val="none" w:sz="0" w:space="0" w:color="auto"/>
      </w:divBdr>
    </w:div>
    <w:div w:id="1544516304">
      <w:bodyDiv w:val="1"/>
      <w:marLeft w:val="0"/>
      <w:marRight w:val="0"/>
      <w:marTop w:val="0"/>
      <w:marBottom w:val="0"/>
      <w:divBdr>
        <w:top w:val="none" w:sz="0" w:space="0" w:color="auto"/>
        <w:left w:val="none" w:sz="0" w:space="0" w:color="auto"/>
        <w:bottom w:val="none" w:sz="0" w:space="0" w:color="auto"/>
        <w:right w:val="none" w:sz="0" w:space="0" w:color="auto"/>
      </w:divBdr>
    </w:div>
    <w:div w:id="1545798334">
      <w:bodyDiv w:val="1"/>
      <w:marLeft w:val="0"/>
      <w:marRight w:val="0"/>
      <w:marTop w:val="0"/>
      <w:marBottom w:val="0"/>
      <w:divBdr>
        <w:top w:val="none" w:sz="0" w:space="0" w:color="auto"/>
        <w:left w:val="none" w:sz="0" w:space="0" w:color="auto"/>
        <w:bottom w:val="none" w:sz="0" w:space="0" w:color="auto"/>
        <w:right w:val="none" w:sz="0" w:space="0" w:color="auto"/>
      </w:divBdr>
    </w:div>
    <w:div w:id="1547453610">
      <w:bodyDiv w:val="1"/>
      <w:marLeft w:val="0"/>
      <w:marRight w:val="0"/>
      <w:marTop w:val="0"/>
      <w:marBottom w:val="0"/>
      <w:divBdr>
        <w:top w:val="none" w:sz="0" w:space="0" w:color="auto"/>
        <w:left w:val="none" w:sz="0" w:space="0" w:color="auto"/>
        <w:bottom w:val="none" w:sz="0" w:space="0" w:color="auto"/>
        <w:right w:val="none" w:sz="0" w:space="0" w:color="auto"/>
      </w:divBdr>
    </w:div>
    <w:div w:id="1554538643">
      <w:bodyDiv w:val="1"/>
      <w:marLeft w:val="0"/>
      <w:marRight w:val="0"/>
      <w:marTop w:val="0"/>
      <w:marBottom w:val="0"/>
      <w:divBdr>
        <w:top w:val="none" w:sz="0" w:space="0" w:color="auto"/>
        <w:left w:val="none" w:sz="0" w:space="0" w:color="auto"/>
        <w:bottom w:val="none" w:sz="0" w:space="0" w:color="auto"/>
        <w:right w:val="none" w:sz="0" w:space="0" w:color="auto"/>
      </w:divBdr>
    </w:div>
    <w:div w:id="1554804523">
      <w:bodyDiv w:val="1"/>
      <w:marLeft w:val="0"/>
      <w:marRight w:val="0"/>
      <w:marTop w:val="0"/>
      <w:marBottom w:val="0"/>
      <w:divBdr>
        <w:top w:val="none" w:sz="0" w:space="0" w:color="auto"/>
        <w:left w:val="none" w:sz="0" w:space="0" w:color="auto"/>
        <w:bottom w:val="none" w:sz="0" w:space="0" w:color="auto"/>
        <w:right w:val="none" w:sz="0" w:space="0" w:color="auto"/>
      </w:divBdr>
    </w:div>
    <w:div w:id="1556046426">
      <w:bodyDiv w:val="1"/>
      <w:marLeft w:val="0"/>
      <w:marRight w:val="0"/>
      <w:marTop w:val="0"/>
      <w:marBottom w:val="0"/>
      <w:divBdr>
        <w:top w:val="none" w:sz="0" w:space="0" w:color="auto"/>
        <w:left w:val="none" w:sz="0" w:space="0" w:color="auto"/>
        <w:bottom w:val="none" w:sz="0" w:space="0" w:color="auto"/>
        <w:right w:val="none" w:sz="0" w:space="0" w:color="auto"/>
      </w:divBdr>
    </w:div>
    <w:div w:id="1557818221">
      <w:bodyDiv w:val="1"/>
      <w:marLeft w:val="0"/>
      <w:marRight w:val="0"/>
      <w:marTop w:val="0"/>
      <w:marBottom w:val="0"/>
      <w:divBdr>
        <w:top w:val="none" w:sz="0" w:space="0" w:color="auto"/>
        <w:left w:val="none" w:sz="0" w:space="0" w:color="auto"/>
        <w:bottom w:val="none" w:sz="0" w:space="0" w:color="auto"/>
        <w:right w:val="none" w:sz="0" w:space="0" w:color="auto"/>
      </w:divBdr>
    </w:div>
    <w:div w:id="1558392829">
      <w:bodyDiv w:val="1"/>
      <w:marLeft w:val="0"/>
      <w:marRight w:val="0"/>
      <w:marTop w:val="0"/>
      <w:marBottom w:val="0"/>
      <w:divBdr>
        <w:top w:val="none" w:sz="0" w:space="0" w:color="auto"/>
        <w:left w:val="none" w:sz="0" w:space="0" w:color="auto"/>
        <w:bottom w:val="none" w:sz="0" w:space="0" w:color="auto"/>
        <w:right w:val="none" w:sz="0" w:space="0" w:color="auto"/>
      </w:divBdr>
    </w:div>
    <w:div w:id="1563756362">
      <w:bodyDiv w:val="1"/>
      <w:marLeft w:val="0"/>
      <w:marRight w:val="0"/>
      <w:marTop w:val="0"/>
      <w:marBottom w:val="0"/>
      <w:divBdr>
        <w:top w:val="none" w:sz="0" w:space="0" w:color="auto"/>
        <w:left w:val="none" w:sz="0" w:space="0" w:color="auto"/>
        <w:bottom w:val="none" w:sz="0" w:space="0" w:color="auto"/>
        <w:right w:val="none" w:sz="0" w:space="0" w:color="auto"/>
      </w:divBdr>
    </w:div>
    <w:div w:id="1563906312">
      <w:bodyDiv w:val="1"/>
      <w:marLeft w:val="0"/>
      <w:marRight w:val="0"/>
      <w:marTop w:val="0"/>
      <w:marBottom w:val="0"/>
      <w:divBdr>
        <w:top w:val="none" w:sz="0" w:space="0" w:color="auto"/>
        <w:left w:val="none" w:sz="0" w:space="0" w:color="auto"/>
        <w:bottom w:val="none" w:sz="0" w:space="0" w:color="auto"/>
        <w:right w:val="none" w:sz="0" w:space="0" w:color="auto"/>
      </w:divBdr>
    </w:div>
    <w:div w:id="1565990480">
      <w:bodyDiv w:val="1"/>
      <w:marLeft w:val="0"/>
      <w:marRight w:val="0"/>
      <w:marTop w:val="0"/>
      <w:marBottom w:val="0"/>
      <w:divBdr>
        <w:top w:val="none" w:sz="0" w:space="0" w:color="auto"/>
        <w:left w:val="none" w:sz="0" w:space="0" w:color="auto"/>
        <w:bottom w:val="none" w:sz="0" w:space="0" w:color="auto"/>
        <w:right w:val="none" w:sz="0" w:space="0" w:color="auto"/>
      </w:divBdr>
    </w:div>
    <w:div w:id="1566841008">
      <w:bodyDiv w:val="1"/>
      <w:marLeft w:val="0"/>
      <w:marRight w:val="0"/>
      <w:marTop w:val="0"/>
      <w:marBottom w:val="0"/>
      <w:divBdr>
        <w:top w:val="none" w:sz="0" w:space="0" w:color="auto"/>
        <w:left w:val="none" w:sz="0" w:space="0" w:color="auto"/>
        <w:bottom w:val="none" w:sz="0" w:space="0" w:color="auto"/>
        <w:right w:val="none" w:sz="0" w:space="0" w:color="auto"/>
      </w:divBdr>
    </w:div>
    <w:div w:id="1567909237">
      <w:bodyDiv w:val="1"/>
      <w:marLeft w:val="0"/>
      <w:marRight w:val="0"/>
      <w:marTop w:val="0"/>
      <w:marBottom w:val="0"/>
      <w:divBdr>
        <w:top w:val="none" w:sz="0" w:space="0" w:color="auto"/>
        <w:left w:val="none" w:sz="0" w:space="0" w:color="auto"/>
        <w:bottom w:val="none" w:sz="0" w:space="0" w:color="auto"/>
        <w:right w:val="none" w:sz="0" w:space="0" w:color="auto"/>
      </w:divBdr>
    </w:div>
    <w:div w:id="1568415098">
      <w:bodyDiv w:val="1"/>
      <w:marLeft w:val="0"/>
      <w:marRight w:val="0"/>
      <w:marTop w:val="0"/>
      <w:marBottom w:val="0"/>
      <w:divBdr>
        <w:top w:val="none" w:sz="0" w:space="0" w:color="auto"/>
        <w:left w:val="none" w:sz="0" w:space="0" w:color="auto"/>
        <w:bottom w:val="none" w:sz="0" w:space="0" w:color="auto"/>
        <w:right w:val="none" w:sz="0" w:space="0" w:color="auto"/>
      </w:divBdr>
    </w:div>
    <w:div w:id="1569999556">
      <w:bodyDiv w:val="1"/>
      <w:marLeft w:val="0"/>
      <w:marRight w:val="0"/>
      <w:marTop w:val="0"/>
      <w:marBottom w:val="0"/>
      <w:divBdr>
        <w:top w:val="none" w:sz="0" w:space="0" w:color="auto"/>
        <w:left w:val="none" w:sz="0" w:space="0" w:color="auto"/>
        <w:bottom w:val="none" w:sz="0" w:space="0" w:color="auto"/>
        <w:right w:val="none" w:sz="0" w:space="0" w:color="auto"/>
      </w:divBdr>
    </w:div>
    <w:div w:id="1572813293">
      <w:bodyDiv w:val="1"/>
      <w:marLeft w:val="0"/>
      <w:marRight w:val="0"/>
      <w:marTop w:val="0"/>
      <w:marBottom w:val="0"/>
      <w:divBdr>
        <w:top w:val="none" w:sz="0" w:space="0" w:color="auto"/>
        <w:left w:val="none" w:sz="0" w:space="0" w:color="auto"/>
        <w:bottom w:val="none" w:sz="0" w:space="0" w:color="auto"/>
        <w:right w:val="none" w:sz="0" w:space="0" w:color="auto"/>
      </w:divBdr>
    </w:div>
    <w:div w:id="1576280200">
      <w:bodyDiv w:val="1"/>
      <w:marLeft w:val="0"/>
      <w:marRight w:val="0"/>
      <w:marTop w:val="0"/>
      <w:marBottom w:val="0"/>
      <w:divBdr>
        <w:top w:val="none" w:sz="0" w:space="0" w:color="auto"/>
        <w:left w:val="none" w:sz="0" w:space="0" w:color="auto"/>
        <w:bottom w:val="none" w:sz="0" w:space="0" w:color="auto"/>
        <w:right w:val="none" w:sz="0" w:space="0" w:color="auto"/>
      </w:divBdr>
    </w:div>
    <w:div w:id="1577010237">
      <w:bodyDiv w:val="1"/>
      <w:marLeft w:val="0"/>
      <w:marRight w:val="0"/>
      <w:marTop w:val="0"/>
      <w:marBottom w:val="0"/>
      <w:divBdr>
        <w:top w:val="none" w:sz="0" w:space="0" w:color="auto"/>
        <w:left w:val="none" w:sz="0" w:space="0" w:color="auto"/>
        <w:bottom w:val="none" w:sz="0" w:space="0" w:color="auto"/>
        <w:right w:val="none" w:sz="0" w:space="0" w:color="auto"/>
      </w:divBdr>
    </w:div>
    <w:div w:id="1578442374">
      <w:bodyDiv w:val="1"/>
      <w:marLeft w:val="0"/>
      <w:marRight w:val="0"/>
      <w:marTop w:val="0"/>
      <w:marBottom w:val="0"/>
      <w:divBdr>
        <w:top w:val="none" w:sz="0" w:space="0" w:color="auto"/>
        <w:left w:val="none" w:sz="0" w:space="0" w:color="auto"/>
        <w:bottom w:val="none" w:sz="0" w:space="0" w:color="auto"/>
        <w:right w:val="none" w:sz="0" w:space="0" w:color="auto"/>
      </w:divBdr>
    </w:div>
    <w:div w:id="1578633546">
      <w:bodyDiv w:val="1"/>
      <w:marLeft w:val="0"/>
      <w:marRight w:val="0"/>
      <w:marTop w:val="0"/>
      <w:marBottom w:val="0"/>
      <w:divBdr>
        <w:top w:val="none" w:sz="0" w:space="0" w:color="auto"/>
        <w:left w:val="none" w:sz="0" w:space="0" w:color="auto"/>
        <w:bottom w:val="none" w:sz="0" w:space="0" w:color="auto"/>
        <w:right w:val="none" w:sz="0" w:space="0" w:color="auto"/>
      </w:divBdr>
    </w:div>
    <w:div w:id="1579055912">
      <w:bodyDiv w:val="1"/>
      <w:marLeft w:val="0"/>
      <w:marRight w:val="0"/>
      <w:marTop w:val="0"/>
      <w:marBottom w:val="0"/>
      <w:divBdr>
        <w:top w:val="none" w:sz="0" w:space="0" w:color="auto"/>
        <w:left w:val="none" w:sz="0" w:space="0" w:color="auto"/>
        <w:bottom w:val="none" w:sz="0" w:space="0" w:color="auto"/>
        <w:right w:val="none" w:sz="0" w:space="0" w:color="auto"/>
      </w:divBdr>
    </w:div>
    <w:div w:id="1581283138">
      <w:bodyDiv w:val="1"/>
      <w:marLeft w:val="0"/>
      <w:marRight w:val="0"/>
      <w:marTop w:val="0"/>
      <w:marBottom w:val="0"/>
      <w:divBdr>
        <w:top w:val="none" w:sz="0" w:space="0" w:color="auto"/>
        <w:left w:val="none" w:sz="0" w:space="0" w:color="auto"/>
        <w:bottom w:val="none" w:sz="0" w:space="0" w:color="auto"/>
        <w:right w:val="none" w:sz="0" w:space="0" w:color="auto"/>
      </w:divBdr>
    </w:div>
    <w:div w:id="1581521688">
      <w:bodyDiv w:val="1"/>
      <w:marLeft w:val="0"/>
      <w:marRight w:val="0"/>
      <w:marTop w:val="0"/>
      <w:marBottom w:val="0"/>
      <w:divBdr>
        <w:top w:val="none" w:sz="0" w:space="0" w:color="auto"/>
        <w:left w:val="none" w:sz="0" w:space="0" w:color="auto"/>
        <w:bottom w:val="none" w:sz="0" w:space="0" w:color="auto"/>
        <w:right w:val="none" w:sz="0" w:space="0" w:color="auto"/>
      </w:divBdr>
    </w:div>
    <w:div w:id="1584487639">
      <w:bodyDiv w:val="1"/>
      <w:marLeft w:val="0"/>
      <w:marRight w:val="0"/>
      <w:marTop w:val="0"/>
      <w:marBottom w:val="0"/>
      <w:divBdr>
        <w:top w:val="none" w:sz="0" w:space="0" w:color="auto"/>
        <w:left w:val="none" w:sz="0" w:space="0" w:color="auto"/>
        <w:bottom w:val="none" w:sz="0" w:space="0" w:color="auto"/>
        <w:right w:val="none" w:sz="0" w:space="0" w:color="auto"/>
      </w:divBdr>
    </w:div>
    <w:div w:id="1585189622">
      <w:bodyDiv w:val="1"/>
      <w:marLeft w:val="0"/>
      <w:marRight w:val="0"/>
      <w:marTop w:val="0"/>
      <w:marBottom w:val="0"/>
      <w:divBdr>
        <w:top w:val="none" w:sz="0" w:space="0" w:color="auto"/>
        <w:left w:val="none" w:sz="0" w:space="0" w:color="auto"/>
        <w:bottom w:val="none" w:sz="0" w:space="0" w:color="auto"/>
        <w:right w:val="none" w:sz="0" w:space="0" w:color="auto"/>
      </w:divBdr>
    </w:div>
    <w:div w:id="1585525505">
      <w:bodyDiv w:val="1"/>
      <w:marLeft w:val="0"/>
      <w:marRight w:val="0"/>
      <w:marTop w:val="0"/>
      <w:marBottom w:val="0"/>
      <w:divBdr>
        <w:top w:val="none" w:sz="0" w:space="0" w:color="auto"/>
        <w:left w:val="none" w:sz="0" w:space="0" w:color="auto"/>
        <w:bottom w:val="none" w:sz="0" w:space="0" w:color="auto"/>
        <w:right w:val="none" w:sz="0" w:space="0" w:color="auto"/>
      </w:divBdr>
    </w:div>
    <w:div w:id="1586260441">
      <w:bodyDiv w:val="1"/>
      <w:marLeft w:val="0"/>
      <w:marRight w:val="0"/>
      <w:marTop w:val="0"/>
      <w:marBottom w:val="0"/>
      <w:divBdr>
        <w:top w:val="none" w:sz="0" w:space="0" w:color="auto"/>
        <w:left w:val="none" w:sz="0" w:space="0" w:color="auto"/>
        <w:bottom w:val="none" w:sz="0" w:space="0" w:color="auto"/>
        <w:right w:val="none" w:sz="0" w:space="0" w:color="auto"/>
      </w:divBdr>
    </w:div>
    <w:div w:id="1586837233">
      <w:bodyDiv w:val="1"/>
      <w:marLeft w:val="0"/>
      <w:marRight w:val="0"/>
      <w:marTop w:val="0"/>
      <w:marBottom w:val="0"/>
      <w:divBdr>
        <w:top w:val="none" w:sz="0" w:space="0" w:color="auto"/>
        <w:left w:val="none" w:sz="0" w:space="0" w:color="auto"/>
        <w:bottom w:val="none" w:sz="0" w:space="0" w:color="auto"/>
        <w:right w:val="none" w:sz="0" w:space="0" w:color="auto"/>
      </w:divBdr>
    </w:div>
    <w:div w:id="1587111906">
      <w:bodyDiv w:val="1"/>
      <w:marLeft w:val="0"/>
      <w:marRight w:val="0"/>
      <w:marTop w:val="0"/>
      <w:marBottom w:val="0"/>
      <w:divBdr>
        <w:top w:val="none" w:sz="0" w:space="0" w:color="auto"/>
        <w:left w:val="none" w:sz="0" w:space="0" w:color="auto"/>
        <w:bottom w:val="none" w:sz="0" w:space="0" w:color="auto"/>
        <w:right w:val="none" w:sz="0" w:space="0" w:color="auto"/>
      </w:divBdr>
    </w:div>
    <w:div w:id="1588342671">
      <w:bodyDiv w:val="1"/>
      <w:marLeft w:val="0"/>
      <w:marRight w:val="0"/>
      <w:marTop w:val="0"/>
      <w:marBottom w:val="0"/>
      <w:divBdr>
        <w:top w:val="none" w:sz="0" w:space="0" w:color="auto"/>
        <w:left w:val="none" w:sz="0" w:space="0" w:color="auto"/>
        <w:bottom w:val="none" w:sz="0" w:space="0" w:color="auto"/>
        <w:right w:val="none" w:sz="0" w:space="0" w:color="auto"/>
      </w:divBdr>
    </w:div>
    <w:div w:id="1591498348">
      <w:bodyDiv w:val="1"/>
      <w:marLeft w:val="0"/>
      <w:marRight w:val="0"/>
      <w:marTop w:val="0"/>
      <w:marBottom w:val="0"/>
      <w:divBdr>
        <w:top w:val="none" w:sz="0" w:space="0" w:color="auto"/>
        <w:left w:val="none" w:sz="0" w:space="0" w:color="auto"/>
        <w:bottom w:val="none" w:sz="0" w:space="0" w:color="auto"/>
        <w:right w:val="none" w:sz="0" w:space="0" w:color="auto"/>
      </w:divBdr>
    </w:div>
    <w:div w:id="1592081323">
      <w:bodyDiv w:val="1"/>
      <w:marLeft w:val="0"/>
      <w:marRight w:val="0"/>
      <w:marTop w:val="0"/>
      <w:marBottom w:val="0"/>
      <w:divBdr>
        <w:top w:val="none" w:sz="0" w:space="0" w:color="auto"/>
        <w:left w:val="none" w:sz="0" w:space="0" w:color="auto"/>
        <w:bottom w:val="none" w:sz="0" w:space="0" w:color="auto"/>
        <w:right w:val="none" w:sz="0" w:space="0" w:color="auto"/>
      </w:divBdr>
    </w:div>
    <w:div w:id="1594506809">
      <w:bodyDiv w:val="1"/>
      <w:marLeft w:val="0"/>
      <w:marRight w:val="0"/>
      <w:marTop w:val="0"/>
      <w:marBottom w:val="0"/>
      <w:divBdr>
        <w:top w:val="none" w:sz="0" w:space="0" w:color="auto"/>
        <w:left w:val="none" w:sz="0" w:space="0" w:color="auto"/>
        <w:bottom w:val="none" w:sz="0" w:space="0" w:color="auto"/>
        <w:right w:val="none" w:sz="0" w:space="0" w:color="auto"/>
      </w:divBdr>
    </w:div>
    <w:div w:id="1595165000">
      <w:bodyDiv w:val="1"/>
      <w:marLeft w:val="0"/>
      <w:marRight w:val="0"/>
      <w:marTop w:val="0"/>
      <w:marBottom w:val="0"/>
      <w:divBdr>
        <w:top w:val="none" w:sz="0" w:space="0" w:color="auto"/>
        <w:left w:val="none" w:sz="0" w:space="0" w:color="auto"/>
        <w:bottom w:val="none" w:sz="0" w:space="0" w:color="auto"/>
        <w:right w:val="none" w:sz="0" w:space="0" w:color="auto"/>
      </w:divBdr>
    </w:div>
    <w:div w:id="1600332743">
      <w:bodyDiv w:val="1"/>
      <w:marLeft w:val="0"/>
      <w:marRight w:val="0"/>
      <w:marTop w:val="0"/>
      <w:marBottom w:val="0"/>
      <w:divBdr>
        <w:top w:val="none" w:sz="0" w:space="0" w:color="auto"/>
        <w:left w:val="none" w:sz="0" w:space="0" w:color="auto"/>
        <w:bottom w:val="none" w:sz="0" w:space="0" w:color="auto"/>
        <w:right w:val="none" w:sz="0" w:space="0" w:color="auto"/>
      </w:divBdr>
    </w:div>
    <w:div w:id="1600523593">
      <w:bodyDiv w:val="1"/>
      <w:marLeft w:val="0"/>
      <w:marRight w:val="0"/>
      <w:marTop w:val="0"/>
      <w:marBottom w:val="0"/>
      <w:divBdr>
        <w:top w:val="none" w:sz="0" w:space="0" w:color="auto"/>
        <w:left w:val="none" w:sz="0" w:space="0" w:color="auto"/>
        <w:bottom w:val="none" w:sz="0" w:space="0" w:color="auto"/>
        <w:right w:val="none" w:sz="0" w:space="0" w:color="auto"/>
      </w:divBdr>
    </w:div>
    <w:div w:id="1603799736">
      <w:bodyDiv w:val="1"/>
      <w:marLeft w:val="0"/>
      <w:marRight w:val="0"/>
      <w:marTop w:val="0"/>
      <w:marBottom w:val="0"/>
      <w:divBdr>
        <w:top w:val="none" w:sz="0" w:space="0" w:color="auto"/>
        <w:left w:val="none" w:sz="0" w:space="0" w:color="auto"/>
        <w:bottom w:val="none" w:sz="0" w:space="0" w:color="auto"/>
        <w:right w:val="none" w:sz="0" w:space="0" w:color="auto"/>
      </w:divBdr>
    </w:div>
    <w:div w:id="1603957927">
      <w:bodyDiv w:val="1"/>
      <w:marLeft w:val="0"/>
      <w:marRight w:val="0"/>
      <w:marTop w:val="0"/>
      <w:marBottom w:val="0"/>
      <w:divBdr>
        <w:top w:val="none" w:sz="0" w:space="0" w:color="auto"/>
        <w:left w:val="none" w:sz="0" w:space="0" w:color="auto"/>
        <w:bottom w:val="none" w:sz="0" w:space="0" w:color="auto"/>
        <w:right w:val="none" w:sz="0" w:space="0" w:color="auto"/>
      </w:divBdr>
    </w:div>
    <w:div w:id="1606689073">
      <w:bodyDiv w:val="1"/>
      <w:marLeft w:val="0"/>
      <w:marRight w:val="0"/>
      <w:marTop w:val="0"/>
      <w:marBottom w:val="0"/>
      <w:divBdr>
        <w:top w:val="none" w:sz="0" w:space="0" w:color="auto"/>
        <w:left w:val="none" w:sz="0" w:space="0" w:color="auto"/>
        <w:bottom w:val="none" w:sz="0" w:space="0" w:color="auto"/>
        <w:right w:val="none" w:sz="0" w:space="0" w:color="auto"/>
      </w:divBdr>
    </w:div>
    <w:div w:id="1606882954">
      <w:bodyDiv w:val="1"/>
      <w:marLeft w:val="0"/>
      <w:marRight w:val="0"/>
      <w:marTop w:val="0"/>
      <w:marBottom w:val="0"/>
      <w:divBdr>
        <w:top w:val="none" w:sz="0" w:space="0" w:color="auto"/>
        <w:left w:val="none" w:sz="0" w:space="0" w:color="auto"/>
        <w:bottom w:val="none" w:sz="0" w:space="0" w:color="auto"/>
        <w:right w:val="none" w:sz="0" w:space="0" w:color="auto"/>
      </w:divBdr>
    </w:div>
    <w:div w:id="1607075863">
      <w:bodyDiv w:val="1"/>
      <w:marLeft w:val="0"/>
      <w:marRight w:val="0"/>
      <w:marTop w:val="0"/>
      <w:marBottom w:val="0"/>
      <w:divBdr>
        <w:top w:val="none" w:sz="0" w:space="0" w:color="auto"/>
        <w:left w:val="none" w:sz="0" w:space="0" w:color="auto"/>
        <w:bottom w:val="none" w:sz="0" w:space="0" w:color="auto"/>
        <w:right w:val="none" w:sz="0" w:space="0" w:color="auto"/>
      </w:divBdr>
    </w:div>
    <w:div w:id="1609192644">
      <w:bodyDiv w:val="1"/>
      <w:marLeft w:val="0"/>
      <w:marRight w:val="0"/>
      <w:marTop w:val="0"/>
      <w:marBottom w:val="0"/>
      <w:divBdr>
        <w:top w:val="none" w:sz="0" w:space="0" w:color="auto"/>
        <w:left w:val="none" w:sz="0" w:space="0" w:color="auto"/>
        <w:bottom w:val="none" w:sz="0" w:space="0" w:color="auto"/>
        <w:right w:val="none" w:sz="0" w:space="0" w:color="auto"/>
      </w:divBdr>
    </w:div>
    <w:div w:id="1609583122">
      <w:bodyDiv w:val="1"/>
      <w:marLeft w:val="0"/>
      <w:marRight w:val="0"/>
      <w:marTop w:val="0"/>
      <w:marBottom w:val="0"/>
      <w:divBdr>
        <w:top w:val="none" w:sz="0" w:space="0" w:color="auto"/>
        <w:left w:val="none" w:sz="0" w:space="0" w:color="auto"/>
        <w:bottom w:val="none" w:sz="0" w:space="0" w:color="auto"/>
        <w:right w:val="none" w:sz="0" w:space="0" w:color="auto"/>
      </w:divBdr>
    </w:div>
    <w:div w:id="1610310211">
      <w:bodyDiv w:val="1"/>
      <w:marLeft w:val="0"/>
      <w:marRight w:val="0"/>
      <w:marTop w:val="0"/>
      <w:marBottom w:val="0"/>
      <w:divBdr>
        <w:top w:val="none" w:sz="0" w:space="0" w:color="auto"/>
        <w:left w:val="none" w:sz="0" w:space="0" w:color="auto"/>
        <w:bottom w:val="none" w:sz="0" w:space="0" w:color="auto"/>
        <w:right w:val="none" w:sz="0" w:space="0" w:color="auto"/>
      </w:divBdr>
    </w:div>
    <w:div w:id="1610430777">
      <w:bodyDiv w:val="1"/>
      <w:marLeft w:val="0"/>
      <w:marRight w:val="0"/>
      <w:marTop w:val="0"/>
      <w:marBottom w:val="0"/>
      <w:divBdr>
        <w:top w:val="none" w:sz="0" w:space="0" w:color="auto"/>
        <w:left w:val="none" w:sz="0" w:space="0" w:color="auto"/>
        <w:bottom w:val="none" w:sz="0" w:space="0" w:color="auto"/>
        <w:right w:val="none" w:sz="0" w:space="0" w:color="auto"/>
      </w:divBdr>
    </w:div>
    <w:div w:id="1610970453">
      <w:bodyDiv w:val="1"/>
      <w:marLeft w:val="0"/>
      <w:marRight w:val="0"/>
      <w:marTop w:val="0"/>
      <w:marBottom w:val="0"/>
      <w:divBdr>
        <w:top w:val="none" w:sz="0" w:space="0" w:color="auto"/>
        <w:left w:val="none" w:sz="0" w:space="0" w:color="auto"/>
        <w:bottom w:val="none" w:sz="0" w:space="0" w:color="auto"/>
        <w:right w:val="none" w:sz="0" w:space="0" w:color="auto"/>
      </w:divBdr>
    </w:div>
    <w:div w:id="1611425958">
      <w:bodyDiv w:val="1"/>
      <w:marLeft w:val="0"/>
      <w:marRight w:val="0"/>
      <w:marTop w:val="0"/>
      <w:marBottom w:val="0"/>
      <w:divBdr>
        <w:top w:val="none" w:sz="0" w:space="0" w:color="auto"/>
        <w:left w:val="none" w:sz="0" w:space="0" w:color="auto"/>
        <w:bottom w:val="none" w:sz="0" w:space="0" w:color="auto"/>
        <w:right w:val="none" w:sz="0" w:space="0" w:color="auto"/>
      </w:divBdr>
    </w:div>
    <w:div w:id="1613248999">
      <w:bodyDiv w:val="1"/>
      <w:marLeft w:val="0"/>
      <w:marRight w:val="0"/>
      <w:marTop w:val="0"/>
      <w:marBottom w:val="0"/>
      <w:divBdr>
        <w:top w:val="none" w:sz="0" w:space="0" w:color="auto"/>
        <w:left w:val="none" w:sz="0" w:space="0" w:color="auto"/>
        <w:bottom w:val="none" w:sz="0" w:space="0" w:color="auto"/>
        <w:right w:val="none" w:sz="0" w:space="0" w:color="auto"/>
      </w:divBdr>
    </w:div>
    <w:div w:id="1613442141">
      <w:bodyDiv w:val="1"/>
      <w:marLeft w:val="0"/>
      <w:marRight w:val="0"/>
      <w:marTop w:val="0"/>
      <w:marBottom w:val="0"/>
      <w:divBdr>
        <w:top w:val="none" w:sz="0" w:space="0" w:color="auto"/>
        <w:left w:val="none" w:sz="0" w:space="0" w:color="auto"/>
        <w:bottom w:val="none" w:sz="0" w:space="0" w:color="auto"/>
        <w:right w:val="none" w:sz="0" w:space="0" w:color="auto"/>
      </w:divBdr>
    </w:div>
    <w:div w:id="1616907267">
      <w:bodyDiv w:val="1"/>
      <w:marLeft w:val="0"/>
      <w:marRight w:val="0"/>
      <w:marTop w:val="0"/>
      <w:marBottom w:val="0"/>
      <w:divBdr>
        <w:top w:val="none" w:sz="0" w:space="0" w:color="auto"/>
        <w:left w:val="none" w:sz="0" w:space="0" w:color="auto"/>
        <w:bottom w:val="none" w:sz="0" w:space="0" w:color="auto"/>
        <w:right w:val="none" w:sz="0" w:space="0" w:color="auto"/>
      </w:divBdr>
    </w:div>
    <w:div w:id="1617759381">
      <w:bodyDiv w:val="1"/>
      <w:marLeft w:val="0"/>
      <w:marRight w:val="0"/>
      <w:marTop w:val="0"/>
      <w:marBottom w:val="0"/>
      <w:divBdr>
        <w:top w:val="none" w:sz="0" w:space="0" w:color="auto"/>
        <w:left w:val="none" w:sz="0" w:space="0" w:color="auto"/>
        <w:bottom w:val="none" w:sz="0" w:space="0" w:color="auto"/>
        <w:right w:val="none" w:sz="0" w:space="0" w:color="auto"/>
      </w:divBdr>
    </w:div>
    <w:div w:id="1618874540">
      <w:bodyDiv w:val="1"/>
      <w:marLeft w:val="0"/>
      <w:marRight w:val="0"/>
      <w:marTop w:val="0"/>
      <w:marBottom w:val="0"/>
      <w:divBdr>
        <w:top w:val="none" w:sz="0" w:space="0" w:color="auto"/>
        <w:left w:val="none" w:sz="0" w:space="0" w:color="auto"/>
        <w:bottom w:val="none" w:sz="0" w:space="0" w:color="auto"/>
        <w:right w:val="none" w:sz="0" w:space="0" w:color="auto"/>
      </w:divBdr>
    </w:div>
    <w:div w:id="1620524083">
      <w:bodyDiv w:val="1"/>
      <w:marLeft w:val="0"/>
      <w:marRight w:val="0"/>
      <w:marTop w:val="0"/>
      <w:marBottom w:val="0"/>
      <w:divBdr>
        <w:top w:val="none" w:sz="0" w:space="0" w:color="auto"/>
        <w:left w:val="none" w:sz="0" w:space="0" w:color="auto"/>
        <w:bottom w:val="none" w:sz="0" w:space="0" w:color="auto"/>
        <w:right w:val="none" w:sz="0" w:space="0" w:color="auto"/>
      </w:divBdr>
    </w:div>
    <w:div w:id="1622301358">
      <w:bodyDiv w:val="1"/>
      <w:marLeft w:val="0"/>
      <w:marRight w:val="0"/>
      <w:marTop w:val="0"/>
      <w:marBottom w:val="0"/>
      <w:divBdr>
        <w:top w:val="none" w:sz="0" w:space="0" w:color="auto"/>
        <w:left w:val="none" w:sz="0" w:space="0" w:color="auto"/>
        <w:bottom w:val="none" w:sz="0" w:space="0" w:color="auto"/>
        <w:right w:val="none" w:sz="0" w:space="0" w:color="auto"/>
      </w:divBdr>
    </w:div>
    <w:div w:id="1622346045">
      <w:bodyDiv w:val="1"/>
      <w:marLeft w:val="0"/>
      <w:marRight w:val="0"/>
      <w:marTop w:val="0"/>
      <w:marBottom w:val="0"/>
      <w:divBdr>
        <w:top w:val="none" w:sz="0" w:space="0" w:color="auto"/>
        <w:left w:val="none" w:sz="0" w:space="0" w:color="auto"/>
        <w:bottom w:val="none" w:sz="0" w:space="0" w:color="auto"/>
        <w:right w:val="none" w:sz="0" w:space="0" w:color="auto"/>
      </w:divBdr>
    </w:div>
    <w:div w:id="1624383843">
      <w:bodyDiv w:val="1"/>
      <w:marLeft w:val="0"/>
      <w:marRight w:val="0"/>
      <w:marTop w:val="0"/>
      <w:marBottom w:val="0"/>
      <w:divBdr>
        <w:top w:val="none" w:sz="0" w:space="0" w:color="auto"/>
        <w:left w:val="none" w:sz="0" w:space="0" w:color="auto"/>
        <w:bottom w:val="none" w:sz="0" w:space="0" w:color="auto"/>
        <w:right w:val="none" w:sz="0" w:space="0" w:color="auto"/>
      </w:divBdr>
    </w:div>
    <w:div w:id="1625884353">
      <w:bodyDiv w:val="1"/>
      <w:marLeft w:val="0"/>
      <w:marRight w:val="0"/>
      <w:marTop w:val="0"/>
      <w:marBottom w:val="0"/>
      <w:divBdr>
        <w:top w:val="none" w:sz="0" w:space="0" w:color="auto"/>
        <w:left w:val="none" w:sz="0" w:space="0" w:color="auto"/>
        <w:bottom w:val="none" w:sz="0" w:space="0" w:color="auto"/>
        <w:right w:val="none" w:sz="0" w:space="0" w:color="auto"/>
      </w:divBdr>
    </w:div>
    <w:div w:id="1627082462">
      <w:bodyDiv w:val="1"/>
      <w:marLeft w:val="0"/>
      <w:marRight w:val="0"/>
      <w:marTop w:val="0"/>
      <w:marBottom w:val="0"/>
      <w:divBdr>
        <w:top w:val="none" w:sz="0" w:space="0" w:color="auto"/>
        <w:left w:val="none" w:sz="0" w:space="0" w:color="auto"/>
        <w:bottom w:val="none" w:sz="0" w:space="0" w:color="auto"/>
        <w:right w:val="none" w:sz="0" w:space="0" w:color="auto"/>
      </w:divBdr>
    </w:div>
    <w:div w:id="1630238611">
      <w:bodyDiv w:val="1"/>
      <w:marLeft w:val="0"/>
      <w:marRight w:val="0"/>
      <w:marTop w:val="0"/>
      <w:marBottom w:val="0"/>
      <w:divBdr>
        <w:top w:val="none" w:sz="0" w:space="0" w:color="auto"/>
        <w:left w:val="none" w:sz="0" w:space="0" w:color="auto"/>
        <w:bottom w:val="none" w:sz="0" w:space="0" w:color="auto"/>
        <w:right w:val="none" w:sz="0" w:space="0" w:color="auto"/>
      </w:divBdr>
    </w:div>
    <w:div w:id="1631128780">
      <w:bodyDiv w:val="1"/>
      <w:marLeft w:val="0"/>
      <w:marRight w:val="0"/>
      <w:marTop w:val="0"/>
      <w:marBottom w:val="0"/>
      <w:divBdr>
        <w:top w:val="none" w:sz="0" w:space="0" w:color="auto"/>
        <w:left w:val="none" w:sz="0" w:space="0" w:color="auto"/>
        <w:bottom w:val="none" w:sz="0" w:space="0" w:color="auto"/>
        <w:right w:val="none" w:sz="0" w:space="0" w:color="auto"/>
      </w:divBdr>
    </w:div>
    <w:div w:id="1631591922">
      <w:bodyDiv w:val="1"/>
      <w:marLeft w:val="0"/>
      <w:marRight w:val="0"/>
      <w:marTop w:val="0"/>
      <w:marBottom w:val="0"/>
      <w:divBdr>
        <w:top w:val="none" w:sz="0" w:space="0" w:color="auto"/>
        <w:left w:val="none" w:sz="0" w:space="0" w:color="auto"/>
        <w:bottom w:val="none" w:sz="0" w:space="0" w:color="auto"/>
        <w:right w:val="none" w:sz="0" w:space="0" w:color="auto"/>
      </w:divBdr>
    </w:div>
    <w:div w:id="1634292491">
      <w:bodyDiv w:val="1"/>
      <w:marLeft w:val="0"/>
      <w:marRight w:val="0"/>
      <w:marTop w:val="0"/>
      <w:marBottom w:val="0"/>
      <w:divBdr>
        <w:top w:val="none" w:sz="0" w:space="0" w:color="auto"/>
        <w:left w:val="none" w:sz="0" w:space="0" w:color="auto"/>
        <w:bottom w:val="none" w:sz="0" w:space="0" w:color="auto"/>
        <w:right w:val="none" w:sz="0" w:space="0" w:color="auto"/>
      </w:divBdr>
    </w:div>
    <w:div w:id="1637831466">
      <w:bodyDiv w:val="1"/>
      <w:marLeft w:val="0"/>
      <w:marRight w:val="0"/>
      <w:marTop w:val="0"/>
      <w:marBottom w:val="0"/>
      <w:divBdr>
        <w:top w:val="none" w:sz="0" w:space="0" w:color="auto"/>
        <w:left w:val="none" w:sz="0" w:space="0" w:color="auto"/>
        <w:bottom w:val="none" w:sz="0" w:space="0" w:color="auto"/>
        <w:right w:val="none" w:sz="0" w:space="0" w:color="auto"/>
      </w:divBdr>
    </w:div>
    <w:div w:id="1638025854">
      <w:bodyDiv w:val="1"/>
      <w:marLeft w:val="0"/>
      <w:marRight w:val="0"/>
      <w:marTop w:val="0"/>
      <w:marBottom w:val="0"/>
      <w:divBdr>
        <w:top w:val="none" w:sz="0" w:space="0" w:color="auto"/>
        <w:left w:val="none" w:sz="0" w:space="0" w:color="auto"/>
        <w:bottom w:val="none" w:sz="0" w:space="0" w:color="auto"/>
        <w:right w:val="none" w:sz="0" w:space="0" w:color="auto"/>
      </w:divBdr>
    </w:div>
    <w:div w:id="1638337153">
      <w:bodyDiv w:val="1"/>
      <w:marLeft w:val="0"/>
      <w:marRight w:val="0"/>
      <w:marTop w:val="0"/>
      <w:marBottom w:val="0"/>
      <w:divBdr>
        <w:top w:val="none" w:sz="0" w:space="0" w:color="auto"/>
        <w:left w:val="none" w:sz="0" w:space="0" w:color="auto"/>
        <w:bottom w:val="none" w:sz="0" w:space="0" w:color="auto"/>
        <w:right w:val="none" w:sz="0" w:space="0" w:color="auto"/>
      </w:divBdr>
    </w:div>
    <w:div w:id="1638342483">
      <w:bodyDiv w:val="1"/>
      <w:marLeft w:val="0"/>
      <w:marRight w:val="0"/>
      <w:marTop w:val="0"/>
      <w:marBottom w:val="0"/>
      <w:divBdr>
        <w:top w:val="none" w:sz="0" w:space="0" w:color="auto"/>
        <w:left w:val="none" w:sz="0" w:space="0" w:color="auto"/>
        <w:bottom w:val="none" w:sz="0" w:space="0" w:color="auto"/>
        <w:right w:val="none" w:sz="0" w:space="0" w:color="auto"/>
      </w:divBdr>
    </w:div>
    <w:div w:id="1638489136">
      <w:bodyDiv w:val="1"/>
      <w:marLeft w:val="0"/>
      <w:marRight w:val="0"/>
      <w:marTop w:val="0"/>
      <w:marBottom w:val="0"/>
      <w:divBdr>
        <w:top w:val="none" w:sz="0" w:space="0" w:color="auto"/>
        <w:left w:val="none" w:sz="0" w:space="0" w:color="auto"/>
        <w:bottom w:val="none" w:sz="0" w:space="0" w:color="auto"/>
        <w:right w:val="none" w:sz="0" w:space="0" w:color="auto"/>
      </w:divBdr>
    </w:div>
    <w:div w:id="1640039415">
      <w:bodyDiv w:val="1"/>
      <w:marLeft w:val="0"/>
      <w:marRight w:val="0"/>
      <w:marTop w:val="0"/>
      <w:marBottom w:val="0"/>
      <w:divBdr>
        <w:top w:val="none" w:sz="0" w:space="0" w:color="auto"/>
        <w:left w:val="none" w:sz="0" w:space="0" w:color="auto"/>
        <w:bottom w:val="none" w:sz="0" w:space="0" w:color="auto"/>
        <w:right w:val="none" w:sz="0" w:space="0" w:color="auto"/>
      </w:divBdr>
    </w:div>
    <w:div w:id="1641184021">
      <w:bodyDiv w:val="1"/>
      <w:marLeft w:val="0"/>
      <w:marRight w:val="0"/>
      <w:marTop w:val="0"/>
      <w:marBottom w:val="0"/>
      <w:divBdr>
        <w:top w:val="none" w:sz="0" w:space="0" w:color="auto"/>
        <w:left w:val="none" w:sz="0" w:space="0" w:color="auto"/>
        <w:bottom w:val="none" w:sz="0" w:space="0" w:color="auto"/>
        <w:right w:val="none" w:sz="0" w:space="0" w:color="auto"/>
      </w:divBdr>
    </w:div>
    <w:div w:id="1642998589">
      <w:bodyDiv w:val="1"/>
      <w:marLeft w:val="0"/>
      <w:marRight w:val="0"/>
      <w:marTop w:val="0"/>
      <w:marBottom w:val="0"/>
      <w:divBdr>
        <w:top w:val="none" w:sz="0" w:space="0" w:color="auto"/>
        <w:left w:val="none" w:sz="0" w:space="0" w:color="auto"/>
        <w:bottom w:val="none" w:sz="0" w:space="0" w:color="auto"/>
        <w:right w:val="none" w:sz="0" w:space="0" w:color="auto"/>
      </w:divBdr>
    </w:div>
    <w:div w:id="1643076026">
      <w:bodyDiv w:val="1"/>
      <w:marLeft w:val="0"/>
      <w:marRight w:val="0"/>
      <w:marTop w:val="0"/>
      <w:marBottom w:val="0"/>
      <w:divBdr>
        <w:top w:val="none" w:sz="0" w:space="0" w:color="auto"/>
        <w:left w:val="none" w:sz="0" w:space="0" w:color="auto"/>
        <w:bottom w:val="none" w:sz="0" w:space="0" w:color="auto"/>
        <w:right w:val="none" w:sz="0" w:space="0" w:color="auto"/>
      </w:divBdr>
    </w:div>
    <w:div w:id="1649095109">
      <w:bodyDiv w:val="1"/>
      <w:marLeft w:val="0"/>
      <w:marRight w:val="0"/>
      <w:marTop w:val="0"/>
      <w:marBottom w:val="0"/>
      <w:divBdr>
        <w:top w:val="none" w:sz="0" w:space="0" w:color="auto"/>
        <w:left w:val="none" w:sz="0" w:space="0" w:color="auto"/>
        <w:bottom w:val="none" w:sz="0" w:space="0" w:color="auto"/>
        <w:right w:val="none" w:sz="0" w:space="0" w:color="auto"/>
      </w:divBdr>
    </w:div>
    <w:div w:id="1650017929">
      <w:bodyDiv w:val="1"/>
      <w:marLeft w:val="0"/>
      <w:marRight w:val="0"/>
      <w:marTop w:val="0"/>
      <w:marBottom w:val="0"/>
      <w:divBdr>
        <w:top w:val="none" w:sz="0" w:space="0" w:color="auto"/>
        <w:left w:val="none" w:sz="0" w:space="0" w:color="auto"/>
        <w:bottom w:val="none" w:sz="0" w:space="0" w:color="auto"/>
        <w:right w:val="none" w:sz="0" w:space="0" w:color="auto"/>
      </w:divBdr>
    </w:div>
    <w:div w:id="1650287085">
      <w:bodyDiv w:val="1"/>
      <w:marLeft w:val="0"/>
      <w:marRight w:val="0"/>
      <w:marTop w:val="0"/>
      <w:marBottom w:val="0"/>
      <w:divBdr>
        <w:top w:val="none" w:sz="0" w:space="0" w:color="auto"/>
        <w:left w:val="none" w:sz="0" w:space="0" w:color="auto"/>
        <w:bottom w:val="none" w:sz="0" w:space="0" w:color="auto"/>
        <w:right w:val="none" w:sz="0" w:space="0" w:color="auto"/>
      </w:divBdr>
    </w:div>
    <w:div w:id="1651011201">
      <w:bodyDiv w:val="1"/>
      <w:marLeft w:val="0"/>
      <w:marRight w:val="0"/>
      <w:marTop w:val="0"/>
      <w:marBottom w:val="0"/>
      <w:divBdr>
        <w:top w:val="none" w:sz="0" w:space="0" w:color="auto"/>
        <w:left w:val="none" w:sz="0" w:space="0" w:color="auto"/>
        <w:bottom w:val="none" w:sz="0" w:space="0" w:color="auto"/>
        <w:right w:val="none" w:sz="0" w:space="0" w:color="auto"/>
      </w:divBdr>
    </w:div>
    <w:div w:id="1652564547">
      <w:bodyDiv w:val="1"/>
      <w:marLeft w:val="0"/>
      <w:marRight w:val="0"/>
      <w:marTop w:val="0"/>
      <w:marBottom w:val="0"/>
      <w:divBdr>
        <w:top w:val="none" w:sz="0" w:space="0" w:color="auto"/>
        <w:left w:val="none" w:sz="0" w:space="0" w:color="auto"/>
        <w:bottom w:val="none" w:sz="0" w:space="0" w:color="auto"/>
        <w:right w:val="none" w:sz="0" w:space="0" w:color="auto"/>
      </w:divBdr>
    </w:div>
    <w:div w:id="1653212437">
      <w:bodyDiv w:val="1"/>
      <w:marLeft w:val="0"/>
      <w:marRight w:val="0"/>
      <w:marTop w:val="0"/>
      <w:marBottom w:val="0"/>
      <w:divBdr>
        <w:top w:val="none" w:sz="0" w:space="0" w:color="auto"/>
        <w:left w:val="none" w:sz="0" w:space="0" w:color="auto"/>
        <w:bottom w:val="none" w:sz="0" w:space="0" w:color="auto"/>
        <w:right w:val="none" w:sz="0" w:space="0" w:color="auto"/>
      </w:divBdr>
    </w:div>
    <w:div w:id="1654750744">
      <w:bodyDiv w:val="1"/>
      <w:marLeft w:val="0"/>
      <w:marRight w:val="0"/>
      <w:marTop w:val="0"/>
      <w:marBottom w:val="0"/>
      <w:divBdr>
        <w:top w:val="none" w:sz="0" w:space="0" w:color="auto"/>
        <w:left w:val="none" w:sz="0" w:space="0" w:color="auto"/>
        <w:bottom w:val="none" w:sz="0" w:space="0" w:color="auto"/>
        <w:right w:val="none" w:sz="0" w:space="0" w:color="auto"/>
      </w:divBdr>
    </w:div>
    <w:div w:id="1654989218">
      <w:bodyDiv w:val="1"/>
      <w:marLeft w:val="0"/>
      <w:marRight w:val="0"/>
      <w:marTop w:val="0"/>
      <w:marBottom w:val="0"/>
      <w:divBdr>
        <w:top w:val="none" w:sz="0" w:space="0" w:color="auto"/>
        <w:left w:val="none" w:sz="0" w:space="0" w:color="auto"/>
        <w:bottom w:val="none" w:sz="0" w:space="0" w:color="auto"/>
        <w:right w:val="none" w:sz="0" w:space="0" w:color="auto"/>
      </w:divBdr>
    </w:div>
    <w:div w:id="1655186131">
      <w:bodyDiv w:val="1"/>
      <w:marLeft w:val="0"/>
      <w:marRight w:val="0"/>
      <w:marTop w:val="0"/>
      <w:marBottom w:val="0"/>
      <w:divBdr>
        <w:top w:val="none" w:sz="0" w:space="0" w:color="auto"/>
        <w:left w:val="none" w:sz="0" w:space="0" w:color="auto"/>
        <w:bottom w:val="none" w:sz="0" w:space="0" w:color="auto"/>
        <w:right w:val="none" w:sz="0" w:space="0" w:color="auto"/>
      </w:divBdr>
    </w:div>
    <w:div w:id="1657883301">
      <w:bodyDiv w:val="1"/>
      <w:marLeft w:val="0"/>
      <w:marRight w:val="0"/>
      <w:marTop w:val="0"/>
      <w:marBottom w:val="0"/>
      <w:divBdr>
        <w:top w:val="none" w:sz="0" w:space="0" w:color="auto"/>
        <w:left w:val="none" w:sz="0" w:space="0" w:color="auto"/>
        <w:bottom w:val="none" w:sz="0" w:space="0" w:color="auto"/>
        <w:right w:val="none" w:sz="0" w:space="0" w:color="auto"/>
      </w:divBdr>
    </w:div>
    <w:div w:id="1659771831">
      <w:bodyDiv w:val="1"/>
      <w:marLeft w:val="0"/>
      <w:marRight w:val="0"/>
      <w:marTop w:val="0"/>
      <w:marBottom w:val="0"/>
      <w:divBdr>
        <w:top w:val="none" w:sz="0" w:space="0" w:color="auto"/>
        <w:left w:val="none" w:sz="0" w:space="0" w:color="auto"/>
        <w:bottom w:val="none" w:sz="0" w:space="0" w:color="auto"/>
        <w:right w:val="none" w:sz="0" w:space="0" w:color="auto"/>
      </w:divBdr>
    </w:div>
    <w:div w:id="1662462161">
      <w:bodyDiv w:val="1"/>
      <w:marLeft w:val="0"/>
      <w:marRight w:val="0"/>
      <w:marTop w:val="0"/>
      <w:marBottom w:val="0"/>
      <w:divBdr>
        <w:top w:val="none" w:sz="0" w:space="0" w:color="auto"/>
        <w:left w:val="none" w:sz="0" w:space="0" w:color="auto"/>
        <w:bottom w:val="none" w:sz="0" w:space="0" w:color="auto"/>
        <w:right w:val="none" w:sz="0" w:space="0" w:color="auto"/>
      </w:divBdr>
    </w:div>
    <w:div w:id="1663122139">
      <w:bodyDiv w:val="1"/>
      <w:marLeft w:val="0"/>
      <w:marRight w:val="0"/>
      <w:marTop w:val="0"/>
      <w:marBottom w:val="0"/>
      <w:divBdr>
        <w:top w:val="none" w:sz="0" w:space="0" w:color="auto"/>
        <w:left w:val="none" w:sz="0" w:space="0" w:color="auto"/>
        <w:bottom w:val="none" w:sz="0" w:space="0" w:color="auto"/>
        <w:right w:val="none" w:sz="0" w:space="0" w:color="auto"/>
      </w:divBdr>
    </w:div>
    <w:div w:id="1664317205">
      <w:bodyDiv w:val="1"/>
      <w:marLeft w:val="0"/>
      <w:marRight w:val="0"/>
      <w:marTop w:val="0"/>
      <w:marBottom w:val="0"/>
      <w:divBdr>
        <w:top w:val="none" w:sz="0" w:space="0" w:color="auto"/>
        <w:left w:val="none" w:sz="0" w:space="0" w:color="auto"/>
        <w:bottom w:val="none" w:sz="0" w:space="0" w:color="auto"/>
        <w:right w:val="none" w:sz="0" w:space="0" w:color="auto"/>
      </w:divBdr>
    </w:div>
    <w:div w:id="1665664416">
      <w:bodyDiv w:val="1"/>
      <w:marLeft w:val="0"/>
      <w:marRight w:val="0"/>
      <w:marTop w:val="0"/>
      <w:marBottom w:val="0"/>
      <w:divBdr>
        <w:top w:val="none" w:sz="0" w:space="0" w:color="auto"/>
        <w:left w:val="none" w:sz="0" w:space="0" w:color="auto"/>
        <w:bottom w:val="none" w:sz="0" w:space="0" w:color="auto"/>
        <w:right w:val="none" w:sz="0" w:space="0" w:color="auto"/>
      </w:divBdr>
    </w:div>
    <w:div w:id="1665860781">
      <w:bodyDiv w:val="1"/>
      <w:marLeft w:val="0"/>
      <w:marRight w:val="0"/>
      <w:marTop w:val="0"/>
      <w:marBottom w:val="0"/>
      <w:divBdr>
        <w:top w:val="none" w:sz="0" w:space="0" w:color="auto"/>
        <w:left w:val="none" w:sz="0" w:space="0" w:color="auto"/>
        <w:bottom w:val="none" w:sz="0" w:space="0" w:color="auto"/>
        <w:right w:val="none" w:sz="0" w:space="0" w:color="auto"/>
      </w:divBdr>
    </w:div>
    <w:div w:id="1671054772">
      <w:bodyDiv w:val="1"/>
      <w:marLeft w:val="0"/>
      <w:marRight w:val="0"/>
      <w:marTop w:val="0"/>
      <w:marBottom w:val="0"/>
      <w:divBdr>
        <w:top w:val="none" w:sz="0" w:space="0" w:color="auto"/>
        <w:left w:val="none" w:sz="0" w:space="0" w:color="auto"/>
        <w:bottom w:val="none" w:sz="0" w:space="0" w:color="auto"/>
        <w:right w:val="none" w:sz="0" w:space="0" w:color="auto"/>
      </w:divBdr>
    </w:div>
    <w:div w:id="1671249878">
      <w:bodyDiv w:val="1"/>
      <w:marLeft w:val="0"/>
      <w:marRight w:val="0"/>
      <w:marTop w:val="0"/>
      <w:marBottom w:val="0"/>
      <w:divBdr>
        <w:top w:val="none" w:sz="0" w:space="0" w:color="auto"/>
        <w:left w:val="none" w:sz="0" w:space="0" w:color="auto"/>
        <w:bottom w:val="none" w:sz="0" w:space="0" w:color="auto"/>
        <w:right w:val="none" w:sz="0" w:space="0" w:color="auto"/>
      </w:divBdr>
    </w:div>
    <w:div w:id="1672563736">
      <w:bodyDiv w:val="1"/>
      <w:marLeft w:val="0"/>
      <w:marRight w:val="0"/>
      <w:marTop w:val="0"/>
      <w:marBottom w:val="0"/>
      <w:divBdr>
        <w:top w:val="none" w:sz="0" w:space="0" w:color="auto"/>
        <w:left w:val="none" w:sz="0" w:space="0" w:color="auto"/>
        <w:bottom w:val="none" w:sz="0" w:space="0" w:color="auto"/>
        <w:right w:val="none" w:sz="0" w:space="0" w:color="auto"/>
      </w:divBdr>
    </w:div>
    <w:div w:id="1673221930">
      <w:bodyDiv w:val="1"/>
      <w:marLeft w:val="0"/>
      <w:marRight w:val="0"/>
      <w:marTop w:val="0"/>
      <w:marBottom w:val="0"/>
      <w:divBdr>
        <w:top w:val="none" w:sz="0" w:space="0" w:color="auto"/>
        <w:left w:val="none" w:sz="0" w:space="0" w:color="auto"/>
        <w:bottom w:val="none" w:sz="0" w:space="0" w:color="auto"/>
        <w:right w:val="none" w:sz="0" w:space="0" w:color="auto"/>
      </w:divBdr>
    </w:div>
    <w:div w:id="1676495069">
      <w:bodyDiv w:val="1"/>
      <w:marLeft w:val="0"/>
      <w:marRight w:val="0"/>
      <w:marTop w:val="0"/>
      <w:marBottom w:val="0"/>
      <w:divBdr>
        <w:top w:val="none" w:sz="0" w:space="0" w:color="auto"/>
        <w:left w:val="none" w:sz="0" w:space="0" w:color="auto"/>
        <w:bottom w:val="none" w:sz="0" w:space="0" w:color="auto"/>
        <w:right w:val="none" w:sz="0" w:space="0" w:color="auto"/>
      </w:divBdr>
    </w:div>
    <w:div w:id="1676877741">
      <w:bodyDiv w:val="1"/>
      <w:marLeft w:val="0"/>
      <w:marRight w:val="0"/>
      <w:marTop w:val="0"/>
      <w:marBottom w:val="0"/>
      <w:divBdr>
        <w:top w:val="none" w:sz="0" w:space="0" w:color="auto"/>
        <w:left w:val="none" w:sz="0" w:space="0" w:color="auto"/>
        <w:bottom w:val="none" w:sz="0" w:space="0" w:color="auto"/>
        <w:right w:val="none" w:sz="0" w:space="0" w:color="auto"/>
      </w:divBdr>
    </w:div>
    <w:div w:id="1677877651">
      <w:bodyDiv w:val="1"/>
      <w:marLeft w:val="0"/>
      <w:marRight w:val="0"/>
      <w:marTop w:val="0"/>
      <w:marBottom w:val="0"/>
      <w:divBdr>
        <w:top w:val="none" w:sz="0" w:space="0" w:color="auto"/>
        <w:left w:val="none" w:sz="0" w:space="0" w:color="auto"/>
        <w:bottom w:val="none" w:sz="0" w:space="0" w:color="auto"/>
        <w:right w:val="none" w:sz="0" w:space="0" w:color="auto"/>
      </w:divBdr>
    </w:div>
    <w:div w:id="1677993897">
      <w:bodyDiv w:val="1"/>
      <w:marLeft w:val="0"/>
      <w:marRight w:val="0"/>
      <w:marTop w:val="0"/>
      <w:marBottom w:val="0"/>
      <w:divBdr>
        <w:top w:val="none" w:sz="0" w:space="0" w:color="auto"/>
        <w:left w:val="none" w:sz="0" w:space="0" w:color="auto"/>
        <w:bottom w:val="none" w:sz="0" w:space="0" w:color="auto"/>
        <w:right w:val="none" w:sz="0" w:space="0" w:color="auto"/>
      </w:divBdr>
    </w:div>
    <w:div w:id="1679043297">
      <w:bodyDiv w:val="1"/>
      <w:marLeft w:val="0"/>
      <w:marRight w:val="0"/>
      <w:marTop w:val="0"/>
      <w:marBottom w:val="0"/>
      <w:divBdr>
        <w:top w:val="none" w:sz="0" w:space="0" w:color="auto"/>
        <w:left w:val="none" w:sz="0" w:space="0" w:color="auto"/>
        <w:bottom w:val="none" w:sz="0" w:space="0" w:color="auto"/>
        <w:right w:val="none" w:sz="0" w:space="0" w:color="auto"/>
      </w:divBdr>
    </w:div>
    <w:div w:id="1679653432">
      <w:bodyDiv w:val="1"/>
      <w:marLeft w:val="0"/>
      <w:marRight w:val="0"/>
      <w:marTop w:val="0"/>
      <w:marBottom w:val="0"/>
      <w:divBdr>
        <w:top w:val="none" w:sz="0" w:space="0" w:color="auto"/>
        <w:left w:val="none" w:sz="0" w:space="0" w:color="auto"/>
        <w:bottom w:val="none" w:sz="0" w:space="0" w:color="auto"/>
        <w:right w:val="none" w:sz="0" w:space="0" w:color="auto"/>
      </w:divBdr>
    </w:div>
    <w:div w:id="1681083444">
      <w:bodyDiv w:val="1"/>
      <w:marLeft w:val="0"/>
      <w:marRight w:val="0"/>
      <w:marTop w:val="0"/>
      <w:marBottom w:val="0"/>
      <w:divBdr>
        <w:top w:val="none" w:sz="0" w:space="0" w:color="auto"/>
        <w:left w:val="none" w:sz="0" w:space="0" w:color="auto"/>
        <w:bottom w:val="none" w:sz="0" w:space="0" w:color="auto"/>
        <w:right w:val="none" w:sz="0" w:space="0" w:color="auto"/>
      </w:divBdr>
    </w:div>
    <w:div w:id="1681656716">
      <w:bodyDiv w:val="1"/>
      <w:marLeft w:val="0"/>
      <w:marRight w:val="0"/>
      <w:marTop w:val="0"/>
      <w:marBottom w:val="0"/>
      <w:divBdr>
        <w:top w:val="none" w:sz="0" w:space="0" w:color="auto"/>
        <w:left w:val="none" w:sz="0" w:space="0" w:color="auto"/>
        <w:bottom w:val="none" w:sz="0" w:space="0" w:color="auto"/>
        <w:right w:val="none" w:sz="0" w:space="0" w:color="auto"/>
      </w:divBdr>
    </w:div>
    <w:div w:id="1684621772">
      <w:bodyDiv w:val="1"/>
      <w:marLeft w:val="0"/>
      <w:marRight w:val="0"/>
      <w:marTop w:val="0"/>
      <w:marBottom w:val="0"/>
      <w:divBdr>
        <w:top w:val="none" w:sz="0" w:space="0" w:color="auto"/>
        <w:left w:val="none" w:sz="0" w:space="0" w:color="auto"/>
        <w:bottom w:val="none" w:sz="0" w:space="0" w:color="auto"/>
        <w:right w:val="none" w:sz="0" w:space="0" w:color="auto"/>
      </w:divBdr>
    </w:div>
    <w:div w:id="1685546714">
      <w:bodyDiv w:val="1"/>
      <w:marLeft w:val="0"/>
      <w:marRight w:val="0"/>
      <w:marTop w:val="0"/>
      <w:marBottom w:val="0"/>
      <w:divBdr>
        <w:top w:val="none" w:sz="0" w:space="0" w:color="auto"/>
        <w:left w:val="none" w:sz="0" w:space="0" w:color="auto"/>
        <w:bottom w:val="none" w:sz="0" w:space="0" w:color="auto"/>
        <w:right w:val="none" w:sz="0" w:space="0" w:color="auto"/>
      </w:divBdr>
    </w:div>
    <w:div w:id="1685933511">
      <w:bodyDiv w:val="1"/>
      <w:marLeft w:val="0"/>
      <w:marRight w:val="0"/>
      <w:marTop w:val="0"/>
      <w:marBottom w:val="0"/>
      <w:divBdr>
        <w:top w:val="none" w:sz="0" w:space="0" w:color="auto"/>
        <w:left w:val="none" w:sz="0" w:space="0" w:color="auto"/>
        <w:bottom w:val="none" w:sz="0" w:space="0" w:color="auto"/>
        <w:right w:val="none" w:sz="0" w:space="0" w:color="auto"/>
      </w:divBdr>
    </w:div>
    <w:div w:id="1689985132">
      <w:bodyDiv w:val="1"/>
      <w:marLeft w:val="0"/>
      <w:marRight w:val="0"/>
      <w:marTop w:val="0"/>
      <w:marBottom w:val="0"/>
      <w:divBdr>
        <w:top w:val="none" w:sz="0" w:space="0" w:color="auto"/>
        <w:left w:val="none" w:sz="0" w:space="0" w:color="auto"/>
        <w:bottom w:val="none" w:sz="0" w:space="0" w:color="auto"/>
        <w:right w:val="none" w:sz="0" w:space="0" w:color="auto"/>
      </w:divBdr>
    </w:div>
    <w:div w:id="1693455079">
      <w:bodyDiv w:val="1"/>
      <w:marLeft w:val="0"/>
      <w:marRight w:val="0"/>
      <w:marTop w:val="0"/>
      <w:marBottom w:val="0"/>
      <w:divBdr>
        <w:top w:val="none" w:sz="0" w:space="0" w:color="auto"/>
        <w:left w:val="none" w:sz="0" w:space="0" w:color="auto"/>
        <w:bottom w:val="none" w:sz="0" w:space="0" w:color="auto"/>
        <w:right w:val="none" w:sz="0" w:space="0" w:color="auto"/>
      </w:divBdr>
    </w:div>
    <w:div w:id="1695575584">
      <w:bodyDiv w:val="1"/>
      <w:marLeft w:val="0"/>
      <w:marRight w:val="0"/>
      <w:marTop w:val="0"/>
      <w:marBottom w:val="0"/>
      <w:divBdr>
        <w:top w:val="none" w:sz="0" w:space="0" w:color="auto"/>
        <w:left w:val="none" w:sz="0" w:space="0" w:color="auto"/>
        <w:bottom w:val="none" w:sz="0" w:space="0" w:color="auto"/>
        <w:right w:val="none" w:sz="0" w:space="0" w:color="auto"/>
      </w:divBdr>
    </w:div>
    <w:div w:id="1695882148">
      <w:bodyDiv w:val="1"/>
      <w:marLeft w:val="0"/>
      <w:marRight w:val="0"/>
      <w:marTop w:val="0"/>
      <w:marBottom w:val="0"/>
      <w:divBdr>
        <w:top w:val="none" w:sz="0" w:space="0" w:color="auto"/>
        <w:left w:val="none" w:sz="0" w:space="0" w:color="auto"/>
        <w:bottom w:val="none" w:sz="0" w:space="0" w:color="auto"/>
        <w:right w:val="none" w:sz="0" w:space="0" w:color="auto"/>
      </w:divBdr>
    </w:div>
    <w:div w:id="1698434086">
      <w:bodyDiv w:val="1"/>
      <w:marLeft w:val="0"/>
      <w:marRight w:val="0"/>
      <w:marTop w:val="0"/>
      <w:marBottom w:val="0"/>
      <w:divBdr>
        <w:top w:val="none" w:sz="0" w:space="0" w:color="auto"/>
        <w:left w:val="none" w:sz="0" w:space="0" w:color="auto"/>
        <w:bottom w:val="none" w:sz="0" w:space="0" w:color="auto"/>
        <w:right w:val="none" w:sz="0" w:space="0" w:color="auto"/>
      </w:divBdr>
    </w:div>
    <w:div w:id="1700619264">
      <w:bodyDiv w:val="1"/>
      <w:marLeft w:val="0"/>
      <w:marRight w:val="0"/>
      <w:marTop w:val="0"/>
      <w:marBottom w:val="0"/>
      <w:divBdr>
        <w:top w:val="none" w:sz="0" w:space="0" w:color="auto"/>
        <w:left w:val="none" w:sz="0" w:space="0" w:color="auto"/>
        <w:bottom w:val="none" w:sz="0" w:space="0" w:color="auto"/>
        <w:right w:val="none" w:sz="0" w:space="0" w:color="auto"/>
      </w:divBdr>
    </w:div>
    <w:div w:id="1701279931">
      <w:bodyDiv w:val="1"/>
      <w:marLeft w:val="0"/>
      <w:marRight w:val="0"/>
      <w:marTop w:val="0"/>
      <w:marBottom w:val="0"/>
      <w:divBdr>
        <w:top w:val="none" w:sz="0" w:space="0" w:color="auto"/>
        <w:left w:val="none" w:sz="0" w:space="0" w:color="auto"/>
        <w:bottom w:val="none" w:sz="0" w:space="0" w:color="auto"/>
        <w:right w:val="none" w:sz="0" w:space="0" w:color="auto"/>
      </w:divBdr>
    </w:div>
    <w:div w:id="1701780206">
      <w:bodyDiv w:val="1"/>
      <w:marLeft w:val="0"/>
      <w:marRight w:val="0"/>
      <w:marTop w:val="0"/>
      <w:marBottom w:val="0"/>
      <w:divBdr>
        <w:top w:val="none" w:sz="0" w:space="0" w:color="auto"/>
        <w:left w:val="none" w:sz="0" w:space="0" w:color="auto"/>
        <w:bottom w:val="none" w:sz="0" w:space="0" w:color="auto"/>
        <w:right w:val="none" w:sz="0" w:space="0" w:color="auto"/>
      </w:divBdr>
    </w:div>
    <w:div w:id="1701932487">
      <w:bodyDiv w:val="1"/>
      <w:marLeft w:val="0"/>
      <w:marRight w:val="0"/>
      <w:marTop w:val="0"/>
      <w:marBottom w:val="0"/>
      <w:divBdr>
        <w:top w:val="none" w:sz="0" w:space="0" w:color="auto"/>
        <w:left w:val="none" w:sz="0" w:space="0" w:color="auto"/>
        <w:bottom w:val="none" w:sz="0" w:space="0" w:color="auto"/>
        <w:right w:val="none" w:sz="0" w:space="0" w:color="auto"/>
      </w:divBdr>
    </w:div>
    <w:div w:id="1704939297">
      <w:bodyDiv w:val="1"/>
      <w:marLeft w:val="0"/>
      <w:marRight w:val="0"/>
      <w:marTop w:val="0"/>
      <w:marBottom w:val="0"/>
      <w:divBdr>
        <w:top w:val="none" w:sz="0" w:space="0" w:color="auto"/>
        <w:left w:val="none" w:sz="0" w:space="0" w:color="auto"/>
        <w:bottom w:val="none" w:sz="0" w:space="0" w:color="auto"/>
        <w:right w:val="none" w:sz="0" w:space="0" w:color="auto"/>
      </w:divBdr>
    </w:div>
    <w:div w:id="1705904777">
      <w:bodyDiv w:val="1"/>
      <w:marLeft w:val="0"/>
      <w:marRight w:val="0"/>
      <w:marTop w:val="0"/>
      <w:marBottom w:val="0"/>
      <w:divBdr>
        <w:top w:val="none" w:sz="0" w:space="0" w:color="auto"/>
        <w:left w:val="none" w:sz="0" w:space="0" w:color="auto"/>
        <w:bottom w:val="none" w:sz="0" w:space="0" w:color="auto"/>
        <w:right w:val="none" w:sz="0" w:space="0" w:color="auto"/>
      </w:divBdr>
    </w:div>
    <w:div w:id="1707370042">
      <w:bodyDiv w:val="1"/>
      <w:marLeft w:val="0"/>
      <w:marRight w:val="0"/>
      <w:marTop w:val="0"/>
      <w:marBottom w:val="0"/>
      <w:divBdr>
        <w:top w:val="none" w:sz="0" w:space="0" w:color="auto"/>
        <w:left w:val="none" w:sz="0" w:space="0" w:color="auto"/>
        <w:bottom w:val="none" w:sz="0" w:space="0" w:color="auto"/>
        <w:right w:val="none" w:sz="0" w:space="0" w:color="auto"/>
      </w:divBdr>
    </w:div>
    <w:div w:id="1710033572">
      <w:bodyDiv w:val="1"/>
      <w:marLeft w:val="0"/>
      <w:marRight w:val="0"/>
      <w:marTop w:val="0"/>
      <w:marBottom w:val="0"/>
      <w:divBdr>
        <w:top w:val="none" w:sz="0" w:space="0" w:color="auto"/>
        <w:left w:val="none" w:sz="0" w:space="0" w:color="auto"/>
        <w:bottom w:val="none" w:sz="0" w:space="0" w:color="auto"/>
        <w:right w:val="none" w:sz="0" w:space="0" w:color="auto"/>
      </w:divBdr>
    </w:div>
    <w:div w:id="1710256233">
      <w:bodyDiv w:val="1"/>
      <w:marLeft w:val="0"/>
      <w:marRight w:val="0"/>
      <w:marTop w:val="0"/>
      <w:marBottom w:val="0"/>
      <w:divBdr>
        <w:top w:val="none" w:sz="0" w:space="0" w:color="auto"/>
        <w:left w:val="none" w:sz="0" w:space="0" w:color="auto"/>
        <w:bottom w:val="none" w:sz="0" w:space="0" w:color="auto"/>
        <w:right w:val="none" w:sz="0" w:space="0" w:color="auto"/>
      </w:divBdr>
    </w:div>
    <w:div w:id="1710688290">
      <w:bodyDiv w:val="1"/>
      <w:marLeft w:val="0"/>
      <w:marRight w:val="0"/>
      <w:marTop w:val="0"/>
      <w:marBottom w:val="0"/>
      <w:divBdr>
        <w:top w:val="none" w:sz="0" w:space="0" w:color="auto"/>
        <w:left w:val="none" w:sz="0" w:space="0" w:color="auto"/>
        <w:bottom w:val="none" w:sz="0" w:space="0" w:color="auto"/>
        <w:right w:val="none" w:sz="0" w:space="0" w:color="auto"/>
      </w:divBdr>
    </w:div>
    <w:div w:id="1710689811">
      <w:bodyDiv w:val="1"/>
      <w:marLeft w:val="0"/>
      <w:marRight w:val="0"/>
      <w:marTop w:val="0"/>
      <w:marBottom w:val="0"/>
      <w:divBdr>
        <w:top w:val="none" w:sz="0" w:space="0" w:color="auto"/>
        <w:left w:val="none" w:sz="0" w:space="0" w:color="auto"/>
        <w:bottom w:val="none" w:sz="0" w:space="0" w:color="auto"/>
        <w:right w:val="none" w:sz="0" w:space="0" w:color="auto"/>
      </w:divBdr>
    </w:div>
    <w:div w:id="1711109325">
      <w:bodyDiv w:val="1"/>
      <w:marLeft w:val="0"/>
      <w:marRight w:val="0"/>
      <w:marTop w:val="0"/>
      <w:marBottom w:val="0"/>
      <w:divBdr>
        <w:top w:val="none" w:sz="0" w:space="0" w:color="auto"/>
        <w:left w:val="none" w:sz="0" w:space="0" w:color="auto"/>
        <w:bottom w:val="none" w:sz="0" w:space="0" w:color="auto"/>
        <w:right w:val="none" w:sz="0" w:space="0" w:color="auto"/>
      </w:divBdr>
    </w:div>
    <w:div w:id="1716150353">
      <w:bodyDiv w:val="1"/>
      <w:marLeft w:val="0"/>
      <w:marRight w:val="0"/>
      <w:marTop w:val="0"/>
      <w:marBottom w:val="0"/>
      <w:divBdr>
        <w:top w:val="none" w:sz="0" w:space="0" w:color="auto"/>
        <w:left w:val="none" w:sz="0" w:space="0" w:color="auto"/>
        <w:bottom w:val="none" w:sz="0" w:space="0" w:color="auto"/>
        <w:right w:val="none" w:sz="0" w:space="0" w:color="auto"/>
      </w:divBdr>
    </w:div>
    <w:div w:id="1716154844">
      <w:bodyDiv w:val="1"/>
      <w:marLeft w:val="0"/>
      <w:marRight w:val="0"/>
      <w:marTop w:val="0"/>
      <w:marBottom w:val="0"/>
      <w:divBdr>
        <w:top w:val="none" w:sz="0" w:space="0" w:color="auto"/>
        <w:left w:val="none" w:sz="0" w:space="0" w:color="auto"/>
        <w:bottom w:val="none" w:sz="0" w:space="0" w:color="auto"/>
        <w:right w:val="none" w:sz="0" w:space="0" w:color="auto"/>
      </w:divBdr>
    </w:div>
    <w:div w:id="1716155481">
      <w:bodyDiv w:val="1"/>
      <w:marLeft w:val="0"/>
      <w:marRight w:val="0"/>
      <w:marTop w:val="0"/>
      <w:marBottom w:val="0"/>
      <w:divBdr>
        <w:top w:val="none" w:sz="0" w:space="0" w:color="auto"/>
        <w:left w:val="none" w:sz="0" w:space="0" w:color="auto"/>
        <w:bottom w:val="none" w:sz="0" w:space="0" w:color="auto"/>
        <w:right w:val="none" w:sz="0" w:space="0" w:color="auto"/>
      </w:divBdr>
    </w:div>
    <w:div w:id="1716924452">
      <w:bodyDiv w:val="1"/>
      <w:marLeft w:val="0"/>
      <w:marRight w:val="0"/>
      <w:marTop w:val="0"/>
      <w:marBottom w:val="0"/>
      <w:divBdr>
        <w:top w:val="none" w:sz="0" w:space="0" w:color="auto"/>
        <w:left w:val="none" w:sz="0" w:space="0" w:color="auto"/>
        <w:bottom w:val="none" w:sz="0" w:space="0" w:color="auto"/>
        <w:right w:val="none" w:sz="0" w:space="0" w:color="auto"/>
      </w:divBdr>
    </w:div>
    <w:div w:id="1718704862">
      <w:bodyDiv w:val="1"/>
      <w:marLeft w:val="0"/>
      <w:marRight w:val="0"/>
      <w:marTop w:val="0"/>
      <w:marBottom w:val="0"/>
      <w:divBdr>
        <w:top w:val="none" w:sz="0" w:space="0" w:color="auto"/>
        <w:left w:val="none" w:sz="0" w:space="0" w:color="auto"/>
        <w:bottom w:val="none" w:sz="0" w:space="0" w:color="auto"/>
        <w:right w:val="none" w:sz="0" w:space="0" w:color="auto"/>
      </w:divBdr>
    </w:div>
    <w:div w:id="1718821242">
      <w:bodyDiv w:val="1"/>
      <w:marLeft w:val="0"/>
      <w:marRight w:val="0"/>
      <w:marTop w:val="0"/>
      <w:marBottom w:val="0"/>
      <w:divBdr>
        <w:top w:val="none" w:sz="0" w:space="0" w:color="auto"/>
        <w:left w:val="none" w:sz="0" w:space="0" w:color="auto"/>
        <w:bottom w:val="none" w:sz="0" w:space="0" w:color="auto"/>
        <w:right w:val="none" w:sz="0" w:space="0" w:color="auto"/>
      </w:divBdr>
    </w:div>
    <w:div w:id="1720393262">
      <w:bodyDiv w:val="1"/>
      <w:marLeft w:val="0"/>
      <w:marRight w:val="0"/>
      <w:marTop w:val="0"/>
      <w:marBottom w:val="0"/>
      <w:divBdr>
        <w:top w:val="none" w:sz="0" w:space="0" w:color="auto"/>
        <w:left w:val="none" w:sz="0" w:space="0" w:color="auto"/>
        <w:bottom w:val="none" w:sz="0" w:space="0" w:color="auto"/>
        <w:right w:val="none" w:sz="0" w:space="0" w:color="auto"/>
      </w:divBdr>
    </w:div>
    <w:div w:id="1721246846">
      <w:bodyDiv w:val="1"/>
      <w:marLeft w:val="0"/>
      <w:marRight w:val="0"/>
      <w:marTop w:val="0"/>
      <w:marBottom w:val="0"/>
      <w:divBdr>
        <w:top w:val="none" w:sz="0" w:space="0" w:color="auto"/>
        <w:left w:val="none" w:sz="0" w:space="0" w:color="auto"/>
        <w:bottom w:val="none" w:sz="0" w:space="0" w:color="auto"/>
        <w:right w:val="none" w:sz="0" w:space="0" w:color="auto"/>
      </w:divBdr>
    </w:div>
    <w:div w:id="1723021881">
      <w:bodyDiv w:val="1"/>
      <w:marLeft w:val="0"/>
      <w:marRight w:val="0"/>
      <w:marTop w:val="0"/>
      <w:marBottom w:val="0"/>
      <w:divBdr>
        <w:top w:val="none" w:sz="0" w:space="0" w:color="auto"/>
        <w:left w:val="none" w:sz="0" w:space="0" w:color="auto"/>
        <w:bottom w:val="none" w:sz="0" w:space="0" w:color="auto"/>
        <w:right w:val="none" w:sz="0" w:space="0" w:color="auto"/>
      </w:divBdr>
    </w:div>
    <w:div w:id="1724594362">
      <w:bodyDiv w:val="1"/>
      <w:marLeft w:val="0"/>
      <w:marRight w:val="0"/>
      <w:marTop w:val="0"/>
      <w:marBottom w:val="0"/>
      <w:divBdr>
        <w:top w:val="none" w:sz="0" w:space="0" w:color="auto"/>
        <w:left w:val="none" w:sz="0" w:space="0" w:color="auto"/>
        <w:bottom w:val="none" w:sz="0" w:space="0" w:color="auto"/>
        <w:right w:val="none" w:sz="0" w:space="0" w:color="auto"/>
      </w:divBdr>
    </w:div>
    <w:div w:id="1726290493">
      <w:bodyDiv w:val="1"/>
      <w:marLeft w:val="0"/>
      <w:marRight w:val="0"/>
      <w:marTop w:val="0"/>
      <w:marBottom w:val="0"/>
      <w:divBdr>
        <w:top w:val="none" w:sz="0" w:space="0" w:color="auto"/>
        <w:left w:val="none" w:sz="0" w:space="0" w:color="auto"/>
        <w:bottom w:val="none" w:sz="0" w:space="0" w:color="auto"/>
        <w:right w:val="none" w:sz="0" w:space="0" w:color="auto"/>
      </w:divBdr>
    </w:div>
    <w:div w:id="1727099553">
      <w:bodyDiv w:val="1"/>
      <w:marLeft w:val="0"/>
      <w:marRight w:val="0"/>
      <w:marTop w:val="0"/>
      <w:marBottom w:val="0"/>
      <w:divBdr>
        <w:top w:val="none" w:sz="0" w:space="0" w:color="auto"/>
        <w:left w:val="none" w:sz="0" w:space="0" w:color="auto"/>
        <w:bottom w:val="none" w:sz="0" w:space="0" w:color="auto"/>
        <w:right w:val="none" w:sz="0" w:space="0" w:color="auto"/>
      </w:divBdr>
    </w:div>
    <w:div w:id="1728914211">
      <w:bodyDiv w:val="1"/>
      <w:marLeft w:val="0"/>
      <w:marRight w:val="0"/>
      <w:marTop w:val="0"/>
      <w:marBottom w:val="0"/>
      <w:divBdr>
        <w:top w:val="none" w:sz="0" w:space="0" w:color="auto"/>
        <w:left w:val="none" w:sz="0" w:space="0" w:color="auto"/>
        <w:bottom w:val="none" w:sz="0" w:space="0" w:color="auto"/>
        <w:right w:val="none" w:sz="0" w:space="0" w:color="auto"/>
      </w:divBdr>
    </w:div>
    <w:div w:id="1729722128">
      <w:bodyDiv w:val="1"/>
      <w:marLeft w:val="0"/>
      <w:marRight w:val="0"/>
      <w:marTop w:val="0"/>
      <w:marBottom w:val="0"/>
      <w:divBdr>
        <w:top w:val="none" w:sz="0" w:space="0" w:color="auto"/>
        <w:left w:val="none" w:sz="0" w:space="0" w:color="auto"/>
        <w:bottom w:val="none" w:sz="0" w:space="0" w:color="auto"/>
        <w:right w:val="none" w:sz="0" w:space="0" w:color="auto"/>
      </w:divBdr>
    </w:div>
    <w:div w:id="1731422217">
      <w:bodyDiv w:val="1"/>
      <w:marLeft w:val="0"/>
      <w:marRight w:val="0"/>
      <w:marTop w:val="0"/>
      <w:marBottom w:val="0"/>
      <w:divBdr>
        <w:top w:val="none" w:sz="0" w:space="0" w:color="auto"/>
        <w:left w:val="none" w:sz="0" w:space="0" w:color="auto"/>
        <w:bottom w:val="none" w:sz="0" w:space="0" w:color="auto"/>
        <w:right w:val="none" w:sz="0" w:space="0" w:color="auto"/>
      </w:divBdr>
    </w:div>
    <w:div w:id="1733969889">
      <w:bodyDiv w:val="1"/>
      <w:marLeft w:val="0"/>
      <w:marRight w:val="0"/>
      <w:marTop w:val="0"/>
      <w:marBottom w:val="0"/>
      <w:divBdr>
        <w:top w:val="none" w:sz="0" w:space="0" w:color="auto"/>
        <w:left w:val="none" w:sz="0" w:space="0" w:color="auto"/>
        <w:bottom w:val="none" w:sz="0" w:space="0" w:color="auto"/>
        <w:right w:val="none" w:sz="0" w:space="0" w:color="auto"/>
      </w:divBdr>
    </w:div>
    <w:div w:id="1735810313">
      <w:bodyDiv w:val="1"/>
      <w:marLeft w:val="0"/>
      <w:marRight w:val="0"/>
      <w:marTop w:val="0"/>
      <w:marBottom w:val="0"/>
      <w:divBdr>
        <w:top w:val="none" w:sz="0" w:space="0" w:color="auto"/>
        <w:left w:val="none" w:sz="0" w:space="0" w:color="auto"/>
        <w:bottom w:val="none" w:sz="0" w:space="0" w:color="auto"/>
        <w:right w:val="none" w:sz="0" w:space="0" w:color="auto"/>
      </w:divBdr>
    </w:div>
    <w:div w:id="1736470861">
      <w:bodyDiv w:val="1"/>
      <w:marLeft w:val="0"/>
      <w:marRight w:val="0"/>
      <w:marTop w:val="0"/>
      <w:marBottom w:val="0"/>
      <w:divBdr>
        <w:top w:val="none" w:sz="0" w:space="0" w:color="auto"/>
        <w:left w:val="none" w:sz="0" w:space="0" w:color="auto"/>
        <w:bottom w:val="none" w:sz="0" w:space="0" w:color="auto"/>
        <w:right w:val="none" w:sz="0" w:space="0" w:color="auto"/>
      </w:divBdr>
    </w:div>
    <w:div w:id="1736931003">
      <w:bodyDiv w:val="1"/>
      <w:marLeft w:val="0"/>
      <w:marRight w:val="0"/>
      <w:marTop w:val="0"/>
      <w:marBottom w:val="0"/>
      <w:divBdr>
        <w:top w:val="none" w:sz="0" w:space="0" w:color="auto"/>
        <w:left w:val="none" w:sz="0" w:space="0" w:color="auto"/>
        <w:bottom w:val="none" w:sz="0" w:space="0" w:color="auto"/>
        <w:right w:val="none" w:sz="0" w:space="0" w:color="auto"/>
      </w:divBdr>
    </w:div>
    <w:div w:id="1738554129">
      <w:bodyDiv w:val="1"/>
      <w:marLeft w:val="0"/>
      <w:marRight w:val="0"/>
      <w:marTop w:val="0"/>
      <w:marBottom w:val="0"/>
      <w:divBdr>
        <w:top w:val="none" w:sz="0" w:space="0" w:color="auto"/>
        <w:left w:val="none" w:sz="0" w:space="0" w:color="auto"/>
        <w:bottom w:val="none" w:sz="0" w:space="0" w:color="auto"/>
        <w:right w:val="none" w:sz="0" w:space="0" w:color="auto"/>
      </w:divBdr>
    </w:div>
    <w:div w:id="1739523237">
      <w:bodyDiv w:val="1"/>
      <w:marLeft w:val="0"/>
      <w:marRight w:val="0"/>
      <w:marTop w:val="0"/>
      <w:marBottom w:val="0"/>
      <w:divBdr>
        <w:top w:val="none" w:sz="0" w:space="0" w:color="auto"/>
        <w:left w:val="none" w:sz="0" w:space="0" w:color="auto"/>
        <w:bottom w:val="none" w:sz="0" w:space="0" w:color="auto"/>
        <w:right w:val="none" w:sz="0" w:space="0" w:color="auto"/>
      </w:divBdr>
    </w:div>
    <w:div w:id="1741638046">
      <w:bodyDiv w:val="1"/>
      <w:marLeft w:val="0"/>
      <w:marRight w:val="0"/>
      <w:marTop w:val="0"/>
      <w:marBottom w:val="0"/>
      <w:divBdr>
        <w:top w:val="none" w:sz="0" w:space="0" w:color="auto"/>
        <w:left w:val="none" w:sz="0" w:space="0" w:color="auto"/>
        <w:bottom w:val="none" w:sz="0" w:space="0" w:color="auto"/>
        <w:right w:val="none" w:sz="0" w:space="0" w:color="auto"/>
      </w:divBdr>
    </w:div>
    <w:div w:id="1742016726">
      <w:bodyDiv w:val="1"/>
      <w:marLeft w:val="0"/>
      <w:marRight w:val="0"/>
      <w:marTop w:val="0"/>
      <w:marBottom w:val="0"/>
      <w:divBdr>
        <w:top w:val="none" w:sz="0" w:space="0" w:color="auto"/>
        <w:left w:val="none" w:sz="0" w:space="0" w:color="auto"/>
        <w:bottom w:val="none" w:sz="0" w:space="0" w:color="auto"/>
        <w:right w:val="none" w:sz="0" w:space="0" w:color="auto"/>
      </w:divBdr>
    </w:div>
    <w:div w:id="1743217168">
      <w:bodyDiv w:val="1"/>
      <w:marLeft w:val="0"/>
      <w:marRight w:val="0"/>
      <w:marTop w:val="0"/>
      <w:marBottom w:val="0"/>
      <w:divBdr>
        <w:top w:val="none" w:sz="0" w:space="0" w:color="auto"/>
        <w:left w:val="none" w:sz="0" w:space="0" w:color="auto"/>
        <w:bottom w:val="none" w:sz="0" w:space="0" w:color="auto"/>
        <w:right w:val="none" w:sz="0" w:space="0" w:color="auto"/>
      </w:divBdr>
    </w:div>
    <w:div w:id="1743866603">
      <w:bodyDiv w:val="1"/>
      <w:marLeft w:val="0"/>
      <w:marRight w:val="0"/>
      <w:marTop w:val="0"/>
      <w:marBottom w:val="0"/>
      <w:divBdr>
        <w:top w:val="none" w:sz="0" w:space="0" w:color="auto"/>
        <w:left w:val="none" w:sz="0" w:space="0" w:color="auto"/>
        <w:bottom w:val="none" w:sz="0" w:space="0" w:color="auto"/>
        <w:right w:val="none" w:sz="0" w:space="0" w:color="auto"/>
      </w:divBdr>
    </w:div>
    <w:div w:id="1744450680">
      <w:bodyDiv w:val="1"/>
      <w:marLeft w:val="0"/>
      <w:marRight w:val="0"/>
      <w:marTop w:val="0"/>
      <w:marBottom w:val="0"/>
      <w:divBdr>
        <w:top w:val="none" w:sz="0" w:space="0" w:color="auto"/>
        <w:left w:val="none" w:sz="0" w:space="0" w:color="auto"/>
        <w:bottom w:val="none" w:sz="0" w:space="0" w:color="auto"/>
        <w:right w:val="none" w:sz="0" w:space="0" w:color="auto"/>
      </w:divBdr>
    </w:div>
    <w:div w:id="1745033694">
      <w:bodyDiv w:val="1"/>
      <w:marLeft w:val="0"/>
      <w:marRight w:val="0"/>
      <w:marTop w:val="0"/>
      <w:marBottom w:val="0"/>
      <w:divBdr>
        <w:top w:val="none" w:sz="0" w:space="0" w:color="auto"/>
        <w:left w:val="none" w:sz="0" w:space="0" w:color="auto"/>
        <w:bottom w:val="none" w:sz="0" w:space="0" w:color="auto"/>
        <w:right w:val="none" w:sz="0" w:space="0" w:color="auto"/>
      </w:divBdr>
    </w:div>
    <w:div w:id="1745176164">
      <w:bodyDiv w:val="1"/>
      <w:marLeft w:val="0"/>
      <w:marRight w:val="0"/>
      <w:marTop w:val="0"/>
      <w:marBottom w:val="0"/>
      <w:divBdr>
        <w:top w:val="none" w:sz="0" w:space="0" w:color="auto"/>
        <w:left w:val="none" w:sz="0" w:space="0" w:color="auto"/>
        <w:bottom w:val="none" w:sz="0" w:space="0" w:color="auto"/>
        <w:right w:val="none" w:sz="0" w:space="0" w:color="auto"/>
      </w:divBdr>
    </w:div>
    <w:div w:id="1745372600">
      <w:bodyDiv w:val="1"/>
      <w:marLeft w:val="0"/>
      <w:marRight w:val="0"/>
      <w:marTop w:val="0"/>
      <w:marBottom w:val="0"/>
      <w:divBdr>
        <w:top w:val="none" w:sz="0" w:space="0" w:color="auto"/>
        <w:left w:val="none" w:sz="0" w:space="0" w:color="auto"/>
        <w:bottom w:val="none" w:sz="0" w:space="0" w:color="auto"/>
        <w:right w:val="none" w:sz="0" w:space="0" w:color="auto"/>
      </w:divBdr>
    </w:div>
    <w:div w:id="1746025094">
      <w:bodyDiv w:val="1"/>
      <w:marLeft w:val="0"/>
      <w:marRight w:val="0"/>
      <w:marTop w:val="0"/>
      <w:marBottom w:val="0"/>
      <w:divBdr>
        <w:top w:val="none" w:sz="0" w:space="0" w:color="auto"/>
        <w:left w:val="none" w:sz="0" w:space="0" w:color="auto"/>
        <w:bottom w:val="none" w:sz="0" w:space="0" w:color="auto"/>
        <w:right w:val="none" w:sz="0" w:space="0" w:color="auto"/>
      </w:divBdr>
    </w:div>
    <w:div w:id="1747148184">
      <w:bodyDiv w:val="1"/>
      <w:marLeft w:val="0"/>
      <w:marRight w:val="0"/>
      <w:marTop w:val="0"/>
      <w:marBottom w:val="0"/>
      <w:divBdr>
        <w:top w:val="none" w:sz="0" w:space="0" w:color="auto"/>
        <w:left w:val="none" w:sz="0" w:space="0" w:color="auto"/>
        <w:bottom w:val="none" w:sz="0" w:space="0" w:color="auto"/>
        <w:right w:val="none" w:sz="0" w:space="0" w:color="auto"/>
      </w:divBdr>
      <w:divsChild>
        <w:div w:id="890655279">
          <w:marLeft w:val="547"/>
          <w:marRight w:val="0"/>
          <w:marTop w:val="0"/>
          <w:marBottom w:val="0"/>
          <w:divBdr>
            <w:top w:val="none" w:sz="0" w:space="0" w:color="auto"/>
            <w:left w:val="none" w:sz="0" w:space="0" w:color="auto"/>
            <w:bottom w:val="none" w:sz="0" w:space="0" w:color="auto"/>
            <w:right w:val="none" w:sz="0" w:space="0" w:color="auto"/>
          </w:divBdr>
        </w:div>
      </w:divsChild>
    </w:div>
    <w:div w:id="1747417732">
      <w:bodyDiv w:val="1"/>
      <w:marLeft w:val="0"/>
      <w:marRight w:val="0"/>
      <w:marTop w:val="0"/>
      <w:marBottom w:val="0"/>
      <w:divBdr>
        <w:top w:val="none" w:sz="0" w:space="0" w:color="auto"/>
        <w:left w:val="none" w:sz="0" w:space="0" w:color="auto"/>
        <w:bottom w:val="none" w:sz="0" w:space="0" w:color="auto"/>
        <w:right w:val="none" w:sz="0" w:space="0" w:color="auto"/>
      </w:divBdr>
    </w:div>
    <w:div w:id="1747528667">
      <w:bodyDiv w:val="1"/>
      <w:marLeft w:val="0"/>
      <w:marRight w:val="0"/>
      <w:marTop w:val="0"/>
      <w:marBottom w:val="0"/>
      <w:divBdr>
        <w:top w:val="none" w:sz="0" w:space="0" w:color="auto"/>
        <w:left w:val="none" w:sz="0" w:space="0" w:color="auto"/>
        <w:bottom w:val="none" w:sz="0" w:space="0" w:color="auto"/>
        <w:right w:val="none" w:sz="0" w:space="0" w:color="auto"/>
      </w:divBdr>
    </w:div>
    <w:div w:id="1748457412">
      <w:bodyDiv w:val="1"/>
      <w:marLeft w:val="0"/>
      <w:marRight w:val="0"/>
      <w:marTop w:val="0"/>
      <w:marBottom w:val="0"/>
      <w:divBdr>
        <w:top w:val="none" w:sz="0" w:space="0" w:color="auto"/>
        <w:left w:val="none" w:sz="0" w:space="0" w:color="auto"/>
        <w:bottom w:val="none" w:sz="0" w:space="0" w:color="auto"/>
        <w:right w:val="none" w:sz="0" w:space="0" w:color="auto"/>
      </w:divBdr>
    </w:div>
    <w:div w:id="1749226533">
      <w:bodyDiv w:val="1"/>
      <w:marLeft w:val="0"/>
      <w:marRight w:val="0"/>
      <w:marTop w:val="0"/>
      <w:marBottom w:val="0"/>
      <w:divBdr>
        <w:top w:val="none" w:sz="0" w:space="0" w:color="auto"/>
        <w:left w:val="none" w:sz="0" w:space="0" w:color="auto"/>
        <w:bottom w:val="none" w:sz="0" w:space="0" w:color="auto"/>
        <w:right w:val="none" w:sz="0" w:space="0" w:color="auto"/>
      </w:divBdr>
    </w:div>
    <w:div w:id="1751804079">
      <w:bodyDiv w:val="1"/>
      <w:marLeft w:val="0"/>
      <w:marRight w:val="0"/>
      <w:marTop w:val="0"/>
      <w:marBottom w:val="0"/>
      <w:divBdr>
        <w:top w:val="none" w:sz="0" w:space="0" w:color="auto"/>
        <w:left w:val="none" w:sz="0" w:space="0" w:color="auto"/>
        <w:bottom w:val="none" w:sz="0" w:space="0" w:color="auto"/>
        <w:right w:val="none" w:sz="0" w:space="0" w:color="auto"/>
      </w:divBdr>
    </w:div>
    <w:div w:id="1752196130">
      <w:bodyDiv w:val="1"/>
      <w:marLeft w:val="0"/>
      <w:marRight w:val="0"/>
      <w:marTop w:val="0"/>
      <w:marBottom w:val="0"/>
      <w:divBdr>
        <w:top w:val="none" w:sz="0" w:space="0" w:color="auto"/>
        <w:left w:val="none" w:sz="0" w:space="0" w:color="auto"/>
        <w:bottom w:val="none" w:sz="0" w:space="0" w:color="auto"/>
        <w:right w:val="none" w:sz="0" w:space="0" w:color="auto"/>
      </w:divBdr>
    </w:div>
    <w:div w:id="1754277214">
      <w:bodyDiv w:val="1"/>
      <w:marLeft w:val="0"/>
      <w:marRight w:val="0"/>
      <w:marTop w:val="0"/>
      <w:marBottom w:val="0"/>
      <w:divBdr>
        <w:top w:val="none" w:sz="0" w:space="0" w:color="auto"/>
        <w:left w:val="none" w:sz="0" w:space="0" w:color="auto"/>
        <w:bottom w:val="none" w:sz="0" w:space="0" w:color="auto"/>
        <w:right w:val="none" w:sz="0" w:space="0" w:color="auto"/>
      </w:divBdr>
    </w:div>
    <w:div w:id="1754545925">
      <w:bodyDiv w:val="1"/>
      <w:marLeft w:val="0"/>
      <w:marRight w:val="0"/>
      <w:marTop w:val="0"/>
      <w:marBottom w:val="0"/>
      <w:divBdr>
        <w:top w:val="none" w:sz="0" w:space="0" w:color="auto"/>
        <w:left w:val="none" w:sz="0" w:space="0" w:color="auto"/>
        <w:bottom w:val="none" w:sz="0" w:space="0" w:color="auto"/>
        <w:right w:val="none" w:sz="0" w:space="0" w:color="auto"/>
      </w:divBdr>
    </w:div>
    <w:div w:id="1755668141">
      <w:bodyDiv w:val="1"/>
      <w:marLeft w:val="0"/>
      <w:marRight w:val="0"/>
      <w:marTop w:val="0"/>
      <w:marBottom w:val="0"/>
      <w:divBdr>
        <w:top w:val="none" w:sz="0" w:space="0" w:color="auto"/>
        <w:left w:val="none" w:sz="0" w:space="0" w:color="auto"/>
        <w:bottom w:val="none" w:sz="0" w:space="0" w:color="auto"/>
        <w:right w:val="none" w:sz="0" w:space="0" w:color="auto"/>
      </w:divBdr>
    </w:div>
    <w:div w:id="1757970400">
      <w:bodyDiv w:val="1"/>
      <w:marLeft w:val="0"/>
      <w:marRight w:val="0"/>
      <w:marTop w:val="0"/>
      <w:marBottom w:val="0"/>
      <w:divBdr>
        <w:top w:val="none" w:sz="0" w:space="0" w:color="auto"/>
        <w:left w:val="none" w:sz="0" w:space="0" w:color="auto"/>
        <w:bottom w:val="none" w:sz="0" w:space="0" w:color="auto"/>
        <w:right w:val="none" w:sz="0" w:space="0" w:color="auto"/>
      </w:divBdr>
    </w:div>
    <w:div w:id="1759401808">
      <w:bodyDiv w:val="1"/>
      <w:marLeft w:val="0"/>
      <w:marRight w:val="0"/>
      <w:marTop w:val="0"/>
      <w:marBottom w:val="0"/>
      <w:divBdr>
        <w:top w:val="none" w:sz="0" w:space="0" w:color="auto"/>
        <w:left w:val="none" w:sz="0" w:space="0" w:color="auto"/>
        <w:bottom w:val="none" w:sz="0" w:space="0" w:color="auto"/>
        <w:right w:val="none" w:sz="0" w:space="0" w:color="auto"/>
      </w:divBdr>
    </w:div>
    <w:div w:id="1761676922">
      <w:bodyDiv w:val="1"/>
      <w:marLeft w:val="0"/>
      <w:marRight w:val="0"/>
      <w:marTop w:val="0"/>
      <w:marBottom w:val="0"/>
      <w:divBdr>
        <w:top w:val="none" w:sz="0" w:space="0" w:color="auto"/>
        <w:left w:val="none" w:sz="0" w:space="0" w:color="auto"/>
        <w:bottom w:val="none" w:sz="0" w:space="0" w:color="auto"/>
        <w:right w:val="none" w:sz="0" w:space="0" w:color="auto"/>
      </w:divBdr>
    </w:div>
    <w:div w:id="1764032714">
      <w:bodyDiv w:val="1"/>
      <w:marLeft w:val="0"/>
      <w:marRight w:val="0"/>
      <w:marTop w:val="0"/>
      <w:marBottom w:val="0"/>
      <w:divBdr>
        <w:top w:val="none" w:sz="0" w:space="0" w:color="auto"/>
        <w:left w:val="none" w:sz="0" w:space="0" w:color="auto"/>
        <w:bottom w:val="none" w:sz="0" w:space="0" w:color="auto"/>
        <w:right w:val="none" w:sz="0" w:space="0" w:color="auto"/>
      </w:divBdr>
    </w:div>
    <w:div w:id="1765884297">
      <w:bodyDiv w:val="1"/>
      <w:marLeft w:val="0"/>
      <w:marRight w:val="0"/>
      <w:marTop w:val="0"/>
      <w:marBottom w:val="0"/>
      <w:divBdr>
        <w:top w:val="none" w:sz="0" w:space="0" w:color="auto"/>
        <w:left w:val="none" w:sz="0" w:space="0" w:color="auto"/>
        <w:bottom w:val="none" w:sz="0" w:space="0" w:color="auto"/>
        <w:right w:val="none" w:sz="0" w:space="0" w:color="auto"/>
      </w:divBdr>
    </w:div>
    <w:div w:id="1766341035">
      <w:bodyDiv w:val="1"/>
      <w:marLeft w:val="0"/>
      <w:marRight w:val="0"/>
      <w:marTop w:val="0"/>
      <w:marBottom w:val="0"/>
      <w:divBdr>
        <w:top w:val="none" w:sz="0" w:space="0" w:color="auto"/>
        <w:left w:val="none" w:sz="0" w:space="0" w:color="auto"/>
        <w:bottom w:val="none" w:sz="0" w:space="0" w:color="auto"/>
        <w:right w:val="none" w:sz="0" w:space="0" w:color="auto"/>
      </w:divBdr>
    </w:div>
    <w:div w:id="1766610197">
      <w:bodyDiv w:val="1"/>
      <w:marLeft w:val="0"/>
      <w:marRight w:val="0"/>
      <w:marTop w:val="0"/>
      <w:marBottom w:val="0"/>
      <w:divBdr>
        <w:top w:val="none" w:sz="0" w:space="0" w:color="auto"/>
        <w:left w:val="none" w:sz="0" w:space="0" w:color="auto"/>
        <w:bottom w:val="none" w:sz="0" w:space="0" w:color="auto"/>
        <w:right w:val="none" w:sz="0" w:space="0" w:color="auto"/>
      </w:divBdr>
    </w:div>
    <w:div w:id="1767264273">
      <w:bodyDiv w:val="1"/>
      <w:marLeft w:val="0"/>
      <w:marRight w:val="0"/>
      <w:marTop w:val="0"/>
      <w:marBottom w:val="0"/>
      <w:divBdr>
        <w:top w:val="none" w:sz="0" w:space="0" w:color="auto"/>
        <w:left w:val="none" w:sz="0" w:space="0" w:color="auto"/>
        <w:bottom w:val="none" w:sz="0" w:space="0" w:color="auto"/>
        <w:right w:val="none" w:sz="0" w:space="0" w:color="auto"/>
      </w:divBdr>
    </w:div>
    <w:div w:id="1768496602">
      <w:bodyDiv w:val="1"/>
      <w:marLeft w:val="0"/>
      <w:marRight w:val="0"/>
      <w:marTop w:val="0"/>
      <w:marBottom w:val="0"/>
      <w:divBdr>
        <w:top w:val="none" w:sz="0" w:space="0" w:color="auto"/>
        <w:left w:val="none" w:sz="0" w:space="0" w:color="auto"/>
        <w:bottom w:val="none" w:sz="0" w:space="0" w:color="auto"/>
        <w:right w:val="none" w:sz="0" w:space="0" w:color="auto"/>
      </w:divBdr>
    </w:div>
    <w:div w:id="1769151736">
      <w:bodyDiv w:val="1"/>
      <w:marLeft w:val="0"/>
      <w:marRight w:val="0"/>
      <w:marTop w:val="0"/>
      <w:marBottom w:val="0"/>
      <w:divBdr>
        <w:top w:val="none" w:sz="0" w:space="0" w:color="auto"/>
        <w:left w:val="none" w:sz="0" w:space="0" w:color="auto"/>
        <w:bottom w:val="none" w:sz="0" w:space="0" w:color="auto"/>
        <w:right w:val="none" w:sz="0" w:space="0" w:color="auto"/>
      </w:divBdr>
    </w:div>
    <w:div w:id="1772508510">
      <w:bodyDiv w:val="1"/>
      <w:marLeft w:val="0"/>
      <w:marRight w:val="0"/>
      <w:marTop w:val="0"/>
      <w:marBottom w:val="0"/>
      <w:divBdr>
        <w:top w:val="none" w:sz="0" w:space="0" w:color="auto"/>
        <w:left w:val="none" w:sz="0" w:space="0" w:color="auto"/>
        <w:bottom w:val="none" w:sz="0" w:space="0" w:color="auto"/>
        <w:right w:val="none" w:sz="0" w:space="0" w:color="auto"/>
      </w:divBdr>
    </w:div>
    <w:div w:id="1774782408">
      <w:bodyDiv w:val="1"/>
      <w:marLeft w:val="0"/>
      <w:marRight w:val="0"/>
      <w:marTop w:val="0"/>
      <w:marBottom w:val="0"/>
      <w:divBdr>
        <w:top w:val="none" w:sz="0" w:space="0" w:color="auto"/>
        <w:left w:val="none" w:sz="0" w:space="0" w:color="auto"/>
        <w:bottom w:val="none" w:sz="0" w:space="0" w:color="auto"/>
        <w:right w:val="none" w:sz="0" w:space="0" w:color="auto"/>
      </w:divBdr>
    </w:div>
    <w:div w:id="1775588574">
      <w:bodyDiv w:val="1"/>
      <w:marLeft w:val="0"/>
      <w:marRight w:val="0"/>
      <w:marTop w:val="0"/>
      <w:marBottom w:val="0"/>
      <w:divBdr>
        <w:top w:val="none" w:sz="0" w:space="0" w:color="auto"/>
        <w:left w:val="none" w:sz="0" w:space="0" w:color="auto"/>
        <w:bottom w:val="none" w:sz="0" w:space="0" w:color="auto"/>
        <w:right w:val="none" w:sz="0" w:space="0" w:color="auto"/>
      </w:divBdr>
    </w:div>
    <w:div w:id="1776250782">
      <w:bodyDiv w:val="1"/>
      <w:marLeft w:val="0"/>
      <w:marRight w:val="0"/>
      <w:marTop w:val="0"/>
      <w:marBottom w:val="0"/>
      <w:divBdr>
        <w:top w:val="none" w:sz="0" w:space="0" w:color="auto"/>
        <w:left w:val="none" w:sz="0" w:space="0" w:color="auto"/>
        <w:bottom w:val="none" w:sz="0" w:space="0" w:color="auto"/>
        <w:right w:val="none" w:sz="0" w:space="0" w:color="auto"/>
      </w:divBdr>
    </w:div>
    <w:div w:id="1780710300">
      <w:bodyDiv w:val="1"/>
      <w:marLeft w:val="0"/>
      <w:marRight w:val="0"/>
      <w:marTop w:val="0"/>
      <w:marBottom w:val="0"/>
      <w:divBdr>
        <w:top w:val="none" w:sz="0" w:space="0" w:color="auto"/>
        <w:left w:val="none" w:sz="0" w:space="0" w:color="auto"/>
        <w:bottom w:val="none" w:sz="0" w:space="0" w:color="auto"/>
        <w:right w:val="none" w:sz="0" w:space="0" w:color="auto"/>
      </w:divBdr>
    </w:div>
    <w:div w:id="1781533751">
      <w:bodyDiv w:val="1"/>
      <w:marLeft w:val="0"/>
      <w:marRight w:val="0"/>
      <w:marTop w:val="0"/>
      <w:marBottom w:val="0"/>
      <w:divBdr>
        <w:top w:val="none" w:sz="0" w:space="0" w:color="auto"/>
        <w:left w:val="none" w:sz="0" w:space="0" w:color="auto"/>
        <w:bottom w:val="none" w:sz="0" w:space="0" w:color="auto"/>
        <w:right w:val="none" w:sz="0" w:space="0" w:color="auto"/>
      </w:divBdr>
    </w:div>
    <w:div w:id="1781682073">
      <w:bodyDiv w:val="1"/>
      <w:marLeft w:val="0"/>
      <w:marRight w:val="0"/>
      <w:marTop w:val="0"/>
      <w:marBottom w:val="0"/>
      <w:divBdr>
        <w:top w:val="none" w:sz="0" w:space="0" w:color="auto"/>
        <w:left w:val="none" w:sz="0" w:space="0" w:color="auto"/>
        <w:bottom w:val="none" w:sz="0" w:space="0" w:color="auto"/>
        <w:right w:val="none" w:sz="0" w:space="0" w:color="auto"/>
      </w:divBdr>
    </w:div>
    <w:div w:id="1782145496">
      <w:bodyDiv w:val="1"/>
      <w:marLeft w:val="0"/>
      <w:marRight w:val="0"/>
      <w:marTop w:val="0"/>
      <w:marBottom w:val="0"/>
      <w:divBdr>
        <w:top w:val="none" w:sz="0" w:space="0" w:color="auto"/>
        <w:left w:val="none" w:sz="0" w:space="0" w:color="auto"/>
        <w:bottom w:val="none" w:sz="0" w:space="0" w:color="auto"/>
        <w:right w:val="none" w:sz="0" w:space="0" w:color="auto"/>
      </w:divBdr>
    </w:div>
    <w:div w:id="1782526068">
      <w:bodyDiv w:val="1"/>
      <w:marLeft w:val="0"/>
      <w:marRight w:val="0"/>
      <w:marTop w:val="0"/>
      <w:marBottom w:val="0"/>
      <w:divBdr>
        <w:top w:val="none" w:sz="0" w:space="0" w:color="auto"/>
        <w:left w:val="none" w:sz="0" w:space="0" w:color="auto"/>
        <w:bottom w:val="none" w:sz="0" w:space="0" w:color="auto"/>
        <w:right w:val="none" w:sz="0" w:space="0" w:color="auto"/>
      </w:divBdr>
    </w:div>
    <w:div w:id="1782720442">
      <w:bodyDiv w:val="1"/>
      <w:marLeft w:val="0"/>
      <w:marRight w:val="0"/>
      <w:marTop w:val="0"/>
      <w:marBottom w:val="0"/>
      <w:divBdr>
        <w:top w:val="none" w:sz="0" w:space="0" w:color="auto"/>
        <w:left w:val="none" w:sz="0" w:space="0" w:color="auto"/>
        <w:bottom w:val="none" w:sz="0" w:space="0" w:color="auto"/>
        <w:right w:val="none" w:sz="0" w:space="0" w:color="auto"/>
      </w:divBdr>
    </w:div>
    <w:div w:id="1786003866">
      <w:bodyDiv w:val="1"/>
      <w:marLeft w:val="0"/>
      <w:marRight w:val="0"/>
      <w:marTop w:val="0"/>
      <w:marBottom w:val="0"/>
      <w:divBdr>
        <w:top w:val="none" w:sz="0" w:space="0" w:color="auto"/>
        <w:left w:val="none" w:sz="0" w:space="0" w:color="auto"/>
        <w:bottom w:val="none" w:sz="0" w:space="0" w:color="auto"/>
        <w:right w:val="none" w:sz="0" w:space="0" w:color="auto"/>
      </w:divBdr>
    </w:div>
    <w:div w:id="1786189667">
      <w:bodyDiv w:val="1"/>
      <w:marLeft w:val="0"/>
      <w:marRight w:val="0"/>
      <w:marTop w:val="0"/>
      <w:marBottom w:val="0"/>
      <w:divBdr>
        <w:top w:val="none" w:sz="0" w:space="0" w:color="auto"/>
        <w:left w:val="none" w:sz="0" w:space="0" w:color="auto"/>
        <w:bottom w:val="none" w:sz="0" w:space="0" w:color="auto"/>
        <w:right w:val="none" w:sz="0" w:space="0" w:color="auto"/>
      </w:divBdr>
    </w:div>
    <w:div w:id="1786580431">
      <w:bodyDiv w:val="1"/>
      <w:marLeft w:val="0"/>
      <w:marRight w:val="0"/>
      <w:marTop w:val="0"/>
      <w:marBottom w:val="0"/>
      <w:divBdr>
        <w:top w:val="none" w:sz="0" w:space="0" w:color="auto"/>
        <w:left w:val="none" w:sz="0" w:space="0" w:color="auto"/>
        <w:bottom w:val="none" w:sz="0" w:space="0" w:color="auto"/>
        <w:right w:val="none" w:sz="0" w:space="0" w:color="auto"/>
      </w:divBdr>
    </w:div>
    <w:div w:id="1786802257">
      <w:bodyDiv w:val="1"/>
      <w:marLeft w:val="0"/>
      <w:marRight w:val="0"/>
      <w:marTop w:val="0"/>
      <w:marBottom w:val="0"/>
      <w:divBdr>
        <w:top w:val="none" w:sz="0" w:space="0" w:color="auto"/>
        <w:left w:val="none" w:sz="0" w:space="0" w:color="auto"/>
        <w:bottom w:val="none" w:sz="0" w:space="0" w:color="auto"/>
        <w:right w:val="none" w:sz="0" w:space="0" w:color="auto"/>
      </w:divBdr>
    </w:div>
    <w:div w:id="1788041584">
      <w:bodyDiv w:val="1"/>
      <w:marLeft w:val="0"/>
      <w:marRight w:val="0"/>
      <w:marTop w:val="0"/>
      <w:marBottom w:val="0"/>
      <w:divBdr>
        <w:top w:val="none" w:sz="0" w:space="0" w:color="auto"/>
        <w:left w:val="none" w:sz="0" w:space="0" w:color="auto"/>
        <w:bottom w:val="none" w:sz="0" w:space="0" w:color="auto"/>
        <w:right w:val="none" w:sz="0" w:space="0" w:color="auto"/>
      </w:divBdr>
    </w:div>
    <w:div w:id="1788965973">
      <w:bodyDiv w:val="1"/>
      <w:marLeft w:val="0"/>
      <w:marRight w:val="0"/>
      <w:marTop w:val="0"/>
      <w:marBottom w:val="0"/>
      <w:divBdr>
        <w:top w:val="none" w:sz="0" w:space="0" w:color="auto"/>
        <w:left w:val="none" w:sz="0" w:space="0" w:color="auto"/>
        <w:bottom w:val="none" w:sz="0" w:space="0" w:color="auto"/>
        <w:right w:val="none" w:sz="0" w:space="0" w:color="auto"/>
      </w:divBdr>
    </w:div>
    <w:div w:id="1792549028">
      <w:bodyDiv w:val="1"/>
      <w:marLeft w:val="0"/>
      <w:marRight w:val="0"/>
      <w:marTop w:val="0"/>
      <w:marBottom w:val="0"/>
      <w:divBdr>
        <w:top w:val="none" w:sz="0" w:space="0" w:color="auto"/>
        <w:left w:val="none" w:sz="0" w:space="0" w:color="auto"/>
        <w:bottom w:val="none" w:sz="0" w:space="0" w:color="auto"/>
        <w:right w:val="none" w:sz="0" w:space="0" w:color="auto"/>
      </w:divBdr>
    </w:div>
    <w:div w:id="1796218143">
      <w:bodyDiv w:val="1"/>
      <w:marLeft w:val="0"/>
      <w:marRight w:val="0"/>
      <w:marTop w:val="0"/>
      <w:marBottom w:val="0"/>
      <w:divBdr>
        <w:top w:val="none" w:sz="0" w:space="0" w:color="auto"/>
        <w:left w:val="none" w:sz="0" w:space="0" w:color="auto"/>
        <w:bottom w:val="none" w:sz="0" w:space="0" w:color="auto"/>
        <w:right w:val="none" w:sz="0" w:space="0" w:color="auto"/>
      </w:divBdr>
    </w:div>
    <w:div w:id="1797680187">
      <w:bodyDiv w:val="1"/>
      <w:marLeft w:val="0"/>
      <w:marRight w:val="0"/>
      <w:marTop w:val="0"/>
      <w:marBottom w:val="0"/>
      <w:divBdr>
        <w:top w:val="none" w:sz="0" w:space="0" w:color="auto"/>
        <w:left w:val="none" w:sz="0" w:space="0" w:color="auto"/>
        <w:bottom w:val="none" w:sz="0" w:space="0" w:color="auto"/>
        <w:right w:val="none" w:sz="0" w:space="0" w:color="auto"/>
      </w:divBdr>
    </w:div>
    <w:div w:id="1804738791">
      <w:bodyDiv w:val="1"/>
      <w:marLeft w:val="0"/>
      <w:marRight w:val="0"/>
      <w:marTop w:val="0"/>
      <w:marBottom w:val="0"/>
      <w:divBdr>
        <w:top w:val="none" w:sz="0" w:space="0" w:color="auto"/>
        <w:left w:val="none" w:sz="0" w:space="0" w:color="auto"/>
        <w:bottom w:val="none" w:sz="0" w:space="0" w:color="auto"/>
        <w:right w:val="none" w:sz="0" w:space="0" w:color="auto"/>
      </w:divBdr>
    </w:div>
    <w:div w:id="1807040354">
      <w:bodyDiv w:val="1"/>
      <w:marLeft w:val="0"/>
      <w:marRight w:val="0"/>
      <w:marTop w:val="0"/>
      <w:marBottom w:val="0"/>
      <w:divBdr>
        <w:top w:val="none" w:sz="0" w:space="0" w:color="auto"/>
        <w:left w:val="none" w:sz="0" w:space="0" w:color="auto"/>
        <w:bottom w:val="none" w:sz="0" w:space="0" w:color="auto"/>
        <w:right w:val="none" w:sz="0" w:space="0" w:color="auto"/>
      </w:divBdr>
    </w:div>
    <w:div w:id="1808544419">
      <w:bodyDiv w:val="1"/>
      <w:marLeft w:val="0"/>
      <w:marRight w:val="0"/>
      <w:marTop w:val="0"/>
      <w:marBottom w:val="0"/>
      <w:divBdr>
        <w:top w:val="none" w:sz="0" w:space="0" w:color="auto"/>
        <w:left w:val="none" w:sz="0" w:space="0" w:color="auto"/>
        <w:bottom w:val="none" w:sz="0" w:space="0" w:color="auto"/>
        <w:right w:val="none" w:sz="0" w:space="0" w:color="auto"/>
      </w:divBdr>
    </w:div>
    <w:div w:id="1809273914">
      <w:bodyDiv w:val="1"/>
      <w:marLeft w:val="0"/>
      <w:marRight w:val="0"/>
      <w:marTop w:val="0"/>
      <w:marBottom w:val="0"/>
      <w:divBdr>
        <w:top w:val="none" w:sz="0" w:space="0" w:color="auto"/>
        <w:left w:val="none" w:sz="0" w:space="0" w:color="auto"/>
        <w:bottom w:val="none" w:sz="0" w:space="0" w:color="auto"/>
        <w:right w:val="none" w:sz="0" w:space="0" w:color="auto"/>
      </w:divBdr>
    </w:div>
    <w:div w:id="1809318681">
      <w:bodyDiv w:val="1"/>
      <w:marLeft w:val="0"/>
      <w:marRight w:val="0"/>
      <w:marTop w:val="0"/>
      <w:marBottom w:val="0"/>
      <w:divBdr>
        <w:top w:val="none" w:sz="0" w:space="0" w:color="auto"/>
        <w:left w:val="none" w:sz="0" w:space="0" w:color="auto"/>
        <w:bottom w:val="none" w:sz="0" w:space="0" w:color="auto"/>
        <w:right w:val="none" w:sz="0" w:space="0" w:color="auto"/>
      </w:divBdr>
    </w:div>
    <w:div w:id="1810249588">
      <w:bodyDiv w:val="1"/>
      <w:marLeft w:val="0"/>
      <w:marRight w:val="0"/>
      <w:marTop w:val="0"/>
      <w:marBottom w:val="0"/>
      <w:divBdr>
        <w:top w:val="none" w:sz="0" w:space="0" w:color="auto"/>
        <w:left w:val="none" w:sz="0" w:space="0" w:color="auto"/>
        <w:bottom w:val="none" w:sz="0" w:space="0" w:color="auto"/>
        <w:right w:val="none" w:sz="0" w:space="0" w:color="auto"/>
      </w:divBdr>
    </w:div>
    <w:div w:id="1810392314">
      <w:bodyDiv w:val="1"/>
      <w:marLeft w:val="0"/>
      <w:marRight w:val="0"/>
      <w:marTop w:val="0"/>
      <w:marBottom w:val="0"/>
      <w:divBdr>
        <w:top w:val="none" w:sz="0" w:space="0" w:color="auto"/>
        <w:left w:val="none" w:sz="0" w:space="0" w:color="auto"/>
        <w:bottom w:val="none" w:sz="0" w:space="0" w:color="auto"/>
        <w:right w:val="none" w:sz="0" w:space="0" w:color="auto"/>
      </w:divBdr>
    </w:div>
    <w:div w:id="1811752579">
      <w:bodyDiv w:val="1"/>
      <w:marLeft w:val="0"/>
      <w:marRight w:val="0"/>
      <w:marTop w:val="0"/>
      <w:marBottom w:val="0"/>
      <w:divBdr>
        <w:top w:val="none" w:sz="0" w:space="0" w:color="auto"/>
        <w:left w:val="none" w:sz="0" w:space="0" w:color="auto"/>
        <w:bottom w:val="none" w:sz="0" w:space="0" w:color="auto"/>
        <w:right w:val="none" w:sz="0" w:space="0" w:color="auto"/>
      </w:divBdr>
    </w:div>
    <w:div w:id="1812401055">
      <w:bodyDiv w:val="1"/>
      <w:marLeft w:val="0"/>
      <w:marRight w:val="0"/>
      <w:marTop w:val="0"/>
      <w:marBottom w:val="0"/>
      <w:divBdr>
        <w:top w:val="none" w:sz="0" w:space="0" w:color="auto"/>
        <w:left w:val="none" w:sz="0" w:space="0" w:color="auto"/>
        <w:bottom w:val="none" w:sz="0" w:space="0" w:color="auto"/>
        <w:right w:val="none" w:sz="0" w:space="0" w:color="auto"/>
      </w:divBdr>
    </w:div>
    <w:div w:id="1813058011">
      <w:bodyDiv w:val="1"/>
      <w:marLeft w:val="0"/>
      <w:marRight w:val="0"/>
      <w:marTop w:val="0"/>
      <w:marBottom w:val="0"/>
      <w:divBdr>
        <w:top w:val="none" w:sz="0" w:space="0" w:color="auto"/>
        <w:left w:val="none" w:sz="0" w:space="0" w:color="auto"/>
        <w:bottom w:val="none" w:sz="0" w:space="0" w:color="auto"/>
        <w:right w:val="none" w:sz="0" w:space="0" w:color="auto"/>
      </w:divBdr>
    </w:div>
    <w:div w:id="1813324955">
      <w:bodyDiv w:val="1"/>
      <w:marLeft w:val="0"/>
      <w:marRight w:val="0"/>
      <w:marTop w:val="0"/>
      <w:marBottom w:val="0"/>
      <w:divBdr>
        <w:top w:val="none" w:sz="0" w:space="0" w:color="auto"/>
        <w:left w:val="none" w:sz="0" w:space="0" w:color="auto"/>
        <w:bottom w:val="none" w:sz="0" w:space="0" w:color="auto"/>
        <w:right w:val="none" w:sz="0" w:space="0" w:color="auto"/>
      </w:divBdr>
    </w:div>
    <w:div w:id="1814567837">
      <w:bodyDiv w:val="1"/>
      <w:marLeft w:val="0"/>
      <w:marRight w:val="0"/>
      <w:marTop w:val="0"/>
      <w:marBottom w:val="0"/>
      <w:divBdr>
        <w:top w:val="none" w:sz="0" w:space="0" w:color="auto"/>
        <w:left w:val="none" w:sz="0" w:space="0" w:color="auto"/>
        <w:bottom w:val="none" w:sz="0" w:space="0" w:color="auto"/>
        <w:right w:val="none" w:sz="0" w:space="0" w:color="auto"/>
      </w:divBdr>
    </w:div>
    <w:div w:id="1815638497">
      <w:bodyDiv w:val="1"/>
      <w:marLeft w:val="0"/>
      <w:marRight w:val="0"/>
      <w:marTop w:val="0"/>
      <w:marBottom w:val="0"/>
      <w:divBdr>
        <w:top w:val="none" w:sz="0" w:space="0" w:color="auto"/>
        <w:left w:val="none" w:sz="0" w:space="0" w:color="auto"/>
        <w:bottom w:val="none" w:sz="0" w:space="0" w:color="auto"/>
        <w:right w:val="none" w:sz="0" w:space="0" w:color="auto"/>
      </w:divBdr>
    </w:div>
    <w:div w:id="1818187364">
      <w:bodyDiv w:val="1"/>
      <w:marLeft w:val="0"/>
      <w:marRight w:val="0"/>
      <w:marTop w:val="0"/>
      <w:marBottom w:val="0"/>
      <w:divBdr>
        <w:top w:val="none" w:sz="0" w:space="0" w:color="auto"/>
        <w:left w:val="none" w:sz="0" w:space="0" w:color="auto"/>
        <w:bottom w:val="none" w:sz="0" w:space="0" w:color="auto"/>
        <w:right w:val="none" w:sz="0" w:space="0" w:color="auto"/>
      </w:divBdr>
    </w:div>
    <w:div w:id="1821455033">
      <w:bodyDiv w:val="1"/>
      <w:marLeft w:val="0"/>
      <w:marRight w:val="0"/>
      <w:marTop w:val="0"/>
      <w:marBottom w:val="0"/>
      <w:divBdr>
        <w:top w:val="none" w:sz="0" w:space="0" w:color="auto"/>
        <w:left w:val="none" w:sz="0" w:space="0" w:color="auto"/>
        <w:bottom w:val="none" w:sz="0" w:space="0" w:color="auto"/>
        <w:right w:val="none" w:sz="0" w:space="0" w:color="auto"/>
      </w:divBdr>
    </w:div>
    <w:div w:id="1822308354">
      <w:bodyDiv w:val="1"/>
      <w:marLeft w:val="0"/>
      <w:marRight w:val="0"/>
      <w:marTop w:val="0"/>
      <w:marBottom w:val="0"/>
      <w:divBdr>
        <w:top w:val="none" w:sz="0" w:space="0" w:color="auto"/>
        <w:left w:val="none" w:sz="0" w:space="0" w:color="auto"/>
        <w:bottom w:val="none" w:sz="0" w:space="0" w:color="auto"/>
        <w:right w:val="none" w:sz="0" w:space="0" w:color="auto"/>
      </w:divBdr>
    </w:div>
    <w:div w:id="1822428021">
      <w:bodyDiv w:val="1"/>
      <w:marLeft w:val="0"/>
      <w:marRight w:val="0"/>
      <w:marTop w:val="0"/>
      <w:marBottom w:val="0"/>
      <w:divBdr>
        <w:top w:val="none" w:sz="0" w:space="0" w:color="auto"/>
        <w:left w:val="none" w:sz="0" w:space="0" w:color="auto"/>
        <w:bottom w:val="none" w:sz="0" w:space="0" w:color="auto"/>
        <w:right w:val="none" w:sz="0" w:space="0" w:color="auto"/>
      </w:divBdr>
    </w:div>
    <w:div w:id="1823616151">
      <w:bodyDiv w:val="1"/>
      <w:marLeft w:val="0"/>
      <w:marRight w:val="0"/>
      <w:marTop w:val="0"/>
      <w:marBottom w:val="0"/>
      <w:divBdr>
        <w:top w:val="none" w:sz="0" w:space="0" w:color="auto"/>
        <w:left w:val="none" w:sz="0" w:space="0" w:color="auto"/>
        <w:bottom w:val="none" w:sz="0" w:space="0" w:color="auto"/>
        <w:right w:val="none" w:sz="0" w:space="0" w:color="auto"/>
      </w:divBdr>
    </w:div>
    <w:div w:id="1823891612">
      <w:bodyDiv w:val="1"/>
      <w:marLeft w:val="0"/>
      <w:marRight w:val="0"/>
      <w:marTop w:val="0"/>
      <w:marBottom w:val="0"/>
      <w:divBdr>
        <w:top w:val="none" w:sz="0" w:space="0" w:color="auto"/>
        <w:left w:val="none" w:sz="0" w:space="0" w:color="auto"/>
        <w:bottom w:val="none" w:sz="0" w:space="0" w:color="auto"/>
        <w:right w:val="none" w:sz="0" w:space="0" w:color="auto"/>
      </w:divBdr>
    </w:div>
    <w:div w:id="1823964644">
      <w:bodyDiv w:val="1"/>
      <w:marLeft w:val="0"/>
      <w:marRight w:val="0"/>
      <w:marTop w:val="0"/>
      <w:marBottom w:val="0"/>
      <w:divBdr>
        <w:top w:val="none" w:sz="0" w:space="0" w:color="auto"/>
        <w:left w:val="none" w:sz="0" w:space="0" w:color="auto"/>
        <w:bottom w:val="none" w:sz="0" w:space="0" w:color="auto"/>
        <w:right w:val="none" w:sz="0" w:space="0" w:color="auto"/>
      </w:divBdr>
    </w:div>
    <w:div w:id="1825782031">
      <w:bodyDiv w:val="1"/>
      <w:marLeft w:val="0"/>
      <w:marRight w:val="0"/>
      <w:marTop w:val="0"/>
      <w:marBottom w:val="0"/>
      <w:divBdr>
        <w:top w:val="none" w:sz="0" w:space="0" w:color="auto"/>
        <w:left w:val="none" w:sz="0" w:space="0" w:color="auto"/>
        <w:bottom w:val="none" w:sz="0" w:space="0" w:color="auto"/>
        <w:right w:val="none" w:sz="0" w:space="0" w:color="auto"/>
      </w:divBdr>
    </w:div>
    <w:div w:id="1827240128">
      <w:bodyDiv w:val="1"/>
      <w:marLeft w:val="0"/>
      <w:marRight w:val="0"/>
      <w:marTop w:val="0"/>
      <w:marBottom w:val="0"/>
      <w:divBdr>
        <w:top w:val="none" w:sz="0" w:space="0" w:color="auto"/>
        <w:left w:val="none" w:sz="0" w:space="0" w:color="auto"/>
        <w:bottom w:val="none" w:sz="0" w:space="0" w:color="auto"/>
        <w:right w:val="none" w:sz="0" w:space="0" w:color="auto"/>
      </w:divBdr>
    </w:div>
    <w:div w:id="1828932091">
      <w:bodyDiv w:val="1"/>
      <w:marLeft w:val="0"/>
      <w:marRight w:val="0"/>
      <w:marTop w:val="0"/>
      <w:marBottom w:val="0"/>
      <w:divBdr>
        <w:top w:val="none" w:sz="0" w:space="0" w:color="auto"/>
        <w:left w:val="none" w:sz="0" w:space="0" w:color="auto"/>
        <w:bottom w:val="none" w:sz="0" w:space="0" w:color="auto"/>
        <w:right w:val="none" w:sz="0" w:space="0" w:color="auto"/>
      </w:divBdr>
    </w:div>
    <w:div w:id="1831360903">
      <w:bodyDiv w:val="1"/>
      <w:marLeft w:val="0"/>
      <w:marRight w:val="0"/>
      <w:marTop w:val="0"/>
      <w:marBottom w:val="0"/>
      <w:divBdr>
        <w:top w:val="none" w:sz="0" w:space="0" w:color="auto"/>
        <w:left w:val="none" w:sz="0" w:space="0" w:color="auto"/>
        <w:bottom w:val="none" w:sz="0" w:space="0" w:color="auto"/>
        <w:right w:val="none" w:sz="0" w:space="0" w:color="auto"/>
      </w:divBdr>
    </w:div>
    <w:div w:id="1831482737">
      <w:bodyDiv w:val="1"/>
      <w:marLeft w:val="0"/>
      <w:marRight w:val="0"/>
      <w:marTop w:val="0"/>
      <w:marBottom w:val="0"/>
      <w:divBdr>
        <w:top w:val="none" w:sz="0" w:space="0" w:color="auto"/>
        <w:left w:val="none" w:sz="0" w:space="0" w:color="auto"/>
        <w:bottom w:val="none" w:sz="0" w:space="0" w:color="auto"/>
        <w:right w:val="none" w:sz="0" w:space="0" w:color="auto"/>
      </w:divBdr>
    </w:div>
    <w:div w:id="1832060197">
      <w:bodyDiv w:val="1"/>
      <w:marLeft w:val="0"/>
      <w:marRight w:val="0"/>
      <w:marTop w:val="0"/>
      <w:marBottom w:val="0"/>
      <w:divBdr>
        <w:top w:val="none" w:sz="0" w:space="0" w:color="auto"/>
        <w:left w:val="none" w:sz="0" w:space="0" w:color="auto"/>
        <w:bottom w:val="none" w:sz="0" w:space="0" w:color="auto"/>
        <w:right w:val="none" w:sz="0" w:space="0" w:color="auto"/>
      </w:divBdr>
    </w:div>
    <w:div w:id="1832983179">
      <w:bodyDiv w:val="1"/>
      <w:marLeft w:val="0"/>
      <w:marRight w:val="0"/>
      <w:marTop w:val="0"/>
      <w:marBottom w:val="0"/>
      <w:divBdr>
        <w:top w:val="none" w:sz="0" w:space="0" w:color="auto"/>
        <w:left w:val="none" w:sz="0" w:space="0" w:color="auto"/>
        <w:bottom w:val="none" w:sz="0" w:space="0" w:color="auto"/>
        <w:right w:val="none" w:sz="0" w:space="0" w:color="auto"/>
      </w:divBdr>
    </w:div>
    <w:div w:id="1832988787">
      <w:bodyDiv w:val="1"/>
      <w:marLeft w:val="0"/>
      <w:marRight w:val="0"/>
      <w:marTop w:val="0"/>
      <w:marBottom w:val="0"/>
      <w:divBdr>
        <w:top w:val="none" w:sz="0" w:space="0" w:color="auto"/>
        <w:left w:val="none" w:sz="0" w:space="0" w:color="auto"/>
        <w:bottom w:val="none" w:sz="0" w:space="0" w:color="auto"/>
        <w:right w:val="none" w:sz="0" w:space="0" w:color="auto"/>
      </w:divBdr>
    </w:div>
    <w:div w:id="1833333239">
      <w:bodyDiv w:val="1"/>
      <w:marLeft w:val="0"/>
      <w:marRight w:val="0"/>
      <w:marTop w:val="0"/>
      <w:marBottom w:val="0"/>
      <w:divBdr>
        <w:top w:val="none" w:sz="0" w:space="0" w:color="auto"/>
        <w:left w:val="none" w:sz="0" w:space="0" w:color="auto"/>
        <w:bottom w:val="none" w:sz="0" w:space="0" w:color="auto"/>
        <w:right w:val="none" w:sz="0" w:space="0" w:color="auto"/>
      </w:divBdr>
    </w:div>
    <w:div w:id="1834488345">
      <w:bodyDiv w:val="1"/>
      <w:marLeft w:val="0"/>
      <w:marRight w:val="0"/>
      <w:marTop w:val="0"/>
      <w:marBottom w:val="0"/>
      <w:divBdr>
        <w:top w:val="none" w:sz="0" w:space="0" w:color="auto"/>
        <w:left w:val="none" w:sz="0" w:space="0" w:color="auto"/>
        <w:bottom w:val="none" w:sz="0" w:space="0" w:color="auto"/>
        <w:right w:val="none" w:sz="0" w:space="0" w:color="auto"/>
      </w:divBdr>
    </w:div>
    <w:div w:id="1834686861">
      <w:bodyDiv w:val="1"/>
      <w:marLeft w:val="0"/>
      <w:marRight w:val="0"/>
      <w:marTop w:val="0"/>
      <w:marBottom w:val="0"/>
      <w:divBdr>
        <w:top w:val="none" w:sz="0" w:space="0" w:color="auto"/>
        <w:left w:val="none" w:sz="0" w:space="0" w:color="auto"/>
        <w:bottom w:val="none" w:sz="0" w:space="0" w:color="auto"/>
        <w:right w:val="none" w:sz="0" w:space="0" w:color="auto"/>
      </w:divBdr>
    </w:div>
    <w:div w:id="1835367697">
      <w:bodyDiv w:val="1"/>
      <w:marLeft w:val="0"/>
      <w:marRight w:val="0"/>
      <w:marTop w:val="0"/>
      <w:marBottom w:val="0"/>
      <w:divBdr>
        <w:top w:val="none" w:sz="0" w:space="0" w:color="auto"/>
        <w:left w:val="none" w:sz="0" w:space="0" w:color="auto"/>
        <w:bottom w:val="none" w:sz="0" w:space="0" w:color="auto"/>
        <w:right w:val="none" w:sz="0" w:space="0" w:color="auto"/>
      </w:divBdr>
    </w:div>
    <w:div w:id="1835415404">
      <w:bodyDiv w:val="1"/>
      <w:marLeft w:val="0"/>
      <w:marRight w:val="0"/>
      <w:marTop w:val="0"/>
      <w:marBottom w:val="0"/>
      <w:divBdr>
        <w:top w:val="none" w:sz="0" w:space="0" w:color="auto"/>
        <w:left w:val="none" w:sz="0" w:space="0" w:color="auto"/>
        <w:bottom w:val="none" w:sz="0" w:space="0" w:color="auto"/>
        <w:right w:val="none" w:sz="0" w:space="0" w:color="auto"/>
      </w:divBdr>
    </w:div>
    <w:div w:id="1836215370">
      <w:bodyDiv w:val="1"/>
      <w:marLeft w:val="0"/>
      <w:marRight w:val="0"/>
      <w:marTop w:val="0"/>
      <w:marBottom w:val="0"/>
      <w:divBdr>
        <w:top w:val="none" w:sz="0" w:space="0" w:color="auto"/>
        <w:left w:val="none" w:sz="0" w:space="0" w:color="auto"/>
        <w:bottom w:val="none" w:sz="0" w:space="0" w:color="auto"/>
        <w:right w:val="none" w:sz="0" w:space="0" w:color="auto"/>
      </w:divBdr>
    </w:div>
    <w:div w:id="1837454601">
      <w:bodyDiv w:val="1"/>
      <w:marLeft w:val="0"/>
      <w:marRight w:val="0"/>
      <w:marTop w:val="0"/>
      <w:marBottom w:val="0"/>
      <w:divBdr>
        <w:top w:val="none" w:sz="0" w:space="0" w:color="auto"/>
        <w:left w:val="none" w:sz="0" w:space="0" w:color="auto"/>
        <w:bottom w:val="none" w:sz="0" w:space="0" w:color="auto"/>
        <w:right w:val="none" w:sz="0" w:space="0" w:color="auto"/>
      </w:divBdr>
    </w:div>
    <w:div w:id="1837457666">
      <w:bodyDiv w:val="1"/>
      <w:marLeft w:val="0"/>
      <w:marRight w:val="0"/>
      <w:marTop w:val="0"/>
      <w:marBottom w:val="0"/>
      <w:divBdr>
        <w:top w:val="none" w:sz="0" w:space="0" w:color="auto"/>
        <w:left w:val="none" w:sz="0" w:space="0" w:color="auto"/>
        <w:bottom w:val="none" w:sz="0" w:space="0" w:color="auto"/>
        <w:right w:val="none" w:sz="0" w:space="0" w:color="auto"/>
      </w:divBdr>
    </w:div>
    <w:div w:id="1839691500">
      <w:bodyDiv w:val="1"/>
      <w:marLeft w:val="0"/>
      <w:marRight w:val="0"/>
      <w:marTop w:val="0"/>
      <w:marBottom w:val="0"/>
      <w:divBdr>
        <w:top w:val="none" w:sz="0" w:space="0" w:color="auto"/>
        <w:left w:val="none" w:sz="0" w:space="0" w:color="auto"/>
        <w:bottom w:val="none" w:sz="0" w:space="0" w:color="auto"/>
        <w:right w:val="none" w:sz="0" w:space="0" w:color="auto"/>
      </w:divBdr>
    </w:div>
    <w:div w:id="1840922960">
      <w:bodyDiv w:val="1"/>
      <w:marLeft w:val="0"/>
      <w:marRight w:val="0"/>
      <w:marTop w:val="0"/>
      <w:marBottom w:val="0"/>
      <w:divBdr>
        <w:top w:val="none" w:sz="0" w:space="0" w:color="auto"/>
        <w:left w:val="none" w:sz="0" w:space="0" w:color="auto"/>
        <w:bottom w:val="none" w:sz="0" w:space="0" w:color="auto"/>
        <w:right w:val="none" w:sz="0" w:space="0" w:color="auto"/>
      </w:divBdr>
    </w:div>
    <w:div w:id="1841382014">
      <w:bodyDiv w:val="1"/>
      <w:marLeft w:val="0"/>
      <w:marRight w:val="0"/>
      <w:marTop w:val="0"/>
      <w:marBottom w:val="0"/>
      <w:divBdr>
        <w:top w:val="none" w:sz="0" w:space="0" w:color="auto"/>
        <w:left w:val="none" w:sz="0" w:space="0" w:color="auto"/>
        <w:bottom w:val="none" w:sz="0" w:space="0" w:color="auto"/>
        <w:right w:val="none" w:sz="0" w:space="0" w:color="auto"/>
      </w:divBdr>
    </w:div>
    <w:div w:id="1847403483">
      <w:bodyDiv w:val="1"/>
      <w:marLeft w:val="0"/>
      <w:marRight w:val="0"/>
      <w:marTop w:val="0"/>
      <w:marBottom w:val="0"/>
      <w:divBdr>
        <w:top w:val="none" w:sz="0" w:space="0" w:color="auto"/>
        <w:left w:val="none" w:sz="0" w:space="0" w:color="auto"/>
        <w:bottom w:val="none" w:sz="0" w:space="0" w:color="auto"/>
        <w:right w:val="none" w:sz="0" w:space="0" w:color="auto"/>
      </w:divBdr>
    </w:div>
    <w:div w:id="1848474284">
      <w:bodyDiv w:val="1"/>
      <w:marLeft w:val="0"/>
      <w:marRight w:val="0"/>
      <w:marTop w:val="0"/>
      <w:marBottom w:val="0"/>
      <w:divBdr>
        <w:top w:val="none" w:sz="0" w:space="0" w:color="auto"/>
        <w:left w:val="none" w:sz="0" w:space="0" w:color="auto"/>
        <w:bottom w:val="none" w:sz="0" w:space="0" w:color="auto"/>
        <w:right w:val="none" w:sz="0" w:space="0" w:color="auto"/>
      </w:divBdr>
    </w:div>
    <w:div w:id="1850867869">
      <w:bodyDiv w:val="1"/>
      <w:marLeft w:val="0"/>
      <w:marRight w:val="0"/>
      <w:marTop w:val="0"/>
      <w:marBottom w:val="0"/>
      <w:divBdr>
        <w:top w:val="none" w:sz="0" w:space="0" w:color="auto"/>
        <w:left w:val="none" w:sz="0" w:space="0" w:color="auto"/>
        <w:bottom w:val="none" w:sz="0" w:space="0" w:color="auto"/>
        <w:right w:val="none" w:sz="0" w:space="0" w:color="auto"/>
      </w:divBdr>
    </w:div>
    <w:div w:id="1851598475">
      <w:bodyDiv w:val="1"/>
      <w:marLeft w:val="0"/>
      <w:marRight w:val="0"/>
      <w:marTop w:val="0"/>
      <w:marBottom w:val="0"/>
      <w:divBdr>
        <w:top w:val="none" w:sz="0" w:space="0" w:color="auto"/>
        <w:left w:val="none" w:sz="0" w:space="0" w:color="auto"/>
        <w:bottom w:val="none" w:sz="0" w:space="0" w:color="auto"/>
        <w:right w:val="none" w:sz="0" w:space="0" w:color="auto"/>
      </w:divBdr>
    </w:div>
    <w:div w:id="1852722337">
      <w:bodyDiv w:val="1"/>
      <w:marLeft w:val="0"/>
      <w:marRight w:val="0"/>
      <w:marTop w:val="0"/>
      <w:marBottom w:val="0"/>
      <w:divBdr>
        <w:top w:val="none" w:sz="0" w:space="0" w:color="auto"/>
        <w:left w:val="none" w:sz="0" w:space="0" w:color="auto"/>
        <w:bottom w:val="none" w:sz="0" w:space="0" w:color="auto"/>
        <w:right w:val="none" w:sz="0" w:space="0" w:color="auto"/>
      </w:divBdr>
    </w:div>
    <w:div w:id="1853759462">
      <w:bodyDiv w:val="1"/>
      <w:marLeft w:val="0"/>
      <w:marRight w:val="0"/>
      <w:marTop w:val="0"/>
      <w:marBottom w:val="0"/>
      <w:divBdr>
        <w:top w:val="none" w:sz="0" w:space="0" w:color="auto"/>
        <w:left w:val="none" w:sz="0" w:space="0" w:color="auto"/>
        <w:bottom w:val="none" w:sz="0" w:space="0" w:color="auto"/>
        <w:right w:val="none" w:sz="0" w:space="0" w:color="auto"/>
      </w:divBdr>
    </w:div>
    <w:div w:id="1858347321">
      <w:bodyDiv w:val="1"/>
      <w:marLeft w:val="0"/>
      <w:marRight w:val="0"/>
      <w:marTop w:val="0"/>
      <w:marBottom w:val="0"/>
      <w:divBdr>
        <w:top w:val="none" w:sz="0" w:space="0" w:color="auto"/>
        <w:left w:val="none" w:sz="0" w:space="0" w:color="auto"/>
        <w:bottom w:val="none" w:sz="0" w:space="0" w:color="auto"/>
        <w:right w:val="none" w:sz="0" w:space="0" w:color="auto"/>
      </w:divBdr>
    </w:div>
    <w:div w:id="1861235262">
      <w:bodyDiv w:val="1"/>
      <w:marLeft w:val="0"/>
      <w:marRight w:val="0"/>
      <w:marTop w:val="0"/>
      <w:marBottom w:val="0"/>
      <w:divBdr>
        <w:top w:val="none" w:sz="0" w:space="0" w:color="auto"/>
        <w:left w:val="none" w:sz="0" w:space="0" w:color="auto"/>
        <w:bottom w:val="none" w:sz="0" w:space="0" w:color="auto"/>
        <w:right w:val="none" w:sz="0" w:space="0" w:color="auto"/>
      </w:divBdr>
    </w:div>
    <w:div w:id="1863006139">
      <w:bodyDiv w:val="1"/>
      <w:marLeft w:val="0"/>
      <w:marRight w:val="0"/>
      <w:marTop w:val="0"/>
      <w:marBottom w:val="0"/>
      <w:divBdr>
        <w:top w:val="none" w:sz="0" w:space="0" w:color="auto"/>
        <w:left w:val="none" w:sz="0" w:space="0" w:color="auto"/>
        <w:bottom w:val="none" w:sz="0" w:space="0" w:color="auto"/>
        <w:right w:val="none" w:sz="0" w:space="0" w:color="auto"/>
      </w:divBdr>
    </w:div>
    <w:div w:id="1863664176">
      <w:bodyDiv w:val="1"/>
      <w:marLeft w:val="0"/>
      <w:marRight w:val="0"/>
      <w:marTop w:val="0"/>
      <w:marBottom w:val="0"/>
      <w:divBdr>
        <w:top w:val="none" w:sz="0" w:space="0" w:color="auto"/>
        <w:left w:val="none" w:sz="0" w:space="0" w:color="auto"/>
        <w:bottom w:val="none" w:sz="0" w:space="0" w:color="auto"/>
        <w:right w:val="none" w:sz="0" w:space="0" w:color="auto"/>
      </w:divBdr>
    </w:div>
    <w:div w:id="1863975372">
      <w:bodyDiv w:val="1"/>
      <w:marLeft w:val="0"/>
      <w:marRight w:val="0"/>
      <w:marTop w:val="0"/>
      <w:marBottom w:val="0"/>
      <w:divBdr>
        <w:top w:val="none" w:sz="0" w:space="0" w:color="auto"/>
        <w:left w:val="none" w:sz="0" w:space="0" w:color="auto"/>
        <w:bottom w:val="none" w:sz="0" w:space="0" w:color="auto"/>
        <w:right w:val="none" w:sz="0" w:space="0" w:color="auto"/>
      </w:divBdr>
    </w:div>
    <w:div w:id="1865559716">
      <w:bodyDiv w:val="1"/>
      <w:marLeft w:val="0"/>
      <w:marRight w:val="0"/>
      <w:marTop w:val="0"/>
      <w:marBottom w:val="0"/>
      <w:divBdr>
        <w:top w:val="none" w:sz="0" w:space="0" w:color="auto"/>
        <w:left w:val="none" w:sz="0" w:space="0" w:color="auto"/>
        <w:bottom w:val="none" w:sz="0" w:space="0" w:color="auto"/>
        <w:right w:val="none" w:sz="0" w:space="0" w:color="auto"/>
      </w:divBdr>
    </w:div>
    <w:div w:id="1865945419">
      <w:bodyDiv w:val="1"/>
      <w:marLeft w:val="0"/>
      <w:marRight w:val="0"/>
      <w:marTop w:val="0"/>
      <w:marBottom w:val="0"/>
      <w:divBdr>
        <w:top w:val="none" w:sz="0" w:space="0" w:color="auto"/>
        <w:left w:val="none" w:sz="0" w:space="0" w:color="auto"/>
        <w:bottom w:val="none" w:sz="0" w:space="0" w:color="auto"/>
        <w:right w:val="none" w:sz="0" w:space="0" w:color="auto"/>
      </w:divBdr>
    </w:div>
    <w:div w:id="1868180724">
      <w:bodyDiv w:val="1"/>
      <w:marLeft w:val="0"/>
      <w:marRight w:val="0"/>
      <w:marTop w:val="0"/>
      <w:marBottom w:val="0"/>
      <w:divBdr>
        <w:top w:val="none" w:sz="0" w:space="0" w:color="auto"/>
        <w:left w:val="none" w:sz="0" w:space="0" w:color="auto"/>
        <w:bottom w:val="none" w:sz="0" w:space="0" w:color="auto"/>
        <w:right w:val="none" w:sz="0" w:space="0" w:color="auto"/>
      </w:divBdr>
    </w:div>
    <w:div w:id="1870143281">
      <w:bodyDiv w:val="1"/>
      <w:marLeft w:val="0"/>
      <w:marRight w:val="0"/>
      <w:marTop w:val="0"/>
      <w:marBottom w:val="0"/>
      <w:divBdr>
        <w:top w:val="none" w:sz="0" w:space="0" w:color="auto"/>
        <w:left w:val="none" w:sz="0" w:space="0" w:color="auto"/>
        <w:bottom w:val="none" w:sz="0" w:space="0" w:color="auto"/>
        <w:right w:val="none" w:sz="0" w:space="0" w:color="auto"/>
      </w:divBdr>
    </w:div>
    <w:div w:id="1870557855">
      <w:bodyDiv w:val="1"/>
      <w:marLeft w:val="0"/>
      <w:marRight w:val="0"/>
      <w:marTop w:val="0"/>
      <w:marBottom w:val="0"/>
      <w:divBdr>
        <w:top w:val="none" w:sz="0" w:space="0" w:color="auto"/>
        <w:left w:val="none" w:sz="0" w:space="0" w:color="auto"/>
        <w:bottom w:val="none" w:sz="0" w:space="0" w:color="auto"/>
        <w:right w:val="none" w:sz="0" w:space="0" w:color="auto"/>
      </w:divBdr>
    </w:div>
    <w:div w:id="1870676645">
      <w:bodyDiv w:val="1"/>
      <w:marLeft w:val="0"/>
      <w:marRight w:val="0"/>
      <w:marTop w:val="0"/>
      <w:marBottom w:val="0"/>
      <w:divBdr>
        <w:top w:val="none" w:sz="0" w:space="0" w:color="auto"/>
        <w:left w:val="none" w:sz="0" w:space="0" w:color="auto"/>
        <w:bottom w:val="none" w:sz="0" w:space="0" w:color="auto"/>
        <w:right w:val="none" w:sz="0" w:space="0" w:color="auto"/>
      </w:divBdr>
    </w:div>
    <w:div w:id="1871644964">
      <w:bodyDiv w:val="1"/>
      <w:marLeft w:val="0"/>
      <w:marRight w:val="0"/>
      <w:marTop w:val="0"/>
      <w:marBottom w:val="0"/>
      <w:divBdr>
        <w:top w:val="none" w:sz="0" w:space="0" w:color="auto"/>
        <w:left w:val="none" w:sz="0" w:space="0" w:color="auto"/>
        <w:bottom w:val="none" w:sz="0" w:space="0" w:color="auto"/>
        <w:right w:val="none" w:sz="0" w:space="0" w:color="auto"/>
      </w:divBdr>
    </w:div>
    <w:div w:id="1872181554">
      <w:bodyDiv w:val="1"/>
      <w:marLeft w:val="0"/>
      <w:marRight w:val="0"/>
      <w:marTop w:val="0"/>
      <w:marBottom w:val="0"/>
      <w:divBdr>
        <w:top w:val="none" w:sz="0" w:space="0" w:color="auto"/>
        <w:left w:val="none" w:sz="0" w:space="0" w:color="auto"/>
        <w:bottom w:val="none" w:sz="0" w:space="0" w:color="auto"/>
        <w:right w:val="none" w:sz="0" w:space="0" w:color="auto"/>
      </w:divBdr>
    </w:div>
    <w:div w:id="1874003065">
      <w:bodyDiv w:val="1"/>
      <w:marLeft w:val="0"/>
      <w:marRight w:val="0"/>
      <w:marTop w:val="0"/>
      <w:marBottom w:val="0"/>
      <w:divBdr>
        <w:top w:val="none" w:sz="0" w:space="0" w:color="auto"/>
        <w:left w:val="none" w:sz="0" w:space="0" w:color="auto"/>
        <w:bottom w:val="none" w:sz="0" w:space="0" w:color="auto"/>
        <w:right w:val="none" w:sz="0" w:space="0" w:color="auto"/>
      </w:divBdr>
    </w:div>
    <w:div w:id="1876580551">
      <w:bodyDiv w:val="1"/>
      <w:marLeft w:val="0"/>
      <w:marRight w:val="0"/>
      <w:marTop w:val="0"/>
      <w:marBottom w:val="0"/>
      <w:divBdr>
        <w:top w:val="none" w:sz="0" w:space="0" w:color="auto"/>
        <w:left w:val="none" w:sz="0" w:space="0" w:color="auto"/>
        <w:bottom w:val="none" w:sz="0" w:space="0" w:color="auto"/>
        <w:right w:val="none" w:sz="0" w:space="0" w:color="auto"/>
      </w:divBdr>
    </w:div>
    <w:div w:id="1878348851">
      <w:bodyDiv w:val="1"/>
      <w:marLeft w:val="0"/>
      <w:marRight w:val="0"/>
      <w:marTop w:val="0"/>
      <w:marBottom w:val="0"/>
      <w:divBdr>
        <w:top w:val="none" w:sz="0" w:space="0" w:color="auto"/>
        <w:left w:val="none" w:sz="0" w:space="0" w:color="auto"/>
        <w:bottom w:val="none" w:sz="0" w:space="0" w:color="auto"/>
        <w:right w:val="none" w:sz="0" w:space="0" w:color="auto"/>
      </w:divBdr>
    </w:div>
    <w:div w:id="1878809005">
      <w:bodyDiv w:val="1"/>
      <w:marLeft w:val="0"/>
      <w:marRight w:val="0"/>
      <w:marTop w:val="0"/>
      <w:marBottom w:val="0"/>
      <w:divBdr>
        <w:top w:val="none" w:sz="0" w:space="0" w:color="auto"/>
        <w:left w:val="none" w:sz="0" w:space="0" w:color="auto"/>
        <w:bottom w:val="none" w:sz="0" w:space="0" w:color="auto"/>
        <w:right w:val="none" w:sz="0" w:space="0" w:color="auto"/>
      </w:divBdr>
    </w:div>
    <w:div w:id="1880704367">
      <w:bodyDiv w:val="1"/>
      <w:marLeft w:val="0"/>
      <w:marRight w:val="0"/>
      <w:marTop w:val="0"/>
      <w:marBottom w:val="0"/>
      <w:divBdr>
        <w:top w:val="none" w:sz="0" w:space="0" w:color="auto"/>
        <w:left w:val="none" w:sz="0" w:space="0" w:color="auto"/>
        <w:bottom w:val="none" w:sz="0" w:space="0" w:color="auto"/>
        <w:right w:val="none" w:sz="0" w:space="0" w:color="auto"/>
      </w:divBdr>
    </w:div>
    <w:div w:id="1883442478">
      <w:bodyDiv w:val="1"/>
      <w:marLeft w:val="0"/>
      <w:marRight w:val="0"/>
      <w:marTop w:val="0"/>
      <w:marBottom w:val="0"/>
      <w:divBdr>
        <w:top w:val="none" w:sz="0" w:space="0" w:color="auto"/>
        <w:left w:val="none" w:sz="0" w:space="0" w:color="auto"/>
        <w:bottom w:val="none" w:sz="0" w:space="0" w:color="auto"/>
        <w:right w:val="none" w:sz="0" w:space="0" w:color="auto"/>
      </w:divBdr>
    </w:div>
    <w:div w:id="1885674711">
      <w:bodyDiv w:val="1"/>
      <w:marLeft w:val="0"/>
      <w:marRight w:val="0"/>
      <w:marTop w:val="0"/>
      <w:marBottom w:val="0"/>
      <w:divBdr>
        <w:top w:val="none" w:sz="0" w:space="0" w:color="auto"/>
        <w:left w:val="none" w:sz="0" w:space="0" w:color="auto"/>
        <w:bottom w:val="none" w:sz="0" w:space="0" w:color="auto"/>
        <w:right w:val="none" w:sz="0" w:space="0" w:color="auto"/>
      </w:divBdr>
    </w:div>
    <w:div w:id="1887331868">
      <w:bodyDiv w:val="1"/>
      <w:marLeft w:val="0"/>
      <w:marRight w:val="0"/>
      <w:marTop w:val="0"/>
      <w:marBottom w:val="0"/>
      <w:divBdr>
        <w:top w:val="none" w:sz="0" w:space="0" w:color="auto"/>
        <w:left w:val="none" w:sz="0" w:space="0" w:color="auto"/>
        <w:bottom w:val="none" w:sz="0" w:space="0" w:color="auto"/>
        <w:right w:val="none" w:sz="0" w:space="0" w:color="auto"/>
      </w:divBdr>
    </w:div>
    <w:div w:id="1888756391">
      <w:bodyDiv w:val="1"/>
      <w:marLeft w:val="0"/>
      <w:marRight w:val="0"/>
      <w:marTop w:val="0"/>
      <w:marBottom w:val="0"/>
      <w:divBdr>
        <w:top w:val="none" w:sz="0" w:space="0" w:color="auto"/>
        <w:left w:val="none" w:sz="0" w:space="0" w:color="auto"/>
        <w:bottom w:val="none" w:sz="0" w:space="0" w:color="auto"/>
        <w:right w:val="none" w:sz="0" w:space="0" w:color="auto"/>
      </w:divBdr>
    </w:div>
    <w:div w:id="1889683487">
      <w:bodyDiv w:val="1"/>
      <w:marLeft w:val="0"/>
      <w:marRight w:val="0"/>
      <w:marTop w:val="0"/>
      <w:marBottom w:val="0"/>
      <w:divBdr>
        <w:top w:val="none" w:sz="0" w:space="0" w:color="auto"/>
        <w:left w:val="none" w:sz="0" w:space="0" w:color="auto"/>
        <w:bottom w:val="none" w:sz="0" w:space="0" w:color="auto"/>
        <w:right w:val="none" w:sz="0" w:space="0" w:color="auto"/>
      </w:divBdr>
    </w:div>
    <w:div w:id="1890456847">
      <w:bodyDiv w:val="1"/>
      <w:marLeft w:val="0"/>
      <w:marRight w:val="0"/>
      <w:marTop w:val="0"/>
      <w:marBottom w:val="0"/>
      <w:divBdr>
        <w:top w:val="none" w:sz="0" w:space="0" w:color="auto"/>
        <w:left w:val="none" w:sz="0" w:space="0" w:color="auto"/>
        <w:bottom w:val="none" w:sz="0" w:space="0" w:color="auto"/>
        <w:right w:val="none" w:sz="0" w:space="0" w:color="auto"/>
      </w:divBdr>
    </w:div>
    <w:div w:id="1890529861">
      <w:bodyDiv w:val="1"/>
      <w:marLeft w:val="0"/>
      <w:marRight w:val="0"/>
      <w:marTop w:val="0"/>
      <w:marBottom w:val="0"/>
      <w:divBdr>
        <w:top w:val="none" w:sz="0" w:space="0" w:color="auto"/>
        <w:left w:val="none" w:sz="0" w:space="0" w:color="auto"/>
        <w:bottom w:val="none" w:sz="0" w:space="0" w:color="auto"/>
        <w:right w:val="none" w:sz="0" w:space="0" w:color="auto"/>
      </w:divBdr>
    </w:div>
    <w:div w:id="1893887057">
      <w:bodyDiv w:val="1"/>
      <w:marLeft w:val="0"/>
      <w:marRight w:val="0"/>
      <w:marTop w:val="0"/>
      <w:marBottom w:val="0"/>
      <w:divBdr>
        <w:top w:val="none" w:sz="0" w:space="0" w:color="auto"/>
        <w:left w:val="none" w:sz="0" w:space="0" w:color="auto"/>
        <w:bottom w:val="none" w:sz="0" w:space="0" w:color="auto"/>
        <w:right w:val="none" w:sz="0" w:space="0" w:color="auto"/>
      </w:divBdr>
    </w:div>
    <w:div w:id="1894924697">
      <w:bodyDiv w:val="1"/>
      <w:marLeft w:val="0"/>
      <w:marRight w:val="0"/>
      <w:marTop w:val="0"/>
      <w:marBottom w:val="0"/>
      <w:divBdr>
        <w:top w:val="none" w:sz="0" w:space="0" w:color="auto"/>
        <w:left w:val="none" w:sz="0" w:space="0" w:color="auto"/>
        <w:bottom w:val="none" w:sz="0" w:space="0" w:color="auto"/>
        <w:right w:val="none" w:sz="0" w:space="0" w:color="auto"/>
      </w:divBdr>
    </w:div>
    <w:div w:id="1895505322">
      <w:bodyDiv w:val="1"/>
      <w:marLeft w:val="0"/>
      <w:marRight w:val="0"/>
      <w:marTop w:val="0"/>
      <w:marBottom w:val="0"/>
      <w:divBdr>
        <w:top w:val="none" w:sz="0" w:space="0" w:color="auto"/>
        <w:left w:val="none" w:sz="0" w:space="0" w:color="auto"/>
        <w:bottom w:val="none" w:sz="0" w:space="0" w:color="auto"/>
        <w:right w:val="none" w:sz="0" w:space="0" w:color="auto"/>
      </w:divBdr>
    </w:div>
    <w:div w:id="1896501266">
      <w:bodyDiv w:val="1"/>
      <w:marLeft w:val="0"/>
      <w:marRight w:val="0"/>
      <w:marTop w:val="0"/>
      <w:marBottom w:val="0"/>
      <w:divBdr>
        <w:top w:val="none" w:sz="0" w:space="0" w:color="auto"/>
        <w:left w:val="none" w:sz="0" w:space="0" w:color="auto"/>
        <w:bottom w:val="none" w:sz="0" w:space="0" w:color="auto"/>
        <w:right w:val="none" w:sz="0" w:space="0" w:color="auto"/>
      </w:divBdr>
    </w:div>
    <w:div w:id="1896894131">
      <w:bodyDiv w:val="1"/>
      <w:marLeft w:val="0"/>
      <w:marRight w:val="0"/>
      <w:marTop w:val="0"/>
      <w:marBottom w:val="0"/>
      <w:divBdr>
        <w:top w:val="none" w:sz="0" w:space="0" w:color="auto"/>
        <w:left w:val="none" w:sz="0" w:space="0" w:color="auto"/>
        <w:bottom w:val="none" w:sz="0" w:space="0" w:color="auto"/>
        <w:right w:val="none" w:sz="0" w:space="0" w:color="auto"/>
      </w:divBdr>
    </w:div>
    <w:div w:id="1903297818">
      <w:bodyDiv w:val="1"/>
      <w:marLeft w:val="0"/>
      <w:marRight w:val="0"/>
      <w:marTop w:val="0"/>
      <w:marBottom w:val="0"/>
      <w:divBdr>
        <w:top w:val="none" w:sz="0" w:space="0" w:color="auto"/>
        <w:left w:val="none" w:sz="0" w:space="0" w:color="auto"/>
        <w:bottom w:val="none" w:sz="0" w:space="0" w:color="auto"/>
        <w:right w:val="none" w:sz="0" w:space="0" w:color="auto"/>
      </w:divBdr>
    </w:div>
    <w:div w:id="1903365219">
      <w:bodyDiv w:val="1"/>
      <w:marLeft w:val="0"/>
      <w:marRight w:val="0"/>
      <w:marTop w:val="0"/>
      <w:marBottom w:val="0"/>
      <w:divBdr>
        <w:top w:val="none" w:sz="0" w:space="0" w:color="auto"/>
        <w:left w:val="none" w:sz="0" w:space="0" w:color="auto"/>
        <w:bottom w:val="none" w:sz="0" w:space="0" w:color="auto"/>
        <w:right w:val="none" w:sz="0" w:space="0" w:color="auto"/>
      </w:divBdr>
    </w:div>
    <w:div w:id="1904177538">
      <w:bodyDiv w:val="1"/>
      <w:marLeft w:val="0"/>
      <w:marRight w:val="0"/>
      <w:marTop w:val="0"/>
      <w:marBottom w:val="0"/>
      <w:divBdr>
        <w:top w:val="none" w:sz="0" w:space="0" w:color="auto"/>
        <w:left w:val="none" w:sz="0" w:space="0" w:color="auto"/>
        <w:bottom w:val="none" w:sz="0" w:space="0" w:color="auto"/>
        <w:right w:val="none" w:sz="0" w:space="0" w:color="auto"/>
      </w:divBdr>
    </w:div>
    <w:div w:id="1904245411">
      <w:bodyDiv w:val="1"/>
      <w:marLeft w:val="0"/>
      <w:marRight w:val="0"/>
      <w:marTop w:val="0"/>
      <w:marBottom w:val="0"/>
      <w:divBdr>
        <w:top w:val="none" w:sz="0" w:space="0" w:color="auto"/>
        <w:left w:val="none" w:sz="0" w:space="0" w:color="auto"/>
        <w:bottom w:val="none" w:sz="0" w:space="0" w:color="auto"/>
        <w:right w:val="none" w:sz="0" w:space="0" w:color="auto"/>
      </w:divBdr>
    </w:div>
    <w:div w:id="1907180134">
      <w:bodyDiv w:val="1"/>
      <w:marLeft w:val="0"/>
      <w:marRight w:val="0"/>
      <w:marTop w:val="0"/>
      <w:marBottom w:val="0"/>
      <w:divBdr>
        <w:top w:val="none" w:sz="0" w:space="0" w:color="auto"/>
        <w:left w:val="none" w:sz="0" w:space="0" w:color="auto"/>
        <w:bottom w:val="none" w:sz="0" w:space="0" w:color="auto"/>
        <w:right w:val="none" w:sz="0" w:space="0" w:color="auto"/>
      </w:divBdr>
    </w:div>
    <w:div w:id="1909417816">
      <w:bodyDiv w:val="1"/>
      <w:marLeft w:val="0"/>
      <w:marRight w:val="0"/>
      <w:marTop w:val="0"/>
      <w:marBottom w:val="0"/>
      <w:divBdr>
        <w:top w:val="none" w:sz="0" w:space="0" w:color="auto"/>
        <w:left w:val="none" w:sz="0" w:space="0" w:color="auto"/>
        <w:bottom w:val="none" w:sz="0" w:space="0" w:color="auto"/>
        <w:right w:val="none" w:sz="0" w:space="0" w:color="auto"/>
      </w:divBdr>
    </w:div>
    <w:div w:id="1909534987">
      <w:bodyDiv w:val="1"/>
      <w:marLeft w:val="0"/>
      <w:marRight w:val="0"/>
      <w:marTop w:val="0"/>
      <w:marBottom w:val="0"/>
      <w:divBdr>
        <w:top w:val="none" w:sz="0" w:space="0" w:color="auto"/>
        <w:left w:val="none" w:sz="0" w:space="0" w:color="auto"/>
        <w:bottom w:val="none" w:sz="0" w:space="0" w:color="auto"/>
        <w:right w:val="none" w:sz="0" w:space="0" w:color="auto"/>
      </w:divBdr>
    </w:div>
    <w:div w:id="1910536245">
      <w:bodyDiv w:val="1"/>
      <w:marLeft w:val="0"/>
      <w:marRight w:val="0"/>
      <w:marTop w:val="0"/>
      <w:marBottom w:val="0"/>
      <w:divBdr>
        <w:top w:val="none" w:sz="0" w:space="0" w:color="auto"/>
        <w:left w:val="none" w:sz="0" w:space="0" w:color="auto"/>
        <w:bottom w:val="none" w:sz="0" w:space="0" w:color="auto"/>
        <w:right w:val="none" w:sz="0" w:space="0" w:color="auto"/>
      </w:divBdr>
    </w:div>
    <w:div w:id="1912424972">
      <w:bodyDiv w:val="1"/>
      <w:marLeft w:val="0"/>
      <w:marRight w:val="0"/>
      <w:marTop w:val="0"/>
      <w:marBottom w:val="0"/>
      <w:divBdr>
        <w:top w:val="none" w:sz="0" w:space="0" w:color="auto"/>
        <w:left w:val="none" w:sz="0" w:space="0" w:color="auto"/>
        <w:bottom w:val="none" w:sz="0" w:space="0" w:color="auto"/>
        <w:right w:val="none" w:sz="0" w:space="0" w:color="auto"/>
      </w:divBdr>
    </w:div>
    <w:div w:id="1913733291">
      <w:bodyDiv w:val="1"/>
      <w:marLeft w:val="0"/>
      <w:marRight w:val="0"/>
      <w:marTop w:val="0"/>
      <w:marBottom w:val="0"/>
      <w:divBdr>
        <w:top w:val="none" w:sz="0" w:space="0" w:color="auto"/>
        <w:left w:val="none" w:sz="0" w:space="0" w:color="auto"/>
        <w:bottom w:val="none" w:sz="0" w:space="0" w:color="auto"/>
        <w:right w:val="none" w:sz="0" w:space="0" w:color="auto"/>
      </w:divBdr>
    </w:div>
    <w:div w:id="1916237077">
      <w:bodyDiv w:val="1"/>
      <w:marLeft w:val="0"/>
      <w:marRight w:val="0"/>
      <w:marTop w:val="0"/>
      <w:marBottom w:val="0"/>
      <w:divBdr>
        <w:top w:val="none" w:sz="0" w:space="0" w:color="auto"/>
        <w:left w:val="none" w:sz="0" w:space="0" w:color="auto"/>
        <w:bottom w:val="none" w:sz="0" w:space="0" w:color="auto"/>
        <w:right w:val="none" w:sz="0" w:space="0" w:color="auto"/>
      </w:divBdr>
    </w:div>
    <w:div w:id="1918781769">
      <w:bodyDiv w:val="1"/>
      <w:marLeft w:val="0"/>
      <w:marRight w:val="0"/>
      <w:marTop w:val="0"/>
      <w:marBottom w:val="0"/>
      <w:divBdr>
        <w:top w:val="none" w:sz="0" w:space="0" w:color="auto"/>
        <w:left w:val="none" w:sz="0" w:space="0" w:color="auto"/>
        <w:bottom w:val="none" w:sz="0" w:space="0" w:color="auto"/>
        <w:right w:val="none" w:sz="0" w:space="0" w:color="auto"/>
      </w:divBdr>
    </w:div>
    <w:div w:id="1919897359">
      <w:bodyDiv w:val="1"/>
      <w:marLeft w:val="0"/>
      <w:marRight w:val="0"/>
      <w:marTop w:val="0"/>
      <w:marBottom w:val="0"/>
      <w:divBdr>
        <w:top w:val="none" w:sz="0" w:space="0" w:color="auto"/>
        <w:left w:val="none" w:sz="0" w:space="0" w:color="auto"/>
        <w:bottom w:val="none" w:sz="0" w:space="0" w:color="auto"/>
        <w:right w:val="none" w:sz="0" w:space="0" w:color="auto"/>
      </w:divBdr>
    </w:div>
    <w:div w:id="1920363187">
      <w:bodyDiv w:val="1"/>
      <w:marLeft w:val="0"/>
      <w:marRight w:val="0"/>
      <w:marTop w:val="0"/>
      <w:marBottom w:val="0"/>
      <w:divBdr>
        <w:top w:val="none" w:sz="0" w:space="0" w:color="auto"/>
        <w:left w:val="none" w:sz="0" w:space="0" w:color="auto"/>
        <w:bottom w:val="none" w:sz="0" w:space="0" w:color="auto"/>
        <w:right w:val="none" w:sz="0" w:space="0" w:color="auto"/>
      </w:divBdr>
    </w:div>
    <w:div w:id="1920629642">
      <w:bodyDiv w:val="1"/>
      <w:marLeft w:val="0"/>
      <w:marRight w:val="0"/>
      <w:marTop w:val="0"/>
      <w:marBottom w:val="0"/>
      <w:divBdr>
        <w:top w:val="none" w:sz="0" w:space="0" w:color="auto"/>
        <w:left w:val="none" w:sz="0" w:space="0" w:color="auto"/>
        <w:bottom w:val="none" w:sz="0" w:space="0" w:color="auto"/>
        <w:right w:val="none" w:sz="0" w:space="0" w:color="auto"/>
      </w:divBdr>
    </w:div>
    <w:div w:id="1922132571">
      <w:bodyDiv w:val="1"/>
      <w:marLeft w:val="0"/>
      <w:marRight w:val="0"/>
      <w:marTop w:val="0"/>
      <w:marBottom w:val="0"/>
      <w:divBdr>
        <w:top w:val="none" w:sz="0" w:space="0" w:color="auto"/>
        <w:left w:val="none" w:sz="0" w:space="0" w:color="auto"/>
        <w:bottom w:val="none" w:sz="0" w:space="0" w:color="auto"/>
        <w:right w:val="none" w:sz="0" w:space="0" w:color="auto"/>
      </w:divBdr>
    </w:div>
    <w:div w:id="1922449872">
      <w:bodyDiv w:val="1"/>
      <w:marLeft w:val="0"/>
      <w:marRight w:val="0"/>
      <w:marTop w:val="0"/>
      <w:marBottom w:val="0"/>
      <w:divBdr>
        <w:top w:val="none" w:sz="0" w:space="0" w:color="auto"/>
        <w:left w:val="none" w:sz="0" w:space="0" w:color="auto"/>
        <w:bottom w:val="none" w:sz="0" w:space="0" w:color="auto"/>
        <w:right w:val="none" w:sz="0" w:space="0" w:color="auto"/>
      </w:divBdr>
    </w:div>
    <w:div w:id="1924099566">
      <w:bodyDiv w:val="1"/>
      <w:marLeft w:val="0"/>
      <w:marRight w:val="0"/>
      <w:marTop w:val="0"/>
      <w:marBottom w:val="0"/>
      <w:divBdr>
        <w:top w:val="none" w:sz="0" w:space="0" w:color="auto"/>
        <w:left w:val="none" w:sz="0" w:space="0" w:color="auto"/>
        <w:bottom w:val="none" w:sz="0" w:space="0" w:color="auto"/>
        <w:right w:val="none" w:sz="0" w:space="0" w:color="auto"/>
      </w:divBdr>
    </w:div>
    <w:div w:id="1925602858">
      <w:bodyDiv w:val="1"/>
      <w:marLeft w:val="0"/>
      <w:marRight w:val="0"/>
      <w:marTop w:val="0"/>
      <w:marBottom w:val="0"/>
      <w:divBdr>
        <w:top w:val="none" w:sz="0" w:space="0" w:color="auto"/>
        <w:left w:val="none" w:sz="0" w:space="0" w:color="auto"/>
        <w:bottom w:val="none" w:sz="0" w:space="0" w:color="auto"/>
        <w:right w:val="none" w:sz="0" w:space="0" w:color="auto"/>
      </w:divBdr>
    </w:div>
    <w:div w:id="1928733292">
      <w:bodyDiv w:val="1"/>
      <w:marLeft w:val="0"/>
      <w:marRight w:val="0"/>
      <w:marTop w:val="0"/>
      <w:marBottom w:val="0"/>
      <w:divBdr>
        <w:top w:val="none" w:sz="0" w:space="0" w:color="auto"/>
        <w:left w:val="none" w:sz="0" w:space="0" w:color="auto"/>
        <w:bottom w:val="none" w:sz="0" w:space="0" w:color="auto"/>
        <w:right w:val="none" w:sz="0" w:space="0" w:color="auto"/>
      </w:divBdr>
    </w:div>
    <w:div w:id="1929145941">
      <w:bodyDiv w:val="1"/>
      <w:marLeft w:val="0"/>
      <w:marRight w:val="0"/>
      <w:marTop w:val="0"/>
      <w:marBottom w:val="0"/>
      <w:divBdr>
        <w:top w:val="none" w:sz="0" w:space="0" w:color="auto"/>
        <w:left w:val="none" w:sz="0" w:space="0" w:color="auto"/>
        <w:bottom w:val="none" w:sz="0" w:space="0" w:color="auto"/>
        <w:right w:val="none" w:sz="0" w:space="0" w:color="auto"/>
      </w:divBdr>
    </w:div>
    <w:div w:id="1929922976">
      <w:bodyDiv w:val="1"/>
      <w:marLeft w:val="0"/>
      <w:marRight w:val="0"/>
      <w:marTop w:val="0"/>
      <w:marBottom w:val="0"/>
      <w:divBdr>
        <w:top w:val="none" w:sz="0" w:space="0" w:color="auto"/>
        <w:left w:val="none" w:sz="0" w:space="0" w:color="auto"/>
        <w:bottom w:val="none" w:sz="0" w:space="0" w:color="auto"/>
        <w:right w:val="none" w:sz="0" w:space="0" w:color="auto"/>
      </w:divBdr>
    </w:div>
    <w:div w:id="1931308031">
      <w:bodyDiv w:val="1"/>
      <w:marLeft w:val="0"/>
      <w:marRight w:val="0"/>
      <w:marTop w:val="0"/>
      <w:marBottom w:val="0"/>
      <w:divBdr>
        <w:top w:val="none" w:sz="0" w:space="0" w:color="auto"/>
        <w:left w:val="none" w:sz="0" w:space="0" w:color="auto"/>
        <w:bottom w:val="none" w:sz="0" w:space="0" w:color="auto"/>
        <w:right w:val="none" w:sz="0" w:space="0" w:color="auto"/>
      </w:divBdr>
    </w:div>
    <w:div w:id="1931817526">
      <w:bodyDiv w:val="1"/>
      <w:marLeft w:val="0"/>
      <w:marRight w:val="0"/>
      <w:marTop w:val="0"/>
      <w:marBottom w:val="0"/>
      <w:divBdr>
        <w:top w:val="none" w:sz="0" w:space="0" w:color="auto"/>
        <w:left w:val="none" w:sz="0" w:space="0" w:color="auto"/>
        <w:bottom w:val="none" w:sz="0" w:space="0" w:color="auto"/>
        <w:right w:val="none" w:sz="0" w:space="0" w:color="auto"/>
      </w:divBdr>
    </w:div>
    <w:div w:id="1933277694">
      <w:bodyDiv w:val="1"/>
      <w:marLeft w:val="0"/>
      <w:marRight w:val="0"/>
      <w:marTop w:val="0"/>
      <w:marBottom w:val="0"/>
      <w:divBdr>
        <w:top w:val="none" w:sz="0" w:space="0" w:color="auto"/>
        <w:left w:val="none" w:sz="0" w:space="0" w:color="auto"/>
        <w:bottom w:val="none" w:sz="0" w:space="0" w:color="auto"/>
        <w:right w:val="none" w:sz="0" w:space="0" w:color="auto"/>
      </w:divBdr>
    </w:div>
    <w:div w:id="1933587185">
      <w:bodyDiv w:val="1"/>
      <w:marLeft w:val="0"/>
      <w:marRight w:val="0"/>
      <w:marTop w:val="0"/>
      <w:marBottom w:val="0"/>
      <w:divBdr>
        <w:top w:val="none" w:sz="0" w:space="0" w:color="auto"/>
        <w:left w:val="none" w:sz="0" w:space="0" w:color="auto"/>
        <w:bottom w:val="none" w:sz="0" w:space="0" w:color="auto"/>
        <w:right w:val="none" w:sz="0" w:space="0" w:color="auto"/>
      </w:divBdr>
    </w:div>
    <w:div w:id="1934170927">
      <w:bodyDiv w:val="1"/>
      <w:marLeft w:val="0"/>
      <w:marRight w:val="0"/>
      <w:marTop w:val="0"/>
      <w:marBottom w:val="0"/>
      <w:divBdr>
        <w:top w:val="none" w:sz="0" w:space="0" w:color="auto"/>
        <w:left w:val="none" w:sz="0" w:space="0" w:color="auto"/>
        <w:bottom w:val="none" w:sz="0" w:space="0" w:color="auto"/>
        <w:right w:val="none" w:sz="0" w:space="0" w:color="auto"/>
      </w:divBdr>
    </w:div>
    <w:div w:id="1939093284">
      <w:bodyDiv w:val="1"/>
      <w:marLeft w:val="0"/>
      <w:marRight w:val="0"/>
      <w:marTop w:val="0"/>
      <w:marBottom w:val="0"/>
      <w:divBdr>
        <w:top w:val="none" w:sz="0" w:space="0" w:color="auto"/>
        <w:left w:val="none" w:sz="0" w:space="0" w:color="auto"/>
        <w:bottom w:val="none" w:sz="0" w:space="0" w:color="auto"/>
        <w:right w:val="none" w:sz="0" w:space="0" w:color="auto"/>
      </w:divBdr>
    </w:div>
    <w:div w:id="1939288232">
      <w:bodyDiv w:val="1"/>
      <w:marLeft w:val="0"/>
      <w:marRight w:val="0"/>
      <w:marTop w:val="0"/>
      <w:marBottom w:val="0"/>
      <w:divBdr>
        <w:top w:val="none" w:sz="0" w:space="0" w:color="auto"/>
        <w:left w:val="none" w:sz="0" w:space="0" w:color="auto"/>
        <w:bottom w:val="none" w:sz="0" w:space="0" w:color="auto"/>
        <w:right w:val="none" w:sz="0" w:space="0" w:color="auto"/>
      </w:divBdr>
    </w:div>
    <w:div w:id="1939752543">
      <w:bodyDiv w:val="1"/>
      <w:marLeft w:val="0"/>
      <w:marRight w:val="0"/>
      <w:marTop w:val="0"/>
      <w:marBottom w:val="0"/>
      <w:divBdr>
        <w:top w:val="none" w:sz="0" w:space="0" w:color="auto"/>
        <w:left w:val="none" w:sz="0" w:space="0" w:color="auto"/>
        <w:bottom w:val="none" w:sz="0" w:space="0" w:color="auto"/>
        <w:right w:val="none" w:sz="0" w:space="0" w:color="auto"/>
      </w:divBdr>
    </w:div>
    <w:div w:id="1939872410">
      <w:bodyDiv w:val="1"/>
      <w:marLeft w:val="0"/>
      <w:marRight w:val="0"/>
      <w:marTop w:val="0"/>
      <w:marBottom w:val="0"/>
      <w:divBdr>
        <w:top w:val="none" w:sz="0" w:space="0" w:color="auto"/>
        <w:left w:val="none" w:sz="0" w:space="0" w:color="auto"/>
        <w:bottom w:val="none" w:sz="0" w:space="0" w:color="auto"/>
        <w:right w:val="none" w:sz="0" w:space="0" w:color="auto"/>
      </w:divBdr>
    </w:div>
    <w:div w:id="1940137510">
      <w:bodyDiv w:val="1"/>
      <w:marLeft w:val="0"/>
      <w:marRight w:val="0"/>
      <w:marTop w:val="0"/>
      <w:marBottom w:val="0"/>
      <w:divBdr>
        <w:top w:val="none" w:sz="0" w:space="0" w:color="auto"/>
        <w:left w:val="none" w:sz="0" w:space="0" w:color="auto"/>
        <w:bottom w:val="none" w:sz="0" w:space="0" w:color="auto"/>
        <w:right w:val="none" w:sz="0" w:space="0" w:color="auto"/>
      </w:divBdr>
    </w:div>
    <w:div w:id="1943803440">
      <w:bodyDiv w:val="1"/>
      <w:marLeft w:val="0"/>
      <w:marRight w:val="0"/>
      <w:marTop w:val="0"/>
      <w:marBottom w:val="0"/>
      <w:divBdr>
        <w:top w:val="none" w:sz="0" w:space="0" w:color="auto"/>
        <w:left w:val="none" w:sz="0" w:space="0" w:color="auto"/>
        <w:bottom w:val="none" w:sz="0" w:space="0" w:color="auto"/>
        <w:right w:val="none" w:sz="0" w:space="0" w:color="auto"/>
      </w:divBdr>
    </w:div>
    <w:div w:id="1944458335">
      <w:bodyDiv w:val="1"/>
      <w:marLeft w:val="0"/>
      <w:marRight w:val="0"/>
      <w:marTop w:val="0"/>
      <w:marBottom w:val="0"/>
      <w:divBdr>
        <w:top w:val="none" w:sz="0" w:space="0" w:color="auto"/>
        <w:left w:val="none" w:sz="0" w:space="0" w:color="auto"/>
        <w:bottom w:val="none" w:sz="0" w:space="0" w:color="auto"/>
        <w:right w:val="none" w:sz="0" w:space="0" w:color="auto"/>
      </w:divBdr>
    </w:div>
    <w:div w:id="1944874195">
      <w:bodyDiv w:val="1"/>
      <w:marLeft w:val="0"/>
      <w:marRight w:val="0"/>
      <w:marTop w:val="0"/>
      <w:marBottom w:val="0"/>
      <w:divBdr>
        <w:top w:val="none" w:sz="0" w:space="0" w:color="auto"/>
        <w:left w:val="none" w:sz="0" w:space="0" w:color="auto"/>
        <w:bottom w:val="none" w:sz="0" w:space="0" w:color="auto"/>
        <w:right w:val="none" w:sz="0" w:space="0" w:color="auto"/>
      </w:divBdr>
    </w:div>
    <w:div w:id="1945335957">
      <w:bodyDiv w:val="1"/>
      <w:marLeft w:val="0"/>
      <w:marRight w:val="0"/>
      <w:marTop w:val="0"/>
      <w:marBottom w:val="0"/>
      <w:divBdr>
        <w:top w:val="none" w:sz="0" w:space="0" w:color="auto"/>
        <w:left w:val="none" w:sz="0" w:space="0" w:color="auto"/>
        <w:bottom w:val="none" w:sz="0" w:space="0" w:color="auto"/>
        <w:right w:val="none" w:sz="0" w:space="0" w:color="auto"/>
      </w:divBdr>
    </w:div>
    <w:div w:id="1947618365">
      <w:bodyDiv w:val="1"/>
      <w:marLeft w:val="0"/>
      <w:marRight w:val="0"/>
      <w:marTop w:val="0"/>
      <w:marBottom w:val="0"/>
      <w:divBdr>
        <w:top w:val="none" w:sz="0" w:space="0" w:color="auto"/>
        <w:left w:val="none" w:sz="0" w:space="0" w:color="auto"/>
        <w:bottom w:val="none" w:sz="0" w:space="0" w:color="auto"/>
        <w:right w:val="none" w:sz="0" w:space="0" w:color="auto"/>
      </w:divBdr>
    </w:div>
    <w:div w:id="1947884045">
      <w:bodyDiv w:val="1"/>
      <w:marLeft w:val="0"/>
      <w:marRight w:val="0"/>
      <w:marTop w:val="0"/>
      <w:marBottom w:val="0"/>
      <w:divBdr>
        <w:top w:val="none" w:sz="0" w:space="0" w:color="auto"/>
        <w:left w:val="none" w:sz="0" w:space="0" w:color="auto"/>
        <w:bottom w:val="none" w:sz="0" w:space="0" w:color="auto"/>
        <w:right w:val="none" w:sz="0" w:space="0" w:color="auto"/>
      </w:divBdr>
    </w:div>
    <w:div w:id="1948080294">
      <w:bodyDiv w:val="1"/>
      <w:marLeft w:val="0"/>
      <w:marRight w:val="0"/>
      <w:marTop w:val="0"/>
      <w:marBottom w:val="0"/>
      <w:divBdr>
        <w:top w:val="none" w:sz="0" w:space="0" w:color="auto"/>
        <w:left w:val="none" w:sz="0" w:space="0" w:color="auto"/>
        <w:bottom w:val="none" w:sz="0" w:space="0" w:color="auto"/>
        <w:right w:val="none" w:sz="0" w:space="0" w:color="auto"/>
      </w:divBdr>
    </w:div>
    <w:div w:id="1949268472">
      <w:bodyDiv w:val="1"/>
      <w:marLeft w:val="0"/>
      <w:marRight w:val="0"/>
      <w:marTop w:val="0"/>
      <w:marBottom w:val="0"/>
      <w:divBdr>
        <w:top w:val="none" w:sz="0" w:space="0" w:color="auto"/>
        <w:left w:val="none" w:sz="0" w:space="0" w:color="auto"/>
        <w:bottom w:val="none" w:sz="0" w:space="0" w:color="auto"/>
        <w:right w:val="none" w:sz="0" w:space="0" w:color="auto"/>
      </w:divBdr>
    </w:div>
    <w:div w:id="1949392432">
      <w:bodyDiv w:val="1"/>
      <w:marLeft w:val="0"/>
      <w:marRight w:val="0"/>
      <w:marTop w:val="0"/>
      <w:marBottom w:val="0"/>
      <w:divBdr>
        <w:top w:val="none" w:sz="0" w:space="0" w:color="auto"/>
        <w:left w:val="none" w:sz="0" w:space="0" w:color="auto"/>
        <w:bottom w:val="none" w:sz="0" w:space="0" w:color="auto"/>
        <w:right w:val="none" w:sz="0" w:space="0" w:color="auto"/>
      </w:divBdr>
    </w:div>
    <w:div w:id="1953588516">
      <w:bodyDiv w:val="1"/>
      <w:marLeft w:val="0"/>
      <w:marRight w:val="0"/>
      <w:marTop w:val="0"/>
      <w:marBottom w:val="0"/>
      <w:divBdr>
        <w:top w:val="none" w:sz="0" w:space="0" w:color="auto"/>
        <w:left w:val="none" w:sz="0" w:space="0" w:color="auto"/>
        <w:bottom w:val="none" w:sz="0" w:space="0" w:color="auto"/>
        <w:right w:val="none" w:sz="0" w:space="0" w:color="auto"/>
      </w:divBdr>
    </w:div>
    <w:div w:id="1954316119">
      <w:bodyDiv w:val="1"/>
      <w:marLeft w:val="0"/>
      <w:marRight w:val="0"/>
      <w:marTop w:val="0"/>
      <w:marBottom w:val="0"/>
      <w:divBdr>
        <w:top w:val="none" w:sz="0" w:space="0" w:color="auto"/>
        <w:left w:val="none" w:sz="0" w:space="0" w:color="auto"/>
        <w:bottom w:val="none" w:sz="0" w:space="0" w:color="auto"/>
        <w:right w:val="none" w:sz="0" w:space="0" w:color="auto"/>
      </w:divBdr>
    </w:div>
    <w:div w:id="1954826628">
      <w:bodyDiv w:val="1"/>
      <w:marLeft w:val="0"/>
      <w:marRight w:val="0"/>
      <w:marTop w:val="0"/>
      <w:marBottom w:val="0"/>
      <w:divBdr>
        <w:top w:val="none" w:sz="0" w:space="0" w:color="auto"/>
        <w:left w:val="none" w:sz="0" w:space="0" w:color="auto"/>
        <w:bottom w:val="none" w:sz="0" w:space="0" w:color="auto"/>
        <w:right w:val="none" w:sz="0" w:space="0" w:color="auto"/>
      </w:divBdr>
      <w:divsChild>
        <w:div w:id="392240420">
          <w:marLeft w:val="547"/>
          <w:marRight w:val="0"/>
          <w:marTop w:val="0"/>
          <w:marBottom w:val="0"/>
          <w:divBdr>
            <w:top w:val="none" w:sz="0" w:space="0" w:color="auto"/>
            <w:left w:val="none" w:sz="0" w:space="0" w:color="auto"/>
            <w:bottom w:val="none" w:sz="0" w:space="0" w:color="auto"/>
            <w:right w:val="none" w:sz="0" w:space="0" w:color="auto"/>
          </w:divBdr>
        </w:div>
      </w:divsChild>
    </w:div>
    <w:div w:id="1955600505">
      <w:bodyDiv w:val="1"/>
      <w:marLeft w:val="0"/>
      <w:marRight w:val="0"/>
      <w:marTop w:val="0"/>
      <w:marBottom w:val="0"/>
      <w:divBdr>
        <w:top w:val="none" w:sz="0" w:space="0" w:color="auto"/>
        <w:left w:val="none" w:sz="0" w:space="0" w:color="auto"/>
        <w:bottom w:val="none" w:sz="0" w:space="0" w:color="auto"/>
        <w:right w:val="none" w:sz="0" w:space="0" w:color="auto"/>
      </w:divBdr>
    </w:div>
    <w:div w:id="1957834538">
      <w:bodyDiv w:val="1"/>
      <w:marLeft w:val="0"/>
      <w:marRight w:val="0"/>
      <w:marTop w:val="0"/>
      <w:marBottom w:val="0"/>
      <w:divBdr>
        <w:top w:val="none" w:sz="0" w:space="0" w:color="auto"/>
        <w:left w:val="none" w:sz="0" w:space="0" w:color="auto"/>
        <w:bottom w:val="none" w:sz="0" w:space="0" w:color="auto"/>
        <w:right w:val="none" w:sz="0" w:space="0" w:color="auto"/>
      </w:divBdr>
    </w:div>
    <w:div w:id="1957983136">
      <w:bodyDiv w:val="1"/>
      <w:marLeft w:val="0"/>
      <w:marRight w:val="0"/>
      <w:marTop w:val="0"/>
      <w:marBottom w:val="0"/>
      <w:divBdr>
        <w:top w:val="none" w:sz="0" w:space="0" w:color="auto"/>
        <w:left w:val="none" w:sz="0" w:space="0" w:color="auto"/>
        <w:bottom w:val="none" w:sz="0" w:space="0" w:color="auto"/>
        <w:right w:val="none" w:sz="0" w:space="0" w:color="auto"/>
      </w:divBdr>
    </w:div>
    <w:div w:id="1959137590">
      <w:bodyDiv w:val="1"/>
      <w:marLeft w:val="0"/>
      <w:marRight w:val="0"/>
      <w:marTop w:val="0"/>
      <w:marBottom w:val="0"/>
      <w:divBdr>
        <w:top w:val="none" w:sz="0" w:space="0" w:color="auto"/>
        <w:left w:val="none" w:sz="0" w:space="0" w:color="auto"/>
        <w:bottom w:val="none" w:sz="0" w:space="0" w:color="auto"/>
        <w:right w:val="none" w:sz="0" w:space="0" w:color="auto"/>
      </w:divBdr>
    </w:div>
    <w:div w:id="1960137789">
      <w:bodyDiv w:val="1"/>
      <w:marLeft w:val="0"/>
      <w:marRight w:val="0"/>
      <w:marTop w:val="0"/>
      <w:marBottom w:val="0"/>
      <w:divBdr>
        <w:top w:val="none" w:sz="0" w:space="0" w:color="auto"/>
        <w:left w:val="none" w:sz="0" w:space="0" w:color="auto"/>
        <w:bottom w:val="none" w:sz="0" w:space="0" w:color="auto"/>
        <w:right w:val="none" w:sz="0" w:space="0" w:color="auto"/>
      </w:divBdr>
    </w:div>
    <w:div w:id="1960528072">
      <w:bodyDiv w:val="1"/>
      <w:marLeft w:val="0"/>
      <w:marRight w:val="0"/>
      <w:marTop w:val="0"/>
      <w:marBottom w:val="0"/>
      <w:divBdr>
        <w:top w:val="none" w:sz="0" w:space="0" w:color="auto"/>
        <w:left w:val="none" w:sz="0" w:space="0" w:color="auto"/>
        <w:bottom w:val="none" w:sz="0" w:space="0" w:color="auto"/>
        <w:right w:val="none" w:sz="0" w:space="0" w:color="auto"/>
      </w:divBdr>
    </w:div>
    <w:div w:id="1961493724">
      <w:bodyDiv w:val="1"/>
      <w:marLeft w:val="0"/>
      <w:marRight w:val="0"/>
      <w:marTop w:val="0"/>
      <w:marBottom w:val="0"/>
      <w:divBdr>
        <w:top w:val="none" w:sz="0" w:space="0" w:color="auto"/>
        <w:left w:val="none" w:sz="0" w:space="0" w:color="auto"/>
        <w:bottom w:val="none" w:sz="0" w:space="0" w:color="auto"/>
        <w:right w:val="none" w:sz="0" w:space="0" w:color="auto"/>
      </w:divBdr>
    </w:div>
    <w:div w:id="1962609702">
      <w:bodyDiv w:val="1"/>
      <w:marLeft w:val="0"/>
      <w:marRight w:val="0"/>
      <w:marTop w:val="0"/>
      <w:marBottom w:val="0"/>
      <w:divBdr>
        <w:top w:val="none" w:sz="0" w:space="0" w:color="auto"/>
        <w:left w:val="none" w:sz="0" w:space="0" w:color="auto"/>
        <w:bottom w:val="none" w:sz="0" w:space="0" w:color="auto"/>
        <w:right w:val="none" w:sz="0" w:space="0" w:color="auto"/>
      </w:divBdr>
    </w:div>
    <w:div w:id="1962834547">
      <w:bodyDiv w:val="1"/>
      <w:marLeft w:val="0"/>
      <w:marRight w:val="0"/>
      <w:marTop w:val="0"/>
      <w:marBottom w:val="0"/>
      <w:divBdr>
        <w:top w:val="none" w:sz="0" w:space="0" w:color="auto"/>
        <w:left w:val="none" w:sz="0" w:space="0" w:color="auto"/>
        <w:bottom w:val="none" w:sz="0" w:space="0" w:color="auto"/>
        <w:right w:val="none" w:sz="0" w:space="0" w:color="auto"/>
      </w:divBdr>
    </w:div>
    <w:div w:id="1965691846">
      <w:bodyDiv w:val="1"/>
      <w:marLeft w:val="0"/>
      <w:marRight w:val="0"/>
      <w:marTop w:val="0"/>
      <w:marBottom w:val="0"/>
      <w:divBdr>
        <w:top w:val="none" w:sz="0" w:space="0" w:color="auto"/>
        <w:left w:val="none" w:sz="0" w:space="0" w:color="auto"/>
        <w:bottom w:val="none" w:sz="0" w:space="0" w:color="auto"/>
        <w:right w:val="none" w:sz="0" w:space="0" w:color="auto"/>
      </w:divBdr>
    </w:div>
    <w:div w:id="1968193561">
      <w:bodyDiv w:val="1"/>
      <w:marLeft w:val="0"/>
      <w:marRight w:val="0"/>
      <w:marTop w:val="0"/>
      <w:marBottom w:val="0"/>
      <w:divBdr>
        <w:top w:val="none" w:sz="0" w:space="0" w:color="auto"/>
        <w:left w:val="none" w:sz="0" w:space="0" w:color="auto"/>
        <w:bottom w:val="none" w:sz="0" w:space="0" w:color="auto"/>
        <w:right w:val="none" w:sz="0" w:space="0" w:color="auto"/>
      </w:divBdr>
    </w:div>
    <w:div w:id="1968199716">
      <w:bodyDiv w:val="1"/>
      <w:marLeft w:val="0"/>
      <w:marRight w:val="0"/>
      <w:marTop w:val="0"/>
      <w:marBottom w:val="0"/>
      <w:divBdr>
        <w:top w:val="none" w:sz="0" w:space="0" w:color="auto"/>
        <w:left w:val="none" w:sz="0" w:space="0" w:color="auto"/>
        <w:bottom w:val="none" w:sz="0" w:space="0" w:color="auto"/>
        <w:right w:val="none" w:sz="0" w:space="0" w:color="auto"/>
      </w:divBdr>
    </w:div>
    <w:div w:id="1969124125">
      <w:bodyDiv w:val="1"/>
      <w:marLeft w:val="0"/>
      <w:marRight w:val="0"/>
      <w:marTop w:val="0"/>
      <w:marBottom w:val="0"/>
      <w:divBdr>
        <w:top w:val="none" w:sz="0" w:space="0" w:color="auto"/>
        <w:left w:val="none" w:sz="0" w:space="0" w:color="auto"/>
        <w:bottom w:val="none" w:sz="0" w:space="0" w:color="auto"/>
        <w:right w:val="none" w:sz="0" w:space="0" w:color="auto"/>
      </w:divBdr>
    </w:div>
    <w:div w:id="1972008145">
      <w:bodyDiv w:val="1"/>
      <w:marLeft w:val="0"/>
      <w:marRight w:val="0"/>
      <w:marTop w:val="0"/>
      <w:marBottom w:val="0"/>
      <w:divBdr>
        <w:top w:val="none" w:sz="0" w:space="0" w:color="auto"/>
        <w:left w:val="none" w:sz="0" w:space="0" w:color="auto"/>
        <w:bottom w:val="none" w:sz="0" w:space="0" w:color="auto"/>
        <w:right w:val="none" w:sz="0" w:space="0" w:color="auto"/>
      </w:divBdr>
    </w:div>
    <w:div w:id="1974601058">
      <w:bodyDiv w:val="1"/>
      <w:marLeft w:val="0"/>
      <w:marRight w:val="0"/>
      <w:marTop w:val="0"/>
      <w:marBottom w:val="0"/>
      <w:divBdr>
        <w:top w:val="none" w:sz="0" w:space="0" w:color="auto"/>
        <w:left w:val="none" w:sz="0" w:space="0" w:color="auto"/>
        <w:bottom w:val="none" w:sz="0" w:space="0" w:color="auto"/>
        <w:right w:val="none" w:sz="0" w:space="0" w:color="auto"/>
      </w:divBdr>
    </w:div>
    <w:div w:id="1975603590">
      <w:bodyDiv w:val="1"/>
      <w:marLeft w:val="0"/>
      <w:marRight w:val="0"/>
      <w:marTop w:val="0"/>
      <w:marBottom w:val="0"/>
      <w:divBdr>
        <w:top w:val="none" w:sz="0" w:space="0" w:color="auto"/>
        <w:left w:val="none" w:sz="0" w:space="0" w:color="auto"/>
        <w:bottom w:val="none" w:sz="0" w:space="0" w:color="auto"/>
        <w:right w:val="none" w:sz="0" w:space="0" w:color="auto"/>
      </w:divBdr>
    </w:div>
    <w:div w:id="1975717249">
      <w:bodyDiv w:val="1"/>
      <w:marLeft w:val="0"/>
      <w:marRight w:val="0"/>
      <w:marTop w:val="0"/>
      <w:marBottom w:val="0"/>
      <w:divBdr>
        <w:top w:val="none" w:sz="0" w:space="0" w:color="auto"/>
        <w:left w:val="none" w:sz="0" w:space="0" w:color="auto"/>
        <w:bottom w:val="none" w:sz="0" w:space="0" w:color="auto"/>
        <w:right w:val="none" w:sz="0" w:space="0" w:color="auto"/>
      </w:divBdr>
    </w:div>
    <w:div w:id="1976371789">
      <w:bodyDiv w:val="1"/>
      <w:marLeft w:val="0"/>
      <w:marRight w:val="0"/>
      <w:marTop w:val="0"/>
      <w:marBottom w:val="0"/>
      <w:divBdr>
        <w:top w:val="none" w:sz="0" w:space="0" w:color="auto"/>
        <w:left w:val="none" w:sz="0" w:space="0" w:color="auto"/>
        <w:bottom w:val="none" w:sz="0" w:space="0" w:color="auto"/>
        <w:right w:val="none" w:sz="0" w:space="0" w:color="auto"/>
      </w:divBdr>
    </w:div>
    <w:div w:id="1976907091">
      <w:bodyDiv w:val="1"/>
      <w:marLeft w:val="0"/>
      <w:marRight w:val="0"/>
      <w:marTop w:val="0"/>
      <w:marBottom w:val="0"/>
      <w:divBdr>
        <w:top w:val="none" w:sz="0" w:space="0" w:color="auto"/>
        <w:left w:val="none" w:sz="0" w:space="0" w:color="auto"/>
        <w:bottom w:val="none" w:sz="0" w:space="0" w:color="auto"/>
        <w:right w:val="none" w:sz="0" w:space="0" w:color="auto"/>
      </w:divBdr>
    </w:div>
    <w:div w:id="1978216591">
      <w:bodyDiv w:val="1"/>
      <w:marLeft w:val="0"/>
      <w:marRight w:val="0"/>
      <w:marTop w:val="0"/>
      <w:marBottom w:val="0"/>
      <w:divBdr>
        <w:top w:val="none" w:sz="0" w:space="0" w:color="auto"/>
        <w:left w:val="none" w:sz="0" w:space="0" w:color="auto"/>
        <w:bottom w:val="none" w:sz="0" w:space="0" w:color="auto"/>
        <w:right w:val="none" w:sz="0" w:space="0" w:color="auto"/>
      </w:divBdr>
    </w:div>
    <w:div w:id="1979071462">
      <w:bodyDiv w:val="1"/>
      <w:marLeft w:val="0"/>
      <w:marRight w:val="0"/>
      <w:marTop w:val="0"/>
      <w:marBottom w:val="0"/>
      <w:divBdr>
        <w:top w:val="none" w:sz="0" w:space="0" w:color="auto"/>
        <w:left w:val="none" w:sz="0" w:space="0" w:color="auto"/>
        <w:bottom w:val="none" w:sz="0" w:space="0" w:color="auto"/>
        <w:right w:val="none" w:sz="0" w:space="0" w:color="auto"/>
      </w:divBdr>
    </w:div>
    <w:div w:id="1980842445">
      <w:bodyDiv w:val="1"/>
      <w:marLeft w:val="0"/>
      <w:marRight w:val="0"/>
      <w:marTop w:val="0"/>
      <w:marBottom w:val="0"/>
      <w:divBdr>
        <w:top w:val="none" w:sz="0" w:space="0" w:color="auto"/>
        <w:left w:val="none" w:sz="0" w:space="0" w:color="auto"/>
        <w:bottom w:val="none" w:sz="0" w:space="0" w:color="auto"/>
        <w:right w:val="none" w:sz="0" w:space="0" w:color="auto"/>
      </w:divBdr>
    </w:div>
    <w:div w:id="1981185937">
      <w:bodyDiv w:val="1"/>
      <w:marLeft w:val="0"/>
      <w:marRight w:val="0"/>
      <w:marTop w:val="0"/>
      <w:marBottom w:val="0"/>
      <w:divBdr>
        <w:top w:val="none" w:sz="0" w:space="0" w:color="auto"/>
        <w:left w:val="none" w:sz="0" w:space="0" w:color="auto"/>
        <w:bottom w:val="none" w:sz="0" w:space="0" w:color="auto"/>
        <w:right w:val="none" w:sz="0" w:space="0" w:color="auto"/>
      </w:divBdr>
    </w:div>
    <w:div w:id="1982923912">
      <w:bodyDiv w:val="1"/>
      <w:marLeft w:val="0"/>
      <w:marRight w:val="0"/>
      <w:marTop w:val="0"/>
      <w:marBottom w:val="0"/>
      <w:divBdr>
        <w:top w:val="none" w:sz="0" w:space="0" w:color="auto"/>
        <w:left w:val="none" w:sz="0" w:space="0" w:color="auto"/>
        <w:bottom w:val="none" w:sz="0" w:space="0" w:color="auto"/>
        <w:right w:val="none" w:sz="0" w:space="0" w:color="auto"/>
      </w:divBdr>
    </w:div>
    <w:div w:id="1983383031">
      <w:bodyDiv w:val="1"/>
      <w:marLeft w:val="0"/>
      <w:marRight w:val="0"/>
      <w:marTop w:val="0"/>
      <w:marBottom w:val="0"/>
      <w:divBdr>
        <w:top w:val="none" w:sz="0" w:space="0" w:color="auto"/>
        <w:left w:val="none" w:sz="0" w:space="0" w:color="auto"/>
        <w:bottom w:val="none" w:sz="0" w:space="0" w:color="auto"/>
        <w:right w:val="none" w:sz="0" w:space="0" w:color="auto"/>
      </w:divBdr>
    </w:div>
    <w:div w:id="1983729064">
      <w:bodyDiv w:val="1"/>
      <w:marLeft w:val="0"/>
      <w:marRight w:val="0"/>
      <w:marTop w:val="0"/>
      <w:marBottom w:val="0"/>
      <w:divBdr>
        <w:top w:val="none" w:sz="0" w:space="0" w:color="auto"/>
        <w:left w:val="none" w:sz="0" w:space="0" w:color="auto"/>
        <w:bottom w:val="none" w:sz="0" w:space="0" w:color="auto"/>
        <w:right w:val="none" w:sz="0" w:space="0" w:color="auto"/>
      </w:divBdr>
    </w:div>
    <w:div w:id="1985430791">
      <w:bodyDiv w:val="1"/>
      <w:marLeft w:val="0"/>
      <w:marRight w:val="0"/>
      <w:marTop w:val="0"/>
      <w:marBottom w:val="0"/>
      <w:divBdr>
        <w:top w:val="none" w:sz="0" w:space="0" w:color="auto"/>
        <w:left w:val="none" w:sz="0" w:space="0" w:color="auto"/>
        <w:bottom w:val="none" w:sz="0" w:space="0" w:color="auto"/>
        <w:right w:val="none" w:sz="0" w:space="0" w:color="auto"/>
      </w:divBdr>
    </w:div>
    <w:div w:id="1986741663">
      <w:bodyDiv w:val="1"/>
      <w:marLeft w:val="0"/>
      <w:marRight w:val="0"/>
      <w:marTop w:val="0"/>
      <w:marBottom w:val="0"/>
      <w:divBdr>
        <w:top w:val="none" w:sz="0" w:space="0" w:color="auto"/>
        <w:left w:val="none" w:sz="0" w:space="0" w:color="auto"/>
        <w:bottom w:val="none" w:sz="0" w:space="0" w:color="auto"/>
        <w:right w:val="none" w:sz="0" w:space="0" w:color="auto"/>
      </w:divBdr>
    </w:div>
    <w:div w:id="1989507245">
      <w:bodyDiv w:val="1"/>
      <w:marLeft w:val="0"/>
      <w:marRight w:val="0"/>
      <w:marTop w:val="0"/>
      <w:marBottom w:val="0"/>
      <w:divBdr>
        <w:top w:val="none" w:sz="0" w:space="0" w:color="auto"/>
        <w:left w:val="none" w:sz="0" w:space="0" w:color="auto"/>
        <w:bottom w:val="none" w:sz="0" w:space="0" w:color="auto"/>
        <w:right w:val="none" w:sz="0" w:space="0" w:color="auto"/>
      </w:divBdr>
    </w:div>
    <w:div w:id="1995142665">
      <w:bodyDiv w:val="1"/>
      <w:marLeft w:val="0"/>
      <w:marRight w:val="0"/>
      <w:marTop w:val="0"/>
      <w:marBottom w:val="0"/>
      <w:divBdr>
        <w:top w:val="none" w:sz="0" w:space="0" w:color="auto"/>
        <w:left w:val="none" w:sz="0" w:space="0" w:color="auto"/>
        <w:bottom w:val="none" w:sz="0" w:space="0" w:color="auto"/>
        <w:right w:val="none" w:sz="0" w:space="0" w:color="auto"/>
      </w:divBdr>
    </w:div>
    <w:div w:id="1995595949">
      <w:bodyDiv w:val="1"/>
      <w:marLeft w:val="0"/>
      <w:marRight w:val="0"/>
      <w:marTop w:val="0"/>
      <w:marBottom w:val="0"/>
      <w:divBdr>
        <w:top w:val="none" w:sz="0" w:space="0" w:color="auto"/>
        <w:left w:val="none" w:sz="0" w:space="0" w:color="auto"/>
        <w:bottom w:val="none" w:sz="0" w:space="0" w:color="auto"/>
        <w:right w:val="none" w:sz="0" w:space="0" w:color="auto"/>
      </w:divBdr>
    </w:div>
    <w:div w:id="1995914877">
      <w:bodyDiv w:val="1"/>
      <w:marLeft w:val="0"/>
      <w:marRight w:val="0"/>
      <w:marTop w:val="0"/>
      <w:marBottom w:val="0"/>
      <w:divBdr>
        <w:top w:val="none" w:sz="0" w:space="0" w:color="auto"/>
        <w:left w:val="none" w:sz="0" w:space="0" w:color="auto"/>
        <w:bottom w:val="none" w:sz="0" w:space="0" w:color="auto"/>
        <w:right w:val="none" w:sz="0" w:space="0" w:color="auto"/>
      </w:divBdr>
    </w:div>
    <w:div w:id="1995991102">
      <w:bodyDiv w:val="1"/>
      <w:marLeft w:val="0"/>
      <w:marRight w:val="0"/>
      <w:marTop w:val="0"/>
      <w:marBottom w:val="0"/>
      <w:divBdr>
        <w:top w:val="none" w:sz="0" w:space="0" w:color="auto"/>
        <w:left w:val="none" w:sz="0" w:space="0" w:color="auto"/>
        <w:bottom w:val="none" w:sz="0" w:space="0" w:color="auto"/>
        <w:right w:val="none" w:sz="0" w:space="0" w:color="auto"/>
      </w:divBdr>
    </w:div>
    <w:div w:id="1996685873">
      <w:bodyDiv w:val="1"/>
      <w:marLeft w:val="0"/>
      <w:marRight w:val="0"/>
      <w:marTop w:val="0"/>
      <w:marBottom w:val="0"/>
      <w:divBdr>
        <w:top w:val="none" w:sz="0" w:space="0" w:color="auto"/>
        <w:left w:val="none" w:sz="0" w:space="0" w:color="auto"/>
        <w:bottom w:val="none" w:sz="0" w:space="0" w:color="auto"/>
        <w:right w:val="none" w:sz="0" w:space="0" w:color="auto"/>
      </w:divBdr>
    </w:div>
    <w:div w:id="1997032768">
      <w:bodyDiv w:val="1"/>
      <w:marLeft w:val="0"/>
      <w:marRight w:val="0"/>
      <w:marTop w:val="0"/>
      <w:marBottom w:val="0"/>
      <w:divBdr>
        <w:top w:val="none" w:sz="0" w:space="0" w:color="auto"/>
        <w:left w:val="none" w:sz="0" w:space="0" w:color="auto"/>
        <w:bottom w:val="none" w:sz="0" w:space="0" w:color="auto"/>
        <w:right w:val="none" w:sz="0" w:space="0" w:color="auto"/>
      </w:divBdr>
    </w:div>
    <w:div w:id="2004118947">
      <w:bodyDiv w:val="1"/>
      <w:marLeft w:val="0"/>
      <w:marRight w:val="0"/>
      <w:marTop w:val="0"/>
      <w:marBottom w:val="0"/>
      <w:divBdr>
        <w:top w:val="none" w:sz="0" w:space="0" w:color="auto"/>
        <w:left w:val="none" w:sz="0" w:space="0" w:color="auto"/>
        <w:bottom w:val="none" w:sz="0" w:space="0" w:color="auto"/>
        <w:right w:val="none" w:sz="0" w:space="0" w:color="auto"/>
      </w:divBdr>
    </w:div>
    <w:div w:id="2005165029">
      <w:bodyDiv w:val="1"/>
      <w:marLeft w:val="0"/>
      <w:marRight w:val="0"/>
      <w:marTop w:val="0"/>
      <w:marBottom w:val="0"/>
      <w:divBdr>
        <w:top w:val="none" w:sz="0" w:space="0" w:color="auto"/>
        <w:left w:val="none" w:sz="0" w:space="0" w:color="auto"/>
        <w:bottom w:val="none" w:sz="0" w:space="0" w:color="auto"/>
        <w:right w:val="none" w:sz="0" w:space="0" w:color="auto"/>
      </w:divBdr>
    </w:div>
    <w:div w:id="2005930286">
      <w:bodyDiv w:val="1"/>
      <w:marLeft w:val="0"/>
      <w:marRight w:val="0"/>
      <w:marTop w:val="0"/>
      <w:marBottom w:val="0"/>
      <w:divBdr>
        <w:top w:val="none" w:sz="0" w:space="0" w:color="auto"/>
        <w:left w:val="none" w:sz="0" w:space="0" w:color="auto"/>
        <w:bottom w:val="none" w:sz="0" w:space="0" w:color="auto"/>
        <w:right w:val="none" w:sz="0" w:space="0" w:color="auto"/>
      </w:divBdr>
    </w:div>
    <w:div w:id="2006929626">
      <w:bodyDiv w:val="1"/>
      <w:marLeft w:val="0"/>
      <w:marRight w:val="0"/>
      <w:marTop w:val="0"/>
      <w:marBottom w:val="0"/>
      <w:divBdr>
        <w:top w:val="none" w:sz="0" w:space="0" w:color="auto"/>
        <w:left w:val="none" w:sz="0" w:space="0" w:color="auto"/>
        <w:bottom w:val="none" w:sz="0" w:space="0" w:color="auto"/>
        <w:right w:val="none" w:sz="0" w:space="0" w:color="auto"/>
      </w:divBdr>
    </w:div>
    <w:div w:id="2006976940">
      <w:bodyDiv w:val="1"/>
      <w:marLeft w:val="0"/>
      <w:marRight w:val="0"/>
      <w:marTop w:val="0"/>
      <w:marBottom w:val="0"/>
      <w:divBdr>
        <w:top w:val="none" w:sz="0" w:space="0" w:color="auto"/>
        <w:left w:val="none" w:sz="0" w:space="0" w:color="auto"/>
        <w:bottom w:val="none" w:sz="0" w:space="0" w:color="auto"/>
        <w:right w:val="none" w:sz="0" w:space="0" w:color="auto"/>
      </w:divBdr>
    </w:div>
    <w:div w:id="2007054379">
      <w:bodyDiv w:val="1"/>
      <w:marLeft w:val="0"/>
      <w:marRight w:val="0"/>
      <w:marTop w:val="0"/>
      <w:marBottom w:val="0"/>
      <w:divBdr>
        <w:top w:val="none" w:sz="0" w:space="0" w:color="auto"/>
        <w:left w:val="none" w:sz="0" w:space="0" w:color="auto"/>
        <w:bottom w:val="none" w:sz="0" w:space="0" w:color="auto"/>
        <w:right w:val="none" w:sz="0" w:space="0" w:color="auto"/>
      </w:divBdr>
    </w:div>
    <w:div w:id="2008091313">
      <w:bodyDiv w:val="1"/>
      <w:marLeft w:val="0"/>
      <w:marRight w:val="0"/>
      <w:marTop w:val="0"/>
      <w:marBottom w:val="0"/>
      <w:divBdr>
        <w:top w:val="none" w:sz="0" w:space="0" w:color="auto"/>
        <w:left w:val="none" w:sz="0" w:space="0" w:color="auto"/>
        <w:bottom w:val="none" w:sz="0" w:space="0" w:color="auto"/>
        <w:right w:val="none" w:sz="0" w:space="0" w:color="auto"/>
      </w:divBdr>
    </w:div>
    <w:div w:id="2008707950">
      <w:bodyDiv w:val="1"/>
      <w:marLeft w:val="0"/>
      <w:marRight w:val="0"/>
      <w:marTop w:val="0"/>
      <w:marBottom w:val="0"/>
      <w:divBdr>
        <w:top w:val="none" w:sz="0" w:space="0" w:color="auto"/>
        <w:left w:val="none" w:sz="0" w:space="0" w:color="auto"/>
        <w:bottom w:val="none" w:sz="0" w:space="0" w:color="auto"/>
        <w:right w:val="none" w:sz="0" w:space="0" w:color="auto"/>
      </w:divBdr>
    </w:div>
    <w:div w:id="2008826804">
      <w:bodyDiv w:val="1"/>
      <w:marLeft w:val="0"/>
      <w:marRight w:val="0"/>
      <w:marTop w:val="0"/>
      <w:marBottom w:val="0"/>
      <w:divBdr>
        <w:top w:val="none" w:sz="0" w:space="0" w:color="auto"/>
        <w:left w:val="none" w:sz="0" w:space="0" w:color="auto"/>
        <w:bottom w:val="none" w:sz="0" w:space="0" w:color="auto"/>
        <w:right w:val="none" w:sz="0" w:space="0" w:color="auto"/>
      </w:divBdr>
    </w:div>
    <w:div w:id="2009824122">
      <w:bodyDiv w:val="1"/>
      <w:marLeft w:val="0"/>
      <w:marRight w:val="0"/>
      <w:marTop w:val="0"/>
      <w:marBottom w:val="0"/>
      <w:divBdr>
        <w:top w:val="none" w:sz="0" w:space="0" w:color="auto"/>
        <w:left w:val="none" w:sz="0" w:space="0" w:color="auto"/>
        <w:bottom w:val="none" w:sz="0" w:space="0" w:color="auto"/>
        <w:right w:val="none" w:sz="0" w:space="0" w:color="auto"/>
      </w:divBdr>
    </w:div>
    <w:div w:id="2010020809">
      <w:bodyDiv w:val="1"/>
      <w:marLeft w:val="0"/>
      <w:marRight w:val="0"/>
      <w:marTop w:val="0"/>
      <w:marBottom w:val="0"/>
      <w:divBdr>
        <w:top w:val="none" w:sz="0" w:space="0" w:color="auto"/>
        <w:left w:val="none" w:sz="0" w:space="0" w:color="auto"/>
        <w:bottom w:val="none" w:sz="0" w:space="0" w:color="auto"/>
        <w:right w:val="none" w:sz="0" w:space="0" w:color="auto"/>
      </w:divBdr>
    </w:div>
    <w:div w:id="2010936141">
      <w:bodyDiv w:val="1"/>
      <w:marLeft w:val="0"/>
      <w:marRight w:val="0"/>
      <w:marTop w:val="0"/>
      <w:marBottom w:val="0"/>
      <w:divBdr>
        <w:top w:val="none" w:sz="0" w:space="0" w:color="auto"/>
        <w:left w:val="none" w:sz="0" w:space="0" w:color="auto"/>
        <w:bottom w:val="none" w:sz="0" w:space="0" w:color="auto"/>
        <w:right w:val="none" w:sz="0" w:space="0" w:color="auto"/>
      </w:divBdr>
    </w:div>
    <w:div w:id="2013142145">
      <w:bodyDiv w:val="1"/>
      <w:marLeft w:val="0"/>
      <w:marRight w:val="0"/>
      <w:marTop w:val="0"/>
      <w:marBottom w:val="0"/>
      <w:divBdr>
        <w:top w:val="none" w:sz="0" w:space="0" w:color="auto"/>
        <w:left w:val="none" w:sz="0" w:space="0" w:color="auto"/>
        <w:bottom w:val="none" w:sz="0" w:space="0" w:color="auto"/>
        <w:right w:val="none" w:sz="0" w:space="0" w:color="auto"/>
      </w:divBdr>
    </w:div>
    <w:div w:id="2014724118">
      <w:bodyDiv w:val="1"/>
      <w:marLeft w:val="0"/>
      <w:marRight w:val="0"/>
      <w:marTop w:val="0"/>
      <w:marBottom w:val="0"/>
      <w:divBdr>
        <w:top w:val="none" w:sz="0" w:space="0" w:color="auto"/>
        <w:left w:val="none" w:sz="0" w:space="0" w:color="auto"/>
        <w:bottom w:val="none" w:sz="0" w:space="0" w:color="auto"/>
        <w:right w:val="none" w:sz="0" w:space="0" w:color="auto"/>
      </w:divBdr>
    </w:div>
    <w:div w:id="2018460650">
      <w:bodyDiv w:val="1"/>
      <w:marLeft w:val="0"/>
      <w:marRight w:val="0"/>
      <w:marTop w:val="0"/>
      <w:marBottom w:val="0"/>
      <w:divBdr>
        <w:top w:val="none" w:sz="0" w:space="0" w:color="auto"/>
        <w:left w:val="none" w:sz="0" w:space="0" w:color="auto"/>
        <w:bottom w:val="none" w:sz="0" w:space="0" w:color="auto"/>
        <w:right w:val="none" w:sz="0" w:space="0" w:color="auto"/>
      </w:divBdr>
    </w:div>
    <w:div w:id="2018576223">
      <w:bodyDiv w:val="1"/>
      <w:marLeft w:val="0"/>
      <w:marRight w:val="0"/>
      <w:marTop w:val="0"/>
      <w:marBottom w:val="0"/>
      <w:divBdr>
        <w:top w:val="none" w:sz="0" w:space="0" w:color="auto"/>
        <w:left w:val="none" w:sz="0" w:space="0" w:color="auto"/>
        <w:bottom w:val="none" w:sz="0" w:space="0" w:color="auto"/>
        <w:right w:val="none" w:sz="0" w:space="0" w:color="auto"/>
      </w:divBdr>
    </w:div>
    <w:div w:id="2021883387">
      <w:bodyDiv w:val="1"/>
      <w:marLeft w:val="0"/>
      <w:marRight w:val="0"/>
      <w:marTop w:val="0"/>
      <w:marBottom w:val="0"/>
      <w:divBdr>
        <w:top w:val="none" w:sz="0" w:space="0" w:color="auto"/>
        <w:left w:val="none" w:sz="0" w:space="0" w:color="auto"/>
        <w:bottom w:val="none" w:sz="0" w:space="0" w:color="auto"/>
        <w:right w:val="none" w:sz="0" w:space="0" w:color="auto"/>
      </w:divBdr>
    </w:div>
    <w:div w:id="2026319084">
      <w:bodyDiv w:val="1"/>
      <w:marLeft w:val="0"/>
      <w:marRight w:val="0"/>
      <w:marTop w:val="0"/>
      <w:marBottom w:val="0"/>
      <w:divBdr>
        <w:top w:val="none" w:sz="0" w:space="0" w:color="auto"/>
        <w:left w:val="none" w:sz="0" w:space="0" w:color="auto"/>
        <w:bottom w:val="none" w:sz="0" w:space="0" w:color="auto"/>
        <w:right w:val="none" w:sz="0" w:space="0" w:color="auto"/>
      </w:divBdr>
    </w:div>
    <w:div w:id="2027906257">
      <w:bodyDiv w:val="1"/>
      <w:marLeft w:val="0"/>
      <w:marRight w:val="0"/>
      <w:marTop w:val="0"/>
      <w:marBottom w:val="0"/>
      <w:divBdr>
        <w:top w:val="none" w:sz="0" w:space="0" w:color="auto"/>
        <w:left w:val="none" w:sz="0" w:space="0" w:color="auto"/>
        <w:bottom w:val="none" w:sz="0" w:space="0" w:color="auto"/>
        <w:right w:val="none" w:sz="0" w:space="0" w:color="auto"/>
      </w:divBdr>
    </w:div>
    <w:div w:id="2034264453">
      <w:bodyDiv w:val="1"/>
      <w:marLeft w:val="0"/>
      <w:marRight w:val="0"/>
      <w:marTop w:val="0"/>
      <w:marBottom w:val="0"/>
      <w:divBdr>
        <w:top w:val="none" w:sz="0" w:space="0" w:color="auto"/>
        <w:left w:val="none" w:sz="0" w:space="0" w:color="auto"/>
        <w:bottom w:val="none" w:sz="0" w:space="0" w:color="auto"/>
        <w:right w:val="none" w:sz="0" w:space="0" w:color="auto"/>
      </w:divBdr>
    </w:div>
    <w:div w:id="2035575117">
      <w:bodyDiv w:val="1"/>
      <w:marLeft w:val="0"/>
      <w:marRight w:val="0"/>
      <w:marTop w:val="0"/>
      <w:marBottom w:val="0"/>
      <w:divBdr>
        <w:top w:val="none" w:sz="0" w:space="0" w:color="auto"/>
        <w:left w:val="none" w:sz="0" w:space="0" w:color="auto"/>
        <w:bottom w:val="none" w:sz="0" w:space="0" w:color="auto"/>
        <w:right w:val="none" w:sz="0" w:space="0" w:color="auto"/>
      </w:divBdr>
    </w:div>
    <w:div w:id="2036496419">
      <w:bodyDiv w:val="1"/>
      <w:marLeft w:val="0"/>
      <w:marRight w:val="0"/>
      <w:marTop w:val="0"/>
      <w:marBottom w:val="0"/>
      <w:divBdr>
        <w:top w:val="none" w:sz="0" w:space="0" w:color="auto"/>
        <w:left w:val="none" w:sz="0" w:space="0" w:color="auto"/>
        <w:bottom w:val="none" w:sz="0" w:space="0" w:color="auto"/>
        <w:right w:val="none" w:sz="0" w:space="0" w:color="auto"/>
      </w:divBdr>
    </w:div>
    <w:div w:id="2036536199">
      <w:bodyDiv w:val="1"/>
      <w:marLeft w:val="0"/>
      <w:marRight w:val="0"/>
      <w:marTop w:val="0"/>
      <w:marBottom w:val="0"/>
      <w:divBdr>
        <w:top w:val="none" w:sz="0" w:space="0" w:color="auto"/>
        <w:left w:val="none" w:sz="0" w:space="0" w:color="auto"/>
        <w:bottom w:val="none" w:sz="0" w:space="0" w:color="auto"/>
        <w:right w:val="none" w:sz="0" w:space="0" w:color="auto"/>
      </w:divBdr>
    </w:div>
    <w:div w:id="2036930144">
      <w:bodyDiv w:val="1"/>
      <w:marLeft w:val="0"/>
      <w:marRight w:val="0"/>
      <w:marTop w:val="0"/>
      <w:marBottom w:val="0"/>
      <w:divBdr>
        <w:top w:val="none" w:sz="0" w:space="0" w:color="auto"/>
        <w:left w:val="none" w:sz="0" w:space="0" w:color="auto"/>
        <w:bottom w:val="none" w:sz="0" w:space="0" w:color="auto"/>
        <w:right w:val="none" w:sz="0" w:space="0" w:color="auto"/>
      </w:divBdr>
    </w:div>
    <w:div w:id="2037464778">
      <w:bodyDiv w:val="1"/>
      <w:marLeft w:val="0"/>
      <w:marRight w:val="0"/>
      <w:marTop w:val="0"/>
      <w:marBottom w:val="0"/>
      <w:divBdr>
        <w:top w:val="none" w:sz="0" w:space="0" w:color="auto"/>
        <w:left w:val="none" w:sz="0" w:space="0" w:color="auto"/>
        <w:bottom w:val="none" w:sz="0" w:space="0" w:color="auto"/>
        <w:right w:val="none" w:sz="0" w:space="0" w:color="auto"/>
      </w:divBdr>
    </w:div>
    <w:div w:id="2037924716">
      <w:bodyDiv w:val="1"/>
      <w:marLeft w:val="0"/>
      <w:marRight w:val="0"/>
      <w:marTop w:val="0"/>
      <w:marBottom w:val="0"/>
      <w:divBdr>
        <w:top w:val="none" w:sz="0" w:space="0" w:color="auto"/>
        <w:left w:val="none" w:sz="0" w:space="0" w:color="auto"/>
        <w:bottom w:val="none" w:sz="0" w:space="0" w:color="auto"/>
        <w:right w:val="none" w:sz="0" w:space="0" w:color="auto"/>
      </w:divBdr>
    </w:div>
    <w:div w:id="2038580232">
      <w:bodyDiv w:val="1"/>
      <w:marLeft w:val="0"/>
      <w:marRight w:val="0"/>
      <w:marTop w:val="0"/>
      <w:marBottom w:val="0"/>
      <w:divBdr>
        <w:top w:val="none" w:sz="0" w:space="0" w:color="auto"/>
        <w:left w:val="none" w:sz="0" w:space="0" w:color="auto"/>
        <w:bottom w:val="none" w:sz="0" w:space="0" w:color="auto"/>
        <w:right w:val="none" w:sz="0" w:space="0" w:color="auto"/>
      </w:divBdr>
    </w:div>
    <w:div w:id="2039890439">
      <w:bodyDiv w:val="1"/>
      <w:marLeft w:val="0"/>
      <w:marRight w:val="0"/>
      <w:marTop w:val="0"/>
      <w:marBottom w:val="0"/>
      <w:divBdr>
        <w:top w:val="none" w:sz="0" w:space="0" w:color="auto"/>
        <w:left w:val="none" w:sz="0" w:space="0" w:color="auto"/>
        <w:bottom w:val="none" w:sz="0" w:space="0" w:color="auto"/>
        <w:right w:val="none" w:sz="0" w:space="0" w:color="auto"/>
      </w:divBdr>
    </w:div>
    <w:div w:id="2040010615">
      <w:bodyDiv w:val="1"/>
      <w:marLeft w:val="0"/>
      <w:marRight w:val="0"/>
      <w:marTop w:val="0"/>
      <w:marBottom w:val="0"/>
      <w:divBdr>
        <w:top w:val="none" w:sz="0" w:space="0" w:color="auto"/>
        <w:left w:val="none" w:sz="0" w:space="0" w:color="auto"/>
        <w:bottom w:val="none" w:sz="0" w:space="0" w:color="auto"/>
        <w:right w:val="none" w:sz="0" w:space="0" w:color="auto"/>
      </w:divBdr>
    </w:div>
    <w:div w:id="2040011460">
      <w:bodyDiv w:val="1"/>
      <w:marLeft w:val="0"/>
      <w:marRight w:val="0"/>
      <w:marTop w:val="0"/>
      <w:marBottom w:val="0"/>
      <w:divBdr>
        <w:top w:val="none" w:sz="0" w:space="0" w:color="auto"/>
        <w:left w:val="none" w:sz="0" w:space="0" w:color="auto"/>
        <w:bottom w:val="none" w:sz="0" w:space="0" w:color="auto"/>
        <w:right w:val="none" w:sz="0" w:space="0" w:color="auto"/>
      </w:divBdr>
    </w:div>
    <w:div w:id="2040084944">
      <w:bodyDiv w:val="1"/>
      <w:marLeft w:val="0"/>
      <w:marRight w:val="0"/>
      <w:marTop w:val="0"/>
      <w:marBottom w:val="0"/>
      <w:divBdr>
        <w:top w:val="none" w:sz="0" w:space="0" w:color="auto"/>
        <w:left w:val="none" w:sz="0" w:space="0" w:color="auto"/>
        <w:bottom w:val="none" w:sz="0" w:space="0" w:color="auto"/>
        <w:right w:val="none" w:sz="0" w:space="0" w:color="auto"/>
      </w:divBdr>
    </w:div>
    <w:div w:id="2040616462">
      <w:bodyDiv w:val="1"/>
      <w:marLeft w:val="0"/>
      <w:marRight w:val="0"/>
      <w:marTop w:val="0"/>
      <w:marBottom w:val="0"/>
      <w:divBdr>
        <w:top w:val="none" w:sz="0" w:space="0" w:color="auto"/>
        <w:left w:val="none" w:sz="0" w:space="0" w:color="auto"/>
        <w:bottom w:val="none" w:sz="0" w:space="0" w:color="auto"/>
        <w:right w:val="none" w:sz="0" w:space="0" w:color="auto"/>
      </w:divBdr>
    </w:div>
    <w:div w:id="2040742224">
      <w:bodyDiv w:val="1"/>
      <w:marLeft w:val="0"/>
      <w:marRight w:val="0"/>
      <w:marTop w:val="0"/>
      <w:marBottom w:val="0"/>
      <w:divBdr>
        <w:top w:val="none" w:sz="0" w:space="0" w:color="auto"/>
        <w:left w:val="none" w:sz="0" w:space="0" w:color="auto"/>
        <w:bottom w:val="none" w:sz="0" w:space="0" w:color="auto"/>
        <w:right w:val="none" w:sz="0" w:space="0" w:color="auto"/>
      </w:divBdr>
    </w:div>
    <w:div w:id="2041466404">
      <w:bodyDiv w:val="1"/>
      <w:marLeft w:val="0"/>
      <w:marRight w:val="0"/>
      <w:marTop w:val="0"/>
      <w:marBottom w:val="0"/>
      <w:divBdr>
        <w:top w:val="none" w:sz="0" w:space="0" w:color="auto"/>
        <w:left w:val="none" w:sz="0" w:space="0" w:color="auto"/>
        <w:bottom w:val="none" w:sz="0" w:space="0" w:color="auto"/>
        <w:right w:val="none" w:sz="0" w:space="0" w:color="auto"/>
      </w:divBdr>
    </w:div>
    <w:div w:id="2042365738">
      <w:bodyDiv w:val="1"/>
      <w:marLeft w:val="0"/>
      <w:marRight w:val="0"/>
      <w:marTop w:val="0"/>
      <w:marBottom w:val="0"/>
      <w:divBdr>
        <w:top w:val="none" w:sz="0" w:space="0" w:color="auto"/>
        <w:left w:val="none" w:sz="0" w:space="0" w:color="auto"/>
        <w:bottom w:val="none" w:sz="0" w:space="0" w:color="auto"/>
        <w:right w:val="none" w:sz="0" w:space="0" w:color="auto"/>
      </w:divBdr>
    </w:div>
    <w:div w:id="2046056785">
      <w:bodyDiv w:val="1"/>
      <w:marLeft w:val="0"/>
      <w:marRight w:val="0"/>
      <w:marTop w:val="0"/>
      <w:marBottom w:val="0"/>
      <w:divBdr>
        <w:top w:val="none" w:sz="0" w:space="0" w:color="auto"/>
        <w:left w:val="none" w:sz="0" w:space="0" w:color="auto"/>
        <w:bottom w:val="none" w:sz="0" w:space="0" w:color="auto"/>
        <w:right w:val="none" w:sz="0" w:space="0" w:color="auto"/>
      </w:divBdr>
    </w:div>
    <w:div w:id="2046439151">
      <w:bodyDiv w:val="1"/>
      <w:marLeft w:val="0"/>
      <w:marRight w:val="0"/>
      <w:marTop w:val="0"/>
      <w:marBottom w:val="0"/>
      <w:divBdr>
        <w:top w:val="none" w:sz="0" w:space="0" w:color="auto"/>
        <w:left w:val="none" w:sz="0" w:space="0" w:color="auto"/>
        <w:bottom w:val="none" w:sz="0" w:space="0" w:color="auto"/>
        <w:right w:val="none" w:sz="0" w:space="0" w:color="auto"/>
      </w:divBdr>
    </w:div>
    <w:div w:id="2047098798">
      <w:bodyDiv w:val="1"/>
      <w:marLeft w:val="0"/>
      <w:marRight w:val="0"/>
      <w:marTop w:val="0"/>
      <w:marBottom w:val="0"/>
      <w:divBdr>
        <w:top w:val="none" w:sz="0" w:space="0" w:color="auto"/>
        <w:left w:val="none" w:sz="0" w:space="0" w:color="auto"/>
        <w:bottom w:val="none" w:sz="0" w:space="0" w:color="auto"/>
        <w:right w:val="none" w:sz="0" w:space="0" w:color="auto"/>
      </w:divBdr>
    </w:div>
    <w:div w:id="2047871005">
      <w:bodyDiv w:val="1"/>
      <w:marLeft w:val="0"/>
      <w:marRight w:val="0"/>
      <w:marTop w:val="0"/>
      <w:marBottom w:val="0"/>
      <w:divBdr>
        <w:top w:val="none" w:sz="0" w:space="0" w:color="auto"/>
        <w:left w:val="none" w:sz="0" w:space="0" w:color="auto"/>
        <w:bottom w:val="none" w:sz="0" w:space="0" w:color="auto"/>
        <w:right w:val="none" w:sz="0" w:space="0" w:color="auto"/>
      </w:divBdr>
    </w:div>
    <w:div w:id="2051608276">
      <w:bodyDiv w:val="1"/>
      <w:marLeft w:val="0"/>
      <w:marRight w:val="0"/>
      <w:marTop w:val="0"/>
      <w:marBottom w:val="0"/>
      <w:divBdr>
        <w:top w:val="none" w:sz="0" w:space="0" w:color="auto"/>
        <w:left w:val="none" w:sz="0" w:space="0" w:color="auto"/>
        <w:bottom w:val="none" w:sz="0" w:space="0" w:color="auto"/>
        <w:right w:val="none" w:sz="0" w:space="0" w:color="auto"/>
      </w:divBdr>
    </w:div>
    <w:div w:id="2053144275">
      <w:bodyDiv w:val="1"/>
      <w:marLeft w:val="0"/>
      <w:marRight w:val="0"/>
      <w:marTop w:val="0"/>
      <w:marBottom w:val="0"/>
      <w:divBdr>
        <w:top w:val="none" w:sz="0" w:space="0" w:color="auto"/>
        <w:left w:val="none" w:sz="0" w:space="0" w:color="auto"/>
        <w:bottom w:val="none" w:sz="0" w:space="0" w:color="auto"/>
        <w:right w:val="none" w:sz="0" w:space="0" w:color="auto"/>
      </w:divBdr>
    </w:div>
    <w:div w:id="2053532271">
      <w:bodyDiv w:val="1"/>
      <w:marLeft w:val="0"/>
      <w:marRight w:val="0"/>
      <w:marTop w:val="0"/>
      <w:marBottom w:val="0"/>
      <w:divBdr>
        <w:top w:val="none" w:sz="0" w:space="0" w:color="auto"/>
        <w:left w:val="none" w:sz="0" w:space="0" w:color="auto"/>
        <w:bottom w:val="none" w:sz="0" w:space="0" w:color="auto"/>
        <w:right w:val="none" w:sz="0" w:space="0" w:color="auto"/>
      </w:divBdr>
    </w:div>
    <w:div w:id="2059553324">
      <w:bodyDiv w:val="1"/>
      <w:marLeft w:val="0"/>
      <w:marRight w:val="0"/>
      <w:marTop w:val="0"/>
      <w:marBottom w:val="0"/>
      <w:divBdr>
        <w:top w:val="none" w:sz="0" w:space="0" w:color="auto"/>
        <w:left w:val="none" w:sz="0" w:space="0" w:color="auto"/>
        <w:bottom w:val="none" w:sz="0" w:space="0" w:color="auto"/>
        <w:right w:val="none" w:sz="0" w:space="0" w:color="auto"/>
      </w:divBdr>
    </w:div>
    <w:div w:id="2060400254">
      <w:bodyDiv w:val="1"/>
      <w:marLeft w:val="0"/>
      <w:marRight w:val="0"/>
      <w:marTop w:val="0"/>
      <w:marBottom w:val="0"/>
      <w:divBdr>
        <w:top w:val="none" w:sz="0" w:space="0" w:color="auto"/>
        <w:left w:val="none" w:sz="0" w:space="0" w:color="auto"/>
        <w:bottom w:val="none" w:sz="0" w:space="0" w:color="auto"/>
        <w:right w:val="none" w:sz="0" w:space="0" w:color="auto"/>
      </w:divBdr>
    </w:div>
    <w:div w:id="2062093232">
      <w:bodyDiv w:val="1"/>
      <w:marLeft w:val="0"/>
      <w:marRight w:val="0"/>
      <w:marTop w:val="0"/>
      <w:marBottom w:val="0"/>
      <w:divBdr>
        <w:top w:val="none" w:sz="0" w:space="0" w:color="auto"/>
        <w:left w:val="none" w:sz="0" w:space="0" w:color="auto"/>
        <w:bottom w:val="none" w:sz="0" w:space="0" w:color="auto"/>
        <w:right w:val="none" w:sz="0" w:space="0" w:color="auto"/>
      </w:divBdr>
    </w:div>
    <w:div w:id="2063363489">
      <w:bodyDiv w:val="1"/>
      <w:marLeft w:val="0"/>
      <w:marRight w:val="0"/>
      <w:marTop w:val="0"/>
      <w:marBottom w:val="0"/>
      <w:divBdr>
        <w:top w:val="none" w:sz="0" w:space="0" w:color="auto"/>
        <w:left w:val="none" w:sz="0" w:space="0" w:color="auto"/>
        <w:bottom w:val="none" w:sz="0" w:space="0" w:color="auto"/>
        <w:right w:val="none" w:sz="0" w:space="0" w:color="auto"/>
      </w:divBdr>
    </w:div>
    <w:div w:id="2063749960">
      <w:bodyDiv w:val="1"/>
      <w:marLeft w:val="0"/>
      <w:marRight w:val="0"/>
      <w:marTop w:val="0"/>
      <w:marBottom w:val="0"/>
      <w:divBdr>
        <w:top w:val="none" w:sz="0" w:space="0" w:color="auto"/>
        <w:left w:val="none" w:sz="0" w:space="0" w:color="auto"/>
        <w:bottom w:val="none" w:sz="0" w:space="0" w:color="auto"/>
        <w:right w:val="none" w:sz="0" w:space="0" w:color="auto"/>
      </w:divBdr>
    </w:div>
    <w:div w:id="2064285382">
      <w:bodyDiv w:val="1"/>
      <w:marLeft w:val="0"/>
      <w:marRight w:val="0"/>
      <w:marTop w:val="0"/>
      <w:marBottom w:val="0"/>
      <w:divBdr>
        <w:top w:val="none" w:sz="0" w:space="0" w:color="auto"/>
        <w:left w:val="none" w:sz="0" w:space="0" w:color="auto"/>
        <w:bottom w:val="none" w:sz="0" w:space="0" w:color="auto"/>
        <w:right w:val="none" w:sz="0" w:space="0" w:color="auto"/>
      </w:divBdr>
    </w:div>
    <w:div w:id="2064519403">
      <w:bodyDiv w:val="1"/>
      <w:marLeft w:val="0"/>
      <w:marRight w:val="0"/>
      <w:marTop w:val="0"/>
      <w:marBottom w:val="0"/>
      <w:divBdr>
        <w:top w:val="none" w:sz="0" w:space="0" w:color="auto"/>
        <w:left w:val="none" w:sz="0" w:space="0" w:color="auto"/>
        <w:bottom w:val="none" w:sz="0" w:space="0" w:color="auto"/>
        <w:right w:val="none" w:sz="0" w:space="0" w:color="auto"/>
      </w:divBdr>
    </w:div>
    <w:div w:id="2066906095">
      <w:bodyDiv w:val="1"/>
      <w:marLeft w:val="0"/>
      <w:marRight w:val="0"/>
      <w:marTop w:val="0"/>
      <w:marBottom w:val="0"/>
      <w:divBdr>
        <w:top w:val="none" w:sz="0" w:space="0" w:color="auto"/>
        <w:left w:val="none" w:sz="0" w:space="0" w:color="auto"/>
        <w:bottom w:val="none" w:sz="0" w:space="0" w:color="auto"/>
        <w:right w:val="none" w:sz="0" w:space="0" w:color="auto"/>
      </w:divBdr>
    </w:div>
    <w:div w:id="2068186654">
      <w:bodyDiv w:val="1"/>
      <w:marLeft w:val="0"/>
      <w:marRight w:val="0"/>
      <w:marTop w:val="0"/>
      <w:marBottom w:val="0"/>
      <w:divBdr>
        <w:top w:val="none" w:sz="0" w:space="0" w:color="auto"/>
        <w:left w:val="none" w:sz="0" w:space="0" w:color="auto"/>
        <w:bottom w:val="none" w:sz="0" w:space="0" w:color="auto"/>
        <w:right w:val="none" w:sz="0" w:space="0" w:color="auto"/>
      </w:divBdr>
    </w:div>
    <w:div w:id="2068910948">
      <w:bodyDiv w:val="1"/>
      <w:marLeft w:val="0"/>
      <w:marRight w:val="0"/>
      <w:marTop w:val="0"/>
      <w:marBottom w:val="0"/>
      <w:divBdr>
        <w:top w:val="none" w:sz="0" w:space="0" w:color="auto"/>
        <w:left w:val="none" w:sz="0" w:space="0" w:color="auto"/>
        <w:bottom w:val="none" w:sz="0" w:space="0" w:color="auto"/>
        <w:right w:val="none" w:sz="0" w:space="0" w:color="auto"/>
      </w:divBdr>
    </w:div>
    <w:div w:id="2070571557">
      <w:bodyDiv w:val="1"/>
      <w:marLeft w:val="0"/>
      <w:marRight w:val="0"/>
      <w:marTop w:val="0"/>
      <w:marBottom w:val="0"/>
      <w:divBdr>
        <w:top w:val="none" w:sz="0" w:space="0" w:color="auto"/>
        <w:left w:val="none" w:sz="0" w:space="0" w:color="auto"/>
        <w:bottom w:val="none" w:sz="0" w:space="0" w:color="auto"/>
        <w:right w:val="none" w:sz="0" w:space="0" w:color="auto"/>
      </w:divBdr>
    </w:div>
    <w:div w:id="2071028090">
      <w:bodyDiv w:val="1"/>
      <w:marLeft w:val="0"/>
      <w:marRight w:val="0"/>
      <w:marTop w:val="0"/>
      <w:marBottom w:val="0"/>
      <w:divBdr>
        <w:top w:val="none" w:sz="0" w:space="0" w:color="auto"/>
        <w:left w:val="none" w:sz="0" w:space="0" w:color="auto"/>
        <w:bottom w:val="none" w:sz="0" w:space="0" w:color="auto"/>
        <w:right w:val="none" w:sz="0" w:space="0" w:color="auto"/>
      </w:divBdr>
    </w:div>
    <w:div w:id="2071537714">
      <w:bodyDiv w:val="1"/>
      <w:marLeft w:val="0"/>
      <w:marRight w:val="0"/>
      <w:marTop w:val="0"/>
      <w:marBottom w:val="0"/>
      <w:divBdr>
        <w:top w:val="none" w:sz="0" w:space="0" w:color="auto"/>
        <w:left w:val="none" w:sz="0" w:space="0" w:color="auto"/>
        <w:bottom w:val="none" w:sz="0" w:space="0" w:color="auto"/>
        <w:right w:val="none" w:sz="0" w:space="0" w:color="auto"/>
      </w:divBdr>
    </w:div>
    <w:div w:id="2071732638">
      <w:bodyDiv w:val="1"/>
      <w:marLeft w:val="0"/>
      <w:marRight w:val="0"/>
      <w:marTop w:val="0"/>
      <w:marBottom w:val="0"/>
      <w:divBdr>
        <w:top w:val="none" w:sz="0" w:space="0" w:color="auto"/>
        <w:left w:val="none" w:sz="0" w:space="0" w:color="auto"/>
        <w:bottom w:val="none" w:sz="0" w:space="0" w:color="auto"/>
        <w:right w:val="none" w:sz="0" w:space="0" w:color="auto"/>
      </w:divBdr>
    </w:div>
    <w:div w:id="2072000613">
      <w:bodyDiv w:val="1"/>
      <w:marLeft w:val="0"/>
      <w:marRight w:val="0"/>
      <w:marTop w:val="0"/>
      <w:marBottom w:val="0"/>
      <w:divBdr>
        <w:top w:val="none" w:sz="0" w:space="0" w:color="auto"/>
        <w:left w:val="none" w:sz="0" w:space="0" w:color="auto"/>
        <w:bottom w:val="none" w:sz="0" w:space="0" w:color="auto"/>
        <w:right w:val="none" w:sz="0" w:space="0" w:color="auto"/>
      </w:divBdr>
    </w:div>
    <w:div w:id="2073386022">
      <w:bodyDiv w:val="1"/>
      <w:marLeft w:val="0"/>
      <w:marRight w:val="0"/>
      <w:marTop w:val="0"/>
      <w:marBottom w:val="0"/>
      <w:divBdr>
        <w:top w:val="none" w:sz="0" w:space="0" w:color="auto"/>
        <w:left w:val="none" w:sz="0" w:space="0" w:color="auto"/>
        <w:bottom w:val="none" w:sz="0" w:space="0" w:color="auto"/>
        <w:right w:val="none" w:sz="0" w:space="0" w:color="auto"/>
      </w:divBdr>
    </w:div>
    <w:div w:id="2073766276">
      <w:bodyDiv w:val="1"/>
      <w:marLeft w:val="0"/>
      <w:marRight w:val="0"/>
      <w:marTop w:val="0"/>
      <w:marBottom w:val="0"/>
      <w:divBdr>
        <w:top w:val="none" w:sz="0" w:space="0" w:color="auto"/>
        <w:left w:val="none" w:sz="0" w:space="0" w:color="auto"/>
        <w:bottom w:val="none" w:sz="0" w:space="0" w:color="auto"/>
        <w:right w:val="none" w:sz="0" w:space="0" w:color="auto"/>
      </w:divBdr>
    </w:div>
    <w:div w:id="2074037440">
      <w:bodyDiv w:val="1"/>
      <w:marLeft w:val="0"/>
      <w:marRight w:val="0"/>
      <w:marTop w:val="0"/>
      <w:marBottom w:val="0"/>
      <w:divBdr>
        <w:top w:val="none" w:sz="0" w:space="0" w:color="auto"/>
        <w:left w:val="none" w:sz="0" w:space="0" w:color="auto"/>
        <w:bottom w:val="none" w:sz="0" w:space="0" w:color="auto"/>
        <w:right w:val="none" w:sz="0" w:space="0" w:color="auto"/>
      </w:divBdr>
    </w:div>
    <w:div w:id="2074427356">
      <w:bodyDiv w:val="1"/>
      <w:marLeft w:val="0"/>
      <w:marRight w:val="0"/>
      <w:marTop w:val="0"/>
      <w:marBottom w:val="0"/>
      <w:divBdr>
        <w:top w:val="none" w:sz="0" w:space="0" w:color="auto"/>
        <w:left w:val="none" w:sz="0" w:space="0" w:color="auto"/>
        <w:bottom w:val="none" w:sz="0" w:space="0" w:color="auto"/>
        <w:right w:val="none" w:sz="0" w:space="0" w:color="auto"/>
      </w:divBdr>
      <w:divsChild>
        <w:div w:id="1236283358">
          <w:marLeft w:val="547"/>
          <w:marRight w:val="0"/>
          <w:marTop w:val="0"/>
          <w:marBottom w:val="0"/>
          <w:divBdr>
            <w:top w:val="none" w:sz="0" w:space="0" w:color="auto"/>
            <w:left w:val="none" w:sz="0" w:space="0" w:color="auto"/>
            <w:bottom w:val="none" w:sz="0" w:space="0" w:color="auto"/>
            <w:right w:val="none" w:sz="0" w:space="0" w:color="auto"/>
          </w:divBdr>
        </w:div>
      </w:divsChild>
    </w:div>
    <w:div w:id="2074503751">
      <w:bodyDiv w:val="1"/>
      <w:marLeft w:val="0"/>
      <w:marRight w:val="0"/>
      <w:marTop w:val="0"/>
      <w:marBottom w:val="0"/>
      <w:divBdr>
        <w:top w:val="none" w:sz="0" w:space="0" w:color="auto"/>
        <w:left w:val="none" w:sz="0" w:space="0" w:color="auto"/>
        <w:bottom w:val="none" w:sz="0" w:space="0" w:color="auto"/>
        <w:right w:val="none" w:sz="0" w:space="0" w:color="auto"/>
      </w:divBdr>
    </w:div>
    <w:div w:id="2076737042">
      <w:bodyDiv w:val="1"/>
      <w:marLeft w:val="0"/>
      <w:marRight w:val="0"/>
      <w:marTop w:val="0"/>
      <w:marBottom w:val="0"/>
      <w:divBdr>
        <w:top w:val="none" w:sz="0" w:space="0" w:color="auto"/>
        <w:left w:val="none" w:sz="0" w:space="0" w:color="auto"/>
        <w:bottom w:val="none" w:sz="0" w:space="0" w:color="auto"/>
        <w:right w:val="none" w:sz="0" w:space="0" w:color="auto"/>
      </w:divBdr>
    </w:div>
    <w:div w:id="2078285761">
      <w:bodyDiv w:val="1"/>
      <w:marLeft w:val="0"/>
      <w:marRight w:val="0"/>
      <w:marTop w:val="0"/>
      <w:marBottom w:val="0"/>
      <w:divBdr>
        <w:top w:val="none" w:sz="0" w:space="0" w:color="auto"/>
        <w:left w:val="none" w:sz="0" w:space="0" w:color="auto"/>
        <w:bottom w:val="none" w:sz="0" w:space="0" w:color="auto"/>
        <w:right w:val="none" w:sz="0" w:space="0" w:color="auto"/>
      </w:divBdr>
    </w:div>
    <w:div w:id="2078287170">
      <w:bodyDiv w:val="1"/>
      <w:marLeft w:val="0"/>
      <w:marRight w:val="0"/>
      <w:marTop w:val="0"/>
      <w:marBottom w:val="0"/>
      <w:divBdr>
        <w:top w:val="none" w:sz="0" w:space="0" w:color="auto"/>
        <w:left w:val="none" w:sz="0" w:space="0" w:color="auto"/>
        <w:bottom w:val="none" w:sz="0" w:space="0" w:color="auto"/>
        <w:right w:val="none" w:sz="0" w:space="0" w:color="auto"/>
      </w:divBdr>
    </w:div>
    <w:div w:id="2078673412">
      <w:bodyDiv w:val="1"/>
      <w:marLeft w:val="0"/>
      <w:marRight w:val="0"/>
      <w:marTop w:val="0"/>
      <w:marBottom w:val="0"/>
      <w:divBdr>
        <w:top w:val="none" w:sz="0" w:space="0" w:color="auto"/>
        <w:left w:val="none" w:sz="0" w:space="0" w:color="auto"/>
        <w:bottom w:val="none" w:sz="0" w:space="0" w:color="auto"/>
        <w:right w:val="none" w:sz="0" w:space="0" w:color="auto"/>
      </w:divBdr>
    </w:div>
    <w:div w:id="2079546431">
      <w:bodyDiv w:val="1"/>
      <w:marLeft w:val="0"/>
      <w:marRight w:val="0"/>
      <w:marTop w:val="0"/>
      <w:marBottom w:val="0"/>
      <w:divBdr>
        <w:top w:val="none" w:sz="0" w:space="0" w:color="auto"/>
        <w:left w:val="none" w:sz="0" w:space="0" w:color="auto"/>
        <w:bottom w:val="none" w:sz="0" w:space="0" w:color="auto"/>
        <w:right w:val="none" w:sz="0" w:space="0" w:color="auto"/>
      </w:divBdr>
    </w:div>
    <w:div w:id="2081322012">
      <w:bodyDiv w:val="1"/>
      <w:marLeft w:val="0"/>
      <w:marRight w:val="0"/>
      <w:marTop w:val="0"/>
      <w:marBottom w:val="0"/>
      <w:divBdr>
        <w:top w:val="none" w:sz="0" w:space="0" w:color="auto"/>
        <w:left w:val="none" w:sz="0" w:space="0" w:color="auto"/>
        <w:bottom w:val="none" w:sz="0" w:space="0" w:color="auto"/>
        <w:right w:val="none" w:sz="0" w:space="0" w:color="auto"/>
      </w:divBdr>
    </w:div>
    <w:div w:id="2081634261">
      <w:bodyDiv w:val="1"/>
      <w:marLeft w:val="0"/>
      <w:marRight w:val="0"/>
      <w:marTop w:val="0"/>
      <w:marBottom w:val="0"/>
      <w:divBdr>
        <w:top w:val="none" w:sz="0" w:space="0" w:color="auto"/>
        <w:left w:val="none" w:sz="0" w:space="0" w:color="auto"/>
        <w:bottom w:val="none" w:sz="0" w:space="0" w:color="auto"/>
        <w:right w:val="none" w:sz="0" w:space="0" w:color="auto"/>
      </w:divBdr>
    </w:div>
    <w:div w:id="2082017637">
      <w:bodyDiv w:val="1"/>
      <w:marLeft w:val="0"/>
      <w:marRight w:val="0"/>
      <w:marTop w:val="0"/>
      <w:marBottom w:val="0"/>
      <w:divBdr>
        <w:top w:val="none" w:sz="0" w:space="0" w:color="auto"/>
        <w:left w:val="none" w:sz="0" w:space="0" w:color="auto"/>
        <w:bottom w:val="none" w:sz="0" w:space="0" w:color="auto"/>
        <w:right w:val="none" w:sz="0" w:space="0" w:color="auto"/>
      </w:divBdr>
    </w:div>
    <w:div w:id="2082292018">
      <w:bodyDiv w:val="1"/>
      <w:marLeft w:val="0"/>
      <w:marRight w:val="0"/>
      <w:marTop w:val="0"/>
      <w:marBottom w:val="0"/>
      <w:divBdr>
        <w:top w:val="none" w:sz="0" w:space="0" w:color="auto"/>
        <w:left w:val="none" w:sz="0" w:space="0" w:color="auto"/>
        <w:bottom w:val="none" w:sz="0" w:space="0" w:color="auto"/>
        <w:right w:val="none" w:sz="0" w:space="0" w:color="auto"/>
      </w:divBdr>
    </w:div>
    <w:div w:id="2085448041">
      <w:bodyDiv w:val="1"/>
      <w:marLeft w:val="0"/>
      <w:marRight w:val="0"/>
      <w:marTop w:val="0"/>
      <w:marBottom w:val="0"/>
      <w:divBdr>
        <w:top w:val="none" w:sz="0" w:space="0" w:color="auto"/>
        <w:left w:val="none" w:sz="0" w:space="0" w:color="auto"/>
        <w:bottom w:val="none" w:sz="0" w:space="0" w:color="auto"/>
        <w:right w:val="none" w:sz="0" w:space="0" w:color="auto"/>
      </w:divBdr>
    </w:div>
    <w:div w:id="2088113688">
      <w:bodyDiv w:val="1"/>
      <w:marLeft w:val="0"/>
      <w:marRight w:val="0"/>
      <w:marTop w:val="0"/>
      <w:marBottom w:val="0"/>
      <w:divBdr>
        <w:top w:val="none" w:sz="0" w:space="0" w:color="auto"/>
        <w:left w:val="none" w:sz="0" w:space="0" w:color="auto"/>
        <w:bottom w:val="none" w:sz="0" w:space="0" w:color="auto"/>
        <w:right w:val="none" w:sz="0" w:space="0" w:color="auto"/>
      </w:divBdr>
    </w:div>
    <w:div w:id="2088190382">
      <w:bodyDiv w:val="1"/>
      <w:marLeft w:val="0"/>
      <w:marRight w:val="0"/>
      <w:marTop w:val="0"/>
      <w:marBottom w:val="0"/>
      <w:divBdr>
        <w:top w:val="none" w:sz="0" w:space="0" w:color="auto"/>
        <w:left w:val="none" w:sz="0" w:space="0" w:color="auto"/>
        <w:bottom w:val="none" w:sz="0" w:space="0" w:color="auto"/>
        <w:right w:val="none" w:sz="0" w:space="0" w:color="auto"/>
      </w:divBdr>
    </w:div>
    <w:div w:id="2089422087">
      <w:bodyDiv w:val="1"/>
      <w:marLeft w:val="0"/>
      <w:marRight w:val="0"/>
      <w:marTop w:val="0"/>
      <w:marBottom w:val="0"/>
      <w:divBdr>
        <w:top w:val="none" w:sz="0" w:space="0" w:color="auto"/>
        <w:left w:val="none" w:sz="0" w:space="0" w:color="auto"/>
        <w:bottom w:val="none" w:sz="0" w:space="0" w:color="auto"/>
        <w:right w:val="none" w:sz="0" w:space="0" w:color="auto"/>
      </w:divBdr>
    </w:div>
    <w:div w:id="2093120526">
      <w:bodyDiv w:val="1"/>
      <w:marLeft w:val="0"/>
      <w:marRight w:val="0"/>
      <w:marTop w:val="0"/>
      <w:marBottom w:val="0"/>
      <w:divBdr>
        <w:top w:val="none" w:sz="0" w:space="0" w:color="auto"/>
        <w:left w:val="none" w:sz="0" w:space="0" w:color="auto"/>
        <w:bottom w:val="none" w:sz="0" w:space="0" w:color="auto"/>
        <w:right w:val="none" w:sz="0" w:space="0" w:color="auto"/>
      </w:divBdr>
    </w:div>
    <w:div w:id="2094693839">
      <w:bodyDiv w:val="1"/>
      <w:marLeft w:val="0"/>
      <w:marRight w:val="0"/>
      <w:marTop w:val="0"/>
      <w:marBottom w:val="0"/>
      <w:divBdr>
        <w:top w:val="none" w:sz="0" w:space="0" w:color="auto"/>
        <w:left w:val="none" w:sz="0" w:space="0" w:color="auto"/>
        <w:bottom w:val="none" w:sz="0" w:space="0" w:color="auto"/>
        <w:right w:val="none" w:sz="0" w:space="0" w:color="auto"/>
      </w:divBdr>
    </w:div>
    <w:div w:id="2097239034">
      <w:bodyDiv w:val="1"/>
      <w:marLeft w:val="0"/>
      <w:marRight w:val="0"/>
      <w:marTop w:val="0"/>
      <w:marBottom w:val="0"/>
      <w:divBdr>
        <w:top w:val="none" w:sz="0" w:space="0" w:color="auto"/>
        <w:left w:val="none" w:sz="0" w:space="0" w:color="auto"/>
        <w:bottom w:val="none" w:sz="0" w:space="0" w:color="auto"/>
        <w:right w:val="none" w:sz="0" w:space="0" w:color="auto"/>
      </w:divBdr>
    </w:div>
    <w:div w:id="2100297785">
      <w:bodyDiv w:val="1"/>
      <w:marLeft w:val="0"/>
      <w:marRight w:val="0"/>
      <w:marTop w:val="0"/>
      <w:marBottom w:val="0"/>
      <w:divBdr>
        <w:top w:val="none" w:sz="0" w:space="0" w:color="auto"/>
        <w:left w:val="none" w:sz="0" w:space="0" w:color="auto"/>
        <w:bottom w:val="none" w:sz="0" w:space="0" w:color="auto"/>
        <w:right w:val="none" w:sz="0" w:space="0" w:color="auto"/>
      </w:divBdr>
    </w:div>
    <w:div w:id="2102675762">
      <w:bodyDiv w:val="1"/>
      <w:marLeft w:val="0"/>
      <w:marRight w:val="0"/>
      <w:marTop w:val="0"/>
      <w:marBottom w:val="0"/>
      <w:divBdr>
        <w:top w:val="none" w:sz="0" w:space="0" w:color="auto"/>
        <w:left w:val="none" w:sz="0" w:space="0" w:color="auto"/>
        <w:bottom w:val="none" w:sz="0" w:space="0" w:color="auto"/>
        <w:right w:val="none" w:sz="0" w:space="0" w:color="auto"/>
      </w:divBdr>
    </w:div>
    <w:div w:id="2102945145">
      <w:bodyDiv w:val="1"/>
      <w:marLeft w:val="0"/>
      <w:marRight w:val="0"/>
      <w:marTop w:val="0"/>
      <w:marBottom w:val="0"/>
      <w:divBdr>
        <w:top w:val="none" w:sz="0" w:space="0" w:color="auto"/>
        <w:left w:val="none" w:sz="0" w:space="0" w:color="auto"/>
        <w:bottom w:val="none" w:sz="0" w:space="0" w:color="auto"/>
        <w:right w:val="none" w:sz="0" w:space="0" w:color="auto"/>
      </w:divBdr>
    </w:div>
    <w:div w:id="2103060870">
      <w:bodyDiv w:val="1"/>
      <w:marLeft w:val="0"/>
      <w:marRight w:val="0"/>
      <w:marTop w:val="0"/>
      <w:marBottom w:val="0"/>
      <w:divBdr>
        <w:top w:val="none" w:sz="0" w:space="0" w:color="auto"/>
        <w:left w:val="none" w:sz="0" w:space="0" w:color="auto"/>
        <w:bottom w:val="none" w:sz="0" w:space="0" w:color="auto"/>
        <w:right w:val="none" w:sz="0" w:space="0" w:color="auto"/>
      </w:divBdr>
    </w:div>
    <w:div w:id="2106879072">
      <w:bodyDiv w:val="1"/>
      <w:marLeft w:val="0"/>
      <w:marRight w:val="0"/>
      <w:marTop w:val="0"/>
      <w:marBottom w:val="0"/>
      <w:divBdr>
        <w:top w:val="none" w:sz="0" w:space="0" w:color="auto"/>
        <w:left w:val="none" w:sz="0" w:space="0" w:color="auto"/>
        <w:bottom w:val="none" w:sz="0" w:space="0" w:color="auto"/>
        <w:right w:val="none" w:sz="0" w:space="0" w:color="auto"/>
      </w:divBdr>
    </w:div>
    <w:div w:id="2108695683">
      <w:bodyDiv w:val="1"/>
      <w:marLeft w:val="0"/>
      <w:marRight w:val="0"/>
      <w:marTop w:val="0"/>
      <w:marBottom w:val="0"/>
      <w:divBdr>
        <w:top w:val="none" w:sz="0" w:space="0" w:color="auto"/>
        <w:left w:val="none" w:sz="0" w:space="0" w:color="auto"/>
        <w:bottom w:val="none" w:sz="0" w:space="0" w:color="auto"/>
        <w:right w:val="none" w:sz="0" w:space="0" w:color="auto"/>
      </w:divBdr>
    </w:div>
    <w:div w:id="2111470324">
      <w:bodyDiv w:val="1"/>
      <w:marLeft w:val="0"/>
      <w:marRight w:val="0"/>
      <w:marTop w:val="0"/>
      <w:marBottom w:val="0"/>
      <w:divBdr>
        <w:top w:val="none" w:sz="0" w:space="0" w:color="auto"/>
        <w:left w:val="none" w:sz="0" w:space="0" w:color="auto"/>
        <w:bottom w:val="none" w:sz="0" w:space="0" w:color="auto"/>
        <w:right w:val="none" w:sz="0" w:space="0" w:color="auto"/>
      </w:divBdr>
    </w:div>
    <w:div w:id="2112042881">
      <w:bodyDiv w:val="1"/>
      <w:marLeft w:val="0"/>
      <w:marRight w:val="0"/>
      <w:marTop w:val="0"/>
      <w:marBottom w:val="0"/>
      <w:divBdr>
        <w:top w:val="none" w:sz="0" w:space="0" w:color="auto"/>
        <w:left w:val="none" w:sz="0" w:space="0" w:color="auto"/>
        <w:bottom w:val="none" w:sz="0" w:space="0" w:color="auto"/>
        <w:right w:val="none" w:sz="0" w:space="0" w:color="auto"/>
      </w:divBdr>
    </w:div>
    <w:div w:id="2113474425">
      <w:bodyDiv w:val="1"/>
      <w:marLeft w:val="0"/>
      <w:marRight w:val="0"/>
      <w:marTop w:val="0"/>
      <w:marBottom w:val="0"/>
      <w:divBdr>
        <w:top w:val="none" w:sz="0" w:space="0" w:color="auto"/>
        <w:left w:val="none" w:sz="0" w:space="0" w:color="auto"/>
        <w:bottom w:val="none" w:sz="0" w:space="0" w:color="auto"/>
        <w:right w:val="none" w:sz="0" w:space="0" w:color="auto"/>
      </w:divBdr>
    </w:div>
    <w:div w:id="2117941903">
      <w:bodyDiv w:val="1"/>
      <w:marLeft w:val="0"/>
      <w:marRight w:val="0"/>
      <w:marTop w:val="0"/>
      <w:marBottom w:val="0"/>
      <w:divBdr>
        <w:top w:val="none" w:sz="0" w:space="0" w:color="auto"/>
        <w:left w:val="none" w:sz="0" w:space="0" w:color="auto"/>
        <w:bottom w:val="none" w:sz="0" w:space="0" w:color="auto"/>
        <w:right w:val="none" w:sz="0" w:space="0" w:color="auto"/>
      </w:divBdr>
    </w:div>
    <w:div w:id="2118140649">
      <w:bodyDiv w:val="1"/>
      <w:marLeft w:val="0"/>
      <w:marRight w:val="0"/>
      <w:marTop w:val="0"/>
      <w:marBottom w:val="0"/>
      <w:divBdr>
        <w:top w:val="none" w:sz="0" w:space="0" w:color="auto"/>
        <w:left w:val="none" w:sz="0" w:space="0" w:color="auto"/>
        <w:bottom w:val="none" w:sz="0" w:space="0" w:color="auto"/>
        <w:right w:val="none" w:sz="0" w:space="0" w:color="auto"/>
      </w:divBdr>
    </w:div>
    <w:div w:id="2118286372">
      <w:bodyDiv w:val="1"/>
      <w:marLeft w:val="0"/>
      <w:marRight w:val="0"/>
      <w:marTop w:val="0"/>
      <w:marBottom w:val="0"/>
      <w:divBdr>
        <w:top w:val="none" w:sz="0" w:space="0" w:color="auto"/>
        <w:left w:val="none" w:sz="0" w:space="0" w:color="auto"/>
        <w:bottom w:val="none" w:sz="0" w:space="0" w:color="auto"/>
        <w:right w:val="none" w:sz="0" w:space="0" w:color="auto"/>
      </w:divBdr>
    </w:div>
    <w:div w:id="2119332853">
      <w:bodyDiv w:val="1"/>
      <w:marLeft w:val="0"/>
      <w:marRight w:val="0"/>
      <w:marTop w:val="0"/>
      <w:marBottom w:val="0"/>
      <w:divBdr>
        <w:top w:val="none" w:sz="0" w:space="0" w:color="auto"/>
        <w:left w:val="none" w:sz="0" w:space="0" w:color="auto"/>
        <w:bottom w:val="none" w:sz="0" w:space="0" w:color="auto"/>
        <w:right w:val="none" w:sz="0" w:space="0" w:color="auto"/>
      </w:divBdr>
    </w:div>
    <w:div w:id="2119981081">
      <w:bodyDiv w:val="1"/>
      <w:marLeft w:val="0"/>
      <w:marRight w:val="0"/>
      <w:marTop w:val="0"/>
      <w:marBottom w:val="0"/>
      <w:divBdr>
        <w:top w:val="none" w:sz="0" w:space="0" w:color="auto"/>
        <w:left w:val="none" w:sz="0" w:space="0" w:color="auto"/>
        <w:bottom w:val="none" w:sz="0" w:space="0" w:color="auto"/>
        <w:right w:val="none" w:sz="0" w:space="0" w:color="auto"/>
      </w:divBdr>
    </w:div>
    <w:div w:id="2120250545">
      <w:bodyDiv w:val="1"/>
      <w:marLeft w:val="0"/>
      <w:marRight w:val="0"/>
      <w:marTop w:val="0"/>
      <w:marBottom w:val="0"/>
      <w:divBdr>
        <w:top w:val="none" w:sz="0" w:space="0" w:color="auto"/>
        <w:left w:val="none" w:sz="0" w:space="0" w:color="auto"/>
        <w:bottom w:val="none" w:sz="0" w:space="0" w:color="auto"/>
        <w:right w:val="none" w:sz="0" w:space="0" w:color="auto"/>
      </w:divBdr>
    </w:div>
    <w:div w:id="2126121844">
      <w:bodyDiv w:val="1"/>
      <w:marLeft w:val="0"/>
      <w:marRight w:val="0"/>
      <w:marTop w:val="0"/>
      <w:marBottom w:val="0"/>
      <w:divBdr>
        <w:top w:val="none" w:sz="0" w:space="0" w:color="auto"/>
        <w:left w:val="none" w:sz="0" w:space="0" w:color="auto"/>
        <w:bottom w:val="none" w:sz="0" w:space="0" w:color="auto"/>
        <w:right w:val="none" w:sz="0" w:space="0" w:color="auto"/>
      </w:divBdr>
    </w:div>
    <w:div w:id="2126775053">
      <w:bodyDiv w:val="1"/>
      <w:marLeft w:val="0"/>
      <w:marRight w:val="0"/>
      <w:marTop w:val="0"/>
      <w:marBottom w:val="0"/>
      <w:divBdr>
        <w:top w:val="none" w:sz="0" w:space="0" w:color="auto"/>
        <w:left w:val="none" w:sz="0" w:space="0" w:color="auto"/>
        <w:bottom w:val="none" w:sz="0" w:space="0" w:color="auto"/>
        <w:right w:val="none" w:sz="0" w:space="0" w:color="auto"/>
      </w:divBdr>
    </w:div>
    <w:div w:id="2126801633">
      <w:bodyDiv w:val="1"/>
      <w:marLeft w:val="0"/>
      <w:marRight w:val="0"/>
      <w:marTop w:val="0"/>
      <w:marBottom w:val="0"/>
      <w:divBdr>
        <w:top w:val="none" w:sz="0" w:space="0" w:color="auto"/>
        <w:left w:val="none" w:sz="0" w:space="0" w:color="auto"/>
        <w:bottom w:val="none" w:sz="0" w:space="0" w:color="auto"/>
        <w:right w:val="none" w:sz="0" w:space="0" w:color="auto"/>
      </w:divBdr>
    </w:div>
    <w:div w:id="2127233782">
      <w:bodyDiv w:val="1"/>
      <w:marLeft w:val="0"/>
      <w:marRight w:val="0"/>
      <w:marTop w:val="0"/>
      <w:marBottom w:val="0"/>
      <w:divBdr>
        <w:top w:val="none" w:sz="0" w:space="0" w:color="auto"/>
        <w:left w:val="none" w:sz="0" w:space="0" w:color="auto"/>
        <w:bottom w:val="none" w:sz="0" w:space="0" w:color="auto"/>
        <w:right w:val="none" w:sz="0" w:space="0" w:color="auto"/>
      </w:divBdr>
    </w:div>
    <w:div w:id="2127384625">
      <w:bodyDiv w:val="1"/>
      <w:marLeft w:val="0"/>
      <w:marRight w:val="0"/>
      <w:marTop w:val="0"/>
      <w:marBottom w:val="0"/>
      <w:divBdr>
        <w:top w:val="none" w:sz="0" w:space="0" w:color="auto"/>
        <w:left w:val="none" w:sz="0" w:space="0" w:color="auto"/>
        <w:bottom w:val="none" w:sz="0" w:space="0" w:color="auto"/>
        <w:right w:val="none" w:sz="0" w:space="0" w:color="auto"/>
      </w:divBdr>
    </w:div>
    <w:div w:id="2132622728">
      <w:bodyDiv w:val="1"/>
      <w:marLeft w:val="0"/>
      <w:marRight w:val="0"/>
      <w:marTop w:val="0"/>
      <w:marBottom w:val="0"/>
      <w:divBdr>
        <w:top w:val="none" w:sz="0" w:space="0" w:color="auto"/>
        <w:left w:val="none" w:sz="0" w:space="0" w:color="auto"/>
        <w:bottom w:val="none" w:sz="0" w:space="0" w:color="auto"/>
        <w:right w:val="none" w:sz="0" w:space="0" w:color="auto"/>
      </w:divBdr>
    </w:div>
    <w:div w:id="2134592195">
      <w:bodyDiv w:val="1"/>
      <w:marLeft w:val="0"/>
      <w:marRight w:val="0"/>
      <w:marTop w:val="0"/>
      <w:marBottom w:val="0"/>
      <w:divBdr>
        <w:top w:val="none" w:sz="0" w:space="0" w:color="auto"/>
        <w:left w:val="none" w:sz="0" w:space="0" w:color="auto"/>
        <w:bottom w:val="none" w:sz="0" w:space="0" w:color="auto"/>
        <w:right w:val="none" w:sz="0" w:space="0" w:color="auto"/>
      </w:divBdr>
    </w:div>
    <w:div w:id="2137486220">
      <w:bodyDiv w:val="1"/>
      <w:marLeft w:val="0"/>
      <w:marRight w:val="0"/>
      <w:marTop w:val="0"/>
      <w:marBottom w:val="0"/>
      <w:divBdr>
        <w:top w:val="none" w:sz="0" w:space="0" w:color="auto"/>
        <w:left w:val="none" w:sz="0" w:space="0" w:color="auto"/>
        <w:bottom w:val="none" w:sz="0" w:space="0" w:color="auto"/>
        <w:right w:val="none" w:sz="0" w:space="0" w:color="auto"/>
      </w:divBdr>
    </w:div>
    <w:div w:id="2137747320">
      <w:bodyDiv w:val="1"/>
      <w:marLeft w:val="0"/>
      <w:marRight w:val="0"/>
      <w:marTop w:val="0"/>
      <w:marBottom w:val="0"/>
      <w:divBdr>
        <w:top w:val="none" w:sz="0" w:space="0" w:color="auto"/>
        <w:left w:val="none" w:sz="0" w:space="0" w:color="auto"/>
        <w:bottom w:val="none" w:sz="0" w:space="0" w:color="auto"/>
        <w:right w:val="none" w:sz="0" w:space="0" w:color="auto"/>
      </w:divBdr>
    </w:div>
    <w:div w:id="2140220990">
      <w:bodyDiv w:val="1"/>
      <w:marLeft w:val="0"/>
      <w:marRight w:val="0"/>
      <w:marTop w:val="0"/>
      <w:marBottom w:val="0"/>
      <w:divBdr>
        <w:top w:val="none" w:sz="0" w:space="0" w:color="auto"/>
        <w:left w:val="none" w:sz="0" w:space="0" w:color="auto"/>
        <w:bottom w:val="none" w:sz="0" w:space="0" w:color="auto"/>
        <w:right w:val="none" w:sz="0" w:space="0" w:color="auto"/>
      </w:divBdr>
    </w:div>
    <w:div w:id="2140830873">
      <w:bodyDiv w:val="1"/>
      <w:marLeft w:val="0"/>
      <w:marRight w:val="0"/>
      <w:marTop w:val="0"/>
      <w:marBottom w:val="0"/>
      <w:divBdr>
        <w:top w:val="none" w:sz="0" w:space="0" w:color="auto"/>
        <w:left w:val="none" w:sz="0" w:space="0" w:color="auto"/>
        <w:bottom w:val="none" w:sz="0" w:space="0" w:color="auto"/>
        <w:right w:val="none" w:sz="0" w:space="0" w:color="auto"/>
      </w:divBdr>
    </w:div>
    <w:div w:id="2143182414">
      <w:bodyDiv w:val="1"/>
      <w:marLeft w:val="0"/>
      <w:marRight w:val="0"/>
      <w:marTop w:val="0"/>
      <w:marBottom w:val="0"/>
      <w:divBdr>
        <w:top w:val="none" w:sz="0" w:space="0" w:color="auto"/>
        <w:left w:val="none" w:sz="0" w:space="0" w:color="auto"/>
        <w:bottom w:val="none" w:sz="0" w:space="0" w:color="auto"/>
        <w:right w:val="none" w:sz="0" w:space="0" w:color="auto"/>
      </w:divBdr>
    </w:div>
    <w:div w:id="2143228040">
      <w:bodyDiv w:val="1"/>
      <w:marLeft w:val="0"/>
      <w:marRight w:val="0"/>
      <w:marTop w:val="0"/>
      <w:marBottom w:val="0"/>
      <w:divBdr>
        <w:top w:val="none" w:sz="0" w:space="0" w:color="auto"/>
        <w:left w:val="none" w:sz="0" w:space="0" w:color="auto"/>
        <w:bottom w:val="none" w:sz="0" w:space="0" w:color="auto"/>
        <w:right w:val="none" w:sz="0" w:space="0" w:color="auto"/>
      </w:divBdr>
    </w:div>
    <w:div w:id="2143959051">
      <w:bodyDiv w:val="1"/>
      <w:marLeft w:val="0"/>
      <w:marRight w:val="0"/>
      <w:marTop w:val="0"/>
      <w:marBottom w:val="0"/>
      <w:divBdr>
        <w:top w:val="none" w:sz="0" w:space="0" w:color="auto"/>
        <w:left w:val="none" w:sz="0" w:space="0" w:color="auto"/>
        <w:bottom w:val="none" w:sz="0" w:space="0" w:color="auto"/>
        <w:right w:val="none" w:sz="0" w:space="0" w:color="auto"/>
      </w:divBdr>
    </w:div>
    <w:div w:id="2146464010">
      <w:bodyDiv w:val="1"/>
      <w:marLeft w:val="0"/>
      <w:marRight w:val="0"/>
      <w:marTop w:val="0"/>
      <w:marBottom w:val="0"/>
      <w:divBdr>
        <w:top w:val="none" w:sz="0" w:space="0" w:color="auto"/>
        <w:left w:val="none" w:sz="0" w:space="0" w:color="auto"/>
        <w:bottom w:val="none" w:sz="0" w:space="0" w:color="auto"/>
        <w:right w:val="none" w:sz="0" w:space="0" w:color="auto"/>
      </w:divBdr>
    </w:div>
    <w:div w:id="21465816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diagramData" Target="diagrams/data2.xml"/><Relationship Id="rId42" Type="http://schemas.openxmlformats.org/officeDocument/2006/relationships/diagramQuickStyle" Target="diagrams/quickStyle4.xml"/><Relationship Id="rId47" Type="http://schemas.openxmlformats.org/officeDocument/2006/relationships/image" Target="media/image15.png"/><Relationship Id="rId63" Type="http://schemas.openxmlformats.org/officeDocument/2006/relationships/image" Target="media/image24.svg"/><Relationship Id="rId68" Type="http://schemas.openxmlformats.org/officeDocument/2006/relationships/image" Target="media/image29.png"/><Relationship Id="rId84" Type="http://schemas.openxmlformats.org/officeDocument/2006/relationships/image" Target="media/image45.png"/><Relationship Id="rId89" Type="http://schemas.openxmlformats.org/officeDocument/2006/relationships/image" Target="media/image50.jpeg"/><Relationship Id="rId16" Type="http://schemas.openxmlformats.org/officeDocument/2006/relationships/diagramData" Target="diagrams/data1.xml"/><Relationship Id="rId11" Type="http://schemas.openxmlformats.org/officeDocument/2006/relationships/image" Target="media/image1.png"/><Relationship Id="rId32" Type="http://schemas.openxmlformats.org/officeDocument/2006/relationships/image" Target="media/image10.jpeg"/><Relationship Id="rId37" Type="http://schemas.openxmlformats.org/officeDocument/2006/relationships/diagramQuickStyle" Target="diagrams/quickStyle3.xml"/><Relationship Id="rId53" Type="http://schemas.openxmlformats.org/officeDocument/2006/relationships/chart" Target="charts/chart5.xml"/><Relationship Id="rId58" Type="http://schemas.openxmlformats.org/officeDocument/2006/relationships/image" Target="media/image19.png"/><Relationship Id="rId74" Type="http://schemas.openxmlformats.org/officeDocument/2006/relationships/image" Target="media/image35.png"/><Relationship Id="rId79" Type="http://schemas.openxmlformats.org/officeDocument/2006/relationships/image" Target="media/image40.png"/><Relationship Id="rId5" Type="http://schemas.openxmlformats.org/officeDocument/2006/relationships/numbering" Target="numbering.xml"/><Relationship Id="rId90" Type="http://schemas.openxmlformats.org/officeDocument/2006/relationships/image" Target="media/image51.png"/><Relationship Id="rId95" Type="http://schemas.openxmlformats.org/officeDocument/2006/relationships/oleObject" Target="embeddings/oleObject1.bin"/><Relationship Id="rId22" Type="http://schemas.openxmlformats.org/officeDocument/2006/relationships/diagramLayout" Target="diagrams/layout2.xml"/><Relationship Id="rId27" Type="http://schemas.openxmlformats.org/officeDocument/2006/relationships/image" Target="cid:1850b29b7e2ea0216f02" TargetMode="External"/><Relationship Id="rId43" Type="http://schemas.openxmlformats.org/officeDocument/2006/relationships/diagramColors" Target="diagrams/colors4.xml"/><Relationship Id="rId48" Type="http://schemas.openxmlformats.org/officeDocument/2006/relationships/image" Target="media/image16.png"/><Relationship Id="rId64" Type="http://schemas.openxmlformats.org/officeDocument/2006/relationships/image" Target="media/image25.png"/><Relationship Id="rId69" Type="http://schemas.openxmlformats.org/officeDocument/2006/relationships/image" Target="media/image30.svg"/><Relationship Id="rId80" Type="http://schemas.openxmlformats.org/officeDocument/2006/relationships/image" Target="media/image41.png"/><Relationship Id="rId85" Type="http://schemas.openxmlformats.org/officeDocument/2006/relationships/image" Target="media/image46.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diagramLayout" Target="diagrams/layout1.xml"/><Relationship Id="rId25" Type="http://schemas.microsoft.com/office/2007/relationships/diagramDrawing" Target="diagrams/drawing2.xml"/><Relationship Id="rId33" Type="http://schemas.openxmlformats.org/officeDocument/2006/relationships/image" Target="media/image11.png"/><Relationship Id="rId38" Type="http://schemas.openxmlformats.org/officeDocument/2006/relationships/diagramColors" Target="diagrams/colors3.xml"/><Relationship Id="rId46" Type="http://schemas.openxmlformats.org/officeDocument/2006/relationships/image" Target="media/image14.png"/><Relationship Id="rId59" Type="http://schemas.openxmlformats.org/officeDocument/2006/relationships/image" Target="media/image20.svg"/><Relationship Id="rId67" Type="http://schemas.openxmlformats.org/officeDocument/2006/relationships/image" Target="media/image28.svg"/><Relationship Id="rId20" Type="http://schemas.microsoft.com/office/2007/relationships/diagramDrawing" Target="diagrams/drawing1.xml"/><Relationship Id="rId41" Type="http://schemas.openxmlformats.org/officeDocument/2006/relationships/diagramLayout" Target="diagrams/layout4.xml"/><Relationship Id="rId54" Type="http://schemas.openxmlformats.org/officeDocument/2006/relationships/chart" Target="charts/chart6.xml"/><Relationship Id="rId62" Type="http://schemas.openxmlformats.org/officeDocument/2006/relationships/image" Target="media/image23.png"/><Relationship Id="rId70" Type="http://schemas.openxmlformats.org/officeDocument/2006/relationships/image" Target="media/image31.png"/><Relationship Id="rId75" Type="http://schemas.openxmlformats.org/officeDocument/2006/relationships/image" Target="media/image36.png"/><Relationship Id="rId83" Type="http://schemas.openxmlformats.org/officeDocument/2006/relationships/image" Target="media/image44.png"/><Relationship Id="rId88" Type="http://schemas.openxmlformats.org/officeDocument/2006/relationships/image" Target="media/image49.png"/><Relationship Id="rId91" Type="http://schemas.openxmlformats.org/officeDocument/2006/relationships/image" Target="media/image52.png"/><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diagramQuickStyle" Target="diagrams/quickStyle2.xml"/><Relationship Id="rId28" Type="http://schemas.openxmlformats.org/officeDocument/2006/relationships/image" Target="media/image7.jpeg"/><Relationship Id="rId36" Type="http://schemas.openxmlformats.org/officeDocument/2006/relationships/diagramLayout" Target="diagrams/layout3.xml"/><Relationship Id="rId49" Type="http://schemas.openxmlformats.org/officeDocument/2006/relationships/chart" Target="charts/chart1.xml"/><Relationship Id="rId57" Type="http://schemas.openxmlformats.org/officeDocument/2006/relationships/image" Target="media/image18.svg"/><Relationship Id="rId10" Type="http://schemas.openxmlformats.org/officeDocument/2006/relationships/endnotes" Target="endnotes.xml"/><Relationship Id="rId31" Type="http://schemas.openxmlformats.org/officeDocument/2006/relationships/image" Target="media/image9.png"/><Relationship Id="rId44" Type="http://schemas.microsoft.com/office/2007/relationships/diagramDrawing" Target="diagrams/drawing4.xml"/><Relationship Id="rId52" Type="http://schemas.openxmlformats.org/officeDocument/2006/relationships/chart" Target="charts/chart4.xml"/><Relationship Id="rId60" Type="http://schemas.openxmlformats.org/officeDocument/2006/relationships/image" Target="media/image21.png"/><Relationship Id="rId65" Type="http://schemas.openxmlformats.org/officeDocument/2006/relationships/image" Target="media/image26.svg"/><Relationship Id="rId73" Type="http://schemas.openxmlformats.org/officeDocument/2006/relationships/image" Target="media/image34.png"/><Relationship Id="rId78" Type="http://schemas.openxmlformats.org/officeDocument/2006/relationships/image" Target="media/image39.png"/><Relationship Id="rId81" Type="http://schemas.openxmlformats.org/officeDocument/2006/relationships/image" Target="media/image42.png"/><Relationship Id="rId86" Type="http://schemas.openxmlformats.org/officeDocument/2006/relationships/image" Target="media/image47.png"/><Relationship Id="rId94" Type="http://schemas.openxmlformats.org/officeDocument/2006/relationships/image" Target="media/image55.emf"/><Relationship Id="rId99"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diagramQuickStyle" Target="diagrams/quickStyle1.xml"/><Relationship Id="rId39" Type="http://schemas.microsoft.com/office/2007/relationships/diagramDrawing" Target="diagrams/drawing3.xml"/><Relationship Id="rId34" Type="http://schemas.openxmlformats.org/officeDocument/2006/relationships/image" Target="media/image12.png"/><Relationship Id="rId50" Type="http://schemas.openxmlformats.org/officeDocument/2006/relationships/chart" Target="charts/chart2.xml"/><Relationship Id="rId55" Type="http://schemas.openxmlformats.org/officeDocument/2006/relationships/chart" Target="charts/chart7.xml"/><Relationship Id="rId76" Type="http://schemas.openxmlformats.org/officeDocument/2006/relationships/image" Target="media/image37.png"/><Relationship Id="rId97"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32.png"/><Relationship Id="rId92" Type="http://schemas.openxmlformats.org/officeDocument/2006/relationships/image" Target="media/image53.png"/><Relationship Id="rId2" Type="http://schemas.openxmlformats.org/officeDocument/2006/relationships/customXml" Target="../customXml/item2.xml"/><Relationship Id="rId29" Type="http://schemas.openxmlformats.org/officeDocument/2006/relationships/image" Target="cid:1850b299f8c7f5660f21" TargetMode="External"/><Relationship Id="rId24" Type="http://schemas.openxmlformats.org/officeDocument/2006/relationships/diagramColors" Target="diagrams/colors2.xml"/><Relationship Id="rId40" Type="http://schemas.openxmlformats.org/officeDocument/2006/relationships/diagramData" Target="diagrams/data4.xml"/><Relationship Id="rId45" Type="http://schemas.openxmlformats.org/officeDocument/2006/relationships/image" Target="media/image13.jpeg"/><Relationship Id="rId66" Type="http://schemas.openxmlformats.org/officeDocument/2006/relationships/image" Target="media/image27.png"/><Relationship Id="rId87" Type="http://schemas.openxmlformats.org/officeDocument/2006/relationships/image" Target="media/image48.png"/><Relationship Id="rId61" Type="http://schemas.openxmlformats.org/officeDocument/2006/relationships/image" Target="media/image22.svg"/><Relationship Id="rId82" Type="http://schemas.openxmlformats.org/officeDocument/2006/relationships/image" Target="media/image43.png"/><Relationship Id="rId19" Type="http://schemas.openxmlformats.org/officeDocument/2006/relationships/diagramColors" Target="diagrams/colors1.xml"/><Relationship Id="rId14" Type="http://schemas.openxmlformats.org/officeDocument/2006/relationships/image" Target="media/image4.png"/><Relationship Id="rId30" Type="http://schemas.openxmlformats.org/officeDocument/2006/relationships/image" Target="media/image8.png"/><Relationship Id="rId35" Type="http://schemas.openxmlformats.org/officeDocument/2006/relationships/diagramData" Target="diagrams/data3.xml"/><Relationship Id="rId56" Type="http://schemas.openxmlformats.org/officeDocument/2006/relationships/image" Target="media/image17.png"/><Relationship Id="rId77" Type="http://schemas.openxmlformats.org/officeDocument/2006/relationships/image" Target="media/image38.png"/><Relationship Id="rId100"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chart" Target="charts/chart3.xml"/><Relationship Id="rId72" Type="http://schemas.openxmlformats.org/officeDocument/2006/relationships/image" Target="media/image33.png"/><Relationship Id="rId93" Type="http://schemas.openxmlformats.org/officeDocument/2006/relationships/image" Target="media/image54.png"/><Relationship Id="rId98"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56.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US"/>
              <a:t>Algemene onboarding</a:t>
            </a:r>
          </a:p>
        </c:rich>
      </c:tx>
      <c:layout>
        <c:manualLayout>
          <c:xMode val="edge"/>
          <c:yMode val="edge"/>
          <c:x val="0.31816871308546096"/>
          <c:y val="2.8715003988426614E-2"/>
        </c:manualLayout>
      </c:layout>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nl-NL"/>
        </a:p>
      </c:txPr>
    </c:title>
    <c:autoTitleDeleted val="0"/>
    <c:plotArea>
      <c:layout/>
      <c:barChart>
        <c:barDir val="bar"/>
        <c:grouping val="clustered"/>
        <c:varyColors val="0"/>
        <c:ser>
          <c:idx val="0"/>
          <c:order val="0"/>
          <c:tx>
            <c:strRef>
              <c:f>Blad1!$B$1</c:f>
              <c:strCache>
                <c:ptCount val="1"/>
                <c:pt idx="0">
                  <c:v>0-meting</c:v>
                </c:pt>
              </c:strCache>
            </c:strRef>
          </c:tx>
          <c:spPr>
            <a:solidFill>
              <a:srgbClr val="DEA900"/>
            </a:solidFill>
            <a:ln>
              <a:solidFill>
                <a:srgbClr val="DEA9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Blad1!$A$2:$A$4</c:f>
              <c:strCache>
                <c:ptCount val="3"/>
                <c:pt idx="0">
                  <c:v>Belang onboarding</c:v>
                </c:pt>
                <c:pt idx="1">
                  <c:v>Investeren</c:v>
                </c:pt>
                <c:pt idx="2">
                  <c:v>Tijd en aandacht</c:v>
                </c:pt>
              </c:strCache>
            </c:strRef>
          </c:cat>
          <c:val>
            <c:numRef>
              <c:f>Blad1!$B$2:$B$4</c:f>
              <c:numCache>
                <c:formatCode>General</c:formatCode>
                <c:ptCount val="3"/>
                <c:pt idx="0">
                  <c:v>4.5999999999999996</c:v>
                </c:pt>
                <c:pt idx="1">
                  <c:v>4.5999999999999996</c:v>
                </c:pt>
                <c:pt idx="2">
                  <c:v>4.5999999999999996</c:v>
                </c:pt>
              </c:numCache>
            </c:numRef>
          </c:val>
          <c:extLst>
            <c:ext xmlns:c16="http://schemas.microsoft.com/office/drawing/2014/chart" uri="{C3380CC4-5D6E-409C-BE32-E72D297353CC}">
              <c16:uniqueId val="{00000000-B8AE-4426-980E-508D1C62D31E}"/>
            </c:ext>
          </c:extLst>
        </c:ser>
        <c:ser>
          <c:idx val="1"/>
          <c:order val="1"/>
          <c:tx>
            <c:strRef>
              <c:f>Blad1!$C$1</c:f>
              <c:strCache>
                <c:ptCount val="1"/>
                <c:pt idx="0">
                  <c:v>1.0-meting</c:v>
                </c:pt>
              </c:strCache>
            </c:strRef>
          </c:tx>
          <c:spPr>
            <a:solidFill>
              <a:srgbClr val="002060"/>
            </a:solidFill>
            <a:ln>
              <a:solidFill>
                <a:srgbClr val="00206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Blad1!$A$2:$A$4</c:f>
              <c:strCache>
                <c:ptCount val="3"/>
                <c:pt idx="0">
                  <c:v>Belang onboarding</c:v>
                </c:pt>
                <c:pt idx="1">
                  <c:v>Investeren</c:v>
                </c:pt>
                <c:pt idx="2">
                  <c:v>Tijd en aandacht</c:v>
                </c:pt>
              </c:strCache>
            </c:strRef>
          </c:cat>
          <c:val>
            <c:numRef>
              <c:f>Blad1!$C$2:$C$4</c:f>
              <c:numCache>
                <c:formatCode>General</c:formatCode>
                <c:ptCount val="3"/>
                <c:pt idx="0">
                  <c:v>4.7</c:v>
                </c:pt>
                <c:pt idx="1">
                  <c:v>4.7</c:v>
                </c:pt>
                <c:pt idx="2">
                  <c:v>4.7</c:v>
                </c:pt>
              </c:numCache>
            </c:numRef>
          </c:val>
          <c:extLst>
            <c:ext xmlns:c16="http://schemas.microsoft.com/office/drawing/2014/chart" uri="{C3380CC4-5D6E-409C-BE32-E72D297353CC}">
              <c16:uniqueId val="{00000001-B8AE-4426-980E-508D1C62D31E}"/>
            </c:ext>
          </c:extLst>
        </c:ser>
        <c:dLbls>
          <c:dLblPos val="outEnd"/>
          <c:showLegendKey val="0"/>
          <c:showVal val="1"/>
          <c:showCatName val="0"/>
          <c:showSerName val="0"/>
          <c:showPercent val="0"/>
          <c:showBubbleSize val="0"/>
        </c:dLbls>
        <c:gapWidth val="269"/>
        <c:overlap val="-50"/>
        <c:axId val="1889612767"/>
        <c:axId val="1889600703"/>
      </c:barChart>
      <c:catAx>
        <c:axId val="1889612767"/>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nl-NL"/>
          </a:p>
        </c:txPr>
        <c:crossAx val="1889600703"/>
        <c:crosses val="autoZero"/>
        <c:auto val="1"/>
        <c:lblAlgn val="ctr"/>
        <c:lblOffset val="100"/>
        <c:noMultiLvlLbl val="0"/>
      </c:catAx>
      <c:valAx>
        <c:axId val="1889600703"/>
        <c:scaling>
          <c:orientation val="minMax"/>
        </c:scaling>
        <c:delete val="1"/>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t" anchorCtr="0"/>
              <a:lstStyle/>
              <a:p>
                <a:pPr>
                  <a:defRPr sz="900" b="0" i="0" u="none" strike="noStrike" kern="1200" cap="all" baseline="0">
                    <a:solidFill>
                      <a:schemeClr val="tx1">
                        <a:lumMod val="65000"/>
                        <a:lumOff val="35000"/>
                      </a:schemeClr>
                    </a:solidFill>
                    <a:latin typeface="+mn-lt"/>
                    <a:ea typeface="+mn-ea"/>
                    <a:cs typeface="+mn-cs"/>
                  </a:defRPr>
                </a:pPr>
                <a:r>
                  <a:rPr lang="en-US"/>
                  <a:t>Beoordeling vijf</a:t>
                </a:r>
                <a:r>
                  <a:rPr lang="en-US" baseline="0"/>
                  <a:t>punts-</a:t>
                </a:r>
                <a:r>
                  <a:rPr lang="en-US"/>
                  <a:t>Likertschaal</a:t>
                </a:r>
              </a:p>
            </c:rich>
          </c:tx>
          <c:layout>
            <c:manualLayout>
              <c:xMode val="edge"/>
              <c:yMode val="edge"/>
              <c:x val="0.39391128008906207"/>
              <c:y val="0.92228900866001373"/>
            </c:manualLayout>
          </c:layout>
          <c:overlay val="0"/>
          <c:spPr>
            <a:noFill/>
            <a:ln>
              <a:noFill/>
            </a:ln>
            <a:effectLst/>
          </c:spPr>
          <c:txPr>
            <a:bodyPr rot="0" spcFirstLastPara="1" vertOverflow="ellipsis" vert="horz" wrap="square" anchor="t" anchorCtr="0"/>
            <a:lstStyle/>
            <a:p>
              <a:pPr>
                <a:defRPr sz="900" b="0" i="0" u="none" strike="noStrike" kern="1200" cap="all"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crossAx val="188961276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US" sz="2000"/>
              <a:t>Compliance</a:t>
            </a:r>
            <a:endParaRPr lang="en-US"/>
          </a:p>
        </c:rich>
      </c:tx>
      <c:layout>
        <c:manualLayout>
          <c:xMode val="edge"/>
          <c:yMode val="edge"/>
          <c:x val="0.40006511266560746"/>
          <c:y val="3.9304485103851962E-2"/>
        </c:manualLayout>
      </c:layout>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nl-NL"/>
        </a:p>
      </c:txPr>
    </c:title>
    <c:autoTitleDeleted val="0"/>
    <c:plotArea>
      <c:layout/>
      <c:barChart>
        <c:barDir val="bar"/>
        <c:grouping val="clustered"/>
        <c:varyColors val="0"/>
        <c:ser>
          <c:idx val="0"/>
          <c:order val="0"/>
          <c:tx>
            <c:strRef>
              <c:f>Blad1!$B$1</c:f>
              <c:strCache>
                <c:ptCount val="1"/>
                <c:pt idx="0">
                  <c:v>0-meting</c:v>
                </c:pt>
              </c:strCache>
            </c:strRef>
          </c:tx>
          <c:spPr>
            <a:solidFill>
              <a:srgbClr val="DEA900"/>
            </a:solidFill>
            <a:ln>
              <a:solidFill>
                <a:srgbClr val="DEA9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Blad1!$A$2:$A$5</c:f>
              <c:strCache>
                <c:ptCount val="4"/>
                <c:pt idx="0">
                  <c:v>Zaken klaarleggen</c:v>
                </c:pt>
                <c:pt idx="1">
                  <c:v>Documenten vinden</c:v>
                </c:pt>
                <c:pt idx="2">
                  <c:v>Stappen toepassen</c:v>
                </c:pt>
                <c:pt idx="3">
                  <c:v>Stappen inhouden</c:v>
                </c:pt>
              </c:strCache>
            </c:strRef>
          </c:cat>
          <c:val>
            <c:numRef>
              <c:f>Blad1!$B$2:$B$5</c:f>
              <c:numCache>
                <c:formatCode>General</c:formatCode>
                <c:ptCount val="4"/>
                <c:pt idx="0">
                  <c:v>2.8</c:v>
                </c:pt>
                <c:pt idx="1">
                  <c:v>2.6</c:v>
                </c:pt>
                <c:pt idx="2">
                  <c:v>2.6</c:v>
                </c:pt>
                <c:pt idx="3">
                  <c:v>2.5</c:v>
                </c:pt>
              </c:numCache>
            </c:numRef>
          </c:val>
          <c:extLst>
            <c:ext xmlns:c16="http://schemas.microsoft.com/office/drawing/2014/chart" uri="{C3380CC4-5D6E-409C-BE32-E72D297353CC}">
              <c16:uniqueId val="{00000000-80F6-475F-8E6E-AD8F0C5FC69F}"/>
            </c:ext>
          </c:extLst>
        </c:ser>
        <c:ser>
          <c:idx val="1"/>
          <c:order val="1"/>
          <c:tx>
            <c:strRef>
              <c:f>Blad1!$C$1</c:f>
              <c:strCache>
                <c:ptCount val="1"/>
                <c:pt idx="0">
                  <c:v>1.0-meting</c:v>
                </c:pt>
              </c:strCache>
            </c:strRef>
          </c:tx>
          <c:spPr>
            <a:solidFill>
              <a:srgbClr val="002060"/>
            </a:solidFill>
            <a:ln>
              <a:solidFill>
                <a:srgbClr val="00206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Blad1!$A$2:$A$5</c:f>
              <c:strCache>
                <c:ptCount val="4"/>
                <c:pt idx="0">
                  <c:v>Zaken klaarleggen</c:v>
                </c:pt>
                <c:pt idx="1">
                  <c:v>Documenten vinden</c:v>
                </c:pt>
                <c:pt idx="2">
                  <c:v>Stappen toepassen</c:v>
                </c:pt>
                <c:pt idx="3">
                  <c:v>Stappen inhouden</c:v>
                </c:pt>
              </c:strCache>
            </c:strRef>
          </c:cat>
          <c:val>
            <c:numRef>
              <c:f>Blad1!$C$2:$C$5</c:f>
              <c:numCache>
                <c:formatCode>General</c:formatCode>
                <c:ptCount val="4"/>
                <c:pt idx="0">
                  <c:v>3.8</c:v>
                </c:pt>
                <c:pt idx="1">
                  <c:v>3.9</c:v>
                </c:pt>
                <c:pt idx="2">
                  <c:v>3.9</c:v>
                </c:pt>
                <c:pt idx="3">
                  <c:v>3.8</c:v>
                </c:pt>
              </c:numCache>
            </c:numRef>
          </c:val>
          <c:extLst>
            <c:ext xmlns:c16="http://schemas.microsoft.com/office/drawing/2014/chart" uri="{C3380CC4-5D6E-409C-BE32-E72D297353CC}">
              <c16:uniqueId val="{00000001-80F6-475F-8E6E-AD8F0C5FC69F}"/>
            </c:ext>
          </c:extLst>
        </c:ser>
        <c:dLbls>
          <c:dLblPos val="outEnd"/>
          <c:showLegendKey val="0"/>
          <c:showVal val="1"/>
          <c:showCatName val="0"/>
          <c:showSerName val="0"/>
          <c:showPercent val="0"/>
          <c:showBubbleSize val="0"/>
        </c:dLbls>
        <c:gapWidth val="269"/>
        <c:overlap val="-50"/>
        <c:axId val="1889612767"/>
        <c:axId val="1889600703"/>
      </c:barChart>
      <c:catAx>
        <c:axId val="1889612767"/>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nl-NL"/>
          </a:p>
        </c:txPr>
        <c:crossAx val="1889600703"/>
        <c:crosses val="autoZero"/>
        <c:auto val="1"/>
        <c:lblAlgn val="ctr"/>
        <c:lblOffset val="100"/>
        <c:noMultiLvlLbl val="0"/>
      </c:catAx>
      <c:valAx>
        <c:axId val="1889600703"/>
        <c:scaling>
          <c:orientation val="minMax"/>
        </c:scaling>
        <c:delete val="1"/>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Beoordeling vijf</a:t>
                </a:r>
                <a:r>
                  <a:rPr lang="en-US" baseline="0"/>
                  <a:t>punts-</a:t>
                </a:r>
                <a:r>
                  <a:rPr lang="en-US"/>
                  <a:t>Likertschaal</a:t>
                </a:r>
              </a:p>
            </c:rich>
          </c:tx>
          <c:layout>
            <c:manualLayout>
              <c:xMode val="edge"/>
              <c:yMode val="edge"/>
              <c:x val="0.40693233057406286"/>
              <c:y val="0.94337504651304693"/>
            </c:manualLayout>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crossAx val="188961276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US"/>
              <a:t>Clarification</a:t>
            </a:r>
          </a:p>
        </c:rich>
      </c:tx>
      <c:layout>
        <c:manualLayout>
          <c:xMode val="edge"/>
          <c:yMode val="edge"/>
          <c:x val="0.39707736052224241"/>
          <c:y val="2.8714943158580215E-2"/>
        </c:manualLayout>
      </c:layout>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nl-NL"/>
        </a:p>
      </c:txPr>
    </c:title>
    <c:autoTitleDeleted val="0"/>
    <c:plotArea>
      <c:layout/>
      <c:barChart>
        <c:barDir val="bar"/>
        <c:grouping val="clustered"/>
        <c:varyColors val="0"/>
        <c:ser>
          <c:idx val="0"/>
          <c:order val="0"/>
          <c:tx>
            <c:strRef>
              <c:f>Blad1!$B$1</c:f>
              <c:strCache>
                <c:ptCount val="1"/>
                <c:pt idx="0">
                  <c:v>0-meting</c:v>
                </c:pt>
              </c:strCache>
            </c:strRef>
          </c:tx>
          <c:spPr>
            <a:solidFill>
              <a:srgbClr val="DEA900"/>
            </a:solidFill>
            <a:ln>
              <a:solidFill>
                <a:srgbClr val="DEA9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Blad1!$A$2:$A$6</c:f>
              <c:strCache>
                <c:ptCount val="5"/>
                <c:pt idx="0">
                  <c:v>Wederzijdse verwachtingen</c:v>
                </c:pt>
                <c:pt idx="1">
                  <c:v>Duidelijkheid en overzicht</c:v>
                </c:pt>
                <c:pt idx="2">
                  <c:v>Rolverdeling</c:v>
                </c:pt>
                <c:pt idx="3">
                  <c:v>Uitvoeren</c:v>
                </c:pt>
                <c:pt idx="4">
                  <c:v>Taken en verantwoordelijkheden</c:v>
                </c:pt>
              </c:strCache>
            </c:strRef>
          </c:cat>
          <c:val>
            <c:numRef>
              <c:f>Blad1!$B$2:$B$6</c:f>
              <c:numCache>
                <c:formatCode>General</c:formatCode>
                <c:ptCount val="5"/>
                <c:pt idx="0">
                  <c:v>4.5999999999999996</c:v>
                </c:pt>
                <c:pt idx="1">
                  <c:v>3.8</c:v>
                </c:pt>
                <c:pt idx="2">
                  <c:v>2.6</c:v>
                </c:pt>
                <c:pt idx="3">
                  <c:v>3.6</c:v>
                </c:pt>
                <c:pt idx="4">
                  <c:v>2.9</c:v>
                </c:pt>
              </c:numCache>
            </c:numRef>
          </c:val>
          <c:extLst>
            <c:ext xmlns:c16="http://schemas.microsoft.com/office/drawing/2014/chart" uri="{C3380CC4-5D6E-409C-BE32-E72D297353CC}">
              <c16:uniqueId val="{00000000-7033-4077-A795-8A4AE5FBB0B6}"/>
            </c:ext>
          </c:extLst>
        </c:ser>
        <c:ser>
          <c:idx val="1"/>
          <c:order val="1"/>
          <c:tx>
            <c:strRef>
              <c:f>Blad1!$C$1</c:f>
              <c:strCache>
                <c:ptCount val="1"/>
                <c:pt idx="0">
                  <c:v>1.0-meting</c:v>
                </c:pt>
              </c:strCache>
            </c:strRef>
          </c:tx>
          <c:spPr>
            <a:solidFill>
              <a:srgbClr val="002060"/>
            </a:solidFill>
            <a:ln>
              <a:solidFill>
                <a:srgbClr val="00206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Blad1!$A$2:$A$6</c:f>
              <c:strCache>
                <c:ptCount val="5"/>
                <c:pt idx="0">
                  <c:v>Wederzijdse verwachtingen</c:v>
                </c:pt>
                <c:pt idx="1">
                  <c:v>Duidelijkheid en overzicht</c:v>
                </c:pt>
                <c:pt idx="2">
                  <c:v>Rolverdeling</c:v>
                </c:pt>
                <c:pt idx="3">
                  <c:v>Uitvoeren</c:v>
                </c:pt>
                <c:pt idx="4">
                  <c:v>Taken en verantwoordelijkheden</c:v>
                </c:pt>
              </c:strCache>
            </c:strRef>
          </c:cat>
          <c:val>
            <c:numRef>
              <c:f>Blad1!$C$2:$C$6</c:f>
              <c:numCache>
                <c:formatCode>General</c:formatCode>
                <c:ptCount val="5"/>
                <c:pt idx="0">
                  <c:v>4.5999999999999996</c:v>
                </c:pt>
                <c:pt idx="1">
                  <c:v>4.3</c:v>
                </c:pt>
                <c:pt idx="2">
                  <c:v>4</c:v>
                </c:pt>
                <c:pt idx="3">
                  <c:v>4.0999999999999996</c:v>
                </c:pt>
                <c:pt idx="4">
                  <c:v>4.2</c:v>
                </c:pt>
              </c:numCache>
            </c:numRef>
          </c:val>
          <c:extLst>
            <c:ext xmlns:c16="http://schemas.microsoft.com/office/drawing/2014/chart" uri="{C3380CC4-5D6E-409C-BE32-E72D297353CC}">
              <c16:uniqueId val="{00000001-7033-4077-A795-8A4AE5FBB0B6}"/>
            </c:ext>
          </c:extLst>
        </c:ser>
        <c:dLbls>
          <c:dLblPos val="outEnd"/>
          <c:showLegendKey val="0"/>
          <c:showVal val="1"/>
          <c:showCatName val="0"/>
          <c:showSerName val="0"/>
          <c:showPercent val="0"/>
          <c:showBubbleSize val="0"/>
        </c:dLbls>
        <c:gapWidth val="269"/>
        <c:overlap val="-50"/>
        <c:axId val="1889612767"/>
        <c:axId val="1889600703"/>
      </c:barChart>
      <c:catAx>
        <c:axId val="1889612767"/>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nl-NL"/>
          </a:p>
        </c:txPr>
        <c:crossAx val="1889600703"/>
        <c:crosses val="autoZero"/>
        <c:auto val="1"/>
        <c:lblAlgn val="ctr"/>
        <c:lblOffset val="100"/>
        <c:noMultiLvlLbl val="0"/>
      </c:catAx>
      <c:valAx>
        <c:axId val="1889600703"/>
        <c:scaling>
          <c:orientation val="minMax"/>
        </c:scaling>
        <c:delete val="1"/>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Beoordeling vijfpunts-Likertschaal</a:t>
                </a:r>
              </a:p>
            </c:rich>
          </c:tx>
          <c:layout>
            <c:manualLayout>
              <c:xMode val="edge"/>
              <c:yMode val="edge"/>
              <c:x val="0.42043708958235365"/>
              <c:y val="0.93661523584855533"/>
            </c:manualLayout>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crossAx val="188961276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US"/>
              <a:t>Culture</a:t>
            </a:r>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nl-NL"/>
        </a:p>
      </c:txPr>
    </c:title>
    <c:autoTitleDeleted val="0"/>
    <c:plotArea>
      <c:layout/>
      <c:barChart>
        <c:barDir val="bar"/>
        <c:grouping val="clustered"/>
        <c:varyColors val="0"/>
        <c:ser>
          <c:idx val="0"/>
          <c:order val="0"/>
          <c:tx>
            <c:strRef>
              <c:f>Blad1!$B$1</c:f>
              <c:strCache>
                <c:ptCount val="1"/>
                <c:pt idx="0">
                  <c:v>0-meting</c:v>
                </c:pt>
              </c:strCache>
            </c:strRef>
          </c:tx>
          <c:spPr>
            <a:solidFill>
              <a:srgbClr val="DEA900"/>
            </a:solidFill>
            <a:ln>
              <a:solidFill>
                <a:srgbClr val="DEA9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Blad1!$A$2:$A$3</c:f>
              <c:strCache>
                <c:ptCount val="2"/>
                <c:pt idx="0">
                  <c:v>begeleiden in organisatiecultuur</c:v>
                </c:pt>
                <c:pt idx="1">
                  <c:v>Leren kennen organisatiecultuur</c:v>
                </c:pt>
              </c:strCache>
            </c:strRef>
          </c:cat>
          <c:val>
            <c:numRef>
              <c:f>Blad1!$B$2:$B$3</c:f>
              <c:numCache>
                <c:formatCode>General</c:formatCode>
                <c:ptCount val="2"/>
                <c:pt idx="0">
                  <c:v>4.2</c:v>
                </c:pt>
                <c:pt idx="1">
                  <c:v>4.0999999999999996</c:v>
                </c:pt>
              </c:numCache>
            </c:numRef>
          </c:val>
          <c:extLst>
            <c:ext xmlns:c16="http://schemas.microsoft.com/office/drawing/2014/chart" uri="{C3380CC4-5D6E-409C-BE32-E72D297353CC}">
              <c16:uniqueId val="{00000000-9B3E-4854-94A2-FFAFB63B36BD}"/>
            </c:ext>
          </c:extLst>
        </c:ser>
        <c:ser>
          <c:idx val="1"/>
          <c:order val="1"/>
          <c:tx>
            <c:strRef>
              <c:f>Blad1!$C$1</c:f>
              <c:strCache>
                <c:ptCount val="1"/>
                <c:pt idx="0">
                  <c:v>1.0-meting</c:v>
                </c:pt>
              </c:strCache>
            </c:strRef>
          </c:tx>
          <c:spPr>
            <a:solidFill>
              <a:srgbClr val="002060"/>
            </a:solidFill>
            <a:ln>
              <a:solidFill>
                <a:srgbClr val="00206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Blad1!$A$2:$A$3</c:f>
              <c:strCache>
                <c:ptCount val="2"/>
                <c:pt idx="0">
                  <c:v>begeleiden in organisatiecultuur</c:v>
                </c:pt>
                <c:pt idx="1">
                  <c:v>Leren kennen organisatiecultuur</c:v>
                </c:pt>
              </c:strCache>
            </c:strRef>
          </c:cat>
          <c:val>
            <c:numRef>
              <c:f>Blad1!$C$2:$C$3</c:f>
              <c:numCache>
                <c:formatCode>General</c:formatCode>
                <c:ptCount val="2"/>
                <c:pt idx="0">
                  <c:v>4.3</c:v>
                </c:pt>
                <c:pt idx="1">
                  <c:v>4.0999999999999996</c:v>
                </c:pt>
              </c:numCache>
            </c:numRef>
          </c:val>
          <c:extLst>
            <c:ext xmlns:c16="http://schemas.microsoft.com/office/drawing/2014/chart" uri="{C3380CC4-5D6E-409C-BE32-E72D297353CC}">
              <c16:uniqueId val="{00000001-9B3E-4854-94A2-FFAFB63B36BD}"/>
            </c:ext>
          </c:extLst>
        </c:ser>
        <c:dLbls>
          <c:dLblPos val="outEnd"/>
          <c:showLegendKey val="0"/>
          <c:showVal val="1"/>
          <c:showCatName val="0"/>
          <c:showSerName val="0"/>
          <c:showPercent val="0"/>
          <c:showBubbleSize val="0"/>
        </c:dLbls>
        <c:gapWidth val="269"/>
        <c:overlap val="-50"/>
        <c:axId val="968122656"/>
        <c:axId val="968121408"/>
      </c:barChart>
      <c:catAx>
        <c:axId val="968122656"/>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nl-NL"/>
          </a:p>
        </c:txPr>
        <c:crossAx val="968121408"/>
        <c:crosses val="autoZero"/>
        <c:auto val="1"/>
        <c:lblAlgn val="ctr"/>
        <c:lblOffset val="100"/>
        <c:noMultiLvlLbl val="0"/>
      </c:catAx>
      <c:valAx>
        <c:axId val="968121408"/>
        <c:scaling>
          <c:orientation val="minMax"/>
        </c:scaling>
        <c:delete val="1"/>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Beoordeling</a:t>
                </a:r>
                <a:r>
                  <a:rPr lang="en-US" baseline="0"/>
                  <a:t> vijfpunts-Likertschaal</a:t>
                </a:r>
                <a:endParaRPr lang="en-US"/>
              </a:p>
            </c:rich>
          </c:tx>
          <c:layout>
            <c:manualLayout>
              <c:xMode val="edge"/>
              <c:yMode val="edge"/>
              <c:x val="0.4333274969697431"/>
              <c:y val="0.89147412777584178"/>
            </c:manualLayout>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crossAx val="96812265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US"/>
              <a:t>Connection</a:t>
            </a:r>
          </a:p>
        </c:rich>
      </c:tx>
      <c:layout>
        <c:manualLayout>
          <c:xMode val="edge"/>
          <c:yMode val="edge"/>
          <c:x val="0.45263288407967411"/>
          <c:y val="2.8715003589375447E-2"/>
        </c:manualLayout>
      </c:layout>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nl-NL"/>
        </a:p>
      </c:txPr>
    </c:title>
    <c:autoTitleDeleted val="0"/>
    <c:plotArea>
      <c:layout/>
      <c:barChart>
        <c:barDir val="bar"/>
        <c:grouping val="clustered"/>
        <c:varyColors val="0"/>
        <c:ser>
          <c:idx val="0"/>
          <c:order val="0"/>
          <c:tx>
            <c:strRef>
              <c:f>Blad1!$B$1</c:f>
              <c:strCache>
                <c:ptCount val="1"/>
                <c:pt idx="0">
                  <c:v>0-meting</c:v>
                </c:pt>
              </c:strCache>
            </c:strRef>
          </c:tx>
          <c:spPr>
            <a:solidFill>
              <a:srgbClr val="DEA900"/>
            </a:solidFill>
            <a:ln>
              <a:solidFill>
                <a:srgbClr val="DEA9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Blad1!$A$2:$A$5</c:f>
              <c:strCache>
                <c:ptCount val="4"/>
                <c:pt idx="0">
                  <c:v>Maatwerk </c:v>
                </c:pt>
                <c:pt idx="1">
                  <c:v>Begeleiding</c:v>
                </c:pt>
                <c:pt idx="2">
                  <c:v>In gesprek </c:v>
                </c:pt>
                <c:pt idx="3">
                  <c:v> Verbondenheid</c:v>
                </c:pt>
              </c:strCache>
            </c:strRef>
          </c:cat>
          <c:val>
            <c:numRef>
              <c:f>Blad1!$B$2:$B$5</c:f>
              <c:numCache>
                <c:formatCode>General</c:formatCode>
                <c:ptCount val="4"/>
                <c:pt idx="0">
                  <c:v>3.8</c:v>
                </c:pt>
                <c:pt idx="1">
                  <c:v>3.4</c:v>
                </c:pt>
                <c:pt idx="2">
                  <c:v>4.4000000000000004</c:v>
                </c:pt>
                <c:pt idx="3">
                  <c:v>4.4000000000000004</c:v>
                </c:pt>
              </c:numCache>
            </c:numRef>
          </c:val>
          <c:extLst>
            <c:ext xmlns:c16="http://schemas.microsoft.com/office/drawing/2014/chart" uri="{C3380CC4-5D6E-409C-BE32-E72D297353CC}">
              <c16:uniqueId val="{00000000-A110-49CE-8A51-464C21CFED31}"/>
            </c:ext>
          </c:extLst>
        </c:ser>
        <c:ser>
          <c:idx val="1"/>
          <c:order val="1"/>
          <c:tx>
            <c:strRef>
              <c:f>Blad1!$C$1</c:f>
              <c:strCache>
                <c:ptCount val="1"/>
                <c:pt idx="0">
                  <c:v>1.0-meting</c:v>
                </c:pt>
              </c:strCache>
            </c:strRef>
          </c:tx>
          <c:spPr>
            <a:solidFill>
              <a:srgbClr val="002060"/>
            </a:solidFill>
            <a:ln>
              <a:solidFill>
                <a:srgbClr val="00206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Blad1!$A$2:$A$5</c:f>
              <c:strCache>
                <c:ptCount val="4"/>
                <c:pt idx="0">
                  <c:v>Maatwerk </c:v>
                </c:pt>
                <c:pt idx="1">
                  <c:v>Begeleiding</c:v>
                </c:pt>
                <c:pt idx="2">
                  <c:v>In gesprek </c:v>
                </c:pt>
                <c:pt idx="3">
                  <c:v> Verbondenheid</c:v>
                </c:pt>
              </c:strCache>
            </c:strRef>
          </c:cat>
          <c:val>
            <c:numRef>
              <c:f>Blad1!$C$2:$C$5</c:f>
              <c:numCache>
                <c:formatCode>General</c:formatCode>
                <c:ptCount val="4"/>
                <c:pt idx="0">
                  <c:v>4.4000000000000004</c:v>
                </c:pt>
                <c:pt idx="1">
                  <c:v>4</c:v>
                </c:pt>
                <c:pt idx="2">
                  <c:v>4.5999999999999996</c:v>
                </c:pt>
                <c:pt idx="3">
                  <c:v>4.7</c:v>
                </c:pt>
              </c:numCache>
            </c:numRef>
          </c:val>
          <c:extLst>
            <c:ext xmlns:c16="http://schemas.microsoft.com/office/drawing/2014/chart" uri="{C3380CC4-5D6E-409C-BE32-E72D297353CC}">
              <c16:uniqueId val="{00000001-A110-49CE-8A51-464C21CFED31}"/>
            </c:ext>
          </c:extLst>
        </c:ser>
        <c:dLbls>
          <c:showLegendKey val="0"/>
          <c:showVal val="0"/>
          <c:showCatName val="0"/>
          <c:showSerName val="0"/>
          <c:showPercent val="0"/>
          <c:showBubbleSize val="0"/>
        </c:dLbls>
        <c:gapWidth val="269"/>
        <c:overlap val="-50"/>
        <c:axId val="1889612767"/>
        <c:axId val="1889600703"/>
      </c:barChart>
      <c:catAx>
        <c:axId val="1889612767"/>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nl-NL"/>
          </a:p>
        </c:txPr>
        <c:crossAx val="1889600703"/>
        <c:crosses val="autoZero"/>
        <c:auto val="1"/>
        <c:lblAlgn val="ctr"/>
        <c:lblOffset val="100"/>
        <c:noMultiLvlLbl val="0"/>
      </c:catAx>
      <c:valAx>
        <c:axId val="1889600703"/>
        <c:scaling>
          <c:orientation val="minMax"/>
        </c:scaling>
        <c:delete val="1"/>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Beoordeling vijfpunts-Likertschaal</a:t>
                </a:r>
              </a:p>
            </c:rich>
          </c:tx>
          <c:layout>
            <c:manualLayout>
              <c:xMode val="edge"/>
              <c:yMode val="edge"/>
              <c:x val="0.36555027547528957"/>
              <c:y val="0.93403676509074507"/>
            </c:manualLayout>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crossAx val="188961276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US"/>
              <a:t>Checkback</a:t>
            </a:r>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nl-NL"/>
        </a:p>
      </c:txPr>
    </c:title>
    <c:autoTitleDeleted val="0"/>
    <c:plotArea>
      <c:layout/>
      <c:barChart>
        <c:barDir val="bar"/>
        <c:grouping val="clustered"/>
        <c:varyColors val="0"/>
        <c:ser>
          <c:idx val="0"/>
          <c:order val="0"/>
          <c:tx>
            <c:strRef>
              <c:f>Blad1!$B$1</c:f>
              <c:strCache>
                <c:ptCount val="1"/>
                <c:pt idx="0">
                  <c:v>0-meting</c:v>
                </c:pt>
              </c:strCache>
            </c:strRef>
          </c:tx>
          <c:spPr>
            <a:solidFill>
              <a:srgbClr val="DEA900"/>
            </a:solidFill>
            <a:ln>
              <a:solidFill>
                <a:srgbClr val="DEA9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Blad1!$A$2:$A$3</c:f>
              <c:strCache>
                <c:ptCount val="2"/>
                <c:pt idx="0">
                  <c:v>Ik vraag feedback</c:v>
                </c:pt>
                <c:pt idx="1">
                  <c:v>Belang feedback </c:v>
                </c:pt>
              </c:strCache>
            </c:strRef>
          </c:cat>
          <c:val>
            <c:numRef>
              <c:f>Blad1!$B$2:$B$3</c:f>
              <c:numCache>
                <c:formatCode>General</c:formatCode>
                <c:ptCount val="2"/>
                <c:pt idx="0">
                  <c:v>3.1</c:v>
                </c:pt>
                <c:pt idx="1">
                  <c:v>3.8</c:v>
                </c:pt>
              </c:numCache>
            </c:numRef>
          </c:val>
          <c:extLst>
            <c:ext xmlns:c16="http://schemas.microsoft.com/office/drawing/2014/chart" uri="{C3380CC4-5D6E-409C-BE32-E72D297353CC}">
              <c16:uniqueId val="{00000000-46DD-4930-AA33-1F1E0EA10A5B}"/>
            </c:ext>
          </c:extLst>
        </c:ser>
        <c:ser>
          <c:idx val="1"/>
          <c:order val="1"/>
          <c:tx>
            <c:strRef>
              <c:f>Blad1!$C$1</c:f>
              <c:strCache>
                <c:ptCount val="1"/>
                <c:pt idx="0">
                  <c:v>1.0-meting</c:v>
                </c:pt>
              </c:strCache>
            </c:strRef>
          </c:tx>
          <c:spPr>
            <a:solidFill>
              <a:srgbClr val="002060"/>
            </a:solidFill>
            <a:ln>
              <a:solidFill>
                <a:srgbClr val="00206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Blad1!$A$2:$A$3</c:f>
              <c:strCache>
                <c:ptCount val="2"/>
                <c:pt idx="0">
                  <c:v>Ik vraag feedback</c:v>
                </c:pt>
                <c:pt idx="1">
                  <c:v>Belang feedback </c:v>
                </c:pt>
              </c:strCache>
            </c:strRef>
          </c:cat>
          <c:val>
            <c:numRef>
              <c:f>Blad1!$C$2:$C$3</c:f>
              <c:numCache>
                <c:formatCode>General</c:formatCode>
                <c:ptCount val="2"/>
                <c:pt idx="0">
                  <c:v>4.0999999999999996</c:v>
                </c:pt>
                <c:pt idx="1">
                  <c:v>4.3</c:v>
                </c:pt>
              </c:numCache>
            </c:numRef>
          </c:val>
          <c:extLst>
            <c:ext xmlns:c16="http://schemas.microsoft.com/office/drawing/2014/chart" uri="{C3380CC4-5D6E-409C-BE32-E72D297353CC}">
              <c16:uniqueId val="{00000001-46DD-4930-AA33-1F1E0EA10A5B}"/>
            </c:ext>
          </c:extLst>
        </c:ser>
        <c:dLbls>
          <c:dLblPos val="outEnd"/>
          <c:showLegendKey val="0"/>
          <c:showVal val="1"/>
          <c:showCatName val="0"/>
          <c:showSerName val="0"/>
          <c:showPercent val="0"/>
          <c:showBubbleSize val="0"/>
        </c:dLbls>
        <c:gapWidth val="269"/>
        <c:overlap val="-50"/>
        <c:axId val="968122656"/>
        <c:axId val="968121408"/>
      </c:barChart>
      <c:catAx>
        <c:axId val="968122656"/>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nl-NL"/>
          </a:p>
        </c:txPr>
        <c:crossAx val="968121408"/>
        <c:crosses val="autoZero"/>
        <c:auto val="1"/>
        <c:lblAlgn val="ctr"/>
        <c:lblOffset val="100"/>
        <c:noMultiLvlLbl val="0"/>
      </c:catAx>
      <c:valAx>
        <c:axId val="968121408"/>
        <c:scaling>
          <c:orientation val="minMax"/>
        </c:scaling>
        <c:delete val="1"/>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Beoordeling</a:t>
                </a:r>
                <a:r>
                  <a:rPr lang="en-US" baseline="0"/>
                  <a:t> vijfpunts-Likertschaal</a:t>
                </a:r>
                <a:endParaRPr lang="en-US"/>
              </a:p>
            </c:rich>
          </c:tx>
          <c:layout>
            <c:manualLayout>
              <c:xMode val="edge"/>
              <c:yMode val="edge"/>
              <c:x val="0.37317065950062722"/>
              <c:y val="0.89147412777584178"/>
            </c:manualLayout>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crossAx val="96812265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sz="1400"/>
              <a:t>Algemene</a:t>
            </a:r>
            <a:r>
              <a:rPr lang="en-US"/>
              <a:t> </a:t>
            </a:r>
            <a:r>
              <a:rPr lang="en-US" sz="1400"/>
              <a:t>beoordeling</a:t>
            </a:r>
            <a:endParaRPr lang="en-US"/>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nl-NL"/>
        </a:p>
      </c:txPr>
    </c:title>
    <c:autoTitleDeleted val="0"/>
    <c:plotArea>
      <c:layout/>
      <c:barChart>
        <c:barDir val="col"/>
        <c:grouping val="clustered"/>
        <c:varyColors val="0"/>
        <c:ser>
          <c:idx val="0"/>
          <c:order val="0"/>
          <c:tx>
            <c:strRef>
              <c:f>Blad1!$B$1</c:f>
              <c:strCache>
                <c:ptCount val="1"/>
                <c:pt idx="0">
                  <c:v>0-meting</c:v>
                </c:pt>
              </c:strCache>
            </c:strRef>
          </c:tx>
          <c:spPr>
            <a:solidFill>
              <a:srgbClr val="DEA900"/>
            </a:solidFill>
            <a:ln>
              <a:solidFill>
                <a:srgbClr val="DEA900"/>
              </a:solidFill>
            </a:ln>
            <a:effectLst/>
          </c:spPr>
          <c:invertIfNegative val="0"/>
          <c:cat>
            <c:numRef>
              <c:f>Blad1!$A$2:$A$8</c:f>
              <c:numCache>
                <c:formatCode>General</c:formatCode>
                <c:ptCount val="7"/>
                <c:pt idx="0">
                  <c:v>4</c:v>
                </c:pt>
                <c:pt idx="1">
                  <c:v>5</c:v>
                </c:pt>
                <c:pt idx="2">
                  <c:v>6</c:v>
                </c:pt>
                <c:pt idx="3">
                  <c:v>7</c:v>
                </c:pt>
                <c:pt idx="4">
                  <c:v>8</c:v>
                </c:pt>
                <c:pt idx="5">
                  <c:v>9</c:v>
                </c:pt>
                <c:pt idx="6">
                  <c:v>10</c:v>
                </c:pt>
              </c:numCache>
            </c:numRef>
          </c:cat>
          <c:val>
            <c:numRef>
              <c:f>Blad1!$B$2:$B$8</c:f>
              <c:numCache>
                <c:formatCode>General</c:formatCode>
                <c:ptCount val="7"/>
                <c:pt idx="0">
                  <c:v>2</c:v>
                </c:pt>
                <c:pt idx="1">
                  <c:v>3</c:v>
                </c:pt>
                <c:pt idx="2">
                  <c:v>6</c:v>
                </c:pt>
                <c:pt idx="3">
                  <c:v>6</c:v>
                </c:pt>
                <c:pt idx="4">
                  <c:v>2</c:v>
                </c:pt>
                <c:pt idx="5">
                  <c:v>2</c:v>
                </c:pt>
                <c:pt idx="6">
                  <c:v>0</c:v>
                </c:pt>
              </c:numCache>
            </c:numRef>
          </c:val>
          <c:extLst>
            <c:ext xmlns:c16="http://schemas.microsoft.com/office/drawing/2014/chart" uri="{C3380CC4-5D6E-409C-BE32-E72D297353CC}">
              <c16:uniqueId val="{00000000-4AE0-4C78-AD5D-75E257AF5B46}"/>
            </c:ext>
          </c:extLst>
        </c:ser>
        <c:ser>
          <c:idx val="1"/>
          <c:order val="1"/>
          <c:tx>
            <c:strRef>
              <c:f>Blad1!$C$1</c:f>
              <c:strCache>
                <c:ptCount val="1"/>
                <c:pt idx="0">
                  <c:v>1.0 meting</c:v>
                </c:pt>
              </c:strCache>
            </c:strRef>
          </c:tx>
          <c:spPr>
            <a:solidFill>
              <a:srgbClr val="002060"/>
            </a:solidFill>
            <a:ln>
              <a:solidFill>
                <a:srgbClr val="002060"/>
              </a:solidFill>
            </a:ln>
            <a:effectLst/>
          </c:spPr>
          <c:invertIfNegative val="0"/>
          <c:cat>
            <c:numRef>
              <c:f>Blad1!$A$2:$A$8</c:f>
              <c:numCache>
                <c:formatCode>General</c:formatCode>
                <c:ptCount val="7"/>
                <c:pt idx="0">
                  <c:v>4</c:v>
                </c:pt>
                <c:pt idx="1">
                  <c:v>5</c:v>
                </c:pt>
                <c:pt idx="2">
                  <c:v>6</c:v>
                </c:pt>
                <c:pt idx="3">
                  <c:v>7</c:v>
                </c:pt>
                <c:pt idx="4">
                  <c:v>8</c:v>
                </c:pt>
                <c:pt idx="5">
                  <c:v>9</c:v>
                </c:pt>
                <c:pt idx="6">
                  <c:v>10</c:v>
                </c:pt>
              </c:numCache>
            </c:numRef>
          </c:cat>
          <c:val>
            <c:numRef>
              <c:f>Blad1!$C$2:$C$8</c:f>
              <c:numCache>
                <c:formatCode>General</c:formatCode>
                <c:ptCount val="7"/>
                <c:pt idx="0">
                  <c:v>0</c:v>
                </c:pt>
                <c:pt idx="1">
                  <c:v>0</c:v>
                </c:pt>
                <c:pt idx="2">
                  <c:v>0</c:v>
                </c:pt>
                <c:pt idx="3">
                  <c:v>2</c:v>
                </c:pt>
                <c:pt idx="4">
                  <c:v>6</c:v>
                </c:pt>
                <c:pt idx="5">
                  <c:v>5</c:v>
                </c:pt>
                <c:pt idx="6">
                  <c:v>2</c:v>
                </c:pt>
              </c:numCache>
            </c:numRef>
          </c:val>
          <c:extLst>
            <c:ext xmlns:c16="http://schemas.microsoft.com/office/drawing/2014/chart" uri="{C3380CC4-5D6E-409C-BE32-E72D297353CC}">
              <c16:uniqueId val="{00000001-4AE0-4C78-AD5D-75E257AF5B46}"/>
            </c:ext>
          </c:extLst>
        </c:ser>
        <c:dLbls>
          <c:showLegendKey val="0"/>
          <c:showVal val="0"/>
          <c:showCatName val="0"/>
          <c:showSerName val="0"/>
          <c:showPercent val="0"/>
          <c:showBubbleSize val="0"/>
        </c:dLbls>
        <c:gapWidth val="267"/>
        <c:overlap val="-43"/>
        <c:axId val="1888977551"/>
        <c:axId val="1888980047"/>
      </c:barChart>
      <c:catAx>
        <c:axId val="1888977551"/>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Eindbeoordeling</a:t>
                </a:r>
                <a:r>
                  <a:rPr lang="en-US" baseline="0"/>
                  <a:t> in cijfer 1-10</a:t>
                </a:r>
                <a:endParaRPr lang="en-US"/>
              </a:p>
            </c:rich>
          </c:tx>
          <c:layout>
            <c:manualLayout>
              <c:xMode val="edge"/>
              <c:yMode val="edge"/>
              <c:x val="0.40525875554808422"/>
              <c:y val="0.83710247918174574"/>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nl-NL"/>
          </a:p>
        </c:txPr>
        <c:crossAx val="1888980047"/>
        <c:crosses val="autoZero"/>
        <c:auto val="1"/>
        <c:lblAlgn val="ctr"/>
        <c:lblOffset val="100"/>
        <c:noMultiLvlLbl val="0"/>
      </c:catAx>
      <c:valAx>
        <c:axId val="1888980047"/>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Aantal respondenten</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nl-NL"/>
          </a:p>
        </c:txPr>
        <c:crossAx val="1888977551"/>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41052746684206187"/>
          <c:y val="0.90018526235752561"/>
          <c:w val="0.22869115399335577"/>
          <c:h val="6.267453337135087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nl-N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4_4">
  <dgm:title val=""/>
  <dgm:desc val=""/>
  <dgm:catLst>
    <dgm:cat type="accent4" pri="11400"/>
  </dgm:catLst>
  <dgm:styleLbl name="node0">
    <dgm:fillClrLst meth="cycle">
      <a:schemeClr val="accent4">
        <a:shade val="60000"/>
      </a:schemeClr>
    </dgm:fillClrLst>
    <dgm:linClrLst meth="repeat">
      <a:schemeClr val="lt1"/>
    </dgm:linClrLst>
    <dgm:effectClrLst/>
    <dgm:txLinClrLst/>
    <dgm:txFillClrLst/>
    <dgm:txEffectClrLst/>
  </dgm:styleLbl>
  <dgm:styleLbl name="node1">
    <dgm:fillClrLst meth="cycle">
      <a:schemeClr val="accent4">
        <a:shade val="50000"/>
      </a:schemeClr>
      <a:schemeClr val="accent4">
        <a:tint val="55000"/>
      </a:schemeClr>
    </dgm:fillClrLst>
    <dgm:linClrLst meth="repeat">
      <a:schemeClr val="lt1"/>
    </dgm:linClrLst>
    <dgm:effectClrLst/>
    <dgm:txLinClrLst/>
    <dgm:txFillClrLst/>
    <dgm:txEffectClrLst/>
  </dgm:styleLbl>
  <dgm:styleLbl name="alignNode1">
    <dgm:fillClrLst meth="cycle">
      <a:schemeClr val="accent4">
        <a:shade val="50000"/>
      </a:schemeClr>
      <a:schemeClr val="accent4">
        <a:tint val="55000"/>
      </a:schemeClr>
    </dgm:fillClrLst>
    <dgm:linClrLst meth="cycle">
      <a:schemeClr val="accent4">
        <a:shade val="50000"/>
      </a:schemeClr>
      <a:schemeClr val="accent4">
        <a:tint val="55000"/>
      </a:schemeClr>
    </dgm:linClrLst>
    <dgm:effectClrLst/>
    <dgm:txLinClrLst/>
    <dgm:txFillClrLst/>
    <dgm:txEffectClrLst/>
  </dgm:styleLbl>
  <dgm:styleLbl name="lnNode1">
    <dgm:fillClrLst meth="cycle">
      <a:schemeClr val="accent4">
        <a:shade val="50000"/>
      </a:schemeClr>
      <a:schemeClr val="accent4">
        <a:tint val="55000"/>
      </a:schemeClr>
    </dgm:fillClrLst>
    <dgm:linClrLst meth="repeat">
      <a:schemeClr val="lt1"/>
    </dgm:linClrLst>
    <dgm:effectClrLst/>
    <dgm:txLinClrLst/>
    <dgm:txFillClrLst/>
    <dgm:txEffectClrLst/>
  </dgm:styleLbl>
  <dgm:styleLbl name="vennNode1">
    <dgm:fillClrLst meth="cycle">
      <a:schemeClr val="accent4">
        <a:shade val="80000"/>
        <a:alpha val="50000"/>
      </a:schemeClr>
      <a:schemeClr val="accent4">
        <a:tint val="50000"/>
        <a:alpha val="50000"/>
      </a:schemeClr>
    </dgm:fillClrLst>
    <dgm:linClrLst meth="repeat">
      <a:schemeClr val="lt1"/>
    </dgm:linClrLst>
    <dgm:effectClrLst/>
    <dgm:txLinClrLst/>
    <dgm:txFillClrLst/>
    <dgm:txEffectClrLst/>
  </dgm:styleLbl>
  <dgm:styleLbl name="node2">
    <dgm:fillClrLst>
      <a:schemeClr val="accent4">
        <a:shade val="80000"/>
      </a:schemeClr>
    </dgm:fillClrLst>
    <dgm:linClrLst meth="repeat">
      <a:schemeClr val="lt1"/>
    </dgm:linClrLst>
    <dgm:effectClrLst/>
    <dgm:txLinClrLst/>
    <dgm:txFillClrLst/>
    <dgm:txEffectClrLst/>
  </dgm:styleLbl>
  <dgm:styleLbl name="node3">
    <dgm:fillClrLst>
      <a:schemeClr val="accent4">
        <a:tint val="99000"/>
      </a:schemeClr>
    </dgm:fillClrLst>
    <dgm:linClrLst meth="repeat">
      <a:schemeClr val="lt1"/>
    </dgm:linClrLst>
    <dgm:effectClrLst/>
    <dgm:txLinClrLst/>
    <dgm:txFillClrLst/>
    <dgm:txEffectClrLst/>
  </dgm:styleLbl>
  <dgm:styleLbl name="node4">
    <dgm:fillClrLst>
      <a:schemeClr val="accent4">
        <a:tint val="70000"/>
      </a:schemeClr>
    </dgm:fillClrLst>
    <dgm:linClrLst meth="repeat">
      <a:schemeClr val="lt1"/>
    </dgm:linClrLst>
    <dgm:effectClrLst/>
    <dgm:txLinClrLst/>
    <dgm:txFillClrLst/>
    <dgm:txEffectClrLst/>
  </dgm:styleLbl>
  <dgm:styleLbl name="fgImgPlace1">
    <dgm:fillClrLst>
      <a:schemeClr val="accent4">
        <a:tint val="50000"/>
      </a:schemeClr>
      <a:schemeClr val="accent4">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dgm:txEffectClrLst/>
  </dgm:styleLbl>
  <dgm:styleLbl name="fgSibTrans2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dgm:txEffectClrLst/>
  </dgm:styleLbl>
  <dgm:styleLbl name="bgSibTrans2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dgm:txEffectClrLst/>
  </dgm:styleLbl>
  <dgm:styleLbl name="sibTrans1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shade val="80000"/>
      </a:schemeClr>
    </dgm:fillClrLst>
    <dgm:linClrLst meth="repeat">
      <a:schemeClr val="lt1"/>
    </dgm:linClrLst>
    <dgm:effectClrLst/>
    <dgm:txLinClrLst/>
    <dgm:txFillClrLst/>
    <dgm:txEffectClrLst/>
  </dgm:styleLbl>
  <dgm:styleLbl name="asst1">
    <dgm:fillClrLst meth="repeat">
      <a:schemeClr val="accent4">
        <a:shade val="80000"/>
      </a:schemeClr>
    </dgm:fillClrLst>
    <dgm:linClrLst meth="repeat">
      <a:schemeClr val="lt1"/>
    </dgm:linClrLst>
    <dgm:effectClrLst/>
    <dgm:txLinClrLst/>
    <dgm:txFillClrLst/>
    <dgm:txEffectClrLst/>
  </dgm:styleLbl>
  <dgm:styleLbl name="asst2">
    <dgm:fillClrLst>
      <a:schemeClr val="accent4">
        <a:tint val="90000"/>
      </a:schemeClr>
    </dgm:fillClrLst>
    <dgm:linClrLst meth="repeat">
      <a:schemeClr val="lt1"/>
    </dgm:linClrLst>
    <dgm:effectClrLst/>
    <dgm:txLinClrLst/>
    <dgm:txFillClrLst/>
    <dgm:txEffectClrLst/>
  </dgm:styleLbl>
  <dgm:styleLbl name="asst3">
    <dgm:fillClrLst>
      <a:schemeClr val="accent4">
        <a:tint val="70000"/>
      </a:schemeClr>
    </dgm:fillClrLst>
    <dgm:linClrLst meth="repeat">
      <a:schemeClr val="lt1"/>
    </dgm:linClrLst>
    <dgm:effectClrLst/>
    <dgm:txLinClrLst/>
    <dgm:txFillClrLst/>
    <dgm:txEffectClrLst/>
  </dgm:styleLbl>
  <dgm:styleLbl name="asst4">
    <dgm:fillClrLst>
      <a:schemeClr val="accent4">
        <a:tint val="50000"/>
      </a:schemeClr>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55000"/>
      </a:schemeClr>
    </dgm:fillClrLst>
    <dgm:linClrLst meth="repeat">
      <a:schemeClr val="accent4">
        <a:alpha val="90000"/>
        <a:tint val="55000"/>
      </a:schemeClr>
    </dgm:linClrLst>
    <dgm:effectClrLst/>
    <dgm:txLinClrLst/>
    <dgm:txFillClrLst meth="repeat">
      <a:schemeClr val="dk1"/>
    </dgm:txFillClrLst>
    <dgm:txEffectClrLst/>
  </dgm:styleLbl>
  <dgm:styleLbl name="alignAccFollowNode1">
    <dgm:fillClrLst meth="repeat">
      <a:schemeClr val="accent4">
        <a:alpha val="90000"/>
        <a:tint val="55000"/>
      </a:schemeClr>
    </dgm:fillClrLst>
    <dgm:linClrLst meth="repeat">
      <a:schemeClr val="accent4">
        <a:alpha val="90000"/>
        <a:tint val="55000"/>
      </a:schemeClr>
    </dgm:linClrLst>
    <dgm:effectClrLst/>
    <dgm:txLinClrLst/>
    <dgm:txFillClrLst meth="repeat">
      <a:schemeClr val="dk1"/>
    </dgm:txFillClrLst>
    <dgm:txEffectClrLst/>
  </dgm:styleLbl>
  <dgm:styleLbl name="bgAccFollowNode1">
    <dgm:fillClrLst meth="repeat">
      <a:schemeClr val="accent4">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55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06FCA76-62D8-406A-B6FD-4668B4C9DBD2}" type="doc">
      <dgm:prSet loTypeId="urn:microsoft.com/office/officeart/2005/8/layout/process4" loCatId="process" qsTypeId="urn:microsoft.com/office/officeart/2005/8/quickstyle/simple1" qsCatId="simple" csTypeId="urn:microsoft.com/office/officeart/2005/8/colors/colorful5" csCatId="colorful" phldr="1"/>
      <dgm:spPr/>
      <dgm:t>
        <a:bodyPr/>
        <a:lstStyle/>
        <a:p>
          <a:endParaRPr lang="en-US"/>
        </a:p>
      </dgm:t>
    </dgm:pt>
    <dgm:pt modelId="{2BD228E6-0441-4C75-981F-2E7575788664}">
      <dgm:prSet phldrT="[Tekst]"/>
      <dgm:spPr>
        <a:solidFill>
          <a:srgbClr val="002060"/>
        </a:solidFill>
        <a:ln>
          <a:solidFill>
            <a:srgbClr val="002060"/>
          </a:solidFill>
        </a:ln>
      </dgm:spPr>
      <dgm:t>
        <a:bodyPr/>
        <a:lstStyle/>
        <a:p>
          <a:r>
            <a:rPr lang="en-US"/>
            <a:t>Uitkomst</a:t>
          </a:r>
        </a:p>
      </dgm:t>
    </dgm:pt>
    <dgm:pt modelId="{6EAE3456-9019-4AAB-9E1C-005521F14835}" type="parTrans" cxnId="{C11230C7-DB8E-4DC0-9DF3-475D38F65D57}">
      <dgm:prSet/>
      <dgm:spPr/>
      <dgm:t>
        <a:bodyPr/>
        <a:lstStyle/>
        <a:p>
          <a:endParaRPr lang="en-US"/>
        </a:p>
      </dgm:t>
    </dgm:pt>
    <dgm:pt modelId="{BEAB1A5B-B517-41F8-96FC-8E7C51C6C87B}" type="sibTrans" cxnId="{C11230C7-DB8E-4DC0-9DF3-475D38F65D57}">
      <dgm:prSet/>
      <dgm:spPr/>
      <dgm:t>
        <a:bodyPr/>
        <a:lstStyle/>
        <a:p>
          <a:endParaRPr lang="en-US"/>
        </a:p>
      </dgm:t>
    </dgm:pt>
    <dgm:pt modelId="{678C1730-2F5E-404C-865E-302CE72B536B}">
      <dgm:prSet phldrT="[Tekst]" custT="1"/>
      <dgm:spPr>
        <a:solidFill>
          <a:srgbClr val="D5E3FF">
            <a:alpha val="89804"/>
          </a:srgbClr>
        </a:solidFill>
        <a:ln>
          <a:solidFill>
            <a:srgbClr val="002060">
              <a:alpha val="90000"/>
            </a:srgbClr>
          </a:solidFill>
        </a:ln>
      </dgm:spPr>
      <dgm:t>
        <a:bodyPr/>
        <a:lstStyle/>
        <a:p>
          <a:r>
            <a:rPr lang="nl-NL" sz="1000"/>
            <a:t>De consultants bij YER-executive hebben bruikbare handvatten ter beschikking over de wijze waarop ze de nieuwe research consultants kunnen begeleiden </a:t>
          </a:r>
          <a:r>
            <a:rPr lang="en-US" sz="1000"/>
            <a:t>in elke stap van het onboardingsproces.</a:t>
          </a:r>
        </a:p>
      </dgm:t>
    </dgm:pt>
    <dgm:pt modelId="{48BDA011-D306-45BA-BC5C-74BA3B1FE5A2}" type="parTrans" cxnId="{8EFBC4D5-1638-451D-AFB3-5BF350848EC9}">
      <dgm:prSet/>
      <dgm:spPr/>
      <dgm:t>
        <a:bodyPr/>
        <a:lstStyle/>
        <a:p>
          <a:endParaRPr lang="en-US"/>
        </a:p>
      </dgm:t>
    </dgm:pt>
    <dgm:pt modelId="{E3D6DB9B-B734-4939-8964-CFC145C8D999}" type="sibTrans" cxnId="{8EFBC4D5-1638-451D-AFB3-5BF350848EC9}">
      <dgm:prSet/>
      <dgm:spPr/>
      <dgm:t>
        <a:bodyPr/>
        <a:lstStyle/>
        <a:p>
          <a:endParaRPr lang="en-US"/>
        </a:p>
      </dgm:t>
    </dgm:pt>
    <dgm:pt modelId="{C2522FC9-BD06-4E66-BB77-B12087CE4ED7}">
      <dgm:prSet phldrT="[Tekst]"/>
      <dgm:spPr>
        <a:solidFill>
          <a:schemeClr val="accent1"/>
        </a:solidFill>
        <a:ln>
          <a:solidFill>
            <a:schemeClr val="accent1"/>
          </a:solidFill>
        </a:ln>
      </dgm:spPr>
      <dgm:t>
        <a:bodyPr/>
        <a:lstStyle/>
        <a:p>
          <a:r>
            <a:rPr lang="en-US"/>
            <a:t>Effect</a:t>
          </a:r>
        </a:p>
      </dgm:t>
    </dgm:pt>
    <dgm:pt modelId="{A442FEA8-A4AF-4A2E-9427-136D13501491}" type="parTrans" cxnId="{8CD662A9-725A-4444-BF2E-2536FCD3B7EA}">
      <dgm:prSet/>
      <dgm:spPr/>
      <dgm:t>
        <a:bodyPr/>
        <a:lstStyle/>
        <a:p>
          <a:endParaRPr lang="en-US"/>
        </a:p>
      </dgm:t>
    </dgm:pt>
    <dgm:pt modelId="{54A866E0-7CC8-48B1-8751-4C0BB6126D2E}" type="sibTrans" cxnId="{8CD662A9-725A-4444-BF2E-2536FCD3B7EA}">
      <dgm:prSet/>
      <dgm:spPr/>
      <dgm:t>
        <a:bodyPr/>
        <a:lstStyle/>
        <a:p>
          <a:endParaRPr lang="en-US"/>
        </a:p>
      </dgm:t>
    </dgm:pt>
    <dgm:pt modelId="{2AE9A342-A820-4516-BF24-C9CC5A042B63}">
      <dgm:prSet phldrT="[Tekst]" custT="1"/>
      <dgm:spPr>
        <a:solidFill>
          <a:schemeClr val="accent5">
            <a:lumMod val="20000"/>
            <a:lumOff val="80000"/>
            <a:alpha val="90000"/>
          </a:schemeClr>
        </a:solidFill>
        <a:ln>
          <a:solidFill>
            <a:schemeClr val="accent1">
              <a:alpha val="90000"/>
            </a:schemeClr>
          </a:solidFill>
        </a:ln>
      </dgm:spPr>
      <dgm:t>
        <a:bodyPr/>
        <a:lstStyle/>
        <a:p>
          <a:r>
            <a:rPr lang="nl-NL" sz="1000" i="0"/>
            <a:t>De consultants bij YER-executive weten hoe zij deze handvatten kunnen inzetten waardoor ze een betere begeleiding kunnen bieden aan de research consultants in elke stap in het onboardingsproces. Ze zijn in staat om maatwerk te leveren door gerichte begeleiding te geven aan de nieuwe research consultant en aandacht te hebben voor de zaken waar de research consultants (extra) ondersteuning in nodig heeft. </a:t>
          </a:r>
          <a:endParaRPr lang="en-US" sz="1000" i="0"/>
        </a:p>
      </dgm:t>
    </dgm:pt>
    <dgm:pt modelId="{2DA48923-8E06-41D2-9D0C-01209B85F539}" type="parTrans" cxnId="{5808648B-7425-434B-97A1-3CEEDDB38A9B}">
      <dgm:prSet/>
      <dgm:spPr/>
      <dgm:t>
        <a:bodyPr/>
        <a:lstStyle/>
        <a:p>
          <a:endParaRPr lang="en-US"/>
        </a:p>
      </dgm:t>
    </dgm:pt>
    <dgm:pt modelId="{A994E335-1CE1-4326-9D8A-3E4C871B82EA}" type="sibTrans" cxnId="{5808648B-7425-434B-97A1-3CEEDDB38A9B}">
      <dgm:prSet/>
      <dgm:spPr/>
      <dgm:t>
        <a:bodyPr/>
        <a:lstStyle/>
        <a:p>
          <a:endParaRPr lang="en-US"/>
        </a:p>
      </dgm:t>
    </dgm:pt>
    <dgm:pt modelId="{7A24471D-1EDE-4449-AFD0-362DE1128194}">
      <dgm:prSet phldrT="[Tekst]"/>
      <dgm:spPr>
        <a:solidFill>
          <a:schemeClr val="accent4">
            <a:lumMod val="60000"/>
            <a:lumOff val="40000"/>
          </a:schemeClr>
        </a:solidFill>
        <a:ln>
          <a:solidFill>
            <a:schemeClr val="accent4">
              <a:lumMod val="60000"/>
              <a:lumOff val="40000"/>
            </a:schemeClr>
          </a:solidFill>
        </a:ln>
      </dgm:spPr>
      <dgm:t>
        <a:bodyPr/>
        <a:lstStyle/>
        <a:p>
          <a:r>
            <a:rPr lang="en-US"/>
            <a:t>Bestemming</a:t>
          </a:r>
        </a:p>
      </dgm:t>
    </dgm:pt>
    <dgm:pt modelId="{3023C7D6-AB44-47D5-A674-DE1ED1ABCB6C}" type="parTrans" cxnId="{F82D4E2E-CA68-4763-AAF7-9B353FE542BE}">
      <dgm:prSet/>
      <dgm:spPr/>
      <dgm:t>
        <a:bodyPr/>
        <a:lstStyle/>
        <a:p>
          <a:endParaRPr lang="en-US"/>
        </a:p>
      </dgm:t>
    </dgm:pt>
    <dgm:pt modelId="{A6F7F2AA-11C3-4475-BE2D-37646CC1FA22}" type="sibTrans" cxnId="{F82D4E2E-CA68-4763-AAF7-9B353FE542BE}">
      <dgm:prSet/>
      <dgm:spPr/>
      <dgm:t>
        <a:bodyPr/>
        <a:lstStyle/>
        <a:p>
          <a:endParaRPr lang="en-US"/>
        </a:p>
      </dgm:t>
    </dgm:pt>
    <dgm:pt modelId="{2751776D-202D-4FF3-A79E-B68B08BB5113}">
      <dgm:prSet phldrT="[Tekst]" custT="1"/>
      <dgm:spPr>
        <a:solidFill>
          <a:srgbClr val="FFFBEF">
            <a:alpha val="90000"/>
          </a:srgbClr>
        </a:solidFill>
        <a:ln>
          <a:solidFill>
            <a:schemeClr val="accent4">
              <a:lumMod val="60000"/>
              <a:lumOff val="40000"/>
              <a:alpha val="90000"/>
            </a:schemeClr>
          </a:solidFill>
        </a:ln>
      </dgm:spPr>
      <dgm:t>
        <a:bodyPr/>
        <a:lstStyle/>
        <a:p>
          <a:r>
            <a:rPr lang="nl-NL" sz="1000" i="0"/>
            <a:t>De consultants bij YER-executive zullen hun buisiness uitbereiden doordat de juiste kandidaten bij de vraag van de klant worden gevonden. De klanttevredenheid zal stijgen en er zullen meer samenwerkingen plaatsvinden. De omzet in de organisatie zal stijgen doordat er meer opdrachten worden vervuld. </a:t>
          </a:r>
          <a:endParaRPr lang="en-US" sz="1000" i="0"/>
        </a:p>
      </dgm:t>
    </dgm:pt>
    <dgm:pt modelId="{27E2251F-9EB4-4A12-94B7-26F456F42191}" type="parTrans" cxnId="{6E9BF917-3932-44A9-8664-E38A963DE4BE}">
      <dgm:prSet/>
      <dgm:spPr/>
      <dgm:t>
        <a:bodyPr/>
        <a:lstStyle/>
        <a:p>
          <a:endParaRPr lang="en-US"/>
        </a:p>
      </dgm:t>
    </dgm:pt>
    <dgm:pt modelId="{92438E59-989B-49B1-B8E6-59D8F9445832}" type="sibTrans" cxnId="{6E9BF917-3932-44A9-8664-E38A963DE4BE}">
      <dgm:prSet/>
      <dgm:spPr/>
      <dgm:t>
        <a:bodyPr/>
        <a:lstStyle/>
        <a:p>
          <a:endParaRPr lang="en-US"/>
        </a:p>
      </dgm:t>
    </dgm:pt>
    <dgm:pt modelId="{D845F405-EAFE-4C76-B894-2F2AF218A1F0}" type="pres">
      <dgm:prSet presAssocID="{106FCA76-62D8-406A-B6FD-4668B4C9DBD2}" presName="Name0" presStyleCnt="0">
        <dgm:presLayoutVars>
          <dgm:dir/>
          <dgm:animLvl val="lvl"/>
          <dgm:resizeHandles val="exact"/>
        </dgm:presLayoutVars>
      </dgm:prSet>
      <dgm:spPr/>
    </dgm:pt>
    <dgm:pt modelId="{ABA1CA48-E7E4-4E8C-A71A-5D18448D64B0}" type="pres">
      <dgm:prSet presAssocID="{7A24471D-1EDE-4449-AFD0-362DE1128194}" presName="boxAndChildren" presStyleCnt="0"/>
      <dgm:spPr/>
    </dgm:pt>
    <dgm:pt modelId="{723CDCEC-DCC9-4773-B921-6579DEA00C22}" type="pres">
      <dgm:prSet presAssocID="{7A24471D-1EDE-4449-AFD0-362DE1128194}" presName="parentTextBox" presStyleLbl="node1" presStyleIdx="0" presStyleCnt="3"/>
      <dgm:spPr/>
    </dgm:pt>
    <dgm:pt modelId="{5AAE27D4-CA72-4321-AE42-39E7F7F2BFB8}" type="pres">
      <dgm:prSet presAssocID="{7A24471D-1EDE-4449-AFD0-362DE1128194}" presName="entireBox" presStyleLbl="node1" presStyleIdx="0" presStyleCnt="3"/>
      <dgm:spPr/>
    </dgm:pt>
    <dgm:pt modelId="{C7649AB8-5088-4438-B524-BBC2897316DC}" type="pres">
      <dgm:prSet presAssocID="{7A24471D-1EDE-4449-AFD0-362DE1128194}" presName="descendantBox" presStyleCnt="0"/>
      <dgm:spPr/>
    </dgm:pt>
    <dgm:pt modelId="{2DD14775-3BBA-4630-9BE4-33B5C9971D5F}" type="pres">
      <dgm:prSet presAssocID="{2751776D-202D-4FF3-A79E-B68B08BB5113}" presName="childTextBox" presStyleLbl="fgAccFollowNode1" presStyleIdx="0" presStyleCnt="3" custScaleY="128334">
        <dgm:presLayoutVars>
          <dgm:bulletEnabled val="1"/>
        </dgm:presLayoutVars>
      </dgm:prSet>
      <dgm:spPr/>
    </dgm:pt>
    <dgm:pt modelId="{3F0A0303-60FA-4F0A-BABF-9968CC26BAD9}" type="pres">
      <dgm:prSet presAssocID="{54A866E0-7CC8-48B1-8751-4C0BB6126D2E}" presName="sp" presStyleCnt="0"/>
      <dgm:spPr/>
    </dgm:pt>
    <dgm:pt modelId="{A1804A94-441D-4DB4-8C2D-646EB8A6891F}" type="pres">
      <dgm:prSet presAssocID="{C2522FC9-BD06-4E66-BB77-B12087CE4ED7}" presName="arrowAndChildren" presStyleCnt="0"/>
      <dgm:spPr/>
    </dgm:pt>
    <dgm:pt modelId="{0787CCA1-92B5-4C0F-A41C-2A316E22B210}" type="pres">
      <dgm:prSet presAssocID="{C2522FC9-BD06-4E66-BB77-B12087CE4ED7}" presName="parentTextArrow" presStyleLbl="node1" presStyleIdx="0" presStyleCnt="3"/>
      <dgm:spPr/>
    </dgm:pt>
    <dgm:pt modelId="{8D2FD1E8-4CB4-4748-B198-3E9633ACA7C5}" type="pres">
      <dgm:prSet presAssocID="{C2522FC9-BD06-4E66-BB77-B12087CE4ED7}" presName="arrow" presStyleLbl="node1" presStyleIdx="1" presStyleCnt="3" custScaleY="110025" custLinFactNeighborY="2262"/>
      <dgm:spPr/>
    </dgm:pt>
    <dgm:pt modelId="{2DFF3129-76CE-4BF6-8241-10667B610816}" type="pres">
      <dgm:prSet presAssocID="{C2522FC9-BD06-4E66-BB77-B12087CE4ED7}" presName="descendantArrow" presStyleCnt="0"/>
      <dgm:spPr/>
    </dgm:pt>
    <dgm:pt modelId="{9D250E6F-A6B7-4F23-B749-F37571B5A690}" type="pres">
      <dgm:prSet presAssocID="{2AE9A342-A820-4516-BF24-C9CC5A042B63}" presName="childTextArrow" presStyleLbl="fgAccFollowNode1" presStyleIdx="1" presStyleCnt="3" custScaleX="100000" custScaleY="153248">
        <dgm:presLayoutVars>
          <dgm:bulletEnabled val="1"/>
        </dgm:presLayoutVars>
      </dgm:prSet>
      <dgm:spPr/>
    </dgm:pt>
    <dgm:pt modelId="{1E731E34-1C08-4B8D-9D07-AF7C8EEFC86A}" type="pres">
      <dgm:prSet presAssocID="{BEAB1A5B-B517-41F8-96FC-8E7C51C6C87B}" presName="sp" presStyleCnt="0"/>
      <dgm:spPr/>
    </dgm:pt>
    <dgm:pt modelId="{47166328-0DF7-43D3-B63C-4D97F31E5F94}" type="pres">
      <dgm:prSet presAssocID="{2BD228E6-0441-4C75-981F-2E7575788664}" presName="arrowAndChildren" presStyleCnt="0"/>
      <dgm:spPr/>
    </dgm:pt>
    <dgm:pt modelId="{DA6B280B-BFA4-42DE-9024-C3FDF4E00A4D}" type="pres">
      <dgm:prSet presAssocID="{2BD228E6-0441-4C75-981F-2E7575788664}" presName="parentTextArrow" presStyleLbl="node1" presStyleIdx="1" presStyleCnt="3"/>
      <dgm:spPr/>
    </dgm:pt>
    <dgm:pt modelId="{8B039DE8-E50E-4B20-92BE-E541572F0A61}" type="pres">
      <dgm:prSet presAssocID="{2BD228E6-0441-4C75-981F-2E7575788664}" presName="arrow" presStyleLbl="node1" presStyleIdx="2" presStyleCnt="3"/>
      <dgm:spPr/>
    </dgm:pt>
    <dgm:pt modelId="{53F8D07B-A43F-4125-BB13-41385A62816B}" type="pres">
      <dgm:prSet presAssocID="{2BD228E6-0441-4C75-981F-2E7575788664}" presName="descendantArrow" presStyleCnt="0"/>
      <dgm:spPr/>
    </dgm:pt>
    <dgm:pt modelId="{10652053-0072-46C3-A93F-29AACD8B305B}" type="pres">
      <dgm:prSet presAssocID="{678C1730-2F5E-404C-865E-302CE72B536B}" presName="childTextArrow" presStyleLbl="fgAccFollowNode1" presStyleIdx="2" presStyleCnt="3">
        <dgm:presLayoutVars>
          <dgm:bulletEnabled val="1"/>
        </dgm:presLayoutVars>
      </dgm:prSet>
      <dgm:spPr/>
    </dgm:pt>
  </dgm:ptLst>
  <dgm:cxnLst>
    <dgm:cxn modelId="{6E9BF917-3932-44A9-8664-E38A963DE4BE}" srcId="{7A24471D-1EDE-4449-AFD0-362DE1128194}" destId="{2751776D-202D-4FF3-A79E-B68B08BB5113}" srcOrd="0" destOrd="0" parTransId="{27E2251F-9EB4-4A12-94B7-26F456F42191}" sibTransId="{92438E59-989B-49B1-B8E6-59D8F9445832}"/>
    <dgm:cxn modelId="{A58B3526-6B44-4A7C-AF11-65613B4C8515}" type="presOf" srcId="{678C1730-2F5E-404C-865E-302CE72B536B}" destId="{10652053-0072-46C3-A93F-29AACD8B305B}" srcOrd="0" destOrd="0" presId="urn:microsoft.com/office/officeart/2005/8/layout/process4"/>
    <dgm:cxn modelId="{F82D4E2E-CA68-4763-AAF7-9B353FE542BE}" srcId="{106FCA76-62D8-406A-B6FD-4668B4C9DBD2}" destId="{7A24471D-1EDE-4449-AFD0-362DE1128194}" srcOrd="2" destOrd="0" parTransId="{3023C7D6-AB44-47D5-A674-DE1ED1ABCB6C}" sibTransId="{A6F7F2AA-11C3-4475-BE2D-37646CC1FA22}"/>
    <dgm:cxn modelId="{2FA25E31-9584-4EEB-9582-9ED461DA188E}" type="presOf" srcId="{2BD228E6-0441-4C75-981F-2E7575788664}" destId="{8B039DE8-E50E-4B20-92BE-E541572F0A61}" srcOrd="1" destOrd="0" presId="urn:microsoft.com/office/officeart/2005/8/layout/process4"/>
    <dgm:cxn modelId="{3A21BC6A-5DB0-44CA-8BA3-0D750752F556}" type="presOf" srcId="{106FCA76-62D8-406A-B6FD-4668B4C9DBD2}" destId="{D845F405-EAFE-4C76-B894-2F2AF218A1F0}" srcOrd="0" destOrd="0" presId="urn:microsoft.com/office/officeart/2005/8/layout/process4"/>
    <dgm:cxn modelId="{B87EE750-000A-443D-99DC-D50C6B1DFC97}" type="presOf" srcId="{C2522FC9-BD06-4E66-BB77-B12087CE4ED7}" destId="{8D2FD1E8-4CB4-4748-B198-3E9633ACA7C5}" srcOrd="1" destOrd="0" presId="urn:microsoft.com/office/officeart/2005/8/layout/process4"/>
    <dgm:cxn modelId="{62C17B82-F5F5-4534-9696-3041CDCAFFAF}" type="presOf" srcId="{7A24471D-1EDE-4449-AFD0-362DE1128194}" destId="{723CDCEC-DCC9-4773-B921-6579DEA00C22}" srcOrd="0" destOrd="0" presId="urn:microsoft.com/office/officeart/2005/8/layout/process4"/>
    <dgm:cxn modelId="{5808648B-7425-434B-97A1-3CEEDDB38A9B}" srcId="{C2522FC9-BD06-4E66-BB77-B12087CE4ED7}" destId="{2AE9A342-A820-4516-BF24-C9CC5A042B63}" srcOrd="0" destOrd="0" parTransId="{2DA48923-8E06-41D2-9D0C-01209B85F539}" sibTransId="{A994E335-1CE1-4326-9D8A-3E4C871B82EA}"/>
    <dgm:cxn modelId="{ED9D3199-4EEB-44FF-BED9-A034991E46A4}" type="presOf" srcId="{2BD228E6-0441-4C75-981F-2E7575788664}" destId="{DA6B280B-BFA4-42DE-9024-C3FDF4E00A4D}" srcOrd="0" destOrd="0" presId="urn:microsoft.com/office/officeart/2005/8/layout/process4"/>
    <dgm:cxn modelId="{FA174C99-6D86-4161-912E-27569D7A7F12}" type="presOf" srcId="{C2522FC9-BD06-4E66-BB77-B12087CE4ED7}" destId="{0787CCA1-92B5-4C0F-A41C-2A316E22B210}" srcOrd="0" destOrd="0" presId="urn:microsoft.com/office/officeart/2005/8/layout/process4"/>
    <dgm:cxn modelId="{8CD662A9-725A-4444-BF2E-2536FCD3B7EA}" srcId="{106FCA76-62D8-406A-B6FD-4668B4C9DBD2}" destId="{C2522FC9-BD06-4E66-BB77-B12087CE4ED7}" srcOrd="1" destOrd="0" parTransId="{A442FEA8-A4AF-4A2E-9427-136D13501491}" sibTransId="{54A866E0-7CC8-48B1-8751-4C0BB6126D2E}"/>
    <dgm:cxn modelId="{239BAAB4-DC92-425F-BAD3-88D3CBA4C803}" type="presOf" srcId="{7A24471D-1EDE-4449-AFD0-362DE1128194}" destId="{5AAE27D4-CA72-4321-AE42-39E7F7F2BFB8}" srcOrd="1" destOrd="0" presId="urn:microsoft.com/office/officeart/2005/8/layout/process4"/>
    <dgm:cxn modelId="{24B9E2BF-172D-4A0D-9306-A879864F9F9E}" type="presOf" srcId="{2AE9A342-A820-4516-BF24-C9CC5A042B63}" destId="{9D250E6F-A6B7-4F23-B749-F37571B5A690}" srcOrd="0" destOrd="0" presId="urn:microsoft.com/office/officeart/2005/8/layout/process4"/>
    <dgm:cxn modelId="{01FF33C3-E0ED-4F56-9FFA-49967E1D9AEE}" type="presOf" srcId="{2751776D-202D-4FF3-A79E-B68B08BB5113}" destId="{2DD14775-3BBA-4630-9BE4-33B5C9971D5F}" srcOrd="0" destOrd="0" presId="urn:microsoft.com/office/officeart/2005/8/layout/process4"/>
    <dgm:cxn modelId="{C11230C7-DB8E-4DC0-9DF3-475D38F65D57}" srcId="{106FCA76-62D8-406A-B6FD-4668B4C9DBD2}" destId="{2BD228E6-0441-4C75-981F-2E7575788664}" srcOrd="0" destOrd="0" parTransId="{6EAE3456-9019-4AAB-9E1C-005521F14835}" sibTransId="{BEAB1A5B-B517-41F8-96FC-8E7C51C6C87B}"/>
    <dgm:cxn modelId="{8EFBC4D5-1638-451D-AFB3-5BF350848EC9}" srcId="{2BD228E6-0441-4C75-981F-2E7575788664}" destId="{678C1730-2F5E-404C-865E-302CE72B536B}" srcOrd="0" destOrd="0" parTransId="{48BDA011-D306-45BA-BC5C-74BA3B1FE5A2}" sibTransId="{E3D6DB9B-B734-4939-8964-CFC145C8D999}"/>
    <dgm:cxn modelId="{1F619007-2EC9-46B0-B6DA-557A916AD16A}" type="presParOf" srcId="{D845F405-EAFE-4C76-B894-2F2AF218A1F0}" destId="{ABA1CA48-E7E4-4E8C-A71A-5D18448D64B0}" srcOrd="0" destOrd="0" presId="urn:microsoft.com/office/officeart/2005/8/layout/process4"/>
    <dgm:cxn modelId="{BB64B479-80C0-4B28-83A1-5BDBE47F1BA5}" type="presParOf" srcId="{ABA1CA48-E7E4-4E8C-A71A-5D18448D64B0}" destId="{723CDCEC-DCC9-4773-B921-6579DEA00C22}" srcOrd="0" destOrd="0" presId="urn:microsoft.com/office/officeart/2005/8/layout/process4"/>
    <dgm:cxn modelId="{D3B4E454-F269-44C5-AC54-5DCE5493B4A6}" type="presParOf" srcId="{ABA1CA48-E7E4-4E8C-A71A-5D18448D64B0}" destId="{5AAE27D4-CA72-4321-AE42-39E7F7F2BFB8}" srcOrd="1" destOrd="0" presId="urn:microsoft.com/office/officeart/2005/8/layout/process4"/>
    <dgm:cxn modelId="{E8A79783-6407-42CA-957B-D5448D92A84B}" type="presParOf" srcId="{ABA1CA48-E7E4-4E8C-A71A-5D18448D64B0}" destId="{C7649AB8-5088-4438-B524-BBC2897316DC}" srcOrd="2" destOrd="0" presId="urn:microsoft.com/office/officeart/2005/8/layout/process4"/>
    <dgm:cxn modelId="{92026DD6-39FF-4CEE-AC7C-A5B6771B0A09}" type="presParOf" srcId="{C7649AB8-5088-4438-B524-BBC2897316DC}" destId="{2DD14775-3BBA-4630-9BE4-33B5C9971D5F}" srcOrd="0" destOrd="0" presId="urn:microsoft.com/office/officeart/2005/8/layout/process4"/>
    <dgm:cxn modelId="{72AB13D0-496B-4E74-B196-ABEC455FD55D}" type="presParOf" srcId="{D845F405-EAFE-4C76-B894-2F2AF218A1F0}" destId="{3F0A0303-60FA-4F0A-BABF-9968CC26BAD9}" srcOrd="1" destOrd="0" presId="urn:microsoft.com/office/officeart/2005/8/layout/process4"/>
    <dgm:cxn modelId="{C32E5A18-334D-432D-8A81-ECCC3FF7C564}" type="presParOf" srcId="{D845F405-EAFE-4C76-B894-2F2AF218A1F0}" destId="{A1804A94-441D-4DB4-8C2D-646EB8A6891F}" srcOrd="2" destOrd="0" presId="urn:microsoft.com/office/officeart/2005/8/layout/process4"/>
    <dgm:cxn modelId="{41637D6E-04E2-4BF8-8646-8BA81677FFFF}" type="presParOf" srcId="{A1804A94-441D-4DB4-8C2D-646EB8A6891F}" destId="{0787CCA1-92B5-4C0F-A41C-2A316E22B210}" srcOrd="0" destOrd="0" presId="urn:microsoft.com/office/officeart/2005/8/layout/process4"/>
    <dgm:cxn modelId="{FAFA2E4F-FA31-4617-B400-58724FF0CAA8}" type="presParOf" srcId="{A1804A94-441D-4DB4-8C2D-646EB8A6891F}" destId="{8D2FD1E8-4CB4-4748-B198-3E9633ACA7C5}" srcOrd="1" destOrd="0" presId="urn:microsoft.com/office/officeart/2005/8/layout/process4"/>
    <dgm:cxn modelId="{094A266B-D9DC-45CC-BAE7-0CFF62137FC2}" type="presParOf" srcId="{A1804A94-441D-4DB4-8C2D-646EB8A6891F}" destId="{2DFF3129-76CE-4BF6-8241-10667B610816}" srcOrd="2" destOrd="0" presId="urn:microsoft.com/office/officeart/2005/8/layout/process4"/>
    <dgm:cxn modelId="{7D740922-5A7B-4C69-A6F7-73ED2E31F88B}" type="presParOf" srcId="{2DFF3129-76CE-4BF6-8241-10667B610816}" destId="{9D250E6F-A6B7-4F23-B749-F37571B5A690}" srcOrd="0" destOrd="0" presId="urn:microsoft.com/office/officeart/2005/8/layout/process4"/>
    <dgm:cxn modelId="{D90BE08B-31C3-4380-9080-99BF822FCD67}" type="presParOf" srcId="{D845F405-EAFE-4C76-B894-2F2AF218A1F0}" destId="{1E731E34-1C08-4B8D-9D07-AF7C8EEFC86A}" srcOrd="3" destOrd="0" presId="urn:microsoft.com/office/officeart/2005/8/layout/process4"/>
    <dgm:cxn modelId="{0ED23F05-1CDE-40FE-B853-D20E9A447CB1}" type="presParOf" srcId="{D845F405-EAFE-4C76-B894-2F2AF218A1F0}" destId="{47166328-0DF7-43D3-B63C-4D97F31E5F94}" srcOrd="4" destOrd="0" presId="urn:microsoft.com/office/officeart/2005/8/layout/process4"/>
    <dgm:cxn modelId="{5D980BB3-46EC-4FB2-9364-D927DBF4558D}" type="presParOf" srcId="{47166328-0DF7-43D3-B63C-4D97F31E5F94}" destId="{DA6B280B-BFA4-42DE-9024-C3FDF4E00A4D}" srcOrd="0" destOrd="0" presId="urn:microsoft.com/office/officeart/2005/8/layout/process4"/>
    <dgm:cxn modelId="{838F688E-FE38-49E8-9060-F48E6D1A96CE}" type="presParOf" srcId="{47166328-0DF7-43D3-B63C-4D97F31E5F94}" destId="{8B039DE8-E50E-4B20-92BE-E541572F0A61}" srcOrd="1" destOrd="0" presId="urn:microsoft.com/office/officeart/2005/8/layout/process4"/>
    <dgm:cxn modelId="{79CD37E3-4869-4A0F-8CB7-8694EA79F3B8}" type="presParOf" srcId="{47166328-0DF7-43D3-B63C-4D97F31E5F94}" destId="{53F8D07B-A43F-4125-BB13-41385A62816B}" srcOrd="2" destOrd="0" presId="urn:microsoft.com/office/officeart/2005/8/layout/process4"/>
    <dgm:cxn modelId="{3D04049F-E66E-4EAB-B5EE-F2624C86BE06}" type="presParOf" srcId="{53F8D07B-A43F-4125-BB13-41385A62816B}" destId="{10652053-0072-46C3-A93F-29AACD8B305B}" srcOrd="0" destOrd="0" presId="urn:microsoft.com/office/officeart/2005/8/layout/process4"/>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4A10ACC-A4B3-4BEC-B09E-95DFE639C926}" type="doc">
      <dgm:prSet loTypeId="urn:microsoft.com/office/officeart/2005/8/layout/venn2" loCatId="relationship" qsTypeId="urn:microsoft.com/office/officeart/2005/8/quickstyle/simple2" qsCatId="simple" csTypeId="urn:microsoft.com/office/officeart/2005/8/colors/colorful5" csCatId="colorful" phldr="1"/>
      <dgm:spPr/>
      <dgm:t>
        <a:bodyPr/>
        <a:lstStyle/>
        <a:p>
          <a:endParaRPr lang="en-US"/>
        </a:p>
      </dgm:t>
    </dgm:pt>
    <dgm:pt modelId="{F679CAA8-3CFE-42AF-BAC2-3A94155F9830}">
      <dgm:prSet phldrT="[Tekst]" custT="1"/>
      <dgm:spPr>
        <a:solidFill>
          <a:schemeClr val="accent4">
            <a:lumMod val="60000"/>
            <a:lumOff val="40000"/>
          </a:schemeClr>
        </a:solidFill>
        <a:ln>
          <a:solidFill>
            <a:schemeClr val="accent4">
              <a:lumMod val="60000"/>
              <a:lumOff val="40000"/>
            </a:schemeClr>
          </a:solidFill>
        </a:ln>
      </dgm:spPr>
      <dgm:t>
        <a:bodyPr/>
        <a:lstStyle/>
        <a:p>
          <a:endParaRPr lang="en-US" sz="800"/>
        </a:p>
        <a:p>
          <a:endParaRPr lang="en-US" sz="800" b="1"/>
        </a:p>
        <a:p>
          <a:endParaRPr lang="en-US" sz="800" b="1"/>
        </a:p>
        <a:p>
          <a:endParaRPr lang="en-US" sz="800" b="1"/>
        </a:p>
        <a:p>
          <a:endParaRPr lang="en-US" sz="800" b="1"/>
        </a:p>
        <a:p>
          <a:endParaRPr lang="en-US" sz="800" b="1"/>
        </a:p>
        <a:p>
          <a:endParaRPr lang="en-US" sz="800" b="1"/>
        </a:p>
        <a:p>
          <a:endParaRPr lang="en-US" sz="800" b="1"/>
        </a:p>
        <a:p>
          <a:endParaRPr lang="en-US" sz="1000" b="1"/>
        </a:p>
        <a:p>
          <a:endParaRPr lang="en-US" sz="1000" b="1"/>
        </a:p>
        <a:p>
          <a:endParaRPr lang="en-US" sz="1000" b="1"/>
        </a:p>
        <a:p>
          <a:endParaRPr lang="en-US" sz="1000" b="1"/>
        </a:p>
        <a:p>
          <a:endParaRPr lang="en-US" sz="1000" b="1"/>
        </a:p>
        <a:p>
          <a:r>
            <a:rPr lang="en-US" sz="950" b="1"/>
            <a:t>Indirecte belanghebbenden</a:t>
          </a:r>
          <a:endParaRPr lang="en-US" sz="950"/>
        </a:p>
        <a:p>
          <a:r>
            <a:rPr lang="en-US" sz="1000"/>
            <a:t>Managging consultants</a:t>
          </a:r>
        </a:p>
        <a:p>
          <a:r>
            <a:rPr lang="en-US" sz="1000"/>
            <a:t>Research consultants</a:t>
          </a:r>
        </a:p>
        <a:p>
          <a:r>
            <a:rPr lang="en-US" sz="1000"/>
            <a:t>Helpdesk YER</a:t>
          </a:r>
        </a:p>
        <a:p>
          <a:r>
            <a:rPr lang="en-US" sz="1000"/>
            <a:t>Klanten</a:t>
          </a:r>
        </a:p>
        <a:p>
          <a:r>
            <a:rPr lang="en-US" sz="1000"/>
            <a:t>Kandidaten</a:t>
          </a:r>
        </a:p>
      </dgm:t>
    </dgm:pt>
    <dgm:pt modelId="{C349299A-6462-4D24-9132-7A9A849B1738}" type="parTrans" cxnId="{83F0CB82-C257-4C5E-98A0-F64783C2652C}">
      <dgm:prSet/>
      <dgm:spPr/>
      <dgm:t>
        <a:bodyPr/>
        <a:lstStyle/>
        <a:p>
          <a:endParaRPr lang="en-US" sz="800"/>
        </a:p>
      </dgm:t>
    </dgm:pt>
    <dgm:pt modelId="{D431AECD-05FC-489D-8DD3-8126C41949C8}" type="sibTrans" cxnId="{83F0CB82-C257-4C5E-98A0-F64783C2652C}">
      <dgm:prSet/>
      <dgm:spPr/>
      <dgm:t>
        <a:bodyPr/>
        <a:lstStyle/>
        <a:p>
          <a:endParaRPr lang="en-US" sz="800"/>
        </a:p>
      </dgm:t>
    </dgm:pt>
    <dgm:pt modelId="{799ACD4C-AD07-4DED-BB88-4B9A6605C938}">
      <dgm:prSet phldrT="[Tekst]" custT="1"/>
      <dgm:spPr>
        <a:solidFill>
          <a:srgbClr val="002060"/>
        </a:solidFill>
        <a:ln>
          <a:solidFill>
            <a:srgbClr val="002060"/>
          </a:solidFill>
        </a:ln>
      </dgm:spPr>
      <dgm:t>
        <a:bodyPr/>
        <a:lstStyle/>
        <a:p>
          <a:pPr algn="ctr"/>
          <a:r>
            <a:rPr lang="en-US" sz="1000" b="1"/>
            <a:t>Doelgroep</a:t>
          </a:r>
          <a:endParaRPr lang="en-US" sz="800" b="1"/>
        </a:p>
        <a:p>
          <a:pPr algn="ctr"/>
          <a:r>
            <a:rPr lang="en-US" sz="1000"/>
            <a:t>Consultants</a:t>
          </a:r>
          <a:endParaRPr lang="en-US" sz="800"/>
        </a:p>
      </dgm:t>
    </dgm:pt>
    <dgm:pt modelId="{A79E236F-4CE3-4657-BE07-6AFE37A4DECE}" type="parTrans" cxnId="{5770A057-82B1-4BF1-8B95-A4AC079B3B68}">
      <dgm:prSet/>
      <dgm:spPr/>
      <dgm:t>
        <a:bodyPr/>
        <a:lstStyle/>
        <a:p>
          <a:endParaRPr lang="en-US" sz="800"/>
        </a:p>
      </dgm:t>
    </dgm:pt>
    <dgm:pt modelId="{2CE3DC5A-EE84-49D4-A982-7645B109F8A9}" type="sibTrans" cxnId="{5770A057-82B1-4BF1-8B95-A4AC079B3B68}">
      <dgm:prSet/>
      <dgm:spPr/>
      <dgm:t>
        <a:bodyPr/>
        <a:lstStyle/>
        <a:p>
          <a:endParaRPr lang="en-US" sz="800"/>
        </a:p>
      </dgm:t>
    </dgm:pt>
    <dgm:pt modelId="{BC81C07F-B30F-4865-995D-9928065FC87E}">
      <dgm:prSet phldrT="[Tekst]" custT="1"/>
      <dgm:spPr>
        <a:solidFill>
          <a:schemeClr val="accent1"/>
        </a:solidFill>
        <a:ln>
          <a:solidFill>
            <a:schemeClr val="accent1"/>
          </a:solidFill>
        </a:ln>
      </dgm:spPr>
      <dgm:t>
        <a:bodyPr/>
        <a:lstStyle/>
        <a:p>
          <a:pPr algn="l"/>
          <a:endParaRPr lang="en-US" sz="800"/>
        </a:p>
        <a:p>
          <a:pPr algn="ctr"/>
          <a:endParaRPr lang="en-US" sz="800" b="1"/>
        </a:p>
        <a:p>
          <a:pPr algn="ctr"/>
          <a:endParaRPr lang="en-US" sz="800" b="1"/>
        </a:p>
        <a:p>
          <a:pPr algn="ctr"/>
          <a:endParaRPr lang="en-US" sz="800" b="1"/>
        </a:p>
        <a:p>
          <a:pPr algn="ctr"/>
          <a:endParaRPr lang="en-US" sz="800" b="1"/>
        </a:p>
        <a:p>
          <a:pPr algn="ctr"/>
          <a:endParaRPr lang="en-US" sz="800" b="1"/>
        </a:p>
        <a:p>
          <a:pPr algn="ctr"/>
          <a:endParaRPr lang="en-US" sz="800" b="1"/>
        </a:p>
        <a:p>
          <a:pPr algn="ctr"/>
          <a:endParaRPr lang="en-US" sz="800" b="1"/>
        </a:p>
        <a:p>
          <a:pPr algn="ctr"/>
          <a:endParaRPr lang="en-US" sz="1000" b="1"/>
        </a:p>
        <a:p>
          <a:pPr algn="ctr"/>
          <a:endParaRPr lang="en-US" sz="1000" b="1"/>
        </a:p>
        <a:p>
          <a:pPr algn="ctr"/>
          <a:r>
            <a:rPr lang="en-US" sz="1000" b="1"/>
            <a:t>Directe</a:t>
          </a:r>
          <a:r>
            <a:rPr lang="en-US" sz="1000"/>
            <a:t> </a:t>
          </a:r>
          <a:r>
            <a:rPr lang="en-US" sz="1000" b="1"/>
            <a:t>belanghebbenden</a:t>
          </a:r>
        </a:p>
        <a:p>
          <a:pPr algn="ctr"/>
          <a:r>
            <a:rPr lang="en-US" sz="1000"/>
            <a:t>Nieuwe research consultants</a:t>
          </a:r>
        </a:p>
        <a:p>
          <a:pPr algn="ctr"/>
          <a:r>
            <a:rPr lang="en-US" sz="1000"/>
            <a:t>Senior research consultants</a:t>
          </a:r>
          <a:endParaRPr lang="en-US" sz="1000" b="0"/>
        </a:p>
        <a:p>
          <a:pPr algn="ctr"/>
          <a:r>
            <a:rPr lang="en-US" sz="1000" b="0"/>
            <a:t>Manager YER-executive</a:t>
          </a:r>
        </a:p>
      </dgm:t>
    </dgm:pt>
    <dgm:pt modelId="{B76F4EC3-C69C-4060-9CA7-08182AE02DDD}" type="parTrans" cxnId="{CF48E1F1-9C8C-45E3-BBF5-0130A1F0F7EA}">
      <dgm:prSet/>
      <dgm:spPr/>
      <dgm:t>
        <a:bodyPr/>
        <a:lstStyle/>
        <a:p>
          <a:endParaRPr lang="en-US" sz="800"/>
        </a:p>
      </dgm:t>
    </dgm:pt>
    <dgm:pt modelId="{26B4265A-5399-4C38-82A2-FA3FFC7EBE99}" type="sibTrans" cxnId="{CF48E1F1-9C8C-45E3-BBF5-0130A1F0F7EA}">
      <dgm:prSet/>
      <dgm:spPr/>
      <dgm:t>
        <a:bodyPr/>
        <a:lstStyle/>
        <a:p>
          <a:endParaRPr lang="en-US" sz="800"/>
        </a:p>
      </dgm:t>
    </dgm:pt>
    <dgm:pt modelId="{820E05D2-56DD-4E24-9262-73A19BA5256E}" type="pres">
      <dgm:prSet presAssocID="{C4A10ACC-A4B3-4BEC-B09E-95DFE639C926}" presName="Name0" presStyleCnt="0">
        <dgm:presLayoutVars>
          <dgm:chMax val="7"/>
          <dgm:resizeHandles val="exact"/>
        </dgm:presLayoutVars>
      </dgm:prSet>
      <dgm:spPr/>
    </dgm:pt>
    <dgm:pt modelId="{323778CD-3349-4C03-A41F-D008AFD9CD47}" type="pres">
      <dgm:prSet presAssocID="{C4A10ACC-A4B3-4BEC-B09E-95DFE639C926}" presName="comp1" presStyleCnt="0"/>
      <dgm:spPr/>
    </dgm:pt>
    <dgm:pt modelId="{71D55239-987B-46DC-92C4-9BCC6293F171}" type="pres">
      <dgm:prSet presAssocID="{C4A10ACC-A4B3-4BEC-B09E-95DFE639C926}" presName="circle1" presStyleLbl="node1" presStyleIdx="0" presStyleCnt="3" custScaleX="101661" custLinFactNeighborX="-50182" custLinFactNeighborY="2120"/>
      <dgm:spPr/>
    </dgm:pt>
    <dgm:pt modelId="{59FF8666-2A31-41A2-B6AC-B23CA3ED3959}" type="pres">
      <dgm:prSet presAssocID="{C4A10ACC-A4B3-4BEC-B09E-95DFE639C926}" presName="c1text" presStyleLbl="node1" presStyleIdx="0" presStyleCnt="3">
        <dgm:presLayoutVars>
          <dgm:bulletEnabled val="1"/>
        </dgm:presLayoutVars>
      </dgm:prSet>
      <dgm:spPr/>
    </dgm:pt>
    <dgm:pt modelId="{90260F0A-BC28-488B-8DD8-D88B007C8D52}" type="pres">
      <dgm:prSet presAssocID="{C4A10ACC-A4B3-4BEC-B09E-95DFE639C926}" presName="comp2" presStyleCnt="0"/>
      <dgm:spPr/>
    </dgm:pt>
    <dgm:pt modelId="{018D3296-B0B2-427F-A701-0A34AA1FE171}" type="pres">
      <dgm:prSet presAssocID="{C4A10ACC-A4B3-4BEC-B09E-95DFE639C926}" presName="circle2" presStyleLbl="node1" presStyleIdx="1" presStyleCnt="3" custScaleX="108526" custScaleY="105030" custLinFactNeighborX="29611" custLinFactNeighborY="-18252"/>
      <dgm:spPr/>
    </dgm:pt>
    <dgm:pt modelId="{E8B6D615-0F08-4EEC-94A5-B26DD901588F}" type="pres">
      <dgm:prSet presAssocID="{C4A10ACC-A4B3-4BEC-B09E-95DFE639C926}" presName="c2text" presStyleLbl="node1" presStyleIdx="1" presStyleCnt="3">
        <dgm:presLayoutVars>
          <dgm:bulletEnabled val="1"/>
        </dgm:presLayoutVars>
      </dgm:prSet>
      <dgm:spPr/>
    </dgm:pt>
    <dgm:pt modelId="{00D0C474-61CF-43C1-87E0-F965CAF7CADA}" type="pres">
      <dgm:prSet presAssocID="{C4A10ACC-A4B3-4BEC-B09E-95DFE639C926}" presName="comp3" presStyleCnt="0"/>
      <dgm:spPr/>
    </dgm:pt>
    <dgm:pt modelId="{142B0F19-1248-414B-89D1-746E1F48B50F}" type="pres">
      <dgm:prSet presAssocID="{C4A10ACC-A4B3-4BEC-B09E-95DFE639C926}" presName="circle3" presStyleLbl="node1" presStyleIdx="2" presStyleCnt="3" custScaleX="87708" custScaleY="83389" custLinFactX="47864" custLinFactNeighborX="100000" custLinFactNeighborY="-52007"/>
      <dgm:spPr/>
    </dgm:pt>
    <dgm:pt modelId="{26CE36A2-087A-4811-9CB8-51B19A50D094}" type="pres">
      <dgm:prSet presAssocID="{C4A10ACC-A4B3-4BEC-B09E-95DFE639C926}" presName="c3text" presStyleLbl="node1" presStyleIdx="2" presStyleCnt="3">
        <dgm:presLayoutVars>
          <dgm:bulletEnabled val="1"/>
        </dgm:presLayoutVars>
      </dgm:prSet>
      <dgm:spPr/>
    </dgm:pt>
  </dgm:ptLst>
  <dgm:cxnLst>
    <dgm:cxn modelId="{9A529417-F4EE-4F97-8EF2-296D16A126D3}" type="presOf" srcId="{BC81C07F-B30F-4865-995D-9928065FC87E}" destId="{018D3296-B0B2-427F-A701-0A34AA1FE171}" srcOrd="0" destOrd="0" presId="urn:microsoft.com/office/officeart/2005/8/layout/venn2"/>
    <dgm:cxn modelId="{C7A4325E-A8FE-4D0F-9E00-463CB0A49F48}" type="presOf" srcId="{C4A10ACC-A4B3-4BEC-B09E-95DFE639C926}" destId="{820E05D2-56DD-4E24-9262-73A19BA5256E}" srcOrd="0" destOrd="0" presId="urn:microsoft.com/office/officeart/2005/8/layout/venn2"/>
    <dgm:cxn modelId="{BF16E467-980F-4F5C-8E23-71C91BE2E255}" type="presOf" srcId="{F679CAA8-3CFE-42AF-BAC2-3A94155F9830}" destId="{71D55239-987B-46DC-92C4-9BCC6293F171}" srcOrd="0" destOrd="0" presId="urn:microsoft.com/office/officeart/2005/8/layout/venn2"/>
    <dgm:cxn modelId="{CE08F856-6802-4E57-A889-B178370F2216}" type="presOf" srcId="{BC81C07F-B30F-4865-995D-9928065FC87E}" destId="{E8B6D615-0F08-4EEC-94A5-B26DD901588F}" srcOrd="1" destOrd="0" presId="urn:microsoft.com/office/officeart/2005/8/layout/venn2"/>
    <dgm:cxn modelId="{5770A057-82B1-4BF1-8B95-A4AC079B3B68}" srcId="{C4A10ACC-A4B3-4BEC-B09E-95DFE639C926}" destId="{799ACD4C-AD07-4DED-BB88-4B9A6605C938}" srcOrd="2" destOrd="0" parTransId="{A79E236F-4CE3-4657-BE07-6AFE37A4DECE}" sibTransId="{2CE3DC5A-EE84-49D4-A982-7645B109F8A9}"/>
    <dgm:cxn modelId="{83F0CB82-C257-4C5E-98A0-F64783C2652C}" srcId="{C4A10ACC-A4B3-4BEC-B09E-95DFE639C926}" destId="{F679CAA8-3CFE-42AF-BAC2-3A94155F9830}" srcOrd="0" destOrd="0" parTransId="{C349299A-6462-4D24-9132-7A9A849B1738}" sibTransId="{D431AECD-05FC-489D-8DD3-8126C41949C8}"/>
    <dgm:cxn modelId="{6E8934CD-4D46-424A-92D9-E75237F610A3}" type="presOf" srcId="{F679CAA8-3CFE-42AF-BAC2-3A94155F9830}" destId="{59FF8666-2A31-41A2-B6AC-B23CA3ED3959}" srcOrd="1" destOrd="0" presId="urn:microsoft.com/office/officeart/2005/8/layout/venn2"/>
    <dgm:cxn modelId="{A282A6DF-EC3D-48FA-8D2D-E5640D671A7A}" type="presOf" srcId="{799ACD4C-AD07-4DED-BB88-4B9A6605C938}" destId="{26CE36A2-087A-4811-9CB8-51B19A50D094}" srcOrd="1" destOrd="0" presId="urn:microsoft.com/office/officeart/2005/8/layout/venn2"/>
    <dgm:cxn modelId="{CF48E1F1-9C8C-45E3-BBF5-0130A1F0F7EA}" srcId="{C4A10ACC-A4B3-4BEC-B09E-95DFE639C926}" destId="{BC81C07F-B30F-4865-995D-9928065FC87E}" srcOrd="1" destOrd="0" parTransId="{B76F4EC3-C69C-4060-9CA7-08182AE02DDD}" sibTransId="{26B4265A-5399-4C38-82A2-FA3FFC7EBE99}"/>
    <dgm:cxn modelId="{15BEF6F8-BEC3-4652-B93A-CD30ED539F3F}" type="presOf" srcId="{799ACD4C-AD07-4DED-BB88-4B9A6605C938}" destId="{142B0F19-1248-414B-89D1-746E1F48B50F}" srcOrd="0" destOrd="0" presId="urn:microsoft.com/office/officeart/2005/8/layout/venn2"/>
    <dgm:cxn modelId="{F4CF44F9-26A5-4835-A391-76C79F93FBAE}" type="presParOf" srcId="{820E05D2-56DD-4E24-9262-73A19BA5256E}" destId="{323778CD-3349-4C03-A41F-D008AFD9CD47}" srcOrd="0" destOrd="0" presId="urn:microsoft.com/office/officeart/2005/8/layout/venn2"/>
    <dgm:cxn modelId="{175AA693-27E6-480D-A2EE-82850E2DDBDA}" type="presParOf" srcId="{323778CD-3349-4C03-A41F-D008AFD9CD47}" destId="{71D55239-987B-46DC-92C4-9BCC6293F171}" srcOrd="0" destOrd="0" presId="urn:microsoft.com/office/officeart/2005/8/layout/venn2"/>
    <dgm:cxn modelId="{AA23C243-6B7C-4696-B9CD-AF7A229987CD}" type="presParOf" srcId="{323778CD-3349-4C03-A41F-D008AFD9CD47}" destId="{59FF8666-2A31-41A2-B6AC-B23CA3ED3959}" srcOrd="1" destOrd="0" presId="urn:microsoft.com/office/officeart/2005/8/layout/venn2"/>
    <dgm:cxn modelId="{DB7C5C2F-5CB0-4CC4-BAB9-BC3C5D3DEF2B}" type="presParOf" srcId="{820E05D2-56DD-4E24-9262-73A19BA5256E}" destId="{90260F0A-BC28-488B-8DD8-D88B007C8D52}" srcOrd="1" destOrd="0" presId="urn:microsoft.com/office/officeart/2005/8/layout/venn2"/>
    <dgm:cxn modelId="{471A0408-8E20-4EC5-ABF2-E520360D7169}" type="presParOf" srcId="{90260F0A-BC28-488B-8DD8-D88B007C8D52}" destId="{018D3296-B0B2-427F-A701-0A34AA1FE171}" srcOrd="0" destOrd="0" presId="urn:microsoft.com/office/officeart/2005/8/layout/venn2"/>
    <dgm:cxn modelId="{0BBCADB2-0213-4B2B-A6E3-FEE223123239}" type="presParOf" srcId="{90260F0A-BC28-488B-8DD8-D88B007C8D52}" destId="{E8B6D615-0F08-4EEC-94A5-B26DD901588F}" srcOrd="1" destOrd="0" presId="urn:microsoft.com/office/officeart/2005/8/layout/venn2"/>
    <dgm:cxn modelId="{D57B0B07-DB81-4676-B89A-4E96FBC16E70}" type="presParOf" srcId="{820E05D2-56DD-4E24-9262-73A19BA5256E}" destId="{00D0C474-61CF-43C1-87E0-F965CAF7CADA}" srcOrd="2" destOrd="0" presId="urn:microsoft.com/office/officeart/2005/8/layout/venn2"/>
    <dgm:cxn modelId="{740D4204-3931-4321-B911-6686EA0F47BA}" type="presParOf" srcId="{00D0C474-61CF-43C1-87E0-F965CAF7CADA}" destId="{142B0F19-1248-414B-89D1-746E1F48B50F}" srcOrd="0" destOrd="0" presId="urn:microsoft.com/office/officeart/2005/8/layout/venn2"/>
    <dgm:cxn modelId="{0A669CAB-B98C-4779-B21A-7FACA09EF833}" type="presParOf" srcId="{00D0C474-61CF-43C1-87E0-F965CAF7CADA}" destId="{26CE36A2-087A-4811-9CB8-51B19A50D094}" srcOrd="1" destOrd="0" presId="urn:microsoft.com/office/officeart/2005/8/layout/venn2"/>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7956737-773D-4193-B051-8432E4812E82}" type="doc">
      <dgm:prSet loTypeId="urn:microsoft.com/office/officeart/2005/8/layout/hProcess6" loCatId="process" qsTypeId="urn:microsoft.com/office/officeart/2005/8/quickstyle/simple1" qsCatId="simple" csTypeId="urn:microsoft.com/office/officeart/2005/8/colors/accent4_4" csCatId="accent4" phldr="1"/>
      <dgm:spPr/>
      <dgm:t>
        <a:bodyPr/>
        <a:lstStyle/>
        <a:p>
          <a:endParaRPr lang="nl-NL"/>
        </a:p>
      </dgm:t>
    </dgm:pt>
    <dgm:pt modelId="{9FCBEFE3-9331-4160-8680-11507E5FE122}">
      <dgm:prSet phldrT="[Tekst]" custT="1"/>
      <dgm:spPr>
        <a:solidFill>
          <a:srgbClr val="002060"/>
        </a:solidFill>
        <a:ln>
          <a:solidFill>
            <a:srgbClr val="002060"/>
          </a:solidFill>
        </a:ln>
      </dgm:spPr>
      <dgm:t>
        <a:bodyPr/>
        <a:lstStyle/>
        <a:p>
          <a:r>
            <a:rPr lang="nl-NL" sz="1100"/>
            <a:t>Buddy A</a:t>
          </a:r>
        </a:p>
      </dgm:t>
    </dgm:pt>
    <dgm:pt modelId="{DD8FC44F-F0F2-4422-A4A7-766A16E86BE6}" type="parTrans" cxnId="{E4B78D25-42DE-4C91-9AA2-628AE0D92CDF}">
      <dgm:prSet/>
      <dgm:spPr/>
      <dgm:t>
        <a:bodyPr/>
        <a:lstStyle/>
        <a:p>
          <a:endParaRPr lang="nl-NL"/>
        </a:p>
      </dgm:t>
    </dgm:pt>
    <dgm:pt modelId="{E86E61BC-5348-462E-934C-622988338C6F}" type="sibTrans" cxnId="{E4B78D25-42DE-4C91-9AA2-628AE0D92CDF}">
      <dgm:prSet/>
      <dgm:spPr/>
      <dgm:t>
        <a:bodyPr/>
        <a:lstStyle/>
        <a:p>
          <a:endParaRPr lang="nl-NL"/>
        </a:p>
      </dgm:t>
    </dgm:pt>
    <dgm:pt modelId="{5BEBBD47-2ACF-46D9-BD3F-7124D9D68E2C}">
      <dgm:prSet phldrT="[Tekst]"/>
      <dgm:spPr>
        <a:solidFill>
          <a:srgbClr val="002060"/>
        </a:solidFill>
        <a:ln>
          <a:solidFill>
            <a:srgbClr val="002060"/>
          </a:solidFill>
        </a:ln>
      </dgm:spPr>
      <dgm:t>
        <a:bodyPr/>
        <a:lstStyle/>
        <a:p>
          <a:r>
            <a:rPr lang="nl-NL"/>
            <a:t>Buddy B</a:t>
          </a:r>
        </a:p>
      </dgm:t>
    </dgm:pt>
    <dgm:pt modelId="{2C3B6DDF-67F8-4EC9-AB6B-A01184639C1F}" type="parTrans" cxnId="{75E05DEB-3921-4624-9C15-C68E1AD3A375}">
      <dgm:prSet/>
      <dgm:spPr/>
      <dgm:t>
        <a:bodyPr/>
        <a:lstStyle/>
        <a:p>
          <a:endParaRPr lang="nl-NL"/>
        </a:p>
      </dgm:t>
    </dgm:pt>
    <dgm:pt modelId="{4BEACD69-16DE-49F1-B3A4-9C12763DF199}" type="sibTrans" cxnId="{75E05DEB-3921-4624-9C15-C68E1AD3A375}">
      <dgm:prSet/>
      <dgm:spPr/>
      <dgm:t>
        <a:bodyPr/>
        <a:lstStyle/>
        <a:p>
          <a:endParaRPr lang="nl-NL"/>
        </a:p>
      </dgm:t>
    </dgm:pt>
    <dgm:pt modelId="{8B667F4F-B809-4425-B96E-A8641CAF18D4}">
      <dgm:prSet phldrT="[Tekst]"/>
      <dgm:spPr>
        <a:solidFill>
          <a:schemeClr val="accent4">
            <a:lumMod val="20000"/>
            <a:lumOff val="80000"/>
            <a:alpha val="90000"/>
          </a:schemeClr>
        </a:solidFill>
        <a:ln>
          <a:solidFill>
            <a:schemeClr val="accent4">
              <a:lumMod val="20000"/>
              <a:lumOff val="80000"/>
            </a:schemeClr>
          </a:solidFill>
        </a:ln>
      </dgm:spPr>
      <dgm:t>
        <a:bodyPr/>
        <a:lstStyle/>
        <a:p>
          <a:r>
            <a:rPr lang="nl-NL"/>
            <a:t>Mei</a:t>
          </a:r>
        </a:p>
      </dgm:t>
    </dgm:pt>
    <dgm:pt modelId="{972F2908-3E83-4962-AC66-6FCD1A3A37F4}" type="parTrans" cxnId="{EE8AD085-EB25-4A88-A43C-2DE0847C2C23}">
      <dgm:prSet/>
      <dgm:spPr/>
      <dgm:t>
        <a:bodyPr/>
        <a:lstStyle/>
        <a:p>
          <a:endParaRPr lang="nl-NL"/>
        </a:p>
      </dgm:t>
    </dgm:pt>
    <dgm:pt modelId="{002E5609-AEC5-476D-8ECC-240A097A0C4F}" type="sibTrans" cxnId="{EE8AD085-EB25-4A88-A43C-2DE0847C2C23}">
      <dgm:prSet/>
      <dgm:spPr/>
      <dgm:t>
        <a:bodyPr/>
        <a:lstStyle/>
        <a:p>
          <a:endParaRPr lang="nl-NL"/>
        </a:p>
      </dgm:t>
    </dgm:pt>
    <dgm:pt modelId="{D32BA96A-F4AC-4899-9A62-3AB016C48D57}">
      <dgm:prSet phldrT="[Tekst]"/>
      <dgm:spPr>
        <a:solidFill>
          <a:schemeClr val="accent4">
            <a:lumMod val="20000"/>
            <a:lumOff val="80000"/>
            <a:alpha val="90000"/>
          </a:schemeClr>
        </a:solidFill>
        <a:ln>
          <a:solidFill>
            <a:schemeClr val="accent4">
              <a:lumMod val="20000"/>
              <a:lumOff val="80000"/>
            </a:schemeClr>
          </a:solidFill>
        </a:ln>
      </dgm:spPr>
      <dgm:t>
        <a:bodyPr/>
        <a:lstStyle/>
        <a:p>
          <a:r>
            <a:rPr lang="nl-NL"/>
            <a:t>Start RC 2</a:t>
          </a:r>
        </a:p>
      </dgm:t>
    </dgm:pt>
    <dgm:pt modelId="{D3C1D726-2554-45EA-A5A4-524E7727415C}" type="parTrans" cxnId="{F62351B1-C309-471E-8D8B-A0D90C776DA7}">
      <dgm:prSet/>
      <dgm:spPr/>
      <dgm:t>
        <a:bodyPr/>
        <a:lstStyle/>
        <a:p>
          <a:endParaRPr lang="nl-NL"/>
        </a:p>
      </dgm:t>
    </dgm:pt>
    <dgm:pt modelId="{D902DD94-78A7-4451-ACD5-4211E2DE5889}" type="sibTrans" cxnId="{F62351B1-C309-471E-8D8B-A0D90C776DA7}">
      <dgm:prSet/>
      <dgm:spPr/>
      <dgm:t>
        <a:bodyPr/>
        <a:lstStyle/>
        <a:p>
          <a:endParaRPr lang="nl-NL"/>
        </a:p>
      </dgm:t>
    </dgm:pt>
    <dgm:pt modelId="{A123E448-CF49-4BCB-B71C-D63C7F27C2BE}">
      <dgm:prSet phldrT="[Tekst]"/>
      <dgm:spPr>
        <a:solidFill>
          <a:srgbClr val="002060"/>
        </a:solidFill>
        <a:ln>
          <a:solidFill>
            <a:srgbClr val="002060"/>
          </a:solidFill>
        </a:ln>
      </dgm:spPr>
      <dgm:t>
        <a:bodyPr/>
        <a:lstStyle/>
        <a:p>
          <a:r>
            <a:rPr lang="nl-NL"/>
            <a:t>Buddy  A</a:t>
          </a:r>
        </a:p>
      </dgm:t>
    </dgm:pt>
    <dgm:pt modelId="{B3577491-B487-424B-B3CD-0B8EF1F1D529}" type="parTrans" cxnId="{A0412388-6670-4595-9F3C-DBE8284A1CC3}">
      <dgm:prSet/>
      <dgm:spPr/>
      <dgm:t>
        <a:bodyPr/>
        <a:lstStyle/>
        <a:p>
          <a:endParaRPr lang="nl-NL"/>
        </a:p>
      </dgm:t>
    </dgm:pt>
    <dgm:pt modelId="{F6813CAA-0080-4F73-BE72-12A6E22ABBD7}" type="sibTrans" cxnId="{A0412388-6670-4595-9F3C-DBE8284A1CC3}">
      <dgm:prSet/>
      <dgm:spPr/>
      <dgm:t>
        <a:bodyPr/>
        <a:lstStyle/>
        <a:p>
          <a:endParaRPr lang="nl-NL"/>
        </a:p>
      </dgm:t>
    </dgm:pt>
    <dgm:pt modelId="{33EC4802-3516-4B52-B112-64EF55B781CE}">
      <dgm:prSet phldrT="[Tekst]"/>
      <dgm:spPr>
        <a:solidFill>
          <a:schemeClr val="accent4">
            <a:lumMod val="20000"/>
            <a:lumOff val="80000"/>
            <a:alpha val="90000"/>
          </a:schemeClr>
        </a:solidFill>
        <a:ln>
          <a:solidFill>
            <a:schemeClr val="accent4">
              <a:lumMod val="20000"/>
              <a:lumOff val="80000"/>
            </a:schemeClr>
          </a:solidFill>
        </a:ln>
      </dgm:spPr>
      <dgm:t>
        <a:bodyPr/>
        <a:lstStyle/>
        <a:p>
          <a:r>
            <a:rPr lang="nl-NL"/>
            <a:t>Augustus</a:t>
          </a:r>
        </a:p>
      </dgm:t>
    </dgm:pt>
    <dgm:pt modelId="{63BFFA8C-EEF8-4830-BB7F-A8C5A5003F5C}" type="parTrans" cxnId="{519CB7EC-EF0E-429B-B9DE-9415624ED6C5}">
      <dgm:prSet/>
      <dgm:spPr/>
      <dgm:t>
        <a:bodyPr/>
        <a:lstStyle/>
        <a:p>
          <a:endParaRPr lang="nl-NL"/>
        </a:p>
      </dgm:t>
    </dgm:pt>
    <dgm:pt modelId="{E9A9815C-3C44-414D-A83F-44EE926EABA8}" type="sibTrans" cxnId="{519CB7EC-EF0E-429B-B9DE-9415624ED6C5}">
      <dgm:prSet/>
      <dgm:spPr/>
      <dgm:t>
        <a:bodyPr/>
        <a:lstStyle/>
        <a:p>
          <a:endParaRPr lang="nl-NL"/>
        </a:p>
      </dgm:t>
    </dgm:pt>
    <dgm:pt modelId="{FACC0B1D-6C46-4AC0-B293-62D3DD0C622B}">
      <dgm:prSet phldrT="[Tekst]"/>
      <dgm:spPr>
        <a:solidFill>
          <a:schemeClr val="accent4">
            <a:lumMod val="20000"/>
            <a:lumOff val="80000"/>
            <a:alpha val="90000"/>
          </a:schemeClr>
        </a:solidFill>
        <a:ln>
          <a:solidFill>
            <a:schemeClr val="accent4">
              <a:lumMod val="20000"/>
              <a:lumOff val="80000"/>
            </a:schemeClr>
          </a:solidFill>
        </a:ln>
      </dgm:spPr>
      <dgm:t>
        <a:bodyPr/>
        <a:lstStyle/>
        <a:p>
          <a:r>
            <a:rPr lang="nl-NL"/>
            <a:t>Start RC 3</a:t>
          </a:r>
        </a:p>
      </dgm:t>
    </dgm:pt>
    <dgm:pt modelId="{C44C2458-584E-4A9C-9C3F-BB5ACA0D239B}" type="parTrans" cxnId="{BD328A57-F25A-40CF-A549-3316E670A201}">
      <dgm:prSet/>
      <dgm:spPr/>
      <dgm:t>
        <a:bodyPr/>
        <a:lstStyle/>
        <a:p>
          <a:endParaRPr lang="nl-NL"/>
        </a:p>
      </dgm:t>
    </dgm:pt>
    <dgm:pt modelId="{FA59BC2D-CF0D-47D7-89C8-571025E788CA}" type="sibTrans" cxnId="{BD328A57-F25A-40CF-A549-3316E670A201}">
      <dgm:prSet/>
      <dgm:spPr/>
      <dgm:t>
        <a:bodyPr/>
        <a:lstStyle/>
        <a:p>
          <a:endParaRPr lang="nl-NL"/>
        </a:p>
      </dgm:t>
    </dgm:pt>
    <dgm:pt modelId="{E16DD4B3-2E05-42F5-8A38-64F3F2BBF400}">
      <dgm:prSet phldrT="[Tekst]"/>
      <dgm:spPr>
        <a:solidFill>
          <a:srgbClr val="002060"/>
        </a:solidFill>
        <a:ln>
          <a:solidFill>
            <a:srgbClr val="002060"/>
          </a:solidFill>
        </a:ln>
      </dgm:spPr>
      <dgm:t>
        <a:bodyPr/>
        <a:lstStyle/>
        <a:p>
          <a:r>
            <a:rPr lang="nl-NL"/>
            <a:t>Buddy C</a:t>
          </a:r>
        </a:p>
      </dgm:t>
    </dgm:pt>
    <dgm:pt modelId="{419187D3-BF62-455D-B50B-BEAF7F7AFEA1}" type="parTrans" cxnId="{93DE2C6C-24ED-476F-BE45-DD0836A38A57}">
      <dgm:prSet/>
      <dgm:spPr/>
      <dgm:t>
        <a:bodyPr/>
        <a:lstStyle/>
        <a:p>
          <a:endParaRPr lang="nl-NL"/>
        </a:p>
      </dgm:t>
    </dgm:pt>
    <dgm:pt modelId="{1821E86C-07A6-4075-990B-327D5FC92FAF}" type="sibTrans" cxnId="{93DE2C6C-24ED-476F-BE45-DD0836A38A57}">
      <dgm:prSet/>
      <dgm:spPr/>
      <dgm:t>
        <a:bodyPr/>
        <a:lstStyle/>
        <a:p>
          <a:endParaRPr lang="nl-NL"/>
        </a:p>
      </dgm:t>
    </dgm:pt>
    <dgm:pt modelId="{A872F19D-C8BD-4BF6-8DAD-3E413F42454B}">
      <dgm:prSet phldrT="[Tekst]"/>
      <dgm:spPr>
        <a:solidFill>
          <a:schemeClr val="accent4">
            <a:lumMod val="20000"/>
            <a:lumOff val="80000"/>
            <a:alpha val="90000"/>
          </a:schemeClr>
        </a:solidFill>
        <a:ln>
          <a:solidFill>
            <a:schemeClr val="accent4">
              <a:lumMod val="20000"/>
              <a:lumOff val="80000"/>
            </a:schemeClr>
          </a:solidFill>
        </a:ln>
      </dgm:spPr>
      <dgm:t>
        <a:bodyPr/>
        <a:lstStyle/>
        <a:p>
          <a:r>
            <a:rPr lang="nl-NL"/>
            <a:t>Start RC 4</a:t>
          </a:r>
        </a:p>
      </dgm:t>
    </dgm:pt>
    <dgm:pt modelId="{AFC8D7AE-DB17-4209-8241-807EE27DBF3E}" type="parTrans" cxnId="{41A6EB18-9AE1-4ED7-A724-EF3B9F08541E}">
      <dgm:prSet/>
      <dgm:spPr/>
      <dgm:t>
        <a:bodyPr/>
        <a:lstStyle/>
        <a:p>
          <a:endParaRPr lang="nl-NL"/>
        </a:p>
      </dgm:t>
    </dgm:pt>
    <dgm:pt modelId="{3E251B1E-0450-4F93-B825-F129E445E9E2}" type="sibTrans" cxnId="{41A6EB18-9AE1-4ED7-A724-EF3B9F08541E}">
      <dgm:prSet/>
      <dgm:spPr/>
      <dgm:t>
        <a:bodyPr/>
        <a:lstStyle/>
        <a:p>
          <a:endParaRPr lang="nl-NL"/>
        </a:p>
      </dgm:t>
    </dgm:pt>
    <dgm:pt modelId="{48B231B7-1DB8-4BBC-A083-0EB1CB47A131}">
      <dgm:prSet phldrT="[Tekst]"/>
      <dgm:spPr>
        <a:solidFill>
          <a:schemeClr val="accent4">
            <a:lumMod val="20000"/>
            <a:lumOff val="80000"/>
            <a:alpha val="90000"/>
          </a:schemeClr>
        </a:solidFill>
        <a:ln>
          <a:solidFill>
            <a:schemeClr val="accent4">
              <a:lumMod val="20000"/>
              <a:lumOff val="80000"/>
            </a:schemeClr>
          </a:solidFill>
        </a:ln>
      </dgm:spPr>
      <dgm:t>
        <a:bodyPr/>
        <a:lstStyle/>
        <a:p>
          <a:r>
            <a:rPr lang="nl-NL"/>
            <a:t>Oktober</a:t>
          </a:r>
        </a:p>
      </dgm:t>
    </dgm:pt>
    <dgm:pt modelId="{06102581-FBB8-4906-9FBE-FFE50F61C571}" type="parTrans" cxnId="{E478CB69-6AAB-428B-AD35-53421F909D49}">
      <dgm:prSet/>
      <dgm:spPr/>
      <dgm:t>
        <a:bodyPr/>
        <a:lstStyle/>
        <a:p>
          <a:endParaRPr lang="nl-NL"/>
        </a:p>
      </dgm:t>
    </dgm:pt>
    <dgm:pt modelId="{890FE795-AE5A-4581-AFBF-79D44F27E9AD}" type="sibTrans" cxnId="{E478CB69-6AAB-428B-AD35-53421F909D49}">
      <dgm:prSet/>
      <dgm:spPr/>
      <dgm:t>
        <a:bodyPr/>
        <a:lstStyle/>
        <a:p>
          <a:endParaRPr lang="nl-NL"/>
        </a:p>
      </dgm:t>
    </dgm:pt>
    <dgm:pt modelId="{7B74238E-0CB3-4E48-89F5-FB1D9A1C39A4}">
      <dgm:prSet phldrT="[Tekst]"/>
      <dgm:spPr>
        <a:solidFill>
          <a:schemeClr val="accent4">
            <a:lumMod val="20000"/>
            <a:lumOff val="80000"/>
            <a:alpha val="90000"/>
          </a:schemeClr>
        </a:solidFill>
        <a:ln>
          <a:solidFill>
            <a:schemeClr val="accent4">
              <a:lumMod val="20000"/>
              <a:lumOff val="80000"/>
            </a:schemeClr>
          </a:solidFill>
        </a:ln>
      </dgm:spPr>
      <dgm:t>
        <a:bodyPr/>
        <a:lstStyle/>
        <a:p>
          <a:r>
            <a:rPr lang="nl-NL"/>
            <a:t>April</a:t>
          </a:r>
        </a:p>
      </dgm:t>
    </dgm:pt>
    <dgm:pt modelId="{F8815CAD-BE38-4E2F-BBC0-D079F6D52FA0}" type="parTrans" cxnId="{8B80ABBB-7396-45B8-8BF5-21B7B59EC534}">
      <dgm:prSet/>
      <dgm:spPr/>
      <dgm:t>
        <a:bodyPr/>
        <a:lstStyle/>
        <a:p>
          <a:endParaRPr lang="nl-NL"/>
        </a:p>
      </dgm:t>
    </dgm:pt>
    <dgm:pt modelId="{19024AEC-A172-48D2-8686-EA82E73556E4}" type="sibTrans" cxnId="{8B80ABBB-7396-45B8-8BF5-21B7B59EC534}">
      <dgm:prSet/>
      <dgm:spPr/>
      <dgm:t>
        <a:bodyPr/>
        <a:lstStyle/>
        <a:p>
          <a:endParaRPr lang="nl-NL"/>
        </a:p>
      </dgm:t>
    </dgm:pt>
    <dgm:pt modelId="{F39137FF-4028-4A64-89C9-46E85DE5AF10}">
      <dgm:prSet phldrT="[Tekst]"/>
      <dgm:spPr>
        <a:solidFill>
          <a:schemeClr val="accent4">
            <a:lumMod val="20000"/>
            <a:lumOff val="80000"/>
            <a:alpha val="90000"/>
          </a:schemeClr>
        </a:solidFill>
        <a:ln>
          <a:solidFill>
            <a:schemeClr val="accent4">
              <a:lumMod val="20000"/>
              <a:lumOff val="80000"/>
            </a:schemeClr>
          </a:solidFill>
        </a:ln>
      </dgm:spPr>
      <dgm:t>
        <a:bodyPr/>
        <a:lstStyle/>
        <a:p>
          <a:r>
            <a:rPr lang="nl-NL"/>
            <a:t>Start RC 1</a:t>
          </a:r>
        </a:p>
      </dgm:t>
    </dgm:pt>
    <dgm:pt modelId="{FFFEFF96-E594-4C83-989B-08FEA3640D4E}" type="parTrans" cxnId="{AE5E6755-CF97-4911-BC2D-C9492CAB19B3}">
      <dgm:prSet/>
      <dgm:spPr/>
      <dgm:t>
        <a:bodyPr/>
        <a:lstStyle/>
        <a:p>
          <a:endParaRPr lang="nl-NL"/>
        </a:p>
      </dgm:t>
    </dgm:pt>
    <dgm:pt modelId="{4A469553-D17A-47A8-8B68-75D9AFE3D636}" type="sibTrans" cxnId="{AE5E6755-CF97-4911-BC2D-C9492CAB19B3}">
      <dgm:prSet/>
      <dgm:spPr/>
      <dgm:t>
        <a:bodyPr/>
        <a:lstStyle/>
        <a:p>
          <a:endParaRPr lang="nl-NL"/>
        </a:p>
      </dgm:t>
    </dgm:pt>
    <dgm:pt modelId="{1B80A623-D8A6-43C7-A690-CDABB252F3BD}" type="pres">
      <dgm:prSet presAssocID="{B7956737-773D-4193-B051-8432E4812E82}" presName="theList" presStyleCnt="0">
        <dgm:presLayoutVars>
          <dgm:dir/>
          <dgm:animLvl val="lvl"/>
          <dgm:resizeHandles val="exact"/>
        </dgm:presLayoutVars>
      </dgm:prSet>
      <dgm:spPr/>
    </dgm:pt>
    <dgm:pt modelId="{F1E9A910-EBD0-4D05-A90F-5E0B1794ABE8}" type="pres">
      <dgm:prSet presAssocID="{9FCBEFE3-9331-4160-8680-11507E5FE122}" presName="compNode" presStyleCnt="0"/>
      <dgm:spPr/>
    </dgm:pt>
    <dgm:pt modelId="{0CD81664-D82D-4426-A7D0-383D02CD543F}" type="pres">
      <dgm:prSet presAssocID="{9FCBEFE3-9331-4160-8680-11507E5FE122}" presName="noGeometry" presStyleCnt="0"/>
      <dgm:spPr/>
    </dgm:pt>
    <dgm:pt modelId="{B2E43330-EB39-4865-AB69-29BF6E6D9A27}" type="pres">
      <dgm:prSet presAssocID="{9FCBEFE3-9331-4160-8680-11507E5FE122}" presName="childTextVisible" presStyleLbl="bgAccFollowNode1" presStyleIdx="0" presStyleCnt="4">
        <dgm:presLayoutVars>
          <dgm:bulletEnabled val="1"/>
        </dgm:presLayoutVars>
      </dgm:prSet>
      <dgm:spPr/>
    </dgm:pt>
    <dgm:pt modelId="{01D2AF01-EF56-4D7F-9A42-FA3DE37A0ED7}" type="pres">
      <dgm:prSet presAssocID="{9FCBEFE3-9331-4160-8680-11507E5FE122}" presName="childTextHidden" presStyleLbl="bgAccFollowNode1" presStyleIdx="0" presStyleCnt="4"/>
      <dgm:spPr/>
    </dgm:pt>
    <dgm:pt modelId="{4086D18A-F82D-4AF9-BE67-4C835D6B972A}" type="pres">
      <dgm:prSet presAssocID="{9FCBEFE3-9331-4160-8680-11507E5FE122}" presName="parentText" presStyleLbl="node1" presStyleIdx="0" presStyleCnt="4">
        <dgm:presLayoutVars>
          <dgm:chMax val="1"/>
          <dgm:bulletEnabled val="1"/>
        </dgm:presLayoutVars>
      </dgm:prSet>
      <dgm:spPr/>
    </dgm:pt>
    <dgm:pt modelId="{61F47BF8-8A78-46FA-AA41-519DBB6F0309}" type="pres">
      <dgm:prSet presAssocID="{9FCBEFE3-9331-4160-8680-11507E5FE122}" presName="aSpace" presStyleCnt="0"/>
      <dgm:spPr/>
    </dgm:pt>
    <dgm:pt modelId="{55405243-AA96-4D06-A42B-05BDD47E392F}" type="pres">
      <dgm:prSet presAssocID="{5BEBBD47-2ACF-46D9-BD3F-7124D9D68E2C}" presName="compNode" presStyleCnt="0"/>
      <dgm:spPr/>
    </dgm:pt>
    <dgm:pt modelId="{5A307F1A-81F2-44CF-8713-DA625AAF3A17}" type="pres">
      <dgm:prSet presAssocID="{5BEBBD47-2ACF-46D9-BD3F-7124D9D68E2C}" presName="noGeometry" presStyleCnt="0"/>
      <dgm:spPr/>
    </dgm:pt>
    <dgm:pt modelId="{1861A851-CF48-4819-84A8-44AD96FCE8C0}" type="pres">
      <dgm:prSet presAssocID="{5BEBBD47-2ACF-46D9-BD3F-7124D9D68E2C}" presName="childTextVisible" presStyleLbl="bgAccFollowNode1" presStyleIdx="1" presStyleCnt="4">
        <dgm:presLayoutVars>
          <dgm:bulletEnabled val="1"/>
        </dgm:presLayoutVars>
      </dgm:prSet>
      <dgm:spPr/>
    </dgm:pt>
    <dgm:pt modelId="{6FDA2545-F110-406D-8A49-70A1F86F0F28}" type="pres">
      <dgm:prSet presAssocID="{5BEBBD47-2ACF-46D9-BD3F-7124D9D68E2C}" presName="childTextHidden" presStyleLbl="bgAccFollowNode1" presStyleIdx="1" presStyleCnt="4"/>
      <dgm:spPr/>
    </dgm:pt>
    <dgm:pt modelId="{B880A52C-3D37-4AA8-B5D9-E093855776F0}" type="pres">
      <dgm:prSet presAssocID="{5BEBBD47-2ACF-46D9-BD3F-7124D9D68E2C}" presName="parentText" presStyleLbl="node1" presStyleIdx="1" presStyleCnt="4">
        <dgm:presLayoutVars>
          <dgm:chMax val="1"/>
          <dgm:bulletEnabled val="1"/>
        </dgm:presLayoutVars>
      </dgm:prSet>
      <dgm:spPr/>
    </dgm:pt>
    <dgm:pt modelId="{75550297-558D-4601-A7E6-0F6D82FD24CB}" type="pres">
      <dgm:prSet presAssocID="{5BEBBD47-2ACF-46D9-BD3F-7124D9D68E2C}" presName="aSpace" presStyleCnt="0"/>
      <dgm:spPr/>
    </dgm:pt>
    <dgm:pt modelId="{FE683FC8-3978-49D3-ACAF-A576AD5CC8D9}" type="pres">
      <dgm:prSet presAssocID="{A123E448-CF49-4BCB-B71C-D63C7F27C2BE}" presName="compNode" presStyleCnt="0"/>
      <dgm:spPr/>
    </dgm:pt>
    <dgm:pt modelId="{5C58007F-6548-4B0D-A5BC-2046B89FDB84}" type="pres">
      <dgm:prSet presAssocID="{A123E448-CF49-4BCB-B71C-D63C7F27C2BE}" presName="noGeometry" presStyleCnt="0"/>
      <dgm:spPr/>
    </dgm:pt>
    <dgm:pt modelId="{070211BB-081B-45B9-8789-EE3D6CEE85F6}" type="pres">
      <dgm:prSet presAssocID="{A123E448-CF49-4BCB-B71C-D63C7F27C2BE}" presName="childTextVisible" presStyleLbl="bgAccFollowNode1" presStyleIdx="2" presStyleCnt="4">
        <dgm:presLayoutVars>
          <dgm:bulletEnabled val="1"/>
        </dgm:presLayoutVars>
      </dgm:prSet>
      <dgm:spPr/>
    </dgm:pt>
    <dgm:pt modelId="{222F2276-9130-43EA-85F7-DD8C3C807F38}" type="pres">
      <dgm:prSet presAssocID="{A123E448-CF49-4BCB-B71C-D63C7F27C2BE}" presName="childTextHidden" presStyleLbl="bgAccFollowNode1" presStyleIdx="2" presStyleCnt="4"/>
      <dgm:spPr/>
    </dgm:pt>
    <dgm:pt modelId="{163A4B01-5908-4A2C-9C69-45DEEFF2EAB2}" type="pres">
      <dgm:prSet presAssocID="{A123E448-CF49-4BCB-B71C-D63C7F27C2BE}" presName="parentText" presStyleLbl="node1" presStyleIdx="2" presStyleCnt="4">
        <dgm:presLayoutVars>
          <dgm:chMax val="1"/>
          <dgm:bulletEnabled val="1"/>
        </dgm:presLayoutVars>
      </dgm:prSet>
      <dgm:spPr/>
    </dgm:pt>
    <dgm:pt modelId="{D00743A0-0C71-41A6-A5AD-C3CA325948E3}" type="pres">
      <dgm:prSet presAssocID="{A123E448-CF49-4BCB-B71C-D63C7F27C2BE}" presName="aSpace" presStyleCnt="0"/>
      <dgm:spPr/>
    </dgm:pt>
    <dgm:pt modelId="{113AC93E-C9BE-413D-92DE-BEE75239C33F}" type="pres">
      <dgm:prSet presAssocID="{E16DD4B3-2E05-42F5-8A38-64F3F2BBF400}" presName="compNode" presStyleCnt="0"/>
      <dgm:spPr/>
    </dgm:pt>
    <dgm:pt modelId="{B44B118E-2A97-43C2-81C9-A119F9D983B5}" type="pres">
      <dgm:prSet presAssocID="{E16DD4B3-2E05-42F5-8A38-64F3F2BBF400}" presName="noGeometry" presStyleCnt="0"/>
      <dgm:spPr/>
    </dgm:pt>
    <dgm:pt modelId="{896A01BF-E4F4-4C0A-B1AF-6E118B01A433}" type="pres">
      <dgm:prSet presAssocID="{E16DD4B3-2E05-42F5-8A38-64F3F2BBF400}" presName="childTextVisible" presStyleLbl="bgAccFollowNode1" presStyleIdx="3" presStyleCnt="4">
        <dgm:presLayoutVars>
          <dgm:bulletEnabled val="1"/>
        </dgm:presLayoutVars>
      </dgm:prSet>
      <dgm:spPr/>
    </dgm:pt>
    <dgm:pt modelId="{A93C99FA-661F-4015-83C2-E284D4014B36}" type="pres">
      <dgm:prSet presAssocID="{E16DD4B3-2E05-42F5-8A38-64F3F2BBF400}" presName="childTextHidden" presStyleLbl="bgAccFollowNode1" presStyleIdx="3" presStyleCnt="4"/>
      <dgm:spPr/>
    </dgm:pt>
    <dgm:pt modelId="{B4D76342-429B-4479-9940-8F4F9CFC37D7}" type="pres">
      <dgm:prSet presAssocID="{E16DD4B3-2E05-42F5-8A38-64F3F2BBF400}" presName="parentText" presStyleLbl="node1" presStyleIdx="3" presStyleCnt="4">
        <dgm:presLayoutVars>
          <dgm:chMax val="1"/>
          <dgm:bulletEnabled val="1"/>
        </dgm:presLayoutVars>
      </dgm:prSet>
      <dgm:spPr/>
    </dgm:pt>
  </dgm:ptLst>
  <dgm:cxnLst>
    <dgm:cxn modelId="{995AD403-4ABC-4011-A5C1-AC14C31C3A89}" type="presOf" srcId="{A872F19D-C8BD-4BF6-8DAD-3E413F42454B}" destId="{896A01BF-E4F4-4C0A-B1AF-6E118B01A433}" srcOrd="0" destOrd="1" presId="urn:microsoft.com/office/officeart/2005/8/layout/hProcess6"/>
    <dgm:cxn modelId="{21D89C05-05F5-4D8C-B303-73465BDADBA7}" type="presOf" srcId="{8B667F4F-B809-4425-B96E-A8641CAF18D4}" destId="{6FDA2545-F110-406D-8A49-70A1F86F0F28}" srcOrd="1" destOrd="0" presId="urn:microsoft.com/office/officeart/2005/8/layout/hProcess6"/>
    <dgm:cxn modelId="{2AB1C209-C70C-42EF-AE37-E984061A678C}" type="presOf" srcId="{FACC0B1D-6C46-4AC0-B293-62D3DD0C622B}" destId="{222F2276-9130-43EA-85F7-DD8C3C807F38}" srcOrd="1" destOrd="1" presId="urn:microsoft.com/office/officeart/2005/8/layout/hProcess6"/>
    <dgm:cxn modelId="{41A6EB18-9AE1-4ED7-A724-EF3B9F08541E}" srcId="{E16DD4B3-2E05-42F5-8A38-64F3F2BBF400}" destId="{A872F19D-C8BD-4BF6-8DAD-3E413F42454B}" srcOrd="1" destOrd="0" parTransId="{AFC8D7AE-DB17-4209-8241-807EE27DBF3E}" sibTransId="{3E251B1E-0450-4F93-B825-F129E445E9E2}"/>
    <dgm:cxn modelId="{F30A6F19-D6AD-40CE-8F19-E0626018E465}" type="presOf" srcId="{5BEBBD47-2ACF-46D9-BD3F-7124D9D68E2C}" destId="{B880A52C-3D37-4AA8-B5D9-E093855776F0}" srcOrd="0" destOrd="0" presId="urn:microsoft.com/office/officeart/2005/8/layout/hProcess6"/>
    <dgm:cxn modelId="{28A0F81C-6C9C-4AD3-99F4-1F0143BEBD5E}" type="presOf" srcId="{7B74238E-0CB3-4E48-89F5-FB1D9A1C39A4}" destId="{01D2AF01-EF56-4D7F-9A42-FA3DE37A0ED7}" srcOrd="1" destOrd="0" presId="urn:microsoft.com/office/officeart/2005/8/layout/hProcess6"/>
    <dgm:cxn modelId="{0D872E21-B795-4C04-92F8-20709FDBF1C9}" type="presOf" srcId="{D32BA96A-F4AC-4899-9A62-3AB016C48D57}" destId="{6FDA2545-F110-406D-8A49-70A1F86F0F28}" srcOrd="1" destOrd="1" presId="urn:microsoft.com/office/officeart/2005/8/layout/hProcess6"/>
    <dgm:cxn modelId="{E4B78D25-42DE-4C91-9AA2-628AE0D92CDF}" srcId="{B7956737-773D-4193-B051-8432E4812E82}" destId="{9FCBEFE3-9331-4160-8680-11507E5FE122}" srcOrd="0" destOrd="0" parTransId="{DD8FC44F-F0F2-4422-A4A7-766A16E86BE6}" sibTransId="{E86E61BC-5348-462E-934C-622988338C6F}"/>
    <dgm:cxn modelId="{6B650B2A-9D11-4B87-812C-ABA9BDE5FE5A}" type="presOf" srcId="{E16DD4B3-2E05-42F5-8A38-64F3F2BBF400}" destId="{B4D76342-429B-4479-9940-8F4F9CFC37D7}" srcOrd="0" destOrd="0" presId="urn:microsoft.com/office/officeart/2005/8/layout/hProcess6"/>
    <dgm:cxn modelId="{D299C42B-FD4E-4009-BCED-8B4B52050DC7}" type="presOf" srcId="{8B667F4F-B809-4425-B96E-A8641CAF18D4}" destId="{1861A851-CF48-4819-84A8-44AD96FCE8C0}" srcOrd="0" destOrd="0" presId="urn:microsoft.com/office/officeart/2005/8/layout/hProcess6"/>
    <dgm:cxn modelId="{46CDF12C-F571-49BF-9E89-6466EB5FE0EA}" type="presOf" srcId="{A872F19D-C8BD-4BF6-8DAD-3E413F42454B}" destId="{A93C99FA-661F-4015-83C2-E284D4014B36}" srcOrd="1" destOrd="1" presId="urn:microsoft.com/office/officeart/2005/8/layout/hProcess6"/>
    <dgm:cxn modelId="{097C3041-7B19-4A4D-A09C-E0A4DA26BAC2}" type="presOf" srcId="{A123E448-CF49-4BCB-B71C-D63C7F27C2BE}" destId="{163A4B01-5908-4A2C-9C69-45DEEFF2EAB2}" srcOrd="0" destOrd="0" presId="urn:microsoft.com/office/officeart/2005/8/layout/hProcess6"/>
    <dgm:cxn modelId="{B623F247-B86B-47F1-8389-A2AE78457B96}" type="presOf" srcId="{7B74238E-0CB3-4E48-89F5-FB1D9A1C39A4}" destId="{B2E43330-EB39-4865-AB69-29BF6E6D9A27}" srcOrd="0" destOrd="0" presId="urn:microsoft.com/office/officeart/2005/8/layout/hProcess6"/>
    <dgm:cxn modelId="{E478CB69-6AAB-428B-AD35-53421F909D49}" srcId="{E16DD4B3-2E05-42F5-8A38-64F3F2BBF400}" destId="{48B231B7-1DB8-4BBC-A083-0EB1CB47A131}" srcOrd="0" destOrd="0" parTransId="{06102581-FBB8-4906-9FBE-FFE50F61C571}" sibTransId="{890FE795-AE5A-4581-AFBF-79D44F27E9AD}"/>
    <dgm:cxn modelId="{FED7256A-BDD9-485B-BC41-44FDBB88181A}" type="presOf" srcId="{F39137FF-4028-4A64-89C9-46E85DE5AF10}" destId="{01D2AF01-EF56-4D7F-9A42-FA3DE37A0ED7}" srcOrd="1" destOrd="1" presId="urn:microsoft.com/office/officeart/2005/8/layout/hProcess6"/>
    <dgm:cxn modelId="{93DE2C6C-24ED-476F-BE45-DD0836A38A57}" srcId="{B7956737-773D-4193-B051-8432E4812E82}" destId="{E16DD4B3-2E05-42F5-8A38-64F3F2BBF400}" srcOrd="3" destOrd="0" parTransId="{419187D3-BF62-455D-B50B-BEAF7F7AFEA1}" sibTransId="{1821E86C-07A6-4075-990B-327D5FC92FAF}"/>
    <dgm:cxn modelId="{AE5E6755-CF97-4911-BC2D-C9492CAB19B3}" srcId="{9FCBEFE3-9331-4160-8680-11507E5FE122}" destId="{F39137FF-4028-4A64-89C9-46E85DE5AF10}" srcOrd="1" destOrd="0" parTransId="{FFFEFF96-E594-4C83-989B-08FEA3640D4E}" sibTransId="{4A469553-D17A-47A8-8B68-75D9AFE3D636}"/>
    <dgm:cxn modelId="{2CFAA556-05D8-43D0-8B4C-3264FF7AC035}" type="presOf" srcId="{48B231B7-1DB8-4BBC-A083-0EB1CB47A131}" destId="{896A01BF-E4F4-4C0A-B1AF-6E118B01A433}" srcOrd="0" destOrd="0" presId="urn:microsoft.com/office/officeart/2005/8/layout/hProcess6"/>
    <dgm:cxn modelId="{BD328A57-F25A-40CF-A549-3316E670A201}" srcId="{A123E448-CF49-4BCB-B71C-D63C7F27C2BE}" destId="{FACC0B1D-6C46-4AC0-B293-62D3DD0C622B}" srcOrd="1" destOrd="0" parTransId="{C44C2458-584E-4A9C-9C3F-BB5ACA0D239B}" sibTransId="{FA59BC2D-CF0D-47D7-89C8-571025E788CA}"/>
    <dgm:cxn modelId="{7905AE82-DB91-41C2-AEAE-E0F718B764BB}" type="presOf" srcId="{D32BA96A-F4AC-4899-9A62-3AB016C48D57}" destId="{1861A851-CF48-4819-84A8-44AD96FCE8C0}" srcOrd="0" destOrd="1" presId="urn:microsoft.com/office/officeart/2005/8/layout/hProcess6"/>
    <dgm:cxn modelId="{EE8AD085-EB25-4A88-A43C-2DE0847C2C23}" srcId="{5BEBBD47-2ACF-46D9-BD3F-7124D9D68E2C}" destId="{8B667F4F-B809-4425-B96E-A8641CAF18D4}" srcOrd="0" destOrd="0" parTransId="{972F2908-3E83-4962-AC66-6FCD1A3A37F4}" sibTransId="{002E5609-AEC5-476D-8ECC-240A097A0C4F}"/>
    <dgm:cxn modelId="{A0412388-6670-4595-9F3C-DBE8284A1CC3}" srcId="{B7956737-773D-4193-B051-8432E4812E82}" destId="{A123E448-CF49-4BCB-B71C-D63C7F27C2BE}" srcOrd="2" destOrd="0" parTransId="{B3577491-B487-424B-B3CD-0B8EF1F1D529}" sibTransId="{F6813CAA-0080-4F73-BE72-12A6E22ABBD7}"/>
    <dgm:cxn modelId="{AA1EE7AA-F5A0-455A-9F50-F0AB37704093}" type="presOf" srcId="{48B231B7-1DB8-4BBC-A083-0EB1CB47A131}" destId="{A93C99FA-661F-4015-83C2-E284D4014B36}" srcOrd="1" destOrd="0" presId="urn:microsoft.com/office/officeart/2005/8/layout/hProcess6"/>
    <dgm:cxn modelId="{F62351B1-C309-471E-8D8B-A0D90C776DA7}" srcId="{5BEBBD47-2ACF-46D9-BD3F-7124D9D68E2C}" destId="{D32BA96A-F4AC-4899-9A62-3AB016C48D57}" srcOrd="1" destOrd="0" parTransId="{D3C1D726-2554-45EA-A5A4-524E7727415C}" sibTransId="{D902DD94-78A7-4451-ACD5-4211E2DE5889}"/>
    <dgm:cxn modelId="{8B80ABBB-7396-45B8-8BF5-21B7B59EC534}" srcId="{9FCBEFE3-9331-4160-8680-11507E5FE122}" destId="{7B74238E-0CB3-4E48-89F5-FB1D9A1C39A4}" srcOrd="0" destOrd="0" parTransId="{F8815CAD-BE38-4E2F-BBC0-D079F6D52FA0}" sibTransId="{19024AEC-A172-48D2-8686-EA82E73556E4}"/>
    <dgm:cxn modelId="{EF1177C0-A460-40B7-807F-C93A063045E5}" type="presOf" srcId="{B7956737-773D-4193-B051-8432E4812E82}" destId="{1B80A623-D8A6-43C7-A690-CDABB252F3BD}" srcOrd="0" destOrd="0" presId="urn:microsoft.com/office/officeart/2005/8/layout/hProcess6"/>
    <dgm:cxn modelId="{201990C8-8721-479A-BD43-31ABB0AD93D9}" type="presOf" srcId="{9FCBEFE3-9331-4160-8680-11507E5FE122}" destId="{4086D18A-F82D-4AF9-BE67-4C835D6B972A}" srcOrd="0" destOrd="0" presId="urn:microsoft.com/office/officeart/2005/8/layout/hProcess6"/>
    <dgm:cxn modelId="{25B624D9-16A2-48E8-9FA7-C5307922551B}" type="presOf" srcId="{33EC4802-3516-4B52-B112-64EF55B781CE}" destId="{222F2276-9130-43EA-85F7-DD8C3C807F38}" srcOrd="1" destOrd="0" presId="urn:microsoft.com/office/officeart/2005/8/layout/hProcess6"/>
    <dgm:cxn modelId="{9E1721DB-BDE7-4160-8199-3FD3AA3F1CB0}" type="presOf" srcId="{F39137FF-4028-4A64-89C9-46E85DE5AF10}" destId="{B2E43330-EB39-4865-AB69-29BF6E6D9A27}" srcOrd="0" destOrd="1" presId="urn:microsoft.com/office/officeart/2005/8/layout/hProcess6"/>
    <dgm:cxn modelId="{75E05DEB-3921-4624-9C15-C68E1AD3A375}" srcId="{B7956737-773D-4193-B051-8432E4812E82}" destId="{5BEBBD47-2ACF-46D9-BD3F-7124D9D68E2C}" srcOrd="1" destOrd="0" parTransId="{2C3B6DDF-67F8-4EC9-AB6B-A01184639C1F}" sibTransId="{4BEACD69-16DE-49F1-B3A4-9C12763DF199}"/>
    <dgm:cxn modelId="{519CB7EC-EF0E-429B-B9DE-9415624ED6C5}" srcId="{A123E448-CF49-4BCB-B71C-D63C7F27C2BE}" destId="{33EC4802-3516-4B52-B112-64EF55B781CE}" srcOrd="0" destOrd="0" parTransId="{63BFFA8C-EEF8-4830-BB7F-A8C5A5003F5C}" sibTransId="{E9A9815C-3C44-414D-A83F-44EE926EABA8}"/>
    <dgm:cxn modelId="{6EA060EE-50FB-4F08-994A-8BE79A5738AD}" type="presOf" srcId="{33EC4802-3516-4B52-B112-64EF55B781CE}" destId="{070211BB-081B-45B9-8789-EE3D6CEE85F6}" srcOrd="0" destOrd="0" presId="urn:microsoft.com/office/officeart/2005/8/layout/hProcess6"/>
    <dgm:cxn modelId="{748350FF-93B3-4E24-A000-22AFDD32AE5A}" type="presOf" srcId="{FACC0B1D-6C46-4AC0-B293-62D3DD0C622B}" destId="{070211BB-081B-45B9-8789-EE3D6CEE85F6}" srcOrd="0" destOrd="1" presId="urn:microsoft.com/office/officeart/2005/8/layout/hProcess6"/>
    <dgm:cxn modelId="{195DF4C0-0107-49AF-A6C0-14C898919D45}" type="presParOf" srcId="{1B80A623-D8A6-43C7-A690-CDABB252F3BD}" destId="{F1E9A910-EBD0-4D05-A90F-5E0B1794ABE8}" srcOrd="0" destOrd="0" presId="urn:microsoft.com/office/officeart/2005/8/layout/hProcess6"/>
    <dgm:cxn modelId="{310454D4-D51F-41BB-9A83-09E8860755A1}" type="presParOf" srcId="{F1E9A910-EBD0-4D05-A90F-5E0B1794ABE8}" destId="{0CD81664-D82D-4426-A7D0-383D02CD543F}" srcOrd="0" destOrd="0" presId="urn:microsoft.com/office/officeart/2005/8/layout/hProcess6"/>
    <dgm:cxn modelId="{7FD88924-678F-475E-B6E1-D7316EF93335}" type="presParOf" srcId="{F1E9A910-EBD0-4D05-A90F-5E0B1794ABE8}" destId="{B2E43330-EB39-4865-AB69-29BF6E6D9A27}" srcOrd="1" destOrd="0" presId="urn:microsoft.com/office/officeart/2005/8/layout/hProcess6"/>
    <dgm:cxn modelId="{9451FE84-F82F-446B-82BE-8F94BF2C8CA9}" type="presParOf" srcId="{F1E9A910-EBD0-4D05-A90F-5E0B1794ABE8}" destId="{01D2AF01-EF56-4D7F-9A42-FA3DE37A0ED7}" srcOrd="2" destOrd="0" presId="urn:microsoft.com/office/officeart/2005/8/layout/hProcess6"/>
    <dgm:cxn modelId="{0EDD1940-D364-42AF-AF9B-0349473D3429}" type="presParOf" srcId="{F1E9A910-EBD0-4D05-A90F-5E0B1794ABE8}" destId="{4086D18A-F82D-4AF9-BE67-4C835D6B972A}" srcOrd="3" destOrd="0" presId="urn:microsoft.com/office/officeart/2005/8/layout/hProcess6"/>
    <dgm:cxn modelId="{CDE93518-7244-4AD6-BED3-BA8B2C34CD0F}" type="presParOf" srcId="{1B80A623-D8A6-43C7-A690-CDABB252F3BD}" destId="{61F47BF8-8A78-46FA-AA41-519DBB6F0309}" srcOrd="1" destOrd="0" presId="urn:microsoft.com/office/officeart/2005/8/layout/hProcess6"/>
    <dgm:cxn modelId="{2289B238-2E6A-4CBE-88B0-0D4CEE576584}" type="presParOf" srcId="{1B80A623-D8A6-43C7-A690-CDABB252F3BD}" destId="{55405243-AA96-4D06-A42B-05BDD47E392F}" srcOrd="2" destOrd="0" presId="urn:microsoft.com/office/officeart/2005/8/layout/hProcess6"/>
    <dgm:cxn modelId="{B29DC345-2A25-4AD3-B41E-F592A13E0825}" type="presParOf" srcId="{55405243-AA96-4D06-A42B-05BDD47E392F}" destId="{5A307F1A-81F2-44CF-8713-DA625AAF3A17}" srcOrd="0" destOrd="0" presId="urn:microsoft.com/office/officeart/2005/8/layout/hProcess6"/>
    <dgm:cxn modelId="{153A86EE-6913-4B28-AC09-E833F447CF9E}" type="presParOf" srcId="{55405243-AA96-4D06-A42B-05BDD47E392F}" destId="{1861A851-CF48-4819-84A8-44AD96FCE8C0}" srcOrd="1" destOrd="0" presId="urn:microsoft.com/office/officeart/2005/8/layout/hProcess6"/>
    <dgm:cxn modelId="{9962686F-4192-44BB-98F3-646E322A11BF}" type="presParOf" srcId="{55405243-AA96-4D06-A42B-05BDD47E392F}" destId="{6FDA2545-F110-406D-8A49-70A1F86F0F28}" srcOrd="2" destOrd="0" presId="urn:microsoft.com/office/officeart/2005/8/layout/hProcess6"/>
    <dgm:cxn modelId="{0699EEDD-04D9-4228-9A42-36F46B9B9274}" type="presParOf" srcId="{55405243-AA96-4D06-A42B-05BDD47E392F}" destId="{B880A52C-3D37-4AA8-B5D9-E093855776F0}" srcOrd="3" destOrd="0" presId="urn:microsoft.com/office/officeart/2005/8/layout/hProcess6"/>
    <dgm:cxn modelId="{C5BF134F-D54F-4BBC-817D-B9A5D433753A}" type="presParOf" srcId="{1B80A623-D8A6-43C7-A690-CDABB252F3BD}" destId="{75550297-558D-4601-A7E6-0F6D82FD24CB}" srcOrd="3" destOrd="0" presId="urn:microsoft.com/office/officeart/2005/8/layout/hProcess6"/>
    <dgm:cxn modelId="{D50463E1-D614-4F24-A8B5-589146B33043}" type="presParOf" srcId="{1B80A623-D8A6-43C7-A690-CDABB252F3BD}" destId="{FE683FC8-3978-49D3-ACAF-A576AD5CC8D9}" srcOrd="4" destOrd="0" presId="urn:microsoft.com/office/officeart/2005/8/layout/hProcess6"/>
    <dgm:cxn modelId="{278493E7-04D8-4CD2-B689-BFF8F1E78586}" type="presParOf" srcId="{FE683FC8-3978-49D3-ACAF-A576AD5CC8D9}" destId="{5C58007F-6548-4B0D-A5BC-2046B89FDB84}" srcOrd="0" destOrd="0" presId="urn:microsoft.com/office/officeart/2005/8/layout/hProcess6"/>
    <dgm:cxn modelId="{F7A08E51-E151-4FD5-B359-4D4B46D7FA8C}" type="presParOf" srcId="{FE683FC8-3978-49D3-ACAF-A576AD5CC8D9}" destId="{070211BB-081B-45B9-8789-EE3D6CEE85F6}" srcOrd="1" destOrd="0" presId="urn:microsoft.com/office/officeart/2005/8/layout/hProcess6"/>
    <dgm:cxn modelId="{10B5F514-C0C7-4B39-8B52-2D0CA2B2B107}" type="presParOf" srcId="{FE683FC8-3978-49D3-ACAF-A576AD5CC8D9}" destId="{222F2276-9130-43EA-85F7-DD8C3C807F38}" srcOrd="2" destOrd="0" presId="urn:microsoft.com/office/officeart/2005/8/layout/hProcess6"/>
    <dgm:cxn modelId="{0ABDE370-808F-4316-85CC-7A7BCF3CF02E}" type="presParOf" srcId="{FE683FC8-3978-49D3-ACAF-A576AD5CC8D9}" destId="{163A4B01-5908-4A2C-9C69-45DEEFF2EAB2}" srcOrd="3" destOrd="0" presId="urn:microsoft.com/office/officeart/2005/8/layout/hProcess6"/>
    <dgm:cxn modelId="{794E2804-1C23-459C-9915-78648031E980}" type="presParOf" srcId="{1B80A623-D8A6-43C7-A690-CDABB252F3BD}" destId="{D00743A0-0C71-41A6-A5AD-C3CA325948E3}" srcOrd="5" destOrd="0" presId="urn:microsoft.com/office/officeart/2005/8/layout/hProcess6"/>
    <dgm:cxn modelId="{1C46481F-DCD7-41B7-A032-06E1FD0A6276}" type="presParOf" srcId="{1B80A623-D8A6-43C7-A690-CDABB252F3BD}" destId="{113AC93E-C9BE-413D-92DE-BEE75239C33F}" srcOrd="6" destOrd="0" presId="urn:microsoft.com/office/officeart/2005/8/layout/hProcess6"/>
    <dgm:cxn modelId="{67292B46-5F27-4346-AC7C-29E2F2571A02}" type="presParOf" srcId="{113AC93E-C9BE-413D-92DE-BEE75239C33F}" destId="{B44B118E-2A97-43C2-81C9-A119F9D983B5}" srcOrd="0" destOrd="0" presId="urn:microsoft.com/office/officeart/2005/8/layout/hProcess6"/>
    <dgm:cxn modelId="{FD29151B-16AD-48C9-A290-1A0FA0986EE8}" type="presParOf" srcId="{113AC93E-C9BE-413D-92DE-BEE75239C33F}" destId="{896A01BF-E4F4-4C0A-B1AF-6E118B01A433}" srcOrd="1" destOrd="0" presId="urn:microsoft.com/office/officeart/2005/8/layout/hProcess6"/>
    <dgm:cxn modelId="{65C84E5F-8EDE-4281-83C5-BBE3CBCE394D}" type="presParOf" srcId="{113AC93E-C9BE-413D-92DE-BEE75239C33F}" destId="{A93C99FA-661F-4015-83C2-E284D4014B36}" srcOrd="2" destOrd="0" presId="urn:microsoft.com/office/officeart/2005/8/layout/hProcess6"/>
    <dgm:cxn modelId="{8571E6B3-A457-49B8-BC82-98C80ADA0456}" type="presParOf" srcId="{113AC93E-C9BE-413D-92DE-BEE75239C33F}" destId="{B4D76342-429B-4479-9940-8F4F9CFC37D7}" srcOrd="3" destOrd="0" presId="urn:microsoft.com/office/officeart/2005/8/layout/hProcess6"/>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106FCA76-62D8-406A-B6FD-4668B4C9DBD2}" type="doc">
      <dgm:prSet loTypeId="urn:microsoft.com/office/officeart/2005/8/layout/process4" loCatId="process" qsTypeId="urn:microsoft.com/office/officeart/2005/8/quickstyle/simple1" qsCatId="simple" csTypeId="urn:microsoft.com/office/officeart/2005/8/colors/colorful5" csCatId="colorful" phldr="1"/>
      <dgm:spPr/>
      <dgm:t>
        <a:bodyPr/>
        <a:lstStyle/>
        <a:p>
          <a:endParaRPr lang="en-US"/>
        </a:p>
      </dgm:t>
    </dgm:pt>
    <dgm:pt modelId="{2BD228E6-0441-4C75-981F-2E7575788664}">
      <dgm:prSet phldrT="[Tekst]"/>
      <dgm:spPr>
        <a:solidFill>
          <a:srgbClr val="002060"/>
        </a:solidFill>
        <a:ln>
          <a:solidFill>
            <a:srgbClr val="002060"/>
          </a:solidFill>
        </a:ln>
      </dgm:spPr>
      <dgm:t>
        <a:bodyPr/>
        <a:lstStyle/>
        <a:p>
          <a:r>
            <a:rPr lang="en-US"/>
            <a:t>Uitkomst</a:t>
          </a:r>
        </a:p>
      </dgm:t>
    </dgm:pt>
    <dgm:pt modelId="{6EAE3456-9019-4AAB-9E1C-005521F14835}" type="parTrans" cxnId="{C11230C7-DB8E-4DC0-9DF3-475D38F65D57}">
      <dgm:prSet/>
      <dgm:spPr/>
      <dgm:t>
        <a:bodyPr/>
        <a:lstStyle/>
        <a:p>
          <a:endParaRPr lang="en-US"/>
        </a:p>
      </dgm:t>
    </dgm:pt>
    <dgm:pt modelId="{BEAB1A5B-B517-41F8-96FC-8E7C51C6C87B}" type="sibTrans" cxnId="{C11230C7-DB8E-4DC0-9DF3-475D38F65D57}">
      <dgm:prSet/>
      <dgm:spPr/>
      <dgm:t>
        <a:bodyPr/>
        <a:lstStyle/>
        <a:p>
          <a:endParaRPr lang="en-US"/>
        </a:p>
      </dgm:t>
    </dgm:pt>
    <dgm:pt modelId="{678C1730-2F5E-404C-865E-302CE72B536B}">
      <dgm:prSet phldrT="[Tekst]" custT="1"/>
      <dgm:spPr>
        <a:solidFill>
          <a:srgbClr val="D5E3FF">
            <a:alpha val="89804"/>
          </a:srgbClr>
        </a:solidFill>
        <a:ln>
          <a:solidFill>
            <a:srgbClr val="002060">
              <a:alpha val="90000"/>
            </a:srgbClr>
          </a:solidFill>
        </a:ln>
      </dgm:spPr>
      <dgm:t>
        <a:bodyPr/>
        <a:lstStyle/>
        <a:p>
          <a:r>
            <a:rPr lang="nl-NL" sz="1000"/>
            <a:t>De consultants bij YER-executive hebben bruikbare handvatten ter beschikking over de wijze waarop ze de nieuwe research consultants kunnen begeleiden </a:t>
          </a:r>
          <a:r>
            <a:rPr lang="en-US" sz="1000"/>
            <a:t>in elke stap van het onboardingsproces.</a:t>
          </a:r>
        </a:p>
      </dgm:t>
    </dgm:pt>
    <dgm:pt modelId="{48BDA011-D306-45BA-BC5C-74BA3B1FE5A2}" type="parTrans" cxnId="{8EFBC4D5-1638-451D-AFB3-5BF350848EC9}">
      <dgm:prSet/>
      <dgm:spPr/>
      <dgm:t>
        <a:bodyPr/>
        <a:lstStyle/>
        <a:p>
          <a:endParaRPr lang="en-US"/>
        </a:p>
      </dgm:t>
    </dgm:pt>
    <dgm:pt modelId="{E3D6DB9B-B734-4939-8964-CFC145C8D999}" type="sibTrans" cxnId="{8EFBC4D5-1638-451D-AFB3-5BF350848EC9}">
      <dgm:prSet/>
      <dgm:spPr/>
      <dgm:t>
        <a:bodyPr/>
        <a:lstStyle/>
        <a:p>
          <a:endParaRPr lang="en-US"/>
        </a:p>
      </dgm:t>
    </dgm:pt>
    <dgm:pt modelId="{C2522FC9-BD06-4E66-BB77-B12087CE4ED7}">
      <dgm:prSet phldrT="[Tekst]"/>
      <dgm:spPr>
        <a:solidFill>
          <a:schemeClr val="accent1"/>
        </a:solidFill>
        <a:ln>
          <a:solidFill>
            <a:schemeClr val="accent1"/>
          </a:solidFill>
        </a:ln>
      </dgm:spPr>
      <dgm:t>
        <a:bodyPr/>
        <a:lstStyle/>
        <a:p>
          <a:r>
            <a:rPr lang="en-US"/>
            <a:t>Effect</a:t>
          </a:r>
        </a:p>
      </dgm:t>
    </dgm:pt>
    <dgm:pt modelId="{A442FEA8-A4AF-4A2E-9427-136D13501491}" type="parTrans" cxnId="{8CD662A9-725A-4444-BF2E-2536FCD3B7EA}">
      <dgm:prSet/>
      <dgm:spPr/>
      <dgm:t>
        <a:bodyPr/>
        <a:lstStyle/>
        <a:p>
          <a:endParaRPr lang="en-US"/>
        </a:p>
      </dgm:t>
    </dgm:pt>
    <dgm:pt modelId="{54A866E0-7CC8-48B1-8751-4C0BB6126D2E}" type="sibTrans" cxnId="{8CD662A9-725A-4444-BF2E-2536FCD3B7EA}">
      <dgm:prSet/>
      <dgm:spPr/>
      <dgm:t>
        <a:bodyPr/>
        <a:lstStyle/>
        <a:p>
          <a:endParaRPr lang="en-US"/>
        </a:p>
      </dgm:t>
    </dgm:pt>
    <dgm:pt modelId="{2AE9A342-A820-4516-BF24-C9CC5A042B63}">
      <dgm:prSet phldrT="[Tekst]" custT="1"/>
      <dgm:spPr>
        <a:solidFill>
          <a:schemeClr val="accent5">
            <a:lumMod val="20000"/>
            <a:lumOff val="80000"/>
            <a:alpha val="90000"/>
          </a:schemeClr>
        </a:solidFill>
        <a:ln>
          <a:solidFill>
            <a:schemeClr val="accent1">
              <a:alpha val="90000"/>
            </a:schemeClr>
          </a:solidFill>
        </a:ln>
      </dgm:spPr>
      <dgm:t>
        <a:bodyPr/>
        <a:lstStyle/>
        <a:p>
          <a:r>
            <a:rPr lang="nl-NL" sz="1000" i="0"/>
            <a:t>De consultants bij YER-executive weten hoe zij deze handvatten kunnen inzetten waardoor ze een betere begeleiding kunnen bieden aan de research consultants in elke stap in het onboardingsproces. Ze zijn in staat om maatwerk te leveren door gerichte begeleiding te geven aan de nieuwe research consultant en aandacht te hebben voor de zaken waar de research consultants (extra) ondersteuning in nodig heeft. </a:t>
          </a:r>
          <a:endParaRPr lang="en-US" sz="1000" i="0"/>
        </a:p>
      </dgm:t>
    </dgm:pt>
    <dgm:pt modelId="{2DA48923-8E06-41D2-9D0C-01209B85F539}" type="parTrans" cxnId="{5808648B-7425-434B-97A1-3CEEDDB38A9B}">
      <dgm:prSet/>
      <dgm:spPr/>
      <dgm:t>
        <a:bodyPr/>
        <a:lstStyle/>
        <a:p>
          <a:endParaRPr lang="en-US"/>
        </a:p>
      </dgm:t>
    </dgm:pt>
    <dgm:pt modelId="{A994E335-1CE1-4326-9D8A-3E4C871B82EA}" type="sibTrans" cxnId="{5808648B-7425-434B-97A1-3CEEDDB38A9B}">
      <dgm:prSet/>
      <dgm:spPr/>
      <dgm:t>
        <a:bodyPr/>
        <a:lstStyle/>
        <a:p>
          <a:endParaRPr lang="en-US"/>
        </a:p>
      </dgm:t>
    </dgm:pt>
    <dgm:pt modelId="{7A24471D-1EDE-4449-AFD0-362DE1128194}">
      <dgm:prSet phldrT="[Tekst]"/>
      <dgm:spPr>
        <a:solidFill>
          <a:schemeClr val="accent4">
            <a:lumMod val="60000"/>
            <a:lumOff val="40000"/>
          </a:schemeClr>
        </a:solidFill>
        <a:ln>
          <a:solidFill>
            <a:schemeClr val="accent4">
              <a:lumMod val="60000"/>
              <a:lumOff val="40000"/>
            </a:schemeClr>
          </a:solidFill>
        </a:ln>
      </dgm:spPr>
      <dgm:t>
        <a:bodyPr/>
        <a:lstStyle/>
        <a:p>
          <a:r>
            <a:rPr lang="en-US"/>
            <a:t>Bestemming</a:t>
          </a:r>
        </a:p>
      </dgm:t>
    </dgm:pt>
    <dgm:pt modelId="{3023C7D6-AB44-47D5-A674-DE1ED1ABCB6C}" type="parTrans" cxnId="{F82D4E2E-CA68-4763-AAF7-9B353FE542BE}">
      <dgm:prSet/>
      <dgm:spPr/>
      <dgm:t>
        <a:bodyPr/>
        <a:lstStyle/>
        <a:p>
          <a:endParaRPr lang="en-US"/>
        </a:p>
      </dgm:t>
    </dgm:pt>
    <dgm:pt modelId="{A6F7F2AA-11C3-4475-BE2D-37646CC1FA22}" type="sibTrans" cxnId="{F82D4E2E-CA68-4763-AAF7-9B353FE542BE}">
      <dgm:prSet/>
      <dgm:spPr/>
      <dgm:t>
        <a:bodyPr/>
        <a:lstStyle/>
        <a:p>
          <a:endParaRPr lang="en-US"/>
        </a:p>
      </dgm:t>
    </dgm:pt>
    <dgm:pt modelId="{2751776D-202D-4FF3-A79E-B68B08BB5113}">
      <dgm:prSet phldrT="[Tekst]" custT="1"/>
      <dgm:spPr>
        <a:solidFill>
          <a:srgbClr val="FFFBEF">
            <a:alpha val="90000"/>
          </a:srgbClr>
        </a:solidFill>
        <a:ln>
          <a:solidFill>
            <a:schemeClr val="accent4">
              <a:lumMod val="60000"/>
              <a:lumOff val="40000"/>
              <a:alpha val="90000"/>
            </a:schemeClr>
          </a:solidFill>
        </a:ln>
      </dgm:spPr>
      <dgm:t>
        <a:bodyPr/>
        <a:lstStyle/>
        <a:p>
          <a:r>
            <a:rPr lang="nl-NL" sz="1000" i="0"/>
            <a:t>De consultants bij YER-executive zullen hun buisiness uitbereiden doordat de juiste kandidaten bij de vraag van de klant worden gevonden. De klanttevredenheid zal stijgen en er zullen meer samenwerkingen plaatsvinden. De omzet in de organisatie zal stijgen doordat er meer opdrachten worden vervuld. </a:t>
          </a:r>
          <a:endParaRPr lang="en-US" sz="1000" i="0"/>
        </a:p>
      </dgm:t>
    </dgm:pt>
    <dgm:pt modelId="{27E2251F-9EB4-4A12-94B7-26F456F42191}" type="parTrans" cxnId="{6E9BF917-3932-44A9-8664-E38A963DE4BE}">
      <dgm:prSet/>
      <dgm:spPr/>
      <dgm:t>
        <a:bodyPr/>
        <a:lstStyle/>
        <a:p>
          <a:endParaRPr lang="en-US"/>
        </a:p>
      </dgm:t>
    </dgm:pt>
    <dgm:pt modelId="{92438E59-989B-49B1-B8E6-59D8F9445832}" type="sibTrans" cxnId="{6E9BF917-3932-44A9-8664-E38A963DE4BE}">
      <dgm:prSet/>
      <dgm:spPr/>
      <dgm:t>
        <a:bodyPr/>
        <a:lstStyle/>
        <a:p>
          <a:endParaRPr lang="en-US"/>
        </a:p>
      </dgm:t>
    </dgm:pt>
    <dgm:pt modelId="{D845F405-EAFE-4C76-B894-2F2AF218A1F0}" type="pres">
      <dgm:prSet presAssocID="{106FCA76-62D8-406A-B6FD-4668B4C9DBD2}" presName="Name0" presStyleCnt="0">
        <dgm:presLayoutVars>
          <dgm:dir/>
          <dgm:animLvl val="lvl"/>
          <dgm:resizeHandles val="exact"/>
        </dgm:presLayoutVars>
      </dgm:prSet>
      <dgm:spPr/>
    </dgm:pt>
    <dgm:pt modelId="{ABA1CA48-E7E4-4E8C-A71A-5D18448D64B0}" type="pres">
      <dgm:prSet presAssocID="{7A24471D-1EDE-4449-AFD0-362DE1128194}" presName="boxAndChildren" presStyleCnt="0"/>
      <dgm:spPr/>
    </dgm:pt>
    <dgm:pt modelId="{723CDCEC-DCC9-4773-B921-6579DEA00C22}" type="pres">
      <dgm:prSet presAssocID="{7A24471D-1EDE-4449-AFD0-362DE1128194}" presName="parentTextBox" presStyleLbl="node1" presStyleIdx="0" presStyleCnt="3"/>
      <dgm:spPr/>
    </dgm:pt>
    <dgm:pt modelId="{5AAE27D4-CA72-4321-AE42-39E7F7F2BFB8}" type="pres">
      <dgm:prSet presAssocID="{7A24471D-1EDE-4449-AFD0-362DE1128194}" presName="entireBox" presStyleLbl="node1" presStyleIdx="0" presStyleCnt="3"/>
      <dgm:spPr/>
    </dgm:pt>
    <dgm:pt modelId="{C7649AB8-5088-4438-B524-BBC2897316DC}" type="pres">
      <dgm:prSet presAssocID="{7A24471D-1EDE-4449-AFD0-362DE1128194}" presName="descendantBox" presStyleCnt="0"/>
      <dgm:spPr/>
    </dgm:pt>
    <dgm:pt modelId="{2DD14775-3BBA-4630-9BE4-33B5C9971D5F}" type="pres">
      <dgm:prSet presAssocID="{2751776D-202D-4FF3-A79E-B68B08BB5113}" presName="childTextBox" presStyleLbl="fgAccFollowNode1" presStyleIdx="0" presStyleCnt="3" custScaleY="128334">
        <dgm:presLayoutVars>
          <dgm:bulletEnabled val="1"/>
        </dgm:presLayoutVars>
      </dgm:prSet>
      <dgm:spPr/>
    </dgm:pt>
    <dgm:pt modelId="{3F0A0303-60FA-4F0A-BABF-9968CC26BAD9}" type="pres">
      <dgm:prSet presAssocID="{54A866E0-7CC8-48B1-8751-4C0BB6126D2E}" presName="sp" presStyleCnt="0"/>
      <dgm:spPr/>
    </dgm:pt>
    <dgm:pt modelId="{A1804A94-441D-4DB4-8C2D-646EB8A6891F}" type="pres">
      <dgm:prSet presAssocID="{C2522FC9-BD06-4E66-BB77-B12087CE4ED7}" presName="arrowAndChildren" presStyleCnt="0"/>
      <dgm:spPr/>
    </dgm:pt>
    <dgm:pt modelId="{0787CCA1-92B5-4C0F-A41C-2A316E22B210}" type="pres">
      <dgm:prSet presAssocID="{C2522FC9-BD06-4E66-BB77-B12087CE4ED7}" presName="parentTextArrow" presStyleLbl="node1" presStyleIdx="0" presStyleCnt="3"/>
      <dgm:spPr/>
    </dgm:pt>
    <dgm:pt modelId="{8D2FD1E8-4CB4-4748-B198-3E9633ACA7C5}" type="pres">
      <dgm:prSet presAssocID="{C2522FC9-BD06-4E66-BB77-B12087CE4ED7}" presName="arrow" presStyleLbl="node1" presStyleIdx="1" presStyleCnt="3" custScaleY="110025" custLinFactNeighborY="2262"/>
      <dgm:spPr/>
    </dgm:pt>
    <dgm:pt modelId="{2DFF3129-76CE-4BF6-8241-10667B610816}" type="pres">
      <dgm:prSet presAssocID="{C2522FC9-BD06-4E66-BB77-B12087CE4ED7}" presName="descendantArrow" presStyleCnt="0"/>
      <dgm:spPr/>
    </dgm:pt>
    <dgm:pt modelId="{9D250E6F-A6B7-4F23-B749-F37571B5A690}" type="pres">
      <dgm:prSet presAssocID="{2AE9A342-A820-4516-BF24-C9CC5A042B63}" presName="childTextArrow" presStyleLbl="fgAccFollowNode1" presStyleIdx="1" presStyleCnt="3" custScaleX="100000" custScaleY="153248">
        <dgm:presLayoutVars>
          <dgm:bulletEnabled val="1"/>
        </dgm:presLayoutVars>
      </dgm:prSet>
      <dgm:spPr/>
    </dgm:pt>
    <dgm:pt modelId="{1E731E34-1C08-4B8D-9D07-AF7C8EEFC86A}" type="pres">
      <dgm:prSet presAssocID="{BEAB1A5B-B517-41F8-96FC-8E7C51C6C87B}" presName="sp" presStyleCnt="0"/>
      <dgm:spPr/>
    </dgm:pt>
    <dgm:pt modelId="{47166328-0DF7-43D3-B63C-4D97F31E5F94}" type="pres">
      <dgm:prSet presAssocID="{2BD228E6-0441-4C75-981F-2E7575788664}" presName="arrowAndChildren" presStyleCnt="0"/>
      <dgm:spPr/>
    </dgm:pt>
    <dgm:pt modelId="{DA6B280B-BFA4-42DE-9024-C3FDF4E00A4D}" type="pres">
      <dgm:prSet presAssocID="{2BD228E6-0441-4C75-981F-2E7575788664}" presName="parentTextArrow" presStyleLbl="node1" presStyleIdx="1" presStyleCnt="3"/>
      <dgm:spPr/>
    </dgm:pt>
    <dgm:pt modelId="{8B039DE8-E50E-4B20-92BE-E541572F0A61}" type="pres">
      <dgm:prSet presAssocID="{2BD228E6-0441-4C75-981F-2E7575788664}" presName="arrow" presStyleLbl="node1" presStyleIdx="2" presStyleCnt="3"/>
      <dgm:spPr/>
    </dgm:pt>
    <dgm:pt modelId="{53F8D07B-A43F-4125-BB13-41385A62816B}" type="pres">
      <dgm:prSet presAssocID="{2BD228E6-0441-4C75-981F-2E7575788664}" presName="descendantArrow" presStyleCnt="0"/>
      <dgm:spPr/>
    </dgm:pt>
    <dgm:pt modelId="{10652053-0072-46C3-A93F-29AACD8B305B}" type="pres">
      <dgm:prSet presAssocID="{678C1730-2F5E-404C-865E-302CE72B536B}" presName="childTextArrow" presStyleLbl="fgAccFollowNode1" presStyleIdx="2" presStyleCnt="3">
        <dgm:presLayoutVars>
          <dgm:bulletEnabled val="1"/>
        </dgm:presLayoutVars>
      </dgm:prSet>
      <dgm:spPr/>
    </dgm:pt>
  </dgm:ptLst>
  <dgm:cxnLst>
    <dgm:cxn modelId="{6E9BF917-3932-44A9-8664-E38A963DE4BE}" srcId="{7A24471D-1EDE-4449-AFD0-362DE1128194}" destId="{2751776D-202D-4FF3-A79E-B68B08BB5113}" srcOrd="0" destOrd="0" parTransId="{27E2251F-9EB4-4A12-94B7-26F456F42191}" sibTransId="{92438E59-989B-49B1-B8E6-59D8F9445832}"/>
    <dgm:cxn modelId="{A58B3526-6B44-4A7C-AF11-65613B4C8515}" type="presOf" srcId="{678C1730-2F5E-404C-865E-302CE72B536B}" destId="{10652053-0072-46C3-A93F-29AACD8B305B}" srcOrd="0" destOrd="0" presId="urn:microsoft.com/office/officeart/2005/8/layout/process4"/>
    <dgm:cxn modelId="{F82D4E2E-CA68-4763-AAF7-9B353FE542BE}" srcId="{106FCA76-62D8-406A-B6FD-4668B4C9DBD2}" destId="{7A24471D-1EDE-4449-AFD0-362DE1128194}" srcOrd="2" destOrd="0" parTransId="{3023C7D6-AB44-47D5-A674-DE1ED1ABCB6C}" sibTransId="{A6F7F2AA-11C3-4475-BE2D-37646CC1FA22}"/>
    <dgm:cxn modelId="{2FA25E31-9584-4EEB-9582-9ED461DA188E}" type="presOf" srcId="{2BD228E6-0441-4C75-981F-2E7575788664}" destId="{8B039DE8-E50E-4B20-92BE-E541572F0A61}" srcOrd="1" destOrd="0" presId="urn:microsoft.com/office/officeart/2005/8/layout/process4"/>
    <dgm:cxn modelId="{3A21BC6A-5DB0-44CA-8BA3-0D750752F556}" type="presOf" srcId="{106FCA76-62D8-406A-B6FD-4668B4C9DBD2}" destId="{D845F405-EAFE-4C76-B894-2F2AF218A1F0}" srcOrd="0" destOrd="0" presId="urn:microsoft.com/office/officeart/2005/8/layout/process4"/>
    <dgm:cxn modelId="{B87EE750-000A-443D-99DC-D50C6B1DFC97}" type="presOf" srcId="{C2522FC9-BD06-4E66-BB77-B12087CE4ED7}" destId="{8D2FD1E8-4CB4-4748-B198-3E9633ACA7C5}" srcOrd="1" destOrd="0" presId="urn:microsoft.com/office/officeart/2005/8/layout/process4"/>
    <dgm:cxn modelId="{62C17B82-F5F5-4534-9696-3041CDCAFFAF}" type="presOf" srcId="{7A24471D-1EDE-4449-AFD0-362DE1128194}" destId="{723CDCEC-DCC9-4773-B921-6579DEA00C22}" srcOrd="0" destOrd="0" presId="urn:microsoft.com/office/officeart/2005/8/layout/process4"/>
    <dgm:cxn modelId="{5808648B-7425-434B-97A1-3CEEDDB38A9B}" srcId="{C2522FC9-BD06-4E66-BB77-B12087CE4ED7}" destId="{2AE9A342-A820-4516-BF24-C9CC5A042B63}" srcOrd="0" destOrd="0" parTransId="{2DA48923-8E06-41D2-9D0C-01209B85F539}" sibTransId="{A994E335-1CE1-4326-9D8A-3E4C871B82EA}"/>
    <dgm:cxn modelId="{ED9D3199-4EEB-44FF-BED9-A034991E46A4}" type="presOf" srcId="{2BD228E6-0441-4C75-981F-2E7575788664}" destId="{DA6B280B-BFA4-42DE-9024-C3FDF4E00A4D}" srcOrd="0" destOrd="0" presId="urn:microsoft.com/office/officeart/2005/8/layout/process4"/>
    <dgm:cxn modelId="{FA174C99-6D86-4161-912E-27569D7A7F12}" type="presOf" srcId="{C2522FC9-BD06-4E66-BB77-B12087CE4ED7}" destId="{0787CCA1-92B5-4C0F-A41C-2A316E22B210}" srcOrd="0" destOrd="0" presId="urn:microsoft.com/office/officeart/2005/8/layout/process4"/>
    <dgm:cxn modelId="{8CD662A9-725A-4444-BF2E-2536FCD3B7EA}" srcId="{106FCA76-62D8-406A-B6FD-4668B4C9DBD2}" destId="{C2522FC9-BD06-4E66-BB77-B12087CE4ED7}" srcOrd="1" destOrd="0" parTransId="{A442FEA8-A4AF-4A2E-9427-136D13501491}" sibTransId="{54A866E0-7CC8-48B1-8751-4C0BB6126D2E}"/>
    <dgm:cxn modelId="{239BAAB4-DC92-425F-BAD3-88D3CBA4C803}" type="presOf" srcId="{7A24471D-1EDE-4449-AFD0-362DE1128194}" destId="{5AAE27D4-CA72-4321-AE42-39E7F7F2BFB8}" srcOrd="1" destOrd="0" presId="urn:microsoft.com/office/officeart/2005/8/layout/process4"/>
    <dgm:cxn modelId="{24B9E2BF-172D-4A0D-9306-A879864F9F9E}" type="presOf" srcId="{2AE9A342-A820-4516-BF24-C9CC5A042B63}" destId="{9D250E6F-A6B7-4F23-B749-F37571B5A690}" srcOrd="0" destOrd="0" presId="urn:microsoft.com/office/officeart/2005/8/layout/process4"/>
    <dgm:cxn modelId="{01FF33C3-E0ED-4F56-9FFA-49967E1D9AEE}" type="presOf" srcId="{2751776D-202D-4FF3-A79E-B68B08BB5113}" destId="{2DD14775-3BBA-4630-9BE4-33B5C9971D5F}" srcOrd="0" destOrd="0" presId="urn:microsoft.com/office/officeart/2005/8/layout/process4"/>
    <dgm:cxn modelId="{C11230C7-DB8E-4DC0-9DF3-475D38F65D57}" srcId="{106FCA76-62D8-406A-B6FD-4668B4C9DBD2}" destId="{2BD228E6-0441-4C75-981F-2E7575788664}" srcOrd="0" destOrd="0" parTransId="{6EAE3456-9019-4AAB-9E1C-005521F14835}" sibTransId="{BEAB1A5B-B517-41F8-96FC-8E7C51C6C87B}"/>
    <dgm:cxn modelId="{8EFBC4D5-1638-451D-AFB3-5BF350848EC9}" srcId="{2BD228E6-0441-4C75-981F-2E7575788664}" destId="{678C1730-2F5E-404C-865E-302CE72B536B}" srcOrd="0" destOrd="0" parTransId="{48BDA011-D306-45BA-BC5C-74BA3B1FE5A2}" sibTransId="{E3D6DB9B-B734-4939-8964-CFC145C8D999}"/>
    <dgm:cxn modelId="{1F619007-2EC9-46B0-B6DA-557A916AD16A}" type="presParOf" srcId="{D845F405-EAFE-4C76-B894-2F2AF218A1F0}" destId="{ABA1CA48-E7E4-4E8C-A71A-5D18448D64B0}" srcOrd="0" destOrd="0" presId="urn:microsoft.com/office/officeart/2005/8/layout/process4"/>
    <dgm:cxn modelId="{BB64B479-80C0-4B28-83A1-5BDBE47F1BA5}" type="presParOf" srcId="{ABA1CA48-E7E4-4E8C-A71A-5D18448D64B0}" destId="{723CDCEC-DCC9-4773-B921-6579DEA00C22}" srcOrd="0" destOrd="0" presId="urn:microsoft.com/office/officeart/2005/8/layout/process4"/>
    <dgm:cxn modelId="{D3B4E454-F269-44C5-AC54-5DCE5493B4A6}" type="presParOf" srcId="{ABA1CA48-E7E4-4E8C-A71A-5D18448D64B0}" destId="{5AAE27D4-CA72-4321-AE42-39E7F7F2BFB8}" srcOrd="1" destOrd="0" presId="urn:microsoft.com/office/officeart/2005/8/layout/process4"/>
    <dgm:cxn modelId="{E8A79783-6407-42CA-957B-D5448D92A84B}" type="presParOf" srcId="{ABA1CA48-E7E4-4E8C-A71A-5D18448D64B0}" destId="{C7649AB8-5088-4438-B524-BBC2897316DC}" srcOrd="2" destOrd="0" presId="urn:microsoft.com/office/officeart/2005/8/layout/process4"/>
    <dgm:cxn modelId="{92026DD6-39FF-4CEE-AC7C-A5B6771B0A09}" type="presParOf" srcId="{C7649AB8-5088-4438-B524-BBC2897316DC}" destId="{2DD14775-3BBA-4630-9BE4-33B5C9971D5F}" srcOrd="0" destOrd="0" presId="urn:microsoft.com/office/officeart/2005/8/layout/process4"/>
    <dgm:cxn modelId="{72AB13D0-496B-4E74-B196-ABEC455FD55D}" type="presParOf" srcId="{D845F405-EAFE-4C76-B894-2F2AF218A1F0}" destId="{3F0A0303-60FA-4F0A-BABF-9968CC26BAD9}" srcOrd="1" destOrd="0" presId="urn:microsoft.com/office/officeart/2005/8/layout/process4"/>
    <dgm:cxn modelId="{C32E5A18-334D-432D-8A81-ECCC3FF7C564}" type="presParOf" srcId="{D845F405-EAFE-4C76-B894-2F2AF218A1F0}" destId="{A1804A94-441D-4DB4-8C2D-646EB8A6891F}" srcOrd="2" destOrd="0" presId="urn:microsoft.com/office/officeart/2005/8/layout/process4"/>
    <dgm:cxn modelId="{41637D6E-04E2-4BF8-8646-8BA81677FFFF}" type="presParOf" srcId="{A1804A94-441D-4DB4-8C2D-646EB8A6891F}" destId="{0787CCA1-92B5-4C0F-A41C-2A316E22B210}" srcOrd="0" destOrd="0" presId="urn:microsoft.com/office/officeart/2005/8/layout/process4"/>
    <dgm:cxn modelId="{FAFA2E4F-FA31-4617-B400-58724FF0CAA8}" type="presParOf" srcId="{A1804A94-441D-4DB4-8C2D-646EB8A6891F}" destId="{8D2FD1E8-4CB4-4748-B198-3E9633ACA7C5}" srcOrd="1" destOrd="0" presId="urn:microsoft.com/office/officeart/2005/8/layout/process4"/>
    <dgm:cxn modelId="{094A266B-D9DC-45CC-BAE7-0CFF62137FC2}" type="presParOf" srcId="{A1804A94-441D-4DB4-8C2D-646EB8A6891F}" destId="{2DFF3129-76CE-4BF6-8241-10667B610816}" srcOrd="2" destOrd="0" presId="urn:microsoft.com/office/officeart/2005/8/layout/process4"/>
    <dgm:cxn modelId="{7D740922-5A7B-4C69-A6F7-73ED2E31F88B}" type="presParOf" srcId="{2DFF3129-76CE-4BF6-8241-10667B610816}" destId="{9D250E6F-A6B7-4F23-B749-F37571B5A690}" srcOrd="0" destOrd="0" presId="urn:microsoft.com/office/officeart/2005/8/layout/process4"/>
    <dgm:cxn modelId="{D90BE08B-31C3-4380-9080-99BF822FCD67}" type="presParOf" srcId="{D845F405-EAFE-4C76-B894-2F2AF218A1F0}" destId="{1E731E34-1C08-4B8D-9D07-AF7C8EEFC86A}" srcOrd="3" destOrd="0" presId="urn:microsoft.com/office/officeart/2005/8/layout/process4"/>
    <dgm:cxn modelId="{0ED23F05-1CDE-40FE-B853-D20E9A447CB1}" type="presParOf" srcId="{D845F405-EAFE-4C76-B894-2F2AF218A1F0}" destId="{47166328-0DF7-43D3-B63C-4D97F31E5F94}" srcOrd="4" destOrd="0" presId="urn:microsoft.com/office/officeart/2005/8/layout/process4"/>
    <dgm:cxn modelId="{5D980BB3-46EC-4FB2-9364-D927DBF4558D}" type="presParOf" srcId="{47166328-0DF7-43D3-B63C-4D97F31E5F94}" destId="{DA6B280B-BFA4-42DE-9024-C3FDF4E00A4D}" srcOrd="0" destOrd="0" presId="urn:microsoft.com/office/officeart/2005/8/layout/process4"/>
    <dgm:cxn modelId="{838F688E-FE38-49E8-9060-F48E6D1A96CE}" type="presParOf" srcId="{47166328-0DF7-43D3-B63C-4D97F31E5F94}" destId="{8B039DE8-E50E-4B20-92BE-E541572F0A61}" srcOrd="1" destOrd="0" presId="urn:microsoft.com/office/officeart/2005/8/layout/process4"/>
    <dgm:cxn modelId="{79CD37E3-4869-4A0F-8CB7-8694EA79F3B8}" type="presParOf" srcId="{47166328-0DF7-43D3-B63C-4D97F31E5F94}" destId="{53F8D07B-A43F-4125-BB13-41385A62816B}" srcOrd="2" destOrd="0" presId="urn:microsoft.com/office/officeart/2005/8/layout/process4"/>
    <dgm:cxn modelId="{3D04049F-E66E-4EAB-B5EE-F2624C86BE06}" type="presParOf" srcId="{53F8D07B-A43F-4125-BB13-41385A62816B}" destId="{10652053-0072-46C3-A93F-29AACD8B305B}" srcOrd="0" destOrd="0" presId="urn:microsoft.com/office/officeart/2005/8/layout/process4"/>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AE27D4-CA72-4321-AE42-39E7F7F2BFB8}">
      <dsp:nvSpPr>
        <dsp:cNvPr id="0" name=""/>
        <dsp:cNvSpPr/>
      </dsp:nvSpPr>
      <dsp:spPr>
        <a:xfrm>
          <a:off x="0" y="2749643"/>
          <a:ext cx="5943600" cy="858729"/>
        </a:xfrm>
        <a:prstGeom prst="rect">
          <a:avLst/>
        </a:prstGeom>
        <a:solidFill>
          <a:schemeClr val="accent4">
            <a:lumMod val="60000"/>
            <a:lumOff val="40000"/>
          </a:schemeClr>
        </a:solidFill>
        <a:ln w="12700" cap="flat" cmpd="sng" algn="ctr">
          <a:solidFill>
            <a:schemeClr val="accent4">
              <a:lumMod val="60000"/>
              <a:lumOff val="4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ctr" defTabSz="711200">
            <a:lnSpc>
              <a:spcPct val="90000"/>
            </a:lnSpc>
            <a:spcBef>
              <a:spcPct val="0"/>
            </a:spcBef>
            <a:spcAft>
              <a:spcPct val="35000"/>
            </a:spcAft>
            <a:buNone/>
          </a:pPr>
          <a:r>
            <a:rPr lang="en-US" sz="1600" kern="1200"/>
            <a:t>Bestemming</a:t>
          </a:r>
        </a:p>
      </dsp:txBody>
      <dsp:txXfrm>
        <a:off x="0" y="2749643"/>
        <a:ext cx="5943600" cy="463713"/>
      </dsp:txXfrm>
    </dsp:sp>
    <dsp:sp modelId="{2DD14775-3BBA-4630-9BE4-33B5C9971D5F}">
      <dsp:nvSpPr>
        <dsp:cNvPr id="0" name=""/>
        <dsp:cNvSpPr/>
      </dsp:nvSpPr>
      <dsp:spPr>
        <a:xfrm>
          <a:off x="0" y="3140220"/>
          <a:ext cx="5943600" cy="506939"/>
        </a:xfrm>
        <a:prstGeom prst="rect">
          <a:avLst/>
        </a:prstGeom>
        <a:solidFill>
          <a:srgbClr val="FFFBEF">
            <a:alpha val="90000"/>
          </a:srgbClr>
        </a:solidFill>
        <a:ln w="12700" cap="flat" cmpd="sng" algn="ctr">
          <a:solidFill>
            <a:schemeClr val="accent4">
              <a:lumMod val="60000"/>
              <a:lumOff val="40000"/>
              <a:alpha val="9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nl-NL" sz="1000" i="0" kern="1200"/>
            <a:t>De consultants bij YER-executive zullen hun buisiness uitbereiden doordat de juiste kandidaten bij de vraag van de klant worden gevonden. De klanttevredenheid zal stijgen en er zullen meer samenwerkingen plaatsvinden. De omzet in de organisatie zal stijgen doordat er meer opdrachten worden vervuld. </a:t>
          </a:r>
          <a:endParaRPr lang="en-US" sz="1000" i="0" kern="1200"/>
        </a:p>
      </dsp:txBody>
      <dsp:txXfrm>
        <a:off x="0" y="3140220"/>
        <a:ext cx="5943600" cy="506939"/>
      </dsp:txXfrm>
    </dsp:sp>
    <dsp:sp modelId="{8D2FD1E8-4CB4-4748-B198-3E9633ACA7C5}">
      <dsp:nvSpPr>
        <dsp:cNvPr id="0" name=""/>
        <dsp:cNvSpPr/>
      </dsp:nvSpPr>
      <dsp:spPr>
        <a:xfrm rot="10800000">
          <a:off x="0" y="1339269"/>
          <a:ext cx="5943600" cy="1453128"/>
        </a:xfrm>
        <a:prstGeom prst="upArrowCallout">
          <a:avLst/>
        </a:prstGeom>
        <a:solidFill>
          <a:schemeClr val="accent1"/>
        </a:solidFill>
        <a:ln w="127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ctr" defTabSz="711200">
            <a:lnSpc>
              <a:spcPct val="90000"/>
            </a:lnSpc>
            <a:spcBef>
              <a:spcPct val="0"/>
            </a:spcBef>
            <a:spcAft>
              <a:spcPct val="35000"/>
            </a:spcAft>
            <a:buNone/>
          </a:pPr>
          <a:r>
            <a:rPr lang="en-US" sz="1600" kern="1200"/>
            <a:t>Effect</a:t>
          </a:r>
        </a:p>
      </dsp:txBody>
      <dsp:txXfrm rot="-10800000">
        <a:off x="0" y="1339269"/>
        <a:ext cx="5943600" cy="510048"/>
      </dsp:txXfrm>
    </dsp:sp>
    <dsp:sp modelId="{9D250E6F-A6B7-4F23-B749-F37571B5A690}">
      <dsp:nvSpPr>
        <dsp:cNvPr id="0" name=""/>
        <dsp:cNvSpPr/>
      </dsp:nvSpPr>
      <dsp:spPr>
        <a:xfrm>
          <a:off x="0" y="1734034"/>
          <a:ext cx="5943600" cy="605171"/>
        </a:xfrm>
        <a:prstGeom prst="rect">
          <a:avLst/>
        </a:prstGeom>
        <a:solidFill>
          <a:schemeClr val="accent5">
            <a:lumMod val="20000"/>
            <a:lumOff val="80000"/>
            <a:alpha val="90000"/>
          </a:schemeClr>
        </a:solidFill>
        <a:ln w="12700" cap="flat" cmpd="sng" algn="ctr">
          <a:solidFill>
            <a:schemeClr val="accent1">
              <a:alpha val="9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nl-NL" sz="1000" i="0" kern="1200"/>
            <a:t>De consultants bij YER-executive weten hoe zij deze handvatten kunnen inzetten waardoor ze een betere begeleiding kunnen bieden aan de research consultants in elke stap in het onboardingsproces. Ze zijn in staat om maatwerk te leveren door gerichte begeleiding te geven aan de nieuwe research consultant en aandacht te hebben voor de zaken waar de research consultants (extra) ondersteuning in nodig heeft. </a:t>
          </a:r>
          <a:endParaRPr lang="en-US" sz="1000" i="0" kern="1200"/>
        </a:p>
      </dsp:txBody>
      <dsp:txXfrm>
        <a:off x="0" y="1734034"/>
        <a:ext cx="5943600" cy="605171"/>
      </dsp:txXfrm>
    </dsp:sp>
    <dsp:sp modelId="{8B039DE8-E50E-4B20-92BE-E541572F0A61}">
      <dsp:nvSpPr>
        <dsp:cNvPr id="0" name=""/>
        <dsp:cNvSpPr/>
      </dsp:nvSpPr>
      <dsp:spPr>
        <a:xfrm rot="10800000">
          <a:off x="0" y="1549"/>
          <a:ext cx="5943600" cy="1320726"/>
        </a:xfrm>
        <a:prstGeom prst="upArrowCallout">
          <a:avLst/>
        </a:prstGeom>
        <a:solidFill>
          <a:srgbClr val="002060"/>
        </a:solidFill>
        <a:ln w="12700" cap="flat" cmpd="sng" algn="ctr">
          <a:solidFill>
            <a:srgbClr val="00206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ctr" defTabSz="711200">
            <a:lnSpc>
              <a:spcPct val="90000"/>
            </a:lnSpc>
            <a:spcBef>
              <a:spcPct val="0"/>
            </a:spcBef>
            <a:spcAft>
              <a:spcPct val="35000"/>
            </a:spcAft>
            <a:buNone/>
          </a:pPr>
          <a:r>
            <a:rPr lang="en-US" sz="1600" kern="1200"/>
            <a:t>Uitkomst</a:t>
          </a:r>
        </a:p>
      </dsp:txBody>
      <dsp:txXfrm rot="-10800000">
        <a:off x="0" y="1549"/>
        <a:ext cx="5943600" cy="463574"/>
      </dsp:txXfrm>
    </dsp:sp>
    <dsp:sp modelId="{10652053-0072-46C3-A93F-29AACD8B305B}">
      <dsp:nvSpPr>
        <dsp:cNvPr id="0" name=""/>
        <dsp:cNvSpPr/>
      </dsp:nvSpPr>
      <dsp:spPr>
        <a:xfrm>
          <a:off x="0" y="465124"/>
          <a:ext cx="5943600" cy="394897"/>
        </a:xfrm>
        <a:prstGeom prst="rect">
          <a:avLst/>
        </a:prstGeom>
        <a:solidFill>
          <a:srgbClr val="D5E3FF">
            <a:alpha val="89804"/>
          </a:srgbClr>
        </a:solidFill>
        <a:ln w="12700" cap="flat" cmpd="sng" algn="ctr">
          <a:solidFill>
            <a:srgbClr val="002060">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nl-NL" sz="1000" kern="1200"/>
            <a:t>De consultants bij YER-executive hebben bruikbare handvatten ter beschikking over de wijze waarop ze de nieuwe research consultants kunnen begeleiden </a:t>
          </a:r>
          <a:r>
            <a:rPr lang="en-US" sz="1000" kern="1200"/>
            <a:t>in elke stap van het onboardingsproces.</a:t>
          </a:r>
        </a:p>
      </dsp:txBody>
      <dsp:txXfrm>
        <a:off x="0" y="465124"/>
        <a:ext cx="5943600" cy="39489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1D55239-987B-46DC-92C4-9BCC6293F171}">
      <dsp:nvSpPr>
        <dsp:cNvPr id="0" name=""/>
        <dsp:cNvSpPr/>
      </dsp:nvSpPr>
      <dsp:spPr>
        <a:xfrm>
          <a:off x="124244" y="0"/>
          <a:ext cx="3004947" cy="2955851"/>
        </a:xfrm>
        <a:prstGeom prst="ellipse">
          <a:avLst/>
        </a:prstGeom>
        <a:solidFill>
          <a:schemeClr val="accent4">
            <a:lumMod val="60000"/>
            <a:lumOff val="40000"/>
          </a:schemeClr>
        </a:solidFill>
        <a:ln w="19050" cap="flat" cmpd="sng" algn="ctr">
          <a:solidFill>
            <a:schemeClr val="accent4">
              <a:lumMod val="60000"/>
              <a:lumOff val="4000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endParaRPr lang="en-US" sz="800" b="1" kern="1200"/>
        </a:p>
        <a:p>
          <a:pPr marL="0" lvl="0" indent="0" algn="ctr" defTabSz="355600">
            <a:lnSpc>
              <a:spcPct val="90000"/>
            </a:lnSpc>
            <a:spcBef>
              <a:spcPct val="0"/>
            </a:spcBef>
            <a:spcAft>
              <a:spcPct val="35000"/>
            </a:spcAft>
            <a:buNone/>
          </a:pPr>
          <a:endParaRPr lang="en-US" sz="800" b="1" kern="1200"/>
        </a:p>
        <a:p>
          <a:pPr marL="0" lvl="0" indent="0" algn="ctr" defTabSz="355600">
            <a:lnSpc>
              <a:spcPct val="90000"/>
            </a:lnSpc>
            <a:spcBef>
              <a:spcPct val="0"/>
            </a:spcBef>
            <a:spcAft>
              <a:spcPct val="35000"/>
            </a:spcAft>
            <a:buNone/>
          </a:pPr>
          <a:endParaRPr lang="en-US" sz="800" b="1" kern="1200"/>
        </a:p>
        <a:p>
          <a:pPr marL="0" lvl="0" indent="0" algn="ctr" defTabSz="355600">
            <a:lnSpc>
              <a:spcPct val="90000"/>
            </a:lnSpc>
            <a:spcBef>
              <a:spcPct val="0"/>
            </a:spcBef>
            <a:spcAft>
              <a:spcPct val="35000"/>
            </a:spcAft>
            <a:buNone/>
          </a:pPr>
          <a:endParaRPr lang="en-US" sz="800" b="1" kern="1200"/>
        </a:p>
        <a:p>
          <a:pPr marL="0" lvl="0" indent="0" algn="ctr" defTabSz="355600">
            <a:lnSpc>
              <a:spcPct val="90000"/>
            </a:lnSpc>
            <a:spcBef>
              <a:spcPct val="0"/>
            </a:spcBef>
            <a:spcAft>
              <a:spcPct val="35000"/>
            </a:spcAft>
            <a:buNone/>
          </a:pPr>
          <a:endParaRPr lang="en-US" sz="800" b="1" kern="1200"/>
        </a:p>
        <a:p>
          <a:pPr marL="0" lvl="0" indent="0" algn="ctr" defTabSz="355600">
            <a:lnSpc>
              <a:spcPct val="90000"/>
            </a:lnSpc>
            <a:spcBef>
              <a:spcPct val="0"/>
            </a:spcBef>
            <a:spcAft>
              <a:spcPct val="35000"/>
            </a:spcAft>
            <a:buNone/>
          </a:pPr>
          <a:endParaRPr lang="en-US" sz="800" b="1" kern="1200"/>
        </a:p>
        <a:p>
          <a:pPr marL="0" lvl="0" indent="0" algn="ctr" defTabSz="355600">
            <a:lnSpc>
              <a:spcPct val="90000"/>
            </a:lnSpc>
            <a:spcBef>
              <a:spcPct val="0"/>
            </a:spcBef>
            <a:spcAft>
              <a:spcPct val="35000"/>
            </a:spcAft>
            <a:buNone/>
          </a:pPr>
          <a:endParaRPr lang="en-US" sz="800" b="1" kern="1200"/>
        </a:p>
        <a:p>
          <a:pPr marL="0" lvl="0" indent="0" algn="ctr" defTabSz="355600">
            <a:lnSpc>
              <a:spcPct val="90000"/>
            </a:lnSpc>
            <a:spcBef>
              <a:spcPct val="0"/>
            </a:spcBef>
            <a:spcAft>
              <a:spcPct val="35000"/>
            </a:spcAft>
            <a:buNone/>
          </a:pPr>
          <a:endParaRPr lang="en-US" sz="1000" b="1" kern="1200"/>
        </a:p>
        <a:p>
          <a:pPr marL="0" lvl="0" indent="0" algn="ctr" defTabSz="355600">
            <a:lnSpc>
              <a:spcPct val="90000"/>
            </a:lnSpc>
            <a:spcBef>
              <a:spcPct val="0"/>
            </a:spcBef>
            <a:spcAft>
              <a:spcPct val="35000"/>
            </a:spcAft>
            <a:buNone/>
          </a:pPr>
          <a:endParaRPr lang="en-US" sz="1000" b="1" kern="1200"/>
        </a:p>
        <a:p>
          <a:pPr marL="0" lvl="0" indent="0" algn="ctr" defTabSz="355600">
            <a:lnSpc>
              <a:spcPct val="90000"/>
            </a:lnSpc>
            <a:spcBef>
              <a:spcPct val="0"/>
            </a:spcBef>
            <a:spcAft>
              <a:spcPct val="35000"/>
            </a:spcAft>
            <a:buNone/>
          </a:pPr>
          <a:endParaRPr lang="en-US" sz="1000" b="1" kern="1200"/>
        </a:p>
        <a:p>
          <a:pPr marL="0" lvl="0" indent="0" algn="ctr" defTabSz="355600">
            <a:lnSpc>
              <a:spcPct val="90000"/>
            </a:lnSpc>
            <a:spcBef>
              <a:spcPct val="0"/>
            </a:spcBef>
            <a:spcAft>
              <a:spcPct val="35000"/>
            </a:spcAft>
            <a:buNone/>
          </a:pPr>
          <a:endParaRPr lang="en-US" sz="1000" b="1" kern="1200"/>
        </a:p>
        <a:p>
          <a:pPr marL="0" lvl="0" indent="0" algn="ctr" defTabSz="355600">
            <a:lnSpc>
              <a:spcPct val="90000"/>
            </a:lnSpc>
            <a:spcBef>
              <a:spcPct val="0"/>
            </a:spcBef>
            <a:spcAft>
              <a:spcPct val="35000"/>
            </a:spcAft>
            <a:buNone/>
          </a:pPr>
          <a:endParaRPr lang="en-US" sz="1000" b="1" kern="1200"/>
        </a:p>
        <a:p>
          <a:pPr marL="0" lvl="0" indent="0" algn="ctr" defTabSz="355600">
            <a:lnSpc>
              <a:spcPct val="90000"/>
            </a:lnSpc>
            <a:spcBef>
              <a:spcPct val="0"/>
            </a:spcBef>
            <a:spcAft>
              <a:spcPct val="35000"/>
            </a:spcAft>
            <a:buNone/>
          </a:pPr>
          <a:r>
            <a:rPr lang="en-US" sz="950" b="1" kern="1200"/>
            <a:t>Indirecte belanghebbenden</a:t>
          </a:r>
          <a:endParaRPr lang="en-US" sz="950" kern="1200"/>
        </a:p>
        <a:p>
          <a:pPr marL="0" lvl="0" indent="0" algn="ctr" defTabSz="355600">
            <a:lnSpc>
              <a:spcPct val="90000"/>
            </a:lnSpc>
            <a:spcBef>
              <a:spcPct val="0"/>
            </a:spcBef>
            <a:spcAft>
              <a:spcPct val="35000"/>
            </a:spcAft>
            <a:buNone/>
          </a:pPr>
          <a:r>
            <a:rPr lang="en-US" sz="1000" kern="1200"/>
            <a:t>Managging consultants</a:t>
          </a:r>
        </a:p>
        <a:p>
          <a:pPr marL="0" lvl="0" indent="0" algn="ctr" defTabSz="355600">
            <a:lnSpc>
              <a:spcPct val="90000"/>
            </a:lnSpc>
            <a:spcBef>
              <a:spcPct val="0"/>
            </a:spcBef>
            <a:spcAft>
              <a:spcPct val="35000"/>
            </a:spcAft>
            <a:buNone/>
          </a:pPr>
          <a:r>
            <a:rPr lang="en-US" sz="1000" kern="1200"/>
            <a:t>Research consultants</a:t>
          </a:r>
        </a:p>
        <a:p>
          <a:pPr marL="0" lvl="0" indent="0" algn="ctr" defTabSz="355600">
            <a:lnSpc>
              <a:spcPct val="90000"/>
            </a:lnSpc>
            <a:spcBef>
              <a:spcPct val="0"/>
            </a:spcBef>
            <a:spcAft>
              <a:spcPct val="35000"/>
            </a:spcAft>
            <a:buNone/>
          </a:pPr>
          <a:r>
            <a:rPr lang="en-US" sz="1000" kern="1200"/>
            <a:t>Helpdesk YER</a:t>
          </a:r>
        </a:p>
        <a:p>
          <a:pPr marL="0" lvl="0" indent="0" algn="ctr" defTabSz="355600">
            <a:lnSpc>
              <a:spcPct val="90000"/>
            </a:lnSpc>
            <a:spcBef>
              <a:spcPct val="0"/>
            </a:spcBef>
            <a:spcAft>
              <a:spcPct val="35000"/>
            </a:spcAft>
            <a:buNone/>
          </a:pPr>
          <a:r>
            <a:rPr lang="en-US" sz="1000" kern="1200"/>
            <a:t>Klanten</a:t>
          </a:r>
        </a:p>
        <a:p>
          <a:pPr marL="0" lvl="0" indent="0" algn="ctr" defTabSz="355600">
            <a:lnSpc>
              <a:spcPct val="90000"/>
            </a:lnSpc>
            <a:spcBef>
              <a:spcPct val="0"/>
            </a:spcBef>
            <a:spcAft>
              <a:spcPct val="35000"/>
            </a:spcAft>
            <a:buNone/>
          </a:pPr>
          <a:r>
            <a:rPr lang="en-US" sz="1000" kern="1200"/>
            <a:t>Kandidaten</a:t>
          </a:r>
        </a:p>
      </dsp:txBody>
      <dsp:txXfrm>
        <a:off x="1101603" y="147792"/>
        <a:ext cx="1050229" cy="443377"/>
      </dsp:txXfrm>
    </dsp:sp>
    <dsp:sp modelId="{018D3296-B0B2-427F-A701-0A34AA1FE171}">
      <dsp:nvSpPr>
        <dsp:cNvPr id="0" name=""/>
        <dsp:cNvSpPr/>
      </dsp:nvSpPr>
      <dsp:spPr>
        <a:xfrm>
          <a:off x="2563516" y="250704"/>
          <a:ext cx="2405900" cy="2328397"/>
        </a:xfrm>
        <a:prstGeom prst="ellipse">
          <a:avLst/>
        </a:prstGeom>
        <a:solidFill>
          <a:schemeClr val="accent1"/>
        </a:solidFill>
        <a:ln w="19050" cap="flat" cmpd="sng" algn="ctr">
          <a:solidFill>
            <a:schemeClr val="accent1"/>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l"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endParaRPr lang="en-US" sz="800" b="1" kern="1200"/>
        </a:p>
        <a:p>
          <a:pPr marL="0" lvl="0" indent="0" algn="ctr" defTabSz="355600">
            <a:lnSpc>
              <a:spcPct val="90000"/>
            </a:lnSpc>
            <a:spcBef>
              <a:spcPct val="0"/>
            </a:spcBef>
            <a:spcAft>
              <a:spcPct val="35000"/>
            </a:spcAft>
            <a:buNone/>
          </a:pPr>
          <a:endParaRPr lang="en-US" sz="800" b="1" kern="1200"/>
        </a:p>
        <a:p>
          <a:pPr marL="0" lvl="0" indent="0" algn="ctr" defTabSz="355600">
            <a:lnSpc>
              <a:spcPct val="90000"/>
            </a:lnSpc>
            <a:spcBef>
              <a:spcPct val="0"/>
            </a:spcBef>
            <a:spcAft>
              <a:spcPct val="35000"/>
            </a:spcAft>
            <a:buNone/>
          </a:pPr>
          <a:endParaRPr lang="en-US" sz="800" b="1" kern="1200"/>
        </a:p>
        <a:p>
          <a:pPr marL="0" lvl="0" indent="0" algn="ctr" defTabSz="355600">
            <a:lnSpc>
              <a:spcPct val="90000"/>
            </a:lnSpc>
            <a:spcBef>
              <a:spcPct val="0"/>
            </a:spcBef>
            <a:spcAft>
              <a:spcPct val="35000"/>
            </a:spcAft>
            <a:buNone/>
          </a:pPr>
          <a:endParaRPr lang="en-US" sz="800" b="1" kern="1200"/>
        </a:p>
        <a:p>
          <a:pPr marL="0" lvl="0" indent="0" algn="ctr" defTabSz="355600">
            <a:lnSpc>
              <a:spcPct val="90000"/>
            </a:lnSpc>
            <a:spcBef>
              <a:spcPct val="0"/>
            </a:spcBef>
            <a:spcAft>
              <a:spcPct val="35000"/>
            </a:spcAft>
            <a:buNone/>
          </a:pPr>
          <a:endParaRPr lang="en-US" sz="800" b="1" kern="1200"/>
        </a:p>
        <a:p>
          <a:pPr marL="0" lvl="0" indent="0" algn="ctr" defTabSz="355600">
            <a:lnSpc>
              <a:spcPct val="90000"/>
            </a:lnSpc>
            <a:spcBef>
              <a:spcPct val="0"/>
            </a:spcBef>
            <a:spcAft>
              <a:spcPct val="35000"/>
            </a:spcAft>
            <a:buNone/>
          </a:pPr>
          <a:endParaRPr lang="en-US" sz="800" b="1" kern="1200"/>
        </a:p>
        <a:p>
          <a:pPr marL="0" lvl="0" indent="0" algn="ctr" defTabSz="355600">
            <a:lnSpc>
              <a:spcPct val="90000"/>
            </a:lnSpc>
            <a:spcBef>
              <a:spcPct val="0"/>
            </a:spcBef>
            <a:spcAft>
              <a:spcPct val="35000"/>
            </a:spcAft>
            <a:buNone/>
          </a:pPr>
          <a:endParaRPr lang="en-US" sz="800" b="1" kern="1200"/>
        </a:p>
        <a:p>
          <a:pPr marL="0" lvl="0" indent="0" algn="ctr" defTabSz="355600">
            <a:lnSpc>
              <a:spcPct val="90000"/>
            </a:lnSpc>
            <a:spcBef>
              <a:spcPct val="0"/>
            </a:spcBef>
            <a:spcAft>
              <a:spcPct val="35000"/>
            </a:spcAft>
            <a:buNone/>
          </a:pPr>
          <a:endParaRPr lang="en-US" sz="1000" b="1" kern="1200"/>
        </a:p>
        <a:p>
          <a:pPr marL="0" lvl="0" indent="0" algn="ctr" defTabSz="355600">
            <a:lnSpc>
              <a:spcPct val="90000"/>
            </a:lnSpc>
            <a:spcBef>
              <a:spcPct val="0"/>
            </a:spcBef>
            <a:spcAft>
              <a:spcPct val="35000"/>
            </a:spcAft>
            <a:buNone/>
          </a:pPr>
          <a:endParaRPr lang="en-US" sz="1000" b="1" kern="1200"/>
        </a:p>
        <a:p>
          <a:pPr marL="0" lvl="0" indent="0" algn="ctr" defTabSz="355600">
            <a:lnSpc>
              <a:spcPct val="90000"/>
            </a:lnSpc>
            <a:spcBef>
              <a:spcPct val="0"/>
            </a:spcBef>
            <a:spcAft>
              <a:spcPct val="35000"/>
            </a:spcAft>
            <a:buNone/>
          </a:pPr>
          <a:r>
            <a:rPr lang="en-US" sz="1000" b="1" kern="1200"/>
            <a:t>Directe</a:t>
          </a:r>
          <a:r>
            <a:rPr lang="en-US" sz="1000" kern="1200"/>
            <a:t> </a:t>
          </a:r>
          <a:r>
            <a:rPr lang="en-US" sz="1000" b="1" kern="1200"/>
            <a:t>belanghebbenden</a:t>
          </a:r>
        </a:p>
        <a:p>
          <a:pPr marL="0" lvl="0" indent="0" algn="ctr" defTabSz="355600">
            <a:lnSpc>
              <a:spcPct val="90000"/>
            </a:lnSpc>
            <a:spcBef>
              <a:spcPct val="0"/>
            </a:spcBef>
            <a:spcAft>
              <a:spcPct val="35000"/>
            </a:spcAft>
            <a:buNone/>
          </a:pPr>
          <a:r>
            <a:rPr lang="en-US" sz="1000" kern="1200"/>
            <a:t>Nieuwe research consultants</a:t>
          </a:r>
        </a:p>
        <a:p>
          <a:pPr marL="0" lvl="0" indent="0" algn="ctr" defTabSz="355600">
            <a:lnSpc>
              <a:spcPct val="90000"/>
            </a:lnSpc>
            <a:spcBef>
              <a:spcPct val="0"/>
            </a:spcBef>
            <a:spcAft>
              <a:spcPct val="35000"/>
            </a:spcAft>
            <a:buNone/>
          </a:pPr>
          <a:r>
            <a:rPr lang="en-US" sz="1000" kern="1200"/>
            <a:t>Senior research consultants</a:t>
          </a:r>
          <a:endParaRPr lang="en-US" sz="1000" b="0" kern="1200"/>
        </a:p>
        <a:p>
          <a:pPr marL="0" lvl="0" indent="0" algn="ctr" defTabSz="355600">
            <a:lnSpc>
              <a:spcPct val="90000"/>
            </a:lnSpc>
            <a:spcBef>
              <a:spcPct val="0"/>
            </a:spcBef>
            <a:spcAft>
              <a:spcPct val="35000"/>
            </a:spcAft>
            <a:buNone/>
          </a:pPr>
          <a:r>
            <a:rPr lang="en-US" sz="1000" b="0" kern="1200"/>
            <a:t>Manager YER-executive</a:t>
          </a:r>
        </a:p>
      </dsp:txBody>
      <dsp:txXfrm>
        <a:off x="3205891" y="396229"/>
        <a:ext cx="1121149" cy="436574"/>
      </dsp:txXfrm>
    </dsp:sp>
    <dsp:sp modelId="{142B0F19-1248-414B-89D1-746E1F48B50F}">
      <dsp:nvSpPr>
        <dsp:cNvPr id="0" name=""/>
        <dsp:cNvSpPr/>
      </dsp:nvSpPr>
      <dsp:spPr>
        <a:xfrm>
          <a:off x="4647213" y="804172"/>
          <a:ext cx="1296258" cy="1232427"/>
        </a:xfrm>
        <a:prstGeom prst="ellipse">
          <a:avLst/>
        </a:prstGeom>
        <a:solidFill>
          <a:srgbClr val="002060"/>
        </a:solidFill>
        <a:ln w="19050" cap="flat" cmpd="sng" algn="ctr">
          <a:solidFill>
            <a:srgbClr val="002060"/>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b="1" kern="1200"/>
            <a:t>Doelgroep</a:t>
          </a:r>
          <a:endParaRPr lang="en-US" sz="800" b="1" kern="1200"/>
        </a:p>
        <a:p>
          <a:pPr marL="0" lvl="0" indent="0" algn="ctr" defTabSz="444500">
            <a:lnSpc>
              <a:spcPct val="90000"/>
            </a:lnSpc>
            <a:spcBef>
              <a:spcPct val="0"/>
            </a:spcBef>
            <a:spcAft>
              <a:spcPct val="35000"/>
            </a:spcAft>
            <a:buNone/>
          </a:pPr>
          <a:r>
            <a:rPr lang="en-US" sz="1000" kern="1200"/>
            <a:t>Consultants</a:t>
          </a:r>
          <a:endParaRPr lang="en-US" sz="800" kern="1200"/>
        </a:p>
      </dsp:txBody>
      <dsp:txXfrm>
        <a:off x="4837046" y="1112279"/>
        <a:ext cx="916593" cy="61621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2E43330-EB39-4865-AB69-29BF6E6D9A27}">
      <dsp:nvSpPr>
        <dsp:cNvPr id="0" name=""/>
        <dsp:cNvSpPr/>
      </dsp:nvSpPr>
      <dsp:spPr>
        <a:xfrm>
          <a:off x="284122" y="290372"/>
          <a:ext cx="1124796" cy="983214"/>
        </a:xfrm>
        <a:prstGeom prst="rightArrow">
          <a:avLst>
            <a:gd name="adj1" fmla="val 70000"/>
            <a:gd name="adj2" fmla="val 50000"/>
          </a:avLst>
        </a:prstGeom>
        <a:solidFill>
          <a:schemeClr val="accent4">
            <a:lumMod val="20000"/>
            <a:lumOff val="80000"/>
            <a:alpha val="90000"/>
          </a:schemeClr>
        </a:solidFill>
        <a:ln w="12700" cap="flat" cmpd="sng" algn="ctr">
          <a:solidFill>
            <a:schemeClr val="accent4">
              <a:lumMod val="20000"/>
              <a:lumOff val="8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11430" bIns="5715" numCol="1" spcCol="1270" anchor="ctr" anchorCtr="0">
          <a:noAutofit/>
        </a:bodyPr>
        <a:lstStyle/>
        <a:p>
          <a:pPr marL="57150" lvl="1" indent="-57150" algn="l" defTabSz="400050">
            <a:lnSpc>
              <a:spcPct val="90000"/>
            </a:lnSpc>
            <a:spcBef>
              <a:spcPct val="0"/>
            </a:spcBef>
            <a:spcAft>
              <a:spcPct val="15000"/>
            </a:spcAft>
            <a:buChar char="•"/>
          </a:pPr>
          <a:r>
            <a:rPr lang="nl-NL" sz="900" kern="1200"/>
            <a:t>April</a:t>
          </a:r>
        </a:p>
        <a:p>
          <a:pPr marL="57150" lvl="1" indent="-57150" algn="l" defTabSz="400050">
            <a:lnSpc>
              <a:spcPct val="90000"/>
            </a:lnSpc>
            <a:spcBef>
              <a:spcPct val="0"/>
            </a:spcBef>
            <a:spcAft>
              <a:spcPct val="15000"/>
            </a:spcAft>
            <a:buChar char="•"/>
          </a:pPr>
          <a:r>
            <a:rPr lang="nl-NL" sz="900" kern="1200"/>
            <a:t>Start RC 1</a:t>
          </a:r>
        </a:p>
      </dsp:txBody>
      <dsp:txXfrm>
        <a:off x="565321" y="437854"/>
        <a:ext cx="548338" cy="688250"/>
      </dsp:txXfrm>
    </dsp:sp>
    <dsp:sp modelId="{4086D18A-F82D-4AF9-BE67-4C835D6B972A}">
      <dsp:nvSpPr>
        <dsp:cNvPr id="0" name=""/>
        <dsp:cNvSpPr/>
      </dsp:nvSpPr>
      <dsp:spPr>
        <a:xfrm>
          <a:off x="2923" y="500780"/>
          <a:ext cx="562398" cy="562398"/>
        </a:xfrm>
        <a:prstGeom prst="ellipse">
          <a:avLst/>
        </a:prstGeom>
        <a:solidFill>
          <a:srgbClr val="002060"/>
        </a:solidFill>
        <a:ln w="12700" cap="flat" cmpd="sng" algn="ctr">
          <a:solidFill>
            <a:srgbClr val="00206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nl-NL" sz="1100" kern="1200"/>
            <a:t>Buddy A</a:t>
          </a:r>
        </a:p>
      </dsp:txBody>
      <dsp:txXfrm>
        <a:off x="85284" y="583141"/>
        <a:ext cx="397676" cy="397676"/>
      </dsp:txXfrm>
    </dsp:sp>
    <dsp:sp modelId="{1861A851-CF48-4819-84A8-44AD96FCE8C0}">
      <dsp:nvSpPr>
        <dsp:cNvPr id="0" name=""/>
        <dsp:cNvSpPr/>
      </dsp:nvSpPr>
      <dsp:spPr>
        <a:xfrm>
          <a:off x="1760418" y="290372"/>
          <a:ext cx="1124796" cy="983214"/>
        </a:xfrm>
        <a:prstGeom prst="rightArrow">
          <a:avLst>
            <a:gd name="adj1" fmla="val 70000"/>
            <a:gd name="adj2" fmla="val 50000"/>
          </a:avLst>
        </a:prstGeom>
        <a:solidFill>
          <a:schemeClr val="accent4">
            <a:lumMod val="20000"/>
            <a:lumOff val="80000"/>
            <a:alpha val="90000"/>
          </a:schemeClr>
        </a:solidFill>
        <a:ln w="12700" cap="flat" cmpd="sng" algn="ctr">
          <a:solidFill>
            <a:schemeClr val="accent4">
              <a:lumMod val="20000"/>
              <a:lumOff val="8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11430" bIns="5715" numCol="1" spcCol="1270" anchor="ctr" anchorCtr="0">
          <a:noAutofit/>
        </a:bodyPr>
        <a:lstStyle/>
        <a:p>
          <a:pPr marL="57150" lvl="1" indent="-57150" algn="l" defTabSz="400050">
            <a:lnSpc>
              <a:spcPct val="90000"/>
            </a:lnSpc>
            <a:spcBef>
              <a:spcPct val="0"/>
            </a:spcBef>
            <a:spcAft>
              <a:spcPct val="15000"/>
            </a:spcAft>
            <a:buChar char="•"/>
          </a:pPr>
          <a:r>
            <a:rPr lang="nl-NL" sz="900" kern="1200"/>
            <a:t>Mei</a:t>
          </a:r>
        </a:p>
        <a:p>
          <a:pPr marL="57150" lvl="1" indent="-57150" algn="l" defTabSz="400050">
            <a:lnSpc>
              <a:spcPct val="90000"/>
            </a:lnSpc>
            <a:spcBef>
              <a:spcPct val="0"/>
            </a:spcBef>
            <a:spcAft>
              <a:spcPct val="15000"/>
            </a:spcAft>
            <a:buChar char="•"/>
          </a:pPr>
          <a:r>
            <a:rPr lang="nl-NL" sz="900" kern="1200"/>
            <a:t>Start RC 2</a:t>
          </a:r>
        </a:p>
      </dsp:txBody>
      <dsp:txXfrm>
        <a:off x="2041617" y="437854"/>
        <a:ext cx="548338" cy="688250"/>
      </dsp:txXfrm>
    </dsp:sp>
    <dsp:sp modelId="{B880A52C-3D37-4AA8-B5D9-E093855776F0}">
      <dsp:nvSpPr>
        <dsp:cNvPr id="0" name=""/>
        <dsp:cNvSpPr/>
      </dsp:nvSpPr>
      <dsp:spPr>
        <a:xfrm>
          <a:off x="1479219" y="500780"/>
          <a:ext cx="562398" cy="562398"/>
        </a:xfrm>
        <a:prstGeom prst="ellipse">
          <a:avLst/>
        </a:prstGeom>
        <a:solidFill>
          <a:srgbClr val="002060"/>
        </a:solidFill>
        <a:ln w="12700" cap="flat" cmpd="sng" algn="ctr">
          <a:solidFill>
            <a:srgbClr val="00206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nl-NL" sz="1100" kern="1200"/>
            <a:t>Buddy B</a:t>
          </a:r>
        </a:p>
      </dsp:txBody>
      <dsp:txXfrm>
        <a:off x="1561580" y="583141"/>
        <a:ext cx="397676" cy="397676"/>
      </dsp:txXfrm>
    </dsp:sp>
    <dsp:sp modelId="{070211BB-081B-45B9-8789-EE3D6CEE85F6}">
      <dsp:nvSpPr>
        <dsp:cNvPr id="0" name=""/>
        <dsp:cNvSpPr/>
      </dsp:nvSpPr>
      <dsp:spPr>
        <a:xfrm>
          <a:off x="3236714" y="290372"/>
          <a:ext cx="1124796" cy="983214"/>
        </a:xfrm>
        <a:prstGeom prst="rightArrow">
          <a:avLst>
            <a:gd name="adj1" fmla="val 70000"/>
            <a:gd name="adj2" fmla="val 50000"/>
          </a:avLst>
        </a:prstGeom>
        <a:solidFill>
          <a:schemeClr val="accent4">
            <a:lumMod val="20000"/>
            <a:lumOff val="80000"/>
            <a:alpha val="90000"/>
          </a:schemeClr>
        </a:solidFill>
        <a:ln w="12700" cap="flat" cmpd="sng" algn="ctr">
          <a:solidFill>
            <a:schemeClr val="accent4">
              <a:lumMod val="20000"/>
              <a:lumOff val="8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11430" bIns="5715" numCol="1" spcCol="1270" anchor="ctr" anchorCtr="0">
          <a:noAutofit/>
        </a:bodyPr>
        <a:lstStyle/>
        <a:p>
          <a:pPr marL="57150" lvl="1" indent="-57150" algn="l" defTabSz="400050">
            <a:lnSpc>
              <a:spcPct val="90000"/>
            </a:lnSpc>
            <a:spcBef>
              <a:spcPct val="0"/>
            </a:spcBef>
            <a:spcAft>
              <a:spcPct val="15000"/>
            </a:spcAft>
            <a:buChar char="•"/>
          </a:pPr>
          <a:r>
            <a:rPr lang="nl-NL" sz="900" kern="1200"/>
            <a:t>Augustus</a:t>
          </a:r>
        </a:p>
        <a:p>
          <a:pPr marL="57150" lvl="1" indent="-57150" algn="l" defTabSz="400050">
            <a:lnSpc>
              <a:spcPct val="90000"/>
            </a:lnSpc>
            <a:spcBef>
              <a:spcPct val="0"/>
            </a:spcBef>
            <a:spcAft>
              <a:spcPct val="15000"/>
            </a:spcAft>
            <a:buChar char="•"/>
          </a:pPr>
          <a:r>
            <a:rPr lang="nl-NL" sz="900" kern="1200"/>
            <a:t>Start RC 3</a:t>
          </a:r>
        </a:p>
      </dsp:txBody>
      <dsp:txXfrm>
        <a:off x="3517913" y="437854"/>
        <a:ext cx="548338" cy="688250"/>
      </dsp:txXfrm>
    </dsp:sp>
    <dsp:sp modelId="{163A4B01-5908-4A2C-9C69-45DEEFF2EAB2}">
      <dsp:nvSpPr>
        <dsp:cNvPr id="0" name=""/>
        <dsp:cNvSpPr/>
      </dsp:nvSpPr>
      <dsp:spPr>
        <a:xfrm>
          <a:off x="2955514" y="500780"/>
          <a:ext cx="562398" cy="562398"/>
        </a:xfrm>
        <a:prstGeom prst="ellipse">
          <a:avLst/>
        </a:prstGeom>
        <a:solidFill>
          <a:srgbClr val="002060"/>
        </a:solidFill>
        <a:ln w="12700" cap="flat" cmpd="sng" algn="ctr">
          <a:solidFill>
            <a:srgbClr val="00206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nl-NL" sz="1100" kern="1200"/>
            <a:t>Buddy  A</a:t>
          </a:r>
        </a:p>
      </dsp:txBody>
      <dsp:txXfrm>
        <a:off x="3037875" y="583141"/>
        <a:ext cx="397676" cy="397676"/>
      </dsp:txXfrm>
    </dsp:sp>
    <dsp:sp modelId="{896A01BF-E4F4-4C0A-B1AF-6E118B01A433}">
      <dsp:nvSpPr>
        <dsp:cNvPr id="0" name=""/>
        <dsp:cNvSpPr/>
      </dsp:nvSpPr>
      <dsp:spPr>
        <a:xfrm>
          <a:off x="4713009" y="290372"/>
          <a:ext cx="1124796" cy="983214"/>
        </a:xfrm>
        <a:prstGeom prst="rightArrow">
          <a:avLst>
            <a:gd name="adj1" fmla="val 70000"/>
            <a:gd name="adj2" fmla="val 50000"/>
          </a:avLst>
        </a:prstGeom>
        <a:solidFill>
          <a:schemeClr val="accent4">
            <a:lumMod val="20000"/>
            <a:lumOff val="80000"/>
            <a:alpha val="90000"/>
          </a:schemeClr>
        </a:solidFill>
        <a:ln w="12700" cap="flat" cmpd="sng" algn="ctr">
          <a:solidFill>
            <a:schemeClr val="accent4">
              <a:lumMod val="20000"/>
              <a:lumOff val="8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11430" bIns="5715" numCol="1" spcCol="1270" anchor="ctr" anchorCtr="0">
          <a:noAutofit/>
        </a:bodyPr>
        <a:lstStyle/>
        <a:p>
          <a:pPr marL="57150" lvl="1" indent="-57150" algn="l" defTabSz="400050">
            <a:lnSpc>
              <a:spcPct val="90000"/>
            </a:lnSpc>
            <a:spcBef>
              <a:spcPct val="0"/>
            </a:spcBef>
            <a:spcAft>
              <a:spcPct val="15000"/>
            </a:spcAft>
            <a:buChar char="•"/>
          </a:pPr>
          <a:r>
            <a:rPr lang="nl-NL" sz="900" kern="1200"/>
            <a:t>Oktober</a:t>
          </a:r>
        </a:p>
        <a:p>
          <a:pPr marL="57150" lvl="1" indent="-57150" algn="l" defTabSz="400050">
            <a:lnSpc>
              <a:spcPct val="90000"/>
            </a:lnSpc>
            <a:spcBef>
              <a:spcPct val="0"/>
            </a:spcBef>
            <a:spcAft>
              <a:spcPct val="15000"/>
            </a:spcAft>
            <a:buChar char="•"/>
          </a:pPr>
          <a:r>
            <a:rPr lang="nl-NL" sz="900" kern="1200"/>
            <a:t>Start RC 4</a:t>
          </a:r>
        </a:p>
      </dsp:txBody>
      <dsp:txXfrm>
        <a:off x="4994209" y="437854"/>
        <a:ext cx="548338" cy="688250"/>
      </dsp:txXfrm>
    </dsp:sp>
    <dsp:sp modelId="{B4D76342-429B-4479-9940-8F4F9CFC37D7}">
      <dsp:nvSpPr>
        <dsp:cNvPr id="0" name=""/>
        <dsp:cNvSpPr/>
      </dsp:nvSpPr>
      <dsp:spPr>
        <a:xfrm>
          <a:off x="4431810" y="500780"/>
          <a:ext cx="562398" cy="562398"/>
        </a:xfrm>
        <a:prstGeom prst="ellipse">
          <a:avLst/>
        </a:prstGeom>
        <a:solidFill>
          <a:srgbClr val="002060"/>
        </a:solidFill>
        <a:ln w="12700" cap="flat" cmpd="sng" algn="ctr">
          <a:solidFill>
            <a:srgbClr val="00206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nl-NL" sz="1100" kern="1200"/>
            <a:t>Buddy C</a:t>
          </a:r>
        </a:p>
      </dsp:txBody>
      <dsp:txXfrm>
        <a:off x="4514171" y="583141"/>
        <a:ext cx="397676" cy="39767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AE27D4-CA72-4321-AE42-39E7F7F2BFB8}">
      <dsp:nvSpPr>
        <dsp:cNvPr id="0" name=""/>
        <dsp:cNvSpPr/>
      </dsp:nvSpPr>
      <dsp:spPr>
        <a:xfrm>
          <a:off x="0" y="2750095"/>
          <a:ext cx="5943600" cy="858870"/>
        </a:xfrm>
        <a:prstGeom prst="rect">
          <a:avLst/>
        </a:prstGeom>
        <a:solidFill>
          <a:schemeClr val="accent4">
            <a:lumMod val="60000"/>
            <a:lumOff val="40000"/>
          </a:schemeClr>
        </a:solidFill>
        <a:ln w="12700" cap="flat" cmpd="sng" algn="ctr">
          <a:solidFill>
            <a:schemeClr val="accent4">
              <a:lumMod val="60000"/>
              <a:lumOff val="4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ctr" defTabSz="711200">
            <a:lnSpc>
              <a:spcPct val="90000"/>
            </a:lnSpc>
            <a:spcBef>
              <a:spcPct val="0"/>
            </a:spcBef>
            <a:spcAft>
              <a:spcPct val="35000"/>
            </a:spcAft>
            <a:buNone/>
          </a:pPr>
          <a:r>
            <a:rPr lang="en-US" sz="1600" kern="1200"/>
            <a:t>Bestemming</a:t>
          </a:r>
        </a:p>
      </dsp:txBody>
      <dsp:txXfrm>
        <a:off x="0" y="2750095"/>
        <a:ext cx="5943600" cy="463790"/>
      </dsp:txXfrm>
    </dsp:sp>
    <dsp:sp modelId="{2DD14775-3BBA-4630-9BE4-33B5C9971D5F}">
      <dsp:nvSpPr>
        <dsp:cNvPr id="0" name=""/>
        <dsp:cNvSpPr/>
      </dsp:nvSpPr>
      <dsp:spPr>
        <a:xfrm>
          <a:off x="0" y="3140737"/>
          <a:ext cx="5943600" cy="507022"/>
        </a:xfrm>
        <a:prstGeom prst="rect">
          <a:avLst/>
        </a:prstGeom>
        <a:solidFill>
          <a:srgbClr val="FFFBEF">
            <a:alpha val="90000"/>
          </a:srgbClr>
        </a:solidFill>
        <a:ln w="12700" cap="flat" cmpd="sng" algn="ctr">
          <a:solidFill>
            <a:schemeClr val="accent4">
              <a:lumMod val="60000"/>
              <a:lumOff val="40000"/>
              <a:alpha val="9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nl-NL" sz="1000" i="0" kern="1200"/>
            <a:t>De consultants bij YER-executive zullen hun buisiness uitbereiden doordat de juiste kandidaten bij de vraag van de klant worden gevonden. De klanttevredenheid zal stijgen en er zullen meer samenwerkingen plaatsvinden. De omzet in de organisatie zal stijgen doordat er meer opdrachten worden vervuld. </a:t>
          </a:r>
          <a:endParaRPr lang="en-US" sz="1000" i="0" kern="1200"/>
        </a:p>
      </dsp:txBody>
      <dsp:txXfrm>
        <a:off x="0" y="3140737"/>
        <a:ext cx="5943600" cy="507022"/>
      </dsp:txXfrm>
    </dsp:sp>
    <dsp:sp modelId="{8D2FD1E8-4CB4-4748-B198-3E9633ACA7C5}">
      <dsp:nvSpPr>
        <dsp:cNvPr id="0" name=""/>
        <dsp:cNvSpPr/>
      </dsp:nvSpPr>
      <dsp:spPr>
        <a:xfrm rot="10800000">
          <a:off x="0" y="1339490"/>
          <a:ext cx="5943600" cy="1453367"/>
        </a:xfrm>
        <a:prstGeom prst="upArrowCallout">
          <a:avLst/>
        </a:prstGeom>
        <a:solidFill>
          <a:schemeClr val="accent1"/>
        </a:solidFill>
        <a:ln w="127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ctr" defTabSz="711200">
            <a:lnSpc>
              <a:spcPct val="90000"/>
            </a:lnSpc>
            <a:spcBef>
              <a:spcPct val="0"/>
            </a:spcBef>
            <a:spcAft>
              <a:spcPct val="35000"/>
            </a:spcAft>
            <a:buNone/>
          </a:pPr>
          <a:r>
            <a:rPr lang="en-US" sz="1600" kern="1200"/>
            <a:t>Effect</a:t>
          </a:r>
        </a:p>
      </dsp:txBody>
      <dsp:txXfrm rot="-10800000">
        <a:off x="0" y="1339490"/>
        <a:ext cx="5943600" cy="510132"/>
      </dsp:txXfrm>
    </dsp:sp>
    <dsp:sp modelId="{9D250E6F-A6B7-4F23-B749-F37571B5A690}">
      <dsp:nvSpPr>
        <dsp:cNvPr id="0" name=""/>
        <dsp:cNvSpPr/>
      </dsp:nvSpPr>
      <dsp:spPr>
        <a:xfrm>
          <a:off x="0" y="1734319"/>
          <a:ext cx="5943600" cy="605271"/>
        </a:xfrm>
        <a:prstGeom prst="rect">
          <a:avLst/>
        </a:prstGeom>
        <a:solidFill>
          <a:schemeClr val="accent5">
            <a:lumMod val="20000"/>
            <a:lumOff val="80000"/>
            <a:alpha val="90000"/>
          </a:schemeClr>
        </a:solidFill>
        <a:ln w="12700" cap="flat" cmpd="sng" algn="ctr">
          <a:solidFill>
            <a:schemeClr val="accent1">
              <a:alpha val="9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nl-NL" sz="1000" i="0" kern="1200"/>
            <a:t>De consultants bij YER-executive weten hoe zij deze handvatten kunnen inzetten waardoor ze een betere begeleiding kunnen bieden aan de research consultants in elke stap in het onboardingsproces. Ze zijn in staat om maatwerk te leveren door gerichte begeleiding te geven aan de nieuwe research consultant en aandacht te hebben voor de zaken waar de research consultants (extra) ondersteuning in nodig heeft. </a:t>
          </a:r>
          <a:endParaRPr lang="en-US" sz="1000" i="0" kern="1200"/>
        </a:p>
      </dsp:txBody>
      <dsp:txXfrm>
        <a:off x="0" y="1734319"/>
        <a:ext cx="5943600" cy="605271"/>
      </dsp:txXfrm>
    </dsp:sp>
    <dsp:sp modelId="{8B039DE8-E50E-4B20-92BE-E541572F0A61}">
      <dsp:nvSpPr>
        <dsp:cNvPr id="0" name=""/>
        <dsp:cNvSpPr/>
      </dsp:nvSpPr>
      <dsp:spPr>
        <a:xfrm rot="10800000">
          <a:off x="0" y="1550"/>
          <a:ext cx="5943600" cy="1320943"/>
        </a:xfrm>
        <a:prstGeom prst="upArrowCallout">
          <a:avLst/>
        </a:prstGeom>
        <a:solidFill>
          <a:srgbClr val="002060"/>
        </a:solidFill>
        <a:ln w="12700" cap="flat" cmpd="sng" algn="ctr">
          <a:solidFill>
            <a:srgbClr val="00206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ctr" defTabSz="711200">
            <a:lnSpc>
              <a:spcPct val="90000"/>
            </a:lnSpc>
            <a:spcBef>
              <a:spcPct val="0"/>
            </a:spcBef>
            <a:spcAft>
              <a:spcPct val="35000"/>
            </a:spcAft>
            <a:buNone/>
          </a:pPr>
          <a:r>
            <a:rPr lang="en-US" sz="1600" kern="1200"/>
            <a:t>Uitkomst</a:t>
          </a:r>
        </a:p>
      </dsp:txBody>
      <dsp:txXfrm rot="-10800000">
        <a:off x="0" y="1550"/>
        <a:ext cx="5943600" cy="463651"/>
      </dsp:txXfrm>
    </dsp:sp>
    <dsp:sp modelId="{10652053-0072-46C3-A93F-29AACD8B305B}">
      <dsp:nvSpPr>
        <dsp:cNvPr id="0" name=""/>
        <dsp:cNvSpPr/>
      </dsp:nvSpPr>
      <dsp:spPr>
        <a:xfrm>
          <a:off x="0" y="465201"/>
          <a:ext cx="5943600" cy="394962"/>
        </a:xfrm>
        <a:prstGeom prst="rect">
          <a:avLst/>
        </a:prstGeom>
        <a:solidFill>
          <a:srgbClr val="D5E3FF">
            <a:alpha val="89804"/>
          </a:srgbClr>
        </a:solidFill>
        <a:ln w="12700" cap="flat" cmpd="sng" algn="ctr">
          <a:solidFill>
            <a:srgbClr val="002060">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nl-NL" sz="1000" kern="1200"/>
            <a:t>De consultants bij YER-executive hebben bruikbare handvatten ter beschikking over de wijze waarop ze de nieuwe research consultants kunnen begeleiden </a:t>
          </a:r>
          <a:r>
            <a:rPr lang="en-US" sz="1000" kern="1200"/>
            <a:t>in elke stap van het onboardingsproces.</a:t>
          </a:r>
        </a:p>
      </dsp:txBody>
      <dsp:txXfrm>
        <a:off x="0" y="465201"/>
        <a:ext cx="5943600" cy="394962"/>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layout3.xml><?xml version="1.0" encoding="utf-8"?>
<dgm:layoutDef xmlns:dgm="http://schemas.openxmlformats.org/drawingml/2006/diagram" xmlns:a="http://schemas.openxmlformats.org/drawingml/2006/main" uniqueId="urn:microsoft.com/office/officeart/2005/8/layout/hProcess6">
  <dgm:title val=""/>
  <dgm:desc val=""/>
  <dgm:catLst>
    <dgm:cat type="process"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theList">
    <dgm:varLst>
      <dgm:dir/>
      <dgm:animLvl val="lvl"/>
      <dgm:resizeHandles val="exact"/>
    </dgm:varLst>
    <dgm:choose name="Name0">
      <dgm:if name="Name1" func="var" arg="dir" op="equ" val="norm">
        <dgm:alg type="lin">
          <dgm:param type="linDir" val="fromL"/>
          <dgm:param type="nodeHorzAlign" val="l"/>
        </dgm:alg>
      </dgm:if>
      <dgm:else name="Name2">
        <dgm:alg type="lin">
          <dgm:param type="linDir" val="fromR"/>
          <dgm:param type="nodeHorzAlign" val="r"/>
        </dgm:alg>
      </dgm:else>
    </dgm:choose>
    <dgm:shape xmlns:r="http://schemas.openxmlformats.org/officeDocument/2006/relationships" r:blip="">
      <dgm:adjLst/>
    </dgm:shape>
    <dgm:presOf/>
    <dgm:constrLst>
      <dgm:constr type="w" for="ch" forName="compNode" refType="w"/>
      <dgm:constr type="h" for="ch" forName="compNode" refType="w" refFor="ch" refForName="compNode" fact="0.7"/>
      <dgm:constr type="ctrY" for="ch" forName="compNode" refType="h" fact="0.5"/>
      <dgm:constr type="w" for="ch" forName="aSpace" refType="w" fact="0.05"/>
      <dgm:constr type="primFontSz" for="des" forName="childTextHidden" op="equ" val="65"/>
      <dgm:constr type="primFontSz" for="des" forName="parentText" op="equ"/>
    </dgm:constrLst>
    <dgm:ruleLst/>
    <dgm:forEach name="aNodeForEach" axis="ch" ptType="node">
      <dgm:layoutNode name="compNode">
        <dgm:alg type="composite">
          <dgm:param type="ar" val="1.43"/>
        </dgm:alg>
        <dgm:shape xmlns:r="http://schemas.openxmlformats.org/officeDocument/2006/relationships" r:blip="">
          <dgm:adjLst/>
        </dgm:shape>
        <dgm:presOf/>
        <dgm:choose name="Name3">
          <dgm:if name="Name4" func="var" arg="dir" op="equ" val="norm">
            <dgm:constrLst>
              <dgm:constr type="w" for="ch" forName="childTextVisible" refType="w" fact="0.8"/>
              <dgm:constr type="h" for="ch" forName="childTextVisible" refType="h"/>
              <dgm:constr type="r" for="ch" forName="childTextVisible" refType="w"/>
              <dgm:constr type="w" for="ch" forName="childTextHidden" refType="w" fact="0.6"/>
              <dgm:constr type="h" for="ch" forName="childTextHidden" refType="h"/>
              <dgm:constr type="r" for="ch" forName="childTextHidden" refType="w"/>
              <dgm:constr type="l" for="ch" forName="parentText"/>
              <dgm:constr type="w" for="ch" forName="parentText" refType="w" fact="0.4"/>
              <dgm:constr type="h" for="ch" forName="parentText" refType="w" refFor="ch" refForName="parentText" op="equ"/>
              <dgm:constr type="ctrY" for="ch" forName="parentText" refType="h" fact="0.5"/>
            </dgm:constrLst>
          </dgm:if>
          <dgm:else name="Name5">
            <dgm:constrLst>
              <dgm:constr type="w" for="ch" forName="childTextVisible" refType="w" fact="0.8"/>
              <dgm:constr type="h" for="ch" forName="childTextVisible" refType="h"/>
              <dgm:constr type="l" for="ch" forName="childTextVisible"/>
              <dgm:constr type="w" for="ch" forName="childTextHidden" refType="w" fact="0.6"/>
              <dgm:constr type="h" for="ch" forName="childTextHidden" refType="h"/>
              <dgm:constr type="l" for="ch" forName="childTextHidden"/>
              <dgm:constr type="r" for="ch" forName="parentText" refType="w"/>
              <dgm:constr type="w" for="ch" forName="parentText" refType="w" fact="0.4"/>
              <dgm:constr type="h" for="ch" forName="parentText" refType="w" refFor="ch" refForName="parentText" op="equ"/>
              <dgm:constr type="ctrY" for="ch" forName="parentText" refType="h" fact="0.5"/>
            </dgm:constrLst>
          </dgm:else>
        </dgm:choose>
        <dgm:ruleLst/>
        <dgm:layoutNode name="noGeometry">
          <dgm:alg type="sp"/>
          <dgm:shape xmlns:r="http://schemas.openxmlformats.org/officeDocument/2006/relationships" r:blip="">
            <dgm:adjLst/>
          </dgm:shape>
          <dgm:presOf/>
          <dgm:constrLst/>
          <dgm:ruleLst/>
        </dgm:layoutNode>
        <dgm:layoutNode name="childTextVisible" styleLbl="bgAccFollowNode1">
          <dgm:varLst>
            <dgm:bulletEnabled val="1"/>
          </dgm:varLst>
          <dgm:alg type="sp"/>
          <dgm:choose name="Name6">
            <dgm:if name="Name7" func="var" arg="dir" op="equ" val="norm">
              <dgm:shape xmlns:r="http://schemas.openxmlformats.org/officeDocument/2006/relationships" type="rightArrow" r:blip="">
                <dgm:adjLst>
                  <dgm:adj idx="1" val="0.7"/>
                  <dgm:adj idx="2" val="0.5"/>
                </dgm:adjLst>
              </dgm:shape>
            </dgm:if>
            <dgm:else name="Name8">
              <dgm:shape xmlns:r="http://schemas.openxmlformats.org/officeDocument/2006/relationships" type="leftArrow" r:blip="">
                <dgm:adjLst>
                  <dgm:adj idx="1" val="0.7"/>
                  <dgm:adj idx="2" val="0.5"/>
                </dgm:adjLst>
              </dgm:shape>
            </dgm:else>
          </dgm:choose>
          <dgm:presOf axis="des" ptType="node"/>
          <dgm:constrLst/>
          <dgm:ruleLst/>
        </dgm:layoutNode>
        <dgm:layoutNode name="childTextHidden" styleLbl="bgAccFollowNode1">
          <dgm:choose name="Name9">
            <dgm:if name="Name10" axis="des followSib" ptType="node node" st="1 1" cnt="1 0" func="cnt" op="gte" val="1">
              <dgm:alg type="tx">
                <dgm:param type="stBulletLvl" val="1"/>
                <dgm:param type="txAnchorVertCh" val="mid"/>
              </dgm:alg>
            </dgm:if>
            <dgm:else name="Name11">
              <dgm:alg type="tx">
                <dgm:param type="stBulletLvl" val="2"/>
                <dgm:param type="txAnchorVertCh" val="mid"/>
              </dgm:alg>
            </dgm:else>
          </dgm:choose>
          <dgm:choose name="Name12">
            <dgm:if name="Name13" func="var" arg="dir" op="equ" val="norm">
              <dgm:shape xmlns:r="http://schemas.openxmlformats.org/officeDocument/2006/relationships" type="rightArrow" r:blip="" hideGeom="1">
                <dgm:adjLst>
                  <dgm:adj idx="1" val="0.7"/>
                  <dgm:adj idx="2" val="0.5"/>
                </dgm:adjLst>
              </dgm:shape>
            </dgm:if>
            <dgm:else name="Name14">
              <dgm:shape xmlns:r="http://schemas.openxmlformats.org/officeDocument/2006/relationships" type="leftArrow" r:blip="" hideGeom="1">
                <dgm:adjLst>
                  <dgm:adj idx="1" val="0.7"/>
                  <dgm:adj idx="2" val="0.5"/>
                </dgm:adjLst>
              </dgm:shape>
            </dgm:else>
          </dgm:choose>
          <dgm:presOf axis="des" ptType="node"/>
          <dgm:constrLst>
            <dgm:constr type="secFontSz" refType="primFontSz"/>
            <dgm:constr type="tMarg" refType="primFontSz" fact="0.05"/>
            <dgm:constr type="bMarg" refType="primFontSz" fact="0.05"/>
            <dgm:constr type="rMarg" refType="primFontSz" fact="0.1"/>
            <dgm:constr type="lMarg" refType="primFontSz" fact="0.2"/>
          </dgm:constrLst>
          <dgm:ruleLst>
            <dgm:rule type="primFontSz" val="5" fact="NaN" max="NaN"/>
          </dgm:ruleLst>
        </dgm:layoutNode>
        <dgm:layoutNode name="parentText" styleLbl="node1">
          <dgm:varLst>
            <dgm:chMax val="1"/>
            <dgm:bulletEnabled val="1"/>
          </dgm:varLst>
          <dgm:alg type="tx"/>
          <dgm:shape xmlns:r="http://schemas.openxmlformats.org/officeDocument/2006/relationships" type="ellipse" r:blip="">
            <dgm:adjLst/>
          </dgm:shape>
          <dgm:presOf axis="self"/>
          <dgm:constrLst>
            <dgm:constr type="primFontSz" val="65"/>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choose name="Name15">
        <dgm:if name="Name16" axis="self" ptType="node" func="revPos" op="gte" val="2">
          <dgm:layoutNode name="aSpace">
            <dgm:alg type="sp"/>
            <dgm:shape xmlns:r="http://schemas.openxmlformats.org/officeDocument/2006/relationships" r:blip="">
              <dgm:adjLst/>
            </dgm:shape>
            <dgm:presOf/>
            <dgm:constrLst/>
            <dgm:ruleLst/>
          </dgm:layoutNode>
        </dgm:if>
        <dgm:else name="Name17"/>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E2CE0ED9C5142A385668F0D78D92F57"/>
        <w:category>
          <w:name w:val="Algemeen"/>
          <w:gallery w:val="placeholder"/>
        </w:category>
        <w:types>
          <w:type w:val="bbPlcHdr"/>
        </w:types>
        <w:behaviors>
          <w:behavior w:val="content"/>
        </w:behaviors>
        <w:guid w:val="{CB40A393-9C01-4ADE-8629-02DAAD1CD402}"/>
      </w:docPartPr>
      <w:docPartBody>
        <w:p w:rsidR="00C91BA8" w:rsidRDefault="00C91BA8"/>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NeueLTStd">
    <w:altName w:val="Arial"/>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1BA8"/>
    <w:rsid w:val="008308B8"/>
    <w:rsid w:val="009A2D48"/>
    <w:rsid w:val="00C91BA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l-NL" w:eastAsia="nl-N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Ant16</b:Tag>
    <b:SourceType>Book</b:SourceType>
    <b:Guid>{E0E62C48-79E6-46AC-B155-94E91E59FF30}</b:Guid>
    <b:Author>
      <b:Author>
        <b:NameList>
          <b:Person>
            <b:Last>Anton Philips</b:Last>
            <b:First>Annemiek</b:First>
            <b:Middle>van Kessel</b:Middle>
          </b:Person>
        </b:NameList>
      </b:Author>
    </b:Author>
    <b:Title>De kracht van motivatie</b:Title>
    <b:Year>2016</b:Year>
    <b:Publisher>Have, Ten</b:Publisher>
    <b:RefOrder>53</b:RefOrder>
  </b:Source>
  <b:Source>
    <b:Tag>CBS22</b:Tag>
    <b:SourceType>InternetSite</b:SourceType>
    <b:Guid>{191177EB-5A36-4234-851A-896DA9C23F55}</b:Guid>
    <b:Author>
      <b:Author>
        <b:Corporate>CBS</b:Corporate>
      </b:Author>
    </b:Author>
    <b:Title>Inflatie stijgt naar 14,5 procent in september</b:Title>
    <b:InternetSiteTitle>www.cbs.nl</b:InternetSiteTitle>
    <b:Year>2022</b:Year>
    <b:Month>oktober</b:Month>
    <b:Day>6</b:Day>
    <b:URL>https://www.cbs.nl/nl-nl/nieuws/2022/40/inflatie-stijgt-naar-14-5-procent-in-september#:~:text=De%20consumentenprijsindex%20geeft%20het%20prijsverloop,zijn%20dan%20in%20september%202021.</b:URL>
    <b:RefOrder>54</b:RefOrder>
  </b:Source>
  <b:Source>
    <b:Tag>Ger18</b:Tag>
    <b:SourceType>Book</b:SourceType>
    <b:Guid>{DC32F1ED-1E72-4405-B10D-654952FA8375}</b:Guid>
    <b:Title>Solliciteren?</b:Title>
    <b:Year>2018</b:Year>
    <b:Publisher>Anderz</b:Publisher>
    <b:Author>
      <b:Author>
        <b:NameList>
          <b:Person>
            <b:Last>Beijering</b:Last>
            <b:First>Gertien</b:First>
          </b:Person>
        </b:NameList>
      </b:Author>
    </b:Author>
    <b:RefOrder>55</b:RefOrder>
  </b:Source>
  <b:Source>
    <b:Tag>Kir22</b:Tag>
    <b:SourceType>InternetSite</b:SourceType>
    <b:Guid>{25288D12-8389-40CE-B4D7-94B717DB3AEB}</b:Guid>
    <b:Title>MT/Sprout</b:Title>
    <b:InternetSiteTitle>mtsprout.nl</b:InternetSiteTitle>
    <b:Year>2022</b:Year>
    <b:Month>oktober</b:Month>
    <b:Day>10</b:Day>
    <b:URL>https://mtsprout.nl/columnisten-experts/goede-onboarding-proces</b:URL>
    <b:Author>
      <b:Author>
        <b:NameList>
          <b:Person>
            <b:Last>Roo</b:Last>
            <b:First>Kirsten</b:First>
            <b:Middle>de</b:Middle>
          </b:Person>
        </b:NameList>
      </b:Author>
    </b:Author>
    <b:RefOrder>2</b:RefOrder>
  </b:Source>
  <b:Source>
    <b:Tag>Sli18</b:Tag>
    <b:SourceType>InternetSite</b:SourceType>
    <b:Guid>{85486052-B68A-42A1-8EEE-8DB00AD1574C}</b:Guid>
    <b:Title>The When, Why and How of Onboarding for Results</b:Title>
    <b:Year>2018</b:Year>
    <b:Author>
      <b:Author>
        <b:Corporate>SlikRoad</b:Corporate>
      </b:Author>
    </b:Author>
    <b:URL>https://silkroadtechnology.com/resources/the-when-why-and-how-of-onboarding-for-results/</b:URL>
    <b:RefOrder>56</b:RefOrder>
  </b:Source>
  <b:Source>
    <b:Tag>hbt</b:Tag>
    <b:SourceType>InternetSite</b:SourceType>
    <b:Guid>{D3DAE9F1-233C-4EE9-9FD2-E8AFBB71BED3}</b:Guid>
    <b:Author>
      <b:Author>
        <b:Corporate>hb-training</b:Corporate>
      </b:Author>
    </b:Author>
    <b:Title>De cijfers over onboarding die je als HR-professional moet kennen</b:Title>
    <b:InternetSiteTitle>www.hb-training.com</b:InternetSiteTitle>
    <b:URL>https://www.hb-training.com/inspiratie/de-cijfers-over-onboarding-die-je-als-hr-professional-moet-kennen</b:URL>
    <b:RefOrder>3</b:RefOrder>
  </b:Source>
  <b:Source>
    <b:Tag>Pet22</b:Tag>
    <b:SourceType>InternetSite</b:SourceType>
    <b:Guid>{426DCA96-9F53-4CD2-9624-8AA5A1E0BE8C}</b:Guid>
    <b:Author>
      <b:Author>
        <b:NameList>
          <b:Person>
            <b:Last>Boerman</b:Last>
            <b:First>Peter</b:First>
          </b:Person>
        </b:NameList>
      </b:Author>
    </b:Author>
    <b:Title>De arbeidsmarkt blijkt dus elke keer nóg krapper te kunnen worden</b:Title>
    <b:InternetSiteTitle>www.werf-en.nl</b:InternetSiteTitle>
    <b:Year>2022</b:Year>
    <b:Month>augustus</b:Month>
    <b:Day>17</b:Day>
    <b:URL>https://www.werf-en.nl/arbeidsmarkt-elke-keer-nog-krapper/</b:URL>
    <b:RefOrder>57</b:RefOrder>
  </b:Source>
  <b:Source>
    <b:Tag>cbs22</b:Tag>
    <b:SourceType>InternetSite</b:SourceType>
    <b:Guid>{190F479F-630A-4420-BE11-6110A21BE434}</b:Guid>
    <b:Author>
      <b:Author>
        <b:Corporate>cbs</b:Corporate>
      </b:Author>
    </b:Author>
    <b:Title>Spanning op de arbeidsmarkt loopt verder op</b:Title>
    <b:InternetSiteTitle>www.cbs.nl</b:InternetSiteTitle>
    <b:Year>2022</b:Year>
    <b:Month>augustus</b:Month>
    <b:Day>17</b:Day>
    <b:URL>https://www.cbs.nl/nl-nl/nieuws/2022/33/spanning-op-de-arbeidsmarkt-loopt-verder-op</b:URL>
    <b:RefOrder>58</b:RefOrder>
  </b:Source>
  <b:Source>
    <b:Tag>cbs221</b:Tag>
    <b:SourceType>InternetSite</b:SourceType>
    <b:Guid>{7C673490-0B22-4B15-9D73-6DC740654AA3}</b:Guid>
    <b:Author>
      <b:Author>
        <b:Corporate>cbs</b:Corporate>
      </b:Author>
    </b:Author>
    <b:Title>Ondernemers zien werkdruk toenemen als gevolg personeelstekort</b:Title>
    <b:InternetSiteTitle>www.cbs.nl</b:InternetSiteTitle>
    <b:Year>2022</b:Year>
    <b:Month>augustus</b:Month>
    <b:Day>17</b:Day>
    <b:URL>https://www.cbs.nl/nl-nl/nieuws/2022/33/ondernemers-zien-werkdruk-toenemen-als-gevolg-personeelstekort</b:URL>
    <b:RefOrder>7</b:RefOrder>
  </b:Source>
  <b:Source>
    <b:Tag>CoP22</b:Tag>
    <b:SourceType>InternetSite</b:SourceType>
    <b:Guid>{1CE4EA7F-873B-4F93-8276-E42563395D35}</b:Guid>
    <b:Author>
      <b:Author>
        <b:Corporate>CoPilot</b:Corporate>
      </b:Author>
    </b:Author>
    <b:Title>Nu is de tijd om te starten met onboarding</b:Title>
    <b:InternetSiteTitle>blog.copilot.nl</b:InternetSiteTitle>
    <b:Year>2022</b:Year>
    <b:Month>Juli</b:Month>
    <b:Day>4</b:Day>
    <b:URL>https://blog.copilot.nl/starten-met-onboarding</b:URL>
    <b:RefOrder>8</b:RefOrder>
  </b:Source>
  <b:Source>
    <b:Tag>Man20</b:Tag>
    <b:SourceType>InternetSite</b:SourceType>
    <b:Guid>{2DAEACE7-D535-4168-8B76-BB1683613E26}</b:Guid>
    <b:Author>
      <b:Author>
        <b:NameList>
          <b:Person>
            <b:Last>Weyden</b:Last>
            <b:First>Manon</b:First>
            <b:Middle>ter</b:Middle>
          </b:Person>
        </b:NameList>
      </b:Author>
    </b:Author>
    <b:Title>Waarom tijd besteden aan onboarding?</b:Title>
    <b:InternetSiteTitle>www.hrorganizer.nl</b:InternetSiteTitle>
    <b:Year>2020</b:Year>
    <b:Month>december</b:Month>
    <b:Day>7</b:Day>
    <b:URL>https://www.hrorganizer.com/blog/waarom-tijd-besteden-aan-onboarding#:~:text=Het%20investeren%20in%20een%20onboarding,het%20team%20of%20de%20organisatie.</b:URL>
    <b:RefOrder>9</b:RefOrder>
  </b:Source>
  <b:Source>
    <b:Tag>uwv22</b:Tag>
    <b:SourceType>InternetSite</b:SourceType>
    <b:Guid>{F34553EB-A055-4DE1-AF35-A664715BC8DA}</b:Guid>
    <b:Author>
      <b:Author>
        <b:Corporate>UWV</b:Corporate>
      </b:Author>
    </b:Author>
    <b:Title>Arbeidsmarkt bereikt in 2022 hoogtepunt, 2023 onzeker</b:Title>
    <b:InternetSiteTitle>www.uwv.nl</b:InternetSiteTitle>
    <b:Year>2022</b:Year>
    <b:Month>mei</b:Month>
    <b:Day>31</b:Day>
    <b:URL>https://www.uwv.nl/nl/persberichten/arbeidsmarkt-bereikt-in-2022-hoogtepunt-2023-onzeker?friendlyurl=/overuwv/pers/persberichten/2022/arbeidsmarkt-bereikt-in-2022-hoogtepunt-2023-onzeker.aspx#:~:text=De%20arbeidsmarkt%20zal%20in%202022,gaat%20uitkomen%20i</b:URL>
    <b:RefOrder>14</b:RefOrder>
  </b:Source>
  <b:Source>
    <b:Tag>ABU22</b:Tag>
    <b:SourceType>InternetSite</b:SourceType>
    <b:Guid>{83228128-3498-48F1-B468-5F7647F03766}</b:Guid>
    <b:Author>
      <b:Author>
        <b:Corporate>ABU</b:Corporate>
      </b:Author>
    </b:Author>
    <b:Title>CBS: spanning op de arbeidsmarkt loopt verder op</b:Title>
    <b:InternetSiteTitle>www.abu.nl</b:InternetSiteTitle>
    <b:Year>2022</b:Year>
    <b:Month>augustus</b:Month>
    <b:Day>18</b:Day>
    <b:URL>https://www.abu.nl/kennisbank/marktcijfers/cbs-spanning-op-de-arbeidsmarkt-loopt-verder-op/</b:URL>
    <b:RefOrder>5</b:RefOrder>
  </b:Source>
  <b:Source>
    <b:Tag>CBS221</b:Tag>
    <b:SourceType>InternetSite</b:SourceType>
    <b:Guid>{AA30084A-FDE0-48DA-8465-E60AA4F165F0}</b:Guid>
    <b:Author>
      <b:Author>
        <b:Corporate>CBS</b:Corporate>
      </b:Author>
    </b:Author>
    <b:Title>Spanning op de arbeidsmarkt</b:Title>
    <b:InternetSiteTitle>www.cbs.nl</b:InternetSiteTitle>
    <b:Year>2022</b:Year>
    <b:URL>https://www.cbs.nl/nl-nl/visualisaties/dashboard-arbeidsmarkt/spanning-op-de-arbeidsmarkt</b:URL>
    <b:RefOrder>6</b:RefOrder>
  </b:Source>
  <b:Source>
    <b:Tag>Cas22</b:Tag>
    <b:SourceType>InternetSite</b:SourceType>
    <b:Guid>{549E3D9E-2610-4717-A5C0-FA03A7C94E37}</b:Guid>
    <b:Author>
      <b:Author>
        <b:NameList>
          <b:Person>
            <b:Last>Lier</b:Last>
            <b:First>Cas</b:First>
            <b:Middle>van</b:Middle>
          </b:Person>
        </b:NameList>
      </b:Author>
    </b:Author>
    <b:Title>Wat is onboarding en waarom is het belangrijk?</b:Title>
    <b:InternetSiteTitle>www.studytube.nl</b:InternetSiteTitle>
    <b:Year>2022</b:Year>
    <b:Month>augustus</b:Month>
    <b:Day>31</b:Day>
    <b:URL>https://www.studytube.nl/blog/wat-is-onboarding-en-waarom-is-het-belangrijk#:~:text=Goede%20onboarding%20maakt%20ambassadeurs%20van,het%20begin%20in%20gang%20zetten.</b:URL>
    <b:RefOrder>10</b:RefOrder>
  </b:Source>
  <b:Source>
    <b:Tag>YER1</b:Tag>
    <b:SourceType>InternetSite</b:SourceType>
    <b:Guid>{2058D07B-87FE-4591-8BF3-2BA4EF9DB515}</b:Guid>
    <b:Author>
      <b:Author>
        <b:Corporate>YER</b:Corporate>
      </b:Author>
    </b:Author>
    <b:Title>YER</b:Title>
    <b:InternetSiteTitle>www.yer.nl</b:InternetSiteTitle>
    <b:URL>https://www.yer.nl/</b:URL>
    <b:RefOrder>11</b:RefOrder>
  </b:Source>
  <b:Source>
    <b:Tag>YER</b:Tag>
    <b:SourceType>InternetSite</b:SourceType>
    <b:Guid>{0DC308CA-7D1A-45F8-95D5-E79B0D6435CF}</b:Guid>
    <b:Author>
      <b:Author>
        <b:Corporate>YER-Executive</b:Corporate>
      </b:Author>
    </b:Author>
    <b:Title>YER-executive</b:Title>
    <b:URL>https://www.yerexecutive.com/</b:URL>
    <b:InternetSiteTitle>www.yerexecutive.com</b:InternetSiteTitle>
    <b:RefOrder>12</b:RefOrder>
  </b:Source>
  <b:Source>
    <b:Tag>YER21</b:Tag>
    <b:SourceType>DocumentFromInternetSite</b:SourceType>
    <b:Guid>{58490BA4-B4B4-4DA6-B164-CFB87D6CE945}</b:Guid>
    <b:Title>YER jaarverslag 2021</b:Title>
    <b:InternetSiteTitle>www.yer.nl</b:InternetSiteTitle>
    <b:Year>2021</b:Year>
    <b:URL>chrome-extension://efaidnbmnnnibpcajpcglclefindmkaj/https://www.yer.nl/13877677/YER_Jaarverslag_2021.pdf?v=0</b:URL>
    <b:Author>
      <b:Author>
        <b:Corporate>YER</b:Corporate>
      </b:Author>
    </b:Author>
    <b:RefOrder>13</b:RefOrder>
  </b:Source>
  <b:Source>
    <b:Tag>San15</b:Tag>
    <b:SourceType>DocumentFromInternetSite</b:SourceType>
    <b:Guid>{7BC4F068-206D-466E-836C-DB03524B3B7C}</b:Guid>
    <b:Author>
      <b:Author>
        <b:NameList>
          <b:Person>
            <b:Last>Baar</b:Last>
            <b:First>Sanne</b:First>
            <b:Middle>van</b:Middle>
          </b:Person>
        </b:NameList>
      </b:Author>
    </b:Author>
    <b:Title>Voor starters kan detachering ideaal zijn: 5 vragen en tips</b:Title>
    <b:InternetSiteTitle>www.intermediair.nl</b:InternetSiteTitle>
    <b:Year>2015</b:Year>
    <b:Month>maart</b:Month>
    <b:Day>2</b:Day>
    <b:URL>https://www.intermediair.nl/archief/collega-s-en-bazen/voor-starters-kan-detachering-ideaal-zijn-5-vragen-en-tips</b:URL>
    <b:RefOrder>16</b:RefOrder>
  </b:Source>
  <b:Source>
    <b:Tag>CBS222</b:Tag>
    <b:SourceType>DocumentFromInternetSite</b:SourceType>
    <b:Guid>{C5F05B06-C4F2-4FE7-A5E0-F556B53F2F6C}</b:Guid>
    <b:Author>
      <b:Author>
        <b:Corporate>CBS</b:Corporate>
      </b:Author>
    </b:Author>
    <b:Title>Omzet en prijzen uitzendbranche stijgen in eerste kwartaal 2022</b:Title>
    <b:InternetSiteTitle>www.cbs.nl</b:InternetSiteTitle>
    <b:Year>2022</b:Year>
    <b:Month>juli</b:Month>
    <b:Day>5</b:Day>
    <b:URL>https://www.cbs.nl/nl-nl/nieuws/2022/27/omzet-en-prijzen-uitzendbranche-stijgen-in-eerste-kwartaal-2022</b:URL>
    <b:RefOrder>15</b:RefOrder>
  </b:Source>
  <b:Source>
    <b:Tag>Vin22</b:Tag>
    <b:SourceType>Interview</b:SourceType>
    <b:Guid>{6A3B1D5F-3AF0-4405-B49C-E472E0DBBCB8}</b:Guid>
    <b:Title>Interview onboardingsvraagstuk YER-executive</b:Title>
    <b:Year>2022</b:Year>
    <b:Month>september</b:Month>
    <b:Day>8</b:Day>
    <b:Author>
      <b:Interviewee>
        <b:NameList>
          <b:Person>
            <b:Last>Lee</b:Last>
            <b:First>Vincent</b:First>
          </b:Person>
        </b:NameList>
      </b:Interviewee>
      <b:Interviewer>
        <b:NameList>
          <b:Person>
            <b:Last>Driessens</b:Last>
            <b:First>Yentl</b:First>
          </b:Person>
        </b:NameList>
      </b:Interviewer>
    </b:Author>
    <b:RefOrder>17</b:RefOrder>
  </b:Source>
  <b:Source>
    <b:Tag>ged</b:Tag>
    <b:SourceType>InternetSite</b:SourceType>
    <b:Guid>{F7F4D805-9D8E-4429-ADE8-4B9456BFCBD5}</b:Guid>
    <b:Title>De 6 W’s van Ferrel</b:Title>
    <b:Author>
      <b:Author>
        <b:Corporate>gedragvandeconsument</b:Corporate>
      </b:Author>
    </b:Author>
    <b:InternetSiteTitle>www.gedragvandeconsument.nl</b:InternetSiteTitle>
    <b:URL>https://gedragvandeconsument.nl/6-ws-van-ferrel/</b:URL>
    <b:RefOrder>59</b:RefOrder>
  </b:Source>
  <b:Source>
    <b:Tag>afs</b:Tag>
    <b:SourceType>InternetSite</b:SourceType>
    <b:Guid>{3708FC21-CDEB-4BA4-B7D5-058FDF40B578}</b:Guid>
    <b:Author>
      <b:Author>
        <b:Corporate>afstudeergoeroes</b:Corporate>
      </b:Author>
    </b:Author>
    <b:Title>6W-formule</b:Title>
    <b:InternetSiteTitle>www.afstudeergoeroes.nl</b:InternetSiteTitle>
    <b:URL>https://www.afstudeergoeroes.nl/probleemverkenning/6w-formule/</b:URL>
    <b:RefOrder>18</b:RefOrder>
  </b:Source>
  <b:Source>
    <b:Tag>Des18</b:Tag>
    <b:SourceType>InternetSite</b:SourceType>
    <b:Guid>{240BAA92-57EC-4584-AD06-98AF5F0F1FFA}</b:Guid>
    <b:Author>
      <b:Author>
        <b:Corporate>Design Thinking Salon</b:Corporate>
      </b:Author>
    </b:Author>
    <b:Title>Stakeholder Maps</b:Title>
    <b:InternetSiteTitle>designthinkingsalon.com</b:InternetSiteTitle>
    <b:Year>2018</b:Year>
    <b:Month>Juni</b:Month>
    <b:Day>12</b:Day>
    <b:URL>http://designthinkingsalon.com/stakeholder-maps/</b:URL>
    <b:RefOrder>19</b:RefOrder>
  </b:Source>
  <b:Source>
    <b:Tag>ZIN</b:Tag>
    <b:SourceType>InternetSite</b:SourceType>
    <b:Guid>{24CD73E5-84F4-4817-9AC6-41EA31F634D5}</b:Guid>
    <b:Title>Hoe evalueer je de impact van trainingen?</b:Title>
    <b:Author>
      <b:Author>
        <b:Corporate>ZINZIZ</b:Corporate>
      </b:Author>
    </b:Author>
    <b:URL>https://zinziz.nl/trainenmetmeerimpact/hoe-evalueer-je-de-impact-van-trainingen/</b:URL>
    <b:RefOrder>60</b:RefOrder>
  </b:Source>
  <b:Source>
    <b:Tag>Qua22</b:Tag>
    <b:SourceType>InternetSite</b:SourceType>
    <b:Guid>{FA393CAC-FE38-4891-945E-1AF45E1E26A2}</b:Guid>
    <b:Author>
      <b:Author>
        <b:Corporate>Qualee</b:Corporate>
      </b:Author>
    </b:Author>
    <b:Title>The 4 C's of Onboarding - 2022</b:Title>
    <b:InternetSiteTitle>www.qualee.com</b:InternetSiteTitle>
    <b:Year>2022</b:Year>
    <b:Month>February</b:Month>
    <b:Day>23</b:Day>
    <b:URL>https://www.qualee.com/blog/the-four-c-s-of-great-onboarding-2021</b:URL>
    <b:RefOrder>27</b:RefOrder>
  </b:Source>
  <b:Source>
    <b:Tag>Med21</b:Tag>
    <b:SourceType>InternetSite</b:SourceType>
    <b:Guid>{13F61DE8-3611-401F-99EF-3C00E9049BB5}</b:Guid>
    <b:Author>
      <b:Author>
        <b:Corporate>Mediarte</b:Corporate>
      </b:Author>
    </b:Author>
    <b:Title>STARR-methode</b:Title>
    <b:InternetSiteTitle>www.mediarte</b:InternetSiteTitle>
    <b:Year>2021</b:Year>
    <b:Month>November</b:Month>
    <b:Day>8</b:Day>
    <b:URL>https://www.mediarte.be/nl/dossiers/stages-hoger-onderwijs/toolbox-stagementors/starr-methode</b:URL>
    <b:RefOrder>33</b:RefOrder>
  </b:Source>
  <b:Source>
    <b:Tag>Jea22</b:Tag>
    <b:SourceType>InternetSite</b:SourceType>
    <b:Guid>{44994987-4653-41F0-97BA-F4BED97C84C7}</b:Guid>
    <b:Author>
      <b:Author>
        <b:NameList>
          <b:Person>
            <b:Last>Linden</b:Last>
            <b:First>Jeannine</b:First>
            <b:Middle>van der</b:Middle>
          </b:Person>
        </b:NameList>
      </b:Author>
    </b:Author>
    <b:Title>CULTUUR OVERBRENGEN TIJDENS ONBOARDING</b:Title>
    <b:InternetSiteTitle>www.smartwp.nl</b:InternetSiteTitle>
    <b:Year>2022</b:Year>
    <b:Month>Maart</b:Month>
    <b:Day>28</b:Day>
    <b:URL>https://www.smartwp.nl/nieuws/20220324-cultuur-overbrengen-tijdens-onboarding</b:URL>
    <b:RefOrder>24</b:RefOrder>
  </b:Source>
  <b:Source>
    <b:Tag>tre22</b:Tag>
    <b:SourceType>InternetSite</b:SourceType>
    <b:Guid>{27F53CA9-274C-4394-B36A-EEEA698772E1}</b:Guid>
    <b:Author>
      <b:Author>
        <b:Corporate>trendsinhr</b:Corporate>
      </b:Author>
    </b:Author>
    <b:Title>Verwelkom en behoud je medewerkers met goede onboarding</b:Title>
    <b:InternetSiteTitle>www.trendsinhr.nl</b:InternetSiteTitle>
    <b:Year>2022</b:Year>
    <b:Month>April</b:Month>
    <b:Day>5</b:Day>
    <b:URL>https://www.trendsinhr.nl/verwelkom-behoud-medewerkers-met-onboarding/</b:URL>
    <b:RefOrder>23</b:RefOrder>
  </b:Source>
  <b:Source>
    <b:Tag>Ste20</b:Tag>
    <b:SourceType>InternetSite</b:SourceType>
    <b:Guid>{302A5F22-4E83-4947-955A-7FD7E52F2870}</b:Guid>
    <b:Author>
      <b:Author>
        <b:NameList>
          <b:Person>
            <b:Last>Kisieliute</b:Last>
            <b:First>Stela</b:First>
          </b:Person>
        </b:NameList>
      </b:Author>
    </b:Author>
    <b:Title>8 tips om nieuwe medewerkers een inclusief onboardingprogramma te bieden</b:Title>
    <b:InternetSiteTitle>www.appical.net</b:InternetSiteTitle>
    <b:Year>2020</b:Year>
    <b:Month>Oktober</b:Month>
    <b:Day>23</b:Day>
    <b:URL>https://www.appical.net/nl-nl/kennisbank/blog/8-tips-om-je-nieuwe-medewerker-een-inclusief-onboardingprogramma-te-bieden</b:URL>
    <b:RefOrder>25</b:RefOrder>
  </b:Source>
  <b:Source>
    <b:Tag>Ver</b:Tag>
    <b:SourceType>Book</b:SourceType>
    <b:Guid>{1EBC2C00-23AC-4333-AF14-AE09BF56EFB8}</b:Guid>
    <b:Title>Onboarding</b:Title>
    <b:Author>
      <b:Author>
        <b:NameList>
          <b:Person>
            <b:Last>Verhoeven</b:Last>
          </b:Person>
        </b:NameList>
      </b:Author>
    </b:Author>
    <b:Year>2019</b:Year>
    <b:City>Alphen aan den Rijn</b:City>
    <b:Publisher>Sanra Britsemmer</b:Publisher>
    <b:RefOrder>32</b:RefOrder>
  </b:Source>
  <b:Source>
    <b:Tag>Adr19</b:Tag>
    <b:SourceType>Book</b:SourceType>
    <b:Guid>{9DAAC112-E6F1-42D7-A7F4-58A05C3FA871}</b:Guid>
    <b:Title>Onboarding</b:Title>
    <b:Year>2019</b:Year>
    <b:Author>
      <b:Author>
        <b:NameList>
          <b:Person>
            <b:Last>Verhoeven</b:Last>
          </b:Person>
        </b:NameList>
      </b:Author>
    </b:Author>
    <b:City>Alphen aan den Rijn</b:City>
    <b:Publisher>Sanra Britsemmer</b:Publisher>
    <b:RefOrder>4</b:RefOrder>
  </b:Source>
  <b:Source>
    <b:Tag>Tay22</b:Tag>
    <b:SourceType>Book</b:SourceType>
    <b:Guid>{CA98941E-5013-485E-B434-06D7F22E4E85}</b:Guid>
    <b:Title>The Employee Onboarding Playbook</b:Title>
    <b:Year>2022</b:Year>
    <b:Author>
      <b:Author>
        <b:NameList>
          <b:Person>
            <b:Last>Bauer</b:Last>
            <b:First>Tayla</b:First>
          </b:Person>
        </b:NameList>
      </b:Author>
    </b:Author>
    <b:RefOrder>20</b:RefOrder>
  </b:Source>
  <b:Source>
    <b:Tag>Mar20</b:Tag>
    <b:SourceType>InternetSite</b:SourceType>
    <b:Guid>{0C705D7D-84C6-4A20-B599-266DAD177D44}</b:Guid>
    <b:Title>De 4 C's: content check voor je onboarding programma</b:Title>
    <b:Year>2020</b:Year>
    <b:Author>
      <b:Author>
        <b:NameList>
          <b:Person>
            <b:Last>Karssemakers</b:Last>
            <b:First>Mariska</b:First>
          </b:Person>
        </b:NameList>
      </b:Author>
    </b:Author>
    <b:InternetSiteTitle>www.onboardingpro.nl</b:InternetSiteTitle>
    <b:Month>Juli</b:Month>
    <b:Day>16</b:Day>
    <b:URL>https://www.onboardingpro.nl/post/de-4-c-s-content-check-voor-je-onboarding-programma</b:URL>
    <b:RefOrder>28</b:RefOrder>
  </b:Source>
  <b:Source>
    <b:Tag>Rom22</b:Tag>
    <b:SourceType>InternetSite</b:SourceType>
    <b:Guid>{7248C5DA-28B5-4F0C-8E7E-CBAC40D85FED}</b:Guid>
    <b:Author>
      <b:Author>
        <b:NameList>
          <b:Person>
            <b:Last>Srivastava</b:Last>
            <b:First>Romesh</b:First>
          </b:Person>
        </b:NameList>
      </b:Author>
    </b:Author>
    <b:Title>Talya Bauer on Effective Employee Onboarding Model &amp; Checklist</b:Title>
    <b:InternetSiteTitle>sightsinplus.com</b:InternetSiteTitle>
    <b:Year>2022</b:Year>
    <b:Month>Juli</b:Month>
    <b:Day>2022</b:Day>
    <b:URL>https://sightsinplus.com/interview/thought/talya-bauer-on-effective-employee-onboarding-model-checklist/</b:URL>
    <b:RefOrder>26</b:RefOrder>
  </b:Source>
  <b:Source>
    <b:Tag>Bes</b:Tag>
    <b:SourceType>InternetSite</b:SourceType>
    <b:Guid>{9ACC559C-CFF4-4C6E-BDFE-A7F3EC1BD7B9}</b:Guid>
    <b:Author>
      <b:Author>
        <b:Corporate>Best Practice Thoughts &amp; Culture</b:Corporate>
      </b:Author>
    </b:Author>
    <b:Title>The Four C’s of Onboarding. And One E that Rules Them All</b:Title>
    <b:InternetSiteTitle>enboarder.com</b:InternetSiteTitle>
    <b:URL>https://enboarder.com/blog/4cs-onboarding-experience/</b:URL>
    <b:RefOrder>29</b:RefOrder>
  </b:Source>
  <b:Source>
    <b:Tag>DrT</b:Tag>
    <b:SourceType>InternetSite</b:SourceType>
    <b:Guid>{BF9252CB-B1EF-42BC-9C70-5A389391E7DA}</b:Guid>
    <b:Author>
      <b:Author>
        <b:NameList>
          <b:Person>
            <b:Last>Bauer</b:Last>
            <b:First>Tayla</b:First>
          </b:Person>
        </b:NameList>
      </b:Author>
    </b:Author>
    <b:Title>What are the Four C's of Employee Onboarding Framework?</b:Title>
    <b:InternetSiteTitle>www.preppio.com</b:InternetSiteTitle>
    <b:URL>https://www.preppio.com/blog/what-is-the-four-cs-of-employee-onboarding-framework</b:URL>
    <b:RefOrder>31</b:RefOrder>
  </b:Source>
  <b:Source>
    <b:Tag>STA21</b:Tag>
    <b:SourceType>InternetSite</b:SourceType>
    <b:Guid>{86F05220-5428-44B4-BAAE-8E90EBF535EE}</b:Guid>
    <b:Title>STARR-methode</b:Title>
    <b:InternetSiteTitle>www.mediarte.be</b:InternetSiteTitle>
    <b:Year>2021</b:Year>
    <b:Month>November</b:Month>
    <b:Day>8</b:Day>
    <b:URL>https://www.mediarte.be/nl/dossiers/stages-hoger-onderwijs/toolbox-stagementors/starr-methode</b:URL>
    <b:RefOrder>21</b:RefOrder>
  </b:Source>
  <b:Source>
    <b:Tag>Lar20</b:Tag>
    <b:SourceType>InternetSite</b:SourceType>
    <b:Guid>{703AF996-A21F-45CF-94A2-8E3AB3E1087B}</b:Guid>
    <b:Author>
      <b:Author>
        <b:NameList>
          <b:Person>
            <b:Last>Blokdijk</b:Last>
            <b:First>Lars</b:First>
          </b:Person>
        </b:NameList>
      </b:Author>
    </b:Author>
    <b:Title>Reflecteren met de STARR-methode</b:Title>
    <b:InternetSiteTitle>vertellis.nl</b:InternetSiteTitle>
    <b:Year>2020</b:Year>
    <b:Month>Oktober</b:Month>
    <b:Day>1</b:Day>
    <b:URL>https://vertellis.nl/blogs/nieuws/starr-methode</b:URL>
    <b:RefOrder>34</b:RefOrder>
  </b:Source>
  <b:Source>
    <b:Tag>One</b:Tag>
    <b:SourceType>InternetSite</b:SourceType>
    <b:Guid>{21C94177-BE7F-4299-96DB-D210C6B9C205}</b:Guid>
    <b:Author>
      <b:Author>
        <b:Corporate>Oneteam</b:Corporate>
      </b:Author>
    </b:Author>
    <b:Title>Onboarding Checklist</b:Title>
    <b:InternetSiteTitle>www.oneteam.io</b:InternetSiteTitle>
    <b:URL>https://www.oneteam.io/nl/downloads/onboarding-checklist-infographic-1?utm_term=&amp;utm_campaign=Benelux+-+Remarketing&amp;utm_source=adwords&amp;utm_medium=ppc&amp;hsa_acc=5558223890&amp;hsa_cam=18252658968&amp;hsa_grp=&amp;hsa_ad=&amp;hsa_src=x&amp;hsa_tgt=&amp;hsa_kw=&amp;hsa_mt=&amp;hsa_net=adword</b:URL>
    <b:RefOrder>52</b:RefOrder>
  </b:Source>
  <b:Source>
    <b:Tag>Lee</b:Tag>
    <b:SourceType>InternetSite</b:SourceType>
    <b:Guid>{01ECC924-9F47-402F-9D26-4448D26265FE}</b:Guid>
    <b:Title>Leerfasenmodel van Maslow</b:Title>
    <b:URL>http://www.raamstijn.nl/eenblogjeom/index.php/bluff-your-way-into/10028-belangrijke-onderwijskundige-begrippen-leerfasenmodel-van-maslow</b:URL>
    <b:RefOrder>61</b:RefOrder>
  </b:Source>
  <b:Source>
    <b:Tag>Ell16</b:Tag>
    <b:SourceType>InternetSite</b:SourceType>
    <b:Guid>{FA7170D0-A99D-4166-9EAB-FFB18C77FE10}</b:Guid>
    <b:Author>
      <b:Author>
        <b:Corporate>Ella Bohnenn en Maurice de Greef</b:Corporate>
      </b:Author>
    </b:Author>
    <b:Title>Maslow: (on)bewust (on)bekwaam</b:Title>
    <b:InternetSiteTitle>volwassenleren.nl</b:InternetSiteTitle>
    <b:Year>2016</b:Year>
    <b:URL>https://volwassenenleren.nl/maslow-onbewust-onbekwaam/</b:URL>
    <b:RefOrder>35</b:RefOrder>
  </b:Source>
  <b:Source>
    <b:Tag>Rub</b:Tag>
    <b:SourceType>InternetSite</b:SourceType>
    <b:Guid>{F95F7A56-6ACE-4F16-A3B4-5FA0BF192652}</b:Guid>
    <b:Author>
      <b:Author>
        <b:NameList>
          <b:Person>
            <b:Last>Alaie</b:Last>
            <b:First>Rubin</b:First>
          </b:Person>
        </b:NameList>
      </b:Author>
    </b:Author>
    <b:Title>Leerfasen van Maslow: (on)bewust (on)bekwaam [Betekenis]</b:Title>
    <b:InternetSiteTitle>hetnlpcollege.nl</b:InternetSiteTitle>
    <b:URL>https://hetnlpcollege.nl/vier-leerfasen-maslow/</b:URL>
    <b:Year>2022</b:Year>
    <b:RefOrder>36</b:RefOrder>
  </b:Source>
  <b:Source>
    <b:Tag>San21</b:Tag>
    <b:SourceType>InternetSite</b:SourceType>
    <b:Guid>{A1296333-5E73-459B-97B2-E28980ABDBAD}</b:Guid>
    <b:Author>
      <b:Author>
        <b:NameList>
          <b:Person>
            <b:Last>Paassen</b:Last>
            <b:First>Sanne</b:First>
            <b:Middle>Van</b:Middle>
          </b:Person>
        </b:NameList>
      </b:Author>
    </b:Author>
    <b:Title>GEBRUIK DE LEERFASEN VAN MASLOW BIJ NIEUWE GEWOONTES AANLEREN</b:Title>
    <b:InternetSiteTitle>www.sannevanpaassen.nl</b:InternetSiteTitle>
    <b:Year>2021</b:Year>
    <b:Month>februari</b:Month>
    <b:Day>15</b:Day>
    <b:URL>https://www.sannevanpaassen.nl/leerfasen-van-maslow/</b:URL>
    <b:RefOrder>37</b:RefOrder>
  </b:Source>
  <b:Source>
    <b:Tag>Pau22</b:Tag>
    <b:SourceType>InternetSite</b:SourceType>
    <b:Guid>{F50645CC-A341-4FD6-832F-2CAA8879F463}</b:Guid>
    <b:Author>
      <b:Author>
        <b:NameList>
          <b:Person>
            <b:Last>Jonker</b:Last>
            <b:First>Pauline</b:First>
          </b:Person>
        </b:NameList>
      </b:Author>
    </b:Author>
    <b:Title>(On) bewust (on) bekwaam – de leerfases van Maslow tijdens een training</b:Title>
    <b:InternetSiteTitle>maakmijwatwijs.nl</b:InternetSiteTitle>
    <b:Year>2022</b:Year>
    <b:Month>februari</b:Month>
    <b:Day>28</b:Day>
    <b:URL>https://maakmijwatwijs.nl/on-bewust-on-bekwaam-de-leerfases-van-maslow-tijdens-een-training/</b:URL>
    <b:RefOrder>22</b:RefOrder>
  </b:Source>
  <b:Source>
    <b:Tag>ens15</b:Tag>
    <b:SourceType>InternetSite</b:SourceType>
    <b:Guid>{CA12219B-DF68-4FC3-84AD-B7CA70496D0D}</b:Guid>
    <b:Author>
      <b:Author>
        <b:Corporate>Ensie</b:Corporate>
      </b:Author>
    </b:Author>
    <b:Title>Innovatief</b:Title>
    <b:InternetSiteTitle>www.ensie.nl</b:InternetSiteTitle>
    <b:Year>2015</b:Year>
    <b:Month>april</b:Month>
    <b:Day>8</b:Day>
    <b:URL>https://www.ensie.nl/redactie-ensie/innovatief</b:URL>
    <b:RefOrder>43</b:RefOrder>
  </b:Source>
  <b:Source>
    <b:Tag>Eva15</b:Tag>
    <b:SourceType>InternetSite</b:SourceType>
    <b:Guid>{C8593FA9-1F9A-4BD1-BB67-EE5BC1366CA1}</b:Guid>
    <b:Author>
      <b:Author>
        <b:NameList>
          <b:Person>
            <b:Last>Office</b:Last>
            <b:First>Evalu</b:First>
          </b:Person>
        </b:NameList>
      </b:Author>
    </b:Author>
    <b:Title>Het model van Kirkpatrick</b:Title>
    <b:InternetSiteTitle>www.evalu.nl</b:InternetSiteTitle>
    <b:Year>2015</b:Year>
    <b:Month>september</b:Month>
    <b:Day>2</b:Day>
    <b:URL>http://www.evalu.nl/model-van-kirkpatrick/</b:URL>
    <b:RefOrder>51</b:RefOrder>
  </b:Source>
  <b:Source>
    <b:Tag>DOE</b:Tag>
    <b:SourceType>InternetSite</b:SourceType>
    <b:Guid>{069DFB6D-5945-44F3-8CB7-303EBEB98879}</b:Guid>
    <b:Author>
      <b:Author>
        <b:Corporate>DOEN organisatieontwikkeling</b:Corporate>
      </b:Author>
    </b:Author>
    <b:Title>EVALUATIEMODEL KIRKPATRICK: DE BESTE MANIER OM LEERINTERVENTIES TE EVALUEREN!</b:Title>
    <b:InternetSiteTitle>doen-oo.nl</b:InternetSiteTitle>
    <b:URL>https://doen-oo.nl/vier-levels-van-kirkpatrick/</b:URL>
    <b:RefOrder>45</b:RefOrder>
  </b:Source>
  <b:Source>
    <b:Tag>ROE</b:Tag>
    <b:SourceType>InternetSite</b:SourceType>
    <b:Guid>{418FDB3A-D75A-4472-9880-4CA4006B8FE1}</b:Guid>
    <b:Author>
      <b:Author>
        <b:Corporate>ROEM</b:Corporate>
      </b:Author>
    </b:Author>
    <b:Title>Evaluatiemomenten</b:Title>
    <b:InternetSiteTitle>www.roem.be</b:InternetSiteTitle>
    <b:URL>https://www.roem.be/roe_site_overroem.asp?pg=37#:~:text=Een%20evaluatie%20'kort%20na'%20een,tevredenheid%20van%20de%20deelnemers%20peilt.</b:URL>
    <b:RefOrder>46</b:RefOrder>
  </b:Source>
  <b:Source>
    <b:Tag>DOE1</b:Tag>
    <b:SourceType>InternetSite</b:SourceType>
    <b:Guid>{9784DD66-2B34-4533-B365-58306054A641}</b:Guid>
    <b:Author>
      <b:Author>
        <b:Corporate>DOEN organisatieontwikkeling</b:Corporate>
      </b:Author>
    </b:Author>
    <b:Title>EVALUATIEMODEL KIRKPATRICK: DE BESTE MANIER OM LEERINTERVENTIES TE EVALUEREN!</b:Title>
    <b:InternetSiteTitle>doen-oo.nl</b:InternetSiteTitle>
    <b:URL>https://doen-oo.nl/vier-levels-van-kirkpatrick/</b:URL>
    <b:RefOrder>47</b:RefOrder>
  </b:Source>
  <b:Source>
    <b:Tag>Kir</b:Tag>
    <b:SourceType>InternetSite</b:SourceType>
    <b:Guid>{75FBC8C5-5436-4D6D-B897-1519BFCCA9CE}</b:Guid>
    <b:Author>
      <b:Author>
        <b:Corporate>Kirkpatrick partners</b:Corporate>
      </b:Author>
    </b:Author>
    <b:Title>The Kirkpatrick Model</b:Title>
    <b:InternetSiteTitle>kirkpatrickpartners.nl</b:InternetSiteTitle>
    <b:URL>https://kirkpatrickpartners.com/the-kirkpatrick-model/</b:URL>
    <b:RefOrder>62</b:RefOrder>
  </b:Source>
  <b:Source>
    <b:Tag>www16</b:Tag>
    <b:SourceType>InternetSite</b:SourceType>
    <b:Guid>{9AC2E4E3-072C-494F-AE2E-18FBDD502D80}</b:Guid>
    <b:Title>www.faculty.nl</b:Title>
    <b:InternetSiteTitle>Trainingen evalueren als Kirkpatrick: 4 moderne niveaus</b:InternetSiteTitle>
    <b:Year>2016</b:Year>
    <b:Month>Juli</b:Month>
    <b:URL>https://www.faculty.nl/nl/blog/trainingen-evalueren-als-kirkpatrick-4-moderne-niveaus</b:URL>
    <b:Author>
      <b:Author>
        <b:NameList>
          <b:Person>
            <b:Last>Vervelde</b:Last>
            <b:First>Jan-Hendrik</b:First>
          </b:Person>
        </b:NameList>
      </b:Author>
    </b:Author>
    <b:Day>26</b:Day>
    <b:RefOrder>42</b:RefOrder>
  </b:Source>
  <b:Source>
    <b:Tag>Phi09</b:Tag>
    <b:SourceType>DocumentFromInternetSite</b:SourceType>
    <b:Guid>{8A55F58E-2743-4C07-A9E9-A2D0D152FF4A}</b:Guid>
    <b:Title>How are habits formed</b:Title>
    <b:InternetSiteTitle>onlinelibrary.wiley.com</b:InternetSiteTitle>
    <b:Year>2009</b:Year>
    <b:Month>July</b:Month>
    <b:Day>16</b:Day>
    <b:URL>https://onlinelibrary.wiley.com/doi/abs/10.1002/ejsp.674</b:URL>
    <b:Author>
      <b:Author>
        <b:NameList>
          <b:Person>
            <b:Last>Lally</b:Last>
            <b:First>Phillippa</b:First>
          </b:Person>
        </b:NameList>
      </b:Author>
    </b:Author>
    <b:RefOrder>50</b:RefOrder>
  </b:Source>
  <b:Source>
    <b:Tag>Suz18</b:Tag>
    <b:SourceType>DocumentFromInternetSite</b:SourceType>
    <b:Guid>{6EB3AE97-E0F3-45EA-877A-27DE41E23767}</b:Guid>
    <b:Author>
      <b:Author>
        <b:NameList>
          <b:Person>
            <b:Last>Geurtsen</b:Last>
            <b:First>Suzie</b:First>
          </b:Person>
        </b:NameList>
      </b:Author>
    </b:Author>
    <b:Title>Langdurige gedragsverandering? Stimuleer intrinsieke motivatie!</b:Title>
    <b:InternetSiteTitle>dbgedrag.nl</b:InternetSiteTitle>
    <b:Year>2018</b:Year>
    <b:Month>Juni</b:Month>
    <b:URL>https://dbgedrag.nl/langdurige-gedragsverandering-intrinsieke-motivatie/</b:URL>
    <b:RefOrder>41</b:RefOrder>
  </b:Source>
  <b:Source>
    <b:Tag>PMu19</b:Tag>
    <b:SourceType>DocumentFromInternetSite</b:SourceType>
    <b:Guid>{6F7C0A70-35DE-4754-A1AE-44BCD6845A0D}</b:Guid>
    <b:Author>
      <b:Author>
        <b:NameList>
          <b:Person>
            <b:Last>Mulder</b:Last>
            <b:First>P.</b:First>
          </b:Person>
        </b:NameList>
      </b:Author>
    </b:Author>
    <b:Title>GRPI model</b:Title>
    <b:InternetSiteTitle>www.toolshero.nl</b:InternetSiteTitle>
    <b:Year>2019</b:Year>
    <b:URL>https://www.toolshero.nl/management-modellen/grpi-model/</b:URL>
    <b:RefOrder>39</b:RefOrder>
  </b:Source>
  <b:Source>
    <b:Tag>Rub21</b:Tag>
    <b:SourceType>DocumentFromInternetSite</b:SourceType>
    <b:Guid>{6E43CCEF-D123-4205-8AD8-E98B2EDCDC70}</b:Guid>
    <b:Author>
      <b:Author>
        <b:NameList>
          <b:Person>
            <b:Last>Wieman</b:Last>
            <b:First>Ruben</b:First>
          </b:Person>
        </b:NameList>
      </b:Author>
    </b:Author>
    <b:Title>Wat betekent onboarding en hoe pak je dit goed aan?</b:Title>
    <b:InternetSiteTitle>www.oneteam.io</b:InternetSiteTitle>
    <b:Year>2021</b:Year>
    <b:Month>september</b:Month>
    <b:Day>6</b:Day>
    <b:URL>https://www.oneteam.io/nl/blog/wat-is-onboarding</b:URL>
    <b:RefOrder>38</b:RefOrder>
  </b:Source>
  <b:Source>
    <b:Tag>Aly22</b:Tag>
    <b:SourceType>DocumentFromInternetSite</b:SourceType>
    <b:Guid>{C89B0139-A9E6-4BC7-B347-4FECBAF7822B}</b:Guid>
    <b:Author>
      <b:Author>
        <b:NameList>
          <b:Person>
            <b:Last>Aunan</b:Last>
            <b:First>Alyssa</b:First>
          </b:Person>
        </b:NameList>
      </b:Author>
    </b:Author>
    <b:Title>Meer medewerkersbetrokkenheid? Zorg voor een effectieve onboardingsstrategie!</b:Title>
    <b:InternetSiteTitle>arteel.com</b:InternetSiteTitle>
    <b:Year>2022</b:Year>
    <b:Month>september</b:Month>
    <b:Day>2</b:Day>
    <b:URL>https://arteel.com/nl/news/meer-medewerkersbetrokkenheid-zorg-voor-een-effectieve-onboardingsstrategie</b:URL>
    <b:RefOrder>40</b:RefOrder>
  </b:Source>
  <b:Source>
    <b:Tag>Der22</b:Tag>
    <b:SourceType>DocumentFromInternetSite</b:SourceType>
    <b:Guid>{CF5B888F-ABB0-4B4C-A932-946224D5DD30}</b:Guid>
    <b:Author>
      <b:Author>
        <b:NameList>
          <b:Person>
            <b:Last>Smith</b:Last>
            <b:First>Derek</b:First>
          </b:Person>
        </b:NameList>
      </b:Author>
    </b:Author>
    <b:Title>Using The Kirkpatrick Model for Training Evaluation</b:Title>
    <b:InternetSiteTitle>www.bizlibrary.com</b:InternetSiteTitle>
    <b:Year>2022</b:Year>
    <b:Month>mei</b:Month>
    <b:Day>31</b:Day>
    <b:URL>https://www.bizlibrary.com/blog/training-programs/kirkpatrick-model-training-evaluation/</b:URL>
    <b:RefOrder>44</b:RefOrder>
  </b:Source>
  <b:Source>
    <b:Tag>DOE2</b:Tag>
    <b:SourceType>DocumentFromInternetSite</b:SourceType>
    <b:Guid>{9AB3FD4A-79C4-42FA-869C-B2BE79851A7E}</b:Guid>
    <b:Author>
      <b:Author>
        <b:Corporate>DOEN organisatieontwikkeling</b:Corporate>
      </b:Author>
    </b:Author>
    <b:Title>EVALUATIEMODEL KIRKPATRICK: DE BESTE MANIER OM LEERINTERVENTIES TE EVALUEREN!</b:Title>
    <b:InternetSiteTitle>doen-oo.nl</b:InternetSiteTitle>
    <b:URL>https://doen-oo.nl/vier-levels-van-kirkpatrick/</b:URL>
    <b:RefOrder>48</b:RefOrder>
  </b:Source>
  <b:Source>
    <b:Tag>Ren32</b:Tag>
    <b:SourceType>Book</b:SourceType>
    <b:Guid>{C13BB320-7EDB-4DBB-A4CF-1406392D778B}</b:Guid>
    <b:Author>
      <b:Author>
        <b:NameList>
          <b:Person>
            <b:Last>Likert</b:Last>
            <b:First>Rensis</b:First>
          </b:Person>
        </b:NameList>
      </b:Author>
    </b:Author>
    <b:Title>A technique for the measurement of attitudes</b:Title>
    <b:Year>1932</b:Year>
    <b:RefOrder>49</b:RefOrder>
  </b:Source>
  <b:Source>
    <b:Tag>Rik22</b:Tag>
    <b:SourceType>InternetSite</b:SourceType>
    <b:Guid>{58038B4A-685D-432E-ACA4-9F3A51D4CA03}</b:Guid>
    <b:Title>The 5 Stages in the Design Thinking Process</b:Title>
    <b:Year>2022</b:Year>
    <b:Author>
      <b:Author>
        <b:NameList>
          <b:Person>
            <b:Last>Dam</b:Last>
            <b:First>Rikke</b:First>
            <b:Middle>Friis</b:Middle>
          </b:Person>
        </b:NameList>
      </b:Author>
    </b:Author>
    <b:InternetSiteTitle>www.interaction-design.org</b:InternetSiteTitle>
    <b:Month>Juni</b:Month>
    <b:Day>3</b:Day>
    <b:URL>https://www.interaction-design.org/literature/article/5-stages-in-the-design-thinking-process</b:URL>
    <b:RefOrder>1</b:RefOrder>
  </b:Source>
  <b:Source>
    <b:Tag>Tal</b:Tag>
    <b:SourceType>InternetSite</b:SourceType>
    <b:Guid>{C06846D8-4D97-4BAF-BB61-208CF21597C6}</b:Guid>
    <b:Author>
      <b:Author>
        <b:NameList>
          <b:Person>
            <b:Last>Bauer</b:Last>
            <b:First>Talya</b:First>
          </b:Person>
        </b:NameList>
      </b:Author>
    </b:Author>
    <b:Title>The 6 C’s Of Employee Onboarding — A Framework For HR And People Operations</b:Title>
    <b:InternetSiteTitle>www.preppio.com</b:InternetSiteTitle>
    <b:URL>https://www.preppio.com/blog/new-employee-onboarding-framework</b:URL>
    <b:Year>2022</b:Year>
    <b:RefOrder>30</b:RefOrder>
  </b:Source>
</b:Sources>
</file>

<file path=customXml/item2.xml><?xml version="1.0" encoding="utf-8"?>
<ct:contentTypeSchema xmlns:ct="http://schemas.microsoft.com/office/2006/metadata/contentType" xmlns:ma="http://schemas.microsoft.com/office/2006/metadata/properties/metaAttributes" ct:_="" ma:_="" ma:contentTypeName="Document" ma:contentTypeID="0x010100448E0442490DAF40A8F70F06D01B05BB" ma:contentTypeVersion="5" ma:contentTypeDescription="Een nieuw document maken." ma:contentTypeScope="" ma:versionID="520cb8c64ef2ee430d5af25f2dac7492">
  <xsd:schema xmlns:xsd="http://www.w3.org/2001/XMLSchema" xmlns:xs="http://www.w3.org/2001/XMLSchema" xmlns:p="http://schemas.microsoft.com/office/2006/metadata/properties" xmlns:ns3="7afd7b48-59f0-407b-9282-a5ecddae913f" xmlns:ns4="c6e83453-4916-4ae7-b020-ae5cd903ca97" targetNamespace="http://schemas.microsoft.com/office/2006/metadata/properties" ma:root="true" ma:fieldsID="bf32ab905a97e312988187fae89f8c10" ns3:_="" ns4:_="">
    <xsd:import namespace="7afd7b48-59f0-407b-9282-a5ecddae913f"/>
    <xsd:import namespace="c6e83453-4916-4ae7-b020-ae5cd903ca97"/>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afd7b48-59f0-407b-9282-a5ecddae913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6e83453-4916-4ae7-b020-ae5cd903ca97" elementFormDefault="qualified">
    <xsd:import namespace="http://schemas.microsoft.com/office/2006/documentManagement/types"/>
    <xsd:import namespace="http://schemas.microsoft.com/office/infopath/2007/PartnerControls"/>
    <xsd:element name="SharedWithUsers" ma:index="10"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Gedeeld met details" ma:internalName="SharedWithDetails" ma:readOnly="true">
      <xsd:simpleType>
        <xsd:restriction base="dms:Note">
          <xsd:maxLength value="255"/>
        </xsd:restriction>
      </xsd:simpleType>
    </xsd:element>
    <xsd:element name="SharingHintHash" ma:index="12"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CEFC061-E70B-4053-A804-28C558C33F23}">
  <ds:schemaRefs>
    <ds:schemaRef ds:uri="http://schemas.openxmlformats.org/officeDocument/2006/bibliography"/>
  </ds:schemaRefs>
</ds:datastoreItem>
</file>

<file path=customXml/itemProps2.xml><?xml version="1.0" encoding="utf-8"?>
<ds:datastoreItem xmlns:ds="http://schemas.openxmlformats.org/officeDocument/2006/customXml" ds:itemID="{6AD26174-183D-4B83-9DD8-D895F05082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afd7b48-59f0-407b-9282-a5ecddae913f"/>
    <ds:schemaRef ds:uri="c6e83453-4916-4ae7-b020-ae5cd903ca9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C3BA8E2-875D-4E6F-A3E5-68E2277A722E}">
  <ds:schemaRefs>
    <ds:schemaRef ds:uri="http://www.w3.org/XML/1998/namespace"/>
    <ds:schemaRef ds:uri="http://schemas.microsoft.com/office/2006/documentManagement/types"/>
    <ds:schemaRef ds:uri="http://schemas.openxmlformats.org/package/2006/metadata/core-properties"/>
    <ds:schemaRef ds:uri="c6e83453-4916-4ae7-b020-ae5cd903ca97"/>
    <ds:schemaRef ds:uri="http://schemas.microsoft.com/office/infopath/2007/PartnerControls"/>
    <ds:schemaRef ds:uri="http://purl.org/dc/dcmitype/"/>
    <ds:schemaRef ds:uri="7afd7b48-59f0-407b-9282-a5ecddae913f"/>
    <ds:schemaRef ds:uri="http://schemas.microsoft.com/office/2006/metadata/properties"/>
    <ds:schemaRef ds:uri="http://purl.org/dc/terms/"/>
    <ds:schemaRef ds:uri="http://purl.org/dc/elements/1.1/"/>
  </ds:schemaRefs>
</ds:datastoreItem>
</file>

<file path=customXml/itemProps4.xml><?xml version="1.0" encoding="utf-8"?>
<ds:datastoreItem xmlns:ds="http://schemas.openxmlformats.org/officeDocument/2006/customXml" ds:itemID="{5CAAE143-F7BA-479B-A769-83B1F1E6E8E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194</Pages>
  <Words>62787</Words>
  <Characters>345334</Characters>
  <Application>Microsoft Office Word</Application>
  <DocSecurity>0</DocSecurity>
  <Lines>2877</Lines>
  <Paragraphs>814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407307</CharactersWithSpaces>
  <SharedDoc>false</SharedDoc>
  <HLinks>
    <vt:vector size="960" baseType="variant">
      <vt:variant>
        <vt:i4>1900598</vt:i4>
      </vt:variant>
      <vt:variant>
        <vt:i4>956</vt:i4>
      </vt:variant>
      <vt:variant>
        <vt:i4>0</vt:i4>
      </vt:variant>
      <vt:variant>
        <vt:i4>5</vt:i4>
      </vt:variant>
      <vt:variant>
        <vt:lpwstr/>
      </vt:variant>
      <vt:variant>
        <vt:lpwstr>_Toc131619766</vt:lpwstr>
      </vt:variant>
      <vt:variant>
        <vt:i4>1900598</vt:i4>
      </vt:variant>
      <vt:variant>
        <vt:i4>950</vt:i4>
      </vt:variant>
      <vt:variant>
        <vt:i4>0</vt:i4>
      </vt:variant>
      <vt:variant>
        <vt:i4>5</vt:i4>
      </vt:variant>
      <vt:variant>
        <vt:lpwstr/>
      </vt:variant>
      <vt:variant>
        <vt:lpwstr>_Toc131619765</vt:lpwstr>
      </vt:variant>
      <vt:variant>
        <vt:i4>1900598</vt:i4>
      </vt:variant>
      <vt:variant>
        <vt:i4>944</vt:i4>
      </vt:variant>
      <vt:variant>
        <vt:i4>0</vt:i4>
      </vt:variant>
      <vt:variant>
        <vt:i4>5</vt:i4>
      </vt:variant>
      <vt:variant>
        <vt:lpwstr/>
      </vt:variant>
      <vt:variant>
        <vt:lpwstr>_Toc131619764</vt:lpwstr>
      </vt:variant>
      <vt:variant>
        <vt:i4>1900598</vt:i4>
      </vt:variant>
      <vt:variant>
        <vt:i4>938</vt:i4>
      </vt:variant>
      <vt:variant>
        <vt:i4>0</vt:i4>
      </vt:variant>
      <vt:variant>
        <vt:i4>5</vt:i4>
      </vt:variant>
      <vt:variant>
        <vt:lpwstr/>
      </vt:variant>
      <vt:variant>
        <vt:lpwstr>_Toc131619763</vt:lpwstr>
      </vt:variant>
      <vt:variant>
        <vt:i4>1900598</vt:i4>
      </vt:variant>
      <vt:variant>
        <vt:i4>932</vt:i4>
      </vt:variant>
      <vt:variant>
        <vt:i4>0</vt:i4>
      </vt:variant>
      <vt:variant>
        <vt:i4>5</vt:i4>
      </vt:variant>
      <vt:variant>
        <vt:lpwstr/>
      </vt:variant>
      <vt:variant>
        <vt:lpwstr>_Toc131619762</vt:lpwstr>
      </vt:variant>
      <vt:variant>
        <vt:i4>1900598</vt:i4>
      </vt:variant>
      <vt:variant>
        <vt:i4>926</vt:i4>
      </vt:variant>
      <vt:variant>
        <vt:i4>0</vt:i4>
      </vt:variant>
      <vt:variant>
        <vt:i4>5</vt:i4>
      </vt:variant>
      <vt:variant>
        <vt:lpwstr/>
      </vt:variant>
      <vt:variant>
        <vt:lpwstr>_Toc131619761</vt:lpwstr>
      </vt:variant>
      <vt:variant>
        <vt:i4>1900598</vt:i4>
      </vt:variant>
      <vt:variant>
        <vt:i4>920</vt:i4>
      </vt:variant>
      <vt:variant>
        <vt:i4>0</vt:i4>
      </vt:variant>
      <vt:variant>
        <vt:i4>5</vt:i4>
      </vt:variant>
      <vt:variant>
        <vt:lpwstr/>
      </vt:variant>
      <vt:variant>
        <vt:lpwstr>_Toc131619760</vt:lpwstr>
      </vt:variant>
      <vt:variant>
        <vt:i4>1966134</vt:i4>
      </vt:variant>
      <vt:variant>
        <vt:i4>914</vt:i4>
      </vt:variant>
      <vt:variant>
        <vt:i4>0</vt:i4>
      </vt:variant>
      <vt:variant>
        <vt:i4>5</vt:i4>
      </vt:variant>
      <vt:variant>
        <vt:lpwstr/>
      </vt:variant>
      <vt:variant>
        <vt:lpwstr>_Toc131619759</vt:lpwstr>
      </vt:variant>
      <vt:variant>
        <vt:i4>1966134</vt:i4>
      </vt:variant>
      <vt:variant>
        <vt:i4>908</vt:i4>
      </vt:variant>
      <vt:variant>
        <vt:i4>0</vt:i4>
      </vt:variant>
      <vt:variant>
        <vt:i4>5</vt:i4>
      </vt:variant>
      <vt:variant>
        <vt:lpwstr/>
      </vt:variant>
      <vt:variant>
        <vt:lpwstr>_Toc131619758</vt:lpwstr>
      </vt:variant>
      <vt:variant>
        <vt:i4>1966134</vt:i4>
      </vt:variant>
      <vt:variant>
        <vt:i4>902</vt:i4>
      </vt:variant>
      <vt:variant>
        <vt:i4>0</vt:i4>
      </vt:variant>
      <vt:variant>
        <vt:i4>5</vt:i4>
      </vt:variant>
      <vt:variant>
        <vt:lpwstr/>
      </vt:variant>
      <vt:variant>
        <vt:lpwstr>_Toc131619757</vt:lpwstr>
      </vt:variant>
      <vt:variant>
        <vt:i4>1966134</vt:i4>
      </vt:variant>
      <vt:variant>
        <vt:i4>896</vt:i4>
      </vt:variant>
      <vt:variant>
        <vt:i4>0</vt:i4>
      </vt:variant>
      <vt:variant>
        <vt:i4>5</vt:i4>
      </vt:variant>
      <vt:variant>
        <vt:lpwstr/>
      </vt:variant>
      <vt:variant>
        <vt:lpwstr>_Toc131619756</vt:lpwstr>
      </vt:variant>
      <vt:variant>
        <vt:i4>1966134</vt:i4>
      </vt:variant>
      <vt:variant>
        <vt:i4>890</vt:i4>
      </vt:variant>
      <vt:variant>
        <vt:i4>0</vt:i4>
      </vt:variant>
      <vt:variant>
        <vt:i4>5</vt:i4>
      </vt:variant>
      <vt:variant>
        <vt:lpwstr/>
      </vt:variant>
      <vt:variant>
        <vt:lpwstr>_Toc131619755</vt:lpwstr>
      </vt:variant>
      <vt:variant>
        <vt:i4>1966134</vt:i4>
      </vt:variant>
      <vt:variant>
        <vt:i4>884</vt:i4>
      </vt:variant>
      <vt:variant>
        <vt:i4>0</vt:i4>
      </vt:variant>
      <vt:variant>
        <vt:i4>5</vt:i4>
      </vt:variant>
      <vt:variant>
        <vt:lpwstr/>
      </vt:variant>
      <vt:variant>
        <vt:lpwstr>_Toc131619754</vt:lpwstr>
      </vt:variant>
      <vt:variant>
        <vt:i4>1966134</vt:i4>
      </vt:variant>
      <vt:variant>
        <vt:i4>878</vt:i4>
      </vt:variant>
      <vt:variant>
        <vt:i4>0</vt:i4>
      </vt:variant>
      <vt:variant>
        <vt:i4>5</vt:i4>
      </vt:variant>
      <vt:variant>
        <vt:lpwstr/>
      </vt:variant>
      <vt:variant>
        <vt:lpwstr>_Toc131619753</vt:lpwstr>
      </vt:variant>
      <vt:variant>
        <vt:i4>1966134</vt:i4>
      </vt:variant>
      <vt:variant>
        <vt:i4>872</vt:i4>
      </vt:variant>
      <vt:variant>
        <vt:i4>0</vt:i4>
      </vt:variant>
      <vt:variant>
        <vt:i4>5</vt:i4>
      </vt:variant>
      <vt:variant>
        <vt:lpwstr/>
      </vt:variant>
      <vt:variant>
        <vt:lpwstr>_Toc131619752</vt:lpwstr>
      </vt:variant>
      <vt:variant>
        <vt:i4>1966134</vt:i4>
      </vt:variant>
      <vt:variant>
        <vt:i4>866</vt:i4>
      </vt:variant>
      <vt:variant>
        <vt:i4>0</vt:i4>
      </vt:variant>
      <vt:variant>
        <vt:i4>5</vt:i4>
      </vt:variant>
      <vt:variant>
        <vt:lpwstr/>
      </vt:variant>
      <vt:variant>
        <vt:lpwstr>_Toc131619751</vt:lpwstr>
      </vt:variant>
      <vt:variant>
        <vt:i4>1966134</vt:i4>
      </vt:variant>
      <vt:variant>
        <vt:i4>860</vt:i4>
      </vt:variant>
      <vt:variant>
        <vt:i4>0</vt:i4>
      </vt:variant>
      <vt:variant>
        <vt:i4>5</vt:i4>
      </vt:variant>
      <vt:variant>
        <vt:lpwstr/>
      </vt:variant>
      <vt:variant>
        <vt:lpwstr>_Toc131619750</vt:lpwstr>
      </vt:variant>
      <vt:variant>
        <vt:i4>2031670</vt:i4>
      </vt:variant>
      <vt:variant>
        <vt:i4>854</vt:i4>
      </vt:variant>
      <vt:variant>
        <vt:i4>0</vt:i4>
      </vt:variant>
      <vt:variant>
        <vt:i4>5</vt:i4>
      </vt:variant>
      <vt:variant>
        <vt:lpwstr/>
      </vt:variant>
      <vt:variant>
        <vt:lpwstr>_Toc131619749</vt:lpwstr>
      </vt:variant>
      <vt:variant>
        <vt:i4>2031670</vt:i4>
      </vt:variant>
      <vt:variant>
        <vt:i4>848</vt:i4>
      </vt:variant>
      <vt:variant>
        <vt:i4>0</vt:i4>
      </vt:variant>
      <vt:variant>
        <vt:i4>5</vt:i4>
      </vt:variant>
      <vt:variant>
        <vt:lpwstr/>
      </vt:variant>
      <vt:variant>
        <vt:lpwstr>_Toc131619748</vt:lpwstr>
      </vt:variant>
      <vt:variant>
        <vt:i4>2031670</vt:i4>
      </vt:variant>
      <vt:variant>
        <vt:i4>842</vt:i4>
      </vt:variant>
      <vt:variant>
        <vt:i4>0</vt:i4>
      </vt:variant>
      <vt:variant>
        <vt:i4>5</vt:i4>
      </vt:variant>
      <vt:variant>
        <vt:lpwstr/>
      </vt:variant>
      <vt:variant>
        <vt:lpwstr>_Toc131619747</vt:lpwstr>
      </vt:variant>
      <vt:variant>
        <vt:i4>2031670</vt:i4>
      </vt:variant>
      <vt:variant>
        <vt:i4>836</vt:i4>
      </vt:variant>
      <vt:variant>
        <vt:i4>0</vt:i4>
      </vt:variant>
      <vt:variant>
        <vt:i4>5</vt:i4>
      </vt:variant>
      <vt:variant>
        <vt:lpwstr/>
      </vt:variant>
      <vt:variant>
        <vt:lpwstr>_Toc131619746</vt:lpwstr>
      </vt:variant>
      <vt:variant>
        <vt:i4>2031670</vt:i4>
      </vt:variant>
      <vt:variant>
        <vt:i4>830</vt:i4>
      </vt:variant>
      <vt:variant>
        <vt:i4>0</vt:i4>
      </vt:variant>
      <vt:variant>
        <vt:i4>5</vt:i4>
      </vt:variant>
      <vt:variant>
        <vt:lpwstr/>
      </vt:variant>
      <vt:variant>
        <vt:lpwstr>_Toc131619745</vt:lpwstr>
      </vt:variant>
      <vt:variant>
        <vt:i4>2031670</vt:i4>
      </vt:variant>
      <vt:variant>
        <vt:i4>824</vt:i4>
      </vt:variant>
      <vt:variant>
        <vt:i4>0</vt:i4>
      </vt:variant>
      <vt:variant>
        <vt:i4>5</vt:i4>
      </vt:variant>
      <vt:variant>
        <vt:lpwstr/>
      </vt:variant>
      <vt:variant>
        <vt:lpwstr>_Toc131619744</vt:lpwstr>
      </vt:variant>
      <vt:variant>
        <vt:i4>2031670</vt:i4>
      </vt:variant>
      <vt:variant>
        <vt:i4>818</vt:i4>
      </vt:variant>
      <vt:variant>
        <vt:i4>0</vt:i4>
      </vt:variant>
      <vt:variant>
        <vt:i4>5</vt:i4>
      </vt:variant>
      <vt:variant>
        <vt:lpwstr/>
      </vt:variant>
      <vt:variant>
        <vt:lpwstr>_Toc131619743</vt:lpwstr>
      </vt:variant>
      <vt:variant>
        <vt:i4>2031670</vt:i4>
      </vt:variant>
      <vt:variant>
        <vt:i4>812</vt:i4>
      </vt:variant>
      <vt:variant>
        <vt:i4>0</vt:i4>
      </vt:variant>
      <vt:variant>
        <vt:i4>5</vt:i4>
      </vt:variant>
      <vt:variant>
        <vt:lpwstr/>
      </vt:variant>
      <vt:variant>
        <vt:lpwstr>_Toc131619742</vt:lpwstr>
      </vt:variant>
      <vt:variant>
        <vt:i4>2031670</vt:i4>
      </vt:variant>
      <vt:variant>
        <vt:i4>806</vt:i4>
      </vt:variant>
      <vt:variant>
        <vt:i4>0</vt:i4>
      </vt:variant>
      <vt:variant>
        <vt:i4>5</vt:i4>
      </vt:variant>
      <vt:variant>
        <vt:lpwstr/>
      </vt:variant>
      <vt:variant>
        <vt:lpwstr>_Toc131619741</vt:lpwstr>
      </vt:variant>
      <vt:variant>
        <vt:i4>2031670</vt:i4>
      </vt:variant>
      <vt:variant>
        <vt:i4>800</vt:i4>
      </vt:variant>
      <vt:variant>
        <vt:i4>0</vt:i4>
      </vt:variant>
      <vt:variant>
        <vt:i4>5</vt:i4>
      </vt:variant>
      <vt:variant>
        <vt:lpwstr/>
      </vt:variant>
      <vt:variant>
        <vt:lpwstr>_Toc131619740</vt:lpwstr>
      </vt:variant>
      <vt:variant>
        <vt:i4>1572918</vt:i4>
      </vt:variant>
      <vt:variant>
        <vt:i4>794</vt:i4>
      </vt:variant>
      <vt:variant>
        <vt:i4>0</vt:i4>
      </vt:variant>
      <vt:variant>
        <vt:i4>5</vt:i4>
      </vt:variant>
      <vt:variant>
        <vt:lpwstr/>
      </vt:variant>
      <vt:variant>
        <vt:lpwstr>_Toc131619739</vt:lpwstr>
      </vt:variant>
      <vt:variant>
        <vt:i4>1572918</vt:i4>
      </vt:variant>
      <vt:variant>
        <vt:i4>788</vt:i4>
      </vt:variant>
      <vt:variant>
        <vt:i4>0</vt:i4>
      </vt:variant>
      <vt:variant>
        <vt:i4>5</vt:i4>
      </vt:variant>
      <vt:variant>
        <vt:lpwstr/>
      </vt:variant>
      <vt:variant>
        <vt:lpwstr>_Toc131619738</vt:lpwstr>
      </vt:variant>
      <vt:variant>
        <vt:i4>1572918</vt:i4>
      </vt:variant>
      <vt:variant>
        <vt:i4>782</vt:i4>
      </vt:variant>
      <vt:variant>
        <vt:i4>0</vt:i4>
      </vt:variant>
      <vt:variant>
        <vt:i4>5</vt:i4>
      </vt:variant>
      <vt:variant>
        <vt:lpwstr/>
      </vt:variant>
      <vt:variant>
        <vt:lpwstr>_Toc131619737</vt:lpwstr>
      </vt:variant>
      <vt:variant>
        <vt:i4>1572918</vt:i4>
      </vt:variant>
      <vt:variant>
        <vt:i4>776</vt:i4>
      </vt:variant>
      <vt:variant>
        <vt:i4>0</vt:i4>
      </vt:variant>
      <vt:variant>
        <vt:i4>5</vt:i4>
      </vt:variant>
      <vt:variant>
        <vt:lpwstr/>
      </vt:variant>
      <vt:variant>
        <vt:lpwstr>_Toc131619736</vt:lpwstr>
      </vt:variant>
      <vt:variant>
        <vt:i4>1572918</vt:i4>
      </vt:variant>
      <vt:variant>
        <vt:i4>770</vt:i4>
      </vt:variant>
      <vt:variant>
        <vt:i4>0</vt:i4>
      </vt:variant>
      <vt:variant>
        <vt:i4>5</vt:i4>
      </vt:variant>
      <vt:variant>
        <vt:lpwstr/>
      </vt:variant>
      <vt:variant>
        <vt:lpwstr>_Toc131619735</vt:lpwstr>
      </vt:variant>
      <vt:variant>
        <vt:i4>1572918</vt:i4>
      </vt:variant>
      <vt:variant>
        <vt:i4>764</vt:i4>
      </vt:variant>
      <vt:variant>
        <vt:i4>0</vt:i4>
      </vt:variant>
      <vt:variant>
        <vt:i4>5</vt:i4>
      </vt:variant>
      <vt:variant>
        <vt:lpwstr/>
      </vt:variant>
      <vt:variant>
        <vt:lpwstr>_Toc131619734</vt:lpwstr>
      </vt:variant>
      <vt:variant>
        <vt:i4>1572918</vt:i4>
      </vt:variant>
      <vt:variant>
        <vt:i4>758</vt:i4>
      </vt:variant>
      <vt:variant>
        <vt:i4>0</vt:i4>
      </vt:variant>
      <vt:variant>
        <vt:i4>5</vt:i4>
      </vt:variant>
      <vt:variant>
        <vt:lpwstr/>
      </vt:variant>
      <vt:variant>
        <vt:lpwstr>_Toc131619733</vt:lpwstr>
      </vt:variant>
      <vt:variant>
        <vt:i4>1572918</vt:i4>
      </vt:variant>
      <vt:variant>
        <vt:i4>752</vt:i4>
      </vt:variant>
      <vt:variant>
        <vt:i4>0</vt:i4>
      </vt:variant>
      <vt:variant>
        <vt:i4>5</vt:i4>
      </vt:variant>
      <vt:variant>
        <vt:lpwstr/>
      </vt:variant>
      <vt:variant>
        <vt:lpwstr>_Toc131619732</vt:lpwstr>
      </vt:variant>
      <vt:variant>
        <vt:i4>1572918</vt:i4>
      </vt:variant>
      <vt:variant>
        <vt:i4>746</vt:i4>
      </vt:variant>
      <vt:variant>
        <vt:i4>0</vt:i4>
      </vt:variant>
      <vt:variant>
        <vt:i4>5</vt:i4>
      </vt:variant>
      <vt:variant>
        <vt:lpwstr/>
      </vt:variant>
      <vt:variant>
        <vt:lpwstr>_Toc131619731</vt:lpwstr>
      </vt:variant>
      <vt:variant>
        <vt:i4>1572918</vt:i4>
      </vt:variant>
      <vt:variant>
        <vt:i4>740</vt:i4>
      </vt:variant>
      <vt:variant>
        <vt:i4>0</vt:i4>
      </vt:variant>
      <vt:variant>
        <vt:i4>5</vt:i4>
      </vt:variant>
      <vt:variant>
        <vt:lpwstr/>
      </vt:variant>
      <vt:variant>
        <vt:lpwstr>_Toc131619730</vt:lpwstr>
      </vt:variant>
      <vt:variant>
        <vt:i4>1638454</vt:i4>
      </vt:variant>
      <vt:variant>
        <vt:i4>734</vt:i4>
      </vt:variant>
      <vt:variant>
        <vt:i4>0</vt:i4>
      </vt:variant>
      <vt:variant>
        <vt:i4>5</vt:i4>
      </vt:variant>
      <vt:variant>
        <vt:lpwstr/>
      </vt:variant>
      <vt:variant>
        <vt:lpwstr>_Toc131619729</vt:lpwstr>
      </vt:variant>
      <vt:variant>
        <vt:i4>1638454</vt:i4>
      </vt:variant>
      <vt:variant>
        <vt:i4>728</vt:i4>
      </vt:variant>
      <vt:variant>
        <vt:i4>0</vt:i4>
      </vt:variant>
      <vt:variant>
        <vt:i4>5</vt:i4>
      </vt:variant>
      <vt:variant>
        <vt:lpwstr/>
      </vt:variant>
      <vt:variant>
        <vt:lpwstr>_Toc131619728</vt:lpwstr>
      </vt:variant>
      <vt:variant>
        <vt:i4>1638454</vt:i4>
      </vt:variant>
      <vt:variant>
        <vt:i4>722</vt:i4>
      </vt:variant>
      <vt:variant>
        <vt:i4>0</vt:i4>
      </vt:variant>
      <vt:variant>
        <vt:i4>5</vt:i4>
      </vt:variant>
      <vt:variant>
        <vt:lpwstr/>
      </vt:variant>
      <vt:variant>
        <vt:lpwstr>_Toc131619727</vt:lpwstr>
      </vt:variant>
      <vt:variant>
        <vt:i4>1638454</vt:i4>
      </vt:variant>
      <vt:variant>
        <vt:i4>716</vt:i4>
      </vt:variant>
      <vt:variant>
        <vt:i4>0</vt:i4>
      </vt:variant>
      <vt:variant>
        <vt:i4>5</vt:i4>
      </vt:variant>
      <vt:variant>
        <vt:lpwstr/>
      </vt:variant>
      <vt:variant>
        <vt:lpwstr>_Toc131619726</vt:lpwstr>
      </vt:variant>
      <vt:variant>
        <vt:i4>1638454</vt:i4>
      </vt:variant>
      <vt:variant>
        <vt:i4>710</vt:i4>
      </vt:variant>
      <vt:variant>
        <vt:i4>0</vt:i4>
      </vt:variant>
      <vt:variant>
        <vt:i4>5</vt:i4>
      </vt:variant>
      <vt:variant>
        <vt:lpwstr/>
      </vt:variant>
      <vt:variant>
        <vt:lpwstr>_Toc131619725</vt:lpwstr>
      </vt:variant>
      <vt:variant>
        <vt:i4>1638454</vt:i4>
      </vt:variant>
      <vt:variant>
        <vt:i4>704</vt:i4>
      </vt:variant>
      <vt:variant>
        <vt:i4>0</vt:i4>
      </vt:variant>
      <vt:variant>
        <vt:i4>5</vt:i4>
      </vt:variant>
      <vt:variant>
        <vt:lpwstr/>
      </vt:variant>
      <vt:variant>
        <vt:lpwstr>_Toc131619724</vt:lpwstr>
      </vt:variant>
      <vt:variant>
        <vt:i4>1638454</vt:i4>
      </vt:variant>
      <vt:variant>
        <vt:i4>698</vt:i4>
      </vt:variant>
      <vt:variant>
        <vt:i4>0</vt:i4>
      </vt:variant>
      <vt:variant>
        <vt:i4>5</vt:i4>
      </vt:variant>
      <vt:variant>
        <vt:lpwstr/>
      </vt:variant>
      <vt:variant>
        <vt:lpwstr>_Toc131619723</vt:lpwstr>
      </vt:variant>
      <vt:variant>
        <vt:i4>1638454</vt:i4>
      </vt:variant>
      <vt:variant>
        <vt:i4>692</vt:i4>
      </vt:variant>
      <vt:variant>
        <vt:i4>0</vt:i4>
      </vt:variant>
      <vt:variant>
        <vt:i4>5</vt:i4>
      </vt:variant>
      <vt:variant>
        <vt:lpwstr/>
      </vt:variant>
      <vt:variant>
        <vt:lpwstr>_Toc131619722</vt:lpwstr>
      </vt:variant>
      <vt:variant>
        <vt:i4>1638454</vt:i4>
      </vt:variant>
      <vt:variant>
        <vt:i4>686</vt:i4>
      </vt:variant>
      <vt:variant>
        <vt:i4>0</vt:i4>
      </vt:variant>
      <vt:variant>
        <vt:i4>5</vt:i4>
      </vt:variant>
      <vt:variant>
        <vt:lpwstr/>
      </vt:variant>
      <vt:variant>
        <vt:lpwstr>_Toc131619721</vt:lpwstr>
      </vt:variant>
      <vt:variant>
        <vt:i4>1638454</vt:i4>
      </vt:variant>
      <vt:variant>
        <vt:i4>680</vt:i4>
      </vt:variant>
      <vt:variant>
        <vt:i4>0</vt:i4>
      </vt:variant>
      <vt:variant>
        <vt:i4>5</vt:i4>
      </vt:variant>
      <vt:variant>
        <vt:lpwstr/>
      </vt:variant>
      <vt:variant>
        <vt:lpwstr>_Toc131619720</vt:lpwstr>
      </vt:variant>
      <vt:variant>
        <vt:i4>1703990</vt:i4>
      </vt:variant>
      <vt:variant>
        <vt:i4>674</vt:i4>
      </vt:variant>
      <vt:variant>
        <vt:i4>0</vt:i4>
      </vt:variant>
      <vt:variant>
        <vt:i4>5</vt:i4>
      </vt:variant>
      <vt:variant>
        <vt:lpwstr/>
      </vt:variant>
      <vt:variant>
        <vt:lpwstr>_Toc131619719</vt:lpwstr>
      </vt:variant>
      <vt:variant>
        <vt:i4>1703990</vt:i4>
      </vt:variant>
      <vt:variant>
        <vt:i4>668</vt:i4>
      </vt:variant>
      <vt:variant>
        <vt:i4>0</vt:i4>
      </vt:variant>
      <vt:variant>
        <vt:i4>5</vt:i4>
      </vt:variant>
      <vt:variant>
        <vt:lpwstr/>
      </vt:variant>
      <vt:variant>
        <vt:lpwstr>_Toc131619718</vt:lpwstr>
      </vt:variant>
      <vt:variant>
        <vt:i4>1703990</vt:i4>
      </vt:variant>
      <vt:variant>
        <vt:i4>662</vt:i4>
      </vt:variant>
      <vt:variant>
        <vt:i4>0</vt:i4>
      </vt:variant>
      <vt:variant>
        <vt:i4>5</vt:i4>
      </vt:variant>
      <vt:variant>
        <vt:lpwstr/>
      </vt:variant>
      <vt:variant>
        <vt:lpwstr>_Toc131619717</vt:lpwstr>
      </vt:variant>
      <vt:variant>
        <vt:i4>1703990</vt:i4>
      </vt:variant>
      <vt:variant>
        <vt:i4>656</vt:i4>
      </vt:variant>
      <vt:variant>
        <vt:i4>0</vt:i4>
      </vt:variant>
      <vt:variant>
        <vt:i4>5</vt:i4>
      </vt:variant>
      <vt:variant>
        <vt:lpwstr/>
      </vt:variant>
      <vt:variant>
        <vt:lpwstr>_Toc131619716</vt:lpwstr>
      </vt:variant>
      <vt:variant>
        <vt:i4>1703990</vt:i4>
      </vt:variant>
      <vt:variant>
        <vt:i4>650</vt:i4>
      </vt:variant>
      <vt:variant>
        <vt:i4>0</vt:i4>
      </vt:variant>
      <vt:variant>
        <vt:i4>5</vt:i4>
      </vt:variant>
      <vt:variant>
        <vt:lpwstr/>
      </vt:variant>
      <vt:variant>
        <vt:lpwstr>_Toc131619715</vt:lpwstr>
      </vt:variant>
      <vt:variant>
        <vt:i4>1703990</vt:i4>
      </vt:variant>
      <vt:variant>
        <vt:i4>644</vt:i4>
      </vt:variant>
      <vt:variant>
        <vt:i4>0</vt:i4>
      </vt:variant>
      <vt:variant>
        <vt:i4>5</vt:i4>
      </vt:variant>
      <vt:variant>
        <vt:lpwstr/>
      </vt:variant>
      <vt:variant>
        <vt:lpwstr>_Toc131619714</vt:lpwstr>
      </vt:variant>
      <vt:variant>
        <vt:i4>1703990</vt:i4>
      </vt:variant>
      <vt:variant>
        <vt:i4>638</vt:i4>
      </vt:variant>
      <vt:variant>
        <vt:i4>0</vt:i4>
      </vt:variant>
      <vt:variant>
        <vt:i4>5</vt:i4>
      </vt:variant>
      <vt:variant>
        <vt:lpwstr/>
      </vt:variant>
      <vt:variant>
        <vt:lpwstr>_Toc131619713</vt:lpwstr>
      </vt:variant>
      <vt:variant>
        <vt:i4>1703990</vt:i4>
      </vt:variant>
      <vt:variant>
        <vt:i4>632</vt:i4>
      </vt:variant>
      <vt:variant>
        <vt:i4>0</vt:i4>
      </vt:variant>
      <vt:variant>
        <vt:i4>5</vt:i4>
      </vt:variant>
      <vt:variant>
        <vt:lpwstr/>
      </vt:variant>
      <vt:variant>
        <vt:lpwstr>_Toc131619712</vt:lpwstr>
      </vt:variant>
      <vt:variant>
        <vt:i4>1703990</vt:i4>
      </vt:variant>
      <vt:variant>
        <vt:i4>626</vt:i4>
      </vt:variant>
      <vt:variant>
        <vt:i4>0</vt:i4>
      </vt:variant>
      <vt:variant>
        <vt:i4>5</vt:i4>
      </vt:variant>
      <vt:variant>
        <vt:lpwstr/>
      </vt:variant>
      <vt:variant>
        <vt:lpwstr>_Toc131619711</vt:lpwstr>
      </vt:variant>
      <vt:variant>
        <vt:i4>1703990</vt:i4>
      </vt:variant>
      <vt:variant>
        <vt:i4>620</vt:i4>
      </vt:variant>
      <vt:variant>
        <vt:i4>0</vt:i4>
      </vt:variant>
      <vt:variant>
        <vt:i4>5</vt:i4>
      </vt:variant>
      <vt:variant>
        <vt:lpwstr/>
      </vt:variant>
      <vt:variant>
        <vt:lpwstr>_Toc131619710</vt:lpwstr>
      </vt:variant>
      <vt:variant>
        <vt:i4>1769526</vt:i4>
      </vt:variant>
      <vt:variant>
        <vt:i4>614</vt:i4>
      </vt:variant>
      <vt:variant>
        <vt:i4>0</vt:i4>
      </vt:variant>
      <vt:variant>
        <vt:i4>5</vt:i4>
      </vt:variant>
      <vt:variant>
        <vt:lpwstr/>
      </vt:variant>
      <vt:variant>
        <vt:lpwstr>_Toc131619709</vt:lpwstr>
      </vt:variant>
      <vt:variant>
        <vt:i4>1769526</vt:i4>
      </vt:variant>
      <vt:variant>
        <vt:i4>608</vt:i4>
      </vt:variant>
      <vt:variant>
        <vt:i4>0</vt:i4>
      </vt:variant>
      <vt:variant>
        <vt:i4>5</vt:i4>
      </vt:variant>
      <vt:variant>
        <vt:lpwstr/>
      </vt:variant>
      <vt:variant>
        <vt:lpwstr>_Toc131619708</vt:lpwstr>
      </vt:variant>
      <vt:variant>
        <vt:i4>1769526</vt:i4>
      </vt:variant>
      <vt:variant>
        <vt:i4>602</vt:i4>
      </vt:variant>
      <vt:variant>
        <vt:i4>0</vt:i4>
      </vt:variant>
      <vt:variant>
        <vt:i4>5</vt:i4>
      </vt:variant>
      <vt:variant>
        <vt:lpwstr/>
      </vt:variant>
      <vt:variant>
        <vt:lpwstr>_Toc131619707</vt:lpwstr>
      </vt:variant>
      <vt:variant>
        <vt:i4>1769526</vt:i4>
      </vt:variant>
      <vt:variant>
        <vt:i4>596</vt:i4>
      </vt:variant>
      <vt:variant>
        <vt:i4>0</vt:i4>
      </vt:variant>
      <vt:variant>
        <vt:i4>5</vt:i4>
      </vt:variant>
      <vt:variant>
        <vt:lpwstr/>
      </vt:variant>
      <vt:variant>
        <vt:lpwstr>_Toc131619706</vt:lpwstr>
      </vt:variant>
      <vt:variant>
        <vt:i4>1769526</vt:i4>
      </vt:variant>
      <vt:variant>
        <vt:i4>590</vt:i4>
      </vt:variant>
      <vt:variant>
        <vt:i4>0</vt:i4>
      </vt:variant>
      <vt:variant>
        <vt:i4>5</vt:i4>
      </vt:variant>
      <vt:variant>
        <vt:lpwstr/>
      </vt:variant>
      <vt:variant>
        <vt:lpwstr>_Toc131619705</vt:lpwstr>
      </vt:variant>
      <vt:variant>
        <vt:i4>1769526</vt:i4>
      </vt:variant>
      <vt:variant>
        <vt:i4>584</vt:i4>
      </vt:variant>
      <vt:variant>
        <vt:i4>0</vt:i4>
      </vt:variant>
      <vt:variant>
        <vt:i4>5</vt:i4>
      </vt:variant>
      <vt:variant>
        <vt:lpwstr/>
      </vt:variant>
      <vt:variant>
        <vt:lpwstr>_Toc131619704</vt:lpwstr>
      </vt:variant>
      <vt:variant>
        <vt:i4>1769526</vt:i4>
      </vt:variant>
      <vt:variant>
        <vt:i4>578</vt:i4>
      </vt:variant>
      <vt:variant>
        <vt:i4>0</vt:i4>
      </vt:variant>
      <vt:variant>
        <vt:i4>5</vt:i4>
      </vt:variant>
      <vt:variant>
        <vt:lpwstr/>
      </vt:variant>
      <vt:variant>
        <vt:lpwstr>_Toc131619703</vt:lpwstr>
      </vt:variant>
      <vt:variant>
        <vt:i4>1769526</vt:i4>
      </vt:variant>
      <vt:variant>
        <vt:i4>572</vt:i4>
      </vt:variant>
      <vt:variant>
        <vt:i4>0</vt:i4>
      </vt:variant>
      <vt:variant>
        <vt:i4>5</vt:i4>
      </vt:variant>
      <vt:variant>
        <vt:lpwstr/>
      </vt:variant>
      <vt:variant>
        <vt:lpwstr>_Toc131619702</vt:lpwstr>
      </vt:variant>
      <vt:variant>
        <vt:i4>1769526</vt:i4>
      </vt:variant>
      <vt:variant>
        <vt:i4>566</vt:i4>
      </vt:variant>
      <vt:variant>
        <vt:i4>0</vt:i4>
      </vt:variant>
      <vt:variant>
        <vt:i4>5</vt:i4>
      </vt:variant>
      <vt:variant>
        <vt:lpwstr/>
      </vt:variant>
      <vt:variant>
        <vt:lpwstr>_Toc131619701</vt:lpwstr>
      </vt:variant>
      <vt:variant>
        <vt:i4>1769526</vt:i4>
      </vt:variant>
      <vt:variant>
        <vt:i4>560</vt:i4>
      </vt:variant>
      <vt:variant>
        <vt:i4>0</vt:i4>
      </vt:variant>
      <vt:variant>
        <vt:i4>5</vt:i4>
      </vt:variant>
      <vt:variant>
        <vt:lpwstr/>
      </vt:variant>
      <vt:variant>
        <vt:lpwstr>_Toc131619700</vt:lpwstr>
      </vt:variant>
      <vt:variant>
        <vt:i4>1179703</vt:i4>
      </vt:variant>
      <vt:variant>
        <vt:i4>554</vt:i4>
      </vt:variant>
      <vt:variant>
        <vt:i4>0</vt:i4>
      </vt:variant>
      <vt:variant>
        <vt:i4>5</vt:i4>
      </vt:variant>
      <vt:variant>
        <vt:lpwstr/>
      </vt:variant>
      <vt:variant>
        <vt:lpwstr>_Toc131619699</vt:lpwstr>
      </vt:variant>
      <vt:variant>
        <vt:i4>1179703</vt:i4>
      </vt:variant>
      <vt:variant>
        <vt:i4>548</vt:i4>
      </vt:variant>
      <vt:variant>
        <vt:i4>0</vt:i4>
      </vt:variant>
      <vt:variant>
        <vt:i4>5</vt:i4>
      </vt:variant>
      <vt:variant>
        <vt:lpwstr/>
      </vt:variant>
      <vt:variant>
        <vt:lpwstr>_Toc131619698</vt:lpwstr>
      </vt:variant>
      <vt:variant>
        <vt:i4>1179703</vt:i4>
      </vt:variant>
      <vt:variant>
        <vt:i4>542</vt:i4>
      </vt:variant>
      <vt:variant>
        <vt:i4>0</vt:i4>
      </vt:variant>
      <vt:variant>
        <vt:i4>5</vt:i4>
      </vt:variant>
      <vt:variant>
        <vt:lpwstr/>
      </vt:variant>
      <vt:variant>
        <vt:lpwstr>_Toc131619697</vt:lpwstr>
      </vt:variant>
      <vt:variant>
        <vt:i4>1179703</vt:i4>
      </vt:variant>
      <vt:variant>
        <vt:i4>536</vt:i4>
      </vt:variant>
      <vt:variant>
        <vt:i4>0</vt:i4>
      </vt:variant>
      <vt:variant>
        <vt:i4>5</vt:i4>
      </vt:variant>
      <vt:variant>
        <vt:lpwstr/>
      </vt:variant>
      <vt:variant>
        <vt:lpwstr>_Toc131619696</vt:lpwstr>
      </vt:variant>
      <vt:variant>
        <vt:i4>1179703</vt:i4>
      </vt:variant>
      <vt:variant>
        <vt:i4>530</vt:i4>
      </vt:variant>
      <vt:variant>
        <vt:i4>0</vt:i4>
      </vt:variant>
      <vt:variant>
        <vt:i4>5</vt:i4>
      </vt:variant>
      <vt:variant>
        <vt:lpwstr/>
      </vt:variant>
      <vt:variant>
        <vt:lpwstr>_Toc131619695</vt:lpwstr>
      </vt:variant>
      <vt:variant>
        <vt:i4>1179703</vt:i4>
      </vt:variant>
      <vt:variant>
        <vt:i4>524</vt:i4>
      </vt:variant>
      <vt:variant>
        <vt:i4>0</vt:i4>
      </vt:variant>
      <vt:variant>
        <vt:i4>5</vt:i4>
      </vt:variant>
      <vt:variant>
        <vt:lpwstr/>
      </vt:variant>
      <vt:variant>
        <vt:lpwstr>_Toc131619694</vt:lpwstr>
      </vt:variant>
      <vt:variant>
        <vt:i4>1179703</vt:i4>
      </vt:variant>
      <vt:variant>
        <vt:i4>518</vt:i4>
      </vt:variant>
      <vt:variant>
        <vt:i4>0</vt:i4>
      </vt:variant>
      <vt:variant>
        <vt:i4>5</vt:i4>
      </vt:variant>
      <vt:variant>
        <vt:lpwstr/>
      </vt:variant>
      <vt:variant>
        <vt:lpwstr>_Toc131619693</vt:lpwstr>
      </vt:variant>
      <vt:variant>
        <vt:i4>1179703</vt:i4>
      </vt:variant>
      <vt:variant>
        <vt:i4>512</vt:i4>
      </vt:variant>
      <vt:variant>
        <vt:i4>0</vt:i4>
      </vt:variant>
      <vt:variant>
        <vt:i4>5</vt:i4>
      </vt:variant>
      <vt:variant>
        <vt:lpwstr/>
      </vt:variant>
      <vt:variant>
        <vt:lpwstr>_Toc131619692</vt:lpwstr>
      </vt:variant>
      <vt:variant>
        <vt:i4>1179703</vt:i4>
      </vt:variant>
      <vt:variant>
        <vt:i4>506</vt:i4>
      </vt:variant>
      <vt:variant>
        <vt:i4>0</vt:i4>
      </vt:variant>
      <vt:variant>
        <vt:i4>5</vt:i4>
      </vt:variant>
      <vt:variant>
        <vt:lpwstr/>
      </vt:variant>
      <vt:variant>
        <vt:lpwstr>_Toc131619691</vt:lpwstr>
      </vt:variant>
      <vt:variant>
        <vt:i4>1179703</vt:i4>
      </vt:variant>
      <vt:variant>
        <vt:i4>500</vt:i4>
      </vt:variant>
      <vt:variant>
        <vt:i4>0</vt:i4>
      </vt:variant>
      <vt:variant>
        <vt:i4>5</vt:i4>
      </vt:variant>
      <vt:variant>
        <vt:lpwstr/>
      </vt:variant>
      <vt:variant>
        <vt:lpwstr>_Toc131619690</vt:lpwstr>
      </vt:variant>
      <vt:variant>
        <vt:i4>1245239</vt:i4>
      </vt:variant>
      <vt:variant>
        <vt:i4>494</vt:i4>
      </vt:variant>
      <vt:variant>
        <vt:i4>0</vt:i4>
      </vt:variant>
      <vt:variant>
        <vt:i4>5</vt:i4>
      </vt:variant>
      <vt:variant>
        <vt:lpwstr/>
      </vt:variant>
      <vt:variant>
        <vt:lpwstr>_Toc131619689</vt:lpwstr>
      </vt:variant>
      <vt:variant>
        <vt:i4>1245239</vt:i4>
      </vt:variant>
      <vt:variant>
        <vt:i4>488</vt:i4>
      </vt:variant>
      <vt:variant>
        <vt:i4>0</vt:i4>
      </vt:variant>
      <vt:variant>
        <vt:i4>5</vt:i4>
      </vt:variant>
      <vt:variant>
        <vt:lpwstr/>
      </vt:variant>
      <vt:variant>
        <vt:lpwstr>_Toc131619688</vt:lpwstr>
      </vt:variant>
      <vt:variant>
        <vt:i4>1245239</vt:i4>
      </vt:variant>
      <vt:variant>
        <vt:i4>482</vt:i4>
      </vt:variant>
      <vt:variant>
        <vt:i4>0</vt:i4>
      </vt:variant>
      <vt:variant>
        <vt:i4>5</vt:i4>
      </vt:variant>
      <vt:variant>
        <vt:lpwstr/>
      </vt:variant>
      <vt:variant>
        <vt:lpwstr>_Toc131619687</vt:lpwstr>
      </vt:variant>
      <vt:variant>
        <vt:i4>1245239</vt:i4>
      </vt:variant>
      <vt:variant>
        <vt:i4>476</vt:i4>
      </vt:variant>
      <vt:variant>
        <vt:i4>0</vt:i4>
      </vt:variant>
      <vt:variant>
        <vt:i4>5</vt:i4>
      </vt:variant>
      <vt:variant>
        <vt:lpwstr/>
      </vt:variant>
      <vt:variant>
        <vt:lpwstr>_Toc131619686</vt:lpwstr>
      </vt:variant>
      <vt:variant>
        <vt:i4>1245239</vt:i4>
      </vt:variant>
      <vt:variant>
        <vt:i4>470</vt:i4>
      </vt:variant>
      <vt:variant>
        <vt:i4>0</vt:i4>
      </vt:variant>
      <vt:variant>
        <vt:i4>5</vt:i4>
      </vt:variant>
      <vt:variant>
        <vt:lpwstr/>
      </vt:variant>
      <vt:variant>
        <vt:lpwstr>_Toc131619685</vt:lpwstr>
      </vt:variant>
      <vt:variant>
        <vt:i4>1245239</vt:i4>
      </vt:variant>
      <vt:variant>
        <vt:i4>464</vt:i4>
      </vt:variant>
      <vt:variant>
        <vt:i4>0</vt:i4>
      </vt:variant>
      <vt:variant>
        <vt:i4>5</vt:i4>
      </vt:variant>
      <vt:variant>
        <vt:lpwstr/>
      </vt:variant>
      <vt:variant>
        <vt:lpwstr>_Toc131619684</vt:lpwstr>
      </vt:variant>
      <vt:variant>
        <vt:i4>1245239</vt:i4>
      </vt:variant>
      <vt:variant>
        <vt:i4>458</vt:i4>
      </vt:variant>
      <vt:variant>
        <vt:i4>0</vt:i4>
      </vt:variant>
      <vt:variant>
        <vt:i4>5</vt:i4>
      </vt:variant>
      <vt:variant>
        <vt:lpwstr/>
      </vt:variant>
      <vt:variant>
        <vt:lpwstr>_Toc131619683</vt:lpwstr>
      </vt:variant>
      <vt:variant>
        <vt:i4>1245239</vt:i4>
      </vt:variant>
      <vt:variant>
        <vt:i4>452</vt:i4>
      </vt:variant>
      <vt:variant>
        <vt:i4>0</vt:i4>
      </vt:variant>
      <vt:variant>
        <vt:i4>5</vt:i4>
      </vt:variant>
      <vt:variant>
        <vt:lpwstr/>
      </vt:variant>
      <vt:variant>
        <vt:lpwstr>_Toc131619682</vt:lpwstr>
      </vt:variant>
      <vt:variant>
        <vt:i4>1245239</vt:i4>
      </vt:variant>
      <vt:variant>
        <vt:i4>446</vt:i4>
      </vt:variant>
      <vt:variant>
        <vt:i4>0</vt:i4>
      </vt:variant>
      <vt:variant>
        <vt:i4>5</vt:i4>
      </vt:variant>
      <vt:variant>
        <vt:lpwstr/>
      </vt:variant>
      <vt:variant>
        <vt:lpwstr>_Toc131619681</vt:lpwstr>
      </vt:variant>
      <vt:variant>
        <vt:i4>1245239</vt:i4>
      </vt:variant>
      <vt:variant>
        <vt:i4>440</vt:i4>
      </vt:variant>
      <vt:variant>
        <vt:i4>0</vt:i4>
      </vt:variant>
      <vt:variant>
        <vt:i4>5</vt:i4>
      </vt:variant>
      <vt:variant>
        <vt:lpwstr/>
      </vt:variant>
      <vt:variant>
        <vt:lpwstr>_Toc131619680</vt:lpwstr>
      </vt:variant>
      <vt:variant>
        <vt:i4>1835063</vt:i4>
      </vt:variant>
      <vt:variant>
        <vt:i4>434</vt:i4>
      </vt:variant>
      <vt:variant>
        <vt:i4>0</vt:i4>
      </vt:variant>
      <vt:variant>
        <vt:i4>5</vt:i4>
      </vt:variant>
      <vt:variant>
        <vt:lpwstr/>
      </vt:variant>
      <vt:variant>
        <vt:lpwstr>_Toc131619679</vt:lpwstr>
      </vt:variant>
      <vt:variant>
        <vt:i4>1835063</vt:i4>
      </vt:variant>
      <vt:variant>
        <vt:i4>428</vt:i4>
      </vt:variant>
      <vt:variant>
        <vt:i4>0</vt:i4>
      </vt:variant>
      <vt:variant>
        <vt:i4>5</vt:i4>
      </vt:variant>
      <vt:variant>
        <vt:lpwstr/>
      </vt:variant>
      <vt:variant>
        <vt:lpwstr>_Toc131619678</vt:lpwstr>
      </vt:variant>
      <vt:variant>
        <vt:i4>1835063</vt:i4>
      </vt:variant>
      <vt:variant>
        <vt:i4>422</vt:i4>
      </vt:variant>
      <vt:variant>
        <vt:i4>0</vt:i4>
      </vt:variant>
      <vt:variant>
        <vt:i4>5</vt:i4>
      </vt:variant>
      <vt:variant>
        <vt:lpwstr/>
      </vt:variant>
      <vt:variant>
        <vt:lpwstr>_Toc131619677</vt:lpwstr>
      </vt:variant>
      <vt:variant>
        <vt:i4>1835063</vt:i4>
      </vt:variant>
      <vt:variant>
        <vt:i4>416</vt:i4>
      </vt:variant>
      <vt:variant>
        <vt:i4>0</vt:i4>
      </vt:variant>
      <vt:variant>
        <vt:i4>5</vt:i4>
      </vt:variant>
      <vt:variant>
        <vt:lpwstr/>
      </vt:variant>
      <vt:variant>
        <vt:lpwstr>_Toc131619676</vt:lpwstr>
      </vt:variant>
      <vt:variant>
        <vt:i4>1835063</vt:i4>
      </vt:variant>
      <vt:variant>
        <vt:i4>410</vt:i4>
      </vt:variant>
      <vt:variant>
        <vt:i4>0</vt:i4>
      </vt:variant>
      <vt:variant>
        <vt:i4>5</vt:i4>
      </vt:variant>
      <vt:variant>
        <vt:lpwstr/>
      </vt:variant>
      <vt:variant>
        <vt:lpwstr>_Toc131619675</vt:lpwstr>
      </vt:variant>
      <vt:variant>
        <vt:i4>1835063</vt:i4>
      </vt:variant>
      <vt:variant>
        <vt:i4>404</vt:i4>
      </vt:variant>
      <vt:variant>
        <vt:i4>0</vt:i4>
      </vt:variant>
      <vt:variant>
        <vt:i4>5</vt:i4>
      </vt:variant>
      <vt:variant>
        <vt:lpwstr/>
      </vt:variant>
      <vt:variant>
        <vt:lpwstr>_Toc131619674</vt:lpwstr>
      </vt:variant>
      <vt:variant>
        <vt:i4>1835063</vt:i4>
      </vt:variant>
      <vt:variant>
        <vt:i4>398</vt:i4>
      </vt:variant>
      <vt:variant>
        <vt:i4>0</vt:i4>
      </vt:variant>
      <vt:variant>
        <vt:i4>5</vt:i4>
      </vt:variant>
      <vt:variant>
        <vt:lpwstr/>
      </vt:variant>
      <vt:variant>
        <vt:lpwstr>_Toc131619673</vt:lpwstr>
      </vt:variant>
      <vt:variant>
        <vt:i4>1835063</vt:i4>
      </vt:variant>
      <vt:variant>
        <vt:i4>392</vt:i4>
      </vt:variant>
      <vt:variant>
        <vt:i4>0</vt:i4>
      </vt:variant>
      <vt:variant>
        <vt:i4>5</vt:i4>
      </vt:variant>
      <vt:variant>
        <vt:lpwstr/>
      </vt:variant>
      <vt:variant>
        <vt:lpwstr>_Toc131619672</vt:lpwstr>
      </vt:variant>
      <vt:variant>
        <vt:i4>1835063</vt:i4>
      </vt:variant>
      <vt:variant>
        <vt:i4>386</vt:i4>
      </vt:variant>
      <vt:variant>
        <vt:i4>0</vt:i4>
      </vt:variant>
      <vt:variant>
        <vt:i4>5</vt:i4>
      </vt:variant>
      <vt:variant>
        <vt:lpwstr/>
      </vt:variant>
      <vt:variant>
        <vt:lpwstr>_Toc131619671</vt:lpwstr>
      </vt:variant>
      <vt:variant>
        <vt:i4>1835063</vt:i4>
      </vt:variant>
      <vt:variant>
        <vt:i4>380</vt:i4>
      </vt:variant>
      <vt:variant>
        <vt:i4>0</vt:i4>
      </vt:variant>
      <vt:variant>
        <vt:i4>5</vt:i4>
      </vt:variant>
      <vt:variant>
        <vt:lpwstr/>
      </vt:variant>
      <vt:variant>
        <vt:lpwstr>_Toc131619670</vt:lpwstr>
      </vt:variant>
      <vt:variant>
        <vt:i4>1900599</vt:i4>
      </vt:variant>
      <vt:variant>
        <vt:i4>374</vt:i4>
      </vt:variant>
      <vt:variant>
        <vt:i4>0</vt:i4>
      </vt:variant>
      <vt:variant>
        <vt:i4>5</vt:i4>
      </vt:variant>
      <vt:variant>
        <vt:lpwstr/>
      </vt:variant>
      <vt:variant>
        <vt:lpwstr>_Toc131619669</vt:lpwstr>
      </vt:variant>
      <vt:variant>
        <vt:i4>1900599</vt:i4>
      </vt:variant>
      <vt:variant>
        <vt:i4>368</vt:i4>
      </vt:variant>
      <vt:variant>
        <vt:i4>0</vt:i4>
      </vt:variant>
      <vt:variant>
        <vt:i4>5</vt:i4>
      </vt:variant>
      <vt:variant>
        <vt:lpwstr/>
      </vt:variant>
      <vt:variant>
        <vt:lpwstr>_Toc131619668</vt:lpwstr>
      </vt:variant>
      <vt:variant>
        <vt:i4>1900599</vt:i4>
      </vt:variant>
      <vt:variant>
        <vt:i4>362</vt:i4>
      </vt:variant>
      <vt:variant>
        <vt:i4>0</vt:i4>
      </vt:variant>
      <vt:variant>
        <vt:i4>5</vt:i4>
      </vt:variant>
      <vt:variant>
        <vt:lpwstr/>
      </vt:variant>
      <vt:variant>
        <vt:lpwstr>_Toc131619667</vt:lpwstr>
      </vt:variant>
      <vt:variant>
        <vt:i4>1900599</vt:i4>
      </vt:variant>
      <vt:variant>
        <vt:i4>356</vt:i4>
      </vt:variant>
      <vt:variant>
        <vt:i4>0</vt:i4>
      </vt:variant>
      <vt:variant>
        <vt:i4>5</vt:i4>
      </vt:variant>
      <vt:variant>
        <vt:lpwstr/>
      </vt:variant>
      <vt:variant>
        <vt:lpwstr>_Toc131619666</vt:lpwstr>
      </vt:variant>
      <vt:variant>
        <vt:i4>1900599</vt:i4>
      </vt:variant>
      <vt:variant>
        <vt:i4>350</vt:i4>
      </vt:variant>
      <vt:variant>
        <vt:i4>0</vt:i4>
      </vt:variant>
      <vt:variant>
        <vt:i4>5</vt:i4>
      </vt:variant>
      <vt:variant>
        <vt:lpwstr/>
      </vt:variant>
      <vt:variant>
        <vt:lpwstr>_Toc131619665</vt:lpwstr>
      </vt:variant>
      <vt:variant>
        <vt:i4>1900599</vt:i4>
      </vt:variant>
      <vt:variant>
        <vt:i4>344</vt:i4>
      </vt:variant>
      <vt:variant>
        <vt:i4>0</vt:i4>
      </vt:variant>
      <vt:variant>
        <vt:i4>5</vt:i4>
      </vt:variant>
      <vt:variant>
        <vt:lpwstr/>
      </vt:variant>
      <vt:variant>
        <vt:lpwstr>_Toc131619664</vt:lpwstr>
      </vt:variant>
      <vt:variant>
        <vt:i4>1900599</vt:i4>
      </vt:variant>
      <vt:variant>
        <vt:i4>338</vt:i4>
      </vt:variant>
      <vt:variant>
        <vt:i4>0</vt:i4>
      </vt:variant>
      <vt:variant>
        <vt:i4>5</vt:i4>
      </vt:variant>
      <vt:variant>
        <vt:lpwstr/>
      </vt:variant>
      <vt:variant>
        <vt:lpwstr>_Toc131619663</vt:lpwstr>
      </vt:variant>
      <vt:variant>
        <vt:i4>1900599</vt:i4>
      </vt:variant>
      <vt:variant>
        <vt:i4>332</vt:i4>
      </vt:variant>
      <vt:variant>
        <vt:i4>0</vt:i4>
      </vt:variant>
      <vt:variant>
        <vt:i4>5</vt:i4>
      </vt:variant>
      <vt:variant>
        <vt:lpwstr/>
      </vt:variant>
      <vt:variant>
        <vt:lpwstr>_Toc131619662</vt:lpwstr>
      </vt:variant>
      <vt:variant>
        <vt:i4>1900599</vt:i4>
      </vt:variant>
      <vt:variant>
        <vt:i4>326</vt:i4>
      </vt:variant>
      <vt:variant>
        <vt:i4>0</vt:i4>
      </vt:variant>
      <vt:variant>
        <vt:i4>5</vt:i4>
      </vt:variant>
      <vt:variant>
        <vt:lpwstr/>
      </vt:variant>
      <vt:variant>
        <vt:lpwstr>_Toc131619661</vt:lpwstr>
      </vt:variant>
      <vt:variant>
        <vt:i4>1900599</vt:i4>
      </vt:variant>
      <vt:variant>
        <vt:i4>320</vt:i4>
      </vt:variant>
      <vt:variant>
        <vt:i4>0</vt:i4>
      </vt:variant>
      <vt:variant>
        <vt:i4>5</vt:i4>
      </vt:variant>
      <vt:variant>
        <vt:lpwstr/>
      </vt:variant>
      <vt:variant>
        <vt:lpwstr>_Toc131619660</vt:lpwstr>
      </vt:variant>
      <vt:variant>
        <vt:i4>1966135</vt:i4>
      </vt:variant>
      <vt:variant>
        <vt:i4>314</vt:i4>
      </vt:variant>
      <vt:variant>
        <vt:i4>0</vt:i4>
      </vt:variant>
      <vt:variant>
        <vt:i4>5</vt:i4>
      </vt:variant>
      <vt:variant>
        <vt:lpwstr/>
      </vt:variant>
      <vt:variant>
        <vt:lpwstr>_Toc131619659</vt:lpwstr>
      </vt:variant>
      <vt:variant>
        <vt:i4>1966135</vt:i4>
      </vt:variant>
      <vt:variant>
        <vt:i4>308</vt:i4>
      </vt:variant>
      <vt:variant>
        <vt:i4>0</vt:i4>
      </vt:variant>
      <vt:variant>
        <vt:i4>5</vt:i4>
      </vt:variant>
      <vt:variant>
        <vt:lpwstr/>
      </vt:variant>
      <vt:variant>
        <vt:lpwstr>_Toc131619658</vt:lpwstr>
      </vt:variant>
      <vt:variant>
        <vt:i4>1966135</vt:i4>
      </vt:variant>
      <vt:variant>
        <vt:i4>302</vt:i4>
      </vt:variant>
      <vt:variant>
        <vt:i4>0</vt:i4>
      </vt:variant>
      <vt:variant>
        <vt:i4>5</vt:i4>
      </vt:variant>
      <vt:variant>
        <vt:lpwstr/>
      </vt:variant>
      <vt:variant>
        <vt:lpwstr>_Toc131619657</vt:lpwstr>
      </vt:variant>
      <vt:variant>
        <vt:i4>1966135</vt:i4>
      </vt:variant>
      <vt:variant>
        <vt:i4>296</vt:i4>
      </vt:variant>
      <vt:variant>
        <vt:i4>0</vt:i4>
      </vt:variant>
      <vt:variant>
        <vt:i4>5</vt:i4>
      </vt:variant>
      <vt:variant>
        <vt:lpwstr/>
      </vt:variant>
      <vt:variant>
        <vt:lpwstr>_Toc131619656</vt:lpwstr>
      </vt:variant>
      <vt:variant>
        <vt:i4>1966135</vt:i4>
      </vt:variant>
      <vt:variant>
        <vt:i4>290</vt:i4>
      </vt:variant>
      <vt:variant>
        <vt:i4>0</vt:i4>
      </vt:variant>
      <vt:variant>
        <vt:i4>5</vt:i4>
      </vt:variant>
      <vt:variant>
        <vt:lpwstr/>
      </vt:variant>
      <vt:variant>
        <vt:lpwstr>_Toc131619655</vt:lpwstr>
      </vt:variant>
      <vt:variant>
        <vt:i4>1966135</vt:i4>
      </vt:variant>
      <vt:variant>
        <vt:i4>284</vt:i4>
      </vt:variant>
      <vt:variant>
        <vt:i4>0</vt:i4>
      </vt:variant>
      <vt:variant>
        <vt:i4>5</vt:i4>
      </vt:variant>
      <vt:variant>
        <vt:lpwstr/>
      </vt:variant>
      <vt:variant>
        <vt:lpwstr>_Toc131619654</vt:lpwstr>
      </vt:variant>
      <vt:variant>
        <vt:i4>1966135</vt:i4>
      </vt:variant>
      <vt:variant>
        <vt:i4>278</vt:i4>
      </vt:variant>
      <vt:variant>
        <vt:i4>0</vt:i4>
      </vt:variant>
      <vt:variant>
        <vt:i4>5</vt:i4>
      </vt:variant>
      <vt:variant>
        <vt:lpwstr/>
      </vt:variant>
      <vt:variant>
        <vt:lpwstr>_Toc131619653</vt:lpwstr>
      </vt:variant>
      <vt:variant>
        <vt:i4>1966135</vt:i4>
      </vt:variant>
      <vt:variant>
        <vt:i4>272</vt:i4>
      </vt:variant>
      <vt:variant>
        <vt:i4>0</vt:i4>
      </vt:variant>
      <vt:variant>
        <vt:i4>5</vt:i4>
      </vt:variant>
      <vt:variant>
        <vt:lpwstr/>
      </vt:variant>
      <vt:variant>
        <vt:lpwstr>_Toc131619652</vt:lpwstr>
      </vt:variant>
      <vt:variant>
        <vt:i4>1966135</vt:i4>
      </vt:variant>
      <vt:variant>
        <vt:i4>266</vt:i4>
      </vt:variant>
      <vt:variant>
        <vt:i4>0</vt:i4>
      </vt:variant>
      <vt:variant>
        <vt:i4>5</vt:i4>
      </vt:variant>
      <vt:variant>
        <vt:lpwstr/>
      </vt:variant>
      <vt:variant>
        <vt:lpwstr>_Toc131619651</vt:lpwstr>
      </vt:variant>
      <vt:variant>
        <vt:i4>1966135</vt:i4>
      </vt:variant>
      <vt:variant>
        <vt:i4>260</vt:i4>
      </vt:variant>
      <vt:variant>
        <vt:i4>0</vt:i4>
      </vt:variant>
      <vt:variant>
        <vt:i4>5</vt:i4>
      </vt:variant>
      <vt:variant>
        <vt:lpwstr/>
      </vt:variant>
      <vt:variant>
        <vt:lpwstr>_Toc131619650</vt:lpwstr>
      </vt:variant>
      <vt:variant>
        <vt:i4>2031671</vt:i4>
      </vt:variant>
      <vt:variant>
        <vt:i4>254</vt:i4>
      </vt:variant>
      <vt:variant>
        <vt:i4>0</vt:i4>
      </vt:variant>
      <vt:variant>
        <vt:i4>5</vt:i4>
      </vt:variant>
      <vt:variant>
        <vt:lpwstr/>
      </vt:variant>
      <vt:variant>
        <vt:lpwstr>_Toc131619649</vt:lpwstr>
      </vt:variant>
      <vt:variant>
        <vt:i4>2031671</vt:i4>
      </vt:variant>
      <vt:variant>
        <vt:i4>248</vt:i4>
      </vt:variant>
      <vt:variant>
        <vt:i4>0</vt:i4>
      </vt:variant>
      <vt:variant>
        <vt:i4>5</vt:i4>
      </vt:variant>
      <vt:variant>
        <vt:lpwstr/>
      </vt:variant>
      <vt:variant>
        <vt:lpwstr>_Toc131619648</vt:lpwstr>
      </vt:variant>
      <vt:variant>
        <vt:i4>2031671</vt:i4>
      </vt:variant>
      <vt:variant>
        <vt:i4>242</vt:i4>
      </vt:variant>
      <vt:variant>
        <vt:i4>0</vt:i4>
      </vt:variant>
      <vt:variant>
        <vt:i4>5</vt:i4>
      </vt:variant>
      <vt:variant>
        <vt:lpwstr/>
      </vt:variant>
      <vt:variant>
        <vt:lpwstr>_Toc131619647</vt:lpwstr>
      </vt:variant>
      <vt:variant>
        <vt:i4>2031671</vt:i4>
      </vt:variant>
      <vt:variant>
        <vt:i4>236</vt:i4>
      </vt:variant>
      <vt:variant>
        <vt:i4>0</vt:i4>
      </vt:variant>
      <vt:variant>
        <vt:i4>5</vt:i4>
      </vt:variant>
      <vt:variant>
        <vt:lpwstr/>
      </vt:variant>
      <vt:variant>
        <vt:lpwstr>_Toc131619646</vt:lpwstr>
      </vt:variant>
      <vt:variant>
        <vt:i4>2031671</vt:i4>
      </vt:variant>
      <vt:variant>
        <vt:i4>230</vt:i4>
      </vt:variant>
      <vt:variant>
        <vt:i4>0</vt:i4>
      </vt:variant>
      <vt:variant>
        <vt:i4>5</vt:i4>
      </vt:variant>
      <vt:variant>
        <vt:lpwstr/>
      </vt:variant>
      <vt:variant>
        <vt:lpwstr>_Toc131619645</vt:lpwstr>
      </vt:variant>
      <vt:variant>
        <vt:i4>2031671</vt:i4>
      </vt:variant>
      <vt:variant>
        <vt:i4>224</vt:i4>
      </vt:variant>
      <vt:variant>
        <vt:i4>0</vt:i4>
      </vt:variant>
      <vt:variant>
        <vt:i4>5</vt:i4>
      </vt:variant>
      <vt:variant>
        <vt:lpwstr/>
      </vt:variant>
      <vt:variant>
        <vt:lpwstr>_Toc131619644</vt:lpwstr>
      </vt:variant>
      <vt:variant>
        <vt:i4>2031671</vt:i4>
      </vt:variant>
      <vt:variant>
        <vt:i4>218</vt:i4>
      </vt:variant>
      <vt:variant>
        <vt:i4>0</vt:i4>
      </vt:variant>
      <vt:variant>
        <vt:i4>5</vt:i4>
      </vt:variant>
      <vt:variant>
        <vt:lpwstr/>
      </vt:variant>
      <vt:variant>
        <vt:lpwstr>_Toc131619643</vt:lpwstr>
      </vt:variant>
      <vt:variant>
        <vt:i4>2031671</vt:i4>
      </vt:variant>
      <vt:variant>
        <vt:i4>212</vt:i4>
      </vt:variant>
      <vt:variant>
        <vt:i4>0</vt:i4>
      </vt:variant>
      <vt:variant>
        <vt:i4>5</vt:i4>
      </vt:variant>
      <vt:variant>
        <vt:lpwstr/>
      </vt:variant>
      <vt:variant>
        <vt:lpwstr>_Toc131619642</vt:lpwstr>
      </vt:variant>
      <vt:variant>
        <vt:i4>2031671</vt:i4>
      </vt:variant>
      <vt:variant>
        <vt:i4>206</vt:i4>
      </vt:variant>
      <vt:variant>
        <vt:i4>0</vt:i4>
      </vt:variant>
      <vt:variant>
        <vt:i4>5</vt:i4>
      </vt:variant>
      <vt:variant>
        <vt:lpwstr/>
      </vt:variant>
      <vt:variant>
        <vt:lpwstr>_Toc131619641</vt:lpwstr>
      </vt:variant>
      <vt:variant>
        <vt:i4>2031671</vt:i4>
      </vt:variant>
      <vt:variant>
        <vt:i4>200</vt:i4>
      </vt:variant>
      <vt:variant>
        <vt:i4>0</vt:i4>
      </vt:variant>
      <vt:variant>
        <vt:i4>5</vt:i4>
      </vt:variant>
      <vt:variant>
        <vt:lpwstr/>
      </vt:variant>
      <vt:variant>
        <vt:lpwstr>_Toc131619640</vt:lpwstr>
      </vt:variant>
      <vt:variant>
        <vt:i4>1572919</vt:i4>
      </vt:variant>
      <vt:variant>
        <vt:i4>194</vt:i4>
      </vt:variant>
      <vt:variant>
        <vt:i4>0</vt:i4>
      </vt:variant>
      <vt:variant>
        <vt:i4>5</vt:i4>
      </vt:variant>
      <vt:variant>
        <vt:lpwstr/>
      </vt:variant>
      <vt:variant>
        <vt:lpwstr>_Toc131619639</vt:lpwstr>
      </vt:variant>
      <vt:variant>
        <vt:i4>1572919</vt:i4>
      </vt:variant>
      <vt:variant>
        <vt:i4>188</vt:i4>
      </vt:variant>
      <vt:variant>
        <vt:i4>0</vt:i4>
      </vt:variant>
      <vt:variant>
        <vt:i4>5</vt:i4>
      </vt:variant>
      <vt:variant>
        <vt:lpwstr/>
      </vt:variant>
      <vt:variant>
        <vt:lpwstr>_Toc131619638</vt:lpwstr>
      </vt:variant>
      <vt:variant>
        <vt:i4>1572919</vt:i4>
      </vt:variant>
      <vt:variant>
        <vt:i4>182</vt:i4>
      </vt:variant>
      <vt:variant>
        <vt:i4>0</vt:i4>
      </vt:variant>
      <vt:variant>
        <vt:i4>5</vt:i4>
      </vt:variant>
      <vt:variant>
        <vt:lpwstr/>
      </vt:variant>
      <vt:variant>
        <vt:lpwstr>_Toc131619637</vt:lpwstr>
      </vt:variant>
      <vt:variant>
        <vt:i4>1572919</vt:i4>
      </vt:variant>
      <vt:variant>
        <vt:i4>176</vt:i4>
      </vt:variant>
      <vt:variant>
        <vt:i4>0</vt:i4>
      </vt:variant>
      <vt:variant>
        <vt:i4>5</vt:i4>
      </vt:variant>
      <vt:variant>
        <vt:lpwstr/>
      </vt:variant>
      <vt:variant>
        <vt:lpwstr>_Toc131619636</vt:lpwstr>
      </vt:variant>
      <vt:variant>
        <vt:i4>1572919</vt:i4>
      </vt:variant>
      <vt:variant>
        <vt:i4>170</vt:i4>
      </vt:variant>
      <vt:variant>
        <vt:i4>0</vt:i4>
      </vt:variant>
      <vt:variant>
        <vt:i4>5</vt:i4>
      </vt:variant>
      <vt:variant>
        <vt:lpwstr/>
      </vt:variant>
      <vt:variant>
        <vt:lpwstr>_Toc131619635</vt:lpwstr>
      </vt:variant>
      <vt:variant>
        <vt:i4>1572919</vt:i4>
      </vt:variant>
      <vt:variant>
        <vt:i4>164</vt:i4>
      </vt:variant>
      <vt:variant>
        <vt:i4>0</vt:i4>
      </vt:variant>
      <vt:variant>
        <vt:i4>5</vt:i4>
      </vt:variant>
      <vt:variant>
        <vt:lpwstr/>
      </vt:variant>
      <vt:variant>
        <vt:lpwstr>_Toc131619634</vt:lpwstr>
      </vt:variant>
      <vt:variant>
        <vt:i4>1572919</vt:i4>
      </vt:variant>
      <vt:variant>
        <vt:i4>158</vt:i4>
      </vt:variant>
      <vt:variant>
        <vt:i4>0</vt:i4>
      </vt:variant>
      <vt:variant>
        <vt:i4>5</vt:i4>
      </vt:variant>
      <vt:variant>
        <vt:lpwstr/>
      </vt:variant>
      <vt:variant>
        <vt:lpwstr>_Toc131619633</vt:lpwstr>
      </vt:variant>
      <vt:variant>
        <vt:i4>1572919</vt:i4>
      </vt:variant>
      <vt:variant>
        <vt:i4>152</vt:i4>
      </vt:variant>
      <vt:variant>
        <vt:i4>0</vt:i4>
      </vt:variant>
      <vt:variant>
        <vt:i4>5</vt:i4>
      </vt:variant>
      <vt:variant>
        <vt:lpwstr/>
      </vt:variant>
      <vt:variant>
        <vt:lpwstr>_Toc131619632</vt:lpwstr>
      </vt:variant>
      <vt:variant>
        <vt:i4>1572919</vt:i4>
      </vt:variant>
      <vt:variant>
        <vt:i4>146</vt:i4>
      </vt:variant>
      <vt:variant>
        <vt:i4>0</vt:i4>
      </vt:variant>
      <vt:variant>
        <vt:i4>5</vt:i4>
      </vt:variant>
      <vt:variant>
        <vt:lpwstr/>
      </vt:variant>
      <vt:variant>
        <vt:lpwstr>_Toc131619631</vt:lpwstr>
      </vt:variant>
      <vt:variant>
        <vt:i4>1572919</vt:i4>
      </vt:variant>
      <vt:variant>
        <vt:i4>140</vt:i4>
      </vt:variant>
      <vt:variant>
        <vt:i4>0</vt:i4>
      </vt:variant>
      <vt:variant>
        <vt:i4>5</vt:i4>
      </vt:variant>
      <vt:variant>
        <vt:lpwstr/>
      </vt:variant>
      <vt:variant>
        <vt:lpwstr>_Toc131619630</vt:lpwstr>
      </vt:variant>
      <vt:variant>
        <vt:i4>1638455</vt:i4>
      </vt:variant>
      <vt:variant>
        <vt:i4>134</vt:i4>
      </vt:variant>
      <vt:variant>
        <vt:i4>0</vt:i4>
      </vt:variant>
      <vt:variant>
        <vt:i4>5</vt:i4>
      </vt:variant>
      <vt:variant>
        <vt:lpwstr/>
      </vt:variant>
      <vt:variant>
        <vt:lpwstr>_Toc131619629</vt:lpwstr>
      </vt:variant>
      <vt:variant>
        <vt:i4>1638455</vt:i4>
      </vt:variant>
      <vt:variant>
        <vt:i4>128</vt:i4>
      </vt:variant>
      <vt:variant>
        <vt:i4>0</vt:i4>
      </vt:variant>
      <vt:variant>
        <vt:i4>5</vt:i4>
      </vt:variant>
      <vt:variant>
        <vt:lpwstr/>
      </vt:variant>
      <vt:variant>
        <vt:lpwstr>_Toc131619628</vt:lpwstr>
      </vt:variant>
      <vt:variant>
        <vt:i4>1638455</vt:i4>
      </vt:variant>
      <vt:variant>
        <vt:i4>122</vt:i4>
      </vt:variant>
      <vt:variant>
        <vt:i4>0</vt:i4>
      </vt:variant>
      <vt:variant>
        <vt:i4>5</vt:i4>
      </vt:variant>
      <vt:variant>
        <vt:lpwstr/>
      </vt:variant>
      <vt:variant>
        <vt:lpwstr>_Toc131619627</vt:lpwstr>
      </vt:variant>
      <vt:variant>
        <vt:i4>1638455</vt:i4>
      </vt:variant>
      <vt:variant>
        <vt:i4>116</vt:i4>
      </vt:variant>
      <vt:variant>
        <vt:i4>0</vt:i4>
      </vt:variant>
      <vt:variant>
        <vt:i4>5</vt:i4>
      </vt:variant>
      <vt:variant>
        <vt:lpwstr/>
      </vt:variant>
      <vt:variant>
        <vt:lpwstr>_Toc131619626</vt:lpwstr>
      </vt:variant>
      <vt:variant>
        <vt:i4>1638455</vt:i4>
      </vt:variant>
      <vt:variant>
        <vt:i4>110</vt:i4>
      </vt:variant>
      <vt:variant>
        <vt:i4>0</vt:i4>
      </vt:variant>
      <vt:variant>
        <vt:i4>5</vt:i4>
      </vt:variant>
      <vt:variant>
        <vt:lpwstr/>
      </vt:variant>
      <vt:variant>
        <vt:lpwstr>_Toc131619625</vt:lpwstr>
      </vt:variant>
      <vt:variant>
        <vt:i4>1638455</vt:i4>
      </vt:variant>
      <vt:variant>
        <vt:i4>104</vt:i4>
      </vt:variant>
      <vt:variant>
        <vt:i4>0</vt:i4>
      </vt:variant>
      <vt:variant>
        <vt:i4>5</vt:i4>
      </vt:variant>
      <vt:variant>
        <vt:lpwstr/>
      </vt:variant>
      <vt:variant>
        <vt:lpwstr>_Toc131619624</vt:lpwstr>
      </vt:variant>
      <vt:variant>
        <vt:i4>1638455</vt:i4>
      </vt:variant>
      <vt:variant>
        <vt:i4>98</vt:i4>
      </vt:variant>
      <vt:variant>
        <vt:i4>0</vt:i4>
      </vt:variant>
      <vt:variant>
        <vt:i4>5</vt:i4>
      </vt:variant>
      <vt:variant>
        <vt:lpwstr/>
      </vt:variant>
      <vt:variant>
        <vt:lpwstr>_Toc131619623</vt:lpwstr>
      </vt:variant>
      <vt:variant>
        <vt:i4>1638455</vt:i4>
      </vt:variant>
      <vt:variant>
        <vt:i4>92</vt:i4>
      </vt:variant>
      <vt:variant>
        <vt:i4>0</vt:i4>
      </vt:variant>
      <vt:variant>
        <vt:i4>5</vt:i4>
      </vt:variant>
      <vt:variant>
        <vt:lpwstr/>
      </vt:variant>
      <vt:variant>
        <vt:lpwstr>_Toc131619622</vt:lpwstr>
      </vt:variant>
      <vt:variant>
        <vt:i4>1638455</vt:i4>
      </vt:variant>
      <vt:variant>
        <vt:i4>86</vt:i4>
      </vt:variant>
      <vt:variant>
        <vt:i4>0</vt:i4>
      </vt:variant>
      <vt:variant>
        <vt:i4>5</vt:i4>
      </vt:variant>
      <vt:variant>
        <vt:lpwstr/>
      </vt:variant>
      <vt:variant>
        <vt:lpwstr>_Toc131619621</vt:lpwstr>
      </vt:variant>
      <vt:variant>
        <vt:i4>1638455</vt:i4>
      </vt:variant>
      <vt:variant>
        <vt:i4>80</vt:i4>
      </vt:variant>
      <vt:variant>
        <vt:i4>0</vt:i4>
      </vt:variant>
      <vt:variant>
        <vt:i4>5</vt:i4>
      </vt:variant>
      <vt:variant>
        <vt:lpwstr/>
      </vt:variant>
      <vt:variant>
        <vt:lpwstr>_Toc131619620</vt:lpwstr>
      </vt:variant>
      <vt:variant>
        <vt:i4>1703991</vt:i4>
      </vt:variant>
      <vt:variant>
        <vt:i4>74</vt:i4>
      </vt:variant>
      <vt:variant>
        <vt:i4>0</vt:i4>
      </vt:variant>
      <vt:variant>
        <vt:i4>5</vt:i4>
      </vt:variant>
      <vt:variant>
        <vt:lpwstr/>
      </vt:variant>
      <vt:variant>
        <vt:lpwstr>_Toc131619619</vt:lpwstr>
      </vt:variant>
      <vt:variant>
        <vt:i4>1703991</vt:i4>
      </vt:variant>
      <vt:variant>
        <vt:i4>68</vt:i4>
      </vt:variant>
      <vt:variant>
        <vt:i4>0</vt:i4>
      </vt:variant>
      <vt:variant>
        <vt:i4>5</vt:i4>
      </vt:variant>
      <vt:variant>
        <vt:lpwstr/>
      </vt:variant>
      <vt:variant>
        <vt:lpwstr>_Toc131619618</vt:lpwstr>
      </vt:variant>
      <vt:variant>
        <vt:i4>1703991</vt:i4>
      </vt:variant>
      <vt:variant>
        <vt:i4>62</vt:i4>
      </vt:variant>
      <vt:variant>
        <vt:i4>0</vt:i4>
      </vt:variant>
      <vt:variant>
        <vt:i4>5</vt:i4>
      </vt:variant>
      <vt:variant>
        <vt:lpwstr/>
      </vt:variant>
      <vt:variant>
        <vt:lpwstr>_Toc131619617</vt:lpwstr>
      </vt:variant>
      <vt:variant>
        <vt:i4>1703991</vt:i4>
      </vt:variant>
      <vt:variant>
        <vt:i4>56</vt:i4>
      </vt:variant>
      <vt:variant>
        <vt:i4>0</vt:i4>
      </vt:variant>
      <vt:variant>
        <vt:i4>5</vt:i4>
      </vt:variant>
      <vt:variant>
        <vt:lpwstr/>
      </vt:variant>
      <vt:variant>
        <vt:lpwstr>_Toc131619616</vt:lpwstr>
      </vt:variant>
      <vt:variant>
        <vt:i4>1703991</vt:i4>
      </vt:variant>
      <vt:variant>
        <vt:i4>50</vt:i4>
      </vt:variant>
      <vt:variant>
        <vt:i4>0</vt:i4>
      </vt:variant>
      <vt:variant>
        <vt:i4>5</vt:i4>
      </vt:variant>
      <vt:variant>
        <vt:lpwstr/>
      </vt:variant>
      <vt:variant>
        <vt:lpwstr>_Toc131619615</vt:lpwstr>
      </vt:variant>
      <vt:variant>
        <vt:i4>1703991</vt:i4>
      </vt:variant>
      <vt:variant>
        <vt:i4>44</vt:i4>
      </vt:variant>
      <vt:variant>
        <vt:i4>0</vt:i4>
      </vt:variant>
      <vt:variant>
        <vt:i4>5</vt:i4>
      </vt:variant>
      <vt:variant>
        <vt:lpwstr/>
      </vt:variant>
      <vt:variant>
        <vt:lpwstr>_Toc131619614</vt:lpwstr>
      </vt:variant>
      <vt:variant>
        <vt:i4>1703991</vt:i4>
      </vt:variant>
      <vt:variant>
        <vt:i4>38</vt:i4>
      </vt:variant>
      <vt:variant>
        <vt:i4>0</vt:i4>
      </vt:variant>
      <vt:variant>
        <vt:i4>5</vt:i4>
      </vt:variant>
      <vt:variant>
        <vt:lpwstr/>
      </vt:variant>
      <vt:variant>
        <vt:lpwstr>_Toc131619613</vt:lpwstr>
      </vt:variant>
      <vt:variant>
        <vt:i4>1703991</vt:i4>
      </vt:variant>
      <vt:variant>
        <vt:i4>32</vt:i4>
      </vt:variant>
      <vt:variant>
        <vt:i4>0</vt:i4>
      </vt:variant>
      <vt:variant>
        <vt:i4>5</vt:i4>
      </vt:variant>
      <vt:variant>
        <vt:lpwstr/>
      </vt:variant>
      <vt:variant>
        <vt:lpwstr>_Toc131619612</vt:lpwstr>
      </vt:variant>
      <vt:variant>
        <vt:i4>1703991</vt:i4>
      </vt:variant>
      <vt:variant>
        <vt:i4>26</vt:i4>
      </vt:variant>
      <vt:variant>
        <vt:i4>0</vt:i4>
      </vt:variant>
      <vt:variant>
        <vt:i4>5</vt:i4>
      </vt:variant>
      <vt:variant>
        <vt:lpwstr/>
      </vt:variant>
      <vt:variant>
        <vt:lpwstr>_Toc131619611</vt:lpwstr>
      </vt:variant>
      <vt:variant>
        <vt:i4>1703991</vt:i4>
      </vt:variant>
      <vt:variant>
        <vt:i4>20</vt:i4>
      </vt:variant>
      <vt:variant>
        <vt:i4>0</vt:i4>
      </vt:variant>
      <vt:variant>
        <vt:i4>5</vt:i4>
      </vt:variant>
      <vt:variant>
        <vt:lpwstr/>
      </vt:variant>
      <vt:variant>
        <vt:lpwstr>_Toc131619610</vt:lpwstr>
      </vt:variant>
      <vt:variant>
        <vt:i4>1769527</vt:i4>
      </vt:variant>
      <vt:variant>
        <vt:i4>14</vt:i4>
      </vt:variant>
      <vt:variant>
        <vt:i4>0</vt:i4>
      </vt:variant>
      <vt:variant>
        <vt:i4>5</vt:i4>
      </vt:variant>
      <vt:variant>
        <vt:lpwstr/>
      </vt:variant>
      <vt:variant>
        <vt:lpwstr>_Toc131619609</vt:lpwstr>
      </vt:variant>
      <vt:variant>
        <vt:i4>1769527</vt:i4>
      </vt:variant>
      <vt:variant>
        <vt:i4>8</vt:i4>
      </vt:variant>
      <vt:variant>
        <vt:i4>0</vt:i4>
      </vt:variant>
      <vt:variant>
        <vt:i4>5</vt:i4>
      </vt:variant>
      <vt:variant>
        <vt:lpwstr/>
      </vt:variant>
      <vt:variant>
        <vt:lpwstr>_Toc131619608</vt:lpwstr>
      </vt:variant>
      <vt:variant>
        <vt:i4>1769527</vt:i4>
      </vt:variant>
      <vt:variant>
        <vt:i4>2</vt:i4>
      </vt:variant>
      <vt:variant>
        <vt:i4>0</vt:i4>
      </vt:variant>
      <vt:variant>
        <vt:i4>5</vt:i4>
      </vt:variant>
      <vt:variant>
        <vt:lpwstr/>
      </vt:variant>
      <vt:variant>
        <vt:lpwstr>_Toc131619607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Yentl Driessens</dc:creator>
  <cp:keywords/>
  <dc:description/>
  <cp:lastModifiedBy>Yentl Driessens</cp:lastModifiedBy>
  <cp:revision>72</cp:revision>
  <dcterms:created xsi:type="dcterms:W3CDTF">2023-04-10T10:45:00Z</dcterms:created>
  <dcterms:modified xsi:type="dcterms:W3CDTF">2023-04-14T09:36:00Z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0x010100448E0442490DAF40A8F70F06D01B05BB</vt:lpwstr>
  </property>
</Properties>
</file>